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모델·프롬프트 정확도 비교표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2026-04-30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W3D4 — 프롬프트 심화 — Few-shot &amp; Chain-of-Thought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테스트셋: 수동 라벨 50건 (뉴스 헤드라인 감성 분류)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모델별 성능 비교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16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형식 준수율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응답시간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건당 비용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$0.0002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추천: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개발·테스트는 haiku/mini, 프로덕션은 sonnet/4o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프롬프트 버전별 성능 (gpt-4o-mini 기준)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프롬프트 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형식 준수율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 (0-shot)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형식 오류 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(1-shot)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 (2-shot)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사용 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 + CoT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속도 -30%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오류 유형 분석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200"/>
        <w:gridCol w:w="3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원인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NEUTRAL↔POSITIVE 혼동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긍정 표현 있지만 중립적 맥락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NEUTRAL↔NEGATIVE 혼동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부정 단어 없는 손실 표현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형식 오류 (JSON 미반환)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 CoT 후 요약 생략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 오타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강제 후 해결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개선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경계 케이스용 예시 추가 (v2.1에서 반영 예정)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CoT 출력 길이 제한: '결론만 JSON으로'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 미만은 사람 검수 큐로 전송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실험 조건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테스트 날짜: 2026-04-30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모델 버전: gpt-4o-mini-2024-07-18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temperature: 0 (재현 가능성 확보)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max_tokens: 256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테스트셋: data/gold_50.csv (공개 뉴스 헤드라인 수동 라벨)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2026-04-15T02:09:05.292Z</dcterms:created>
  <dcterms:modified xsi:type="dcterms:W3CDTF">2026-04-15T02:09:05.292Z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