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아이뱅크 제안서 초안 — W8D4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W8D4 — 회사(아이뱅크) 제안서 초안 &amp; 평가 면담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제안 제목: </w:t>
      </w:r>
      <w:r>
        <w:rPr>
          <w:rFonts w:ascii="Arial" w:cs="Arial" w:eastAsia="Arial" w:hAnsi="Arial"/>
          <w:b/>
          <w:bCs/>
          <w:i w:val="false"/>
          <w:iCs w:val="false"/>
          <w:color w:val="2E74B5"/>
          <w:sz w:val="22"/>
          <w:szCs w:val="22"/>
        </w:rPr>
        <w:t xml:space="preserve">내부 보고서 자동화 파이프라인 도입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 &amp; 문제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아이뱅크 내부에서는 주간·월간 보고서를 담당자가 수작업으로 취합하는 데 팀당 평균 주 4~6시간이 소요된다(멘토 인터뷰 추정). 이번 인턴십에서 유사한 문서 자동화를 파이프라인으로 구현해 45초 내 초안 생성을 확인했다.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제안 내용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2-1. 파이로트 범위 (4주)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대상: 1개 팀의 주간 보고서 (현재 수작업 소요 시간 측정 후 결정)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도구: Claude Cowork + 오픈클로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방식: 작업 폴더 내 데이터 파일 → Cowork 초안 → 오픈클로 저장·공유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2-2. 기대 효과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 (추정)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파이로트 목표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보고서 작성 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90분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15분 이하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취합 오류율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알 수 없음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측정 시작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담당자 만족도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기준 없음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4점 이상 (5점 만점)</w:t>
            </w:r>
          </w:p>
        </w:tc>
      </w:tr>
    </w:tbl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2-3. 리스크 &amp; 완화책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환각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[확인 필요] 태그 + 담당자 검수 1회 유지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보안 (내부 문서)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작업 폴더 접근 권한 제한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담당자 거부감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자동화 = 초안 보조, 최종 결정은 사람 강조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다음 단계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팀 리드 승인 → 파이로트 팀 선정 (1주)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기준 측정 (수작업 소요 시간, n=5) → 시작 전 기록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4주 파이로트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 보고 → 확장 여부 결정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1페이지 요약 (임원용)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주간 보고서 수작업 4~6시간/팀/주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제안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자동화 파이로트 4주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기대 효과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작성 시간 90분 → 15분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비용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 기존 계정 활용, 추가 비용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수치 환각 → 검수 1회 유지로 완화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다음 단계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팀 리드 승인 → 파이로트 팀 선정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인턴십 자동화 경험: w6d3/md/automation_doc_w6.md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면담 질문: interview_questions_w8.md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2026-04-15T08:28:45.528Z</dcterms:created>
  <dcterms:modified xsi:type="dcterms:W3CDTF">2026-04-15T08:28:45.528Z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