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0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W1 Day 4 실습 가이드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최신 LLM 동향 과제 (OpenAI·Anthropic·Google)</w:t>
      </w:r>
    </w:p>
    <w:p>
      <w:pPr>
        <w:spacing w:after="40" w:before="0"/>
      </w:pPr>
      <w:r>
        <w:rPr>
          <w:rFonts w:ascii="Malgun Gothic" w:cs="Malgun Gothic" w:eastAsia="Malgun Gothic" w:hAnsi="Malgun Gothic"/>
          <w:color w:val="777777"/>
          <w:sz w:val="20"/>
          <w:szCs w:val="20"/>
        </w:rPr>
        <w:t xml:space="preserve">2026-04-16 (목) | 1주차 DAY 4 | Phase 1 - 탐색 및 환경 구축 (1~2주)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계획서 1주차 핵심 과제: 3사 최신 LLM·에이전트 동향을 조사·정리합니다. 제품명·버전은 분기마다 바뀌므로, 보고서에는 조사일·공식 문서·블로그 출체를 반드시 적습니다.</w:t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1 — 일일 스케줄</w:t>
      </w:r>
    </w:p>
    <w:p>
      <w:pPr>
        <w:spacing w:after="40" w:before="140"/>
      </w:pPr>
      <w:r>
        <w:rPr>
          <w:rFonts w:ascii="Malgun Gothic" w:cs="Malgun Gothic" w:eastAsia="Malgun Gothic" w:hAnsi="Malgun Gothic"/>
          <w:b/>
          <w:bCs/>
          <w:color w:val="5050CC"/>
          <w:sz w:val="22"/>
          <w:szCs w:val="22"/>
        </w:rPr>
        <w:t xml:space="preserve">13:00–14:00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과제 범위·산출물 정의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계획서 대조: 비교 항목 — 멀티모달·맥락 길이·에이전트/추론 모드·API·비용·보안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분량: A4 2~4페이지 또는 동등 분량 md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표지 정보: 제목·날짜·본인 이름·멘토명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금지: 내부 미공개 수치·고객명 금지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목차: 서론·3계열 비교·공공 사례·결론·참고문헌</w:t>
      </w:r>
    </w:p>
    <w:p>
      <w:pPr>
        <w:spacing w:after="60" w:before="60"/>
      </w:pPr>
      <w:r>
        <w:t xml:space="preserve"/>
      </w:r>
    </w:p>
    <w:p>
      <w:pPr>
        <w:spacing w:after="40" w:before="140"/>
      </w:pPr>
      <w:r>
        <w:rPr>
          <w:rFonts w:ascii="Malgun Gothic" w:cs="Malgun Gothic" w:eastAsia="Malgun Gothic" w:hAnsi="Malgun Gothic"/>
          <w:b/>
          <w:bCs/>
          <w:color w:val="5050CC"/>
          <w:sz w:val="22"/>
          <w:szCs w:val="22"/>
        </w:rPr>
        <w:t xml:space="preserve">14:00–15:00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Genspark 1차 리서치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쿼리: 'OpenAI GPT enterprise 2026' · 'Anthropic Claude API 2026' · 'Google Gemini workspace 2026' 등 연도·제품군을 넣어 검색 2회 이상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Sparkpage: 최소 2개 — 국내·해외 또는 제품·정책 구분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메타: 각 Sparkpage에 출체·날짜 필드 채우기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저장: sparkpage_refs_w1/ 폴더에 링크 목록 md 저장</w:t>
      </w:r>
    </w:p>
    <w:p>
      <w:pPr>
        <w:spacing w:after="60" w:before="60"/>
      </w:pPr>
      <w:r>
        <w:t xml:space="preserve"/>
      </w:r>
    </w:p>
    <w:p>
      <w:pPr>
        <w:spacing w:after="40" w:before="140"/>
      </w:pPr>
      <w:r>
        <w:rPr>
          <w:rFonts w:ascii="Malgun Gothic" w:cs="Malgun Gothic" w:eastAsia="Malgun Gothic" w:hAnsi="Malgun Gothic"/>
          <w:b/>
          <w:bCs/>
          <w:color w:val="5050CC"/>
          <w:sz w:val="22"/>
          <w:szCs w:val="22"/>
        </w:rPr>
        <w:t xml:space="preserve">15:00–16:00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Cowork로 비교 초안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붙여넣기: Sparkpage 요약·표를 Claude Desktop · Cowork에 (허용 폴더·승인 단계 확인)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표 요청: 행 — OpenAI GPT 계열 / Anthropic Claude 계열 / Google Gemini 계열 — 열: 강점·주의·추천 업무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공공·행정: 민원·문서요약·공공데이터 질의 예시 한 줄씩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편집: 중복 문장 제거·톤 통일</w:t>
      </w:r>
    </w:p>
    <w:p>
      <w:pPr>
        <w:spacing w:after="60" w:before="60"/>
      </w:pPr>
      <w:r>
        <w:t xml:space="preserve"/>
      </w:r>
    </w:p>
    <w:p>
      <w:pPr>
        <w:spacing w:after="40" w:before="140"/>
      </w:pPr>
      <w:r>
        <w:rPr>
          <w:rFonts w:ascii="Malgun Gothic" w:cs="Malgun Gothic" w:eastAsia="Malgun Gothic" w:hAnsi="Malgun Gothic"/>
          <w:b/>
          <w:bCs/>
          <w:color w:val="5050CC"/>
          <w:sz w:val="22"/>
          <w:szCs w:val="22"/>
        </w:rPr>
        <w:t xml:space="preserve">16:00–17:00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Cursor에서 인용·코드 링크 수집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공개 예제: GitHub·문서에서 API 호출 예제 URL만 수집(실행은 차주) — Agent·@Files로 저장소 내 정리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README: '참고 링크' 섹션에 bullet로 추가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주석: 각 링크가 어떤 실험에 쓸릴지 한 줄로 기록</w:t>
      </w:r>
    </w:p>
    <w:p>
      <w:pPr>
        <w:spacing w:after="60" w:before="60"/>
      </w:pPr>
      <w:r>
        <w:t xml:space="preserve"/>
      </w:r>
    </w:p>
    <w:p>
      <w:pPr>
        <w:spacing w:after="40" w:before="140"/>
      </w:pPr>
      <w:r>
        <w:rPr>
          <w:rFonts w:ascii="Malgun Gothic" w:cs="Malgun Gothic" w:eastAsia="Malgun Gothic" w:hAnsi="Malgun Gothic"/>
          <w:b/>
          <w:bCs/>
          <w:color w:val="5050CC"/>
          <w:sz w:val="22"/>
          <w:szCs w:val="22"/>
        </w:rPr>
        <w:t xml:space="preserve">17:00–18:00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과제 초안 저장·TODO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파일: llm_trend_assignment_w1.md 또는 PDF 내보내기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TODO: 보강할 표·출체·그림에 [TODO] 표시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백업: 클라우드·깃에 푸시(민감 제외)</w:t>
      </w:r>
    </w:p>
    <w:p>
      <w:pPr>
        <w:spacing w:after="20" w:before="2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- 내일: 금요일 패키징용 파일 이름 확정</w:t>
      </w:r>
    </w:p>
    <w:p>
      <w:pPr>
        <w:spacing w:after="60" w:before="60"/>
      </w:pPr>
      <w:r>
        <w:t xml:space="preserve"/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2 — 핵심 내용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OpenAI GPT 계열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채팅·코딩 에이전트·엔터프라이즈 중심. 제품명은 조사 시점 기준으로 기재.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Anthropic Claude 계열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긴 맥락·문서·코드·Claude Cowork(데스크톱 업무 에이전트).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Google Gemini 계열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검색·Google Workspace·멀티모달. 제품명은 조사 시점 기준으로 기재.</w:t>
      </w:r>
    </w:p>
    <w:p>
      <w:pPr>
        <w:pStyle w:val="Heading3"/>
        <w:spacing w:after="80" w:before="18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공공·정책 맥락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계획서: 공공·행정 분야 활용 사례 파악이 목표 목록에 포함되어 있음.</w:t>
      </w:r>
    </w:p>
    <w:p>
      <w:pPr>
        <w:spacing w:after="60" w:before="60"/>
      </w:pPr>
      <w:r>
        <w:t xml:space="preserve"/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3 — 3모델군 비교표 (초안)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조사일을 입력하고 공식 출체 URL을 참고제에 붙여 보고서를 완성하세요.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42"/>
        <w:gridCol w:w="2342"/>
        <w:gridCol w:w="2342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OpenAI GPT 계열</w:t>
            </w:r>
          </w:p>
        </w:tc>
        <w:tc>
          <w:tcPr>
            <w:tcW w:type="dxa" w:w="234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Anthropic Claude 계열</w:t>
            </w:r>
          </w:p>
        </w:tc>
        <w:tc>
          <w:tcPr>
            <w:tcW w:type="dxa" w:w="234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Google Gemini 계열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강점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채팅·코딩 에이전트·엔터프라이즈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긴 맥락·문서·코드·Claude Cowork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검색·Google Workspace·멀티모달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제품명·버전 자주 변경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리전·플랜별 차이 있음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제품명 조사 시점 기준 기재 필요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추천 업무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코드 작성·자동화·콘텐츠 생성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문서 요약·장문서 분석·업무 자동화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 통합·스프레드시트·멀티모달 활용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공공·행정 사례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민원 챗봇·공공데이터 질의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문서 요약·장문 분석·각종 보고서</w:t>
            </w:r>
          </w:p>
        </w:tc>
        <w:tc>
          <w:tcPr>
            <w:tcW w:type="dxa" w:w="23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공공데이터 검색·뽔구서 자동 작성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4 — 오늘의 체크리스트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3모델군 비교표 초안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Genspark Sparkpage 2개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Cowork 요약·편집 완료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과제 문서 v0.9 저장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차주 API 실습을 위한 참고 링크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과제 문서 내 [TODO] 보강 포인트 목록</w:t>
      </w:r>
    </w:p>
    <w:p>
      <w:pPr>
        <w:spacing w:after="60" w:before="60"/>
      </w:pPr>
      <w:r>
        <w:t xml:space="preserve"/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5 — 오늘의 산출물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llm_trend_assignment_w1.pdf 또는 .md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model_compare_table_w1.md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sparkpage_refs_w1/</w:t>
      </w:r>
    </w:p>
    <w:p>
      <w:pPr>
        <w:spacing w:after="60" w:before="60"/>
      </w:pPr>
      <w:r>
        <w:t xml:space="preserve"/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6 — 오늘의 팁</w:t>
      </w:r>
    </w:p>
    <w:p>
      <w:pPr>
        <w:shd w:fill="F0EDFF" w:val="clear"/>
        <w:spacing w:after="80" w:before="80"/>
        <w:ind w:left="360" w:right="3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오늘의 팁: </w:t>
      </w:r>
      <w:r>
        <w:rPr>
          <w:rFonts w:ascii="Malgun Gothic" w:cs="Malgun Gothic" w:eastAsia="Malgun Gothic" w:hAnsi="Malgun Gothic"/>
          <w:sz w:val="22"/>
          <w:szCs w:val="22"/>
        </w:rPr>
        <w:t xml:space="preserve">모델·버전 숫자는 빠르게 바뀌니다. 표에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'조사일 + 공식 출체 URL'</w:t>
      </w:r>
      <w:r>
        <w:rPr>
          <w:rFonts w:ascii="Malgun Gothic" w:cs="Malgun Gothic" w:eastAsia="Malgun Gothic" w:hAnsi="Malgun Gothic"/>
          <w:sz w:val="22"/>
          <w:szCs w:val="22"/>
        </w:rPr>
        <w:t xml:space="preserve">을 붙이고, 에이전트·API·요금제는 리전·플랜별로 다를 수 있다는 점을 한 문장 넣으면 성숙한 보고서가 됩니다.</w:t>
      </w:r>
    </w:p>
    <w:p>
      <w:pPr>
        <w:spacing w:after="60" w:before="60"/>
      </w:pPr>
      <w:r>
        <w:t xml:space="preserve"/>
      </w:r>
    </w:p>
    <w:p>
      <w:pPr>
        <w:pBdr>
          <w:bottom w:val="single" w:color="6C63FF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7 — 산출물 샘플 문서 (참고용)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W1 Day4 예시 문서 경로:</w:t>
      </w:r>
    </w:p>
    <w:p>
      <w:pPr>
        <w:shd w:fill="F2F2F2" w:val="clear"/>
        <w:spacing w:after="20" w:before="2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intern-documents/docs_output/samples/w1d4/</w:t>
      </w:r>
    </w:p>
    <w:p>
      <w:pPr>
        <w:shd w:fill="F2F2F2" w:val="clear"/>
        <w:spacing w:after="20" w:before="2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README.md — 오늘 산출물 목록·작성 가이드·샘플 파일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 경로의 파일을 복사하여 본인 환경에 맞게 수정하여 사용하세요.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algun Gothic" w:cs="Malgun Gothic" w:eastAsia="Malgun Gothic" w:hAnsi="Malgun Gothic"/>
      <w:b/>
      <w:bCs/>
      <w:color w:val="6C63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2026-04-15T23:58:18.802Z</dcterms:created>
  <dcterms:modified xsi:type="dcterms:W3CDTF">2026-04-15T23:58:18.802Z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