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Malgun Gothic" w:cs="Malgun Gothic" w:eastAsia="Malgun Gothic" w:hAnsi="Malgun Gothic"/>
          <w:b/>
          <w:bCs/>
          <w:color w:val="1A1A2E"/>
          <w:sz w:val="56"/>
          <w:szCs w:val="56"/>
        </w:rPr>
        <w:t xml:space="preserve">W2 Day 3 실습 가이드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6C63FF"/>
          <w:sz w:val="32"/>
          <w:szCs w:val="32"/>
        </w:rPr>
        <w:t xml:space="preserve">Claude Cowork - 정리·요약 워크플로우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777777"/>
          <w:sz w:val="22"/>
          <w:szCs w:val="22"/>
        </w:rPr>
        <w:t xml:space="preserve">2주차  |  DAY 3  |  2026-04-22 (수)  |  Phase 1 - 탐색·환경 구축 (1~2주)</w:t>
      </w:r>
    </w:p>
    <w:p>
      <w:pPr>
        <w:spacing w:after="80" w:before="8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계획서 2주차: Claude Cowork로 수집 내용을 정리·요약하는 워크플로우 실습.</w:t>
      </w:r>
    </w:p>
    <w:p>
      <w:pPr>
        <w:pBdr>
          <w:bottom w:val="single" w:color="CCCCCC" w:sz="4" w:space="1"/>
        </w:pBdr>
      </w:pPr>
    </w:p>
    <w:p/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1. 일일 스케줄</w:t>
      </w:r>
    </w:p>
    <w:p/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13:00-14:00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Cowork 워크플로우 개념 정리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입력 - 원본 파일·폴더·제약(금지어·길이)를 한 블록으로 정의합니다.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단계 - 요약-&gt;추출-&gt;검증-&gt;저장의 4단계를 그림으로 그립니다.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출력 - 각 단계 산출물 파일명을 미리 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실패 - 단계별 실패 시 재시도 문구(프롬프트)를 초안으로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파일 - cowork_wf_outline_w2.md에 붙입니다.</w:t>
      </w:r>
    </w:p>
    <w:p/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14:00-15:00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실습 - 동일 입력으로 2가지 프롬프트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A안 - 엄격: 인용 없으면 출력 금지.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B안 - 유연: 가설이면 라벨.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비교 - 결과 차이를 표로 3행으로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시간 - 각 안당 20분 이내로 제한합니다.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기록 - 프롬프트 전문을 코드 블록으로 저장합니다.</w:t>
      </w:r>
    </w:p>
    <w:p/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15:00-16:00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검증 루프 - 샘플 5건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샘플 - 짧은 문단 5개를 번호 붙여 준비합니다.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루프 - 각 샘플에 대해 요약-&gt;팩트체크-&gt;수정 요청을 한 사이클 돌립니다.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지표 - 환각 건수·수정 횟수를 세어 표로 남깁니다.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개선 - 가장 실패가 많은 샘플 유형에 규칙 한 줄을 추가합니다.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저장 - cowork_validation_w2.md.</w:t>
      </w:r>
    </w:p>
    <w:p/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16:00-17:00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자동 저장·폴더 규칙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폴더 - in/ out/ logs/ 구조를 만듭니다.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이름 - 출력 파일에 날짜·버전을 넣습니다.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로그 - 실행 시각·프롬프트 해시·모델명을 한 줄 로그로 남깁니다.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백업 - 덮어쓰기 전 이전 버전을 .bak으로 복사합니다.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문서 - 위 규칙을 README에 10줄 이내로 적습니다.</w:t>
      </w:r>
    </w:p>
    <w:p/>
    <w:p>
      <w:pPr>
        <w:spacing w:after="60" w:before="160"/>
      </w:pPr>
      <w:r>
        <w:rPr>
          <w:rFonts w:ascii="Malgun Gothic" w:cs="Malgun Gothic" w:eastAsia="Malgun Gothic" w:hAnsi="Malgun Gothic"/>
          <w:b/>
          <w:bCs/>
          <w:color w:val="6C63FF"/>
          <w:sz w:val="22"/>
          <w:szCs w:val="22"/>
        </w:rPr>
        <w:t xml:space="preserve">17:00-18:00</w:t>
      </w:r>
    </w:p>
    <w:p>
      <w:pPr>
        <w:spacing w:after="60" w:before="6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금요일 보고서용 메모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불릿 - 이번 주 배운 워크플로우를 불릿 5개로 압축합니다.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스크린샷 - 대표 화면 1장을 캡처하고 민감정보를 가립니다.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이슈 - 막힌 점·멘토 도움 필요 여부를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다음 - 3주차 Cursor 실습과 연결할 한 문장을 적습니다.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Malgun Gothic" w:cs="Malgun Gothic" w:eastAsia="Malgun Gothic" w:hAnsi="Malgun Gothic"/>
          <w:sz w:val="21"/>
          <w:szCs w:val="21"/>
        </w:rPr>
        <w:t xml:space="preserve">일지 - 저장 후 하루를 마칩니다.</w:t>
      </w:r>
    </w:p>
    <w:p/>
    <w:p>
      <w:pPr>
        <w:pBdr>
          <w:bottom w:val="single" w:color="CCCCCC" w:sz="4" w:space="1"/>
        </w:pBdr>
      </w:pPr>
    </w:p>
    <w:p/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2. 핵심 내용</w:t>
      </w:r>
    </w:p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Claude Cowork</w:t>
            </w:r>
          </w:p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Desktop·로컬 폴더·승인 전 계획 - 파일·리포트 초안</w:t>
            </w:r>
          </w:p>
        </w:tc>
        <w:tc>
          <w:tcPr>
            <w:tcW w:type="dxa" w:w="234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워크플로우</w:t>
            </w:r>
          </w:p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입력-&gt;요약-&gt;검증-&gt;저장</w:t>
            </w:r>
          </w:p>
        </w:tc>
        <w:tc>
          <w:tcPr>
            <w:tcW w:type="dxa" w:w="234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품질</w:t>
            </w:r>
          </w:p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한계·리스크 문장 포함</w:t>
            </w:r>
          </w:p>
        </w:tc>
        <w:tc>
          <w:tcPr>
            <w:tcW w:type="dxa" w:w="234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E8EAF6" w:val="clear"/>
            <w:tcMar>
              <w:top w:type="dxa" w:w="100"/>
              <w:start w:type="dxa" w:w="140"/>
              <w:bottom w:type="dxa" w:w="100"/>
              <w:end w:type="dxa" w:w="140"/>
            </w:tcMar>
          </w:tcPr>
          <w:p>
            <w:pPr>
              <w:spacing w:after="40" w:before="60"/>
            </w:pPr>
            <w:r>
              <w:rPr>
                <w:rFonts w:ascii="Malgun Gothic" w:cs="Malgun Gothic" w:eastAsia="Malgun Gothic" w:hAnsi="Malgun Gothic"/>
                <w:b/>
                <w:bCs/>
                <w:sz w:val="22"/>
                <w:szCs w:val="22"/>
              </w:rPr>
              <w:t xml:space="preserve">연계</w:t>
            </w:r>
          </w:p>
          <w:p>
            <w:pPr>
              <w:spacing w:after="60" w:before="40"/>
            </w:pPr>
            <w:r>
              <w:rPr>
                <w:rFonts w:ascii="Malgun Gothic" w:cs="Malgun Gothic" w:eastAsia="Malgun Gothic" w:hAnsi="Malgun Gothic"/>
                <w:color w:val="555555"/>
                <w:sz w:val="20"/>
                <w:szCs w:val="20"/>
              </w:rPr>
              <w:t xml:space="preserve">내일 ChatGPT/프롬프트 기초와 연결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3. 프롬프트 비교 - A안 vs B안</w:t>
      </w:r>
    </w:p>
    <w:p/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D5A80"/>
          <w:sz w:val="28"/>
          <w:szCs w:val="28"/>
        </w:rPr>
        <w:t xml:space="preserve">A안 - 엄격 프롬프트 (인용 없으면 출력 금지)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특징: 출처가 명확히 제시되지 않은 내용은 요약에 포함하지 않습니다. 정확성 우선 접근 방식입니다.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프롬프트 예시: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"다음 문단을 요약하되, 원문에 명시된 내용만 포함하세요.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인용 근거가 없는 내용은 절대 포함하지 마세요.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원문: [입력 텍스트]"</w:t>
      </w:r>
    </w:p>
    <w:p/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D5A80"/>
          <w:sz w:val="28"/>
          <w:szCs w:val="28"/>
        </w:rPr>
        <w:t xml:space="preserve">B안 - 유연 프롬프트 (가설이면 라벨)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특징: 가설이나 추론 가능한 내용도 포함하되, [가설] 라벨을 명시합니다. 활용성 우선 접근 방식입니다.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프롬프트 예시: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"다음 문단을 요약하세요. 원문 근거가 있는 내용은 그대로,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추론·가설 내용은 [가설] 라벨을 붙여 포함하세요.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원문: [입력 텍스트]"</w:t>
      </w:r>
    </w:p>
    <w:p/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D5A80"/>
          <w:sz w:val="28"/>
          <w:szCs w:val="28"/>
        </w:rPr>
        <w:t xml:space="preserve">A안 vs B안 비교표</w:t>
      </w: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3D5A8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비교 항목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3D5A8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A안 (엄격)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3D5A8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B안 (유연)</w:t>
            </w:r>
          </w:p>
        </w:tc>
      </w:tr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정확성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높음 - 인용 근거만 포함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중간 - 가설 라벨로 구분</w:t>
            </w:r>
          </w:p>
        </w:tc>
      </w:tr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활용성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제한적 - 누락 가능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높음 - 풍부한 맥락 제공</w:t>
            </w:r>
          </w:p>
        </w:tc>
      </w:tr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오류 위험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낮음 - 환각 최소화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중간 - 라벨로 관리 필요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4. 워크플로우 파이프라인</w:t>
      </w:r>
    </w:p>
    <w:p/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Claude Cowork를 활용한 정리·요약 워크플로우는 다음 5단계로 구성됩니다.</w:t>
      </w:r>
    </w:p>
    <w:p/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3D5A8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3D5A8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작업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shd w:fill="3D5A8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2"/>
                <w:szCs w:val="22"/>
              </w:rPr>
              <w:t xml:space="preserve">산출물</w:t>
            </w:r>
          </w:p>
        </w:tc>
      </w:tr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1. 입력 (Input)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원본 파일·폴더·제약 정의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입력 블록 문서</w:t>
            </w:r>
          </w:p>
        </w:tc>
      </w:tr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2. 요약 (Summary)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Claude Cowork로 핵심 요약 생성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summary_draft.md</w:t>
            </w:r>
          </w:p>
        </w:tc>
      </w:tr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3. 검증 (Validation)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팩트체크·환각 탐지·수정 요청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validation_log.md</w:t>
            </w:r>
          </w:p>
        </w:tc>
      </w:tr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4. 저장 (Save)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날짜·버전 붙여 out/ 폴더에 저장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report_v0.1.md</w:t>
            </w:r>
          </w:p>
        </w:tc>
      </w:tr>
      <w:tr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5. 로그 (Log)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실행 시각·해시·모델명 기록</w:t>
            </w:r>
          </w:p>
        </w:tc>
        <w:tc>
          <w:tcPr>
            <w:tcW w:type="dxa" w:w="3120"/>
            <w:tcBorders>
              <w:top w:val="single" w:color="CCCCCC" w:sz="1"/>
              <w:start w:val="single" w:color="CCCCCC" w:sz="1"/>
              <w:bottom w:val="single" w:color="CCCCCC" w:sz="1"/>
              <w:end w:val="single" w:color="CCCCCC" w:sz="1"/>
            </w:tcBorders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run_log.txt</w:t>
            </w:r>
          </w:p>
        </w:tc>
      </w:tr>
    </w:tbl>
    <w:p/>
    <w:p>
      <w:pPr>
        <w:pBdr>
          <w:bottom w:val="single" w:color="CCCCCC" w:sz="4" w:space="1"/>
        </w:pBdr>
      </w:pPr>
    </w:p>
    <w:p/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5. 폴더 구조 및 파일 명명 규칙</w:t>
      </w:r>
    </w:p>
    <w:p/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D5A80"/>
          <w:sz w:val="28"/>
          <w:szCs w:val="28"/>
        </w:rPr>
        <w:t xml:space="preserve">권장 폴더 구조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project/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in/          - 원본 입력 파일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out/         - 요약·정제된 출력 파일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logs/        - 실행 로그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README.md    - 폴더 규칙 문서 (10줄 이내)</w:t>
      </w:r>
    </w:p>
    <w:p/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D5A80"/>
          <w:sz w:val="28"/>
          <w:szCs w:val="28"/>
        </w:rPr>
        <w:t xml:space="preserve">파일 명명 규칙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출력 파일: {주제}_{날짜}_{버전}.md  예: public_sector_report_20260422_v0.1.md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로그 파일: run_log_{날짜}.txt  예: run_log_20260422.txt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백업 파일: {원본파일명}.bak  예: report_v0.1.md.bak</w:t>
      </w:r>
    </w:p>
    <w:p/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D5A80"/>
          <w:sz w:val="28"/>
          <w:szCs w:val="28"/>
        </w:rPr>
        <w:t xml:space="preserve">로그 형식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 줄 로그 포맷: [실행 시각] | [프롬프트 해시] | [모델명] | [결과 파일명]</w:t>
      </w:r>
    </w:p>
    <w:p/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예시:</w:t>
      </w:r>
    </w:p>
    <w:p>
      <w:pPr>
        <w:shd w:fill="F2F2F2" w:val="clear"/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2026-04-22 14:35:22 | a3f2b1c9 | claude-sonnet-4-6 | public_sector_report_20260422_v0.1.md</w:t>
      </w:r>
    </w:p>
    <w:p/>
    <w:p>
      <w:pPr>
        <w:pBdr>
          <w:bottom w:val="single" w:color="CCCCCC" w:sz="4" w:space="1"/>
        </w:pBdr>
      </w:pPr>
    </w:p>
    <w:p/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6. 오늘의 산출물 및 참고 문서</w:t>
      </w:r>
    </w:p>
    <w:p/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D5A80"/>
          <w:sz w:val="28"/>
          <w:szCs w:val="28"/>
        </w:rPr>
        <w:t xml:space="preserve">오늘의 산출물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cowork_summary_workflow.md - 워크플로우 개요 문서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public_sector_report_v0.1.md - 공공 부문 보고서 초안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cowork_wf_outline_w2.md - 워크플로우 아웃라인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Malgun Gothic" w:cs="Malgun Gothic" w:eastAsia="Malgun Gothic" w:hAnsi="Malgun Gothic"/>
          <w:sz w:val="22"/>
          <w:szCs w:val="22"/>
        </w:rPr>
        <w:t xml:space="preserve">cowork_validation_w2.md - 검증 로그</w:t>
      </w:r>
    </w:p>
    <w:p/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3D5A80"/>
          <w:sz w:val="28"/>
          <w:szCs w:val="28"/>
        </w:rPr>
        <w:t xml:space="preserve">샘플 문서 참고 경로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W2 Day3 예시 문서 경로: intern-documents/docs_output/samples/w2d3/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README.md - 오늘 산출물 목록·작성 가이드·샘플 파일</w:t>
      </w:r>
    </w:p>
    <w:p/>
    <w:p>
      <w:pPr>
        <w:pBdr>
          <w:top w:val="single" w:color="7C4DFF" w:sz="2" w:space="1"/>
          <w:left w:val="single" w:color="7C4DFF" w:sz="2" w:space="1"/>
          <w:bottom w:val="single" w:color="7C4DFF" w:sz="2" w:space="1"/>
          <w:right w:val="single" w:color="7C4DFF" w:sz="2" w:space="1"/>
        </w:pBdr>
        <w:shd w:fill="EDE7F6" w:val="clear"/>
        <w:spacing w:after="100" w:before="100"/>
      </w:pPr>
      <w:r>
        <w:rPr>
          <w:rFonts w:ascii="Malgun Gothic" w:cs="Malgun Gothic" w:eastAsia="Malgun Gothic" w:hAnsi="Malgun Gothic"/>
          <w:b/>
          <w:bCs/>
          <w:color w:val="7C4DFF"/>
          <w:sz w:val="22"/>
          <w:szCs w:val="22"/>
        </w:rPr>
        <w:t xml:space="preserve">[TIP]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오늘의 팁: 계획서는 Cowork를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정리·요약 워크플로우</w:t>
      </w:r>
      <w:r>
        <w:rPr>
          <w:rFonts w:ascii="Malgun Gothic" w:cs="Malgun Gothic" w:eastAsia="Malgun Gothic" w:hAnsi="Malgun Gothic"/>
          <w:sz w:val="22"/>
          <w:szCs w:val="22"/>
        </w:rPr>
        <w:t xml:space="preserve">의 중심에 둡니다. 한 번에 완벽한 답을 요구하기보다, 대화로 다듬는 과정을 남기세요.</w:t>
      </w:r>
    </w:p>
    <w:p/>
    <w:p>
      <w:pPr>
        <w:pBdr>
          <w:bottom w:val="single" w:color="CCCCCC" w:sz="4" w:space="1"/>
        </w:pBdr>
      </w:pPr>
    </w:p>
    <w:p/>
    <w:p>
      <w:pPr>
        <w:pStyle w:val="Heading1"/>
        <w:spacing w:after="140" w:before="280"/>
      </w:pPr>
      <w:r>
        <w:rPr>
          <w:rFonts w:ascii="Malgun Gothic" w:cs="Malgun Gothic" w:eastAsia="Malgun Gothic" w:hAnsi="Malgun Gothic"/>
          <w:b/>
          <w:bCs/>
          <w:color w:val="2E4057"/>
          <w:sz w:val="36"/>
          <w:szCs w:val="36"/>
        </w:rPr>
        <w:t xml:space="preserve">PART 7. 오늘의 체크리스트</w:t>
      </w:r>
    </w:p>
    <w:p/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요약 템플릿 1개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요약 프롬프트 2종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정제된 리포트 v0.1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체크리스트 완료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일지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2E7D32"/>
          <w:sz w:val="22"/>
          <w:szCs w:val="22"/>
        </w:rPr>
        <w:t xml:space="preserve">확인 : </w:t>
      </w:r>
      <w:r>
        <w:rPr>
          <w:rFonts w:ascii="Malgun Gothic" w:cs="Malgun Gothic" w:eastAsia="Malgun Gothic" w:hAnsi="Malgun Gothic"/>
          <w:sz w:val="22"/>
          <w:szCs w:val="22"/>
        </w:rPr>
        <w:t xml:space="preserve">주간 미팅 전 일지·산출물 폴더 정리</w:t>
      </w:r>
    </w:p>
    <w:p/>
    <w:p>
      <w:pPr>
        <w:pBdr>
          <w:bottom w:val="single" w:color="CCCCCC" w:sz="4" w:space="1"/>
        </w:pBdr>
      </w:pPr>
    </w:p>
    <w:p/>
    <w:p>
      <w:pPr>
        <w:spacing w:after="100" w:before="200"/>
      </w:pPr>
      <w:r>
        <w:rPr>
          <w:rFonts w:ascii="Malgun Gothic" w:cs="Malgun Gothic" w:eastAsia="Malgun Gothic" w:hAnsi="Malgun Gothic"/>
          <w:color w:val="6C63FF"/>
          <w:sz w:val="20"/>
          <w:szCs w:val="20"/>
        </w:rPr>
        <w:t xml:space="preserve">&lt; W2D2 - 젠스파크 - 국내외 산업별 AI 도입 사례</w:t>
      </w:r>
      <w:r>
        <w:rPr>
          <w:rFonts w:ascii="Malgun Gothic" w:cs="Malgun Gothic" w:eastAsia="Malgun Gothic" w:hAnsi="Malgun Gothic"/>
          <w:color w:val="999999"/>
          <w:sz w:val="20"/>
          <w:szCs w:val="20"/>
        </w:rPr>
        <w:t xml:space="preserve">          |          </w:t>
      </w:r>
      <w:r>
        <w:rPr>
          <w:rFonts w:ascii="Malgun Gothic" w:cs="Malgun Gothic" w:eastAsia="Malgun Gothic" w:hAnsi="Malgun Gothic"/>
          <w:color w:val="6C63FF"/>
          <w:sz w:val="20"/>
          <w:szCs w:val="20"/>
        </w:rPr>
        <w:t xml:space="preserve">W2D4 - ChatGPT / 프롬프트 엔지니어링 기초 &gt;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Malgun Gothic" w:cs="Malgun Gothic" w:eastAsia="Malgun Gothic" w:hAnsi="Malgun Gothic"/>
        <w:color w:val="666666"/>
        <w:sz w:val="18"/>
        <w:szCs w:val="18"/>
      </w:rPr>
      <w:t xml:space="preserve">2주차 인턴 프로그램 실습 가이드</w:t>
    </w:r>
    <w:r>
      <w:rPr>
        <w:rFonts w:ascii="Malgun Gothic" w:cs="Malgun Gothic" w:eastAsia="Malgun Gothic" w:hAnsi="Malgun Gothic"/>
        <w:color w:val="999999"/>
        <w:sz w:val="18"/>
        <w:szCs w:val="18"/>
      </w:rPr>
      <w:t xml:space="preserve">  |  W2 Day 3  |  2026-04-22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Malgun Gothic" w:cs="Malgun Gothic" w:eastAsia="Malgun Gothic" w:hAnsi="Malgun Gothic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color w:val="3D5A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A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2026-04-22T00:05:25.971Z</dcterms:created>
  <dcterms:modified xsi:type="dcterms:W3CDTF">2026-04-22T00:05:25.971Z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