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1F592" w14:textId="367B00AA" w:rsidR="00F9530A" w:rsidRPr="008542A9" w:rsidRDefault="00F9530A" w:rsidP="008542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42A9">
        <w:rPr>
          <w:rFonts w:ascii="Times New Roman" w:hAnsi="Times New Roman" w:cs="Times New Roman"/>
          <w:sz w:val="28"/>
          <w:szCs w:val="28"/>
        </w:rPr>
        <w:t>ПРАВИТЕЛЬСТВО РОССИЙСКОЙ ФЕДЕРАЦИИ</w:t>
      </w:r>
    </w:p>
    <w:p w14:paraId="27D53A6C" w14:textId="5A809B67" w:rsidR="00F9530A" w:rsidRPr="008542A9" w:rsidRDefault="00F9530A" w:rsidP="008542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42A9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</w:t>
      </w:r>
    </w:p>
    <w:p w14:paraId="12D6A838" w14:textId="2D22C035" w:rsidR="00F9530A" w:rsidRPr="008542A9" w:rsidRDefault="00F9530A" w:rsidP="008542A9">
      <w:pPr>
        <w:jc w:val="center"/>
        <w:rPr>
          <w:rFonts w:ascii="Times New Roman" w:hAnsi="Times New Roman" w:cs="Times New Roman"/>
          <w:sz w:val="28"/>
          <w:szCs w:val="28"/>
        </w:rPr>
      </w:pPr>
      <w:r w:rsidRPr="008542A9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29347AAF" w14:textId="47F08960" w:rsidR="00F9530A" w:rsidRPr="008542A9" w:rsidRDefault="00F9530A" w:rsidP="00F953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42A9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71D2F652" w14:textId="3B677AB1" w:rsidR="00F9530A" w:rsidRDefault="00F9530A" w:rsidP="008542A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8542A9">
        <w:rPr>
          <w:rFonts w:ascii="Times New Roman" w:hAnsi="Times New Roman" w:cs="Times New Roman"/>
          <w:sz w:val="28"/>
          <w:szCs w:val="28"/>
        </w:rPr>
        <w:t>Департамент программной инженерии</w:t>
      </w:r>
    </w:p>
    <w:p w14:paraId="0BDAA927" w14:textId="77777777" w:rsidR="008542A9" w:rsidRDefault="008542A9" w:rsidP="008542A9">
      <w:pPr>
        <w:spacing w:after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5"/>
        <w:gridCol w:w="5835"/>
      </w:tblGrid>
      <w:tr w:rsidR="008542A9" w14:paraId="71BFAEBC" w14:textId="77777777" w:rsidTr="009D4F11">
        <w:trPr>
          <w:trHeight w:val="1803"/>
        </w:trPr>
        <w:tc>
          <w:tcPr>
            <w:tcW w:w="5835" w:type="dxa"/>
          </w:tcPr>
          <w:p w14:paraId="1B0740E3" w14:textId="56F87DD9" w:rsidR="008542A9" w:rsidRDefault="008542A9" w:rsidP="008542A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A9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6E075927" w14:textId="3D8BDD29" w:rsidR="008D35B6" w:rsidRPr="008D35B6" w:rsidRDefault="008D35B6" w:rsidP="00522A2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D35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Доцент</w:t>
            </w:r>
            <w:r w:rsidR="00E050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D35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департамента больших </w:t>
            </w:r>
          </w:p>
          <w:p w14:paraId="71D14609" w14:textId="77777777" w:rsidR="008D35B6" w:rsidRPr="008D35B6" w:rsidRDefault="008D35B6" w:rsidP="00522A2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D35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данных и информационного поиска</w:t>
            </w:r>
          </w:p>
          <w:p w14:paraId="774206A2" w14:textId="52FA33A7" w:rsidR="002A7EEC" w:rsidRPr="008D35B6" w:rsidRDefault="008D35B6" w:rsidP="00522A2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D35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ФКН НИУ ВШЭ, </w:t>
            </w:r>
          </w:p>
          <w:p w14:paraId="639C7E35" w14:textId="064C32BF" w:rsidR="008D35B6" w:rsidRPr="008D35B6" w:rsidRDefault="008D35B6" w:rsidP="00522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5B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канд. физ.-мат. наук</w:t>
            </w:r>
          </w:p>
          <w:p w14:paraId="5B2EEE6B" w14:textId="17A108FE" w:rsidR="002A7EEC" w:rsidRDefault="002A7EEC" w:rsidP="00522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2A48F" w14:textId="34A52381" w:rsidR="002A7EEC" w:rsidRDefault="002A7EEC" w:rsidP="002A7EE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EEC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D35B6">
              <w:rPr>
                <w:rFonts w:ascii="Times New Roman" w:hAnsi="Times New Roman" w:cs="Times New Roman"/>
                <w:sz w:val="24"/>
                <w:szCs w:val="24"/>
              </w:rPr>
              <w:t>В.Л.</w:t>
            </w:r>
            <w:proofErr w:type="gramEnd"/>
            <w:r w:rsidR="008D35B6">
              <w:rPr>
                <w:rFonts w:ascii="Times New Roman" w:hAnsi="Times New Roman" w:cs="Times New Roman"/>
                <w:sz w:val="24"/>
                <w:szCs w:val="24"/>
              </w:rPr>
              <w:t xml:space="preserve"> Чернышев</w:t>
            </w:r>
          </w:p>
          <w:p w14:paraId="47DB7553" w14:textId="5C5BC1F6" w:rsidR="008542A9" w:rsidRPr="002A7EEC" w:rsidRDefault="002A7EEC" w:rsidP="002A7EE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 » ________________ </w:t>
            </w:r>
            <w:r w:rsidRPr="00ED6FB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8D35B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ED6FBE"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835" w:type="dxa"/>
          </w:tcPr>
          <w:p w14:paraId="4155F0E4" w14:textId="77777777" w:rsidR="008542A9" w:rsidRDefault="008542A9" w:rsidP="008542A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A9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224435BE" w14:textId="77777777" w:rsidR="008542A9" w:rsidRDefault="008542A9" w:rsidP="00522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</w:t>
            </w:r>
          </w:p>
          <w:p w14:paraId="549138B4" w14:textId="468FA45B" w:rsidR="008542A9" w:rsidRDefault="00522A2A" w:rsidP="00522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8542A9">
              <w:rPr>
                <w:rFonts w:ascii="Times New Roman" w:hAnsi="Times New Roman" w:cs="Times New Roman"/>
                <w:sz w:val="24"/>
                <w:szCs w:val="24"/>
              </w:rPr>
              <w:t>бразовательной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</w:t>
            </w:r>
          </w:p>
          <w:p w14:paraId="5C2C70C3" w14:textId="55B5F1FA" w:rsidR="00522A2A" w:rsidRPr="002A7EEC" w:rsidRDefault="00522A2A" w:rsidP="00522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«Программная инженерия»</w:t>
            </w:r>
            <w:r w:rsidR="002A7EE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профессор</w:t>
            </w:r>
            <w:r w:rsidR="002A7EEC" w:rsidRPr="002A7EE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F959AB6" w14:textId="5A7BD49F" w:rsidR="002A7EEC" w:rsidRDefault="00522A2A" w:rsidP="00457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канд.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наук</w:t>
            </w:r>
          </w:p>
          <w:p w14:paraId="7F873834" w14:textId="01841682" w:rsidR="002A7EEC" w:rsidRDefault="002A7EEC" w:rsidP="00522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603731" w14:textId="070892DB" w:rsidR="002A7EEC" w:rsidRDefault="002A7EEC" w:rsidP="002A7EE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EEC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618A">
              <w:rPr>
                <w:rFonts w:ascii="Times New Roman" w:hAnsi="Times New Roman" w:cs="Times New Roman"/>
                <w:sz w:val="28"/>
                <w:szCs w:val="28"/>
              </w:rPr>
              <w:t>В.В. Шилов</w:t>
            </w:r>
          </w:p>
          <w:p w14:paraId="14A36166" w14:textId="78A5B5FF" w:rsidR="00522A2A" w:rsidRPr="00F8618A" w:rsidRDefault="002A7EEC" w:rsidP="002A7E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 » ________________ </w:t>
            </w:r>
            <w:r w:rsidRPr="00F8618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8D35B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F8618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4930D748" w14:textId="347C039D" w:rsidR="00522A2A" w:rsidRPr="008542A9" w:rsidRDefault="00522A2A" w:rsidP="00522A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EB2D31" w14:textId="77777777" w:rsidR="008542A9" w:rsidRPr="008542A9" w:rsidRDefault="008542A9" w:rsidP="008542A9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page" w:horzAnchor="margin" w:tblpY="7511"/>
        <w:tblW w:w="0" w:type="auto"/>
        <w:tblLook w:val="04A0" w:firstRow="1" w:lastRow="0" w:firstColumn="1" w:lastColumn="0" w:noHBand="0" w:noVBand="1"/>
      </w:tblPr>
      <w:tblGrid>
        <w:gridCol w:w="510"/>
        <w:gridCol w:w="510"/>
      </w:tblGrid>
      <w:tr w:rsidR="00ED6FBE" w:rsidRPr="001B3531" w14:paraId="5580B48B" w14:textId="77777777" w:rsidTr="009E46C8">
        <w:trPr>
          <w:cantSplit/>
          <w:trHeight w:val="1687"/>
        </w:trPr>
        <w:tc>
          <w:tcPr>
            <w:tcW w:w="510" w:type="dxa"/>
            <w:textDirection w:val="btLr"/>
          </w:tcPr>
          <w:p w14:paraId="3878F0D6" w14:textId="67F0AA60" w:rsidR="00ED6FBE" w:rsidRPr="001B3531" w:rsidRDefault="00ED6FBE" w:rsidP="00ED6FBE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510" w:type="dxa"/>
            <w:textDirection w:val="btLr"/>
          </w:tcPr>
          <w:p w14:paraId="12BC1BBC" w14:textId="77777777" w:rsidR="00ED6FBE" w:rsidRPr="001B3531" w:rsidRDefault="00ED6FBE" w:rsidP="00ED6FBE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FBE" w:rsidRPr="001B3531" w14:paraId="5D617514" w14:textId="77777777" w:rsidTr="009E46C8">
        <w:trPr>
          <w:cantSplit/>
          <w:trHeight w:val="1545"/>
        </w:trPr>
        <w:tc>
          <w:tcPr>
            <w:tcW w:w="510" w:type="dxa"/>
            <w:textDirection w:val="btLr"/>
          </w:tcPr>
          <w:p w14:paraId="459B09A5" w14:textId="77777777" w:rsidR="00ED6FBE" w:rsidRPr="001B3531" w:rsidRDefault="00ED6FBE" w:rsidP="00ED6FBE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textDirection w:val="btLr"/>
          </w:tcPr>
          <w:p w14:paraId="67CDCDEA" w14:textId="77777777" w:rsidR="00ED6FBE" w:rsidRPr="001B3531" w:rsidRDefault="00ED6FBE" w:rsidP="00ED6FBE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FBE" w:rsidRPr="001B3531" w14:paraId="2D80C58D" w14:textId="77777777" w:rsidTr="009E46C8">
        <w:trPr>
          <w:cantSplit/>
          <w:trHeight w:val="1690"/>
        </w:trPr>
        <w:tc>
          <w:tcPr>
            <w:tcW w:w="510" w:type="dxa"/>
            <w:textDirection w:val="btLr"/>
          </w:tcPr>
          <w:p w14:paraId="7ED56FC1" w14:textId="77777777" w:rsidR="00ED6FBE" w:rsidRPr="001B3531" w:rsidRDefault="00ED6FBE" w:rsidP="00ED6FBE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510" w:type="dxa"/>
            <w:textDirection w:val="btLr"/>
          </w:tcPr>
          <w:p w14:paraId="5D2D4A1B" w14:textId="77777777" w:rsidR="00ED6FBE" w:rsidRPr="001B3531" w:rsidRDefault="00ED6FBE" w:rsidP="00ED6FBE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FBE" w:rsidRPr="001B3531" w14:paraId="4F240C2A" w14:textId="77777777" w:rsidTr="009E46C8">
        <w:trPr>
          <w:cantSplit/>
          <w:trHeight w:val="1841"/>
        </w:trPr>
        <w:tc>
          <w:tcPr>
            <w:tcW w:w="510" w:type="dxa"/>
            <w:textDirection w:val="btLr"/>
          </w:tcPr>
          <w:p w14:paraId="40278099" w14:textId="77777777" w:rsidR="00ED6FBE" w:rsidRPr="001B3531" w:rsidRDefault="00ED6FBE" w:rsidP="00ED6F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" w:type="dxa"/>
            <w:textDirection w:val="btLr"/>
          </w:tcPr>
          <w:p w14:paraId="467D4745" w14:textId="77777777" w:rsidR="00ED6FBE" w:rsidRPr="001B3531" w:rsidRDefault="00ED6FBE" w:rsidP="00ED6FBE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FBE" w:rsidRPr="001B3531" w14:paraId="4A966322" w14:textId="77777777" w:rsidTr="009E46C8">
        <w:trPr>
          <w:cantSplit/>
          <w:trHeight w:val="1697"/>
        </w:trPr>
        <w:tc>
          <w:tcPr>
            <w:tcW w:w="510" w:type="dxa"/>
            <w:textDirection w:val="btLr"/>
          </w:tcPr>
          <w:p w14:paraId="34F388E4" w14:textId="77777777" w:rsidR="00ED6FBE" w:rsidRPr="001B3531" w:rsidRDefault="00ED6FBE" w:rsidP="00ED6F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531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textDirection w:val="btLr"/>
          </w:tcPr>
          <w:p w14:paraId="7DD7604D" w14:textId="77777777" w:rsidR="00ED6FBE" w:rsidRPr="001B3531" w:rsidRDefault="00ED6FBE" w:rsidP="00ED6FBE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41E439" w14:textId="77777777" w:rsidR="00562E04" w:rsidRPr="00562E04" w:rsidRDefault="00562E04" w:rsidP="004572E1">
      <w:pPr>
        <w:spacing w:after="120"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562E04">
        <w:rPr>
          <w:rFonts w:ascii="Times New Roman" w:hAnsi="Times New Roman" w:cs="Times New Roman"/>
          <w:b/>
          <w:sz w:val="29"/>
          <w:szCs w:val="29"/>
        </w:rPr>
        <w:t xml:space="preserve">Программа для визуализации </w:t>
      </w:r>
    </w:p>
    <w:p w14:paraId="6CDD8F47" w14:textId="77777777" w:rsidR="00562E04" w:rsidRPr="00562E04" w:rsidRDefault="00562E04" w:rsidP="00562E04">
      <w:pPr>
        <w:spacing w:after="240"/>
        <w:ind w:right="1191"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562E04">
        <w:rPr>
          <w:rFonts w:ascii="Times New Roman" w:hAnsi="Times New Roman" w:cs="Times New Roman"/>
          <w:b/>
          <w:sz w:val="29"/>
          <w:szCs w:val="29"/>
        </w:rPr>
        <w:t>распределения амплитуд на графе</w:t>
      </w:r>
    </w:p>
    <w:p w14:paraId="4BFB079A" w14:textId="4BA7510F" w:rsidR="007879B7" w:rsidRPr="007879B7" w:rsidRDefault="007879B7" w:rsidP="00ED6FBE">
      <w:pPr>
        <w:spacing w:after="120"/>
        <w:ind w:right="11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9B7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311A0522" w14:textId="6D2D48DA" w:rsidR="007879B7" w:rsidRPr="007879B7" w:rsidRDefault="007879B7" w:rsidP="00ED6FBE">
      <w:pPr>
        <w:spacing w:after="120"/>
        <w:ind w:right="11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9B7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7D50D724" w14:textId="7AE0CEEA" w:rsidR="007879B7" w:rsidRDefault="007879B7" w:rsidP="00ED6FBE">
      <w:pPr>
        <w:spacing w:after="1200"/>
        <w:ind w:right="11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9B7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62E04">
        <w:rPr>
          <w:rFonts w:ascii="Times New Roman" w:hAnsi="Times New Roman" w:cs="Times New Roman"/>
          <w:b/>
          <w:sz w:val="28"/>
          <w:szCs w:val="28"/>
        </w:rPr>
        <w:t xml:space="preserve">.17701729.04.01-01 </w:t>
      </w:r>
      <w:r w:rsidRPr="007879B7">
        <w:rPr>
          <w:rFonts w:ascii="Times New Roman" w:hAnsi="Times New Roman" w:cs="Times New Roman"/>
          <w:b/>
          <w:sz w:val="28"/>
          <w:szCs w:val="28"/>
        </w:rPr>
        <w:t>ТЗ 01-1</w:t>
      </w:r>
      <w:r w:rsidR="009E46C8">
        <w:rPr>
          <w:rFonts w:ascii="Times New Roman" w:hAnsi="Times New Roman" w:cs="Times New Roman"/>
          <w:b/>
          <w:sz w:val="28"/>
          <w:szCs w:val="28"/>
        </w:rPr>
        <w:t>-</w:t>
      </w:r>
      <w:r w:rsidRPr="007879B7">
        <w:rPr>
          <w:rFonts w:ascii="Times New Roman" w:hAnsi="Times New Roman" w:cs="Times New Roman"/>
          <w:b/>
          <w:sz w:val="28"/>
          <w:szCs w:val="28"/>
        </w:rPr>
        <w:t>ЛУ</w:t>
      </w:r>
    </w:p>
    <w:p w14:paraId="6557575C" w14:textId="77777777" w:rsidR="00041F82" w:rsidRPr="00041F82" w:rsidRDefault="00041F82" w:rsidP="00041F82">
      <w:pPr>
        <w:spacing w:after="120"/>
        <w:ind w:right="1191"/>
        <w:jc w:val="right"/>
        <w:rPr>
          <w:rFonts w:ascii="Times New Roman" w:hAnsi="Times New Roman" w:cs="Times New Roman"/>
          <w:sz w:val="28"/>
          <w:szCs w:val="28"/>
        </w:rPr>
      </w:pPr>
    </w:p>
    <w:p w14:paraId="5A946BDC" w14:textId="3B8C5CFE" w:rsidR="00FA50FE" w:rsidRPr="00ED6FBE" w:rsidRDefault="00041F82" w:rsidP="00562E04">
      <w:pPr>
        <w:spacing w:after="0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 w:rsidRPr="00ED6FBE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12D83DD7" w14:textId="5AA6FF43" w:rsidR="00041F82" w:rsidRPr="00ED6FBE" w:rsidRDefault="00041F82" w:rsidP="00041F82">
      <w:pPr>
        <w:spacing w:after="0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 w:rsidRPr="00ED6FBE">
        <w:rPr>
          <w:rFonts w:ascii="Times New Roman" w:hAnsi="Times New Roman" w:cs="Times New Roman"/>
          <w:sz w:val="28"/>
          <w:szCs w:val="28"/>
        </w:rPr>
        <w:t>студент группы БПИ181</w:t>
      </w:r>
    </w:p>
    <w:p w14:paraId="539B8C59" w14:textId="5F1FF12F" w:rsidR="00041F82" w:rsidRPr="00562E04" w:rsidRDefault="00041F82" w:rsidP="00041F82">
      <w:pPr>
        <w:spacing w:after="0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r w:rsidRPr="00ED6FBE">
        <w:rPr>
          <w:rFonts w:ascii="Times New Roman" w:hAnsi="Times New Roman" w:cs="Times New Roman"/>
          <w:sz w:val="28"/>
          <w:szCs w:val="28"/>
        </w:rPr>
        <w:t xml:space="preserve">___________________ </w:t>
      </w:r>
      <w:r w:rsidRPr="00562E04">
        <w:rPr>
          <w:rFonts w:ascii="Times New Roman" w:hAnsi="Times New Roman" w:cs="Times New Roman"/>
          <w:sz w:val="28"/>
          <w:szCs w:val="28"/>
        </w:rPr>
        <w:t>/</w:t>
      </w:r>
      <w:r w:rsidRPr="00ED6FBE">
        <w:rPr>
          <w:rFonts w:ascii="Times New Roman" w:hAnsi="Times New Roman" w:cs="Times New Roman"/>
          <w:sz w:val="28"/>
          <w:szCs w:val="28"/>
        </w:rPr>
        <w:t>А.И.</w:t>
      </w:r>
      <w:r w:rsidR="00F8618A">
        <w:rPr>
          <w:rFonts w:ascii="Times New Roman" w:hAnsi="Times New Roman" w:cs="Times New Roman"/>
          <w:sz w:val="28"/>
          <w:szCs w:val="28"/>
        </w:rPr>
        <w:t xml:space="preserve"> </w:t>
      </w:r>
      <w:r w:rsidRPr="00ED6FBE">
        <w:rPr>
          <w:rFonts w:ascii="Times New Roman" w:hAnsi="Times New Roman" w:cs="Times New Roman"/>
          <w:sz w:val="28"/>
          <w:szCs w:val="28"/>
        </w:rPr>
        <w:t>Уварова</w:t>
      </w:r>
      <w:r w:rsidRPr="00562E04">
        <w:rPr>
          <w:rFonts w:ascii="Times New Roman" w:hAnsi="Times New Roman" w:cs="Times New Roman"/>
          <w:sz w:val="28"/>
          <w:szCs w:val="28"/>
        </w:rPr>
        <w:t>/</w:t>
      </w:r>
    </w:p>
    <w:p w14:paraId="47FAE78D" w14:textId="60291E54" w:rsidR="00041F82" w:rsidRDefault="00041F82" w:rsidP="00562E04">
      <w:pPr>
        <w:spacing w:after="2760"/>
        <w:ind w:left="6521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ED6FBE">
        <w:rPr>
          <w:rFonts w:ascii="Times New Roman" w:hAnsi="Times New Roman" w:cs="Times New Roman"/>
          <w:sz w:val="28"/>
          <w:szCs w:val="28"/>
        </w:rPr>
        <w:t>« _</w:t>
      </w:r>
      <w:proofErr w:type="gramEnd"/>
      <w:r w:rsidRPr="00ED6FBE">
        <w:rPr>
          <w:rFonts w:ascii="Times New Roman" w:hAnsi="Times New Roman" w:cs="Times New Roman"/>
          <w:sz w:val="28"/>
          <w:szCs w:val="28"/>
        </w:rPr>
        <w:t>__ » ________________ 20</w:t>
      </w:r>
      <w:r w:rsidR="008D35B6">
        <w:rPr>
          <w:rFonts w:ascii="Times New Roman" w:hAnsi="Times New Roman" w:cs="Times New Roman"/>
          <w:sz w:val="28"/>
          <w:szCs w:val="28"/>
        </w:rPr>
        <w:t>20</w:t>
      </w:r>
      <w:r w:rsidRPr="00ED6FB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96746FA" w14:textId="01A2D1CE" w:rsidR="0046437B" w:rsidRPr="0046437B" w:rsidRDefault="0046437B" w:rsidP="0046437B">
      <w:pPr>
        <w:spacing w:after="3240"/>
        <w:ind w:right="119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37B">
        <w:rPr>
          <w:rFonts w:ascii="Times New Roman" w:hAnsi="Times New Roman" w:cs="Times New Roman"/>
          <w:b/>
          <w:sz w:val="28"/>
          <w:szCs w:val="28"/>
        </w:rPr>
        <w:t>Москва 20</w:t>
      </w:r>
      <w:r w:rsidR="008D35B6">
        <w:rPr>
          <w:rFonts w:ascii="Times New Roman" w:hAnsi="Times New Roman" w:cs="Times New Roman"/>
          <w:b/>
          <w:sz w:val="28"/>
          <w:szCs w:val="28"/>
        </w:rPr>
        <w:t>20</w:t>
      </w:r>
    </w:p>
    <w:p w14:paraId="03DDE47B" w14:textId="01C5A135" w:rsidR="00F8618A" w:rsidRDefault="009E46C8" w:rsidP="009E46C8">
      <w:pPr>
        <w:spacing w:after="0"/>
        <w:ind w:right="538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УТВЕРЖДЕН</w:t>
      </w:r>
    </w:p>
    <w:p w14:paraId="182A568F" w14:textId="2BE6CF4A" w:rsidR="005C1AEF" w:rsidRPr="00562E04" w:rsidRDefault="009E46C8" w:rsidP="00562E04">
      <w:pPr>
        <w:spacing w:after="2400"/>
        <w:ind w:right="5387"/>
        <w:jc w:val="center"/>
        <w:rPr>
          <w:rFonts w:ascii="Times New Roman" w:hAnsi="Times New Roman" w:cs="Times New Roman"/>
          <w:sz w:val="28"/>
          <w:szCs w:val="28"/>
        </w:rPr>
      </w:pPr>
      <w:r w:rsidRPr="009E46C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375305">
        <w:rPr>
          <w:rFonts w:ascii="Times New Roman" w:hAnsi="Times New Roman" w:cs="Times New Roman"/>
          <w:sz w:val="28"/>
          <w:szCs w:val="28"/>
        </w:rPr>
        <w:t xml:space="preserve">.17701729.04.01-01 </w:t>
      </w:r>
      <w:r w:rsidRPr="009E46C8">
        <w:rPr>
          <w:rFonts w:ascii="Times New Roman" w:hAnsi="Times New Roman" w:cs="Times New Roman"/>
          <w:sz w:val="28"/>
          <w:szCs w:val="28"/>
        </w:rPr>
        <w:t>ТЗ 01-1 ЛУ</w:t>
      </w:r>
    </w:p>
    <w:p w14:paraId="7B7F2601" w14:textId="77777777" w:rsidR="00562E04" w:rsidRPr="00562E04" w:rsidRDefault="00562E04" w:rsidP="00562E04">
      <w:pPr>
        <w:spacing w:after="120"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562E04">
        <w:rPr>
          <w:rFonts w:ascii="Times New Roman" w:hAnsi="Times New Roman" w:cs="Times New Roman"/>
          <w:b/>
          <w:sz w:val="29"/>
          <w:szCs w:val="29"/>
        </w:rPr>
        <w:t xml:space="preserve">Программа для визуализации </w:t>
      </w:r>
    </w:p>
    <w:p w14:paraId="57E1E7FA" w14:textId="77777777" w:rsidR="00562E04" w:rsidRPr="00562E04" w:rsidRDefault="00562E04" w:rsidP="00562E04">
      <w:pPr>
        <w:spacing w:after="240"/>
        <w:jc w:val="center"/>
        <w:rPr>
          <w:rFonts w:ascii="Times New Roman" w:hAnsi="Times New Roman" w:cs="Times New Roman"/>
          <w:b/>
          <w:sz w:val="29"/>
          <w:szCs w:val="29"/>
        </w:rPr>
      </w:pPr>
      <w:r w:rsidRPr="00562E04">
        <w:rPr>
          <w:rFonts w:ascii="Times New Roman" w:hAnsi="Times New Roman" w:cs="Times New Roman"/>
          <w:b/>
          <w:sz w:val="29"/>
          <w:szCs w:val="29"/>
        </w:rPr>
        <w:t>распределения амплитуд на графе</w:t>
      </w:r>
    </w:p>
    <w:p w14:paraId="5A15CD47" w14:textId="77777777" w:rsidR="009E46C8" w:rsidRPr="007879B7" w:rsidRDefault="009E46C8" w:rsidP="00E470B2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9B7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3505FE49" w14:textId="4C2F3542" w:rsidR="009E46C8" w:rsidRDefault="009E46C8" w:rsidP="00E470B2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79B7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62E04">
        <w:rPr>
          <w:rFonts w:ascii="Times New Roman" w:hAnsi="Times New Roman" w:cs="Times New Roman"/>
          <w:b/>
          <w:sz w:val="28"/>
          <w:szCs w:val="28"/>
        </w:rPr>
        <w:t xml:space="preserve">.17701729.04.01-01 </w:t>
      </w:r>
      <w:r w:rsidRPr="007879B7">
        <w:rPr>
          <w:rFonts w:ascii="Times New Roman" w:hAnsi="Times New Roman" w:cs="Times New Roman"/>
          <w:b/>
          <w:sz w:val="28"/>
          <w:szCs w:val="28"/>
        </w:rPr>
        <w:t xml:space="preserve">ТЗ 01-1 </w:t>
      </w:r>
    </w:p>
    <w:p w14:paraId="4A1B1478" w14:textId="5B54DA68" w:rsidR="005C1AEF" w:rsidRDefault="005C1AEF" w:rsidP="00562E0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375305" w:rsidRPr="008A33D6">
        <w:rPr>
          <w:rFonts w:ascii="Times New Roman" w:hAnsi="Times New Roman" w:cs="Times New Roman"/>
          <w:b/>
          <w:sz w:val="28"/>
          <w:szCs w:val="28"/>
        </w:rPr>
        <w:t>1</w:t>
      </w:r>
      <w:r w:rsidR="007222CA" w:rsidRPr="008A33D6">
        <w:rPr>
          <w:rFonts w:ascii="Times New Roman" w:hAnsi="Times New Roman" w:cs="Times New Roman"/>
          <w:b/>
          <w:sz w:val="28"/>
          <w:szCs w:val="28"/>
        </w:rPr>
        <w:t>6</w:t>
      </w:r>
    </w:p>
    <w:tbl>
      <w:tblPr>
        <w:tblStyle w:val="a3"/>
        <w:tblpPr w:leftFromText="180" w:rightFromText="180" w:vertAnchor="page" w:horzAnchor="margin" w:tblpY="6781"/>
        <w:tblW w:w="0" w:type="auto"/>
        <w:tblLook w:val="04A0" w:firstRow="1" w:lastRow="0" w:firstColumn="1" w:lastColumn="0" w:noHBand="0" w:noVBand="1"/>
      </w:tblPr>
      <w:tblGrid>
        <w:gridCol w:w="510"/>
        <w:gridCol w:w="510"/>
      </w:tblGrid>
      <w:tr w:rsidR="00CC2900" w:rsidRPr="001B3531" w14:paraId="472AFD2D" w14:textId="77777777" w:rsidTr="00CC2900">
        <w:trPr>
          <w:cantSplit/>
          <w:trHeight w:val="1687"/>
        </w:trPr>
        <w:tc>
          <w:tcPr>
            <w:tcW w:w="510" w:type="dxa"/>
            <w:textDirection w:val="btLr"/>
          </w:tcPr>
          <w:p w14:paraId="316BFF1D" w14:textId="77777777" w:rsidR="00CC2900" w:rsidRPr="001B3531" w:rsidRDefault="00CC2900" w:rsidP="00CC2900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510" w:type="dxa"/>
            <w:textDirection w:val="btLr"/>
          </w:tcPr>
          <w:p w14:paraId="1726D0F5" w14:textId="77777777" w:rsidR="00CC2900" w:rsidRPr="001B3531" w:rsidRDefault="00CC2900" w:rsidP="00CC2900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900" w:rsidRPr="001B3531" w14:paraId="7BD07F4C" w14:textId="77777777" w:rsidTr="00CC2900">
        <w:trPr>
          <w:cantSplit/>
          <w:trHeight w:val="1545"/>
        </w:trPr>
        <w:tc>
          <w:tcPr>
            <w:tcW w:w="510" w:type="dxa"/>
            <w:textDirection w:val="btLr"/>
          </w:tcPr>
          <w:p w14:paraId="573F8DB3" w14:textId="77777777" w:rsidR="00CC2900" w:rsidRPr="001B3531" w:rsidRDefault="00CC2900" w:rsidP="00CC2900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textDirection w:val="btLr"/>
          </w:tcPr>
          <w:p w14:paraId="3C2BEA83" w14:textId="77777777" w:rsidR="00CC2900" w:rsidRPr="001B3531" w:rsidRDefault="00CC2900" w:rsidP="00CC2900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900" w:rsidRPr="001B3531" w14:paraId="7F5E53AF" w14:textId="77777777" w:rsidTr="00CC2900">
        <w:trPr>
          <w:cantSplit/>
          <w:trHeight w:val="1690"/>
        </w:trPr>
        <w:tc>
          <w:tcPr>
            <w:tcW w:w="510" w:type="dxa"/>
            <w:textDirection w:val="btLr"/>
          </w:tcPr>
          <w:p w14:paraId="08B09367" w14:textId="77777777" w:rsidR="00CC2900" w:rsidRPr="001B3531" w:rsidRDefault="00CC2900" w:rsidP="00CC2900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510" w:type="dxa"/>
            <w:textDirection w:val="btLr"/>
          </w:tcPr>
          <w:p w14:paraId="79139594" w14:textId="77777777" w:rsidR="00CC2900" w:rsidRPr="001B3531" w:rsidRDefault="00CC2900" w:rsidP="00CC2900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900" w:rsidRPr="001B3531" w14:paraId="6375F6DE" w14:textId="77777777" w:rsidTr="00CC2900">
        <w:trPr>
          <w:cantSplit/>
          <w:trHeight w:val="1841"/>
        </w:trPr>
        <w:tc>
          <w:tcPr>
            <w:tcW w:w="510" w:type="dxa"/>
            <w:textDirection w:val="btLr"/>
          </w:tcPr>
          <w:p w14:paraId="60BD69C4" w14:textId="77777777" w:rsidR="00CC2900" w:rsidRPr="001B3531" w:rsidRDefault="00CC2900" w:rsidP="00CC290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" w:type="dxa"/>
            <w:textDirection w:val="btLr"/>
          </w:tcPr>
          <w:p w14:paraId="5D8F7485" w14:textId="77777777" w:rsidR="00CC2900" w:rsidRPr="001B3531" w:rsidRDefault="00CC2900" w:rsidP="00CC2900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900" w:rsidRPr="001B3531" w14:paraId="4492E561" w14:textId="77777777" w:rsidTr="00CC2900">
        <w:trPr>
          <w:cantSplit/>
          <w:trHeight w:val="1697"/>
        </w:trPr>
        <w:tc>
          <w:tcPr>
            <w:tcW w:w="510" w:type="dxa"/>
            <w:textDirection w:val="btLr"/>
          </w:tcPr>
          <w:p w14:paraId="3F8C99B6" w14:textId="77777777" w:rsidR="00CC2900" w:rsidRPr="001B3531" w:rsidRDefault="00CC2900" w:rsidP="00CC2900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3531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textDirection w:val="btLr"/>
          </w:tcPr>
          <w:p w14:paraId="0FF1A6A6" w14:textId="77777777" w:rsidR="00CC2900" w:rsidRPr="001B3531" w:rsidRDefault="00CC2900" w:rsidP="00CC2900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4B5853" w14:textId="77777777" w:rsidR="005C1AEF" w:rsidRDefault="005C1AEF" w:rsidP="005C1AEF">
      <w:pPr>
        <w:spacing w:after="1200"/>
        <w:ind w:right="1191"/>
        <w:rPr>
          <w:rFonts w:ascii="Times New Roman" w:hAnsi="Times New Roman" w:cs="Times New Roman"/>
          <w:b/>
          <w:sz w:val="28"/>
          <w:szCs w:val="28"/>
        </w:rPr>
      </w:pPr>
    </w:p>
    <w:p w14:paraId="529DE38F" w14:textId="77777777" w:rsidR="009E46C8" w:rsidRPr="009E46C8" w:rsidRDefault="009E46C8" w:rsidP="009E46C8">
      <w:pPr>
        <w:spacing w:after="4000"/>
        <w:ind w:right="5387"/>
        <w:jc w:val="center"/>
        <w:rPr>
          <w:rFonts w:ascii="Times New Roman" w:hAnsi="Times New Roman" w:cs="Times New Roman"/>
          <w:sz w:val="28"/>
          <w:szCs w:val="28"/>
        </w:rPr>
      </w:pPr>
    </w:p>
    <w:p w14:paraId="15C60D47" w14:textId="77777777" w:rsidR="009E46C8" w:rsidRDefault="009E46C8" w:rsidP="009E46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F33A5C" w14:textId="77777777" w:rsidR="00F8618A" w:rsidRDefault="00F8618A" w:rsidP="009E46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4BCD09" w14:textId="77777777" w:rsidR="00F8618A" w:rsidRDefault="00F8618A" w:rsidP="009E46C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74676D" w14:textId="77777777" w:rsidR="00F8618A" w:rsidRPr="00ED6FBE" w:rsidRDefault="00F8618A" w:rsidP="009E46C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9FB63A" w14:textId="4ABF3A5B" w:rsidR="00041F82" w:rsidRDefault="00041F82" w:rsidP="009E46C8">
      <w:pPr>
        <w:spacing w:after="0"/>
      </w:pPr>
    </w:p>
    <w:p w14:paraId="627BD989" w14:textId="445552EE" w:rsidR="00AB4B14" w:rsidRDefault="00AB4B14" w:rsidP="00AB4B14"/>
    <w:p w14:paraId="0036B7BD" w14:textId="44A7ABFE" w:rsidR="00AB4B14" w:rsidRPr="00E470B2" w:rsidRDefault="00AB4B14" w:rsidP="00E470B2">
      <w:pPr>
        <w:tabs>
          <w:tab w:val="left" w:pos="4200"/>
        </w:tabs>
        <w:jc w:val="center"/>
      </w:pPr>
      <w:r w:rsidRPr="00AB4B14">
        <w:rPr>
          <w:rFonts w:ascii="Times New Roman" w:hAnsi="Times New Roman" w:cs="Times New Roman"/>
          <w:b/>
          <w:sz w:val="28"/>
          <w:szCs w:val="28"/>
        </w:rPr>
        <w:t>Москва 20</w:t>
      </w:r>
      <w:r w:rsidR="00562E04">
        <w:rPr>
          <w:rFonts w:ascii="Times New Roman" w:hAnsi="Times New Roman" w:cs="Times New Roman"/>
          <w:b/>
          <w:sz w:val="28"/>
          <w:szCs w:val="28"/>
        </w:rPr>
        <w:t>20</w:t>
      </w:r>
    </w:p>
    <w:p w14:paraId="08856BE1" w14:textId="64BFE0DF" w:rsidR="003E2E95" w:rsidRDefault="003E2E95" w:rsidP="00972E51">
      <w:pPr>
        <w:tabs>
          <w:tab w:val="left" w:pos="4200"/>
        </w:tabs>
        <w:spacing w:after="0"/>
        <w:rPr>
          <w:rFonts w:ascii="Times New Roman" w:hAnsi="Times New Roman" w:cs="Times New Roman"/>
          <w:b/>
          <w:sz w:val="28"/>
          <w:szCs w:val="28"/>
        </w:rPr>
        <w:sectPr w:rsidR="003E2E95" w:rsidSect="005248E4">
          <w:headerReference w:type="default" r:id="rId8"/>
          <w:pgSz w:w="11906" w:h="16838"/>
          <w:pgMar w:top="851" w:right="113" w:bottom="794" w:left="113" w:header="709" w:footer="709" w:gutter="0"/>
          <w:cols w:space="708"/>
          <w:titlePg/>
          <w:docGrid w:linePitch="360"/>
        </w:sectPr>
      </w:pPr>
      <w:bookmarkStart w:id="0" w:name="_Hlk528353826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7411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3A38EF" w14:textId="6AE1E3AA" w:rsidR="00B45CC0" w:rsidRDefault="00B45CC0">
          <w:pPr>
            <w:pStyle w:val="a8"/>
            <w:rPr>
              <w:rFonts w:ascii="Times New Roman" w:hAnsi="Times New Roman" w:cs="Times New Roman"/>
              <w:b/>
            </w:rPr>
          </w:pPr>
          <w:r w:rsidRPr="006C121B">
            <w:rPr>
              <w:rFonts w:ascii="Times New Roman" w:hAnsi="Times New Roman" w:cs="Times New Roman"/>
              <w:b/>
            </w:rPr>
            <w:t>СОДЕРЖАНИЕ</w:t>
          </w:r>
        </w:p>
        <w:p w14:paraId="76E7DEAD" w14:textId="77777777" w:rsidR="006C121B" w:rsidRPr="006C121B" w:rsidRDefault="006C121B" w:rsidP="006C121B">
          <w:pPr>
            <w:rPr>
              <w:lang w:eastAsia="ru-RU"/>
            </w:rPr>
          </w:pPr>
        </w:p>
        <w:p w14:paraId="6ACE93EF" w14:textId="315720CB" w:rsidR="00083051" w:rsidRDefault="00B45CC0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4415964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АННОТАЦИЯ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_Toc24415964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4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120E25D2" w14:textId="5213CBDA" w:rsidR="00083051" w:rsidRDefault="009D05D2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65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1.ВВЕДЕНИЕ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_Toc24415965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5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43CDB5A4" w14:textId="3E6BAE34" w:rsidR="00083051" w:rsidRDefault="009D05D2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24415966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1.1.</w:t>
            </w:r>
            <w:r w:rsidR="00083051">
              <w:rPr>
                <w:rFonts w:cstheme="minorBidi"/>
                <w:noProof/>
              </w:rPr>
              <w:tab/>
            </w:r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Наименование программы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_Toc24415966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5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45BE31F0" w14:textId="54139FD9" w:rsidR="00083051" w:rsidRDefault="009D05D2">
          <w:pPr>
            <w:pStyle w:val="21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24415967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1.2.</w:t>
            </w:r>
            <w:r w:rsidR="00083051">
              <w:rPr>
                <w:rFonts w:cstheme="minorBidi"/>
                <w:noProof/>
              </w:rPr>
              <w:tab/>
            </w:r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Краткая характеристика области применения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_Toc24415967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5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2C8EAA77" w14:textId="5A0CB660" w:rsidR="00083051" w:rsidRDefault="009D05D2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68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2.Основания для разработки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_Toc24415968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6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782E6EBE" w14:textId="61BAD437" w:rsidR="00083051" w:rsidRDefault="009D05D2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69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2.1. Документы, на основании которых ведется разработка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_Toc24415969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6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285B7539" w14:textId="6DF7A4F8" w:rsidR="00083051" w:rsidRDefault="009D05D2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70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3.Назначение разработки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_Toc24415970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7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57ACCB78" w14:textId="74F1C849" w:rsidR="00083051" w:rsidRDefault="009D05D2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71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3.1. Функциональное назначение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_Toc24415971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7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1B06AA8A" w14:textId="0A7768DA" w:rsidR="00083051" w:rsidRDefault="009D05D2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72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3.2. Эксплуатационное назначение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_Toc24415972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7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69C931D8" w14:textId="2F3259BE" w:rsidR="00083051" w:rsidRDefault="009D05D2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73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4.Требования к программе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_Toc24415973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8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668A10C5" w14:textId="3ABC706D" w:rsidR="00083051" w:rsidRDefault="009D05D2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74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4.1. Требования к функциональным характеристикам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_Toc24415974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8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59B24595" w14:textId="154D2943" w:rsidR="00083051" w:rsidRDefault="009D05D2">
          <w:pPr>
            <w:pStyle w:val="3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75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4.1.1. Требования к составу выполняемых функций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_Toc24415975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8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2724542D" w14:textId="19994623" w:rsidR="00083051" w:rsidRDefault="009D05D2">
          <w:pPr>
            <w:pStyle w:val="3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76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4.1.2. Требования к организации входных данных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_Toc24415976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8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37BDFD2B" w14:textId="16FE044D" w:rsidR="00083051" w:rsidRDefault="009D05D2">
          <w:pPr>
            <w:pStyle w:val="3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77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4.1.3. Требования к организации выходных данных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_Toc24415977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9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0EA624A7" w14:textId="2258ECAC" w:rsidR="00083051" w:rsidRDefault="009D05D2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78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4.2. Требования к интерфейсу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_Toc24415978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9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16D8DFD4" w14:textId="5FF572A0" w:rsidR="00083051" w:rsidRDefault="009D05D2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79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4.3. Требования к надежности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_Toc24415979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9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190F9498" w14:textId="0A8E355A" w:rsidR="00083051" w:rsidRDefault="009D05D2">
          <w:pPr>
            <w:pStyle w:val="3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80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4.3.1. Требования к обеспечению устойчивого функционирования программы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_Toc24415980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9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05C45720" w14:textId="2B31579F" w:rsidR="00083051" w:rsidRDefault="009D05D2">
          <w:pPr>
            <w:pStyle w:val="3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81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4.3.2. Отказы из-за некорректных действий оператора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_Toc24415981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9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584F1A2D" w14:textId="248E0220" w:rsidR="00083051" w:rsidRDefault="009D05D2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82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4.4. Условия эксплуатации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_Toc24415982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9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6DAC08FC" w14:textId="15B4C44A" w:rsidR="00083051" w:rsidRDefault="009D05D2">
          <w:pPr>
            <w:pStyle w:val="3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83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4.4.1. Климатические условия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_Toc24415983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9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7BE1A72D" w14:textId="35D2E74D" w:rsidR="00083051" w:rsidRDefault="009D05D2">
          <w:pPr>
            <w:pStyle w:val="3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84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4.4.2. Требования к видам обслуживания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_Toc24415984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9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1AD75E77" w14:textId="62B109AA" w:rsidR="00083051" w:rsidRDefault="009D05D2">
          <w:pPr>
            <w:pStyle w:val="3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85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4.4.3. Требования к численности и квалификации персонала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_Toc24415985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10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534FAB1C" w14:textId="104074AC" w:rsidR="00083051" w:rsidRDefault="009D05D2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86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4.5. Требования к составу и параметрам технических средств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_Toc24415986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10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32642DA2" w14:textId="117502A6" w:rsidR="00083051" w:rsidRDefault="009D05D2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87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4.6. Требования к информационной и программной совместимости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_Toc24415987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10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48377F3C" w14:textId="1FD0D0C8" w:rsidR="00083051" w:rsidRDefault="009D05D2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88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4.7. Требования к маркировке и упаковке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_Toc24415988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10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14190368" w14:textId="24896B6C" w:rsidR="00083051" w:rsidRDefault="009D05D2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89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4.8. Требования к транспортировке и хранению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_Toc24415989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10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1EA461C2" w14:textId="381EA8E4" w:rsidR="00083051" w:rsidRDefault="009D05D2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90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5. Требования к программной документации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_Toc24415990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11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23471310" w14:textId="008806D0" w:rsidR="00083051" w:rsidRDefault="009D05D2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91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5.1. Предварительный состав программной документации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_Toc24415991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11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78B32081" w14:textId="4F66FDE4" w:rsidR="00083051" w:rsidRDefault="009D05D2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92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5.2. Специальные требования к программной документации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_Toc24415992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11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0AF2F0F3" w14:textId="19560C59" w:rsidR="00083051" w:rsidRDefault="009D05D2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93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6. Технико-экономические показатели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_Toc24415993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12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251245F6" w14:textId="31FAB582" w:rsidR="00083051" w:rsidRDefault="009D05D2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94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6.1. Предполагаемая потребность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_Toc24415994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12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4912C43C" w14:textId="215E6D70" w:rsidR="00083051" w:rsidRDefault="009D05D2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95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6.2. Ориентировочная экономическая эффективность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_Toc24415995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12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6FFF11C7" w14:textId="1543161A" w:rsidR="00083051" w:rsidRDefault="009D05D2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96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_Toc24415996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12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2759F349" w14:textId="0921F3E0" w:rsidR="00083051" w:rsidRDefault="009D05D2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97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7. Стадии и этапы разработки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_Toc24415997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13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40D6F1E4" w14:textId="6433E412" w:rsidR="00083051" w:rsidRDefault="009D05D2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98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8. Порядок контроля и приемки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_Toc24415998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14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110A7E6A" w14:textId="57E8ABE8" w:rsidR="00083051" w:rsidRDefault="009D05D2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5999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Приложение 1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_Toc24415999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15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5AA06007" w14:textId="70C73D03" w:rsidR="00083051" w:rsidRDefault="009D05D2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24416000" w:history="1">
            <w:r w:rsidR="00083051" w:rsidRPr="00D4613D">
              <w:rPr>
                <w:rStyle w:val="aa"/>
                <w:rFonts w:ascii="Times New Roman" w:hAnsi="Times New Roman"/>
                <w:b/>
                <w:noProof/>
              </w:rPr>
              <w:t>ЛИСТ РЕГИСТРАЦИИ ИЗМЕНЕНИЙ</w:t>
            </w:r>
            <w:r w:rsidR="00083051">
              <w:rPr>
                <w:noProof/>
                <w:webHidden/>
              </w:rPr>
              <w:tab/>
            </w:r>
            <w:r w:rsidR="00083051">
              <w:rPr>
                <w:noProof/>
                <w:webHidden/>
              </w:rPr>
              <w:fldChar w:fldCharType="begin"/>
            </w:r>
            <w:r w:rsidR="00083051">
              <w:rPr>
                <w:noProof/>
                <w:webHidden/>
              </w:rPr>
              <w:instrText xml:space="preserve"> PAGEREF _Toc24416000 \h </w:instrText>
            </w:r>
            <w:r w:rsidR="00083051">
              <w:rPr>
                <w:noProof/>
                <w:webHidden/>
              </w:rPr>
            </w:r>
            <w:r w:rsidR="00083051">
              <w:rPr>
                <w:noProof/>
                <w:webHidden/>
              </w:rPr>
              <w:fldChar w:fldCharType="separate"/>
            </w:r>
            <w:r w:rsidR="008A33D6">
              <w:rPr>
                <w:noProof/>
                <w:webHidden/>
              </w:rPr>
              <w:t>16</w:t>
            </w:r>
            <w:r w:rsidR="00083051">
              <w:rPr>
                <w:noProof/>
                <w:webHidden/>
              </w:rPr>
              <w:fldChar w:fldCharType="end"/>
            </w:r>
          </w:hyperlink>
        </w:p>
        <w:p w14:paraId="55A71E16" w14:textId="5590DD3C" w:rsidR="00B45CC0" w:rsidRDefault="00B45CC0">
          <w:r>
            <w:rPr>
              <w:b/>
              <w:bCs/>
            </w:rPr>
            <w:fldChar w:fldCharType="end"/>
          </w:r>
        </w:p>
      </w:sdtContent>
    </w:sdt>
    <w:p w14:paraId="0268589A" w14:textId="65FEB84F" w:rsidR="004A384D" w:rsidRDefault="004A384D"/>
    <w:p w14:paraId="6DA7BA6B" w14:textId="151DF5A5" w:rsidR="005248E4" w:rsidRDefault="005248E4" w:rsidP="00563B76">
      <w:pPr>
        <w:pStyle w:val="a8"/>
        <w:rPr>
          <w:color w:val="000000" w:themeColor="text1"/>
        </w:rPr>
      </w:pPr>
    </w:p>
    <w:p w14:paraId="05198A01" w14:textId="77777777" w:rsidR="00662EC6" w:rsidRPr="00662EC6" w:rsidRDefault="00662EC6" w:rsidP="00662EC6">
      <w:pPr>
        <w:rPr>
          <w:lang w:eastAsia="ru-RU"/>
        </w:rPr>
      </w:pPr>
    </w:p>
    <w:p w14:paraId="0C8C05E4" w14:textId="2AAA2342" w:rsidR="00E84984" w:rsidRDefault="00E84984" w:rsidP="009C5A46">
      <w:pPr>
        <w:rPr>
          <w:lang w:eastAsia="ru-RU"/>
        </w:rPr>
      </w:pPr>
    </w:p>
    <w:p w14:paraId="40306C2D" w14:textId="77777777" w:rsidR="00F57A64" w:rsidRDefault="00F57A64" w:rsidP="00F57A64">
      <w:pPr>
        <w:tabs>
          <w:tab w:val="left" w:pos="4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B84397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ABA469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8DB11D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F679A2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8EA0DD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0CD3B1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0F1493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F05F9E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0705F3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495F5A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4C2D68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B904E6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F50C16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17B408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224860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FC69B0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AD2659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F76F58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36B0A8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D31804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9076E3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813AD0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F5D50C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74B17A" w14:textId="77777777" w:rsidR="00972E51" w:rsidRDefault="00972E51" w:rsidP="0032720D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3F2A6A" w14:textId="77DEAA57" w:rsidR="006C121B" w:rsidRPr="00105ECB" w:rsidRDefault="006C121B" w:rsidP="00105ECB">
      <w:pPr>
        <w:tabs>
          <w:tab w:val="left" w:pos="3650"/>
          <w:tab w:val="left" w:pos="420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1" w:name="_Toc529697118"/>
      <w:bookmarkStart w:id="2" w:name="_Toc529698661"/>
    </w:p>
    <w:p w14:paraId="7841CBF9" w14:textId="47B4FCC2" w:rsidR="00972E51" w:rsidRPr="00890171" w:rsidRDefault="00972E51" w:rsidP="00535637">
      <w:pPr>
        <w:pStyle w:val="1"/>
        <w:spacing w:before="0" w:after="12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24415964"/>
      <w:r w:rsidRPr="0089017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АННОТАЦИЯ</w:t>
      </w:r>
      <w:bookmarkEnd w:id="1"/>
      <w:bookmarkEnd w:id="2"/>
      <w:bookmarkEnd w:id="3"/>
    </w:p>
    <w:p w14:paraId="0551783F" w14:textId="77777777" w:rsidR="006C121B" w:rsidRPr="00890171" w:rsidRDefault="006C121B" w:rsidP="00535637">
      <w:pPr>
        <w:spacing w:after="0"/>
        <w:rPr>
          <w:rFonts w:ascii="Times New Roman" w:hAnsi="Times New Roman" w:cs="Times New Roman"/>
        </w:rPr>
      </w:pPr>
    </w:p>
    <w:p w14:paraId="05000031" w14:textId="655775A1" w:rsidR="00972E51" w:rsidRPr="00890171" w:rsidRDefault="00972E51" w:rsidP="00535637">
      <w:pPr>
        <w:spacing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890171">
        <w:rPr>
          <w:rFonts w:ascii="Times New Roman" w:hAnsi="Times New Roman" w:cs="Times New Roman"/>
          <w:sz w:val="24"/>
          <w:szCs w:val="24"/>
        </w:rPr>
        <w:t>Данное техническое задание на разработку «</w:t>
      </w:r>
      <w:r w:rsidR="00DF344D">
        <w:rPr>
          <w:rFonts w:ascii="Times New Roman" w:hAnsi="Times New Roman" w:cs="Times New Roman"/>
          <w:sz w:val="24"/>
          <w:szCs w:val="24"/>
        </w:rPr>
        <w:t>Программы для визуализации распределения амплитуд на графе</w:t>
      </w:r>
      <w:r w:rsidRPr="00890171">
        <w:rPr>
          <w:rFonts w:ascii="Times New Roman" w:hAnsi="Times New Roman" w:cs="Times New Roman"/>
          <w:sz w:val="24"/>
          <w:szCs w:val="24"/>
        </w:rPr>
        <w:t>» содержит следующие разделы: «Введение», «Основания для разр</w:t>
      </w:r>
      <w:r w:rsidR="009070F8" w:rsidRPr="00890171">
        <w:rPr>
          <w:rFonts w:ascii="Times New Roman" w:hAnsi="Times New Roman" w:cs="Times New Roman"/>
          <w:sz w:val="24"/>
          <w:szCs w:val="24"/>
        </w:rPr>
        <w:t>а</w:t>
      </w:r>
      <w:r w:rsidRPr="00890171">
        <w:rPr>
          <w:rFonts w:ascii="Times New Roman" w:hAnsi="Times New Roman" w:cs="Times New Roman"/>
          <w:sz w:val="24"/>
          <w:szCs w:val="24"/>
        </w:rPr>
        <w:t>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</w:t>
      </w:r>
      <w:r w:rsidR="00127A9A">
        <w:rPr>
          <w:rFonts w:ascii="Times New Roman" w:hAnsi="Times New Roman" w:cs="Times New Roman"/>
          <w:sz w:val="24"/>
          <w:szCs w:val="24"/>
        </w:rPr>
        <w:t>.</w:t>
      </w:r>
    </w:p>
    <w:p w14:paraId="312EF622" w14:textId="69C4DE5F" w:rsidR="00972E51" w:rsidRPr="00890171" w:rsidRDefault="00972E51" w:rsidP="00535637">
      <w:pPr>
        <w:spacing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890171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на русском и английском языках и краткая характеристика области применения программы.</w:t>
      </w:r>
    </w:p>
    <w:p w14:paraId="7BF57ACF" w14:textId="7E965EEE" w:rsidR="009070F8" w:rsidRPr="00890171" w:rsidRDefault="00972E51" w:rsidP="00535637">
      <w:pPr>
        <w:spacing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890171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</w:t>
      </w:r>
      <w:r w:rsidR="009070F8" w:rsidRPr="00890171">
        <w:rPr>
          <w:rFonts w:ascii="Times New Roman" w:hAnsi="Times New Roman" w:cs="Times New Roman"/>
          <w:sz w:val="24"/>
          <w:szCs w:val="24"/>
        </w:rPr>
        <w:t xml:space="preserve"> на основании которого ведется разработка.</w:t>
      </w:r>
    </w:p>
    <w:p w14:paraId="3D2CC2FA" w14:textId="5870E88D" w:rsidR="009070F8" w:rsidRPr="00890171" w:rsidRDefault="009070F8" w:rsidP="00535637">
      <w:pPr>
        <w:spacing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890171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программы.</w:t>
      </w:r>
    </w:p>
    <w:p w14:paraId="513FCB89" w14:textId="6485B000" w:rsidR="009070F8" w:rsidRPr="00890171" w:rsidRDefault="009070F8" w:rsidP="00535637">
      <w:pPr>
        <w:spacing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890171">
        <w:rPr>
          <w:rFonts w:ascii="Times New Roman" w:hAnsi="Times New Roman" w:cs="Times New Roman"/>
          <w:sz w:val="24"/>
          <w:szCs w:val="24"/>
        </w:rPr>
        <w:t>В разделе «Требования к программе» содержатся</w:t>
      </w:r>
      <w:r w:rsidR="003F456F" w:rsidRPr="00890171">
        <w:rPr>
          <w:rFonts w:ascii="Times New Roman" w:hAnsi="Times New Roman" w:cs="Times New Roman"/>
          <w:sz w:val="24"/>
          <w:szCs w:val="24"/>
        </w:rPr>
        <w:t xml:space="preserve"> требования к функциональным характеристикам, к составу выполняемых функций, к составу и параметрам технических средств, к информационной и программной совместимости, к интерфейсу, к надежности, к условиям эксплуатации, к маркировке и упаковке, к транспортировке и хранению, а также специальные требования.</w:t>
      </w:r>
    </w:p>
    <w:p w14:paraId="3B35F860" w14:textId="439A0ED3" w:rsidR="003F456F" w:rsidRPr="00890171" w:rsidRDefault="003F456F" w:rsidP="00535637">
      <w:pPr>
        <w:spacing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890171">
        <w:rPr>
          <w:rFonts w:ascii="Times New Roman" w:hAnsi="Times New Roman" w:cs="Times New Roman"/>
          <w:sz w:val="24"/>
          <w:szCs w:val="24"/>
        </w:rPr>
        <w:t>В разделе «Требования к программным документам» указан предварительный состав программной документации и требования к ней.</w:t>
      </w:r>
    </w:p>
    <w:p w14:paraId="08379EAE" w14:textId="6A3B8D52" w:rsidR="003F456F" w:rsidRPr="00890171" w:rsidRDefault="003F456F" w:rsidP="00535637">
      <w:pPr>
        <w:spacing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890171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сведения об ориентировочной экономической эффективности и экономических преимуществах разработки программы, а также предполагаемую потребность.</w:t>
      </w:r>
    </w:p>
    <w:p w14:paraId="434F55F7" w14:textId="6A79BF2F" w:rsidR="009070F8" w:rsidRPr="00890171" w:rsidRDefault="003F456F" w:rsidP="00535637">
      <w:pPr>
        <w:spacing w:after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890171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информацию о необходимых стадиях и этапах разработки, а также сведения о сроках разработки и исполнителе.</w:t>
      </w:r>
    </w:p>
    <w:p w14:paraId="4B1E1CF2" w14:textId="48CA77A3" w:rsidR="003F456F" w:rsidRPr="00890171" w:rsidRDefault="003F456F" w:rsidP="00535637">
      <w:pPr>
        <w:spacing w:after="0"/>
        <w:ind w:firstLine="45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90171">
        <w:rPr>
          <w:rFonts w:ascii="Times New Roman" w:hAnsi="Times New Roman" w:cs="Times New Roman"/>
          <w:sz w:val="24"/>
          <w:szCs w:val="24"/>
          <w:lang w:eastAsia="ru-RU"/>
        </w:rPr>
        <w:t>В разделе «Порядок контроля и приемки» указаны виды испытаний и общие требования к приемке работы.</w:t>
      </w:r>
    </w:p>
    <w:p w14:paraId="78F58482" w14:textId="77777777" w:rsidR="003F456F" w:rsidRPr="00890171" w:rsidRDefault="003F456F" w:rsidP="00535637">
      <w:pPr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890171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7DE976EB" w14:textId="77777777" w:rsidR="003F456F" w:rsidRPr="00890171" w:rsidRDefault="003F456F" w:rsidP="00535637">
      <w:pPr>
        <w:jc w:val="both"/>
        <w:rPr>
          <w:rFonts w:ascii="Times New Roman" w:hAnsi="Times New Roman" w:cs="Times New Roman"/>
          <w:sz w:val="24"/>
          <w:szCs w:val="24"/>
        </w:rPr>
      </w:pPr>
      <w:r w:rsidRPr="00890171">
        <w:rPr>
          <w:rFonts w:ascii="Times New Roman" w:hAnsi="Times New Roman" w:cs="Times New Roman"/>
          <w:sz w:val="24"/>
          <w:szCs w:val="24"/>
        </w:rPr>
        <w:t>1) ГОСТ 19.101-77 Виды программ и программных документов [1];</w:t>
      </w:r>
    </w:p>
    <w:p w14:paraId="008413C8" w14:textId="77777777" w:rsidR="003F456F" w:rsidRPr="00890171" w:rsidRDefault="003F456F" w:rsidP="00535637">
      <w:pPr>
        <w:jc w:val="both"/>
        <w:rPr>
          <w:rFonts w:ascii="Times New Roman" w:hAnsi="Times New Roman" w:cs="Times New Roman"/>
          <w:sz w:val="24"/>
          <w:szCs w:val="24"/>
        </w:rPr>
      </w:pPr>
      <w:r w:rsidRPr="00890171">
        <w:rPr>
          <w:rFonts w:ascii="Times New Roman" w:hAnsi="Times New Roman" w:cs="Times New Roman"/>
          <w:sz w:val="24"/>
          <w:szCs w:val="24"/>
        </w:rPr>
        <w:t>2) ГОСТ 19.102-77 Стадии разработки [2];</w:t>
      </w:r>
    </w:p>
    <w:p w14:paraId="65F77D40" w14:textId="77777777" w:rsidR="003F456F" w:rsidRPr="00890171" w:rsidRDefault="003F456F" w:rsidP="00535637">
      <w:pPr>
        <w:jc w:val="both"/>
        <w:rPr>
          <w:rFonts w:ascii="Times New Roman" w:hAnsi="Times New Roman" w:cs="Times New Roman"/>
          <w:sz w:val="24"/>
          <w:szCs w:val="24"/>
        </w:rPr>
      </w:pPr>
      <w:r w:rsidRPr="00890171">
        <w:rPr>
          <w:rFonts w:ascii="Times New Roman" w:hAnsi="Times New Roman" w:cs="Times New Roman"/>
          <w:sz w:val="24"/>
          <w:szCs w:val="24"/>
        </w:rPr>
        <w:t>3) ГОСТ 19.103-77 Обозначения программ и программных документов [3];</w:t>
      </w:r>
    </w:p>
    <w:p w14:paraId="628CF6C9" w14:textId="77777777" w:rsidR="003F456F" w:rsidRPr="00890171" w:rsidRDefault="003F456F" w:rsidP="00535637">
      <w:pPr>
        <w:jc w:val="both"/>
        <w:rPr>
          <w:rFonts w:ascii="Times New Roman" w:hAnsi="Times New Roman" w:cs="Times New Roman"/>
          <w:sz w:val="24"/>
          <w:szCs w:val="24"/>
        </w:rPr>
      </w:pPr>
      <w:r w:rsidRPr="00890171">
        <w:rPr>
          <w:rFonts w:ascii="Times New Roman" w:hAnsi="Times New Roman" w:cs="Times New Roman"/>
          <w:sz w:val="24"/>
          <w:szCs w:val="24"/>
        </w:rPr>
        <w:t>4) ГОСТ 19.104-78 Основные надписи [4];</w:t>
      </w:r>
    </w:p>
    <w:p w14:paraId="54E46FF5" w14:textId="77777777" w:rsidR="003F456F" w:rsidRPr="00890171" w:rsidRDefault="003F456F" w:rsidP="00535637">
      <w:pPr>
        <w:jc w:val="both"/>
        <w:rPr>
          <w:rFonts w:ascii="Times New Roman" w:hAnsi="Times New Roman" w:cs="Times New Roman"/>
          <w:sz w:val="24"/>
          <w:szCs w:val="24"/>
        </w:rPr>
      </w:pPr>
      <w:r w:rsidRPr="00890171">
        <w:rPr>
          <w:rFonts w:ascii="Times New Roman" w:hAnsi="Times New Roman" w:cs="Times New Roman"/>
          <w:sz w:val="24"/>
          <w:szCs w:val="24"/>
        </w:rPr>
        <w:t>5) ГОСТ 19.105-78 Общие требования к программным документам [5];</w:t>
      </w:r>
    </w:p>
    <w:p w14:paraId="5AA7FC45" w14:textId="77777777" w:rsidR="003F456F" w:rsidRPr="00890171" w:rsidRDefault="003F456F" w:rsidP="00535637">
      <w:pPr>
        <w:jc w:val="both"/>
        <w:rPr>
          <w:rFonts w:ascii="Times New Roman" w:hAnsi="Times New Roman" w:cs="Times New Roman"/>
          <w:sz w:val="24"/>
          <w:szCs w:val="24"/>
        </w:rPr>
      </w:pPr>
      <w:r w:rsidRPr="00890171">
        <w:rPr>
          <w:rFonts w:ascii="Times New Roman" w:hAnsi="Times New Roman" w:cs="Times New Roman"/>
          <w:sz w:val="24"/>
          <w:szCs w:val="24"/>
        </w:rPr>
        <w:t>6) ГОСТ 19.106-78 Требования к программным документам, выполненным печатным способом [6];</w:t>
      </w:r>
    </w:p>
    <w:p w14:paraId="7985BCFA" w14:textId="77777777" w:rsidR="003F456F" w:rsidRPr="00890171" w:rsidRDefault="003F456F" w:rsidP="00535637">
      <w:pPr>
        <w:jc w:val="both"/>
        <w:rPr>
          <w:rFonts w:ascii="Times New Roman" w:hAnsi="Times New Roman" w:cs="Times New Roman"/>
          <w:sz w:val="24"/>
          <w:szCs w:val="24"/>
        </w:rPr>
      </w:pPr>
      <w:r w:rsidRPr="00890171">
        <w:rPr>
          <w:rFonts w:ascii="Times New Roman" w:hAnsi="Times New Roman" w:cs="Times New Roman"/>
          <w:sz w:val="24"/>
          <w:szCs w:val="24"/>
        </w:rPr>
        <w:t>7) ГОСТ 19.201-78 Техническое задание. Требования к содержанию и оформлению [7].</w:t>
      </w:r>
    </w:p>
    <w:p w14:paraId="6FB6FF64" w14:textId="7CD52D68" w:rsidR="00105ECB" w:rsidRDefault="003F456F" w:rsidP="00796B7A">
      <w:pPr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890171">
        <w:rPr>
          <w:rFonts w:ascii="Times New Roman" w:hAnsi="Times New Roman" w:cs="Times New Roman"/>
          <w:sz w:val="24"/>
          <w:szCs w:val="24"/>
        </w:rPr>
        <w:t>Изменения к данному Техническому заданию оформляются согласно ГОСТ19.604-78 [</w:t>
      </w:r>
      <w:r w:rsidR="00340D43" w:rsidRPr="00890171">
        <w:rPr>
          <w:rFonts w:ascii="Times New Roman" w:hAnsi="Times New Roman" w:cs="Times New Roman"/>
          <w:sz w:val="24"/>
          <w:szCs w:val="24"/>
        </w:rPr>
        <w:t>8</w:t>
      </w:r>
      <w:r w:rsidRPr="00890171">
        <w:rPr>
          <w:rFonts w:ascii="Times New Roman" w:hAnsi="Times New Roman" w:cs="Times New Roman"/>
          <w:sz w:val="24"/>
          <w:szCs w:val="24"/>
        </w:rPr>
        <w:t>].</w:t>
      </w:r>
      <w:bookmarkStart w:id="4" w:name="_Toc529697119"/>
      <w:bookmarkStart w:id="5" w:name="_Toc529698662"/>
    </w:p>
    <w:p w14:paraId="193BE373" w14:textId="7FC1A49F" w:rsidR="00E05033" w:rsidRDefault="00E05033" w:rsidP="00535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D55F92" w14:textId="77777777" w:rsidR="002D703F" w:rsidRPr="00E05033" w:rsidRDefault="002D703F" w:rsidP="00E05033">
      <w:pPr>
        <w:rPr>
          <w:rFonts w:ascii="Times New Roman" w:hAnsi="Times New Roman" w:cs="Times New Roman"/>
          <w:sz w:val="24"/>
          <w:szCs w:val="24"/>
        </w:rPr>
      </w:pPr>
    </w:p>
    <w:p w14:paraId="418A8FEF" w14:textId="35F76A55" w:rsidR="0032720D" w:rsidRPr="00890171" w:rsidRDefault="0032720D" w:rsidP="00796B7A">
      <w:pPr>
        <w:pStyle w:val="1"/>
        <w:spacing w:before="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6" w:name="_Toc24415965"/>
      <w:r w:rsidRPr="00890171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1.ВВЕДЕНИЕ</w:t>
      </w:r>
      <w:bookmarkEnd w:id="4"/>
      <w:bookmarkEnd w:id="5"/>
      <w:bookmarkEnd w:id="6"/>
    </w:p>
    <w:p w14:paraId="63F4BFBC" w14:textId="77777777" w:rsidR="0032720D" w:rsidRPr="00890171" w:rsidRDefault="0032720D" w:rsidP="00796B7A">
      <w:pPr>
        <w:spacing w:after="0"/>
        <w:rPr>
          <w:rFonts w:ascii="Times New Roman" w:hAnsi="Times New Roman" w:cs="Times New Roman"/>
          <w:lang w:eastAsia="ru-RU"/>
        </w:rPr>
      </w:pPr>
    </w:p>
    <w:p w14:paraId="597BA13A" w14:textId="24323F57" w:rsidR="0032720D" w:rsidRPr="00796B7A" w:rsidRDefault="0032720D" w:rsidP="00796B7A">
      <w:pPr>
        <w:pStyle w:val="2"/>
        <w:numPr>
          <w:ilvl w:val="1"/>
          <w:numId w:val="3"/>
        </w:numPr>
        <w:spacing w:before="0" w:after="240"/>
        <w:rPr>
          <w:rFonts w:ascii="Times New Roman" w:hAnsi="Times New Roman" w:cs="Times New Roman"/>
          <w:b/>
          <w:color w:val="000000" w:themeColor="text1"/>
          <w:lang w:eastAsia="ru-RU"/>
        </w:rPr>
      </w:pPr>
      <w:bookmarkStart w:id="7" w:name="_Toc529697120"/>
      <w:bookmarkStart w:id="8" w:name="_Toc529698663"/>
      <w:bookmarkStart w:id="9" w:name="_Toc24415966"/>
      <w:r w:rsidRPr="00796B7A">
        <w:rPr>
          <w:rFonts w:ascii="Times New Roman" w:hAnsi="Times New Roman" w:cs="Times New Roman"/>
          <w:b/>
          <w:color w:val="000000" w:themeColor="text1"/>
          <w:lang w:eastAsia="ru-RU"/>
        </w:rPr>
        <w:t>Наименование программы</w:t>
      </w:r>
      <w:bookmarkEnd w:id="7"/>
      <w:bookmarkEnd w:id="8"/>
      <w:bookmarkEnd w:id="9"/>
    </w:p>
    <w:p w14:paraId="2BC5D753" w14:textId="7564796D" w:rsidR="0032720D" w:rsidRPr="00796B7A" w:rsidRDefault="00F57A64" w:rsidP="00756675">
      <w:pPr>
        <w:spacing w:after="120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796B7A">
        <w:rPr>
          <w:rFonts w:ascii="Times New Roman" w:hAnsi="Times New Roman" w:cs="Times New Roman"/>
          <w:sz w:val="24"/>
          <w:szCs w:val="24"/>
          <w:lang w:eastAsia="ru-RU"/>
        </w:rPr>
        <w:t xml:space="preserve">       </w:t>
      </w:r>
      <w:r w:rsidR="0032720D" w:rsidRPr="00796B7A">
        <w:rPr>
          <w:rFonts w:ascii="Times New Roman" w:hAnsi="Times New Roman" w:cs="Times New Roman"/>
          <w:sz w:val="24"/>
          <w:szCs w:val="24"/>
          <w:lang w:eastAsia="ru-RU"/>
        </w:rPr>
        <w:t>Наименование программы – «</w:t>
      </w:r>
      <w:r w:rsidR="00DF344D">
        <w:rPr>
          <w:rFonts w:ascii="Times New Roman" w:hAnsi="Times New Roman" w:cs="Times New Roman"/>
          <w:sz w:val="24"/>
          <w:szCs w:val="24"/>
          <w:lang w:eastAsia="ru-RU"/>
        </w:rPr>
        <w:t>Программа для визуализации распределения амплитуд на графе</w:t>
      </w:r>
      <w:r w:rsidRPr="00796B7A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796B7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1A46914" w14:textId="284A3035" w:rsidR="0032720D" w:rsidRPr="00756675" w:rsidRDefault="00F57A64" w:rsidP="00796B7A">
      <w:pPr>
        <w:spacing w:after="240"/>
        <w:ind w:firstLine="28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A5B88">
        <w:rPr>
          <w:rFonts w:ascii="Times New Roman" w:hAnsi="Times New Roman" w:cs="Times New Roman"/>
          <w:sz w:val="24"/>
          <w:szCs w:val="24"/>
          <w:lang w:eastAsia="ru-RU"/>
        </w:rPr>
        <w:t xml:space="preserve">       </w:t>
      </w:r>
      <w:r w:rsidRPr="00796B7A">
        <w:rPr>
          <w:rFonts w:ascii="Times New Roman" w:hAnsi="Times New Roman" w:cs="Times New Roman"/>
          <w:sz w:val="24"/>
          <w:szCs w:val="24"/>
          <w:lang w:eastAsia="ru-RU"/>
        </w:rPr>
        <w:t>Наименование</w:t>
      </w:r>
      <w:r w:rsidRPr="0075667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6B7A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Pr="0075667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6B7A">
        <w:rPr>
          <w:rFonts w:ascii="Times New Roman" w:hAnsi="Times New Roman" w:cs="Times New Roman"/>
          <w:sz w:val="24"/>
          <w:szCs w:val="24"/>
          <w:lang w:eastAsia="ru-RU"/>
        </w:rPr>
        <w:t>английском</w:t>
      </w:r>
      <w:r w:rsidRPr="0075667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6B7A">
        <w:rPr>
          <w:rFonts w:ascii="Times New Roman" w:hAnsi="Times New Roman" w:cs="Times New Roman"/>
          <w:sz w:val="24"/>
          <w:szCs w:val="24"/>
          <w:lang w:eastAsia="ru-RU"/>
        </w:rPr>
        <w:t>языке</w:t>
      </w:r>
      <w:r w:rsidRPr="0075667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– «</w:t>
      </w:r>
      <w:r w:rsidR="00756675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="00756675" w:rsidRPr="0075667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756675">
        <w:rPr>
          <w:rFonts w:ascii="Times New Roman" w:hAnsi="Times New Roman" w:cs="Times New Roman"/>
          <w:sz w:val="24"/>
          <w:szCs w:val="24"/>
          <w:lang w:val="en-US" w:eastAsia="ru-RU"/>
        </w:rPr>
        <w:t>program</w:t>
      </w:r>
      <w:r w:rsidR="00756675" w:rsidRPr="0075667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756675">
        <w:rPr>
          <w:rFonts w:ascii="Times New Roman" w:hAnsi="Times New Roman" w:cs="Times New Roman"/>
          <w:sz w:val="24"/>
          <w:szCs w:val="24"/>
          <w:lang w:val="en-US" w:eastAsia="ru-RU"/>
        </w:rPr>
        <w:t>for</w:t>
      </w:r>
      <w:r w:rsidR="00756675" w:rsidRPr="0075667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756675">
        <w:rPr>
          <w:rFonts w:ascii="Times New Roman" w:hAnsi="Times New Roman" w:cs="Times New Roman"/>
          <w:sz w:val="24"/>
          <w:szCs w:val="24"/>
          <w:lang w:val="en-US" w:eastAsia="ru-RU"/>
        </w:rPr>
        <w:t>visualizing</w:t>
      </w:r>
      <w:r w:rsidR="00756675" w:rsidRPr="0075667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756675">
        <w:rPr>
          <w:rFonts w:ascii="Times New Roman" w:hAnsi="Times New Roman" w:cs="Times New Roman"/>
          <w:sz w:val="24"/>
          <w:szCs w:val="24"/>
          <w:lang w:val="en-US" w:eastAsia="ru-RU"/>
        </w:rPr>
        <w:t>the distribution of amplitudes on a graph</w:t>
      </w:r>
      <w:r w:rsidRPr="00756675">
        <w:rPr>
          <w:rFonts w:ascii="Times New Roman" w:hAnsi="Times New Roman" w:cs="Times New Roman"/>
          <w:sz w:val="24"/>
          <w:szCs w:val="24"/>
          <w:lang w:val="en-US" w:eastAsia="ru-RU"/>
        </w:rPr>
        <w:t>»</w:t>
      </w:r>
      <w:r w:rsidR="00796B7A" w:rsidRPr="00756675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76E51FA9" w14:textId="3DCC0800" w:rsidR="0032720D" w:rsidRPr="00796B7A" w:rsidRDefault="0032720D" w:rsidP="00796B7A">
      <w:pPr>
        <w:pStyle w:val="2"/>
        <w:numPr>
          <w:ilvl w:val="1"/>
          <w:numId w:val="3"/>
        </w:numPr>
        <w:spacing w:before="0" w:after="240"/>
        <w:rPr>
          <w:rFonts w:ascii="Times New Roman" w:hAnsi="Times New Roman" w:cs="Times New Roman"/>
          <w:b/>
          <w:color w:val="000000" w:themeColor="text1"/>
          <w:lang w:eastAsia="ru-RU"/>
        </w:rPr>
      </w:pPr>
      <w:bookmarkStart w:id="10" w:name="_Toc529697121"/>
      <w:bookmarkStart w:id="11" w:name="_Toc529698664"/>
      <w:bookmarkStart w:id="12" w:name="_Toc24415967"/>
      <w:r w:rsidRPr="00796B7A">
        <w:rPr>
          <w:rFonts w:ascii="Times New Roman" w:hAnsi="Times New Roman" w:cs="Times New Roman"/>
          <w:b/>
          <w:color w:val="000000" w:themeColor="text1"/>
          <w:lang w:eastAsia="ru-RU"/>
        </w:rPr>
        <w:t>Краткая характеристика области применения</w:t>
      </w:r>
      <w:bookmarkEnd w:id="10"/>
      <w:bookmarkEnd w:id="11"/>
      <w:bookmarkEnd w:id="12"/>
    </w:p>
    <w:p w14:paraId="1CB76462" w14:textId="77777777" w:rsidR="00E02FA3" w:rsidRDefault="00F57A64" w:rsidP="00796B7A">
      <w:pPr>
        <w:pStyle w:val="a9"/>
        <w:ind w:left="357"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796B7A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</w:t>
      </w:r>
      <w:r w:rsidR="00E02FA3">
        <w:rPr>
          <w:rFonts w:ascii="Times New Roman" w:hAnsi="Times New Roman" w:cs="Times New Roman"/>
          <w:sz w:val="24"/>
          <w:szCs w:val="24"/>
          <w:lang w:eastAsia="ru-RU"/>
        </w:rPr>
        <w:t>представляет собой редактор графов, в котором реализован алгоритм визуализации распределения амплитуд на конечных и бесконечных графах.</w:t>
      </w:r>
    </w:p>
    <w:p w14:paraId="1EB917A0" w14:textId="56704715" w:rsidR="00F57A64" w:rsidRPr="00796B7A" w:rsidRDefault="00E02FA3" w:rsidP="00796B7A">
      <w:pPr>
        <w:pStyle w:val="a9"/>
        <w:ind w:left="357"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Основные области применения: исследования в области дискретной математики</w:t>
      </w:r>
      <w:r w:rsidR="00547B0F" w:rsidRPr="007A5B8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7A5B88">
        <w:rPr>
          <w:rFonts w:ascii="Times New Roman" w:hAnsi="Times New Roman" w:cs="Times New Roman"/>
          <w:sz w:val="24"/>
          <w:szCs w:val="24"/>
          <w:lang w:eastAsia="ru-RU"/>
        </w:rPr>
        <w:t>изучение и визуализация алгоритмов на графах</w:t>
      </w:r>
      <w:r w:rsidR="00547B0F" w:rsidRPr="007A5B8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E0CFA3" w14:textId="77777777" w:rsidR="0032720D" w:rsidRPr="00890171" w:rsidRDefault="0032720D" w:rsidP="0032720D">
      <w:pPr>
        <w:spacing w:after="240"/>
        <w:rPr>
          <w:rFonts w:ascii="Times New Roman" w:hAnsi="Times New Roman" w:cs="Times New Roman"/>
          <w:b/>
          <w:sz w:val="24"/>
          <w:szCs w:val="24"/>
        </w:rPr>
      </w:pPr>
    </w:p>
    <w:p w14:paraId="705B0077" w14:textId="267A44CA" w:rsidR="005248E4" w:rsidRPr="00890171" w:rsidRDefault="005248E4" w:rsidP="005248E4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29823F36" w14:textId="77777777" w:rsidR="005248E4" w:rsidRPr="00890171" w:rsidRDefault="005248E4" w:rsidP="005248E4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1EF78771" w14:textId="77777777" w:rsidR="005248E4" w:rsidRPr="00890171" w:rsidRDefault="005248E4" w:rsidP="005248E4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264CCE" w14:textId="77777777" w:rsidR="005248E4" w:rsidRPr="00890171" w:rsidRDefault="005248E4" w:rsidP="005248E4">
      <w:pPr>
        <w:tabs>
          <w:tab w:val="left" w:pos="420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E05C27" w14:textId="4FFC9333" w:rsidR="005248E4" w:rsidRPr="00890171" w:rsidRDefault="005248E4" w:rsidP="00AB4B14">
      <w:pPr>
        <w:tabs>
          <w:tab w:val="left" w:pos="42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A7EDAF" w14:textId="1433AFBC" w:rsidR="005248E4" w:rsidRPr="00890171" w:rsidRDefault="005248E4" w:rsidP="00AB4B14">
      <w:pPr>
        <w:tabs>
          <w:tab w:val="left" w:pos="42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E97B2B" w14:textId="0E6B92B3" w:rsidR="00F57A64" w:rsidRPr="00890171" w:rsidRDefault="00F57A64" w:rsidP="00AB4B14">
      <w:pPr>
        <w:tabs>
          <w:tab w:val="left" w:pos="42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E7A243" w14:textId="0448B7E4" w:rsidR="00767E08" w:rsidRPr="00890171" w:rsidRDefault="00767E08" w:rsidP="00767E08">
      <w:pPr>
        <w:rPr>
          <w:rFonts w:ascii="Times New Roman" w:hAnsi="Times New Roman" w:cs="Times New Roman"/>
          <w:sz w:val="28"/>
          <w:szCs w:val="28"/>
        </w:rPr>
      </w:pPr>
    </w:p>
    <w:p w14:paraId="74C3473E" w14:textId="0291162E" w:rsidR="00767E08" w:rsidRPr="00890171" w:rsidRDefault="00767E08" w:rsidP="00767E08">
      <w:pPr>
        <w:rPr>
          <w:rFonts w:ascii="Times New Roman" w:hAnsi="Times New Roman" w:cs="Times New Roman"/>
          <w:sz w:val="28"/>
          <w:szCs w:val="28"/>
        </w:rPr>
      </w:pPr>
    </w:p>
    <w:p w14:paraId="130C918B" w14:textId="64384921" w:rsidR="00767E08" w:rsidRPr="00890171" w:rsidRDefault="00767E08" w:rsidP="00767E08">
      <w:pPr>
        <w:rPr>
          <w:rFonts w:ascii="Times New Roman" w:hAnsi="Times New Roman" w:cs="Times New Roman"/>
          <w:sz w:val="28"/>
          <w:szCs w:val="28"/>
        </w:rPr>
      </w:pPr>
    </w:p>
    <w:p w14:paraId="5E5A5A57" w14:textId="4B48B643" w:rsidR="00767E08" w:rsidRPr="00890171" w:rsidRDefault="00767E08" w:rsidP="00767E08">
      <w:pPr>
        <w:rPr>
          <w:rFonts w:ascii="Times New Roman" w:hAnsi="Times New Roman" w:cs="Times New Roman"/>
          <w:sz w:val="28"/>
          <w:szCs w:val="28"/>
        </w:rPr>
      </w:pPr>
    </w:p>
    <w:p w14:paraId="3F850F71" w14:textId="6EAE397D" w:rsidR="00767E08" w:rsidRPr="00890171" w:rsidRDefault="00767E08" w:rsidP="00767E08">
      <w:pPr>
        <w:rPr>
          <w:rFonts w:ascii="Times New Roman" w:hAnsi="Times New Roman" w:cs="Times New Roman"/>
          <w:sz w:val="28"/>
          <w:szCs w:val="28"/>
        </w:rPr>
      </w:pPr>
    </w:p>
    <w:p w14:paraId="2CE06FA4" w14:textId="3927AA8A" w:rsidR="00767E08" w:rsidRPr="00890171" w:rsidRDefault="00767E08" w:rsidP="00767E08">
      <w:pPr>
        <w:rPr>
          <w:rFonts w:ascii="Times New Roman" w:hAnsi="Times New Roman" w:cs="Times New Roman"/>
          <w:sz w:val="28"/>
          <w:szCs w:val="28"/>
        </w:rPr>
      </w:pPr>
    </w:p>
    <w:p w14:paraId="41C6404E" w14:textId="6D9DD7CF" w:rsidR="00767E08" w:rsidRPr="00890171" w:rsidRDefault="00767E08" w:rsidP="00767E08">
      <w:pPr>
        <w:rPr>
          <w:rFonts w:ascii="Times New Roman" w:hAnsi="Times New Roman" w:cs="Times New Roman"/>
          <w:b/>
          <w:sz w:val="28"/>
          <w:szCs w:val="28"/>
        </w:rPr>
      </w:pPr>
    </w:p>
    <w:p w14:paraId="5B6D1A7B" w14:textId="578D5B62" w:rsidR="00767E08" w:rsidRPr="00890171" w:rsidRDefault="00767E08" w:rsidP="00767E08">
      <w:pPr>
        <w:tabs>
          <w:tab w:val="left" w:pos="3810"/>
        </w:tabs>
        <w:rPr>
          <w:rFonts w:ascii="Times New Roman" w:hAnsi="Times New Roman" w:cs="Times New Roman"/>
          <w:sz w:val="28"/>
          <w:szCs w:val="28"/>
        </w:rPr>
      </w:pPr>
      <w:r w:rsidRPr="00890171">
        <w:rPr>
          <w:rFonts w:ascii="Times New Roman" w:hAnsi="Times New Roman" w:cs="Times New Roman"/>
          <w:sz w:val="28"/>
          <w:szCs w:val="28"/>
        </w:rPr>
        <w:tab/>
      </w:r>
    </w:p>
    <w:p w14:paraId="7AA1F2BF" w14:textId="31EA961A" w:rsidR="00767E08" w:rsidRPr="00890171" w:rsidRDefault="00767E08" w:rsidP="00767E08">
      <w:pPr>
        <w:tabs>
          <w:tab w:val="left" w:pos="3810"/>
        </w:tabs>
        <w:rPr>
          <w:rFonts w:ascii="Times New Roman" w:hAnsi="Times New Roman" w:cs="Times New Roman"/>
          <w:sz w:val="28"/>
          <w:szCs w:val="28"/>
        </w:rPr>
      </w:pPr>
    </w:p>
    <w:p w14:paraId="1CD0156B" w14:textId="39ECC158" w:rsidR="00767E08" w:rsidRPr="00890171" w:rsidRDefault="00767E08" w:rsidP="00796B7A">
      <w:pPr>
        <w:pStyle w:val="1"/>
        <w:spacing w:after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529697122"/>
      <w:bookmarkStart w:id="14" w:name="_Toc529698665"/>
      <w:bookmarkStart w:id="15" w:name="_Toc24415968"/>
      <w:r w:rsidRPr="00890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</w:t>
      </w:r>
      <w:r w:rsidR="00662EC6" w:rsidRPr="00890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Основания для разработки</w:t>
      </w:r>
      <w:bookmarkEnd w:id="13"/>
      <w:bookmarkEnd w:id="14"/>
      <w:bookmarkEnd w:id="15"/>
    </w:p>
    <w:p w14:paraId="32D4F736" w14:textId="2F1C9B86" w:rsidR="004921F5" w:rsidRPr="00890171" w:rsidRDefault="00767E08" w:rsidP="004921F5">
      <w:pPr>
        <w:pStyle w:val="2"/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529697123"/>
      <w:bookmarkStart w:id="17" w:name="_Toc529698666"/>
      <w:bookmarkStart w:id="18" w:name="_Toc24415969"/>
      <w:r w:rsidRPr="008901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2.1.</w:t>
      </w:r>
      <w:r w:rsidR="00210FA5" w:rsidRPr="008901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96B7A">
        <w:rPr>
          <w:rFonts w:ascii="Times New Roman" w:hAnsi="Times New Roman" w:cs="Times New Roman"/>
          <w:b/>
          <w:color w:val="000000" w:themeColor="text1"/>
        </w:rPr>
        <w:t>Документы, на основании которых ведется разработка</w:t>
      </w:r>
      <w:bookmarkEnd w:id="16"/>
      <w:bookmarkEnd w:id="17"/>
      <w:bookmarkEnd w:id="18"/>
    </w:p>
    <w:p w14:paraId="6B8AB1FE" w14:textId="3AE1BA27" w:rsidR="00105ECB" w:rsidRPr="00890171" w:rsidRDefault="001C11D3" w:rsidP="00F578CC">
      <w:pPr>
        <w:spacing w:after="240"/>
        <w:ind w:firstLine="28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6B7A">
        <w:rPr>
          <w:rFonts w:ascii="Times New Roman" w:hAnsi="Times New Roman" w:cs="Times New Roman"/>
          <w:sz w:val="24"/>
          <w:szCs w:val="24"/>
        </w:rPr>
        <w:t xml:space="preserve"> </w:t>
      </w:r>
      <w:r w:rsidR="00B426F6" w:rsidRPr="00796B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Приказ декана ФКН И.В. </w:t>
      </w:r>
      <w:proofErr w:type="spellStart"/>
      <w:r w:rsidR="00B426F6" w:rsidRPr="00796B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Аржанцева</w:t>
      </w:r>
      <w:proofErr w:type="spellEnd"/>
      <w:r w:rsidR="00B426F6" w:rsidRPr="00796B7A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r w:rsidR="000051A5" w:rsidRPr="007A5B88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№ </w:t>
      </w:r>
      <w:r w:rsidR="007A5B88" w:rsidRPr="007A5B88">
        <w:rPr>
          <w:rFonts w:ascii="Times New Roman" w:hAnsi="Times New Roman" w:cs="Times New Roman"/>
          <w:color w:val="000000"/>
          <w:sz w:val="24"/>
          <w:shd w:val="clear" w:color="auto" w:fill="FFFFFF"/>
        </w:rPr>
        <w:t>______</w:t>
      </w:r>
      <w:r w:rsidR="000051A5" w:rsidRPr="007A5B88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от </w:t>
      </w:r>
      <w:bookmarkStart w:id="19" w:name="_Toc529697124"/>
      <w:bookmarkStart w:id="20" w:name="_Toc529698667"/>
      <w:r w:rsidR="007A5B88">
        <w:rPr>
          <w:rFonts w:ascii="Times New Roman" w:hAnsi="Times New Roman" w:cs="Times New Roman"/>
          <w:color w:val="000000"/>
          <w:sz w:val="24"/>
          <w:shd w:val="clear" w:color="auto" w:fill="FFFFFF"/>
        </w:rPr>
        <w:t>___</w:t>
      </w:r>
      <w:proofErr w:type="gramStart"/>
      <w:r w:rsidR="007A5B88">
        <w:rPr>
          <w:rFonts w:ascii="Times New Roman" w:hAnsi="Times New Roman" w:cs="Times New Roman"/>
          <w:color w:val="000000"/>
          <w:sz w:val="24"/>
          <w:shd w:val="clear" w:color="auto" w:fill="FFFFFF"/>
        </w:rPr>
        <w:t>_</w:t>
      </w:r>
      <w:r w:rsidR="00F578CC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="00F578CC" w:rsidRPr="00173A91">
        <w:rPr>
          <w:rFonts w:ascii="Times New Roman" w:hAnsi="Times New Roman" w:cs="Times New Roman"/>
          <w:bCs/>
          <w:sz w:val="24"/>
          <w:szCs w:val="24"/>
        </w:rPr>
        <w:t>Об утверждении тем, руководителей курсовых работ студентов образовательной программы «Программная инженерия» факультета компьютерных наук</w:t>
      </w:r>
      <w:r w:rsidR="00F578CC">
        <w:rPr>
          <w:rFonts w:ascii="Times New Roman" w:hAnsi="Times New Roman" w:cs="Times New Roman"/>
          <w:bCs/>
          <w:sz w:val="24"/>
          <w:szCs w:val="24"/>
        </w:rPr>
        <w:t>».</w:t>
      </w:r>
      <w:bookmarkEnd w:id="19"/>
      <w:bookmarkEnd w:id="20"/>
    </w:p>
    <w:p w14:paraId="7AF671A7" w14:textId="711F48A7" w:rsidR="001C11D3" w:rsidRPr="00796B7A" w:rsidRDefault="001C11D3" w:rsidP="00547B0F">
      <w:pPr>
        <w:spacing w:after="120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796B7A">
        <w:rPr>
          <w:rFonts w:ascii="Times New Roman" w:hAnsi="Times New Roman" w:cs="Times New Roman"/>
          <w:sz w:val="24"/>
          <w:szCs w:val="24"/>
        </w:rPr>
        <w:t xml:space="preserve">Наименование темы разработки - </w:t>
      </w:r>
      <w:r w:rsidR="00547B0F" w:rsidRPr="00796B7A">
        <w:rPr>
          <w:rFonts w:ascii="Times New Roman" w:hAnsi="Times New Roman" w:cs="Times New Roman"/>
          <w:sz w:val="24"/>
          <w:szCs w:val="24"/>
          <w:lang w:eastAsia="ru-RU"/>
        </w:rPr>
        <w:t>«</w:t>
      </w:r>
      <w:r w:rsidR="00547B0F">
        <w:rPr>
          <w:rFonts w:ascii="Times New Roman" w:hAnsi="Times New Roman" w:cs="Times New Roman"/>
          <w:sz w:val="24"/>
          <w:szCs w:val="24"/>
          <w:lang w:eastAsia="ru-RU"/>
        </w:rPr>
        <w:t>Программа для визуализации распределения амплитуд на графе</w:t>
      </w:r>
      <w:r w:rsidR="00547B0F" w:rsidRPr="00796B7A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547B0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EC87E4E" w14:textId="1FA37CBF" w:rsidR="003B1B09" w:rsidRPr="00547B0F" w:rsidRDefault="003B1B09" w:rsidP="00796B7A">
      <w:pPr>
        <w:spacing w:after="120"/>
        <w:ind w:firstLine="28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6B7A">
        <w:rPr>
          <w:rFonts w:ascii="Times New Roman" w:hAnsi="Times New Roman" w:cs="Times New Roman"/>
          <w:sz w:val="24"/>
          <w:szCs w:val="24"/>
          <w:lang w:eastAsia="ru-RU"/>
        </w:rPr>
        <w:t>Наименование</w:t>
      </w:r>
      <w:r w:rsidRPr="00547B0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6B7A">
        <w:rPr>
          <w:rFonts w:ascii="Times New Roman" w:hAnsi="Times New Roman" w:cs="Times New Roman"/>
          <w:sz w:val="24"/>
          <w:szCs w:val="24"/>
          <w:lang w:eastAsia="ru-RU"/>
        </w:rPr>
        <w:t>темы</w:t>
      </w:r>
      <w:r w:rsidRPr="00547B0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6B7A">
        <w:rPr>
          <w:rFonts w:ascii="Times New Roman" w:hAnsi="Times New Roman" w:cs="Times New Roman"/>
          <w:sz w:val="24"/>
          <w:szCs w:val="24"/>
          <w:lang w:eastAsia="ru-RU"/>
        </w:rPr>
        <w:t>разработки</w:t>
      </w:r>
      <w:r w:rsidRPr="00547B0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6B7A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Pr="00547B0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6B7A">
        <w:rPr>
          <w:rFonts w:ascii="Times New Roman" w:hAnsi="Times New Roman" w:cs="Times New Roman"/>
          <w:sz w:val="24"/>
          <w:szCs w:val="24"/>
          <w:lang w:eastAsia="ru-RU"/>
        </w:rPr>
        <w:t>английском</w:t>
      </w:r>
      <w:r w:rsidRPr="00547B0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6B7A">
        <w:rPr>
          <w:rFonts w:ascii="Times New Roman" w:hAnsi="Times New Roman" w:cs="Times New Roman"/>
          <w:sz w:val="24"/>
          <w:szCs w:val="24"/>
          <w:lang w:eastAsia="ru-RU"/>
        </w:rPr>
        <w:t>языке</w:t>
      </w:r>
      <w:r w:rsidRPr="00547B0F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- </w:t>
      </w:r>
      <w:r w:rsidR="00547B0F" w:rsidRPr="00756675">
        <w:rPr>
          <w:rFonts w:ascii="Times New Roman" w:hAnsi="Times New Roman" w:cs="Times New Roman"/>
          <w:sz w:val="24"/>
          <w:szCs w:val="24"/>
          <w:lang w:val="en-US" w:eastAsia="ru-RU"/>
        </w:rPr>
        <w:t>«</w:t>
      </w:r>
      <w:r w:rsidR="00547B0F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="00547B0F" w:rsidRPr="0075667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547B0F">
        <w:rPr>
          <w:rFonts w:ascii="Times New Roman" w:hAnsi="Times New Roman" w:cs="Times New Roman"/>
          <w:sz w:val="24"/>
          <w:szCs w:val="24"/>
          <w:lang w:val="en-US" w:eastAsia="ru-RU"/>
        </w:rPr>
        <w:t>program</w:t>
      </w:r>
      <w:r w:rsidR="00547B0F" w:rsidRPr="0075667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547B0F">
        <w:rPr>
          <w:rFonts w:ascii="Times New Roman" w:hAnsi="Times New Roman" w:cs="Times New Roman"/>
          <w:sz w:val="24"/>
          <w:szCs w:val="24"/>
          <w:lang w:val="en-US" w:eastAsia="ru-RU"/>
        </w:rPr>
        <w:t>for</w:t>
      </w:r>
      <w:r w:rsidR="00547B0F" w:rsidRPr="0075667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547B0F">
        <w:rPr>
          <w:rFonts w:ascii="Times New Roman" w:hAnsi="Times New Roman" w:cs="Times New Roman"/>
          <w:sz w:val="24"/>
          <w:szCs w:val="24"/>
          <w:lang w:val="en-US" w:eastAsia="ru-RU"/>
        </w:rPr>
        <w:t>visualizing</w:t>
      </w:r>
      <w:r w:rsidR="00547B0F" w:rsidRPr="0075667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547B0F">
        <w:rPr>
          <w:rFonts w:ascii="Times New Roman" w:hAnsi="Times New Roman" w:cs="Times New Roman"/>
          <w:sz w:val="24"/>
          <w:szCs w:val="24"/>
          <w:lang w:val="en-US" w:eastAsia="ru-RU"/>
        </w:rPr>
        <w:t>the distribution of amplitudes on a graph</w:t>
      </w:r>
      <w:r w:rsidR="00547B0F" w:rsidRPr="00756675">
        <w:rPr>
          <w:rFonts w:ascii="Times New Roman" w:hAnsi="Times New Roman" w:cs="Times New Roman"/>
          <w:sz w:val="24"/>
          <w:szCs w:val="24"/>
          <w:lang w:val="en-US" w:eastAsia="ru-RU"/>
        </w:rPr>
        <w:t>»</w:t>
      </w:r>
    </w:p>
    <w:p w14:paraId="20F79100" w14:textId="3861E15A" w:rsidR="001C11D3" w:rsidRPr="00796B7A" w:rsidRDefault="001C11D3" w:rsidP="00B4035E">
      <w:pPr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96B7A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0A0A0932" w14:textId="69E6BC7D" w:rsidR="00767E08" w:rsidRPr="00890171" w:rsidRDefault="00767E08" w:rsidP="00767E08">
      <w:pPr>
        <w:tabs>
          <w:tab w:val="left" w:pos="38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D9FFD2" w14:textId="6D37F128" w:rsidR="00767E08" w:rsidRPr="00890171" w:rsidRDefault="00767E08" w:rsidP="00767E08">
      <w:pPr>
        <w:rPr>
          <w:rFonts w:ascii="Times New Roman" w:hAnsi="Times New Roman" w:cs="Times New Roman"/>
          <w:sz w:val="28"/>
          <w:szCs w:val="28"/>
        </w:rPr>
      </w:pPr>
    </w:p>
    <w:p w14:paraId="162B6B84" w14:textId="1AC874A8" w:rsidR="00767E08" w:rsidRPr="00890171" w:rsidRDefault="00767E08" w:rsidP="00767E08">
      <w:pPr>
        <w:rPr>
          <w:rFonts w:ascii="Times New Roman" w:hAnsi="Times New Roman" w:cs="Times New Roman"/>
          <w:sz w:val="28"/>
          <w:szCs w:val="28"/>
        </w:rPr>
      </w:pPr>
    </w:p>
    <w:p w14:paraId="1730125F" w14:textId="2A3D88FA" w:rsidR="00767E08" w:rsidRPr="00890171" w:rsidRDefault="00767E08" w:rsidP="00767E08">
      <w:pPr>
        <w:rPr>
          <w:rFonts w:ascii="Times New Roman" w:hAnsi="Times New Roman" w:cs="Times New Roman"/>
          <w:sz w:val="28"/>
          <w:szCs w:val="28"/>
        </w:rPr>
      </w:pPr>
    </w:p>
    <w:p w14:paraId="15BC96B8" w14:textId="7EEED7A6" w:rsidR="00767E08" w:rsidRPr="00890171" w:rsidRDefault="00767E08" w:rsidP="00767E08">
      <w:pPr>
        <w:rPr>
          <w:rFonts w:ascii="Times New Roman" w:hAnsi="Times New Roman" w:cs="Times New Roman"/>
          <w:sz w:val="28"/>
          <w:szCs w:val="28"/>
        </w:rPr>
      </w:pPr>
    </w:p>
    <w:p w14:paraId="2BD3EE19" w14:textId="7C61F30B" w:rsidR="00767E08" w:rsidRPr="00890171" w:rsidRDefault="00767E08" w:rsidP="00767E08">
      <w:pPr>
        <w:rPr>
          <w:rFonts w:ascii="Times New Roman" w:hAnsi="Times New Roman" w:cs="Times New Roman"/>
          <w:sz w:val="28"/>
          <w:szCs w:val="28"/>
        </w:rPr>
      </w:pPr>
    </w:p>
    <w:p w14:paraId="54B5F584" w14:textId="6398A0FE" w:rsidR="00767E08" w:rsidRPr="00890171" w:rsidRDefault="00767E08" w:rsidP="00767E08">
      <w:pPr>
        <w:rPr>
          <w:rFonts w:ascii="Times New Roman" w:hAnsi="Times New Roman" w:cs="Times New Roman"/>
          <w:sz w:val="28"/>
          <w:szCs w:val="28"/>
        </w:rPr>
      </w:pPr>
    </w:p>
    <w:p w14:paraId="71651A85" w14:textId="4EB74FE2" w:rsidR="00767E08" w:rsidRPr="00890171" w:rsidRDefault="00767E08" w:rsidP="00767E08">
      <w:pPr>
        <w:rPr>
          <w:rFonts w:ascii="Times New Roman" w:hAnsi="Times New Roman" w:cs="Times New Roman"/>
          <w:sz w:val="28"/>
          <w:szCs w:val="28"/>
        </w:rPr>
      </w:pPr>
    </w:p>
    <w:p w14:paraId="69807CC5" w14:textId="013F9272" w:rsidR="00767E08" w:rsidRPr="00890171" w:rsidRDefault="00767E08" w:rsidP="00767E08">
      <w:pPr>
        <w:rPr>
          <w:rFonts w:ascii="Times New Roman" w:hAnsi="Times New Roman" w:cs="Times New Roman"/>
          <w:sz w:val="28"/>
          <w:szCs w:val="28"/>
        </w:rPr>
      </w:pPr>
    </w:p>
    <w:p w14:paraId="7EE1E312" w14:textId="3AD12A91" w:rsidR="00767E08" w:rsidRPr="00890171" w:rsidRDefault="00767E08" w:rsidP="00767E08">
      <w:pPr>
        <w:rPr>
          <w:rFonts w:ascii="Times New Roman" w:hAnsi="Times New Roman" w:cs="Times New Roman"/>
          <w:sz w:val="28"/>
          <w:szCs w:val="28"/>
        </w:rPr>
      </w:pPr>
    </w:p>
    <w:p w14:paraId="055AD9D1" w14:textId="0962D1F0" w:rsidR="00767E08" w:rsidRPr="00890171" w:rsidRDefault="00767E08" w:rsidP="00767E08">
      <w:pPr>
        <w:rPr>
          <w:rFonts w:ascii="Times New Roman" w:hAnsi="Times New Roman" w:cs="Times New Roman"/>
          <w:sz w:val="28"/>
          <w:szCs w:val="28"/>
        </w:rPr>
      </w:pPr>
    </w:p>
    <w:p w14:paraId="2F1CA1B4" w14:textId="78745519" w:rsidR="00767E08" w:rsidRPr="00890171" w:rsidRDefault="00767E08" w:rsidP="00767E08">
      <w:pPr>
        <w:rPr>
          <w:rFonts w:ascii="Times New Roman" w:hAnsi="Times New Roman" w:cs="Times New Roman"/>
          <w:b/>
          <w:sz w:val="28"/>
          <w:szCs w:val="28"/>
        </w:rPr>
      </w:pPr>
    </w:p>
    <w:p w14:paraId="21F190B4" w14:textId="4A2521CD" w:rsidR="00767E08" w:rsidRPr="00890171" w:rsidRDefault="00767E08" w:rsidP="00767E08">
      <w:pPr>
        <w:tabs>
          <w:tab w:val="left" w:pos="4630"/>
        </w:tabs>
        <w:rPr>
          <w:rFonts w:ascii="Times New Roman" w:hAnsi="Times New Roman" w:cs="Times New Roman"/>
          <w:sz w:val="28"/>
          <w:szCs w:val="28"/>
        </w:rPr>
      </w:pPr>
      <w:r w:rsidRPr="00890171">
        <w:rPr>
          <w:rFonts w:ascii="Times New Roman" w:hAnsi="Times New Roman" w:cs="Times New Roman"/>
          <w:sz w:val="28"/>
          <w:szCs w:val="28"/>
        </w:rPr>
        <w:tab/>
      </w:r>
    </w:p>
    <w:p w14:paraId="0D8EA4BF" w14:textId="3452DCC0" w:rsidR="00767E08" w:rsidRPr="00890171" w:rsidRDefault="00767E08" w:rsidP="00767E08">
      <w:pPr>
        <w:tabs>
          <w:tab w:val="left" w:pos="4630"/>
        </w:tabs>
        <w:rPr>
          <w:rFonts w:ascii="Times New Roman" w:hAnsi="Times New Roman" w:cs="Times New Roman"/>
          <w:sz w:val="28"/>
          <w:szCs w:val="28"/>
        </w:rPr>
      </w:pPr>
    </w:p>
    <w:p w14:paraId="69EB6F6A" w14:textId="081E2228" w:rsidR="00767E08" w:rsidRPr="00890171" w:rsidRDefault="00767E08" w:rsidP="00767E08">
      <w:pPr>
        <w:tabs>
          <w:tab w:val="left" w:pos="4630"/>
        </w:tabs>
        <w:rPr>
          <w:rFonts w:ascii="Times New Roman" w:hAnsi="Times New Roman" w:cs="Times New Roman"/>
          <w:sz w:val="28"/>
          <w:szCs w:val="28"/>
        </w:rPr>
      </w:pPr>
    </w:p>
    <w:p w14:paraId="30D725D0" w14:textId="48D26A90" w:rsidR="00767E08" w:rsidRPr="00890171" w:rsidRDefault="00767E08" w:rsidP="00767E08">
      <w:pPr>
        <w:tabs>
          <w:tab w:val="left" w:pos="4630"/>
        </w:tabs>
        <w:rPr>
          <w:rFonts w:ascii="Times New Roman" w:hAnsi="Times New Roman" w:cs="Times New Roman"/>
          <w:sz w:val="28"/>
          <w:szCs w:val="28"/>
        </w:rPr>
      </w:pPr>
    </w:p>
    <w:p w14:paraId="7BF305B1" w14:textId="63B8CFAD" w:rsidR="003B1B09" w:rsidRPr="00890171" w:rsidRDefault="003B1B09" w:rsidP="003B1B09">
      <w:pPr>
        <w:pStyle w:val="1"/>
        <w:spacing w:after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529697125"/>
      <w:bookmarkStart w:id="22" w:name="_Toc529698668"/>
      <w:bookmarkStart w:id="23" w:name="_Toc24415970"/>
      <w:r w:rsidRPr="00890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</w:t>
      </w:r>
      <w:r w:rsidR="00662EC6" w:rsidRPr="008901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 разработки</w:t>
      </w:r>
      <w:bookmarkEnd w:id="21"/>
      <w:bookmarkEnd w:id="22"/>
      <w:bookmarkEnd w:id="23"/>
    </w:p>
    <w:p w14:paraId="70BA7243" w14:textId="48BA5DD7" w:rsidR="003B1B09" w:rsidRPr="00B15762" w:rsidRDefault="003B1B09" w:rsidP="004921F5">
      <w:pPr>
        <w:pStyle w:val="2"/>
        <w:spacing w:after="240"/>
        <w:rPr>
          <w:rFonts w:ascii="Times New Roman" w:hAnsi="Times New Roman" w:cs="Times New Roman"/>
          <w:b/>
          <w:sz w:val="24"/>
          <w:szCs w:val="24"/>
        </w:rPr>
      </w:pPr>
      <w:bookmarkStart w:id="24" w:name="_Toc529697126"/>
      <w:bookmarkStart w:id="25" w:name="_Toc529698669"/>
      <w:bookmarkStart w:id="26" w:name="_Toc24415971"/>
      <w:r w:rsidRPr="008901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3.1. </w:t>
      </w:r>
      <w:r w:rsidRPr="00B4035E">
        <w:rPr>
          <w:rFonts w:ascii="Times New Roman" w:hAnsi="Times New Roman" w:cs="Times New Roman"/>
          <w:b/>
          <w:color w:val="000000" w:themeColor="text1"/>
        </w:rPr>
        <w:t>Функциональное назначение</w:t>
      </w:r>
      <w:bookmarkEnd w:id="24"/>
      <w:bookmarkEnd w:id="25"/>
      <w:bookmarkEnd w:id="26"/>
    </w:p>
    <w:p w14:paraId="7ACEBEBB" w14:textId="156DBC08" w:rsidR="003B1B09" w:rsidRPr="00B4035E" w:rsidRDefault="00E60B74" w:rsidP="00E60B74">
      <w:pPr>
        <w:spacing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Функциональным назначением программы является предоставлени</w:t>
      </w:r>
      <w:r w:rsidR="008A33D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пользователю возможности </w:t>
      </w:r>
      <w:r w:rsidR="00766E9A">
        <w:rPr>
          <w:rFonts w:ascii="Times New Roman" w:hAnsi="Times New Roman" w:cs="Times New Roman"/>
          <w:sz w:val="24"/>
          <w:szCs w:val="24"/>
        </w:rPr>
        <w:t>работы с графами и визуализации распределения амплитуд на конечных и бесконечных графах.</w:t>
      </w:r>
    </w:p>
    <w:p w14:paraId="6098EAE8" w14:textId="438763E4" w:rsidR="003B1B09" w:rsidRPr="00890171" w:rsidRDefault="003B1B09" w:rsidP="004921F5">
      <w:pPr>
        <w:pStyle w:val="2"/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529697127"/>
      <w:bookmarkStart w:id="28" w:name="_Toc529698670"/>
      <w:bookmarkStart w:id="29" w:name="_Toc24415972"/>
      <w:r w:rsidRPr="008901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3.2. </w:t>
      </w:r>
      <w:r w:rsidRPr="00B4035E">
        <w:rPr>
          <w:rFonts w:ascii="Times New Roman" w:hAnsi="Times New Roman" w:cs="Times New Roman"/>
          <w:b/>
          <w:color w:val="000000" w:themeColor="text1"/>
        </w:rPr>
        <w:t>Эксплуатационное назначение</w:t>
      </w:r>
      <w:bookmarkEnd w:id="27"/>
      <w:bookmarkEnd w:id="28"/>
      <w:bookmarkEnd w:id="29"/>
    </w:p>
    <w:p w14:paraId="3C0FFEBD" w14:textId="23B220A3" w:rsidR="005E2D73" w:rsidRDefault="00766E9A" w:rsidP="00B4035E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может быть использована как в научных целях (исследования в области теории графов), так и в образовательных</w:t>
      </w:r>
      <w:r w:rsidR="000E3DE5">
        <w:rPr>
          <w:rFonts w:ascii="Times New Roman" w:hAnsi="Times New Roman" w:cs="Times New Roman"/>
          <w:sz w:val="24"/>
          <w:szCs w:val="24"/>
        </w:rPr>
        <w:t>.</w:t>
      </w:r>
    </w:p>
    <w:p w14:paraId="039ACC02" w14:textId="789A0108" w:rsidR="000E3DE5" w:rsidRPr="000E3DE5" w:rsidRDefault="000E3DE5" w:rsidP="00B4035E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Конечные потребители – обучающиеся</w:t>
      </w:r>
      <w:r w:rsidRPr="000E3DE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преподаватели технических учебных заведений, </w:t>
      </w:r>
      <w:r w:rsidR="00794494">
        <w:rPr>
          <w:rFonts w:ascii="Times New Roman" w:hAnsi="Times New Roman" w:cs="Times New Roman"/>
          <w:sz w:val="24"/>
          <w:szCs w:val="24"/>
        </w:rPr>
        <w:t>а также пользователи, изучающие теорию графов.</w:t>
      </w:r>
    </w:p>
    <w:p w14:paraId="4D655630" w14:textId="77777777" w:rsidR="003B1B09" w:rsidRPr="00890171" w:rsidRDefault="003B1B09" w:rsidP="003B1B09">
      <w:pPr>
        <w:rPr>
          <w:rFonts w:ascii="Times New Roman" w:hAnsi="Times New Roman" w:cs="Times New Roman"/>
        </w:rPr>
      </w:pPr>
    </w:p>
    <w:p w14:paraId="5AF24F4F" w14:textId="77777777" w:rsidR="003B1B09" w:rsidRPr="00890171" w:rsidRDefault="003B1B09" w:rsidP="003B1B09">
      <w:pPr>
        <w:rPr>
          <w:rFonts w:ascii="Times New Roman" w:hAnsi="Times New Roman" w:cs="Times New Roman"/>
        </w:rPr>
      </w:pPr>
    </w:p>
    <w:p w14:paraId="4B4EF386" w14:textId="5D374703" w:rsidR="00767E08" w:rsidRPr="00890171" w:rsidRDefault="00767E08" w:rsidP="00767E08">
      <w:pPr>
        <w:tabs>
          <w:tab w:val="left" w:pos="4630"/>
        </w:tabs>
        <w:rPr>
          <w:rFonts w:ascii="Times New Roman" w:hAnsi="Times New Roman" w:cs="Times New Roman"/>
          <w:sz w:val="28"/>
          <w:szCs w:val="28"/>
        </w:rPr>
      </w:pPr>
    </w:p>
    <w:p w14:paraId="2CAC233F" w14:textId="66CB1B59" w:rsidR="005E2D73" w:rsidRPr="00890171" w:rsidRDefault="005E2D73" w:rsidP="00767E08">
      <w:pPr>
        <w:tabs>
          <w:tab w:val="left" w:pos="4630"/>
        </w:tabs>
        <w:rPr>
          <w:rFonts w:ascii="Times New Roman" w:hAnsi="Times New Roman" w:cs="Times New Roman"/>
          <w:sz w:val="28"/>
          <w:szCs w:val="28"/>
        </w:rPr>
      </w:pPr>
    </w:p>
    <w:p w14:paraId="18E51E6B" w14:textId="28CCB6BB" w:rsidR="005E2D73" w:rsidRPr="00890171" w:rsidRDefault="005E2D73" w:rsidP="005E2D73">
      <w:pPr>
        <w:rPr>
          <w:rFonts w:ascii="Times New Roman" w:hAnsi="Times New Roman" w:cs="Times New Roman"/>
          <w:sz w:val="28"/>
          <w:szCs w:val="28"/>
        </w:rPr>
      </w:pPr>
    </w:p>
    <w:p w14:paraId="508ADED4" w14:textId="7A933C03" w:rsidR="005E2D73" w:rsidRPr="00890171" w:rsidRDefault="005E2D73" w:rsidP="005E2D73">
      <w:pPr>
        <w:rPr>
          <w:rFonts w:ascii="Times New Roman" w:hAnsi="Times New Roman" w:cs="Times New Roman"/>
          <w:sz w:val="28"/>
          <w:szCs w:val="28"/>
        </w:rPr>
      </w:pPr>
    </w:p>
    <w:p w14:paraId="7D72267D" w14:textId="1F3B7CBA" w:rsidR="005E2D73" w:rsidRPr="00890171" w:rsidRDefault="005E2D73" w:rsidP="005E2D73">
      <w:pPr>
        <w:rPr>
          <w:rFonts w:ascii="Times New Roman" w:hAnsi="Times New Roman" w:cs="Times New Roman"/>
          <w:sz w:val="28"/>
          <w:szCs w:val="28"/>
        </w:rPr>
      </w:pPr>
    </w:p>
    <w:p w14:paraId="482CB407" w14:textId="76033CD1" w:rsidR="005E2D73" w:rsidRPr="00890171" w:rsidRDefault="005E2D73" w:rsidP="005E2D73">
      <w:pPr>
        <w:rPr>
          <w:rFonts w:ascii="Times New Roman" w:hAnsi="Times New Roman" w:cs="Times New Roman"/>
          <w:sz w:val="28"/>
          <w:szCs w:val="28"/>
        </w:rPr>
      </w:pPr>
    </w:p>
    <w:p w14:paraId="75411AAE" w14:textId="5DA96FAF" w:rsidR="005E2D73" w:rsidRPr="00890171" w:rsidRDefault="005E2D73" w:rsidP="005E2D73">
      <w:pPr>
        <w:rPr>
          <w:rFonts w:ascii="Times New Roman" w:hAnsi="Times New Roman" w:cs="Times New Roman"/>
          <w:sz w:val="28"/>
          <w:szCs w:val="28"/>
        </w:rPr>
      </w:pPr>
    </w:p>
    <w:p w14:paraId="482E6AC2" w14:textId="37C27AAE" w:rsidR="005E2D73" w:rsidRPr="00890171" w:rsidRDefault="005E2D73" w:rsidP="005E2D73">
      <w:pPr>
        <w:rPr>
          <w:rFonts w:ascii="Times New Roman" w:hAnsi="Times New Roman" w:cs="Times New Roman"/>
          <w:sz w:val="28"/>
          <w:szCs w:val="28"/>
        </w:rPr>
      </w:pPr>
    </w:p>
    <w:p w14:paraId="3AE935C2" w14:textId="1FC0376F" w:rsidR="005E2D73" w:rsidRPr="00890171" w:rsidRDefault="005E2D73" w:rsidP="005E2D73">
      <w:pPr>
        <w:rPr>
          <w:rFonts w:ascii="Times New Roman" w:hAnsi="Times New Roman" w:cs="Times New Roman"/>
          <w:sz w:val="28"/>
          <w:szCs w:val="28"/>
        </w:rPr>
      </w:pPr>
    </w:p>
    <w:p w14:paraId="2C1B5CA4" w14:textId="30BDC5B6" w:rsidR="005E2D73" w:rsidRPr="00890171" w:rsidRDefault="005E2D73" w:rsidP="005E2D73">
      <w:pPr>
        <w:rPr>
          <w:rFonts w:ascii="Times New Roman" w:hAnsi="Times New Roman" w:cs="Times New Roman"/>
          <w:sz w:val="28"/>
          <w:szCs w:val="28"/>
        </w:rPr>
      </w:pPr>
    </w:p>
    <w:p w14:paraId="7B56B18D" w14:textId="47E677A4" w:rsidR="005E2D73" w:rsidRPr="00890171" w:rsidRDefault="005E2D73" w:rsidP="005E2D73">
      <w:pPr>
        <w:rPr>
          <w:rFonts w:ascii="Times New Roman" w:hAnsi="Times New Roman" w:cs="Times New Roman"/>
          <w:sz w:val="28"/>
          <w:szCs w:val="28"/>
        </w:rPr>
      </w:pPr>
    </w:p>
    <w:p w14:paraId="6F88AD82" w14:textId="697559BF" w:rsidR="005E2D73" w:rsidRPr="00890171" w:rsidRDefault="005E2D73" w:rsidP="005E2D73">
      <w:pPr>
        <w:rPr>
          <w:rFonts w:ascii="Times New Roman" w:hAnsi="Times New Roman" w:cs="Times New Roman"/>
          <w:sz w:val="28"/>
          <w:szCs w:val="28"/>
        </w:rPr>
      </w:pPr>
    </w:p>
    <w:p w14:paraId="5600E899" w14:textId="7BE82B37" w:rsidR="005E2D73" w:rsidRPr="00890171" w:rsidRDefault="005E2D73" w:rsidP="005E2D73">
      <w:pPr>
        <w:rPr>
          <w:rFonts w:ascii="Times New Roman" w:hAnsi="Times New Roman" w:cs="Times New Roman"/>
          <w:sz w:val="28"/>
          <w:szCs w:val="28"/>
        </w:rPr>
      </w:pPr>
    </w:p>
    <w:p w14:paraId="14CEE3EE" w14:textId="600ADA2E" w:rsidR="005E2D73" w:rsidRPr="00890171" w:rsidRDefault="005E2D73" w:rsidP="005E2D73">
      <w:pPr>
        <w:rPr>
          <w:rFonts w:ascii="Times New Roman" w:hAnsi="Times New Roman" w:cs="Times New Roman"/>
          <w:sz w:val="28"/>
          <w:szCs w:val="28"/>
        </w:rPr>
      </w:pPr>
    </w:p>
    <w:p w14:paraId="1B6103CF" w14:textId="556CD27B" w:rsidR="005E2D73" w:rsidRPr="00890171" w:rsidRDefault="005E2D73" w:rsidP="005E2D73">
      <w:pPr>
        <w:tabs>
          <w:tab w:val="left" w:pos="4460"/>
        </w:tabs>
        <w:rPr>
          <w:rFonts w:ascii="Times New Roman" w:hAnsi="Times New Roman" w:cs="Times New Roman"/>
          <w:sz w:val="28"/>
          <w:szCs w:val="28"/>
        </w:rPr>
      </w:pPr>
      <w:r w:rsidRPr="00890171">
        <w:rPr>
          <w:rFonts w:ascii="Times New Roman" w:hAnsi="Times New Roman" w:cs="Times New Roman"/>
          <w:sz w:val="28"/>
          <w:szCs w:val="28"/>
        </w:rPr>
        <w:tab/>
      </w:r>
    </w:p>
    <w:p w14:paraId="659F56CD" w14:textId="77777777" w:rsidR="005E1218" w:rsidRPr="00890171" w:rsidRDefault="005E1218" w:rsidP="00972E51">
      <w:pPr>
        <w:rPr>
          <w:rFonts w:ascii="Times New Roman" w:hAnsi="Times New Roman" w:cs="Times New Roman"/>
          <w:lang w:eastAsia="ru-RU"/>
        </w:rPr>
      </w:pPr>
    </w:p>
    <w:p w14:paraId="3BBCA2B4" w14:textId="796A5D61" w:rsidR="00972E51" w:rsidRPr="00890171" w:rsidRDefault="00972E51" w:rsidP="00662EC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0" w:name="_Toc529697128"/>
      <w:bookmarkStart w:id="31" w:name="_Toc529698671"/>
      <w:bookmarkStart w:id="32" w:name="_Toc24415973"/>
      <w:r w:rsidRPr="00890171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4.</w:t>
      </w:r>
      <w:r w:rsidR="00662EC6" w:rsidRPr="00890171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Требования к программе</w:t>
      </w:r>
      <w:bookmarkEnd w:id="30"/>
      <w:bookmarkEnd w:id="31"/>
      <w:bookmarkEnd w:id="32"/>
    </w:p>
    <w:p w14:paraId="008D4243" w14:textId="77777777" w:rsidR="004921F5" w:rsidRPr="00890171" w:rsidRDefault="004921F5" w:rsidP="004921F5">
      <w:pPr>
        <w:rPr>
          <w:rFonts w:ascii="Times New Roman" w:hAnsi="Times New Roman" w:cs="Times New Roman"/>
          <w:lang w:eastAsia="ru-RU"/>
        </w:rPr>
      </w:pPr>
    </w:p>
    <w:p w14:paraId="46903C16" w14:textId="265DE95E" w:rsidR="004921F5" w:rsidRPr="00031236" w:rsidRDefault="00972E51" w:rsidP="004921F5">
      <w:pPr>
        <w:pStyle w:val="2"/>
        <w:spacing w:after="240"/>
        <w:rPr>
          <w:rFonts w:ascii="Times New Roman" w:hAnsi="Times New Roman" w:cs="Times New Roman"/>
          <w:b/>
          <w:color w:val="000000" w:themeColor="text1"/>
          <w:lang w:eastAsia="ru-RU"/>
        </w:rPr>
      </w:pPr>
      <w:bookmarkStart w:id="33" w:name="_Toc529697129"/>
      <w:bookmarkStart w:id="34" w:name="_Toc529698672"/>
      <w:bookmarkStart w:id="35" w:name="_Toc24415974"/>
      <w:r w:rsidRPr="0089017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4.1. </w:t>
      </w:r>
      <w:r w:rsidRPr="00031236">
        <w:rPr>
          <w:rFonts w:ascii="Times New Roman" w:hAnsi="Times New Roman" w:cs="Times New Roman"/>
          <w:b/>
          <w:color w:val="000000" w:themeColor="text1"/>
          <w:lang w:eastAsia="ru-RU"/>
        </w:rPr>
        <w:t>Требования к функциональным характеристикам</w:t>
      </w:r>
      <w:bookmarkEnd w:id="33"/>
      <w:bookmarkEnd w:id="34"/>
      <w:bookmarkEnd w:id="35"/>
    </w:p>
    <w:p w14:paraId="6A94821A" w14:textId="74D96944" w:rsidR="00972E51" w:rsidRPr="00890171" w:rsidRDefault="00972E51" w:rsidP="004921F5">
      <w:pPr>
        <w:pStyle w:val="3"/>
        <w:spacing w:after="240"/>
        <w:rPr>
          <w:rFonts w:ascii="Times New Roman" w:hAnsi="Times New Roman" w:cs="Times New Roman"/>
          <w:b/>
          <w:color w:val="000000" w:themeColor="text1"/>
          <w:lang w:eastAsia="ru-RU"/>
        </w:rPr>
      </w:pPr>
      <w:bookmarkStart w:id="36" w:name="_Toc529697130"/>
      <w:bookmarkStart w:id="37" w:name="_Toc529698673"/>
      <w:bookmarkStart w:id="38" w:name="_Toc24415975"/>
      <w:r w:rsidRPr="00890171">
        <w:rPr>
          <w:rFonts w:ascii="Times New Roman" w:hAnsi="Times New Roman" w:cs="Times New Roman"/>
          <w:b/>
          <w:color w:val="000000" w:themeColor="text1"/>
          <w:lang w:eastAsia="ru-RU"/>
        </w:rPr>
        <w:t>4.1.1. Требования к составу выполняемых функций</w:t>
      </w:r>
      <w:bookmarkEnd w:id="36"/>
      <w:bookmarkEnd w:id="37"/>
      <w:bookmarkEnd w:id="38"/>
    </w:p>
    <w:p w14:paraId="6E703ABB" w14:textId="5F48FF6A" w:rsidR="00794494" w:rsidRDefault="00794494" w:rsidP="003A765F">
      <w:pPr>
        <w:pStyle w:val="a9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bookmarkStart w:id="39" w:name="_Hlk8555974"/>
      <w:r>
        <w:rPr>
          <w:rFonts w:ascii="Times New Roman" w:hAnsi="Times New Roman" w:cs="Times New Roman"/>
          <w:sz w:val="24"/>
          <w:szCs w:val="24"/>
          <w:lang w:eastAsia="ru-RU"/>
        </w:rPr>
        <w:t>Должна быть возможность редактировать граф путем добавления</w:t>
      </w:r>
      <w:r w:rsidRPr="00794494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eastAsia="ru-RU"/>
        </w:rPr>
        <w:t>удаления узлов</w:t>
      </w:r>
      <w:r w:rsidRPr="00794494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eastAsia="ru-RU"/>
        </w:rPr>
        <w:t>рёбер.</w:t>
      </w:r>
    </w:p>
    <w:p w14:paraId="0E7B62A6" w14:textId="7AD55860" w:rsidR="00076D43" w:rsidRDefault="00076D43" w:rsidP="003A765F">
      <w:pPr>
        <w:pStyle w:val="a9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Пользователь должен иметь возможность перемещать узлы графа в пределах области отрисовки.</w:t>
      </w:r>
    </w:p>
    <w:p w14:paraId="65AC44F9" w14:textId="03811C3A" w:rsidR="00076D43" w:rsidRDefault="00076D43" w:rsidP="003A765F">
      <w:pPr>
        <w:pStyle w:val="a9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Должна быть возможность создать как ориентированный, так и неориентированный граф.</w:t>
      </w:r>
    </w:p>
    <w:p w14:paraId="6A39D366" w14:textId="519C0F1B" w:rsidR="003A765F" w:rsidRDefault="003A765F" w:rsidP="003A765F">
      <w:pPr>
        <w:pStyle w:val="a9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Должны быть реализованы редактируемые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LaTeX</w:t>
      </w:r>
      <w:r w:rsidRPr="003A765F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>подписи для рёбер.</w:t>
      </w:r>
    </w:p>
    <w:p w14:paraId="6AFC5C2B" w14:textId="680D3BB4" w:rsidR="003A765F" w:rsidRDefault="003A765F" w:rsidP="003A765F">
      <w:pPr>
        <w:pStyle w:val="a9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Должна присутствовать система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Undo</w:t>
      </w:r>
      <w:r w:rsidRPr="003A765F">
        <w:rPr>
          <w:rFonts w:ascii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Redo</w:t>
      </w:r>
      <w:r w:rsidRPr="003A765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EB843E0" w14:textId="48D75883" w:rsidR="003A765F" w:rsidRDefault="003A765F" w:rsidP="003A765F">
      <w:pPr>
        <w:pStyle w:val="a9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У пользователя должна быть возможность сохранить граф в одном из предложенных форматов.</w:t>
      </w:r>
    </w:p>
    <w:p w14:paraId="086B809F" w14:textId="2F164170" w:rsidR="003A765F" w:rsidRDefault="003A765F" w:rsidP="003A765F">
      <w:pPr>
        <w:pStyle w:val="a9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Возможность загрузить ранее сохраненную с помощью программы модель графа.</w:t>
      </w:r>
    </w:p>
    <w:p w14:paraId="03D92A7A" w14:textId="56B365F1" w:rsidR="003A765F" w:rsidRDefault="003A765F" w:rsidP="003A765F">
      <w:pPr>
        <w:pStyle w:val="a9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Возможность запустить алгоритм визуализации распределения амплитуд как для построенного пользователем конечного графа (при выполнении некоторых условий), так и для бесконечных графов нескольких типов.</w:t>
      </w:r>
    </w:p>
    <w:p w14:paraId="16A09E5A" w14:textId="36EEA52B" w:rsidR="003A765F" w:rsidRDefault="003A765F" w:rsidP="003A765F">
      <w:pPr>
        <w:pStyle w:val="a9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Должны быть реализованы следующие способы представления амплитуд:</w:t>
      </w:r>
    </w:p>
    <w:p w14:paraId="37C16B94" w14:textId="77777777" w:rsidR="003A765F" w:rsidRPr="003A765F" w:rsidRDefault="003A765F" w:rsidP="003A765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  <w:lang w:eastAsia="ru-RU"/>
        </w:rPr>
      </w:pPr>
      <w:r w:rsidRPr="003A765F">
        <w:rPr>
          <w:rFonts w:ascii="Times New Roman" w:hAnsi="Times New Roman" w:cs="Times New Roman"/>
          <w:sz w:val="24"/>
          <w:szCs w:val="24"/>
          <w:lang w:eastAsia="ru-RU"/>
        </w:rPr>
        <w:t>А) Цветовой круг (точка меняет цвет с изменением значения амплитуды)</w:t>
      </w:r>
    </w:p>
    <w:p w14:paraId="1248DDEB" w14:textId="77777777" w:rsidR="003A765F" w:rsidRPr="003A765F" w:rsidRDefault="003A765F" w:rsidP="003A765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  <w:lang w:eastAsia="ru-RU"/>
        </w:rPr>
      </w:pPr>
      <w:r w:rsidRPr="003A765F">
        <w:rPr>
          <w:rFonts w:ascii="Times New Roman" w:hAnsi="Times New Roman" w:cs="Times New Roman"/>
          <w:sz w:val="24"/>
          <w:szCs w:val="24"/>
          <w:lang w:eastAsia="ru-RU"/>
        </w:rPr>
        <w:t>Б) Числовое значение над точкой</w:t>
      </w:r>
    </w:p>
    <w:p w14:paraId="7C432A79" w14:textId="3A466AA9" w:rsidR="003A765F" w:rsidRPr="00076D43" w:rsidRDefault="003A765F" w:rsidP="00076D43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  <w:lang w:eastAsia="ru-RU"/>
        </w:rPr>
      </w:pPr>
      <w:r w:rsidRPr="003A765F">
        <w:rPr>
          <w:rFonts w:ascii="Times New Roman" w:hAnsi="Times New Roman" w:cs="Times New Roman"/>
          <w:sz w:val="24"/>
          <w:szCs w:val="24"/>
          <w:lang w:eastAsia="ru-RU"/>
        </w:rPr>
        <w:t>В) Стрелка над точкой, изменяющая свою длину в соответствии с изменением амплитуды</w:t>
      </w:r>
    </w:p>
    <w:p w14:paraId="15F3A3F4" w14:textId="0E26C64D" w:rsidR="003A765F" w:rsidRPr="00806E76" w:rsidRDefault="00076D43" w:rsidP="00076D43">
      <w:pPr>
        <w:pStyle w:val="a9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Должна быть возможность сохранить работу алгоритма визуализации в формате </w:t>
      </w:r>
      <w:r w:rsidRPr="00076D43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gif</w:t>
      </w:r>
    </w:p>
    <w:p w14:paraId="0092295B" w14:textId="2F595951" w:rsidR="00806E76" w:rsidRPr="00076D43" w:rsidRDefault="00806E76" w:rsidP="00076D43">
      <w:pPr>
        <w:pStyle w:val="a9"/>
        <w:numPr>
          <w:ilvl w:val="0"/>
          <w:numId w:val="10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Должны быть реализованы всплывающие подсказки в случае некорректных действий пользователя.</w:t>
      </w:r>
    </w:p>
    <w:p w14:paraId="5E501F32" w14:textId="2690E374" w:rsidR="00972E51" w:rsidRPr="00890171" w:rsidRDefault="00972E51" w:rsidP="004921F5">
      <w:pPr>
        <w:pStyle w:val="3"/>
        <w:spacing w:after="240"/>
        <w:rPr>
          <w:rFonts w:ascii="Times New Roman" w:hAnsi="Times New Roman" w:cs="Times New Roman"/>
          <w:b/>
          <w:color w:val="000000" w:themeColor="text1"/>
          <w:lang w:eastAsia="ru-RU"/>
        </w:rPr>
      </w:pPr>
      <w:bookmarkStart w:id="40" w:name="_Toc529697131"/>
      <w:bookmarkStart w:id="41" w:name="_Toc529698674"/>
      <w:bookmarkStart w:id="42" w:name="_Toc24415976"/>
      <w:bookmarkEnd w:id="39"/>
      <w:r w:rsidRPr="00890171">
        <w:rPr>
          <w:rFonts w:ascii="Times New Roman" w:hAnsi="Times New Roman" w:cs="Times New Roman"/>
          <w:b/>
          <w:color w:val="000000" w:themeColor="text1"/>
          <w:lang w:eastAsia="ru-RU"/>
        </w:rPr>
        <w:t>4.1.2. Требования к организации входных данных</w:t>
      </w:r>
      <w:bookmarkEnd w:id="40"/>
      <w:bookmarkEnd w:id="41"/>
      <w:bookmarkEnd w:id="42"/>
    </w:p>
    <w:p w14:paraId="3C4D868E" w14:textId="236A58EE" w:rsidR="002C333E" w:rsidRPr="00076D43" w:rsidRDefault="00076D43" w:rsidP="00F57102">
      <w:pPr>
        <w:spacing w:after="240"/>
        <w:ind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Пользователь создает модель графа с помощью мыши</w:t>
      </w:r>
      <w:r w:rsidRPr="00076D43">
        <w:rPr>
          <w:rFonts w:ascii="Times New Roman" w:hAnsi="Times New Roman" w:cs="Times New Roman"/>
          <w:sz w:val="24"/>
          <w:lang w:eastAsia="ru-RU"/>
        </w:rPr>
        <w:t>/</w:t>
      </w:r>
      <w:r>
        <w:rPr>
          <w:rFonts w:ascii="Times New Roman" w:hAnsi="Times New Roman" w:cs="Times New Roman"/>
          <w:sz w:val="24"/>
          <w:lang w:eastAsia="ru-RU"/>
        </w:rPr>
        <w:t>тачпада. Также может быть загружена уже ранее созданная в программе модель.</w:t>
      </w:r>
    </w:p>
    <w:p w14:paraId="42C9B5C1" w14:textId="536D6860" w:rsidR="00972E51" w:rsidRPr="00890171" w:rsidRDefault="00972E51" w:rsidP="004921F5">
      <w:pPr>
        <w:pStyle w:val="3"/>
        <w:spacing w:after="240"/>
        <w:rPr>
          <w:rFonts w:ascii="Times New Roman" w:hAnsi="Times New Roman" w:cs="Times New Roman"/>
          <w:b/>
          <w:color w:val="000000" w:themeColor="text1"/>
          <w:lang w:eastAsia="ru-RU"/>
        </w:rPr>
      </w:pPr>
      <w:bookmarkStart w:id="43" w:name="_Toc529697132"/>
      <w:bookmarkStart w:id="44" w:name="_Toc529698675"/>
      <w:bookmarkStart w:id="45" w:name="_Toc24415977"/>
      <w:r w:rsidRPr="00890171">
        <w:rPr>
          <w:rFonts w:ascii="Times New Roman" w:hAnsi="Times New Roman" w:cs="Times New Roman"/>
          <w:b/>
          <w:color w:val="000000" w:themeColor="text1"/>
          <w:lang w:eastAsia="ru-RU"/>
        </w:rPr>
        <w:lastRenderedPageBreak/>
        <w:t>4.1.3. Требования к организации выходных данных</w:t>
      </w:r>
      <w:bookmarkEnd w:id="43"/>
      <w:bookmarkEnd w:id="44"/>
      <w:bookmarkEnd w:id="45"/>
    </w:p>
    <w:p w14:paraId="617B3B2D" w14:textId="1EAF7DDB" w:rsidR="00031236" w:rsidRPr="00806E76" w:rsidRDefault="00806E76" w:rsidP="00F57102">
      <w:pPr>
        <w:spacing w:after="240"/>
        <w:ind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Пользователь может сохранить созданную модель графа в одном из предложенных расширений. Работа алгоритма визуализации распределения амплитуд также может быть сохранена (в формате </w:t>
      </w:r>
      <w:r w:rsidRPr="00806E76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gif</w:t>
      </w:r>
      <w:r w:rsidRPr="00806E76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14:paraId="107FA8A1" w14:textId="38F228C8" w:rsidR="00972E51" w:rsidRDefault="00972E51" w:rsidP="004921F5">
      <w:pPr>
        <w:pStyle w:val="2"/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bookmarkStart w:id="46" w:name="_Toc529697133"/>
      <w:bookmarkStart w:id="47" w:name="_Toc529698676"/>
      <w:bookmarkStart w:id="48" w:name="_Toc24415978"/>
      <w:r w:rsidRPr="0089017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4.2. Требования к интерфейсу</w:t>
      </w:r>
      <w:bookmarkEnd w:id="46"/>
      <w:bookmarkEnd w:id="47"/>
      <w:bookmarkEnd w:id="48"/>
    </w:p>
    <w:p w14:paraId="3D135879" w14:textId="11C4454E" w:rsidR="00D34014" w:rsidRDefault="00D34014" w:rsidP="003D4D06">
      <w:pPr>
        <w:spacing w:after="120"/>
        <w:ind w:firstLine="284"/>
        <w:jc w:val="both"/>
        <w:rPr>
          <w:rFonts w:ascii="Times New Roman" w:hAnsi="Times New Roman" w:cs="Times New Roman"/>
          <w:sz w:val="24"/>
          <w:lang w:eastAsia="ru-RU"/>
        </w:rPr>
      </w:pPr>
      <w:bookmarkStart w:id="49" w:name="_Hlk8556050"/>
      <w:r w:rsidRPr="00031236">
        <w:rPr>
          <w:rFonts w:ascii="Times New Roman" w:hAnsi="Times New Roman" w:cs="Times New Roman"/>
          <w:sz w:val="24"/>
          <w:lang w:eastAsia="ru-RU"/>
        </w:rPr>
        <w:t xml:space="preserve">Пользовательский интерфейс должен быть понятным и логичным, обеспечивать высокую скорость </w:t>
      </w:r>
      <w:r w:rsidR="003417C7" w:rsidRPr="00031236">
        <w:rPr>
          <w:rFonts w:ascii="Times New Roman" w:hAnsi="Times New Roman" w:cs="Times New Roman"/>
          <w:sz w:val="24"/>
          <w:lang w:eastAsia="ru-RU"/>
        </w:rPr>
        <w:t>работы пользователя, соответствовать его задачам, а также способствовать быстрому обучению работе с программой.</w:t>
      </w:r>
    </w:p>
    <w:p w14:paraId="31A382C0" w14:textId="2859F9E3" w:rsidR="00806E76" w:rsidRDefault="00806E76" w:rsidP="003D4D06">
      <w:pPr>
        <w:spacing w:after="120"/>
        <w:ind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Интерфейс должен быть реализован полностью на английском языке (возможно в процессе работы будет добавлен русский).</w:t>
      </w:r>
    </w:p>
    <w:p w14:paraId="27BAD1AF" w14:textId="381A3E65" w:rsidR="00806E76" w:rsidRDefault="00806E76" w:rsidP="003D4D06">
      <w:pPr>
        <w:spacing w:after="120"/>
        <w:ind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Рабочее окно программы должно иметь как минимум две области: область отрисовки(справа) и панель инструментов (слева). </w:t>
      </w:r>
      <w:r w:rsidR="00083051">
        <w:rPr>
          <w:rFonts w:ascii="Times New Roman" w:hAnsi="Times New Roman" w:cs="Times New Roman"/>
          <w:sz w:val="24"/>
          <w:lang w:eastAsia="ru-RU"/>
        </w:rPr>
        <w:t>Панель инструментов должна соответствовать всем требованиям к составу выполняемых функций.</w:t>
      </w:r>
    </w:p>
    <w:p w14:paraId="039E16E0" w14:textId="5197B389" w:rsidR="00806E76" w:rsidRPr="00031236" w:rsidRDefault="00806E76" w:rsidP="003D4D06">
      <w:pPr>
        <w:spacing w:after="120"/>
        <w:ind w:firstLine="284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Должна быть реализована справка по работе с программой.</w:t>
      </w:r>
    </w:p>
    <w:p w14:paraId="0C74E303" w14:textId="01E3E05B" w:rsidR="00972E51" w:rsidRPr="004921F5" w:rsidRDefault="00972E51" w:rsidP="004921F5">
      <w:pPr>
        <w:pStyle w:val="2"/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bookmarkStart w:id="50" w:name="_Toc529697134"/>
      <w:bookmarkStart w:id="51" w:name="_Toc529698677"/>
      <w:bookmarkStart w:id="52" w:name="_Toc24415979"/>
      <w:bookmarkEnd w:id="49"/>
      <w:r w:rsidRPr="004921F5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4.3. </w:t>
      </w:r>
      <w:r w:rsidRPr="00B87294">
        <w:rPr>
          <w:rFonts w:ascii="Times New Roman" w:hAnsi="Times New Roman" w:cs="Times New Roman"/>
          <w:b/>
          <w:color w:val="000000" w:themeColor="text1"/>
          <w:lang w:eastAsia="ru-RU"/>
        </w:rPr>
        <w:t>Требования к надежности</w:t>
      </w:r>
      <w:bookmarkEnd w:id="50"/>
      <w:bookmarkEnd w:id="51"/>
      <w:bookmarkEnd w:id="52"/>
    </w:p>
    <w:p w14:paraId="1E22B15E" w14:textId="5C248231" w:rsidR="00210FA5" w:rsidRPr="004921F5" w:rsidRDefault="00210FA5" w:rsidP="004921F5">
      <w:pPr>
        <w:pStyle w:val="3"/>
        <w:spacing w:after="240"/>
        <w:rPr>
          <w:rFonts w:ascii="Times New Roman" w:hAnsi="Times New Roman" w:cs="Times New Roman"/>
          <w:b/>
          <w:color w:val="000000" w:themeColor="text1"/>
          <w:lang w:eastAsia="ru-RU"/>
        </w:rPr>
      </w:pPr>
      <w:bookmarkStart w:id="53" w:name="_Toc529697135"/>
      <w:bookmarkStart w:id="54" w:name="_Toc529698678"/>
      <w:bookmarkStart w:id="55" w:name="_Toc24415980"/>
      <w:r w:rsidRPr="004921F5">
        <w:rPr>
          <w:rFonts w:ascii="Times New Roman" w:hAnsi="Times New Roman" w:cs="Times New Roman"/>
          <w:b/>
          <w:color w:val="000000" w:themeColor="text1"/>
          <w:lang w:eastAsia="ru-RU"/>
        </w:rPr>
        <w:t>4.3.1</w:t>
      </w:r>
      <w:r w:rsidR="006206D5">
        <w:rPr>
          <w:rFonts w:ascii="Times New Roman" w:hAnsi="Times New Roman" w:cs="Times New Roman"/>
          <w:b/>
          <w:color w:val="000000" w:themeColor="text1"/>
          <w:lang w:eastAsia="ru-RU"/>
        </w:rPr>
        <w:t>.</w:t>
      </w:r>
      <w:r w:rsidRPr="004921F5">
        <w:rPr>
          <w:rFonts w:ascii="Times New Roman" w:hAnsi="Times New Roman" w:cs="Times New Roman"/>
          <w:b/>
          <w:color w:val="000000" w:themeColor="text1"/>
          <w:lang w:eastAsia="ru-RU"/>
        </w:rPr>
        <w:t xml:space="preserve"> Требования к обеспечению устойчивого функционирования </w:t>
      </w:r>
      <w:r w:rsidR="00B51D1E" w:rsidRPr="004921F5">
        <w:rPr>
          <w:rFonts w:ascii="Times New Roman" w:hAnsi="Times New Roman" w:cs="Times New Roman"/>
          <w:b/>
          <w:color w:val="000000" w:themeColor="text1"/>
          <w:lang w:eastAsia="ru-RU"/>
        </w:rPr>
        <w:t>программы</w:t>
      </w:r>
      <w:bookmarkEnd w:id="53"/>
      <w:bookmarkEnd w:id="54"/>
      <w:bookmarkEnd w:id="55"/>
    </w:p>
    <w:p w14:paraId="0E13A31F" w14:textId="58C3A475" w:rsidR="00B51D1E" w:rsidRPr="00B87294" w:rsidRDefault="00B51D1E" w:rsidP="00B87294">
      <w:pPr>
        <w:pStyle w:val="a9"/>
        <w:numPr>
          <w:ilvl w:val="0"/>
          <w:numId w:val="13"/>
        </w:numPr>
        <w:spacing w:after="120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 w:rsidRPr="00B87294">
        <w:rPr>
          <w:rFonts w:ascii="Times New Roman" w:hAnsi="Times New Roman" w:cs="Times New Roman"/>
          <w:sz w:val="24"/>
          <w:szCs w:val="24"/>
          <w:lang w:eastAsia="ru-RU"/>
        </w:rPr>
        <w:t>Бесперебойное питание технического устройства</w:t>
      </w:r>
    </w:p>
    <w:p w14:paraId="59243F43" w14:textId="6CD7D65F" w:rsidR="00B51D1E" w:rsidRPr="00B87294" w:rsidRDefault="00B51D1E" w:rsidP="00B87294">
      <w:pPr>
        <w:pStyle w:val="a9"/>
        <w:numPr>
          <w:ilvl w:val="0"/>
          <w:numId w:val="13"/>
        </w:numPr>
        <w:spacing w:after="120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 w:rsidRPr="00B87294">
        <w:rPr>
          <w:rFonts w:ascii="Times New Roman" w:hAnsi="Times New Roman" w:cs="Times New Roman"/>
          <w:sz w:val="24"/>
          <w:szCs w:val="24"/>
          <w:lang w:eastAsia="ru-RU"/>
        </w:rPr>
        <w:t>Использование лицензионного ПО</w:t>
      </w:r>
    </w:p>
    <w:p w14:paraId="0D30C3ED" w14:textId="02602E4C" w:rsidR="00B51D1E" w:rsidRPr="00B87294" w:rsidRDefault="00B51D1E" w:rsidP="00B87294">
      <w:pPr>
        <w:pStyle w:val="a9"/>
        <w:numPr>
          <w:ilvl w:val="0"/>
          <w:numId w:val="13"/>
        </w:numPr>
        <w:spacing w:after="240"/>
        <w:ind w:left="714" w:hanging="357"/>
        <w:rPr>
          <w:rFonts w:ascii="Times New Roman" w:hAnsi="Times New Roman" w:cs="Times New Roman"/>
          <w:sz w:val="24"/>
          <w:szCs w:val="24"/>
          <w:lang w:eastAsia="ru-RU"/>
        </w:rPr>
      </w:pPr>
      <w:r w:rsidRPr="00B87294">
        <w:rPr>
          <w:rFonts w:ascii="Times New Roman" w:hAnsi="Times New Roman" w:cs="Times New Roman"/>
          <w:sz w:val="24"/>
          <w:szCs w:val="24"/>
          <w:lang w:eastAsia="ru-RU"/>
        </w:rPr>
        <w:t>Обеспечение защиты ПК от воздействия вредоносного ПО</w:t>
      </w:r>
    </w:p>
    <w:p w14:paraId="7D4B8DA2" w14:textId="652E024D" w:rsidR="00B51D1E" w:rsidRPr="00890171" w:rsidRDefault="00B51D1E" w:rsidP="004921F5">
      <w:pPr>
        <w:pStyle w:val="3"/>
        <w:spacing w:after="240"/>
        <w:rPr>
          <w:rFonts w:ascii="Times New Roman" w:hAnsi="Times New Roman" w:cs="Times New Roman"/>
          <w:b/>
          <w:color w:val="000000" w:themeColor="text1"/>
          <w:lang w:eastAsia="ru-RU"/>
        </w:rPr>
      </w:pPr>
      <w:bookmarkStart w:id="56" w:name="_Toc529697136"/>
      <w:bookmarkStart w:id="57" w:name="_Toc529698679"/>
      <w:bookmarkStart w:id="58" w:name="_Toc24415981"/>
      <w:r w:rsidRPr="00890171">
        <w:rPr>
          <w:rFonts w:ascii="Times New Roman" w:hAnsi="Times New Roman" w:cs="Times New Roman"/>
          <w:b/>
          <w:color w:val="000000" w:themeColor="text1"/>
          <w:lang w:eastAsia="ru-RU"/>
        </w:rPr>
        <w:t>4.3.2. Отказы из-за некорректных действий оператора</w:t>
      </w:r>
      <w:bookmarkEnd w:id="56"/>
      <w:bookmarkEnd w:id="57"/>
      <w:bookmarkEnd w:id="58"/>
    </w:p>
    <w:p w14:paraId="3A132558" w14:textId="2F42D92A" w:rsidR="00B51341" w:rsidRPr="005E270E" w:rsidRDefault="00B51341" w:rsidP="003D4D06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270E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не должна завершаться </w:t>
      </w:r>
      <w:proofErr w:type="spellStart"/>
      <w:r w:rsidRPr="005E270E">
        <w:rPr>
          <w:rFonts w:ascii="Times New Roman" w:hAnsi="Times New Roman" w:cs="Times New Roman"/>
          <w:sz w:val="24"/>
          <w:szCs w:val="24"/>
          <w:lang w:eastAsia="ru-RU"/>
        </w:rPr>
        <w:t>аварийно</w:t>
      </w:r>
      <w:proofErr w:type="spellEnd"/>
      <w:r w:rsidRPr="005E270E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210FA5" w:rsidRPr="005E270E">
        <w:rPr>
          <w:rFonts w:ascii="Times New Roman" w:hAnsi="Times New Roman" w:cs="Times New Roman"/>
          <w:sz w:val="24"/>
          <w:szCs w:val="24"/>
          <w:lang w:eastAsia="ru-RU"/>
        </w:rPr>
        <w:t xml:space="preserve"> должна присутствовать</w:t>
      </w:r>
      <w:r w:rsidRPr="005E270E">
        <w:rPr>
          <w:rFonts w:ascii="Times New Roman" w:hAnsi="Times New Roman" w:cs="Times New Roman"/>
          <w:sz w:val="24"/>
          <w:szCs w:val="24"/>
          <w:lang w:eastAsia="ru-RU"/>
        </w:rPr>
        <w:t xml:space="preserve"> организация вывода осознанных уведомлений при возможных ошибках.</w:t>
      </w:r>
      <w:r w:rsidR="00B51D1E" w:rsidRPr="005E270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7F477F81" w14:textId="07A3217B" w:rsidR="00B51341" w:rsidRPr="00806E76" w:rsidRDefault="00B51D1E" w:rsidP="003D4D06">
      <w:pPr>
        <w:spacing w:after="240"/>
        <w:ind w:firstLine="284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E270E">
        <w:rPr>
          <w:rFonts w:ascii="Times New Roman" w:hAnsi="Times New Roman" w:cs="Times New Roman"/>
          <w:sz w:val="24"/>
          <w:szCs w:val="24"/>
          <w:lang w:eastAsia="ru-RU"/>
        </w:rPr>
        <w:t xml:space="preserve">Должна присутствовать обработка неверных действий пользователя: </w:t>
      </w:r>
      <w:r w:rsidR="00806E76">
        <w:rPr>
          <w:rFonts w:ascii="Times New Roman" w:hAnsi="Times New Roman" w:cs="Times New Roman"/>
          <w:sz w:val="24"/>
          <w:szCs w:val="24"/>
          <w:lang w:eastAsia="ru-RU"/>
        </w:rPr>
        <w:t xml:space="preserve">например, вывод соответствующего сообщения при попытке ввода некорректного </w:t>
      </w:r>
      <w:r w:rsidR="00806E76">
        <w:rPr>
          <w:rFonts w:ascii="Times New Roman" w:hAnsi="Times New Roman" w:cs="Times New Roman"/>
          <w:sz w:val="24"/>
          <w:szCs w:val="24"/>
          <w:lang w:val="en-US" w:eastAsia="ru-RU"/>
        </w:rPr>
        <w:t>LaTeX</w:t>
      </w:r>
      <w:r w:rsidR="00806E76">
        <w:rPr>
          <w:rFonts w:ascii="Times New Roman" w:hAnsi="Times New Roman" w:cs="Times New Roman"/>
          <w:sz w:val="24"/>
          <w:szCs w:val="24"/>
          <w:lang w:eastAsia="ru-RU"/>
        </w:rPr>
        <w:t xml:space="preserve"> кода в поле.</w:t>
      </w:r>
    </w:p>
    <w:p w14:paraId="7B35983E" w14:textId="28449CCE" w:rsidR="00972E51" w:rsidRPr="00F522DF" w:rsidRDefault="00972E51" w:rsidP="004921F5">
      <w:pPr>
        <w:pStyle w:val="2"/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bookmarkStart w:id="59" w:name="_Toc529697137"/>
      <w:bookmarkStart w:id="60" w:name="_Toc529698680"/>
      <w:bookmarkStart w:id="61" w:name="_Toc24415982"/>
      <w:r w:rsidRPr="0089017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4.4. </w:t>
      </w:r>
      <w:r w:rsidRPr="005E270E">
        <w:rPr>
          <w:rFonts w:ascii="Times New Roman" w:hAnsi="Times New Roman" w:cs="Times New Roman"/>
          <w:b/>
          <w:color w:val="000000" w:themeColor="text1"/>
          <w:lang w:eastAsia="ru-RU"/>
        </w:rPr>
        <w:t>Условия эксплуатации</w:t>
      </w:r>
      <w:bookmarkEnd w:id="59"/>
      <w:bookmarkEnd w:id="60"/>
      <w:bookmarkEnd w:id="61"/>
    </w:p>
    <w:p w14:paraId="6F4110DB" w14:textId="6B404654" w:rsidR="00B804C7" w:rsidRPr="00B804C7" w:rsidRDefault="00B804C7" w:rsidP="005E270E">
      <w:pPr>
        <w:pStyle w:val="3"/>
        <w:spacing w:after="240"/>
        <w:rPr>
          <w:rFonts w:ascii="Times New Roman" w:hAnsi="Times New Roman" w:cs="Times New Roman"/>
          <w:b/>
          <w:color w:val="auto"/>
          <w:lang w:eastAsia="ru-RU"/>
        </w:rPr>
      </w:pPr>
      <w:bookmarkStart w:id="62" w:name="_Toc24415983"/>
      <w:r w:rsidRPr="00B804C7">
        <w:rPr>
          <w:rFonts w:ascii="Times New Roman" w:hAnsi="Times New Roman" w:cs="Times New Roman"/>
          <w:b/>
          <w:color w:val="auto"/>
          <w:lang w:eastAsia="ru-RU"/>
        </w:rPr>
        <w:t>4.4.1. Климатические условия</w:t>
      </w:r>
      <w:bookmarkEnd w:id="62"/>
    </w:p>
    <w:p w14:paraId="159E2508" w14:textId="0CC39E52" w:rsidR="00B804C7" w:rsidRPr="005E270E" w:rsidRDefault="00B804C7" w:rsidP="005E270E">
      <w:pPr>
        <w:spacing w:after="240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5E270E">
        <w:rPr>
          <w:rFonts w:ascii="Times New Roman" w:hAnsi="Times New Roman" w:cs="Times New Roman"/>
          <w:sz w:val="24"/>
          <w:szCs w:val="24"/>
          <w:lang w:eastAsia="ru-RU"/>
        </w:rPr>
        <w:t>Требований к климатическим условиям эксплуатации не предъявляется.</w:t>
      </w:r>
    </w:p>
    <w:p w14:paraId="69BFC0FA" w14:textId="1944A0E0" w:rsidR="00B804C7" w:rsidRPr="00B804C7" w:rsidRDefault="00B804C7" w:rsidP="005E270E">
      <w:pPr>
        <w:pStyle w:val="3"/>
        <w:spacing w:after="240"/>
        <w:rPr>
          <w:rFonts w:ascii="Times New Roman" w:hAnsi="Times New Roman" w:cs="Times New Roman"/>
          <w:b/>
          <w:color w:val="auto"/>
          <w:lang w:eastAsia="ru-RU"/>
        </w:rPr>
      </w:pPr>
      <w:bookmarkStart w:id="63" w:name="_Toc24415984"/>
      <w:r w:rsidRPr="00B804C7">
        <w:rPr>
          <w:rFonts w:ascii="Times New Roman" w:hAnsi="Times New Roman" w:cs="Times New Roman"/>
          <w:b/>
          <w:color w:val="auto"/>
          <w:lang w:eastAsia="ru-RU"/>
        </w:rPr>
        <w:t>4.4.2. Требования к видам обслуживания</w:t>
      </w:r>
      <w:bookmarkEnd w:id="63"/>
    </w:p>
    <w:p w14:paraId="78DC818C" w14:textId="479D631D" w:rsidR="00B804C7" w:rsidRPr="00B804C7" w:rsidRDefault="00B804C7" w:rsidP="005E270E">
      <w:pPr>
        <w:spacing w:after="240"/>
        <w:ind w:firstLine="284"/>
        <w:rPr>
          <w:lang w:eastAsia="ru-RU"/>
        </w:rPr>
      </w:pPr>
      <w:r w:rsidRPr="005E270E">
        <w:rPr>
          <w:rFonts w:ascii="Times New Roman" w:hAnsi="Times New Roman" w:cs="Times New Roman"/>
          <w:sz w:val="24"/>
          <w:szCs w:val="24"/>
          <w:lang w:eastAsia="ru-RU"/>
        </w:rPr>
        <w:t>Обслуживание не требуется</w:t>
      </w:r>
      <w:r w:rsidRPr="00B804C7">
        <w:rPr>
          <w:lang w:eastAsia="ru-RU"/>
        </w:rPr>
        <w:t>.</w:t>
      </w:r>
    </w:p>
    <w:p w14:paraId="7BF039A1" w14:textId="2D18704C" w:rsidR="00B804C7" w:rsidRPr="00B804C7" w:rsidRDefault="00B804C7" w:rsidP="000D527C">
      <w:pPr>
        <w:pStyle w:val="3"/>
        <w:spacing w:after="240"/>
        <w:rPr>
          <w:rFonts w:ascii="Times New Roman" w:hAnsi="Times New Roman" w:cs="Times New Roman"/>
          <w:b/>
          <w:color w:val="auto"/>
          <w:lang w:eastAsia="ru-RU"/>
        </w:rPr>
      </w:pPr>
      <w:bookmarkStart w:id="64" w:name="_Toc24415985"/>
      <w:r w:rsidRPr="00B804C7">
        <w:rPr>
          <w:rFonts w:ascii="Times New Roman" w:hAnsi="Times New Roman" w:cs="Times New Roman"/>
          <w:b/>
          <w:color w:val="auto"/>
          <w:lang w:eastAsia="ru-RU"/>
        </w:rPr>
        <w:lastRenderedPageBreak/>
        <w:t>4.4.3. Требования к численности и квалификации персонала</w:t>
      </w:r>
      <w:bookmarkEnd w:id="64"/>
    </w:p>
    <w:p w14:paraId="3BDECF83" w14:textId="23F9C162" w:rsidR="00B51341" w:rsidRPr="000D527C" w:rsidRDefault="00210FA5" w:rsidP="000D527C">
      <w:pPr>
        <w:spacing w:after="240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0D527C">
        <w:rPr>
          <w:rFonts w:ascii="Times New Roman" w:hAnsi="Times New Roman" w:cs="Times New Roman"/>
          <w:sz w:val="24"/>
          <w:szCs w:val="24"/>
          <w:lang w:eastAsia="ru-RU"/>
        </w:rPr>
        <w:t xml:space="preserve">Пользователь должен обладать базовыми навыками работы с ПК.  </w:t>
      </w:r>
    </w:p>
    <w:p w14:paraId="521E7E87" w14:textId="3B4CEAA4" w:rsidR="00972E51" w:rsidRPr="0042077F" w:rsidRDefault="00972E51" w:rsidP="0042077F">
      <w:pPr>
        <w:pStyle w:val="2"/>
        <w:spacing w:after="240"/>
        <w:rPr>
          <w:rFonts w:ascii="Times New Roman" w:hAnsi="Times New Roman" w:cs="Times New Roman"/>
          <w:b/>
          <w:color w:val="000000" w:themeColor="text1"/>
          <w:highlight w:val="yellow"/>
          <w:lang w:eastAsia="ru-RU"/>
        </w:rPr>
      </w:pPr>
      <w:bookmarkStart w:id="65" w:name="_Toc529697138"/>
      <w:bookmarkStart w:id="66" w:name="_Toc529698681"/>
      <w:bookmarkStart w:id="67" w:name="_Toc24415986"/>
      <w:r w:rsidRPr="0089017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4.5. </w:t>
      </w:r>
      <w:r w:rsidRPr="0042077F">
        <w:rPr>
          <w:rFonts w:ascii="Times New Roman" w:hAnsi="Times New Roman" w:cs="Times New Roman"/>
          <w:b/>
          <w:color w:val="000000" w:themeColor="text1"/>
          <w:lang w:eastAsia="ru-RU"/>
        </w:rPr>
        <w:t>Требования к составу и параметрам технических средств</w:t>
      </w:r>
      <w:bookmarkEnd w:id="65"/>
      <w:bookmarkEnd w:id="66"/>
      <w:bookmarkEnd w:id="67"/>
    </w:p>
    <w:p w14:paraId="10D26FCC" w14:textId="39A601CD" w:rsidR="00210FA5" w:rsidRPr="0042077F" w:rsidRDefault="00B51D1E" w:rsidP="0042077F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2077F">
        <w:rPr>
          <w:rFonts w:ascii="Times New Roman" w:hAnsi="Times New Roman" w:cs="Times New Roman"/>
          <w:sz w:val="24"/>
          <w:szCs w:val="24"/>
          <w:lang w:eastAsia="ru-RU"/>
        </w:rPr>
        <w:t>Клавиатура и мышь</w:t>
      </w:r>
      <w:r w:rsidR="00806E76">
        <w:rPr>
          <w:rFonts w:ascii="Times New Roman" w:hAnsi="Times New Roman" w:cs="Times New Roman"/>
          <w:sz w:val="24"/>
          <w:szCs w:val="24"/>
          <w:lang w:val="en-US" w:eastAsia="ru-RU"/>
        </w:rPr>
        <w:t>/</w:t>
      </w:r>
      <w:r w:rsidR="00806E76">
        <w:rPr>
          <w:rFonts w:ascii="Times New Roman" w:hAnsi="Times New Roman" w:cs="Times New Roman"/>
          <w:sz w:val="24"/>
          <w:szCs w:val="24"/>
          <w:lang w:eastAsia="ru-RU"/>
        </w:rPr>
        <w:t>тачпад</w:t>
      </w:r>
    </w:p>
    <w:p w14:paraId="001EE3EF" w14:textId="2C725D05" w:rsidR="00590D09" w:rsidRPr="0042077F" w:rsidRDefault="00456D73" w:rsidP="0042077F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2077F">
        <w:rPr>
          <w:rFonts w:ascii="Times New Roman" w:hAnsi="Times New Roman" w:cs="Times New Roman"/>
          <w:sz w:val="24"/>
          <w:szCs w:val="24"/>
          <w:lang w:val="en-US" w:eastAsia="ru-RU"/>
        </w:rPr>
        <w:t>USB</w:t>
      </w:r>
      <w:r w:rsidRPr="0042077F">
        <w:rPr>
          <w:rFonts w:ascii="Times New Roman" w:hAnsi="Times New Roman" w:cs="Times New Roman"/>
          <w:sz w:val="24"/>
          <w:szCs w:val="24"/>
          <w:lang w:eastAsia="ru-RU"/>
        </w:rPr>
        <w:t>-разъем</w:t>
      </w:r>
    </w:p>
    <w:p w14:paraId="416CE89F" w14:textId="0B4609A9" w:rsidR="00CD2B52" w:rsidRPr="0042077F" w:rsidRDefault="00CD2B52" w:rsidP="0042077F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2077F">
        <w:rPr>
          <w:rFonts w:ascii="Times New Roman" w:hAnsi="Times New Roman" w:cs="Times New Roman"/>
          <w:sz w:val="24"/>
          <w:szCs w:val="24"/>
          <w:lang w:eastAsia="ru-RU"/>
        </w:rPr>
        <w:t xml:space="preserve">Свободное место: не менее </w:t>
      </w:r>
      <w:r w:rsidR="007A5B88">
        <w:rPr>
          <w:rFonts w:ascii="Times New Roman" w:hAnsi="Times New Roman" w:cs="Times New Roman"/>
          <w:sz w:val="24"/>
          <w:szCs w:val="24"/>
          <w:lang w:eastAsia="ru-RU"/>
        </w:rPr>
        <w:t>1 ГБ</w:t>
      </w:r>
      <w:r w:rsidR="00F1009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2077F">
        <w:rPr>
          <w:rFonts w:ascii="Times New Roman" w:hAnsi="Times New Roman" w:cs="Times New Roman"/>
          <w:sz w:val="24"/>
          <w:szCs w:val="24"/>
          <w:lang w:eastAsia="ru-RU"/>
        </w:rPr>
        <w:t>на жестком диске</w:t>
      </w:r>
    </w:p>
    <w:p w14:paraId="4AB3B9CF" w14:textId="3B7777A0" w:rsidR="00CD2B52" w:rsidRPr="0042077F" w:rsidRDefault="00CD2B52" w:rsidP="0042077F">
      <w:pPr>
        <w:pStyle w:val="a9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2077F">
        <w:rPr>
          <w:rFonts w:ascii="Times New Roman" w:hAnsi="Times New Roman" w:cs="Times New Roman"/>
          <w:sz w:val="24"/>
          <w:szCs w:val="24"/>
          <w:lang w:eastAsia="ru-RU"/>
        </w:rPr>
        <w:t xml:space="preserve">Оперативная память: </w:t>
      </w:r>
      <w:r w:rsidR="007A5B88">
        <w:rPr>
          <w:rFonts w:ascii="Times New Roman" w:hAnsi="Times New Roman" w:cs="Times New Roman"/>
          <w:sz w:val="24"/>
          <w:szCs w:val="24"/>
          <w:lang w:eastAsia="ru-RU"/>
        </w:rPr>
        <w:t>1 ГБ</w:t>
      </w:r>
      <w:r w:rsidRPr="0042077F">
        <w:rPr>
          <w:rFonts w:ascii="Times New Roman" w:hAnsi="Times New Roman" w:cs="Times New Roman"/>
          <w:sz w:val="24"/>
          <w:szCs w:val="24"/>
          <w:lang w:eastAsia="ru-RU"/>
        </w:rPr>
        <w:t xml:space="preserve"> или больше</w:t>
      </w:r>
    </w:p>
    <w:p w14:paraId="76E8F28E" w14:textId="37A107E0" w:rsidR="00972E51" w:rsidRPr="0042077F" w:rsidRDefault="00972E51" w:rsidP="004921F5">
      <w:pPr>
        <w:pStyle w:val="2"/>
        <w:spacing w:after="240"/>
        <w:rPr>
          <w:rFonts w:ascii="Times New Roman" w:hAnsi="Times New Roman" w:cs="Times New Roman"/>
          <w:b/>
          <w:color w:val="000000" w:themeColor="text1"/>
          <w:lang w:eastAsia="ru-RU"/>
        </w:rPr>
      </w:pPr>
      <w:bookmarkStart w:id="68" w:name="_Toc529697139"/>
      <w:bookmarkStart w:id="69" w:name="_Toc529698682"/>
      <w:bookmarkStart w:id="70" w:name="_Toc24415987"/>
      <w:r w:rsidRPr="0089017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4.6. </w:t>
      </w:r>
      <w:r w:rsidRPr="0042077F">
        <w:rPr>
          <w:rFonts w:ascii="Times New Roman" w:hAnsi="Times New Roman" w:cs="Times New Roman"/>
          <w:b/>
          <w:color w:val="000000" w:themeColor="text1"/>
          <w:lang w:eastAsia="ru-RU"/>
        </w:rPr>
        <w:t>Требования к информационной и</w:t>
      </w:r>
      <w:bookmarkStart w:id="71" w:name="_GoBack"/>
      <w:bookmarkEnd w:id="71"/>
      <w:r w:rsidRPr="0042077F">
        <w:rPr>
          <w:rFonts w:ascii="Times New Roman" w:hAnsi="Times New Roman" w:cs="Times New Roman"/>
          <w:b/>
          <w:color w:val="000000" w:themeColor="text1"/>
          <w:lang w:eastAsia="ru-RU"/>
        </w:rPr>
        <w:t xml:space="preserve"> программной совместимости</w:t>
      </w:r>
      <w:bookmarkEnd w:id="68"/>
      <w:bookmarkEnd w:id="69"/>
      <w:bookmarkEnd w:id="70"/>
    </w:p>
    <w:p w14:paraId="37B7F205" w14:textId="0E63BF65" w:rsidR="00B51D1E" w:rsidRPr="0042077F" w:rsidRDefault="007F355F" w:rsidP="0042077F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Графический интерфейс должен быть реализован при помощи платформы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JavaFX</w:t>
      </w:r>
    </w:p>
    <w:p w14:paraId="0FAB579D" w14:textId="789D8CA0" w:rsidR="00210FA5" w:rsidRPr="0042077F" w:rsidRDefault="00505553" w:rsidP="0042077F">
      <w:pPr>
        <w:pStyle w:val="a9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2077F">
        <w:rPr>
          <w:rFonts w:ascii="Times New Roman" w:hAnsi="Times New Roman" w:cs="Times New Roman"/>
          <w:sz w:val="24"/>
          <w:szCs w:val="24"/>
          <w:lang w:eastAsia="ru-RU"/>
        </w:rPr>
        <w:t xml:space="preserve">Необходима операционная система </w:t>
      </w:r>
      <w:r w:rsidRPr="0042077F">
        <w:rPr>
          <w:rFonts w:ascii="Times New Roman" w:hAnsi="Times New Roman" w:cs="Times New Roman"/>
          <w:sz w:val="24"/>
          <w:szCs w:val="24"/>
          <w:lang w:val="en-US" w:eastAsia="ru-RU"/>
        </w:rPr>
        <w:t>Windows</w:t>
      </w:r>
      <w:r w:rsidRPr="0042077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47EEE">
        <w:rPr>
          <w:rFonts w:ascii="Times New Roman" w:hAnsi="Times New Roman" w:cs="Times New Roman"/>
          <w:sz w:val="24"/>
          <w:szCs w:val="24"/>
          <w:lang w:eastAsia="ru-RU"/>
        </w:rPr>
        <w:t>8</w:t>
      </w:r>
      <w:r w:rsidRPr="0042077F">
        <w:rPr>
          <w:rFonts w:ascii="Times New Roman" w:hAnsi="Times New Roman" w:cs="Times New Roman"/>
          <w:sz w:val="24"/>
          <w:szCs w:val="24"/>
          <w:lang w:eastAsia="ru-RU"/>
        </w:rPr>
        <w:t xml:space="preserve"> и</w:t>
      </w:r>
      <w:r w:rsidR="00CD2B52" w:rsidRPr="0042077F">
        <w:rPr>
          <w:rFonts w:ascii="Times New Roman" w:hAnsi="Times New Roman" w:cs="Times New Roman"/>
          <w:sz w:val="24"/>
          <w:szCs w:val="24"/>
          <w:lang w:eastAsia="ru-RU"/>
        </w:rPr>
        <w:t>ли более поздняя</w:t>
      </w:r>
      <w:r w:rsidR="004B4E76" w:rsidRPr="0042077F">
        <w:rPr>
          <w:rFonts w:ascii="Times New Roman" w:hAnsi="Times New Roman" w:cs="Times New Roman"/>
          <w:sz w:val="24"/>
          <w:szCs w:val="24"/>
          <w:lang w:eastAsia="ru-RU"/>
        </w:rPr>
        <w:t xml:space="preserve"> версия</w:t>
      </w:r>
    </w:p>
    <w:p w14:paraId="34BC5A75" w14:textId="7294264B" w:rsidR="00505553" w:rsidRPr="0042077F" w:rsidRDefault="00505553" w:rsidP="0042077F">
      <w:pPr>
        <w:pStyle w:val="a9"/>
        <w:numPr>
          <w:ilvl w:val="0"/>
          <w:numId w:val="16"/>
        </w:numPr>
        <w:spacing w:after="240"/>
        <w:ind w:left="714" w:hanging="357"/>
        <w:rPr>
          <w:rFonts w:ascii="Times New Roman" w:hAnsi="Times New Roman" w:cs="Times New Roman"/>
          <w:lang w:eastAsia="ru-RU"/>
        </w:rPr>
      </w:pPr>
      <w:r w:rsidRPr="0042077F">
        <w:rPr>
          <w:rFonts w:ascii="Times New Roman" w:hAnsi="Times New Roman" w:cs="Times New Roman"/>
          <w:sz w:val="24"/>
          <w:szCs w:val="24"/>
          <w:lang w:eastAsia="ru-RU"/>
        </w:rPr>
        <w:t xml:space="preserve">Язык разработки </w:t>
      </w:r>
      <w:r w:rsidR="007F355F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42077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F355F">
        <w:rPr>
          <w:rFonts w:ascii="Times New Roman" w:hAnsi="Times New Roman" w:cs="Times New Roman"/>
          <w:sz w:val="24"/>
          <w:szCs w:val="24"/>
          <w:lang w:val="en-US" w:eastAsia="ru-RU"/>
        </w:rPr>
        <w:t>Java</w:t>
      </w:r>
      <w:r w:rsidR="007F355F" w:rsidRPr="007F355F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 w:rsidR="007F355F">
        <w:rPr>
          <w:rFonts w:ascii="Times New Roman" w:hAnsi="Times New Roman" w:cs="Times New Roman"/>
          <w:sz w:val="24"/>
          <w:szCs w:val="24"/>
          <w:lang w:val="en-US" w:eastAsia="ru-RU"/>
        </w:rPr>
        <w:t>JDK</w:t>
      </w:r>
      <w:r w:rsidR="007F355F">
        <w:rPr>
          <w:rFonts w:ascii="Times New Roman" w:hAnsi="Times New Roman" w:cs="Times New Roman"/>
          <w:sz w:val="24"/>
          <w:szCs w:val="24"/>
          <w:lang w:eastAsia="ru-RU"/>
        </w:rPr>
        <w:t xml:space="preserve"> 11 или выше)</w:t>
      </w:r>
    </w:p>
    <w:p w14:paraId="1456055C" w14:textId="43186247" w:rsidR="004921F5" w:rsidRPr="0042077F" w:rsidRDefault="00972E51" w:rsidP="004921F5">
      <w:pPr>
        <w:pStyle w:val="2"/>
        <w:spacing w:after="240"/>
        <w:rPr>
          <w:rFonts w:ascii="Times New Roman" w:hAnsi="Times New Roman" w:cs="Times New Roman"/>
          <w:b/>
          <w:color w:val="000000" w:themeColor="text1"/>
          <w:lang w:eastAsia="ru-RU"/>
        </w:rPr>
      </w:pPr>
      <w:bookmarkStart w:id="72" w:name="_Toc529697140"/>
      <w:bookmarkStart w:id="73" w:name="_Toc529698683"/>
      <w:bookmarkStart w:id="74" w:name="_Toc24415988"/>
      <w:r w:rsidRPr="0089017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4.7. </w:t>
      </w:r>
      <w:r w:rsidRPr="0042077F">
        <w:rPr>
          <w:rFonts w:ascii="Times New Roman" w:hAnsi="Times New Roman" w:cs="Times New Roman"/>
          <w:b/>
          <w:color w:val="000000" w:themeColor="text1"/>
          <w:lang w:eastAsia="ru-RU"/>
        </w:rPr>
        <w:t>Требования к маркировке и упаковке</w:t>
      </w:r>
      <w:bookmarkEnd w:id="72"/>
      <w:bookmarkEnd w:id="73"/>
      <w:bookmarkEnd w:id="74"/>
    </w:p>
    <w:p w14:paraId="5CB5B6CF" w14:textId="190C117D" w:rsidR="00456D73" w:rsidRPr="0042077F" w:rsidRDefault="003100C7" w:rsidP="0042077F">
      <w:pPr>
        <w:spacing w:after="240"/>
        <w:ind w:firstLine="2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2077F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поставляется на </w:t>
      </w:r>
      <w:r w:rsidR="00456D73" w:rsidRPr="0042077F">
        <w:rPr>
          <w:rFonts w:ascii="Times New Roman" w:hAnsi="Times New Roman" w:cs="Times New Roman"/>
          <w:sz w:val="24"/>
          <w:szCs w:val="24"/>
          <w:lang w:eastAsia="ru-RU"/>
        </w:rPr>
        <w:t xml:space="preserve">внешнем </w:t>
      </w:r>
      <w:r w:rsidRPr="00420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USB</w:t>
      </w:r>
      <w:r w:rsidR="00456D73" w:rsidRPr="00420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420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накопителе</w:t>
      </w:r>
      <w:r w:rsidR="00456D73" w:rsidRPr="0042077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Помимо самой программы на носителе должна присутствовать необходимая документация и презентация программы.</w:t>
      </w:r>
    </w:p>
    <w:p w14:paraId="1C351DD5" w14:textId="3CC633EB" w:rsidR="004921F5" w:rsidRPr="00890171" w:rsidRDefault="00972E51" w:rsidP="004921F5">
      <w:pPr>
        <w:pStyle w:val="2"/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bookmarkStart w:id="75" w:name="_Toc529697141"/>
      <w:bookmarkStart w:id="76" w:name="_Toc529698684"/>
      <w:bookmarkStart w:id="77" w:name="_Toc24415989"/>
      <w:r w:rsidRPr="0089017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4.8. </w:t>
      </w:r>
      <w:r w:rsidRPr="00C23DA5">
        <w:rPr>
          <w:rFonts w:ascii="Times New Roman" w:hAnsi="Times New Roman" w:cs="Times New Roman"/>
          <w:b/>
          <w:color w:val="000000" w:themeColor="text1"/>
          <w:lang w:eastAsia="ru-RU"/>
        </w:rPr>
        <w:t>Требования к транспортировке и хранению</w:t>
      </w:r>
      <w:bookmarkEnd w:id="75"/>
      <w:bookmarkEnd w:id="76"/>
      <w:bookmarkEnd w:id="77"/>
    </w:p>
    <w:p w14:paraId="652150D6" w14:textId="3D3292EF" w:rsidR="00456D73" w:rsidRPr="00C23DA5" w:rsidRDefault="00456D73" w:rsidP="00C23DA5">
      <w:pPr>
        <w:ind w:firstLine="284"/>
        <w:rPr>
          <w:rFonts w:ascii="Times New Roman" w:hAnsi="Times New Roman" w:cs="Times New Roman"/>
          <w:sz w:val="24"/>
          <w:lang w:eastAsia="ru-RU"/>
        </w:rPr>
      </w:pPr>
      <w:r w:rsidRPr="00C23DA5">
        <w:rPr>
          <w:rFonts w:ascii="Times New Roman" w:hAnsi="Times New Roman" w:cs="Times New Roman"/>
          <w:sz w:val="24"/>
          <w:lang w:eastAsia="ru-RU"/>
        </w:rPr>
        <w:t xml:space="preserve">Стандартные требования к транспортировке и хранению внешних </w:t>
      </w:r>
      <w:r w:rsidRPr="00C23DA5">
        <w:rPr>
          <w:rFonts w:ascii="Times New Roman" w:hAnsi="Times New Roman" w:cs="Times New Roman"/>
          <w:sz w:val="24"/>
          <w:lang w:val="en-US" w:eastAsia="ru-RU"/>
        </w:rPr>
        <w:t>USB</w:t>
      </w:r>
      <w:r w:rsidRPr="00C23DA5">
        <w:rPr>
          <w:rFonts w:ascii="Times New Roman" w:hAnsi="Times New Roman" w:cs="Times New Roman"/>
          <w:sz w:val="24"/>
          <w:lang w:eastAsia="ru-RU"/>
        </w:rPr>
        <w:t>-накопителей.</w:t>
      </w:r>
    </w:p>
    <w:p w14:paraId="2638D1D5" w14:textId="583BB3D6" w:rsidR="00972E51" w:rsidRPr="00890171" w:rsidRDefault="00972E51" w:rsidP="00972E51">
      <w:pPr>
        <w:rPr>
          <w:rFonts w:ascii="Times New Roman" w:hAnsi="Times New Roman" w:cs="Times New Roman"/>
          <w:lang w:eastAsia="ru-RU"/>
        </w:rPr>
      </w:pPr>
    </w:p>
    <w:p w14:paraId="7281ECDC" w14:textId="2CE80791" w:rsidR="005E2D73" w:rsidRPr="00890171" w:rsidRDefault="005E2D73" w:rsidP="005E2D73">
      <w:pPr>
        <w:tabs>
          <w:tab w:val="left" w:pos="4460"/>
        </w:tabs>
        <w:rPr>
          <w:rFonts w:ascii="Times New Roman" w:hAnsi="Times New Roman" w:cs="Times New Roman"/>
          <w:sz w:val="28"/>
          <w:szCs w:val="28"/>
        </w:rPr>
      </w:pPr>
    </w:p>
    <w:p w14:paraId="5C7718EB" w14:textId="6003E801" w:rsidR="001A1FE2" w:rsidRDefault="001A1FE2" w:rsidP="005E2D73">
      <w:pPr>
        <w:tabs>
          <w:tab w:val="left" w:pos="4460"/>
        </w:tabs>
        <w:rPr>
          <w:rFonts w:ascii="Times New Roman" w:hAnsi="Times New Roman" w:cs="Times New Roman"/>
          <w:sz w:val="28"/>
          <w:szCs w:val="28"/>
        </w:rPr>
      </w:pPr>
    </w:p>
    <w:p w14:paraId="66ABD603" w14:textId="7347E510" w:rsidR="00662EC6" w:rsidRDefault="00662EC6" w:rsidP="001A1FE2">
      <w:pPr>
        <w:rPr>
          <w:lang w:eastAsia="ru-RU"/>
        </w:rPr>
      </w:pPr>
    </w:p>
    <w:p w14:paraId="282B7C44" w14:textId="274B1472" w:rsidR="004B4E76" w:rsidRDefault="004B4E76" w:rsidP="001A1FE2">
      <w:pPr>
        <w:rPr>
          <w:lang w:eastAsia="ru-RU"/>
        </w:rPr>
      </w:pPr>
    </w:p>
    <w:p w14:paraId="065C27CB" w14:textId="4FFC14D9" w:rsidR="004B4E76" w:rsidRDefault="004B4E76" w:rsidP="001A1FE2">
      <w:pPr>
        <w:rPr>
          <w:lang w:eastAsia="ru-RU"/>
        </w:rPr>
      </w:pPr>
    </w:p>
    <w:p w14:paraId="14B89650" w14:textId="688860C6" w:rsidR="004B4E76" w:rsidRDefault="004B4E76" w:rsidP="001A1FE2">
      <w:pPr>
        <w:rPr>
          <w:lang w:eastAsia="ru-RU"/>
        </w:rPr>
      </w:pPr>
    </w:p>
    <w:p w14:paraId="1C02532F" w14:textId="03FA7AE9" w:rsidR="004B4E76" w:rsidRDefault="004B4E76" w:rsidP="001A1FE2">
      <w:pPr>
        <w:rPr>
          <w:lang w:eastAsia="ru-RU"/>
        </w:rPr>
      </w:pPr>
    </w:p>
    <w:p w14:paraId="3B49F4EB" w14:textId="23B2308D" w:rsidR="00676309" w:rsidRDefault="00676309" w:rsidP="001A1FE2">
      <w:pPr>
        <w:rPr>
          <w:lang w:eastAsia="ru-RU"/>
        </w:rPr>
      </w:pPr>
    </w:p>
    <w:p w14:paraId="05FD672B" w14:textId="656B9D35" w:rsidR="007F355F" w:rsidRDefault="007F355F" w:rsidP="001A1FE2">
      <w:pPr>
        <w:rPr>
          <w:lang w:eastAsia="ru-RU"/>
        </w:rPr>
      </w:pPr>
    </w:p>
    <w:p w14:paraId="0BA06793" w14:textId="77777777" w:rsidR="007F355F" w:rsidRDefault="007F355F" w:rsidP="001A1FE2">
      <w:pPr>
        <w:rPr>
          <w:lang w:eastAsia="ru-RU"/>
        </w:rPr>
      </w:pPr>
    </w:p>
    <w:p w14:paraId="4272951B" w14:textId="77777777" w:rsidR="00676309" w:rsidRDefault="00676309" w:rsidP="001A1FE2">
      <w:pPr>
        <w:rPr>
          <w:lang w:eastAsia="ru-RU"/>
        </w:rPr>
      </w:pPr>
    </w:p>
    <w:p w14:paraId="53520DEB" w14:textId="0EEAF453" w:rsidR="001A1FE2" w:rsidRPr="004B4E76" w:rsidRDefault="001A1FE2" w:rsidP="00C23DA5">
      <w:pPr>
        <w:pStyle w:val="1"/>
        <w:spacing w:after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78" w:name="_Toc529697142"/>
      <w:bookmarkStart w:id="79" w:name="_Toc529698685"/>
      <w:bookmarkStart w:id="80" w:name="_Toc24415990"/>
      <w:r w:rsidRPr="004B4E76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5. Требования к программной документации</w:t>
      </w:r>
      <w:bookmarkEnd w:id="78"/>
      <w:bookmarkEnd w:id="79"/>
      <w:bookmarkEnd w:id="80"/>
    </w:p>
    <w:p w14:paraId="0DECCB43" w14:textId="0A2CF9BF" w:rsidR="001A1FE2" w:rsidRPr="00C23DA5" w:rsidRDefault="001A1FE2" w:rsidP="004921F5">
      <w:pPr>
        <w:pStyle w:val="2"/>
        <w:spacing w:after="240"/>
        <w:rPr>
          <w:rFonts w:ascii="Times New Roman" w:hAnsi="Times New Roman" w:cs="Times New Roman"/>
          <w:b/>
          <w:color w:val="000000" w:themeColor="text1"/>
          <w:lang w:eastAsia="ru-RU"/>
        </w:rPr>
      </w:pPr>
      <w:bookmarkStart w:id="81" w:name="_Toc529697143"/>
      <w:bookmarkStart w:id="82" w:name="_Toc529698686"/>
      <w:bookmarkStart w:id="83" w:name="_Toc24415991"/>
      <w:r w:rsidRPr="00C23DA5">
        <w:rPr>
          <w:rFonts w:ascii="Times New Roman" w:hAnsi="Times New Roman" w:cs="Times New Roman"/>
          <w:b/>
          <w:color w:val="000000" w:themeColor="text1"/>
          <w:lang w:eastAsia="ru-RU"/>
        </w:rPr>
        <w:t>5.1. Предварительный состав программной документации</w:t>
      </w:r>
      <w:bookmarkEnd w:id="81"/>
      <w:bookmarkEnd w:id="82"/>
      <w:bookmarkEnd w:id="83"/>
    </w:p>
    <w:p w14:paraId="6DE46A54" w14:textId="6494C5B7" w:rsidR="001A1FE2" w:rsidRPr="00C23DA5" w:rsidRDefault="00C23DA5" w:rsidP="00E61877">
      <w:pPr>
        <w:pStyle w:val="a9"/>
        <w:numPr>
          <w:ilvl w:val="0"/>
          <w:numId w:val="19"/>
        </w:numPr>
        <w:spacing w:before="240" w:after="120"/>
        <w:ind w:right="1191"/>
        <w:rPr>
          <w:rFonts w:ascii="Times New Roman" w:hAnsi="Times New Roman" w:cs="Times New Roman"/>
          <w:b/>
          <w:sz w:val="28"/>
          <w:szCs w:val="28"/>
        </w:rPr>
      </w:pPr>
      <w:bookmarkStart w:id="84" w:name="_Hlk482877555"/>
      <w:r w:rsidRPr="00C23DA5">
        <w:rPr>
          <w:rFonts w:ascii="Times New Roman" w:hAnsi="Times New Roman" w:cs="Times New Roman"/>
          <w:sz w:val="24"/>
          <w:szCs w:val="24"/>
        </w:rPr>
        <w:t>«</w:t>
      </w:r>
      <w:r w:rsidR="007F355F">
        <w:rPr>
          <w:rFonts w:ascii="Times New Roman" w:hAnsi="Times New Roman" w:cs="Times New Roman"/>
          <w:sz w:val="24"/>
          <w:szCs w:val="24"/>
          <w:lang w:eastAsia="ru-RU"/>
        </w:rPr>
        <w:t>Программа для визуализации распределения амплитуд на графе</w:t>
      </w:r>
      <w:r w:rsidRPr="00C23DA5">
        <w:rPr>
          <w:rFonts w:ascii="Times New Roman" w:hAnsi="Times New Roman" w:cs="Times New Roman"/>
          <w:sz w:val="24"/>
          <w:szCs w:val="28"/>
        </w:rPr>
        <w:t xml:space="preserve">». </w:t>
      </w:r>
      <w:r w:rsidR="001A1FE2" w:rsidRPr="00C23DA5">
        <w:rPr>
          <w:rFonts w:ascii="Times New Roman" w:hAnsi="Times New Roman" w:cs="Times New Roman"/>
          <w:sz w:val="24"/>
          <w:szCs w:val="24"/>
        </w:rPr>
        <w:t>Техническое задание (ГОСТ 19.201-78)</w:t>
      </w:r>
    </w:p>
    <w:p w14:paraId="6ED00FCD" w14:textId="3F7792C4" w:rsidR="001A1FE2" w:rsidRPr="00C23DA5" w:rsidRDefault="00C23DA5" w:rsidP="00C23DA5">
      <w:pPr>
        <w:pStyle w:val="a9"/>
        <w:numPr>
          <w:ilvl w:val="0"/>
          <w:numId w:val="17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DA5">
        <w:rPr>
          <w:rFonts w:ascii="Times New Roman" w:hAnsi="Times New Roman" w:cs="Times New Roman"/>
          <w:sz w:val="24"/>
          <w:szCs w:val="24"/>
        </w:rPr>
        <w:t>«</w:t>
      </w:r>
      <w:r w:rsidR="007F355F">
        <w:rPr>
          <w:rFonts w:ascii="Times New Roman" w:hAnsi="Times New Roman" w:cs="Times New Roman"/>
          <w:sz w:val="24"/>
          <w:szCs w:val="24"/>
          <w:lang w:eastAsia="ru-RU"/>
        </w:rPr>
        <w:t>Программа для визуализации распределения амплитуд на графе</w:t>
      </w:r>
      <w:r>
        <w:rPr>
          <w:rFonts w:ascii="Times New Roman" w:hAnsi="Times New Roman" w:cs="Times New Roman"/>
          <w:sz w:val="24"/>
          <w:szCs w:val="28"/>
        </w:rPr>
        <w:t xml:space="preserve">». </w:t>
      </w:r>
      <w:r w:rsidR="001A1FE2" w:rsidRPr="00C23DA5">
        <w:rPr>
          <w:rFonts w:ascii="Times New Roman" w:hAnsi="Times New Roman" w:cs="Times New Roman"/>
          <w:sz w:val="24"/>
          <w:szCs w:val="24"/>
        </w:rPr>
        <w:t>Программа и методика испытаний (ГОСТ 19.301-78)</w:t>
      </w:r>
    </w:p>
    <w:p w14:paraId="3EFB0BE8" w14:textId="497AF82A" w:rsidR="001A1FE2" w:rsidRPr="00C23DA5" w:rsidRDefault="00C23DA5" w:rsidP="00C23DA5">
      <w:pPr>
        <w:pStyle w:val="a9"/>
        <w:numPr>
          <w:ilvl w:val="0"/>
          <w:numId w:val="17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DA5">
        <w:rPr>
          <w:rFonts w:ascii="Times New Roman" w:hAnsi="Times New Roman" w:cs="Times New Roman"/>
          <w:sz w:val="24"/>
          <w:szCs w:val="24"/>
        </w:rPr>
        <w:t>«</w:t>
      </w:r>
      <w:r w:rsidR="007F355F">
        <w:rPr>
          <w:rFonts w:ascii="Times New Roman" w:hAnsi="Times New Roman" w:cs="Times New Roman"/>
          <w:sz w:val="24"/>
          <w:szCs w:val="24"/>
          <w:lang w:eastAsia="ru-RU"/>
        </w:rPr>
        <w:t>Программа для визуализации распределения амплитуд на графе</w:t>
      </w:r>
      <w:r>
        <w:rPr>
          <w:rFonts w:ascii="Times New Roman" w:hAnsi="Times New Roman" w:cs="Times New Roman"/>
          <w:sz w:val="24"/>
          <w:szCs w:val="28"/>
        </w:rPr>
        <w:t xml:space="preserve">». </w:t>
      </w:r>
      <w:r w:rsidR="001A1FE2" w:rsidRPr="00C23DA5">
        <w:rPr>
          <w:rFonts w:ascii="Times New Roman" w:hAnsi="Times New Roman" w:cs="Times New Roman"/>
          <w:sz w:val="24"/>
          <w:szCs w:val="24"/>
        </w:rPr>
        <w:t>Пояснительная записка (ГОСТ 19.404-79)</w:t>
      </w:r>
    </w:p>
    <w:p w14:paraId="4004946E" w14:textId="4CDCA619" w:rsidR="001A1FE2" w:rsidRPr="00C23DA5" w:rsidRDefault="00C23DA5" w:rsidP="00E61877">
      <w:pPr>
        <w:pStyle w:val="Default"/>
        <w:numPr>
          <w:ilvl w:val="0"/>
          <w:numId w:val="17"/>
        </w:numPr>
      </w:pPr>
      <w:r w:rsidRPr="00C23DA5">
        <w:t>«</w:t>
      </w:r>
      <w:r w:rsidR="007F355F">
        <w:rPr>
          <w:lang w:eastAsia="ru-RU"/>
        </w:rPr>
        <w:t>Программа для визуализации распределения амплитуд на графе</w:t>
      </w:r>
      <w:r>
        <w:rPr>
          <w:szCs w:val="28"/>
        </w:rPr>
        <w:t xml:space="preserve">». </w:t>
      </w:r>
      <w:r w:rsidR="001A1FE2" w:rsidRPr="00C23DA5">
        <w:t>Текст программы (ГОСТ 19.401-78)</w:t>
      </w:r>
    </w:p>
    <w:p w14:paraId="0ABF0EF0" w14:textId="7E9F93E8" w:rsidR="001A1FE2" w:rsidRPr="00C23DA5" w:rsidRDefault="00C23DA5" w:rsidP="00C23DA5">
      <w:pPr>
        <w:pStyle w:val="a9"/>
        <w:numPr>
          <w:ilvl w:val="0"/>
          <w:numId w:val="17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3DA5">
        <w:rPr>
          <w:rFonts w:ascii="Times New Roman" w:hAnsi="Times New Roman" w:cs="Times New Roman"/>
          <w:sz w:val="24"/>
          <w:szCs w:val="24"/>
        </w:rPr>
        <w:t>«</w:t>
      </w:r>
      <w:r w:rsidR="007F355F">
        <w:rPr>
          <w:rFonts w:ascii="Times New Roman" w:hAnsi="Times New Roman" w:cs="Times New Roman"/>
          <w:sz w:val="24"/>
          <w:szCs w:val="24"/>
          <w:lang w:eastAsia="ru-RU"/>
        </w:rPr>
        <w:t>Программа для визуализации распределения амплитуд на графе</w:t>
      </w:r>
      <w:r>
        <w:rPr>
          <w:rFonts w:ascii="Times New Roman" w:hAnsi="Times New Roman" w:cs="Times New Roman"/>
          <w:sz w:val="24"/>
          <w:szCs w:val="28"/>
        </w:rPr>
        <w:t xml:space="preserve">». </w:t>
      </w:r>
      <w:r w:rsidR="001A1FE2" w:rsidRPr="00C23DA5">
        <w:rPr>
          <w:rFonts w:ascii="Times New Roman" w:hAnsi="Times New Roman" w:cs="Times New Roman"/>
          <w:sz w:val="24"/>
          <w:szCs w:val="24"/>
        </w:rPr>
        <w:t>Руководство оператора (ГОСТ 19.505-79)</w:t>
      </w:r>
    </w:p>
    <w:bookmarkEnd w:id="84"/>
    <w:p w14:paraId="7A75C17E" w14:textId="77777777" w:rsidR="001A1FE2" w:rsidRPr="004921F5" w:rsidRDefault="001A1FE2" w:rsidP="001A1FE2">
      <w:pPr>
        <w:rPr>
          <w:rFonts w:ascii="Times New Roman" w:hAnsi="Times New Roman" w:cs="Times New Roman"/>
          <w:lang w:eastAsia="ru-RU"/>
        </w:rPr>
      </w:pPr>
    </w:p>
    <w:p w14:paraId="503E897A" w14:textId="77777777" w:rsidR="001A1FE2" w:rsidRPr="00C23DA5" w:rsidRDefault="001A1FE2" w:rsidP="004921F5">
      <w:pPr>
        <w:pStyle w:val="2"/>
        <w:spacing w:after="240"/>
        <w:rPr>
          <w:rFonts w:ascii="Times New Roman" w:hAnsi="Times New Roman" w:cs="Times New Roman"/>
          <w:b/>
          <w:color w:val="000000" w:themeColor="text1"/>
          <w:lang w:eastAsia="ru-RU"/>
        </w:rPr>
      </w:pPr>
      <w:bookmarkStart w:id="85" w:name="_Toc529697144"/>
      <w:bookmarkStart w:id="86" w:name="_Toc529698687"/>
      <w:bookmarkStart w:id="87" w:name="_Toc24415992"/>
      <w:r w:rsidRPr="00C23DA5">
        <w:rPr>
          <w:rFonts w:ascii="Times New Roman" w:hAnsi="Times New Roman" w:cs="Times New Roman"/>
          <w:b/>
          <w:color w:val="000000" w:themeColor="text1"/>
          <w:lang w:eastAsia="ru-RU"/>
        </w:rPr>
        <w:t>5.2. Специальные требования к программной документации</w:t>
      </w:r>
      <w:bookmarkEnd w:id="85"/>
      <w:bookmarkEnd w:id="86"/>
      <w:bookmarkEnd w:id="87"/>
    </w:p>
    <w:p w14:paraId="781B7D74" w14:textId="21748DC2" w:rsidR="006627C9" w:rsidRPr="003D4D06" w:rsidRDefault="002D176D" w:rsidP="00623231">
      <w:pPr>
        <w:pStyle w:val="a9"/>
        <w:numPr>
          <w:ilvl w:val="0"/>
          <w:numId w:val="18"/>
        </w:numPr>
        <w:tabs>
          <w:tab w:val="left" w:pos="4460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23DA5">
        <w:rPr>
          <w:rFonts w:ascii="Times New Roman" w:hAnsi="Times New Roman" w:cs="Times New Roman"/>
          <w:sz w:val="24"/>
          <w:szCs w:val="24"/>
        </w:rPr>
        <w:t xml:space="preserve">Пояснительная записка должна быть загружена через </w:t>
      </w:r>
      <w:r w:rsidRPr="00C23DA5">
        <w:rPr>
          <w:rFonts w:ascii="Times New Roman" w:hAnsi="Times New Roman" w:cs="Times New Roman"/>
          <w:sz w:val="24"/>
          <w:szCs w:val="24"/>
          <w:lang w:val="en-US"/>
        </w:rPr>
        <w:t>LMS</w:t>
      </w:r>
      <w:r w:rsidRPr="00C23DA5">
        <w:rPr>
          <w:rFonts w:ascii="Times New Roman" w:hAnsi="Times New Roman" w:cs="Times New Roman"/>
          <w:sz w:val="24"/>
          <w:szCs w:val="24"/>
        </w:rPr>
        <w:t xml:space="preserve"> в систему «Антиплагиат». Лист, подтверждающий загрузку пояснительной записки, сдается в учебный офис вместе</w:t>
      </w:r>
      <w:r w:rsidR="003D4D06">
        <w:rPr>
          <w:rFonts w:ascii="Times New Roman" w:hAnsi="Times New Roman" w:cs="Times New Roman"/>
          <w:sz w:val="24"/>
          <w:szCs w:val="24"/>
        </w:rPr>
        <w:t xml:space="preserve"> </w:t>
      </w:r>
      <w:r w:rsidRPr="003D4D06">
        <w:rPr>
          <w:rFonts w:ascii="Times New Roman" w:hAnsi="Times New Roman" w:cs="Times New Roman"/>
          <w:sz w:val="24"/>
          <w:szCs w:val="24"/>
        </w:rPr>
        <w:t>со всеми материалами не позже, чем за день до защиты курсовой работы.</w:t>
      </w:r>
    </w:p>
    <w:p w14:paraId="2616B6F1" w14:textId="7EF5E0BA" w:rsidR="002D176D" w:rsidRPr="00C23DA5" w:rsidRDefault="002D176D" w:rsidP="00623231">
      <w:pPr>
        <w:pStyle w:val="a9"/>
        <w:numPr>
          <w:ilvl w:val="0"/>
          <w:numId w:val="18"/>
        </w:numPr>
        <w:tabs>
          <w:tab w:val="left" w:pos="4460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23DA5">
        <w:rPr>
          <w:rFonts w:ascii="Times New Roman" w:hAnsi="Times New Roman" w:cs="Times New Roman"/>
          <w:sz w:val="24"/>
          <w:szCs w:val="24"/>
        </w:rPr>
        <w:t>Вся документация должна быть оформлена в соответствии с ГОСТ 19.106-78 и ГОСТ к данному виду документа</w:t>
      </w:r>
      <w:r w:rsidR="00C23DA5" w:rsidRPr="00C23DA5">
        <w:rPr>
          <w:rFonts w:ascii="Times New Roman" w:hAnsi="Times New Roman" w:cs="Times New Roman"/>
          <w:sz w:val="24"/>
          <w:szCs w:val="24"/>
        </w:rPr>
        <w:t xml:space="preserve"> </w:t>
      </w:r>
      <w:r w:rsidRPr="00C23DA5">
        <w:rPr>
          <w:rFonts w:ascii="Times New Roman" w:hAnsi="Times New Roman" w:cs="Times New Roman"/>
          <w:sz w:val="24"/>
          <w:szCs w:val="24"/>
        </w:rPr>
        <w:t>(см. п. 5.1.)</w:t>
      </w:r>
    </w:p>
    <w:p w14:paraId="1FAEF990" w14:textId="2B93A8A7" w:rsidR="002D176D" w:rsidRDefault="00584A74" w:rsidP="00623231">
      <w:pPr>
        <w:pStyle w:val="a9"/>
        <w:numPr>
          <w:ilvl w:val="0"/>
          <w:numId w:val="18"/>
        </w:numPr>
        <w:tabs>
          <w:tab w:val="left" w:pos="4460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84A74">
        <w:rPr>
          <w:rFonts w:ascii="Times New Roman" w:hAnsi="Times New Roman" w:cs="Times New Roman"/>
          <w:sz w:val="24"/>
          <w:szCs w:val="24"/>
        </w:rPr>
        <w:t>Техническое задание и пояснительная записка, титульные листы других документов должны быть напечатаны, подписаны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B9CAC2" w14:textId="6CF2CA44" w:rsidR="00584A74" w:rsidRPr="00584A74" w:rsidRDefault="00584A74" w:rsidP="00623231">
      <w:pPr>
        <w:pStyle w:val="a9"/>
        <w:numPr>
          <w:ilvl w:val="0"/>
          <w:numId w:val="18"/>
        </w:numPr>
        <w:tabs>
          <w:tab w:val="left" w:pos="4460"/>
        </w:tabs>
        <w:spacing w:after="120"/>
        <w:jc w:val="both"/>
        <w:rPr>
          <w:rFonts w:ascii="Times New Roman" w:hAnsi="Times New Roman" w:cs="Times New Roman"/>
          <w:sz w:val="28"/>
          <w:szCs w:val="24"/>
        </w:rPr>
      </w:pPr>
      <w:r w:rsidRPr="00584A74">
        <w:rPr>
          <w:rFonts w:ascii="Times New Roman" w:hAnsi="Times New Roman" w:cs="Times New Roman"/>
          <w:sz w:val="24"/>
        </w:rPr>
        <w:t>Документация и программа также сдается в электронном виде в формате .</w:t>
      </w:r>
      <w:proofErr w:type="spellStart"/>
      <w:r w:rsidRPr="00584A74">
        <w:rPr>
          <w:rFonts w:ascii="Times New Roman" w:hAnsi="Times New Roman" w:cs="Times New Roman"/>
          <w:sz w:val="24"/>
        </w:rPr>
        <w:t>pdf</w:t>
      </w:r>
      <w:proofErr w:type="spellEnd"/>
      <w:r w:rsidRPr="00584A74">
        <w:rPr>
          <w:rFonts w:ascii="Times New Roman" w:hAnsi="Times New Roman" w:cs="Times New Roman"/>
          <w:sz w:val="24"/>
        </w:rPr>
        <w:t xml:space="preserve"> или .</w:t>
      </w:r>
      <w:proofErr w:type="spellStart"/>
      <w:r w:rsidRPr="00584A74">
        <w:rPr>
          <w:rFonts w:ascii="Times New Roman" w:hAnsi="Times New Roman" w:cs="Times New Roman"/>
          <w:sz w:val="24"/>
        </w:rPr>
        <w:t>docx</w:t>
      </w:r>
      <w:proofErr w:type="spellEnd"/>
      <w:r w:rsidRPr="00584A74">
        <w:rPr>
          <w:rFonts w:ascii="Times New Roman" w:hAnsi="Times New Roman" w:cs="Times New Roman"/>
          <w:sz w:val="24"/>
        </w:rPr>
        <w:t>. в архиве формата .</w:t>
      </w:r>
      <w:proofErr w:type="spellStart"/>
      <w:r w:rsidRPr="00584A74">
        <w:rPr>
          <w:rFonts w:ascii="Times New Roman" w:hAnsi="Times New Roman" w:cs="Times New Roman"/>
          <w:sz w:val="24"/>
        </w:rPr>
        <w:t>zip</w:t>
      </w:r>
      <w:proofErr w:type="spellEnd"/>
      <w:r w:rsidRPr="00584A74">
        <w:rPr>
          <w:rFonts w:ascii="Times New Roman" w:hAnsi="Times New Roman" w:cs="Times New Roman"/>
          <w:sz w:val="24"/>
        </w:rPr>
        <w:t xml:space="preserve"> или .</w:t>
      </w:r>
      <w:proofErr w:type="spellStart"/>
      <w:r w:rsidRPr="00584A74">
        <w:rPr>
          <w:rFonts w:ascii="Times New Roman" w:hAnsi="Times New Roman" w:cs="Times New Roman"/>
          <w:sz w:val="24"/>
        </w:rPr>
        <w:t>rar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4ADF2F4" w14:textId="77777777" w:rsidR="00C276C5" w:rsidRPr="00C276C5" w:rsidRDefault="00584A74" w:rsidP="00623231">
      <w:pPr>
        <w:pStyle w:val="a9"/>
        <w:numPr>
          <w:ilvl w:val="0"/>
          <w:numId w:val="18"/>
        </w:numPr>
        <w:tabs>
          <w:tab w:val="left" w:pos="4460"/>
        </w:tabs>
        <w:spacing w:after="120"/>
        <w:jc w:val="both"/>
        <w:rPr>
          <w:rFonts w:ascii="Times New Roman" w:hAnsi="Times New Roman" w:cs="Times New Roman"/>
          <w:sz w:val="32"/>
          <w:szCs w:val="24"/>
        </w:rPr>
      </w:pPr>
      <w:r w:rsidRPr="00584A74">
        <w:rPr>
          <w:rFonts w:ascii="Times New Roman" w:hAnsi="Times New Roman" w:cs="Times New Roman"/>
          <w:sz w:val="24"/>
        </w:rPr>
        <w:t xml:space="preserve">За один день до защиты комиссии все материалы курсового проекта: </w:t>
      </w:r>
    </w:p>
    <w:p w14:paraId="464B627E" w14:textId="77777777" w:rsidR="00C276C5" w:rsidRDefault="00584A74" w:rsidP="00623231">
      <w:pPr>
        <w:pStyle w:val="a9"/>
        <w:tabs>
          <w:tab w:val="left" w:pos="4460"/>
        </w:tabs>
        <w:spacing w:after="120"/>
        <w:ind w:left="1134"/>
        <w:jc w:val="both"/>
        <w:rPr>
          <w:rFonts w:ascii="Times New Roman" w:hAnsi="Times New Roman" w:cs="Times New Roman"/>
          <w:sz w:val="24"/>
        </w:rPr>
      </w:pPr>
      <w:r w:rsidRPr="00584A74">
        <w:rPr>
          <w:rFonts w:ascii="Times New Roman" w:hAnsi="Times New Roman" w:cs="Times New Roman"/>
          <w:sz w:val="24"/>
        </w:rPr>
        <w:t>– техническая документация,</w:t>
      </w:r>
    </w:p>
    <w:p w14:paraId="23E5A377" w14:textId="77777777" w:rsidR="00C276C5" w:rsidRDefault="00584A74" w:rsidP="00623231">
      <w:pPr>
        <w:pStyle w:val="a9"/>
        <w:tabs>
          <w:tab w:val="left" w:pos="4460"/>
        </w:tabs>
        <w:spacing w:after="120"/>
        <w:ind w:left="1134"/>
        <w:jc w:val="both"/>
        <w:rPr>
          <w:rFonts w:ascii="Times New Roman" w:hAnsi="Times New Roman" w:cs="Times New Roman"/>
          <w:sz w:val="24"/>
        </w:rPr>
      </w:pPr>
      <w:r w:rsidRPr="00584A74">
        <w:rPr>
          <w:rFonts w:ascii="Times New Roman" w:hAnsi="Times New Roman" w:cs="Times New Roman"/>
          <w:sz w:val="24"/>
        </w:rPr>
        <w:t>– программный проект,</w:t>
      </w:r>
    </w:p>
    <w:p w14:paraId="03AB1258" w14:textId="77777777" w:rsidR="00C276C5" w:rsidRDefault="00584A74" w:rsidP="00623231">
      <w:pPr>
        <w:pStyle w:val="a9"/>
        <w:tabs>
          <w:tab w:val="left" w:pos="4460"/>
        </w:tabs>
        <w:spacing w:after="120"/>
        <w:ind w:left="1134"/>
        <w:jc w:val="both"/>
        <w:rPr>
          <w:rFonts w:ascii="Times New Roman" w:hAnsi="Times New Roman" w:cs="Times New Roman"/>
          <w:sz w:val="24"/>
        </w:rPr>
      </w:pPr>
      <w:r w:rsidRPr="00584A74">
        <w:rPr>
          <w:rFonts w:ascii="Times New Roman" w:hAnsi="Times New Roman" w:cs="Times New Roman"/>
          <w:sz w:val="24"/>
        </w:rPr>
        <w:t xml:space="preserve">– исполняемый файл, </w:t>
      </w:r>
    </w:p>
    <w:p w14:paraId="684B0F24" w14:textId="77777777" w:rsidR="00C276C5" w:rsidRDefault="00584A74" w:rsidP="00623231">
      <w:pPr>
        <w:pStyle w:val="a9"/>
        <w:tabs>
          <w:tab w:val="left" w:pos="4460"/>
        </w:tabs>
        <w:spacing w:after="120"/>
        <w:ind w:left="1134"/>
        <w:jc w:val="both"/>
        <w:rPr>
          <w:rFonts w:ascii="Times New Roman" w:hAnsi="Times New Roman" w:cs="Times New Roman"/>
          <w:sz w:val="24"/>
        </w:rPr>
      </w:pPr>
      <w:r w:rsidRPr="00584A74">
        <w:rPr>
          <w:rFonts w:ascii="Times New Roman" w:hAnsi="Times New Roman" w:cs="Times New Roman"/>
          <w:sz w:val="24"/>
        </w:rPr>
        <w:t>– отзыв руководителя</w:t>
      </w:r>
    </w:p>
    <w:p w14:paraId="394678FB" w14:textId="49A5A933" w:rsidR="00584A74" w:rsidRPr="00584A74" w:rsidRDefault="00584A74" w:rsidP="00623231">
      <w:pPr>
        <w:pStyle w:val="a9"/>
        <w:tabs>
          <w:tab w:val="left" w:pos="4460"/>
        </w:tabs>
        <w:spacing w:after="120"/>
        <w:jc w:val="both"/>
        <w:rPr>
          <w:rFonts w:ascii="Times New Roman" w:hAnsi="Times New Roman" w:cs="Times New Roman"/>
          <w:sz w:val="32"/>
          <w:szCs w:val="24"/>
        </w:rPr>
      </w:pPr>
      <w:r w:rsidRPr="00584A74">
        <w:rPr>
          <w:rFonts w:ascii="Times New Roman" w:hAnsi="Times New Roman" w:cs="Times New Roman"/>
          <w:sz w:val="24"/>
        </w:rPr>
        <w:t xml:space="preserve"> должны быть загружены одним или несколькими архивами в проект дисциплины «Курсовой проект 201</w:t>
      </w:r>
      <w:r w:rsidR="00B15762">
        <w:rPr>
          <w:rFonts w:ascii="Times New Roman" w:hAnsi="Times New Roman" w:cs="Times New Roman"/>
          <w:sz w:val="24"/>
        </w:rPr>
        <w:t>9</w:t>
      </w:r>
      <w:r w:rsidRPr="00584A74">
        <w:rPr>
          <w:rFonts w:ascii="Times New Roman" w:hAnsi="Times New Roman" w:cs="Times New Roman"/>
          <w:sz w:val="24"/>
        </w:rPr>
        <w:t>-20</w:t>
      </w:r>
      <w:r w:rsidR="00B15762">
        <w:rPr>
          <w:rFonts w:ascii="Times New Roman" w:hAnsi="Times New Roman" w:cs="Times New Roman"/>
          <w:sz w:val="24"/>
        </w:rPr>
        <w:t>20</w:t>
      </w:r>
      <w:r w:rsidRPr="00584A74">
        <w:rPr>
          <w:rFonts w:ascii="Times New Roman" w:hAnsi="Times New Roman" w:cs="Times New Roman"/>
          <w:sz w:val="24"/>
        </w:rPr>
        <w:t>» в личном кабинете в информационной образовательной среде LMS (</w:t>
      </w:r>
      <w:proofErr w:type="spellStart"/>
      <w:r w:rsidRPr="00584A74">
        <w:rPr>
          <w:rFonts w:ascii="Times New Roman" w:hAnsi="Times New Roman" w:cs="Times New Roman"/>
          <w:sz w:val="24"/>
        </w:rPr>
        <w:t>Learning</w:t>
      </w:r>
      <w:proofErr w:type="spellEnd"/>
      <w:r w:rsidRPr="00584A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4A74">
        <w:rPr>
          <w:rFonts w:ascii="Times New Roman" w:hAnsi="Times New Roman" w:cs="Times New Roman"/>
          <w:sz w:val="24"/>
        </w:rPr>
        <w:t>Management</w:t>
      </w:r>
      <w:proofErr w:type="spellEnd"/>
      <w:r w:rsidRPr="00584A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4A74">
        <w:rPr>
          <w:rFonts w:ascii="Times New Roman" w:hAnsi="Times New Roman" w:cs="Times New Roman"/>
          <w:sz w:val="24"/>
        </w:rPr>
        <w:t>System</w:t>
      </w:r>
      <w:proofErr w:type="spellEnd"/>
      <w:r w:rsidRPr="00584A74">
        <w:rPr>
          <w:rFonts w:ascii="Times New Roman" w:hAnsi="Times New Roman" w:cs="Times New Roman"/>
          <w:sz w:val="24"/>
        </w:rPr>
        <w:t>) НИУ ВШЭ.</w:t>
      </w:r>
    </w:p>
    <w:p w14:paraId="1AFB2CC4" w14:textId="635E944E" w:rsidR="002D176D" w:rsidRPr="004921F5" w:rsidRDefault="002D176D" w:rsidP="005E2D73">
      <w:pPr>
        <w:tabs>
          <w:tab w:val="left" w:pos="4460"/>
        </w:tabs>
        <w:rPr>
          <w:rFonts w:ascii="Times New Roman" w:hAnsi="Times New Roman" w:cs="Times New Roman"/>
        </w:rPr>
      </w:pPr>
    </w:p>
    <w:p w14:paraId="3E6C4D47" w14:textId="5BDD6792" w:rsidR="00EA6C28" w:rsidRPr="004921F5" w:rsidRDefault="00EA6C28" w:rsidP="00EA6C28">
      <w:pPr>
        <w:rPr>
          <w:rFonts w:ascii="Times New Roman" w:hAnsi="Times New Roman" w:cs="Times New Roman"/>
        </w:rPr>
      </w:pPr>
    </w:p>
    <w:p w14:paraId="57DB3084" w14:textId="0EE1280D" w:rsidR="00EA6C28" w:rsidRPr="004921F5" w:rsidRDefault="00EA6C28" w:rsidP="00EA6C28">
      <w:pPr>
        <w:rPr>
          <w:rFonts w:ascii="Times New Roman" w:hAnsi="Times New Roman" w:cs="Times New Roman"/>
        </w:rPr>
      </w:pPr>
    </w:p>
    <w:p w14:paraId="6ECA2401" w14:textId="5BD43DC9" w:rsidR="00EA6C28" w:rsidRPr="004921F5" w:rsidRDefault="00EA6C28" w:rsidP="00EA6C28">
      <w:pPr>
        <w:rPr>
          <w:rFonts w:ascii="Times New Roman" w:hAnsi="Times New Roman" w:cs="Times New Roman"/>
        </w:rPr>
      </w:pPr>
    </w:p>
    <w:p w14:paraId="170174A0" w14:textId="77777777" w:rsidR="00662EC6" w:rsidRDefault="00662EC6" w:rsidP="00EA6C28">
      <w:pPr>
        <w:rPr>
          <w:lang w:eastAsia="ru-RU"/>
        </w:rPr>
      </w:pPr>
    </w:p>
    <w:p w14:paraId="3975BC26" w14:textId="6E1E2F17" w:rsidR="00EA6C28" w:rsidRPr="00315FCD" w:rsidRDefault="00EA6C28" w:rsidP="00CA7232">
      <w:pPr>
        <w:pStyle w:val="1"/>
        <w:spacing w:after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88" w:name="_Toc529697145"/>
      <w:bookmarkStart w:id="89" w:name="_Toc529698688"/>
      <w:bookmarkStart w:id="90" w:name="_Toc24415993"/>
      <w:r w:rsidRPr="00315FCD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6. Технико-экономические показатели</w:t>
      </w:r>
      <w:bookmarkEnd w:id="88"/>
      <w:bookmarkEnd w:id="89"/>
      <w:bookmarkEnd w:id="90"/>
    </w:p>
    <w:p w14:paraId="74BFBD7E" w14:textId="147365F9" w:rsidR="00EA6C28" w:rsidRPr="00CA7232" w:rsidRDefault="00EA6C28" w:rsidP="00315FCD">
      <w:pPr>
        <w:pStyle w:val="2"/>
        <w:spacing w:after="240"/>
        <w:rPr>
          <w:lang w:eastAsia="ru-RU"/>
        </w:rPr>
      </w:pPr>
      <w:bookmarkStart w:id="91" w:name="_Toc529697146"/>
      <w:bookmarkStart w:id="92" w:name="_Toc529698689"/>
      <w:bookmarkStart w:id="93" w:name="_Toc24415994"/>
      <w:r w:rsidRPr="00CA7232">
        <w:rPr>
          <w:rFonts w:ascii="Times New Roman" w:hAnsi="Times New Roman" w:cs="Times New Roman"/>
          <w:b/>
          <w:color w:val="000000" w:themeColor="text1"/>
          <w:lang w:eastAsia="ru-RU"/>
        </w:rPr>
        <w:t>6.1. Предполагаемая потребность</w:t>
      </w:r>
      <w:bookmarkEnd w:id="91"/>
      <w:bookmarkEnd w:id="92"/>
      <w:bookmarkEnd w:id="93"/>
    </w:p>
    <w:p w14:paraId="2A1BB516" w14:textId="307E2DB2" w:rsidR="00B4514C" w:rsidRPr="00CA7232" w:rsidRDefault="00B4514C" w:rsidP="00F522DF">
      <w:pPr>
        <w:spacing w:after="240"/>
        <w:ind w:firstLine="284"/>
        <w:jc w:val="both"/>
        <w:rPr>
          <w:rFonts w:ascii="Times New Roman" w:hAnsi="Times New Roman" w:cs="Times New Roman"/>
          <w:sz w:val="24"/>
          <w:lang w:eastAsia="ru-RU"/>
        </w:rPr>
      </w:pPr>
      <w:r w:rsidRPr="00CA7232">
        <w:rPr>
          <w:rFonts w:ascii="Times New Roman" w:hAnsi="Times New Roman" w:cs="Times New Roman"/>
          <w:sz w:val="24"/>
          <w:lang w:eastAsia="ru-RU"/>
        </w:rPr>
        <w:t xml:space="preserve">Данная программа будет </w:t>
      </w:r>
      <w:r w:rsidR="00026CCC">
        <w:rPr>
          <w:rFonts w:ascii="Times New Roman" w:hAnsi="Times New Roman" w:cs="Times New Roman"/>
          <w:sz w:val="24"/>
          <w:lang w:eastAsia="ru-RU"/>
        </w:rPr>
        <w:t xml:space="preserve">полезна людям, изучающим </w:t>
      </w:r>
      <w:r w:rsidR="00512AA0">
        <w:rPr>
          <w:rFonts w:ascii="Times New Roman" w:hAnsi="Times New Roman" w:cs="Times New Roman"/>
          <w:sz w:val="24"/>
          <w:lang w:eastAsia="ru-RU"/>
        </w:rPr>
        <w:t xml:space="preserve">раздел </w:t>
      </w:r>
      <w:r w:rsidR="00026CCC">
        <w:rPr>
          <w:rFonts w:ascii="Times New Roman" w:hAnsi="Times New Roman" w:cs="Times New Roman"/>
          <w:sz w:val="24"/>
          <w:lang w:eastAsia="ru-RU"/>
        </w:rPr>
        <w:t>теори</w:t>
      </w:r>
      <w:r w:rsidR="00512AA0">
        <w:rPr>
          <w:rFonts w:ascii="Times New Roman" w:hAnsi="Times New Roman" w:cs="Times New Roman"/>
          <w:sz w:val="24"/>
          <w:lang w:eastAsia="ru-RU"/>
        </w:rPr>
        <w:t>и</w:t>
      </w:r>
      <w:r w:rsidR="00026CCC">
        <w:rPr>
          <w:rFonts w:ascii="Times New Roman" w:hAnsi="Times New Roman" w:cs="Times New Roman"/>
          <w:sz w:val="24"/>
          <w:lang w:eastAsia="ru-RU"/>
        </w:rPr>
        <w:t xml:space="preserve"> графов.</w:t>
      </w:r>
    </w:p>
    <w:p w14:paraId="7AD573BF" w14:textId="123D242C" w:rsidR="00EA6C28" w:rsidRPr="00890171" w:rsidRDefault="00EA6C28" w:rsidP="00315FCD">
      <w:pPr>
        <w:pStyle w:val="1"/>
        <w:spacing w:after="24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bookmarkStart w:id="94" w:name="_Toc529697147"/>
      <w:bookmarkStart w:id="95" w:name="_Toc529698690"/>
      <w:bookmarkStart w:id="96" w:name="_Toc24415995"/>
      <w:r w:rsidRPr="00CA7232">
        <w:rPr>
          <w:rFonts w:ascii="Times New Roman" w:hAnsi="Times New Roman" w:cs="Times New Roman"/>
          <w:b/>
          <w:color w:val="000000" w:themeColor="text1"/>
          <w:sz w:val="26"/>
          <w:szCs w:val="26"/>
          <w:lang w:eastAsia="ru-RU"/>
        </w:rPr>
        <w:t>6.2.</w:t>
      </w:r>
      <w:r w:rsidRPr="0089017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r w:rsidRPr="00CA7232">
        <w:rPr>
          <w:rFonts w:ascii="Times New Roman" w:hAnsi="Times New Roman" w:cs="Times New Roman"/>
          <w:b/>
          <w:color w:val="000000" w:themeColor="text1"/>
          <w:sz w:val="26"/>
          <w:szCs w:val="26"/>
          <w:lang w:eastAsia="ru-RU"/>
        </w:rPr>
        <w:t>Ориентировочная экономическая эффективность</w:t>
      </w:r>
      <w:bookmarkEnd w:id="94"/>
      <w:bookmarkEnd w:id="95"/>
      <w:bookmarkEnd w:id="96"/>
    </w:p>
    <w:p w14:paraId="4EA172DE" w14:textId="3B935303" w:rsidR="00B4514C" w:rsidRPr="00CA7232" w:rsidRDefault="00B4514C" w:rsidP="00CA7232">
      <w:pPr>
        <w:spacing w:after="240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CA7232">
        <w:rPr>
          <w:rFonts w:ascii="Times New Roman" w:hAnsi="Times New Roman" w:cs="Times New Roman"/>
          <w:sz w:val="24"/>
          <w:szCs w:val="24"/>
          <w:lang w:eastAsia="ru-RU"/>
        </w:rPr>
        <w:t>В рамках данной работы расчет экономической эффективности не предусмотрен</w:t>
      </w:r>
      <w:r w:rsidR="00CA7232" w:rsidRPr="00CA723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2DBE890" w14:textId="3DBB3EC0" w:rsidR="00EA6C28" w:rsidRPr="00CA7232" w:rsidRDefault="00EA6C28" w:rsidP="00315FCD">
      <w:pPr>
        <w:pStyle w:val="2"/>
        <w:spacing w:after="240"/>
        <w:rPr>
          <w:rFonts w:ascii="Times New Roman" w:hAnsi="Times New Roman" w:cs="Times New Roman"/>
          <w:b/>
          <w:color w:val="000000" w:themeColor="text1"/>
          <w:lang w:eastAsia="ru-RU"/>
        </w:rPr>
      </w:pPr>
      <w:bookmarkStart w:id="97" w:name="_Toc529697148"/>
      <w:bookmarkStart w:id="98" w:name="_Toc529698691"/>
      <w:bookmarkStart w:id="99" w:name="_Toc24415996"/>
      <w:r w:rsidRPr="00CA7232">
        <w:rPr>
          <w:rFonts w:ascii="Times New Roman" w:hAnsi="Times New Roman" w:cs="Times New Roman"/>
          <w:b/>
          <w:color w:val="000000" w:themeColor="text1"/>
          <w:lang w:eastAsia="ru-RU"/>
        </w:rPr>
        <w:t>6.3. Экономические преимущества разработки по сравнению с отечественными и зарубежными аналогами</w:t>
      </w:r>
      <w:bookmarkEnd w:id="97"/>
      <w:bookmarkEnd w:id="98"/>
      <w:bookmarkEnd w:id="99"/>
    </w:p>
    <w:p w14:paraId="5363115C" w14:textId="5C1DB4CE" w:rsidR="00B4514C" w:rsidRPr="00CA7232" w:rsidRDefault="00B4514C" w:rsidP="00CA7232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CA7232">
        <w:rPr>
          <w:rFonts w:ascii="Times New Roman" w:hAnsi="Times New Roman" w:cs="Times New Roman"/>
          <w:sz w:val="24"/>
          <w:szCs w:val="24"/>
        </w:rPr>
        <w:t>Поиск в сети Интернет не выявил качественных аналогов данной программы на момент ее создания.</w:t>
      </w:r>
    </w:p>
    <w:p w14:paraId="7AAE2BE2" w14:textId="54DCB44B" w:rsidR="00B4514C" w:rsidRPr="00CA7232" w:rsidRDefault="00B4514C" w:rsidP="00CA7232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CA7232">
        <w:rPr>
          <w:rFonts w:ascii="Times New Roman" w:hAnsi="Times New Roman" w:cs="Times New Roman"/>
          <w:sz w:val="24"/>
          <w:szCs w:val="24"/>
        </w:rPr>
        <w:t>Преимущества программы:</w:t>
      </w:r>
    </w:p>
    <w:p w14:paraId="31FD74A4" w14:textId="721F4FD2" w:rsidR="00B4514C" w:rsidRPr="00CA7232" w:rsidRDefault="00B4514C" w:rsidP="00CA7232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CA7232">
        <w:rPr>
          <w:rFonts w:ascii="Times New Roman" w:hAnsi="Times New Roman" w:cs="Times New Roman"/>
          <w:sz w:val="24"/>
          <w:szCs w:val="24"/>
        </w:rPr>
        <w:t>-Бесплатное распространение</w:t>
      </w:r>
    </w:p>
    <w:p w14:paraId="36462473" w14:textId="7FB30D59" w:rsidR="00B4514C" w:rsidRPr="00CA7232" w:rsidRDefault="00B4514C" w:rsidP="00CA7232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CA7232">
        <w:rPr>
          <w:rFonts w:ascii="Times New Roman" w:hAnsi="Times New Roman" w:cs="Times New Roman"/>
          <w:sz w:val="24"/>
          <w:szCs w:val="24"/>
        </w:rPr>
        <w:t>-Отсутствие рекламы</w:t>
      </w:r>
    </w:p>
    <w:p w14:paraId="131414DB" w14:textId="7196A28F" w:rsidR="00B4514C" w:rsidRPr="00CA7232" w:rsidRDefault="00B4514C" w:rsidP="00CA7232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CA7232">
        <w:rPr>
          <w:rFonts w:ascii="Times New Roman" w:hAnsi="Times New Roman" w:cs="Times New Roman"/>
          <w:sz w:val="24"/>
          <w:szCs w:val="24"/>
        </w:rPr>
        <w:t>-Не требует финансовых вложений во время использования</w:t>
      </w:r>
    </w:p>
    <w:p w14:paraId="3AE73EF0" w14:textId="62AC3EA3" w:rsidR="00B4514C" w:rsidRPr="00CA7232" w:rsidRDefault="00B4514C" w:rsidP="00CA7232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CA7232">
        <w:rPr>
          <w:rFonts w:ascii="Times New Roman" w:hAnsi="Times New Roman" w:cs="Times New Roman"/>
          <w:sz w:val="24"/>
          <w:szCs w:val="24"/>
        </w:rPr>
        <w:t>-Имеет неограниченный срок службы</w:t>
      </w:r>
    </w:p>
    <w:p w14:paraId="04EBE436" w14:textId="689E9BCB" w:rsidR="00B4514C" w:rsidRDefault="00B4514C" w:rsidP="00B4514C">
      <w:pPr>
        <w:rPr>
          <w:rFonts w:ascii="Times New Roman" w:hAnsi="Times New Roman" w:cs="Times New Roman"/>
        </w:rPr>
      </w:pPr>
    </w:p>
    <w:p w14:paraId="27CBB315" w14:textId="1ED6AA98" w:rsidR="00B4514C" w:rsidRDefault="00B4514C" w:rsidP="00B4514C">
      <w:pPr>
        <w:rPr>
          <w:rFonts w:ascii="Times New Roman" w:hAnsi="Times New Roman" w:cs="Times New Roman"/>
        </w:rPr>
      </w:pPr>
    </w:p>
    <w:p w14:paraId="2C5B5160" w14:textId="464DA6A4" w:rsidR="00955CF2" w:rsidRPr="00955CF2" w:rsidRDefault="00955CF2" w:rsidP="00955CF2">
      <w:pPr>
        <w:rPr>
          <w:rFonts w:ascii="Times New Roman" w:hAnsi="Times New Roman" w:cs="Times New Roman"/>
        </w:rPr>
      </w:pPr>
    </w:p>
    <w:p w14:paraId="2BFEC875" w14:textId="685CF30A" w:rsidR="00955CF2" w:rsidRPr="00955CF2" w:rsidRDefault="00955CF2" w:rsidP="00955CF2">
      <w:pPr>
        <w:rPr>
          <w:rFonts w:ascii="Times New Roman" w:hAnsi="Times New Roman" w:cs="Times New Roman"/>
        </w:rPr>
      </w:pPr>
    </w:p>
    <w:p w14:paraId="50E4ABDC" w14:textId="6FA1FFF8" w:rsidR="00955CF2" w:rsidRPr="00955CF2" w:rsidRDefault="00955CF2" w:rsidP="00955CF2">
      <w:pPr>
        <w:rPr>
          <w:rFonts w:ascii="Times New Roman" w:hAnsi="Times New Roman" w:cs="Times New Roman"/>
        </w:rPr>
      </w:pPr>
    </w:p>
    <w:p w14:paraId="34E5C042" w14:textId="6D0D84DB" w:rsidR="00955CF2" w:rsidRPr="00955CF2" w:rsidRDefault="00955CF2" w:rsidP="00955CF2">
      <w:pPr>
        <w:rPr>
          <w:rFonts w:ascii="Times New Roman" w:hAnsi="Times New Roman" w:cs="Times New Roman"/>
        </w:rPr>
      </w:pPr>
    </w:p>
    <w:p w14:paraId="3AAEC071" w14:textId="5D1984B1" w:rsidR="00955CF2" w:rsidRPr="00955CF2" w:rsidRDefault="00955CF2" w:rsidP="00955CF2">
      <w:pPr>
        <w:rPr>
          <w:rFonts w:ascii="Times New Roman" w:hAnsi="Times New Roman" w:cs="Times New Roman"/>
        </w:rPr>
      </w:pPr>
    </w:p>
    <w:p w14:paraId="37046BBE" w14:textId="3FA63203" w:rsidR="00955CF2" w:rsidRPr="00955CF2" w:rsidRDefault="00955CF2" w:rsidP="00955CF2">
      <w:pPr>
        <w:rPr>
          <w:rFonts w:ascii="Times New Roman" w:hAnsi="Times New Roman" w:cs="Times New Roman"/>
        </w:rPr>
      </w:pPr>
    </w:p>
    <w:p w14:paraId="65D97CB2" w14:textId="6391B02C" w:rsidR="00955CF2" w:rsidRPr="00955CF2" w:rsidRDefault="00955CF2" w:rsidP="00955CF2">
      <w:pPr>
        <w:rPr>
          <w:rFonts w:ascii="Times New Roman" w:hAnsi="Times New Roman" w:cs="Times New Roman"/>
        </w:rPr>
      </w:pPr>
    </w:p>
    <w:p w14:paraId="67207D52" w14:textId="64749DDC" w:rsidR="00955CF2" w:rsidRPr="00955CF2" w:rsidRDefault="00955CF2" w:rsidP="00955CF2">
      <w:pPr>
        <w:rPr>
          <w:rFonts w:ascii="Times New Roman" w:hAnsi="Times New Roman" w:cs="Times New Roman"/>
        </w:rPr>
      </w:pPr>
    </w:p>
    <w:p w14:paraId="68D8F06A" w14:textId="658BF722" w:rsidR="00955CF2" w:rsidRDefault="00955CF2" w:rsidP="00955CF2">
      <w:pPr>
        <w:rPr>
          <w:rFonts w:ascii="Times New Roman" w:hAnsi="Times New Roman" w:cs="Times New Roman"/>
        </w:rPr>
      </w:pPr>
    </w:p>
    <w:p w14:paraId="4594D162" w14:textId="79316401" w:rsidR="00955CF2" w:rsidRDefault="00955CF2" w:rsidP="00955CF2">
      <w:pPr>
        <w:rPr>
          <w:rFonts w:ascii="Times New Roman" w:hAnsi="Times New Roman" w:cs="Times New Roman"/>
        </w:rPr>
      </w:pPr>
    </w:p>
    <w:p w14:paraId="76D67E89" w14:textId="1DC1377F" w:rsidR="00955CF2" w:rsidRDefault="00955CF2" w:rsidP="00955CF2">
      <w:pPr>
        <w:jc w:val="center"/>
        <w:rPr>
          <w:rFonts w:ascii="Times New Roman" w:hAnsi="Times New Roman" w:cs="Times New Roman"/>
        </w:rPr>
      </w:pPr>
    </w:p>
    <w:p w14:paraId="1886152E" w14:textId="77777777" w:rsidR="006C121B" w:rsidRPr="006C121B" w:rsidRDefault="006C121B" w:rsidP="006C121B"/>
    <w:p w14:paraId="3EF69ACC" w14:textId="159D4C58" w:rsidR="00955CF2" w:rsidRPr="00315FCD" w:rsidRDefault="00955CF2" w:rsidP="00CA7232">
      <w:pPr>
        <w:pStyle w:val="1"/>
        <w:spacing w:after="360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00" w:name="_Toc529697149"/>
      <w:bookmarkStart w:id="101" w:name="_Toc529698692"/>
      <w:bookmarkStart w:id="102" w:name="_Toc24415997"/>
      <w:r w:rsidRPr="00315FCD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7. Стадии и этапы разработки</w:t>
      </w:r>
      <w:bookmarkEnd w:id="100"/>
      <w:bookmarkEnd w:id="101"/>
      <w:bookmarkEnd w:id="102"/>
    </w:p>
    <w:p w14:paraId="195D5FB0" w14:textId="775348D8" w:rsidR="00955CF2" w:rsidRPr="005D5890" w:rsidRDefault="00CA7232" w:rsidP="00955CF2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1. </w:t>
      </w:r>
      <w:r w:rsidR="00955CF2" w:rsidRPr="005D5890">
        <w:rPr>
          <w:rFonts w:ascii="Times New Roman" w:hAnsi="Times New Roman" w:cs="Times New Roman"/>
          <w:b/>
          <w:sz w:val="24"/>
          <w:szCs w:val="24"/>
          <w:lang w:eastAsia="ru-RU"/>
        </w:rPr>
        <w:t>Техническое задание</w:t>
      </w:r>
    </w:p>
    <w:p w14:paraId="0368E58B" w14:textId="6B21DC88" w:rsidR="00955CF2" w:rsidRPr="00CA7232" w:rsidRDefault="00955CF2" w:rsidP="00084D5E">
      <w:pPr>
        <w:spacing w:after="120"/>
        <w:rPr>
          <w:rFonts w:ascii="Times New Roman" w:hAnsi="Times New Roman" w:cs="Times New Roman"/>
          <w:sz w:val="24"/>
        </w:rPr>
      </w:pPr>
      <w:r w:rsidRPr="00CA7232">
        <w:rPr>
          <w:rFonts w:ascii="Times New Roman" w:hAnsi="Times New Roman" w:cs="Times New Roman"/>
          <w:sz w:val="24"/>
        </w:rPr>
        <w:t>Обоснование необходимости разработки программы</w:t>
      </w:r>
    </w:p>
    <w:p w14:paraId="204C474F" w14:textId="2D3A3503" w:rsidR="00955CF2" w:rsidRPr="00CA7232" w:rsidRDefault="00955CF2" w:rsidP="002619F8">
      <w:pPr>
        <w:pStyle w:val="Default"/>
        <w:numPr>
          <w:ilvl w:val="0"/>
          <w:numId w:val="22"/>
        </w:numPr>
        <w:spacing w:after="120"/>
        <w:rPr>
          <w:szCs w:val="22"/>
        </w:rPr>
      </w:pPr>
      <w:r w:rsidRPr="00CA7232">
        <w:rPr>
          <w:szCs w:val="22"/>
        </w:rPr>
        <w:t xml:space="preserve">Постановка задачи </w:t>
      </w:r>
    </w:p>
    <w:p w14:paraId="2958649D" w14:textId="568F5119" w:rsidR="00955CF2" w:rsidRPr="00CA7232" w:rsidRDefault="00955CF2" w:rsidP="002619F8">
      <w:pPr>
        <w:pStyle w:val="Default"/>
        <w:numPr>
          <w:ilvl w:val="0"/>
          <w:numId w:val="22"/>
        </w:numPr>
        <w:spacing w:after="120"/>
        <w:rPr>
          <w:szCs w:val="22"/>
        </w:rPr>
      </w:pPr>
      <w:r w:rsidRPr="00CA7232">
        <w:rPr>
          <w:szCs w:val="22"/>
        </w:rPr>
        <w:t xml:space="preserve">Сбор исходных материалов </w:t>
      </w:r>
    </w:p>
    <w:p w14:paraId="3F189661" w14:textId="3A4F5203" w:rsidR="00955CF2" w:rsidRPr="00CA7232" w:rsidRDefault="00955CF2" w:rsidP="002619F8">
      <w:pPr>
        <w:pStyle w:val="Default"/>
        <w:numPr>
          <w:ilvl w:val="0"/>
          <w:numId w:val="22"/>
        </w:numPr>
        <w:spacing w:after="120"/>
        <w:rPr>
          <w:szCs w:val="22"/>
        </w:rPr>
      </w:pPr>
      <w:r w:rsidRPr="00CA7232">
        <w:rPr>
          <w:szCs w:val="22"/>
        </w:rPr>
        <w:t xml:space="preserve">Выбор и обоснование критериев эффективности и качества разрабатываемой программы </w:t>
      </w:r>
    </w:p>
    <w:p w14:paraId="441A3B47" w14:textId="77777777" w:rsidR="005237C3" w:rsidRPr="00CA7232" w:rsidRDefault="005237C3" w:rsidP="00084D5E">
      <w:pPr>
        <w:pStyle w:val="Default"/>
        <w:spacing w:after="120"/>
        <w:ind w:left="720"/>
        <w:rPr>
          <w:szCs w:val="22"/>
        </w:rPr>
      </w:pPr>
    </w:p>
    <w:p w14:paraId="1D2C34E8" w14:textId="65422B82" w:rsidR="00955CF2" w:rsidRPr="00CA7232" w:rsidRDefault="00955CF2" w:rsidP="002619F8">
      <w:pPr>
        <w:pStyle w:val="Default"/>
        <w:spacing w:after="120"/>
        <w:rPr>
          <w:szCs w:val="23"/>
        </w:rPr>
      </w:pPr>
      <w:r w:rsidRPr="00CA7232">
        <w:rPr>
          <w:szCs w:val="23"/>
        </w:rPr>
        <w:t xml:space="preserve">Разработка и утверждение технического задания </w:t>
      </w:r>
    </w:p>
    <w:p w14:paraId="43F65A2F" w14:textId="023DE64D" w:rsidR="00955CF2" w:rsidRPr="00CA7232" w:rsidRDefault="00955CF2" w:rsidP="002619F8">
      <w:pPr>
        <w:pStyle w:val="Default"/>
        <w:numPr>
          <w:ilvl w:val="0"/>
          <w:numId w:val="20"/>
        </w:numPr>
        <w:spacing w:after="120"/>
        <w:rPr>
          <w:szCs w:val="23"/>
        </w:rPr>
      </w:pPr>
      <w:r w:rsidRPr="00CA7232">
        <w:rPr>
          <w:szCs w:val="23"/>
        </w:rPr>
        <w:t xml:space="preserve">Определение требований к программе </w:t>
      </w:r>
    </w:p>
    <w:p w14:paraId="5CEE95DD" w14:textId="7228C6F8" w:rsidR="00955CF2" w:rsidRPr="00CA7232" w:rsidRDefault="00955CF2" w:rsidP="002619F8">
      <w:pPr>
        <w:pStyle w:val="Default"/>
        <w:numPr>
          <w:ilvl w:val="0"/>
          <w:numId w:val="20"/>
        </w:numPr>
        <w:spacing w:after="120"/>
        <w:rPr>
          <w:szCs w:val="23"/>
        </w:rPr>
      </w:pPr>
      <w:r w:rsidRPr="00CA7232">
        <w:rPr>
          <w:szCs w:val="23"/>
        </w:rPr>
        <w:t xml:space="preserve">Определение стадий, этапов и сроков разработки программы и документации на нее </w:t>
      </w:r>
    </w:p>
    <w:p w14:paraId="47F8227D" w14:textId="7C130474" w:rsidR="00955CF2" w:rsidRPr="00CA7232" w:rsidRDefault="00955CF2" w:rsidP="002619F8">
      <w:pPr>
        <w:pStyle w:val="Default"/>
        <w:numPr>
          <w:ilvl w:val="0"/>
          <w:numId w:val="20"/>
        </w:numPr>
        <w:spacing w:after="120"/>
        <w:rPr>
          <w:szCs w:val="23"/>
        </w:rPr>
      </w:pPr>
      <w:r w:rsidRPr="00CA7232">
        <w:rPr>
          <w:szCs w:val="23"/>
        </w:rPr>
        <w:t xml:space="preserve">Согласование и утверждение технического задания </w:t>
      </w:r>
    </w:p>
    <w:p w14:paraId="23082648" w14:textId="48494CB5" w:rsidR="005237C3" w:rsidRDefault="005237C3" w:rsidP="005237C3">
      <w:pPr>
        <w:pStyle w:val="Default"/>
        <w:ind w:left="720"/>
        <w:rPr>
          <w:sz w:val="23"/>
          <w:szCs w:val="23"/>
        </w:rPr>
      </w:pPr>
    </w:p>
    <w:p w14:paraId="26C24CE0" w14:textId="4C7E525E" w:rsidR="00C04A39" w:rsidRPr="00890171" w:rsidRDefault="00C04A39" w:rsidP="005237C3">
      <w:pPr>
        <w:pStyle w:val="Default"/>
        <w:numPr>
          <w:ilvl w:val="0"/>
          <w:numId w:val="3"/>
        </w:numPr>
        <w:rPr>
          <w:b/>
        </w:rPr>
      </w:pPr>
      <w:r w:rsidRPr="00890171">
        <w:rPr>
          <w:b/>
        </w:rPr>
        <w:t>Рабочий проект</w:t>
      </w:r>
    </w:p>
    <w:p w14:paraId="07F13B58" w14:textId="77777777" w:rsidR="005237C3" w:rsidRPr="00C04A39" w:rsidRDefault="005237C3" w:rsidP="005237C3">
      <w:pPr>
        <w:pStyle w:val="Default"/>
        <w:ind w:left="360"/>
        <w:rPr>
          <w:sz w:val="23"/>
          <w:szCs w:val="23"/>
        </w:rPr>
      </w:pPr>
    </w:p>
    <w:p w14:paraId="070BE619" w14:textId="0D163CD4" w:rsidR="00C04A39" w:rsidRPr="00CA7232" w:rsidRDefault="005237C3" w:rsidP="00084D5E">
      <w:pPr>
        <w:pStyle w:val="Default"/>
        <w:spacing w:after="120"/>
      </w:pPr>
      <w:r w:rsidRPr="00CA7232">
        <w:t>-</w:t>
      </w:r>
      <w:r w:rsidR="00C04A39" w:rsidRPr="00CA7232">
        <w:t>Разработка программы</w:t>
      </w:r>
    </w:p>
    <w:p w14:paraId="70BC5A5F" w14:textId="66152094" w:rsidR="00C04A39" w:rsidRPr="00CA7232" w:rsidRDefault="005237C3" w:rsidP="002619F8">
      <w:pPr>
        <w:pStyle w:val="Default"/>
        <w:numPr>
          <w:ilvl w:val="0"/>
          <w:numId w:val="23"/>
        </w:numPr>
        <w:spacing w:after="120"/>
      </w:pPr>
      <w:r w:rsidRPr="00CA7232">
        <w:t>Р</w:t>
      </w:r>
      <w:r w:rsidR="00C04A39" w:rsidRPr="00CA7232">
        <w:t>азработка программы</w:t>
      </w:r>
    </w:p>
    <w:p w14:paraId="04E3EC2C" w14:textId="56021EEB" w:rsidR="00C04A39" w:rsidRPr="00CA7232" w:rsidRDefault="005237C3" w:rsidP="002619F8">
      <w:pPr>
        <w:pStyle w:val="Default"/>
        <w:numPr>
          <w:ilvl w:val="0"/>
          <w:numId w:val="23"/>
        </w:numPr>
        <w:spacing w:after="120"/>
      </w:pPr>
      <w:r w:rsidRPr="00CA7232">
        <w:t>О</w:t>
      </w:r>
      <w:r w:rsidR="00C04A39" w:rsidRPr="00CA7232">
        <w:t>тладка программы</w:t>
      </w:r>
    </w:p>
    <w:p w14:paraId="055D4360" w14:textId="77777777" w:rsidR="005237C3" w:rsidRPr="00CA7232" w:rsidRDefault="005237C3" w:rsidP="00084D5E">
      <w:pPr>
        <w:pStyle w:val="Default"/>
        <w:spacing w:after="120"/>
      </w:pPr>
    </w:p>
    <w:p w14:paraId="36E7F8A0" w14:textId="5252AD9F" w:rsidR="00C04A39" w:rsidRPr="00CA7232" w:rsidRDefault="005237C3" w:rsidP="00084D5E">
      <w:pPr>
        <w:pStyle w:val="Default"/>
        <w:spacing w:after="120"/>
      </w:pPr>
      <w:r w:rsidRPr="00CA7232">
        <w:t xml:space="preserve">- </w:t>
      </w:r>
      <w:r w:rsidR="00C04A39" w:rsidRPr="00CA7232">
        <w:t>Разработка программной документации</w:t>
      </w:r>
    </w:p>
    <w:p w14:paraId="07C1C65B" w14:textId="5A429520" w:rsidR="00955CF2" w:rsidRPr="00CA7232" w:rsidRDefault="005237C3" w:rsidP="002619F8">
      <w:pPr>
        <w:pStyle w:val="Default"/>
        <w:numPr>
          <w:ilvl w:val="0"/>
          <w:numId w:val="24"/>
        </w:numPr>
        <w:spacing w:after="120"/>
      </w:pPr>
      <w:r w:rsidRPr="00CA7232">
        <w:t>Р</w:t>
      </w:r>
      <w:r w:rsidR="00C04A39" w:rsidRPr="00CA7232">
        <w:t>азработка программных документов в соответствии с требованиями ЕСПД</w:t>
      </w:r>
    </w:p>
    <w:p w14:paraId="6F46A94C" w14:textId="04D9BC14" w:rsidR="008B5D6A" w:rsidRPr="00CA7232" w:rsidRDefault="008B5D6A" w:rsidP="00084D5E">
      <w:pPr>
        <w:pStyle w:val="Default"/>
        <w:spacing w:after="120"/>
      </w:pPr>
    </w:p>
    <w:p w14:paraId="0B7F926F" w14:textId="48DB8DA5" w:rsidR="008B5D6A" w:rsidRPr="00CA7232" w:rsidRDefault="005237C3" w:rsidP="00084D5E">
      <w:pPr>
        <w:pStyle w:val="Default"/>
        <w:spacing w:after="120"/>
      </w:pPr>
      <w:r w:rsidRPr="00CA7232">
        <w:t xml:space="preserve">- </w:t>
      </w:r>
      <w:r w:rsidR="008B5D6A" w:rsidRPr="00CA7232">
        <w:t xml:space="preserve">Испытания программы </w:t>
      </w:r>
    </w:p>
    <w:p w14:paraId="7B22A9A5" w14:textId="6937AC81" w:rsidR="008B5D6A" w:rsidRPr="00CA7232" w:rsidRDefault="008B5D6A" w:rsidP="002619F8">
      <w:pPr>
        <w:pStyle w:val="Default"/>
        <w:numPr>
          <w:ilvl w:val="0"/>
          <w:numId w:val="26"/>
        </w:numPr>
        <w:spacing w:after="120"/>
      </w:pPr>
      <w:r w:rsidRPr="00CA7232">
        <w:t>Разработка, согласование и утверждение порядка и методики испытаний</w:t>
      </w:r>
    </w:p>
    <w:p w14:paraId="3010FB4C" w14:textId="45A96EC8" w:rsidR="008B5D6A" w:rsidRPr="00CA7232" w:rsidRDefault="008B5D6A" w:rsidP="002619F8">
      <w:pPr>
        <w:pStyle w:val="Default"/>
        <w:numPr>
          <w:ilvl w:val="0"/>
          <w:numId w:val="26"/>
        </w:numPr>
        <w:spacing w:after="120"/>
      </w:pPr>
      <w:r w:rsidRPr="00CA7232">
        <w:t>Корректировка программы и программной документации по результатам испытаний</w:t>
      </w:r>
    </w:p>
    <w:p w14:paraId="31D7F826" w14:textId="4557A418" w:rsidR="00C04A39" w:rsidRPr="00CA7232" w:rsidRDefault="00C04A39" w:rsidP="00955CF2">
      <w:pPr>
        <w:pStyle w:val="Default"/>
      </w:pPr>
    </w:p>
    <w:p w14:paraId="6B10FF18" w14:textId="4DB797A0" w:rsidR="00C04A39" w:rsidRPr="00890171" w:rsidRDefault="005237C3" w:rsidP="00890171">
      <w:pPr>
        <w:pStyle w:val="Default"/>
        <w:spacing w:after="240"/>
        <w:rPr>
          <w:b/>
        </w:rPr>
      </w:pPr>
      <w:r w:rsidRPr="00890171">
        <w:rPr>
          <w:b/>
        </w:rPr>
        <w:t xml:space="preserve">3. </w:t>
      </w:r>
      <w:r w:rsidR="00C04A39" w:rsidRPr="00890171">
        <w:rPr>
          <w:b/>
        </w:rPr>
        <w:t>Внедрение</w:t>
      </w:r>
    </w:p>
    <w:p w14:paraId="3FFBD12D" w14:textId="75F648E6" w:rsidR="00C04A39" w:rsidRPr="00E0109B" w:rsidRDefault="005237C3" w:rsidP="00084D5E">
      <w:pPr>
        <w:pStyle w:val="Default"/>
        <w:spacing w:after="120"/>
      </w:pPr>
      <w:r>
        <w:rPr>
          <w:sz w:val="23"/>
          <w:szCs w:val="23"/>
        </w:rPr>
        <w:t>-</w:t>
      </w:r>
      <w:r w:rsidR="00C04A39" w:rsidRPr="00C04A39">
        <w:rPr>
          <w:sz w:val="23"/>
          <w:szCs w:val="23"/>
        </w:rPr>
        <w:t xml:space="preserve"> </w:t>
      </w:r>
      <w:r w:rsidRPr="00E0109B">
        <w:t>П</w:t>
      </w:r>
      <w:r w:rsidR="00C04A39" w:rsidRPr="00E0109B">
        <w:t>одготовка программы и программной документации для презентации и защиты</w:t>
      </w:r>
    </w:p>
    <w:p w14:paraId="3A948FE7" w14:textId="0457872F" w:rsidR="00C04A39" w:rsidRPr="00E0109B" w:rsidRDefault="005237C3" w:rsidP="00084D5E">
      <w:pPr>
        <w:pStyle w:val="Default"/>
        <w:spacing w:after="120"/>
      </w:pPr>
      <w:r w:rsidRPr="00E0109B">
        <w:t>- П</w:t>
      </w:r>
      <w:r w:rsidR="00C04A39" w:rsidRPr="00E0109B">
        <w:t>резентация разработанного программного продукта</w:t>
      </w:r>
    </w:p>
    <w:p w14:paraId="32953342" w14:textId="14EE1D08" w:rsidR="00955CF2" w:rsidRPr="00955CF2" w:rsidRDefault="00955CF2" w:rsidP="00084D5E">
      <w:pPr>
        <w:pStyle w:val="Default"/>
        <w:spacing w:after="120"/>
        <w:rPr>
          <w:sz w:val="22"/>
          <w:szCs w:val="22"/>
        </w:rPr>
      </w:pPr>
    </w:p>
    <w:p w14:paraId="72621BE8" w14:textId="0F731905" w:rsidR="00955CF2" w:rsidRDefault="00955CF2" w:rsidP="00955CF2">
      <w:pPr>
        <w:rPr>
          <w:rFonts w:ascii="Times New Roman" w:hAnsi="Times New Roman" w:cs="Times New Roman"/>
        </w:rPr>
      </w:pPr>
    </w:p>
    <w:p w14:paraId="4D938418" w14:textId="2F3F7E29" w:rsidR="002D7C6A" w:rsidRPr="002D7C6A" w:rsidRDefault="002D7C6A" w:rsidP="002D7C6A">
      <w:pPr>
        <w:rPr>
          <w:rFonts w:ascii="Times New Roman" w:hAnsi="Times New Roman" w:cs="Times New Roman"/>
        </w:rPr>
      </w:pPr>
    </w:p>
    <w:p w14:paraId="31D7C4E2" w14:textId="3DA8F1B6" w:rsidR="002D7C6A" w:rsidRPr="002D7C6A" w:rsidRDefault="002D7C6A" w:rsidP="002D7C6A">
      <w:pPr>
        <w:rPr>
          <w:rFonts w:ascii="Times New Roman" w:hAnsi="Times New Roman" w:cs="Times New Roman"/>
        </w:rPr>
      </w:pPr>
    </w:p>
    <w:p w14:paraId="5FB6EF31" w14:textId="1C9D92DE" w:rsidR="002D7C6A" w:rsidRDefault="002D7C6A" w:rsidP="002D7C6A">
      <w:pPr>
        <w:tabs>
          <w:tab w:val="left" w:pos="3090"/>
        </w:tabs>
        <w:rPr>
          <w:rFonts w:ascii="Times New Roman" w:hAnsi="Times New Roman" w:cs="Times New Roman"/>
        </w:rPr>
      </w:pPr>
    </w:p>
    <w:p w14:paraId="1D67D5CB" w14:textId="49F17DE0" w:rsidR="002D7C6A" w:rsidRPr="00315FCD" w:rsidRDefault="002D7C6A" w:rsidP="00E0109B">
      <w:pPr>
        <w:pStyle w:val="1"/>
        <w:spacing w:after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03" w:name="_Toc529697150"/>
      <w:bookmarkStart w:id="104" w:name="_Toc529698693"/>
      <w:bookmarkStart w:id="105" w:name="_Toc24415998"/>
      <w:r w:rsidRPr="00315FCD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8. Порядок контроля и приемки</w:t>
      </w:r>
      <w:bookmarkEnd w:id="103"/>
      <w:bookmarkEnd w:id="104"/>
      <w:bookmarkEnd w:id="105"/>
    </w:p>
    <w:p w14:paraId="7CED0B70" w14:textId="416D708D" w:rsidR="002D7C6A" w:rsidRPr="00E0109B" w:rsidRDefault="002D7C6A" w:rsidP="00E0109B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E0109B">
        <w:rPr>
          <w:rFonts w:ascii="Times New Roman" w:hAnsi="Times New Roman" w:cs="Times New Roman"/>
          <w:sz w:val="24"/>
          <w:szCs w:val="24"/>
          <w:lang w:eastAsia="ru-RU"/>
        </w:rPr>
        <w:t>Производится функциональное тестирование программы, а также визуальная проверка и</w:t>
      </w:r>
      <w:r w:rsidR="006E3F52" w:rsidRPr="00E0109B">
        <w:rPr>
          <w:rFonts w:ascii="Times New Roman" w:hAnsi="Times New Roman" w:cs="Times New Roman"/>
          <w:sz w:val="24"/>
          <w:szCs w:val="24"/>
          <w:lang w:eastAsia="ru-RU"/>
        </w:rPr>
        <w:t>н</w:t>
      </w:r>
      <w:r w:rsidRPr="00E0109B">
        <w:rPr>
          <w:rFonts w:ascii="Times New Roman" w:hAnsi="Times New Roman" w:cs="Times New Roman"/>
          <w:sz w:val="24"/>
          <w:szCs w:val="24"/>
          <w:lang w:eastAsia="ru-RU"/>
        </w:rPr>
        <w:t>терфейса в соответствии с п. 4.2. данного технического задания.</w:t>
      </w:r>
    </w:p>
    <w:p w14:paraId="37C5DC8A" w14:textId="39CC497A" w:rsidR="002D7C6A" w:rsidRPr="00E0109B" w:rsidRDefault="002D7C6A" w:rsidP="00E0109B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E0109B">
        <w:rPr>
          <w:rFonts w:ascii="Times New Roman" w:hAnsi="Times New Roman" w:cs="Times New Roman"/>
          <w:sz w:val="24"/>
          <w:szCs w:val="24"/>
          <w:lang w:eastAsia="ru-RU"/>
        </w:rPr>
        <w:t>Контроль и приемка программы осуществляются в соответс</w:t>
      </w:r>
      <w:r w:rsidR="006E3F52" w:rsidRPr="00E0109B">
        <w:rPr>
          <w:rFonts w:ascii="Times New Roman" w:hAnsi="Times New Roman" w:cs="Times New Roman"/>
          <w:sz w:val="24"/>
          <w:szCs w:val="24"/>
          <w:lang w:eastAsia="ru-RU"/>
        </w:rPr>
        <w:t>твии с документом «</w:t>
      </w:r>
      <w:r w:rsidR="00026CCC">
        <w:rPr>
          <w:rFonts w:ascii="Times New Roman" w:hAnsi="Times New Roman" w:cs="Times New Roman"/>
          <w:sz w:val="24"/>
          <w:szCs w:val="24"/>
          <w:lang w:eastAsia="ru-RU"/>
        </w:rPr>
        <w:t>Программа для визуализации распределения амплитуд на графе</w:t>
      </w:r>
      <w:r w:rsidR="006E3F52" w:rsidRPr="00E0109B">
        <w:rPr>
          <w:rFonts w:ascii="Times New Roman" w:hAnsi="Times New Roman" w:cs="Times New Roman"/>
          <w:sz w:val="24"/>
          <w:szCs w:val="24"/>
          <w:lang w:eastAsia="ru-RU"/>
        </w:rPr>
        <w:t>».</w:t>
      </w:r>
      <w:r w:rsidR="00E0109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E3F52" w:rsidRPr="00E0109B">
        <w:rPr>
          <w:rFonts w:ascii="Times New Roman" w:hAnsi="Times New Roman" w:cs="Times New Roman"/>
          <w:sz w:val="24"/>
          <w:szCs w:val="24"/>
          <w:lang w:eastAsia="ru-RU"/>
        </w:rPr>
        <w:t>Программа и методика испытаний (ГОСТ 19.301-79) [9]</w:t>
      </w:r>
    </w:p>
    <w:p w14:paraId="10FAA38E" w14:textId="77777777" w:rsidR="002D7C6A" w:rsidRDefault="002D7C6A" w:rsidP="002D7C6A">
      <w:pPr>
        <w:rPr>
          <w:lang w:eastAsia="ru-RU"/>
        </w:rPr>
      </w:pPr>
    </w:p>
    <w:p w14:paraId="7A8A6E92" w14:textId="5CCCA9DC" w:rsidR="002D7C6A" w:rsidRDefault="002D7C6A" w:rsidP="002D7C6A">
      <w:pPr>
        <w:tabs>
          <w:tab w:val="left" w:pos="3090"/>
        </w:tabs>
        <w:rPr>
          <w:rFonts w:ascii="Times New Roman" w:hAnsi="Times New Roman" w:cs="Times New Roman"/>
        </w:rPr>
      </w:pPr>
    </w:p>
    <w:p w14:paraId="329D3AF5" w14:textId="54EBA145" w:rsidR="006E3F52" w:rsidRPr="006E3F52" w:rsidRDefault="006E3F52" w:rsidP="006E3F52">
      <w:pPr>
        <w:rPr>
          <w:rFonts w:ascii="Times New Roman" w:hAnsi="Times New Roman" w:cs="Times New Roman"/>
        </w:rPr>
      </w:pPr>
    </w:p>
    <w:p w14:paraId="6E96ACDB" w14:textId="257230C4" w:rsidR="006E3F52" w:rsidRPr="006E3F52" w:rsidRDefault="006E3F52" w:rsidP="006E3F52">
      <w:pPr>
        <w:rPr>
          <w:rFonts w:ascii="Times New Roman" w:hAnsi="Times New Roman" w:cs="Times New Roman"/>
        </w:rPr>
      </w:pPr>
    </w:p>
    <w:p w14:paraId="28C59590" w14:textId="3F077E4B" w:rsidR="006E3F52" w:rsidRPr="006E3F52" w:rsidRDefault="006E3F52" w:rsidP="006E3F52">
      <w:pPr>
        <w:rPr>
          <w:rFonts w:ascii="Times New Roman" w:hAnsi="Times New Roman" w:cs="Times New Roman"/>
        </w:rPr>
      </w:pPr>
    </w:p>
    <w:p w14:paraId="1D84D9F1" w14:textId="0CA9AC19" w:rsidR="006E3F52" w:rsidRPr="006E3F52" w:rsidRDefault="006E3F52" w:rsidP="006E3F52">
      <w:pPr>
        <w:rPr>
          <w:rFonts w:ascii="Times New Roman" w:hAnsi="Times New Roman" w:cs="Times New Roman"/>
        </w:rPr>
      </w:pPr>
    </w:p>
    <w:p w14:paraId="643C01BD" w14:textId="6D1B9483" w:rsidR="006E3F52" w:rsidRPr="006E3F52" w:rsidRDefault="006E3F52" w:rsidP="006E3F52">
      <w:pPr>
        <w:rPr>
          <w:rFonts w:ascii="Times New Roman" w:hAnsi="Times New Roman" w:cs="Times New Roman"/>
        </w:rPr>
      </w:pPr>
    </w:p>
    <w:p w14:paraId="561D5229" w14:textId="3DE5D060" w:rsidR="006E3F52" w:rsidRPr="006E3F52" w:rsidRDefault="006E3F52" w:rsidP="006E3F52">
      <w:pPr>
        <w:rPr>
          <w:rFonts w:ascii="Times New Roman" w:hAnsi="Times New Roman" w:cs="Times New Roman"/>
        </w:rPr>
      </w:pPr>
    </w:p>
    <w:p w14:paraId="3477D8C7" w14:textId="74C42554" w:rsidR="006E3F52" w:rsidRPr="006E3F52" w:rsidRDefault="006E3F52" w:rsidP="006E3F52">
      <w:pPr>
        <w:rPr>
          <w:rFonts w:ascii="Times New Roman" w:hAnsi="Times New Roman" w:cs="Times New Roman"/>
        </w:rPr>
      </w:pPr>
    </w:p>
    <w:p w14:paraId="23D8FBF5" w14:textId="5646A3F8" w:rsidR="006E3F52" w:rsidRPr="006E3F52" w:rsidRDefault="006E3F52" w:rsidP="006E3F52">
      <w:pPr>
        <w:rPr>
          <w:rFonts w:ascii="Times New Roman" w:hAnsi="Times New Roman" w:cs="Times New Roman"/>
        </w:rPr>
      </w:pPr>
    </w:p>
    <w:p w14:paraId="6F0D433F" w14:textId="6AD9C623" w:rsidR="006E3F52" w:rsidRPr="006E3F52" w:rsidRDefault="006E3F52" w:rsidP="006E3F52">
      <w:pPr>
        <w:rPr>
          <w:rFonts w:ascii="Times New Roman" w:hAnsi="Times New Roman" w:cs="Times New Roman"/>
        </w:rPr>
      </w:pPr>
    </w:p>
    <w:p w14:paraId="3F932F77" w14:textId="0C90C0B9" w:rsidR="006E3F52" w:rsidRPr="006E3F52" w:rsidRDefault="006E3F52" w:rsidP="006E3F52">
      <w:pPr>
        <w:rPr>
          <w:rFonts w:ascii="Times New Roman" w:hAnsi="Times New Roman" w:cs="Times New Roman"/>
        </w:rPr>
      </w:pPr>
    </w:p>
    <w:p w14:paraId="283E408A" w14:textId="773EC4F9" w:rsidR="006E3F52" w:rsidRDefault="006E3F52" w:rsidP="006E3F52">
      <w:pPr>
        <w:rPr>
          <w:rFonts w:ascii="Times New Roman" w:hAnsi="Times New Roman" w:cs="Times New Roman"/>
        </w:rPr>
      </w:pPr>
    </w:p>
    <w:p w14:paraId="3E17724D" w14:textId="30F5E318" w:rsidR="006E3F52" w:rsidRDefault="006E3F52" w:rsidP="006E3F52">
      <w:pPr>
        <w:tabs>
          <w:tab w:val="left" w:pos="33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415ED01" w14:textId="38321EAC" w:rsidR="006E3F52" w:rsidRDefault="006E3F52" w:rsidP="006E3F52">
      <w:pPr>
        <w:tabs>
          <w:tab w:val="left" w:pos="3310"/>
        </w:tabs>
        <w:rPr>
          <w:rFonts w:ascii="Times New Roman" w:hAnsi="Times New Roman" w:cs="Times New Roman"/>
        </w:rPr>
      </w:pPr>
    </w:p>
    <w:p w14:paraId="75CF881E" w14:textId="35A5ECB9" w:rsidR="006E3F52" w:rsidRDefault="006E3F52" w:rsidP="006E3F52">
      <w:pPr>
        <w:tabs>
          <w:tab w:val="left" w:pos="3310"/>
        </w:tabs>
        <w:rPr>
          <w:rFonts w:ascii="Times New Roman" w:hAnsi="Times New Roman" w:cs="Times New Roman"/>
        </w:rPr>
      </w:pPr>
    </w:p>
    <w:p w14:paraId="39773891" w14:textId="2DC1F7D5" w:rsidR="006E3F52" w:rsidRDefault="006E3F52" w:rsidP="006E3F52">
      <w:pPr>
        <w:tabs>
          <w:tab w:val="left" w:pos="3310"/>
        </w:tabs>
        <w:rPr>
          <w:rFonts w:ascii="Times New Roman" w:hAnsi="Times New Roman" w:cs="Times New Roman"/>
        </w:rPr>
      </w:pPr>
    </w:p>
    <w:p w14:paraId="054D621A" w14:textId="04B92A02" w:rsidR="006E3F52" w:rsidRDefault="006E3F52" w:rsidP="006E3F52">
      <w:pPr>
        <w:tabs>
          <w:tab w:val="left" w:pos="3310"/>
        </w:tabs>
        <w:rPr>
          <w:rFonts w:ascii="Times New Roman" w:hAnsi="Times New Roman" w:cs="Times New Roman"/>
        </w:rPr>
      </w:pPr>
    </w:p>
    <w:p w14:paraId="4E8D48CC" w14:textId="1D2E8B2F" w:rsidR="006E3F52" w:rsidRDefault="006E3F52" w:rsidP="006E3F52">
      <w:pPr>
        <w:tabs>
          <w:tab w:val="left" w:pos="3310"/>
        </w:tabs>
        <w:rPr>
          <w:rFonts w:ascii="Times New Roman" w:hAnsi="Times New Roman" w:cs="Times New Roman"/>
        </w:rPr>
      </w:pPr>
    </w:p>
    <w:p w14:paraId="1D9E5215" w14:textId="5DBFB875" w:rsidR="006E3F52" w:rsidRDefault="006E3F52" w:rsidP="006E3F52">
      <w:pPr>
        <w:tabs>
          <w:tab w:val="left" w:pos="3310"/>
        </w:tabs>
        <w:rPr>
          <w:rFonts w:ascii="Times New Roman" w:hAnsi="Times New Roman" w:cs="Times New Roman"/>
        </w:rPr>
      </w:pPr>
    </w:p>
    <w:p w14:paraId="1F144FA0" w14:textId="693F6EE9" w:rsidR="006E3F52" w:rsidRDefault="006E3F52" w:rsidP="006E3F52">
      <w:pPr>
        <w:tabs>
          <w:tab w:val="left" w:pos="3310"/>
        </w:tabs>
        <w:rPr>
          <w:rFonts w:ascii="Times New Roman" w:hAnsi="Times New Roman" w:cs="Times New Roman"/>
        </w:rPr>
      </w:pPr>
    </w:p>
    <w:p w14:paraId="418ECCEB" w14:textId="1E5818E8" w:rsidR="006E3F52" w:rsidRDefault="006E3F52" w:rsidP="006E3F52">
      <w:pPr>
        <w:tabs>
          <w:tab w:val="left" w:pos="3310"/>
        </w:tabs>
        <w:rPr>
          <w:rFonts w:ascii="Times New Roman" w:hAnsi="Times New Roman" w:cs="Times New Roman"/>
        </w:rPr>
      </w:pPr>
    </w:p>
    <w:p w14:paraId="34C04556" w14:textId="4F30D1E7" w:rsidR="006E3F52" w:rsidRDefault="006E3F52" w:rsidP="006E3F52">
      <w:pPr>
        <w:tabs>
          <w:tab w:val="left" w:pos="3310"/>
        </w:tabs>
        <w:rPr>
          <w:rFonts w:ascii="Times New Roman" w:hAnsi="Times New Roman" w:cs="Times New Roman"/>
        </w:rPr>
      </w:pPr>
    </w:p>
    <w:p w14:paraId="1EF166B5" w14:textId="2DFDF4CA" w:rsidR="006E3F52" w:rsidRDefault="006E3F52" w:rsidP="006E3F52">
      <w:pPr>
        <w:tabs>
          <w:tab w:val="left" w:pos="3310"/>
        </w:tabs>
        <w:rPr>
          <w:rFonts w:ascii="Times New Roman" w:hAnsi="Times New Roman" w:cs="Times New Roman"/>
        </w:rPr>
      </w:pPr>
    </w:p>
    <w:p w14:paraId="2A5EC27B" w14:textId="1057BCAE" w:rsidR="006E3F52" w:rsidRDefault="006E3F52" w:rsidP="006E3F52">
      <w:pPr>
        <w:tabs>
          <w:tab w:val="left" w:pos="3310"/>
        </w:tabs>
        <w:rPr>
          <w:rFonts w:ascii="Times New Roman" w:hAnsi="Times New Roman" w:cs="Times New Roman"/>
        </w:rPr>
      </w:pPr>
    </w:p>
    <w:p w14:paraId="10EE2A71" w14:textId="2CC1CAAF" w:rsidR="006E3F52" w:rsidRPr="00315FCD" w:rsidRDefault="006E3F52" w:rsidP="00315FCD">
      <w:pPr>
        <w:pStyle w:val="1"/>
        <w:spacing w:after="240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6" w:name="_Toc529697151"/>
      <w:bookmarkStart w:id="107" w:name="_Toc529698694"/>
      <w:bookmarkStart w:id="108" w:name="_Toc24415999"/>
      <w:r w:rsidRPr="00315F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1</w:t>
      </w:r>
      <w:bookmarkEnd w:id="106"/>
      <w:bookmarkEnd w:id="107"/>
      <w:bookmarkEnd w:id="108"/>
    </w:p>
    <w:p w14:paraId="6882C73E" w14:textId="7B1BFC7C" w:rsidR="006C121B" w:rsidRPr="00315FCD" w:rsidRDefault="006E3F52" w:rsidP="00315FCD">
      <w:pPr>
        <w:tabs>
          <w:tab w:val="left" w:pos="3310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FCD">
        <w:rPr>
          <w:rFonts w:ascii="Times New Roman" w:hAnsi="Times New Roman" w:cs="Times New Roman"/>
          <w:b/>
          <w:sz w:val="28"/>
          <w:szCs w:val="28"/>
        </w:rPr>
        <w:t>СПИСОК ИСПОЛЬЗУЕМОЙ ЛИТЕРАТУРЫ</w:t>
      </w:r>
    </w:p>
    <w:p w14:paraId="695D7EB9" w14:textId="2AF291F4" w:rsidR="00315FCD" w:rsidRPr="00F522DF" w:rsidRDefault="006E3F52" w:rsidP="00315FCD">
      <w:pPr>
        <w:pStyle w:val="a9"/>
        <w:numPr>
          <w:ilvl w:val="0"/>
          <w:numId w:val="7"/>
        </w:numPr>
        <w:spacing w:after="240" w:line="240" w:lineRule="auto"/>
        <w:ind w:left="284" w:hanging="284"/>
        <w:contextualSpacing w:val="0"/>
        <w:rPr>
          <w:rFonts w:ascii="Times New Roman" w:hAnsi="Times New Roman" w:cs="Times New Roman"/>
          <w:sz w:val="24"/>
          <w:szCs w:val="24"/>
        </w:rPr>
      </w:pPr>
      <w:r w:rsidRPr="00F522DF">
        <w:rPr>
          <w:rFonts w:ascii="Times New Roman" w:hAnsi="Times New Roman" w:cs="Times New Roman"/>
          <w:sz w:val="24"/>
          <w:szCs w:val="24"/>
        </w:rPr>
        <w:t xml:space="preserve">ГОСТ 19.101-77 Виды программ и программных документов. Единая система программной документации. – М.: ИПК Издательство стандартов, 2001. </w:t>
      </w:r>
    </w:p>
    <w:p w14:paraId="42F49D0C" w14:textId="46303109" w:rsidR="00315FCD" w:rsidRPr="00F522DF" w:rsidRDefault="006E3F52" w:rsidP="00315FCD">
      <w:pPr>
        <w:pStyle w:val="a9"/>
        <w:numPr>
          <w:ilvl w:val="0"/>
          <w:numId w:val="7"/>
        </w:numPr>
        <w:spacing w:after="240" w:line="240" w:lineRule="auto"/>
        <w:ind w:left="284" w:hanging="284"/>
        <w:contextualSpacing w:val="0"/>
        <w:rPr>
          <w:rFonts w:ascii="Times New Roman" w:hAnsi="Times New Roman" w:cs="Times New Roman"/>
          <w:sz w:val="24"/>
          <w:szCs w:val="24"/>
        </w:rPr>
      </w:pPr>
      <w:r w:rsidRPr="00F522DF">
        <w:rPr>
          <w:rFonts w:ascii="Times New Roman" w:hAnsi="Times New Roman" w:cs="Times New Roman"/>
          <w:sz w:val="24"/>
          <w:szCs w:val="24"/>
        </w:rPr>
        <w:t>ГОСТ 19.102-77 Стадии разработки. Единая система программной документации. – М.: ИПК Издательство стандартов, 2001.</w:t>
      </w:r>
    </w:p>
    <w:p w14:paraId="4A30BF72" w14:textId="0B4F291F" w:rsidR="00315FCD" w:rsidRPr="00F522DF" w:rsidRDefault="006E3F52" w:rsidP="00315FCD">
      <w:pPr>
        <w:pStyle w:val="a9"/>
        <w:numPr>
          <w:ilvl w:val="0"/>
          <w:numId w:val="7"/>
        </w:numPr>
        <w:spacing w:after="240" w:line="240" w:lineRule="auto"/>
        <w:ind w:left="284" w:hanging="284"/>
        <w:contextualSpacing w:val="0"/>
        <w:rPr>
          <w:rFonts w:ascii="Times New Roman" w:hAnsi="Times New Roman" w:cs="Times New Roman"/>
          <w:sz w:val="24"/>
          <w:szCs w:val="24"/>
        </w:rPr>
      </w:pPr>
      <w:r w:rsidRPr="00F522DF">
        <w:rPr>
          <w:rFonts w:ascii="Times New Roman" w:hAnsi="Times New Roman" w:cs="Times New Roman"/>
          <w:sz w:val="24"/>
          <w:szCs w:val="24"/>
        </w:rPr>
        <w:t>ГОСТ 19.103-77 Обозначения программ и программных документов. Единая система программной документации. – М.: ИПК Издательство стандартов, 2001.</w:t>
      </w:r>
    </w:p>
    <w:p w14:paraId="25271A76" w14:textId="77777777" w:rsidR="006E3F52" w:rsidRPr="00F522DF" w:rsidRDefault="006E3F52" w:rsidP="00315FCD">
      <w:pPr>
        <w:pStyle w:val="a9"/>
        <w:numPr>
          <w:ilvl w:val="0"/>
          <w:numId w:val="7"/>
        </w:numPr>
        <w:spacing w:after="240" w:line="240" w:lineRule="auto"/>
        <w:ind w:left="284" w:hanging="284"/>
        <w:contextualSpacing w:val="0"/>
        <w:rPr>
          <w:rFonts w:ascii="Times New Roman" w:hAnsi="Times New Roman" w:cs="Times New Roman"/>
          <w:sz w:val="24"/>
          <w:szCs w:val="24"/>
        </w:rPr>
      </w:pPr>
      <w:r w:rsidRPr="00F522DF">
        <w:rPr>
          <w:rFonts w:ascii="Times New Roman" w:hAnsi="Times New Roman" w:cs="Times New Roman"/>
          <w:sz w:val="24"/>
          <w:szCs w:val="24"/>
        </w:rPr>
        <w:t>ГОСТ 19.104-78 Основные надписи. Единая система программной документации. – М.: ИПК Издательство стандартов, 2001.</w:t>
      </w:r>
    </w:p>
    <w:p w14:paraId="682EE413" w14:textId="77777777" w:rsidR="006E3F52" w:rsidRPr="00F522DF" w:rsidRDefault="006E3F52" w:rsidP="00315FCD">
      <w:pPr>
        <w:pStyle w:val="a9"/>
        <w:numPr>
          <w:ilvl w:val="0"/>
          <w:numId w:val="7"/>
        </w:numPr>
        <w:spacing w:after="240" w:line="240" w:lineRule="auto"/>
        <w:ind w:left="284" w:hanging="284"/>
        <w:contextualSpacing w:val="0"/>
        <w:rPr>
          <w:rFonts w:ascii="Times New Roman" w:hAnsi="Times New Roman" w:cs="Times New Roman"/>
          <w:sz w:val="24"/>
          <w:szCs w:val="24"/>
        </w:rPr>
      </w:pPr>
      <w:r w:rsidRPr="00F522DF">
        <w:rPr>
          <w:rFonts w:ascii="Times New Roman" w:hAnsi="Times New Roman" w:cs="Times New Roman"/>
          <w:sz w:val="24"/>
          <w:szCs w:val="24"/>
        </w:rPr>
        <w:t>ГОСТ 19.105-78 Общие требования к программным документам. Единая система программной документации. – М.: ИПК Издательство стандартов, 2001.</w:t>
      </w:r>
    </w:p>
    <w:p w14:paraId="69F0AA7B" w14:textId="77777777" w:rsidR="006E3F52" w:rsidRPr="00F522DF" w:rsidRDefault="006E3F52" w:rsidP="00315FCD">
      <w:pPr>
        <w:pStyle w:val="a9"/>
        <w:numPr>
          <w:ilvl w:val="0"/>
          <w:numId w:val="7"/>
        </w:numPr>
        <w:spacing w:after="240" w:line="240" w:lineRule="auto"/>
        <w:ind w:left="284" w:hanging="284"/>
        <w:contextualSpacing w:val="0"/>
        <w:rPr>
          <w:rFonts w:ascii="Times New Roman" w:hAnsi="Times New Roman" w:cs="Times New Roman"/>
          <w:sz w:val="24"/>
          <w:szCs w:val="24"/>
        </w:rPr>
      </w:pPr>
      <w:r w:rsidRPr="00F522DF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Единая система программной документации. – М.: ИПК Издательство стандартов, 2001.</w:t>
      </w:r>
    </w:p>
    <w:p w14:paraId="50C91B02" w14:textId="77777777" w:rsidR="006E3F52" w:rsidRPr="00F522DF" w:rsidRDefault="006E3F52" w:rsidP="00315FCD">
      <w:pPr>
        <w:pStyle w:val="a9"/>
        <w:numPr>
          <w:ilvl w:val="0"/>
          <w:numId w:val="7"/>
        </w:numPr>
        <w:spacing w:after="240" w:line="240" w:lineRule="auto"/>
        <w:ind w:left="284" w:hanging="284"/>
        <w:contextualSpacing w:val="0"/>
        <w:rPr>
          <w:rFonts w:ascii="Times New Roman" w:hAnsi="Times New Roman" w:cs="Times New Roman"/>
          <w:sz w:val="24"/>
          <w:szCs w:val="24"/>
        </w:rPr>
      </w:pPr>
      <w:r w:rsidRPr="00F522DF">
        <w:rPr>
          <w:rFonts w:ascii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оформлению. Единая система программной документации. – М.: ИПК Издательство стандартов, 2001.</w:t>
      </w:r>
    </w:p>
    <w:p w14:paraId="6CEFBE07" w14:textId="77777777" w:rsidR="006E3F52" w:rsidRPr="00F522DF" w:rsidRDefault="006E3F52" w:rsidP="00315FCD">
      <w:pPr>
        <w:pStyle w:val="a9"/>
        <w:numPr>
          <w:ilvl w:val="0"/>
          <w:numId w:val="7"/>
        </w:numPr>
        <w:spacing w:after="240" w:line="240" w:lineRule="auto"/>
        <w:ind w:left="284" w:hanging="284"/>
        <w:contextualSpacing w:val="0"/>
        <w:rPr>
          <w:rFonts w:ascii="Times New Roman" w:hAnsi="Times New Roman" w:cs="Times New Roman"/>
          <w:sz w:val="24"/>
          <w:szCs w:val="24"/>
        </w:rPr>
      </w:pPr>
      <w:r w:rsidRPr="00F522DF">
        <w:rPr>
          <w:rFonts w:ascii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Единая система программной документации. – М.: ИПК Издательство стандартов, 2001.</w:t>
      </w:r>
    </w:p>
    <w:p w14:paraId="4DAAE546" w14:textId="77777777" w:rsidR="006E3F52" w:rsidRPr="00F522DF" w:rsidRDefault="006E3F52" w:rsidP="00315FCD">
      <w:pPr>
        <w:pStyle w:val="a9"/>
        <w:numPr>
          <w:ilvl w:val="0"/>
          <w:numId w:val="7"/>
        </w:numPr>
        <w:spacing w:after="24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F522DF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Единая система программной документации. – М.: ИПК Издательство стандартов, 2001.</w:t>
      </w:r>
    </w:p>
    <w:p w14:paraId="03B35F95" w14:textId="77777777" w:rsidR="006E3F52" w:rsidRPr="00315FCD" w:rsidRDefault="006E3F52" w:rsidP="006E3F52">
      <w:pPr>
        <w:tabs>
          <w:tab w:val="left" w:pos="3310"/>
        </w:tabs>
        <w:jc w:val="center"/>
        <w:rPr>
          <w:rFonts w:ascii="Times New Roman" w:hAnsi="Times New Roman" w:cs="Times New Roman"/>
        </w:rPr>
      </w:pPr>
    </w:p>
    <w:p w14:paraId="491248A9" w14:textId="637D4BE0" w:rsidR="006E3F52" w:rsidRPr="00315FCD" w:rsidRDefault="006E3F52" w:rsidP="006E3F52">
      <w:pPr>
        <w:tabs>
          <w:tab w:val="left" w:pos="3310"/>
        </w:tabs>
        <w:jc w:val="center"/>
        <w:rPr>
          <w:rFonts w:ascii="Times New Roman" w:hAnsi="Times New Roman" w:cs="Times New Roman"/>
        </w:rPr>
      </w:pPr>
    </w:p>
    <w:p w14:paraId="58D4CC74" w14:textId="76B4768C" w:rsidR="006E3F52" w:rsidRPr="00315FCD" w:rsidRDefault="006E3F52" w:rsidP="006E3F52">
      <w:pPr>
        <w:rPr>
          <w:rFonts w:ascii="Times New Roman" w:hAnsi="Times New Roman" w:cs="Times New Roman"/>
        </w:rPr>
      </w:pPr>
    </w:p>
    <w:p w14:paraId="0434D518" w14:textId="79DFB37C" w:rsidR="006E3F52" w:rsidRPr="00315FCD" w:rsidRDefault="006E3F52" w:rsidP="006E3F52">
      <w:pPr>
        <w:rPr>
          <w:rFonts w:ascii="Times New Roman" w:hAnsi="Times New Roman" w:cs="Times New Roman"/>
        </w:rPr>
      </w:pPr>
    </w:p>
    <w:p w14:paraId="15F59DFA" w14:textId="0ABA321A" w:rsidR="006E3F52" w:rsidRPr="006E3F52" w:rsidRDefault="006E3F52" w:rsidP="006E3F52">
      <w:pPr>
        <w:rPr>
          <w:rFonts w:ascii="Times New Roman" w:hAnsi="Times New Roman" w:cs="Times New Roman"/>
        </w:rPr>
      </w:pPr>
    </w:p>
    <w:p w14:paraId="2420BE5A" w14:textId="1733514C" w:rsidR="006E3F52" w:rsidRPr="006E3F52" w:rsidRDefault="006E3F52" w:rsidP="006E3F52">
      <w:pPr>
        <w:rPr>
          <w:rFonts w:ascii="Times New Roman" w:hAnsi="Times New Roman" w:cs="Times New Roman"/>
        </w:rPr>
      </w:pPr>
    </w:p>
    <w:p w14:paraId="26C298D8" w14:textId="126E4DD8" w:rsidR="006E3F52" w:rsidRPr="006E3F52" w:rsidRDefault="006E3F52" w:rsidP="006E3F52">
      <w:pPr>
        <w:rPr>
          <w:rFonts w:ascii="Times New Roman" w:hAnsi="Times New Roman" w:cs="Times New Roman"/>
        </w:rPr>
      </w:pPr>
    </w:p>
    <w:p w14:paraId="2CAD13DD" w14:textId="06DFC833" w:rsidR="006E3F52" w:rsidRPr="006E3F52" w:rsidRDefault="006E3F52" w:rsidP="006E3F52">
      <w:pPr>
        <w:rPr>
          <w:rFonts w:ascii="Times New Roman" w:hAnsi="Times New Roman" w:cs="Times New Roman"/>
        </w:rPr>
      </w:pPr>
    </w:p>
    <w:p w14:paraId="521007DF" w14:textId="4C0ACA75" w:rsidR="006E3F52" w:rsidRPr="006E3F52" w:rsidRDefault="006E3F52" w:rsidP="006E3F52">
      <w:pPr>
        <w:rPr>
          <w:rFonts w:ascii="Times New Roman" w:hAnsi="Times New Roman" w:cs="Times New Roman"/>
        </w:rPr>
      </w:pPr>
    </w:p>
    <w:p w14:paraId="5505B92D" w14:textId="579DE8E9" w:rsidR="006E3F52" w:rsidRPr="006E3F52" w:rsidRDefault="006E3F52" w:rsidP="006E3F52">
      <w:pPr>
        <w:rPr>
          <w:rFonts w:ascii="Times New Roman" w:hAnsi="Times New Roman" w:cs="Times New Roman"/>
        </w:rPr>
      </w:pPr>
    </w:p>
    <w:p w14:paraId="02273B6C" w14:textId="67CFE2BF" w:rsidR="006E3F52" w:rsidRPr="006C121B" w:rsidRDefault="006E3F52" w:rsidP="00CA2D89">
      <w:pPr>
        <w:pStyle w:val="1"/>
        <w:spacing w:before="0"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9" w:name="_Toc529697152"/>
      <w:bookmarkStart w:id="110" w:name="_Toc529698695"/>
      <w:bookmarkStart w:id="111" w:name="_Toc24416000"/>
      <w:r w:rsidRPr="006C12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ЛИСТ РЕГИСТРАЦИИ ИЗМЕНЕНИЙ</w:t>
      </w:r>
      <w:bookmarkEnd w:id="109"/>
      <w:bookmarkEnd w:id="110"/>
      <w:bookmarkEnd w:id="111"/>
    </w:p>
    <w:tbl>
      <w:tblPr>
        <w:tblpPr w:leftFromText="180" w:rightFromText="180" w:vertAnchor="page" w:horzAnchor="margin" w:tblpY="2611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1132"/>
        <w:gridCol w:w="714"/>
        <w:gridCol w:w="1134"/>
        <w:gridCol w:w="1276"/>
        <w:gridCol w:w="1134"/>
        <w:gridCol w:w="1276"/>
        <w:gridCol w:w="1275"/>
        <w:gridCol w:w="1134"/>
        <w:gridCol w:w="817"/>
      </w:tblGrid>
      <w:tr w:rsidR="000120E2" w14:paraId="72CBE7BE" w14:textId="77777777" w:rsidTr="000120E2">
        <w:trPr>
          <w:trHeight w:val="567"/>
        </w:trPr>
        <w:tc>
          <w:tcPr>
            <w:tcW w:w="103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7001B" w14:textId="77777777" w:rsidR="000120E2" w:rsidRPr="00254C50" w:rsidRDefault="000120E2" w:rsidP="000120E2">
            <w:pPr>
              <w:spacing w:after="0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0120E2" w14:paraId="600BADAE" w14:textId="77777777" w:rsidTr="000120E2">
        <w:trPr>
          <w:cantSplit/>
          <w:trHeight w:val="1134"/>
        </w:trPr>
        <w:tc>
          <w:tcPr>
            <w:tcW w:w="4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65F5C" w14:textId="77777777" w:rsidR="000120E2" w:rsidRPr="00254C50" w:rsidRDefault="000120E2" w:rsidP="000120E2">
            <w:pPr>
              <w:spacing w:after="0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val="en-US" w:eastAsia="ru-RU"/>
              </w:rPr>
              <w:t xml:space="preserve"> </w:t>
            </w: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4FF4D" w14:textId="77777777" w:rsidR="000120E2" w:rsidRPr="00254C50" w:rsidRDefault="000120E2" w:rsidP="000120E2">
            <w:pPr>
              <w:spacing w:after="0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2ED43" w14:textId="77777777" w:rsidR="000120E2" w:rsidRPr="00254C50" w:rsidRDefault="000120E2" w:rsidP="000120E2">
            <w:pPr>
              <w:spacing w:after="0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4F756" w14:textId="77777777" w:rsidR="000120E2" w:rsidRPr="00254C50" w:rsidRDefault="000120E2" w:rsidP="000120E2">
            <w:pPr>
              <w:spacing w:after="0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16979" w14:textId="77777777" w:rsidR="000120E2" w:rsidRPr="00254C50" w:rsidRDefault="000120E2" w:rsidP="000120E2">
            <w:pPr>
              <w:spacing w:after="0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Подп.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80885" w14:textId="77777777" w:rsidR="000120E2" w:rsidRPr="00254C50" w:rsidRDefault="000120E2" w:rsidP="000120E2">
            <w:pPr>
              <w:spacing w:after="0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Дата</w:t>
            </w:r>
          </w:p>
        </w:tc>
      </w:tr>
      <w:tr w:rsidR="000120E2" w14:paraId="7E59AD01" w14:textId="77777777" w:rsidTr="000120E2">
        <w:trPr>
          <w:cantSplit/>
          <w:trHeight w:val="1032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B12E479" w14:textId="77777777" w:rsidR="000120E2" w:rsidRPr="00254C50" w:rsidRDefault="000120E2" w:rsidP="000120E2">
            <w:pPr>
              <w:spacing w:after="0"/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D3BDE3" w14:textId="77777777" w:rsidR="000120E2" w:rsidRPr="00254C50" w:rsidRDefault="000120E2" w:rsidP="000120E2">
            <w:pPr>
              <w:spacing w:after="0"/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2895B0" w14:textId="77777777" w:rsidR="000120E2" w:rsidRPr="00254C50" w:rsidRDefault="000120E2" w:rsidP="000120E2">
            <w:pPr>
              <w:spacing w:after="0"/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C03742E" w14:textId="77777777" w:rsidR="000120E2" w:rsidRPr="00254C50" w:rsidRDefault="000120E2" w:rsidP="000120E2">
            <w:pPr>
              <w:spacing w:after="0"/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Новых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B8CCA45" w14:textId="77777777" w:rsidR="000120E2" w:rsidRPr="00254C50" w:rsidRDefault="000120E2" w:rsidP="000120E2">
            <w:pPr>
              <w:spacing w:after="0"/>
              <w:ind w:left="113" w:right="113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  <w:proofErr w:type="spellStart"/>
            <w:r w:rsidRPr="00254C50">
              <w:rPr>
                <w:rFonts w:ascii="Times New Roman" w:eastAsia="Calibri" w:hAnsi="Times New Roman" w:cs="Times New Roman"/>
                <w:szCs w:val="24"/>
                <w:lang w:eastAsia="ru-RU"/>
              </w:rPr>
              <w:t>Аннулированых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8B6CD" w14:textId="77777777" w:rsidR="000120E2" w:rsidRPr="00254C50" w:rsidRDefault="000120E2" w:rsidP="000120E2">
            <w:pPr>
              <w:spacing w:after="0"/>
              <w:jc w:val="center"/>
              <w:rPr>
                <w:rFonts w:ascii="Times New Roman" w:eastAsia="Calibri" w:hAnsi="Times New Roman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98229" w14:textId="77777777" w:rsidR="000120E2" w:rsidRDefault="000120E2" w:rsidP="000120E2">
            <w:pPr>
              <w:spacing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30E67" w14:textId="77777777" w:rsidR="000120E2" w:rsidRDefault="000120E2" w:rsidP="000120E2">
            <w:pPr>
              <w:spacing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C3F0A" w14:textId="77777777" w:rsidR="000120E2" w:rsidRDefault="000120E2" w:rsidP="000120E2">
            <w:pPr>
              <w:spacing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B4744" w14:textId="77777777" w:rsidR="000120E2" w:rsidRDefault="000120E2" w:rsidP="000120E2">
            <w:pPr>
              <w:spacing w:after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20E2" w14:paraId="103D0548" w14:textId="77777777" w:rsidTr="000120E2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EED22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0F3C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1617E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5D971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A682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96A1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6A51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785F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FB147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9F52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20E2" w14:paraId="717EF344" w14:textId="77777777" w:rsidTr="000120E2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04246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B23DC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BA41C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3A34F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CDF12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6996B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87C95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2A63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CBAB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01F55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20E2" w14:paraId="7C441BB5" w14:textId="77777777" w:rsidTr="000120E2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78F5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80F39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CA45E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A9FDC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3A28C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FB6B8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16CDC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A20B7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602CB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F851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20E2" w14:paraId="5BE95AD5" w14:textId="77777777" w:rsidTr="000120E2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7D840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05DC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B75E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060F2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0EE9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CE92C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FF72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996AC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631A8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BC675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20E2" w14:paraId="3A7FFBFD" w14:textId="77777777" w:rsidTr="000120E2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E7F89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F82A9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469B6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81634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88D60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7676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17DDC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3778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AA235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D73CB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20E2" w14:paraId="529DCB0A" w14:textId="77777777" w:rsidTr="000120E2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2DDCE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41588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AD940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D33BB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671B6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38CC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0B03F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14F6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F046C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98205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20E2" w14:paraId="2D0D1B26" w14:textId="77777777" w:rsidTr="000120E2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31494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9325A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D9691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F36C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8394C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AE1E5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8B407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F6655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59309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970A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20E2" w14:paraId="5B422C9A" w14:textId="77777777" w:rsidTr="000120E2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4357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F45D5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6E582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59A3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E7889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3140E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559B2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EB7D6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F7318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F3E33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20E2" w14:paraId="4034624F" w14:textId="77777777" w:rsidTr="000120E2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5F660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7FF7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FE53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F7698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560CA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EE85F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546D2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ADCFB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C31E0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03B0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20E2" w14:paraId="6215025C" w14:textId="77777777" w:rsidTr="000120E2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C55C7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38E68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00D3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B7EB6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8E0B6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182BA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106E5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23331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BAE3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87960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20E2" w14:paraId="245F674A" w14:textId="77777777" w:rsidTr="000120E2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5CE3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45A8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D2C07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ED4E6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A328D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23180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D304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92049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7692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9A803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20E2" w14:paraId="5185A1F2" w14:textId="77777777" w:rsidTr="000120E2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A4072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748F4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69613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84425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B3933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E39BC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9C3D4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A7062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64DAC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E92E1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20E2" w14:paraId="53164BB5" w14:textId="77777777" w:rsidTr="000120E2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A373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520C9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786BB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860E4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9E411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6D4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D0703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C952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105B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A2410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20E2" w14:paraId="32B6150C" w14:textId="77777777" w:rsidTr="000120E2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34D0D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FAD96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3205E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D9DED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5686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45330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7F956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01C1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12318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C200A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20E2" w14:paraId="478A8A9A" w14:textId="77777777" w:rsidTr="000120E2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391E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5D984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65778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6917B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7CAF6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230CF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74F31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5C40D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ED181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83735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20E2" w14:paraId="2AB43BA6" w14:textId="77777777" w:rsidTr="000120E2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FF14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D6BFF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E549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CFE95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6489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09D69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37D1D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3B5AC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D7628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A9ADF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20E2" w14:paraId="05C47AB0" w14:textId="77777777" w:rsidTr="000120E2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11297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090B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EAAD6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CA44A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78ED5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F8D6C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12E72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F8675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156F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148D9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120E2" w14:paraId="4BE9EA57" w14:textId="77777777" w:rsidTr="000120E2">
        <w:trPr>
          <w:trHeight w:val="454"/>
        </w:trPr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35AD9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1176A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C1C83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DA15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2148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6B634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8A3DC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06E3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C15BF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B0DB6" w14:textId="77777777" w:rsidR="000120E2" w:rsidRDefault="000120E2" w:rsidP="000120E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53C3A520" w14:textId="77777777" w:rsidR="000120E2" w:rsidRDefault="000120E2" w:rsidP="000120E2">
      <w:pPr>
        <w:tabs>
          <w:tab w:val="left" w:pos="3310"/>
          <w:tab w:val="left" w:pos="4510"/>
        </w:tabs>
        <w:rPr>
          <w:rFonts w:ascii="Times New Roman" w:hAnsi="Times New Roman" w:cs="Times New Roman"/>
        </w:rPr>
      </w:pPr>
    </w:p>
    <w:sectPr w:rsidR="000120E2" w:rsidSect="006C12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567" w:bottom="851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E0A0D" w14:textId="77777777" w:rsidR="009D05D2" w:rsidRDefault="009D05D2" w:rsidP="00DB69CF">
      <w:pPr>
        <w:spacing w:after="0" w:line="240" w:lineRule="auto"/>
      </w:pPr>
      <w:r>
        <w:separator/>
      </w:r>
    </w:p>
  </w:endnote>
  <w:endnote w:type="continuationSeparator" w:id="0">
    <w:p w14:paraId="7379CCEC" w14:textId="77777777" w:rsidR="009D05D2" w:rsidRDefault="009D05D2" w:rsidP="00DB6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3397"/>
      <w:gridCol w:w="1418"/>
      <w:gridCol w:w="1559"/>
      <w:gridCol w:w="1701"/>
      <w:gridCol w:w="2120"/>
    </w:tblGrid>
    <w:tr w:rsidR="00DF344D" w:rsidRPr="00F57A64" w14:paraId="116FF93E" w14:textId="77777777" w:rsidTr="00C0613D">
      <w:tc>
        <w:tcPr>
          <w:tcW w:w="3397" w:type="dxa"/>
        </w:tcPr>
        <w:p w14:paraId="7B344FE1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418" w:type="dxa"/>
        </w:tcPr>
        <w:p w14:paraId="20E95A3C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559" w:type="dxa"/>
        </w:tcPr>
        <w:p w14:paraId="33376E10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701" w:type="dxa"/>
        </w:tcPr>
        <w:p w14:paraId="7086337A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120" w:type="dxa"/>
        </w:tcPr>
        <w:p w14:paraId="6771BD17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</w:tr>
    <w:tr w:rsidR="00DF344D" w:rsidRPr="00F57A64" w14:paraId="08552279" w14:textId="77777777" w:rsidTr="00C0613D">
      <w:tc>
        <w:tcPr>
          <w:tcW w:w="3397" w:type="dxa"/>
        </w:tcPr>
        <w:p w14:paraId="0FB989DB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Изм.</w:t>
          </w:r>
        </w:p>
      </w:tc>
      <w:tc>
        <w:tcPr>
          <w:tcW w:w="1418" w:type="dxa"/>
        </w:tcPr>
        <w:p w14:paraId="5BEA513A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Лист</w:t>
          </w:r>
        </w:p>
      </w:tc>
      <w:tc>
        <w:tcPr>
          <w:tcW w:w="1559" w:type="dxa"/>
        </w:tcPr>
        <w:p w14:paraId="473B0087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№ докум.</w:t>
          </w:r>
        </w:p>
      </w:tc>
      <w:tc>
        <w:tcPr>
          <w:tcW w:w="1701" w:type="dxa"/>
        </w:tcPr>
        <w:p w14:paraId="3D900872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Подп.</w:t>
          </w:r>
        </w:p>
      </w:tc>
      <w:tc>
        <w:tcPr>
          <w:tcW w:w="2120" w:type="dxa"/>
        </w:tcPr>
        <w:p w14:paraId="59A0C93E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Дата</w:t>
          </w:r>
        </w:p>
      </w:tc>
    </w:tr>
    <w:tr w:rsidR="00DF344D" w:rsidRPr="00F57A64" w14:paraId="0B9B941F" w14:textId="77777777" w:rsidTr="00C0613D">
      <w:trPr>
        <w:trHeight w:val="312"/>
      </w:trPr>
      <w:tc>
        <w:tcPr>
          <w:tcW w:w="3397" w:type="dxa"/>
        </w:tcPr>
        <w:p w14:paraId="4518325B" w14:textId="77777777" w:rsidR="00DF344D" w:rsidRPr="00F57A64" w:rsidRDefault="00DF344D" w:rsidP="0082069E">
          <w:pPr>
            <w:jc w:val="center"/>
            <w:rPr>
              <w:rFonts w:ascii="Times New Roman" w:hAnsi="Times New Roman" w:cs="Times New Roman"/>
            </w:rPr>
          </w:pPr>
          <w:r w:rsidRPr="00F57A64">
            <w:rPr>
              <w:rFonts w:ascii="Times New Roman" w:hAnsi="Times New Roman" w:cs="Times New Roman"/>
              <w:lang w:val="en-US"/>
            </w:rPr>
            <w:t>RU</w:t>
          </w:r>
          <w:r w:rsidRPr="00F57A64">
            <w:rPr>
              <w:rFonts w:ascii="Times New Roman" w:hAnsi="Times New Roman" w:cs="Times New Roman"/>
            </w:rPr>
            <w:t>.17701729.04.01-01 ТЗ 01-1</w:t>
          </w:r>
        </w:p>
      </w:tc>
      <w:tc>
        <w:tcPr>
          <w:tcW w:w="1418" w:type="dxa"/>
        </w:tcPr>
        <w:p w14:paraId="4C50A1F4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559" w:type="dxa"/>
        </w:tcPr>
        <w:p w14:paraId="4C61DFC3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701" w:type="dxa"/>
        </w:tcPr>
        <w:p w14:paraId="61D218AD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120" w:type="dxa"/>
        </w:tcPr>
        <w:p w14:paraId="540980B5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</w:tr>
    <w:tr w:rsidR="00DF344D" w:rsidRPr="00F57A64" w14:paraId="1F79FEA4" w14:textId="77777777" w:rsidTr="00C0613D">
      <w:tc>
        <w:tcPr>
          <w:tcW w:w="3397" w:type="dxa"/>
        </w:tcPr>
        <w:p w14:paraId="6A8E201B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Инв. № подл.</w:t>
          </w:r>
        </w:p>
      </w:tc>
      <w:tc>
        <w:tcPr>
          <w:tcW w:w="1418" w:type="dxa"/>
        </w:tcPr>
        <w:p w14:paraId="6972AA83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Подп. и дата</w:t>
          </w:r>
        </w:p>
      </w:tc>
      <w:tc>
        <w:tcPr>
          <w:tcW w:w="1559" w:type="dxa"/>
        </w:tcPr>
        <w:p w14:paraId="6F044358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Взам. Инв. №</w:t>
          </w:r>
        </w:p>
      </w:tc>
      <w:tc>
        <w:tcPr>
          <w:tcW w:w="1701" w:type="dxa"/>
        </w:tcPr>
        <w:p w14:paraId="11988C6B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Инв. № дубл.</w:t>
          </w:r>
        </w:p>
      </w:tc>
      <w:tc>
        <w:tcPr>
          <w:tcW w:w="2120" w:type="dxa"/>
        </w:tcPr>
        <w:p w14:paraId="244FABAE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Подп. и дата</w:t>
          </w:r>
        </w:p>
      </w:tc>
    </w:tr>
  </w:tbl>
  <w:p w14:paraId="40FF23DB" w14:textId="77777777" w:rsidR="00DF344D" w:rsidRDefault="00DF344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3397"/>
      <w:gridCol w:w="1418"/>
      <w:gridCol w:w="1559"/>
      <w:gridCol w:w="1701"/>
      <w:gridCol w:w="2120"/>
    </w:tblGrid>
    <w:tr w:rsidR="00DF344D" w:rsidRPr="00F57A64" w14:paraId="10F032AC" w14:textId="77777777" w:rsidTr="00C0613D">
      <w:tc>
        <w:tcPr>
          <w:tcW w:w="3397" w:type="dxa"/>
        </w:tcPr>
        <w:p w14:paraId="6B362BD9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418" w:type="dxa"/>
        </w:tcPr>
        <w:p w14:paraId="183D1A5F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559" w:type="dxa"/>
        </w:tcPr>
        <w:p w14:paraId="7B296FC5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701" w:type="dxa"/>
        </w:tcPr>
        <w:p w14:paraId="7FB1E0C8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120" w:type="dxa"/>
        </w:tcPr>
        <w:p w14:paraId="6609618C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</w:tr>
    <w:tr w:rsidR="00DF344D" w:rsidRPr="00F57A64" w14:paraId="434F76B0" w14:textId="77777777" w:rsidTr="00C0613D">
      <w:tc>
        <w:tcPr>
          <w:tcW w:w="3397" w:type="dxa"/>
        </w:tcPr>
        <w:p w14:paraId="69D498CB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Изм.</w:t>
          </w:r>
        </w:p>
      </w:tc>
      <w:tc>
        <w:tcPr>
          <w:tcW w:w="1418" w:type="dxa"/>
        </w:tcPr>
        <w:p w14:paraId="1BF69950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Лист</w:t>
          </w:r>
        </w:p>
      </w:tc>
      <w:tc>
        <w:tcPr>
          <w:tcW w:w="1559" w:type="dxa"/>
        </w:tcPr>
        <w:p w14:paraId="5E644550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№ докум.</w:t>
          </w:r>
        </w:p>
      </w:tc>
      <w:tc>
        <w:tcPr>
          <w:tcW w:w="1701" w:type="dxa"/>
        </w:tcPr>
        <w:p w14:paraId="47C3F131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Подп.</w:t>
          </w:r>
        </w:p>
      </w:tc>
      <w:tc>
        <w:tcPr>
          <w:tcW w:w="2120" w:type="dxa"/>
        </w:tcPr>
        <w:p w14:paraId="4308CA8E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Дата</w:t>
          </w:r>
        </w:p>
      </w:tc>
    </w:tr>
    <w:tr w:rsidR="00DF344D" w:rsidRPr="00F57A64" w14:paraId="4138D3A2" w14:textId="77777777" w:rsidTr="00C0613D">
      <w:trPr>
        <w:trHeight w:val="312"/>
      </w:trPr>
      <w:tc>
        <w:tcPr>
          <w:tcW w:w="3397" w:type="dxa"/>
        </w:tcPr>
        <w:p w14:paraId="5A891441" w14:textId="77777777" w:rsidR="00DF344D" w:rsidRPr="00F57A64" w:rsidRDefault="00DF344D" w:rsidP="0082069E">
          <w:pPr>
            <w:jc w:val="center"/>
            <w:rPr>
              <w:rFonts w:ascii="Times New Roman" w:hAnsi="Times New Roman" w:cs="Times New Roman"/>
            </w:rPr>
          </w:pPr>
          <w:r w:rsidRPr="00F57A64">
            <w:rPr>
              <w:rFonts w:ascii="Times New Roman" w:hAnsi="Times New Roman" w:cs="Times New Roman"/>
              <w:lang w:val="en-US"/>
            </w:rPr>
            <w:t>RU</w:t>
          </w:r>
          <w:r w:rsidRPr="00F57A64">
            <w:rPr>
              <w:rFonts w:ascii="Times New Roman" w:hAnsi="Times New Roman" w:cs="Times New Roman"/>
            </w:rPr>
            <w:t>.17701729.04.01-01 ТЗ 01-1</w:t>
          </w:r>
        </w:p>
      </w:tc>
      <w:tc>
        <w:tcPr>
          <w:tcW w:w="1418" w:type="dxa"/>
        </w:tcPr>
        <w:p w14:paraId="57DAE50B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559" w:type="dxa"/>
        </w:tcPr>
        <w:p w14:paraId="0391B243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701" w:type="dxa"/>
        </w:tcPr>
        <w:p w14:paraId="077070F6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  <w:tc>
        <w:tcPr>
          <w:tcW w:w="2120" w:type="dxa"/>
        </w:tcPr>
        <w:p w14:paraId="7FAA3ED1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</w:p>
      </w:tc>
    </w:tr>
    <w:tr w:rsidR="00DF344D" w:rsidRPr="00F57A64" w14:paraId="3EA92D1C" w14:textId="77777777" w:rsidTr="00C0613D">
      <w:tc>
        <w:tcPr>
          <w:tcW w:w="3397" w:type="dxa"/>
        </w:tcPr>
        <w:p w14:paraId="3C1BC37F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Инв. № подл.</w:t>
          </w:r>
        </w:p>
      </w:tc>
      <w:tc>
        <w:tcPr>
          <w:tcW w:w="1418" w:type="dxa"/>
        </w:tcPr>
        <w:p w14:paraId="1027AA38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Подп. и дата</w:t>
          </w:r>
        </w:p>
      </w:tc>
      <w:tc>
        <w:tcPr>
          <w:tcW w:w="1559" w:type="dxa"/>
        </w:tcPr>
        <w:p w14:paraId="5CB9D9F8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Взам. Инв. №</w:t>
          </w:r>
        </w:p>
      </w:tc>
      <w:tc>
        <w:tcPr>
          <w:tcW w:w="1701" w:type="dxa"/>
        </w:tcPr>
        <w:p w14:paraId="60EBDEB3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Инв. № дубл.</w:t>
          </w:r>
        </w:p>
      </w:tc>
      <w:tc>
        <w:tcPr>
          <w:tcW w:w="2120" w:type="dxa"/>
        </w:tcPr>
        <w:p w14:paraId="53CB7089" w14:textId="77777777" w:rsidR="00DF344D" w:rsidRPr="00F57A64" w:rsidRDefault="00DF344D" w:rsidP="0082069E">
          <w:pPr>
            <w:tabs>
              <w:tab w:val="left" w:pos="4200"/>
            </w:tabs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Подп. и дата</w:t>
          </w:r>
        </w:p>
      </w:tc>
    </w:tr>
  </w:tbl>
  <w:p w14:paraId="750143F2" w14:textId="77777777" w:rsidR="00DF344D" w:rsidRDefault="00DF34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9CDEB" w14:textId="77777777" w:rsidR="009D05D2" w:rsidRDefault="009D05D2" w:rsidP="00DB69CF">
      <w:pPr>
        <w:spacing w:after="0" w:line="240" w:lineRule="auto"/>
      </w:pPr>
      <w:r>
        <w:separator/>
      </w:r>
    </w:p>
  </w:footnote>
  <w:footnote w:type="continuationSeparator" w:id="0">
    <w:p w14:paraId="0838E95B" w14:textId="77777777" w:rsidR="009D05D2" w:rsidRDefault="009D05D2" w:rsidP="00DB6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9B8F2" w14:textId="144C9065" w:rsidR="00DF344D" w:rsidRPr="001A28DC" w:rsidRDefault="00DF344D" w:rsidP="001A28DC">
    <w:pPr>
      <w:pStyle w:val="a4"/>
    </w:pPr>
  </w:p>
  <w:p w14:paraId="0D2B504C" w14:textId="77777777" w:rsidR="00DF344D" w:rsidRDefault="00DF344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5646228"/>
      <w:docPartObj>
        <w:docPartGallery w:val="Page Numbers (Top of Page)"/>
        <w:docPartUnique/>
      </w:docPartObj>
    </w:sdtPr>
    <w:sdtEndPr/>
    <w:sdtContent>
      <w:p w14:paraId="7AED01EF" w14:textId="7B878399" w:rsidR="00DF344D" w:rsidRPr="0082069E" w:rsidRDefault="00DF344D">
        <w:pPr>
          <w:pStyle w:val="a4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82069E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82069E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82069E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Pr="0082069E">
          <w:rPr>
            <w:rFonts w:ascii="Times New Roman" w:hAnsi="Times New Roman" w:cs="Times New Roman"/>
            <w:b/>
            <w:sz w:val="24"/>
            <w:szCs w:val="24"/>
          </w:rPr>
          <w:t>2</w:t>
        </w:r>
        <w:r w:rsidRPr="0082069E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  <w:p w14:paraId="3B5897F3" w14:textId="3F628011" w:rsidR="00DF344D" w:rsidRPr="008570D6" w:rsidRDefault="00DF344D" w:rsidP="008570D6">
        <w:pPr>
          <w:spacing w:after="0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5248E4">
          <w:rPr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r w:rsidRPr="00E95B23">
          <w:rPr>
            <w:rFonts w:ascii="Times New Roman" w:hAnsi="Times New Roman" w:cs="Times New Roman"/>
            <w:b/>
            <w:sz w:val="24"/>
            <w:szCs w:val="24"/>
          </w:rPr>
          <w:t xml:space="preserve">.17701729.04.01-01 </w:t>
        </w:r>
        <w:r w:rsidRPr="005248E4">
          <w:rPr>
            <w:rFonts w:ascii="Times New Roman" w:hAnsi="Times New Roman" w:cs="Times New Roman"/>
            <w:b/>
            <w:sz w:val="24"/>
            <w:szCs w:val="24"/>
          </w:rPr>
          <w:t>ТЗ 01-1</w:t>
        </w:r>
      </w:p>
    </w:sdtContent>
  </w:sdt>
  <w:p w14:paraId="37743F64" w14:textId="77777777" w:rsidR="00DF344D" w:rsidRDefault="00DF344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3757669"/>
      <w:docPartObj>
        <w:docPartGallery w:val="Page Numbers (Top of Page)"/>
        <w:docPartUnique/>
      </w:docPartObj>
    </w:sdtPr>
    <w:sdtEndPr>
      <w:rPr>
        <w:b/>
        <w:sz w:val="28"/>
        <w:szCs w:val="28"/>
      </w:rPr>
    </w:sdtEndPr>
    <w:sdtContent>
      <w:p w14:paraId="40F76F06" w14:textId="6C6CC37C" w:rsidR="00DF344D" w:rsidRPr="001A28DC" w:rsidRDefault="00DF344D">
        <w:pPr>
          <w:pStyle w:val="a4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>
          <w:rPr>
            <w:rFonts w:ascii="Times New Roman" w:hAnsi="Times New Roman" w:cs="Times New Roman"/>
            <w:b/>
            <w:sz w:val="24"/>
            <w:szCs w:val="24"/>
          </w:rPr>
          <w:t>2</w:t>
        </w:r>
      </w:p>
      <w:p w14:paraId="2B7B5E99" w14:textId="7C835463" w:rsidR="00DF344D" w:rsidRPr="001A28DC" w:rsidRDefault="00DF344D" w:rsidP="008570D6">
        <w:pPr>
          <w:spacing w:after="0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5248E4">
          <w:rPr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r w:rsidRPr="00E95B23">
          <w:rPr>
            <w:rFonts w:ascii="Times New Roman" w:hAnsi="Times New Roman" w:cs="Times New Roman"/>
            <w:b/>
            <w:sz w:val="24"/>
            <w:szCs w:val="24"/>
          </w:rPr>
          <w:t xml:space="preserve">.17701729.04.01-01 </w:t>
        </w:r>
        <w:r w:rsidRPr="005248E4">
          <w:rPr>
            <w:rFonts w:ascii="Times New Roman" w:hAnsi="Times New Roman" w:cs="Times New Roman"/>
            <w:b/>
            <w:sz w:val="24"/>
            <w:szCs w:val="24"/>
          </w:rPr>
          <w:t>ТЗ 01-1</w:t>
        </w:r>
      </w:p>
    </w:sdtContent>
  </w:sdt>
  <w:p w14:paraId="3F333B6B" w14:textId="77777777" w:rsidR="00DF344D" w:rsidRDefault="00DF344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61E"/>
    <w:multiLevelType w:val="hybridMultilevel"/>
    <w:tmpl w:val="A4FA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307E6"/>
    <w:multiLevelType w:val="hybridMultilevel"/>
    <w:tmpl w:val="EB0EF52E"/>
    <w:lvl w:ilvl="0" w:tplc="EF3EB6E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93A4E"/>
    <w:multiLevelType w:val="hybridMultilevel"/>
    <w:tmpl w:val="FA16E936"/>
    <w:lvl w:ilvl="0" w:tplc="92B83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D10E5"/>
    <w:multiLevelType w:val="hybridMultilevel"/>
    <w:tmpl w:val="AD04E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7CA1FC3"/>
    <w:multiLevelType w:val="hybridMultilevel"/>
    <w:tmpl w:val="68DE9586"/>
    <w:lvl w:ilvl="0" w:tplc="5F3E4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7096D"/>
    <w:multiLevelType w:val="hybridMultilevel"/>
    <w:tmpl w:val="AEA44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81BB7"/>
    <w:multiLevelType w:val="hybridMultilevel"/>
    <w:tmpl w:val="8EBE7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1326B"/>
    <w:multiLevelType w:val="hybridMultilevel"/>
    <w:tmpl w:val="E416A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B34F8"/>
    <w:multiLevelType w:val="hybridMultilevel"/>
    <w:tmpl w:val="A8E6F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E2202"/>
    <w:multiLevelType w:val="hybridMultilevel"/>
    <w:tmpl w:val="9B581544"/>
    <w:lvl w:ilvl="0" w:tplc="92B83188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66" w:hanging="360"/>
      </w:pPr>
    </w:lvl>
    <w:lvl w:ilvl="2" w:tplc="0419001B" w:tentative="1">
      <w:start w:val="1"/>
      <w:numFmt w:val="lowerRoman"/>
      <w:lvlText w:val="%3."/>
      <w:lvlJc w:val="right"/>
      <w:pPr>
        <w:ind w:left="5486" w:hanging="180"/>
      </w:pPr>
    </w:lvl>
    <w:lvl w:ilvl="3" w:tplc="0419000F" w:tentative="1">
      <w:start w:val="1"/>
      <w:numFmt w:val="decimal"/>
      <w:lvlText w:val="%4."/>
      <w:lvlJc w:val="left"/>
      <w:pPr>
        <w:ind w:left="6206" w:hanging="360"/>
      </w:pPr>
    </w:lvl>
    <w:lvl w:ilvl="4" w:tplc="04190019" w:tentative="1">
      <w:start w:val="1"/>
      <w:numFmt w:val="lowerLetter"/>
      <w:lvlText w:val="%5."/>
      <w:lvlJc w:val="left"/>
      <w:pPr>
        <w:ind w:left="6926" w:hanging="360"/>
      </w:pPr>
    </w:lvl>
    <w:lvl w:ilvl="5" w:tplc="0419001B" w:tentative="1">
      <w:start w:val="1"/>
      <w:numFmt w:val="lowerRoman"/>
      <w:lvlText w:val="%6."/>
      <w:lvlJc w:val="right"/>
      <w:pPr>
        <w:ind w:left="7646" w:hanging="180"/>
      </w:pPr>
    </w:lvl>
    <w:lvl w:ilvl="6" w:tplc="0419000F" w:tentative="1">
      <w:start w:val="1"/>
      <w:numFmt w:val="decimal"/>
      <w:lvlText w:val="%7."/>
      <w:lvlJc w:val="left"/>
      <w:pPr>
        <w:ind w:left="8366" w:hanging="360"/>
      </w:pPr>
    </w:lvl>
    <w:lvl w:ilvl="7" w:tplc="04190019" w:tentative="1">
      <w:start w:val="1"/>
      <w:numFmt w:val="lowerLetter"/>
      <w:lvlText w:val="%8."/>
      <w:lvlJc w:val="left"/>
      <w:pPr>
        <w:ind w:left="9086" w:hanging="360"/>
      </w:pPr>
    </w:lvl>
    <w:lvl w:ilvl="8" w:tplc="041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1" w15:restartNumberingAfterBreak="0">
    <w:nsid w:val="40891956"/>
    <w:multiLevelType w:val="hybridMultilevel"/>
    <w:tmpl w:val="F83CA506"/>
    <w:lvl w:ilvl="0" w:tplc="1D884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F547D"/>
    <w:multiLevelType w:val="multilevel"/>
    <w:tmpl w:val="2BFA90F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85F2B69"/>
    <w:multiLevelType w:val="hybridMultilevel"/>
    <w:tmpl w:val="A9246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94FFA"/>
    <w:multiLevelType w:val="hybridMultilevel"/>
    <w:tmpl w:val="F8FED2BA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779F1"/>
    <w:multiLevelType w:val="multilevel"/>
    <w:tmpl w:val="AF165F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C2D7033"/>
    <w:multiLevelType w:val="hybridMultilevel"/>
    <w:tmpl w:val="4392A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06056"/>
    <w:multiLevelType w:val="hybridMultilevel"/>
    <w:tmpl w:val="1FBE3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F5A25"/>
    <w:multiLevelType w:val="hybridMultilevel"/>
    <w:tmpl w:val="E8467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6484C"/>
    <w:multiLevelType w:val="hybridMultilevel"/>
    <w:tmpl w:val="B2366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15455"/>
    <w:multiLevelType w:val="hybridMultilevel"/>
    <w:tmpl w:val="0D1E9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182776"/>
    <w:multiLevelType w:val="hybridMultilevel"/>
    <w:tmpl w:val="6F5C7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C3B93"/>
    <w:multiLevelType w:val="hybridMultilevel"/>
    <w:tmpl w:val="64022554"/>
    <w:lvl w:ilvl="0" w:tplc="92B83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4261DC"/>
    <w:multiLevelType w:val="multilevel"/>
    <w:tmpl w:val="12F80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5B91C0F"/>
    <w:multiLevelType w:val="hybridMultilevel"/>
    <w:tmpl w:val="64DA8974"/>
    <w:lvl w:ilvl="0" w:tplc="E05E1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3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6"/>
  </w:num>
  <w:num w:numId="10">
    <w:abstractNumId w:val="10"/>
  </w:num>
  <w:num w:numId="11">
    <w:abstractNumId w:val="17"/>
  </w:num>
  <w:num w:numId="12">
    <w:abstractNumId w:val="18"/>
  </w:num>
  <w:num w:numId="13">
    <w:abstractNumId w:val="22"/>
  </w:num>
  <w:num w:numId="14">
    <w:abstractNumId w:val="2"/>
  </w:num>
  <w:num w:numId="15">
    <w:abstractNumId w:val="20"/>
  </w:num>
  <w:num w:numId="16">
    <w:abstractNumId w:val="1"/>
  </w:num>
  <w:num w:numId="17">
    <w:abstractNumId w:val="3"/>
  </w:num>
  <w:num w:numId="18">
    <w:abstractNumId w:val="13"/>
  </w:num>
  <w:num w:numId="19">
    <w:abstractNumId w:val="8"/>
  </w:num>
  <w:num w:numId="20">
    <w:abstractNumId w:val="19"/>
  </w:num>
  <w:num w:numId="21">
    <w:abstractNumId w:val="0"/>
  </w:num>
  <w:num w:numId="22">
    <w:abstractNumId w:val="9"/>
  </w:num>
  <w:num w:numId="23">
    <w:abstractNumId w:val="6"/>
  </w:num>
  <w:num w:numId="24">
    <w:abstractNumId w:val="7"/>
  </w:num>
  <w:num w:numId="25">
    <w:abstractNumId w:val="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FE"/>
    <w:rsid w:val="000051A5"/>
    <w:rsid w:val="000120E2"/>
    <w:rsid w:val="00026CCC"/>
    <w:rsid w:val="00031236"/>
    <w:rsid w:val="00041F82"/>
    <w:rsid w:val="00076D43"/>
    <w:rsid w:val="00083051"/>
    <w:rsid w:val="00084D5E"/>
    <w:rsid w:val="000A3BB9"/>
    <w:rsid w:val="000A4E9E"/>
    <w:rsid w:val="000D3B51"/>
    <w:rsid w:val="000D527C"/>
    <w:rsid w:val="000E3DE5"/>
    <w:rsid w:val="000E5222"/>
    <w:rsid w:val="001009F5"/>
    <w:rsid w:val="00105ECB"/>
    <w:rsid w:val="00127A9A"/>
    <w:rsid w:val="00172AAC"/>
    <w:rsid w:val="00182ED4"/>
    <w:rsid w:val="001844C1"/>
    <w:rsid w:val="001A1FE2"/>
    <w:rsid w:val="001A28DC"/>
    <w:rsid w:val="001B3531"/>
    <w:rsid w:val="001C11D3"/>
    <w:rsid w:val="00210FA5"/>
    <w:rsid w:val="00227CAA"/>
    <w:rsid w:val="00252FB5"/>
    <w:rsid w:val="00254C50"/>
    <w:rsid w:val="002619F8"/>
    <w:rsid w:val="002668E9"/>
    <w:rsid w:val="002A7EEC"/>
    <w:rsid w:val="002B621E"/>
    <w:rsid w:val="002C333E"/>
    <w:rsid w:val="002D176D"/>
    <w:rsid w:val="002D703F"/>
    <w:rsid w:val="002D7C6A"/>
    <w:rsid w:val="002E5D7E"/>
    <w:rsid w:val="003100C7"/>
    <w:rsid w:val="00315FCD"/>
    <w:rsid w:val="0032720D"/>
    <w:rsid w:val="00340D43"/>
    <w:rsid w:val="003417C7"/>
    <w:rsid w:val="00375305"/>
    <w:rsid w:val="003A765F"/>
    <w:rsid w:val="003B0CE0"/>
    <w:rsid w:val="003B1B09"/>
    <w:rsid w:val="003D2C18"/>
    <w:rsid w:val="003D4D06"/>
    <w:rsid w:val="003E2E95"/>
    <w:rsid w:val="003F456F"/>
    <w:rsid w:val="004030E8"/>
    <w:rsid w:val="004107D4"/>
    <w:rsid w:val="00410ADD"/>
    <w:rsid w:val="00415DB7"/>
    <w:rsid w:val="0042077F"/>
    <w:rsid w:val="00450D21"/>
    <w:rsid w:val="00456D73"/>
    <w:rsid w:val="004572E1"/>
    <w:rsid w:val="0046437B"/>
    <w:rsid w:val="004842F1"/>
    <w:rsid w:val="004921F5"/>
    <w:rsid w:val="004A384D"/>
    <w:rsid w:val="004B42A9"/>
    <w:rsid w:val="004B4E76"/>
    <w:rsid w:val="00505553"/>
    <w:rsid w:val="00512AA0"/>
    <w:rsid w:val="00522A2A"/>
    <w:rsid w:val="005237C3"/>
    <w:rsid w:val="005248E4"/>
    <w:rsid w:val="00535637"/>
    <w:rsid w:val="005372FD"/>
    <w:rsid w:val="00547B0F"/>
    <w:rsid w:val="005605E2"/>
    <w:rsid w:val="00561DF8"/>
    <w:rsid w:val="00562E04"/>
    <w:rsid w:val="00563B76"/>
    <w:rsid w:val="005701DF"/>
    <w:rsid w:val="00584A74"/>
    <w:rsid w:val="00590D09"/>
    <w:rsid w:val="005C1AEF"/>
    <w:rsid w:val="005D5890"/>
    <w:rsid w:val="005E1218"/>
    <w:rsid w:val="005E270E"/>
    <w:rsid w:val="005E2D73"/>
    <w:rsid w:val="006206D5"/>
    <w:rsid w:val="00623231"/>
    <w:rsid w:val="00653CAE"/>
    <w:rsid w:val="006627C9"/>
    <w:rsid w:val="00662EC6"/>
    <w:rsid w:val="00667C5B"/>
    <w:rsid w:val="00676309"/>
    <w:rsid w:val="0069370A"/>
    <w:rsid w:val="006A1476"/>
    <w:rsid w:val="006B3481"/>
    <w:rsid w:val="006C121B"/>
    <w:rsid w:val="006E3F52"/>
    <w:rsid w:val="007222CA"/>
    <w:rsid w:val="00727E30"/>
    <w:rsid w:val="00756675"/>
    <w:rsid w:val="00764EA5"/>
    <w:rsid w:val="00766E9A"/>
    <w:rsid w:val="00767E08"/>
    <w:rsid w:val="00773D70"/>
    <w:rsid w:val="00776EA9"/>
    <w:rsid w:val="007823C3"/>
    <w:rsid w:val="007879B7"/>
    <w:rsid w:val="00794494"/>
    <w:rsid w:val="00796B7A"/>
    <w:rsid w:val="00797DB9"/>
    <w:rsid w:val="007A5B88"/>
    <w:rsid w:val="007E6317"/>
    <w:rsid w:val="007F355F"/>
    <w:rsid w:val="00806E76"/>
    <w:rsid w:val="0082069E"/>
    <w:rsid w:val="008542A9"/>
    <w:rsid w:val="008570D6"/>
    <w:rsid w:val="00867AE9"/>
    <w:rsid w:val="00882BAF"/>
    <w:rsid w:val="00890171"/>
    <w:rsid w:val="008A33D6"/>
    <w:rsid w:val="008B1843"/>
    <w:rsid w:val="008B5D6A"/>
    <w:rsid w:val="008D35B6"/>
    <w:rsid w:val="009070F8"/>
    <w:rsid w:val="00923528"/>
    <w:rsid w:val="00937B80"/>
    <w:rsid w:val="0095478F"/>
    <w:rsid w:val="00955CF2"/>
    <w:rsid w:val="00972E51"/>
    <w:rsid w:val="00987409"/>
    <w:rsid w:val="009A49FF"/>
    <w:rsid w:val="009A61ED"/>
    <w:rsid w:val="009C5A46"/>
    <w:rsid w:val="009D05D2"/>
    <w:rsid w:val="009D4F11"/>
    <w:rsid w:val="009E46C8"/>
    <w:rsid w:val="009F6351"/>
    <w:rsid w:val="00A01049"/>
    <w:rsid w:val="00A24995"/>
    <w:rsid w:val="00AB4B14"/>
    <w:rsid w:val="00AE2DA3"/>
    <w:rsid w:val="00AF4065"/>
    <w:rsid w:val="00B15762"/>
    <w:rsid w:val="00B4035E"/>
    <w:rsid w:val="00B426F6"/>
    <w:rsid w:val="00B4514C"/>
    <w:rsid w:val="00B45CC0"/>
    <w:rsid w:val="00B51341"/>
    <w:rsid w:val="00B51D1E"/>
    <w:rsid w:val="00B54718"/>
    <w:rsid w:val="00B66E65"/>
    <w:rsid w:val="00B804C7"/>
    <w:rsid w:val="00B83D74"/>
    <w:rsid w:val="00B87294"/>
    <w:rsid w:val="00BB5C71"/>
    <w:rsid w:val="00BC136A"/>
    <w:rsid w:val="00BD6502"/>
    <w:rsid w:val="00BF0623"/>
    <w:rsid w:val="00C04A39"/>
    <w:rsid w:val="00C0613D"/>
    <w:rsid w:val="00C126D5"/>
    <w:rsid w:val="00C1283E"/>
    <w:rsid w:val="00C23DA5"/>
    <w:rsid w:val="00C276C5"/>
    <w:rsid w:val="00C61322"/>
    <w:rsid w:val="00C6385A"/>
    <w:rsid w:val="00CA2D89"/>
    <w:rsid w:val="00CA7232"/>
    <w:rsid w:val="00CC2900"/>
    <w:rsid w:val="00CC6EBA"/>
    <w:rsid w:val="00CD2B52"/>
    <w:rsid w:val="00CF6495"/>
    <w:rsid w:val="00D002A6"/>
    <w:rsid w:val="00D205A7"/>
    <w:rsid w:val="00D34014"/>
    <w:rsid w:val="00DB69CF"/>
    <w:rsid w:val="00DF344D"/>
    <w:rsid w:val="00E0109B"/>
    <w:rsid w:val="00E02FA3"/>
    <w:rsid w:val="00E05033"/>
    <w:rsid w:val="00E050D9"/>
    <w:rsid w:val="00E27FD3"/>
    <w:rsid w:val="00E470B2"/>
    <w:rsid w:val="00E47EEE"/>
    <w:rsid w:val="00E5353E"/>
    <w:rsid w:val="00E60B74"/>
    <w:rsid w:val="00E61877"/>
    <w:rsid w:val="00E8325B"/>
    <w:rsid w:val="00E84984"/>
    <w:rsid w:val="00E95B23"/>
    <w:rsid w:val="00EA6C28"/>
    <w:rsid w:val="00EC5C41"/>
    <w:rsid w:val="00ED6FBE"/>
    <w:rsid w:val="00F1009C"/>
    <w:rsid w:val="00F247A3"/>
    <w:rsid w:val="00F32D38"/>
    <w:rsid w:val="00F522DF"/>
    <w:rsid w:val="00F57102"/>
    <w:rsid w:val="00F578CC"/>
    <w:rsid w:val="00F57A64"/>
    <w:rsid w:val="00F8618A"/>
    <w:rsid w:val="00F90E0B"/>
    <w:rsid w:val="00F9530A"/>
    <w:rsid w:val="00FA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ED98D"/>
  <w15:chartTrackingRefBased/>
  <w15:docId w15:val="{A228A0B9-BC1D-4514-91DB-044F953D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3B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E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6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B69CF"/>
  </w:style>
  <w:style w:type="paragraph" w:styleId="a6">
    <w:name w:val="footer"/>
    <w:basedOn w:val="a"/>
    <w:link w:val="a7"/>
    <w:uiPriority w:val="99"/>
    <w:unhideWhenUsed/>
    <w:rsid w:val="00DB69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B69CF"/>
  </w:style>
  <w:style w:type="character" w:customStyle="1" w:styleId="10">
    <w:name w:val="Заголовок 1 Знак"/>
    <w:basedOn w:val="a0"/>
    <w:link w:val="1"/>
    <w:uiPriority w:val="9"/>
    <w:rsid w:val="002B6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B621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B621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621E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B621E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List Paragraph"/>
    <w:basedOn w:val="a"/>
    <w:uiPriority w:val="34"/>
    <w:qFormat/>
    <w:rsid w:val="00563B7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63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32720D"/>
    <w:rPr>
      <w:color w:val="0563C1" w:themeColor="hyperlink"/>
      <w:u w:val="single"/>
    </w:rPr>
  </w:style>
  <w:style w:type="paragraph" w:customStyle="1" w:styleId="Default">
    <w:name w:val="Default"/>
    <w:rsid w:val="001A1F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62E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86253-168C-4338-BE2C-7DCE20169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17</Pages>
  <Words>2771</Words>
  <Characters>15799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Chernova</dc:creator>
  <cp:keywords/>
  <dc:description/>
  <cp:lastModifiedBy>Anastasia Chernova</cp:lastModifiedBy>
  <cp:revision>100</cp:revision>
  <dcterms:created xsi:type="dcterms:W3CDTF">2018-10-26T16:24:00Z</dcterms:created>
  <dcterms:modified xsi:type="dcterms:W3CDTF">2019-11-25T19:20:00Z</dcterms:modified>
</cp:coreProperties>
</file>