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Департамент программной инженерии</w:t>
      </w:r>
    </w:p>
    <w:p>
      <w:pPr>
        <w:pStyle w:val="Normal"/>
        <w:spacing w:before="0" w:after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527050</wp:posOffset>
                </wp:positionV>
                <wp:extent cx="6336665" cy="22098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2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997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33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5109"/>
                              <w:gridCol w:w="4864"/>
                            </w:tblGrid>
                            <w:tr>
                              <w:trPr>
                                <w:trHeight w:val="1848" w:hRule="atLeast"/>
                              </w:trPr>
                              <w:tc>
                                <w:tcPr>
                                  <w:tcW w:w="5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СОГЛАСОВАНО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Доцент департамента больших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данных и информационного поиска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ФКН НИУ ВШЭ,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канд. физ.-мат. наук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___________________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В.Л. Чернышев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2021 г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8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УТВЕРЖДАЮ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Академический руководитель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образовательной программы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«Программная инженерия», профессор,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канд. техн. наук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___________________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В.В. Шилов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2021 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9.85pt;margin-top:41.5pt;width:498.85pt;height:173.9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9974" w:type="dxa"/>
                        <w:jc w:val="center"/>
                        <w:tblInd w:w="0" w:type="dxa"/>
                        <w:tblCellMar>
                          <w:top w:w="0" w:type="dxa"/>
                          <w:left w:w="133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5109"/>
                        <w:gridCol w:w="4864"/>
                      </w:tblGrid>
                      <w:tr>
                        <w:trPr>
                          <w:trHeight w:val="1848" w:hRule="atLeast"/>
                        </w:trPr>
                        <w:tc>
                          <w:tcPr>
                            <w:tcW w:w="5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Доцент департамента больших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данных и информационного поиска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ФКН НИУ ВШЭ,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канд. физ.-мат. наук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___________________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В.Л. Чернышев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2021 г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8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Академический руководитель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образовательной программы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«Программная инженерия», профессор,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канд. техн. наук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В.В. Шилов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2021 г.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132080</wp:posOffset>
                </wp:positionH>
                <wp:positionV relativeFrom="page">
                  <wp:posOffset>4515485</wp:posOffset>
                </wp:positionV>
                <wp:extent cx="650875" cy="55486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60" cy="55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0.4pt;margin-top:355.55pt;width:51.15pt;height:436.8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120"/>
        <w:ind w:left="0" w:right="1066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Программа для  нахождения</w:t>
      </w:r>
    </w:p>
    <w:p>
      <w:pPr>
        <w:pStyle w:val="Normal"/>
        <w:spacing w:lineRule="auto" w:line="240" w:before="0" w:after="120"/>
        <w:ind w:left="0" w:right="1066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явного вида аналитических функций, </w:t>
      </w:r>
    </w:p>
    <w:p>
      <w:pPr>
        <w:pStyle w:val="Normal"/>
        <w:spacing w:lineRule="auto" w:line="240" w:before="0" w:after="120"/>
        <w:ind w:left="0" w:right="1066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346" w:after="115"/>
        <w:ind w:left="58" w:right="1195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Пояснительная записка</w:t>
      </w:r>
    </w:p>
    <w:p>
      <w:pPr>
        <w:pStyle w:val="Normal"/>
        <w:spacing w:before="0" w:after="12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 УТВЕРЖДЕНИЯ</w:t>
      </w:r>
    </w:p>
    <w:p>
      <w:pPr>
        <w:pStyle w:val="Normal"/>
        <w:spacing w:before="0" w:after="120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.17701729.04.01-01 81 01-1-ЛУ</w:t>
      </w:r>
    </w:p>
    <w:p>
      <w:pPr>
        <w:pStyle w:val="Normal"/>
        <w:spacing w:before="0" w:after="120"/>
        <w:ind w:right="119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БПИ181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___________________/А.И. Уварова/</w:t>
      </w:r>
    </w:p>
    <w:p>
      <w:pPr>
        <w:pStyle w:val="Normal"/>
        <w:spacing w:before="0" w:after="2760"/>
        <w:ind w:left="4876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 ___ » ________________ 2021 г.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</w:rPr>
        <w:t>.17701729.04.01-01 81 01-1 ЛУ</w:t>
      </w:r>
    </w:p>
    <w:p>
      <w:pPr>
        <w:pStyle w:val="Normal"/>
        <w:spacing w:before="2160" w:after="29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-71755</wp:posOffset>
                </wp:positionH>
                <wp:positionV relativeFrom="page">
                  <wp:posOffset>3321685</wp:posOffset>
                </wp:positionV>
                <wp:extent cx="650875" cy="5548630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60" cy="55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0" w:name="__UnoMark__1789_2386196114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  <w:bookmarkStart w:id="1" w:name="__UnoMark__1790_2386196114"/>
                                  <w:bookmarkEnd w:id="1"/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r>
                                  <w:bookmarkStart w:id="2" w:name="__UnoMark__1791_2386196114"/>
                                  <w:bookmarkStart w:id="3" w:name="__UnoMark__1791_2386196114"/>
                                  <w:bookmarkEnd w:id="3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-5.65pt;margin-top:261.55pt;width:51.15pt;height:436.8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4" w:name="__UnoMark__1789_2386196114"/>
                            <w:bookmarkEnd w:id="4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  <w:t>Подп. и дата</w:t>
                            </w:r>
                            <w:bookmarkStart w:id="5" w:name="__UnoMark__1790_2386196114"/>
                            <w:bookmarkEnd w:id="5"/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</w:rPr>
                            </w:r>
                            <w:bookmarkStart w:id="6" w:name="__UnoMark__1791_2386196114"/>
                            <w:bookmarkStart w:id="7" w:name="__UnoMark__1791_2386196114"/>
                            <w:bookmarkEnd w:id="7"/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</w:rPr>
        <w:t xml:space="preserve">Программа для нахождения </w:t>
      </w:r>
    </w:p>
    <w:p>
      <w:pPr>
        <w:pStyle w:val="Normal"/>
        <w:spacing w:lineRule="auto" w:line="247" w:before="0" w:after="58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явного вида аналитических функций,</w:t>
      </w:r>
    </w:p>
    <w:p>
      <w:pPr>
        <w:pStyle w:val="Normal"/>
        <w:spacing w:before="0" w:after="288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Пояснительная записка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.17701729.04.01-01 81 01-1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Листов </w:t>
      </w:r>
      <w:r>
        <w:rPr>
          <w:rFonts w:cs="Times New Roman" w:ascii="Times New Roman" w:hAnsi="Times New Roman"/>
          <w:b/>
          <w:sz w:val="28"/>
          <w:szCs w:val="28"/>
        </w:rPr>
        <w:t>41</w:t>
      </w:r>
    </w:p>
    <w:p>
      <w:pPr>
        <w:pStyle w:val="Normal"/>
        <w:spacing w:before="0" w:after="1200"/>
        <w:ind w:right="119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400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567" w:right="567" w:header="709" w:top="1134" w:footer="709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1677009439"/>
      </w:sdtPr>
      <w:sdtContent>
        <w:p>
          <w:pPr>
            <w:pStyle w:val="TOCHeading"/>
            <w:spacing w:lineRule="auto" w:line="480"/>
            <w:ind w:left="562" w:right="0" w:hanging="0"/>
            <w:rPr/>
          </w:pPr>
          <w:r>
            <w:rPr>
              <w:rFonts w:cs="Times New Roman" w:ascii="Times New Roman" w:hAnsi="Times New Roman"/>
              <w:b/>
              <w:color w:val="262626" w:themeColor="text1" w:themeTint="d9"/>
              <w:sz w:val="36"/>
            </w:rPr>
            <w:t>Содержание</w:t>
          </w:r>
        </w:p>
        <w:p>
          <w:pPr>
            <w:pStyle w:val="Contents1"/>
            <w:tabs>
              <w:tab w:val="right" w:pos="10762" w:leader="dot"/>
            </w:tabs>
            <w:ind w:left="562" w:right="0" w:hanging="0"/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  <w:szCs w:val="24"/>
              <w:vanish w:val="fals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4"/>
              <w:b/>
              <w:szCs w:val="24"/>
              <w:vanish w:val="false"/>
              <w:rFonts w:cs="Times New Roman" w:ascii="Times New Roman" w:hAnsi="Times New Roman"/>
            </w:rPr>
            <w:fldChar w:fldCharType="separate"/>
          </w:r>
          <w:hyperlink w:anchor="_Toc39538988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1.ВВЕДЕНИЕ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ind w:left="562" w:right="0" w:hanging="0"/>
            <w:rPr>
              <w:rFonts w:eastAsia="" w:eastAsiaTheme="minorEastAsia"/>
              <w:lang w:eastAsia="ru-RU"/>
            </w:rPr>
          </w:pPr>
          <w:hyperlink w:anchor="_Toc39538989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1.1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ind w:left="562" w:right="0" w:hanging="0"/>
            <w:rPr>
              <w:rFonts w:eastAsia="" w:eastAsiaTheme="minorEastAsia"/>
              <w:lang w:eastAsia="ru-RU"/>
            </w:rPr>
          </w:pPr>
          <w:hyperlink w:anchor="_Toc3953899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1.2 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762" w:leader="dot"/>
            </w:tabs>
            <w:ind w:left="562" w:right="0" w:hanging="0"/>
            <w:rPr>
              <w:rFonts w:eastAsia="" w:eastAsiaTheme="minorEastAsia"/>
              <w:lang w:eastAsia="ru-RU"/>
            </w:rPr>
          </w:pPr>
          <w:hyperlink w:anchor="_Toc3953899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2.Назначение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ind w:left="562" w:right="0" w:hanging="0"/>
            <w:rPr>
              <w:rFonts w:eastAsia="" w:eastAsiaTheme="minorEastAsia"/>
              <w:lang w:eastAsia="ru-RU"/>
            </w:rPr>
          </w:pPr>
          <w:hyperlink w:anchor="_Toc3953899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2.1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ind w:left="562" w:right="0" w:hanging="0"/>
            <w:rPr>
              <w:rFonts w:eastAsia="" w:eastAsiaTheme="minorEastAsia"/>
              <w:lang w:eastAsia="ru-RU"/>
            </w:rPr>
          </w:pPr>
          <w:hyperlink w:anchor="_Toc3953899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2.2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762" w:leader="dot"/>
            </w:tabs>
            <w:ind w:left="562" w:right="0" w:hanging="0"/>
            <w:rPr>
              <w:rFonts w:eastAsia="" w:eastAsiaTheme="minorEastAsia"/>
              <w:lang w:eastAsia="ru-RU"/>
            </w:rPr>
          </w:pPr>
          <w:hyperlink w:anchor="_Toc3953899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3. Технические характеристики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ind w:left="562" w:right="0" w:hanging="0"/>
            <w:rPr>
              <w:rFonts w:eastAsia="" w:eastAsiaTheme="minorEastAsia"/>
              <w:lang w:eastAsia="ru-RU"/>
            </w:rPr>
          </w:pPr>
          <w:hyperlink w:anchor="_Toc3953899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3.1 Постановка задачи на разработку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ind w:left="562" w:right="0" w:hanging="0"/>
            <w:rPr>
              <w:rFonts w:eastAsia="" w:eastAsiaTheme="minorEastAsia"/>
              <w:lang w:eastAsia="ru-RU"/>
            </w:rPr>
          </w:pPr>
          <w:hyperlink w:anchor="_Toc3953899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3.2 Описание алгоритма и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762" w:leader="dot"/>
            </w:tabs>
            <w:ind w:left="562" w:right="0" w:hanging="0"/>
            <w:rPr/>
          </w:pPr>
          <w:hyperlink w:anchor="_Toc39538997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 xml:space="preserve">3.2.1 </w:t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val="000000"/>
                <w:sz w:val="24"/>
                <w:szCs w:val="24"/>
              </w:rPr>
              <w:t>Описание реализации алгоритма вычисления функции магнитуд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_Toc39538997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762" w:leader="dot"/>
            </w:tabs>
            <w:ind w:left="562" w:right="0" w:hanging="0"/>
            <w:rPr/>
          </w:pPr>
          <w:r>
            <w:rPr>
              <w:rFonts w:cs="Times New Roman" w:ascii="Times New Roman" w:hAnsi="Times New Roman"/>
              <w:b/>
              <w:vanish w:val="false"/>
              <w:color w:val="000000"/>
              <w:sz w:val="24"/>
              <w:szCs w:val="24"/>
            </w:rPr>
            <w:t>3.2.2 Описание реализации алгоритма вычисления функции Ихары на вершинах</w:t>
          </w:r>
          <w:hyperlink w:anchor="_Toc39538998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7</w:t>
          </w:r>
        </w:p>
        <w:p>
          <w:pPr>
            <w:pStyle w:val="Contents3"/>
            <w:tabs>
              <w:tab w:val="right" w:pos="10762" w:leader="dot"/>
            </w:tabs>
            <w:ind w:left="562" w:right="0" w:hanging="0"/>
            <w:rPr/>
          </w:pP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</w:rPr>
            <w:t>3.2.3 Описание реализации алгоритма вычисления функции Ихары на ребрах</w:t>
          </w:r>
          <w:hyperlink w:anchor="_Toc3953899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8</w:t>
          </w:r>
        </w:p>
        <w:p>
          <w:pPr>
            <w:pStyle w:val="Contents3"/>
            <w:tabs>
              <w:tab w:val="right" w:pos="10762" w:leader="dot"/>
            </w:tabs>
            <w:ind w:left="562" w:right="0" w:hanging="0"/>
            <w:rPr/>
          </w:pP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</w:rPr>
            <w:t>3.2.4 Описание реализации алгоритма вычисления функции Ихары на путях</w:t>
          </w:r>
          <w:hyperlink w:anchor="_Toc3953899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10</w:t>
          </w:r>
        </w:p>
        <w:p>
          <w:pPr>
            <w:pStyle w:val="Contents3"/>
            <w:tabs>
              <w:tab w:val="right" w:pos="10762" w:leader="dot"/>
            </w:tabs>
            <w:ind w:left="562" w:right="0" w:hanging="0"/>
            <w:rPr/>
          </w:pP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</w:rPr>
            <w:t>3.2.5 Описание реализации алгоритма вычисления функции на путях</w:t>
          </w:r>
          <w:hyperlink w:anchor="_Toc3953899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11</w:t>
          </w:r>
        </w:p>
        <w:p>
          <w:pPr>
            <w:pStyle w:val="Contents3"/>
            <w:tabs>
              <w:tab w:val="right" w:pos="10762" w:leader="dot"/>
            </w:tabs>
            <w:ind w:left="562" w:right="0" w:hanging="0"/>
            <w:rPr/>
          </w:pP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  <w:lang w:val="en-US"/>
            </w:rPr>
            <w:t xml:space="preserve">3.2.6 </w:t>
          </w: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</w:rPr>
            <w:t>Описание</w:t>
          </w: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  <w:lang w:val="en-US"/>
            </w:rPr>
            <w:t xml:space="preserve"> </w:t>
          </w: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</w:rPr>
            <w:t>реализации</w:t>
          </w: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  <w:lang w:val="en-US"/>
            </w:rPr>
            <w:t xml:space="preserve"> </w:t>
          </w: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</w:rPr>
            <w:t>алгоритма</w:t>
          </w: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  <w:lang w:val="en-US"/>
            </w:rPr>
            <w:t xml:space="preserve"> </w:t>
          </w:r>
          <w:r>
            <w:rPr>
              <w:rFonts w:cs="Times New Roman" w:ascii="Times New Roman" w:hAnsi="Times New Roman"/>
              <w:b/>
              <w:vanish w:val="false"/>
              <w:color w:val="000000" w:themeColor="text1"/>
              <w:sz w:val="24"/>
              <w:szCs w:val="24"/>
            </w:rPr>
            <w:t>парсера</w:t>
          </w:r>
          <w:hyperlink w:anchor="_Toc3953899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12</w:t>
          </w:r>
        </w:p>
        <w:p>
          <w:pPr>
            <w:pStyle w:val="Contents2"/>
            <w:tabs>
              <w:tab w:val="right" w:pos="10762" w:leader="dot"/>
            </w:tabs>
            <w:ind w:left="562" w:right="0" w:hanging="0"/>
            <w:rPr/>
          </w:pPr>
          <w:r>
            <w:rPr>
              <w:rFonts w:cs="Times New Roman" w:ascii="Times New Roman" w:hAnsi="Times New Roman"/>
              <w:b/>
              <w:vanish w:val="false"/>
              <w:sz w:val="24"/>
              <w:szCs w:val="24"/>
            </w:rPr>
            <w:t>3.3 Описание входных и выходных данных</w:t>
          </w:r>
          <w:hyperlink w:anchor="_Toc39539000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4</w:t>
          </w:r>
        </w:p>
        <w:p>
          <w:pPr>
            <w:pStyle w:val="Contents2"/>
            <w:tabs>
              <w:tab w:val="right" w:pos="10762" w:leader="dot"/>
            </w:tabs>
            <w:ind w:left="562" w:right="0" w:hanging="0"/>
            <w:rPr/>
          </w:pPr>
          <w:hyperlink w:anchor="_Toc3953900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3.4 Описание и обоснование выбора состава технических средств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4</w:t>
          </w:r>
        </w:p>
        <w:p>
          <w:pPr>
            <w:pStyle w:val="Contents2"/>
            <w:tabs>
              <w:tab w:val="left" w:pos="880" w:leader="none"/>
              <w:tab w:val="right" w:pos="10762" w:leader="dot"/>
            </w:tabs>
            <w:ind w:left="562" w:right="0" w:hanging="0"/>
            <w:rPr/>
          </w:pPr>
          <w:hyperlink w:anchor="_Toc3953900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3.5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b/>
                <w:vanish w:val="false"/>
                <w:sz w:val="24"/>
                <w:szCs w:val="24"/>
                <w:lang w:eastAsia="ru-RU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Описание и обоснование выбора состава программных средств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4</w:t>
          </w:r>
        </w:p>
        <w:p>
          <w:pPr>
            <w:pStyle w:val="Contents1"/>
            <w:tabs>
              <w:tab w:val="right" w:pos="10762" w:leader="dot"/>
            </w:tabs>
            <w:ind w:left="562" w:right="0" w:hanging="0"/>
            <w:rPr/>
          </w:pPr>
          <w:hyperlink w:anchor="_Toc3953900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4. ИСТОЧНИКИ, ИСПОЛЬЗОВАННЫЕ ПРИ РАЗРАБОТКЕ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5</w:t>
          </w:r>
        </w:p>
        <w:p>
          <w:pPr>
            <w:pStyle w:val="Contents1"/>
            <w:tabs>
              <w:tab w:val="right" w:pos="10762" w:leader="dot"/>
            </w:tabs>
            <w:ind w:left="562" w:right="0" w:hanging="0"/>
            <w:rPr/>
          </w:pPr>
          <w:hyperlink w:anchor="_Toc3953900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5. ПРИЛОЖЕНИЯ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_Toc39539003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762" w:leader="dot"/>
            </w:tabs>
            <w:ind w:left="562" w:right="0" w:hanging="0"/>
            <w:rPr/>
          </w:pPr>
          <w:hyperlink w:anchor="_Toc3953900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ПРИЛОЖЕНИЕ 1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6</w:t>
          </w:r>
        </w:p>
        <w:p>
          <w:pPr>
            <w:pStyle w:val="Contents2"/>
            <w:tabs>
              <w:tab w:val="right" w:pos="10762" w:leader="dot"/>
            </w:tabs>
            <w:ind w:left="562" w:right="0" w:hanging="0"/>
            <w:rPr/>
          </w:pPr>
          <w:hyperlink w:anchor="_Toc3953900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ПРИЛОЖЕНИЕ 2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7</w:t>
          </w:r>
        </w:p>
        <w:p>
          <w:pPr>
            <w:pStyle w:val="Contents2"/>
            <w:tabs>
              <w:tab w:val="right" w:pos="10762" w:leader="dot"/>
            </w:tabs>
            <w:ind w:left="562" w:right="0" w:hanging="0"/>
            <w:rPr/>
          </w:pPr>
          <w:hyperlink w:anchor="_Toc3953900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sz w:val="24"/>
                <w:szCs w:val="24"/>
              </w:rPr>
              <w:t>ПРИЛОЖЕНИЕ 3.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20</w:t>
          </w:r>
        </w:p>
        <w:p>
          <w:pPr>
            <w:pStyle w:val="Normal"/>
            <w:ind w:left="562" w:right="0" w:hanging="0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</w:r>
          <w:r>
            <w:rPr>
              <w:b/>
              <w:bCs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TOCHeading"/>
        <w:spacing w:lineRule="auto" w:line="48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1.ВВЕДЕНИЕ</w:t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1.1 Наименование программы</w:t>
      </w:r>
    </w:p>
    <w:p>
      <w:pPr>
        <w:pStyle w:val="Normal"/>
        <w:spacing w:before="0" w:after="120"/>
        <w:ind w:left="562" w:right="0" w:firstLine="288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Наименование программы – «Программа для нахождения явного вида аналитических функций, связанных с метрическими графами».</w:t>
      </w:r>
    </w:p>
    <w:p>
      <w:pPr>
        <w:pStyle w:val="Normal"/>
        <w:spacing w:before="0" w:after="120"/>
        <w:ind w:left="562" w:right="0" w:firstLine="288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Наименование на английском языке – «A program for finding the explicit form of analytical</w:t>
      </w:r>
    </w:p>
    <w:p>
      <w:pPr>
        <w:pStyle w:val="Normal"/>
        <w:spacing w:before="0" w:after="245"/>
        <w:ind w:left="562" w:right="0" w:hanging="0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functions associated with metric graphs».</w:t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1.2 Основания для разработки</w:t>
      </w:r>
    </w:p>
    <w:p>
      <w:pPr>
        <w:pStyle w:val="Normal"/>
        <w:spacing w:before="0" w:after="240"/>
        <w:ind w:left="562" w:right="0" w:firstLine="288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>
      <w:pPr>
        <w:pStyle w:val="Normal"/>
        <w:rPr/>
      </w:pPr>
      <w:r>
        <w:rPr/>
      </w:r>
    </w:p>
    <w:p>
      <w:pPr>
        <w:pStyle w:val="Normal"/>
        <w:spacing w:before="0" w:after="240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2.Назначение и область применения</w:t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2.1 Назначение программы</w:t>
      </w:r>
    </w:p>
    <w:p>
      <w:pPr>
        <w:pStyle w:val="Normal"/>
        <w:spacing w:lineRule="auto" w:line="276" w:before="0" w:after="240"/>
        <w:ind w:left="562" w:right="0" w:firstLine="288"/>
        <w:jc w:val="both"/>
        <w:rPr/>
      </w:pPr>
      <w:r>
        <w:rPr>
          <w:rFonts w:cs="Times New Roman" w:ascii="Times New Roman" w:hAnsi="Times New Roman"/>
          <w:sz w:val="24"/>
        </w:rPr>
        <w:t xml:space="preserve">Программа предназначена для построения неориентированных конечных метрических графов и вычисления по ним аналогов дзета-функций Ихары, функции магнитуд, а также собственной функции на путях графа. </w:t>
      </w:r>
    </w:p>
    <w:p>
      <w:pPr>
        <w:pStyle w:val="Normal"/>
        <w:spacing w:lineRule="auto" w:line="276" w:before="0" w:after="240"/>
        <w:ind w:left="562" w:right="0" w:firstLine="288"/>
        <w:jc w:val="both"/>
        <w:rPr/>
      </w:pPr>
      <w:r>
        <w:rPr>
          <w:rFonts w:cs="Times New Roman" w:ascii="Times New Roman" w:hAnsi="Times New Roman"/>
          <w:sz w:val="24"/>
        </w:rPr>
        <w:t>Программа главным образом предназначена для исследовательских целей. Дзета-функции Ихары играют большую роль в исследованиях в разных разделах математики (теории чисел, теория групп, теория графов, топология и т. д.). Магнитуда графа по сути является одной из его мер и несет в себе информацию, которую не содержат другие схожие с ней многочлены (многочлен Татта, графический матроид). Функция на путях графа — это самодельная функция, комбинирующая в себе информацию о всех возможных путях из конкретной вершины графа.</w:t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2.2 Краткая характеристика области применения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uto" w:line="276"/>
        <w:ind w:left="562" w:right="0" w:firstLine="288"/>
        <w:rPr/>
      </w:pPr>
      <w:r>
        <w:rPr>
          <w:rFonts w:cs="Times New Roman" w:ascii="Times New Roman" w:hAnsi="Times New Roman"/>
          <w:sz w:val="24"/>
        </w:rPr>
        <w:t xml:space="preserve">Программа используется в качестве графического редактора графов, а также для вычисления выше перечисленных функций по построенным моделям. </w:t>
      </w:r>
    </w:p>
    <w:p>
      <w:pPr>
        <w:pStyle w:val="Normal"/>
        <w:spacing w:lineRule="auto" w:line="276"/>
        <w:ind w:left="562" w:right="0" w:firstLine="288"/>
        <w:rPr/>
      </w:pPr>
      <w:r>
        <w:rPr>
          <w:rFonts w:cs="Times New Roman" w:ascii="Times New Roman" w:hAnsi="Times New Roman"/>
          <w:sz w:val="24"/>
        </w:rPr>
        <w:t>Области применения: исследования в области теории графов, топологии, геометрии, теории чисел, использование в обучающих целях.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left" w:pos="4230" w:leader="none"/>
        </w:tabs>
        <w:rPr/>
      </w:pPr>
      <w:r>
        <w:rPr>
          <w:rFonts w:cs="Times New Roman" w:ascii="Times New Roman" w:hAnsi="Times New Roman"/>
          <w:sz w:val="24"/>
        </w:rPr>
        <w:tab/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3. Технические характеристики</w:t>
      </w:r>
    </w:p>
    <w:p>
      <w:pPr>
        <w:pStyle w:val="Heading2"/>
        <w:spacing w:before="0" w:after="240"/>
        <w:ind w:left="567" w:hanging="0"/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3.1 Постановка задачи на разработку программы</w:t>
      </w:r>
    </w:p>
    <w:p>
      <w:pPr>
        <w:pStyle w:val="Normal"/>
        <w:ind w:left="562" w:right="0" w:firstLine="28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Задачи, которые выполнять программа:</w:t>
      </w:r>
    </w:p>
    <w:p>
      <w:pPr>
        <w:pStyle w:val="ListParagraph"/>
        <w:numPr>
          <w:ilvl w:val="0"/>
          <w:numId w:val="1"/>
        </w:numPr>
        <w:spacing w:lineRule="auto" w:line="276"/>
        <w:ind w:left="562" w:right="0" w:hanging="0"/>
        <w:rPr/>
      </w:pPr>
      <w:r>
        <w:rPr>
          <w:rFonts w:cs="Times New Roman"/>
          <w:szCs w:val="24"/>
        </w:rPr>
        <w:t>Построение моделей конечных метрических неориентированных графов с кратными ребрами-дугами и LaTeX-весами.</w:t>
      </w:r>
    </w:p>
    <w:p>
      <w:pPr>
        <w:pStyle w:val="ListParagraph"/>
        <w:numPr>
          <w:ilvl w:val="0"/>
          <w:numId w:val="1"/>
        </w:numPr>
        <w:spacing w:lineRule="auto" w:line="276"/>
        <w:ind w:left="562" w:right="0" w:hanging="0"/>
        <w:rPr/>
      </w:pPr>
      <w:r>
        <w:rPr>
          <w:rFonts w:cs="Times New Roman"/>
          <w:szCs w:val="24"/>
        </w:rPr>
        <w:t>Вычисление аналитических функций по построенным графам и вывод результата в LaTeX-формате в файл (.tex, .txt)</w:t>
      </w:r>
    </w:p>
    <w:p>
      <w:pPr>
        <w:pStyle w:val="ListParagraph"/>
        <w:numPr>
          <w:ilvl w:val="0"/>
          <w:numId w:val="1"/>
        </w:numPr>
        <w:spacing w:lineRule="auto" w:line="276"/>
        <w:ind w:left="562" w:right="0" w:hanging="0"/>
        <w:rPr/>
      </w:pPr>
      <w:r>
        <w:rPr>
          <w:rFonts w:cs="Times New Roman"/>
          <w:szCs w:val="24"/>
        </w:rPr>
        <w:t>Сохранение построенных графов в файлы формата .</w:t>
      </w:r>
      <w:r>
        <w:rPr>
          <w:rFonts w:cs="Times New Roman"/>
          <w:szCs w:val="24"/>
          <w:lang w:val="en-US"/>
        </w:rPr>
        <w:t>graph.</w:t>
      </w:r>
    </w:p>
    <w:p>
      <w:pPr>
        <w:pStyle w:val="ListParagraph"/>
        <w:numPr>
          <w:ilvl w:val="0"/>
          <w:numId w:val="1"/>
        </w:numPr>
        <w:spacing w:lineRule="auto" w:line="276"/>
        <w:ind w:left="562" w:right="0" w:hanging="0"/>
        <w:rPr/>
      </w:pPr>
      <w:r>
        <w:rPr>
          <w:rFonts w:cs="Times New Roman"/>
          <w:szCs w:val="24"/>
          <w:lang w:val="en-US"/>
        </w:rPr>
        <w:t>Загрузка ранее сохраненных графов в программу.</w:t>
      </w:r>
    </w:p>
    <w:p>
      <w:pPr>
        <w:pStyle w:val="ListParagraph"/>
        <w:numPr>
          <w:ilvl w:val="0"/>
          <w:numId w:val="0"/>
        </w:numPr>
        <w:ind w:left="562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Heading2"/>
        <w:spacing w:before="0" w:after="360"/>
        <w:ind w:left="567" w:right="0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3.2 Описание алгоритма и функционирования программы</w:t>
      </w:r>
    </w:p>
    <w:p>
      <w:pPr>
        <w:pStyle w:val="Normal"/>
        <w:spacing w:before="0" w:after="360"/>
        <w:ind w:left="562" w:right="0" w:firstLine="288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Далее будем обозначать конечный неориентированный граф как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G, 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— множество его ребер,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V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— множество вершин.</w:t>
      </w:r>
    </w:p>
    <w:p>
      <w:pPr>
        <w:pStyle w:val="Heading3"/>
        <w:spacing w:before="0" w:after="360"/>
        <w:ind w:left="567" w:right="0" w:hanging="0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  <w:t>3.2.1 Описание реализации алгоритма вычисления функции магнитуд</w:t>
      </w:r>
    </w:p>
    <w:p>
      <w:pPr>
        <w:pStyle w:val="Normal"/>
        <w:ind w:left="562" w:right="0" w:firstLine="28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Обозначим минимальное расстояние между вершинами </w:t>
      </w:r>
      <w:r>
        <w:rPr>
          <w:rFonts w:cs="Times New Roman" w:ascii="Times New Roman" w:hAnsi="Times New Roman"/>
          <w:i/>
          <w:iCs/>
          <w:sz w:val="24"/>
          <w:szCs w:val="24"/>
        </w:rPr>
        <w:t>x, y</w:t>
      </w:r>
      <w:r>
        <w:rPr>
          <w:rFonts w:cs="Times New Roman" w:ascii="Times New Roman" w:hAnsi="Times New Roman"/>
          <w:sz w:val="24"/>
          <w:szCs w:val="24"/>
        </w:rPr>
        <w:t xml:space="preserve"> графа </w:t>
      </w:r>
      <w:r>
        <w:rPr>
          <w:rFonts w:cs="Times New Roman" w:ascii="Times New Roman" w:hAnsi="Times New Roman"/>
          <w:i/>
          <w:iCs/>
          <w:sz w:val="24"/>
          <w:szCs w:val="24"/>
        </w:rPr>
        <w:t>G</w:t>
      </w:r>
      <w:r>
        <w:rPr>
          <w:rFonts w:cs="Times New Roman" w:ascii="Times New Roman" w:hAnsi="Times New Roman"/>
          <w:sz w:val="24"/>
          <w:szCs w:val="24"/>
        </w:rPr>
        <w:t xml:space="preserve"> как </w:t>
      </w:r>
      <w:r>
        <w:rPr>
          <w:rFonts w:cs="Times New Roman" w:ascii="Times New Roman" w:hAnsi="Times New Roman"/>
          <w:i/>
          <w:iCs/>
          <w:sz w:val="24"/>
          <w:szCs w:val="24"/>
        </w:rPr>
        <w:t>d(x,y).</w:t>
      </w:r>
    </w:p>
    <w:p>
      <w:pPr>
        <w:pStyle w:val="Normal"/>
        <w:ind w:left="562" w:right="0" w:firstLine="28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Положим что матрица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</m:oMath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q </w:t>
      </w:r>
      <w:r>
        <w:rPr>
          <w:rFonts w:cs="Times New Roman" w:ascii="Times New Roman" w:hAnsi="Times New Roman"/>
          <w:sz w:val="24"/>
          <w:szCs w:val="24"/>
        </w:rPr>
        <w:t xml:space="preserve">— символьный аргумент) - это квадратная матрица , чьи ряды и столбцы определяются вершинами графа </w:t>
      </w:r>
      <w:r>
        <w:rPr>
          <w:rFonts w:cs="Times New Roman" w:ascii="Times New Roman" w:hAnsi="Times New Roman"/>
          <w:i/>
          <w:iCs/>
          <w:sz w:val="24"/>
          <w:szCs w:val="24"/>
        </w:rPr>
        <w:t>G</w:t>
      </w:r>
      <w:r>
        <w:rPr>
          <w:rFonts w:cs="Times New Roman" w:ascii="Times New Roman" w:hAnsi="Times New Roman"/>
          <w:sz w:val="24"/>
          <w:szCs w:val="24"/>
        </w:rPr>
        <w:t xml:space="preserve"> и где </w:t>
      </w:r>
      <w:r>
        <w:rPr>
          <w:rFonts w:cs="Times New Roman" w:ascii="Times New Roman" w:hAnsi="Times New Roman"/>
          <w:i/>
          <w:iCs/>
          <w:sz w:val="24"/>
          <w:szCs w:val="24"/>
        </w:rPr>
        <w:t>(x,y)</w:t>
      </w:r>
      <w:r>
        <w:rPr>
          <w:rFonts w:cs="Times New Roman" w:ascii="Times New Roman" w:hAnsi="Times New Roman"/>
          <w:sz w:val="24"/>
          <w:szCs w:val="24"/>
        </w:rPr>
        <w:t xml:space="preserve">-й элемент равен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∞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ind w:left="562" w:right="0" w:firstLine="28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Формула для вычисления магнитуд по графу: 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#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G</m:t>
            </m:r>
          </m:sub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</w:p>
    <w:p>
      <w:pPr>
        <w:pStyle w:val="Normal"/>
        <w:ind w:left="562" w:right="0" w:firstLine="28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Алгоритм: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1) Вычисляются минимальные расстояния до всех вершин для каждой вершины графа. Для вычисления использован модифицированный под задачу алгоритм Дейкстры. В каждой вершине запоминаем текущее минимальное вещественное расстояние, а также храним сет символьных токенов, которые являются длинами ребер на минимальном пути. В конце сет токенов для каждой вершины преобразуется в символьное выражение, которое является суммой вещественной части, выраженной единственным числом, и иррациональных токенов в формате SymPy (изначально длины ребер в LaTeX-формате, затем с помощью парсера преобразуем в SymPy).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Алгоритм поиска минимальных расстояний для вершины: 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/>
      </w:pPr>
      <w:r>
        <w:rPr>
          <w:rFonts w:cs="Times New Roman" w:ascii="Times New Roman" w:hAnsi="Times New Roman"/>
          <w:color w:val="A9B7C6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private static void findMinDistance(Node n, String[] distances) {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PriorityQueue&lt;Node&gt; priorityQueue = new PriorityQueue&lt;&gt;(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Comparator.comparing(Node::getDijkstraDistance).reversed());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for (Node node : Graph.getInstance().getNodes()) {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if (node.equals(n))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node.setDijkstraDistance(0);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node.setDijkstraDistance(Double.MAX_VALUE);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node.getDijkstraTexTokens().clear();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priorityQueue.add(node);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while (!priorityQueue.isEmpty()) {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 minNode = priorityQueue.poll();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double distance = minNode.getDijkstraDistance();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distances[minNode.getNum() - 1] = n.equals(minNode) ? "0" : distance == Double.MAX_VALUE ? "-1" :Parser.parseTexToSympy(minNode.getDijkstraTexTokens());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for (Map.Entry&lt;Node, Pair&lt;Double, String&gt;&gt; entry : minNode.getNeighboursAndDistances().entrySet()) {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double curVal = minNode.getDijkstraDistance() + entry.getValue().getKey();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 node = entry.getKey();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if (curVal &gt; 0 &amp;&amp; node.getDijkstraDistance() &gt; curVal) {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node.getDijkstraTexTokens().clear();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node.getDijkstraTexTokens().addAll(minNode.getDijkstraTexTokens());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node.getDijkstraTexTokens().add(entry.getValue().getValue());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node.setDijkstraDistance(curVal);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priorityQueue.remove(node);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priorityQueue.add(node);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52" w:before="0" w:after="0"/>
        <w:ind w:left="567" w:righ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2)  Результаты записываются в матрицу минимальных расстояний и сохранятся в ресурсный файл формата .txt.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3) Из файла результаты вычитываются python-скриптом, который производит вычисление обратной матрицы по переданной и возвращает итоговый результат в LaTeX-формате.</w:t>
      </w:r>
    </w:p>
    <w:p>
      <w:pPr>
        <w:pStyle w:val="Normal"/>
        <w:ind w:left="567" w:right="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3"/>
        <w:spacing w:before="0" w:after="360"/>
        <w:ind w:left="567" w:right="0" w:hanging="0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  <w:t>3.2.2 Описание реализации алгоритма вычисления функции Ихары на вершинах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 xml:space="preserve">Зададим ориентацию ребер графа (в программе согласно нумерации вершин) следующим образом: </w:t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</m:sub>
        </m:sSub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</m:sub>
        </m:sSub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ascii="Times New Roman" w:hAnsi="Times New Roman"/>
          <w:sz w:val="24"/>
          <w:szCs w:val="24"/>
        </w:rPr>
        <w:t xml:space="preserve">и получим </w:t>
      </w:r>
      <w:r>
        <w:rPr>
          <w:rFonts w:ascii="Times New Roman" w:hAnsi="Times New Roman"/>
          <w:i/>
          <w:iCs/>
          <w:sz w:val="24"/>
          <w:szCs w:val="24"/>
        </w:rPr>
        <w:t xml:space="preserve">2|E| </w:t>
      </w:r>
      <w:r>
        <w:rPr>
          <w:rFonts w:ascii="Times New Roman" w:hAnsi="Times New Roman"/>
          <w:sz w:val="24"/>
          <w:szCs w:val="24"/>
        </w:rPr>
        <w:t>ориентированных ребер.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Пусть P — примитивный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≠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G</m:t>
        </m:r>
      </m:oMath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- путь) путь в </w:t>
      </w:r>
      <w:r>
        <w:rPr>
          <w:rFonts w:ascii="Times New Roman" w:hAnsi="Times New Roman"/>
          <w:i/>
          <w:iCs/>
          <w:sz w:val="24"/>
          <w:szCs w:val="24"/>
        </w:rPr>
        <w:t>G.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- ориентированное ребро,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≠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≠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 xml:space="preserve">Длина пути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>Класс эквивалентности [P] = {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</m:sub>
        </m:sSub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- ранг фундаментальной группы G,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V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</m:oMath>
    </w:p>
    <w:p>
      <w:pPr>
        <w:pStyle w:val="Normal"/>
        <w:spacing w:before="0" w:after="360"/>
        <w:ind w:left="0" w:right="0" w:hanging="0"/>
        <w:rPr/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Формула дзета-функции Ихары на вершинах: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ζ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ζ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  <m:supHide m:val="1"/>
          </m:naryPr>
          <m:sub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sub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nary>
      </m:oMath>
      <w:r>
        <w:rPr>
          <w:rFonts w:ascii="Times New Roman" w:hAnsi="Times New Roman"/>
          <w:sz w:val="24"/>
          <w:szCs w:val="24"/>
        </w:rPr>
        <w:t xml:space="preserve">, где u — комплексное число и |u| достаточно маленькая </w:t>
        <w:tab/>
        <w:t>величина.</w:t>
      </w:r>
    </w:p>
    <w:p>
      <w:pPr>
        <w:pStyle w:val="Normal"/>
        <w:spacing w:before="0" w:after="360"/>
        <w:ind w:left="0" w:right="0" w:firstLine="288"/>
        <w:rPr/>
      </w:pPr>
      <w:r>
        <w:rPr>
          <w:rFonts w:ascii="Times New Roman" w:hAnsi="Times New Roman"/>
          <w:sz w:val="24"/>
          <w:szCs w:val="24"/>
        </w:rPr>
        <w:tab/>
        <w:t>Для вычисления функции используются следующие формулы: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ζ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24"/>
          <w:szCs w:val="24"/>
        </w:rPr>
        <w:t>для невзвешенного графа,</w:t>
      </w:r>
    </w:p>
    <w:p>
      <w:pPr>
        <w:pStyle w:val="Normal"/>
        <w:spacing w:before="0" w:after="360"/>
        <w:ind w:hanging="0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ζ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24"/>
          <w:szCs w:val="24"/>
        </w:rPr>
        <w:t>для взвешенного графа.</w:t>
      </w:r>
    </w:p>
    <w:p>
      <w:pPr>
        <w:pStyle w:val="Normal"/>
        <w:spacing w:before="0" w:after="58"/>
        <w:ind w:hanging="0"/>
        <w:rPr/>
      </w:pPr>
      <w:r>
        <w:rPr>
          <w:rFonts w:ascii="Times New Roman" w:hAnsi="Times New Roman"/>
          <w:sz w:val="24"/>
          <w:szCs w:val="24"/>
        </w:rPr>
        <w:tab/>
        <w:t xml:space="preserve">Здесь I — единичная матрица, A — матрица смежности графа G, Q — диагональная матрица, 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 xml:space="preserve">где j-е число на диагонали (степень j-й вершины — 1), W — матрица весов рёбер между </w:t>
        <w:tab/>
        <w:t>вершинами.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>Алгоритм: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 xml:space="preserve">1) По заданному графу вычисляются A/W, Q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. Каждая вершина хранит список своих соседей </w:t>
        <w:tab/>
        <w:t xml:space="preserve">программно, поэтому матрицы просто находятся в цикле по каждой вершине. Длины ребер для W </w:t>
        <w:tab/>
        <w:t xml:space="preserve">как и в предыдущем алгоритме записываются строками с иррациональной частью. 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>2) Вычисленные данные записываются в json-файл.</w:t>
      </w:r>
    </w:p>
    <w:p>
      <w:pPr>
        <w:pStyle w:val="Normal"/>
        <w:spacing w:before="0" w:after="360"/>
        <w:ind w:hanging="0"/>
        <w:rPr/>
      </w:pPr>
      <w:r>
        <w:rPr>
          <w:rFonts w:ascii="Times New Roman" w:hAnsi="Times New Roman"/>
          <w:sz w:val="24"/>
          <w:szCs w:val="24"/>
        </w:rPr>
        <w:tab/>
        <w:t>3) Python- скрипт записывает промежуточные матрицы и результат в строку формата .tex</w:t>
      </w:r>
    </w:p>
    <w:p>
      <w:pPr>
        <w:pStyle w:val="Normal"/>
        <w:spacing w:before="0" w:after="360"/>
        <w:ind w:hanging="0"/>
        <w:rPr/>
      </w:pPr>
      <w:r>
        <w:rPr/>
        <w:tab/>
      </w:r>
      <w:r>
        <w:rPr>
          <w:rFonts w:ascii="Times New Roman" w:hAnsi="Times New Roman"/>
          <w:sz w:val="24"/>
          <w:szCs w:val="24"/>
        </w:rPr>
        <w:t>4) Ответ записывается в выбранный пользователем файл формата .tex или .txt.</w:t>
      </w:r>
    </w:p>
    <w:p>
      <w:pPr>
        <w:pStyle w:val="Heading3"/>
        <w:spacing w:before="0" w:after="360"/>
        <w:ind w:left="567" w:hanging="0"/>
        <w:rPr/>
      </w:pPr>
      <w:r>
        <w:rPr>
          <w:rFonts w:cs="Times New Roman" w:ascii="Times New Roman" w:hAnsi="Times New Roman"/>
          <w:b/>
          <w:color w:val="000000" w:themeColor="text1"/>
        </w:rPr>
        <w:t>3.2.3 Описание реализации алгоритма вычисления функции Ихары на ребрах</w:t>
      </w:r>
    </w:p>
    <w:p>
      <w:pPr>
        <w:pStyle w:val="Heading3"/>
        <w:spacing w:before="0" w:after="360"/>
        <w:ind w:left="567" w:hanging="0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Нормой ребер для пути P будем называть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sub>
        </m:sSub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— достаточно маленькое комплексное число.</w:t>
      </w:r>
    </w:p>
    <w:p>
      <w:pPr>
        <w:pStyle w:val="Heading3"/>
        <w:spacing w:before="0" w:after="360"/>
        <w:ind w:left="567" w:hanging="0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Зададим матрицу рёбер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для ориентированных рёбер из пункта 3.2.2. Она будет иметь размер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, элемент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</w:rPr>
        <w:t>(i, j)</w:t>
      </w: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равен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если ребро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входит в ребро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≠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>, и 0 иначе.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Формула функции Ихары на ребрах имеет вид: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ζ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  <m:supHide m:val="1"/>
          </m:naryPr>
          <m:sub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sub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nary>
      </m:oMath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Формула для вычисления функции в программе: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  <w:u w:val="doubl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ζ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u</m:t>
            </m:r>
          </m:e>
        </m:d>
      </m:oMath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u w:val="none"/>
        </w:rPr>
        <w:t>Алгоритм: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u w:val="none"/>
        </w:rPr>
        <w:t xml:space="preserve">1) Вычисляем по заданному графу матрицу рёбер. Для этого ориентируем ребра (идем от вершин с меньшими номерами к большим по очереди), записываем результат в словарь, затем прописываем в матрицу смежные ребра. Код маркировки рёбер: </w:t>
      </w:r>
    </w:p>
    <w:p>
      <w:pPr>
        <w:pStyle w:val="Normal"/>
        <w:spacing w:before="0" w:after="0"/>
        <w:ind w:left="562" w:right="0" w:hanging="0"/>
        <w:rPr/>
      </w:pPr>
      <w:r>
        <w:rPr/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private static Pair&lt;EdgeData[], HashMap&lt;EdgeData, Integer&gt;&gt; markEdges(int m)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EdgeData[] dict = new EdgeData[m];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HashMap&lt;EdgeData, Integer&gt; pairsToIndexes = new HashMap&lt;&gt;();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List&lt;Node&gt; sorted = getSorted();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int index = 0;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for (Node n : sorted)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List&lt;Node&gt; neighbours = n.getNeighboursSorted();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for (Node neighbour : neighbours)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EdgeData pair = new EdgeData(n.getNum(), neighbour.getNum(), -1);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if (n.getNum() &lt; neighbour.getNum())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pairsToIndexes.put(pair, index);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dict[index] = pair;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pair.setIndex(index + 1);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index += 1;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} else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Integer revertedIndex = pairsToIndexes.get(new EdgeData(neighbour.getNum(), n.getNum(), -1));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Integer realIndex = revertedIndex + m / 2;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pair.setIndex(realIndex + 1);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pairsToIndexes.put(pair, realIndex);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dict[realIndex] = pair;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return new Pair(dict, pairsToIndexes);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Записываем в json-файл матрицу и строку-словарь рёбер.</w:t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С помощью скрипта формируем LaTeX-результат.</w:t>
      </w:r>
    </w:p>
    <w:p>
      <w:pPr>
        <w:pStyle w:val="Normal"/>
        <w:spacing w:before="0" w:after="0"/>
        <w:ind w:left="562" w:right="0" w:hanging="0"/>
        <w:rPr/>
      </w:pPr>
      <w:r>
        <w:rPr>
          <w:rFonts w:ascii="Times New Roman" w:hAnsi="Times New Roman"/>
          <w:sz w:val="24"/>
          <w:szCs w:val="24"/>
        </w:rPr>
        <w:t>4) Записываем результат в выбранный пользователем файл.</w:t>
      </w:r>
    </w:p>
    <w:p>
      <w:pPr>
        <w:pStyle w:val="Normal"/>
        <w:spacing w:before="0" w:after="0"/>
        <w:ind w:left="562" w:right="0" w:hanging="0"/>
        <w:rPr/>
      </w:pPr>
      <w:r>
        <w:rPr/>
      </w:r>
    </w:p>
    <w:p>
      <w:pPr>
        <w:pStyle w:val="Heading3"/>
        <w:spacing w:before="0" w:after="360"/>
        <w:ind w:left="567" w:hanging="0"/>
        <w:rPr/>
      </w:pPr>
      <w:r>
        <w:rPr>
          <w:rFonts w:cs="Times New Roman" w:ascii="Times New Roman" w:hAnsi="Times New Roman"/>
          <w:b/>
          <w:color w:val="000000" w:themeColor="text1"/>
        </w:rPr>
        <w:t>3.2.4 Описание реализации алгоритма вычисления функции Ихары на путях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Выберем какое-то остовное дерево T графа X. Обозначим ребра, которые в него не входят,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. Обозначим ребра из остовного дерева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</m:sub>
        </m:sSub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>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Зададим матрицу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</w:rPr>
        <w:t>Z 2r x 2r</w:t>
      </w: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где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</w:rPr>
        <w:t>(i, j)</w:t>
      </w: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-й элемент — комплексное число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</m:sub>
        </m:sSub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sub>
            </m:sSub>
          </m:sub>
        </m:sSub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(произведение соответствующих </w:t>
      </w:r>
      <w:r>
        <w:rPr>
          <w:rFonts w:cs="Times New Roman" w:ascii="Times New Roman" w:hAnsi="Times New Roman"/>
          <w:b w:val="false"/>
          <w:bCs w:val="false"/>
          <w:i/>
          <w:iCs/>
          <w:color w:val="000000" w:themeColor="text1"/>
        </w:rPr>
        <w:t>w</w:t>
      </w: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на пути от ребра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к ребру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 через остовные ребра) 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≠</m:t>
        </m:r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>, и 0 иначе.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Норма для примитивного пути P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  <m: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sub>
        </m:sSub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>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Формула функции Ихары на путях: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ζ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  <m:supHide m:val="1"/>
          </m:naryPr>
          <m:sub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sub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nary>
      </m:oMath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Формула для вычисления функции в программе: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ζ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</m:e>
        </m:d>
      </m:oMath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Алгоритм: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1) Размечаем ребра как в пункте 3.2.4.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>2) Находим любое остовное дерево, запоминаем ребра. Используется простой рекурсивный алгоритм DFS, специализированный под задачу. Если такого нет, возвращаем ошибку.</w:t>
      </w:r>
    </w:p>
    <w:p>
      <w:pPr>
        <w:pStyle w:val="Heading3"/>
        <w:spacing w:before="0" w:after="58"/>
        <w:ind w:left="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3) Составляем матрицу путей. Для каждой пары ребер, не входящей в остовное дерево, находим путь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000000" w:themeColor="text1"/>
        </w:rPr>
        <w:t xml:space="preserve">с помощью следующего рекурсивного алгоритма: </w:t>
      </w:r>
    </w:p>
    <w:p>
      <w:pPr>
        <w:pStyle w:val="Heading3"/>
        <w:spacing w:before="0" w:after="360"/>
        <w:ind w:left="56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private static String recursiveFindPathBySpanningTree(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EdgeData curEdge,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EdgeData aimEdge,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HashMap&lt;Integer, List&lt;EdgeData&gt;&gt; spanningTree,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String res,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Set&lt;Integer&gt; visited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if (curEdge.getTo() == aimEdge.getFrom())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return res + String.format("w_{%d, %d}$", curEdge.getIndex(), aimEdge.getIndex());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if (curEdge.equals(aimEdge))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return "";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visited.add(curEdge.getTo());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for (EdgeData e : spanningTree.get(curEdge.getTo()))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if (visited.contains(e.getTo())) 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continue;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String curRes = recursiveFindPathBySpanningTree(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aimEdge,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spanningTree,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res + String.format("w_{%d, %d}", curEdge.getIndex(), e.getIndex()),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visited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if (curRes.length() &gt; 1 &amp;&amp; curRes.endsWith("$")) {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color w:val="000000"/>
          <w:sz w:val="24"/>
          <w:szCs w:val="24"/>
        </w:rPr>
        <w:t>return curRes;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return "";</w:t>
      </w:r>
    </w:p>
    <w:p>
      <w:pPr>
        <w:pStyle w:val="Normal"/>
        <w:spacing w:before="0" w:after="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4) Записываются в json-файл матрица путей, маркировка ребер, ребра в остовном дереве и вне его.</w:t>
      </w:r>
    </w:p>
    <w:p>
      <w:pPr>
        <w:pStyle w:val="Normal"/>
        <w:spacing w:before="0" w:after="158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5) Скриптом возвращается строка результата в формате LaTeX.</w:t>
      </w:r>
    </w:p>
    <w:p>
      <w:pPr>
        <w:pStyle w:val="Normal"/>
        <w:spacing w:before="0" w:after="360"/>
        <w:ind w:left="562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6) Выводится результат в выбранный пользователем файл.</w:t>
      </w:r>
    </w:p>
    <w:p>
      <w:pPr>
        <w:pStyle w:val="Heading3"/>
        <w:spacing w:before="0" w:after="360"/>
        <w:ind w:left="567" w:hanging="0"/>
        <w:rPr/>
      </w:pPr>
      <w:r>
        <w:rPr>
          <w:rFonts w:cs="Times New Roman" w:ascii="Times New Roman" w:hAnsi="Times New Roman"/>
          <w:b/>
          <w:color w:val="000000" w:themeColor="text1"/>
        </w:rPr>
        <w:t>3.2.5 Описание реализации алгоритма вычисления функции на путях</w:t>
      </w:r>
    </w:p>
    <w:p>
      <w:pPr>
        <w:pStyle w:val="ListParagraph"/>
        <w:spacing w:before="0" w:after="158"/>
        <w:ind w:left="720" w:hanging="0"/>
        <w:contextualSpacing/>
        <w:rPr/>
      </w:pPr>
      <w:r>
        <w:rPr>
          <w:rFonts w:eastAsia="" w:cs="Times New Roman" w:eastAsiaTheme="minorEastAsia"/>
          <w:lang w:val="en-US"/>
        </w:rPr>
        <w:t>Для произвольной вершины графа v зададим следующую функцию: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ζ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  <m:supHide m:val="1"/>
          </m:naryPr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d>
          </m:sub>
          <m:sup/>
          <m:e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den>
            </m:f>
          </m:e>
        </m:nary>
      </m:oMath>
      <w:r>
        <w:rPr>
          <w:rFonts w:eastAsia="" w:cs="Times New Roman" w:eastAsiaTheme="minorEastAsia"/>
          <w:lang w:val="en-US"/>
        </w:rPr>
        <w:t>, где D(v) – множество длин всех путей из вершины v, которые не проходят через одно ребро дважды.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spacing w:before="173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>Алгоритм:</w:t>
      </w:r>
    </w:p>
    <w:p>
      <w:pPr>
        <w:pStyle w:val="ListParagraph"/>
        <w:spacing w:before="173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spacing w:before="173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>1) Пользователь выбирает вершину для вычисления с помощью контекстного меню.</w:t>
      </w:r>
    </w:p>
    <w:p>
      <w:pPr>
        <w:pStyle w:val="ListParagraph"/>
        <w:spacing w:before="173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spacing w:before="0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>2) С помощью специализированного обхода в глубину находятся все пути (символьные) из вершины:</w:t>
      </w:r>
    </w:p>
    <w:p>
      <w:pPr>
        <w:pStyle w:val="ListParagraph"/>
        <w:spacing w:before="0" w:after="158"/>
        <w:ind w:left="720" w:hanging="0"/>
        <w:contextualSpacing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</w:t>
      </w:r>
      <w:r>
        <w:rPr>
          <w:rFonts w:eastAsia="" w:cs="Times New Roman" w:eastAsiaTheme="minorEastAsia"/>
          <w:lang w:val="en-US"/>
        </w:rPr>
        <w:t>private static void recursiveDFS(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Node curNode,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List&lt;String&gt; tokens,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List&lt;String&gt; paths,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Set&lt;Edge&gt; visited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</w:t>
      </w:r>
      <w:r>
        <w:rPr>
          <w:rFonts w:eastAsia="" w:cs="Times New Roman" w:eastAsiaTheme="minorEastAsia"/>
          <w:lang w:val="en-US"/>
        </w:rPr>
        <w:t>) {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for (Edge e : curNode.getEdges()) {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Set&lt;Edge&gt; newVisited = new HashSet&lt;&gt;(visited);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if (e.getTextLength().contains("infty")) {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    </w:t>
      </w:r>
      <w:r>
        <w:rPr>
          <w:rFonts w:eastAsia="" w:cs="Times New Roman" w:eastAsiaTheme="minorEastAsia"/>
          <w:lang w:val="en-US"/>
        </w:rPr>
        <w:t>throw new ValidationException("There must be no infinities in distances");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}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if (visited.contains(e)) {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    </w:t>
      </w:r>
      <w:r>
        <w:rPr>
          <w:rFonts w:eastAsia="" w:cs="Times New Roman" w:eastAsiaTheme="minorEastAsia"/>
          <w:lang w:val="en-US"/>
        </w:rPr>
        <w:t>continue;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}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newVisited.add(e);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ArrayList&lt;String&gt; t = new ArrayList&lt;&gt;(tokens);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t.add(e.getTextLength());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paths.add(Parser.parseTexToSympy(t));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    </w:t>
      </w:r>
      <w:r>
        <w:rPr>
          <w:rFonts w:eastAsia="" w:cs="Times New Roman" w:eastAsiaTheme="minorEastAsia"/>
          <w:lang w:val="en-US"/>
        </w:rPr>
        <w:t>recursiveDFS(e.getNeighbour(curNode), t, paths, newVisited);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    </w:t>
      </w:r>
      <w:r>
        <w:rPr>
          <w:rFonts w:eastAsia="" w:cs="Times New Roman" w:eastAsiaTheme="minorEastAsia"/>
          <w:lang w:val="en-US"/>
        </w:rPr>
        <w:t>}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 xml:space="preserve">    </w:t>
      </w:r>
      <w:r>
        <w:rPr>
          <w:rFonts w:eastAsia="" w:cs="Times New Roman" w:eastAsiaTheme="minorEastAsia"/>
          <w:lang w:val="en-US"/>
        </w:rPr>
        <w:t>}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  <w:t>3) В json-файл записывается вершина и длины всех путей, формируется .tex файл.</w:t>
      </w:r>
    </w:p>
    <w:p>
      <w:pPr>
        <w:pStyle w:val="ListParagraph"/>
        <w:ind w:left="720"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Heading3"/>
        <w:spacing w:before="0" w:after="360"/>
        <w:ind w:left="567" w:hanging="0"/>
        <w:rPr/>
      </w:pPr>
      <w:r>
        <w:rPr>
          <w:rFonts w:cs="Times New Roman" w:ascii="Times New Roman" w:hAnsi="Times New Roman"/>
          <w:b/>
          <w:color w:val="000000" w:themeColor="text1"/>
          <w:lang w:val="en-US"/>
        </w:rPr>
        <w:t xml:space="preserve">3.2.6 </w:t>
      </w:r>
      <w:r>
        <w:rPr>
          <w:rFonts w:cs="Times New Roman" w:ascii="Times New Roman" w:hAnsi="Times New Roman"/>
          <w:b/>
          <w:color w:val="000000" w:themeColor="text1"/>
        </w:rPr>
        <w:t>Описание</w:t>
      </w:r>
      <w:r>
        <w:rPr>
          <w:rFonts w:cs="Times New Roman"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</w:rPr>
        <w:t>реализации</w:t>
      </w:r>
      <w:r>
        <w:rPr>
          <w:rFonts w:cs="Times New Roman"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</w:rPr>
        <w:t>алгоритма</w:t>
      </w:r>
      <w:r>
        <w:rPr>
          <w:rFonts w:cs="Times New Roman"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</w:rPr>
        <w:t>парсера</w:t>
      </w:r>
    </w:p>
    <w:p>
      <w:pPr>
        <w:pStyle w:val="Normal"/>
        <w:ind w:left="567" w:firstLine="45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Для того чтобы было возможно записывать длины в виде математических выражений был реализован алгоритм сортировочной станции [4] и переработан под LaTeX. Алгоритм основан на преобразовании выражения в обратную польскую нотацию. Парсер умеет распознавать следующие действия</w:t>
      </w:r>
      <w:r>
        <w:rPr>
          <w:rFonts w:cs="Times New Roman" w:ascii="Times New Roman" w:hAnsi="Times New Roman"/>
          <w:sz w:val="24"/>
          <w:szCs w:val="24"/>
        </w:rPr>
        <w:t>: ^, *, +, /, \</w:t>
      </w:r>
      <w:r>
        <w:rPr>
          <w:rFonts w:cs="Times New Roman" w:ascii="Times New Roman" w:hAnsi="Times New Roman"/>
          <w:sz w:val="24"/>
          <w:szCs w:val="24"/>
          <w:lang w:val="en-US"/>
        </w:rPr>
        <w:t>infty</w:t>
      </w:r>
      <w:r>
        <w:rPr>
          <w:rFonts w:cs="Times New Roman" w:ascii="Times New Roman" w:hAnsi="Times New Roman"/>
          <w:sz w:val="24"/>
          <w:szCs w:val="24"/>
        </w:rPr>
        <w:t>, \</w:t>
      </w:r>
      <w:r>
        <w:rPr>
          <w:rFonts w:cs="Times New Roman" w:ascii="Times New Roman" w:hAnsi="Times New Roman"/>
          <w:sz w:val="24"/>
          <w:szCs w:val="24"/>
          <w:lang w:val="en-US"/>
        </w:rPr>
        <w:t>sqrt[m]</w:t>
      </w:r>
      <w:r>
        <w:rPr>
          <w:rFonts w:cs="Times New Roman" w:ascii="Times New Roman" w:hAnsi="Times New Roman"/>
          <w:sz w:val="24"/>
          <w:szCs w:val="24"/>
        </w:rPr>
        <w:t>{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}, \</w:t>
      </w:r>
      <w:r>
        <w:rPr>
          <w:rFonts w:cs="Times New Roman" w:ascii="Times New Roman" w:hAnsi="Times New Roman"/>
          <w:sz w:val="24"/>
          <w:szCs w:val="24"/>
          <w:lang w:val="en-US"/>
        </w:rPr>
        <w:t>frac</w:t>
      </w:r>
      <w:r>
        <w:rPr>
          <w:rFonts w:cs="Times New Roman" w:ascii="Times New Roman" w:hAnsi="Times New Roman"/>
          <w:sz w:val="24"/>
          <w:szCs w:val="24"/>
        </w:rPr>
        <w:t>{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>}{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>}. Помимо этого парсер умеет преобразовывать LaTeX-выражения в синтаксис SymPy. Это необходимо для вычисления функций с ребрами в виде</w:t>
      </w:r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корней из простых чисел. Полный код алгоритма доступен в документе, содержащем текст данной программы (класс </w:t>
      </w:r>
      <w:r>
        <w:rPr>
          <w:rFonts w:cs="Times New Roman" w:ascii="Times New Roman" w:hAnsi="Times New Roman"/>
          <w:sz w:val="24"/>
          <w:szCs w:val="24"/>
          <w:lang w:val="en-US"/>
        </w:rPr>
        <w:t>Parser</w:t>
      </w:r>
      <w:r>
        <w:rPr>
          <w:rFonts w:cs="Times New Roman" w:ascii="Times New Roman" w:hAnsi="Times New Roman"/>
          <w:sz w:val="24"/>
          <w:szCs w:val="24"/>
        </w:rPr>
        <w:t>).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360"/>
        <w:ind w:left="567" w:right="0" w:hanging="0"/>
        <w:contextualSpacing/>
        <w:jc w:val="left"/>
        <w:rPr>
          <w:rFonts w:cs="Times New Roman"/>
          <w:b/>
          <w:b/>
        </w:rPr>
      </w:pPr>
      <w:r>
        <w:rPr>
          <w:rFonts w:cs="Times New Roman"/>
          <w:b/>
        </w:rPr>
        <w:t>3.3 Описание входных и выходных данных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Входные данные: </w:t>
      </w:r>
    </w:p>
    <w:p>
      <w:pPr>
        <w:pStyle w:val="Normal"/>
        <w:ind w:left="567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- расположение узлов (с помощью </w:t>
      </w:r>
      <w:r>
        <w:rPr>
          <w:rFonts w:cs="Times New Roman" w:ascii="Times New Roman" w:hAnsi="Times New Roman"/>
          <w:sz w:val="24"/>
          <w:lang w:val="en-US"/>
        </w:rPr>
        <w:t>mouse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click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ребра и их форма (два mouse-click по узлам между которыми будет ребро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форма изменяется с помощью anchor в центре ребра)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длины ребер (mouse-click по метке на ребре и ввод с помощью клавиатуры)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стартовая вершина для алгоритма вычисления функции на путях (right mouse-click и выбор во всплывшем контекстном меню)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ранее сохраненный в программе граф в виде файла .graph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Выходные данные: 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файл в формате .tex или .txt с результатом вычисления функции</w:t>
      </w:r>
    </w:p>
    <w:p>
      <w:pPr>
        <w:pStyle w:val="Normal"/>
        <w:ind w:left="567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файл в формате .graph с сохраненной моделью графа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2"/>
        <w:spacing w:before="0" w:after="360"/>
        <w:ind w:left="567" w:right="0" w:hanging="0"/>
        <w:rPr/>
      </w:pPr>
      <w:bookmarkStart w:id="10" w:name="__DdeLink__10286_2386196114"/>
      <w:r>
        <w:rPr>
          <w:rFonts w:cs="Times New Roman" w:ascii="Times New Roman" w:hAnsi="Times New Roman"/>
          <w:b/>
          <w:color w:val="auto"/>
        </w:rPr>
        <w:t>3.4 Описание и обоснование выбора состава технических средств</w:t>
      </w:r>
      <w:bookmarkEnd w:id="10"/>
    </w:p>
    <w:p>
      <w:pPr>
        <w:pStyle w:val="Normal"/>
        <w:ind w:left="567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Для корректной работы программы необходим </w:t>
      </w:r>
      <w:r>
        <w:rPr>
          <w:rFonts w:cs="Times New Roman" w:ascii="Times New Roman" w:hAnsi="Times New Roman"/>
          <w:sz w:val="24"/>
        </w:rPr>
        <w:t xml:space="preserve">ПК с ОС Linux. </w:t>
      </w:r>
      <w:r>
        <w:rPr>
          <w:rFonts w:cs="Times New Roman" w:ascii="Times New Roman" w:hAnsi="Times New Roman"/>
          <w:sz w:val="24"/>
        </w:rPr>
        <w:t xml:space="preserve">Необходимы также мышь или тачпад для ввода данных для построения графа. </w:t>
      </w:r>
      <w:r>
        <w:rPr>
          <w:rFonts w:cs="Times New Roman" w:ascii="Times New Roman" w:hAnsi="Times New Roman"/>
          <w:sz w:val="24"/>
        </w:rPr>
        <w:t>Рекоменду</w:t>
      </w:r>
      <w:r>
        <w:rPr>
          <w:rFonts w:cs="Times New Roman" w:ascii="Times New Roman" w:hAnsi="Times New Roman"/>
          <w:sz w:val="24"/>
        </w:rPr>
        <w:t>ется также иметь не менее 500МБ памяти на жестком диске и не менее 500 МБ оперативной памяти.</w:t>
      </w:r>
    </w:p>
    <w:p>
      <w:pPr>
        <w:pStyle w:val="ListParagraph"/>
        <w:ind w:left="1429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2"/>
        <w:spacing w:before="0" w:after="360"/>
        <w:ind w:left="360" w:right="0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 xml:space="preserve">   </w:t>
      </w:r>
      <w:r>
        <w:rPr>
          <w:rFonts w:cs="Times New Roman" w:ascii="Times New Roman" w:hAnsi="Times New Roman"/>
          <w:b/>
          <w:color w:val="auto"/>
        </w:rPr>
        <w:t>3.5. Описание и обоснование выбора состава программных средств</w:t>
      </w:r>
    </w:p>
    <w:p>
      <w:pPr>
        <w:pStyle w:val="Normal"/>
        <w:ind w:left="567" w:righ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Графический интерфейс выполнен на языке Java с помощью платформы JavaFX, которая предоставляет широкий набор инструментов для его создания. </w:t>
      </w:r>
    </w:p>
    <w:p>
      <w:pPr>
        <w:pStyle w:val="Normal"/>
        <w:ind w:left="567" w:righ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Вычисления функций выполнены на языке Python версии 3.6. Версия обусловлена использованием библиотеки для символьных вычислений SymPy, которая требует версию языка не ниже 3. Python и SymPy обеспечивают простую и быструю работу с символьными и матричными вычислениями, а также облегчают работу с LaTeX.</w:t>
      </w:r>
    </w:p>
    <w:p>
      <w:pPr>
        <w:pStyle w:val="Normal"/>
        <w:ind w:left="567" w:right="0" w:hanging="0"/>
        <w:rPr/>
      </w:pPr>
      <w:r>
        <w:rPr>
          <w:rFonts w:cs="Times New Roman" w:ascii="Times New Roman" w:hAnsi="Times New Roman"/>
          <w:color w:val="000000" w:themeColor="text1"/>
          <w:sz w:val="24"/>
          <w:shd w:fill="FFFFFF" w:val="clear"/>
        </w:rPr>
        <w:t>Так как Java-фреймворк Jython не поддерживает версию Python 3+, необходимую для работы с SymPy, не удалось достичь кросплатформенности приложения. Программа разработана под ОС Linux.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/>
      </w:r>
    </w:p>
    <w:p>
      <w:pPr>
        <w:pStyle w:val="Heading1"/>
        <w:spacing w:before="0" w:after="120"/>
        <w:jc w:val="center"/>
        <w:rPr/>
      </w:pPr>
      <w:bookmarkStart w:id="11" w:name="_Toc483151709"/>
      <w:r>
        <w:rPr>
          <w:rFonts w:cs="Times New Roman" w:ascii="Times New Roman" w:hAnsi="Times New Roman"/>
          <w:b/>
          <w:color w:val="auto"/>
          <w:sz w:val="28"/>
          <w:szCs w:val="28"/>
        </w:rPr>
        <w:t>4.ИСТОЧНИКИ, ИСПОЛЬЗОВАННЫЕ ПРИ РАЗРАБОТКЕ</w:t>
      </w:r>
      <w:bookmarkEnd w:id="11"/>
    </w:p>
    <w:p>
      <w:pPr>
        <w:pStyle w:val="Normal"/>
        <w:rPr/>
      </w:pPr>
      <w:r>
        <w:fldChar w:fldCharType="begin"/>
      </w:r>
      <w:r>
        <w:rPr/>
        <w:instrText> BIBLIOGRAPHY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[1] What are zeta functions of graphs and what are they good for? [Электронный ресурс] URL: https://math.ucsd.edu/~aterras/snowbird.pdf</w:t>
      </w:r>
    </w:p>
    <w:p>
      <w:pPr>
        <w:pStyle w:val="Normal"/>
        <w:spacing w:before="0" w:after="160"/>
        <w:ind w:left="562" w:right="0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Bibliography"/>
        <w:spacing w:before="0" w:after="160"/>
        <w:ind w:left="562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r>
        <w:rPr>
          <w:rFonts w:ascii="Times New Roman" w:hAnsi="Times New Roman"/>
          <w:sz w:val="24"/>
          <w:szCs w:val="24"/>
          <w:lang w:val="en-US"/>
        </w:rPr>
        <w:t>The magnitude of a graph [Электронный ресурс] URL: https://arxiv.org/pdf/1401.4623.pdf</w:t>
      </w:r>
    </w:p>
    <w:p>
      <w:pPr>
        <w:pStyle w:val="Normal"/>
        <w:spacing w:before="0" w:after="160"/>
        <w:ind w:left="562" w:right="0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Bibliography"/>
        <w:spacing w:before="0" w:after="160"/>
        <w:ind w:left="562" w:right="0" w:hanging="0"/>
        <w:rPr>
          <w:rFonts w:eastAsia="" w:eastAsiaTheme="minor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 JavaFX animation [Электронный ресурс] URL: http:/​/​zetcode.com/​gui/​javafx/​animation/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562" w:right="0" w:hanging="0"/>
        <w:rPr/>
      </w:pPr>
      <w:r>
        <w:rPr>
          <w:rFonts w:ascii="Times New Roman" w:hAnsi="Times New Roman"/>
          <w:sz w:val="24"/>
          <w:szCs w:val="24"/>
        </w:rPr>
        <w:t xml:space="preserve">[4] Алгоритм сортировочной станции [Электронный ресурс] // Wikipedia: [сайт]. </w:t>
      </w:r>
      <w:r>
        <w:rPr>
          <w:rFonts w:ascii="Times New Roman" w:hAnsi="Times New Roman"/>
          <w:sz w:val="24"/>
          <w:szCs w:val="24"/>
          <w:lang w:val="en-US"/>
        </w:rPr>
        <w:t>URL: https:/​/​ru.wikipedia.org/​wiki/​%D0%90%D0%BB%D0%B3%D0%BE%D1%80%D0%B8%D1%82%D0%BC_%D1%81%D0%BE%D1%80%D1%82%D0%B8%D1%80%D0%BE%D0%B2%D0%BE%D1%87%D0%BD%D0%BE%D0%B9_%D1%81%D1%82%D0%B0%D0%BD%D1%86%D0%B8%D0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phy"/>
        <w:spacing w:before="0" w:after="1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vanish w:val="false"/>
          <w:lang w:val="en-US"/>
        </w:rPr>
      </w:pPr>
      <w:r>
        <w:rPr>
          <w:vanish w:val="false"/>
          <w:lang w:val="en-US"/>
        </w:rPr>
      </w:r>
    </w:p>
    <w:p>
      <w:pPr>
        <w:pStyle w:val="Normal"/>
        <w:rPr/>
      </w:pPr>
      <w:r>
        <w:rPr/>
      </w:r>
    </w:p>
    <w:p>
      <w:pPr>
        <w:pStyle w:val="Bibliograph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5. ПРИЛОЖЕНИЯ</w:t>
      </w:r>
    </w:p>
    <w:p>
      <w:pPr>
        <w:pStyle w:val="Heading2"/>
        <w:spacing w:before="0" w:afterAutospacing="1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 xml:space="preserve">ПРИЛОЖЕНИЕ 1 </w:t>
      </w:r>
    </w:p>
    <w:p>
      <w:pPr>
        <w:pStyle w:val="Normal"/>
        <w:tabs>
          <w:tab w:val="left" w:pos="4930" w:leader="none"/>
        </w:tabs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ИСПОЛЬЗУЕМЫЕ ПОНЯТИЯ И ОПРЕДЕЛЕНИЯ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 xml:space="preserve">Граф – </w:t>
      </w:r>
      <w:r>
        <w:rPr>
          <w:rFonts w:cs="Times New Roman" w:ascii="Times New Roman" w:hAnsi="Times New Roman"/>
          <w:sz w:val="24"/>
        </w:rPr>
        <w:t>множество вершин V и попарно соединяющих их линий (рёбер) E.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 xml:space="preserve">Степень вершины – </w:t>
      </w:r>
      <w:r>
        <w:rPr>
          <w:rFonts w:cs="Times New Roman" w:ascii="Times New Roman" w:hAnsi="Times New Roman"/>
          <w:sz w:val="24"/>
        </w:rPr>
        <w:t>число выходящих из нее рёбер.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Неориентирова</w:t>
      </w:r>
      <w:r>
        <w:rPr>
          <w:rFonts w:cs="Times New Roman" w:ascii="Times New Roman" w:hAnsi="Times New Roman"/>
          <w:sz w:val="24"/>
        </w:rPr>
        <w:t>нное ребро — ребро, представленное неупорядоченной парой вершин.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О</w:t>
      </w:r>
      <w:r>
        <w:rPr>
          <w:rFonts w:cs="Times New Roman" w:ascii="Times New Roman" w:hAnsi="Times New Roman"/>
          <w:sz w:val="24"/>
        </w:rPr>
        <w:t>риентированное ребро — ребро, представленное упорядоченной парой вершин.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 xml:space="preserve">Связный граф – </w:t>
      </w:r>
      <w:r>
        <w:rPr>
          <w:rFonts w:cs="Times New Roman" w:ascii="Times New Roman" w:hAnsi="Times New Roman"/>
          <w:sz w:val="24"/>
        </w:rPr>
        <w:t>граф, где между любой парой вершин есть хотя бы один путь.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Н</w:t>
      </w:r>
      <w:r>
        <w:rPr>
          <w:rFonts w:cs="Times New Roman" w:ascii="Times New Roman" w:hAnsi="Times New Roman"/>
          <w:sz w:val="24"/>
        </w:rPr>
        <w:t>еориентированный граф — граф, все ребра которого неориентированные.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Метрический граф – граф, где каждое ребро имеет длину.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Матрица — таблица элементов из строк и столбцов.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Остовное дерево графа — подграф, имеющий |V| вершин и |V|-1 рёбер.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DFS, поиск в глубину, обход в глубину — метод обхода графа, идущий вглубь пока это возможно.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Обратная польская </w:t>
      </w:r>
      <w:r>
        <w:rPr>
          <w:rFonts w:cs="Times New Roman" w:ascii="Times New Roman" w:hAnsi="Times New Roman"/>
          <w:sz w:val="24"/>
        </w:rPr>
        <w:t>запись/</w:t>
      </w:r>
      <w:r>
        <w:rPr>
          <w:rFonts w:cs="Times New Roman" w:ascii="Times New Roman" w:hAnsi="Times New Roman"/>
          <w:sz w:val="24"/>
        </w:rPr>
        <w:t>нотация – форма записи математических выражений, в которых операнды стоят перед знаком операции.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ПРИЛОЖЕНИЕ 2</w:t>
      </w:r>
    </w:p>
    <w:p>
      <w:pPr>
        <w:pStyle w:val="Normal"/>
        <w:spacing w:before="0" w:after="480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ОПИСАНИЕ И ФУНКЦИОНАЛЬНОЕ НАЗНАЧЕНИЕ КЛАССОВ</w:t>
      </w:r>
    </w:p>
    <w:tbl>
      <w:tblPr>
        <w:tblStyle w:val="a3"/>
        <w:tblW w:w="9630" w:type="dxa"/>
        <w:jc w:val="left"/>
        <w:tblInd w:w="708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90"/>
        <w:gridCol w:w="5940"/>
      </w:tblGrid>
      <w:tr>
        <w:trPr>
          <w:trHeight w:val="567" w:hRule="atLeast"/>
        </w:trPr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Класс</w:t>
            </w:r>
          </w:p>
        </w:tc>
        <w:tc>
          <w:tcPr>
            <w:tcW w:w="5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single" w:sz="12" w:space="0" w:color="000000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Anchor</w:t>
            </w:r>
          </w:p>
        </w:tc>
        <w:tc>
          <w:tcPr>
            <w:tcW w:w="59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Якорь, с помощью которого изменяется дуга ребра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AlgorithmService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Сервис, отвечающий за все вычисления связанные с графами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CustomFunctionDto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Задает json-формат данных для функции на путях 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CustomFunctionService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Сервис, отвечающий за вычисление функции на путях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Edge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Объект, отвечающий за ввод и отображение длины ребра. Связан с ребром графа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Ребро граф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EdgeData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Data-класс, содержащий информацию о ребре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Модель графа, создаваемого пользователем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IharaDto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Задает json-формат данных для функции Ихаря на вершинах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IharaEdgeDto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Задает json-формат данных для функции Ихары на ребрах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IharaPathDto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Задает json-формат данных для функции на путях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IharaZetaFunctionService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Сервис, отвечающий за вычисление функций Ихары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MagnitudeService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Сервис, отвечающий за вычисление функции магнитуд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Вершина графа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PythonService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Сервис, отвечающий за взаимодействие Java-классов и Python-скриптов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Restorable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Интерфейс,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свойство восстанавливать объект (отрисовка и свойства)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TexLabel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LaTeX-метка длины ребра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Undoable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Интерфейс,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свойство системы undo-redo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Visitable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Интерфейс,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необходим для пометок в обходе в глубину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Cache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Кэш, хранящий команды для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undo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redo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Интерфейс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команды в кэше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All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Lengths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Команда сэтапа всех длин рёбер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SetSingleLength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Команда смены длины одного ребра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CreateCommand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Команда создания объекта 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DeleteCommand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Команда удаления объекта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Interface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Связывает объекты UI с функциями в коде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left="567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Draw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ingAreaController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Отрисовывает вершины и добавляет/удаляет объекты в область отрисовки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EdgeContextMenu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Контекстное меню ребра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FileManage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Работа с файлами, загрузка/выгрузка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Event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Фильтрует все события (клики, перетаскивания и тд)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GUIStarter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Обертка для запуска приложения (нужна Мавену)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Invoker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Оборачивает кэшируемые события в объекты команд и добавляет в кэш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IsAlreadyVisitedException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Исключение при нахождении цикла в алгоритме проверки графа на цикличность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Создает и запускает графический интерфейс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MenuManager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Управление контекстными меню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Common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ContextMenu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Контекстное меню, объединяющее в себе общие верты меню всех элементов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NodeContextMenu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Контекстное м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еню вершины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Parser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Парсер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LaTeX-выражений (вычисление, перевод в формат SymPy)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PopupMessage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Окно с уведомлением пользователю (всплывающая подсказка)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5940" w:type="dxa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Знак операции в парсере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ValidationException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Исключение при валидации графа перед вычислением функции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Operation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Операция над двумя числами в парсере</w:t>
            </w:r>
          </w:p>
        </w:tc>
      </w:tr>
      <w:tr>
        <w:trPr>
          <w:trHeight w:val="567" w:hRule="atLeast"/>
        </w:trPr>
        <w:tc>
          <w:tcPr>
            <w:tcW w:w="3690" w:type="dxa"/>
            <w:tcBorders>
              <w:top w:val="nil"/>
              <w:lef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</w:t>
            </w:r>
          </w:p>
        </w:tc>
        <w:tc>
          <w:tcPr>
            <w:tcW w:w="5940" w:type="dxa"/>
            <w:tcBorders>
              <w:top w:val="nil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Функция, наследуется от операции и принимает одно число (реализована для корня)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562" w:right="0" w:hanging="0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>Файлы ihara.py, custom.py, ihara_edge.py, ihara_path.py, magnitude.py, utils.py реализуют вычисления соответствующих функций с помощью SymPy и вывод результата в формате .tex строки.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2"/>
        <w:spacing w:before="0" w:after="240"/>
        <w:ind w:left="567" w:hanging="0"/>
        <w:rPr>
          <w:rFonts w:ascii="Times New Roman" w:hAnsi="Times New Roman" w:cs="Times New Roman"/>
          <w:b/>
          <w:b/>
          <w:color w:val="auto"/>
          <w:sz w:val="24"/>
        </w:rPr>
      </w:pPr>
      <w:r>
        <w:rPr>
          <w:rFonts w:cs="Times New Roman" w:ascii="Times New Roman" w:hAnsi="Times New Roman"/>
          <w:b/>
          <w:color w:val="auto"/>
        </w:rPr>
        <w:t>ПРИЛОЖЕНИЕ</w:t>
      </w:r>
      <w:r>
        <w:rPr>
          <w:rFonts w:cs="Times New Roman" w:ascii="Times New Roman" w:hAnsi="Times New Roman"/>
          <w:b/>
          <w:color w:val="auto"/>
          <w:sz w:val="24"/>
        </w:rPr>
        <w:t xml:space="preserve"> 3. </w:t>
      </w:r>
    </w:p>
    <w:p>
      <w:pPr>
        <w:pStyle w:val="Normal"/>
        <w:spacing w:before="0" w:after="360"/>
        <w:ind w:left="567" w:hanging="0"/>
        <w:rPr>
          <w:rFonts w:ascii="Times New Roman" w:hAnsi="Times New Roman" w:cs="Times New Roman"/>
          <w:b/>
          <w:b/>
          <w:sz w:val="24"/>
        </w:rPr>
      </w:pPr>
      <w:bookmarkStart w:id="12" w:name="_Toc483151711"/>
      <w:r>
        <w:rPr>
          <w:rFonts w:cs="Times New Roman" w:ascii="Times New Roman" w:hAnsi="Times New Roman"/>
          <w:b/>
          <w:sz w:val="24"/>
        </w:rPr>
        <w:t>ОПИСАНИЕ И ФУНКЦИОНАЛЬНОЕ НАЗНАЧЕНИЕ МЕТОДОВ, ПОЛЕЙ И СВОЙСТВ</w:t>
      </w:r>
      <w:bookmarkEnd w:id="12"/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A</w:t>
      </w:r>
      <w:r>
        <w:rPr>
          <w:rFonts w:cs="Times New Roman" w:ascii="Times New Roman" w:hAnsi="Times New Roman"/>
          <w:b/>
          <w:sz w:val="24"/>
          <w:lang w:val="en-US"/>
        </w:rPr>
        <w:t>lgorithmService</w:t>
      </w:r>
    </w:p>
    <w:tbl>
      <w:tblPr>
        <w:tblStyle w:val="a3"/>
        <w:tblW w:w="10169" w:type="dxa"/>
        <w:jc w:val="left"/>
        <w:tblInd w:w="573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20"/>
        <w:gridCol w:w="1065"/>
        <w:gridCol w:w="1875"/>
        <w:gridCol w:w="1590"/>
        <w:gridCol w:w="3119"/>
      </w:tblGrid>
      <w:tr>
        <w:trPr/>
        <w:tc>
          <w:tcPr>
            <w:tcW w:w="101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Поля</w:t>
            </w:r>
          </w:p>
        </w:tc>
      </w:tr>
      <w:tr>
        <w:trPr/>
        <w:tc>
          <w:tcPr>
            <w:tcW w:w="252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06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Доступ</w:t>
            </w:r>
          </w:p>
        </w:tc>
        <w:tc>
          <w:tcPr>
            <w:tcW w:w="187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70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dfsStack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Stack&lt;Node&gt;</w:t>
            </w:r>
          </w:p>
        </w:tc>
        <w:tc>
          <w:tcPr>
            <w:tcW w:w="470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Стэк вершин для поиска в глубину</w:t>
            </w:r>
          </w:p>
        </w:tc>
      </w:tr>
      <w:tr>
        <w:trPr/>
        <w:tc>
          <w:tcPr>
            <w:tcW w:w="10169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</w:t>
            </w:r>
          </w:p>
        </w:tc>
      </w:tr>
      <w:tr>
        <w:trPr/>
        <w:tc>
          <w:tcPr>
            <w:tcW w:w="252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06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Доступ</w:t>
            </w:r>
          </w:p>
        </w:tc>
        <w:tc>
          <w:tcPr>
            <w:tcW w:w="187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59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311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findAllPaths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List&lt;String&gt;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PreformattedText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Node node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Находит все пути из заданной вершины для функции на путях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findAllMinDistances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String[][]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Находит матрицу минимальных расстояний для магнитуды графа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findPathMatrix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IharaPathDto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Находит матрицу путей для Изары на путях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findEdgeMatrix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IharaEdgeDto 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Находит матрицу ребер для Ихары на ребрах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findAdjacencyMatrix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int[][]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матрицы смежности для невзвешенной функции Ихары на вершинах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findWeightedMatrix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String[][]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матрицы весов для взвешенной функции Ихары на вершинах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findDiagonalMatrix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int[][]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диагональной матрицы графа для Ихары на вершинах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hasCycles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циклы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runDFS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Consumer&lt;Node&gt; handler</w:t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Запускает обход  в глубину из вершины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recursiveFindPathBySpanningTree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EdgeData curEdge, EdgeData aimEdge, HashMap&lt;Integer, List&lt;EdgeData&gt; spanningTree,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res,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Set&lt;Integer&gt; visited</w:t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пути из одного ребра в другое по остовному дереву для Ихары на путях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getEdgesDictString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EdgeData[] dict</w:t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Строка со словарем ориентированных ребер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getSorted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List&lt;Node&gt;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Отсортированные вершины графа (по номеру)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markEdges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Pair&lt;EdgeData[], HashMap&lt;EdgeData, Integer&gt;&gt;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 m</w:t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Ориентирует ребра для Ихары на ребрах и путях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findSpanningTree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Set&lt;Integer&gt;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List&lt;Node&gt; nodes, HashMap&lt;EdgeData, Integer&gt; dict</w:t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остовного дерева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findMinDistance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Node n, String[] distances</w:t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минимальных расстояний для магнитуды графа, алгоритм Дейкстры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hasCycle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Node n, Node parent</w:t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вершины на наличие в ней цикла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recursiveDFS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Node curNode, List&lt;String&gt; tokens, List&lt;String&gt; paths, Set&lt;Edge&gt; visited</w:t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Рекурсивный обход в глубину для поиска всех путей из вершины</w:t>
            </w:r>
          </w:p>
        </w:tc>
      </w:tr>
      <w:tr>
        <w:trPr/>
        <w:tc>
          <w:tcPr>
            <w:tcW w:w="252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DFS</w:t>
            </w:r>
          </w:p>
        </w:tc>
        <w:tc>
          <w:tcPr>
            <w:tcW w:w="106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9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Consumer&lt;Node&gt; handler</w:t>
            </w:r>
          </w:p>
        </w:tc>
        <w:tc>
          <w:tcPr>
            <w:tcW w:w="311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Обход в глубину из текущей вершины</w:t>
            </w:r>
          </w:p>
        </w:tc>
      </w:tr>
    </w:tbl>
    <w:p>
      <w:pPr>
        <w:pStyle w:val="Normal"/>
        <w:spacing w:before="0" w:after="360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A</w:t>
      </w:r>
      <w:r>
        <w:rPr>
          <w:rFonts w:cs="Times New Roman" w:ascii="Times New Roman" w:hAnsi="Times New Roman"/>
          <w:b/>
          <w:sz w:val="24"/>
          <w:lang w:val="en-US"/>
        </w:rPr>
        <w:t>nchor</w:t>
      </w:r>
    </w:p>
    <w:tbl>
      <w:tblPr>
        <w:tblStyle w:val="a3"/>
        <w:tblW w:w="10169" w:type="dxa"/>
        <w:jc w:val="left"/>
        <w:tblInd w:w="573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20"/>
        <w:gridCol w:w="1065"/>
        <w:gridCol w:w="1875"/>
        <w:gridCol w:w="1590"/>
        <w:gridCol w:w="3119"/>
      </w:tblGrid>
      <w:tr>
        <w:trPr/>
        <w:tc>
          <w:tcPr>
            <w:tcW w:w="101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Поля</w:t>
            </w:r>
          </w:p>
        </w:tc>
      </w:tr>
      <w:tr>
        <w:trPr/>
        <w:tc>
          <w:tcPr>
            <w:tcW w:w="252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06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Доступ</w:t>
            </w:r>
          </w:p>
        </w:tc>
        <w:tc>
          <w:tcPr>
            <w:tcW w:w="187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70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RADIUS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70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Радиус круга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BASE_COLOR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70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Цвет границы</w:t>
            </w:r>
          </w:p>
        </w:tc>
      </w:tr>
      <w:tr>
        <w:trPr/>
        <w:tc>
          <w:tcPr>
            <w:tcW w:w="252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LIGHT_COLOR</w:t>
            </w:r>
          </w:p>
        </w:tc>
        <w:tc>
          <w:tcPr>
            <w:tcW w:w="1065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75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Color</w:t>
            </w:r>
          </w:p>
        </w:tc>
        <w:tc>
          <w:tcPr>
            <w:tcW w:w="470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Цвет заполнения</w:t>
            </w:r>
          </w:p>
        </w:tc>
      </w:tr>
      <w:tr>
        <w:trPr/>
        <w:tc>
          <w:tcPr>
            <w:tcW w:w="2520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TRANSPARENT</w:t>
            </w:r>
          </w:p>
        </w:tc>
        <w:tc>
          <w:tcPr>
            <w:tcW w:w="106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875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Color</w:t>
            </w:r>
          </w:p>
        </w:tc>
        <w:tc>
          <w:tcPr>
            <w:tcW w:w="4709" w:type="dxa"/>
            <w:gridSpan w:val="2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Прозрачный цвет</w:t>
            </w:r>
          </w:p>
        </w:tc>
      </w:tr>
      <w:tr>
        <w:trPr/>
        <w:tc>
          <w:tcPr>
            <w:tcW w:w="10169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</w:t>
            </w:r>
          </w:p>
        </w:tc>
      </w:tr>
      <w:tr>
        <w:trPr/>
        <w:tc>
          <w:tcPr>
            <w:tcW w:w="252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06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Доступ</w:t>
            </w:r>
          </w:p>
        </w:tc>
        <w:tc>
          <w:tcPr>
            <w:tcW w:w="187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59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311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PreformattedText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enableDraggingEdgeOnDraggingAnchor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PreformattedText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BiConsumer&lt;Double, Double&gt; anchorManager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Задает коллбэки: при перетаскивании якоря меняется форма ребра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setNewCoordinatesSafe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 newX, double newY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Контролирует чтобы якорь и ребро не пересекли границы отрисовки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show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Показывает якорь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hide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Прячет якорь</w:t>
            </w:r>
          </w:p>
        </w:tc>
      </w:tr>
    </w:tbl>
    <w:p>
      <w:pPr>
        <w:pStyle w:val="Normal"/>
        <w:spacing w:before="0" w:after="36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</w:rPr>
        <w:t>Edge</w:t>
      </w:r>
      <w:r>
        <w:rPr>
          <w:rFonts w:cs="Times New Roman" w:ascii="Times New Roman" w:hAnsi="Times New Roman"/>
          <w:b/>
          <w:sz w:val="24"/>
          <w:lang w:val="en-US"/>
        </w:rPr>
        <w:t>Distance</w:t>
      </w:r>
    </w:p>
    <w:tbl>
      <w:tblPr>
        <w:tblStyle w:val="a3"/>
        <w:tblW w:w="10169" w:type="dxa"/>
        <w:jc w:val="left"/>
        <w:tblInd w:w="573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20"/>
        <w:gridCol w:w="1095"/>
        <w:gridCol w:w="1635"/>
        <w:gridCol w:w="1605"/>
        <w:gridCol w:w="3314"/>
      </w:tblGrid>
      <w:tr>
        <w:trPr/>
        <w:tc>
          <w:tcPr>
            <w:tcW w:w="101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bookmarkStart w:id="13" w:name="_Toc483151712"/>
            <w:r>
              <w:rPr>
                <w:rFonts w:cs="Times New Roman" w:ascii="Times New Roman" w:hAnsi="Times New Roman"/>
                <w:sz w:val="24"/>
              </w:rPr>
              <w:t>Поля</w:t>
            </w:r>
            <w:bookmarkEnd w:id="13"/>
          </w:p>
        </w:tc>
      </w:tr>
      <w:tr>
        <w:trPr/>
        <w:tc>
          <w:tcPr>
            <w:tcW w:w="252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bookmarkStart w:id="14" w:name="_Toc483151713"/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  <w:bookmarkEnd w:id="14"/>
          </w:p>
        </w:tc>
        <w:tc>
          <w:tcPr>
            <w:tcW w:w="109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bookmarkStart w:id="15" w:name="_Toc483151714"/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  <w:bookmarkEnd w:id="15"/>
          </w:p>
        </w:tc>
        <w:tc>
          <w:tcPr>
            <w:tcW w:w="163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bookmarkStart w:id="16" w:name="_Toc483151715"/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  <w:bookmarkEnd w:id="16"/>
          </w:p>
        </w:tc>
        <w:tc>
          <w:tcPr>
            <w:tcW w:w="491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bookmarkStart w:id="17" w:name="_Toc483151716"/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  <w:bookmarkEnd w:id="17"/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texL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abel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TexLabel</w:t>
            </w:r>
          </w:p>
        </w:tc>
        <w:tc>
          <w:tcPr>
            <w:tcW w:w="491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Библиотечный лейбл-картинка для LaTeX-выражения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input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Field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TexField</w:t>
            </w:r>
          </w:p>
        </w:tc>
        <w:tc>
          <w:tcPr>
            <w:tcW w:w="491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Окно ввода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value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91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Значение (вещественное число)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textValue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91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Значение (невычисленная строка-выражение)</w:t>
            </w:r>
          </w:p>
        </w:tc>
      </w:tr>
      <w:tr>
        <w:trPr/>
        <w:tc>
          <w:tcPr>
            <w:tcW w:w="252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MUST_CALCULATE</w:t>
            </w:r>
          </w:p>
        </w:tc>
        <w:tc>
          <w:tcPr>
            <w:tcW w:w="1095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491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Текстовое или вещественное значение выводить</w:t>
            </w:r>
          </w:p>
        </w:tc>
      </w:tr>
      <w:tr>
        <w:trPr/>
        <w:tc>
          <w:tcPr>
            <w:tcW w:w="10169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52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9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63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60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31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showInput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На экране окно ввода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showLabel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ublic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На экране введенное выражение в виде метки на ребре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toScreen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ublic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Выводит длину на экран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fromScreen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ublic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Убирает длину с экрана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setDistance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text, double val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Задает значения (вычисленное и символьное)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showText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Показывается числовое значение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showNumeric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Показывается исходное значение (символьное)</w:t>
            </w:r>
          </w:p>
        </w:tc>
      </w:tr>
      <w:tr>
        <w:trPr/>
        <w:tc>
          <w:tcPr>
            <w:tcW w:w="25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toInfty</w:t>
            </w:r>
          </w:p>
        </w:tc>
        <w:tc>
          <w:tcPr>
            <w:tcW w:w="109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ublic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Сетит длину в бесконечность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Edge</w:t>
      </w:r>
    </w:p>
    <w:tbl>
      <w:tblPr>
        <w:tblStyle w:val="a3"/>
        <w:tblW w:w="10169" w:type="dxa"/>
        <w:jc w:val="left"/>
        <w:tblInd w:w="573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30"/>
        <w:gridCol w:w="1305"/>
        <w:gridCol w:w="2655"/>
        <w:gridCol w:w="1500"/>
        <w:gridCol w:w="2279"/>
      </w:tblGrid>
      <w:tr>
        <w:trPr/>
        <w:tc>
          <w:tcPr>
            <w:tcW w:w="101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Поля</w:t>
            </w:r>
          </w:p>
        </w:tc>
      </w:tr>
      <w:tr>
        <w:trPr/>
        <w:tc>
          <w:tcPr>
            <w:tcW w:w="243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30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Доступ</w:t>
            </w:r>
          </w:p>
        </w:tc>
        <w:tc>
          <w:tcPr>
            <w:tcW w:w="265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377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startNode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Вершина откуда выходит ребро</w:t>
            </w:r>
          </w:p>
        </w:tc>
      </w:tr>
      <w:tr>
        <w:trPr/>
        <w:tc>
          <w:tcPr>
            <w:tcW w:w="243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endNode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65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Node</w:t>
            </w:r>
          </w:p>
        </w:tc>
        <w:tc>
          <w:tcPr>
            <w:tcW w:w="377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Вершина куда входит ребро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Edge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 длины ребра</w:t>
            </w:r>
          </w:p>
        </w:tc>
      </w:tr>
      <w:tr>
        <w:trPr/>
        <w:tc>
          <w:tcPr>
            <w:tcW w:w="243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anchor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65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Anchor</w:t>
            </w:r>
          </w:p>
        </w:tc>
        <w:tc>
          <w:tcPr>
            <w:tcW w:w="377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Якорь ребра, контролирующий отрисовку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DISTANCE_LABEL_GAP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Отступ от ребра для лейбла длины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Базовый цвет ребра</w:t>
            </w:r>
          </w:p>
        </w:tc>
      </w:tr>
      <w:tr>
        <w:trPr/>
        <w:tc>
          <w:tcPr>
            <w:tcW w:w="10169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</w:t>
            </w:r>
          </w:p>
        </w:tc>
      </w:tr>
      <w:tr>
        <w:trPr/>
        <w:tc>
          <w:tcPr>
            <w:tcW w:w="243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30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Доступ</w:t>
            </w:r>
          </w:p>
        </w:tc>
        <w:tc>
          <w:tcPr>
            <w:tcW w:w="265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50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27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getNodesNearest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double[]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 n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координаты ближайшего к узлу конца ребра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restore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Восстанавливает удаленное ребро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getNeighbour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 n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соседа переданной вершины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connectNodes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Node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startNode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Node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endNode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Соединяет два узла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дугой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getDistance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 xPos, double yPos, double centerX, double centerY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Расстояние Евклида по заданным координатам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getStartCoordinates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Double[]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 xPos, double yPos, double centerX, double century, double distance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кординаты начала ребра на узле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Создает ребро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remove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Удаляет ребро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clone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Клонирует ребро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changeLength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String text, double val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Задает новую длину</w:t>
            </w:r>
          </w:p>
        </w:tc>
      </w:tr>
      <w:tr>
        <w:trPr/>
        <w:tc>
          <w:tcPr>
            <w:tcW w:w="243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relocateAnchor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65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centerX, double centerY, double xCoef, double yCoef</w:t>
            </w:r>
          </w:p>
        </w:tc>
        <w:tc>
          <w:tcPr>
            <w:tcW w:w="227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Перемещает якорь при изменении длины и положения ребра</w:t>
            </w:r>
          </w:p>
        </w:tc>
      </w:tr>
      <w:tr>
        <w:trPr/>
        <w:tc>
          <w:tcPr>
            <w:tcW w:w="243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createAnchor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265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7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Инициализирует якорь ребра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moveDistanceLabel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Перерисовывает объект длины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Node</w:t>
      </w:r>
    </w:p>
    <w:tbl>
      <w:tblPr>
        <w:tblStyle w:val="a3"/>
        <w:tblW w:w="10169" w:type="dxa"/>
        <w:jc w:val="left"/>
        <w:tblInd w:w="573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0"/>
        <w:gridCol w:w="1035"/>
        <w:gridCol w:w="3105"/>
        <w:gridCol w:w="1500"/>
        <w:gridCol w:w="2279"/>
      </w:tblGrid>
      <w:tr>
        <w:trPr/>
        <w:tc>
          <w:tcPr>
            <w:tcW w:w="101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Поля</w:t>
            </w:r>
          </w:p>
        </w:tc>
      </w:tr>
      <w:tr>
        <w:trPr/>
        <w:tc>
          <w:tcPr>
            <w:tcW w:w="22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03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Доступ</w:t>
            </w:r>
          </w:p>
        </w:tc>
        <w:tc>
          <w:tcPr>
            <w:tcW w:w="310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377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dijkstraDistance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Вещественное расстояние в алгоритме Дейкстры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dijkstraTexTokens</w:t>
            </w:r>
          </w:p>
        </w:tc>
        <w:tc>
          <w:tcPr>
            <w:tcW w:w="103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31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List&lt;String&gt;</w:t>
            </w:r>
          </w:p>
        </w:tc>
        <w:tc>
          <w:tcPr>
            <w:tcW w:w="377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символьных токенов в алгоритме Дейкстры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visited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Метка посещенности для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DFS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processed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Метка обработки для алгоритма поиска циклов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</w:t>
            </w:r>
          </w:p>
        </w:tc>
        <w:tc>
          <w:tcPr>
            <w:tcW w:w="103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31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ArrayList&lt;Edge&gt;</w:t>
            </w:r>
          </w:p>
        </w:tc>
        <w:tc>
          <w:tcPr>
            <w:tcW w:w="377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вершины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RADIUS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Радиус узла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Базовый цвет ребра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selectedColor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Цвет ребра при выделении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curColor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Текущий цвет ребра</w:t>
            </w:r>
          </w:p>
        </w:tc>
      </w:tr>
      <w:tr>
        <w:trPr/>
        <w:tc>
          <w:tcPr>
            <w:tcW w:w="10169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</w:t>
            </w:r>
          </w:p>
        </w:tc>
      </w:tr>
      <w:tr>
        <w:trPr/>
        <w:tc>
          <w:tcPr>
            <w:tcW w:w="22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03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Доступ</w:t>
            </w:r>
          </w:p>
        </w:tc>
        <w:tc>
          <w:tcPr>
            <w:tcW w:w="310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50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27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Выбирает узел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deselect</w:t>
            </w:r>
          </w:p>
        </w:tc>
        <w:tc>
          <w:tcPr>
            <w:tcW w:w="103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31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7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Снимает отметку выбранности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restore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Восстанавливает удаленн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ую вершину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getNeighbour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sSorted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List&lt;Node&gt;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список соседей отсортированных по номеру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getNeighbours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Set&lt;Node&gt;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озвращает список соседей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NeighboursAndCOunts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Map&lt;Node, Integer&gt;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Возввращает словарь соседей и количество ребер между соседом и вершиной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rescaleX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 scale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Меняет положение узла по оси X при изменении размера области отрисовки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rescaleY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 scale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Меняет положение узла по оси Y при изменении размера области отрисовки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Edge edge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Добавляет ребро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removeNeighbour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 n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Удаляет вершину из соседей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moveCenter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Double x, double y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Перемещает центр узла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Создает узел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unvisit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Помечает узел как непосещенный (и все связанные ребра)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handleEdges</w:t>
            </w:r>
          </w:p>
        </w:tc>
        <w:tc>
          <w:tcPr>
            <w:tcW w:w="103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31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Consumer&lt;Edge&gt; handler</w:t>
            </w:r>
          </w:p>
        </w:tc>
        <w:tc>
          <w:tcPr>
            <w:tcW w:w="227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Применяет функцию к каждому ребру из вершины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reconnect</w:t>
            </w:r>
          </w:p>
        </w:tc>
        <w:tc>
          <w:tcPr>
            <w:tcW w:w="103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rivate</w:t>
            </w:r>
          </w:p>
        </w:tc>
        <w:tc>
          <w:tcPr>
            <w:tcW w:w="31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7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Пересоединяет все ребра вершины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checkBoundsCrossed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boolean[]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MouseEvent event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Проверка на пересечение границы области отрисовки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Graph</w:t>
      </w:r>
    </w:p>
    <w:tbl>
      <w:tblPr>
        <w:tblStyle w:val="a3"/>
        <w:tblW w:w="10169" w:type="dxa"/>
        <w:jc w:val="left"/>
        <w:tblInd w:w="573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0"/>
        <w:gridCol w:w="1035"/>
        <w:gridCol w:w="3105"/>
        <w:gridCol w:w="1500"/>
        <w:gridCol w:w="2279"/>
      </w:tblGrid>
      <w:tr>
        <w:trPr/>
        <w:tc>
          <w:tcPr>
            <w:tcW w:w="101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Поля</w:t>
            </w:r>
          </w:p>
        </w:tc>
      </w:tr>
      <w:tr>
        <w:trPr/>
        <w:tc>
          <w:tcPr>
            <w:tcW w:w="22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03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Доступ</w:t>
            </w:r>
          </w:p>
        </w:tc>
        <w:tc>
          <w:tcPr>
            <w:tcW w:w="310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377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nodes</w:t>
            </w:r>
          </w:p>
        </w:tc>
        <w:tc>
          <w:tcPr>
            <w:tcW w:w="103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31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ArrayList&lt;Node&gt;</w:t>
            </w:r>
          </w:p>
        </w:tc>
        <w:tc>
          <w:tcPr>
            <w:tcW w:w="377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Вершины графа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MAX_SIZE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Максимальное количество вершин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instance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Синглтон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showDistances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Показываются ли расстояния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selectedNode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377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Выбранный узел для функции путей</w:t>
            </w:r>
          </w:p>
        </w:tc>
      </w:tr>
      <w:tr>
        <w:trPr/>
        <w:tc>
          <w:tcPr>
            <w:tcW w:w="10169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</w:t>
            </w:r>
          </w:p>
        </w:tc>
      </w:tr>
      <w:tr>
        <w:trPr/>
        <w:tc>
          <w:tcPr>
            <w:tcW w:w="22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03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Доступ</w:t>
            </w:r>
          </w:p>
        </w:tc>
        <w:tc>
          <w:tcPr>
            <w:tcW w:w="310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50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27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selectNode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 n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Выбирает узел ля функции путей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deselectNode</w:t>
            </w:r>
          </w:p>
        </w:tc>
        <w:tc>
          <w:tcPr>
            <w:tcW w:w="103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310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7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Снимает отметку выбранности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areDistancesShown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оказываются ли длины ребер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ddNode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 node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Добавляет узел в граф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removeNode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 node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озвращает список соседей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efereshLabels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 node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удаленному узлу обновляет номера вершин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getEdgesAndDistances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HashMap&lt;Edge, Pair&lt;String, Double&gt;&gt;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Список всех ребер и их длин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getOrientedEdgesCount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Считает количество ориентированных ребер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setNew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Graph newGraph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Стирает текущий граф и задает новый с перерисовкой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rescale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Char axis, double oldVal, double newVal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Обновляет положение графа при изменении области отрисовки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hideLengths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Прячет длины ребер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resetLengths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Сбрасывает длины ребер в бесконечность</w:t>
            </w:r>
          </w:p>
        </w:tc>
      </w:tr>
      <w:tr>
        <w:trPr/>
        <w:tc>
          <w:tcPr>
            <w:tcW w:w="22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changeLengths</w:t>
            </w:r>
          </w:p>
        </w:tc>
        <w:tc>
          <w:tcPr>
            <w:tcW w:w="10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1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String input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Задает все длины равными переданному значению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Cache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1526"/>
        <w:gridCol w:w="2596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MAX_COMMANDS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1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Максимальное число команд в стэке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commandSt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ack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Command[]</w:t>
            </w:r>
          </w:p>
        </w:tc>
        <w:tc>
          <w:tcPr>
            <w:tcW w:w="41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Стэк команд (массив с двумя указателями)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currentSize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1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Количество команд в массиве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undoCommandPointer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1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Указывает на последнюю отмененную команду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CommandPointer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1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Указатель для </w:t>
            </w:r>
            <w:r>
              <w:rPr>
                <w:rFonts w:cs="Times New Roman" w:ascii="Times New Roman" w:hAnsi="Times New Roman"/>
                <w:sz w:val="24"/>
              </w:rPr>
              <w:t>последнюю повторенную команду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52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9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push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Command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Обновляет указатели и добавляет команду в стек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pop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Удаляет последнюю команду (сдвигом указателя)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getNext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следующую за последней команду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getCurrent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Возвращает текущую команду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Интерфейс </w:t>
      </w:r>
      <w:r>
        <w:rPr>
          <w:rFonts w:cs="Times New Roman" w:ascii="Times New Roman" w:hAnsi="Times New Roman"/>
          <w:b/>
          <w:sz w:val="24"/>
          <w:lang w:val="en-US"/>
        </w:rPr>
        <w:t>Command</w:t>
      </w:r>
      <w:r>
        <w:rPr>
          <w:rFonts w:cs="Times New Roman" w:ascii="Times New Roman" w:hAnsi="Times New Roman"/>
          <w:b/>
          <w:sz w:val="24"/>
        </w:rPr>
        <w:t xml:space="preserve"> (для всех классов </w:t>
      </w:r>
      <w:r>
        <w:rPr>
          <w:rFonts w:cs="Times New Roman" w:ascii="Times New Roman" w:hAnsi="Times New Roman"/>
          <w:b/>
          <w:sz w:val="24"/>
          <w:lang w:val="en-US"/>
        </w:rPr>
        <w:t>Command</w:t>
      </w:r>
      <w:r>
        <w:rPr>
          <w:rFonts w:cs="Times New Roman" w:ascii="Times New Roman" w:hAnsi="Times New Roman"/>
          <w:b/>
          <w:sz w:val="24"/>
        </w:rPr>
        <w:t xml:space="preserve"> методы повторяются)</w:t>
      </w:r>
    </w:p>
    <w:tbl>
      <w:tblPr>
        <w:tblStyle w:val="a3"/>
        <w:tblW w:w="10247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15"/>
        <w:gridCol w:w="984"/>
        <w:gridCol w:w="1429"/>
        <w:gridCol w:w="1845"/>
        <w:gridCol w:w="3474"/>
      </w:tblGrid>
      <w:tr>
        <w:trPr/>
        <w:tc>
          <w:tcPr>
            <w:tcW w:w="10247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51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98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4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47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1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</w:t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4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4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Отменяет последнюю команду </w:t>
            </w:r>
          </w:p>
        </w:tc>
      </w:tr>
      <w:tr>
        <w:trPr/>
        <w:tc>
          <w:tcPr>
            <w:tcW w:w="251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execute</w:t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14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47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Воспроизводит следующую команду в стеке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SetSingleLength</w:t>
      </w:r>
      <w:r>
        <w:rPr>
          <w:rFonts w:cs="Times New Roman" w:ascii="Times New Roman" w:hAnsi="Times New Roman"/>
          <w:b/>
          <w:sz w:val="24"/>
          <w:lang w:val="en-US"/>
        </w:rPr>
        <w:t>Command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4121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length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EdgeDistance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Изменяемая длина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oldLengthText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Старая текстовая длина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old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RealValue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Старая вещественная длина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new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LengthText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Новая текстовая длина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new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RealValue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Нов</w:t>
            </w:r>
            <w:r>
              <w:rPr>
                <w:rFonts w:cs="Times New Roman" w:ascii="Times New Roman" w:hAnsi="Times New Roman"/>
                <w:sz w:val="24"/>
              </w:rPr>
              <w:t>ая вещественная длина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CreateCommand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4121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created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Undoable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Созданный элемент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DeleteCommand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4121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deleted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Undoable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Удаленный элемент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onnected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Edges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ArrayList&lt;Edge&gt;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В случае есть была удалена вершина надо сохранить ее ребра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</w:rPr>
        <w:t>Set</w:t>
      </w:r>
      <w:r>
        <w:rPr>
          <w:rFonts w:cs="Times New Roman" w:ascii="Times New Roman" w:hAnsi="Times New Roman"/>
          <w:b/>
          <w:sz w:val="24"/>
          <w:lang w:val="en-US"/>
        </w:rPr>
        <w:t>All</w:t>
      </w:r>
      <w:r>
        <w:rPr>
          <w:rFonts w:cs="Times New Roman" w:ascii="Times New Roman" w:hAnsi="Times New Roman"/>
          <w:b/>
          <w:sz w:val="24"/>
          <w:lang w:val="en-US"/>
        </w:rPr>
        <w:t>Lengths</w:t>
      </w:r>
      <w:r>
        <w:rPr>
          <w:rFonts w:cs="Times New Roman" w:ascii="Times New Roman" w:hAnsi="Times New Roman"/>
          <w:b/>
          <w:sz w:val="24"/>
          <w:lang w:val="en-US"/>
        </w:rPr>
        <w:t>Command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4121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newLength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Новая вещественная длина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initialized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Были ли инициализированы длины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newTextLength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Новая текстовая длина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old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LengthValues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HashMap&lt;Edge, Pair&lt;String, Double&gt;&gt; </w:t>
            </w:r>
          </w:p>
        </w:tc>
        <w:tc>
          <w:tcPr>
            <w:tcW w:w="412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Ребра и их текстовые и вещественные длины до обновления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</w:rPr>
        <w:t>Interface</w:t>
      </w:r>
      <w:r>
        <w:rPr>
          <w:rFonts w:cs="Times New Roman" w:ascii="Times New Roman" w:hAnsi="Times New Roman"/>
          <w:b/>
          <w:sz w:val="24"/>
          <w:lang w:val="en-US"/>
        </w:rPr>
        <w:t>Controller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4"/>
        <w:gridCol w:w="1033"/>
        <w:gridCol w:w="2667"/>
        <w:gridCol w:w="1526"/>
        <w:gridCol w:w="2596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2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10246" w:type="dxa"/>
            <w:gridSpan w:val="5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@FXML-аналоги элементов контроля в интерфейсе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42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3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6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52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9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openFile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Открывает файловый диалог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saveUnchanged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Сохранение графа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discardAndOpen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Открывает файл и сбрасывает несохраненные данные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hideDialog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Прячет файловый диалог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createNode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MouseEvent event</w:t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Создание узла по клику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clearWorkingArea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Очищает область отрисовки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undoAction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Отменяет действие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redoAction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Повторяет отмененное действие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drawLengths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Отображает метки на ребрах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removeLengths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Прячет метки на ребрах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toInftyLengths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Задает длины равными бесконечности</w:t>
            </w:r>
          </w:p>
        </w:tc>
      </w:tr>
      <w:tr>
        <w:trPr/>
        <w:tc>
          <w:tcPr>
            <w:tcW w:w="242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setLengths</w:t>
            </w:r>
          </w:p>
        </w:tc>
        <w:tc>
          <w:tcPr>
            <w:tcW w:w="103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5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9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Задает всем ребрам одну длину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calculateMagnitude</w:t>
            </w:r>
          </w:p>
        </w:tc>
        <w:tc>
          <w:tcPr>
            <w:tcW w:w="103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667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2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9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Запускает вычисление магнитуды по графу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calculateIhara</w:t>
            </w:r>
          </w:p>
        </w:tc>
        <w:tc>
          <w:tcPr>
            <w:tcW w:w="103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667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2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9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Запускает вычисление функции Ихары на вершинах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calculateEdgeIhara</w:t>
            </w:r>
          </w:p>
        </w:tc>
        <w:tc>
          <w:tcPr>
            <w:tcW w:w="103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667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2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9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Запускает вычисление функции Ихары на ребрах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calculatePathIhara</w:t>
            </w:r>
          </w:p>
        </w:tc>
        <w:tc>
          <w:tcPr>
            <w:tcW w:w="103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667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2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9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Запускает вычисление функции Ихары на путях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calculateCustomFunction</w:t>
            </w:r>
          </w:p>
        </w:tc>
        <w:tc>
          <w:tcPr>
            <w:tcW w:w="103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667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52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9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Запускает вычисление функции на путях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TexLabel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293"/>
        <w:gridCol w:w="749"/>
        <w:gridCol w:w="271"/>
        <w:gridCol w:w="1559"/>
        <w:gridCol w:w="753"/>
        <w:gridCol w:w="1789"/>
        <w:gridCol w:w="2597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23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4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583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386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2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DEFAULT</w:t>
            </w:r>
          </w:p>
        </w:tc>
        <w:tc>
          <w:tcPr>
            <w:tcW w:w="10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58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438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Дефолтное значение лейбла длины</w:t>
            </w:r>
          </w:p>
        </w:tc>
      </w:tr>
      <w:tr>
        <w:trPr/>
        <w:tc>
          <w:tcPr>
            <w:tcW w:w="22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gc</w:t>
            </w:r>
          </w:p>
        </w:tc>
        <w:tc>
          <w:tcPr>
            <w:tcW w:w="10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58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FXGraphics2D</w:t>
            </w:r>
          </w:p>
        </w:tc>
        <w:tc>
          <w:tcPr>
            <w:tcW w:w="4386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Объекты для отображения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LaTeX</w:t>
            </w:r>
          </w:p>
        </w:tc>
      </w:tr>
      <w:tr>
        <w:trPr/>
        <w:tc>
          <w:tcPr>
            <w:tcW w:w="22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icon</w:t>
            </w:r>
          </w:p>
        </w:tc>
        <w:tc>
          <w:tcPr>
            <w:tcW w:w="10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58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TeXIcon</w:t>
            </w:r>
          </w:p>
        </w:tc>
        <w:tc>
          <w:tcPr>
            <w:tcW w:w="4386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223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input</w:t>
            </w:r>
          </w:p>
        </w:tc>
        <w:tc>
          <w:tcPr>
            <w:tcW w:w="104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58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TextField</w:t>
            </w:r>
          </w:p>
        </w:tc>
        <w:tc>
          <w:tcPr>
            <w:tcW w:w="4386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52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0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97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2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setText</w:t>
            </w:r>
          </w:p>
        </w:tc>
        <w:tc>
          <w:tcPr>
            <w:tcW w:w="1020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55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text</w:t>
            </w:r>
          </w:p>
        </w:tc>
        <w:tc>
          <w:tcPr>
            <w:tcW w:w="259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Задает текст для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LaTeX</w:t>
            </w:r>
            <w:r>
              <w:rPr>
                <w:rFonts w:cs="Times New Roman" w:ascii="Times New Roman" w:hAnsi="Times New Roman"/>
                <w:sz w:val="24"/>
              </w:rPr>
              <w:t xml:space="preserve"> объекта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Draw</w:t>
      </w:r>
      <w:r>
        <w:rPr>
          <w:rFonts w:cs="Times New Roman" w:ascii="Times New Roman" w:hAnsi="Times New Roman"/>
          <w:b/>
          <w:sz w:val="24"/>
          <w:lang w:val="en-US"/>
        </w:rPr>
        <w:t>ingAreaController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3"/>
        <w:gridCol w:w="1027"/>
        <w:gridCol w:w="2220"/>
        <w:gridCol w:w="1994"/>
        <w:gridCol w:w="2582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2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22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576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BOUNDS_GAP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457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Минимальное расстояние от края области отрисовки до узла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instance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ind w:left="0" w:right="0" w:hanging="0"/>
              <w:jc w:val="left"/>
              <w:outlineLvl w:val="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en-US"/>
              </w:rPr>
              <w:t>Draw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en-US"/>
              </w:rPr>
              <w:t>ingAreaController</w:t>
            </w:r>
          </w:p>
        </w:tc>
        <w:tc>
          <w:tcPr>
            <w:tcW w:w="457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Инстанс 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pane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AnchorPane</w:t>
            </w:r>
          </w:p>
        </w:tc>
        <w:tc>
          <w:tcPr>
            <w:tcW w:w="457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Панель отрисовки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fileDi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alog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StackPane</w:t>
            </w:r>
          </w:p>
        </w:tc>
        <w:tc>
          <w:tcPr>
            <w:tcW w:w="457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Файловый диалог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42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22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99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8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clear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Удаляет все элементы с поля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hideNode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Javafx.scene.Node</w:t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Убирает элемент с поля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add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Javafx.scene.Node nde</w:t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Отрисовывает элемент в поле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createNodeByClick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MouseEvent ev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ent</w:t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Создает узел по событию клика мыши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drawNodeLayout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xPos, double yPos</w:t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Рисует непосредственно сам узел (круг и номер внутри)</w:t>
            </w:r>
          </w:p>
        </w:tc>
      </w:tr>
      <w:tr>
        <w:trPr/>
        <w:tc>
          <w:tcPr>
            <w:tcW w:w="242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checkBounds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Crossed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Double[]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xPos, double yPos</w:t>
            </w:r>
          </w:p>
        </w:tc>
        <w:tc>
          <w:tcPr>
            <w:tcW w:w="258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Проверка на выход за границы отрисовки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FileManager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71"/>
        <w:gridCol w:w="1016"/>
        <w:gridCol w:w="2467"/>
        <w:gridCol w:w="1466"/>
        <w:gridCol w:w="2626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67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4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09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chosenFile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</w:t>
            </w:r>
          </w:p>
        </w:tc>
        <w:tc>
          <w:tcPr>
            <w:tcW w:w="4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Выбранный пользователем файл</w:t>
            </w:r>
          </w:p>
        </w:tc>
      </w:tr>
      <w:tr>
        <w:trPr/>
        <w:tc>
          <w:tcPr>
            <w:tcW w:w="2671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functionFileChooser</w:t>
            </w:r>
          </w:p>
        </w:tc>
        <w:tc>
          <w:tcPr>
            <w:tcW w:w="101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467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FileChooser</w:t>
            </w:r>
          </w:p>
        </w:tc>
        <w:tc>
          <w:tcPr>
            <w:tcW w:w="4092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Реализует файловый диалог для записи результата вычисления функции в файл .tex/.txt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fileChooser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FileChooser</w:t>
            </w:r>
          </w:p>
        </w:tc>
        <w:tc>
          <w:tcPr>
            <w:tcW w:w="4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Реализует файловый диалог для записи графа в файл .graph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mainStage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Stage</w:t>
            </w:r>
          </w:p>
        </w:tc>
        <w:tc>
          <w:tcPr>
            <w:tcW w:w="4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Сцена JavaFX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dontNeedSave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BooleanProperty</w:t>
            </w:r>
          </w:p>
        </w:tc>
        <w:tc>
          <w:tcPr>
            <w:tcW w:w="409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Булево поле, не нужно сохранение (проперти надо для того чтобы отслеживать изменения в графе и деактивировать кнопку когда надо)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67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46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46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62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save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Сох</w:t>
            </w:r>
            <w:r>
              <w:rPr>
                <w:rFonts w:cs="Times New Roman" w:ascii="Times New Roman" w:hAnsi="Times New Roman"/>
                <w:sz w:val="24"/>
              </w:rPr>
              <w:t>ранение в текущий файл или новый, если такого нет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saveAs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Сохранение в выбранный файл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open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GraphFile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Открывает </w:t>
            </w:r>
            <w:r>
              <w:rPr>
                <w:rFonts w:cs="Times New Roman" w:ascii="Times New Roman" w:hAnsi="Times New Roman"/>
                <w:sz w:val="24"/>
              </w:rPr>
              <w:t>выбранный пользователем файл (с показом файлового диалога)</w:t>
            </w:r>
          </w:p>
        </w:tc>
      </w:tr>
      <w:tr>
        <w:trPr/>
        <w:tc>
          <w:tcPr>
            <w:tcW w:w="2671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saveFunctionOutput</w:t>
            </w:r>
          </w:p>
        </w:tc>
        <w:tc>
          <w:tcPr>
            <w:tcW w:w="101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2467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46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String functionResult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Сохраняет результат функции в файл</w:t>
            </w:r>
          </w:p>
        </w:tc>
      </w:tr>
      <w:tr>
        <w:trPr/>
        <w:tc>
          <w:tcPr>
            <w:tcW w:w="26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serializeCurrentGraph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File file</w:t>
            </w:r>
          </w:p>
        </w:tc>
        <w:tc>
          <w:tcPr>
            <w:tcW w:w="26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Сериализует и сохраняет в файл граф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</w:rPr>
        <w:t>Event</w:t>
      </w:r>
      <w:r>
        <w:rPr>
          <w:rFonts w:cs="Times New Roman" w:ascii="Times New Roman" w:hAnsi="Times New Roman"/>
          <w:b/>
          <w:sz w:val="24"/>
          <w:lang w:val="en-US"/>
        </w:rPr>
        <w:t>Filter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6"/>
        <w:gridCol w:w="1019"/>
        <w:gridCol w:w="3028"/>
        <w:gridCol w:w="1491"/>
        <w:gridCol w:w="1852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85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1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302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334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dragging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3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Осуществляется ли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dragging</w:t>
            </w:r>
            <w:r>
              <w:rPr>
                <w:rFonts w:cs="Times New Roman" w:ascii="Times New Roman" w:hAnsi="Times New Roman"/>
                <w:sz w:val="24"/>
              </w:rPr>
              <w:t xml:space="preserve"> в текущий момент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edgeStarted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3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Создается ли новое ребро </w:t>
            </w:r>
            <w:r>
              <w:rPr>
                <w:rFonts w:cs="Times New Roman" w:ascii="Times New Roman" w:hAnsi="Times New Roman"/>
                <w:sz w:val="24"/>
              </w:rPr>
              <w:t>в текущий момент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editing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33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Изменяется ли граф в текущий момент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nodeWithStartedEdge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</w:t>
            </w:r>
          </w:p>
        </w:tc>
        <w:tc>
          <w:tcPr>
            <w:tcW w:w="33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Узел, из которого начато ребро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startedEdge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</w:t>
            </w:r>
          </w:p>
        </w:tc>
        <w:tc>
          <w:tcPr>
            <w:tcW w:w="33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Начатое из вершины ребро (но не законченное)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dragFilter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EventFilter&lt;MouseEvent&gt;</w:t>
            </w:r>
          </w:p>
        </w:tc>
        <w:tc>
          <w:tcPr>
            <w:tcW w:w="33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Обработчик всех событий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dragging</w:t>
            </w:r>
            <w:r>
              <w:rPr>
                <w:rFonts w:cs="Times New Roman" w:ascii="Times New Roman" w:hAnsi="Times New Roman"/>
                <w:sz w:val="24"/>
              </w:rPr>
              <w:t xml:space="preserve"> в области отрисовки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clickFilter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EventHandler&lt;MouseEvent&gt;</w:t>
            </w:r>
          </w:p>
        </w:tc>
        <w:tc>
          <w:tcPr>
            <w:tcW w:w="33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Обработка всех событий кликов в области отрисовки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edgeMoveHandler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EventHandler&lt;MouseEvent&gt;</w:t>
            </w:r>
          </w:p>
        </w:tc>
        <w:tc>
          <w:tcPr>
            <w:tcW w:w="33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Обработчик движений мыши при создании нового ребра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buttonEnterHandler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EventHandler&lt;MouseEvent&gt;</w:t>
            </w:r>
          </w:p>
        </w:tc>
        <w:tc>
          <w:tcPr>
            <w:tcW w:w="33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Обработчик попадания курсора на кнопку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buttonExitHandler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EventHandler&lt;MouseEvent&gt;</w:t>
            </w:r>
          </w:p>
        </w:tc>
        <w:tc>
          <w:tcPr>
            <w:tcW w:w="33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Обработчик выхода курсора за область кнопки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85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1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302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49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185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85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deleteNotEnded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Edge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3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4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Удаляет </w:t>
            </w:r>
            <w:r>
              <w:rPr>
                <w:rFonts w:cs="Times New Roman" w:ascii="Times New Roman" w:hAnsi="Times New Roman"/>
                <w:sz w:val="24"/>
              </w:rPr>
              <w:t>незаконченное ребро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Invoker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16"/>
        <w:gridCol w:w="1664"/>
        <w:gridCol w:w="1350"/>
        <w:gridCol w:w="1114"/>
        <w:gridCol w:w="3102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3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66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3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216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commands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Cache</w:t>
            </w:r>
          </w:p>
        </w:tc>
        <w:tc>
          <w:tcPr>
            <w:tcW w:w="421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Кэш комманд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instance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voker</w:t>
            </w:r>
          </w:p>
        </w:tc>
        <w:tc>
          <w:tcPr>
            <w:tcW w:w="421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Синглтон</w:t>
            </w:r>
          </w:p>
        </w:tc>
      </w:tr>
      <w:tr>
        <w:trPr>
          <w:trHeight w:val="210" w:hRule="atLeast"/>
        </w:trPr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lastSaveCommand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4216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Последняя команда, на которой граф сохранялся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3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66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3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114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10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reset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Очищает кэш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renewLast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Save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Задает последнюю сохраненную команду как текущую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checkLast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Save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Package private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Прове</w:t>
            </w:r>
            <w:r>
              <w:rPr>
                <w:rFonts w:cs="Times New Roman" w:ascii="Times New Roman" w:hAnsi="Times New Roman"/>
                <w:sz w:val="24"/>
              </w:rPr>
              <w:t>рка на изменение графа (нужно для активации-деактивации кнопки сохранения)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create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Undoable el</w:t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Создает элемент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setAllLengths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String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length</w:t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Меняет все длины</w:t>
            </w:r>
          </w:p>
        </w:tc>
      </w:tr>
      <w:tr>
        <w:trPr/>
        <w:tc>
          <w:tcPr>
            <w:tcW w:w="301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setSingleLength</w:t>
            </w:r>
          </w:p>
        </w:tc>
        <w:tc>
          <w:tcPr>
            <w:tcW w:w="1664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13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114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EdgeDistance length, String textVal, double doubleVal</w:t>
            </w:r>
          </w:p>
        </w:tc>
        <w:tc>
          <w:tcPr>
            <w:tcW w:w="310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Меняет конкретную длину ребра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delete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Undoable toDelete</w:t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Удаляет элемент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Вызывает undo у последней команды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redo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Command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1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310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Вызывает redo у последней отмененной команды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MenuManager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16"/>
        <w:gridCol w:w="1151"/>
        <w:gridCol w:w="986"/>
        <w:gridCol w:w="5093"/>
      </w:tblGrid>
      <w:tr>
        <w:trPr/>
        <w:tc>
          <w:tcPr>
            <w:tcW w:w="1024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301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51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8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509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edgeMenu</w:t>
            </w:r>
          </w:p>
        </w:tc>
        <w:tc>
          <w:tcPr>
            <w:tcW w:w="11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EdgeContextMenu</w:t>
            </w:r>
          </w:p>
        </w:tc>
        <w:tc>
          <w:tcPr>
            <w:tcW w:w="509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Контекстное меню ребра</w:t>
            </w:r>
          </w:p>
        </w:tc>
      </w:tr>
      <w:tr>
        <w:trPr/>
        <w:tc>
          <w:tcPr>
            <w:tcW w:w="301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nodeMenu</w:t>
            </w:r>
          </w:p>
        </w:tc>
        <w:tc>
          <w:tcPr>
            <w:tcW w:w="115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NodeContextMenu</w:t>
            </w:r>
          </w:p>
        </w:tc>
        <w:tc>
          <w:tcPr>
            <w:tcW w:w="509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Контекстное меню вершины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</w:rPr>
        <w:t>Common</w:t>
      </w:r>
      <w:r>
        <w:rPr>
          <w:rFonts w:cs="Times New Roman" w:ascii="Times New Roman" w:hAnsi="Times New Roman"/>
          <w:b/>
          <w:sz w:val="24"/>
          <w:lang w:val="en-US"/>
        </w:rPr>
        <w:t>ContextMenu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04"/>
        <w:gridCol w:w="425"/>
        <w:gridCol w:w="625"/>
        <w:gridCol w:w="514"/>
        <w:gridCol w:w="1222"/>
        <w:gridCol w:w="564"/>
        <w:gridCol w:w="2019"/>
        <w:gridCol w:w="2573"/>
      </w:tblGrid>
      <w:tr>
        <w:trPr/>
        <w:tc>
          <w:tcPr>
            <w:tcW w:w="10246" w:type="dxa"/>
            <w:gridSpan w:val="8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50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00" w:type="dxa"/>
            <w:gridSpan w:val="3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01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2573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04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show</w:t>
            </w:r>
          </w:p>
        </w:tc>
        <w:tc>
          <w:tcPr>
            <w:tcW w:w="1050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2300" w:type="dxa"/>
            <w:gridSpan w:val="3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01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javafx.scene.Node node, double x, double y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2573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Показывает контекстное меню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72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39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222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5156" w:type="dxa"/>
            <w:gridSpan w:val="3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2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undoable</w:t>
            </w:r>
          </w:p>
        </w:tc>
        <w:tc>
          <w:tcPr>
            <w:tcW w:w="1139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protected</w:t>
            </w:r>
          </w:p>
        </w:tc>
        <w:tc>
          <w:tcPr>
            <w:tcW w:w="12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Undoable</w:t>
            </w:r>
          </w:p>
        </w:tc>
        <w:tc>
          <w:tcPr>
            <w:tcW w:w="5156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Удаляемый элемент для которого открывается контекстное меню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Token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08"/>
        <w:gridCol w:w="1053"/>
        <w:gridCol w:w="2362"/>
        <w:gridCol w:w="4322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5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5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3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val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ue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String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Токен в польской нотации (знак операции или число)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Operation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18"/>
        <w:gridCol w:w="1140"/>
        <w:gridCol w:w="987"/>
        <w:gridCol w:w="2693"/>
        <w:gridCol w:w="3108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31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4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8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5801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operationPriority</w:t>
            </w:r>
          </w:p>
        </w:tc>
        <w:tc>
          <w:tcPr>
            <w:tcW w:w="114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580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Чем выше число, тем раньше выполняется операция</w:t>
            </w:r>
          </w:p>
        </w:tc>
      </w:tr>
      <w:tr>
        <w:trPr/>
        <w:tc>
          <w:tcPr>
            <w:tcW w:w="10246" w:type="dxa"/>
            <w:gridSpan w:val="5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31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14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987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69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1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1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execute</w:t>
            </w:r>
          </w:p>
        </w:tc>
        <w:tc>
          <w:tcPr>
            <w:tcW w:w="114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Double 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x, double y</w:t>
            </w:r>
          </w:p>
        </w:tc>
        <w:tc>
          <w:tcPr>
            <w:tcW w:w="31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Применяет операцию к переданным значениям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Function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9"/>
        <w:gridCol w:w="299"/>
        <w:gridCol w:w="763"/>
        <w:gridCol w:w="265"/>
        <w:gridCol w:w="1138"/>
        <w:gridCol w:w="960"/>
        <w:gridCol w:w="883"/>
        <w:gridCol w:w="3529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0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6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3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rootDegree</w:t>
            </w:r>
          </w:p>
        </w:tc>
        <w:tc>
          <w:tcPr>
            <w:tcW w:w="106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441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Степень извлекаемого корня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52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execute</w:t>
            </w:r>
          </w:p>
        </w:tc>
        <w:tc>
          <w:tcPr>
            <w:tcW w:w="102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 x</w:t>
            </w:r>
          </w:p>
        </w:tc>
        <w:tc>
          <w:tcPr>
            <w:tcW w:w="35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Извлекает корень из переданного аргумента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Parser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2"/>
        <w:gridCol w:w="293"/>
        <w:gridCol w:w="754"/>
        <w:gridCol w:w="268"/>
        <w:gridCol w:w="1138"/>
        <w:gridCol w:w="1319"/>
        <w:gridCol w:w="963"/>
        <w:gridCol w:w="3169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34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47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725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13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34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mathO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s</w:t>
            </w:r>
          </w:p>
        </w:tc>
        <w:tc>
          <w:tcPr>
            <w:tcW w:w="1047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725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HashMap&lt;Character, Operation&gt;</w:t>
            </w:r>
          </w:p>
        </w:tc>
        <w:tc>
          <w:tcPr>
            <w:tcW w:w="413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Поддерживаемые математические операции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635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2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2282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16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635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parseMathExpressionToRealNumber</w:t>
            </w:r>
          </w:p>
        </w:tc>
        <w:tc>
          <w:tcPr>
            <w:tcW w:w="102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double</w:t>
            </w:r>
          </w:p>
        </w:tc>
        <w:tc>
          <w:tcPr>
            <w:tcW w:w="228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input</w:t>
            </w:r>
          </w:p>
        </w:tc>
        <w:tc>
          <w:tcPr>
            <w:tcW w:w="316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Считает по строковому математическому выражению вещественный результат</w:t>
            </w:r>
          </w:p>
        </w:tc>
      </w:tr>
      <w:tr>
        <w:trPr/>
        <w:tc>
          <w:tcPr>
            <w:tcW w:w="2635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toPostfixNotation</w:t>
            </w:r>
          </w:p>
        </w:tc>
        <w:tc>
          <w:tcPr>
            <w:tcW w:w="102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228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ArrayDeque&lt;Token&gt; queue, ArrayDeque&lt;Token&gt; stack, String input</w:t>
            </w:r>
          </w:p>
        </w:tc>
        <w:tc>
          <w:tcPr>
            <w:tcW w:w="316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Преобразовывает токены в польскую нотацию</w:t>
            </w:r>
          </w:p>
        </w:tc>
      </w:tr>
      <w:tr>
        <w:trPr/>
        <w:tc>
          <w:tcPr>
            <w:tcW w:w="263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texToSympy</w:t>
            </w:r>
          </w:p>
        </w:tc>
        <w:tc>
          <w:tcPr>
            <w:tcW w:w="1022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13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282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List&lt;String&gt; tokens</w:t>
            </w:r>
          </w:p>
        </w:tc>
        <w:tc>
          <w:tcPr>
            <w:tcW w:w="316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Преобразует список токенов в выражение вещественная часть + иррациональная</w:t>
            </w:r>
          </w:p>
        </w:tc>
      </w:tr>
      <w:tr>
        <w:trPr/>
        <w:tc>
          <w:tcPr>
            <w:tcW w:w="263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parseTexToSympy</w:t>
            </w:r>
          </w:p>
        </w:tc>
        <w:tc>
          <w:tcPr>
            <w:tcW w:w="1022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13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282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 token</w:t>
            </w:r>
          </w:p>
        </w:tc>
        <w:tc>
          <w:tcPr>
            <w:tcW w:w="316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Преобразует иррациональный токен latex в sympy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 xml:space="preserve">PopupMessage 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9"/>
        <w:gridCol w:w="299"/>
        <w:gridCol w:w="763"/>
        <w:gridCol w:w="265"/>
        <w:gridCol w:w="1138"/>
        <w:gridCol w:w="960"/>
        <w:gridCol w:w="883"/>
        <w:gridCol w:w="3529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0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6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3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messageLabel</w:t>
            </w:r>
          </w:p>
        </w:tc>
        <w:tc>
          <w:tcPr>
            <w:tcW w:w="106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Label</w:t>
            </w:r>
          </w:p>
        </w:tc>
        <w:tc>
          <w:tcPr>
            <w:tcW w:w="441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Текстовый лейбл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transition</w:t>
            </w:r>
          </w:p>
        </w:tc>
        <w:tc>
          <w:tcPr>
            <w:tcW w:w="106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FadeTransition</w:t>
            </w:r>
          </w:p>
        </w:tc>
        <w:tc>
          <w:tcPr>
            <w:tcW w:w="441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Анимация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52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set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MessageLabel</w:t>
            </w:r>
          </w:p>
        </w:tc>
        <w:tc>
          <w:tcPr>
            <w:tcW w:w="102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Label label</w:t>
            </w:r>
          </w:p>
        </w:tc>
        <w:tc>
          <w:tcPr>
            <w:tcW w:w="35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Инициализация 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sho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wPopup</w:t>
            </w:r>
          </w:p>
        </w:tc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mes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sage</w:t>
            </w:r>
          </w:p>
        </w:tc>
        <w:tc>
          <w:tcPr>
            <w:tcW w:w="35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Показывает всплывающее окно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EdgeData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08"/>
        <w:gridCol w:w="1053"/>
        <w:gridCol w:w="2362"/>
        <w:gridCol w:w="4322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5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5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3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from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Номер вершины из которой выходит ребро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вершины куда приходит ребро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index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 ориентированного ребра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CustomFunctionDto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08"/>
        <w:gridCol w:w="1053"/>
        <w:gridCol w:w="2362"/>
        <w:gridCol w:w="4322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5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5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3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paths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List&lt;String&gt;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Длины всех путей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vertex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вершины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IharaDto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08"/>
        <w:gridCol w:w="1053"/>
        <w:gridCol w:w="2362"/>
        <w:gridCol w:w="4322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5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5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3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int[][]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Матрица смежности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String[][]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Взвешенная матрица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int[][]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Диагональная матрица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rm1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|E|-|V|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weighted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Взвешен ли граф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IharaEdgeDto</w:t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08"/>
        <w:gridCol w:w="1053"/>
        <w:gridCol w:w="2362"/>
        <w:gridCol w:w="4322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5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5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3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edgeMatrix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int[][]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Матрица ребер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edgeOrder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Словарь ориентированных ребер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IharaPathDto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08"/>
        <w:gridCol w:w="1053"/>
        <w:gridCol w:w="2362"/>
        <w:gridCol w:w="4322"/>
      </w:tblGrid>
      <w:tr>
        <w:trPr/>
        <w:tc>
          <w:tcPr>
            <w:tcW w:w="102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5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5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32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5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edgeMatrix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int[][]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Матрица ребер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edgeOrder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Словарь ориентированных ребер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spanningTree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Словарь ребер в остовном дереве</w:t>
            </w:r>
          </w:p>
        </w:tc>
      </w:tr>
      <w:tr>
        <w:trPr/>
        <w:tc>
          <w:tcPr>
            <w:tcW w:w="25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notSpanningTree</w:t>
            </w:r>
          </w:p>
        </w:tc>
        <w:tc>
          <w:tcPr>
            <w:tcW w:w="105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236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Словарь ребер вне остовного дерева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IharaZetaFunctionService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08"/>
        <w:gridCol w:w="1028"/>
        <w:gridCol w:w="1138"/>
        <w:gridCol w:w="1843"/>
        <w:gridCol w:w="3529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52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648" w:hRule="atLeast"/>
        </w:trPr>
        <w:tc>
          <w:tcPr>
            <w:tcW w:w="27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calculateIharaFunction</w:t>
            </w:r>
          </w:p>
        </w:tc>
        <w:tc>
          <w:tcPr>
            <w:tcW w:w="102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35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Вычисляет функцию Ихары на вершинах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calculateIharaEdgeFunction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35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Вычисляет функцию Ихары на ребрах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calculateIharaPathFunction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35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Вычисляет функцию Ихары на путях</w:t>
            </w:r>
          </w:p>
        </w:tc>
      </w:tr>
      <w:tr>
        <w:trPr/>
        <w:tc>
          <w:tcPr>
            <w:tcW w:w="270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constructDto</w:t>
            </w:r>
          </w:p>
        </w:tc>
        <w:tc>
          <w:tcPr>
            <w:tcW w:w="102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IharaDto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35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Формирует данные для Ихары на вершинах</w:t>
            </w:r>
          </w:p>
        </w:tc>
      </w:tr>
      <w:tr>
        <w:trPr/>
        <w:tc>
          <w:tcPr>
            <w:tcW w:w="27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validate</w:t>
            </w:r>
          </w:p>
        </w:tc>
        <w:tc>
          <w:tcPr>
            <w:tcW w:w="102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13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Валидирует граф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</w:rPr>
        <w:t>Custom</w:t>
      </w:r>
      <w:r>
        <w:rPr>
          <w:rFonts w:cs="Times New Roman" w:ascii="Times New Roman" w:hAnsi="Times New Roman"/>
          <w:b/>
          <w:sz w:val="24"/>
          <w:lang w:val="en-US"/>
        </w:rPr>
        <w:t>FunctionService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08"/>
        <w:gridCol w:w="1028"/>
        <w:gridCol w:w="1138"/>
        <w:gridCol w:w="1843"/>
        <w:gridCol w:w="3529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52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648" w:hRule="atLeast"/>
        </w:trPr>
        <w:tc>
          <w:tcPr>
            <w:tcW w:w="27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calculate</w:t>
            </w:r>
          </w:p>
        </w:tc>
        <w:tc>
          <w:tcPr>
            <w:tcW w:w="102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35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Вычисляет функцию на путях</w:t>
            </w:r>
          </w:p>
        </w:tc>
      </w:tr>
      <w:tr>
        <w:trPr/>
        <w:tc>
          <w:tcPr>
            <w:tcW w:w="27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validate</w:t>
            </w:r>
          </w:p>
        </w:tc>
        <w:tc>
          <w:tcPr>
            <w:tcW w:w="102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13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Валидирует граф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</w:rPr>
        <w:t>Magnitude</w:t>
      </w:r>
      <w:r>
        <w:rPr>
          <w:rFonts w:cs="Times New Roman" w:ascii="Times New Roman" w:hAnsi="Times New Roman"/>
          <w:b/>
          <w:sz w:val="24"/>
          <w:lang w:val="en-US"/>
        </w:rPr>
        <w:t>Service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08"/>
        <w:gridCol w:w="1028"/>
        <w:gridCol w:w="1138"/>
        <w:gridCol w:w="1843"/>
        <w:gridCol w:w="3529"/>
      </w:tblGrid>
      <w:tr>
        <w:trPr/>
        <w:tc>
          <w:tcPr>
            <w:tcW w:w="1024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52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648" w:hRule="atLeast"/>
        </w:trPr>
        <w:tc>
          <w:tcPr>
            <w:tcW w:w="270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calculate</w:t>
            </w:r>
          </w:p>
        </w:tc>
        <w:tc>
          <w:tcPr>
            <w:tcW w:w="102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35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Вычисляет функцию магнитуд</w:t>
            </w:r>
          </w:p>
        </w:tc>
      </w:tr>
      <w:tr>
        <w:trPr/>
        <w:tc>
          <w:tcPr>
            <w:tcW w:w="270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validate</w:t>
            </w:r>
          </w:p>
        </w:tc>
        <w:tc>
          <w:tcPr>
            <w:tcW w:w="102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1138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1843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2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Валидирует граф</w:t>
            </w:r>
          </w:p>
        </w:tc>
      </w:tr>
    </w:tbl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</w:rPr>
        <w:t xml:space="preserve">Класс </w:t>
      </w:r>
      <w:r>
        <w:rPr>
          <w:rFonts w:cs="Times New Roman" w:ascii="Times New Roman" w:hAnsi="Times New Roman"/>
          <w:b/>
          <w:sz w:val="24"/>
          <w:lang w:val="en-US"/>
        </w:rPr>
        <w:t>P</w:t>
      </w:r>
      <w:r>
        <w:rPr>
          <w:rFonts w:cs="Times New Roman" w:ascii="Times New Roman" w:hAnsi="Times New Roman"/>
          <w:b/>
          <w:sz w:val="24"/>
          <w:lang w:val="en-US"/>
        </w:rPr>
        <w:t>ythonService</w:t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9"/>
        <w:gridCol w:w="299"/>
        <w:gridCol w:w="763"/>
        <w:gridCol w:w="265"/>
        <w:gridCol w:w="1138"/>
        <w:gridCol w:w="960"/>
        <w:gridCol w:w="883"/>
        <w:gridCol w:w="3529"/>
      </w:tblGrid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0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6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2363" w:type="dxa"/>
            <w:gridSpan w:val="3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OBJECT_MAPPER</w:t>
            </w:r>
          </w:p>
        </w:tc>
        <w:tc>
          <w:tcPr>
            <w:tcW w:w="106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private</w:t>
            </w:r>
          </w:p>
        </w:tc>
        <w:tc>
          <w:tcPr>
            <w:tcW w:w="2363" w:type="dxa"/>
            <w:gridSpan w:val="3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ObjectMapper</w:t>
            </w:r>
          </w:p>
        </w:tc>
        <w:tc>
          <w:tcPr>
            <w:tcW w:w="441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Маппер java-объектов в json</w:t>
            </w:r>
          </w:p>
        </w:tc>
      </w:tr>
      <w:tr>
        <w:trPr/>
        <w:tc>
          <w:tcPr>
            <w:tcW w:w="1024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1028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Доступ</w:t>
            </w:r>
          </w:p>
        </w:tc>
        <w:tc>
          <w:tcPr>
            <w:tcW w:w="1138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3529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70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constructResult</w:t>
            </w:r>
          </w:p>
        </w:tc>
        <w:tc>
          <w:tcPr>
            <w:tcW w:w="1028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Object dto, String scriptPath, String dataPath</w:t>
            </w:r>
          </w:p>
        </w:tc>
        <w:tc>
          <w:tcPr>
            <w:tcW w:w="352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Запускает скрипт и возвращает строку результата вычисления функции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runScript</w:t>
            </w:r>
          </w:p>
        </w:tc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String pathToScript</w:t>
            </w:r>
          </w:p>
        </w:tc>
        <w:tc>
          <w:tcPr>
            <w:tcW w:w="35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Запускает скрипт по указанному пути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writeMatrix</w:t>
            </w:r>
          </w:p>
        </w:tc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List&lt;String&gt; args, String pathToData</w:t>
            </w:r>
          </w:p>
        </w:tc>
        <w:tc>
          <w:tcPr>
            <w:tcW w:w="35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Записывает матрицу в файл</w:t>
            </w:r>
          </w:p>
        </w:tc>
      </w:tr>
      <w:tr>
        <w:trPr/>
        <w:tc>
          <w:tcPr>
            <w:tcW w:w="270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writeJsonObject</w:t>
            </w:r>
          </w:p>
        </w:tc>
        <w:tc>
          <w:tcPr>
            <w:tcW w:w="1028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Public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void</w:t>
            </w:r>
          </w:p>
        </w:tc>
        <w:tc>
          <w:tcPr>
            <w:tcW w:w="1843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Object value, String pathToData</w:t>
            </w:r>
          </w:p>
        </w:tc>
        <w:tc>
          <w:tcPr>
            <w:tcW w:w="35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Записывает объект в json-файл</w:t>
            </w:r>
          </w:p>
        </w:tc>
      </w:tr>
    </w:tbl>
    <w:p>
      <w:pPr>
        <w:pStyle w:val="Normal"/>
        <w:ind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2" w:right="0" w:hanging="0"/>
        <w:jc w:val="center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>ihara.py, custom.py, ihara_edge.py, ihara_path.py, magnitude.py, utils.py</w:t>
      </w:r>
    </w:p>
    <w:p>
      <w:pPr>
        <w:pStyle w:val="Normal"/>
        <w:ind w:left="562" w:right="0" w:hanging="0"/>
        <w:jc w:val="center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  <w:lang w:val="en-US"/>
        </w:rPr>
        <w:t>i</w:t>
      </w:r>
      <w:r>
        <w:rPr>
          <w:rFonts w:cs="Times New Roman" w:ascii="Times New Roman" w:hAnsi="Times New Roman"/>
          <w:b/>
          <w:sz w:val="24"/>
          <w:lang w:val="en-US"/>
        </w:rPr>
        <w:t>hara.py – вычисление функции Ихары на вершинах</w:t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9"/>
        <w:gridCol w:w="3425"/>
        <w:gridCol w:w="4412"/>
      </w:tblGrid>
      <w:tr>
        <w:trPr/>
        <w:tc>
          <w:tcPr>
            <w:tcW w:w="102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0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342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DATA_FILE_PATH</w:t>
            </w:r>
          </w:p>
        </w:tc>
        <w:tc>
          <w:tcPr>
            <w:tcW w:w="34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44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Путь к файлу с данными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SAMPLE_FILE_PATH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Путь к файлу с шаблоном файла-ответа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матрицы смежности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матрицы весов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диагональной матрицы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определителя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обратной функции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результирующей функции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Матрица смежности или матрица весов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Диагональная матрица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rm1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|E|-|V|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weighted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 взвешенности графа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symbol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Символ-аргумент функции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0"/>
        <w:gridCol w:w="2160"/>
        <w:gridCol w:w="1800"/>
        <w:gridCol w:w="4036"/>
      </w:tblGrid>
      <w:tr>
        <w:trPr/>
        <w:tc>
          <w:tcPr>
            <w:tcW w:w="10246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25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Возвращает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4036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648" w:hRule="atLeast"/>
        </w:trPr>
        <w:tc>
          <w:tcPr>
            <w:tcW w:w="22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read_data</w:t>
            </w:r>
          </w:p>
        </w:tc>
        <w:tc>
          <w:tcPr>
            <w:tcW w:w="216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403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Читает данные из json файла — матрицу смежности или матрицу весов, диагональную матрицу, |E|-|V|, признак взвешенности и записывает в global переменные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calc_det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 output (обновленный результат),  expr calculated(вычисленный определитель)</w:t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Output (итоговая строка), m_A(матрица смежности в sympy), m_Q(диагональная матрица в sympy)</w:t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Принимает матрицу смежности и диагональную матрицу и по ним вычисляет определитель I-m_A*u + m_Q*u*u. Записывает итог в latex строку.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write_result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 output(обновленный результат)</w:t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output(итоговая строка), det (определитель с предыдущего шага)</w:t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Вычисляет выражение (1-u*u)*</w:t>
            </w:r>
            <w:r>
              <w:rPr>
                <w:rFonts w:ascii="Times New Roman" w:hAnsi="Times New Roman"/>
                <w:sz w:val="24"/>
                <w:szCs w:val="24"/>
              </w:rPr>
              <w:t>^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rm1 *det </w:t>
            </w:r>
            <w:r>
              <w:rPr>
                <w:rFonts w:ascii="Times New Roman" w:hAnsi="Times New Roman"/>
                <w:sz w:val="24"/>
                <w:szCs w:val="24"/>
              </w:rPr>
              <w:t>и берет от него обратное. Записывает конечный результат в строку.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Управляет флоу вычислений, принимает решение, взвешенный или не взвешенный вариант вычислять и основываясь на нем делает разный вывод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bCs/>
          <w:sz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lang w:val="en-US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  <w:lang w:val="en-US"/>
        </w:rPr>
        <w:t>custom</w:t>
      </w:r>
      <w:r>
        <w:rPr>
          <w:rFonts w:cs="Times New Roman" w:ascii="Times New Roman" w:hAnsi="Times New Roman"/>
          <w:b/>
          <w:sz w:val="24"/>
          <w:lang w:val="en-US"/>
        </w:rPr>
        <w:t xml:space="preserve">.py – вычисление </w:t>
      </w:r>
      <w:r>
        <w:rPr>
          <w:rFonts w:cs="Times New Roman" w:ascii="Times New Roman" w:hAnsi="Times New Roman"/>
          <w:b/>
          <w:sz w:val="24"/>
          <w:lang w:val="en-US"/>
        </w:rPr>
        <w:t>функции на путях графа</w:t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9"/>
        <w:gridCol w:w="3425"/>
        <w:gridCol w:w="4412"/>
      </w:tblGrid>
      <w:tr>
        <w:trPr/>
        <w:tc>
          <w:tcPr>
            <w:tcW w:w="102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0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342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DATA_FILE_PATH</w:t>
            </w:r>
          </w:p>
        </w:tc>
        <w:tc>
          <w:tcPr>
            <w:tcW w:w="34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44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Путь к файлу с данными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SAMPLE_FILE_PATH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Путь к файлу с шаблоном файла-ответа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VERTEX_PREFIX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номера стартовой вершины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результирующей функции</w:t>
            </w:r>
          </w:p>
        </w:tc>
      </w:tr>
      <w:tr>
        <w:trPr>
          <w:trHeight w:val="322" w:hRule="atLeast"/>
        </w:trPr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symbol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Символ-аргумент функции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0"/>
        <w:gridCol w:w="2160"/>
        <w:gridCol w:w="1800"/>
        <w:gridCol w:w="4036"/>
      </w:tblGrid>
      <w:tr>
        <w:trPr/>
        <w:tc>
          <w:tcPr>
            <w:tcW w:w="10246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25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Возвращает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4036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648" w:hRule="atLeast"/>
        </w:trPr>
        <w:tc>
          <w:tcPr>
            <w:tcW w:w="22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read_data</w:t>
            </w:r>
          </w:p>
        </w:tc>
        <w:tc>
          <w:tcPr>
            <w:tcW w:w="216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Paths (все длины путей), vertex(номер стартовой вершины)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403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Читает данные из json файла — </w:t>
            </w:r>
            <w:r>
              <w:rPr>
                <w:rFonts w:cs="Times New Roman" w:ascii="Times New Roman" w:hAnsi="Times New Roman"/>
                <w:sz w:val="24"/>
              </w:rPr>
              <w:t xml:space="preserve">стартовую вершину и символьные пути (преобразовывая их в sympy-выражения) 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evaluate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Итоговый результат в формате LaTeX</w:t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Paths (список sympy-выражений путей из вершины)</w:t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Вычисляет по всем путям l произведение выражений t/(1-e^(l*t)) и записывает в реультат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Управляет флоу вычислений и печатает результат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bCs/>
          <w:sz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lang w:val="en-US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  <w:lang w:val="en-US"/>
        </w:rPr>
        <w:t>i</w:t>
      </w:r>
      <w:r>
        <w:rPr>
          <w:rFonts w:cs="Times New Roman" w:ascii="Times New Roman" w:hAnsi="Times New Roman"/>
          <w:b/>
          <w:sz w:val="24"/>
          <w:lang w:val="en-US"/>
        </w:rPr>
        <w:t>hara_</w:t>
      </w:r>
      <w:r>
        <w:rPr>
          <w:rFonts w:cs="Times New Roman" w:ascii="Times New Roman" w:hAnsi="Times New Roman"/>
          <w:b/>
          <w:sz w:val="24"/>
          <w:lang w:val="en-US"/>
        </w:rPr>
        <w:t>edge</w:t>
      </w:r>
      <w:r>
        <w:rPr>
          <w:rFonts w:cs="Times New Roman" w:ascii="Times New Roman" w:hAnsi="Times New Roman"/>
          <w:b/>
          <w:sz w:val="24"/>
          <w:lang w:val="en-US"/>
        </w:rPr>
        <w:t xml:space="preserve">.py – вычисление функции Ихары на </w:t>
      </w:r>
      <w:r>
        <w:rPr>
          <w:rFonts w:cs="Times New Roman" w:ascii="Times New Roman" w:hAnsi="Times New Roman"/>
          <w:b/>
          <w:sz w:val="24"/>
          <w:lang w:val="en-US"/>
        </w:rPr>
        <w:t>ребрах</w:t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9"/>
        <w:gridCol w:w="3425"/>
        <w:gridCol w:w="4412"/>
      </w:tblGrid>
      <w:tr>
        <w:trPr/>
        <w:tc>
          <w:tcPr>
            <w:tcW w:w="102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0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342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DATA_FILE_PATH</w:t>
            </w:r>
          </w:p>
        </w:tc>
        <w:tc>
          <w:tcPr>
            <w:tcW w:w="34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44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Путь к файлу с данными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SAMPLE_FILE_PATH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Путь к файлу с шаблоном файла-ответа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EDGES_PREFIX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словаря ориентированных ребер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результирующей функции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0"/>
        <w:gridCol w:w="2160"/>
        <w:gridCol w:w="1800"/>
        <w:gridCol w:w="4036"/>
      </w:tblGrid>
      <w:tr>
        <w:trPr/>
        <w:tc>
          <w:tcPr>
            <w:tcW w:w="10246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25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Возвращает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4036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648" w:hRule="atLeast"/>
        </w:trPr>
        <w:tc>
          <w:tcPr>
            <w:tcW w:w="22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read_data</w:t>
            </w:r>
          </w:p>
        </w:tc>
        <w:tc>
          <w:tcPr>
            <w:tcW w:w="216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W(матрица смежности ребер), edge_order(словарь ребер)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403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Читает данные из json файла — матрицу </w:t>
            </w:r>
            <w:r>
              <w:rPr>
                <w:rFonts w:cs="Times New Roman" w:ascii="Times New Roman" w:hAnsi="Times New Roman"/>
                <w:sz w:val="24"/>
              </w:rPr>
              <w:t>смежности рёбер и словарь рёбер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form_matrix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W_symb(символьная матрица ребер с комплексными числами)</w:t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W(матрица смежности ребер)</w:t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Принимает матрицу смежности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ребер и преобразует ее в итоговую матрицу, где стоит комплексное число </w:t>
            </w:r>
            <w:r>
              <w:rPr>
                <w:rFonts w:ascii="Times New Roman" w:hAnsi="Times New Roman"/>
                <w:sz w:val="24"/>
                <w:szCs w:val="24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если ребра смежны и 0 иначе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Записывает результат в строку и выводит ее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bCs/>
          <w:sz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lang w:val="en-US"/>
        </w:rPr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  <w:lang w:val="en-US"/>
        </w:rPr>
        <w:t>i</w:t>
      </w:r>
      <w:r>
        <w:rPr>
          <w:rFonts w:cs="Times New Roman" w:ascii="Times New Roman" w:hAnsi="Times New Roman"/>
          <w:b/>
          <w:sz w:val="24"/>
          <w:lang w:val="en-US"/>
        </w:rPr>
        <w:t>hara_</w:t>
      </w:r>
      <w:r>
        <w:rPr>
          <w:rFonts w:cs="Times New Roman" w:ascii="Times New Roman" w:hAnsi="Times New Roman"/>
          <w:b/>
          <w:sz w:val="24"/>
          <w:lang w:val="en-US"/>
        </w:rPr>
        <w:t>path</w:t>
      </w:r>
      <w:r>
        <w:rPr>
          <w:rFonts w:cs="Times New Roman" w:ascii="Times New Roman" w:hAnsi="Times New Roman"/>
          <w:b/>
          <w:sz w:val="24"/>
          <w:lang w:val="en-US"/>
        </w:rPr>
        <w:t xml:space="preserve">.py – вычисление функции Ихары на </w:t>
      </w:r>
      <w:r>
        <w:rPr>
          <w:rFonts w:cs="Times New Roman" w:ascii="Times New Roman" w:hAnsi="Times New Roman"/>
          <w:b/>
          <w:sz w:val="24"/>
          <w:lang w:val="en-US"/>
        </w:rPr>
        <w:t>путях</w:t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9"/>
        <w:gridCol w:w="3425"/>
        <w:gridCol w:w="4412"/>
      </w:tblGrid>
      <w:tr>
        <w:trPr/>
        <w:tc>
          <w:tcPr>
            <w:tcW w:w="102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0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342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DATA_FILE_PATH</w:t>
            </w:r>
          </w:p>
        </w:tc>
        <w:tc>
          <w:tcPr>
            <w:tcW w:w="34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44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Путь к файлу с данными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SAMPLE_FILE_PATH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Путь к файлу с шаблоном файла-ответа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EDGES_PREFIX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словаря ориентированных ребер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результирующей функции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TREE_PREFIX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ребер входящих в остовное дерево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NOT_TREE_PREFIX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ребер не входящих в остовное дерево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0"/>
        <w:gridCol w:w="2160"/>
        <w:gridCol w:w="1800"/>
        <w:gridCol w:w="4036"/>
      </w:tblGrid>
      <w:tr>
        <w:trPr/>
        <w:tc>
          <w:tcPr>
            <w:tcW w:w="10246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25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Возвращает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4036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648" w:hRule="atLeast"/>
        </w:trPr>
        <w:tc>
          <w:tcPr>
            <w:tcW w:w="22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read_data</w:t>
            </w:r>
          </w:p>
        </w:tc>
        <w:tc>
          <w:tcPr>
            <w:tcW w:w="216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W(матрица ребер), edge_order(словарь ребер), spanning_tree (строка ребер остовного дерева), not_spanning_tree(строка ребер вне остовного дерева )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403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Читает данные из json файла — матрицу</w:t>
            </w:r>
            <w:r>
              <w:rPr>
                <w:rFonts w:cs="Times New Roman" w:ascii="Times New Roman" w:hAnsi="Times New Roman"/>
                <w:sz w:val="24"/>
              </w:rPr>
              <w:t xml:space="preserve"> рёбер, словарь рёбер, ребра остовного дерева и ребра вне дерева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Записывает результат в строку и выводит ее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bCs/>
          <w:sz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lang w:val="en-US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  <w:lang w:val="en-US"/>
        </w:rPr>
        <w:t>magnitude</w:t>
      </w:r>
      <w:r>
        <w:rPr>
          <w:rFonts w:cs="Times New Roman" w:ascii="Times New Roman" w:hAnsi="Times New Roman"/>
          <w:b/>
          <w:sz w:val="24"/>
          <w:lang w:val="en-US"/>
        </w:rPr>
        <w:t xml:space="preserve">.py – вычисление </w:t>
      </w:r>
      <w:r>
        <w:rPr>
          <w:rFonts w:cs="Times New Roman" w:ascii="Times New Roman" w:hAnsi="Times New Roman"/>
          <w:b/>
          <w:sz w:val="24"/>
          <w:lang w:val="en-US"/>
        </w:rPr>
        <w:t>магнитуды графа</w:t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9"/>
        <w:gridCol w:w="3425"/>
        <w:gridCol w:w="4412"/>
      </w:tblGrid>
      <w:tr>
        <w:trPr/>
        <w:tc>
          <w:tcPr>
            <w:tcW w:w="102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0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342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DATA_FILE_PATH</w:t>
            </w:r>
          </w:p>
        </w:tc>
        <w:tc>
          <w:tcPr>
            <w:tcW w:w="34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44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Путь к файлу с данными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SAMPLE_FILE_PATH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Путь к файлу с шаблоном файла-ответа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DELIMITER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Разделитель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REPLACE_Z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матрицы кратчайших путей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REPLACE_INV_Z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обратной матрицы кратчайших путей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REPLACE_SUM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Префикс строки для вставки суммы (итоговое выражение)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matrix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Матрица кратчайших путей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Результирующая строка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ли иррациональные числа в матрице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symbol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Символ-аргумент функции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0"/>
        <w:gridCol w:w="2160"/>
        <w:gridCol w:w="1800"/>
        <w:gridCol w:w="4036"/>
      </w:tblGrid>
      <w:tr>
        <w:trPr/>
        <w:tc>
          <w:tcPr>
            <w:tcW w:w="10246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25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Возвращает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4036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648" w:hRule="atLeast"/>
        </w:trPr>
        <w:tc>
          <w:tcPr>
            <w:tcW w:w="22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insert_matrix</w:t>
            </w:r>
          </w:p>
        </w:tc>
        <w:tc>
          <w:tcPr>
            <w:tcW w:w="216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Sympy матрица Z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/>
            </w:r>
          </w:p>
        </w:tc>
        <w:tc>
          <w:tcPr>
            <w:tcW w:w="403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 матрице кратчайших путей формирует матрицу Z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insert_inverted_matrix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Inverted (инфертированная матрица Z)</w:t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Матрица Z</w:t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Вычисляет обратную матрицу Z, выбирая стратегию исходя из того, есть ли в ней иррациональность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insert_sum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 (сумма элементов инвертированной матрицы Z)</w:t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z_inv(инвертированная матрица с предыдущего шага)</w:t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Суммирует все элементы переданной матрицы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parse_args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Читает из файла с данными матрицу путей и признак иррациональности и записывает в глобальные переменные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read_sample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Считывает шаблон в глобальную строку output</w:t>
            </w:r>
          </w:p>
        </w:tc>
      </w:tr>
      <w:tr>
        <w:trPr>
          <w:trHeight w:val="1328" w:hRule="atLeast"/>
        </w:trPr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Управляет флоу вычислений, выводит итоговый результат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bCs/>
          <w:sz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lang w:val="en-US"/>
        </w:rPr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b/>
          <w:sz w:val="24"/>
          <w:lang w:val="en-US"/>
        </w:rPr>
        <w:t>utils</w:t>
      </w:r>
      <w:r>
        <w:rPr>
          <w:rFonts w:cs="Times New Roman" w:ascii="Times New Roman" w:hAnsi="Times New Roman"/>
          <w:b/>
          <w:sz w:val="24"/>
          <w:lang w:val="en-US"/>
        </w:rPr>
        <w:t>.py – в</w:t>
      </w:r>
      <w:r>
        <w:rPr>
          <w:rFonts w:cs="Times New Roman" w:ascii="Times New Roman" w:hAnsi="Times New Roman"/>
          <w:b/>
          <w:sz w:val="24"/>
          <w:lang w:val="en-US"/>
        </w:rPr>
        <w:t>спомогательные функции</w:t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9"/>
        <w:gridCol w:w="3425"/>
        <w:gridCol w:w="4412"/>
      </w:tblGrid>
      <w:tr>
        <w:trPr/>
        <w:tc>
          <w:tcPr>
            <w:tcW w:w="102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Поля</w:t>
            </w:r>
          </w:p>
        </w:tc>
      </w:tr>
      <w:tr>
        <w:trPr/>
        <w:tc>
          <w:tcPr>
            <w:tcW w:w="2409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3425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Тип</w:t>
            </w:r>
          </w:p>
        </w:tc>
        <w:tc>
          <w:tcPr>
            <w:tcW w:w="4412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BEGIN_MATRIX</w:t>
            </w:r>
          </w:p>
        </w:tc>
        <w:tc>
          <w:tcPr>
            <w:tcW w:w="342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44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Строка-начало матрицы в LaTeX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END_MATRIX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Строка-конец матрицы в LaTeX</w:t>
            </w:r>
          </w:p>
        </w:tc>
      </w:tr>
      <w:tr>
        <w:trPr/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MATRIX_DELIMITER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Разделитель элементов в матрице</w:t>
            </w:r>
          </w:p>
        </w:tc>
      </w:tr>
      <w:tr>
        <w:trPr>
          <w:trHeight w:val="322" w:hRule="atLeast"/>
        </w:trPr>
        <w:tc>
          <w:tcPr>
            <w:tcW w:w="2409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3425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symbol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Символ-аргумент функции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246" w:type="dxa"/>
        <w:jc w:val="left"/>
        <w:tblInd w:w="496" w:type="dxa"/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0"/>
        <w:gridCol w:w="2160"/>
        <w:gridCol w:w="1800"/>
        <w:gridCol w:w="4036"/>
      </w:tblGrid>
      <w:tr>
        <w:trPr/>
        <w:tc>
          <w:tcPr>
            <w:tcW w:w="10246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Методы</w:t>
            </w:r>
          </w:p>
        </w:tc>
      </w:tr>
      <w:tr>
        <w:trPr/>
        <w:tc>
          <w:tcPr>
            <w:tcW w:w="225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Имя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Возвращает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Аргументы</w:t>
            </w:r>
          </w:p>
        </w:tc>
        <w:tc>
          <w:tcPr>
            <w:tcW w:w="4036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b/>
                <w:sz w:val="24"/>
              </w:rPr>
              <w:t>Назначение</w:t>
            </w:r>
          </w:p>
        </w:tc>
      </w:tr>
      <w:tr>
        <w:trPr>
          <w:trHeight w:val="648" w:hRule="atLeast"/>
        </w:trPr>
        <w:tc>
          <w:tcPr>
            <w:tcW w:w="225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read_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sample</w:t>
            </w:r>
          </w:p>
        </w:tc>
        <w:tc>
          <w:tcPr>
            <w:tcW w:w="216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 output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Str file_path</w:t>
            </w:r>
          </w:p>
        </w:tc>
        <w:tc>
          <w:tcPr>
            <w:tcW w:w="4036" w:type="dxa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</w:rPr>
              <w:t>Считывает шаблон в строку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convert_matrix_row_to_string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Ряд матрицы в формате LaTeX</w:t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Row (ряд матрицы)</w:t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 элемент переводится в LaTeX формат и формируется строка матрицы</w:t>
            </w:r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write_matrix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Matrix (latex-атрица)</w:t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Prefix, input_matrix</w:t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8" w:name="__DdeLink__8252_3509602762"/>
            <w:r>
              <w:rPr>
                <w:rFonts w:ascii="Times New Roman" w:hAnsi="Times New Roman"/>
                <w:sz w:val="24"/>
                <w:szCs w:val="24"/>
              </w:rPr>
              <w:t>Возвращает latex-представление матрицы</w:t>
            </w:r>
            <w:bookmarkEnd w:id="18"/>
          </w:p>
        </w:tc>
      </w:tr>
      <w:tr>
        <w:trPr/>
        <w:tc>
          <w:tcPr>
            <w:tcW w:w="225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write_matrix_and_replace</w:t>
            </w:r>
          </w:p>
        </w:tc>
        <w:tc>
          <w:tcPr>
            <w:tcW w:w="216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Output(результирующая строка), sympy-матрица из исходной</w:t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Prefix, output, input_matrix</w:t>
            </w:r>
          </w:p>
        </w:tc>
        <w:tc>
          <w:tcPr>
            <w:tcW w:w="4036" w:type="dxa"/>
            <w:tcBorders>
              <w:top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spacing w:lineRule="auto" w:line="240" w:before="0" w:after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Возвращает latex-представление матрицы и записывает ее в ответ</w:t>
            </w:r>
          </w:p>
        </w:tc>
      </w:tr>
    </w:tbl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bCs/>
          <w:sz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lang w:val="en-US"/>
        </w:rPr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ЛИСТ РЕГИСТРАЦИИ ИЗМЕНЕНИЙ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tbl>
      <w:tblPr>
        <w:tblpPr w:bottomFromText="0" w:horzAnchor="margin" w:leftFromText="180" w:rightFromText="180" w:tblpX="0" w:tblpY="2051" w:topFromText="0" w:vertAnchor="page"/>
        <w:tblW w:w="103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5"/>
        <w:gridCol w:w="1133"/>
        <w:gridCol w:w="714"/>
        <w:gridCol w:w="1132"/>
        <w:gridCol w:w="1282"/>
        <w:gridCol w:w="1"/>
        <w:gridCol w:w="1131"/>
        <w:gridCol w:w="1"/>
        <w:gridCol w:w="1276"/>
        <w:gridCol w:w="6"/>
        <w:gridCol w:w="1274"/>
        <w:gridCol w:w="1"/>
        <w:gridCol w:w="1131"/>
        <w:gridCol w:w="2"/>
        <w:gridCol w:w="813"/>
      </w:tblGrid>
      <w:tr>
        <w:trPr>
          <w:trHeight w:val="567" w:hRule="atLeast"/>
        </w:trPr>
        <w:tc>
          <w:tcPr>
            <w:tcW w:w="1034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7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Подп.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032" w:hRule="exact"/>
          <w:cantSplit w:val="true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Новых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Аннулированых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160"/>
        <w:ind w:left="567" w:hanging="0"/>
        <w:jc w:val="center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567" w:right="567" w:header="709" w:top="1141" w:footer="709" w:bottom="1134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10195" w:type="dxa"/>
      <w:jc w:val="left"/>
      <w:tblInd w:w="286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91"/>
      <w:gridCol w:w="1424"/>
      <w:gridCol w:w="1553"/>
      <w:gridCol w:w="1701"/>
      <w:gridCol w:w="2126"/>
    </w:tblGrid>
    <w:tr>
      <w:trPr/>
      <w:tc>
        <w:tcPr>
          <w:tcW w:w="339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424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3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Изм.</w:t>
          </w:r>
        </w:p>
      </w:tc>
      <w:tc>
        <w:tcPr>
          <w:tcW w:w="1424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/>
          </w:pPr>
          <w:r>
            <w:rPr>
              <w:rFonts w:cs="Times New Roman" w:ascii="Times New Roman" w:hAnsi="Times New Roman"/>
            </w:rPr>
            <w:t>Лист</w:t>
          </w:r>
        </w:p>
      </w:tc>
      <w:tc>
        <w:tcPr>
          <w:tcW w:w="1553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 xml:space="preserve">№ </w:t>
          </w:r>
          <w:r>
            <w:rPr>
              <w:rFonts w:cs="Times New Roman" w:ascii="Times New Roman" w:hAnsi="Times New Roman"/>
            </w:rPr>
            <w:t>докум.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/>
          </w:pPr>
          <w:r>
            <w:rPr>
              <w:rFonts w:cs="Times New Roman" w:ascii="Times New Roman" w:hAnsi="Times New Roman"/>
            </w:rPr>
            <w:t>Подп.</w:t>
          </w:r>
        </w:p>
      </w:tc>
      <w:tc>
        <w:tcPr>
          <w:tcW w:w="212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/>
          </w:pPr>
          <w:r>
            <w:rPr>
              <w:rFonts w:cs="Times New Roman" w:ascii="Times New Roman" w:hAnsi="Times New Roman"/>
            </w:rPr>
            <w:t>Дата</w:t>
          </w:r>
        </w:p>
      </w:tc>
    </w:tr>
    <w:tr>
      <w:trPr>
        <w:trHeight w:val="312" w:hRule="atLeast"/>
      </w:trPr>
      <w:tc>
        <w:tcPr>
          <w:tcW w:w="3391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lang w:val="en-US"/>
            </w:rPr>
            <w:t>RU</w:t>
          </w:r>
          <w:r>
            <w:rPr>
              <w:rFonts w:cs="Times New Roman" w:ascii="Times New Roman" w:hAnsi="Times New Roman"/>
            </w:rPr>
            <w:t>.17701729.04.01-01 81 01-1</w:t>
          </w:r>
        </w:p>
      </w:tc>
      <w:tc>
        <w:tcPr>
          <w:tcW w:w="1424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3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подл.</w:t>
          </w:r>
        </w:p>
      </w:tc>
      <w:tc>
        <w:tcPr>
          <w:tcW w:w="1424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/>
          </w:pPr>
          <w:r>
            <w:rPr>
              <w:rFonts w:cs="Times New Roman" w:ascii="Times New Roman" w:hAnsi="Times New Roman"/>
            </w:rPr>
            <w:t>Подп. и дата</w:t>
          </w:r>
        </w:p>
      </w:tc>
      <w:tc>
        <w:tcPr>
          <w:tcW w:w="1553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Взам. Инв. №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/>
          </w:pPr>
          <w:r>
            <w:rPr>
              <w:rFonts w:cs="Times New Roman" w:ascii="Times New Roman" w:hAnsi="Times New Roman"/>
            </w:rPr>
            <w:t>Инв. № дубл.</w:t>
          </w:r>
        </w:p>
      </w:tc>
      <w:tc>
        <w:tcPr>
          <w:tcW w:w="212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/>
          </w:pPr>
          <w:r>
            <w:rPr>
              <w:rFonts w:cs="Times New Roman" w:ascii="Times New Roman" w:hAnsi="Times New Roman"/>
            </w:rPr>
            <w:t>Подп. и дата</w:t>
          </w:r>
          <w:bookmarkStart w:id="19" w:name="_Hlk5536129"/>
          <w:bookmarkEnd w:id="19"/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04574402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/>
        </w:pPr>
        <w:r>
          <w:rPr/>
        </w:r>
      </w:p>
      <w:p>
        <w:pPr>
          <w:pStyle w:val="Normal"/>
          <w:spacing w:before="0" w:after="0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</w:rPr>
        </w:r>
      </w:p>
      <w:p>
        <w:pPr>
          <w:pStyle w:val="Normal"/>
          <w:spacing w:before="0" w:after="0"/>
          <w:jc w:val="center"/>
          <w:rPr/>
        </w:pPr>
        <w:r>
          <w:rPr/>
        </w:r>
        <w:bookmarkStart w:id="8" w:name="_Hlk5535863"/>
        <w:bookmarkStart w:id="9" w:name="_Hlk5535863"/>
        <w:bookmarkEnd w:id="9"/>
      </w:p>
      <w:p>
        <w:pPr>
          <w:pStyle w:val="Header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49711"/>
    </w:sdtPr>
    <w:sdtContent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ascii="Times New Roman" w:hAnsi="Times New Roman"/>
          </w:rPr>
          <w:instrText> PAGE </w:instrText>
        </w:r>
        <w:r>
          <w:rPr>
            <w:sz w:val="24"/>
            <w:szCs w:val="24"/>
            <w:rFonts w:ascii="Times New Roman" w:hAnsi="Times New Roman"/>
          </w:rPr>
          <w:fldChar w:fldCharType="separate"/>
        </w:r>
        <w:r>
          <w:rPr>
            <w:sz w:val="24"/>
            <w:szCs w:val="24"/>
            <w:rFonts w:ascii="Times New Roman" w:hAnsi="Times New Roman"/>
          </w:rPr>
          <w:t>3</w:t>
        </w:r>
        <w:r>
          <w:rPr>
            <w:sz w:val="24"/>
            <w:szCs w:val="24"/>
            <w:rFonts w:ascii="Times New Roman" w:hAnsi="Times New Roman"/>
          </w:rPr>
          <w:fldChar w:fldCharType="end"/>
        </w:r>
      </w:p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RU</w:t>
        </w:r>
        <w:r>
          <w:rPr>
            <w:rFonts w:cs="Times New Roman" w:ascii="Times New Roman" w:hAnsi="Times New Roman"/>
            <w:b/>
            <w:sz w:val="24"/>
            <w:szCs w:val="24"/>
          </w:rPr>
          <w:t>.17701729.04.01-01 81 01-1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c0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706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3b6a9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c166d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b81554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b81554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706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b6a9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166d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255fdf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86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9a0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313528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color w:val="000000"/>
    </w:rPr>
  </w:style>
  <w:style w:type="character" w:styleId="ListLabel5">
    <w:name w:val="ListLabel 5"/>
    <w:qFormat/>
    <w:rPr>
      <w:rFonts w:cs="Times New Roman"/>
      <w:b/>
      <w:color w:val="auto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IndexLink">
    <w:name w:val="Index Link"/>
    <w:qFormat/>
    <w:rPr/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6a97"/>
    <w:pPr>
      <w:spacing w:lineRule="auto" w:line="240" w:before="0" w:after="0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255f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uiPriority w:val="37"/>
    <w:unhideWhenUsed/>
    <w:qFormat/>
    <w:rsid w:val="00285e96"/>
    <w:pPr/>
    <w:rPr/>
  </w:style>
  <w:style w:type="paragraph" w:styleId="TOCHeading">
    <w:name w:val="TOC Heading"/>
    <w:basedOn w:val="Heading1"/>
    <w:uiPriority w:val="39"/>
    <w:unhideWhenUsed/>
    <w:qFormat/>
    <w:rsid w:val="003869a0"/>
    <w:pPr/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3869a0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3869a0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3869a0"/>
    <w:pPr>
      <w:spacing w:before="0" w:after="100"/>
      <w:ind w:left="440" w:hanging="0"/>
    </w:pPr>
    <w:rPr/>
  </w:style>
  <w:style w:type="paragraph" w:styleId="Contents4">
    <w:name w:val="TOC 4"/>
    <w:basedOn w:val="Normal"/>
    <w:autoRedefine/>
    <w:uiPriority w:val="39"/>
    <w:unhideWhenUsed/>
    <w:rsid w:val="003869a0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Contents5">
    <w:name w:val="TOC 5"/>
    <w:basedOn w:val="Normal"/>
    <w:autoRedefine/>
    <w:uiPriority w:val="39"/>
    <w:unhideWhenUsed/>
    <w:rsid w:val="003869a0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Contents6">
    <w:name w:val="TOC 6"/>
    <w:basedOn w:val="Normal"/>
    <w:autoRedefine/>
    <w:uiPriority w:val="39"/>
    <w:unhideWhenUsed/>
    <w:rsid w:val="003869a0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Contents7">
    <w:name w:val="TOC 7"/>
    <w:basedOn w:val="Normal"/>
    <w:autoRedefine/>
    <w:uiPriority w:val="39"/>
    <w:unhideWhenUsed/>
    <w:rsid w:val="003869a0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Contents8">
    <w:name w:val="TOC 8"/>
    <w:basedOn w:val="Normal"/>
    <w:autoRedefine/>
    <w:uiPriority w:val="39"/>
    <w:unhideWhenUsed/>
    <w:rsid w:val="003869a0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Contents9">
    <w:name w:val="TOC 9"/>
    <w:basedOn w:val="Normal"/>
    <w:autoRedefine/>
    <w:uiPriority w:val="39"/>
    <w:unhideWhenUsed/>
    <w:rsid w:val="003869a0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b0c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2" ma:contentTypeDescription="Создание документа." ma:contentTypeScope="" ma:versionID="8672f4cfcbf8a627b2336cd9a77de5d0">
  <xsd:schema xmlns:xsd="http://www.w3.org/2001/XMLSchema" xmlns:xs="http://www.w3.org/2001/XMLSchema" xmlns:p="http://schemas.microsoft.com/office/2006/metadata/properties" xmlns:ns3="c866f390-f2b6-40cc-afc1-5d4fd229ae6a" targetNamespace="http://schemas.microsoft.com/office/2006/metadata/properties" ma:root="true" ma:fieldsID="0513e67f45bd8c755a807957eefb56b5" ns3:_="">
    <xsd:import namespace="c866f390-f2b6-40cc-afc1-5d4fd229a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_0_5-2008-lexicographically.xsl" StyleName="ГОСТ Р 7.0.5-2008 (сортировка по именам)" Version="10">
  <b:Source>
    <b:Tag>Jav19</b:Tag>
    <b:SourceType>InternetSite</b:SourceType>
    <b:Guid>{FD6ED625-38C7-473A-B9B5-21A2BA5CE10E}</b:Guid>
    <b:Title>Java SE 8</b:Title>
    <b:InternetSiteTitle>Oracle</b:InternetSiteTitle>
    <b:YearAccessed>2019</b:YearAccessed>
    <b:MonthAccessed>10</b:MonthAccessed>
    <b:URL>https://docs.oracle.com/javase/8/javase-clienttechnologies.htm</b:URL>
    <b:RefOrder>1</b:RefOrder>
  </b:Source>
  <b:Source>
    <b:Tag>Jav191</b:Tag>
    <b:SourceType>InternetSite</b:SourceType>
    <b:Guid>{BEB0BBD5-5CB1-4E84-AF75-7F732C8694A2}</b:Guid>
    <b:Title>JavaFX animation</b:Title>
    <b:YearAccessed>2019</b:YearAccessed>
    <b:MonthAccessed>11</b:MonthAccessed>
    <b:URL>http://zetcode.com/gui/javafx/animation/</b:URL>
    <b:RefOrder>2</b:RefOrder>
  </b:Source>
  <b:Source>
    <b:Tag>ist19</b:Tag>
    <b:SourceType>InternetSite</b:SourceType>
    <b:Guid>{01582D8B-3EC6-4DF7-863C-9826B4161C1E}</b:Guid>
    <b:Title>is-there-a-way-to-create-one-gif-image-from-multiple-images-in-java</b:Title>
    <b:InternetSiteTitle>StackOverflow</b:InternetSiteTitle>
    <b:YearAccessed>2019</b:YearAccessed>
    <b:MonthAccessed>12</b:MonthAccessed>
    <b:URL>https://stackoverflow.com/questions/16649620/is-there-a-way-to-create-one-gif-image-from-multiple-images-in-java</b:URL>
    <b:RefOrder>3</b:RefOrder>
  </b:Source>
  <b:Source>
    <b:Tag>Алг19</b:Tag>
    <b:SourceType>InternetSite</b:SourceType>
    <b:Guid>{DA7BD444-8E5D-405E-A5B3-D6EFCD3676C9}</b:Guid>
    <b:Title>Алгоритм сортировочной станции</b:Title>
    <b:InternetSiteTitle>Wikipedia</b:InternetSiteTitle>
    <b:YearAccessed>2019</b:YearAccessed>
    <b:MonthAccessed>12</b:MonthAccessed>
    <b:URL>   https://ru.wikipedia.org/wiki/%D0%90%D0%BB%D0%B3%D0%BE%D1%80%D0%B8%D1%82%D0%BC_%D1%81%D0%BE%D1%80%D1%82%D0%B8%D1%80%D0%BE%D0%B2%D0%BE%D1%87%D0%BD%D0%BE%D0%B9_%D1%81%D1%82%D0%B0%D0%BD%D1%86%D0%B8%D0%B8</b:URL>
    <b:RefOrder>4</b:RefOrder>
  </b:Source>
</b:Sources>
</file>

<file path=customXml/itemProps1.xml><?xml version="1.0" encoding="utf-8"?>
<ds:datastoreItem xmlns:ds="http://schemas.openxmlformats.org/officeDocument/2006/customXml" ds:itemID="{FF70BF34-C17D-45C8-A254-9D4E208E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B3C30B-41B7-432E-BF44-975574550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8BDB7E-88CC-4405-8C23-642341FBD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0B17B5-A3C7-4264-AAD2-DDE74067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Application>LibreOffice/6.0.7.3$Linux_X86_64 LibreOffice_project/00m0$Build-3</Application>
  <Pages>43</Pages>
  <Words>5623</Words>
  <Characters>38354</Characters>
  <CharactersWithSpaces>43594</CharactersWithSpaces>
  <Paragraphs>2016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2020-05-03T23:07:00Z</dcterms:created>
  <dc:creator>Anastasia Chernova</dc:creator>
  <dc:description/>
  <dc:language>en-US</dc:language>
  <cp:lastModifiedBy/>
  <dcterms:modified xsi:type="dcterms:W3CDTF">2021-04-15T01:13:10Z</dcterms:modified>
  <cp:revision>209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0x0101000DBAA482A684204793E06FC7E0AFAD14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