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ProAsiste Quick Reference Card</w:t>
      </w:r>
    </w:p>
    <w:p>
      <w:pPr>
        <w:pStyle w:val="BlockText"/>
      </w:pPr>
      <w:r>
        <w:rPr>
          <w:bCs/>
          <w:b/>
        </w:rPr>
        <w:t xml:space="preserve">HOW TO USE THIS TEMPLATE.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File → Make a copy.</w:t>
      </w:r>
      <w:r>
        <w:t xml:space="preserve"> </w:t>
      </w:r>
      <w:r>
        <w:t xml:space="preserve">2. Rename it for your prospect. 3. Replace every highlighted</w:t>
      </w:r>
      <w:r>
        <w:t xml:space="preserve"> </w:t>
      </w:r>
      <w:r>
        <w:rPr>
          <w:rStyle w:val="Placeholder"/>
          <w:bCs/>
          <w:b/>
        </w:rPr>
        <w:t xml:space="preserve">{{field}}</w:t>
      </w:r>
      <w:r>
        <w:t xml:space="preserve">. 4. Delete this box. 5.</w:t>
      </w:r>
      <w:r>
        <w:t xml:space="preserve"> </w:t>
      </w:r>
      <w:r>
        <w:rPr>
          <w:iCs/>
          <w:i/>
        </w:rPr>
        <w:t xml:space="preserve">File → Download → PDF</w:t>
      </w:r>
      <w:r>
        <w:t xml:space="preserve"> </w:t>
      </w:r>
      <w:r>
        <w:t xml:space="preserve">to send.</w:t>
      </w:r>
    </w:p>
    <w:p>
      <w:pPr>
        <w:pStyle w:val="BlockText"/>
      </w:pPr>
      <w:r>
        <w:rPr>
          <w:iCs/>
          <w:i/>
        </w:rPr>
        <w:t xml:space="preserve">This is a reference cheat sheet. No fields to replace, so customize freely.</w:t>
      </w:r>
    </w:p>
    <w:p>
      <w:pPr>
        <w:pStyle w:val="FirstParagraph"/>
      </w:pPr>
      <w:r>
        <w:t xml:space="preserve">Print this single page for quick reference during demos and calls.</w:t>
      </w:r>
    </w:p>
    <w:p>
      <w:r>
        <w:pict>
          <v:rect style="width:0;height:1.5pt" o:hralign="center" o:hrstd="t" o:hr="t"/>
        </w:pict>
      </w:r>
    </w:p>
    <w:bookmarkStart w:id="20" w:name="X9246ad8f3972b655daccedcda7253cf6dabefbd"/>
    <w:p>
      <w:pPr>
        <w:pStyle w:val="Heading2"/>
      </w:pPr>
      <w:r>
        <w:t xml:space="preserve">30-Second Elevator Pitch</w:t>
      </w:r>
    </w:p>
    <w:p>
      <w:pPr>
        <w:pStyle w:val="BlockText"/>
      </w:pPr>
      <w:r>
        <w:t xml:space="preserve">"ProAsiste captures your company's knowledge (every document, conversation, and process) and makes it instantly accessible through AI. Ask a question, get an answer with sources. Define a task, your AI apprentice handles it. It's like giving every employee access to your entire institutional knowledge, plus an AI assistant who's read all of it."</w:t>
      </w:r>
    </w:p>
    <w:p>
      <w:r>
        <w:pict>
          <v:rect style="width:0;height:1.5pt" o:hralign="center" o:hrstd="t" o:hr="t"/>
        </w:pict>
      </w:r>
    </w:p>
    <w:bookmarkEnd w:id="20"/>
    <w:bookmarkStart w:id="21" w:name="the-four-tabs-right-panel"/>
    <w:p>
      <w:pPr>
        <w:pStyle w:val="Heading2"/>
      </w:pPr>
      <w:r>
        <w:t xml:space="preserve">The Four Tabs (Right Panel)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Demo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"See how everything connects"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over chord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"Your AI apprentice"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 task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"Documents become knowledge"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a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"Find hidden patterns"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flow diagram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utton-quick-reference"/>
    <w:p>
      <w:pPr>
        <w:pStyle w:val="Heading2"/>
      </w:pPr>
      <w:r>
        <w:t xml:space="preserve">Button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Neo4j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full graph database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Obsidian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knowledge base for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📁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processed files in Google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Claude Code terminal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in-points--solutions"/>
    <w:p>
      <w:pPr>
        <w:pStyle w:val="Heading2"/>
      </w:pPr>
      <w:r>
        <w:t xml:space="preserve">Pain Points → Solutions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"We waste time searching for info"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"Just ask. Answer in seconds, with sources."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"Knowledge leaves when people leave"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"ProAsiste captures it permanently in a knowledge graph."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"Reports take forever to compile"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"Define once, your apprentice does it automatically."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"Documents sit in folders, never found"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"Every document becomes searchable and connected."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"We don't know where our bottlenecks are"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"Process mining shows you the patterns that are hard to spot by hand."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ier-cheat-sheet"/>
    <w:p>
      <w:pPr>
        <w:pStyle w:val="Heading2"/>
      </w:pPr>
      <w:r>
        <w:t xml:space="preserve">Tier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Opens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+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professionals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wanting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PLATINUM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Document-heavy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DIAMOND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/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+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quick-roi-math"/>
    <w:p>
      <w:pPr>
        <w:pStyle w:val="Heading2"/>
      </w:pPr>
      <w:r>
        <w:t xml:space="preserve">Quick ROI Math</w:t>
      </w:r>
    </w:p>
    <w:p>
      <w:pPr>
        <w:pStyle w:val="FirstParagraph"/>
      </w:pPr>
      <w:r>
        <w:rPr>
          <w:bCs/>
          <w:b/>
        </w:rPr>
        <w:t xml:space="preserve">Time Saved Searching:</w:t>
      </w:r>
    </w:p>
    <w:p>
      <w:pPr>
        <w:numPr>
          <w:ilvl w:val="0"/>
          <w:numId w:val="1001"/>
        </w:numPr>
        <w:pStyle w:val="Compact"/>
      </w:pPr>
      <w:r>
        <w:t xml:space="preserve">30 min/day × 5 days × 50 weeks = 125 hours/year/person</w:t>
      </w:r>
    </w:p>
    <w:p>
      <w:pPr>
        <w:numPr>
          <w:ilvl w:val="0"/>
          <w:numId w:val="1001"/>
        </w:numPr>
        <w:pStyle w:val="Compact"/>
      </w:pPr>
      <w:r>
        <w:t xml:space="preserve">At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h</m:t>
        </m:r>
        <m:r>
          <m:t>o</m:t>
        </m:r>
        <m:r>
          <m:t>u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6,250 saved per employee per year**</w:t>
      </w:r>
    </w:p>
    <w:p>
      <w:pPr>
        <w:pStyle w:val="FirstParagraph"/>
      </w:pPr>
      <w:r>
        <w:rPr>
          <w:bCs/>
          <w:b/>
        </w:rPr>
        <w:t xml:space="preserve">Report Automation:</w:t>
      </w:r>
    </w:p>
    <w:p>
      <w:pPr>
        <w:numPr>
          <w:ilvl w:val="0"/>
          <w:numId w:val="1002"/>
        </w:numPr>
        <w:pStyle w:val="Compact"/>
      </w:pPr>
      <w:r>
        <w:t xml:space="preserve">3-hour weekly report × 50 weeks = 150 hours/year</w:t>
      </w:r>
    </w:p>
    <w:p>
      <w:pPr>
        <w:numPr>
          <w:ilvl w:val="0"/>
          <w:numId w:val="1002"/>
        </w:numPr>
        <w:pStyle w:val="Compact"/>
      </w:pPr>
      <w:r>
        <w:t xml:space="preserve">Automated =</w:t>
      </w:r>
      <w:r>
        <w:t xml:space="preserve"> </w:t>
      </w:r>
      <w:r>
        <w:rPr>
          <w:bCs/>
          <w:b/>
        </w:rPr>
        <w:t xml:space="preserve">$7,500 saved per report type</w:t>
      </w:r>
    </w:p>
    <w:p>
      <w:pPr>
        <w:pStyle w:val="FirstParagraph"/>
      </w:pPr>
      <w:r>
        <w:rPr>
          <w:bCs/>
          <w:b/>
        </w:rPr>
        <w:t xml:space="preserve">Knowledge Retention:</w:t>
      </w:r>
    </w:p>
    <w:p>
      <w:pPr>
        <w:numPr>
          <w:ilvl w:val="0"/>
          <w:numId w:val="1003"/>
        </w:numPr>
        <w:pStyle w:val="Compact"/>
      </w:pPr>
      <w:r>
        <w:t xml:space="preserve">Cost to replace senior employee knowledge:</w:t>
      </w:r>
      <w:r>
        <w:t xml:space="preserve"> </w:t>
      </w:r>
      <m:oMath>
        <m:r>
          <m:t>50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</m:oMath>
      <w:r>
        <w:rPr>
          <w:bCs/>
          <w:b/>
        </w:rPr>
        <w:t xml:space="preserve">200,000</w:t>
      </w:r>
    </w:p>
    <w:p>
      <w:pPr>
        <w:numPr>
          <w:ilvl w:val="0"/>
          <w:numId w:val="1003"/>
        </w:numPr>
        <w:pStyle w:val="Compact"/>
      </w:pPr>
      <w:r>
        <w:t xml:space="preserve">ProAsiste captures it continuously</w:t>
      </w:r>
    </w:p>
    <w:p>
      <w:r>
        <w:pict>
          <v:rect style="width:0;height:1.5pt" o:hralign="center" o:hrstd="t" o:hr="t"/>
        </w:pict>
      </w:r>
    </w:p>
    <w:bookmarkEnd w:id="25"/>
    <w:bookmarkStart w:id="26" w:name="objection-killers"/>
    <w:p>
      <w:pPr>
        <w:pStyle w:val="Heading2"/>
      </w:pPr>
      <w:r>
        <w:t xml:space="preserve">Objection Killers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"We have SharePoint/Confluence"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"Those store files. ProAsiste understands them."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"Data security concerns"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"Dedicated environment. Your data never trains public models."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"No time to set up"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"30 minutes. Then it learns from normal use."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"How is this different from ChatGPT?"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"ChatGPT knows the internet. ProAsiste knows your business."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"Prove the ROI"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"Let's calculate it right now with your numbers."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mo-flow-15-minutes"/>
    <w:p>
      <w:pPr>
        <w:pStyle w:val="Heading2"/>
      </w:pPr>
      <w:r>
        <w:t xml:space="preserve">Demo Flow (15 minutes)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Chat</w:t>
      </w:r>
      <w:r>
        <w:t xml:space="preserve"> </w:t>
      </w:r>
      <w:r>
        <w:t xml:space="preserve">(3 min): Ask a business question, show sources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(3 min): Show knowledge graph connections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TASKS</w:t>
      </w:r>
      <w:r>
        <w:t xml:space="preserve"> </w:t>
      </w:r>
      <w:r>
        <w:t xml:space="preserve">(3 min): Demonstrate automation template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DOCS</w:t>
      </w:r>
      <w:r>
        <w:t xml:space="preserve"> </w:t>
      </w:r>
      <w:r>
        <w:t xml:space="preserve">(3 min): Upload and process a document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Close</w:t>
      </w:r>
      <w:r>
        <w:t xml:space="preserve"> </w:t>
      </w:r>
      <w:r>
        <w:t xml:space="preserve">(3 min): Summarize value, discuss tier fit</w:t>
      </w:r>
    </w:p>
    <w:p>
      <w:r>
        <w:pict>
          <v:rect style="width:0;height:1.5pt" o:hralign="center" o:hrstd="t" o:hr="t"/>
        </w:pict>
      </w:r>
    </w:p>
    <w:bookmarkEnd w:id="27"/>
    <w:bookmarkStart w:id="29" w:name="key-urls"/>
    <w:p>
      <w:pPr>
        <w:pStyle w:val="Heading2"/>
      </w:pPr>
      <w:r>
        <w:t xml:space="preserve">Key URLs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proasiste.com/chat/ctwin/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docs.proasiste.com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support@proasiste.com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mergency-backup-lines"/>
    <w:p>
      <w:pPr>
        <w:pStyle w:val="Heading2"/>
      </w:pPr>
      <w:r>
        <w:t xml:space="preserve">Emergency Backup Lines</w:t>
      </w:r>
    </w:p>
    <w:p>
      <w:pPr>
        <w:pStyle w:val="FirstParagraph"/>
      </w:pPr>
      <w:r>
        <w:t xml:space="preserve">If the demo breaks:</w:t>
      </w:r>
    </w:p>
    <w:p>
      <w:pPr>
        <w:pStyle w:val="BlockText"/>
      </w:pPr>
      <w:r>
        <w:t xml:space="preserve">"This is a live system with real data, so occasionally things need a moment. While that loads, let me explain what you would see..."</w:t>
      </w:r>
    </w:p>
    <w:p>
      <w:pPr>
        <w:pStyle w:val="FirstParagraph"/>
      </w:pPr>
      <w:r>
        <w:t xml:space="preserve">If asked something you don't know:</w:t>
      </w:r>
    </w:p>
    <w:p>
      <w:pPr>
        <w:pStyle w:val="BlockText"/>
      </w:pPr>
      <w:r>
        <w:t xml:space="preserve">"Great question. I want to give you an accurate answer, so let me get back to you on that specific point. What I can tell you is..."</w:t>
      </w:r>
    </w:p>
    <w:p>
      <w:pPr>
        <w:pStyle w:val="FirstParagraph"/>
      </w:pPr>
      <w:r>
        <w:t xml:space="preserve">If prospect seems disengaged:</w:t>
      </w:r>
    </w:p>
    <w:p>
      <w:pPr>
        <w:pStyle w:val="BlockText"/>
      </w:pPr>
      <w:r>
        <w:t xml:space="preserve">"What's your biggest operational headache right now? Let me show you exactly how ProAsiste addresses that."</w:t>
      </w:r>
    </w:p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ProAsiste · proasiste.com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nte_avata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92700F"/>
        <w:sz w:val="18"/>
      </w:rPr>
      <w:t xml:space="preserve">   ProAsiste · Business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92700F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92700F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92700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BF8EF" w:val="clear"/>
      <w:pBdr>
        <w:left w:color="CFB382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8" Target="mailto:support@proasist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mailto:support@proasiste.com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ProAsiste Quick Reference Card</dc:title>
  <dc:creator/>
  <cp:keywords/>
  <dcterms:created xsi:type="dcterms:W3CDTF">2026-06-08T21:21:31Z</dcterms:created>
  <dcterms:modified xsi:type="dcterms:W3CDTF">2026-06-08T21:21:31Z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