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480" w:lineRule="auto"/>
        <w:rPr>
          <w:b w:val="1"/>
          <w:sz w:val="28"/>
          <w:szCs w:val="28"/>
        </w:rPr>
      </w:pPr>
      <w:bookmarkStart w:colFirst="0" w:colLast="0" w:name="_6fkwcok98v3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Задача 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 продолжаете разработку приложения для ветеринарной клиники. Уже спроектирована схема данных и есть первичное наполнение, следующим шагом вы решаете разработать DAO-классы для работы с базой данных клиники. Для этого вы добавляете в приложение классы сущностей клиента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</w:t>
      </w:r>
      <w:r w:rsidDel="00000000" w:rsidR="00000000" w:rsidRPr="00000000">
        <w:rPr>
          <w:rtl w:val="0"/>
        </w:rPr>
        <w:t xml:space="preserve">) и питомца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</w:t>
      </w:r>
      <w:r w:rsidDel="00000000" w:rsidR="00000000" w:rsidRPr="00000000">
        <w:rPr>
          <w:rtl w:val="0"/>
        </w:rPr>
        <w:t xml:space="preserve">) и определяетесь с составом необходимых методов DAO-классов: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createClient(Client client);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Создание нового клиента. Если в базе данных уже существует клиент с переданным номером телефона, метод выбрасывает исключение.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findClient(Integer 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Поиск клиента по идентификатору.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 updateClient(Client client);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Изменение информации о клиенте. Фамилия, имя и номер телефона клиента в базе данных заменяется на значения, указанные в полях параметра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</w:t>
      </w:r>
      <w:r w:rsidDel="00000000" w:rsidR="00000000" w:rsidRPr="00000000">
        <w:rPr>
          <w:rtl w:val="0"/>
        </w:rPr>
        <w:t xml:space="preserve">. Идентификатор клиента, данные которого должны быть изменены, также задается полем объекта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deleteClient(Integer 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Удаление клиента из базы.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 createPet(String name, Integer age, List&lt;Client&gt; clients);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Создание нового питомца.  В базе создаётся запись о питомце с указанными данными и заданным списком клиентов.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 findPet(Integer medicalCardNumber);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Поиск питомца по номеру мед карты.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 updatePet(Pet pet);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Изменение информации о питомце. Имя и возраст питомца в базе данных заменяется на значения, указанные в полях параметра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</w:t>
      </w:r>
      <w:r w:rsidDel="00000000" w:rsidR="00000000" w:rsidRPr="00000000">
        <w:rPr>
          <w:rtl w:val="0"/>
        </w:rPr>
        <w:t xml:space="preserve">. Номер медицинской карты питомца, данные которого должны быть изменены, также задается полем объекта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deletePet(Integer medicalCardNumber);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Удаление питомца из базы.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List&lt;String&gt; findClientPhoneNumbersBy(Pet pet);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Поиск номеров телефонов клиентов-хозяев указанного питомца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List&lt;Pet&gt; getAllPetsOf(Client client);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Получение всех питомцев клиента.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Не забудьте протестировать собственное решение (любым способом, можно просто вызывать требуемые методы из main-метода с произвольными параметрами.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Реализуйте программу с указанными операциями.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