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7D6D" w:rsidRPr="00774DCF" w:rsidRDefault="003B7D6D" w:rsidP="003B7D6D">
      <w:pPr>
        <w:spacing w:after="0"/>
        <w:jc w:val="center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ПОЛИТИКА ОБРАБОТКИ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774DCF">
      <w:pPr>
        <w:spacing w:after="0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1. Общие положения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1.1. Настоящая политика обработки персональных данных составлена в соответствии с требованиями Федерального закона от 27.07.2006. № 152-ФЗ «О персональных данных» (далее –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ООО «Авангард Лоджистикс» (далее – Оператор).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1.2. 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1.3. 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hyperlink r:id="rId5" w:history="1">
        <w:r w:rsidRPr="00044551">
          <w:rPr>
            <w:rStyle w:val="a4"/>
            <w:rFonts w:cs="Times New Roman"/>
            <w:sz w:val="22"/>
          </w:rPr>
          <w:t>https://zhd.su</w:t>
        </w:r>
      </w:hyperlink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774DCF">
      <w:pPr>
        <w:spacing w:after="0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2. Основные понятия, используемые в Политике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2.1. 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2.2. 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3B7D6D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2.3. Веб-сайт – совокупность графических и информационных материалов,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 xml:space="preserve">а также программ для ЭВМ и баз данных, обеспечивающих их доступность в сети интернет по сетевому адресу </w:t>
      </w:r>
      <w:hyperlink r:id="rId6" w:history="1">
        <w:r w:rsidRPr="00044551">
          <w:rPr>
            <w:rStyle w:val="a4"/>
            <w:rFonts w:cs="Times New Roman"/>
            <w:sz w:val="22"/>
          </w:rPr>
          <w:t>https://zhd.su</w:t>
        </w:r>
      </w:hyperlink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2.4. Информационная система персональных данных – совокупность содержащихся в базах данных персональных данных и обеспечивающих их обработку информационных технологий и технических средств.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2.5. Обезличивание персональных данных –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2.6. 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2.7. Оператор – государственный орган, муниципальный орган, юридическое или физическое лицо, самостоятельно или совместно с другими лицами организующие и/или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с персональными данными.</w:t>
      </w:r>
    </w:p>
    <w:p w:rsidR="003B7D6D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2.8. Персональные данные – любая информация, относящаяся прямо или косвенно к определенному или определяемому Пользователю веб-сайта </w:t>
      </w:r>
      <w:hyperlink r:id="rId7" w:history="1">
        <w:r w:rsidRPr="00044551">
          <w:rPr>
            <w:rStyle w:val="a4"/>
            <w:rFonts w:cs="Times New Roman"/>
            <w:sz w:val="22"/>
          </w:rPr>
          <w:t>https://zhd.su</w:t>
        </w:r>
      </w:hyperlink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2.9. Персональные данные, разрешенные субъектом персональных данных для распространения, –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о персональных данных (далее – персональные данные, разрешенные для распространения).</w:t>
      </w:r>
    </w:p>
    <w:p w:rsidR="003B7D6D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2.10. Пользователь – любой посетитель веб-сайта </w:t>
      </w:r>
      <w:hyperlink r:id="rId8" w:history="1">
        <w:r w:rsidRPr="00044551">
          <w:rPr>
            <w:rStyle w:val="a4"/>
            <w:rFonts w:cs="Times New Roman"/>
            <w:sz w:val="22"/>
          </w:rPr>
          <w:t>https://zhd.su</w:t>
        </w:r>
      </w:hyperlink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2.11. Предоставление персональных данных – действия, направленные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на раскрытие персональных данных определенному лицу или определенному кругу лиц.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2.12. 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A04681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2.13. 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2.14. 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в информационной системе персональных данных и/или уничтожаются материальные носители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3. Основные права и обязанности Оператора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3.1. Оператор имеет право: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</w:t>
      </w:r>
      <w:r w:rsidR="00774DCF" w:rsidRPr="00774DCF">
        <w:rPr>
          <w:rFonts w:cs="Times New Roman"/>
          <w:sz w:val="22"/>
        </w:rPr>
        <w:t> </w:t>
      </w:r>
      <w:r w:rsidRPr="00774DCF">
        <w:rPr>
          <w:rFonts w:cs="Times New Roman"/>
          <w:sz w:val="22"/>
        </w:rPr>
        <w:t>получать от субъекта персональных данных достоверные информацию и/или документы, содержащие персональные данные;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lastRenderedPageBreak/>
        <w:t>–</w:t>
      </w:r>
      <w:r w:rsidR="00774DCF" w:rsidRPr="00774DCF">
        <w:rPr>
          <w:rFonts w:cs="Times New Roman"/>
          <w:sz w:val="22"/>
        </w:rPr>
        <w:t> </w:t>
      </w:r>
      <w:r w:rsidRPr="00774DCF">
        <w:rPr>
          <w:rFonts w:cs="Times New Roman"/>
          <w:sz w:val="22"/>
        </w:rPr>
        <w:t>в случае отзыва субъектом персональных данных согласия на обработку персональных данных, а также, направления обращения с требованием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о прекращении обработки персональных данных,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</w:t>
      </w:r>
      <w:r w:rsidR="00774DCF" w:rsidRPr="00774DCF">
        <w:rPr>
          <w:rFonts w:cs="Times New Roman"/>
          <w:sz w:val="22"/>
        </w:rPr>
        <w:t> </w:t>
      </w:r>
      <w:r w:rsidRPr="00774DCF">
        <w:rPr>
          <w:rFonts w:cs="Times New Roman"/>
          <w:sz w:val="22"/>
        </w:rPr>
        <w:t>самостоятельно определять состав и перечень мер, необходимых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3.2. Оператор обязан: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 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исполнять иные обязанности, предусмотренные Законом о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4. Основные права и обязанности субъектов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4.1. Субъекты персональных данных имеют право: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получать информацию, касающуюся обработки его персональных данных,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за исключением случаев, предусмотренных федеральными законами. 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 Перечень информации и порядок ее получения установлен Законом о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на отзыв согласия на обработку персональных данных, а также,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на направление требования о прекращении обработки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на осуществление иных прав, предусмотренных законодательством РФ.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4.2. Субъекты персональных данных обязаны: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 предоставлять Оператору достоверные данные о себе;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–</w:t>
      </w:r>
      <w:r w:rsidRPr="00774DCF">
        <w:rPr>
          <w:rFonts w:cs="Times New Roman"/>
          <w:sz w:val="22"/>
          <w:lang w:val="fi-FI"/>
        </w:rPr>
        <w:t> </w:t>
      </w:r>
      <w:r w:rsidRPr="00774DCF">
        <w:rPr>
          <w:rFonts w:cs="Times New Roman"/>
          <w:sz w:val="22"/>
        </w:rPr>
        <w:t>сообщать Оператору об уточнении (обновлении, изменении) своих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4.3. 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 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5.</w:t>
      </w:r>
      <w:r w:rsidRPr="00774DCF">
        <w:rPr>
          <w:rFonts w:cs="Times New Roman"/>
          <w:b/>
          <w:bCs/>
          <w:sz w:val="22"/>
          <w:lang w:val="fi-FI"/>
        </w:rPr>
        <w:t> </w:t>
      </w:r>
      <w:r w:rsidRPr="00774DCF">
        <w:rPr>
          <w:rFonts w:cs="Times New Roman"/>
          <w:b/>
          <w:bCs/>
          <w:sz w:val="22"/>
        </w:rPr>
        <w:t>Принципы обработки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5.1. Обработка персональных данных осуществляется на законной и справедливой основе.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5.2. Обработка персональных данных ограничивается достижением конкретных, заранее определенных и законных целей. Не допускается обработка персональных данных, несовместимая с целями сбора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5.3. 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5.4. Обработке подлежат только персональные данные, которые отвечают целям их обработки.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5.5. Содержание и объем обрабатываемых персональных данных соответствуют заявленным целям обработки. Не допускается избыточность обрабатываемых персональных данных по отношению к заявленным целям их обработки.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lastRenderedPageBreak/>
        <w:t>5.6. 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 Оператор принимает необходимые меры и/или обеспечивает их принятие по удалению или уточнению неполных или неточных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5.7. 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 xml:space="preserve">не установлен федеральным законом, договором, стороной которого, выгодоприобретателем или </w:t>
      </w:r>
      <w:proofErr w:type="gramStart"/>
      <w:r w:rsidRPr="00774DCF">
        <w:rPr>
          <w:rFonts w:cs="Times New Roman"/>
          <w:sz w:val="22"/>
        </w:rPr>
        <w:t>поручителем</w:t>
      </w:r>
      <w:proofErr w:type="gramEnd"/>
      <w:r w:rsidRPr="00774DCF">
        <w:rPr>
          <w:rFonts w:cs="Times New Roman"/>
          <w:sz w:val="22"/>
        </w:rPr>
        <w:t xml:space="preserve"> по которому является субъект персональных данных. 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  <w:lang w:val="fi-FI"/>
        </w:rPr>
      </w:pPr>
      <w:r w:rsidRPr="00774DCF">
        <w:rPr>
          <w:rFonts w:cs="Times New Roman"/>
          <w:b/>
          <w:bCs/>
          <w:sz w:val="22"/>
        </w:rPr>
        <w:t>6. Цели обработки персональных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3B7D6D" w:rsidRPr="00774DCF" w:rsidTr="00774DCF">
        <w:tc>
          <w:tcPr>
            <w:tcW w:w="3114" w:type="dxa"/>
          </w:tcPr>
          <w:p w:rsidR="003B7D6D" w:rsidRPr="00774DCF" w:rsidRDefault="003B7D6D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Цель обработки</w:t>
            </w:r>
          </w:p>
        </w:tc>
        <w:tc>
          <w:tcPr>
            <w:tcW w:w="65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У</w:t>
            </w:r>
            <w:r w:rsidR="003B7D6D" w:rsidRPr="00774DCF">
              <w:rPr>
                <w:rFonts w:cs="Times New Roman"/>
                <w:sz w:val="22"/>
              </w:rPr>
              <w:t>точнение деталей заказ</w:t>
            </w:r>
            <w:r w:rsidRPr="00774DCF">
              <w:rPr>
                <w:rFonts w:cs="Times New Roman"/>
                <w:sz w:val="22"/>
              </w:rPr>
              <w:t>а</w:t>
            </w:r>
          </w:p>
        </w:tc>
      </w:tr>
      <w:tr w:rsidR="003B7D6D" w:rsidRPr="00774DCF" w:rsidTr="00774DCF">
        <w:tc>
          <w:tcPr>
            <w:tcW w:w="3114" w:type="dxa"/>
          </w:tcPr>
          <w:p w:rsidR="003B7D6D" w:rsidRPr="00774DCF" w:rsidRDefault="003B7D6D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Персональные данные</w:t>
            </w:r>
          </w:p>
        </w:tc>
        <w:tc>
          <w:tcPr>
            <w:tcW w:w="65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Ф</w:t>
            </w:r>
            <w:r w:rsidR="003B7D6D" w:rsidRPr="00774DCF">
              <w:rPr>
                <w:rFonts w:cs="Times New Roman"/>
                <w:sz w:val="22"/>
              </w:rPr>
              <w:t xml:space="preserve">амилия, имя, отчество </w:t>
            </w:r>
          </w:p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Адрес э</w:t>
            </w:r>
            <w:r w:rsidR="003B7D6D" w:rsidRPr="00774DCF">
              <w:rPr>
                <w:rFonts w:cs="Times New Roman"/>
                <w:sz w:val="22"/>
              </w:rPr>
              <w:t>лектронн</w:t>
            </w:r>
            <w:r w:rsidRPr="00774DCF">
              <w:rPr>
                <w:rFonts w:cs="Times New Roman"/>
                <w:sz w:val="22"/>
              </w:rPr>
              <w:t>ой почты</w:t>
            </w:r>
          </w:p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Н</w:t>
            </w:r>
            <w:r w:rsidR="003B7D6D" w:rsidRPr="00774DCF">
              <w:rPr>
                <w:rFonts w:cs="Times New Roman"/>
                <w:sz w:val="22"/>
              </w:rPr>
              <w:t>омер телефон</w:t>
            </w:r>
            <w:r w:rsidRPr="00774DCF">
              <w:rPr>
                <w:rFonts w:cs="Times New Roman"/>
                <w:sz w:val="22"/>
              </w:rPr>
              <w:t>а</w:t>
            </w:r>
          </w:p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В</w:t>
            </w:r>
            <w:r w:rsidR="003B7D6D" w:rsidRPr="00774DCF">
              <w:rPr>
                <w:rFonts w:cs="Times New Roman"/>
                <w:sz w:val="22"/>
              </w:rPr>
              <w:t>ид груза и направление перевозки</w:t>
            </w:r>
          </w:p>
        </w:tc>
      </w:tr>
      <w:tr w:rsidR="003B7D6D" w:rsidRPr="00774DCF" w:rsidTr="00774DCF">
        <w:tc>
          <w:tcPr>
            <w:tcW w:w="31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Правовые основания</w:t>
            </w:r>
          </w:p>
        </w:tc>
        <w:tc>
          <w:tcPr>
            <w:tcW w:w="65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Федеральный закон «Об информации, информационных технологиях и о защите информации» от 27.07.2006 N 149-ФЗ</w:t>
            </w:r>
          </w:p>
        </w:tc>
      </w:tr>
      <w:tr w:rsidR="003B7D6D" w:rsidRPr="00774DCF" w:rsidTr="00774DCF">
        <w:tc>
          <w:tcPr>
            <w:tcW w:w="31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Виды обработки персональных данных</w:t>
            </w:r>
          </w:p>
        </w:tc>
        <w:tc>
          <w:tcPr>
            <w:tcW w:w="6514" w:type="dxa"/>
          </w:tcPr>
          <w:p w:rsidR="003B7D6D" w:rsidRPr="00774DCF" w:rsidRDefault="0005025A" w:rsidP="0005025A">
            <w:pPr>
              <w:rPr>
                <w:rFonts w:cs="Times New Roman"/>
                <w:sz w:val="22"/>
              </w:rPr>
            </w:pPr>
            <w:r w:rsidRPr="00774DCF">
              <w:rPr>
                <w:rFonts w:cs="Times New Roman"/>
                <w:sz w:val="22"/>
              </w:rPr>
              <w:t>Сбор, запись, систематизация, накопление, хранение, уничтожение и обезличивание персональных данных</w:t>
            </w:r>
          </w:p>
        </w:tc>
      </w:tr>
    </w:tbl>
    <w:p w:rsidR="00774DCF" w:rsidRPr="00774DCF" w:rsidRDefault="00774DCF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7.</w:t>
      </w:r>
      <w:r w:rsidRPr="00774DCF">
        <w:rPr>
          <w:rFonts w:cs="Times New Roman"/>
          <w:b/>
          <w:bCs/>
          <w:sz w:val="22"/>
          <w:lang w:val="fi-FI"/>
        </w:rPr>
        <w:t> </w:t>
      </w:r>
      <w:r w:rsidRPr="00774DCF">
        <w:rPr>
          <w:rFonts w:cs="Times New Roman"/>
          <w:b/>
          <w:bCs/>
          <w:sz w:val="22"/>
        </w:rPr>
        <w:t>Условия обработки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7.1. 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7.2. 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7.3. 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7.4. Обработка персональных данных необходима для исполнения договора, стороной которого либо выгодоприобретателем или</w:t>
      </w:r>
      <w:r w:rsidR="0005025A" w:rsidRPr="00774DCF">
        <w:rPr>
          <w:rFonts w:cs="Times New Roman"/>
          <w:sz w:val="22"/>
        </w:rPr>
        <w:t xml:space="preserve"> </w:t>
      </w:r>
      <w:proofErr w:type="gramStart"/>
      <w:r w:rsidR="0005025A" w:rsidRPr="00774DCF">
        <w:rPr>
          <w:rFonts w:cs="Times New Roman"/>
          <w:sz w:val="22"/>
        </w:rPr>
        <w:t>поручителем</w:t>
      </w:r>
      <w:proofErr w:type="gramEnd"/>
      <w:r w:rsidRPr="00774DCF">
        <w:rPr>
          <w:rFonts w:cs="Times New Roman"/>
          <w:sz w:val="22"/>
        </w:rPr>
        <w:t xml:space="preserve"> по которому является субъект персональных данных, а также для заключения договора</w:t>
      </w:r>
      <w:r w:rsidR="0005025A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7.5. 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7.6. 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7.7. 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8. Порядок сбора, хранения, передачи и других видов обработки персональных данных</w:t>
      </w:r>
    </w:p>
    <w:p w:rsidR="003B7D6D" w:rsidRPr="00774DCF" w:rsidRDefault="0005025A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8.1. </w:t>
      </w:r>
      <w:r w:rsidR="003B7D6D" w:rsidRPr="00774DCF">
        <w:rPr>
          <w:rFonts w:cs="Times New Roman"/>
          <w:sz w:val="22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2</w:t>
      </w:r>
      <w:r w:rsidRPr="00774DCF">
        <w:rPr>
          <w:rFonts w:cs="Times New Roman"/>
          <w:sz w:val="22"/>
        </w:rPr>
        <w:t>. 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3</w:t>
      </w:r>
      <w:r w:rsidRPr="00774DCF">
        <w:rPr>
          <w:rFonts w:cs="Times New Roman"/>
          <w:sz w:val="22"/>
        </w:rPr>
        <w:t>. 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4</w:t>
      </w:r>
      <w:r w:rsidRPr="00774DCF">
        <w:rPr>
          <w:rFonts w:cs="Times New Roman"/>
          <w:sz w:val="22"/>
        </w:rPr>
        <w:t>. 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</w:t>
      </w:r>
      <w:r w:rsidR="0005025A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Оператора info@zhd.su с пометкой «Актуализация персональных данных».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5</w:t>
      </w:r>
      <w:r w:rsidRPr="00774DCF">
        <w:rPr>
          <w:rFonts w:cs="Times New Roman"/>
          <w:sz w:val="22"/>
        </w:rPr>
        <w:t>. 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 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</w:t>
      </w:r>
      <w:r w:rsidR="0005025A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 xml:space="preserve">Оператора </w:t>
      </w:r>
      <w:hyperlink r:id="rId9" w:history="1">
        <w:r w:rsidRPr="00044551">
          <w:rPr>
            <w:rStyle w:val="a4"/>
            <w:rFonts w:cs="Times New Roman"/>
            <w:sz w:val="22"/>
          </w:rPr>
          <w:t>info@zhd.su</w:t>
        </w:r>
      </w:hyperlink>
      <w:r w:rsidRPr="00774DCF">
        <w:rPr>
          <w:rFonts w:cs="Times New Roman"/>
          <w:sz w:val="22"/>
        </w:rPr>
        <w:t xml:space="preserve"> с пометкой «Отзыв согласия на обработку персональных данных».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lastRenderedPageBreak/>
        <w:t>8.</w:t>
      </w:r>
      <w:r w:rsidR="0005025A" w:rsidRPr="00774DCF">
        <w:rPr>
          <w:rFonts w:cs="Times New Roman"/>
          <w:sz w:val="22"/>
        </w:rPr>
        <w:t>6</w:t>
      </w:r>
      <w:r w:rsidRPr="00774DCF">
        <w:rPr>
          <w:rFonts w:cs="Times New Roman"/>
          <w:sz w:val="22"/>
        </w:rPr>
        <w:t>. 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с их Пользовательским соглашением и Политикой конфиденциальности. Субъект персональных данных и/или с указанными документами. Оператор не несет ответственность за действия третьих лиц, в том числе указанных в настоящем пункте поставщиков услуг.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7</w:t>
      </w:r>
      <w:r w:rsidRPr="00774DCF">
        <w:rPr>
          <w:rFonts w:cs="Times New Roman"/>
          <w:sz w:val="22"/>
        </w:rPr>
        <w:t>. 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8</w:t>
      </w:r>
      <w:r w:rsidRPr="00774DCF">
        <w:rPr>
          <w:rFonts w:cs="Times New Roman"/>
          <w:sz w:val="22"/>
        </w:rPr>
        <w:t>. Оператор при обработке персональных данных обеспечивает конфиденциальность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9</w:t>
      </w:r>
      <w:r w:rsidRPr="00774DCF">
        <w:rPr>
          <w:rFonts w:cs="Times New Roman"/>
          <w:sz w:val="22"/>
        </w:rPr>
        <w:t xml:space="preserve">. 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774DCF">
        <w:rPr>
          <w:rFonts w:cs="Times New Roman"/>
          <w:sz w:val="22"/>
        </w:rPr>
        <w:t>поручителем</w:t>
      </w:r>
      <w:proofErr w:type="gramEnd"/>
      <w:r w:rsidRPr="00774DCF">
        <w:rPr>
          <w:rFonts w:cs="Times New Roman"/>
          <w:sz w:val="22"/>
        </w:rPr>
        <w:t xml:space="preserve"> по которому является субъект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8.</w:t>
      </w:r>
      <w:r w:rsidR="0005025A" w:rsidRPr="00774DCF">
        <w:rPr>
          <w:rFonts w:cs="Times New Roman"/>
          <w:sz w:val="22"/>
        </w:rPr>
        <w:t>10</w:t>
      </w:r>
      <w:r w:rsidRPr="00774DCF">
        <w:rPr>
          <w:rFonts w:cs="Times New Roman"/>
          <w:sz w:val="22"/>
        </w:rPr>
        <w:t>. 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 прекращении обработки персональных данных, а также выявление неправомерной обработки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9. Перечень действий, производимых Оператором с полученными персональными данными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9.1. 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9.2. Оператор осуществляет автоматизированную обработку персональных данных с получением и/или передачей полученной информации</w:t>
      </w:r>
      <w:r w:rsidR="00774DCF" w:rsidRPr="00774DCF">
        <w:rPr>
          <w:rFonts w:cs="Times New Roman"/>
          <w:sz w:val="22"/>
        </w:rPr>
        <w:t xml:space="preserve"> </w:t>
      </w:r>
      <w:r w:rsidRPr="00774DCF">
        <w:rPr>
          <w:rFonts w:cs="Times New Roman"/>
          <w:sz w:val="22"/>
        </w:rPr>
        <w:t>по информационно-телекоммуникационным сетям или без таковой.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10. Трансграничная передача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10.1. 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(такое уведомление направляется отдельно от уведомления о намерении осуществлять обработку персональных данных).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10.2. Оператор до подачи вышеуказанного уведомления, обязан получить от 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11. Конфиденциальность персональных данных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11.1. 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</w:p>
    <w:p w:rsidR="003B7D6D" w:rsidRPr="00774DCF" w:rsidRDefault="003B7D6D" w:rsidP="003B7D6D">
      <w:pPr>
        <w:spacing w:after="0"/>
        <w:jc w:val="both"/>
        <w:rPr>
          <w:rFonts w:cs="Times New Roman"/>
          <w:b/>
          <w:bCs/>
          <w:sz w:val="22"/>
        </w:rPr>
      </w:pPr>
      <w:r w:rsidRPr="00774DCF">
        <w:rPr>
          <w:rFonts w:cs="Times New Roman"/>
          <w:b/>
          <w:bCs/>
          <w:sz w:val="22"/>
        </w:rPr>
        <w:t>12. Заключительные положения</w:t>
      </w:r>
    </w:p>
    <w:p w:rsidR="003B7D6D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12.1. 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hyperlink r:id="rId10" w:history="1">
        <w:r w:rsidRPr="00044551">
          <w:rPr>
            <w:rStyle w:val="a4"/>
            <w:rFonts w:cs="Times New Roman"/>
            <w:sz w:val="22"/>
          </w:rPr>
          <w:t>info@zhd.su</w:t>
        </w:r>
      </w:hyperlink>
    </w:p>
    <w:p w:rsidR="003B7D6D" w:rsidRPr="00774DCF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>12.2. В данном документе будут отражены любые изменения политики обработки персональных данных Оператором. Политика действует бессрочно до замены ее новой версией.</w:t>
      </w:r>
    </w:p>
    <w:p w:rsidR="003B7D6D" w:rsidRPr="00044551" w:rsidRDefault="003B7D6D" w:rsidP="003B7D6D">
      <w:pPr>
        <w:spacing w:after="0"/>
        <w:jc w:val="both"/>
        <w:rPr>
          <w:rFonts w:cs="Times New Roman"/>
          <w:sz w:val="22"/>
        </w:rPr>
      </w:pPr>
      <w:r w:rsidRPr="00774DCF">
        <w:rPr>
          <w:rFonts w:cs="Times New Roman"/>
          <w:sz w:val="22"/>
        </w:rPr>
        <w:t xml:space="preserve">12.3. Актуальная версия Политики в свободном доступе расположена в сети Интернет по адресу </w:t>
      </w:r>
      <w:hyperlink r:id="rId11" w:history="1">
        <w:r w:rsidRPr="00044551">
          <w:rPr>
            <w:rStyle w:val="a4"/>
            <w:rFonts w:cs="Times New Roman"/>
            <w:sz w:val="22"/>
          </w:rPr>
          <w:t>https://zhd.su/personal_data.pdf</w:t>
        </w:r>
      </w:hyperlink>
    </w:p>
    <w:p w:rsidR="00F12C76" w:rsidRPr="00774DCF" w:rsidRDefault="00F12C76" w:rsidP="003B7D6D">
      <w:pPr>
        <w:spacing w:after="0"/>
        <w:jc w:val="both"/>
        <w:rPr>
          <w:rFonts w:cs="Times New Roman"/>
          <w:sz w:val="22"/>
        </w:rPr>
      </w:pPr>
    </w:p>
    <w:sectPr w:rsidR="00F12C76" w:rsidRPr="00774DCF" w:rsidSect="00774DC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6D"/>
    <w:rsid w:val="00044551"/>
    <w:rsid w:val="0005025A"/>
    <w:rsid w:val="00282120"/>
    <w:rsid w:val="003B7D6D"/>
    <w:rsid w:val="006C0B77"/>
    <w:rsid w:val="00774DCF"/>
    <w:rsid w:val="008242FF"/>
    <w:rsid w:val="00870751"/>
    <w:rsid w:val="00922C48"/>
    <w:rsid w:val="00A04681"/>
    <w:rsid w:val="00B915B7"/>
    <w:rsid w:val="00B97063"/>
    <w:rsid w:val="00DB59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6C1F7"/>
  <w15:chartTrackingRefBased/>
  <w15:docId w15:val="{5215163C-A52C-403C-A19F-8C8D9428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45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4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d.s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d.s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hd.su" TargetMode="External"/><Relationship Id="rId11" Type="http://schemas.openxmlformats.org/officeDocument/2006/relationships/hyperlink" Target="https://zhd.su/personal_data.pdf" TargetMode="External"/><Relationship Id="rId5" Type="http://schemas.openxmlformats.org/officeDocument/2006/relationships/hyperlink" Target="https://zhd.su" TargetMode="External"/><Relationship Id="rId10" Type="http://schemas.openxmlformats.org/officeDocument/2006/relationships/hyperlink" Target="mailto:info@zhd.s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zhd.s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5FFCA-7C73-4A29-9BE3-2BE245C61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</cp:revision>
  <dcterms:created xsi:type="dcterms:W3CDTF">2024-07-06T16:30:00Z</dcterms:created>
  <dcterms:modified xsi:type="dcterms:W3CDTF">2024-07-06T17:30:00Z</dcterms:modified>
</cp:coreProperties>
</file>