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A7266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3379E8C2" w14:textId="77777777" w:rsidR="00AB393C" w:rsidRDefault="00304B8E" w:rsidP="00AB393C">
      <w:pPr>
        <w:pStyle w:val="Subtitularnuevo"/>
        <w:rPr>
          <w:lang w:val="es-ES_tradnl"/>
        </w:rPr>
      </w:pPr>
      <w:r>
        <w:rPr>
          <w:lang w:val="es-ES_tradnl"/>
        </w:rPr>
        <w:t>Fitoterapia</w:t>
      </w:r>
      <w:r w:rsidR="00E75465">
        <w:rPr>
          <w:lang w:val="es-ES_tradnl"/>
        </w:rPr>
        <w:t xml:space="preserve"> 1</w:t>
      </w:r>
    </w:p>
    <w:p w14:paraId="66E32720" w14:textId="77777777" w:rsidR="00AB393C" w:rsidRDefault="00E75465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(14_FTT-01)</w:t>
      </w:r>
    </w:p>
    <w:p w14:paraId="3360EFDC" w14:textId="77777777" w:rsidR="00A56681" w:rsidRDefault="00A56681" w:rsidP="00A56681"/>
    <w:p w14:paraId="28DEA0B7" w14:textId="77777777" w:rsidR="00AB393C" w:rsidRPr="00597072" w:rsidRDefault="00AB393C" w:rsidP="00A56681"/>
    <w:p w14:paraId="7FC8657E" w14:textId="77777777" w:rsidR="00A56681" w:rsidRPr="00597072" w:rsidRDefault="00257A27" w:rsidP="00A56681">
      <w:pPr>
        <w:tabs>
          <w:tab w:val="right" w:leader="underscore" w:pos="8505"/>
        </w:tabs>
      </w:pPr>
      <w:r>
        <w:t>Número de alumno: 2410085</w:t>
      </w:r>
    </w:p>
    <w:p w14:paraId="45EA8AE2" w14:textId="77777777" w:rsidR="00A56681" w:rsidRPr="00597072" w:rsidRDefault="00257A27" w:rsidP="00A56681">
      <w:pPr>
        <w:tabs>
          <w:tab w:val="right" w:leader="underscore" w:pos="8505"/>
        </w:tabs>
      </w:pPr>
      <w:r>
        <w:t>Nombre y apellidos: EMESE GODO</w:t>
      </w:r>
    </w:p>
    <w:p w14:paraId="51DEE089" w14:textId="77777777" w:rsidR="00A56681" w:rsidRPr="00597072" w:rsidRDefault="00257A27" w:rsidP="00A56681">
      <w:pPr>
        <w:tabs>
          <w:tab w:val="right" w:leader="underscore" w:pos="8505"/>
        </w:tabs>
      </w:pPr>
      <w:r>
        <w:t>Fecha de envío: 24/06/2020</w:t>
      </w:r>
    </w:p>
    <w:p w14:paraId="6E58B8D7" w14:textId="77777777" w:rsidR="00A56681" w:rsidRPr="00597072" w:rsidRDefault="00A56681" w:rsidP="00A56681"/>
    <w:p w14:paraId="5CB7FE7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9AA573A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430D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6E11BCB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A100B">
        <w:rPr>
          <w:rStyle w:val="Correccion-profeCar"/>
          <w:rFonts w:eastAsia="Calibri"/>
        </w:rPr>
        <w:t>Excelente, Emese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4F41EC6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44D7E9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3BFDB5EE" w14:textId="77777777" w:rsidR="005C1AB9" w:rsidRDefault="00813378" w:rsidP="005C1AB9">
      <w:pPr>
        <w:pStyle w:val="Ttulo2"/>
      </w:pPr>
      <w:r w:rsidRPr="00A0315B">
        <w:br w:type="page"/>
      </w:r>
      <w:r w:rsidR="005C1AB9" w:rsidRPr="00A0315B">
        <w:lastRenderedPageBreak/>
        <w:t xml:space="preserve">Pregunta </w:t>
      </w:r>
      <w:r w:rsidR="00304B8E">
        <w:t>1</w:t>
      </w:r>
      <w:r w:rsidR="005C1AB9" w:rsidRPr="00A0315B">
        <w:t>:</w:t>
      </w:r>
    </w:p>
    <w:p w14:paraId="0F392DDA" w14:textId="77777777" w:rsidR="00304B8E" w:rsidRPr="00304B8E" w:rsidRDefault="00304B8E" w:rsidP="00304B8E">
      <w:r w:rsidRPr="00304B8E">
        <w:t>Las propiedades medicinales de la fitoterapia contemporánea alcanzan un total de:</w:t>
      </w:r>
    </w:p>
    <w:p w14:paraId="1FA0B520" w14:textId="77777777" w:rsidR="00304B8E" w:rsidRPr="00304B8E" w:rsidRDefault="00304B8E" w:rsidP="00304B8E">
      <w:pPr>
        <w:pStyle w:val="Prrafodelista"/>
      </w:pPr>
      <w:bookmarkStart w:id="0" w:name="RANGE!D3"/>
      <w:r>
        <w:t>a)</w:t>
      </w:r>
      <w:r>
        <w:tab/>
      </w:r>
      <w:r w:rsidRPr="00304B8E">
        <w:t>50 grandes grupos terapéuticos.</w:t>
      </w:r>
      <w:bookmarkEnd w:id="0"/>
    </w:p>
    <w:p w14:paraId="7351578D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51 grandes grupos terapéuticos.</w:t>
      </w:r>
    </w:p>
    <w:p w14:paraId="1298AEA4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52 grandes grupos terapéuticos.</w:t>
      </w:r>
    </w:p>
    <w:p w14:paraId="06708B25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>
        <w:rPr>
          <w:rStyle w:val="Respuesta-alumnoCar"/>
          <w:rFonts w:eastAsia="Calibri"/>
        </w:rPr>
        <w:t xml:space="preserve"> </w:t>
      </w:r>
      <w:r w:rsidR="002A100B" w:rsidRPr="002A10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696BB7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FA1D64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EA782FD" w14:textId="77777777" w:rsidR="00304B8E" w:rsidRDefault="00304B8E" w:rsidP="00304B8E">
      <w:pPr>
        <w:pStyle w:val="Ttulo2"/>
      </w:pPr>
      <w:r w:rsidRPr="00A0315B">
        <w:t>Pregunta 2:</w:t>
      </w:r>
    </w:p>
    <w:p w14:paraId="7B59327F" w14:textId="77777777" w:rsidR="00304B8E" w:rsidRPr="00304B8E" w:rsidRDefault="00304B8E" w:rsidP="00304B8E">
      <w:r w:rsidRPr="00304B8E">
        <w:t>¿Cuál es la clave funcional más indicada en los casos de arritmia?</w:t>
      </w:r>
    </w:p>
    <w:p w14:paraId="27F32574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10.</w:t>
      </w:r>
    </w:p>
    <w:p w14:paraId="35F09B99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17.</w:t>
      </w:r>
    </w:p>
    <w:p w14:paraId="6A8E08DB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30.</w:t>
      </w:r>
    </w:p>
    <w:p w14:paraId="65F6B650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10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</w:p>
    <w:p w14:paraId="44BD0576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2875703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D21CB1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3</w:t>
      </w:r>
      <w:r w:rsidRPr="00A0315B">
        <w:t>:</w:t>
      </w:r>
    </w:p>
    <w:p w14:paraId="5478B8EC" w14:textId="77777777" w:rsidR="00304B8E" w:rsidRPr="00304B8E" w:rsidRDefault="00304B8E" w:rsidP="00304B8E">
      <w:r w:rsidRPr="00304B8E">
        <w:t>¿En qué consiste la bronquitis crónica?</w:t>
      </w:r>
    </w:p>
    <w:p w14:paraId="365B1CD6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En un estado inflamatorio crónico que afecta sólo a la mucosa del árbol bronquial.</w:t>
      </w:r>
    </w:p>
    <w:p w14:paraId="606E152F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En un estado inflamatorio crónico que afecta sólo a la pared del árbol bronquial.</w:t>
      </w:r>
    </w:p>
    <w:p w14:paraId="7A2F84F0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En un estado inflamatorio crónico de todo el árbol bronquial.</w:t>
      </w:r>
    </w:p>
    <w:p w14:paraId="0C0BD55D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D05131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BA766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A5D42D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4</w:t>
      </w:r>
      <w:r w:rsidRPr="00A0315B">
        <w:t>:</w:t>
      </w:r>
    </w:p>
    <w:p w14:paraId="26D9B10F" w14:textId="77777777" w:rsidR="00304B8E" w:rsidRPr="00304B8E" w:rsidRDefault="00304B8E" w:rsidP="00304B8E">
      <w:r w:rsidRPr="00304B8E">
        <w:t>¿Qué clave funcional está indicada en caso de colitis?</w:t>
      </w:r>
    </w:p>
    <w:p w14:paraId="086A5176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27.</w:t>
      </w:r>
    </w:p>
    <w:p w14:paraId="71C3DA81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32.</w:t>
      </w:r>
    </w:p>
    <w:p w14:paraId="01A28160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39.</w:t>
      </w:r>
    </w:p>
    <w:p w14:paraId="5249F2C0" w14:textId="1DD67A1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A44DE2">
        <w:rPr>
          <w:rStyle w:val="Respuesta-alumnoCar"/>
          <w:rFonts w:eastAsia="Calibri"/>
        </w:rPr>
        <w:t>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9F29666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A80CCE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A409719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5</w:t>
      </w:r>
      <w:r w:rsidRPr="00A0315B">
        <w:t>:</w:t>
      </w:r>
    </w:p>
    <w:p w14:paraId="4AF17F3C" w14:textId="77777777" w:rsidR="00304B8E" w:rsidRPr="00304B8E" w:rsidRDefault="00304B8E" w:rsidP="00304B8E">
      <w:r w:rsidRPr="00304B8E">
        <w:t>La válvula cardiaca que comunica la aurícula izquierda con el ventrículo izquierdo se denomina:</w:t>
      </w:r>
    </w:p>
    <w:p w14:paraId="2DAB02E1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Válvula tricúspide.</w:t>
      </w:r>
    </w:p>
    <w:p w14:paraId="149A42AA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Válvula mitral.</w:t>
      </w:r>
    </w:p>
    <w:p w14:paraId="7CFC2DD3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Válvula sigmoidea.</w:t>
      </w:r>
    </w:p>
    <w:p w14:paraId="7176EF16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ABF0D8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76316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75336E1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6</w:t>
      </w:r>
      <w:r w:rsidRPr="00A0315B">
        <w:t>:</w:t>
      </w:r>
    </w:p>
    <w:p w14:paraId="7E6D417B" w14:textId="77777777" w:rsidR="00304B8E" w:rsidRPr="00304B8E" w:rsidRDefault="00304B8E" w:rsidP="00304B8E">
      <w:r w:rsidRPr="00304B8E">
        <w:t>¿Qué clave funcional está indicada en caso de cardiopatía congénita?</w:t>
      </w:r>
    </w:p>
    <w:p w14:paraId="40761387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3.</w:t>
      </w:r>
    </w:p>
    <w:p w14:paraId="0CD80806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17.</w:t>
      </w:r>
    </w:p>
    <w:p w14:paraId="56B889D2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24.</w:t>
      </w:r>
    </w:p>
    <w:p w14:paraId="008C2D9C" w14:textId="20A6DC10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A44DE2">
        <w:rPr>
          <w:rStyle w:val="Respuesta-alumnoCar"/>
          <w:rFonts w:eastAsia="Calibri"/>
        </w:rPr>
        <w:t>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CBE77DD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20929FC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449C7F93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7</w:t>
      </w:r>
      <w:r w:rsidRPr="00A0315B">
        <w:t>:</w:t>
      </w:r>
    </w:p>
    <w:p w14:paraId="42D71673" w14:textId="77777777" w:rsidR="00304B8E" w:rsidRPr="00304B8E" w:rsidRDefault="00304B8E" w:rsidP="00304B8E">
      <w:r w:rsidRPr="00304B8E">
        <w:t>¿Qué claves funcionales se deben combinar para tratar la sinusitis?</w:t>
      </w:r>
    </w:p>
    <w:p w14:paraId="508510C5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17 y 47.</w:t>
      </w:r>
    </w:p>
    <w:p w14:paraId="1BE12AFD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47 y 49.</w:t>
      </w:r>
    </w:p>
    <w:p w14:paraId="283AE216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17 y 49.</w:t>
      </w:r>
    </w:p>
    <w:p w14:paraId="760025FA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EBDECAA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2D37E8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CC6ACC0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8</w:t>
      </w:r>
      <w:r w:rsidRPr="00A0315B">
        <w:t>:</w:t>
      </w:r>
    </w:p>
    <w:p w14:paraId="6CDE2A0C" w14:textId="77777777" w:rsidR="00304B8E" w:rsidRPr="00304B8E" w:rsidRDefault="00304B8E" w:rsidP="00304B8E">
      <w:r w:rsidRPr="00304B8E">
        <w:t>La inflamación del estómago se denomina:</w:t>
      </w:r>
    </w:p>
    <w:p w14:paraId="22000892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Gastritis.</w:t>
      </w:r>
    </w:p>
    <w:p w14:paraId="76558667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Gastroduodenitis.</w:t>
      </w:r>
    </w:p>
    <w:p w14:paraId="4A12148E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Úlcera.</w:t>
      </w:r>
    </w:p>
    <w:p w14:paraId="32AB5E3C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34AE4A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B33F2F4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2FC4B57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9</w:t>
      </w:r>
      <w:r w:rsidRPr="00A0315B">
        <w:t>:</w:t>
      </w:r>
    </w:p>
    <w:p w14:paraId="13E31423" w14:textId="77777777" w:rsidR="00304B8E" w:rsidRPr="00304B8E" w:rsidRDefault="00304B8E" w:rsidP="00304B8E">
      <w:r w:rsidRPr="00304B8E">
        <w:t>Se habla de diverticulosis:</w:t>
      </w:r>
    </w:p>
    <w:p w14:paraId="098839CA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Cuando un divertículo se halla en estado de reposo.</w:t>
      </w:r>
    </w:p>
    <w:p w14:paraId="4A1DC144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Cuando un divertículo se inflama.</w:t>
      </w:r>
    </w:p>
    <w:p w14:paraId="728C2118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Cuando un divertículo sangra.</w:t>
      </w:r>
    </w:p>
    <w:p w14:paraId="04DE9C4B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691C42">
        <w:rPr>
          <w:rStyle w:val="Respuesta-alumnoCar"/>
          <w:rFonts w:eastAsia="Calibri"/>
        </w:rPr>
        <w:t>A</w:t>
      </w:r>
      <w:r w:rsidR="002A100B" w:rsidRPr="002A100B">
        <w:rPr>
          <w:rStyle w:val="Respuesta-alumnoCar"/>
          <w:rFonts w:eastAsia="Calibri"/>
          <w:color w:val="FF0000"/>
        </w:rPr>
        <w:t xml:space="preserve"> </w:t>
      </w:r>
      <w:r w:rsidR="00691C42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1EA56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BCA7E1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0D812A99" w14:textId="77777777" w:rsidR="00304B8E" w:rsidRDefault="00426E4F" w:rsidP="00304B8E">
      <w:pPr>
        <w:pStyle w:val="Ttulo2"/>
      </w:pPr>
      <w:r>
        <w:t>Pregunta 10</w:t>
      </w:r>
      <w:r w:rsidR="00304B8E" w:rsidRPr="00A0315B">
        <w:t>:</w:t>
      </w:r>
    </w:p>
    <w:p w14:paraId="2F4BEA7A" w14:textId="77777777" w:rsidR="00304B8E" w:rsidRPr="00304B8E" w:rsidRDefault="00304B8E" w:rsidP="00304B8E">
      <w:r w:rsidRPr="00304B8E">
        <w:t>La membrana que envuelve el hígado se denomina:</w:t>
      </w:r>
    </w:p>
    <w:p w14:paraId="0E6F1B52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Membrana pleural.</w:t>
      </w:r>
    </w:p>
    <w:p w14:paraId="5777D9D3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Peritoneo.</w:t>
      </w:r>
    </w:p>
    <w:p w14:paraId="2BEC66F8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Membrana de Glisson.</w:t>
      </w:r>
    </w:p>
    <w:p w14:paraId="2737007A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41A0DA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689B40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1BCB4E07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11</w:t>
      </w:r>
      <w:r w:rsidRPr="00A0315B">
        <w:t>:</w:t>
      </w:r>
    </w:p>
    <w:p w14:paraId="617D16EB" w14:textId="77777777" w:rsidR="00304B8E" w:rsidRPr="00304B8E" w:rsidRDefault="00304B8E" w:rsidP="00304B8E">
      <w:r w:rsidRPr="00304B8E">
        <w:t>¿Qué claves funcionales se deben combinar para tratar la hepatitis?</w:t>
      </w:r>
    </w:p>
    <w:p w14:paraId="16E50DF0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 y 19.</w:t>
      </w:r>
    </w:p>
    <w:p w14:paraId="6C547E7C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19 y 49.</w:t>
      </w:r>
    </w:p>
    <w:p w14:paraId="00855423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23 y 28.</w:t>
      </w:r>
    </w:p>
    <w:p w14:paraId="15F96436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B862684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804C18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48F3DE0B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</w:t>
      </w:r>
      <w:r w:rsidRPr="00A0315B">
        <w:t>2:</w:t>
      </w:r>
    </w:p>
    <w:p w14:paraId="4E9A195C" w14:textId="77777777" w:rsidR="00304B8E" w:rsidRPr="00304B8E" w:rsidRDefault="00304B8E" w:rsidP="00304B8E">
      <w:r w:rsidRPr="00304B8E">
        <w:t>¿Qué claves funcionales se deben combinar para tratar la insuficiencia hepática?</w:t>
      </w:r>
    </w:p>
    <w:p w14:paraId="08CBB9FD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 y 19.</w:t>
      </w:r>
    </w:p>
    <w:p w14:paraId="0AAAD10A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19 y 49.</w:t>
      </w:r>
    </w:p>
    <w:p w14:paraId="562233F7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23 y 28.</w:t>
      </w:r>
    </w:p>
    <w:p w14:paraId="79306192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01C0BE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F00C207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B207A1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13</w:t>
      </w:r>
      <w:r w:rsidRPr="00A0315B">
        <w:t>:</w:t>
      </w:r>
    </w:p>
    <w:p w14:paraId="67F854EA" w14:textId="77777777" w:rsidR="00304B8E" w:rsidRPr="00304B8E" w:rsidRDefault="00304B8E" w:rsidP="00304B8E">
      <w:r w:rsidRPr="00304B8E">
        <w:t>La sustancia que permite al organismo utilizar los azúcares alimenticios es:</w:t>
      </w:r>
    </w:p>
    <w:p w14:paraId="3CDE7451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La bilis.</w:t>
      </w:r>
    </w:p>
    <w:p w14:paraId="3D212310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El jugo pancreático.</w:t>
      </w:r>
    </w:p>
    <w:p w14:paraId="3B4AFC46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La insulina.</w:t>
      </w:r>
    </w:p>
    <w:p w14:paraId="46BCCCA4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1306FE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40386CB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57041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343F6B6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14</w:t>
      </w:r>
      <w:r w:rsidRPr="00A0315B">
        <w:t>:</w:t>
      </w:r>
    </w:p>
    <w:p w14:paraId="115C8B99" w14:textId="77777777" w:rsidR="00304B8E" w:rsidRPr="00304B8E" w:rsidRDefault="00304B8E" w:rsidP="00304B8E">
      <w:r w:rsidRPr="00304B8E">
        <w:t>Se llama glucemia a:</w:t>
      </w:r>
    </w:p>
    <w:p w14:paraId="26641A37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La cantidad de glucosa presente en la orina.</w:t>
      </w:r>
    </w:p>
    <w:p w14:paraId="694E7B35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La cantidad de glucosa presente en la sangre.</w:t>
      </w:r>
    </w:p>
    <w:p w14:paraId="02D9882F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La cantidad de glucosa presente en la orina y la sangre.</w:t>
      </w:r>
    </w:p>
    <w:p w14:paraId="6E4A2413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D56E52B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9A25B3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49145F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15</w:t>
      </w:r>
      <w:r w:rsidRPr="00A0315B">
        <w:t>:</w:t>
      </w:r>
    </w:p>
    <w:p w14:paraId="3435BC38" w14:textId="77777777" w:rsidR="00304B8E" w:rsidRPr="00304B8E" w:rsidRDefault="00304B8E" w:rsidP="00304B8E">
      <w:r w:rsidRPr="00304B8E">
        <w:t>¿Qué claves funcionales se deben combinar para tratar la pancreatitis?</w:t>
      </w:r>
    </w:p>
    <w:p w14:paraId="0C827F9F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27 y 50.</w:t>
      </w:r>
    </w:p>
    <w:p w14:paraId="0566B0FC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27 y 28.</w:t>
      </w:r>
    </w:p>
    <w:p w14:paraId="4FA06C31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27 y 36.</w:t>
      </w:r>
    </w:p>
    <w:p w14:paraId="586379ED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1306FE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B49690A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4F8CB5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sectPr w:rsidR="00304B8E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296043" w14:textId="77777777" w:rsidR="0087235C" w:rsidRDefault="0087235C" w:rsidP="002C72A9">
      <w:r>
        <w:separator/>
      </w:r>
    </w:p>
  </w:endnote>
  <w:endnote w:type="continuationSeparator" w:id="0">
    <w:p w14:paraId="2F1CA1E8" w14:textId="77777777" w:rsidR="0087235C" w:rsidRDefault="0087235C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EB3D6B" w14:textId="77777777" w:rsidR="00304B8E" w:rsidRDefault="00304B8E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1306FE">
      <w:rPr>
        <w:noProof/>
      </w:rPr>
      <w:t>5</w:t>
    </w:r>
    <w:r>
      <w:fldChar w:fldCharType="end"/>
    </w:r>
  </w:p>
  <w:p w14:paraId="79A00DE1" w14:textId="77777777" w:rsidR="00304B8E" w:rsidRDefault="00304B8E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1505A6" w14:textId="77777777" w:rsidR="0087235C" w:rsidRDefault="0087235C" w:rsidP="002C72A9">
      <w:r>
        <w:separator/>
      </w:r>
    </w:p>
  </w:footnote>
  <w:footnote w:type="continuationSeparator" w:id="0">
    <w:p w14:paraId="6BD9D902" w14:textId="77777777" w:rsidR="0087235C" w:rsidRDefault="0087235C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2542AE" w14:textId="77777777" w:rsidR="00304B8E" w:rsidRDefault="0087235C" w:rsidP="002C72A9">
    <w:pPr>
      <w:pStyle w:val="Encabezado"/>
    </w:pPr>
    <w:r>
      <w:rPr>
        <w:noProof/>
      </w:rPr>
      <w:pict w14:anchorId="4E1D9B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1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2760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57D07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B79D8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06FE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5B8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430DD"/>
    <w:rsid w:val="0025033E"/>
    <w:rsid w:val="00253155"/>
    <w:rsid w:val="00257A27"/>
    <w:rsid w:val="0027037F"/>
    <w:rsid w:val="00274B1A"/>
    <w:rsid w:val="00282CEB"/>
    <w:rsid w:val="002872CF"/>
    <w:rsid w:val="00292AE2"/>
    <w:rsid w:val="00293A28"/>
    <w:rsid w:val="00296909"/>
    <w:rsid w:val="002A100B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4B5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1C42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235C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44DE2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E7B17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5465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B658FC"/>
  <w15:chartTrackingRefBased/>
  <w15:docId w15:val="{E1C3A5F5-F387-4CA6-B7ED-2E8B9992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DCE626-B9E6-4196-B2A3-1EE30E5FE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584</Words>
  <Characters>3213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2020-09-14T17:16:00Z</dcterms:created>
  <dcterms:modified xsi:type="dcterms:W3CDTF">2020-09-14T17:18:00Z</dcterms:modified>
</cp:coreProperties>
</file>