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치우고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보호구가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해당 점검에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