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0CF76579" w14:textId="77777777">
        <w:trPr>
          <w:jc w:val="center"/>
        </w:trPr>
        <w:tc>
          <w:tcPr>
            <w:tcW w:w="10037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B1593" w14:textId="77777777" w:rsidR="00437B51" w:rsidRDefault="00AB2030">
            <w:r>
              <w:rPr>
                <w:b/>
                <w:color w:val="FFFFFF"/>
                <w:sz w:val="18"/>
              </w:rPr>
              <w:t>AI SAFETY MANAGEMENT SYSTEM</w:t>
            </w:r>
          </w:p>
        </w:tc>
      </w:tr>
    </w:tbl>
    <w:p w14:paraId="09FC87DC" w14:textId="77777777" w:rsidR="00437B51" w:rsidRDefault="00437B51"/>
    <w:p w14:paraId="37F4CB0B" w14:textId="77777777" w:rsidR="00437B51" w:rsidRDefault="00437B51"/>
    <w:p w14:paraId="451E2519" w14:textId="77777777" w:rsidR="00437B51" w:rsidRDefault="00437B51"/>
    <w:p w14:paraId="308205CD" w14:textId="77777777" w:rsidR="00437B51" w:rsidRDefault="00437B51"/>
    <w:p w14:paraId="07255B86" w14:textId="77777777" w:rsidR="00437B51" w:rsidRDefault="00416DCA">
      <w:pPr>
        <w:jc w:val="center"/>
        <w:rPr>
          <w:lang w:eastAsia="ko-KR"/>
        </w:rPr>
      </w:pPr>
      <w:r>
        <w:rPr>
          <w:rFonts w:hint="eastAsia"/>
          <w:b/>
          <w:color w:val="123B67"/>
          <w:sz w:val="60"/>
          <w:lang w:eastAsia="ko-KR"/>
        </w:rPr>
        <w:t>-</w:t>
      </w:r>
    </w:p>
    <w:p w14:paraId="3F34D32F" w14:textId="77777777" w:rsidR="00437B51" w:rsidRDefault="00416DCA">
      <w:pPr>
        <w:jc w:val="center"/>
      </w:pPr>
      <w:r>
        <w:rPr>
          <w:color w:val="6B7A8C"/>
          <w:sz w:val="26"/>
        </w:rPr>
        <w:t>MANAGEMENT REVIEW AND INSTRUCTION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6"/>
        <w:gridCol w:w="3346"/>
        <w:gridCol w:w="3346"/>
      </w:tblGrid>
      <w:tr w:rsidR="00437B51" w14:paraId="56BC77DF" w14:textId="77777777">
        <w:trPr>
          <w:jc w:val="center"/>
        </w:trPr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896920E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2F6FB3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736E1712" w14:textId="77777777" w:rsidR="00437B51" w:rsidRDefault="00437B51"/>
        </w:tc>
        <w:tc>
          <w:tcPr>
            <w:tcW w:w="3346" w:type="dxa"/>
            <w:tcBorders>
              <w:top w:val="nil"/>
              <w:left w:val="nil"/>
              <w:bottom w:val="nil"/>
              <w:right w:val="nil"/>
            </w:tcBorders>
            <w:shd w:val="clear" w:color="auto" w:fill="EAF3FB"/>
            <w:tcMar>
              <w:top w:w="10" w:type="dxa"/>
              <w:left w:w="10" w:type="dxa"/>
              <w:bottom w:w="10" w:type="dxa"/>
              <w:right w:w="10" w:type="dxa"/>
            </w:tcMar>
          </w:tcPr>
          <w:p w14:paraId="617814A2" w14:textId="77777777" w:rsidR="00437B51" w:rsidRDefault="00437B51"/>
        </w:tc>
      </w:tr>
    </w:tbl>
    <w:p w14:paraId="174F8ADE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65"/>
        <w:gridCol w:w="5832"/>
      </w:tblGrid>
      <w:tr w:rsidR="00437B51" w14:paraId="641D18AA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8F2CD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보고서명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CB8AEF7" w14:textId="77777777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</w:p>
        </w:tc>
      </w:tr>
      <w:tr w:rsidR="00437B51" w14:paraId="5BA3FB3D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4B4810EB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사업장명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6BDD513" w14:textId="77777777" w:rsidR="00437B51" w:rsidRDefault="00416DCA">
            <w:r>
              <w:rPr>
                <w:rFonts w:hint="eastAsia"/>
                <w:lang w:eastAsia="ko-KR"/>
              </w:rPr>
              <w:t>-</w:t>
            </w:r>
          </w:p>
        </w:tc>
      </w:tr>
      <w:tr w:rsidR="00437B51" w14:paraId="46ED9C02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3CEA3BFC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평가기간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010C10D0" w14:textId="77777777" w:rsidR="00437B51" w:rsidRDefault="00416DCA">
            <w:r>
              <w:t>-</w:t>
            </w:r>
          </w:p>
        </w:tc>
      </w:tr>
      <w:tr w:rsidR="00437B51" w14:paraId="62CFAF81" w14:textId="77777777">
        <w:trPr>
          <w:jc w:val="center"/>
        </w:trPr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2486C528" w14:textId="77777777" w:rsidR="00437B51" w:rsidRDefault="00AB2030">
            <w:proofErr w:type="spellStart"/>
            <w:r>
              <w:rPr>
                <w:b/>
                <w:color w:val="123B67"/>
                <w:sz w:val="20"/>
              </w:rPr>
              <w:t>생성일</w:t>
            </w:r>
            <w:proofErr w:type="spellEnd"/>
          </w:p>
        </w:tc>
        <w:tc>
          <w:tcPr>
            <w:tcW w:w="5018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 w14:paraId="614658F6" w14:textId="77777777" w:rsidR="00437B51" w:rsidRDefault="00416DCA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2026-08-06</w:t>
            </w:r>
          </w:p>
        </w:tc>
      </w:tr>
    </w:tbl>
    <w:p w14:paraId="548CD568" w14:textId="77777777" w:rsidR="00437B51" w:rsidRDefault="00437B51"/>
    <w:p w14:paraId="39E3E60D" w14:textId="77777777" w:rsidR="00437B51" w:rsidRDefault="00437B51"/>
    <w:p w14:paraId="76FD5071" w14:textId="77777777" w:rsidR="00437B51" w:rsidRDefault="00437B51"/>
    <w:p w14:paraId="6F040971" w14:textId="77777777" w:rsidR="00437B51" w:rsidRDefault="00437B5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3E12E535" w14:textId="77777777">
        <w:trPr>
          <w:jc w:val="center"/>
        </w:trPr>
        <w:tc>
          <w:tcPr>
            <w:tcW w:w="10037" w:type="dxa"/>
            <w:tcBorders>
              <w:top w:val="single" w:sz="8" w:space="0" w:color="EAF3FB"/>
              <w:left w:val="single" w:sz="8" w:space="0" w:color="EAF3FB"/>
              <w:bottom w:val="single" w:sz="8" w:space="0" w:color="EAF3FB"/>
              <w:right w:val="single" w:sz="8" w:space="0" w:color="EAF3FB"/>
            </w:tcBorders>
            <w:shd w:val="clear" w:color="auto" w:fill="F5F8FC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8EB20C7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b/>
                <w:color w:val="123B67"/>
                <w:sz w:val="22"/>
                <w:lang w:eastAsia="ko-KR"/>
              </w:rPr>
              <w:t>안전한 작업환경, 데이터로 증명한다.</w:t>
            </w:r>
          </w:p>
          <w:p w14:paraId="3F5514FC" w14:textId="77777777" w:rsidR="00437B51" w:rsidRDefault="00AB2030">
            <w:pPr>
              <w:jc w:val="center"/>
              <w:rPr>
                <w:lang w:eastAsia="ko-KR"/>
              </w:rPr>
            </w:pPr>
            <w:r>
              <w:rPr>
                <w:color w:val="6B7A8C"/>
                <w:sz w:val="18"/>
                <w:lang w:eastAsia="ko-KR"/>
              </w:rPr>
              <w:t>본 문서는 AI 기반 위험성평가 데이터를 토대로 자동 생성되는 보고서 양식이다.</w:t>
            </w:r>
          </w:p>
        </w:tc>
      </w:tr>
    </w:tbl>
    <w:p w14:paraId="75EFFE0A" w14:textId="77777777" w:rsidR="00437B51" w:rsidRDefault="00437B51">
      <w:pPr>
        <w:rPr>
          <w:lang w:eastAsia="ko-KR"/>
        </w:rPr>
      </w:pPr>
    </w:p>
    <w:p w14:paraId="12F1B308" w14:textId="77777777" w:rsidR="00665570" w:rsidRDefault="00600C85">
      <w:pPr>
        <w:rPr>
          <w:lang w:eastAsia="ko-KR"/>
        </w:rPr>
      </w:pPr>
      <w:r>
        <w:rPr>
          <w:lang w:eastAsia="ko-KR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7304A5E2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5D6DF4E0" w14:textId="77777777" w:rsidR="00437B51" w:rsidRDefault="00AB2030">
            <w:r>
              <w:rPr>
                <w:b/>
                <w:color w:val="FFFFFF"/>
                <w:sz w:val="22"/>
              </w:rPr>
              <w:lastRenderedPageBreak/>
              <w:t>01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5E580D57" w14:textId="77777777" w:rsidR="00437B51" w:rsidRDefault="00AB2030">
            <w:proofErr w:type="spellStart"/>
            <w:proofErr w:type="gramStart"/>
            <w:r>
              <w:rPr>
                <w:b/>
                <w:color w:val="123B67"/>
                <w:sz w:val="32"/>
              </w:rPr>
              <w:t>요약</w:t>
            </w:r>
            <w:proofErr w:type="spellEnd"/>
            <w:r>
              <w:rPr>
                <w:color w:val="6B7A8C"/>
                <w:sz w:val="18"/>
              </w:rPr>
              <w:t xml:space="preserve">  Executive</w:t>
            </w:r>
            <w:proofErr w:type="gramEnd"/>
            <w:r>
              <w:rPr>
                <w:color w:val="6B7A8C"/>
                <w:sz w:val="18"/>
              </w:rPr>
              <w:t xml:space="preserve"> Summary</w:t>
            </w:r>
          </w:p>
        </w:tc>
      </w:tr>
    </w:tbl>
    <w:p w14:paraId="145CC2CB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1902D361" w14:textId="77777777">
        <w:trPr>
          <w:jc w:val="center"/>
        </w:trPr>
        <w:tc>
          <w:tcPr>
            <w:tcW w:w="10037" w:type="dxa"/>
            <w:tcBorders>
              <w:top w:val="single" w:sz="8" w:space="0" w:color="D7E2EE"/>
              <w:left w:val="single" w:sz="8" w:space="0" w:color="D7E2EE"/>
              <w:bottom w:val="single" w:sz="8" w:space="0" w:color="D7E2EE"/>
              <w:right w:val="single" w:sz="8" w:space="0" w:color="D7E2EE"/>
            </w:tcBorders>
            <w:shd w:val="clear" w:color="auto" w:fill="F5F8FC"/>
            <w:tcMar>
              <w:top w:w="220" w:type="dxa"/>
              <w:left w:w="240" w:type="dxa"/>
              <w:bottom w:w="220" w:type="dxa"/>
              <w:right w:w="240" w:type="dxa"/>
            </w:tcMar>
          </w:tcPr>
          <w:p w14:paraId="45A9AA9B" w14:textId="77777777" w:rsidR="00437B51" w:rsidRDefault="00416DCA">
            <w:pPr>
              <w:rPr>
                <w:lang w:eastAsia="ko-KR"/>
              </w:rPr>
            </w:pPr>
            <w:r w:rsidRPr="00416DCA">
              <w:rPr>
                <w:rFonts w:hint="eastAsia"/>
                <w:lang w:eastAsia="ko-KR"/>
              </w:rPr>
              <w:t>-</w:t>
            </w:r>
          </w:p>
        </w:tc>
      </w:tr>
    </w:tbl>
    <w:p w14:paraId="1C73E644" w14:textId="77777777" w:rsidR="00437B51" w:rsidRDefault="00437B51">
      <w:pPr>
        <w:rPr>
          <w:lang w:eastAsia="ko-KR"/>
        </w:rPr>
      </w:pPr>
    </w:p>
    <w:p w14:paraId="255570C2" w14:textId="77777777" w:rsidR="00437B51" w:rsidRDefault="00437B51">
      <w:pPr>
        <w:rPr>
          <w:lang w:eastAsia="ko-KR"/>
        </w:rPr>
      </w:pPr>
    </w:p>
    <w:p w14:paraId="59D382D7" w14:textId="77777777" w:rsidR="00437B51" w:rsidRDefault="00437B51">
      <w:pPr>
        <w:rPr>
          <w:lang w:eastAsia="ko-KR"/>
        </w:rPr>
      </w:pPr>
    </w:p>
    <w:p w14:paraId="224F4D12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154C4BCE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574C72A5" w14:textId="77777777" w:rsidR="00437B51" w:rsidRDefault="00AB2030">
            <w:r>
              <w:rPr>
                <w:b/>
                <w:color w:val="FFFFFF"/>
                <w:sz w:val="22"/>
              </w:rPr>
              <w:lastRenderedPageBreak/>
              <w:t>0</w:t>
            </w:r>
            <w:r w:rsidR="00833C13"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AD70C3E" w14:textId="77777777" w:rsidR="00833C13" w:rsidRDefault="00833C13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검토내용</w:t>
            </w:r>
          </w:p>
          <w:p w14:paraId="16FD7A5F" w14:textId="77777777" w:rsidR="00437B51" w:rsidRDefault="00833C13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REVIEW</w:t>
            </w:r>
          </w:p>
        </w:tc>
      </w:tr>
    </w:tbl>
    <w:p w14:paraId="2B04E7A4" w14:textId="77777777" w:rsidR="00437B51" w:rsidRDefault="00437B51">
      <w:pPr>
        <w:spacing w:after="0"/>
        <w:rPr>
          <w:lang w:eastAsia="ko-KR"/>
        </w:rPr>
      </w:pPr>
    </w:p>
    <w:tbl>
      <w:tblPr>
        <w:tblStyle w:val="af9"/>
        <w:tblpPr w:leftFromText="142" w:rightFromText="142" w:vertAnchor="text" w:horzAnchor="margin" w:tblpY="-34"/>
        <w:tblW w:w="0" w:type="auto"/>
        <w:tblLook w:val="04A0" w:firstRow="1" w:lastRow="0" w:firstColumn="1" w:lastColumn="0" w:noHBand="0" w:noVBand="1"/>
      </w:tblPr>
      <w:tblGrid>
        <w:gridCol w:w="2360"/>
        <w:gridCol w:w="2393"/>
        <w:gridCol w:w="2342"/>
        <w:gridCol w:w="3082"/>
      </w:tblGrid>
      <w:tr w:rsidR="00416DCA" w14:paraId="0438C815" w14:textId="77777777" w:rsidTr="00416DCA">
        <w:tc>
          <w:tcPr>
            <w:tcW w:w="1077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76375531" w14:textId="77777777" w:rsidR="00416DCA" w:rsidRDefault="00416DCA" w:rsidP="00416DCA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구역</w:t>
            </w:r>
          </w:p>
        </w:tc>
        <w:tc>
          <w:tcPr>
            <w:tcW w:w="1323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43CC381B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반복 위험 유형</w:t>
            </w:r>
          </w:p>
        </w:tc>
        <w:tc>
          <w:tcPr>
            <w:tcW w:w="1386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C912EAA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위험도</w:t>
            </w:r>
          </w:p>
        </w:tc>
        <w:tc>
          <w:tcPr>
            <w:tcW w:w="6349" w:type="dxa"/>
            <w:shd w:val="clear" w:color="auto" w:fill="123B67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8B7F4D8" w14:textId="77777777" w:rsidR="00416DCA" w:rsidRDefault="00416DCA" w:rsidP="00416DCA">
            <w:pPr>
              <w:jc w:val="center"/>
            </w:pPr>
            <w:r>
              <w:rPr>
                <w:rFonts w:hint="eastAsia"/>
                <w:b/>
                <w:color w:val="FFFFFF"/>
                <w:sz w:val="17"/>
                <w:lang w:eastAsia="ko-KR"/>
              </w:rPr>
              <w:t>경영책임자 판단</w:t>
            </w:r>
          </w:p>
        </w:tc>
      </w:tr>
      <w:tr w:rsidR="00416DCA" w14:paraId="78A15D66" w14:textId="77777777" w:rsidTr="00416DCA">
        <w:tc>
          <w:tcPr>
            <w:tcW w:w="1077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1160774B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-</w:t>
            </w:r>
          </w:p>
        </w:tc>
        <w:tc>
          <w:tcPr>
            <w:tcW w:w="1323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3CCD2B6C" w14:textId="77777777" w:rsidR="00416DCA" w:rsidRDefault="00416DCA" w:rsidP="00416DCA">
            <w:pPr>
              <w:jc w:val="center"/>
            </w:pPr>
            <w:r w:rsidRPr="00416DCA">
              <w:rPr>
                <w:rFonts w:hint="eastAsia"/>
                <w:sz w:val="16"/>
              </w:rPr>
              <w:t>-</w:t>
            </w:r>
          </w:p>
        </w:tc>
        <w:tc>
          <w:tcPr>
            <w:tcW w:w="1386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2607AA66" w14:textId="77777777" w:rsidR="00416DCA" w:rsidRDefault="00416DCA" w:rsidP="00416DCA">
            <w:pPr>
              <w:jc w:val="center"/>
            </w:pPr>
            <w:r w:rsidRPr="00416DCA">
              <w:rPr>
                <w:sz w:val="16"/>
              </w:rPr>
              <w:t>-</w:t>
            </w:r>
          </w:p>
        </w:tc>
        <w:tc>
          <w:tcPr>
            <w:tcW w:w="6349" w:type="dxa"/>
            <w:shd w:val="clear" w:color="auto" w:fill="FFFFFF"/>
            <w:tcMar>
              <w:top w:w="100" w:type="dxa"/>
              <w:left w:w="70" w:type="dxa"/>
              <w:bottom w:w="100" w:type="dxa"/>
              <w:right w:w="70" w:type="dxa"/>
            </w:tcMar>
            <w:vAlign w:val="center"/>
          </w:tcPr>
          <w:p w14:paraId="0F20CE92" w14:textId="77777777" w:rsidR="00416DCA" w:rsidRDefault="00416DCA" w:rsidP="00416DCA">
            <w:pPr>
              <w:rPr>
                <w:lang w:eastAsia="ko-KR"/>
              </w:rPr>
            </w:pPr>
            <w:r w:rsidRPr="00416DCA">
              <w:rPr>
                <w:rFonts w:hint="eastAsia"/>
                <w:sz w:val="16"/>
                <w:lang w:eastAsia="ko-KR"/>
              </w:rPr>
              <w:t>-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628E3FB9" w14:textId="77777777">
        <w:trPr>
          <w:jc w:val="center"/>
        </w:trPr>
        <w:tc>
          <w:tcPr>
            <w:tcW w:w="10037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5F8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91241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color w:val="6B7A8C"/>
                <w:sz w:val="18"/>
                <w:lang w:eastAsia="ko-KR"/>
              </w:rPr>
              <w:t>-</w:t>
            </w:r>
          </w:p>
        </w:tc>
      </w:tr>
    </w:tbl>
    <w:p w14:paraId="062F7C92" w14:textId="77777777" w:rsidR="00437B51" w:rsidRPr="00833C13" w:rsidRDefault="00437B51">
      <w:pPr>
        <w:rPr>
          <w:lang w:eastAsia="ko-KR"/>
        </w:rPr>
      </w:pPr>
    </w:p>
    <w:p w14:paraId="66CA90C7" w14:textId="77777777" w:rsidR="00665570" w:rsidRDefault="00600C85">
      <w:r>
        <w:br w:type="page"/>
      </w:r>
    </w:p>
    <w:tbl>
      <w:tblPr>
        <w:tblW w:w="10337" w:type="dxa"/>
        <w:tblInd w:w="-42" w:type="dxa"/>
        <w:tblLook w:val="04A0" w:firstRow="1" w:lastRow="0" w:firstColumn="1" w:lastColumn="0" w:noHBand="0" w:noVBand="1"/>
      </w:tblPr>
      <w:tblGrid>
        <w:gridCol w:w="5168"/>
        <w:gridCol w:w="5169"/>
      </w:tblGrid>
      <w:tr w:rsidR="00833C13" w14:paraId="54E5CAF9" w14:textId="77777777" w:rsidTr="00833C13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42114CA" w14:textId="77777777" w:rsidR="00833C13" w:rsidRDefault="00833C13" w:rsidP="00E257E0">
            <w:r>
              <w:rPr>
                <w:b/>
                <w:color w:val="FFFFFF"/>
                <w:sz w:val="22"/>
              </w:rPr>
              <w:lastRenderedPageBreak/>
              <w:t>03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04272B7B" w14:textId="77777777" w:rsidR="00833C13" w:rsidRDefault="00833C13" w:rsidP="00E257E0">
            <w:pPr>
              <w:rPr>
                <w:b/>
                <w:color w:val="123B67"/>
                <w:sz w:val="32"/>
                <w:lang w:eastAsia="ko-KR"/>
              </w:rPr>
            </w:pPr>
            <w:r>
              <w:rPr>
                <w:rFonts w:hint="eastAsia"/>
                <w:b/>
                <w:color w:val="123B67"/>
                <w:sz w:val="32"/>
                <w:lang w:eastAsia="ko-KR"/>
              </w:rPr>
              <w:t>경영책임자 지시사항</w:t>
            </w:r>
          </w:p>
          <w:p w14:paraId="6DBBB398" w14:textId="77777777" w:rsidR="00833C13" w:rsidRDefault="00833C13" w:rsidP="00E257E0">
            <w:pPr>
              <w:rPr>
                <w:lang w:eastAsia="ko-KR"/>
              </w:rPr>
            </w:pPr>
            <w:r>
              <w:rPr>
                <w:color w:val="6B7A8C"/>
                <w:sz w:val="18"/>
              </w:rPr>
              <w:t>MANAGEMENT INSTRUCTION</w:t>
            </w:r>
          </w:p>
        </w:tc>
      </w:tr>
    </w:tbl>
    <w:tbl>
      <w:tblPr>
        <w:tblpPr w:leftFromText="142" w:rightFromText="142" w:vertAnchor="text" w:horzAnchor="margin" w:tblpY="405"/>
        <w:tblW w:w="10337" w:type="dxa"/>
        <w:tblLayout w:type="fixed"/>
        <w:tblLook w:val="04A0" w:firstRow="1" w:lastRow="0" w:firstColumn="1" w:lastColumn="0" w:noHBand="0" w:noVBand="1"/>
      </w:tblPr>
      <w:tblGrid>
        <w:gridCol w:w="1143"/>
        <w:gridCol w:w="9194"/>
      </w:tblGrid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1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-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2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-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3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-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4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-</w:t>
            </w:r>
          </w:p>
        </w:tc>
      </w:tr>
      <w:tr w:rsidR="00833C13" w14:paraId="1182A447" w14:textId="77777777" w:rsidTr="001840FC">
        <w:tc>
          <w:tcPr>
            <w:tcW w:w="1143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EAF3FB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EA89CEF" w14:textId="77777777" w:rsidR="00833C13" w:rsidRPr="00833C13" w:rsidRDefault="00833C13" w:rsidP="00833C13">
            <w:pPr>
              <w:jc w:val="center"/>
              <w:rPr>
                <w:lang w:eastAsia="ko-KR"/>
              </w:rPr>
            </w:pPr>
            <w:r w:rsidRPr="00833C13">
              <w:rPr>
                <w:rFonts w:hint="eastAsia"/>
                <w:b/>
                <w:color w:val="123B67"/>
                <w:sz w:val="18"/>
                <w:lang w:eastAsia="ko-KR"/>
              </w:rPr>
              <w:t>5</w:t>
            </w:r>
          </w:p>
        </w:tc>
        <w:tc>
          <w:tcPr>
            <w:tcW w:w="9194" w:type="dxa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993491" w14:textId="77777777" w:rsidR="00833C13" w:rsidRPr="00833C13" w:rsidRDefault="00833C13" w:rsidP="00833C13">
            <w:pPr>
              <w:rPr>
                <w:bCs/>
                <w:lang w:eastAsia="ko-KR"/>
              </w:rPr>
            </w:pPr>
            <w:r w:rsidRPr="00833C13">
              <w:rPr>
                <w:rFonts w:hint="eastAsia"/>
                <w:bCs/>
                <w:sz w:val="20"/>
                <w:lang w:eastAsia="ko-KR"/>
              </w:rPr>
              <w:t>-</w:t>
            </w:r>
          </w:p>
        </w:tc>
      </w:tr>
    </w:tbl>
    <w:p w14:paraId="5BE4E62C" w14:textId="77777777" w:rsidR="00833C13" w:rsidRDefault="00833C13" w:rsidP="00833C13">
      <w:pPr>
        <w:spacing w:after="0"/>
        <w:rPr>
          <w:lang w:eastAsia="ko-KR"/>
        </w:rPr>
      </w:pPr>
    </w:p>
    <w:p w14:paraId="775F1088" w14:textId="77777777" w:rsidR="00833C13" w:rsidRDefault="00833C13" w:rsidP="00833C13">
      <w:pPr>
        <w:spacing w:after="0"/>
        <w:rPr>
          <w:lang w:eastAsia="ko-KR"/>
        </w:rPr>
      </w:pPr>
    </w:p>
    <w:p w14:paraId="150A167D" w14:textId="77777777" w:rsidR="00833C13" w:rsidRDefault="00833C13" w:rsidP="00833C13">
      <w:pPr>
        <w:spacing w:after="0"/>
        <w:rPr>
          <w:lang w:eastAsia="ko-KR"/>
        </w:rPr>
      </w:pPr>
    </w:p>
    <w:p w14:paraId="3F0D6E3C" w14:textId="77777777" w:rsidR="00665570" w:rsidRDefault="00600C85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18"/>
        <w:gridCol w:w="5018"/>
      </w:tblGrid>
      <w:tr w:rsidR="00437B51" w14:paraId="2CF857B0" w14:textId="77777777">
        <w:tc>
          <w:tcPr>
            <w:tcW w:w="5018" w:type="dxa"/>
            <w:tcBorders>
              <w:top w:val="nil"/>
              <w:left w:val="nil"/>
              <w:bottom w:val="nil"/>
              <w:right w:val="nil"/>
            </w:tcBorders>
            <w:shd w:val="clear" w:color="auto" w:fill="123B67"/>
          </w:tcPr>
          <w:p w14:paraId="014ACFD0" w14:textId="77777777" w:rsidR="00437B51" w:rsidRDefault="00AB2030">
            <w:pPr>
              <w:jc w:val="center"/>
            </w:pPr>
            <w:r>
              <w:rPr>
                <w:b/>
                <w:color w:val="FFFFFF"/>
                <w:sz w:val="22"/>
              </w:rPr>
              <w:lastRenderedPageBreak/>
              <w:t>04</w:t>
            </w:r>
          </w:p>
        </w:tc>
        <w:tc>
          <w:tcPr>
            <w:tcW w:w="5018" w:type="dxa"/>
            <w:tcBorders>
              <w:top w:val="nil"/>
              <w:left w:val="nil"/>
              <w:bottom w:val="single" w:sz="10" w:space="0" w:color="123B67"/>
              <w:right w:val="nil"/>
            </w:tcBorders>
            <w:shd w:val="clear" w:color="auto" w:fill="FFFFFF"/>
          </w:tcPr>
          <w:p w14:paraId="2E131423" w14:textId="77777777" w:rsidR="00437B51" w:rsidRDefault="00833C13">
            <w:proofErr w:type="gramStart"/>
            <w:r>
              <w:rPr>
                <w:rFonts w:hint="eastAsia"/>
                <w:b/>
                <w:color w:val="123B67"/>
                <w:sz w:val="32"/>
                <w:lang w:eastAsia="ko-KR"/>
              </w:rPr>
              <w:t>종합의견</w:t>
            </w:r>
            <w:r w:rsidR="00AB2030">
              <w:rPr>
                <w:color w:val="6B7A8C"/>
                <w:sz w:val="18"/>
              </w:rPr>
              <w:t xml:space="preserve">  Conclusion</w:t>
            </w:r>
            <w:proofErr w:type="gramEnd"/>
          </w:p>
        </w:tc>
      </w:tr>
    </w:tbl>
    <w:p w14:paraId="4E48B92A" w14:textId="77777777" w:rsidR="00437B51" w:rsidRDefault="00437B5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37"/>
      </w:tblGrid>
      <w:tr w:rsidR="00437B51" w14:paraId="79381B5F" w14:textId="77777777">
        <w:trPr>
          <w:jc w:val="center"/>
        </w:trPr>
        <w:tc>
          <w:tcPr>
            <w:tcW w:w="10037" w:type="dxa"/>
            <w:tcBorders>
              <w:top w:val="single" w:sz="10" w:space="0" w:color="EAF3FB"/>
              <w:left w:val="single" w:sz="10" w:space="0" w:color="EAF3FB"/>
              <w:bottom w:val="single" w:sz="10" w:space="0" w:color="EAF3FB"/>
              <w:right w:val="single" w:sz="10" w:space="0" w:color="EAF3FB"/>
            </w:tcBorders>
            <w:shd w:val="clear" w:color="auto" w:fill="F5F8FC"/>
            <w:tcMar>
              <w:top w:w="280" w:type="dxa"/>
              <w:left w:w="300" w:type="dxa"/>
              <w:bottom w:w="280" w:type="dxa"/>
              <w:right w:w="300" w:type="dxa"/>
            </w:tcMar>
          </w:tcPr>
          <w:p w14:paraId="56F4679F" w14:textId="77777777" w:rsidR="00437B51" w:rsidRDefault="00833C13">
            <w:pPr>
              <w:rPr>
                <w:lang w:eastAsia="ko-KR"/>
              </w:rPr>
            </w:pPr>
            <w:r w:rsidRPr="00833C13">
              <w:rPr>
                <w:rFonts w:hint="eastAsia"/>
                <w:sz w:val="22"/>
                <w:lang w:eastAsia="ko-KR"/>
              </w:rPr>
              <w:t>-</w:t>
            </w:r>
          </w:p>
        </w:tc>
      </w:tr>
    </w:tbl>
    <w:p w14:paraId="787EF8D4" w14:textId="77777777" w:rsidR="00437B51" w:rsidRDefault="00AB2030">
      <w:pPr>
        <w:spacing w:before="800"/>
        <w:jc w:val="center"/>
        <w:rPr>
          <w:lang w:eastAsia="ko-KR"/>
        </w:rPr>
      </w:pPr>
      <w:r>
        <w:rPr>
          <w:color w:val="6B7A8C"/>
          <w:sz w:val="17"/>
          <w:lang w:eastAsia="ko-KR"/>
        </w:rPr>
        <w:t>본 보고서는 위험성평가 원본 데이터와 조치이력을 기반으로 자동 생성됩니다.</w:t>
      </w:r>
    </w:p>
    <w:sectPr w:rsidR="00437B51" w:rsidSect="00034616">
      <w:headerReference w:type="default" r:id="rId8"/>
      <w:footerReference w:type="default" r:id="rId9"/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9C895" w14:textId="77777777" w:rsidR="00DF4A30" w:rsidRDefault="00DF4A30">
      <w:pPr>
        <w:spacing w:after="0" w:line="240" w:lineRule="auto"/>
      </w:pPr>
      <w:r>
        <w:separator/>
      </w:r>
    </w:p>
  </w:endnote>
  <w:endnote w:type="continuationSeparator" w:id="0">
    <w:p w14:paraId="4B7160E7" w14:textId="77777777" w:rsidR="00DF4A30" w:rsidRDefault="00DF4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39AF6" w14:textId="77777777" w:rsidR="00437B51" w:rsidRDefault="00AB2030">
    <w:pPr>
      <w:pStyle w:val="a6"/>
      <w:jc w:val="center"/>
    </w:pPr>
    <w:r>
      <w:rPr>
        <w:color w:val="6B7A8C"/>
        <w:sz w:val="16"/>
      </w:rPr>
      <w:t>AI SAFETY MANAGEMENT SYSTEM   | 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05404" w14:textId="77777777" w:rsidR="00DF4A30" w:rsidRDefault="00DF4A30">
      <w:pPr>
        <w:spacing w:after="0" w:line="240" w:lineRule="auto"/>
      </w:pPr>
      <w:r>
        <w:separator/>
      </w:r>
    </w:p>
  </w:footnote>
  <w:footnote w:type="continuationSeparator" w:id="0">
    <w:p w14:paraId="2C3B0C5C" w14:textId="77777777" w:rsidR="00DF4A30" w:rsidRDefault="00DF4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B769" w14:textId="77777777" w:rsidR="00437B51" w:rsidRDefault="00416DCA">
    <w:pPr>
      <w:pStyle w:val="a5"/>
      <w:jc w:val="right"/>
      <w:rPr>
        <w:lang w:eastAsia="ko-KR"/>
      </w:rPr>
    </w:pPr>
    <w:r>
      <w:rPr>
        <w:rFonts w:hint="eastAsia"/>
        <w:b/>
        <w:color w:val="123B67"/>
        <w:sz w:val="16"/>
        <w:lang w:eastAsia="ko-KR"/>
      </w:rPr>
      <w:t>M</w:t>
    </w:r>
    <w:r>
      <w:rPr>
        <w:b/>
        <w:color w:val="123B67"/>
        <w:sz w:val="16"/>
        <w:lang w:eastAsia="ko-KR"/>
      </w:rPr>
      <w:t>ANAGEMENT REVIEW AND INSTRUCTION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0FC"/>
    <w:rsid w:val="001F4F37"/>
    <w:rsid w:val="0029639D"/>
    <w:rsid w:val="00326F90"/>
    <w:rsid w:val="003D1FF4"/>
    <w:rsid w:val="00416DCA"/>
    <w:rsid w:val="00420BFD"/>
    <w:rsid w:val="00437B51"/>
    <w:rsid w:val="00504A5F"/>
    <w:rsid w:val="00600C85"/>
    <w:rsid w:val="00665570"/>
    <w:rsid w:val="007D784C"/>
    <w:rsid w:val="00833C13"/>
    <w:rsid w:val="009D0179"/>
    <w:rsid w:val="009F5893"/>
    <w:rsid w:val="009F655C"/>
    <w:rsid w:val="00A95AAC"/>
    <w:rsid w:val="00AA1D8D"/>
    <w:rsid w:val="00AB2030"/>
    <w:rsid w:val="00B47730"/>
    <w:rsid w:val="00B8597E"/>
    <w:rsid w:val="00BA3250"/>
    <w:rsid w:val="00CB0664"/>
    <w:rsid w:val="00DD1B19"/>
    <w:rsid w:val="00DE27D1"/>
    <w:rsid w:val="00DF4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4527754"/>
  <w14:defaultImageDpi w14:val="300"/>
  <w15:docId w15:val="{E2CDC763-D845-424D-90E7-96B50821B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20304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B67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6FB3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B67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6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139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위험성평가보고서 AI 자동삽입 고급양식</vt:lpstr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위험성평가보고서 AI 자동삽입 고급양식</dc:title>
  <dc:subject>물류창고 위험성평가 보고서 템플릿</dc:subject>
  <dc:creator>AI Safety Management System</dc:creator>
  <cp:keywords/>
  <dc:description>generated by python-docx</dc:description>
  <cp:lastModifiedBy>한유진</cp:lastModifiedBy>
  <cp:revision>5</cp:revision>
  <dcterms:created xsi:type="dcterms:W3CDTF">2026-08-05T15:16:00Z</dcterms:created>
  <dcterms:modified xsi:type="dcterms:W3CDTF">2026-08-06T06:04:00Z</dcterms:modified>
  <cp:category/>
</cp:coreProperties>
</file>