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B45666A" w:rsidR="00437B51" w:rsidRDefault="00416DCA">
      <w:pPr>
        <w:jc w:val="center"/>
        <w:rPr>
          <w:lang w:eastAsia="ko-KR"/>
        </w:rPr>
      </w:pPr>
      <w:r>
        <w:rPr>
          <w:rFonts w:hint="eastAsia"/>
          <w:b/>
          <w:color w:val="123B67"/>
          <w:sz w:val="60"/>
          <w:lang w:eastAsia="ko-KR"/>
        </w:rPr>
        <w:t>경영책임자 검토지시서</w:t>
      </w:r>
    </w:p>
    <w:p w14:paraId="2FA6FBCD" w14:textId="2762BF6A" w:rsidR="00437B51" w:rsidRDefault="00416DCA">
      <w:pPr>
        <w:jc w:val="center"/>
      </w:pPr>
      <w:r>
        <w:rPr>
          <w:color w:val="6B7A8C"/>
          <w:sz w:val="26"/>
        </w:rPr>
        <w:t>MANAGEMENT REVIEW AND INSTRUCTION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5832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0A6C0C46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경영책임자 검토지시서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2E1BF0CD" w:rsidR="00437B51" w:rsidRDefault="00416DCA">
            <w:r>
              <w:rPr>
                <w:rFonts w:hint="eastAsia"/>
                <w:lang w:eastAsia="ko-KR"/>
              </w:rP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43EFB1" w:rsidR="00437B51" w:rsidRDefault="00416DCA">
            <w:r>
              <w:t>2026-07-28 ~ 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5EB40DCC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2026-08-06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1BC05EB8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7777777" w:rsidR="00437B51" w:rsidRDefault="00AB2030">
      <w:pPr>
        <w:rPr>
          <w:lang w:eastAsia="ko-KR"/>
        </w:rPr>
      </w:pPr>
      <w:r>
        <w:rPr>
          <w:lang w:eastAsia="ko-KR"/>
        </w:rPr>
        <w:lastRenderedPageBreak/>
      </w: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370379FE" w14:textId="77777777" w:rsidR="00437B51" w:rsidRDefault="00AB2030">
            <w:r/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B6BCC02" w14:textId="77777777" w:rsidR="00437B51" w:rsidRDefault="00AB2030">
            <w:proofErr w:type="spell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07E5AEF4" w:rsidR="00437B51" w:rsidRDefault="00416DCA">
            <w:pPr>
              <w:rPr>
                <w:lang w:eastAsia="ko-KR"/>
              </w:rPr>
            </w:pPr>
            <w:r w:rsidRPr="00416DCA">
              <w:rPr>
                <w:rFonts w:hint="eastAsia"/>
                <w:lang w:eastAsia="ko-KR"/>
              </w:rPr>
              <w:t>C동 하역장과 B동 자재창고에서 동일 위험 유형이 반복 발생하고 있으며, 특히 C동 하역장 충돌 위험은 4회 반복되어 중간 위험도로 평가되었다. 고위험 화재 감지 위험이 집과 기석님 집에서 발생했으나 조치 및 승인 절차가 미완료 상태로 즉각적인 대응이 필요. 전체 17건 중 9건이 조치 미완료 또는 승인 대기 상태로 신속한 조치 체계 개선이 요구된다. 반복 위험에 대한 재발 방지 효과가 확인되지 않아 관리 체계 전반에 대한 점검과 개선이 필요.</w:t>
            </w:r>
          </w:p>
        </w:tc>
      </w:tr>
    </w:tbl>
    <w:p w14:paraId="5CEC29B5" w14:textId="77777777" w:rsidR="00437B51" w:rsidRDefault="00437B51">
      <w:pPr>
        <w:rPr>
          <w:lang w:eastAsia="ko-KR"/>
        </w:rPr>
      </w:pPr>
    </w:p>
    <w:p w14:paraId="7B449C0E" w14:textId="11758805" w:rsidR="00437B51" w:rsidRDefault="00437B51">
      <w:pPr>
        <w:rPr>
          <w:lang w:eastAsia="ko-KR"/>
        </w:rPr>
      </w:pPr>
    </w:p>
    <w:p w14:paraId="30B5BA0E" w14:textId="2AED8302" w:rsidR="00437B51" w:rsidRDefault="00437B51">
      <w:pPr>
        <w:rPr>
          <w:rFonts w:hint="eastAsia"/>
          <w:lang w:eastAsia="ko-KR"/>
        </w:rPr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6AF8227" w14:textId="0CA7122C" w:rsidR="00437B51" w:rsidRDefault="00AB2030">
            <w:r/>
            <w:pPr>
              <w:jc w:val="center"/>
            </w:pPr>
            <w:r>
              <w:rPr>
                <w:b/>
                <w:color w:val="FFFFFF"/>
                <w:sz w:val="22"/>
              </w:rPr>
              <w:t>0</w:t>
            </w:r>
            <w:r w:rsidR="00833C13"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7641008C" w14:textId="77777777" w:rsidR="00833C13" w:rsidRDefault="00833C13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검토내용</w:t>
            </w:r>
          </w:p>
          <w:p w14:paraId="5620EE8E" w14:textId="2A897457" w:rsidR="00437B51" w:rsidRDefault="00833C13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REVIEW</w:t>
            </w:r>
          </w:p>
        </w:tc>
      </w:tr>
    </w:tbl>
    <w:p w14:paraId="08C364BB" w14:textId="77777777" w:rsidR="00437B51" w:rsidRDefault="00437B51">
      <w:pPr>
        <w:spacing w:after="0"/>
        <w:rPr>
          <w:lang w:eastAsia="ko-KR"/>
        </w:rPr>
      </w:pPr>
    </w:p>
    <w:tbl>
      <w:tblPr>
        <w:tblStyle w:val="af9"/>
        <w:tblpPr w:leftFromText="142" w:rightFromText="142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360"/>
        <w:gridCol w:w="2393"/>
        <w:gridCol w:w="2342"/>
        <w:gridCol w:w="3082"/>
      </w:tblGrid>
      <w:tr w:rsidR="00416DCA" w14:paraId="48A854B5" w14:textId="77777777" w:rsidTr="00416DCA">
        <w:tc>
          <w:tcPr>
            <w:tcW w:w="107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D1F64E" w14:textId="0B5C0D3E" w:rsidR="00416DCA" w:rsidRDefault="00416DCA" w:rsidP="00416DCA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구역</w:t>
            </w:r>
          </w:p>
        </w:tc>
        <w:tc>
          <w:tcPr>
            <w:tcW w:w="1323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13FDEC" w14:textId="029E28F1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반복 위험 유형</w:t>
            </w:r>
          </w:p>
        </w:tc>
        <w:tc>
          <w:tcPr>
            <w:tcW w:w="138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5011602" w14:textId="1FC0BA86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위험도</w:t>
            </w:r>
          </w:p>
        </w:tc>
        <w:tc>
          <w:tcPr>
            <w:tcW w:w="6349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5B62B4F" w14:textId="1A9E96BF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경영책임자 판단</w:t>
            </w:r>
          </w:p>
        </w:tc>
      </w:tr>
      <w:tr w:rsidR="00416DCA" w14:paraId="045CCF2E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CC689E1" w14:textId="7361B490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C동 하역장</w:t>
            </w:r>
            <w:proofErr w:type="spellStart"/>
            <w:r w:rsidRPr="00416DCA">
              <w:rPr>
                <w:rFonts w:hint="eastAsia"/>
                <w:sz w:val="16"/>
              </w:rPr>
              <w:t/>
            </w:r>
            <w:proofErr w:type="spellEnd"/>
            <w:r w:rsidRPr="00416DCA">
              <w:rPr>
                <w:rFonts w:hint="eastAsia"/>
                <w:sz w:val="16"/>
              </w:rPr>
              <w:t/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C557CA" w14:textId="4CA096B0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충돌</w:t>
            </w:r>
            <w:proofErr w:type="spellStart"/>
            <w:r w:rsidRPr="00416DCA">
              <w:rPr>
                <w:rFonts w:hint="eastAsia"/>
                <w:sz w:val="16"/>
              </w:rPr>
              <w:t/>
            </w:r>
            <w:proofErr w:type="spellEnd"/>
            <w:r w:rsidRPr="00416DCA">
              <w:rPr>
                <w:rFonts w:hint="eastAsia"/>
                <w:sz w:val="16"/>
              </w:rPr>
              <w:t/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C59428" w14:textId="486C38C1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MEDIUM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1D1B015" w14:textId="5F31C338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관리 수준 점검 필요, 미조치 또는 승인 대기 현황 확인 필요, 반복 발생 관리 기준 보완 필요</w:t>
            </w:r>
          </w:p>
        </w:tc>
      </w:tr>
      <w:tr w:rsidR="00416DCA" w14:paraId="045CCF2E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CC689E1" w14:textId="7361B490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B동 자재창고</w:t>
            </w:r>
            <w:proofErr w:type="spellStart"/>
            <w:r w:rsidRPr="00416DCA">
              <w:rPr>
                <w:rFonts w:hint="eastAsia"/>
                <w:sz w:val="16"/>
              </w:rPr>
              <w:t/>
            </w:r>
            <w:proofErr w:type="spellEnd"/>
            <w:r w:rsidRPr="00416DCA">
              <w:rPr>
                <w:rFonts w:hint="eastAsia"/>
                <w:sz w:val="16"/>
              </w:rPr>
              <w:t/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C557CA" w14:textId="4CA096B0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적재물</w:t>
            </w:r>
            <w:proofErr w:type="spellStart"/>
            <w:r w:rsidRPr="00416DCA">
              <w:rPr>
                <w:rFonts w:hint="eastAsia"/>
                <w:sz w:val="16"/>
              </w:rPr>
              <w:t/>
            </w:r>
            <w:proofErr w:type="spellEnd"/>
            <w:r w:rsidRPr="00416DCA">
              <w:rPr>
                <w:rFonts w:hint="eastAsia"/>
                <w:sz w:val="16"/>
              </w:rPr>
              <w:t/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C59428" w14:textId="486C38C1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MEDIUM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1D1B015" w14:textId="5F31C338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정기 모니터링 필요, 미조치 또는 승인 대기 현황 확인 필요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1F52149D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color w:val="6B7A8C"/>
                <w:sz w:val="18"/>
                <w:lang w:eastAsia="ko-KR"/>
              </w:rPr>
              <w:t>위 표는 동일 구역과 동일 위험 유형이 반복 기록된 후보를 기준으로 정리한 것이다. 반복 위험 그룹은 2건, 고위험 기록은 4건, 미조치 또는 승인 대기 기록은 9건이다.</w:t>
            </w:r>
          </w:p>
        </w:tc>
      </w:tr>
    </w:tbl>
    <w:p w14:paraId="629739B1" w14:textId="77777777" w:rsidR="00437B51" w:rsidRPr="00833C13" w:rsidRDefault="00437B51">
      <w:pPr>
        <w:rPr>
          <w:rFonts w:hint="eastAsia"/>
          <w:lang w:eastAsia="ko-KR"/>
        </w:rPr>
      </w:pPr>
    </w:p>
    <w:p>
      <w:r>
        <w:br w:type="page"/>
      </w:r>
    </w:p>
    <w:tbl>
      <w:tblPr>
        <w:tblW w:w="10337" w:type="dxa"/>
        <w:tblInd w:w="-42" w:type="dxa"/>
        <w:tblLook w:val="04A0" w:firstRow="1" w:lastRow="0" w:firstColumn="1" w:lastColumn="0" w:noHBand="0" w:noVBand="1"/>
      </w:tblPr>
      <w:tblGrid>
        <w:gridCol w:w="5168"/>
        <w:gridCol w:w="5169"/>
      </w:tblGrid>
      <w:tr w:rsidR="00833C13" w14:paraId="366DBFF2" w14:textId="77777777" w:rsidTr="00833C13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64A3BAD" w14:textId="51C3C4C0" w:rsidR="00833C13" w:rsidRDefault="00833C13" w:rsidP="00E257E0">
            <w:r/>
            <w:pPr>
              <w:jc w:val="center"/>
            </w:pPr>
            <w:r>
              <w:rPr>
                <w:b/>
                <w:color w:val="FFFFFF"/>
                <w:sz w:val="22"/>
              </w:rPr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8E0437A" w14:textId="01EDF9CD" w:rsidR="00833C13" w:rsidRDefault="00833C13" w:rsidP="00E257E0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지시사항</w:t>
            </w:r>
          </w:p>
          <w:p w14:paraId="3E895AD0" w14:textId="5E3B2BAF" w:rsidR="00833C13" w:rsidRDefault="00833C13" w:rsidP="00E257E0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INSTRUCTION</w:t>
            </w:r>
          </w:p>
        </w:tc>
      </w:tr>
    </w:tbl>
    <w:tbl>
      <w:tblPr>
        <w:tblpPr w:leftFromText="142" w:rightFromText="142" w:vertAnchor="text" w:horzAnchor="margin" w:tblpY="405"/>
        <w:tblW w:w="10337" w:type="dxa"/>
        <w:tblLook w:val="04A0" w:firstRow="1" w:lastRow="0" w:firstColumn="1" w:lastColumn="0" w:noHBand="0" w:noVBand="1"/>
      </w:tblPr>
      <w:tblGrid>
        <w:gridCol w:w="4822"/>
        <w:gridCol w:w="5515"/>
      </w:tblGrid>
      <w:tr w:rsidR="00833C13" w14:paraId="68BE59E9" w14:textId="77777777" w:rsidTr="009F655C">
        <w:tc>
          <w:tcPr>
            <w:tcW w:w="4822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D1E3AF" w14:textId="5F0494E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1</w:t>
            </w:r>
          </w:p>
        </w:tc>
        <w:tc>
          <w:tcPr>
            <w:tcW w:w="5515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18AD54" w14:textId="58F1DDFC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C동 하역장과 B동 자재창고에서 반복 발생하는 위험요인에 대해 즉시 조치 및 승인 절차를 완료할 것.</w:t>
            </w:r>
          </w:p>
        </w:tc>
      </w:tr>
      <w:tr w:rsidR="00833C13" w14:paraId="68BE59E9" w14:textId="77777777" w:rsidTr="009F655C">
        <w:tc>
          <w:tcPr>
            <w:tcW w:w="4822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D1E3AF" w14:textId="5F0494E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2</w:t>
            </w:r>
          </w:p>
        </w:tc>
        <w:tc>
          <w:tcPr>
            <w:tcW w:w="5515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18AD54" w14:textId="58F1DDFC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고위험 화재 감지 위험에 대해 우선순위를 부여하여 신속한 조치 및 승인 완료를 실시할 것.</w:t>
            </w:r>
          </w:p>
        </w:tc>
      </w:tr>
      <w:tr w:rsidR="00833C13" w14:paraId="68BE59E9" w14:textId="77777777" w:rsidTr="009F655C">
        <w:tc>
          <w:tcPr>
            <w:tcW w:w="4822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D1E3AF" w14:textId="5F0494E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3</w:t>
            </w:r>
          </w:p>
        </w:tc>
        <w:tc>
          <w:tcPr>
            <w:tcW w:w="5515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18AD54" w14:textId="58F1DDFC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전체 미조치 및 미승인 위험 건에 대해 현황을 재점검하고 조치 진행 상황을 보고할 것.</w:t>
            </w:r>
          </w:p>
        </w:tc>
      </w:tr>
      <w:tr w:rsidR="00833C13" w14:paraId="68BE59E9" w14:textId="77777777" w:rsidTr="009F655C">
        <w:tc>
          <w:tcPr>
            <w:tcW w:w="4822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D1E3AF" w14:textId="5F0494E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4</w:t>
            </w:r>
          </w:p>
        </w:tc>
        <w:tc>
          <w:tcPr>
            <w:tcW w:w="5515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18AD54" w14:textId="58F1DDFC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동일 위험 유형 및 장소에서 반복 발생하는 사례를 중심으로 관리 체계 전반을 검토하여 위험요인 식별 및 대응 프로세스의 실효성을 강화할 것.</w:t>
            </w:r>
          </w:p>
        </w:tc>
      </w:tr>
      <w:tr w:rsidR="00833C13" w14:paraId="68BE59E9" w14:textId="77777777" w:rsidTr="009F655C">
        <w:tc>
          <w:tcPr>
            <w:tcW w:w="4822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D1E3AF" w14:textId="5F0494E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5</w:t>
            </w:r>
          </w:p>
        </w:tc>
        <w:tc>
          <w:tcPr>
            <w:tcW w:w="5515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18AD54" w14:textId="58F1DDFC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정기적인 위험관리 성과 검토 및 조치 이행 현황 보고 체계를 마련하여 지속적인 개선을 도모할 것.</w:t>
            </w:r>
          </w:p>
        </w:tc>
      </w:tr>
    </w:tbl>
    <w:p w14:paraId="2B696D59" w14:textId="511CFF42" w:rsidR="00833C13" w:rsidRDefault="00833C13" w:rsidP="00833C13">
      <w:pPr>
        <w:spacing w:after="0"/>
        <w:rPr>
          <w:lang w:eastAsia="ko-KR"/>
        </w:rPr>
      </w:pPr>
    </w:p>
    <w:p w14:paraId="607964DC" w14:textId="2C1F3C9E" w:rsidR="00833C13" w:rsidRDefault="00833C13" w:rsidP="00833C13">
      <w:pPr>
        <w:spacing w:after="0"/>
        <w:rPr>
          <w:rFonts w:hint="eastAsia"/>
          <w:lang w:eastAsia="ko-KR"/>
        </w:rPr>
      </w:pPr>
    </w:p>
    <w:p w14:paraId="23FB969D" w14:textId="77777777" w:rsidR="00833C13" w:rsidRDefault="00833C13" w:rsidP="00833C13">
      <w:pPr>
        <w:spacing w:after="0"/>
        <w:rPr>
          <w:lang w:eastAsia="ko-KR"/>
        </w:rPr>
      </w:pP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EA6AB6" w14:textId="25809691" w:rsidR="00437B51" w:rsidRDefault="00AB2030">
            <w:pPr>
              <w:jc w:val="center"/>
            </w:pPr>
            <w:r>
              <w:rPr>
                <w:lang w:eastAsia="ko-KR"/>
              </w:rPr>
            </w:r>
            <w:r>
              <w:rPr>
                <w:b/>
                <w:color w:val="FFFFFF"/>
                <w:sz w:val="22"/>
              </w:rPr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0C6A83" w14:textId="09C20D43" w:rsidR="00437B51" w:rsidRDefault="00833C13">
            <w:r>
              <w:rPr>
                <w:rFonts w:hint="eastAsia"/>
                <w:b/>
                <w:color w:val="123B67"/>
                <w:sz w:val="32"/>
                <w:lang w:eastAsia="ko-KR"/>
              </w:rPr>
              <w:t>종합의견</w:t>
            </w:r>
            <w:r w:rsidR="00AB2030">
              <w:rPr>
                <w:color w:val="6B7A8C"/>
                <w:sz w:val="18"/>
              </w:rPr>
              <w:t xml:space="preserve">  Conclusion</w:t>
            </w:r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6CD5BD3A" w14:textId="43EAE5D9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sz w:val="22"/>
                <w:lang w:eastAsia="ko-KR"/>
              </w:rPr>
              <w:lastRenderedPageBreak/>
              <w:t>본인은 C동 하역장과 B동 자재창고에서 동일 위험 유형이 반복 발생하고 있으며, 특히 C동 하역장 충돌 위험은 중간 위험도로 4회 반복되어 조치 및 승인 절차가 미완료 상태임을 확인하였다. 고위험 화재 감지 위험은 집과 기석님 집에서 발생하여 즉각적인 조치가 필요하다. 전체 17건 중 9건이 조치 미완료 또는 승인 대기 상태로 신속한 위험 대응 체계 개선이 필요하다고 판단한다. 반복 위험에 대한 재발 방지 효과가 확인되지 않아 관리 체계 전반을 점검하고 개선할 것이다. 위험요인별 조치 및 승인 절차를 신속히 완료하고, 정기적인 성과 검토와 보고 체계를 마련하여 지속적인 위험 관리 수준 향상을 추진하겠다.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626C7" w14:textId="77777777" w:rsidR="00A95AAC" w:rsidRDefault="00A95AAC">
      <w:pPr>
        <w:spacing w:after="0" w:line="240" w:lineRule="auto"/>
      </w:pPr>
      <w:r>
        <w:separator/>
      </w:r>
    </w:p>
  </w:endnote>
  <w:endnote w:type="continuationSeparator" w:id="0">
    <w:p w14:paraId="6342DA84" w14:textId="77777777" w:rsidR="00A95AAC" w:rsidRDefault="00A95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892CE" w14:textId="77777777" w:rsidR="00A95AAC" w:rsidRDefault="00A95AAC">
      <w:pPr>
        <w:spacing w:after="0" w:line="240" w:lineRule="auto"/>
      </w:pPr>
      <w:r>
        <w:separator/>
      </w:r>
    </w:p>
  </w:footnote>
  <w:footnote w:type="continuationSeparator" w:id="0">
    <w:p w14:paraId="069F0F15" w14:textId="77777777" w:rsidR="00A95AAC" w:rsidRDefault="00A95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0D7280B8" w:rsidR="00437B51" w:rsidRDefault="00416DCA">
    <w:pPr>
      <w:pStyle w:val="a5"/>
      <w:jc w:val="right"/>
      <w:rPr>
        <w:lang w:eastAsia="ko-KR"/>
      </w:rPr>
    </w:pPr>
    <w:r>
      <w:rPr>
        <w:rFonts w:hint="eastAsia"/>
        <w:b/>
        <w:color w:val="123B67"/>
        <w:sz w:val="16"/>
        <w:lang w:eastAsia="ko-KR"/>
      </w:rPr>
      <w:t>M</w:t>
    </w:r>
    <w:r>
      <w:rPr>
        <w:b/>
        <w:color w:val="123B67"/>
        <w:sz w:val="16"/>
        <w:lang w:eastAsia="ko-KR"/>
      </w:rPr>
      <w:t>ANAGEMENT REVIEW AND INSTRUCTION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FF4"/>
    <w:rsid w:val="00416DCA"/>
    <w:rsid w:val="00420BFD"/>
    <w:rsid w:val="00437B51"/>
    <w:rsid w:val="00504A5F"/>
    <w:rsid w:val="007D784C"/>
    <w:rsid w:val="00833C13"/>
    <w:rsid w:val="009D0179"/>
    <w:rsid w:val="009F5893"/>
    <w:rsid w:val="009F655C"/>
    <w:rsid w:val="00A95AAC"/>
    <w:rsid w:val="00AA1D8D"/>
    <w:rsid w:val="00AB2030"/>
    <w:rsid w:val="00B47730"/>
    <w:rsid w:val="00B8597E"/>
    <w:rsid w:val="00BA3250"/>
    <w:rsid w:val="00CB0664"/>
    <w:rsid w:val="00DD1B19"/>
    <w:rsid w:val="00DE2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위험성평가보고서 AI 자동삽입 고급양식</vt:lpstr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한유진</cp:lastModifiedBy>
  <cp:revision>3</cp:revision>
  <dcterms:created xsi:type="dcterms:W3CDTF">2026-08-05T15:16:00Z</dcterms:created>
  <dcterms:modified xsi:type="dcterms:W3CDTF">2026-08-05T15:26:00Z</dcterms:modified>
  <cp:category/>
</cp:coreProperties>
</file>