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37"/>
      </w:tblGrid>
      <w:tr w:rsidR="00437B51" w14:paraId="6EE416F4" w14:textId="77777777">
        <w:trPr>
          <w:jc w:val="center"/>
        </w:trPr>
        <w:tc>
          <w:tcPr>
            <w:tcW w:w="10037" w:type="dxa"/>
            <w:tcBorders>
              <w:top w:val="nil"/>
              <w:left w:val="nil"/>
              <w:bottom w:val="nil"/>
              <w:right w:val="nil"/>
            </w:tcBorders>
            <w:shd w:val="clear" w:color="auto" w:fill="123B67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2DD8BD54" w14:textId="77777777" w:rsidR="00437B51" w:rsidRDefault="00AB2030">
            <w:r>
              <w:rPr>
                <w:b/>
                <w:color w:val="FFFFFF"/>
                <w:sz w:val="18"/>
              </w:rPr>
              <w:t>AI SAFETY MANAGEMENT SYSTEM</w:t>
            </w:r>
          </w:p>
        </w:tc>
      </w:tr>
    </w:tbl>
    <w:p w14:paraId="3F518DDF" w14:textId="77777777" w:rsidR="00437B51" w:rsidRDefault="00437B51"/>
    <w:p w14:paraId="36BC67F9" w14:textId="77777777" w:rsidR="00437B51" w:rsidRDefault="00437B51"/>
    <w:p w14:paraId="74ED8BA1" w14:textId="77777777" w:rsidR="00437B51" w:rsidRDefault="00437B51"/>
    <w:p w14:paraId="581286F7" w14:textId="77777777" w:rsidR="00437B51" w:rsidRDefault="00437B51"/>
    <w:p w14:paraId="59D085B9" w14:textId="77777777" w:rsidR="00437B51" w:rsidRDefault="00AB2030">
      <w:pPr>
        <w:jc w:val="center"/>
      </w:pPr>
      <w:r>
        <w:rPr>
          <w:b/>
          <w:color w:val="123B67"/>
          <w:sz w:val="60"/>
        </w:rPr>
        <w:t>위험성평가보고서</w:t>
      </w:r>
    </w:p>
    <w:p w14:paraId="2FA6FBCD" w14:textId="77777777" w:rsidR="00437B51" w:rsidRDefault="00AB2030">
      <w:pPr>
        <w:jc w:val="center"/>
      </w:pPr>
      <w:r>
        <w:rPr>
          <w:color w:val="6B7A8C"/>
          <w:sz w:val="26"/>
        </w:rPr>
        <w:t>RISK ASSESSMENT REPORT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3346"/>
        <w:gridCol w:w="3346"/>
        <w:gridCol w:w="3346"/>
      </w:tblGrid>
      <w:tr w:rsidR="00437B51" w14:paraId="0A000078" w14:textId="77777777">
        <w:trPr>
          <w:jc w:val="center"/>
        </w:trPr>
        <w:tc>
          <w:tcPr>
            <w:tcW w:w="3346" w:type="dxa"/>
            <w:tcBorders>
              <w:top w:val="nil"/>
              <w:left w:val="nil"/>
              <w:bottom w:val="nil"/>
              <w:right w:val="nil"/>
            </w:tcBorders>
            <w:shd w:val="clear" w:color="auto" w:fill="EAF3FB"/>
            <w:tcMar>
              <w:top w:w="10" w:type="dxa"/>
              <w:left w:w="10" w:type="dxa"/>
              <w:bottom w:w="10" w:type="dxa"/>
              <w:right w:w="10" w:type="dxa"/>
            </w:tcMar>
          </w:tcPr>
          <w:p w14:paraId="3416A909" w14:textId="77777777" w:rsidR="00437B51" w:rsidRDefault="00437B51"/>
        </w:tc>
        <w:tc>
          <w:tcPr>
            <w:tcW w:w="3346" w:type="dxa"/>
            <w:tcBorders>
              <w:top w:val="nil"/>
              <w:left w:val="nil"/>
              <w:bottom w:val="nil"/>
              <w:right w:val="nil"/>
            </w:tcBorders>
            <w:shd w:val="clear" w:color="auto" w:fill="2F6FB3"/>
            <w:tcMar>
              <w:top w:w="10" w:type="dxa"/>
              <w:left w:w="10" w:type="dxa"/>
              <w:bottom w:w="10" w:type="dxa"/>
              <w:right w:w="10" w:type="dxa"/>
            </w:tcMar>
          </w:tcPr>
          <w:p w14:paraId="645F95A2" w14:textId="77777777" w:rsidR="00437B51" w:rsidRDefault="00437B51"/>
        </w:tc>
        <w:tc>
          <w:tcPr>
            <w:tcW w:w="3346" w:type="dxa"/>
            <w:tcBorders>
              <w:top w:val="nil"/>
              <w:left w:val="nil"/>
              <w:bottom w:val="nil"/>
              <w:right w:val="nil"/>
            </w:tcBorders>
            <w:shd w:val="clear" w:color="auto" w:fill="EAF3FB"/>
            <w:tcMar>
              <w:top w:w="10" w:type="dxa"/>
              <w:left w:w="10" w:type="dxa"/>
              <w:bottom w:w="10" w:type="dxa"/>
              <w:right w:w="10" w:type="dxa"/>
            </w:tcMar>
          </w:tcPr>
          <w:p w14:paraId="41FC601D" w14:textId="77777777" w:rsidR="00437B51" w:rsidRDefault="00437B51"/>
        </w:tc>
      </w:tr>
    </w:tbl>
    <w:p w14:paraId="3D1EBD75" w14:textId="77777777" w:rsidR="00437B51" w:rsidRDefault="00437B51"/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5018"/>
        <w:gridCol w:w="5130"/>
      </w:tblGrid>
      <w:tr w:rsidR="00437B51" w14:paraId="1D9EDDE3" w14:textId="77777777">
        <w:trPr>
          <w:jc w:val="center"/>
        </w:trPr>
        <w:tc>
          <w:tcPr>
            <w:tcW w:w="5018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EAF3FB"/>
            <w:tcMar>
              <w:top w:w="150" w:type="dxa"/>
              <w:left w:w="180" w:type="dxa"/>
              <w:bottom w:w="150" w:type="dxa"/>
              <w:right w:w="180" w:type="dxa"/>
            </w:tcMar>
            <w:vAlign w:val="center"/>
          </w:tcPr>
          <w:p w14:paraId="5F56FE61" w14:textId="77777777" w:rsidR="00437B51" w:rsidRDefault="00AB2030">
            <w:r>
              <w:rPr>
                <w:b/>
                <w:color w:val="123B67"/>
                <w:sz w:val="20"/>
              </w:rPr>
              <w:t>보고서명</w:t>
            </w:r>
          </w:p>
        </w:tc>
        <w:tc>
          <w:tcPr>
            <w:tcW w:w="5018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FFFFFF"/>
            <w:tcMar>
              <w:top w:w="150" w:type="dxa"/>
              <w:left w:w="180" w:type="dxa"/>
              <w:bottom w:w="150" w:type="dxa"/>
              <w:right w:w="180" w:type="dxa"/>
            </w:tcMar>
            <w:vAlign w:val="center"/>
          </w:tcPr>
          <w:p w14:paraId="2769B704" w14:textId="77777777" w:rsidR="00437B51" w:rsidRDefault="00AB2030">
            <w:r>
              <w:t>{{report.title}}</w:t>
            </w:r>
          </w:p>
        </w:tc>
      </w:tr>
      <w:tr w:rsidR="00437B51" w14:paraId="2DFADECF" w14:textId="77777777">
        <w:trPr>
          <w:jc w:val="center"/>
        </w:trPr>
        <w:tc>
          <w:tcPr>
            <w:tcW w:w="5018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EAF3FB"/>
            <w:tcMar>
              <w:top w:w="150" w:type="dxa"/>
              <w:left w:w="180" w:type="dxa"/>
              <w:bottom w:w="150" w:type="dxa"/>
              <w:right w:w="180" w:type="dxa"/>
            </w:tcMar>
            <w:vAlign w:val="center"/>
          </w:tcPr>
          <w:p w14:paraId="72B3013D" w14:textId="77777777" w:rsidR="00437B51" w:rsidRDefault="00AB2030">
            <w:r>
              <w:rPr>
                <w:b/>
                <w:color w:val="123B67"/>
                <w:sz w:val="20"/>
              </w:rPr>
              <w:t>사업장명</w:t>
            </w:r>
          </w:p>
        </w:tc>
        <w:tc>
          <w:tcPr>
            <w:tcW w:w="5018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FFFFFF"/>
            <w:tcMar>
              <w:top w:w="150" w:type="dxa"/>
              <w:left w:w="180" w:type="dxa"/>
              <w:bottom w:w="150" w:type="dxa"/>
              <w:right w:w="180" w:type="dxa"/>
            </w:tcMar>
            <w:vAlign w:val="center"/>
          </w:tcPr>
          <w:p w14:paraId="58436EB4" w14:textId="77777777" w:rsidR="00437B51" w:rsidRDefault="00AB2030">
            <w:r>
              <w:t>{{aggregated_data.report_context.company.name}}</w:t>
            </w:r>
          </w:p>
        </w:tc>
      </w:tr>
      <w:tr w:rsidR="00437B51" w14:paraId="7EC47C25" w14:textId="77777777">
        <w:trPr>
          <w:jc w:val="center"/>
        </w:trPr>
        <w:tc>
          <w:tcPr>
            <w:tcW w:w="5018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EAF3FB"/>
            <w:tcMar>
              <w:top w:w="150" w:type="dxa"/>
              <w:left w:w="180" w:type="dxa"/>
              <w:bottom w:w="150" w:type="dxa"/>
              <w:right w:w="180" w:type="dxa"/>
            </w:tcMar>
            <w:vAlign w:val="center"/>
          </w:tcPr>
          <w:p w14:paraId="0C4288DD" w14:textId="77777777" w:rsidR="00437B51" w:rsidRDefault="00AB2030">
            <w:r>
              <w:rPr>
                <w:b/>
                <w:color w:val="123B67"/>
                <w:sz w:val="20"/>
              </w:rPr>
              <w:t>평가기간</w:t>
            </w:r>
          </w:p>
        </w:tc>
        <w:tc>
          <w:tcPr>
            <w:tcW w:w="5018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FFFFFF"/>
            <w:tcMar>
              <w:top w:w="150" w:type="dxa"/>
              <w:left w:w="180" w:type="dxa"/>
              <w:bottom w:w="150" w:type="dxa"/>
              <w:right w:w="180" w:type="dxa"/>
            </w:tcMar>
            <w:vAlign w:val="center"/>
          </w:tcPr>
          <w:p w14:paraId="6F893BB5" w14:textId="77777777" w:rsidR="00437B51" w:rsidRDefault="00AB2030">
            <w:r>
              <w:t>{{report.period}}</w:t>
            </w:r>
          </w:p>
        </w:tc>
      </w:tr>
      <w:tr w:rsidR="00437B51" w14:paraId="73D2AB5C" w14:textId="77777777">
        <w:trPr>
          <w:jc w:val="center"/>
        </w:trPr>
        <w:tc>
          <w:tcPr>
            <w:tcW w:w="5018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EAF3FB"/>
            <w:tcMar>
              <w:top w:w="150" w:type="dxa"/>
              <w:left w:w="180" w:type="dxa"/>
              <w:bottom w:w="150" w:type="dxa"/>
              <w:right w:w="180" w:type="dxa"/>
            </w:tcMar>
            <w:vAlign w:val="center"/>
          </w:tcPr>
          <w:p w14:paraId="52DB9F23" w14:textId="77777777" w:rsidR="00437B51" w:rsidRDefault="00AB2030">
            <w:r>
              <w:rPr>
                <w:b/>
                <w:color w:val="123B67"/>
                <w:sz w:val="20"/>
              </w:rPr>
              <w:t>생성일</w:t>
            </w:r>
          </w:p>
        </w:tc>
        <w:tc>
          <w:tcPr>
            <w:tcW w:w="5018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FFFFFF"/>
            <w:tcMar>
              <w:top w:w="150" w:type="dxa"/>
              <w:left w:w="180" w:type="dxa"/>
              <w:bottom w:w="150" w:type="dxa"/>
              <w:right w:w="180" w:type="dxa"/>
            </w:tcMar>
            <w:vAlign w:val="center"/>
          </w:tcPr>
          <w:p w14:paraId="4E74D9C1" w14:textId="77777777" w:rsidR="00437B51" w:rsidRDefault="00AB2030">
            <w:r>
              <w:t>{{generated_date}}</w:t>
            </w:r>
          </w:p>
        </w:tc>
      </w:tr>
    </w:tbl>
    <w:p w14:paraId="7404D7FD" w14:textId="77777777" w:rsidR="00437B51" w:rsidRDefault="00437B51"/>
    <w:p w14:paraId="78DEF094" w14:textId="77777777" w:rsidR="00437B51" w:rsidRDefault="00437B51"/>
    <w:p w14:paraId="1BC05EB8" w14:textId="77777777" w:rsidR="00437B51" w:rsidRDefault="00437B51"/>
    <w:p w14:paraId="3DFE838C" w14:textId="77777777" w:rsidR="00437B51" w:rsidRDefault="00437B51"/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37"/>
      </w:tblGrid>
      <w:tr w:rsidR="00437B51" w14:paraId="6EC4880F" w14:textId="77777777">
        <w:trPr>
          <w:jc w:val="center"/>
        </w:trPr>
        <w:tc>
          <w:tcPr>
            <w:tcW w:w="10037" w:type="dxa"/>
            <w:tcBorders>
              <w:top w:val="single" w:sz="8" w:space="0" w:color="EAF3FB"/>
              <w:left w:val="single" w:sz="8" w:space="0" w:color="EAF3FB"/>
              <w:bottom w:val="single" w:sz="8" w:space="0" w:color="EAF3FB"/>
              <w:right w:val="single" w:sz="8" w:space="0" w:color="EAF3FB"/>
            </w:tcBorders>
            <w:shd w:val="clear" w:color="auto" w:fill="F5F8FC"/>
            <w:tcMar>
              <w:top w:w="220" w:type="dxa"/>
              <w:left w:w="300" w:type="dxa"/>
              <w:bottom w:w="220" w:type="dxa"/>
              <w:right w:w="300" w:type="dxa"/>
            </w:tcMar>
          </w:tcPr>
          <w:p w14:paraId="68096F5E" w14:textId="77777777" w:rsidR="00437B51" w:rsidRDefault="00AB2030">
            <w:pPr>
              <w:jc w:val="center"/>
              <w:rPr>
                <w:lang w:eastAsia="ko-KR"/>
              </w:rPr>
            </w:pPr>
            <w:r>
              <w:rPr>
                <w:b/>
                <w:color w:val="123B67"/>
                <w:sz w:val="22"/>
                <w:lang w:eastAsia="ko-KR"/>
              </w:rPr>
              <w:t>안전한 작업환경, 데이터로 증명한다.</w:t>
            </w:r>
          </w:p>
          <w:p w14:paraId="4D025D5D" w14:textId="77777777" w:rsidR="00437B51" w:rsidRDefault="00AB2030">
            <w:pPr>
              <w:jc w:val="center"/>
              <w:rPr>
                <w:lang w:eastAsia="ko-KR"/>
              </w:rPr>
            </w:pPr>
            <w:r>
              <w:rPr>
                <w:color w:val="6B7A8C"/>
                <w:sz w:val="18"/>
                <w:lang w:eastAsia="ko-KR"/>
              </w:rPr>
              <w:t>본 문서는 AI 기반 위험성평가 데이터를 토대로 자동 생성되는 보고서 양식이다.</w:t>
            </w:r>
          </w:p>
        </w:tc>
      </w:tr>
    </w:tbl>
    <w:p w14:paraId="04A48809" w14:textId="77777777" w:rsidR="00437B51" w:rsidRDefault="00AB2030">
      <w:pPr>
        <w:rPr>
          <w:lang w:eastAsia="ko-KR"/>
        </w:rPr>
      </w:pPr>
      <w:r>
        <w:rPr>
          <w:lang w:eastAsia="ko-KR"/>
        </w:rPr>
        <w:lastRenderedPageBreak/>
        <w:br w:type="page"/>
      </w:r>
    </w:p>
    <w:tbl>
      <w:tblPr>
        <w:tblW w:w="0" w:type="auto"/>
        <w:tblLook w:val="04A0" w:firstRow="1" w:lastRow="0" w:firstColumn="1" w:lastColumn="0" w:noHBand="0" w:noVBand="1"/>
      </w:tblPr>
      <w:tblGrid>
        <w:gridCol w:w="5018"/>
        <w:gridCol w:w="5018"/>
      </w:tblGrid>
      <w:tr w:rsidR="00437B51" w14:paraId="117E2E30" w14:textId="77777777">
        <w:tc>
          <w:tcPr>
            <w:tcW w:w="5018" w:type="dxa"/>
            <w:tcBorders>
              <w:top w:val="nil"/>
              <w:left w:val="nil"/>
              <w:bottom w:val="nil"/>
              <w:right w:val="nil"/>
            </w:tcBorders>
            <w:shd w:val="clear" w:color="auto" w:fill="123B67"/>
          </w:tcPr>
          <w:p w14:paraId="370379FE" w14:textId="77777777" w:rsidR="00437B51" w:rsidRDefault="00AB2030">
            <w:pPr>
              <w:jc w:val="center"/>
            </w:pPr>
            <w:r>
              <w:rPr>
                <w:b/>
                <w:color w:val="FFFFFF"/>
                <w:sz w:val="22"/>
              </w:rPr>
              <w:lastRenderedPageBreak/>
              <w:t>01</w:t>
            </w:r>
          </w:p>
        </w:tc>
        <w:tc>
          <w:tcPr>
            <w:tcW w:w="5018" w:type="dxa"/>
            <w:tcBorders>
              <w:top w:val="nil"/>
              <w:left w:val="nil"/>
              <w:bottom w:val="single" w:sz="10" w:space="0" w:color="123B67"/>
              <w:right w:val="nil"/>
            </w:tcBorders>
            <w:shd w:val="clear" w:color="auto" w:fill="FFFFFF"/>
          </w:tcPr>
          <w:p w14:paraId="1B6BCC02" w14:textId="77777777" w:rsidR="00437B51" w:rsidRDefault="00AB2030">
            <w:r>
              <w:rPr>
                <w:b/>
                <w:color w:val="123B67"/>
                <w:sz w:val="32"/>
              </w:rPr>
              <w:t>요약</w:t>
            </w:r>
            <w:r>
              <w:rPr>
                <w:color w:val="6B7A8C"/>
                <w:sz w:val="18"/>
              </w:rPr>
              <w:t xml:space="preserve">  Executive Summary</w:t>
            </w:r>
          </w:p>
        </w:tc>
      </w:tr>
    </w:tbl>
    <w:p w14:paraId="30BEA987" w14:textId="77777777" w:rsidR="00437B51" w:rsidRDefault="00437B51">
      <w:pPr>
        <w:spacing w:after="0"/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37"/>
      </w:tblGrid>
      <w:tr w:rsidR="00437B51" w14:paraId="7A139947" w14:textId="77777777">
        <w:trPr>
          <w:jc w:val="center"/>
        </w:trPr>
        <w:tc>
          <w:tcPr>
            <w:tcW w:w="10037" w:type="dxa"/>
            <w:tcBorders>
              <w:top w:val="single" w:sz="8" w:space="0" w:color="D7E2EE"/>
              <w:left w:val="single" w:sz="8" w:space="0" w:color="D7E2EE"/>
              <w:bottom w:val="single" w:sz="8" w:space="0" w:color="D7E2EE"/>
              <w:right w:val="single" w:sz="8" w:space="0" w:color="D7E2EE"/>
            </w:tcBorders>
            <w:shd w:val="clear" w:color="auto" w:fill="F5F8FC"/>
            <w:tcMar>
              <w:top w:w="220" w:type="dxa"/>
              <w:left w:w="240" w:type="dxa"/>
              <w:bottom w:w="220" w:type="dxa"/>
              <w:right w:w="240" w:type="dxa"/>
            </w:tcMar>
          </w:tcPr>
          <w:p w14:paraId="1D7A5B77" w14:textId="77777777" w:rsidR="00437B51" w:rsidRDefault="00AB2030">
            <w:r>
              <w:t>{{report.summary}}</w:t>
            </w:r>
          </w:p>
        </w:tc>
      </w:tr>
    </w:tbl>
    <w:p w14:paraId="5CEC29B5" w14:textId="77777777" w:rsidR="00437B51" w:rsidRDefault="00437B51"/>
    <w:p w14:paraId="6B08FAC3" w14:textId="77777777" w:rsidR="00437B51" w:rsidRDefault="00AB2030">
      <w:r>
        <w:rPr>
          <w:b/>
          <w:color w:val="123B67"/>
          <w:sz w:val="24"/>
        </w:rPr>
        <w:t>주요 지표 (KPI)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346"/>
        <w:gridCol w:w="3346"/>
        <w:gridCol w:w="3346"/>
      </w:tblGrid>
      <w:tr w:rsidR="00437B51" w14:paraId="58C6792E" w14:textId="77777777">
        <w:trPr>
          <w:jc w:val="center"/>
        </w:trPr>
        <w:tc>
          <w:tcPr>
            <w:tcW w:w="3346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EAF3FB"/>
            <w:tcMar>
              <w:top w:w="180" w:type="dxa"/>
              <w:left w:w="180" w:type="dxa"/>
              <w:bottom w:w="180" w:type="dxa"/>
              <w:right w:w="180" w:type="dxa"/>
            </w:tcMar>
          </w:tcPr>
          <w:p w14:paraId="52890E43" w14:textId="77777777" w:rsidR="00437B51" w:rsidRDefault="00AB2030">
            <w:pPr>
              <w:jc w:val="center"/>
            </w:pPr>
            <w:r>
              <w:rPr>
                <w:b/>
                <w:color w:val="6B7A8C"/>
                <w:sz w:val="18"/>
              </w:rPr>
              <w:t>총 평가 건수</w:t>
            </w:r>
          </w:p>
          <w:p w14:paraId="6EF51141" w14:textId="77777777" w:rsidR="00437B51" w:rsidRDefault="00AB2030">
            <w:pPr>
              <w:jc w:val="center"/>
            </w:pPr>
            <w:r>
              <w:rPr>
                <w:b/>
                <w:color w:val="2F6FB3"/>
                <w:sz w:val="24"/>
              </w:rPr>
              <w:t>{{aggregated_data.kpi.assessment_records}}건</w:t>
            </w:r>
          </w:p>
        </w:tc>
        <w:tc>
          <w:tcPr>
            <w:tcW w:w="3346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FDECEC"/>
            <w:tcMar>
              <w:top w:w="180" w:type="dxa"/>
              <w:left w:w="180" w:type="dxa"/>
              <w:bottom w:w="180" w:type="dxa"/>
              <w:right w:w="180" w:type="dxa"/>
            </w:tcMar>
          </w:tcPr>
          <w:p w14:paraId="4AA3E08D" w14:textId="77777777" w:rsidR="00437B51" w:rsidRDefault="00AB2030">
            <w:pPr>
              <w:jc w:val="center"/>
            </w:pPr>
            <w:r>
              <w:rPr>
                <w:b/>
                <w:color w:val="6B7A8C"/>
                <w:sz w:val="18"/>
              </w:rPr>
              <w:t>고위험 + 중대위험</w:t>
            </w:r>
          </w:p>
          <w:p w14:paraId="0BEA5778" w14:textId="77777777" w:rsidR="00437B51" w:rsidRDefault="00AB2030">
            <w:pPr>
              <w:jc w:val="center"/>
            </w:pPr>
            <w:r>
              <w:rPr>
                <w:b/>
                <w:color w:val="D94841"/>
                <w:sz w:val="24"/>
              </w:rPr>
              <w:t>{{aggregated_data.kpi.high_or_critical_risk_records}}건</w:t>
            </w:r>
          </w:p>
        </w:tc>
        <w:tc>
          <w:tcPr>
            <w:tcW w:w="3346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FFF3E6"/>
            <w:tcMar>
              <w:top w:w="180" w:type="dxa"/>
              <w:left w:w="180" w:type="dxa"/>
              <w:bottom w:w="180" w:type="dxa"/>
              <w:right w:w="180" w:type="dxa"/>
            </w:tcMar>
          </w:tcPr>
          <w:p w14:paraId="382A4CB1" w14:textId="77777777" w:rsidR="00437B51" w:rsidRDefault="00AB2030">
            <w:pPr>
              <w:jc w:val="center"/>
            </w:pPr>
            <w:r>
              <w:rPr>
                <w:b/>
                <w:color w:val="6B7A8C"/>
                <w:sz w:val="18"/>
              </w:rPr>
              <w:t>조치 건수</w:t>
            </w:r>
          </w:p>
          <w:p w14:paraId="49CD01AF" w14:textId="77777777" w:rsidR="00437B51" w:rsidRDefault="00AB2030">
            <w:pPr>
              <w:jc w:val="center"/>
            </w:pPr>
            <w:r>
              <w:rPr>
                <w:b/>
                <w:color w:val="F28C28"/>
                <w:sz w:val="24"/>
              </w:rPr>
              <w:t>{{aggregated_data.kpi.action_total}}건</w:t>
            </w:r>
          </w:p>
        </w:tc>
      </w:tr>
      <w:tr w:rsidR="00437B51" w14:paraId="5C12241A" w14:textId="77777777">
        <w:trPr>
          <w:jc w:val="center"/>
        </w:trPr>
        <w:tc>
          <w:tcPr>
            <w:tcW w:w="3346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EAF7F0"/>
            <w:tcMar>
              <w:top w:w="180" w:type="dxa"/>
              <w:left w:w="180" w:type="dxa"/>
              <w:bottom w:w="180" w:type="dxa"/>
              <w:right w:w="180" w:type="dxa"/>
            </w:tcMar>
          </w:tcPr>
          <w:p w14:paraId="3AED1645" w14:textId="77777777" w:rsidR="00437B51" w:rsidRDefault="00157D0D" w:rsidP="000F1769">
            <w:pPr>
              <w:jc w:val="center"/>
            </w:pPr>
            <w:r>
              <w:rPr>
                <w:rFonts w:hint="eastAsia"/>
                <w:b/>
                <w:color w:val="6B7A8C"/>
                <w:sz w:val="18"/>
                <w:lang w:eastAsia="ko-KR"/>
              </w:rPr>
              <w:t>종사자 참여율</w:t>
            </w:r>
          </w:p>
          <w:p w14:paraId="6E1B7BD4" w14:textId="77777777" w:rsidR="000F1769" w:rsidRPr="0066773D" w:rsidRDefault="000F1769" w:rsidP="0066773D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jc w:val="center"/>
              <w:rPr>
                <w:rFonts w:ascii="굴림체" w:eastAsia="굴림체" w:hAnsi="굴림체" w:cs="굴림체"/>
                <w:b/>
                <w:bCs/>
                <w:color w:val="92D050"/>
                <w:sz w:val="24"/>
                <w:szCs w:val="24"/>
                <w:lang w:eastAsia="ko-KR"/>
              </w:rPr>
            </w:pPr>
            <w:r w:rsidRPr="0066773D">
              <w:rPr>
                <w:rFonts w:ascii="굴림체" w:eastAsia="굴림체" w:hAnsi="굴림체" w:cs="굴림체"/>
                <w:b/>
                <w:bCs/>
                <w:color w:val="92D050"/>
                <w:sz w:val="24"/>
                <w:szCs w:val="24"/>
                <w:lang w:eastAsia="ko-KR"/>
              </w:rPr>
              <w:t>{{aggregated_data.kpi.board_action_history_rate}}</w:t>
            </w:r>
          </w:p>
          <w:p w14:paraId="61E5774E" w14:textId="03C51617" w:rsidR="000F1769" w:rsidRDefault="000F1769" w:rsidP="000F1769">
            <w:pPr>
              <w:jc w:val="center"/>
            </w:pPr>
          </w:p>
        </w:tc>
        <w:tc>
          <w:tcPr>
            <w:tcW w:w="3346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EAF3FB"/>
            <w:tcMar>
              <w:top w:w="180" w:type="dxa"/>
              <w:left w:w="180" w:type="dxa"/>
              <w:bottom w:w="180" w:type="dxa"/>
              <w:right w:w="180" w:type="dxa"/>
            </w:tcMar>
          </w:tcPr>
          <w:p w14:paraId="3B1EE565" w14:textId="10286AC9" w:rsidR="00437B51" w:rsidRDefault="00943A97">
            <w:pPr>
              <w:jc w:val="center"/>
              <w:rPr>
                <w:rFonts w:hint="eastAsia"/>
                <w:lang w:eastAsia="ko-KR"/>
              </w:rPr>
            </w:pPr>
            <w:r>
              <w:rPr>
                <w:rFonts w:hint="eastAsia"/>
                <w:b/>
                <w:color w:val="6B7A8C"/>
                <w:sz w:val="18"/>
                <w:lang w:eastAsia="ko-KR"/>
              </w:rPr>
              <w:t>재발률</w:t>
            </w:r>
          </w:p>
          <w:p w14:paraId="2B532969" w14:textId="77777777" w:rsidR="00437B51" w:rsidRDefault="00AB2030">
            <w:pPr>
              <w:jc w:val="center"/>
            </w:pPr>
            <w:r>
              <w:rPr>
                <w:b/>
                <w:color w:val="2F6FB3"/>
                <w:sz w:val="24"/>
              </w:rPr>
              <w:t>{{aggregated_data.kpi.approval_completion_rate}}%</w:t>
            </w:r>
          </w:p>
        </w:tc>
        <w:tc>
          <w:tcPr>
            <w:tcW w:w="3346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FDECEC"/>
            <w:tcMar>
              <w:top w:w="180" w:type="dxa"/>
              <w:left w:w="180" w:type="dxa"/>
              <w:bottom w:w="180" w:type="dxa"/>
              <w:right w:w="180" w:type="dxa"/>
            </w:tcMar>
          </w:tcPr>
          <w:p w14:paraId="30687331" w14:textId="77777777" w:rsidR="00437B51" w:rsidRDefault="00AB2030">
            <w:pPr>
              <w:jc w:val="center"/>
            </w:pPr>
            <w:r>
              <w:rPr>
                <w:b/>
                <w:color w:val="6B7A8C"/>
                <w:sz w:val="18"/>
              </w:rPr>
              <w:t>미조치 평가 건수</w:t>
            </w:r>
          </w:p>
          <w:p w14:paraId="3217F4AB" w14:textId="77777777" w:rsidR="00437B51" w:rsidRDefault="00AB2030">
            <w:pPr>
              <w:jc w:val="center"/>
            </w:pPr>
            <w:r>
              <w:rPr>
                <w:b/>
                <w:color w:val="D94841"/>
                <w:sz w:val="24"/>
              </w:rPr>
              <w:t>{{aggregated_data.kpi.unaddressed_assessment_records}}건</w:t>
            </w:r>
          </w:p>
        </w:tc>
      </w:tr>
    </w:tbl>
    <w:p w14:paraId="3EFFED6F" w14:textId="77777777" w:rsidR="00437B51" w:rsidRDefault="00AB2030">
      <w:pPr>
        <w:jc w:val="right"/>
        <w:rPr>
          <w:lang w:eastAsia="ko-KR"/>
        </w:rPr>
      </w:pPr>
      <w:r>
        <w:rPr>
          <w:color w:val="6B7A8C"/>
          <w:sz w:val="16"/>
          <w:lang w:eastAsia="ko-KR"/>
        </w:rPr>
        <w:t>※ KPI 값은 선택한 평가기간의 최신 데이터 기준으로 자동 산출됩니다.</w:t>
      </w:r>
    </w:p>
    <w:p w14:paraId="7B449C0E" w14:textId="77777777" w:rsidR="00437B51" w:rsidRPr="00FB525E" w:rsidRDefault="00AB2030">
      <w:pPr>
        <w:rPr>
          <w:lang w:eastAsia="ko-KR"/>
        </w:rPr>
      </w:pPr>
      <w:r>
        <w:rPr>
          <w:lang w:eastAsia="ko-KR"/>
        </w:rPr>
        <w:br w:type="page"/>
      </w:r>
    </w:p>
    <w:tbl>
      <w:tblPr>
        <w:tblW w:w="0" w:type="auto"/>
        <w:tblLook w:val="04A0" w:firstRow="1" w:lastRow="0" w:firstColumn="1" w:lastColumn="0" w:noHBand="0" w:noVBand="1"/>
      </w:tblPr>
      <w:tblGrid>
        <w:gridCol w:w="5018"/>
        <w:gridCol w:w="5018"/>
      </w:tblGrid>
      <w:tr w:rsidR="00437B51" w14:paraId="6C1D87D0" w14:textId="77777777">
        <w:tc>
          <w:tcPr>
            <w:tcW w:w="5018" w:type="dxa"/>
            <w:tcBorders>
              <w:top w:val="nil"/>
              <w:left w:val="nil"/>
              <w:bottom w:val="nil"/>
              <w:right w:val="nil"/>
            </w:tcBorders>
            <w:shd w:val="clear" w:color="auto" w:fill="123B67"/>
          </w:tcPr>
          <w:p w14:paraId="1223B209" w14:textId="77777777" w:rsidR="00437B51" w:rsidRDefault="00AB2030">
            <w:pPr>
              <w:jc w:val="center"/>
            </w:pPr>
            <w:r>
              <w:rPr>
                <w:b/>
                <w:color w:val="FFFFFF"/>
                <w:sz w:val="22"/>
              </w:rPr>
              <w:lastRenderedPageBreak/>
              <w:t>02</w:t>
            </w:r>
          </w:p>
        </w:tc>
        <w:tc>
          <w:tcPr>
            <w:tcW w:w="5018" w:type="dxa"/>
            <w:tcBorders>
              <w:top w:val="nil"/>
              <w:left w:val="nil"/>
              <w:bottom w:val="single" w:sz="10" w:space="0" w:color="123B67"/>
              <w:right w:val="nil"/>
            </w:tcBorders>
            <w:shd w:val="clear" w:color="auto" w:fill="FFFFFF"/>
          </w:tcPr>
          <w:p w14:paraId="19BAAC7C" w14:textId="61DB99DE" w:rsidR="00420BFD" w:rsidRDefault="00AB2030">
            <w:pPr>
              <w:rPr>
                <w:color w:val="6B7A8C"/>
                <w:sz w:val="18"/>
                <w:lang w:eastAsia="ko-KR"/>
              </w:rPr>
            </w:pPr>
            <w:r>
              <w:rPr>
                <w:b/>
                <w:color w:val="123B67"/>
                <w:sz w:val="32"/>
                <w:lang w:eastAsia="ko-KR"/>
              </w:rPr>
              <w:t xml:space="preserve">위험도 분포 및 </w:t>
            </w:r>
            <w:r w:rsidR="00420BFD">
              <w:rPr>
                <w:rFonts w:hint="eastAsia"/>
                <w:b/>
                <w:color w:val="123B67"/>
                <w:sz w:val="32"/>
                <w:lang w:eastAsia="ko-KR"/>
              </w:rPr>
              <w:t>관리현황</w:t>
            </w:r>
            <w:r>
              <w:rPr>
                <w:color w:val="6B7A8C"/>
                <w:sz w:val="18"/>
                <w:lang w:eastAsia="ko-KR"/>
              </w:rPr>
              <w:t xml:space="preserve">  </w:t>
            </w:r>
          </w:p>
          <w:p w14:paraId="7E71BAF0" w14:textId="30F54A98" w:rsidR="00437B51" w:rsidRDefault="00AB2030">
            <w:r>
              <w:rPr>
                <w:color w:val="6B7A8C"/>
                <w:sz w:val="18"/>
              </w:rPr>
              <w:t xml:space="preserve">Risk Distribution &amp; </w:t>
            </w:r>
            <w:r w:rsidR="00420BFD">
              <w:rPr>
                <w:color w:val="6B7A8C"/>
                <w:sz w:val="18"/>
              </w:rPr>
              <w:t>Management Status</w:t>
            </w:r>
          </w:p>
        </w:tc>
      </w:tr>
    </w:tbl>
    <w:p w14:paraId="43F035DE" w14:textId="77777777" w:rsidR="00437B51" w:rsidRDefault="00437B51">
      <w:pPr>
        <w:spacing w:after="0"/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615"/>
        <w:gridCol w:w="2504"/>
        <w:gridCol w:w="2701"/>
        <w:gridCol w:w="2457"/>
      </w:tblGrid>
      <w:tr w:rsidR="00437B51" w14:paraId="79D3F184" w14:textId="77777777">
        <w:trPr>
          <w:jc w:val="center"/>
        </w:trPr>
        <w:tc>
          <w:tcPr>
            <w:tcW w:w="2509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FDECEC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714F5080" w14:textId="77777777" w:rsidR="00437B51" w:rsidRDefault="00AB2030">
            <w:pPr>
              <w:jc w:val="center"/>
            </w:pPr>
            <w:r>
              <w:rPr>
                <w:b/>
                <w:color w:val="6B7A8C"/>
                <w:sz w:val="18"/>
              </w:rPr>
              <w:t>중대위험</w:t>
            </w:r>
          </w:p>
          <w:p w14:paraId="0AD029F3" w14:textId="77777777" w:rsidR="00437B51" w:rsidRDefault="00AB2030">
            <w:pPr>
              <w:jc w:val="center"/>
            </w:pPr>
            <w:r>
              <w:rPr>
                <w:b/>
                <w:color w:val="D94841"/>
                <w:sz w:val="24"/>
              </w:rPr>
              <w:t>{{aggregated_data.kpi.critical_risk_records}}건</w:t>
            </w:r>
          </w:p>
        </w:tc>
        <w:tc>
          <w:tcPr>
            <w:tcW w:w="2509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FFF3E6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6EE61508" w14:textId="77777777" w:rsidR="00437B51" w:rsidRDefault="00AB2030">
            <w:pPr>
              <w:jc w:val="center"/>
            </w:pPr>
            <w:r>
              <w:rPr>
                <w:b/>
                <w:color w:val="6B7A8C"/>
                <w:sz w:val="18"/>
              </w:rPr>
              <w:t>고위험</w:t>
            </w:r>
          </w:p>
          <w:p w14:paraId="0BC1D83C" w14:textId="77777777" w:rsidR="00437B51" w:rsidRDefault="00AB2030">
            <w:pPr>
              <w:jc w:val="center"/>
            </w:pPr>
            <w:r>
              <w:rPr>
                <w:b/>
                <w:color w:val="F28C28"/>
                <w:sz w:val="24"/>
              </w:rPr>
              <w:t>{{aggregated_data.kpi.high_risk_records}}건</w:t>
            </w:r>
          </w:p>
        </w:tc>
        <w:tc>
          <w:tcPr>
            <w:tcW w:w="2509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FFFBE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269120E2" w14:textId="77777777" w:rsidR="00437B51" w:rsidRDefault="00AB2030">
            <w:pPr>
              <w:jc w:val="center"/>
            </w:pPr>
            <w:r>
              <w:rPr>
                <w:b/>
                <w:color w:val="6B7A8C"/>
                <w:sz w:val="18"/>
              </w:rPr>
              <w:t>중간위험</w:t>
            </w:r>
          </w:p>
          <w:p w14:paraId="28A74296" w14:textId="77777777" w:rsidR="00437B51" w:rsidRDefault="00AB2030">
            <w:pPr>
              <w:jc w:val="center"/>
            </w:pPr>
            <w:r>
              <w:rPr>
                <w:b/>
                <w:color w:val="F4C542"/>
                <w:sz w:val="24"/>
              </w:rPr>
              <w:t>{{aggregated_data.kpi.medium_risk_records}}건</w:t>
            </w:r>
          </w:p>
        </w:tc>
        <w:tc>
          <w:tcPr>
            <w:tcW w:w="2509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EAF7F0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33B24F15" w14:textId="77777777" w:rsidR="00437B51" w:rsidRDefault="00AB2030">
            <w:pPr>
              <w:jc w:val="center"/>
            </w:pPr>
            <w:r>
              <w:rPr>
                <w:b/>
                <w:color w:val="6B7A8C"/>
                <w:sz w:val="18"/>
              </w:rPr>
              <w:t>저위험</w:t>
            </w:r>
          </w:p>
          <w:p w14:paraId="5A90A342" w14:textId="77777777" w:rsidR="00437B51" w:rsidRDefault="00AB2030">
            <w:pPr>
              <w:jc w:val="center"/>
            </w:pPr>
            <w:r>
              <w:rPr>
                <w:b/>
                <w:color w:val="2E9D62"/>
                <w:sz w:val="24"/>
              </w:rPr>
              <w:t>{{aggregated_data.kpi.low_risk_records}}건</w:t>
            </w:r>
          </w:p>
        </w:tc>
      </w:tr>
    </w:tbl>
    <w:p w14:paraId="52E54D4A" w14:textId="77777777" w:rsidR="00437B51" w:rsidRDefault="00437B51"/>
    <w:p w14:paraId="7AA3EAF7" w14:textId="77777777" w:rsidR="00437B51" w:rsidRDefault="00AB2030">
      <w:r>
        <w:rPr>
          <w:b/>
          <w:color w:val="123B67"/>
          <w:sz w:val="22"/>
        </w:rPr>
        <w:t>관리 현황 요약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37"/>
      </w:tblGrid>
      <w:tr w:rsidR="00437B51" w14:paraId="4D50D2D9" w14:textId="77777777">
        <w:trPr>
          <w:jc w:val="center"/>
        </w:trPr>
        <w:tc>
          <w:tcPr>
            <w:tcW w:w="10037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EAF3FB"/>
            <w:tcMar>
              <w:top w:w="180" w:type="dxa"/>
              <w:left w:w="220" w:type="dxa"/>
              <w:bottom w:w="180" w:type="dxa"/>
              <w:right w:w="220" w:type="dxa"/>
            </w:tcMar>
          </w:tcPr>
          <w:p w14:paraId="7D7A064E" w14:textId="77777777" w:rsidR="00437B51" w:rsidRDefault="00AB2030">
            <w:r>
              <w:rPr>
                <w:sz w:val="20"/>
              </w:rPr>
              <w:t>{{report.sections.RISK_DISTRIBUTION.content}}</w:t>
            </w:r>
          </w:p>
        </w:tc>
      </w:tr>
    </w:tbl>
    <w:p w14:paraId="30B5BA0E" w14:textId="77777777" w:rsidR="00437B51" w:rsidRDefault="00AB2030">
      <w:r>
        <w:br w:type="page"/>
      </w:r>
    </w:p>
    <w:tbl>
      <w:tblPr>
        <w:tblW w:w="0" w:type="auto"/>
        <w:tblLook w:val="04A0" w:firstRow="1" w:lastRow="0" w:firstColumn="1" w:lastColumn="0" w:noHBand="0" w:noVBand="1"/>
      </w:tblPr>
      <w:tblGrid>
        <w:gridCol w:w="5018"/>
        <w:gridCol w:w="5018"/>
      </w:tblGrid>
      <w:tr w:rsidR="00437B51" w14:paraId="486C9600" w14:textId="77777777">
        <w:tc>
          <w:tcPr>
            <w:tcW w:w="5018" w:type="dxa"/>
            <w:tcBorders>
              <w:top w:val="nil"/>
              <w:left w:val="nil"/>
              <w:bottom w:val="nil"/>
              <w:right w:val="nil"/>
            </w:tcBorders>
            <w:shd w:val="clear" w:color="auto" w:fill="123B67"/>
          </w:tcPr>
          <w:p w14:paraId="46AF8227" w14:textId="77777777" w:rsidR="00437B51" w:rsidRDefault="00AB2030">
            <w:pPr>
              <w:jc w:val="center"/>
            </w:pPr>
            <w:r>
              <w:rPr>
                <w:b/>
                <w:color w:val="FFFFFF"/>
                <w:sz w:val="22"/>
              </w:rPr>
              <w:lastRenderedPageBreak/>
              <w:t>03</w:t>
            </w:r>
          </w:p>
        </w:tc>
        <w:tc>
          <w:tcPr>
            <w:tcW w:w="5018" w:type="dxa"/>
            <w:tcBorders>
              <w:top w:val="nil"/>
              <w:left w:val="nil"/>
              <w:bottom w:val="single" w:sz="10" w:space="0" w:color="123B67"/>
              <w:right w:val="nil"/>
            </w:tcBorders>
            <w:shd w:val="clear" w:color="auto" w:fill="FFFFFF"/>
          </w:tcPr>
          <w:p w14:paraId="5620EE8E" w14:textId="77777777" w:rsidR="00437B51" w:rsidRDefault="00AB2030">
            <w:r>
              <w:rPr>
                <w:b/>
                <w:color w:val="123B67"/>
                <w:sz w:val="32"/>
              </w:rPr>
              <w:t>주요 고위험항목</w:t>
            </w:r>
            <w:r>
              <w:rPr>
                <w:color w:val="6B7A8C"/>
                <w:sz w:val="18"/>
              </w:rPr>
              <w:t xml:space="preserve">  Major High-Risk Items</w:t>
            </w:r>
          </w:p>
        </w:tc>
      </w:tr>
    </w:tbl>
    <w:p w14:paraId="08C364BB" w14:textId="77777777" w:rsidR="00437B51" w:rsidRDefault="00437B51">
      <w:pPr>
        <w:spacing w:after="0"/>
      </w:pPr>
    </w:p>
    <w:p w14:paraId="4AFC0E88" w14:textId="77777777" w:rsidR="00437B51" w:rsidRDefault="00AB2030">
      <w:r>
        <w:rPr>
          <w:b/>
          <w:color w:val="123B67"/>
          <w:sz w:val="20"/>
        </w:rPr>
        <w:t>선정 기준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37"/>
      </w:tblGrid>
      <w:tr w:rsidR="00437B51" w14:paraId="5018CDAD" w14:textId="77777777">
        <w:trPr>
          <w:jc w:val="center"/>
        </w:trPr>
        <w:tc>
          <w:tcPr>
            <w:tcW w:w="10037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F5F8FC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2C664E0" w14:textId="77777777" w:rsidR="00437B51" w:rsidRDefault="00AB2030">
            <w:pPr>
              <w:rPr>
                <w:lang w:eastAsia="ko-KR"/>
              </w:rPr>
            </w:pPr>
            <w:r>
              <w:rPr>
                <w:color w:val="6B7A8C"/>
                <w:sz w:val="18"/>
                <w:lang w:eastAsia="ko-KR"/>
              </w:rPr>
              <w:t>중대위험 및 고위험 항목 중 조치 상태, 승인 상태, 노출 수준을 기준으로 우선 표시한다.</w:t>
            </w:r>
          </w:p>
        </w:tc>
      </w:tr>
    </w:tbl>
    <w:p w14:paraId="629739B1" w14:textId="77777777" w:rsidR="00437B51" w:rsidRDefault="00437B51">
      <w:pPr>
        <w:rPr>
          <w:lang w:eastAsia="ko-KR"/>
        </w:rPr>
      </w:pPr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1077"/>
        <w:gridCol w:w="1077"/>
        <w:gridCol w:w="1209"/>
        <w:gridCol w:w="1385"/>
        <w:gridCol w:w="1245"/>
        <w:gridCol w:w="1323"/>
        <w:gridCol w:w="1386"/>
        <w:gridCol w:w="1475"/>
      </w:tblGrid>
      <w:tr w:rsidR="00437B51" w14:paraId="1BA90795" w14:textId="77777777">
        <w:trPr>
          <w:jc w:val="center"/>
        </w:trPr>
        <w:tc>
          <w:tcPr>
            <w:tcW w:w="547" w:type="dxa"/>
            <w:shd w:val="clear" w:color="auto" w:fill="123B67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5E8D1EF4" w14:textId="77777777" w:rsidR="00437B51" w:rsidRDefault="00AB2030">
            <w:pPr>
              <w:jc w:val="center"/>
            </w:pPr>
            <w:r>
              <w:rPr>
                <w:b/>
                <w:color w:val="FFFFFF"/>
                <w:sz w:val="17"/>
              </w:rPr>
              <w:t>순번</w:t>
            </w:r>
          </w:p>
        </w:tc>
        <w:tc>
          <w:tcPr>
            <w:tcW w:w="936" w:type="dxa"/>
            <w:shd w:val="clear" w:color="auto" w:fill="123B67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66E966CE" w14:textId="77777777" w:rsidR="00437B51" w:rsidRDefault="00AB2030">
            <w:pPr>
              <w:jc w:val="center"/>
            </w:pPr>
            <w:r>
              <w:rPr>
                <w:b/>
                <w:color w:val="FFFFFF"/>
                <w:sz w:val="17"/>
              </w:rPr>
              <w:t>순번</w:t>
            </w:r>
          </w:p>
        </w:tc>
        <w:tc>
          <w:tcPr>
            <w:tcW w:w="1325" w:type="dxa"/>
            <w:shd w:val="clear" w:color="auto" w:fill="123B67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2319E9D2" w14:textId="77777777" w:rsidR="00437B51" w:rsidRDefault="00AB2030">
            <w:pPr>
              <w:jc w:val="center"/>
            </w:pPr>
            <w:r>
              <w:rPr>
                <w:b/>
                <w:color w:val="FFFFFF"/>
                <w:sz w:val="17"/>
              </w:rPr>
              <w:t>위치</w:t>
            </w:r>
          </w:p>
        </w:tc>
        <w:tc>
          <w:tcPr>
            <w:tcW w:w="1440" w:type="dxa"/>
            <w:shd w:val="clear" w:color="auto" w:fill="123B67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342BCFDE" w14:textId="77777777" w:rsidR="00437B51" w:rsidRDefault="00AB2030">
            <w:pPr>
              <w:jc w:val="center"/>
            </w:pPr>
            <w:r>
              <w:rPr>
                <w:b/>
                <w:color w:val="FFFFFF"/>
                <w:sz w:val="17"/>
              </w:rPr>
              <w:t>위험유형</w:t>
            </w:r>
          </w:p>
        </w:tc>
        <w:tc>
          <w:tcPr>
            <w:tcW w:w="864" w:type="dxa"/>
            <w:shd w:val="clear" w:color="auto" w:fill="123B67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0FD2426E" w14:textId="77777777" w:rsidR="00437B51" w:rsidRDefault="00AB2030">
            <w:pPr>
              <w:jc w:val="center"/>
            </w:pPr>
            <w:r>
              <w:rPr>
                <w:b/>
                <w:color w:val="FFFFFF"/>
                <w:sz w:val="17"/>
              </w:rPr>
              <w:t>위험도</w:t>
            </w:r>
          </w:p>
        </w:tc>
        <w:tc>
          <w:tcPr>
            <w:tcW w:w="936" w:type="dxa"/>
            <w:shd w:val="clear" w:color="auto" w:fill="123B67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104B3414" w14:textId="77777777" w:rsidR="00437B51" w:rsidRDefault="00AB2030">
            <w:pPr>
              <w:jc w:val="center"/>
            </w:pPr>
            <w:r>
              <w:rPr>
                <w:b/>
                <w:color w:val="FFFFFF"/>
                <w:sz w:val="17"/>
              </w:rPr>
              <w:t>조치상태</w:t>
            </w:r>
          </w:p>
        </w:tc>
        <w:tc>
          <w:tcPr>
            <w:tcW w:w="1008" w:type="dxa"/>
            <w:shd w:val="clear" w:color="auto" w:fill="123B67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3019ACFF" w14:textId="77777777" w:rsidR="00437B51" w:rsidRDefault="00AB2030">
            <w:pPr>
              <w:jc w:val="center"/>
            </w:pPr>
            <w:r>
              <w:rPr>
                <w:b/>
                <w:color w:val="FFFFFF"/>
                <w:sz w:val="17"/>
              </w:rPr>
              <w:t>승인상태</w:t>
            </w:r>
          </w:p>
        </w:tc>
        <w:tc>
          <w:tcPr>
            <w:tcW w:w="3096" w:type="dxa"/>
            <w:shd w:val="clear" w:color="auto" w:fill="123B67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640E8249" w14:textId="77777777" w:rsidR="00437B51" w:rsidRDefault="00AB2030">
            <w:pPr>
              <w:jc w:val="center"/>
            </w:pPr>
            <w:r>
              <w:rPr>
                <w:b/>
                <w:color w:val="FFFFFF"/>
                <w:sz w:val="17"/>
              </w:rPr>
              <w:t>점검·조치 내용</w:t>
            </w:r>
          </w:p>
        </w:tc>
      </w:tr>
      <w:tr w:rsidR="00437B51" w14:paraId="011E4DEA" w14:textId="77777777">
        <w:trPr>
          <w:jc w:val="center"/>
        </w:trPr>
        <w:tc>
          <w:tcPr>
            <w:tcW w:w="547" w:type="dxa"/>
            <w:shd w:val="clear" w:color="auto" w:fill="FFFFFF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3E94A988" w14:textId="77777777" w:rsidR="00437B51" w:rsidRDefault="00AB2030">
            <w:pPr>
              <w:jc w:val="center"/>
            </w:pPr>
            <w:r>
              <w:rPr>
                <w:sz w:val="16"/>
              </w:rPr>
              <w:t>{{aggregated_data.high_risk_items.no}}</w:t>
            </w:r>
          </w:p>
        </w:tc>
        <w:tc>
          <w:tcPr>
            <w:tcW w:w="936" w:type="dxa"/>
            <w:shd w:val="clear" w:color="auto" w:fill="FFFFFF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6838AE68" w14:textId="77777777" w:rsidR="00437B51" w:rsidRDefault="00AB2030">
            <w:pPr>
              <w:jc w:val="center"/>
            </w:pPr>
            <w:r>
              <w:rPr>
                <w:sz w:val="16"/>
              </w:rPr>
              <w:t>{{aggregated_data.high_risk_items.no}}</w:t>
            </w:r>
          </w:p>
        </w:tc>
        <w:tc>
          <w:tcPr>
            <w:tcW w:w="1325" w:type="dxa"/>
            <w:shd w:val="clear" w:color="auto" w:fill="FFFFFF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6187AA1D" w14:textId="77777777" w:rsidR="00437B51" w:rsidRDefault="00AB2030">
            <w:pPr>
              <w:jc w:val="center"/>
            </w:pPr>
            <w:r>
              <w:rPr>
                <w:sz w:val="16"/>
              </w:rPr>
              <w:t>{{aggregated_data.high_risk_items.location}}</w:t>
            </w:r>
          </w:p>
        </w:tc>
        <w:tc>
          <w:tcPr>
            <w:tcW w:w="1440" w:type="dxa"/>
            <w:shd w:val="clear" w:color="auto" w:fill="FFFFFF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2C960EAD" w14:textId="77777777" w:rsidR="00437B51" w:rsidRDefault="00AB2030">
            <w:pPr>
              <w:jc w:val="center"/>
            </w:pPr>
            <w:r>
              <w:rPr>
                <w:sz w:val="16"/>
              </w:rPr>
              <w:t>{{aggregated_data.high_risk_items.category_name}}</w:t>
            </w:r>
          </w:p>
        </w:tc>
        <w:tc>
          <w:tcPr>
            <w:tcW w:w="864" w:type="dxa"/>
            <w:shd w:val="clear" w:color="auto" w:fill="FFFFFF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13BDCB28" w14:textId="77777777" w:rsidR="00437B51" w:rsidRDefault="00AB2030">
            <w:pPr>
              <w:jc w:val="center"/>
            </w:pPr>
            <w:r>
              <w:rPr>
                <w:sz w:val="16"/>
              </w:rPr>
              <w:t>{{aggregated_data.high_risk_items.risk_band}}</w:t>
            </w:r>
          </w:p>
        </w:tc>
        <w:tc>
          <w:tcPr>
            <w:tcW w:w="936" w:type="dxa"/>
            <w:shd w:val="clear" w:color="auto" w:fill="FFFFFF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73277BDE" w14:textId="77777777" w:rsidR="00437B51" w:rsidRDefault="00AB2030">
            <w:pPr>
              <w:jc w:val="center"/>
            </w:pPr>
            <w:r>
              <w:rPr>
                <w:sz w:val="16"/>
              </w:rPr>
              <w:t>{{aggregated_data.high_risk_items.action_name}}</w:t>
            </w:r>
          </w:p>
        </w:tc>
        <w:tc>
          <w:tcPr>
            <w:tcW w:w="1008" w:type="dxa"/>
            <w:shd w:val="clear" w:color="auto" w:fill="FFFFFF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4CC7F8A5" w14:textId="77777777" w:rsidR="00437B51" w:rsidRDefault="00AB2030">
            <w:pPr>
              <w:jc w:val="center"/>
            </w:pPr>
            <w:r>
              <w:rPr>
                <w:sz w:val="16"/>
              </w:rPr>
              <w:t>{{aggregated_data.high_risk_items.approval_name}}</w:t>
            </w:r>
          </w:p>
        </w:tc>
        <w:tc>
          <w:tcPr>
            <w:tcW w:w="3096" w:type="dxa"/>
            <w:shd w:val="clear" w:color="auto" w:fill="FFFFFF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2E9ABBAB" w14:textId="77777777" w:rsidR="00437B51" w:rsidRDefault="00AB2030">
            <w:r>
              <w:rPr>
                <w:sz w:val="16"/>
              </w:rPr>
              <w:t>점검: {{aggregated_data.high_risk_items.inspection_content}}</w:t>
            </w:r>
            <w:r>
              <w:rPr>
                <w:sz w:val="16"/>
              </w:rPr>
              <w:br/>
              <w:t>조치: {{aggregated_data.high_risk_items.action_content}}</w:t>
            </w:r>
          </w:p>
        </w:tc>
      </w:tr>
    </w:tbl>
    <w:p w14:paraId="029FC5BB" w14:textId="77777777" w:rsidR="00437B51" w:rsidRDefault="00AB2030">
      <w:pPr>
        <w:jc w:val="right"/>
        <w:rPr>
          <w:lang w:eastAsia="ko-KR"/>
        </w:rPr>
      </w:pPr>
      <w:r>
        <w:rPr>
          <w:color w:val="6B7A8C"/>
          <w:sz w:val="16"/>
          <w:lang w:eastAsia="ko-KR"/>
        </w:rPr>
        <w:t>※ 항목 수에 따라 표의 행과 페이지가 자동 확장되도록 구성합니다.</w:t>
      </w:r>
    </w:p>
    <w:p w14:paraId="4671417E" w14:textId="77777777" w:rsidR="00437B51" w:rsidRDefault="00AB2030">
      <w:pPr>
        <w:rPr>
          <w:lang w:eastAsia="ko-KR"/>
        </w:rPr>
      </w:pPr>
      <w:r>
        <w:rPr>
          <w:lang w:eastAsia="ko-KR"/>
        </w:rPr>
        <w:br w:type="page"/>
      </w:r>
    </w:p>
    <w:tbl>
      <w:tblPr>
        <w:tblW w:w="0" w:type="auto"/>
        <w:tblLook w:val="04A0" w:firstRow="1" w:lastRow="0" w:firstColumn="1" w:lastColumn="0" w:noHBand="0" w:noVBand="1"/>
      </w:tblPr>
      <w:tblGrid>
        <w:gridCol w:w="5018"/>
        <w:gridCol w:w="5018"/>
      </w:tblGrid>
      <w:tr w:rsidR="00437B51" w14:paraId="0C5EE562" w14:textId="77777777">
        <w:tc>
          <w:tcPr>
            <w:tcW w:w="5018" w:type="dxa"/>
            <w:tcBorders>
              <w:top w:val="nil"/>
              <w:left w:val="nil"/>
              <w:bottom w:val="nil"/>
              <w:right w:val="nil"/>
            </w:tcBorders>
            <w:shd w:val="clear" w:color="auto" w:fill="123B67"/>
          </w:tcPr>
          <w:p w14:paraId="01EA6AB6" w14:textId="77777777" w:rsidR="00437B51" w:rsidRDefault="00AB2030">
            <w:pPr>
              <w:jc w:val="center"/>
            </w:pPr>
            <w:r>
              <w:rPr>
                <w:b/>
                <w:color w:val="FFFFFF"/>
                <w:sz w:val="22"/>
              </w:rPr>
              <w:lastRenderedPageBreak/>
              <w:t>04</w:t>
            </w:r>
          </w:p>
        </w:tc>
        <w:tc>
          <w:tcPr>
            <w:tcW w:w="5018" w:type="dxa"/>
            <w:tcBorders>
              <w:top w:val="nil"/>
              <w:left w:val="nil"/>
              <w:bottom w:val="single" w:sz="10" w:space="0" w:color="123B67"/>
              <w:right w:val="nil"/>
            </w:tcBorders>
            <w:shd w:val="clear" w:color="auto" w:fill="FFFFFF"/>
          </w:tcPr>
          <w:p w14:paraId="190C6A83" w14:textId="77777777" w:rsidR="00437B51" w:rsidRDefault="00AB2030">
            <w:r>
              <w:rPr>
                <w:b/>
                <w:color w:val="123B67"/>
                <w:sz w:val="32"/>
              </w:rPr>
              <w:t>결론</w:t>
            </w:r>
            <w:r>
              <w:rPr>
                <w:color w:val="6B7A8C"/>
                <w:sz w:val="18"/>
              </w:rPr>
              <w:t xml:space="preserve">  Conclusion</w:t>
            </w:r>
          </w:p>
        </w:tc>
      </w:tr>
    </w:tbl>
    <w:p w14:paraId="2F929727" w14:textId="77777777" w:rsidR="00437B51" w:rsidRDefault="00437B51">
      <w:pPr>
        <w:spacing w:after="0"/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37"/>
      </w:tblGrid>
      <w:tr w:rsidR="00437B51" w14:paraId="5EC9528E" w14:textId="77777777">
        <w:trPr>
          <w:jc w:val="center"/>
        </w:trPr>
        <w:tc>
          <w:tcPr>
            <w:tcW w:w="10037" w:type="dxa"/>
            <w:tcBorders>
              <w:top w:val="single" w:sz="10" w:space="0" w:color="EAF3FB"/>
              <w:left w:val="single" w:sz="10" w:space="0" w:color="EAF3FB"/>
              <w:bottom w:val="single" w:sz="10" w:space="0" w:color="EAF3FB"/>
              <w:right w:val="single" w:sz="10" w:space="0" w:color="EAF3FB"/>
            </w:tcBorders>
            <w:shd w:val="clear" w:color="auto" w:fill="F5F8FC"/>
            <w:tcMar>
              <w:top w:w="280" w:type="dxa"/>
              <w:left w:w="300" w:type="dxa"/>
              <w:bottom w:w="280" w:type="dxa"/>
              <w:right w:w="300" w:type="dxa"/>
            </w:tcMar>
          </w:tcPr>
          <w:p w14:paraId="25BD6FA3" w14:textId="77777777" w:rsidR="00437B51" w:rsidRDefault="00AB2030">
            <w:r>
              <w:rPr>
                <w:sz w:val="22"/>
              </w:rPr>
              <w:t>{{report.conclusion}}</w:t>
            </w:r>
          </w:p>
          <w:p w14:paraId="6F708A17" w14:textId="77777777" w:rsidR="00437B51" w:rsidRDefault="00437B51"/>
          <w:p w14:paraId="4B6E984E" w14:textId="77777777" w:rsidR="00437B51" w:rsidRDefault="00437B51"/>
          <w:p w14:paraId="6CD5BD3A" w14:textId="77777777" w:rsidR="00437B51" w:rsidRDefault="00437B51"/>
        </w:tc>
      </w:tr>
    </w:tbl>
    <w:p w14:paraId="6C70EE6B" w14:textId="77777777" w:rsidR="00437B51" w:rsidRDefault="00AB2030">
      <w:r>
        <w:rPr>
          <w:b/>
          <w:color w:val="123B67"/>
          <w:sz w:val="22"/>
        </w:rPr>
        <w:t>핵심 확인사항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624"/>
        <w:gridCol w:w="5713"/>
      </w:tblGrid>
      <w:tr w:rsidR="00437B51" w14:paraId="57184494" w14:textId="77777777">
        <w:trPr>
          <w:jc w:val="center"/>
        </w:trPr>
        <w:tc>
          <w:tcPr>
            <w:tcW w:w="5018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EAF3FB"/>
            <w:tcMar>
              <w:top w:w="110" w:type="dxa"/>
              <w:left w:w="150" w:type="dxa"/>
              <w:bottom w:w="110" w:type="dxa"/>
              <w:right w:w="150" w:type="dxa"/>
            </w:tcMar>
          </w:tcPr>
          <w:p w14:paraId="43778119" w14:textId="77777777" w:rsidR="00437B51" w:rsidRDefault="00AB2030">
            <w:r>
              <w:rPr>
                <w:b/>
                <w:color w:val="123B67"/>
                <w:sz w:val="18"/>
              </w:rPr>
              <w:t>고위험 미조치</w:t>
            </w:r>
          </w:p>
        </w:tc>
        <w:tc>
          <w:tcPr>
            <w:tcW w:w="5018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FFFFFF"/>
            <w:tcMar>
              <w:top w:w="110" w:type="dxa"/>
              <w:left w:w="150" w:type="dxa"/>
              <w:bottom w:w="110" w:type="dxa"/>
              <w:right w:w="150" w:type="dxa"/>
            </w:tcMar>
          </w:tcPr>
          <w:p w14:paraId="5AA06A3B" w14:textId="77777777" w:rsidR="00437B51" w:rsidRDefault="00AB2030">
            <w:pPr>
              <w:jc w:val="right"/>
            </w:pPr>
            <w:r>
              <w:rPr>
                <w:b/>
                <w:sz w:val="20"/>
              </w:rPr>
              <w:t>{{aggregated_data.kpi.unaddressed_high_risk_records}}건</w:t>
            </w:r>
          </w:p>
        </w:tc>
      </w:tr>
      <w:tr w:rsidR="00437B51" w14:paraId="76434ACE" w14:textId="77777777">
        <w:trPr>
          <w:jc w:val="center"/>
        </w:trPr>
        <w:tc>
          <w:tcPr>
            <w:tcW w:w="5018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EAF3FB"/>
            <w:tcMar>
              <w:top w:w="110" w:type="dxa"/>
              <w:left w:w="150" w:type="dxa"/>
              <w:bottom w:w="110" w:type="dxa"/>
              <w:right w:w="150" w:type="dxa"/>
            </w:tcMar>
          </w:tcPr>
          <w:p w14:paraId="590BD83A" w14:textId="77777777" w:rsidR="00437B51" w:rsidRDefault="00AB2030">
            <w:r>
              <w:rPr>
                <w:b/>
                <w:color w:val="123B67"/>
                <w:sz w:val="18"/>
              </w:rPr>
              <w:t>조치 완료율</w:t>
            </w:r>
          </w:p>
        </w:tc>
        <w:tc>
          <w:tcPr>
            <w:tcW w:w="5018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FFFFFF"/>
            <w:tcMar>
              <w:top w:w="110" w:type="dxa"/>
              <w:left w:w="150" w:type="dxa"/>
              <w:bottom w:w="110" w:type="dxa"/>
              <w:right w:w="150" w:type="dxa"/>
            </w:tcMar>
          </w:tcPr>
          <w:p w14:paraId="36730994" w14:textId="77777777" w:rsidR="00437B51" w:rsidRDefault="00AB2030">
            <w:pPr>
              <w:jc w:val="right"/>
            </w:pPr>
            <w:r>
              <w:rPr>
                <w:b/>
                <w:sz w:val="20"/>
              </w:rPr>
              <w:t>{{aggregated_data.kpi.action_completion_rate}}%</w:t>
            </w:r>
          </w:p>
        </w:tc>
      </w:tr>
      <w:tr w:rsidR="00437B51" w14:paraId="51F60D80" w14:textId="77777777">
        <w:trPr>
          <w:jc w:val="center"/>
        </w:trPr>
        <w:tc>
          <w:tcPr>
            <w:tcW w:w="5018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EAF3FB"/>
            <w:tcMar>
              <w:top w:w="110" w:type="dxa"/>
              <w:left w:w="150" w:type="dxa"/>
              <w:bottom w:w="110" w:type="dxa"/>
              <w:right w:w="150" w:type="dxa"/>
            </w:tcMar>
          </w:tcPr>
          <w:p w14:paraId="0E99AB16" w14:textId="77777777" w:rsidR="00437B51" w:rsidRDefault="00AB2030">
            <w:r>
              <w:rPr>
                <w:b/>
                <w:color w:val="123B67"/>
                <w:sz w:val="18"/>
              </w:rPr>
              <w:t>승인 완료율</w:t>
            </w:r>
          </w:p>
        </w:tc>
        <w:tc>
          <w:tcPr>
            <w:tcW w:w="5018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FFFFFF"/>
            <w:tcMar>
              <w:top w:w="110" w:type="dxa"/>
              <w:left w:w="150" w:type="dxa"/>
              <w:bottom w:w="110" w:type="dxa"/>
              <w:right w:w="150" w:type="dxa"/>
            </w:tcMar>
          </w:tcPr>
          <w:p w14:paraId="38453459" w14:textId="77777777" w:rsidR="00437B51" w:rsidRDefault="00AB2030">
            <w:pPr>
              <w:jc w:val="right"/>
            </w:pPr>
            <w:r>
              <w:rPr>
                <w:b/>
                <w:sz w:val="20"/>
              </w:rPr>
              <w:t>{{aggregated_data.kpi.approval_completion_rate}}%</w:t>
            </w:r>
          </w:p>
        </w:tc>
      </w:tr>
    </w:tbl>
    <w:p w14:paraId="6770D92A" w14:textId="77777777" w:rsidR="00437B51" w:rsidRDefault="00AB2030">
      <w:pPr>
        <w:spacing w:before="800"/>
        <w:jc w:val="center"/>
        <w:rPr>
          <w:lang w:eastAsia="ko-KR"/>
        </w:rPr>
      </w:pPr>
      <w:r>
        <w:rPr>
          <w:color w:val="6B7A8C"/>
          <w:sz w:val="17"/>
          <w:lang w:eastAsia="ko-KR"/>
        </w:rPr>
        <w:t>본 보고서는 위험성평가 원본 데이터와 조치이력을 기반으로 자동 생성됩니다.</w:t>
      </w:r>
    </w:p>
    <w:sectPr w:rsidR="00437B51" w:rsidSect="00034616">
      <w:headerReference w:type="default" r:id="rId8"/>
      <w:footerReference w:type="default" r:id="rId9"/>
      <w:pgSz w:w="11909" w:h="16834"/>
      <w:pgMar w:top="792" w:right="936" w:bottom="792" w:left="936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2224041" w14:textId="77777777" w:rsidR="00FD627C" w:rsidRDefault="00FD627C">
      <w:pPr>
        <w:spacing w:after="0" w:line="240" w:lineRule="auto"/>
      </w:pPr>
      <w:r>
        <w:separator/>
      </w:r>
    </w:p>
  </w:endnote>
  <w:endnote w:type="continuationSeparator" w:id="0">
    <w:p w14:paraId="55767111" w14:textId="77777777" w:rsidR="00FD627C" w:rsidRDefault="00FD627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MS Mincho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Calibri">
    <w:panose1 w:val="020F0502020204030204"/>
    <w:charset w:val="00"/>
    <w:family w:val="swiss"/>
    <w:pitch w:val="variable"/>
    <w:sig w:usb0="E5002EFF" w:usb1="C200ACFF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굴림체">
    <w:panose1 w:val="020B0609000101010101"/>
    <w:charset w:val="81"/>
    <w:family w:val="modern"/>
    <w:pitch w:val="fixed"/>
    <w:sig w:usb0="B00002AF" w:usb1="69D77CFB" w:usb2="00000030" w:usb3="00000000" w:csb0="0008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74C92CB" w14:textId="77777777" w:rsidR="00437B51" w:rsidRDefault="00AB2030">
    <w:pPr>
      <w:pStyle w:val="a6"/>
      <w:jc w:val="center"/>
    </w:pPr>
    <w:r>
      <w:rPr>
        <w:color w:val="6B7A8C"/>
        <w:sz w:val="16"/>
      </w:rPr>
      <w:t>AI SAFETY MANAGEMENT SYSTEM   |   Confidential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C54D8D5" w14:textId="77777777" w:rsidR="00FD627C" w:rsidRDefault="00FD627C">
      <w:pPr>
        <w:spacing w:after="0" w:line="240" w:lineRule="auto"/>
      </w:pPr>
      <w:r>
        <w:separator/>
      </w:r>
    </w:p>
  </w:footnote>
  <w:footnote w:type="continuationSeparator" w:id="0">
    <w:p w14:paraId="16456634" w14:textId="77777777" w:rsidR="00FD627C" w:rsidRDefault="00FD627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553D23A" w14:textId="77777777" w:rsidR="00437B51" w:rsidRDefault="00AB2030">
    <w:pPr>
      <w:pStyle w:val="a5"/>
      <w:jc w:val="right"/>
    </w:pPr>
    <w:r>
      <w:rPr>
        <w:b/>
        <w:color w:val="123B67"/>
        <w:sz w:val="16"/>
      </w:rPr>
      <w:t>RISK ASSESSMENT REPORT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bordersDoNotSurroundHeader/>
  <w:bordersDoNotSurroundFooter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67E2F"/>
    <w:rsid w:val="000F1769"/>
    <w:rsid w:val="0015074B"/>
    <w:rsid w:val="00157D0D"/>
    <w:rsid w:val="00256A44"/>
    <w:rsid w:val="0029639D"/>
    <w:rsid w:val="003170E4"/>
    <w:rsid w:val="00326F90"/>
    <w:rsid w:val="00380EDE"/>
    <w:rsid w:val="00420BFD"/>
    <w:rsid w:val="00437B51"/>
    <w:rsid w:val="0066773D"/>
    <w:rsid w:val="00790862"/>
    <w:rsid w:val="00943A97"/>
    <w:rsid w:val="00AA1D8D"/>
    <w:rsid w:val="00AB2030"/>
    <w:rsid w:val="00B47730"/>
    <w:rsid w:val="00B77C17"/>
    <w:rsid w:val="00CB0664"/>
    <w:rsid w:val="00DD1B19"/>
    <w:rsid w:val="00FB525E"/>
    <w:rsid w:val="00FC693F"/>
    <w:rsid w:val="00FD62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49"/>
    <o:shapelayout v:ext="edit">
      <o:idmap v:ext="edit" data="1"/>
    </o:shapelayout>
  </w:shapeDefaults>
  <w:decimalSymbol w:val="."/>
  <w:listSeparator w:val=","/>
  <w14:docId w14:val="7C1A2BC7"/>
  <w14:defaultImageDpi w14:val="300"/>
  <w15:docId w15:val="{E2CDC763-D845-424D-90E7-96B50821B2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맑은 고딕" w:eastAsia="맑은 고딕" w:hAnsi="맑은 고딕"/>
      <w:color w:val="203040"/>
      <w:sz w:val="21"/>
    </w:rPr>
  </w:style>
  <w:style w:type="paragraph" w:styleId="1">
    <w:name w:val="heading 1"/>
    <w:basedOn w:val="a1"/>
    <w:next w:val="a1"/>
    <w:link w:val="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23B67"/>
      <w:sz w:val="32"/>
      <w:szCs w:val="28"/>
    </w:rPr>
  </w:style>
  <w:style w:type="paragraph" w:styleId="21">
    <w:name w:val="heading 2"/>
    <w:basedOn w:val="a1"/>
    <w:next w:val="a1"/>
    <w:link w:val="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2F6FB3"/>
      <w:sz w:val="24"/>
      <w:szCs w:val="26"/>
    </w:rPr>
  </w:style>
  <w:style w:type="paragraph" w:styleId="31">
    <w:name w:val="heading 3"/>
    <w:basedOn w:val="a1"/>
    <w:next w:val="a1"/>
    <w:link w:val="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">
    <w:name w:val="머리글 Char"/>
    <w:basedOn w:val="a2"/>
    <w:link w:val="a5"/>
    <w:uiPriority w:val="99"/>
    <w:rsid w:val="00E618BF"/>
  </w:style>
  <w:style w:type="paragraph" w:styleId="a6">
    <w:name w:val="footer"/>
    <w:basedOn w:val="a1"/>
    <w:link w:val="Char0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0">
    <w:name w:val="바닥글 Char"/>
    <w:basedOn w:val="a2"/>
    <w:link w:val="a6"/>
    <w:uiPriority w:val="99"/>
    <w:rsid w:val="00E618BF"/>
  </w:style>
  <w:style w:type="paragraph" w:styleId="a7">
    <w:name w:val="No Spacing"/>
    <w:uiPriority w:val="1"/>
    <w:qFormat/>
    <w:rsid w:val="00FC693F"/>
    <w:pPr>
      <w:spacing w:after="0" w:line="240" w:lineRule="auto"/>
    </w:pPr>
  </w:style>
  <w:style w:type="character" w:customStyle="1" w:styleId="1Char">
    <w:name w:val="제목 1 Char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Char">
    <w:name w:val="제목 2 Char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Char">
    <w:name w:val="제목 3 Char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8">
    <w:name w:val="Title"/>
    <w:basedOn w:val="a1"/>
    <w:next w:val="a1"/>
    <w:link w:val="Char1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123B67"/>
      <w:spacing w:val="5"/>
      <w:kern w:val="28"/>
      <w:sz w:val="56"/>
      <w:szCs w:val="52"/>
    </w:rPr>
  </w:style>
  <w:style w:type="character" w:customStyle="1" w:styleId="Char1">
    <w:name w:val="제목 Char"/>
    <w:basedOn w:val="a2"/>
    <w:link w:val="a8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9">
    <w:name w:val="Subtitle"/>
    <w:basedOn w:val="a1"/>
    <w:next w:val="a1"/>
    <w:link w:val="Char2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Char2">
    <w:name w:val="부제 Char"/>
    <w:basedOn w:val="a2"/>
    <w:link w:val="a9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a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b">
    <w:name w:val="Body Text"/>
    <w:basedOn w:val="a1"/>
    <w:link w:val="Char3"/>
    <w:uiPriority w:val="99"/>
    <w:unhideWhenUsed/>
    <w:rsid w:val="00AA1D8D"/>
    <w:pPr>
      <w:spacing w:after="120"/>
    </w:pPr>
  </w:style>
  <w:style w:type="character" w:customStyle="1" w:styleId="Char3">
    <w:name w:val="본문 Char"/>
    <w:basedOn w:val="a2"/>
    <w:link w:val="ab"/>
    <w:uiPriority w:val="99"/>
    <w:rsid w:val="00AA1D8D"/>
  </w:style>
  <w:style w:type="paragraph" w:styleId="22">
    <w:name w:val="Body Text 2"/>
    <w:basedOn w:val="a1"/>
    <w:link w:val="2Char0"/>
    <w:uiPriority w:val="99"/>
    <w:unhideWhenUsed/>
    <w:rsid w:val="00AA1D8D"/>
    <w:pPr>
      <w:spacing w:after="120" w:line="480" w:lineRule="auto"/>
    </w:pPr>
  </w:style>
  <w:style w:type="character" w:customStyle="1" w:styleId="2Char0">
    <w:name w:val="본문 2 Char"/>
    <w:basedOn w:val="a2"/>
    <w:link w:val="22"/>
    <w:uiPriority w:val="99"/>
    <w:rsid w:val="00AA1D8D"/>
  </w:style>
  <w:style w:type="paragraph" w:styleId="32">
    <w:name w:val="Body Text 3"/>
    <w:basedOn w:val="a1"/>
    <w:link w:val="3Char0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Char0">
    <w:name w:val="본문 3 Char"/>
    <w:basedOn w:val="a2"/>
    <w:link w:val="32"/>
    <w:uiPriority w:val="99"/>
    <w:rsid w:val="00AA1D8D"/>
    <w:rPr>
      <w:sz w:val="16"/>
      <w:szCs w:val="16"/>
    </w:rPr>
  </w:style>
  <w:style w:type="paragraph" w:styleId="ac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d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4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4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e">
    <w:name w:val="macro"/>
    <w:link w:val="Char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Char4">
    <w:name w:val="매크로 텍스트 Char"/>
    <w:basedOn w:val="a2"/>
    <w:link w:val="ae"/>
    <w:uiPriority w:val="99"/>
    <w:rsid w:val="0029639D"/>
    <w:rPr>
      <w:rFonts w:ascii="Courier" w:hAnsi="Courier"/>
      <w:sz w:val="20"/>
      <w:szCs w:val="20"/>
    </w:rPr>
  </w:style>
  <w:style w:type="paragraph" w:styleId="af">
    <w:name w:val="Quote"/>
    <w:basedOn w:val="a1"/>
    <w:next w:val="a1"/>
    <w:link w:val="Char5"/>
    <w:uiPriority w:val="29"/>
    <w:qFormat/>
    <w:rsid w:val="00FC693F"/>
    <w:rPr>
      <w:i/>
      <w:iCs/>
      <w:color w:val="000000" w:themeColor="text1"/>
    </w:rPr>
  </w:style>
  <w:style w:type="character" w:customStyle="1" w:styleId="Char5">
    <w:name w:val="인용 Char"/>
    <w:basedOn w:val="a2"/>
    <w:link w:val="af"/>
    <w:uiPriority w:val="29"/>
    <w:rsid w:val="00FC693F"/>
    <w:rPr>
      <w:i/>
      <w:iCs/>
      <w:color w:val="000000" w:themeColor="text1"/>
    </w:rPr>
  </w:style>
  <w:style w:type="character" w:customStyle="1" w:styleId="4Char">
    <w:name w:val="제목 4 Char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Char">
    <w:name w:val="제목 5 Char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Char">
    <w:name w:val="제목 6 Char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Char">
    <w:name w:val="제목 7 Char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Char">
    <w:name w:val="제목 8 Char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Char">
    <w:name w:val="제목 9 Char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0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1">
    <w:name w:val="Strong"/>
    <w:basedOn w:val="a2"/>
    <w:uiPriority w:val="22"/>
    <w:qFormat/>
    <w:rsid w:val="00FC693F"/>
    <w:rPr>
      <w:b/>
      <w:bCs/>
    </w:rPr>
  </w:style>
  <w:style w:type="character" w:styleId="af2">
    <w:name w:val="Emphasis"/>
    <w:basedOn w:val="a2"/>
    <w:uiPriority w:val="20"/>
    <w:qFormat/>
    <w:rsid w:val="00FC693F"/>
    <w:rPr>
      <w:i/>
      <w:iCs/>
    </w:rPr>
  </w:style>
  <w:style w:type="paragraph" w:styleId="af3">
    <w:name w:val="Intense Quote"/>
    <w:basedOn w:val="a1"/>
    <w:next w:val="a1"/>
    <w:link w:val="Char6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har6">
    <w:name w:val="강한 인용 Char"/>
    <w:basedOn w:val="a2"/>
    <w:link w:val="af3"/>
    <w:uiPriority w:val="30"/>
    <w:rsid w:val="00FC693F"/>
    <w:rPr>
      <w:b/>
      <w:bCs/>
      <w:i/>
      <w:iCs/>
      <w:color w:val="4F81BD" w:themeColor="accent1"/>
    </w:rPr>
  </w:style>
  <w:style w:type="character" w:styleId="af4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5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6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7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8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9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a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b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c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0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5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1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6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2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7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5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d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e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0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HTML">
    <w:name w:val="HTML Preformatted"/>
    <w:basedOn w:val="a1"/>
    <w:link w:val="HTMLChar"/>
    <w:uiPriority w:val="99"/>
    <w:semiHidden/>
    <w:unhideWhenUsed/>
    <w:rsid w:val="000F176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굴림체" w:eastAsia="굴림체" w:hAnsi="굴림체" w:cs="굴림체"/>
      <w:color w:val="auto"/>
      <w:sz w:val="24"/>
      <w:szCs w:val="24"/>
      <w:lang w:eastAsia="ko-KR"/>
    </w:rPr>
  </w:style>
  <w:style w:type="character" w:customStyle="1" w:styleId="HTMLChar">
    <w:name w:val="미리 서식이 지정된 HTML Char"/>
    <w:basedOn w:val="a2"/>
    <w:link w:val="HTML"/>
    <w:uiPriority w:val="99"/>
    <w:semiHidden/>
    <w:rsid w:val="000F1769"/>
    <w:rPr>
      <w:rFonts w:ascii="굴림체" w:eastAsia="굴림체" w:hAnsi="굴림체" w:cs="굴림체"/>
      <w:sz w:val="24"/>
      <w:szCs w:val="24"/>
      <w:lang w:eastAsia="ko-KR"/>
    </w:rPr>
  </w:style>
  <w:style w:type="character" w:styleId="HTML0">
    <w:name w:val="HTML Code"/>
    <w:basedOn w:val="a2"/>
    <w:uiPriority w:val="99"/>
    <w:semiHidden/>
    <w:unhideWhenUsed/>
    <w:rsid w:val="000F1769"/>
    <w:rPr>
      <w:rFonts w:ascii="굴림체" w:eastAsia="굴림체" w:hAnsi="굴림체" w:cs="굴림체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2724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2863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513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3234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2417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8215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2224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754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</TotalTime>
  <Pages>6</Pages>
  <Words>284</Words>
  <Characters>1624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1905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위험성평가보고서 AI 자동삽입 고급양식</dc:title>
  <dc:subject>물류창고 위험성평가 보고서 템플릿</dc:subject>
  <dc:creator>AI Safety Management System</dc:creator>
  <cp:keywords/>
  <dc:description>generated by python-docx</dc:description>
  <cp:lastModifiedBy>정기석</cp:lastModifiedBy>
  <cp:revision>11</cp:revision>
  <dcterms:created xsi:type="dcterms:W3CDTF">2013-12-23T23:15:00Z</dcterms:created>
  <dcterms:modified xsi:type="dcterms:W3CDTF">2026-08-07T01:43:00Z</dcterms:modified>
  <cp:category/>
</cp:coreProperties>
</file>