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30F19" w14:textId="77777777" w:rsidR="00646BA5" w:rsidRPr="00310125" w:rsidRDefault="00000000">
      <w:pPr>
        <w:pStyle w:val="Heading1"/>
        <w:numPr>
          <w:ilvl w:val="0"/>
          <w:numId w:val="2"/>
        </w:numPr>
        <w:rPr>
          <w:color w:val="000000" w:themeColor="text1"/>
        </w:rPr>
      </w:pPr>
      <w:r w:rsidRPr="00310125">
        <w:rPr>
          <w:color w:val="000000" w:themeColor="text1"/>
        </w:rPr>
        <w:t>Duomenų bazės schema</w:t>
      </w:r>
    </w:p>
    <w:p w14:paraId="13F7173D" w14:textId="734A69B9" w:rsidR="00646BA5" w:rsidRPr="00310125" w:rsidRDefault="00310125">
      <w:pPr>
        <w:pStyle w:val="Image"/>
        <w:rPr>
          <w:rFonts w:hint="eastAsia"/>
          <w:color w:val="000000" w:themeColor="text1"/>
        </w:rPr>
      </w:pPr>
      <w:r w:rsidRPr="00310125">
        <w:rPr>
          <w:color w:val="000000" w:themeColor="text1"/>
        </w:rPr>
        <w:drawing>
          <wp:inline distT="0" distB="0" distL="0" distR="0" wp14:anchorId="08C6E049" wp14:editId="5987D45C">
            <wp:extent cx="6120130" cy="1949450"/>
            <wp:effectExtent l="0" t="0" r="0" b="0"/>
            <wp:docPr id="157260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06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3AE2" w14:textId="77777777" w:rsidR="00646BA5" w:rsidRPr="00310125" w:rsidRDefault="00000000">
      <w:pPr>
        <w:pStyle w:val="Figure"/>
        <w:rPr>
          <w:rFonts w:hint="eastAsia"/>
          <w:color w:val="000000" w:themeColor="text1"/>
        </w:rPr>
      </w:pPr>
      <w:proofErr w:type="spellStart"/>
      <w:r w:rsidRPr="00310125">
        <w:rPr>
          <w:color w:val="000000" w:themeColor="text1"/>
        </w:rPr>
        <w:t>Pav</w:t>
      </w:r>
      <w:proofErr w:type="spellEnd"/>
      <w:r w:rsidRPr="00310125">
        <w:rPr>
          <w:color w:val="000000" w:themeColor="text1"/>
        </w:rPr>
        <w:t xml:space="preserve"> </w:t>
      </w:r>
      <w:r w:rsidRPr="00310125">
        <w:rPr>
          <w:color w:val="000000" w:themeColor="text1"/>
        </w:rPr>
        <w:fldChar w:fldCharType="begin"/>
      </w:r>
      <w:r w:rsidRPr="00310125">
        <w:rPr>
          <w:color w:val="000000" w:themeColor="text1"/>
        </w:rPr>
        <w:instrText>SEQ Figure \* ARABIC</w:instrText>
      </w:r>
      <w:r w:rsidRPr="00310125">
        <w:rPr>
          <w:color w:val="000000" w:themeColor="text1"/>
        </w:rPr>
        <w:fldChar w:fldCharType="separate"/>
      </w:r>
      <w:r w:rsidRPr="00310125">
        <w:rPr>
          <w:color w:val="000000" w:themeColor="text1"/>
        </w:rPr>
        <w:t>1</w:t>
      </w:r>
      <w:r w:rsidRPr="00310125">
        <w:rPr>
          <w:color w:val="000000" w:themeColor="text1"/>
        </w:rPr>
        <w:fldChar w:fldCharType="end"/>
      </w:r>
      <w:r w:rsidRPr="00310125">
        <w:rPr>
          <w:color w:val="000000" w:themeColor="text1"/>
        </w:rPr>
        <w:t>: Duomenų bazės schema</w:t>
      </w:r>
    </w:p>
    <w:p w14:paraId="4F30072A" w14:textId="4AEAB63F" w:rsidR="00646BA5" w:rsidRPr="00310125" w:rsidRDefault="00646BA5">
      <w:pPr>
        <w:pStyle w:val="BodyText"/>
        <w:rPr>
          <w:color w:val="000000" w:themeColor="text1"/>
        </w:rPr>
      </w:pPr>
    </w:p>
    <w:p w14:paraId="3051B349" w14:textId="77777777" w:rsidR="00310125" w:rsidRPr="00310125" w:rsidRDefault="00310125" w:rsidP="00310125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10125">
        <w:rPr>
          <w:rFonts w:hint="eastAsia"/>
          <w:b/>
          <w:bCs/>
          <w:color w:val="000000" w:themeColor="text1"/>
        </w:rPr>
        <w:t xml:space="preserve">    </w:t>
      </w:r>
      <w:proofErr w:type="spellStart"/>
      <w:r w:rsidRPr="00310125">
        <w:rPr>
          <w:rFonts w:ascii="Times New Roman" w:hAnsi="Times New Roman" w:cs="Times New Roman"/>
          <w:b/>
          <w:bCs/>
          <w:color w:val="000000" w:themeColor="text1"/>
        </w:rPr>
        <w:t>Author</w:t>
      </w:r>
      <w:proofErr w:type="spellEnd"/>
      <w:r w:rsidRPr="00310125">
        <w:rPr>
          <w:rFonts w:ascii="Times New Roman" w:hAnsi="Times New Roman" w:cs="Times New Roman"/>
          <w:b/>
          <w:bCs/>
          <w:color w:val="000000" w:themeColor="text1"/>
        </w:rPr>
        <w:t xml:space="preserve"> (Autorius):</w:t>
      </w:r>
    </w:p>
    <w:p w14:paraId="4957C931" w14:textId="5EE404AD" w:rsidR="00310125" w:rsidRPr="00310125" w:rsidRDefault="00310125" w:rsidP="00310125">
      <w:pPr>
        <w:pStyle w:val="BodyText"/>
        <w:numPr>
          <w:ilvl w:val="0"/>
          <w:numId w:val="3"/>
        </w:numPr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10125">
        <w:rPr>
          <w:rFonts w:ascii="Times New Roman" w:hAnsi="Times New Roman" w:cs="Times New Roman"/>
          <w:color w:val="000000" w:themeColor="text1"/>
        </w:rPr>
        <w:t>id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– unikalus identifikatorius, naudojamas kaip pirminis raktas.</w:t>
      </w:r>
    </w:p>
    <w:p w14:paraId="47CE3631" w14:textId="6C945881" w:rsidR="00310125" w:rsidRPr="00310125" w:rsidRDefault="00310125" w:rsidP="00310125">
      <w:pPr>
        <w:pStyle w:val="BodyText"/>
        <w:numPr>
          <w:ilvl w:val="0"/>
          <w:numId w:val="3"/>
        </w:numPr>
        <w:jc w:val="left"/>
        <w:rPr>
          <w:rFonts w:ascii="Times New Roman" w:hAnsi="Times New Roman" w:cs="Times New Roman"/>
          <w:color w:val="000000" w:themeColor="text1"/>
        </w:rPr>
      </w:pPr>
      <w:r w:rsidRPr="00310125">
        <w:rPr>
          <w:rFonts w:ascii="Times New Roman" w:hAnsi="Times New Roman" w:cs="Times New Roman"/>
          <w:color w:val="000000" w:themeColor="text1"/>
        </w:rPr>
        <w:t>name – autoriaus vardas.</w:t>
      </w:r>
    </w:p>
    <w:p w14:paraId="4D01C407" w14:textId="77777777" w:rsidR="00310125" w:rsidRPr="00310125" w:rsidRDefault="00310125" w:rsidP="00310125">
      <w:pPr>
        <w:pStyle w:val="BodyText"/>
        <w:jc w:val="left"/>
        <w:rPr>
          <w:rFonts w:ascii="Times New Roman" w:hAnsi="Times New Roman" w:cs="Times New Roman"/>
          <w:color w:val="000000" w:themeColor="text1"/>
        </w:rPr>
      </w:pPr>
    </w:p>
    <w:p w14:paraId="57CA0C4B" w14:textId="77777777" w:rsidR="00310125" w:rsidRPr="00310125" w:rsidRDefault="00310125" w:rsidP="00310125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10125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310125">
        <w:rPr>
          <w:rFonts w:ascii="Times New Roman" w:hAnsi="Times New Roman" w:cs="Times New Roman"/>
          <w:b/>
          <w:bCs/>
          <w:color w:val="000000" w:themeColor="text1"/>
        </w:rPr>
        <w:t>Category</w:t>
      </w:r>
      <w:proofErr w:type="spellEnd"/>
      <w:r w:rsidRPr="00310125">
        <w:rPr>
          <w:rFonts w:ascii="Times New Roman" w:hAnsi="Times New Roman" w:cs="Times New Roman"/>
          <w:b/>
          <w:bCs/>
          <w:color w:val="000000" w:themeColor="text1"/>
        </w:rPr>
        <w:t xml:space="preserve"> (Kategorija):</w:t>
      </w:r>
    </w:p>
    <w:p w14:paraId="7D468B95" w14:textId="234FE8B7" w:rsidR="00310125" w:rsidRPr="00310125" w:rsidRDefault="00310125" w:rsidP="00310125">
      <w:pPr>
        <w:pStyle w:val="BodyText"/>
        <w:numPr>
          <w:ilvl w:val="0"/>
          <w:numId w:val="4"/>
        </w:numPr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10125">
        <w:rPr>
          <w:rFonts w:ascii="Times New Roman" w:hAnsi="Times New Roman" w:cs="Times New Roman"/>
          <w:color w:val="000000" w:themeColor="text1"/>
        </w:rPr>
        <w:t>id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– unikalus identifikatorius, naudojamas kaip pirminis raktas.</w:t>
      </w:r>
    </w:p>
    <w:p w14:paraId="1665DA61" w14:textId="4B9F84A7" w:rsidR="00310125" w:rsidRPr="00310125" w:rsidRDefault="00310125" w:rsidP="00310125">
      <w:pPr>
        <w:pStyle w:val="BodyText"/>
        <w:numPr>
          <w:ilvl w:val="0"/>
          <w:numId w:val="4"/>
        </w:numPr>
        <w:jc w:val="left"/>
        <w:rPr>
          <w:rFonts w:ascii="Times New Roman" w:hAnsi="Times New Roman" w:cs="Times New Roman"/>
          <w:color w:val="000000" w:themeColor="text1"/>
        </w:rPr>
      </w:pPr>
      <w:r w:rsidRPr="00310125">
        <w:rPr>
          <w:rFonts w:ascii="Times New Roman" w:hAnsi="Times New Roman" w:cs="Times New Roman"/>
          <w:color w:val="000000" w:themeColor="text1"/>
        </w:rPr>
        <w:t>name – kategorijos pavadinimas.</w:t>
      </w:r>
    </w:p>
    <w:p w14:paraId="5C776978" w14:textId="77777777" w:rsidR="00310125" w:rsidRPr="00310125" w:rsidRDefault="00310125" w:rsidP="00310125">
      <w:pPr>
        <w:pStyle w:val="BodyText"/>
        <w:jc w:val="left"/>
        <w:rPr>
          <w:rFonts w:ascii="Times New Roman" w:hAnsi="Times New Roman" w:cs="Times New Roman"/>
          <w:color w:val="000000" w:themeColor="text1"/>
        </w:rPr>
      </w:pPr>
    </w:p>
    <w:p w14:paraId="6C15FD34" w14:textId="77777777" w:rsidR="00310125" w:rsidRPr="00310125" w:rsidRDefault="00310125" w:rsidP="00310125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10125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310125">
        <w:rPr>
          <w:rFonts w:ascii="Times New Roman" w:hAnsi="Times New Roman" w:cs="Times New Roman"/>
          <w:b/>
          <w:bCs/>
          <w:color w:val="000000" w:themeColor="text1"/>
        </w:rPr>
        <w:t>Tag</w:t>
      </w:r>
      <w:proofErr w:type="spellEnd"/>
      <w:r w:rsidRPr="00310125">
        <w:rPr>
          <w:rFonts w:ascii="Times New Roman" w:hAnsi="Times New Roman" w:cs="Times New Roman"/>
          <w:b/>
          <w:bCs/>
          <w:color w:val="000000" w:themeColor="text1"/>
        </w:rPr>
        <w:t xml:space="preserve"> (Žymė):</w:t>
      </w:r>
    </w:p>
    <w:p w14:paraId="229FA137" w14:textId="181D65CD" w:rsidR="00310125" w:rsidRPr="00310125" w:rsidRDefault="00310125" w:rsidP="00310125">
      <w:pPr>
        <w:pStyle w:val="BodyText"/>
        <w:numPr>
          <w:ilvl w:val="0"/>
          <w:numId w:val="5"/>
        </w:numPr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10125">
        <w:rPr>
          <w:rFonts w:ascii="Times New Roman" w:hAnsi="Times New Roman" w:cs="Times New Roman"/>
          <w:color w:val="000000" w:themeColor="text1"/>
        </w:rPr>
        <w:t>id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– unikalus identifikatorius, naudojamas kaip pirminis raktas.</w:t>
      </w:r>
    </w:p>
    <w:p w14:paraId="60F86F0E" w14:textId="3AD71ED2" w:rsidR="00310125" w:rsidRPr="00310125" w:rsidRDefault="00310125" w:rsidP="00310125">
      <w:pPr>
        <w:pStyle w:val="BodyText"/>
        <w:numPr>
          <w:ilvl w:val="0"/>
          <w:numId w:val="5"/>
        </w:numPr>
        <w:jc w:val="left"/>
        <w:rPr>
          <w:rFonts w:ascii="Times New Roman" w:hAnsi="Times New Roman" w:cs="Times New Roman"/>
          <w:color w:val="000000" w:themeColor="text1"/>
        </w:rPr>
      </w:pPr>
      <w:r w:rsidRPr="00310125">
        <w:rPr>
          <w:rFonts w:ascii="Times New Roman" w:hAnsi="Times New Roman" w:cs="Times New Roman"/>
          <w:color w:val="000000" w:themeColor="text1"/>
        </w:rPr>
        <w:t>name – žymės pavadinimas.</w:t>
      </w:r>
    </w:p>
    <w:p w14:paraId="35C94F24" w14:textId="77777777" w:rsidR="00310125" w:rsidRPr="00310125" w:rsidRDefault="00310125" w:rsidP="00310125">
      <w:pPr>
        <w:pStyle w:val="BodyText"/>
        <w:jc w:val="left"/>
        <w:rPr>
          <w:rFonts w:ascii="Times New Roman" w:hAnsi="Times New Roman" w:cs="Times New Roman"/>
          <w:color w:val="000000" w:themeColor="text1"/>
        </w:rPr>
      </w:pPr>
    </w:p>
    <w:p w14:paraId="06EDF6DE" w14:textId="77777777" w:rsidR="00310125" w:rsidRPr="00310125" w:rsidRDefault="00310125" w:rsidP="00310125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10125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310125">
        <w:rPr>
          <w:rFonts w:ascii="Times New Roman" w:hAnsi="Times New Roman" w:cs="Times New Roman"/>
          <w:b/>
          <w:bCs/>
          <w:color w:val="000000" w:themeColor="text1"/>
        </w:rPr>
        <w:t>Example</w:t>
      </w:r>
      <w:proofErr w:type="spellEnd"/>
      <w:r w:rsidRPr="00310125">
        <w:rPr>
          <w:rFonts w:ascii="Times New Roman" w:hAnsi="Times New Roman" w:cs="Times New Roman"/>
          <w:b/>
          <w:bCs/>
          <w:color w:val="000000" w:themeColor="text1"/>
        </w:rPr>
        <w:t xml:space="preserve"> (Pavyzdys):</w:t>
      </w:r>
    </w:p>
    <w:p w14:paraId="72244D81" w14:textId="243A9668" w:rsidR="00310125" w:rsidRPr="00310125" w:rsidRDefault="00310125" w:rsidP="00310125">
      <w:pPr>
        <w:pStyle w:val="BodyText"/>
        <w:numPr>
          <w:ilvl w:val="0"/>
          <w:numId w:val="6"/>
        </w:numPr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10125">
        <w:rPr>
          <w:rFonts w:ascii="Times New Roman" w:hAnsi="Times New Roman" w:cs="Times New Roman"/>
          <w:color w:val="000000" w:themeColor="text1"/>
        </w:rPr>
        <w:t>id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– unikalus identifikatorius.</w:t>
      </w:r>
    </w:p>
    <w:p w14:paraId="75BE4A2B" w14:textId="76A8DB56" w:rsidR="00310125" w:rsidRPr="00310125" w:rsidRDefault="00310125" w:rsidP="00310125">
      <w:pPr>
        <w:pStyle w:val="BodyText"/>
        <w:numPr>
          <w:ilvl w:val="0"/>
          <w:numId w:val="6"/>
        </w:numPr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10125">
        <w:rPr>
          <w:rFonts w:ascii="Times New Roman" w:hAnsi="Times New Roman" w:cs="Times New Roman"/>
          <w:color w:val="000000" w:themeColor="text1"/>
        </w:rPr>
        <w:t>number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– skaičius (galimai susijęs su pavyzdžio numeriu).</w:t>
      </w:r>
    </w:p>
    <w:p w14:paraId="20303AA6" w14:textId="46F35DFD" w:rsidR="00310125" w:rsidRPr="00310125" w:rsidRDefault="00310125" w:rsidP="00310125">
      <w:pPr>
        <w:pStyle w:val="BodyText"/>
        <w:numPr>
          <w:ilvl w:val="0"/>
          <w:numId w:val="6"/>
        </w:numPr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10125">
        <w:rPr>
          <w:rFonts w:ascii="Times New Roman" w:hAnsi="Times New Roman" w:cs="Times New Roman"/>
          <w:color w:val="000000" w:themeColor="text1"/>
        </w:rPr>
        <w:t>text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– tekstinis pavyzdys.</w:t>
      </w:r>
    </w:p>
    <w:p w14:paraId="7546C2DA" w14:textId="0169948C" w:rsidR="00310125" w:rsidRPr="00310125" w:rsidRDefault="00310125" w:rsidP="00310125">
      <w:pPr>
        <w:pStyle w:val="BodyText"/>
        <w:numPr>
          <w:ilvl w:val="0"/>
          <w:numId w:val="6"/>
        </w:numPr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10125">
        <w:rPr>
          <w:rFonts w:ascii="Times New Roman" w:hAnsi="Times New Roman" w:cs="Times New Roman"/>
          <w:color w:val="000000" w:themeColor="text1"/>
        </w:rPr>
        <w:t>Categoryid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– užsienio raktas į </w:t>
      </w:r>
      <w:proofErr w:type="spellStart"/>
      <w:r w:rsidRPr="00310125">
        <w:rPr>
          <w:rFonts w:ascii="Times New Roman" w:hAnsi="Times New Roman" w:cs="Times New Roman"/>
          <w:color w:val="000000" w:themeColor="text1"/>
        </w:rPr>
        <w:t>Category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lentelę, nurodantis kategoriją, kuriai priklauso pavyzdys.</w:t>
      </w:r>
    </w:p>
    <w:p w14:paraId="36AE0927" w14:textId="4A7465F9" w:rsidR="00310125" w:rsidRPr="00310125" w:rsidRDefault="00310125" w:rsidP="00310125">
      <w:pPr>
        <w:pStyle w:val="BodyText"/>
        <w:numPr>
          <w:ilvl w:val="0"/>
          <w:numId w:val="6"/>
        </w:numPr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10125">
        <w:rPr>
          <w:rFonts w:ascii="Times New Roman" w:hAnsi="Times New Roman" w:cs="Times New Roman"/>
          <w:color w:val="000000" w:themeColor="text1"/>
        </w:rPr>
        <w:t>Authorid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– užsienio raktas į </w:t>
      </w:r>
      <w:proofErr w:type="spellStart"/>
      <w:r w:rsidRPr="00310125">
        <w:rPr>
          <w:rFonts w:ascii="Times New Roman" w:hAnsi="Times New Roman" w:cs="Times New Roman"/>
          <w:color w:val="000000" w:themeColor="text1"/>
        </w:rPr>
        <w:t>Author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lentelę, nurodantis autorių, susijusį su pavyzdžiu.</w:t>
      </w:r>
    </w:p>
    <w:p w14:paraId="559A06EC" w14:textId="2D1DD291" w:rsidR="00310125" w:rsidRPr="00310125" w:rsidRDefault="00310125" w:rsidP="00310125">
      <w:pPr>
        <w:pStyle w:val="BodyText"/>
        <w:numPr>
          <w:ilvl w:val="1"/>
          <w:numId w:val="6"/>
        </w:numPr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10125">
        <w:rPr>
          <w:rFonts w:ascii="Times New Roman" w:hAnsi="Times New Roman" w:cs="Times New Roman"/>
          <w:b/>
          <w:bCs/>
          <w:color w:val="000000" w:themeColor="text1"/>
        </w:rPr>
        <w:t>Ryšiai:</w:t>
      </w:r>
    </w:p>
    <w:p w14:paraId="11085DEF" w14:textId="6C23C63C" w:rsidR="00310125" w:rsidRPr="00310125" w:rsidRDefault="00310125" w:rsidP="00310125">
      <w:pPr>
        <w:pStyle w:val="BodyText"/>
        <w:numPr>
          <w:ilvl w:val="1"/>
          <w:numId w:val="6"/>
        </w:numPr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10125">
        <w:rPr>
          <w:rFonts w:ascii="Times New Roman" w:hAnsi="Times New Roman" w:cs="Times New Roman"/>
          <w:color w:val="000000" w:themeColor="text1"/>
        </w:rPr>
        <w:lastRenderedPageBreak/>
        <w:t>Example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lentelė turi užsienio raktus, nurodančius į </w:t>
      </w:r>
      <w:proofErr w:type="spellStart"/>
      <w:r w:rsidRPr="00310125">
        <w:rPr>
          <w:rFonts w:ascii="Times New Roman" w:hAnsi="Times New Roman" w:cs="Times New Roman"/>
          <w:color w:val="000000" w:themeColor="text1"/>
        </w:rPr>
        <w:t>Author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ir </w:t>
      </w:r>
      <w:proofErr w:type="spellStart"/>
      <w:r w:rsidRPr="00310125">
        <w:rPr>
          <w:rFonts w:ascii="Times New Roman" w:hAnsi="Times New Roman" w:cs="Times New Roman"/>
          <w:color w:val="000000" w:themeColor="text1"/>
        </w:rPr>
        <w:t>Category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lenteles.</w:t>
      </w:r>
    </w:p>
    <w:p w14:paraId="09085745" w14:textId="77777777" w:rsidR="00310125" w:rsidRPr="00310125" w:rsidRDefault="00310125" w:rsidP="00310125">
      <w:pPr>
        <w:pStyle w:val="BodyText"/>
        <w:jc w:val="left"/>
        <w:rPr>
          <w:rFonts w:ascii="Times New Roman" w:hAnsi="Times New Roman" w:cs="Times New Roman"/>
          <w:color w:val="000000" w:themeColor="text1"/>
        </w:rPr>
      </w:pPr>
    </w:p>
    <w:p w14:paraId="2008A372" w14:textId="77777777" w:rsidR="00310125" w:rsidRPr="00310125" w:rsidRDefault="00310125" w:rsidP="00310125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10125">
        <w:rPr>
          <w:rFonts w:ascii="Times New Roman" w:hAnsi="Times New Roman" w:cs="Times New Roman"/>
          <w:b/>
          <w:bCs/>
          <w:color w:val="000000" w:themeColor="text1"/>
        </w:rPr>
        <w:t xml:space="preserve">    </w:t>
      </w:r>
      <w:proofErr w:type="spellStart"/>
      <w:r w:rsidRPr="00310125">
        <w:rPr>
          <w:rFonts w:ascii="Times New Roman" w:hAnsi="Times New Roman" w:cs="Times New Roman"/>
          <w:b/>
          <w:bCs/>
          <w:color w:val="000000" w:themeColor="text1"/>
        </w:rPr>
        <w:t>Comment</w:t>
      </w:r>
      <w:proofErr w:type="spellEnd"/>
      <w:r w:rsidRPr="00310125">
        <w:rPr>
          <w:rFonts w:ascii="Times New Roman" w:hAnsi="Times New Roman" w:cs="Times New Roman"/>
          <w:b/>
          <w:bCs/>
          <w:color w:val="000000" w:themeColor="text1"/>
        </w:rPr>
        <w:t xml:space="preserve"> (Komentaras):</w:t>
      </w:r>
    </w:p>
    <w:p w14:paraId="06731ACB" w14:textId="563CFDC6" w:rsidR="00310125" w:rsidRPr="00310125" w:rsidRDefault="00310125" w:rsidP="00310125">
      <w:pPr>
        <w:pStyle w:val="BodyText"/>
        <w:numPr>
          <w:ilvl w:val="0"/>
          <w:numId w:val="7"/>
        </w:numPr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10125">
        <w:rPr>
          <w:rFonts w:ascii="Times New Roman" w:hAnsi="Times New Roman" w:cs="Times New Roman"/>
          <w:color w:val="000000" w:themeColor="text1"/>
        </w:rPr>
        <w:t>id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– unikalus identifikatorius.</w:t>
      </w:r>
    </w:p>
    <w:p w14:paraId="08D79113" w14:textId="7CE06A32" w:rsidR="00310125" w:rsidRPr="00310125" w:rsidRDefault="00310125" w:rsidP="00310125">
      <w:pPr>
        <w:pStyle w:val="BodyText"/>
        <w:numPr>
          <w:ilvl w:val="0"/>
          <w:numId w:val="7"/>
        </w:numPr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10125">
        <w:rPr>
          <w:rFonts w:ascii="Times New Roman" w:hAnsi="Times New Roman" w:cs="Times New Roman"/>
          <w:color w:val="000000" w:themeColor="text1"/>
        </w:rPr>
        <w:t>content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– komentuojamas turinys.</w:t>
      </w:r>
    </w:p>
    <w:p w14:paraId="0746D3DA" w14:textId="60BCEB94" w:rsidR="00310125" w:rsidRPr="00310125" w:rsidRDefault="00310125" w:rsidP="00310125">
      <w:pPr>
        <w:pStyle w:val="BodyText"/>
        <w:numPr>
          <w:ilvl w:val="0"/>
          <w:numId w:val="7"/>
        </w:numPr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10125">
        <w:rPr>
          <w:rFonts w:ascii="Times New Roman" w:hAnsi="Times New Roman" w:cs="Times New Roman"/>
          <w:color w:val="000000" w:themeColor="text1"/>
        </w:rPr>
        <w:t>exampleId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– užsienio raktas į </w:t>
      </w:r>
      <w:proofErr w:type="spellStart"/>
      <w:r w:rsidRPr="00310125">
        <w:rPr>
          <w:rFonts w:ascii="Times New Roman" w:hAnsi="Times New Roman" w:cs="Times New Roman"/>
          <w:color w:val="000000" w:themeColor="text1"/>
        </w:rPr>
        <w:t>Example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lentelę, nurodantis, kuriam pavyzdžiui priklauso komentaras.</w:t>
      </w:r>
    </w:p>
    <w:p w14:paraId="4339F94F" w14:textId="4B06BB4B" w:rsidR="00310125" w:rsidRPr="00310125" w:rsidRDefault="00310125" w:rsidP="00310125">
      <w:pPr>
        <w:pStyle w:val="BodyText"/>
        <w:numPr>
          <w:ilvl w:val="1"/>
          <w:numId w:val="7"/>
        </w:numPr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10125">
        <w:rPr>
          <w:rFonts w:ascii="Times New Roman" w:hAnsi="Times New Roman" w:cs="Times New Roman"/>
          <w:b/>
          <w:bCs/>
          <w:color w:val="000000" w:themeColor="text1"/>
        </w:rPr>
        <w:t>Ryšiai:</w:t>
      </w:r>
    </w:p>
    <w:p w14:paraId="221E1E7F" w14:textId="13A9F56A" w:rsidR="00310125" w:rsidRPr="00310125" w:rsidRDefault="00310125" w:rsidP="00310125">
      <w:pPr>
        <w:pStyle w:val="BodyText"/>
        <w:numPr>
          <w:ilvl w:val="1"/>
          <w:numId w:val="7"/>
        </w:numPr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10125">
        <w:rPr>
          <w:rFonts w:ascii="Times New Roman" w:hAnsi="Times New Roman" w:cs="Times New Roman"/>
          <w:color w:val="000000" w:themeColor="text1"/>
        </w:rPr>
        <w:t>Comment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lentelė turi užsienio raktą į </w:t>
      </w:r>
      <w:proofErr w:type="spellStart"/>
      <w:r w:rsidRPr="00310125">
        <w:rPr>
          <w:rFonts w:ascii="Times New Roman" w:hAnsi="Times New Roman" w:cs="Times New Roman"/>
          <w:color w:val="000000" w:themeColor="text1"/>
        </w:rPr>
        <w:t>Example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lentelę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7884BCF5" w14:textId="77777777" w:rsidR="00310125" w:rsidRPr="00310125" w:rsidRDefault="00310125" w:rsidP="00310125">
      <w:pPr>
        <w:pStyle w:val="BodyText"/>
        <w:jc w:val="left"/>
        <w:rPr>
          <w:rFonts w:ascii="Times New Roman" w:hAnsi="Times New Roman" w:cs="Times New Roman"/>
          <w:color w:val="000000" w:themeColor="text1"/>
        </w:rPr>
      </w:pPr>
    </w:p>
    <w:p w14:paraId="17520682" w14:textId="77777777" w:rsidR="00310125" w:rsidRPr="00310125" w:rsidRDefault="00310125" w:rsidP="00310125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10125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310125">
        <w:rPr>
          <w:rFonts w:ascii="Times New Roman" w:hAnsi="Times New Roman" w:cs="Times New Roman"/>
          <w:b/>
          <w:bCs/>
          <w:color w:val="000000" w:themeColor="text1"/>
        </w:rPr>
        <w:t>ExampleTag</w:t>
      </w:r>
      <w:proofErr w:type="spellEnd"/>
      <w:r w:rsidRPr="00310125">
        <w:rPr>
          <w:rFonts w:ascii="Times New Roman" w:hAnsi="Times New Roman" w:cs="Times New Roman"/>
          <w:b/>
          <w:bCs/>
          <w:color w:val="000000" w:themeColor="text1"/>
        </w:rPr>
        <w:t xml:space="preserve"> (Pavyzdžio žymės):</w:t>
      </w:r>
    </w:p>
    <w:p w14:paraId="40D05450" w14:textId="4B9C6255" w:rsidR="00310125" w:rsidRPr="00310125" w:rsidRDefault="00310125" w:rsidP="00310125">
      <w:pPr>
        <w:pStyle w:val="BodyText"/>
        <w:numPr>
          <w:ilvl w:val="0"/>
          <w:numId w:val="8"/>
        </w:numPr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10125">
        <w:rPr>
          <w:rFonts w:ascii="Times New Roman" w:hAnsi="Times New Roman" w:cs="Times New Roman"/>
          <w:color w:val="000000" w:themeColor="text1"/>
        </w:rPr>
        <w:t>Examplesid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– užsienio raktas į </w:t>
      </w:r>
      <w:proofErr w:type="spellStart"/>
      <w:r w:rsidRPr="00310125">
        <w:rPr>
          <w:rFonts w:ascii="Times New Roman" w:hAnsi="Times New Roman" w:cs="Times New Roman"/>
          <w:color w:val="000000" w:themeColor="text1"/>
        </w:rPr>
        <w:t>Example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lentelę.</w:t>
      </w:r>
    </w:p>
    <w:p w14:paraId="7D5BE672" w14:textId="49752C12" w:rsidR="00310125" w:rsidRPr="00310125" w:rsidRDefault="00310125" w:rsidP="00310125">
      <w:pPr>
        <w:pStyle w:val="BodyText"/>
        <w:numPr>
          <w:ilvl w:val="0"/>
          <w:numId w:val="8"/>
        </w:numPr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10125">
        <w:rPr>
          <w:rFonts w:ascii="Times New Roman" w:hAnsi="Times New Roman" w:cs="Times New Roman"/>
          <w:color w:val="000000" w:themeColor="text1"/>
        </w:rPr>
        <w:t>Tagsid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– užsienio raktas į </w:t>
      </w:r>
      <w:proofErr w:type="spellStart"/>
      <w:r w:rsidRPr="00310125">
        <w:rPr>
          <w:rFonts w:ascii="Times New Roman" w:hAnsi="Times New Roman" w:cs="Times New Roman"/>
          <w:color w:val="000000" w:themeColor="text1"/>
        </w:rPr>
        <w:t>Tag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lentelę.</w:t>
      </w:r>
    </w:p>
    <w:p w14:paraId="49A49468" w14:textId="2F289C89" w:rsidR="00310125" w:rsidRPr="00310125" w:rsidRDefault="00310125" w:rsidP="00310125">
      <w:pPr>
        <w:pStyle w:val="BodyText"/>
        <w:numPr>
          <w:ilvl w:val="1"/>
          <w:numId w:val="8"/>
        </w:numPr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10125">
        <w:rPr>
          <w:rFonts w:ascii="Times New Roman" w:hAnsi="Times New Roman" w:cs="Times New Roman"/>
          <w:b/>
          <w:bCs/>
          <w:color w:val="000000" w:themeColor="text1"/>
        </w:rPr>
        <w:t>Ryšiai:</w:t>
      </w:r>
    </w:p>
    <w:p w14:paraId="49DE3053" w14:textId="440A001F" w:rsidR="00310125" w:rsidRPr="00310125" w:rsidRDefault="00310125" w:rsidP="00310125">
      <w:pPr>
        <w:pStyle w:val="BodyText"/>
        <w:numPr>
          <w:ilvl w:val="1"/>
          <w:numId w:val="8"/>
        </w:numPr>
        <w:jc w:val="left"/>
        <w:rPr>
          <w:rFonts w:ascii="Times New Roman" w:hAnsi="Times New Roman" w:cs="Times New Roman"/>
          <w:color w:val="000000" w:themeColor="text1"/>
        </w:rPr>
      </w:pPr>
      <w:r w:rsidRPr="00310125">
        <w:rPr>
          <w:rFonts w:ascii="Times New Roman" w:hAnsi="Times New Roman" w:cs="Times New Roman"/>
          <w:color w:val="000000" w:themeColor="text1"/>
        </w:rPr>
        <w:t xml:space="preserve">Tai yra jungiamoji lentelė tarp </w:t>
      </w:r>
      <w:proofErr w:type="spellStart"/>
      <w:r w:rsidRPr="00310125">
        <w:rPr>
          <w:rFonts w:ascii="Times New Roman" w:hAnsi="Times New Roman" w:cs="Times New Roman"/>
          <w:color w:val="000000" w:themeColor="text1"/>
        </w:rPr>
        <w:t>Example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ir </w:t>
      </w:r>
      <w:proofErr w:type="spellStart"/>
      <w:r w:rsidRPr="00310125">
        <w:rPr>
          <w:rFonts w:ascii="Times New Roman" w:hAnsi="Times New Roman" w:cs="Times New Roman"/>
          <w:color w:val="000000" w:themeColor="text1"/>
        </w:rPr>
        <w:t>Tag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lentelių, sukurianti </w:t>
      </w:r>
      <w:proofErr w:type="spellStart"/>
      <w:r w:rsidRPr="00310125">
        <w:rPr>
          <w:rFonts w:ascii="Times New Roman" w:hAnsi="Times New Roman" w:cs="Times New Roman"/>
          <w:color w:val="000000" w:themeColor="text1"/>
        </w:rPr>
        <w:t>daugiakrypčius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10125">
        <w:rPr>
          <w:rFonts w:ascii="Times New Roman" w:hAnsi="Times New Roman" w:cs="Times New Roman"/>
          <w:color w:val="000000" w:themeColor="text1"/>
        </w:rPr>
        <w:t>ry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>š</w:t>
      </w:r>
      <w:proofErr w:type="spellStart"/>
      <w:r w:rsidRPr="00310125">
        <w:rPr>
          <w:rFonts w:ascii="Times New Roman" w:hAnsi="Times New Roman" w:cs="Times New Roman"/>
          <w:color w:val="000000" w:themeColor="text1"/>
        </w:rPr>
        <w:t>ius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tarp pavyzdžių ir žymių (vienas pavyzdys gali turėti daug žymių, o viena žymė gali bū</w:t>
      </w:r>
      <w:proofErr w:type="spellStart"/>
      <w:r w:rsidRPr="00310125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priskirta daugeliui pavyzdžių).</w:t>
      </w:r>
    </w:p>
    <w:p w14:paraId="6BF0B21F" w14:textId="77777777" w:rsidR="00310125" w:rsidRPr="00310125" w:rsidRDefault="00310125" w:rsidP="00310125">
      <w:pPr>
        <w:pStyle w:val="BodyText"/>
        <w:jc w:val="left"/>
        <w:rPr>
          <w:rFonts w:ascii="Times New Roman" w:hAnsi="Times New Roman" w:cs="Times New Roman"/>
          <w:color w:val="000000" w:themeColor="text1"/>
        </w:rPr>
      </w:pPr>
    </w:p>
    <w:p w14:paraId="4EC7ACDC" w14:textId="4EB3829F" w:rsidR="00310125" w:rsidRPr="00310125" w:rsidRDefault="00310125" w:rsidP="00310125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10125">
        <w:rPr>
          <w:rFonts w:ascii="Times New Roman" w:hAnsi="Times New Roman" w:cs="Times New Roman"/>
          <w:b/>
          <w:bCs/>
          <w:color w:val="000000" w:themeColor="text1"/>
        </w:rPr>
        <w:t>Ryšių santrauka:</w:t>
      </w:r>
    </w:p>
    <w:p w14:paraId="5D3F4824" w14:textId="033124B8" w:rsidR="00310125" w:rsidRPr="00310125" w:rsidRDefault="00310125" w:rsidP="00310125">
      <w:pPr>
        <w:pStyle w:val="BodyText"/>
        <w:numPr>
          <w:ilvl w:val="0"/>
          <w:numId w:val="9"/>
        </w:numPr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10125">
        <w:rPr>
          <w:rFonts w:ascii="Times New Roman" w:hAnsi="Times New Roman" w:cs="Times New Roman"/>
          <w:color w:val="000000" w:themeColor="text1"/>
        </w:rPr>
        <w:t>Example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turi užsienio raktus į </w:t>
      </w:r>
      <w:proofErr w:type="spellStart"/>
      <w:r w:rsidRPr="00310125">
        <w:rPr>
          <w:rFonts w:ascii="Times New Roman" w:hAnsi="Times New Roman" w:cs="Times New Roman"/>
          <w:color w:val="000000" w:themeColor="text1"/>
        </w:rPr>
        <w:t>Author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ir </w:t>
      </w:r>
      <w:proofErr w:type="spellStart"/>
      <w:r w:rsidRPr="00310125">
        <w:rPr>
          <w:rFonts w:ascii="Times New Roman" w:hAnsi="Times New Roman" w:cs="Times New Roman"/>
          <w:color w:val="000000" w:themeColor="text1"/>
        </w:rPr>
        <w:t>Category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>, todėl pavyzdys priklauso tam tikram autoriui ir kategorijai.</w:t>
      </w:r>
    </w:p>
    <w:p w14:paraId="5FBF6D36" w14:textId="0F5A46B1" w:rsidR="00310125" w:rsidRPr="00310125" w:rsidRDefault="00310125" w:rsidP="00310125">
      <w:pPr>
        <w:pStyle w:val="BodyText"/>
        <w:numPr>
          <w:ilvl w:val="0"/>
          <w:numId w:val="9"/>
        </w:numPr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10125">
        <w:rPr>
          <w:rFonts w:ascii="Times New Roman" w:hAnsi="Times New Roman" w:cs="Times New Roman"/>
          <w:color w:val="000000" w:themeColor="text1"/>
        </w:rPr>
        <w:t>Comment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priklauso tam tikram pavyzdžiui per </w:t>
      </w:r>
      <w:proofErr w:type="spellStart"/>
      <w:r w:rsidRPr="00310125">
        <w:rPr>
          <w:rFonts w:ascii="Times New Roman" w:hAnsi="Times New Roman" w:cs="Times New Roman"/>
          <w:color w:val="000000" w:themeColor="text1"/>
        </w:rPr>
        <w:t>exampleId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>.</w:t>
      </w:r>
    </w:p>
    <w:p w14:paraId="268E119D" w14:textId="61490D54" w:rsidR="00310125" w:rsidRPr="00310125" w:rsidRDefault="00310125" w:rsidP="00310125">
      <w:pPr>
        <w:pStyle w:val="BodyText"/>
        <w:numPr>
          <w:ilvl w:val="0"/>
          <w:numId w:val="9"/>
        </w:numPr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310125">
        <w:rPr>
          <w:rFonts w:ascii="Times New Roman" w:hAnsi="Times New Roman" w:cs="Times New Roman"/>
          <w:color w:val="000000" w:themeColor="text1"/>
        </w:rPr>
        <w:t>ExampleTag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sudaro daugybinius ryšius tarp </w:t>
      </w:r>
      <w:proofErr w:type="spellStart"/>
      <w:r w:rsidRPr="00310125">
        <w:rPr>
          <w:rFonts w:ascii="Times New Roman" w:hAnsi="Times New Roman" w:cs="Times New Roman"/>
          <w:color w:val="000000" w:themeColor="text1"/>
        </w:rPr>
        <w:t>Example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 xml:space="preserve"> ir </w:t>
      </w:r>
      <w:proofErr w:type="spellStart"/>
      <w:r w:rsidRPr="00310125">
        <w:rPr>
          <w:rFonts w:ascii="Times New Roman" w:hAnsi="Times New Roman" w:cs="Times New Roman"/>
          <w:color w:val="000000" w:themeColor="text1"/>
        </w:rPr>
        <w:t>Tag</w:t>
      </w:r>
      <w:proofErr w:type="spellEnd"/>
      <w:r w:rsidRPr="00310125">
        <w:rPr>
          <w:rFonts w:ascii="Times New Roman" w:hAnsi="Times New Roman" w:cs="Times New Roman"/>
          <w:color w:val="000000" w:themeColor="text1"/>
        </w:rPr>
        <w:t>, leidžiant priskirti daugybę žymių pavyzdžiams.</w:t>
      </w:r>
    </w:p>
    <w:sectPr w:rsidR="00310125" w:rsidRPr="00310125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Cambria"/>
    <w:charset w:val="01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84132"/>
    <w:multiLevelType w:val="hybridMultilevel"/>
    <w:tmpl w:val="DB00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80853"/>
    <w:multiLevelType w:val="hybridMultilevel"/>
    <w:tmpl w:val="2B4C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D46FE"/>
    <w:multiLevelType w:val="hybridMultilevel"/>
    <w:tmpl w:val="5EC0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E1092"/>
    <w:multiLevelType w:val="hybridMultilevel"/>
    <w:tmpl w:val="D638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81E51"/>
    <w:multiLevelType w:val="multilevel"/>
    <w:tmpl w:val="7FCAE76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FDC2336"/>
    <w:multiLevelType w:val="multilevel"/>
    <w:tmpl w:val="FB6A96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128564B"/>
    <w:multiLevelType w:val="hybridMultilevel"/>
    <w:tmpl w:val="7816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87EC2"/>
    <w:multiLevelType w:val="hybridMultilevel"/>
    <w:tmpl w:val="1638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6130D"/>
    <w:multiLevelType w:val="hybridMultilevel"/>
    <w:tmpl w:val="3ECC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716323">
    <w:abstractNumId w:val="4"/>
  </w:num>
  <w:num w:numId="2" w16cid:durableId="827984025">
    <w:abstractNumId w:val="5"/>
  </w:num>
  <w:num w:numId="3" w16cid:durableId="277373513">
    <w:abstractNumId w:val="3"/>
  </w:num>
  <w:num w:numId="4" w16cid:durableId="57824524">
    <w:abstractNumId w:val="6"/>
  </w:num>
  <w:num w:numId="5" w16cid:durableId="1880044047">
    <w:abstractNumId w:val="0"/>
  </w:num>
  <w:num w:numId="6" w16cid:durableId="1435587201">
    <w:abstractNumId w:val="7"/>
  </w:num>
  <w:num w:numId="7" w16cid:durableId="297343627">
    <w:abstractNumId w:val="8"/>
  </w:num>
  <w:num w:numId="8" w16cid:durableId="1526214406">
    <w:abstractNumId w:val="1"/>
  </w:num>
  <w:num w:numId="9" w16cid:durableId="874191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BA5"/>
    <w:rsid w:val="000B73F1"/>
    <w:rsid w:val="00310125"/>
    <w:rsid w:val="0064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61CB"/>
  <w15:docId w15:val="{CB4E95AC-350C-4BF8-9EA0-02067462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Mangal"/>
        <w:kern w:val="2"/>
        <w:szCs w:val="24"/>
        <w:lang w:val="lt-L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  <w:jc w:val="both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Image">
    <w:name w:val="Image"/>
    <w:qFormat/>
    <w:pPr>
      <w:jc w:val="center"/>
    </w:pPr>
    <w:rPr>
      <w:sz w:val="24"/>
    </w:rPr>
  </w:style>
  <w:style w:type="paragraph" w:customStyle="1" w:styleId="Figure">
    <w:name w:val="Figure"/>
    <w:basedOn w:val="Caption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6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Aivaras Mickus</cp:lastModifiedBy>
  <cp:revision>2</cp:revision>
  <dcterms:created xsi:type="dcterms:W3CDTF">2024-11-18T16:42:00Z</dcterms:created>
  <dcterms:modified xsi:type="dcterms:W3CDTF">2024-11-18T16:52:00Z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2022-11-14T11:36:31Z</dcterms:modified>
  <cp:revision>13</cp:revision>
  <dc:subject/>
  <dc:title/>
</cp:coreProperties>
</file>