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6F80" w:rsidRPr="00CC6F80" w:rsidRDefault="00CC6F80" w:rsidP="00CC6F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proofErr w:type="spellStart"/>
      <w:r w:rsidRPr="00CC6F80">
        <w:rPr>
          <w:rFonts w:ascii="Times New Roman" w:eastAsia="Times New Roman" w:hAnsi="Times New Roman" w:cs="Times New Roman"/>
          <w:b/>
          <w:bCs/>
          <w:kern w:val="36"/>
          <w:sz w:val="48"/>
          <w:szCs w:val="48"/>
          <w:lang w:eastAsia="en-IN"/>
        </w:rPr>
        <w:t>AIvolutions</w:t>
      </w:r>
      <w:proofErr w:type="spellEnd"/>
      <w:r w:rsidRPr="00CC6F80">
        <w:rPr>
          <w:rFonts w:ascii="Times New Roman" w:eastAsia="Times New Roman" w:hAnsi="Times New Roman" w:cs="Times New Roman"/>
          <w:b/>
          <w:bCs/>
          <w:kern w:val="36"/>
          <w:sz w:val="48"/>
          <w:szCs w:val="48"/>
          <w:lang w:eastAsia="en-IN"/>
        </w:rPr>
        <w:t xml:space="preserve"> Orientation Event Report</w:t>
      </w:r>
    </w:p>
    <w:bookmarkEnd w:id="0"/>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b/>
          <w:bCs/>
          <w:sz w:val="24"/>
          <w:szCs w:val="24"/>
          <w:lang w:eastAsia="en-IN"/>
        </w:rPr>
        <w:t>Date:</w:t>
      </w:r>
      <w:r w:rsidRPr="00CC6F80">
        <w:rPr>
          <w:rFonts w:ascii="Times New Roman" w:eastAsia="Times New Roman" w:hAnsi="Times New Roman" w:cs="Times New Roman"/>
          <w:sz w:val="24"/>
          <w:szCs w:val="24"/>
          <w:lang w:eastAsia="en-IN"/>
        </w:rPr>
        <w:t xml:space="preserve"> 29th September 2024</w:t>
      </w:r>
      <w:r w:rsidRPr="00CC6F80">
        <w:rPr>
          <w:rFonts w:ascii="Times New Roman" w:eastAsia="Times New Roman" w:hAnsi="Times New Roman" w:cs="Times New Roman"/>
          <w:sz w:val="24"/>
          <w:szCs w:val="24"/>
          <w:lang w:eastAsia="en-IN"/>
        </w:rPr>
        <w:br/>
      </w:r>
      <w:r w:rsidRPr="00CC6F80">
        <w:rPr>
          <w:rFonts w:ascii="Times New Roman" w:eastAsia="Times New Roman" w:hAnsi="Times New Roman" w:cs="Times New Roman"/>
          <w:b/>
          <w:bCs/>
          <w:sz w:val="24"/>
          <w:szCs w:val="24"/>
          <w:lang w:eastAsia="en-IN"/>
        </w:rPr>
        <w:t>Time:</w:t>
      </w:r>
      <w:r w:rsidRPr="00CC6F80">
        <w:rPr>
          <w:rFonts w:ascii="Times New Roman" w:eastAsia="Times New Roman" w:hAnsi="Times New Roman" w:cs="Times New Roman"/>
          <w:sz w:val="24"/>
          <w:szCs w:val="24"/>
          <w:lang w:eastAsia="en-IN"/>
        </w:rPr>
        <w:t xml:space="preserve"> 10:00 AM – 12:00 PM</w:t>
      </w:r>
      <w:r w:rsidRPr="00CC6F80">
        <w:rPr>
          <w:rFonts w:ascii="Times New Roman" w:eastAsia="Times New Roman" w:hAnsi="Times New Roman" w:cs="Times New Roman"/>
          <w:sz w:val="24"/>
          <w:szCs w:val="24"/>
          <w:lang w:eastAsia="en-IN"/>
        </w:rPr>
        <w:br/>
      </w:r>
      <w:r w:rsidRPr="00CC6F80">
        <w:rPr>
          <w:rFonts w:ascii="Times New Roman" w:eastAsia="Times New Roman" w:hAnsi="Times New Roman" w:cs="Times New Roman"/>
          <w:b/>
          <w:bCs/>
          <w:sz w:val="24"/>
          <w:szCs w:val="24"/>
          <w:lang w:eastAsia="en-IN"/>
        </w:rPr>
        <w:t>Venue:</w:t>
      </w:r>
      <w:r w:rsidRPr="00CC6F80">
        <w:rPr>
          <w:rFonts w:ascii="Times New Roman" w:eastAsia="Times New Roman" w:hAnsi="Times New Roman" w:cs="Times New Roman"/>
          <w:sz w:val="24"/>
          <w:szCs w:val="24"/>
          <w:lang w:eastAsia="en-IN"/>
        </w:rPr>
        <w:t xml:space="preserve"> Maharaja </w:t>
      </w:r>
      <w:proofErr w:type="spellStart"/>
      <w:r w:rsidRPr="00CC6F80">
        <w:rPr>
          <w:rFonts w:ascii="Times New Roman" w:eastAsia="Times New Roman" w:hAnsi="Times New Roman" w:cs="Times New Roman"/>
          <w:sz w:val="24"/>
          <w:szCs w:val="24"/>
          <w:lang w:eastAsia="en-IN"/>
        </w:rPr>
        <w:t>Agrasen</w:t>
      </w:r>
      <w:proofErr w:type="spellEnd"/>
      <w:r w:rsidRPr="00CC6F80">
        <w:rPr>
          <w:rFonts w:ascii="Times New Roman" w:eastAsia="Times New Roman" w:hAnsi="Times New Roman" w:cs="Times New Roman"/>
          <w:sz w:val="24"/>
          <w:szCs w:val="24"/>
          <w:lang w:eastAsia="en-IN"/>
        </w:rPr>
        <w:t xml:space="preserve"> Institute of Technology (MAIT</w:t>
      </w:r>
      <w:proofErr w:type="gramStart"/>
      <w:r w:rsidRPr="00CC6F80">
        <w:rPr>
          <w:rFonts w:ascii="Times New Roman" w:eastAsia="Times New Roman" w:hAnsi="Times New Roman" w:cs="Times New Roman"/>
          <w:sz w:val="24"/>
          <w:szCs w:val="24"/>
          <w:lang w:eastAsia="en-IN"/>
        </w:rPr>
        <w:t>)</w:t>
      </w:r>
      <w:proofErr w:type="gramEnd"/>
      <w:r w:rsidRPr="00CC6F80">
        <w:rPr>
          <w:rFonts w:ascii="Times New Roman" w:eastAsia="Times New Roman" w:hAnsi="Times New Roman" w:cs="Times New Roman"/>
          <w:sz w:val="24"/>
          <w:szCs w:val="24"/>
          <w:lang w:eastAsia="en-IN"/>
        </w:rPr>
        <w:br/>
      </w:r>
      <w:r w:rsidRPr="00CC6F80">
        <w:rPr>
          <w:rFonts w:ascii="Times New Roman" w:eastAsia="Times New Roman" w:hAnsi="Times New Roman" w:cs="Times New Roman"/>
          <w:b/>
          <w:bCs/>
          <w:sz w:val="24"/>
          <w:szCs w:val="24"/>
          <w:lang w:eastAsia="en-IN"/>
        </w:rPr>
        <w:t>Organized by:</w:t>
      </w:r>
      <w:r w:rsidRPr="00CC6F80">
        <w:rPr>
          <w:rFonts w:ascii="Times New Roman" w:eastAsia="Times New Roman" w:hAnsi="Times New Roman" w:cs="Times New Roman"/>
          <w:sz w:val="24"/>
          <w:szCs w:val="24"/>
          <w:lang w:eastAsia="en-IN"/>
        </w:rPr>
        <w:t xml:space="preserve">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 The AI Society of MAIT</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25" style="width:0;height:1.5pt" o:hralign="center" o:hrstd="t" o:hr="t" fillcolor="#a0a0a0" stroked="f"/>
        </w:pict>
      </w:r>
    </w:p>
    <w:p w:rsidR="00CC6F80" w:rsidRPr="00CC6F80" w:rsidRDefault="00CC6F80" w:rsidP="00CC6F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F80">
        <w:rPr>
          <w:rFonts w:ascii="Times New Roman" w:eastAsia="Times New Roman" w:hAnsi="Times New Roman" w:cs="Times New Roman"/>
          <w:b/>
          <w:bCs/>
          <w:sz w:val="36"/>
          <w:szCs w:val="36"/>
          <w:lang w:eastAsia="en-IN"/>
        </w:rPr>
        <w:t>Overview</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The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Orientation Event, held on 29th September 2024, marked the beginning of a new chapter for the AI society at Maharaja </w:t>
      </w:r>
      <w:proofErr w:type="spellStart"/>
      <w:r w:rsidRPr="00CC6F80">
        <w:rPr>
          <w:rFonts w:ascii="Times New Roman" w:eastAsia="Times New Roman" w:hAnsi="Times New Roman" w:cs="Times New Roman"/>
          <w:sz w:val="24"/>
          <w:szCs w:val="24"/>
          <w:lang w:eastAsia="en-IN"/>
        </w:rPr>
        <w:t>Agrasen</w:t>
      </w:r>
      <w:proofErr w:type="spellEnd"/>
      <w:r w:rsidRPr="00CC6F80">
        <w:rPr>
          <w:rFonts w:ascii="Times New Roman" w:eastAsia="Times New Roman" w:hAnsi="Times New Roman" w:cs="Times New Roman"/>
          <w:sz w:val="24"/>
          <w:szCs w:val="24"/>
          <w:lang w:eastAsia="en-IN"/>
        </w:rPr>
        <w:t xml:space="preserve"> Institute of Technology (MAIT). The event was organized to welcome new members, introduce the core team, present the vision and goals of the society, and share insights from esteemed guests and speakers. The orientation served as an interactive platform for students to learn about upcoming initiatives and become actively involved in the vibrant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community.</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26" style="width:0;height:1.5pt" o:hralign="center" o:hrstd="t" o:hr="t" fillcolor="#a0a0a0" stroked="f"/>
        </w:pict>
      </w:r>
    </w:p>
    <w:p w:rsidR="00CC6F80" w:rsidRPr="00CC6F80" w:rsidRDefault="00CC6F80" w:rsidP="00CC6F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F80">
        <w:rPr>
          <w:rFonts w:ascii="Times New Roman" w:eastAsia="Times New Roman" w:hAnsi="Times New Roman" w:cs="Times New Roman"/>
          <w:b/>
          <w:bCs/>
          <w:sz w:val="36"/>
          <w:szCs w:val="36"/>
          <w:lang w:eastAsia="en-IN"/>
        </w:rPr>
        <w:t>Event Highlights</w: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1. Opening Remarks</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The event commenced with a warm welcome delivered by the host on behalf of the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team. The introduction emphasized the society’s mission to foster a strong community </w:t>
      </w:r>
      <w:proofErr w:type="spellStart"/>
      <w:r w:rsidRPr="00CC6F80">
        <w:rPr>
          <w:rFonts w:ascii="Times New Roman" w:eastAsia="Times New Roman" w:hAnsi="Times New Roman" w:cs="Times New Roman"/>
          <w:sz w:val="24"/>
          <w:szCs w:val="24"/>
          <w:lang w:eastAsia="en-IN"/>
        </w:rPr>
        <w:t>centered</w:t>
      </w:r>
      <w:proofErr w:type="spellEnd"/>
      <w:r w:rsidRPr="00CC6F80">
        <w:rPr>
          <w:rFonts w:ascii="Times New Roman" w:eastAsia="Times New Roman" w:hAnsi="Times New Roman" w:cs="Times New Roman"/>
          <w:sz w:val="24"/>
          <w:szCs w:val="24"/>
          <w:lang w:eastAsia="en-IN"/>
        </w:rPr>
        <w:t xml:space="preserve"> </w:t>
      </w:r>
      <w:proofErr w:type="gramStart"/>
      <w:r w:rsidRPr="00CC6F80">
        <w:rPr>
          <w:rFonts w:ascii="Times New Roman" w:eastAsia="Times New Roman" w:hAnsi="Times New Roman" w:cs="Times New Roman"/>
          <w:sz w:val="24"/>
          <w:szCs w:val="24"/>
          <w:lang w:eastAsia="en-IN"/>
        </w:rPr>
        <w:t>around</w:t>
      </w:r>
      <w:proofErr w:type="gramEnd"/>
      <w:r w:rsidRPr="00CC6F80">
        <w:rPr>
          <w:rFonts w:ascii="Times New Roman" w:eastAsia="Times New Roman" w:hAnsi="Times New Roman" w:cs="Times New Roman"/>
          <w:sz w:val="24"/>
          <w:szCs w:val="24"/>
          <w:lang w:eastAsia="en-IN"/>
        </w:rPr>
        <w:t xml:space="preserve"> innovation, learning, and excellence in the fields of Artificial Intelligence and Data Science.</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27"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 xml:space="preserve">2. Address by </w:t>
      </w:r>
      <w:proofErr w:type="spellStart"/>
      <w:r w:rsidRPr="00CC6F80">
        <w:rPr>
          <w:rFonts w:ascii="Times New Roman" w:eastAsia="Times New Roman" w:hAnsi="Times New Roman" w:cs="Times New Roman"/>
          <w:b/>
          <w:bCs/>
          <w:sz w:val="27"/>
          <w:szCs w:val="27"/>
          <w:lang w:eastAsia="en-IN"/>
        </w:rPr>
        <w:t>Dr.</w:t>
      </w:r>
      <w:proofErr w:type="spellEnd"/>
      <w:r w:rsidRPr="00CC6F80">
        <w:rPr>
          <w:rFonts w:ascii="Times New Roman" w:eastAsia="Times New Roman" w:hAnsi="Times New Roman" w:cs="Times New Roman"/>
          <w:b/>
          <w:bCs/>
          <w:sz w:val="27"/>
          <w:szCs w:val="27"/>
          <w:lang w:eastAsia="en-IN"/>
        </w:rPr>
        <w:t xml:space="preserve"> </w:t>
      </w:r>
      <w:proofErr w:type="spellStart"/>
      <w:r w:rsidRPr="00CC6F80">
        <w:rPr>
          <w:rFonts w:ascii="Times New Roman" w:eastAsia="Times New Roman" w:hAnsi="Times New Roman" w:cs="Times New Roman"/>
          <w:b/>
          <w:bCs/>
          <w:sz w:val="27"/>
          <w:szCs w:val="27"/>
          <w:lang w:eastAsia="en-IN"/>
        </w:rPr>
        <w:t>Vinay</w:t>
      </w:r>
      <w:proofErr w:type="spellEnd"/>
      <w:r w:rsidRPr="00CC6F80">
        <w:rPr>
          <w:rFonts w:ascii="Times New Roman" w:eastAsia="Times New Roman" w:hAnsi="Times New Roman" w:cs="Times New Roman"/>
          <w:b/>
          <w:bCs/>
          <w:sz w:val="27"/>
          <w:szCs w:val="27"/>
          <w:lang w:eastAsia="en-IN"/>
        </w:rPr>
        <w:t xml:space="preserve"> </w:t>
      </w:r>
      <w:proofErr w:type="spellStart"/>
      <w:r w:rsidRPr="00CC6F80">
        <w:rPr>
          <w:rFonts w:ascii="Times New Roman" w:eastAsia="Times New Roman" w:hAnsi="Times New Roman" w:cs="Times New Roman"/>
          <w:b/>
          <w:bCs/>
          <w:sz w:val="27"/>
          <w:szCs w:val="27"/>
          <w:lang w:eastAsia="en-IN"/>
        </w:rPr>
        <w:t>Saini</w:t>
      </w:r>
      <w:proofErr w:type="spellEnd"/>
      <w:r w:rsidRPr="00CC6F80">
        <w:rPr>
          <w:rFonts w:ascii="Times New Roman" w:eastAsia="Times New Roman" w:hAnsi="Times New Roman" w:cs="Times New Roman"/>
          <w:b/>
          <w:bCs/>
          <w:sz w:val="27"/>
          <w:szCs w:val="27"/>
          <w:lang w:eastAsia="en-IN"/>
        </w:rPr>
        <w:t xml:space="preserve"> – Head of AI &amp; DS Department</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6F80">
        <w:rPr>
          <w:rFonts w:ascii="Times New Roman" w:eastAsia="Times New Roman" w:hAnsi="Times New Roman" w:cs="Times New Roman"/>
          <w:sz w:val="24"/>
          <w:szCs w:val="24"/>
          <w:lang w:eastAsia="en-IN"/>
        </w:rPr>
        <w:t>Dr.</w:t>
      </w:r>
      <w:proofErr w:type="spellEnd"/>
      <w:r w:rsidRPr="00CC6F80">
        <w:rPr>
          <w:rFonts w:ascii="Times New Roman" w:eastAsia="Times New Roman" w:hAnsi="Times New Roman" w:cs="Times New Roman"/>
          <w:sz w:val="24"/>
          <w:szCs w:val="24"/>
          <w:lang w:eastAsia="en-IN"/>
        </w:rPr>
        <w:t xml:space="preserve"> </w:t>
      </w:r>
      <w:proofErr w:type="spellStart"/>
      <w:r w:rsidRPr="00CC6F80">
        <w:rPr>
          <w:rFonts w:ascii="Times New Roman" w:eastAsia="Times New Roman" w:hAnsi="Times New Roman" w:cs="Times New Roman"/>
          <w:sz w:val="24"/>
          <w:szCs w:val="24"/>
          <w:lang w:eastAsia="en-IN"/>
        </w:rPr>
        <w:t>Vinay</w:t>
      </w:r>
      <w:proofErr w:type="spellEnd"/>
      <w:r w:rsidRPr="00CC6F80">
        <w:rPr>
          <w:rFonts w:ascii="Times New Roman" w:eastAsia="Times New Roman" w:hAnsi="Times New Roman" w:cs="Times New Roman"/>
          <w:sz w:val="24"/>
          <w:szCs w:val="24"/>
          <w:lang w:eastAsia="en-IN"/>
        </w:rPr>
        <w:t xml:space="preserve"> </w:t>
      </w:r>
      <w:proofErr w:type="spellStart"/>
      <w:r w:rsidRPr="00CC6F80">
        <w:rPr>
          <w:rFonts w:ascii="Times New Roman" w:eastAsia="Times New Roman" w:hAnsi="Times New Roman" w:cs="Times New Roman"/>
          <w:sz w:val="24"/>
          <w:szCs w:val="24"/>
          <w:lang w:eastAsia="en-IN"/>
        </w:rPr>
        <w:t>Saini</w:t>
      </w:r>
      <w:proofErr w:type="spellEnd"/>
      <w:r w:rsidRPr="00CC6F80">
        <w:rPr>
          <w:rFonts w:ascii="Times New Roman" w:eastAsia="Times New Roman" w:hAnsi="Times New Roman" w:cs="Times New Roman"/>
          <w:sz w:val="24"/>
          <w:szCs w:val="24"/>
          <w:lang w:eastAsia="en-IN"/>
        </w:rPr>
        <w:t>, Head of the AI and Data Science Department, shared an inspiring address. He emphasized the importance of hands-on learning, industry exposure, and collaboration. His speech encouraged students to utilize the society’s resources to elevate both academic understanding and practical expertise in AI.</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28"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 xml:space="preserve">3. Introduction of the </w:t>
      </w:r>
      <w:proofErr w:type="spellStart"/>
      <w:r w:rsidRPr="00CC6F80">
        <w:rPr>
          <w:rFonts w:ascii="Times New Roman" w:eastAsia="Times New Roman" w:hAnsi="Times New Roman" w:cs="Times New Roman"/>
          <w:b/>
          <w:bCs/>
          <w:sz w:val="27"/>
          <w:szCs w:val="27"/>
          <w:lang w:eastAsia="en-IN"/>
        </w:rPr>
        <w:t>AIvolutions</w:t>
      </w:r>
      <w:proofErr w:type="spellEnd"/>
      <w:r w:rsidRPr="00CC6F80">
        <w:rPr>
          <w:rFonts w:ascii="Times New Roman" w:eastAsia="Times New Roman" w:hAnsi="Times New Roman" w:cs="Times New Roman"/>
          <w:b/>
          <w:bCs/>
          <w:sz w:val="27"/>
          <w:szCs w:val="27"/>
          <w:lang w:eastAsia="en-IN"/>
        </w:rPr>
        <w:t xml:space="preserve"> Core Team</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The President, Vice President, and other core members of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introduced themselves, detailing their responsibilities and the society’s structure. Each member expressed their passion for AI and their commitment to fostering a supportive environment where students can learn, collaborate, and innovate.</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4. Presentation of Upcoming Events and Initiatives</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The core team unveiled a </w:t>
      </w:r>
      <w:proofErr w:type="spellStart"/>
      <w:r w:rsidRPr="00CC6F80">
        <w:rPr>
          <w:rFonts w:ascii="Times New Roman" w:eastAsia="Times New Roman" w:hAnsi="Times New Roman" w:cs="Times New Roman"/>
          <w:sz w:val="24"/>
          <w:szCs w:val="24"/>
          <w:lang w:eastAsia="en-IN"/>
        </w:rPr>
        <w:t>lineup</w:t>
      </w:r>
      <w:proofErr w:type="spellEnd"/>
      <w:r w:rsidRPr="00CC6F80">
        <w:rPr>
          <w:rFonts w:ascii="Times New Roman" w:eastAsia="Times New Roman" w:hAnsi="Times New Roman" w:cs="Times New Roman"/>
          <w:sz w:val="24"/>
          <w:szCs w:val="24"/>
          <w:lang w:eastAsia="en-IN"/>
        </w:rPr>
        <w:t xml:space="preserve"> of exciting events and initiatives planned for the academic year, including:</w:t>
      </w:r>
    </w:p>
    <w:p w:rsidR="00CC6F80" w:rsidRPr="00CC6F80" w:rsidRDefault="00CC6F80" w:rsidP="00CC6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b/>
          <w:bCs/>
          <w:sz w:val="24"/>
          <w:szCs w:val="24"/>
          <w:lang w:eastAsia="en-IN"/>
        </w:rPr>
        <w:t xml:space="preserve">AI </w:t>
      </w:r>
      <w:proofErr w:type="spellStart"/>
      <w:r w:rsidRPr="00CC6F80">
        <w:rPr>
          <w:rFonts w:ascii="Times New Roman" w:eastAsia="Times New Roman" w:hAnsi="Times New Roman" w:cs="Times New Roman"/>
          <w:b/>
          <w:bCs/>
          <w:sz w:val="24"/>
          <w:szCs w:val="24"/>
          <w:lang w:eastAsia="en-IN"/>
        </w:rPr>
        <w:t>Hackathons</w:t>
      </w:r>
      <w:proofErr w:type="spellEnd"/>
      <w:r w:rsidRPr="00CC6F80">
        <w:rPr>
          <w:rFonts w:ascii="Times New Roman" w:eastAsia="Times New Roman" w:hAnsi="Times New Roman" w:cs="Times New Roman"/>
          <w:sz w:val="24"/>
          <w:szCs w:val="24"/>
          <w:lang w:eastAsia="en-IN"/>
        </w:rPr>
        <w:t xml:space="preserve"> tackling real-world challenges</w:t>
      </w:r>
    </w:p>
    <w:p w:rsidR="00CC6F80" w:rsidRPr="00CC6F80" w:rsidRDefault="00CC6F80" w:rsidP="00CC6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b/>
          <w:bCs/>
          <w:sz w:val="24"/>
          <w:szCs w:val="24"/>
          <w:lang w:eastAsia="en-IN"/>
        </w:rPr>
        <w:t>"Code in the Dark"</w:t>
      </w:r>
      <w:r w:rsidRPr="00CC6F80">
        <w:rPr>
          <w:rFonts w:ascii="Times New Roman" w:eastAsia="Times New Roman" w:hAnsi="Times New Roman" w:cs="Times New Roman"/>
          <w:sz w:val="24"/>
          <w:szCs w:val="24"/>
          <w:lang w:eastAsia="en-IN"/>
        </w:rPr>
        <w:t xml:space="preserve"> – a fast-paced coding competition</w:t>
      </w:r>
    </w:p>
    <w:p w:rsidR="00CC6F80" w:rsidRPr="00CC6F80" w:rsidRDefault="00CC6F80" w:rsidP="00CC6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b/>
          <w:bCs/>
          <w:sz w:val="24"/>
          <w:szCs w:val="24"/>
          <w:lang w:eastAsia="en-IN"/>
        </w:rPr>
        <w:t>Technical Workshops &amp; Industry Sessions</w:t>
      </w:r>
      <w:r w:rsidRPr="00CC6F80">
        <w:rPr>
          <w:rFonts w:ascii="Times New Roman" w:eastAsia="Times New Roman" w:hAnsi="Times New Roman" w:cs="Times New Roman"/>
          <w:sz w:val="24"/>
          <w:szCs w:val="24"/>
          <w:lang w:eastAsia="en-IN"/>
        </w:rPr>
        <w:t>, including a special session by Microsoft</w:t>
      </w:r>
    </w:p>
    <w:p w:rsidR="00CC6F80" w:rsidRPr="00CC6F80" w:rsidRDefault="00CC6F80" w:rsidP="00CC6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b/>
          <w:bCs/>
          <w:sz w:val="24"/>
          <w:szCs w:val="24"/>
          <w:lang w:eastAsia="en-IN"/>
        </w:rPr>
        <w:t>Robotics and AI Integration Projects</w:t>
      </w:r>
      <w:r w:rsidRPr="00CC6F80">
        <w:rPr>
          <w:rFonts w:ascii="Times New Roman" w:eastAsia="Times New Roman" w:hAnsi="Times New Roman" w:cs="Times New Roman"/>
          <w:sz w:val="24"/>
          <w:szCs w:val="24"/>
          <w:lang w:eastAsia="en-IN"/>
        </w:rPr>
        <w:t xml:space="preserve"> offering hands-on learning opportunities</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These initiatives aim to create an engaging and enriching experience for all society members.</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30"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 xml:space="preserve">5. Guest Speaker Session – </w:t>
      </w:r>
      <w:proofErr w:type="spellStart"/>
      <w:r w:rsidRPr="00CC6F80">
        <w:rPr>
          <w:rFonts w:ascii="Times New Roman" w:eastAsia="Times New Roman" w:hAnsi="Times New Roman" w:cs="Times New Roman"/>
          <w:b/>
          <w:bCs/>
          <w:sz w:val="27"/>
          <w:szCs w:val="27"/>
          <w:lang w:eastAsia="en-IN"/>
        </w:rPr>
        <w:t>Ms.</w:t>
      </w:r>
      <w:proofErr w:type="spellEnd"/>
      <w:r w:rsidRPr="00CC6F80">
        <w:rPr>
          <w:rFonts w:ascii="Times New Roman" w:eastAsia="Times New Roman" w:hAnsi="Times New Roman" w:cs="Times New Roman"/>
          <w:b/>
          <w:bCs/>
          <w:sz w:val="27"/>
          <w:szCs w:val="27"/>
          <w:lang w:eastAsia="en-IN"/>
        </w:rPr>
        <w:t xml:space="preserve"> </w:t>
      </w:r>
      <w:proofErr w:type="spellStart"/>
      <w:r w:rsidRPr="00CC6F80">
        <w:rPr>
          <w:rFonts w:ascii="Times New Roman" w:eastAsia="Times New Roman" w:hAnsi="Times New Roman" w:cs="Times New Roman"/>
          <w:b/>
          <w:bCs/>
          <w:sz w:val="27"/>
          <w:szCs w:val="27"/>
          <w:lang w:eastAsia="en-IN"/>
        </w:rPr>
        <w:t>Tushika</w:t>
      </w:r>
      <w:proofErr w:type="spellEnd"/>
      <w:r w:rsidRPr="00CC6F80">
        <w:rPr>
          <w:rFonts w:ascii="Times New Roman" w:eastAsia="Times New Roman" w:hAnsi="Times New Roman" w:cs="Times New Roman"/>
          <w:b/>
          <w:bCs/>
          <w:sz w:val="27"/>
          <w:szCs w:val="27"/>
          <w:lang w:eastAsia="en-IN"/>
        </w:rPr>
        <w:t xml:space="preserve"> (Founder, 15FORTEEN)</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6F80">
        <w:rPr>
          <w:rFonts w:ascii="Times New Roman" w:eastAsia="Times New Roman" w:hAnsi="Times New Roman" w:cs="Times New Roman"/>
          <w:sz w:val="24"/>
          <w:szCs w:val="24"/>
          <w:lang w:eastAsia="en-IN"/>
        </w:rPr>
        <w:t>Ms.</w:t>
      </w:r>
      <w:proofErr w:type="spellEnd"/>
      <w:r w:rsidRPr="00CC6F80">
        <w:rPr>
          <w:rFonts w:ascii="Times New Roman" w:eastAsia="Times New Roman" w:hAnsi="Times New Roman" w:cs="Times New Roman"/>
          <w:sz w:val="24"/>
          <w:szCs w:val="24"/>
          <w:lang w:eastAsia="en-IN"/>
        </w:rPr>
        <w:t xml:space="preserve"> </w:t>
      </w:r>
      <w:proofErr w:type="spellStart"/>
      <w:r w:rsidRPr="00CC6F80">
        <w:rPr>
          <w:rFonts w:ascii="Times New Roman" w:eastAsia="Times New Roman" w:hAnsi="Times New Roman" w:cs="Times New Roman"/>
          <w:sz w:val="24"/>
          <w:szCs w:val="24"/>
          <w:lang w:eastAsia="en-IN"/>
        </w:rPr>
        <w:t>Tushika</w:t>
      </w:r>
      <w:proofErr w:type="spellEnd"/>
      <w:r w:rsidRPr="00CC6F80">
        <w:rPr>
          <w:rFonts w:ascii="Times New Roman" w:eastAsia="Times New Roman" w:hAnsi="Times New Roman" w:cs="Times New Roman"/>
          <w:sz w:val="24"/>
          <w:szCs w:val="24"/>
          <w:lang w:eastAsia="en-IN"/>
        </w:rPr>
        <w:t xml:space="preserve"> delivered a highly engaging and motivational session. She shared valuable insights on managing academics alongside co-curricular pursuits, offering tips on effective time management, goal setting, and preparation strategies. Her talk resonated with students and provided practical advice for balancing personal and professional development.</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31"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6. Interactive Q&amp;A Session</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An open-floor Q&amp;A session followed, allowing attendees to pose questions about the society’s activities, AI topics, and </w:t>
      </w:r>
      <w:proofErr w:type="spellStart"/>
      <w:r w:rsidRPr="00CC6F80">
        <w:rPr>
          <w:rFonts w:ascii="Times New Roman" w:eastAsia="Times New Roman" w:hAnsi="Times New Roman" w:cs="Times New Roman"/>
          <w:sz w:val="24"/>
          <w:szCs w:val="24"/>
          <w:lang w:eastAsia="en-IN"/>
        </w:rPr>
        <w:t>Ms.</w:t>
      </w:r>
      <w:proofErr w:type="spellEnd"/>
      <w:r w:rsidRPr="00CC6F80">
        <w:rPr>
          <w:rFonts w:ascii="Times New Roman" w:eastAsia="Times New Roman" w:hAnsi="Times New Roman" w:cs="Times New Roman"/>
          <w:sz w:val="24"/>
          <w:szCs w:val="24"/>
          <w:lang w:eastAsia="en-IN"/>
        </w:rPr>
        <w:t xml:space="preserve"> </w:t>
      </w:r>
      <w:proofErr w:type="spellStart"/>
      <w:r w:rsidRPr="00CC6F80">
        <w:rPr>
          <w:rFonts w:ascii="Times New Roman" w:eastAsia="Times New Roman" w:hAnsi="Times New Roman" w:cs="Times New Roman"/>
          <w:sz w:val="24"/>
          <w:szCs w:val="24"/>
          <w:lang w:eastAsia="en-IN"/>
        </w:rPr>
        <w:t>Tushika’s</w:t>
      </w:r>
      <w:proofErr w:type="spellEnd"/>
      <w:r w:rsidRPr="00CC6F80">
        <w:rPr>
          <w:rFonts w:ascii="Times New Roman" w:eastAsia="Times New Roman" w:hAnsi="Times New Roman" w:cs="Times New Roman"/>
          <w:sz w:val="24"/>
          <w:szCs w:val="24"/>
          <w:lang w:eastAsia="en-IN"/>
        </w:rPr>
        <w:t xml:space="preserve"> journey. The session fostered a meaningful dialogue and allowed students to clear their doubts while engaging directly with the speakers and team members.</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32"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 xml:space="preserve">7. Senior Member Perspective – </w:t>
      </w:r>
      <w:proofErr w:type="spellStart"/>
      <w:r w:rsidRPr="00CC6F80">
        <w:rPr>
          <w:rFonts w:ascii="Times New Roman" w:eastAsia="Times New Roman" w:hAnsi="Times New Roman" w:cs="Times New Roman"/>
          <w:b/>
          <w:bCs/>
          <w:sz w:val="27"/>
          <w:szCs w:val="27"/>
          <w:lang w:eastAsia="en-IN"/>
        </w:rPr>
        <w:t>Ms.</w:t>
      </w:r>
      <w:proofErr w:type="spellEnd"/>
      <w:r w:rsidRPr="00CC6F80">
        <w:rPr>
          <w:rFonts w:ascii="Times New Roman" w:eastAsia="Times New Roman" w:hAnsi="Times New Roman" w:cs="Times New Roman"/>
          <w:b/>
          <w:bCs/>
          <w:sz w:val="27"/>
          <w:szCs w:val="27"/>
          <w:lang w:eastAsia="en-IN"/>
        </w:rPr>
        <w:t xml:space="preserve"> </w:t>
      </w:r>
      <w:proofErr w:type="spellStart"/>
      <w:r w:rsidRPr="00CC6F80">
        <w:rPr>
          <w:rFonts w:ascii="Times New Roman" w:eastAsia="Times New Roman" w:hAnsi="Times New Roman" w:cs="Times New Roman"/>
          <w:b/>
          <w:bCs/>
          <w:sz w:val="27"/>
          <w:szCs w:val="27"/>
          <w:lang w:eastAsia="en-IN"/>
        </w:rPr>
        <w:t>Jinal</w:t>
      </w:r>
      <w:proofErr w:type="spellEnd"/>
      <w:r w:rsidRPr="00CC6F80">
        <w:rPr>
          <w:rFonts w:ascii="Times New Roman" w:eastAsia="Times New Roman" w:hAnsi="Times New Roman" w:cs="Times New Roman"/>
          <w:b/>
          <w:bCs/>
          <w:sz w:val="27"/>
          <w:szCs w:val="27"/>
          <w:lang w:eastAsia="en-IN"/>
        </w:rPr>
        <w:t xml:space="preserve"> Gupta</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C6F80">
        <w:rPr>
          <w:rFonts w:ascii="Times New Roman" w:eastAsia="Times New Roman" w:hAnsi="Times New Roman" w:cs="Times New Roman"/>
          <w:sz w:val="24"/>
          <w:szCs w:val="24"/>
          <w:lang w:eastAsia="en-IN"/>
        </w:rPr>
        <w:t>Jinal</w:t>
      </w:r>
      <w:proofErr w:type="spellEnd"/>
      <w:r w:rsidRPr="00CC6F80">
        <w:rPr>
          <w:rFonts w:ascii="Times New Roman" w:eastAsia="Times New Roman" w:hAnsi="Times New Roman" w:cs="Times New Roman"/>
          <w:sz w:val="24"/>
          <w:szCs w:val="24"/>
          <w:lang w:eastAsia="en-IN"/>
        </w:rPr>
        <w:t xml:space="preserve"> Gupta, a senior student and active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member, shared her personal journey and experiences with the society. She highlighted how her involvement in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contributed to her academic growth, skill development, and networking opportunities. Her story inspired many new members to get actively involved.</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33" style="width:0;height:1.5pt" o:hralign="center" o:hrstd="t" o:hr="t" fillcolor="#a0a0a0" stroked="f"/>
        </w:pict>
      </w:r>
    </w:p>
    <w:p w:rsidR="00CC6F80" w:rsidRPr="00CC6F80" w:rsidRDefault="00CC6F80" w:rsidP="00CC6F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C6F80">
        <w:rPr>
          <w:rFonts w:ascii="Times New Roman" w:eastAsia="Times New Roman" w:hAnsi="Times New Roman" w:cs="Times New Roman"/>
          <w:b/>
          <w:bCs/>
          <w:sz w:val="27"/>
          <w:szCs w:val="27"/>
          <w:lang w:eastAsia="en-IN"/>
        </w:rPr>
        <w:t>8. Closing Remarks</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The event concluded with a heartfelt note of thanks to all speakers, guests, and attendees. The host reiterated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w:t>
      </w:r>
      <w:proofErr w:type="spellStart"/>
      <w:r w:rsidRPr="00CC6F80">
        <w:rPr>
          <w:rFonts w:ascii="Times New Roman" w:eastAsia="Times New Roman" w:hAnsi="Times New Roman" w:cs="Times New Roman"/>
          <w:sz w:val="24"/>
          <w:szCs w:val="24"/>
          <w:lang w:eastAsia="en-IN"/>
        </w:rPr>
        <w:t>ongoing</w:t>
      </w:r>
      <w:proofErr w:type="spellEnd"/>
      <w:r w:rsidRPr="00CC6F80">
        <w:rPr>
          <w:rFonts w:ascii="Times New Roman" w:eastAsia="Times New Roman" w:hAnsi="Times New Roman" w:cs="Times New Roman"/>
          <w:sz w:val="24"/>
          <w:szCs w:val="24"/>
          <w:lang w:eastAsia="en-IN"/>
        </w:rPr>
        <w:t xml:space="preserve"> commitment to promoting AI education and </w:t>
      </w:r>
      <w:r w:rsidRPr="00CC6F80">
        <w:rPr>
          <w:rFonts w:ascii="Times New Roman" w:eastAsia="Times New Roman" w:hAnsi="Times New Roman" w:cs="Times New Roman"/>
          <w:sz w:val="24"/>
          <w:szCs w:val="24"/>
          <w:lang w:eastAsia="en-IN"/>
        </w:rPr>
        <w:lastRenderedPageBreak/>
        <w:t>collaborative learning. All participants were encouraged to actively engage in the society’s upcoming events and make the most of the opportunities ahead.</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34" style="width:0;height:1.5pt" o:hralign="center" o:hrstd="t" o:hr="t" fillcolor="#a0a0a0" stroked="f"/>
        </w:pict>
      </w:r>
    </w:p>
    <w:p w:rsidR="00CC6F80" w:rsidRPr="00CC6F80" w:rsidRDefault="00CC6F80" w:rsidP="00CC6F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6F80">
        <w:rPr>
          <w:rFonts w:ascii="Times New Roman" w:eastAsia="Times New Roman" w:hAnsi="Times New Roman" w:cs="Times New Roman"/>
          <w:b/>
          <w:bCs/>
          <w:sz w:val="36"/>
          <w:szCs w:val="36"/>
          <w:lang w:eastAsia="en-IN"/>
        </w:rPr>
        <w:t>Conclusion</w: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t xml:space="preserve">The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t xml:space="preserve"> Orientation Event was a resounding success, setting a strong foundation for the upcoming academic year. The sessions provided clarity on the society’s goals, introduced the dynamic team behind its operations, and inspired students to participate wholeheartedly. With support from faculty and valuable insights from guest speakers and senior members, the event proved to be an enriching experience for all attendees.</w:t>
      </w:r>
    </w:p>
    <w:p w:rsidR="00CC6F80" w:rsidRPr="00CC6F80" w:rsidRDefault="00CC6F80" w:rsidP="00CC6F80">
      <w:pPr>
        <w:spacing w:after="0"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sz w:val="24"/>
          <w:szCs w:val="24"/>
          <w:lang w:eastAsia="en-IN"/>
        </w:rPr>
        <w:pict>
          <v:rect id="_x0000_i1035" style="width:0;height:1.5pt" o:hralign="center" o:hrstd="t" o:hr="t" fillcolor="#a0a0a0" stroked="f"/>
        </w:pict>
      </w:r>
    </w:p>
    <w:p w:rsidR="00CC6F80" w:rsidRPr="00CC6F80" w:rsidRDefault="00CC6F80" w:rsidP="00CC6F80">
      <w:pPr>
        <w:spacing w:before="100" w:beforeAutospacing="1" w:after="100" w:afterAutospacing="1" w:line="240" w:lineRule="auto"/>
        <w:rPr>
          <w:rFonts w:ascii="Times New Roman" w:eastAsia="Times New Roman" w:hAnsi="Times New Roman" w:cs="Times New Roman"/>
          <w:sz w:val="24"/>
          <w:szCs w:val="24"/>
          <w:lang w:eastAsia="en-IN"/>
        </w:rPr>
      </w:pPr>
      <w:r w:rsidRPr="00CC6F80">
        <w:rPr>
          <w:rFonts w:ascii="Times New Roman" w:eastAsia="Times New Roman" w:hAnsi="Times New Roman" w:cs="Times New Roman"/>
          <w:b/>
          <w:bCs/>
          <w:sz w:val="24"/>
          <w:szCs w:val="24"/>
          <w:lang w:eastAsia="en-IN"/>
        </w:rPr>
        <w:t>Submitted by</w:t>
      </w:r>
      <w:proofErr w:type="gramStart"/>
      <w:r w:rsidRPr="00CC6F80">
        <w:rPr>
          <w:rFonts w:ascii="Times New Roman" w:eastAsia="Times New Roman" w:hAnsi="Times New Roman" w:cs="Times New Roman"/>
          <w:b/>
          <w:bCs/>
          <w:sz w:val="24"/>
          <w:szCs w:val="24"/>
          <w:lang w:eastAsia="en-IN"/>
        </w:rPr>
        <w:t>:</w:t>
      </w:r>
      <w:proofErr w:type="gramEnd"/>
      <w:r w:rsidRPr="00CC6F80">
        <w:rPr>
          <w:rFonts w:ascii="Times New Roman" w:eastAsia="Times New Roman" w:hAnsi="Times New Roman" w:cs="Times New Roman"/>
          <w:sz w:val="24"/>
          <w:szCs w:val="24"/>
          <w:lang w:eastAsia="en-IN"/>
        </w:rPr>
        <w:br/>
      </w:r>
      <w:proofErr w:type="spellStart"/>
      <w:r w:rsidRPr="00CC6F80">
        <w:rPr>
          <w:rFonts w:ascii="Times New Roman" w:eastAsia="Times New Roman" w:hAnsi="Times New Roman" w:cs="Times New Roman"/>
          <w:b/>
          <w:bCs/>
          <w:sz w:val="24"/>
          <w:szCs w:val="24"/>
          <w:lang w:eastAsia="en-IN"/>
        </w:rPr>
        <w:t>Mayank</w:t>
      </w:r>
      <w:proofErr w:type="spellEnd"/>
      <w:r w:rsidRPr="00CC6F80">
        <w:rPr>
          <w:rFonts w:ascii="Times New Roman" w:eastAsia="Times New Roman" w:hAnsi="Times New Roman" w:cs="Times New Roman"/>
          <w:b/>
          <w:bCs/>
          <w:sz w:val="24"/>
          <w:szCs w:val="24"/>
          <w:lang w:eastAsia="en-IN"/>
        </w:rPr>
        <w:t xml:space="preserve"> </w:t>
      </w:r>
      <w:proofErr w:type="spellStart"/>
      <w:r w:rsidRPr="00CC6F80">
        <w:rPr>
          <w:rFonts w:ascii="Times New Roman" w:eastAsia="Times New Roman" w:hAnsi="Times New Roman" w:cs="Times New Roman"/>
          <w:b/>
          <w:bCs/>
          <w:sz w:val="24"/>
          <w:szCs w:val="24"/>
          <w:lang w:eastAsia="en-IN"/>
        </w:rPr>
        <w:t>Garg</w:t>
      </w:r>
      <w:proofErr w:type="spellEnd"/>
      <w:r w:rsidRPr="00CC6F80">
        <w:rPr>
          <w:rFonts w:ascii="Times New Roman" w:eastAsia="Times New Roman" w:hAnsi="Times New Roman" w:cs="Times New Roman"/>
          <w:sz w:val="24"/>
          <w:szCs w:val="24"/>
          <w:lang w:eastAsia="en-IN"/>
        </w:rPr>
        <w:br/>
        <w:t xml:space="preserve">President, </w:t>
      </w:r>
      <w:proofErr w:type="spellStart"/>
      <w:r w:rsidRPr="00CC6F80">
        <w:rPr>
          <w:rFonts w:ascii="Times New Roman" w:eastAsia="Times New Roman" w:hAnsi="Times New Roman" w:cs="Times New Roman"/>
          <w:sz w:val="24"/>
          <w:szCs w:val="24"/>
          <w:lang w:eastAsia="en-IN"/>
        </w:rPr>
        <w:t>AIvolutions</w:t>
      </w:r>
      <w:proofErr w:type="spellEnd"/>
      <w:r w:rsidRPr="00CC6F80">
        <w:rPr>
          <w:rFonts w:ascii="Times New Roman" w:eastAsia="Times New Roman" w:hAnsi="Times New Roman" w:cs="Times New Roman"/>
          <w:sz w:val="24"/>
          <w:szCs w:val="24"/>
          <w:lang w:eastAsia="en-IN"/>
        </w:rPr>
        <w:br/>
        <w:t xml:space="preserve">Maharaja </w:t>
      </w:r>
      <w:proofErr w:type="spellStart"/>
      <w:r w:rsidRPr="00CC6F80">
        <w:rPr>
          <w:rFonts w:ascii="Times New Roman" w:eastAsia="Times New Roman" w:hAnsi="Times New Roman" w:cs="Times New Roman"/>
          <w:sz w:val="24"/>
          <w:szCs w:val="24"/>
          <w:lang w:eastAsia="en-IN"/>
        </w:rPr>
        <w:t>Agrasen</w:t>
      </w:r>
      <w:proofErr w:type="spellEnd"/>
      <w:r w:rsidRPr="00CC6F80">
        <w:rPr>
          <w:rFonts w:ascii="Times New Roman" w:eastAsia="Times New Roman" w:hAnsi="Times New Roman" w:cs="Times New Roman"/>
          <w:sz w:val="24"/>
          <w:szCs w:val="24"/>
          <w:lang w:eastAsia="en-IN"/>
        </w:rPr>
        <w:t xml:space="preserve"> Institute of Technology (MAIT)</w:t>
      </w:r>
    </w:p>
    <w:p w:rsidR="007E0D0D" w:rsidRDefault="007E0D0D"/>
    <w:sectPr w:rsidR="007E0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300847"/>
    <w:multiLevelType w:val="multilevel"/>
    <w:tmpl w:val="7B9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D0D"/>
    <w:rsid w:val="007E0D0D"/>
    <w:rsid w:val="00CC6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6F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C6F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6F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C6F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6F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C6F80"/>
    <w:rPr>
      <w:b/>
      <w:bCs/>
    </w:rPr>
  </w:style>
  <w:style w:type="paragraph" w:styleId="NormalWeb">
    <w:name w:val="Normal (Web)"/>
    <w:basedOn w:val="Normal"/>
    <w:uiPriority w:val="99"/>
    <w:semiHidden/>
    <w:unhideWhenUsed/>
    <w:rsid w:val="00CC6F8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6F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C6F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6F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C6F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6F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C6F80"/>
    <w:rPr>
      <w:b/>
      <w:bCs/>
    </w:rPr>
  </w:style>
  <w:style w:type="paragraph" w:styleId="NormalWeb">
    <w:name w:val="Normal (Web)"/>
    <w:basedOn w:val="Normal"/>
    <w:uiPriority w:val="99"/>
    <w:semiHidden/>
    <w:unhideWhenUsed/>
    <w:rsid w:val="00CC6F8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87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LAB1146-29</dc:creator>
  <cp:lastModifiedBy>LAB1146-29</cp:lastModifiedBy>
  <cp:revision>2</cp:revision>
  <dcterms:created xsi:type="dcterms:W3CDTF">2025-10-08T06:45:00Z</dcterms:created>
  <dcterms:modified xsi:type="dcterms:W3CDTF">2025-10-08T06:45:00Z</dcterms:modified>
</cp:coreProperties>
</file>