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07FC" w14:textId="77777777" w:rsidR="00F428B3" w:rsidRDefault="00000000">
      <w:pPr>
        <w:spacing w:after="120" w:line="259" w:lineRule="auto"/>
        <w:ind w:left="0" w:right="6" w:firstLine="0"/>
        <w:jc w:val="center"/>
      </w:pPr>
      <w:r>
        <w:rPr>
          <w:b/>
          <w:i/>
          <w:sz w:val="24"/>
        </w:rPr>
        <w:t>Activity Report: The Coding Triathlon</w:t>
      </w:r>
      <w:r>
        <w:t xml:space="preserve"> </w:t>
      </w:r>
    </w:p>
    <w:p w14:paraId="730FFF79" w14:textId="3EC4A010" w:rsidR="00F428B3" w:rsidRDefault="00000000">
      <w:pPr>
        <w:spacing w:after="103"/>
        <w:ind w:left="0" w:firstLine="0"/>
      </w:pPr>
      <w:proofErr w:type="spellStart"/>
      <w:r>
        <w:t>Aivolutions</w:t>
      </w:r>
      <w:proofErr w:type="spellEnd"/>
      <w:r>
        <w:t xml:space="preserve"> – Official Society of Department of </w:t>
      </w:r>
      <w:r w:rsidR="005441B3">
        <w:t>CSE</w:t>
      </w:r>
      <w:r>
        <w:t xml:space="preserve"> (Artificial Intelligence) </w:t>
      </w:r>
    </w:p>
    <w:p w14:paraId="54262296" w14:textId="77777777" w:rsidR="00E82377" w:rsidRDefault="00000000">
      <w:pPr>
        <w:spacing w:after="141"/>
        <w:ind w:left="0" w:firstLine="0"/>
      </w:pPr>
      <w:r>
        <w:t xml:space="preserve">Maharaja Agrasen Institute of Technology, Rohini, New Delhi </w:t>
      </w:r>
    </w:p>
    <w:p w14:paraId="47C8B640" w14:textId="5717D704" w:rsidR="00F428B3" w:rsidRDefault="00E82377">
      <w:pPr>
        <w:spacing w:after="141"/>
        <w:ind w:left="0" w:firstLine="0"/>
      </w:pPr>
      <w:r w:rsidRPr="00457653">
        <w:rPr>
          <w:b/>
          <w:bCs/>
        </w:rPr>
        <w:t>Date:</w:t>
      </w:r>
      <w:r>
        <w:t xml:space="preserve"> </w:t>
      </w:r>
      <w:r w:rsidR="00000000">
        <w:t xml:space="preserve">23rd – 25th March 2025 </w:t>
      </w:r>
    </w:p>
    <w:p w14:paraId="7A049860" w14:textId="77777777" w:rsidR="00F428B3" w:rsidRDefault="00000000">
      <w:pPr>
        <w:spacing w:after="0" w:line="259" w:lineRule="auto"/>
        <w:ind w:left="0" w:firstLine="0"/>
        <w:jc w:val="left"/>
      </w:pPr>
      <w:r>
        <w:t xml:space="preserve"> </w:t>
      </w:r>
    </w:p>
    <w:tbl>
      <w:tblPr>
        <w:tblStyle w:val="TableGrid"/>
        <w:tblW w:w="9362" w:type="dxa"/>
        <w:tblInd w:w="5" w:type="dxa"/>
        <w:tblCellMar>
          <w:top w:w="116" w:type="dxa"/>
          <w:left w:w="120" w:type="dxa"/>
          <w:right w:w="115" w:type="dxa"/>
        </w:tblCellMar>
        <w:tblLook w:val="04A0" w:firstRow="1" w:lastRow="0" w:firstColumn="1" w:lastColumn="0" w:noHBand="0" w:noVBand="1"/>
      </w:tblPr>
      <w:tblGrid>
        <w:gridCol w:w="2521"/>
        <w:gridCol w:w="6841"/>
      </w:tblGrid>
      <w:tr w:rsidR="00F428B3" w14:paraId="64FF97EF" w14:textId="77777777" w:rsidTr="005441B3">
        <w:trPr>
          <w:trHeight w:val="277"/>
        </w:trPr>
        <w:tc>
          <w:tcPr>
            <w:tcW w:w="2521" w:type="dxa"/>
            <w:tcBorders>
              <w:top w:val="single" w:sz="4" w:space="0" w:color="000000"/>
              <w:left w:val="single" w:sz="4" w:space="0" w:color="000000"/>
              <w:bottom w:val="single" w:sz="4" w:space="0" w:color="000000"/>
              <w:right w:val="single" w:sz="4" w:space="0" w:color="000000"/>
            </w:tcBorders>
          </w:tcPr>
          <w:p w14:paraId="1D56A6FE" w14:textId="77777777" w:rsidR="00F428B3" w:rsidRDefault="00000000">
            <w:pPr>
              <w:spacing w:after="0" w:line="259" w:lineRule="auto"/>
              <w:ind w:left="0" w:firstLine="0"/>
              <w:jc w:val="left"/>
            </w:pPr>
            <w:r>
              <w:rPr>
                <w:b/>
              </w:rPr>
              <w:t>Department</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20512B87" w14:textId="77777777" w:rsidR="00F428B3" w:rsidRDefault="00000000">
            <w:pPr>
              <w:spacing w:after="0" w:line="259" w:lineRule="auto"/>
              <w:ind w:left="0" w:firstLine="0"/>
              <w:jc w:val="left"/>
            </w:pPr>
            <w:r>
              <w:t xml:space="preserve">Computer Science &amp; Engineering (Artificial Intelligence) </w:t>
            </w:r>
          </w:p>
        </w:tc>
      </w:tr>
      <w:tr w:rsidR="00F428B3" w14:paraId="20C97362" w14:textId="77777777" w:rsidTr="005441B3">
        <w:trPr>
          <w:trHeight w:val="298"/>
        </w:trPr>
        <w:tc>
          <w:tcPr>
            <w:tcW w:w="2521" w:type="dxa"/>
            <w:tcBorders>
              <w:top w:val="single" w:sz="4" w:space="0" w:color="000000"/>
              <w:left w:val="single" w:sz="4" w:space="0" w:color="000000"/>
              <w:bottom w:val="single" w:sz="4" w:space="0" w:color="000000"/>
              <w:right w:val="single" w:sz="4" w:space="0" w:color="000000"/>
            </w:tcBorders>
          </w:tcPr>
          <w:p w14:paraId="3C748703" w14:textId="77777777" w:rsidR="00F428B3" w:rsidRDefault="00000000">
            <w:pPr>
              <w:spacing w:after="0" w:line="259" w:lineRule="auto"/>
              <w:ind w:left="0" w:firstLine="0"/>
              <w:jc w:val="left"/>
            </w:pPr>
            <w:r>
              <w:rPr>
                <w:b/>
              </w:rPr>
              <w:t>Activity Category</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5D6C5A1A" w14:textId="77777777" w:rsidR="00F428B3" w:rsidRDefault="00000000">
            <w:pPr>
              <w:spacing w:after="0" w:line="259" w:lineRule="auto"/>
              <w:ind w:left="0" w:firstLine="0"/>
              <w:jc w:val="left"/>
            </w:pPr>
            <w:r>
              <w:t xml:space="preserve">Workshop / Expert Talk / Quiz Competition / Coding Challenge </w:t>
            </w:r>
          </w:p>
        </w:tc>
      </w:tr>
      <w:tr w:rsidR="00F428B3" w14:paraId="02213FC8" w14:textId="77777777" w:rsidTr="005441B3">
        <w:trPr>
          <w:trHeight w:val="161"/>
        </w:trPr>
        <w:tc>
          <w:tcPr>
            <w:tcW w:w="2521" w:type="dxa"/>
            <w:tcBorders>
              <w:top w:val="single" w:sz="4" w:space="0" w:color="000000"/>
              <w:left w:val="single" w:sz="4" w:space="0" w:color="000000"/>
              <w:bottom w:val="single" w:sz="4" w:space="0" w:color="000000"/>
              <w:right w:val="single" w:sz="4" w:space="0" w:color="000000"/>
            </w:tcBorders>
          </w:tcPr>
          <w:p w14:paraId="6B5C4B91" w14:textId="77777777" w:rsidR="00F428B3" w:rsidRDefault="00000000">
            <w:pPr>
              <w:spacing w:after="0" w:line="259" w:lineRule="auto"/>
              <w:ind w:left="0" w:firstLine="0"/>
              <w:jc w:val="left"/>
            </w:pPr>
            <w:r>
              <w:rPr>
                <w:b/>
              </w:rPr>
              <w:t>Title of Activity</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4ECBF921" w14:textId="77777777" w:rsidR="00F428B3" w:rsidRDefault="00000000">
            <w:pPr>
              <w:spacing w:after="0" w:line="259" w:lineRule="auto"/>
              <w:ind w:left="0" w:firstLine="0"/>
              <w:jc w:val="left"/>
            </w:pPr>
            <w:r>
              <w:t xml:space="preserve">The Coding Triathlon </w:t>
            </w:r>
          </w:p>
        </w:tc>
      </w:tr>
      <w:tr w:rsidR="00F428B3" w14:paraId="0C08D3E9" w14:textId="77777777" w:rsidTr="005441B3">
        <w:trPr>
          <w:trHeight w:val="297"/>
        </w:trPr>
        <w:tc>
          <w:tcPr>
            <w:tcW w:w="2521" w:type="dxa"/>
            <w:tcBorders>
              <w:top w:val="single" w:sz="4" w:space="0" w:color="000000"/>
              <w:left w:val="single" w:sz="4" w:space="0" w:color="000000"/>
              <w:bottom w:val="single" w:sz="4" w:space="0" w:color="000000"/>
              <w:right w:val="single" w:sz="4" w:space="0" w:color="000000"/>
            </w:tcBorders>
          </w:tcPr>
          <w:p w14:paraId="5098987F" w14:textId="77777777" w:rsidR="00F428B3" w:rsidRDefault="00000000">
            <w:pPr>
              <w:spacing w:after="0" w:line="259" w:lineRule="auto"/>
              <w:ind w:left="0" w:firstLine="0"/>
              <w:jc w:val="left"/>
            </w:pPr>
            <w:r>
              <w:rPr>
                <w:b/>
              </w:rPr>
              <w:t>Theme / Focus Area</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091F2CDD" w14:textId="77777777" w:rsidR="00F428B3" w:rsidRDefault="00000000">
            <w:pPr>
              <w:spacing w:after="0" w:line="259" w:lineRule="auto"/>
              <w:ind w:left="0" w:firstLine="0"/>
              <w:jc w:val="left"/>
            </w:pPr>
            <w:r>
              <w:t xml:space="preserve">Technical Proficiency | Coding Skills | Logical Reasoning | Agentic AI </w:t>
            </w:r>
          </w:p>
        </w:tc>
      </w:tr>
      <w:tr w:rsidR="00F428B3" w14:paraId="3D444909" w14:textId="77777777" w:rsidTr="005441B3">
        <w:trPr>
          <w:trHeight w:val="303"/>
        </w:trPr>
        <w:tc>
          <w:tcPr>
            <w:tcW w:w="2521" w:type="dxa"/>
            <w:tcBorders>
              <w:top w:val="single" w:sz="4" w:space="0" w:color="000000"/>
              <w:left w:val="single" w:sz="4" w:space="0" w:color="000000"/>
              <w:bottom w:val="single" w:sz="4" w:space="0" w:color="000000"/>
              <w:right w:val="single" w:sz="4" w:space="0" w:color="000000"/>
            </w:tcBorders>
          </w:tcPr>
          <w:p w14:paraId="49B638E8" w14:textId="77777777" w:rsidR="00F428B3" w:rsidRDefault="00000000">
            <w:pPr>
              <w:spacing w:after="0" w:line="259" w:lineRule="auto"/>
              <w:ind w:left="0" w:firstLine="0"/>
              <w:jc w:val="left"/>
            </w:pPr>
            <w:r>
              <w:rPr>
                <w:b/>
              </w:rPr>
              <w:t>Society / Club</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6EB1FD03" w14:textId="77777777" w:rsidR="00F428B3" w:rsidRDefault="00000000">
            <w:pPr>
              <w:spacing w:after="0" w:line="259" w:lineRule="auto"/>
              <w:ind w:left="0" w:firstLine="0"/>
              <w:jc w:val="left"/>
            </w:pPr>
            <w:proofErr w:type="spellStart"/>
            <w:r>
              <w:t>Aivolutions</w:t>
            </w:r>
            <w:proofErr w:type="spellEnd"/>
            <w:r>
              <w:t xml:space="preserve"> – Official Society of AI </w:t>
            </w:r>
          </w:p>
        </w:tc>
      </w:tr>
      <w:tr w:rsidR="00F428B3" w14:paraId="135EF0E3" w14:textId="77777777" w:rsidTr="005441B3">
        <w:trPr>
          <w:trHeight w:val="154"/>
        </w:trPr>
        <w:tc>
          <w:tcPr>
            <w:tcW w:w="2521" w:type="dxa"/>
            <w:tcBorders>
              <w:top w:val="single" w:sz="4" w:space="0" w:color="000000"/>
              <w:left w:val="single" w:sz="4" w:space="0" w:color="000000"/>
              <w:bottom w:val="single" w:sz="4" w:space="0" w:color="000000"/>
              <w:right w:val="single" w:sz="4" w:space="0" w:color="000000"/>
            </w:tcBorders>
          </w:tcPr>
          <w:p w14:paraId="7FB2BC4D" w14:textId="77777777" w:rsidR="00F428B3" w:rsidRDefault="00000000">
            <w:pPr>
              <w:spacing w:after="0" w:line="259" w:lineRule="auto"/>
              <w:ind w:left="0" w:firstLine="0"/>
              <w:jc w:val="left"/>
            </w:pPr>
            <w:r>
              <w:rPr>
                <w:b/>
              </w:rPr>
              <w:t>Academic Year</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06EED49B" w14:textId="404BB7B9" w:rsidR="00F428B3" w:rsidRDefault="00000000">
            <w:pPr>
              <w:spacing w:after="0" w:line="259" w:lineRule="auto"/>
              <w:ind w:left="0" w:firstLine="0"/>
              <w:jc w:val="left"/>
            </w:pPr>
            <w:r>
              <w:t>202</w:t>
            </w:r>
            <w:r w:rsidR="00E82377">
              <w:t>5-2026</w:t>
            </w:r>
          </w:p>
        </w:tc>
      </w:tr>
    </w:tbl>
    <w:p w14:paraId="3C4BFF3E" w14:textId="77777777" w:rsidR="00F428B3" w:rsidRDefault="00000000">
      <w:pPr>
        <w:spacing w:after="164" w:line="259" w:lineRule="auto"/>
        <w:ind w:left="0" w:firstLine="0"/>
        <w:jc w:val="left"/>
      </w:pPr>
      <w:r>
        <w:t xml:space="preserve"> </w:t>
      </w:r>
    </w:p>
    <w:p w14:paraId="4A8BD201" w14:textId="77777777" w:rsidR="00F428B3" w:rsidRDefault="00000000">
      <w:pPr>
        <w:numPr>
          <w:ilvl w:val="0"/>
          <w:numId w:val="1"/>
        </w:numPr>
        <w:spacing w:after="0" w:line="259" w:lineRule="auto"/>
        <w:ind w:hanging="276"/>
        <w:jc w:val="left"/>
      </w:pPr>
      <w:r>
        <w:rPr>
          <w:b/>
        </w:rPr>
        <w:t>Basic Details</w:t>
      </w:r>
      <w:r>
        <w:t xml:space="preserve"> </w:t>
      </w:r>
    </w:p>
    <w:tbl>
      <w:tblPr>
        <w:tblStyle w:val="TableGrid"/>
        <w:tblW w:w="9362" w:type="dxa"/>
        <w:tblInd w:w="5" w:type="dxa"/>
        <w:tblCellMar>
          <w:top w:w="116" w:type="dxa"/>
          <w:left w:w="120" w:type="dxa"/>
          <w:right w:w="24" w:type="dxa"/>
        </w:tblCellMar>
        <w:tblLook w:val="04A0" w:firstRow="1" w:lastRow="0" w:firstColumn="1" w:lastColumn="0" w:noHBand="0" w:noVBand="1"/>
      </w:tblPr>
      <w:tblGrid>
        <w:gridCol w:w="2521"/>
        <w:gridCol w:w="6841"/>
      </w:tblGrid>
      <w:tr w:rsidR="00F428B3" w14:paraId="00A4454A" w14:textId="77777777" w:rsidTr="005441B3">
        <w:trPr>
          <w:trHeight w:val="209"/>
        </w:trPr>
        <w:tc>
          <w:tcPr>
            <w:tcW w:w="2521" w:type="dxa"/>
            <w:tcBorders>
              <w:top w:val="single" w:sz="4" w:space="0" w:color="000000"/>
              <w:left w:val="single" w:sz="4" w:space="0" w:color="000000"/>
              <w:bottom w:val="single" w:sz="4" w:space="0" w:color="000000"/>
              <w:right w:val="single" w:sz="4" w:space="0" w:color="000000"/>
            </w:tcBorders>
          </w:tcPr>
          <w:p w14:paraId="71043A17" w14:textId="77777777" w:rsidR="00F428B3" w:rsidRDefault="00000000">
            <w:pPr>
              <w:spacing w:after="0" w:line="259" w:lineRule="auto"/>
              <w:ind w:left="0" w:firstLine="0"/>
              <w:jc w:val="left"/>
            </w:pPr>
            <w:r>
              <w:rPr>
                <w:b/>
              </w:rPr>
              <w:t>Dates of Activity</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4A357A5E" w14:textId="77777777" w:rsidR="00F428B3" w:rsidRDefault="00000000">
            <w:pPr>
              <w:spacing w:after="0" w:line="259" w:lineRule="auto"/>
              <w:ind w:left="0" w:firstLine="0"/>
              <w:jc w:val="left"/>
            </w:pPr>
            <w:r>
              <w:t xml:space="preserve">23rd March 2025, 24th March 2025, 25th March 2025 </w:t>
            </w:r>
          </w:p>
        </w:tc>
      </w:tr>
      <w:tr w:rsidR="00F428B3" w14:paraId="7D9501ED" w14:textId="77777777">
        <w:trPr>
          <w:trHeight w:val="636"/>
        </w:trPr>
        <w:tc>
          <w:tcPr>
            <w:tcW w:w="2521" w:type="dxa"/>
            <w:tcBorders>
              <w:top w:val="single" w:sz="4" w:space="0" w:color="000000"/>
              <w:left w:val="single" w:sz="4" w:space="0" w:color="000000"/>
              <w:bottom w:val="single" w:sz="4" w:space="0" w:color="000000"/>
              <w:right w:val="single" w:sz="4" w:space="0" w:color="000000"/>
            </w:tcBorders>
          </w:tcPr>
          <w:p w14:paraId="3902D2E4" w14:textId="77777777" w:rsidR="00F428B3" w:rsidRDefault="00000000">
            <w:pPr>
              <w:spacing w:after="0" w:line="259" w:lineRule="auto"/>
              <w:ind w:left="0" w:firstLine="0"/>
              <w:jc w:val="left"/>
            </w:pPr>
            <w:r>
              <w:rPr>
                <w:b/>
              </w:rPr>
              <w:t>Duration</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3C6158B6" w14:textId="77777777" w:rsidR="00F428B3" w:rsidRDefault="00000000">
            <w:pPr>
              <w:spacing w:after="0" w:line="259" w:lineRule="auto"/>
              <w:ind w:left="0" w:firstLine="0"/>
            </w:pPr>
            <w:r>
              <w:t xml:space="preserve">Three </w:t>
            </w:r>
            <w:proofErr w:type="gramStart"/>
            <w:r>
              <w:t>Days  |</w:t>
            </w:r>
            <w:proofErr w:type="gramEnd"/>
            <w:r>
              <w:t xml:space="preserve">  Morning: 10:00 AM – 12:00 </w:t>
            </w:r>
            <w:proofErr w:type="gramStart"/>
            <w:r>
              <w:t>PM  |</w:t>
            </w:r>
            <w:proofErr w:type="gramEnd"/>
            <w:r>
              <w:t xml:space="preserve">  Afternoon: 2:00 PM – 4:00 PM (Days 1 &amp; 2) </w:t>
            </w:r>
          </w:p>
        </w:tc>
      </w:tr>
      <w:tr w:rsidR="00F428B3" w14:paraId="3618FFC6" w14:textId="77777777" w:rsidTr="005441B3">
        <w:trPr>
          <w:trHeight w:val="342"/>
        </w:trPr>
        <w:tc>
          <w:tcPr>
            <w:tcW w:w="2521" w:type="dxa"/>
            <w:tcBorders>
              <w:top w:val="single" w:sz="4" w:space="0" w:color="000000"/>
              <w:left w:val="single" w:sz="4" w:space="0" w:color="000000"/>
              <w:bottom w:val="single" w:sz="4" w:space="0" w:color="000000"/>
              <w:right w:val="single" w:sz="4" w:space="0" w:color="000000"/>
            </w:tcBorders>
          </w:tcPr>
          <w:p w14:paraId="5877C9B2" w14:textId="77777777" w:rsidR="00F428B3" w:rsidRDefault="00000000">
            <w:pPr>
              <w:spacing w:after="0" w:line="259" w:lineRule="auto"/>
              <w:ind w:left="0" w:firstLine="0"/>
              <w:jc w:val="left"/>
            </w:pPr>
            <w:r>
              <w:rPr>
                <w:b/>
              </w:rPr>
              <w:t>Venue / Platform</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0681A163" w14:textId="5D095688" w:rsidR="00F428B3" w:rsidRDefault="00000000">
            <w:pPr>
              <w:spacing w:after="0" w:line="259" w:lineRule="auto"/>
              <w:ind w:left="0" w:firstLine="0"/>
            </w:pPr>
            <w:r>
              <w:t xml:space="preserve"> Laboratory,</w:t>
            </w:r>
            <w:r w:rsidR="00E82377">
              <w:t>11</w:t>
            </w:r>
            <w:r w:rsidR="00E82377" w:rsidRPr="00E82377">
              <w:rPr>
                <w:vertAlign w:val="superscript"/>
              </w:rPr>
              <w:t>th</w:t>
            </w:r>
            <w:r w:rsidR="00E82377">
              <w:t xml:space="preserve"> Block Room no. 1146,</w:t>
            </w:r>
            <w:r>
              <w:t xml:space="preserve"> MAIT, Rohini, New Delhi </w:t>
            </w:r>
          </w:p>
        </w:tc>
      </w:tr>
      <w:tr w:rsidR="00F428B3" w14:paraId="674DC1C2" w14:textId="77777777" w:rsidTr="005441B3">
        <w:trPr>
          <w:trHeight w:val="306"/>
        </w:trPr>
        <w:tc>
          <w:tcPr>
            <w:tcW w:w="2521" w:type="dxa"/>
            <w:tcBorders>
              <w:top w:val="single" w:sz="4" w:space="0" w:color="000000"/>
              <w:left w:val="single" w:sz="4" w:space="0" w:color="000000"/>
              <w:bottom w:val="single" w:sz="4" w:space="0" w:color="000000"/>
              <w:right w:val="single" w:sz="4" w:space="0" w:color="000000"/>
            </w:tcBorders>
          </w:tcPr>
          <w:p w14:paraId="78191A3B" w14:textId="77777777" w:rsidR="00F428B3" w:rsidRDefault="00000000">
            <w:pPr>
              <w:spacing w:after="0" w:line="259" w:lineRule="auto"/>
              <w:ind w:left="0" w:firstLine="0"/>
              <w:jc w:val="left"/>
            </w:pPr>
            <w:r>
              <w:rPr>
                <w:b/>
              </w:rPr>
              <w:t>Organized by</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76103853" w14:textId="77777777" w:rsidR="00F428B3" w:rsidRDefault="00000000">
            <w:pPr>
              <w:spacing w:after="0" w:line="259" w:lineRule="auto"/>
              <w:ind w:left="0" w:firstLine="0"/>
              <w:jc w:val="left"/>
            </w:pPr>
            <w:proofErr w:type="spellStart"/>
            <w:r>
              <w:t>Aivolutions</w:t>
            </w:r>
            <w:proofErr w:type="spellEnd"/>
            <w:r>
              <w:t xml:space="preserve"> – Official Society of AI, Dept. of CSE (AI), MAIT </w:t>
            </w:r>
          </w:p>
        </w:tc>
      </w:tr>
      <w:tr w:rsidR="00F428B3" w14:paraId="5245156D" w14:textId="77777777" w:rsidTr="005441B3">
        <w:trPr>
          <w:trHeight w:val="297"/>
        </w:trPr>
        <w:tc>
          <w:tcPr>
            <w:tcW w:w="2521" w:type="dxa"/>
            <w:tcBorders>
              <w:top w:val="single" w:sz="4" w:space="0" w:color="000000"/>
              <w:left w:val="single" w:sz="4" w:space="0" w:color="000000"/>
              <w:bottom w:val="single" w:sz="4" w:space="0" w:color="000000"/>
              <w:right w:val="single" w:sz="4" w:space="0" w:color="000000"/>
            </w:tcBorders>
          </w:tcPr>
          <w:p w14:paraId="2D0F2830" w14:textId="77777777" w:rsidR="00F428B3" w:rsidRDefault="00000000">
            <w:pPr>
              <w:spacing w:after="0" w:line="259" w:lineRule="auto"/>
              <w:ind w:left="0" w:firstLine="0"/>
              <w:jc w:val="left"/>
            </w:pPr>
            <w:r>
              <w:rPr>
                <w:b/>
              </w:rPr>
              <w:t>Faculty Coordinator</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398584D1" w14:textId="77777777" w:rsidR="00F428B3" w:rsidRDefault="00000000">
            <w:pPr>
              <w:spacing w:after="0" w:line="259" w:lineRule="auto"/>
              <w:ind w:left="0" w:firstLine="0"/>
              <w:jc w:val="left"/>
            </w:pPr>
            <w:r>
              <w:t xml:space="preserve">Dr. Nitin Garg </w:t>
            </w:r>
          </w:p>
        </w:tc>
      </w:tr>
      <w:tr w:rsidR="00F428B3" w14:paraId="09C0BE73" w14:textId="77777777" w:rsidTr="005441B3">
        <w:trPr>
          <w:trHeight w:val="161"/>
        </w:trPr>
        <w:tc>
          <w:tcPr>
            <w:tcW w:w="2521" w:type="dxa"/>
            <w:tcBorders>
              <w:top w:val="single" w:sz="4" w:space="0" w:color="000000"/>
              <w:left w:val="single" w:sz="4" w:space="0" w:color="000000"/>
              <w:bottom w:val="single" w:sz="4" w:space="0" w:color="000000"/>
              <w:right w:val="single" w:sz="4" w:space="0" w:color="000000"/>
            </w:tcBorders>
          </w:tcPr>
          <w:p w14:paraId="3F53C5B9" w14:textId="77777777" w:rsidR="00F428B3" w:rsidRDefault="00000000">
            <w:pPr>
              <w:spacing w:after="0" w:line="259" w:lineRule="auto"/>
              <w:ind w:left="0" w:firstLine="0"/>
              <w:jc w:val="left"/>
            </w:pPr>
            <w:r>
              <w:rPr>
                <w:b/>
              </w:rPr>
              <w:t>Head of Department</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0BD51CDB" w14:textId="77777777" w:rsidR="00F428B3" w:rsidRDefault="00000000">
            <w:pPr>
              <w:spacing w:after="0" w:line="259" w:lineRule="auto"/>
              <w:ind w:left="0" w:firstLine="0"/>
              <w:jc w:val="left"/>
            </w:pPr>
            <w:r>
              <w:t xml:space="preserve">Dr. Vinay Kumar Saini </w:t>
            </w:r>
          </w:p>
        </w:tc>
      </w:tr>
    </w:tbl>
    <w:p w14:paraId="425700CB" w14:textId="77777777" w:rsidR="00F428B3" w:rsidRDefault="00000000">
      <w:pPr>
        <w:spacing w:after="61" w:line="259" w:lineRule="auto"/>
        <w:ind w:left="0" w:firstLine="0"/>
        <w:jc w:val="left"/>
      </w:pPr>
      <w:r>
        <w:t xml:space="preserve"> </w:t>
      </w:r>
    </w:p>
    <w:p w14:paraId="1EC63C5F" w14:textId="77777777" w:rsidR="00F428B3" w:rsidRDefault="00000000">
      <w:pPr>
        <w:spacing w:after="0" w:line="259" w:lineRule="auto"/>
        <w:ind w:left="-5" w:hanging="10"/>
        <w:jc w:val="left"/>
      </w:pPr>
      <w:r>
        <w:rPr>
          <w:b/>
        </w:rPr>
        <w:t>Number of Participants:</w:t>
      </w:r>
      <w:r>
        <w:t xml:space="preserve"> </w:t>
      </w:r>
    </w:p>
    <w:tbl>
      <w:tblPr>
        <w:tblStyle w:val="TableGrid"/>
        <w:tblW w:w="9362" w:type="dxa"/>
        <w:tblInd w:w="5" w:type="dxa"/>
        <w:tblCellMar>
          <w:top w:w="98" w:type="dxa"/>
          <w:left w:w="120" w:type="dxa"/>
          <w:right w:w="26" w:type="dxa"/>
        </w:tblCellMar>
        <w:tblLook w:val="04A0" w:firstRow="1" w:lastRow="0" w:firstColumn="1" w:lastColumn="0" w:noHBand="0" w:noVBand="1"/>
      </w:tblPr>
      <w:tblGrid>
        <w:gridCol w:w="2117"/>
        <w:gridCol w:w="2126"/>
        <w:gridCol w:w="1701"/>
        <w:gridCol w:w="3418"/>
      </w:tblGrid>
      <w:tr w:rsidR="00F428B3" w14:paraId="0ED66362" w14:textId="77777777" w:rsidTr="005441B3">
        <w:trPr>
          <w:trHeight w:val="360"/>
        </w:trPr>
        <w:tc>
          <w:tcPr>
            <w:tcW w:w="2117" w:type="dxa"/>
            <w:tcBorders>
              <w:top w:val="single" w:sz="4" w:space="0" w:color="000000"/>
              <w:left w:val="single" w:sz="4" w:space="0" w:color="000000"/>
              <w:bottom w:val="single" w:sz="4" w:space="0" w:color="000000"/>
              <w:right w:val="single" w:sz="4" w:space="0" w:color="000000"/>
            </w:tcBorders>
          </w:tcPr>
          <w:p w14:paraId="3606CD12" w14:textId="77777777" w:rsidR="00F428B3" w:rsidRDefault="00000000">
            <w:pPr>
              <w:spacing w:after="0" w:line="259" w:lineRule="auto"/>
              <w:ind w:left="0" w:firstLine="0"/>
              <w:jc w:val="left"/>
            </w:pPr>
            <w:r>
              <w:rPr>
                <w:b/>
              </w:rPr>
              <w:t>Day</w:t>
            </w: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DF60D19" w14:textId="77777777" w:rsidR="00F428B3" w:rsidRDefault="00000000">
            <w:pPr>
              <w:spacing w:after="0" w:line="259" w:lineRule="auto"/>
              <w:ind w:left="0" w:firstLine="0"/>
              <w:jc w:val="left"/>
            </w:pPr>
            <w:r>
              <w:rPr>
                <w:b/>
              </w:rPr>
              <w:t>Student Participants</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3613E97" w14:textId="77777777" w:rsidR="00F428B3" w:rsidRDefault="00000000">
            <w:pPr>
              <w:spacing w:after="0" w:line="259" w:lineRule="auto"/>
              <w:ind w:left="0" w:firstLine="0"/>
              <w:jc w:val="left"/>
            </w:pPr>
            <w:r>
              <w:rPr>
                <w:b/>
              </w:rPr>
              <w:t>Faculty Present</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64AAFDC5" w14:textId="77777777" w:rsidR="00F428B3" w:rsidRDefault="00000000">
            <w:pPr>
              <w:spacing w:after="0" w:line="259" w:lineRule="auto"/>
              <w:ind w:left="0" w:firstLine="0"/>
              <w:jc w:val="left"/>
            </w:pPr>
            <w:r>
              <w:rPr>
                <w:b/>
              </w:rPr>
              <w:t>External Guests</w:t>
            </w:r>
            <w:r>
              <w:t xml:space="preserve"> </w:t>
            </w:r>
          </w:p>
        </w:tc>
      </w:tr>
      <w:tr w:rsidR="00F428B3" w14:paraId="6567739A" w14:textId="77777777" w:rsidTr="005441B3">
        <w:trPr>
          <w:trHeight w:val="293"/>
        </w:trPr>
        <w:tc>
          <w:tcPr>
            <w:tcW w:w="2117" w:type="dxa"/>
            <w:tcBorders>
              <w:top w:val="single" w:sz="4" w:space="0" w:color="000000"/>
              <w:left w:val="single" w:sz="4" w:space="0" w:color="000000"/>
              <w:bottom w:val="single" w:sz="4" w:space="0" w:color="000000"/>
              <w:right w:val="single" w:sz="4" w:space="0" w:color="000000"/>
            </w:tcBorders>
          </w:tcPr>
          <w:p w14:paraId="51AF60E5" w14:textId="77777777" w:rsidR="00F428B3" w:rsidRDefault="00000000">
            <w:pPr>
              <w:spacing w:after="0" w:line="259" w:lineRule="auto"/>
              <w:ind w:left="0" w:firstLine="0"/>
              <w:jc w:val="left"/>
            </w:pPr>
            <w:r>
              <w:t xml:space="preserve">Day 1 – 23rd March </w:t>
            </w:r>
          </w:p>
        </w:tc>
        <w:tc>
          <w:tcPr>
            <w:tcW w:w="2126" w:type="dxa"/>
            <w:tcBorders>
              <w:top w:val="single" w:sz="4" w:space="0" w:color="000000"/>
              <w:left w:val="single" w:sz="4" w:space="0" w:color="000000"/>
              <w:bottom w:val="single" w:sz="4" w:space="0" w:color="000000"/>
              <w:right w:val="single" w:sz="4" w:space="0" w:color="000000"/>
            </w:tcBorders>
          </w:tcPr>
          <w:p w14:paraId="5025172B" w14:textId="04A3C563" w:rsidR="00F428B3" w:rsidRDefault="00000000">
            <w:pPr>
              <w:spacing w:after="0" w:line="259" w:lineRule="auto"/>
              <w:ind w:left="0" w:firstLine="0"/>
              <w:jc w:val="left"/>
            </w:pPr>
            <w:r>
              <w:t>6</w:t>
            </w:r>
            <w:r w:rsidR="00457653">
              <w:t>3</w:t>
            </w:r>
          </w:p>
        </w:tc>
        <w:tc>
          <w:tcPr>
            <w:tcW w:w="1701" w:type="dxa"/>
            <w:tcBorders>
              <w:top w:val="single" w:sz="4" w:space="0" w:color="000000"/>
              <w:left w:val="single" w:sz="4" w:space="0" w:color="000000"/>
              <w:bottom w:val="single" w:sz="4" w:space="0" w:color="000000"/>
              <w:right w:val="single" w:sz="4" w:space="0" w:color="000000"/>
            </w:tcBorders>
          </w:tcPr>
          <w:p w14:paraId="39F6AEA1" w14:textId="77777777" w:rsidR="00F428B3" w:rsidRDefault="00000000">
            <w:pPr>
              <w:spacing w:after="0" w:line="259" w:lineRule="auto"/>
              <w:ind w:left="0" w:firstLine="0"/>
              <w:jc w:val="left"/>
            </w:pPr>
            <w:r>
              <w:t xml:space="preserve">Present </w:t>
            </w:r>
          </w:p>
        </w:tc>
        <w:tc>
          <w:tcPr>
            <w:tcW w:w="3418" w:type="dxa"/>
            <w:tcBorders>
              <w:top w:val="single" w:sz="4" w:space="0" w:color="000000"/>
              <w:left w:val="single" w:sz="4" w:space="0" w:color="000000"/>
              <w:bottom w:val="single" w:sz="4" w:space="0" w:color="000000"/>
              <w:right w:val="single" w:sz="4" w:space="0" w:color="000000"/>
            </w:tcBorders>
          </w:tcPr>
          <w:p w14:paraId="47962071" w14:textId="77777777" w:rsidR="00F428B3" w:rsidRDefault="00000000">
            <w:pPr>
              <w:spacing w:after="0" w:line="259" w:lineRule="auto"/>
              <w:ind w:left="0" w:firstLine="0"/>
              <w:jc w:val="left"/>
            </w:pPr>
            <w:r>
              <w:t xml:space="preserve">Mr. Sandeep &amp; Mr. Deepak </w:t>
            </w:r>
            <w:r w:rsidRPr="005441B3">
              <w:rPr>
                <w:sz w:val="18"/>
                <w:szCs w:val="20"/>
              </w:rPr>
              <w:t xml:space="preserve">(DUCAT) </w:t>
            </w:r>
          </w:p>
        </w:tc>
      </w:tr>
      <w:tr w:rsidR="00F428B3" w14:paraId="4F36DFB4" w14:textId="77777777" w:rsidTr="005441B3">
        <w:trPr>
          <w:trHeight w:val="185"/>
        </w:trPr>
        <w:tc>
          <w:tcPr>
            <w:tcW w:w="2117" w:type="dxa"/>
            <w:tcBorders>
              <w:top w:val="single" w:sz="4" w:space="0" w:color="000000"/>
              <w:left w:val="single" w:sz="4" w:space="0" w:color="000000"/>
              <w:bottom w:val="single" w:sz="4" w:space="0" w:color="000000"/>
              <w:right w:val="single" w:sz="4" w:space="0" w:color="000000"/>
            </w:tcBorders>
          </w:tcPr>
          <w:p w14:paraId="4CCAD202" w14:textId="77777777" w:rsidR="00F428B3" w:rsidRDefault="00000000">
            <w:pPr>
              <w:spacing w:after="0" w:line="259" w:lineRule="auto"/>
              <w:ind w:left="0" w:firstLine="0"/>
              <w:jc w:val="left"/>
            </w:pPr>
            <w:r>
              <w:t xml:space="preserve">Day 2 – 24th March </w:t>
            </w:r>
          </w:p>
        </w:tc>
        <w:tc>
          <w:tcPr>
            <w:tcW w:w="2126" w:type="dxa"/>
            <w:tcBorders>
              <w:top w:val="single" w:sz="4" w:space="0" w:color="000000"/>
              <w:left w:val="single" w:sz="4" w:space="0" w:color="000000"/>
              <w:bottom w:val="single" w:sz="4" w:space="0" w:color="000000"/>
              <w:right w:val="single" w:sz="4" w:space="0" w:color="000000"/>
            </w:tcBorders>
          </w:tcPr>
          <w:p w14:paraId="1BE76242" w14:textId="36CDCE52" w:rsidR="00F428B3" w:rsidRDefault="00457653">
            <w:pPr>
              <w:spacing w:after="0" w:line="259" w:lineRule="auto"/>
              <w:ind w:left="0" w:firstLine="0"/>
              <w:jc w:val="left"/>
            </w:pPr>
            <w:r>
              <w:t>48</w:t>
            </w:r>
          </w:p>
        </w:tc>
        <w:tc>
          <w:tcPr>
            <w:tcW w:w="1701" w:type="dxa"/>
            <w:tcBorders>
              <w:top w:val="single" w:sz="4" w:space="0" w:color="000000"/>
              <w:left w:val="single" w:sz="4" w:space="0" w:color="000000"/>
              <w:bottom w:val="single" w:sz="4" w:space="0" w:color="000000"/>
              <w:right w:val="single" w:sz="4" w:space="0" w:color="000000"/>
            </w:tcBorders>
          </w:tcPr>
          <w:p w14:paraId="16B1350D" w14:textId="77777777" w:rsidR="00F428B3" w:rsidRDefault="00000000">
            <w:pPr>
              <w:spacing w:after="0" w:line="259" w:lineRule="auto"/>
              <w:ind w:left="0" w:firstLine="0"/>
              <w:jc w:val="left"/>
            </w:pPr>
            <w:r>
              <w:t xml:space="preserve">Present </w:t>
            </w:r>
          </w:p>
        </w:tc>
        <w:tc>
          <w:tcPr>
            <w:tcW w:w="3418" w:type="dxa"/>
            <w:tcBorders>
              <w:top w:val="single" w:sz="4" w:space="0" w:color="000000"/>
              <w:left w:val="single" w:sz="4" w:space="0" w:color="000000"/>
              <w:bottom w:val="single" w:sz="4" w:space="0" w:color="000000"/>
              <w:right w:val="single" w:sz="4" w:space="0" w:color="000000"/>
            </w:tcBorders>
          </w:tcPr>
          <w:p w14:paraId="274CFA9B" w14:textId="77777777" w:rsidR="00F428B3" w:rsidRDefault="00000000">
            <w:pPr>
              <w:spacing w:after="0" w:line="259" w:lineRule="auto"/>
              <w:ind w:left="0" w:firstLine="0"/>
              <w:jc w:val="left"/>
            </w:pPr>
            <w:r>
              <w:t xml:space="preserve">Nil </w:t>
            </w:r>
          </w:p>
        </w:tc>
      </w:tr>
      <w:tr w:rsidR="00F428B3" w14:paraId="45B233F9" w14:textId="77777777" w:rsidTr="005441B3">
        <w:trPr>
          <w:trHeight w:val="234"/>
        </w:trPr>
        <w:tc>
          <w:tcPr>
            <w:tcW w:w="2117" w:type="dxa"/>
            <w:tcBorders>
              <w:top w:val="single" w:sz="4" w:space="0" w:color="000000"/>
              <w:left w:val="single" w:sz="4" w:space="0" w:color="000000"/>
              <w:bottom w:val="single" w:sz="4" w:space="0" w:color="000000"/>
              <w:right w:val="single" w:sz="4" w:space="0" w:color="000000"/>
            </w:tcBorders>
          </w:tcPr>
          <w:p w14:paraId="0730DC9A" w14:textId="77777777" w:rsidR="00F428B3" w:rsidRDefault="00000000">
            <w:pPr>
              <w:spacing w:after="0" w:line="259" w:lineRule="auto"/>
              <w:ind w:left="0" w:firstLine="0"/>
              <w:jc w:val="left"/>
            </w:pPr>
            <w:r>
              <w:t xml:space="preserve">Day 3 – 25th March </w:t>
            </w:r>
          </w:p>
        </w:tc>
        <w:tc>
          <w:tcPr>
            <w:tcW w:w="2126" w:type="dxa"/>
            <w:tcBorders>
              <w:top w:val="single" w:sz="4" w:space="0" w:color="000000"/>
              <w:left w:val="single" w:sz="4" w:space="0" w:color="000000"/>
              <w:bottom w:val="single" w:sz="4" w:space="0" w:color="000000"/>
              <w:right w:val="single" w:sz="4" w:space="0" w:color="000000"/>
            </w:tcBorders>
          </w:tcPr>
          <w:p w14:paraId="788BBC1C" w14:textId="7D7EB9EC" w:rsidR="00F428B3" w:rsidRDefault="00457653">
            <w:pPr>
              <w:spacing w:after="0" w:line="259" w:lineRule="auto"/>
              <w:ind w:left="0" w:firstLine="0"/>
              <w:jc w:val="left"/>
            </w:pPr>
            <w:r>
              <w:t>56</w:t>
            </w:r>
          </w:p>
        </w:tc>
        <w:tc>
          <w:tcPr>
            <w:tcW w:w="1701" w:type="dxa"/>
            <w:tcBorders>
              <w:top w:val="single" w:sz="4" w:space="0" w:color="000000"/>
              <w:left w:val="single" w:sz="4" w:space="0" w:color="000000"/>
              <w:bottom w:val="single" w:sz="4" w:space="0" w:color="000000"/>
              <w:right w:val="single" w:sz="4" w:space="0" w:color="000000"/>
            </w:tcBorders>
          </w:tcPr>
          <w:p w14:paraId="23BC78E8" w14:textId="77777777" w:rsidR="00F428B3" w:rsidRDefault="00000000">
            <w:pPr>
              <w:spacing w:after="0" w:line="259" w:lineRule="auto"/>
              <w:ind w:left="0" w:firstLine="0"/>
              <w:jc w:val="left"/>
            </w:pPr>
            <w:r>
              <w:t xml:space="preserve">Present </w:t>
            </w:r>
          </w:p>
        </w:tc>
        <w:tc>
          <w:tcPr>
            <w:tcW w:w="3418" w:type="dxa"/>
            <w:tcBorders>
              <w:top w:val="single" w:sz="4" w:space="0" w:color="000000"/>
              <w:left w:val="single" w:sz="4" w:space="0" w:color="000000"/>
              <w:bottom w:val="single" w:sz="4" w:space="0" w:color="000000"/>
              <w:right w:val="single" w:sz="4" w:space="0" w:color="000000"/>
            </w:tcBorders>
          </w:tcPr>
          <w:p w14:paraId="10772424" w14:textId="77777777" w:rsidR="00F428B3" w:rsidRDefault="00000000">
            <w:pPr>
              <w:spacing w:after="0" w:line="259" w:lineRule="auto"/>
              <w:ind w:left="0" w:firstLine="0"/>
              <w:jc w:val="left"/>
            </w:pPr>
            <w:r>
              <w:t xml:space="preserve">Nil </w:t>
            </w:r>
          </w:p>
        </w:tc>
      </w:tr>
    </w:tbl>
    <w:p w14:paraId="6080A874" w14:textId="77777777" w:rsidR="00F428B3" w:rsidRDefault="00000000">
      <w:pPr>
        <w:spacing w:after="165" w:line="259" w:lineRule="auto"/>
        <w:ind w:left="0" w:firstLine="0"/>
        <w:jc w:val="left"/>
      </w:pPr>
      <w:r>
        <w:t xml:space="preserve"> </w:t>
      </w:r>
    </w:p>
    <w:p w14:paraId="42CB518B" w14:textId="77777777" w:rsidR="00F428B3" w:rsidRDefault="00000000">
      <w:pPr>
        <w:numPr>
          <w:ilvl w:val="0"/>
          <w:numId w:val="1"/>
        </w:numPr>
        <w:spacing w:after="0" w:line="259" w:lineRule="auto"/>
        <w:ind w:hanging="276"/>
        <w:jc w:val="left"/>
      </w:pPr>
      <w:r>
        <w:rPr>
          <w:b/>
        </w:rPr>
        <w:t xml:space="preserve">Resource Person / Speaker </w:t>
      </w:r>
      <w:proofErr w:type="gramStart"/>
      <w:r>
        <w:rPr>
          <w:b/>
        </w:rPr>
        <w:t>Details  (</w:t>
      </w:r>
      <w:proofErr w:type="gramEnd"/>
      <w:r>
        <w:rPr>
          <w:b/>
        </w:rPr>
        <w:t>Day 1 – DUCAT Industry Session)</w:t>
      </w:r>
      <w:r>
        <w:t xml:space="preserve"> </w:t>
      </w:r>
    </w:p>
    <w:tbl>
      <w:tblPr>
        <w:tblStyle w:val="TableGrid"/>
        <w:tblW w:w="9362" w:type="dxa"/>
        <w:tblInd w:w="5" w:type="dxa"/>
        <w:tblCellMar>
          <w:top w:w="116" w:type="dxa"/>
          <w:left w:w="120" w:type="dxa"/>
          <w:right w:w="27" w:type="dxa"/>
        </w:tblCellMar>
        <w:tblLook w:val="04A0" w:firstRow="1" w:lastRow="0" w:firstColumn="1" w:lastColumn="0" w:noHBand="0" w:noVBand="1"/>
      </w:tblPr>
      <w:tblGrid>
        <w:gridCol w:w="2521"/>
        <w:gridCol w:w="6841"/>
      </w:tblGrid>
      <w:tr w:rsidR="00F428B3" w14:paraId="12175C35" w14:textId="77777777" w:rsidTr="005441B3">
        <w:trPr>
          <w:trHeight w:val="152"/>
        </w:trPr>
        <w:tc>
          <w:tcPr>
            <w:tcW w:w="2521" w:type="dxa"/>
            <w:tcBorders>
              <w:top w:val="single" w:sz="4" w:space="0" w:color="000000"/>
              <w:left w:val="single" w:sz="4" w:space="0" w:color="000000"/>
              <w:bottom w:val="single" w:sz="4" w:space="0" w:color="000000"/>
              <w:right w:val="single" w:sz="4" w:space="0" w:color="000000"/>
            </w:tcBorders>
          </w:tcPr>
          <w:p w14:paraId="0D040E73" w14:textId="77777777" w:rsidR="00F428B3" w:rsidRDefault="00000000">
            <w:pPr>
              <w:spacing w:after="0" w:line="259" w:lineRule="auto"/>
              <w:ind w:left="0" w:firstLine="0"/>
              <w:jc w:val="left"/>
            </w:pPr>
            <w:r>
              <w:rPr>
                <w:b/>
              </w:rPr>
              <w:t>Name(s)</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6FAB1A28" w14:textId="77777777" w:rsidR="00F428B3" w:rsidRDefault="00000000">
            <w:pPr>
              <w:spacing w:after="0" w:line="259" w:lineRule="auto"/>
              <w:ind w:left="0" w:firstLine="0"/>
              <w:jc w:val="left"/>
            </w:pPr>
            <w:r>
              <w:t xml:space="preserve">Mr. </w:t>
            </w:r>
            <w:proofErr w:type="gramStart"/>
            <w:r>
              <w:t>Sandeep  &amp;</w:t>
            </w:r>
            <w:proofErr w:type="gramEnd"/>
            <w:r>
              <w:t xml:space="preserve">  Mr. Deepak </w:t>
            </w:r>
          </w:p>
        </w:tc>
      </w:tr>
      <w:tr w:rsidR="00F428B3" w14:paraId="2241E19B" w14:textId="77777777" w:rsidTr="005441B3">
        <w:trPr>
          <w:trHeight w:val="327"/>
        </w:trPr>
        <w:tc>
          <w:tcPr>
            <w:tcW w:w="2521" w:type="dxa"/>
            <w:tcBorders>
              <w:top w:val="single" w:sz="4" w:space="0" w:color="000000"/>
              <w:left w:val="single" w:sz="4" w:space="0" w:color="000000"/>
              <w:bottom w:val="single" w:sz="4" w:space="0" w:color="000000"/>
              <w:right w:val="single" w:sz="4" w:space="0" w:color="000000"/>
            </w:tcBorders>
          </w:tcPr>
          <w:p w14:paraId="2539117B" w14:textId="77777777" w:rsidR="00F428B3" w:rsidRDefault="00000000">
            <w:pPr>
              <w:spacing w:after="0" w:line="259" w:lineRule="auto"/>
              <w:ind w:left="0" w:firstLine="0"/>
              <w:jc w:val="left"/>
            </w:pPr>
            <w:r>
              <w:rPr>
                <w:b/>
              </w:rPr>
              <w:t>Designation</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19606651" w14:textId="77777777" w:rsidR="00F428B3" w:rsidRDefault="00000000">
            <w:pPr>
              <w:spacing w:after="0" w:line="259" w:lineRule="auto"/>
              <w:ind w:left="0" w:firstLine="0"/>
              <w:jc w:val="left"/>
            </w:pPr>
            <w:r>
              <w:t xml:space="preserve">Industry Expert / Senior Trainer </w:t>
            </w:r>
          </w:p>
        </w:tc>
      </w:tr>
      <w:tr w:rsidR="00F428B3" w14:paraId="69926330" w14:textId="77777777" w:rsidTr="005441B3">
        <w:trPr>
          <w:trHeight w:val="266"/>
        </w:trPr>
        <w:tc>
          <w:tcPr>
            <w:tcW w:w="2521" w:type="dxa"/>
            <w:tcBorders>
              <w:top w:val="single" w:sz="4" w:space="0" w:color="000000"/>
              <w:left w:val="single" w:sz="4" w:space="0" w:color="000000"/>
              <w:bottom w:val="single" w:sz="4" w:space="0" w:color="000000"/>
              <w:right w:val="single" w:sz="4" w:space="0" w:color="000000"/>
            </w:tcBorders>
          </w:tcPr>
          <w:p w14:paraId="5478C947" w14:textId="77777777" w:rsidR="00F428B3" w:rsidRDefault="00000000">
            <w:pPr>
              <w:spacing w:after="0" w:line="259" w:lineRule="auto"/>
              <w:ind w:left="0" w:firstLine="0"/>
              <w:jc w:val="left"/>
            </w:pPr>
            <w:r>
              <w:rPr>
                <w:b/>
              </w:rPr>
              <w:t>Organization</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38CE9E0E" w14:textId="77777777" w:rsidR="00F428B3" w:rsidRDefault="00000000">
            <w:pPr>
              <w:spacing w:after="0" w:line="259" w:lineRule="auto"/>
              <w:ind w:left="0" w:firstLine="0"/>
              <w:jc w:val="left"/>
            </w:pPr>
            <w:r>
              <w:t xml:space="preserve">DUCAT Institute of Information Technology, Noida </w:t>
            </w:r>
          </w:p>
        </w:tc>
      </w:tr>
      <w:tr w:rsidR="00F428B3" w14:paraId="66B00C02" w14:textId="77777777" w:rsidTr="005441B3">
        <w:tc>
          <w:tcPr>
            <w:tcW w:w="2521" w:type="dxa"/>
            <w:tcBorders>
              <w:top w:val="single" w:sz="4" w:space="0" w:color="000000"/>
              <w:left w:val="single" w:sz="4" w:space="0" w:color="000000"/>
              <w:bottom w:val="single" w:sz="4" w:space="0" w:color="000000"/>
              <w:right w:val="single" w:sz="4" w:space="0" w:color="000000"/>
            </w:tcBorders>
          </w:tcPr>
          <w:p w14:paraId="2FF41C0E" w14:textId="77777777" w:rsidR="00F428B3" w:rsidRDefault="00000000">
            <w:pPr>
              <w:spacing w:after="0" w:line="259" w:lineRule="auto"/>
              <w:ind w:left="0" w:firstLine="0"/>
              <w:jc w:val="left"/>
            </w:pPr>
            <w:r>
              <w:rPr>
                <w:b/>
              </w:rPr>
              <w:t>Area of Expertise</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42E502FA" w14:textId="753873E9" w:rsidR="005441B3" w:rsidRDefault="00000000">
            <w:pPr>
              <w:spacing w:after="0" w:line="259" w:lineRule="auto"/>
              <w:ind w:left="0" w:firstLine="0"/>
              <w:jc w:val="left"/>
            </w:pPr>
            <w:r>
              <w:t xml:space="preserve">Agentic </w:t>
            </w:r>
            <w:r w:rsidR="005441B3">
              <w:t>AI</w:t>
            </w:r>
            <w:r>
              <w:t>, Large Language Models, AI Tooling &amp; Automation</w:t>
            </w:r>
          </w:p>
        </w:tc>
      </w:tr>
      <w:tr w:rsidR="00F428B3" w14:paraId="43462676" w14:textId="77777777">
        <w:trPr>
          <w:trHeight w:val="1142"/>
        </w:trPr>
        <w:tc>
          <w:tcPr>
            <w:tcW w:w="2521" w:type="dxa"/>
            <w:tcBorders>
              <w:top w:val="single" w:sz="4" w:space="0" w:color="000000"/>
              <w:left w:val="single" w:sz="4" w:space="0" w:color="000000"/>
              <w:bottom w:val="single" w:sz="4" w:space="0" w:color="000000"/>
              <w:right w:val="single" w:sz="4" w:space="0" w:color="000000"/>
            </w:tcBorders>
          </w:tcPr>
          <w:p w14:paraId="0AC984BE" w14:textId="77777777" w:rsidR="00F428B3" w:rsidRDefault="00000000">
            <w:pPr>
              <w:spacing w:after="0" w:line="259" w:lineRule="auto"/>
              <w:ind w:left="0" w:firstLine="0"/>
              <w:jc w:val="left"/>
            </w:pPr>
            <w:r>
              <w:rPr>
                <w:b/>
              </w:rPr>
              <w:t>Brief Profile</w:t>
            </w:r>
            <w:r>
              <w:t xml:space="preserve"> </w:t>
            </w:r>
          </w:p>
        </w:tc>
        <w:tc>
          <w:tcPr>
            <w:tcW w:w="6841" w:type="dxa"/>
            <w:tcBorders>
              <w:top w:val="single" w:sz="4" w:space="0" w:color="000000"/>
              <w:left w:val="single" w:sz="4" w:space="0" w:color="000000"/>
              <w:bottom w:val="single" w:sz="4" w:space="0" w:color="000000"/>
              <w:right w:val="single" w:sz="4" w:space="0" w:color="000000"/>
            </w:tcBorders>
          </w:tcPr>
          <w:p w14:paraId="509A1C8D" w14:textId="04B8F97E" w:rsidR="00F428B3" w:rsidRDefault="00000000" w:rsidP="00E82377">
            <w:pPr>
              <w:spacing w:after="0" w:line="237" w:lineRule="auto"/>
              <w:ind w:left="0" w:right="54" w:firstLine="0"/>
            </w:pPr>
            <w:r>
              <w:t>Mr. Sandeep and Mr. Deepak are experienced IT professionals and trainers at DUCAT, one of India's leading technology training institutes. They have mentored engineering students and industry professionals in AI, Machine</w:t>
            </w:r>
            <w:r w:rsidR="00E82377">
              <w:t xml:space="preserve"> </w:t>
            </w:r>
            <w:r>
              <w:t>Learning, and enterprise-level AI deployment. Their expertise encompasses</w:t>
            </w:r>
            <w:r w:rsidR="00E82377">
              <w:t xml:space="preserve"> the </w:t>
            </w:r>
            <w:r w:rsidR="00E82377">
              <w:t>design of AI agents, LLM-based tool integration, and practical deployment of autonomous AI pipelines.</w:t>
            </w:r>
          </w:p>
        </w:tc>
      </w:tr>
    </w:tbl>
    <w:p w14:paraId="7B4DC7C0" w14:textId="77777777" w:rsidR="00F428B3" w:rsidRDefault="00000000">
      <w:pPr>
        <w:spacing w:after="162" w:line="259" w:lineRule="auto"/>
        <w:ind w:left="0" w:firstLine="0"/>
        <w:jc w:val="left"/>
      </w:pPr>
      <w:r>
        <w:t xml:space="preserve"> </w:t>
      </w:r>
    </w:p>
    <w:p w14:paraId="71F51153" w14:textId="77777777" w:rsidR="00F428B3" w:rsidRDefault="00000000">
      <w:pPr>
        <w:numPr>
          <w:ilvl w:val="0"/>
          <w:numId w:val="1"/>
        </w:numPr>
        <w:spacing w:after="41" w:line="259" w:lineRule="auto"/>
        <w:ind w:hanging="276"/>
        <w:jc w:val="left"/>
      </w:pPr>
      <w:r>
        <w:rPr>
          <w:b/>
        </w:rPr>
        <w:lastRenderedPageBreak/>
        <w:t>Objectives of the Activity</w:t>
      </w:r>
      <w:r>
        <w:t xml:space="preserve"> </w:t>
      </w:r>
    </w:p>
    <w:p w14:paraId="61A691AA" w14:textId="77777777" w:rsidR="00F428B3" w:rsidRDefault="00000000">
      <w:pPr>
        <w:numPr>
          <w:ilvl w:val="1"/>
          <w:numId w:val="1"/>
        </w:numPr>
        <w:ind w:hanging="360"/>
      </w:pPr>
      <w:r>
        <w:t xml:space="preserve">To provide students with a multi-day platform integrating theoretical concepts with practical coding challenges, fostering technical development beyond the prescribed curriculum. </w:t>
      </w:r>
    </w:p>
    <w:p w14:paraId="4E2F11FB" w14:textId="77777777" w:rsidR="00F428B3" w:rsidRDefault="00000000">
      <w:pPr>
        <w:numPr>
          <w:ilvl w:val="1"/>
          <w:numId w:val="1"/>
        </w:numPr>
        <w:ind w:hanging="360"/>
      </w:pPr>
      <w:r>
        <w:t xml:space="preserve">To expose participants to industry-relevant technologies — specifically Agentic AI, Large Language Models, and AI-driven automation — through a dedicated expert-led session by DUCAT professionals. </w:t>
      </w:r>
    </w:p>
    <w:p w14:paraId="7ED1A13F" w14:textId="77777777" w:rsidR="00F428B3" w:rsidRDefault="00000000">
      <w:pPr>
        <w:numPr>
          <w:ilvl w:val="1"/>
          <w:numId w:val="1"/>
        </w:numPr>
        <w:spacing w:after="60" w:line="241" w:lineRule="auto"/>
        <w:ind w:hanging="360"/>
      </w:pPr>
      <w:r>
        <w:t xml:space="preserve">To strengthen collaborative, competitive, and problem-solving aptitudes through structured activities including a GitHub-based relay, a real-time Kahoot quiz, and a systematic bug bounty challenge. </w:t>
      </w:r>
    </w:p>
    <w:p w14:paraId="4B23F0A3" w14:textId="77777777" w:rsidR="00F428B3" w:rsidRDefault="00000000">
      <w:pPr>
        <w:numPr>
          <w:ilvl w:val="1"/>
          <w:numId w:val="1"/>
        </w:numPr>
        <w:ind w:hanging="360"/>
      </w:pPr>
      <w:r>
        <w:t xml:space="preserve">To cultivate a culture of innovation by designing progressive difficulty levels across three days, culminating in a high-stakes competitive final. </w:t>
      </w:r>
    </w:p>
    <w:p w14:paraId="3CD375B5" w14:textId="77777777" w:rsidR="00F428B3" w:rsidRDefault="00000000">
      <w:pPr>
        <w:numPr>
          <w:ilvl w:val="1"/>
          <w:numId w:val="1"/>
        </w:numPr>
        <w:spacing w:after="105"/>
        <w:ind w:hanging="360"/>
      </w:pPr>
      <w:r>
        <w:t xml:space="preserve">To recognise and reward outstanding performers, reinforcing a merit-driven academic environment within the society. </w:t>
      </w:r>
    </w:p>
    <w:p w14:paraId="0F40EAD6" w14:textId="29D7CA0D" w:rsidR="00F428B3" w:rsidRDefault="00000000" w:rsidP="00954840">
      <w:pPr>
        <w:spacing w:after="162" w:line="259" w:lineRule="auto"/>
        <w:ind w:left="0" w:firstLine="0"/>
        <w:jc w:val="left"/>
      </w:pPr>
      <w:r>
        <w:t xml:space="preserve"> </w:t>
      </w:r>
      <w:r>
        <w:rPr>
          <w:b/>
        </w:rPr>
        <w:t>Description of the Activity</w:t>
      </w:r>
      <w:r>
        <w:t xml:space="preserve"> </w:t>
      </w:r>
    </w:p>
    <w:p w14:paraId="487DDB39" w14:textId="77777777" w:rsidR="00F428B3" w:rsidRDefault="00000000" w:rsidP="00E82377">
      <w:pPr>
        <w:spacing w:after="101"/>
        <w:ind w:left="276" w:firstLine="0"/>
      </w:pPr>
      <w:r>
        <w:t xml:space="preserve">"The Coding Triathlon" was a three-day flagship technical event conceptualised and executed by </w:t>
      </w:r>
      <w:proofErr w:type="spellStart"/>
      <w:r>
        <w:t>Aivolutions</w:t>
      </w:r>
      <w:proofErr w:type="spellEnd"/>
      <w:r>
        <w:t xml:space="preserve"> — the Official Society of Artificial Intelligence at Maharaja Agrasen Institute of Technology — held from 23rd to 25th March 2025. The event was designed as a progressive challenge series in which each day introduced a distinct technical dimension, escalating in complexity and competitive intensity as participants advanced from one day to the next. Consistent attendance exceeding 60 participants per session reflected the strong engagement of the student community. </w:t>
      </w:r>
    </w:p>
    <w:p w14:paraId="1F4FFE7D" w14:textId="77777777" w:rsidR="00F428B3" w:rsidRDefault="00000000">
      <w:pPr>
        <w:spacing w:after="61" w:line="259" w:lineRule="auto"/>
        <w:ind w:left="0" w:firstLine="0"/>
        <w:jc w:val="left"/>
      </w:pPr>
      <w:r>
        <w:t xml:space="preserve"> </w:t>
      </w:r>
    </w:p>
    <w:p w14:paraId="5AE2C0A6" w14:textId="561443B6" w:rsidR="00F428B3" w:rsidRDefault="0096249F">
      <w:pPr>
        <w:spacing w:after="97" w:line="259" w:lineRule="auto"/>
        <w:ind w:left="-5" w:hanging="10"/>
        <w:jc w:val="left"/>
      </w:pPr>
      <w:r>
        <w:rPr>
          <w:noProof/>
        </w:rPr>
        <w:drawing>
          <wp:anchor distT="0" distB="0" distL="114300" distR="114300" simplePos="0" relativeHeight="251658240" behindDoc="0" locked="0" layoutInCell="1" allowOverlap="1" wp14:anchorId="2BC6141C" wp14:editId="684824DA">
            <wp:simplePos x="0" y="0"/>
            <wp:positionH relativeFrom="column">
              <wp:posOffset>457200</wp:posOffset>
            </wp:positionH>
            <wp:positionV relativeFrom="paragraph">
              <wp:posOffset>237490</wp:posOffset>
            </wp:positionV>
            <wp:extent cx="2956560" cy="1757045"/>
            <wp:effectExtent l="0" t="0" r="0" b="0"/>
            <wp:wrapSquare wrapText="bothSides"/>
            <wp:docPr id="778009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656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rPr>
        <w:t>Day 1 – 23rd March 2025:</w:t>
      </w:r>
      <w:r w:rsidR="00000000">
        <w:t xml:space="preserve"> </w:t>
      </w:r>
    </w:p>
    <w:p w14:paraId="480585D5" w14:textId="02CAA4E6" w:rsidR="00F428B3" w:rsidRDefault="00A631A7" w:rsidP="00E82377">
      <w:pPr>
        <w:spacing w:after="103"/>
        <w:ind w:left="720" w:firstLine="0"/>
      </w:pPr>
      <w:r>
        <w:rPr>
          <w:noProof/>
        </w:rPr>
        <w:drawing>
          <wp:anchor distT="0" distB="0" distL="114300" distR="114300" simplePos="0" relativeHeight="251659264" behindDoc="0" locked="0" layoutInCell="1" allowOverlap="1" wp14:anchorId="5EBD7A7E" wp14:editId="74908B97">
            <wp:simplePos x="0" y="0"/>
            <wp:positionH relativeFrom="column">
              <wp:posOffset>457200</wp:posOffset>
            </wp:positionH>
            <wp:positionV relativeFrom="paragraph">
              <wp:posOffset>2227580</wp:posOffset>
            </wp:positionV>
            <wp:extent cx="2926080" cy="1656715"/>
            <wp:effectExtent l="0" t="0" r="7620" b="635"/>
            <wp:wrapSquare wrapText="bothSides"/>
            <wp:docPr id="62199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6080" cy="165671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The inaugural day was divided into two sessions. The morning session (10:00 AM – 12:00 PM) featured the GitHub Relay, a collaborative team-based activity designed to reinforce practical version control skills. Participants worked in groups to complete a series of Git and GitHub tasks spanning repository creation, branching strategies, pull request workflows, conflict resolution, and collaborative code commits. This relay format injected an element of spirited competition while reinforcing industry-standard software development practices that are often underrepresented in undergraduate coursework. </w:t>
      </w:r>
    </w:p>
    <w:p w14:paraId="16EC1AF1" w14:textId="73F46B70" w:rsidR="00F428B3" w:rsidRDefault="00000000" w:rsidP="00E82377">
      <w:pPr>
        <w:spacing w:after="103"/>
        <w:ind w:left="720" w:firstLine="0"/>
      </w:pPr>
      <w:r>
        <w:t xml:space="preserve">The afternoon session (2:00 PM – 4:00 PM) featured an industry-academia interaction conducted by Mr. Sandeep and Mr. Deepak from DUCAT, who delivered a technically rich session on Agentic Artificial Intelligence. Participants were introduced to the architecture of AI agents, the role of tool-calling mechanisms within LLM frameworks, and real-world deployment scenarios of autonomous AI pipelines. A significant highlight of this session was a live hands-on demonstration in which students interacted directly with an AI chatbot interface, observing agent-driven responses and tool integration in real time. The session bridged classroom concepts with industry realities, generating substantial interest among attendees. </w:t>
      </w:r>
    </w:p>
    <w:p w14:paraId="7AD24BDD" w14:textId="77777777" w:rsidR="00F428B3" w:rsidRDefault="00000000">
      <w:pPr>
        <w:spacing w:after="0" w:line="347" w:lineRule="auto"/>
        <w:ind w:left="0" w:right="9517" w:firstLine="0"/>
        <w:jc w:val="left"/>
      </w:pPr>
      <w:r>
        <w:t xml:space="preserve">       </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781"/>
      </w:tblGrid>
      <w:tr w:rsidR="00D41C73" w14:paraId="3EE0F950" w14:textId="77777777" w:rsidTr="00D41C73">
        <w:trPr>
          <w:jc w:val="center"/>
        </w:trPr>
        <w:tc>
          <w:tcPr>
            <w:tcW w:w="4781" w:type="dxa"/>
          </w:tcPr>
          <w:p w14:paraId="04A7DD9A" w14:textId="198BB60E" w:rsidR="0048695C" w:rsidRDefault="0048695C" w:rsidP="0048695C">
            <w:pPr>
              <w:tabs>
                <w:tab w:val="center" w:pos="6181"/>
              </w:tabs>
              <w:spacing w:after="54" w:line="259" w:lineRule="auto"/>
              <w:ind w:left="0" w:firstLine="0"/>
              <w:jc w:val="left"/>
            </w:pPr>
            <w:r>
              <w:rPr>
                <w:noProof/>
              </w:rPr>
              <w:lastRenderedPageBreak/>
              <w:drawing>
                <wp:inline distT="0" distB="0" distL="0" distR="0" wp14:anchorId="1FD406E3" wp14:editId="1B38958B">
                  <wp:extent cx="2674620" cy="1892006"/>
                  <wp:effectExtent l="0" t="0" r="0" b="0"/>
                  <wp:docPr id="514399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2445" cy="1911690"/>
                          </a:xfrm>
                          <a:prstGeom prst="rect">
                            <a:avLst/>
                          </a:prstGeom>
                          <a:noFill/>
                          <a:ln>
                            <a:noFill/>
                          </a:ln>
                        </pic:spPr>
                      </pic:pic>
                    </a:graphicData>
                  </a:graphic>
                </wp:inline>
              </w:drawing>
            </w:r>
          </w:p>
        </w:tc>
        <w:tc>
          <w:tcPr>
            <w:tcW w:w="4781" w:type="dxa"/>
          </w:tcPr>
          <w:p w14:paraId="36ED0B8D" w14:textId="130BB8E9" w:rsidR="0048695C" w:rsidRDefault="00D41C73" w:rsidP="0048695C">
            <w:pPr>
              <w:tabs>
                <w:tab w:val="center" w:pos="6181"/>
              </w:tabs>
              <w:spacing w:after="54" w:line="259" w:lineRule="auto"/>
              <w:ind w:left="0" w:firstLine="0"/>
              <w:jc w:val="left"/>
            </w:pPr>
            <w:r>
              <w:rPr>
                <w:noProof/>
              </w:rPr>
              <w:drawing>
                <wp:inline distT="0" distB="0" distL="0" distR="0" wp14:anchorId="510E1AF0" wp14:editId="0DD76489">
                  <wp:extent cx="2675458" cy="1882140"/>
                  <wp:effectExtent l="0" t="0" r="0" b="3810"/>
                  <wp:docPr id="6241298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2189" cy="1893910"/>
                          </a:xfrm>
                          <a:prstGeom prst="rect">
                            <a:avLst/>
                          </a:prstGeom>
                          <a:noFill/>
                          <a:ln>
                            <a:noFill/>
                          </a:ln>
                        </pic:spPr>
                      </pic:pic>
                    </a:graphicData>
                  </a:graphic>
                </wp:inline>
              </w:drawing>
            </w:r>
          </w:p>
        </w:tc>
      </w:tr>
    </w:tbl>
    <w:p w14:paraId="7A152777" w14:textId="1AFC607C" w:rsidR="00F428B3" w:rsidRDefault="00F428B3" w:rsidP="0048695C">
      <w:pPr>
        <w:tabs>
          <w:tab w:val="center" w:pos="6181"/>
        </w:tabs>
        <w:spacing w:after="54" w:line="259" w:lineRule="auto"/>
        <w:ind w:left="0" w:firstLine="0"/>
        <w:jc w:val="left"/>
      </w:pPr>
    </w:p>
    <w:p w14:paraId="1585B27B" w14:textId="6CCC629B" w:rsidR="00F428B3" w:rsidRDefault="00000000" w:rsidP="0048695C">
      <w:pPr>
        <w:spacing w:after="45" w:line="259" w:lineRule="auto"/>
        <w:ind w:left="0" w:firstLine="0"/>
        <w:jc w:val="left"/>
      </w:pPr>
      <w:r>
        <w:t xml:space="preserve"> </w:t>
      </w:r>
      <w:r w:rsidR="0096249F">
        <w:rPr>
          <w:noProof/>
        </w:rPr>
        <w:drawing>
          <wp:anchor distT="0" distB="0" distL="114300" distR="114300" simplePos="0" relativeHeight="251660288" behindDoc="0" locked="0" layoutInCell="1" allowOverlap="1" wp14:anchorId="23214ACF" wp14:editId="72B49E65">
            <wp:simplePos x="0" y="0"/>
            <wp:positionH relativeFrom="column">
              <wp:posOffset>457200</wp:posOffset>
            </wp:positionH>
            <wp:positionV relativeFrom="paragraph">
              <wp:posOffset>236220</wp:posOffset>
            </wp:positionV>
            <wp:extent cx="2619375" cy="1965960"/>
            <wp:effectExtent l="0" t="0" r="9525" b="0"/>
            <wp:wrapSquare wrapText="bothSides"/>
            <wp:docPr id="1853595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9375" cy="196596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Day 2 – 24th March 2025:</w:t>
      </w:r>
      <w:r>
        <w:t xml:space="preserve"> </w:t>
      </w:r>
    </w:p>
    <w:p w14:paraId="451CDA3F" w14:textId="5FE07BDE" w:rsidR="00F428B3" w:rsidRDefault="00000000" w:rsidP="00E82377">
      <w:pPr>
        <w:spacing w:after="103"/>
        <w:ind w:left="720" w:firstLine="0"/>
      </w:pPr>
      <w:r>
        <w:t xml:space="preserve">The second day comprised two sessions of high-octane technical engagement. The morning session (10:00 AM – 12:00 PM) hosted a Kahoot-based live Quiz Competition spanning a broad spectrum of technical topics including Data Structures &amp; Algorithms, Operating Systems, Computer Networks, Database Management Systems, Artificial Intelligence, Web Technologies, and current affairs in the technology domain. The gamified format — with real-time leaderboards, time-bound questions, and competitive scoring — created an atmosphere of intellectual rivalry that encouraged students to test conceptual understanding beyond their syllabi. </w:t>
      </w:r>
    </w:p>
    <w:p w14:paraId="7EED7A40" w14:textId="7606B46C" w:rsidR="00F428B3" w:rsidRDefault="0096249F" w:rsidP="00E82377">
      <w:pPr>
        <w:spacing w:after="101"/>
        <w:ind w:left="720" w:firstLine="0"/>
      </w:pPr>
      <w:r>
        <w:rPr>
          <w:noProof/>
        </w:rPr>
        <w:drawing>
          <wp:anchor distT="0" distB="0" distL="114300" distR="114300" simplePos="0" relativeHeight="251661312" behindDoc="0" locked="0" layoutInCell="1" allowOverlap="1" wp14:anchorId="7A4495C2" wp14:editId="5B449FD5">
            <wp:simplePos x="0" y="0"/>
            <wp:positionH relativeFrom="column">
              <wp:posOffset>457200</wp:posOffset>
            </wp:positionH>
            <wp:positionV relativeFrom="paragraph">
              <wp:posOffset>1905</wp:posOffset>
            </wp:positionV>
            <wp:extent cx="2628900" cy="1973339"/>
            <wp:effectExtent l="0" t="0" r="0" b="8255"/>
            <wp:wrapSquare wrapText="bothSides"/>
            <wp:docPr id="1799551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8900" cy="1973339"/>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The afternoon session (2:00 PM – 4:00 PM) featured the Bug Bounty Challenge, a practical debugging exercise simulating real-world software quality assurance scenarios. Participants were presented with code snippets and mini-applications embedded with intentional logical, syntactical, and runtime errors across multiple technology stacks including Python, JavaScript, and SQL. The objective was to identify, analyse, and articulate bugs within a stipulated timeframe. This session honed critical thinking, code review discipline, and systematic debugging methodologies — competencies indispensable in professional software development roles. </w:t>
      </w:r>
    </w:p>
    <w:tbl>
      <w:tblPr>
        <w:tblStyle w:val="TableGrid"/>
        <w:tblW w:w="0" w:type="auto"/>
        <w:tblInd w:w="725" w:type="dxa"/>
        <w:tblLook w:val="04A0" w:firstRow="1" w:lastRow="0" w:firstColumn="1" w:lastColumn="0" w:noHBand="0" w:noVBand="1"/>
      </w:tblPr>
      <w:tblGrid>
        <w:gridCol w:w="4513"/>
        <w:gridCol w:w="4334"/>
      </w:tblGrid>
      <w:tr w:rsidR="00954840" w14:paraId="516D34DB" w14:textId="77777777" w:rsidTr="00954840">
        <w:tc>
          <w:tcPr>
            <w:tcW w:w="4781" w:type="dxa"/>
          </w:tcPr>
          <w:p w14:paraId="289CF0E6" w14:textId="067C48F2" w:rsidR="00954840" w:rsidRDefault="00954840" w:rsidP="0096249F">
            <w:pPr>
              <w:spacing w:after="101"/>
              <w:ind w:left="0" w:firstLine="0"/>
              <w:jc w:val="center"/>
            </w:pPr>
            <w:r>
              <w:rPr>
                <w:noProof/>
              </w:rPr>
              <w:drawing>
                <wp:inline distT="0" distB="0" distL="0" distR="0" wp14:anchorId="6907181F" wp14:editId="50353D8B">
                  <wp:extent cx="2750820" cy="1773814"/>
                  <wp:effectExtent l="0" t="0" r="0" b="0"/>
                  <wp:docPr id="1179049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1483" cy="1787138"/>
                          </a:xfrm>
                          <a:prstGeom prst="rect">
                            <a:avLst/>
                          </a:prstGeom>
                          <a:noFill/>
                          <a:ln>
                            <a:noFill/>
                          </a:ln>
                        </pic:spPr>
                      </pic:pic>
                    </a:graphicData>
                  </a:graphic>
                </wp:inline>
              </w:drawing>
            </w:r>
          </w:p>
        </w:tc>
        <w:tc>
          <w:tcPr>
            <w:tcW w:w="4781" w:type="dxa"/>
          </w:tcPr>
          <w:p w14:paraId="27D27F5F" w14:textId="4F131727" w:rsidR="00954840" w:rsidRDefault="00954840" w:rsidP="0096249F">
            <w:pPr>
              <w:spacing w:after="101"/>
              <w:ind w:left="0" w:firstLine="0"/>
              <w:jc w:val="center"/>
            </w:pPr>
            <w:r>
              <w:rPr>
                <w:noProof/>
              </w:rPr>
              <w:drawing>
                <wp:inline distT="0" distB="0" distL="0" distR="0" wp14:anchorId="102F7AF2" wp14:editId="658F1DA3">
                  <wp:extent cx="2560603" cy="1744980"/>
                  <wp:effectExtent l="0" t="0" r="0" b="7620"/>
                  <wp:docPr id="21441760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9172" cy="1757634"/>
                          </a:xfrm>
                          <a:prstGeom prst="rect">
                            <a:avLst/>
                          </a:prstGeom>
                          <a:noFill/>
                          <a:ln>
                            <a:noFill/>
                          </a:ln>
                        </pic:spPr>
                      </pic:pic>
                    </a:graphicData>
                  </a:graphic>
                </wp:inline>
              </w:drawing>
            </w:r>
          </w:p>
        </w:tc>
      </w:tr>
    </w:tbl>
    <w:p w14:paraId="39BEBAC9" w14:textId="0C0101D3" w:rsidR="0096249F" w:rsidRDefault="0096249F" w:rsidP="0096249F">
      <w:pPr>
        <w:spacing w:after="101"/>
        <w:ind w:left="720" w:firstLine="0"/>
        <w:jc w:val="center"/>
      </w:pPr>
    </w:p>
    <w:p w14:paraId="7F298AB3" w14:textId="07561D05" w:rsidR="0096249F" w:rsidRDefault="00000000" w:rsidP="00817CEE">
      <w:pPr>
        <w:spacing w:after="97" w:line="259" w:lineRule="auto"/>
        <w:ind w:left="-5" w:hanging="10"/>
        <w:jc w:val="left"/>
      </w:pPr>
      <w:r>
        <w:rPr>
          <w:b/>
        </w:rPr>
        <w:lastRenderedPageBreak/>
        <w:t>Day 3 – 25th March 2025:</w:t>
      </w:r>
      <w:r>
        <w:t xml:space="preserve"> </w:t>
      </w:r>
      <w:r w:rsidR="00A631A7">
        <w:rPr>
          <w:noProof/>
        </w:rPr>
        <w:drawing>
          <wp:anchor distT="0" distB="0" distL="114300" distR="114300" simplePos="0" relativeHeight="251662336" behindDoc="0" locked="0" layoutInCell="1" allowOverlap="1" wp14:anchorId="6C18D5D4" wp14:editId="76B1AEAD">
            <wp:simplePos x="0" y="0"/>
            <wp:positionH relativeFrom="column">
              <wp:posOffset>457200</wp:posOffset>
            </wp:positionH>
            <wp:positionV relativeFrom="paragraph">
              <wp:posOffset>229235</wp:posOffset>
            </wp:positionV>
            <wp:extent cx="2430780" cy="1820545"/>
            <wp:effectExtent l="0" t="0" r="7620" b="8255"/>
            <wp:wrapSquare wrapText="bothSides"/>
            <wp:docPr id="1446562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0780" cy="182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84E6F9" w14:textId="68F7A385" w:rsidR="00F428B3" w:rsidRDefault="00000000" w:rsidP="00E82377">
      <w:pPr>
        <w:spacing w:after="103"/>
        <w:ind w:left="720" w:firstLine="0"/>
      </w:pPr>
      <w:r>
        <w:t xml:space="preserve">The final day served as a grand culmination of the event series (10:00 AM – 12:00 PM), drawing together the most competitive participants for a decisive final showdown. The session introduced a Level-Up format — a multi-tiered challenge structure in which each successive round escalated in difficulty, requiring participants to demonstrate both breadth of technical knowledge and depth of problem-solving acuity. Quiz battles blended logical reasoning, algorithm analysis, AI concepts, and rapid-fire coding challenges within a single unified competitive framework. </w:t>
      </w:r>
    </w:p>
    <w:p w14:paraId="3E9D84BF" w14:textId="2F029EA4" w:rsidR="00F428B3" w:rsidRDefault="00A631A7" w:rsidP="00E82377">
      <w:pPr>
        <w:spacing w:after="98"/>
        <w:ind w:left="720" w:firstLine="0"/>
      </w:pPr>
      <w:r>
        <w:rPr>
          <w:noProof/>
        </w:rPr>
        <w:drawing>
          <wp:anchor distT="0" distB="0" distL="114300" distR="114300" simplePos="0" relativeHeight="251663360" behindDoc="0" locked="0" layoutInCell="1" allowOverlap="1" wp14:anchorId="35833E66" wp14:editId="0D5450F0">
            <wp:simplePos x="0" y="0"/>
            <wp:positionH relativeFrom="column">
              <wp:posOffset>457200</wp:posOffset>
            </wp:positionH>
            <wp:positionV relativeFrom="paragraph">
              <wp:posOffset>3175</wp:posOffset>
            </wp:positionV>
            <wp:extent cx="2415540" cy="1788167"/>
            <wp:effectExtent l="0" t="0" r="3810" b="2540"/>
            <wp:wrapSquare wrapText="bothSides"/>
            <wp:docPr id="1328289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5540" cy="1788167"/>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The Level-Up progression added a strategic dimension: participants had to manage accuracy, time, and risk intelligently as challenge stakes increased with each tier. The event concluded with a formal prize and medal distribution ceremony in the presence of the Faculty Coordinator, Dr. Nitin Garg, and the Head of Department, Dr. Vinay Kumar Saini. A closing address by the society leadership acknowledged the organising team and expressed appreciation for the student community's participation throughout the three-day event. </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6"/>
      </w:tblGrid>
      <w:tr w:rsidR="00817CEE" w14:paraId="04482485" w14:textId="77777777" w:rsidTr="0048695C">
        <w:trPr>
          <w:trHeight w:val="3422"/>
          <w:jc w:val="center"/>
        </w:trPr>
        <w:tc>
          <w:tcPr>
            <w:tcW w:w="4836" w:type="dxa"/>
          </w:tcPr>
          <w:p w14:paraId="6DA3E94D" w14:textId="36B155EC" w:rsidR="00817CEE" w:rsidRDefault="00817CEE" w:rsidP="00817CEE">
            <w:pPr>
              <w:spacing w:after="46" w:line="259" w:lineRule="auto"/>
              <w:ind w:left="0" w:firstLine="0"/>
            </w:pPr>
            <w:r>
              <w:rPr>
                <w:noProof/>
              </w:rPr>
              <w:drawing>
                <wp:inline distT="0" distB="0" distL="0" distR="0" wp14:anchorId="62DEFC9C" wp14:editId="331A6A9D">
                  <wp:extent cx="2926080" cy="2194560"/>
                  <wp:effectExtent l="0" t="0" r="7620" b="0"/>
                  <wp:docPr id="480734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tc>
        <w:tc>
          <w:tcPr>
            <w:tcW w:w="4726" w:type="dxa"/>
          </w:tcPr>
          <w:p w14:paraId="443A1BC5" w14:textId="41EF883E" w:rsidR="00817CEE" w:rsidRDefault="0048695C" w:rsidP="00A631A7">
            <w:pPr>
              <w:spacing w:after="46" w:line="259" w:lineRule="auto"/>
              <w:ind w:left="0" w:firstLine="0"/>
              <w:jc w:val="center"/>
            </w:pPr>
            <w:r>
              <w:rPr>
                <w:noProof/>
              </w:rPr>
              <w:drawing>
                <wp:inline distT="0" distB="0" distL="0" distR="0" wp14:anchorId="68165F6F" wp14:editId="21BD2819">
                  <wp:extent cx="2933700" cy="2200275"/>
                  <wp:effectExtent l="0" t="0" r="0" b="9525"/>
                  <wp:docPr id="14936378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700" cy="2200275"/>
                          </a:xfrm>
                          <a:prstGeom prst="rect">
                            <a:avLst/>
                          </a:prstGeom>
                          <a:noFill/>
                          <a:ln>
                            <a:noFill/>
                          </a:ln>
                        </pic:spPr>
                      </pic:pic>
                    </a:graphicData>
                  </a:graphic>
                </wp:inline>
              </w:drawing>
            </w:r>
          </w:p>
        </w:tc>
      </w:tr>
    </w:tbl>
    <w:p w14:paraId="6BCA803A" w14:textId="77777777" w:rsidR="00F428B3" w:rsidRDefault="00000000">
      <w:pPr>
        <w:numPr>
          <w:ilvl w:val="0"/>
          <w:numId w:val="2"/>
        </w:numPr>
        <w:spacing w:after="97" w:line="259" w:lineRule="auto"/>
        <w:ind w:hanging="386"/>
        <w:jc w:val="left"/>
      </w:pPr>
      <w:r>
        <w:rPr>
          <w:b/>
        </w:rPr>
        <w:t>Learning Outcomes / Impact</w:t>
      </w:r>
      <w:r>
        <w:t xml:space="preserve"> </w:t>
      </w:r>
      <w:r>
        <w:rPr>
          <w:b/>
        </w:rPr>
        <w:t>Technical Skills Acquired:</w:t>
      </w:r>
      <w:r>
        <w:t xml:space="preserve"> </w:t>
      </w:r>
    </w:p>
    <w:p w14:paraId="52A6146D" w14:textId="77777777" w:rsidR="00F428B3" w:rsidRDefault="00000000">
      <w:pPr>
        <w:numPr>
          <w:ilvl w:val="1"/>
          <w:numId w:val="2"/>
        </w:numPr>
        <w:ind w:hanging="360"/>
      </w:pPr>
      <w:r>
        <w:t xml:space="preserve">Practical proficiency in Git and GitHub workflows — branching, merging, pull requests, and collaborative commits. </w:t>
      </w:r>
    </w:p>
    <w:p w14:paraId="486A6E0B" w14:textId="77777777" w:rsidR="00F428B3" w:rsidRDefault="00000000">
      <w:pPr>
        <w:numPr>
          <w:ilvl w:val="1"/>
          <w:numId w:val="2"/>
        </w:numPr>
        <w:ind w:hanging="360"/>
      </w:pPr>
      <w:r>
        <w:t xml:space="preserve">Foundational understanding of Agentic AI architectures, LLM-based tool-calling, and AI chatbot interaction paradigms. </w:t>
      </w:r>
    </w:p>
    <w:p w14:paraId="360C6AAC" w14:textId="77777777" w:rsidR="00F428B3" w:rsidRDefault="00000000">
      <w:pPr>
        <w:numPr>
          <w:ilvl w:val="1"/>
          <w:numId w:val="2"/>
        </w:numPr>
        <w:ind w:hanging="360"/>
      </w:pPr>
      <w:r>
        <w:t xml:space="preserve">Systematic debugging and code review skills across Python, JavaScript, and SQL. </w:t>
      </w:r>
    </w:p>
    <w:p w14:paraId="624A6E30" w14:textId="16A31DF7" w:rsidR="00F428B3" w:rsidRDefault="00000000" w:rsidP="00817CEE">
      <w:pPr>
        <w:numPr>
          <w:ilvl w:val="1"/>
          <w:numId w:val="2"/>
        </w:numPr>
        <w:ind w:hanging="360"/>
      </w:pPr>
      <w:r>
        <w:t xml:space="preserve">Reinforced knowledge of core Computer Science subjects (DSA, DBMS, OS, CN, AI) through competitive application. </w:t>
      </w:r>
    </w:p>
    <w:p w14:paraId="5C720A91" w14:textId="77777777" w:rsidR="00F428B3" w:rsidRDefault="00000000">
      <w:pPr>
        <w:spacing w:after="121" w:line="259" w:lineRule="auto"/>
        <w:ind w:left="-5" w:hanging="10"/>
        <w:jc w:val="left"/>
      </w:pPr>
      <w:r>
        <w:rPr>
          <w:b/>
        </w:rPr>
        <w:t>Cognitive and Professional Development:</w:t>
      </w:r>
      <w:r>
        <w:t xml:space="preserve"> </w:t>
      </w:r>
    </w:p>
    <w:p w14:paraId="1E0C426E" w14:textId="77777777" w:rsidR="00F428B3" w:rsidRDefault="00000000">
      <w:pPr>
        <w:numPr>
          <w:ilvl w:val="1"/>
          <w:numId w:val="2"/>
        </w:numPr>
        <w:ind w:hanging="360"/>
      </w:pPr>
      <w:r>
        <w:t xml:space="preserve">Strengthened logical reasoning and analytical thinking through time-pressured, multi-domain problem-solving. </w:t>
      </w:r>
    </w:p>
    <w:p w14:paraId="575D4310" w14:textId="77777777" w:rsidR="00F428B3" w:rsidRDefault="00000000">
      <w:pPr>
        <w:numPr>
          <w:ilvl w:val="1"/>
          <w:numId w:val="2"/>
        </w:numPr>
        <w:ind w:hanging="360"/>
      </w:pPr>
      <w:r>
        <w:t xml:space="preserve">Improved ability to perform under competitive conditions — managing accuracy and speed simultaneously. </w:t>
      </w:r>
    </w:p>
    <w:p w14:paraId="2FE29322" w14:textId="77777777" w:rsidR="00F428B3" w:rsidRDefault="00000000">
      <w:pPr>
        <w:numPr>
          <w:ilvl w:val="1"/>
          <w:numId w:val="2"/>
        </w:numPr>
        <w:ind w:hanging="360"/>
      </w:pPr>
      <w:r>
        <w:t xml:space="preserve">Exposure to industry-standard development practices through the GitHub Relay, instilling software engineering discipline. </w:t>
      </w:r>
    </w:p>
    <w:p w14:paraId="22A1B023" w14:textId="7AC39AB4" w:rsidR="00F428B3" w:rsidRDefault="00000000" w:rsidP="00817CEE">
      <w:pPr>
        <w:spacing w:after="61" w:line="259" w:lineRule="auto"/>
        <w:ind w:left="0" w:firstLine="0"/>
        <w:jc w:val="left"/>
      </w:pPr>
      <w:r>
        <w:lastRenderedPageBreak/>
        <w:t xml:space="preserve"> </w:t>
      </w:r>
      <w:r>
        <w:rPr>
          <w:b/>
        </w:rPr>
        <w:t>Awareness and Innovation Mindset:</w:t>
      </w:r>
      <w:r>
        <w:t xml:space="preserve"> </w:t>
      </w:r>
    </w:p>
    <w:p w14:paraId="2FEEEB55" w14:textId="77777777" w:rsidR="00F428B3" w:rsidRDefault="00000000">
      <w:pPr>
        <w:numPr>
          <w:ilvl w:val="1"/>
          <w:numId w:val="2"/>
        </w:numPr>
        <w:ind w:hanging="360"/>
      </w:pPr>
      <w:r>
        <w:t xml:space="preserve">Increased awareness of the rapidly evolving landscape of Artificial Intelligence, specifically autonomous AI agents. </w:t>
      </w:r>
    </w:p>
    <w:p w14:paraId="7BC6F3B1" w14:textId="77777777" w:rsidR="00F428B3" w:rsidRDefault="00000000">
      <w:pPr>
        <w:numPr>
          <w:ilvl w:val="1"/>
          <w:numId w:val="2"/>
        </w:numPr>
        <w:ind w:hanging="360"/>
      </w:pPr>
      <w:r>
        <w:t xml:space="preserve">Fostered an innovation-oriented and competitive spirit, encouraging self-directed learning beyond the academic syllabus. </w:t>
      </w:r>
    </w:p>
    <w:p w14:paraId="334F275F" w14:textId="29872FC6" w:rsidR="00F428B3" w:rsidRDefault="00000000" w:rsidP="00817CEE">
      <w:pPr>
        <w:numPr>
          <w:ilvl w:val="1"/>
          <w:numId w:val="2"/>
        </w:numPr>
        <w:spacing w:after="105"/>
        <w:ind w:hanging="360"/>
      </w:pPr>
      <w:r>
        <w:t xml:space="preserve">Reinforced the value of collaborative development by simulating real-world team-based software engineering environments. </w:t>
      </w:r>
    </w:p>
    <w:p w14:paraId="1A9382FA" w14:textId="77777777" w:rsidR="00F428B3" w:rsidRDefault="00000000">
      <w:pPr>
        <w:numPr>
          <w:ilvl w:val="0"/>
          <w:numId w:val="2"/>
        </w:numPr>
        <w:spacing w:after="0" w:line="259" w:lineRule="auto"/>
        <w:ind w:hanging="386"/>
        <w:jc w:val="left"/>
      </w:pPr>
      <w:r>
        <w:rPr>
          <w:b/>
        </w:rPr>
        <w:t>Feedback Summary</w:t>
      </w:r>
      <w:r>
        <w:t xml:space="preserve"> </w:t>
      </w:r>
    </w:p>
    <w:tbl>
      <w:tblPr>
        <w:tblStyle w:val="TableGrid"/>
        <w:tblW w:w="9362" w:type="dxa"/>
        <w:jc w:val="center"/>
        <w:tblInd w:w="0" w:type="dxa"/>
        <w:tblCellMar>
          <w:top w:w="116" w:type="dxa"/>
          <w:left w:w="120" w:type="dxa"/>
          <w:right w:w="24" w:type="dxa"/>
        </w:tblCellMar>
        <w:tblLook w:val="04A0" w:firstRow="1" w:lastRow="0" w:firstColumn="1" w:lastColumn="0" w:noHBand="0" w:noVBand="1"/>
      </w:tblPr>
      <w:tblGrid>
        <w:gridCol w:w="1691"/>
        <w:gridCol w:w="7671"/>
      </w:tblGrid>
      <w:tr w:rsidR="00F428B3" w14:paraId="4B6300E3" w14:textId="77777777" w:rsidTr="00954840">
        <w:trPr>
          <w:trHeight w:val="384"/>
          <w:jc w:val="center"/>
        </w:trPr>
        <w:tc>
          <w:tcPr>
            <w:tcW w:w="1691" w:type="dxa"/>
            <w:tcBorders>
              <w:top w:val="single" w:sz="4" w:space="0" w:color="000000"/>
              <w:left w:val="single" w:sz="4" w:space="0" w:color="000000"/>
              <w:bottom w:val="single" w:sz="4" w:space="0" w:color="000000"/>
              <w:right w:val="single" w:sz="4" w:space="0" w:color="000000"/>
            </w:tcBorders>
          </w:tcPr>
          <w:p w14:paraId="281480D8" w14:textId="195BA806" w:rsidR="00F428B3" w:rsidRDefault="00000000">
            <w:pPr>
              <w:spacing w:after="0" w:line="259" w:lineRule="auto"/>
              <w:ind w:left="0" w:firstLine="0"/>
              <w:jc w:val="left"/>
            </w:pPr>
            <w:r>
              <w:rPr>
                <w:b/>
              </w:rPr>
              <w:t>Feedback</w:t>
            </w:r>
            <w:r w:rsidR="00817CEE">
              <w:rPr>
                <w:b/>
              </w:rPr>
              <w:t xml:space="preserve"> Mode</w:t>
            </w:r>
            <w:r>
              <w:t xml:space="preserve"> </w:t>
            </w:r>
          </w:p>
        </w:tc>
        <w:tc>
          <w:tcPr>
            <w:tcW w:w="7671" w:type="dxa"/>
            <w:tcBorders>
              <w:top w:val="single" w:sz="4" w:space="0" w:color="000000"/>
              <w:left w:val="single" w:sz="4" w:space="0" w:color="000000"/>
              <w:bottom w:val="single" w:sz="4" w:space="0" w:color="000000"/>
              <w:right w:val="single" w:sz="4" w:space="0" w:color="000000"/>
            </w:tcBorders>
          </w:tcPr>
          <w:p w14:paraId="359FB802" w14:textId="77777777" w:rsidR="00F428B3" w:rsidRDefault="00000000">
            <w:pPr>
              <w:spacing w:after="0" w:line="259" w:lineRule="auto"/>
              <w:ind w:left="0" w:firstLine="0"/>
              <w:jc w:val="left"/>
            </w:pPr>
            <w:r>
              <w:t xml:space="preserve">Google Form (shared post-session via QR code) / Written feedback forms </w:t>
            </w:r>
          </w:p>
        </w:tc>
      </w:tr>
      <w:tr w:rsidR="00F428B3" w14:paraId="29BE32B8" w14:textId="77777777" w:rsidTr="00954840">
        <w:trPr>
          <w:trHeight w:val="382"/>
          <w:jc w:val="center"/>
        </w:trPr>
        <w:tc>
          <w:tcPr>
            <w:tcW w:w="1691" w:type="dxa"/>
            <w:tcBorders>
              <w:top w:val="single" w:sz="4" w:space="0" w:color="000000"/>
              <w:left w:val="single" w:sz="4" w:space="0" w:color="000000"/>
              <w:bottom w:val="single" w:sz="4" w:space="0" w:color="000000"/>
              <w:right w:val="single" w:sz="4" w:space="0" w:color="000000"/>
            </w:tcBorders>
          </w:tcPr>
          <w:p w14:paraId="3025EE57" w14:textId="77777777" w:rsidR="00F428B3" w:rsidRDefault="00000000">
            <w:pPr>
              <w:spacing w:after="0" w:line="259" w:lineRule="auto"/>
              <w:ind w:left="0" w:firstLine="0"/>
              <w:jc w:val="left"/>
            </w:pPr>
            <w:r>
              <w:rPr>
                <w:b/>
              </w:rPr>
              <w:t>Average Rating</w:t>
            </w:r>
            <w:r>
              <w:t xml:space="preserve"> </w:t>
            </w:r>
          </w:p>
        </w:tc>
        <w:tc>
          <w:tcPr>
            <w:tcW w:w="7671" w:type="dxa"/>
            <w:tcBorders>
              <w:top w:val="single" w:sz="4" w:space="0" w:color="000000"/>
              <w:left w:val="single" w:sz="4" w:space="0" w:color="000000"/>
              <w:bottom w:val="single" w:sz="4" w:space="0" w:color="000000"/>
              <w:right w:val="single" w:sz="4" w:space="0" w:color="000000"/>
            </w:tcBorders>
          </w:tcPr>
          <w:p w14:paraId="3A354C55" w14:textId="77777777" w:rsidR="00F428B3" w:rsidRDefault="00000000">
            <w:pPr>
              <w:spacing w:after="0" w:line="259" w:lineRule="auto"/>
              <w:ind w:left="0" w:firstLine="0"/>
              <w:jc w:val="left"/>
            </w:pPr>
            <w:r>
              <w:t xml:space="preserve">To be updated upon compilation of responses (Expected: 4.2 / 5.0 or above) </w:t>
            </w:r>
          </w:p>
        </w:tc>
      </w:tr>
      <w:tr w:rsidR="00F428B3" w14:paraId="2C2BF932" w14:textId="77777777" w:rsidTr="00954840">
        <w:trPr>
          <w:trHeight w:val="1186"/>
          <w:jc w:val="center"/>
        </w:trPr>
        <w:tc>
          <w:tcPr>
            <w:tcW w:w="1691" w:type="dxa"/>
            <w:tcBorders>
              <w:top w:val="single" w:sz="4" w:space="0" w:color="000000"/>
              <w:left w:val="single" w:sz="4" w:space="0" w:color="000000"/>
              <w:bottom w:val="single" w:sz="4" w:space="0" w:color="000000"/>
              <w:right w:val="single" w:sz="4" w:space="0" w:color="000000"/>
            </w:tcBorders>
          </w:tcPr>
          <w:p w14:paraId="00AC8E85" w14:textId="77777777" w:rsidR="00F428B3" w:rsidRDefault="00000000">
            <w:pPr>
              <w:spacing w:after="0" w:line="259" w:lineRule="auto"/>
              <w:ind w:left="0" w:firstLine="0"/>
              <w:jc w:val="left"/>
            </w:pPr>
            <w:r>
              <w:rPr>
                <w:b/>
              </w:rPr>
              <w:t>Key Insights</w:t>
            </w:r>
            <w:r>
              <w:t xml:space="preserve"> </w:t>
            </w:r>
          </w:p>
        </w:tc>
        <w:tc>
          <w:tcPr>
            <w:tcW w:w="7671" w:type="dxa"/>
            <w:tcBorders>
              <w:top w:val="single" w:sz="4" w:space="0" w:color="000000"/>
              <w:left w:val="single" w:sz="4" w:space="0" w:color="000000"/>
              <w:bottom w:val="single" w:sz="4" w:space="0" w:color="000000"/>
              <w:right w:val="single" w:sz="4" w:space="0" w:color="000000"/>
            </w:tcBorders>
          </w:tcPr>
          <w:p w14:paraId="76E43757" w14:textId="77777777" w:rsidR="00F428B3" w:rsidRDefault="00000000">
            <w:pPr>
              <w:spacing w:after="0" w:line="259" w:lineRule="auto"/>
              <w:ind w:left="0" w:right="52" w:firstLine="0"/>
            </w:pPr>
            <w:r>
              <w:t xml:space="preserve">Participants identified the GitHub Relay and Agentic AI session as the most impactful components. The Kahoot format was widely appreciated for making technical revision engaging. Multiple respondents expressed interest in further industry interaction sessions and more advanced coding challenges in future editions. </w:t>
            </w:r>
          </w:p>
        </w:tc>
      </w:tr>
    </w:tbl>
    <w:p w14:paraId="627AB56E" w14:textId="77777777" w:rsidR="00F428B3" w:rsidRDefault="00000000">
      <w:pPr>
        <w:numPr>
          <w:ilvl w:val="0"/>
          <w:numId w:val="2"/>
        </w:numPr>
        <w:spacing w:after="41" w:line="259" w:lineRule="auto"/>
        <w:ind w:hanging="386"/>
        <w:jc w:val="left"/>
      </w:pPr>
      <w:r>
        <w:rPr>
          <w:b/>
        </w:rPr>
        <w:t>Challenges Faced</w:t>
      </w:r>
      <w:r>
        <w:t xml:space="preserve"> </w:t>
      </w:r>
    </w:p>
    <w:p w14:paraId="188F2F61" w14:textId="77777777" w:rsidR="00F428B3" w:rsidRDefault="00000000">
      <w:pPr>
        <w:numPr>
          <w:ilvl w:val="1"/>
          <w:numId w:val="2"/>
        </w:numPr>
        <w:ind w:hanging="360"/>
      </w:pPr>
      <w:r>
        <w:t xml:space="preserve">Coordinating schedules for external resource persons from DUCAT required advance planning and multiple rounds of communication to finalise timing and content alignment. </w:t>
      </w:r>
    </w:p>
    <w:p w14:paraId="48195DBA" w14:textId="77777777" w:rsidR="00F428B3" w:rsidRDefault="00000000">
      <w:pPr>
        <w:numPr>
          <w:ilvl w:val="1"/>
          <w:numId w:val="2"/>
        </w:numPr>
        <w:ind w:hanging="360"/>
      </w:pPr>
      <w:r>
        <w:t xml:space="preserve">Managing technical infrastructure for live Kahoot sessions — including stable internet connectivity and device availability for 60+ participants — necessitated prior preparation and on-spot troubleshooting. </w:t>
      </w:r>
    </w:p>
    <w:p w14:paraId="102D78F9" w14:textId="77777777" w:rsidR="00F428B3" w:rsidRDefault="00000000">
      <w:pPr>
        <w:numPr>
          <w:ilvl w:val="1"/>
          <w:numId w:val="2"/>
        </w:numPr>
        <w:ind w:hanging="360"/>
      </w:pPr>
      <w:r>
        <w:t xml:space="preserve">Maintaining uniform engagement across a large participant pool required effective facilitation, rotational activity design, and real-time moderation by society coordinators. </w:t>
      </w:r>
    </w:p>
    <w:p w14:paraId="35865818" w14:textId="179503EE" w:rsidR="00F428B3" w:rsidRDefault="00000000" w:rsidP="00817CEE">
      <w:pPr>
        <w:numPr>
          <w:ilvl w:val="1"/>
          <w:numId w:val="2"/>
        </w:numPr>
        <w:spacing w:after="105"/>
        <w:ind w:hanging="360"/>
      </w:pPr>
      <w:r>
        <w:t xml:space="preserve">Designing bug bounty questions at varying difficulty levels across multiple programming languages required significant pre-event effort from the technical committee. </w:t>
      </w:r>
    </w:p>
    <w:p w14:paraId="7DEE5619" w14:textId="77777777" w:rsidR="00F428B3" w:rsidRDefault="00000000">
      <w:pPr>
        <w:numPr>
          <w:ilvl w:val="0"/>
          <w:numId w:val="2"/>
        </w:numPr>
        <w:spacing w:after="97" w:line="259" w:lineRule="auto"/>
        <w:ind w:hanging="386"/>
        <w:jc w:val="left"/>
      </w:pPr>
      <w:r>
        <w:rPr>
          <w:b/>
        </w:rPr>
        <w:t>Recommendations / Future Scope</w:t>
      </w:r>
      <w:r>
        <w:t xml:space="preserve"> </w:t>
      </w:r>
    </w:p>
    <w:p w14:paraId="3B6A04ED" w14:textId="77777777" w:rsidR="00F428B3" w:rsidRDefault="00000000">
      <w:pPr>
        <w:numPr>
          <w:ilvl w:val="1"/>
          <w:numId w:val="2"/>
        </w:numPr>
        <w:ind w:hanging="360"/>
      </w:pPr>
      <w:r>
        <w:t xml:space="preserve">The Coding Triathlon model is recommended for adoption as an annual flagship event of </w:t>
      </w:r>
      <w:proofErr w:type="spellStart"/>
      <w:r>
        <w:t>Aivolutions</w:t>
      </w:r>
      <w:proofErr w:type="spellEnd"/>
      <w:r>
        <w:t xml:space="preserve">, with incremental enhancements in scope and industry participation each edition. </w:t>
      </w:r>
    </w:p>
    <w:p w14:paraId="6D4BDE13" w14:textId="77777777" w:rsidR="00F428B3" w:rsidRDefault="00000000">
      <w:pPr>
        <w:numPr>
          <w:ilvl w:val="1"/>
          <w:numId w:val="2"/>
        </w:numPr>
        <w:ind w:hanging="360"/>
      </w:pPr>
      <w:r>
        <w:t xml:space="preserve">Future iterations could incorporate team-based project sprints or short hackathon segments to elevate collaborative creation alongside individual competitive performance. </w:t>
      </w:r>
    </w:p>
    <w:p w14:paraId="129360E9" w14:textId="77777777" w:rsidR="00F428B3" w:rsidRDefault="00000000">
      <w:pPr>
        <w:numPr>
          <w:ilvl w:val="1"/>
          <w:numId w:val="2"/>
        </w:numPr>
        <w:ind w:hanging="360"/>
      </w:pPr>
      <w:r>
        <w:t xml:space="preserve">Integration of live coding platforms such as </w:t>
      </w:r>
      <w:proofErr w:type="spellStart"/>
      <w:r>
        <w:t>LeetCode</w:t>
      </w:r>
      <w:proofErr w:type="spellEnd"/>
      <w:r>
        <w:t xml:space="preserve"> or </w:t>
      </w:r>
      <w:proofErr w:type="spellStart"/>
      <w:r>
        <w:t>HackerRank</w:t>
      </w:r>
      <w:proofErr w:type="spellEnd"/>
      <w:r>
        <w:t xml:space="preserve"> for automated judging would provide a more standardised and scalable competitive experience. </w:t>
      </w:r>
    </w:p>
    <w:p w14:paraId="2C8FE709" w14:textId="77777777" w:rsidR="00F428B3" w:rsidRDefault="00000000">
      <w:pPr>
        <w:numPr>
          <w:ilvl w:val="0"/>
          <w:numId w:val="2"/>
        </w:numPr>
        <w:spacing w:after="63" w:line="259" w:lineRule="auto"/>
        <w:ind w:hanging="386"/>
        <w:jc w:val="left"/>
      </w:pPr>
      <w:r>
        <w:rPr>
          <w:b/>
        </w:rPr>
        <w:t>Annexures</w:t>
      </w:r>
      <w:r>
        <w:t xml:space="preserve"> </w:t>
      </w:r>
    </w:p>
    <w:p w14:paraId="1B15B79D" w14:textId="3F6758BA" w:rsidR="00F428B3" w:rsidRDefault="00000000" w:rsidP="00817CEE">
      <w:pPr>
        <w:numPr>
          <w:ilvl w:val="1"/>
          <w:numId w:val="2"/>
        </w:numPr>
        <w:spacing w:after="80"/>
        <w:ind w:hanging="360"/>
      </w:pPr>
      <w:r>
        <w:t xml:space="preserve">Annexure I       </w:t>
      </w:r>
      <w:proofErr w:type="gramStart"/>
      <w:r>
        <w:t>–  Attendance</w:t>
      </w:r>
      <w:proofErr w:type="gramEnd"/>
      <w:r>
        <w:t xml:space="preserve"> Sheet</w:t>
      </w:r>
      <w:r w:rsidR="00817CEE">
        <w:t>s</w:t>
      </w:r>
      <w:r>
        <w:t xml:space="preserve"> </w:t>
      </w:r>
    </w:p>
    <w:p w14:paraId="2B31BBE2" w14:textId="77777777" w:rsidR="00F428B3" w:rsidRDefault="00000000">
      <w:pPr>
        <w:numPr>
          <w:ilvl w:val="1"/>
          <w:numId w:val="2"/>
        </w:numPr>
        <w:spacing w:after="78"/>
        <w:ind w:hanging="360"/>
      </w:pPr>
      <w:r>
        <w:t xml:space="preserve">Annexure II      </w:t>
      </w:r>
      <w:proofErr w:type="gramStart"/>
      <w:r>
        <w:t>–  Event</w:t>
      </w:r>
      <w:proofErr w:type="gramEnd"/>
      <w:r>
        <w:t xml:space="preserve"> Poster / Brochure </w:t>
      </w:r>
    </w:p>
    <w:p w14:paraId="2E018945" w14:textId="77777777" w:rsidR="00F428B3" w:rsidRDefault="00000000">
      <w:pPr>
        <w:numPr>
          <w:ilvl w:val="1"/>
          <w:numId w:val="2"/>
        </w:numPr>
        <w:spacing w:after="78"/>
        <w:ind w:hanging="360"/>
      </w:pPr>
      <w:r>
        <w:t xml:space="preserve">Annexure III     </w:t>
      </w:r>
      <w:proofErr w:type="gramStart"/>
      <w:r>
        <w:t>–  Participant</w:t>
      </w:r>
      <w:proofErr w:type="gramEnd"/>
      <w:r>
        <w:t xml:space="preserve"> Feedback Summary </w:t>
      </w:r>
    </w:p>
    <w:p w14:paraId="3F0CDEF6" w14:textId="77777777" w:rsidR="00817CEE" w:rsidRDefault="00000000" w:rsidP="00817CEE">
      <w:pPr>
        <w:numPr>
          <w:ilvl w:val="1"/>
          <w:numId w:val="2"/>
        </w:numPr>
        <w:spacing w:after="81"/>
        <w:ind w:hanging="360"/>
      </w:pPr>
      <w:r>
        <w:t xml:space="preserve">Annexure IV     </w:t>
      </w:r>
      <w:proofErr w:type="gramStart"/>
      <w:r>
        <w:t>–  Geo</w:t>
      </w:r>
      <w:proofErr w:type="gramEnd"/>
      <w:r>
        <w:t xml:space="preserve">-tagged Photographs (minimum 9, 3 per day) </w:t>
      </w:r>
    </w:p>
    <w:p w14:paraId="0BFBF070" w14:textId="7E2984A0" w:rsidR="00F428B3" w:rsidRDefault="00000000" w:rsidP="00817CEE">
      <w:pPr>
        <w:numPr>
          <w:ilvl w:val="1"/>
          <w:numId w:val="2"/>
        </w:numPr>
        <w:spacing w:after="81"/>
        <w:ind w:hanging="360"/>
      </w:pPr>
      <w:r w:rsidRPr="00817CEE">
        <w:tab/>
      </w:r>
      <w:r>
        <w:t xml:space="preserve">Annexure V      </w:t>
      </w:r>
      <w:proofErr w:type="gramStart"/>
      <w:r>
        <w:t>–  Prize</w:t>
      </w:r>
      <w:proofErr w:type="gramEnd"/>
      <w:r>
        <w:t xml:space="preserve"> &amp; Medal Distribution Record </w:t>
      </w:r>
    </w:p>
    <w:p w14:paraId="7FF32918" w14:textId="77777777" w:rsidR="00954840" w:rsidRDefault="00954840" w:rsidP="00817CEE">
      <w:pPr>
        <w:numPr>
          <w:ilvl w:val="1"/>
          <w:numId w:val="2"/>
        </w:numPr>
        <w:spacing w:after="81"/>
        <w:ind w:hanging="36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7"/>
        <w:gridCol w:w="3187"/>
        <w:gridCol w:w="3188"/>
      </w:tblGrid>
      <w:tr w:rsidR="00D33998" w14:paraId="5DA48464" w14:textId="77777777" w:rsidTr="007B22A1">
        <w:tc>
          <w:tcPr>
            <w:tcW w:w="3187" w:type="dxa"/>
          </w:tcPr>
          <w:p w14:paraId="6BFCF570" w14:textId="0AB4B42F" w:rsidR="00D33998" w:rsidRDefault="00000000">
            <w:pPr>
              <w:spacing w:after="0" w:line="259" w:lineRule="auto"/>
              <w:ind w:left="0" w:firstLine="0"/>
              <w:jc w:val="left"/>
            </w:pPr>
            <w:r>
              <w:t xml:space="preserve"> </w:t>
            </w:r>
            <w:r w:rsidR="00D33998">
              <w:rPr>
                <w:b/>
              </w:rPr>
              <w:t>Report Prepared By</w:t>
            </w:r>
          </w:p>
        </w:tc>
        <w:tc>
          <w:tcPr>
            <w:tcW w:w="3187" w:type="dxa"/>
          </w:tcPr>
          <w:p w14:paraId="19F3CCBF" w14:textId="77777777" w:rsidR="00D33998" w:rsidRDefault="00D33998">
            <w:pPr>
              <w:spacing w:after="0" w:line="259" w:lineRule="auto"/>
              <w:ind w:left="0" w:firstLine="0"/>
              <w:jc w:val="left"/>
              <w:rPr>
                <w:b/>
              </w:rPr>
            </w:pPr>
            <w:r>
              <w:rPr>
                <w:b/>
              </w:rPr>
              <w:t xml:space="preserve">Verified </w:t>
            </w:r>
            <w:r>
              <w:rPr>
                <w:b/>
              </w:rPr>
              <w:t>By</w:t>
            </w:r>
          </w:p>
          <w:p w14:paraId="6260B030" w14:textId="176D47D7" w:rsidR="00D33998" w:rsidRDefault="00D33998">
            <w:pPr>
              <w:spacing w:after="0" w:line="259" w:lineRule="auto"/>
              <w:ind w:left="0" w:firstLine="0"/>
              <w:jc w:val="left"/>
            </w:pPr>
          </w:p>
        </w:tc>
        <w:tc>
          <w:tcPr>
            <w:tcW w:w="3188" w:type="dxa"/>
          </w:tcPr>
          <w:p w14:paraId="00DB67BF" w14:textId="77777777" w:rsidR="00D33998" w:rsidRDefault="00D33998">
            <w:pPr>
              <w:spacing w:after="0" w:line="259" w:lineRule="auto"/>
              <w:ind w:left="0" w:firstLine="0"/>
              <w:jc w:val="left"/>
              <w:rPr>
                <w:b/>
              </w:rPr>
            </w:pPr>
            <w:r>
              <w:rPr>
                <w:b/>
              </w:rPr>
              <w:t>Approved By</w:t>
            </w:r>
          </w:p>
          <w:p w14:paraId="32540DDC" w14:textId="037A7DF7" w:rsidR="00D33998" w:rsidRDefault="00D33998">
            <w:pPr>
              <w:spacing w:after="0" w:line="259" w:lineRule="auto"/>
              <w:ind w:left="0" w:firstLine="0"/>
              <w:jc w:val="left"/>
            </w:pPr>
          </w:p>
        </w:tc>
      </w:tr>
      <w:tr w:rsidR="00D33998" w14:paraId="15F68A89" w14:textId="77777777" w:rsidTr="007B22A1">
        <w:tc>
          <w:tcPr>
            <w:tcW w:w="3187" w:type="dxa"/>
          </w:tcPr>
          <w:p w14:paraId="362C07FB" w14:textId="29C2A631" w:rsidR="00D33998" w:rsidRDefault="00D33998" w:rsidP="00D33998">
            <w:pPr>
              <w:spacing w:after="0" w:line="259" w:lineRule="auto"/>
              <w:jc w:val="left"/>
            </w:pPr>
            <w:r>
              <w:t xml:space="preserve">Dr. Nitin Garg </w:t>
            </w:r>
          </w:p>
          <w:p w14:paraId="30ABE12A" w14:textId="260A3785" w:rsidR="00D33998" w:rsidRDefault="00D33998" w:rsidP="00D33998">
            <w:pPr>
              <w:spacing w:after="0" w:line="259" w:lineRule="auto"/>
              <w:jc w:val="left"/>
            </w:pPr>
            <w:r>
              <w:t xml:space="preserve">Assistant Professor </w:t>
            </w:r>
          </w:p>
          <w:p w14:paraId="3D3F4C8D" w14:textId="77777777" w:rsidR="00D33998" w:rsidRDefault="00D33998" w:rsidP="00D33998">
            <w:pPr>
              <w:spacing w:after="0" w:line="259" w:lineRule="auto"/>
              <w:jc w:val="left"/>
            </w:pPr>
            <w:r>
              <w:t xml:space="preserve">Signature:  </w:t>
            </w:r>
          </w:p>
          <w:p w14:paraId="0B77D782" w14:textId="49C4B164" w:rsidR="00D33998" w:rsidRDefault="00D33998" w:rsidP="00D33998">
            <w:pPr>
              <w:spacing w:after="0" w:line="259" w:lineRule="auto"/>
              <w:ind w:left="0" w:firstLine="0"/>
              <w:jc w:val="left"/>
            </w:pPr>
            <w:r>
              <w:t>Date:</w:t>
            </w:r>
          </w:p>
        </w:tc>
        <w:tc>
          <w:tcPr>
            <w:tcW w:w="3187" w:type="dxa"/>
          </w:tcPr>
          <w:p w14:paraId="5AAA840B" w14:textId="69695011" w:rsidR="00D33998" w:rsidRDefault="00D33998" w:rsidP="00D33998">
            <w:pPr>
              <w:spacing w:after="0" w:line="259" w:lineRule="auto"/>
              <w:jc w:val="left"/>
            </w:pPr>
            <w:r>
              <w:t xml:space="preserve">Dr. </w:t>
            </w:r>
            <w:r>
              <w:t>Vinay Kr. Saini</w:t>
            </w:r>
          </w:p>
          <w:p w14:paraId="5A988A50" w14:textId="64AEA7F7" w:rsidR="00D33998" w:rsidRDefault="00D33998" w:rsidP="00D33998">
            <w:pPr>
              <w:spacing w:after="0" w:line="259" w:lineRule="auto"/>
              <w:jc w:val="left"/>
            </w:pPr>
            <w:r>
              <w:t>HOD, CSE-AI</w:t>
            </w:r>
          </w:p>
          <w:p w14:paraId="28FF039E" w14:textId="77777777" w:rsidR="00D33998" w:rsidRDefault="00D33998" w:rsidP="00D33998">
            <w:pPr>
              <w:spacing w:after="0" w:line="259" w:lineRule="auto"/>
              <w:jc w:val="left"/>
            </w:pPr>
            <w:r>
              <w:t xml:space="preserve">Signature:  </w:t>
            </w:r>
          </w:p>
          <w:p w14:paraId="0F934E47" w14:textId="19D61CCD" w:rsidR="00D33998" w:rsidRDefault="00D33998" w:rsidP="00D33998">
            <w:pPr>
              <w:spacing w:after="0" w:line="259" w:lineRule="auto"/>
              <w:ind w:left="0" w:firstLine="0"/>
              <w:jc w:val="left"/>
            </w:pPr>
            <w:r>
              <w:t>Date:</w:t>
            </w:r>
          </w:p>
        </w:tc>
        <w:tc>
          <w:tcPr>
            <w:tcW w:w="3188" w:type="dxa"/>
          </w:tcPr>
          <w:p w14:paraId="566FDF98" w14:textId="1AAC8E71" w:rsidR="00D33998" w:rsidRDefault="00D33998" w:rsidP="00D33998">
            <w:pPr>
              <w:spacing w:after="0" w:line="259" w:lineRule="auto"/>
              <w:jc w:val="left"/>
            </w:pPr>
            <w:r>
              <w:t xml:space="preserve">Prof. </w:t>
            </w:r>
            <w:r w:rsidR="007B22A1">
              <w:t xml:space="preserve">(Dr.) </w:t>
            </w:r>
            <w:r>
              <w:t>Vikram Bali</w:t>
            </w:r>
          </w:p>
          <w:p w14:paraId="1B6EA1F9" w14:textId="032631B2" w:rsidR="00D33998" w:rsidRDefault="00D33998" w:rsidP="00D33998">
            <w:pPr>
              <w:spacing w:after="0" w:line="259" w:lineRule="auto"/>
              <w:jc w:val="left"/>
            </w:pPr>
            <w:r>
              <w:t>Director, MAIT</w:t>
            </w:r>
          </w:p>
          <w:p w14:paraId="409DCA71" w14:textId="77777777" w:rsidR="00D33998" w:rsidRDefault="00D33998" w:rsidP="00D33998">
            <w:pPr>
              <w:spacing w:after="0" w:line="259" w:lineRule="auto"/>
              <w:jc w:val="left"/>
            </w:pPr>
            <w:r>
              <w:t xml:space="preserve">Signature:  </w:t>
            </w:r>
          </w:p>
          <w:p w14:paraId="212EA82D" w14:textId="319135D9" w:rsidR="00D33998" w:rsidRDefault="00D33998" w:rsidP="00D33998">
            <w:pPr>
              <w:spacing w:after="0" w:line="259" w:lineRule="auto"/>
              <w:ind w:left="0" w:firstLine="0"/>
              <w:jc w:val="left"/>
            </w:pPr>
            <w:r>
              <w:t>Date:</w:t>
            </w:r>
          </w:p>
        </w:tc>
      </w:tr>
    </w:tbl>
    <w:p w14:paraId="0D42C04B" w14:textId="2E7C7275" w:rsidR="00F428B3" w:rsidRDefault="00F428B3" w:rsidP="00954840">
      <w:pPr>
        <w:spacing w:after="0" w:line="259" w:lineRule="auto"/>
        <w:ind w:left="0" w:firstLine="0"/>
        <w:jc w:val="left"/>
      </w:pPr>
    </w:p>
    <w:sectPr w:rsidR="00F428B3">
      <w:headerReference w:type="even" r:id="rId19"/>
      <w:headerReference w:type="default" r:id="rId20"/>
      <w:footerReference w:type="even" r:id="rId21"/>
      <w:footerReference w:type="default" r:id="rId22"/>
      <w:headerReference w:type="first" r:id="rId23"/>
      <w:footerReference w:type="first" r:id="rId24"/>
      <w:pgSz w:w="11906" w:h="16838"/>
      <w:pgMar w:top="1110" w:right="1074" w:bottom="1198" w:left="1260" w:header="723"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71E5" w14:textId="77777777" w:rsidR="00E75342" w:rsidRDefault="00E75342">
      <w:pPr>
        <w:spacing w:after="0" w:line="240" w:lineRule="auto"/>
      </w:pPr>
      <w:r>
        <w:separator/>
      </w:r>
    </w:p>
  </w:endnote>
  <w:endnote w:type="continuationSeparator" w:id="0">
    <w:p w14:paraId="0F0D9AC5" w14:textId="77777777" w:rsidR="00E75342" w:rsidRDefault="00E75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FA23" w14:textId="77777777" w:rsidR="00F428B3" w:rsidRDefault="00000000">
    <w:pPr>
      <w:tabs>
        <w:tab w:val="center" w:pos="898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A0D0668" wp14:editId="20BBA138">
              <wp:simplePos x="0" y="0"/>
              <wp:positionH relativeFrom="page">
                <wp:posOffset>782117</wp:posOffset>
              </wp:positionH>
              <wp:positionV relativeFrom="page">
                <wp:posOffset>10053524</wp:posOffset>
              </wp:positionV>
              <wp:extent cx="6112129" cy="9144"/>
              <wp:effectExtent l="0" t="0" r="0" b="0"/>
              <wp:wrapSquare wrapText="bothSides"/>
              <wp:docPr id="11199" name="Group 11199"/>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75" name="Shape 11575"/>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9" style="width:481.27pt;height:0.719971pt;position:absolute;mso-position-horizontal-relative:page;mso-position-horizontal:absolute;margin-left:61.584pt;mso-position-vertical-relative:page;margin-top:791.616pt;" coordsize="61121,91">
              <v:shape id="Shape 11576"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proofErr w:type="spellStart"/>
    <w:r>
      <w:rPr>
        <w:sz w:val="18"/>
      </w:rPr>
      <w:t>Aivolutions</w:t>
    </w:r>
    <w:proofErr w:type="spellEnd"/>
    <w:r>
      <w:rPr>
        <w:sz w:val="18"/>
      </w:rPr>
      <w:t xml:space="preserve"> – Official Society of AI, MAIT </w:t>
    </w:r>
    <w:r>
      <w:rPr>
        <w:sz w:val="18"/>
      </w:rPr>
      <w:tab/>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AA60" w14:textId="7002F869" w:rsidR="00F428B3" w:rsidRDefault="00000000">
    <w:pPr>
      <w:tabs>
        <w:tab w:val="center" w:pos="898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924A83A" wp14:editId="6E568C77">
              <wp:simplePos x="0" y="0"/>
              <wp:positionH relativeFrom="page">
                <wp:posOffset>782117</wp:posOffset>
              </wp:positionH>
              <wp:positionV relativeFrom="page">
                <wp:posOffset>10053524</wp:posOffset>
              </wp:positionV>
              <wp:extent cx="6112129" cy="9144"/>
              <wp:effectExtent l="0" t="0" r="0" b="0"/>
              <wp:wrapSquare wrapText="bothSides"/>
              <wp:docPr id="11173" name="Group 11173"/>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73" name="Shape 11573"/>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73" style="width:481.27pt;height:0.719971pt;position:absolute;mso-position-horizontal-relative:page;mso-position-horizontal:absolute;margin-left:61.584pt;mso-position-vertical-relative:page;margin-top:791.616pt;" coordsize="61121,91">
              <v:shape id="Shape 11574"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proofErr w:type="spellStart"/>
    <w:r>
      <w:rPr>
        <w:sz w:val="18"/>
      </w:rPr>
      <w:t>Aivolutions</w:t>
    </w:r>
    <w:proofErr w:type="spellEnd"/>
    <w:r>
      <w:rPr>
        <w:sz w:val="18"/>
      </w:rPr>
      <w:t xml:space="preserve"> – Official Society of </w:t>
    </w:r>
    <w:r w:rsidR="007B22A1">
      <w:rPr>
        <w:sz w:val="18"/>
      </w:rPr>
      <w:t>CSE-</w:t>
    </w:r>
    <w:r>
      <w:rPr>
        <w:sz w:val="18"/>
      </w:rPr>
      <w:t xml:space="preserve">AI, MAIT </w:t>
    </w:r>
    <w:r>
      <w:rPr>
        <w:sz w:val="18"/>
      </w:rPr>
      <w:tab/>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A566" w14:textId="77777777" w:rsidR="00F428B3" w:rsidRDefault="00000000">
    <w:pPr>
      <w:tabs>
        <w:tab w:val="center" w:pos="898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70C30B8" wp14:editId="79B5A455">
              <wp:simplePos x="0" y="0"/>
              <wp:positionH relativeFrom="page">
                <wp:posOffset>782117</wp:posOffset>
              </wp:positionH>
              <wp:positionV relativeFrom="page">
                <wp:posOffset>10053524</wp:posOffset>
              </wp:positionV>
              <wp:extent cx="6112129" cy="9144"/>
              <wp:effectExtent l="0" t="0" r="0" b="0"/>
              <wp:wrapSquare wrapText="bothSides"/>
              <wp:docPr id="11147" name="Group 11147"/>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71" name="Shape 11571"/>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7" style="width:481.27pt;height:0.719971pt;position:absolute;mso-position-horizontal-relative:page;mso-position-horizontal:absolute;margin-left:61.584pt;mso-position-vertical-relative:page;margin-top:791.616pt;" coordsize="61121,91">
              <v:shape id="Shape 11572"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proofErr w:type="spellStart"/>
    <w:r>
      <w:rPr>
        <w:sz w:val="18"/>
      </w:rPr>
      <w:t>Aivolutions</w:t>
    </w:r>
    <w:proofErr w:type="spellEnd"/>
    <w:r>
      <w:rPr>
        <w:sz w:val="18"/>
      </w:rPr>
      <w:t xml:space="preserve"> – Official Society of AI, MAIT </w:t>
    </w:r>
    <w:r>
      <w:rPr>
        <w:sz w:val="18"/>
      </w:rPr>
      <w:tab/>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58A0" w14:textId="77777777" w:rsidR="00E75342" w:rsidRDefault="00E75342">
      <w:pPr>
        <w:spacing w:after="0" w:line="240" w:lineRule="auto"/>
      </w:pPr>
      <w:r>
        <w:separator/>
      </w:r>
    </w:p>
  </w:footnote>
  <w:footnote w:type="continuationSeparator" w:id="0">
    <w:p w14:paraId="4D173E6B" w14:textId="77777777" w:rsidR="00E75342" w:rsidRDefault="00E75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6637" w14:textId="77777777" w:rsidR="00F428B3" w:rsidRDefault="00000000">
    <w:pPr>
      <w:spacing w:after="0" w:line="259" w:lineRule="auto"/>
      <w:ind w:left="0" w:right="2"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333ADAB" wp14:editId="409A33DD">
              <wp:simplePos x="0" y="0"/>
              <wp:positionH relativeFrom="page">
                <wp:posOffset>782117</wp:posOffset>
              </wp:positionH>
              <wp:positionV relativeFrom="page">
                <wp:posOffset>630936</wp:posOffset>
              </wp:positionV>
              <wp:extent cx="6112129" cy="9144"/>
              <wp:effectExtent l="0" t="0" r="0" b="0"/>
              <wp:wrapSquare wrapText="bothSides"/>
              <wp:docPr id="11184" name="Group 11184"/>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69" name="Shape 11569"/>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84" style="width:481.27pt;height:0.719971pt;position:absolute;mso-position-horizontal-relative:page;mso-position-horizontal:absolute;margin-left:61.584pt;mso-position-vertical-relative:page;margin-top:49.68pt;" coordsize="61121,91">
              <v:shape id="Shape 11570"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r>
      <w:rPr>
        <w:sz w:val="18"/>
      </w:rPr>
      <w:t>Department of CSE-AI</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EFD7" w14:textId="77777777" w:rsidR="00F428B3" w:rsidRDefault="00000000">
    <w:pPr>
      <w:spacing w:after="0" w:line="259" w:lineRule="auto"/>
      <w:ind w:left="0" w:right="2"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6C48EB5" wp14:editId="6DA3A565">
              <wp:simplePos x="0" y="0"/>
              <wp:positionH relativeFrom="page">
                <wp:posOffset>782117</wp:posOffset>
              </wp:positionH>
              <wp:positionV relativeFrom="page">
                <wp:posOffset>630936</wp:posOffset>
              </wp:positionV>
              <wp:extent cx="6112129" cy="9144"/>
              <wp:effectExtent l="0" t="0" r="0" b="0"/>
              <wp:wrapSquare wrapText="bothSides"/>
              <wp:docPr id="11158" name="Group 11158"/>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67" name="Shape 11567"/>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58" style="width:481.27pt;height:0.719971pt;position:absolute;mso-position-horizontal-relative:page;mso-position-horizontal:absolute;margin-left:61.584pt;mso-position-vertical-relative:page;margin-top:49.68pt;" coordsize="61121,91">
              <v:shape id="Shape 11568"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r>
      <w:rPr>
        <w:sz w:val="18"/>
      </w:rPr>
      <w:t>Department of CSE-AI</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2D06" w14:textId="77777777" w:rsidR="00F428B3" w:rsidRDefault="00000000">
    <w:pPr>
      <w:spacing w:after="0" w:line="259" w:lineRule="auto"/>
      <w:ind w:left="0" w:right="2"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9579171" wp14:editId="7F735837">
              <wp:simplePos x="0" y="0"/>
              <wp:positionH relativeFrom="page">
                <wp:posOffset>782117</wp:posOffset>
              </wp:positionH>
              <wp:positionV relativeFrom="page">
                <wp:posOffset>630936</wp:posOffset>
              </wp:positionV>
              <wp:extent cx="6112129" cy="9144"/>
              <wp:effectExtent l="0" t="0" r="0" b="0"/>
              <wp:wrapSquare wrapText="bothSides"/>
              <wp:docPr id="11132" name="Group 11132"/>
              <wp:cNvGraphicFramePr/>
              <a:graphic xmlns:a="http://schemas.openxmlformats.org/drawingml/2006/main">
                <a:graphicData uri="http://schemas.microsoft.com/office/word/2010/wordprocessingGroup">
                  <wpg:wgp>
                    <wpg:cNvGrpSpPr/>
                    <wpg:grpSpPr>
                      <a:xfrm>
                        <a:off x="0" y="0"/>
                        <a:ext cx="6112129" cy="9144"/>
                        <a:chOff x="0" y="0"/>
                        <a:chExt cx="6112129" cy="9144"/>
                      </a:xfrm>
                    </wpg:grpSpPr>
                    <wps:wsp>
                      <wps:cNvPr id="11565" name="Shape 11565"/>
                      <wps:cNvSpPr/>
                      <wps:spPr>
                        <a:xfrm>
                          <a:off x="0" y="0"/>
                          <a:ext cx="6112129" cy="9144"/>
                        </a:xfrm>
                        <a:custGeom>
                          <a:avLst/>
                          <a:gdLst/>
                          <a:ahLst/>
                          <a:cxnLst/>
                          <a:rect l="0" t="0" r="0" b="0"/>
                          <a:pathLst>
                            <a:path w="6112129" h="9144">
                              <a:moveTo>
                                <a:pt x="0" y="0"/>
                              </a:moveTo>
                              <a:lnTo>
                                <a:pt x="6112129" y="0"/>
                              </a:lnTo>
                              <a:lnTo>
                                <a:pt x="6112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2" style="width:481.27pt;height:0.719971pt;position:absolute;mso-position-horizontal-relative:page;mso-position-horizontal:absolute;margin-left:61.584pt;mso-position-vertical-relative:page;margin-top:49.68pt;" coordsize="61121,91">
              <v:shape id="Shape 11566" style="position:absolute;width:61121;height:91;left:0;top:0;" coordsize="6112129,9144" path="m0,0l6112129,0l6112129,9144l0,9144l0,0">
                <v:stroke weight="0pt" endcap="flat" joinstyle="miter" miterlimit="10" on="false" color="#000000" opacity="0"/>
                <v:fill on="true" color="#000000"/>
              </v:shape>
              <w10:wrap type="square"/>
            </v:group>
          </w:pict>
        </mc:Fallback>
      </mc:AlternateContent>
    </w:r>
    <w:r>
      <w:rPr>
        <w:sz w:val="18"/>
      </w:rPr>
      <w:t>Department of CSE-AI</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E48B0"/>
    <w:multiLevelType w:val="hybridMultilevel"/>
    <w:tmpl w:val="AE4ABC3C"/>
    <w:lvl w:ilvl="0" w:tplc="EFEE39BA">
      <w:start w:val="5"/>
      <w:numFmt w:val="decimal"/>
      <w:lvlText w:val="%1."/>
      <w:lvlJc w:val="left"/>
      <w:pPr>
        <w:ind w:left="3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67E0E8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004D4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78EB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8CDDC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747DA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B2EAE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76CB0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7C9F1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C56658"/>
    <w:multiLevelType w:val="hybridMultilevel"/>
    <w:tmpl w:val="9904AC46"/>
    <w:lvl w:ilvl="0" w:tplc="7CCE930C">
      <w:start w:val="1"/>
      <w:numFmt w:val="decimal"/>
      <w:lvlText w:val="%1."/>
      <w:lvlJc w:val="left"/>
      <w:pPr>
        <w:ind w:left="2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DF01592">
      <w:start w:val="1"/>
      <w:numFmt w:val="decimal"/>
      <w:lvlText w:val="%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3AB30A">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5CEC5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AEACF0">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F294AC">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3A347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2EFBCC">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DABE0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52239360">
    <w:abstractNumId w:val="1"/>
  </w:num>
  <w:num w:numId="2" w16cid:durableId="3928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8B3"/>
    <w:rsid w:val="001D1E08"/>
    <w:rsid w:val="00457653"/>
    <w:rsid w:val="0048695C"/>
    <w:rsid w:val="005441B3"/>
    <w:rsid w:val="005D5CE9"/>
    <w:rsid w:val="007B22A1"/>
    <w:rsid w:val="00817CEE"/>
    <w:rsid w:val="00954840"/>
    <w:rsid w:val="0096249F"/>
    <w:rsid w:val="00A631A7"/>
    <w:rsid w:val="00B60603"/>
    <w:rsid w:val="00C24981"/>
    <w:rsid w:val="00D33998"/>
    <w:rsid w:val="00D41C73"/>
    <w:rsid w:val="00E75342"/>
    <w:rsid w:val="00E82377"/>
    <w:rsid w:val="00F42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F7A6"/>
  <w15:docId w15:val="{0F542B24-961E-434C-BF39-CF42FBD7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49" w:lineRule="auto"/>
      <w:ind w:left="370" w:hanging="37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33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nitin garg</cp:lastModifiedBy>
  <cp:revision>4</cp:revision>
  <dcterms:created xsi:type="dcterms:W3CDTF">2026-03-27T04:00:00Z</dcterms:created>
  <dcterms:modified xsi:type="dcterms:W3CDTF">2026-03-27T05:36:00Z</dcterms:modified>
</cp:coreProperties>
</file>