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4E79"/>
          <w:sz w:val="56"/>
          <w:szCs w:val="56"/>
        </w:rPr>
        <w:t xml:space="preserve">PharmaCare Pro</w:t>
      </w:r>
    </w:p>
    <w:p>
      <w:pPr>
        <w:spacing w:after="600"/>
        <w:jc w:val="center"/>
      </w:pPr>
      <w:r>
        <w:rPr>
          <w:rFonts w:ascii="Arial" w:cs="Arial" w:eastAsia="Arial" w:hAnsi="Arial"/>
          <w:b/>
          <w:bCs/>
          <w:sz w:val="36"/>
          <w:szCs w:val="36"/>
        </w:rPr>
        <w:t xml:space="preserve">Vaidyanath Pharmacy - Day-1 Install Runbook</w:t>
      </w:r>
    </w:p>
    <w:p>
      <w:pPr>
        <w:spacing w:after="200"/>
        <w:jc w:val="center"/>
      </w:pPr>
      <w:r>
        <w:rPr>
          <w:rFonts w:ascii="Arial" w:cs="Arial" w:eastAsia="Arial" w:hAnsi="Arial"/>
          <w:sz w:val="28"/>
          <w:szCs w:val="28"/>
        </w:rPr>
        <w:t xml:space="preserve">Cutover: Wednesday 2026-05-13</w:t>
      </w:r>
    </w:p>
    <w:p>
      <w:pPr>
        <w:spacing w:after="200"/>
        <w:jc w:val="center"/>
      </w:pPr>
      <w:r>
        <w:rPr>
          <w:rFonts w:ascii="Arial" w:cs="Arial" w:eastAsia="Arial" w:hAnsi="Arial"/>
          <w:sz w:val="24"/>
          <w:szCs w:val="24"/>
        </w:rPr>
        <w:t xml:space="preserve">Audience: Sourav Shaw onsite + Vaidyanath owner + cashier</w:t>
      </w:r>
    </w:p>
    <w:p>
      <w:pPr>
        <w:spacing w:after="200"/>
        <w:jc w:val="center"/>
      </w:pPr>
      <w:r>
        <w:rPr>
          <w:rFonts w:ascii="Arial" w:cs="Arial" w:eastAsia="Arial" w:hAnsi="Arial"/>
          <w:i/>
          <w:iCs/>
          <w:color w:val="595959"/>
          <w:sz w:val="22"/>
          <w:szCs w:val="22"/>
        </w:rPr>
        <w:t xml:space="preserve">PharmaCare Pro v0.1.0 - Vaidyanath pilot - DRAFT 2026-05-08</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sz w:val="22"/>
          <w:szCs w:val="22"/>
        </w:rPr>
        <w:t xml:space="preserve">Vaidyanath Pharmacy — Day-1 Install Runbook</w:t>
      </w:r>
    </w:p>
    <w:p>
      <w:pPr>
        <w:spacing w:after="80"/>
      </w:pPr>
      <w:r>
        <w:t xml:space="preserve"> </w:t>
      </w:r>
    </w:p>
    <w:p>
      <w:pPr>
        <w:spacing w:after="100"/>
      </w:pPr>
      <w:r>
        <w:rPr>
          <w:rFonts w:ascii="Arial" w:cs="Arial" w:eastAsia="Arial" w:hAnsi="Arial"/>
          <w:b/>
          <w:bCs/>
          <w:sz w:val="22"/>
          <w:szCs w:val="22"/>
        </w:rPr>
        <w:t xml:space="preserve">Pilot shop:</w:t>
      </w:r>
      <w:r>
        <w:rPr>
          <w:rFonts w:ascii="Arial" w:cs="Arial" w:eastAsia="Arial" w:hAnsi="Arial"/>
          <w:sz w:val="22"/>
          <w:szCs w:val="22"/>
        </w:rPr>
        <w:t xml:space="preserve"> Vaidyanath Pharmacy, Kalyan, Maharashtra</w:t>
      </w:r>
    </w:p>
    <w:p>
      <w:pPr>
        <w:spacing w:after="100"/>
      </w:pPr>
      <w:r>
        <w:rPr>
          <w:rFonts w:ascii="Arial" w:cs="Arial" w:eastAsia="Arial" w:hAnsi="Arial"/>
          <w:b/>
          <w:bCs/>
          <w:sz w:val="22"/>
          <w:szCs w:val="22"/>
        </w:rPr>
        <w:t xml:space="preserve">Software:</w:t>
      </w:r>
      <w:r>
        <w:rPr>
          <w:rFonts w:ascii="Arial" w:cs="Arial" w:eastAsia="Arial" w:hAnsi="Arial"/>
          <w:sz w:val="22"/>
          <w:szCs w:val="22"/>
        </w:rPr>
        <w:t xml:space="preserve"> PharmaCare Pro v0.1.0 (Tauri desktop, LAN-first POS)</w:t>
      </w:r>
    </w:p>
    <w:p>
      <w:pPr>
        <w:spacing w:after="100"/>
      </w:pPr>
      <w:r>
        <w:rPr>
          <w:rFonts w:ascii="Arial" w:cs="Arial" w:eastAsia="Arial" w:hAnsi="Arial"/>
          <w:b/>
          <w:bCs/>
          <w:sz w:val="22"/>
          <w:szCs w:val="22"/>
        </w:rPr>
        <w:t xml:space="preserve">Cutover date:</w:t>
      </w:r>
      <w:r>
        <w:rPr>
          <w:rFonts w:ascii="Arial" w:cs="Arial" w:eastAsia="Arial" w:hAnsi="Arial"/>
          <w:sz w:val="22"/>
          <w:szCs w:val="22"/>
        </w:rPr>
        <w:t xml:space="preserve"> Wednesday, 2026-05-13 (Day 5 of S28 compression sprint)</w:t>
      </w:r>
    </w:p>
    <w:p>
      <w:pPr>
        <w:spacing w:after="100"/>
      </w:pPr>
      <w:r>
        <w:rPr>
          <w:rFonts w:ascii="Arial" w:cs="Arial" w:eastAsia="Arial" w:hAnsi="Arial"/>
          <w:b/>
          <w:bCs/>
          <w:sz w:val="22"/>
          <w:szCs w:val="22"/>
        </w:rPr>
        <w:t xml:space="preserve">Onsite engineer:</w:t>
      </w:r>
      <w:r>
        <w:rPr>
          <w:rFonts w:ascii="Arial" w:cs="Arial" w:eastAsia="Arial" w:hAnsi="Arial"/>
          <w:sz w:val="22"/>
          <w:szCs w:val="22"/>
        </w:rPr>
        <w:t xml:space="preserve"> Sourav Shaw (founder)</w:t>
      </w:r>
    </w:p>
    <w:p>
      <w:pPr>
        <w:spacing w:after="100"/>
      </w:pPr>
      <w:r>
        <w:rPr>
          <w:rFonts w:ascii="Arial" w:cs="Arial" w:eastAsia="Arial" w:hAnsi="Arial"/>
          <w:b/>
          <w:bCs/>
          <w:sz w:val="22"/>
          <w:szCs w:val="22"/>
        </w:rPr>
        <w:t xml:space="preserve">Audience:</w:t>
      </w:r>
      <w:r>
        <w:rPr>
          <w:rFonts w:ascii="Arial" w:cs="Arial" w:eastAsia="Arial" w:hAnsi="Arial"/>
          <w:sz w:val="22"/>
          <w:szCs w:val="22"/>
        </w:rPr>
        <w:t xml:space="preserve"> founder onsite + Vaidyanath owner + cashier</w:t>
      </w:r>
    </w:p>
    <w:p>
      <w:pPr>
        <w:spacing w:after="100"/>
      </w:pPr>
      <w:r>
        <w:rPr>
          <w:rFonts w:ascii="Arial" w:cs="Arial" w:eastAsia="Arial" w:hAnsi="Arial"/>
          <w:b/>
          <w:bCs/>
          <w:sz w:val="22"/>
          <w:szCs w:val="22"/>
        </w:rPr>
        <w:t xml:space="preserve">Tone:</w:t>
      </w:r>
      <w:r>
        <w:rPr>
          <w:rFonts w:ascii="Arial" w:cs="Arial" w:eastAsia="Arial" w:hAnsi="Arial"/>
          <w:sz w:val="22"/>
          <w:szCs w:val="22"/>
        </w:rPr>
        <w:t xml:space="preserve"> brutally direct. Every step ends in a verifiable observation. If you cannot verify, do not proceed.</w:t>
      </w:r>
    </w:p>
    <w:p>
      <w:pPr>
        <w:spacing w:after="80"/>
      </w:pPr>
      <w:r>
        <w:t xml:space="preserve"> </w:t>
      </w:r>
    </w:p>
    <w:p>
      <w:pPr>
        <w:pBdr>
          <w:left w:val="single" w:color="1F4E79" w:sz="18" w:space="8"/>
        </w:pBdr>
        <w:shd w:fill="EAF1FB" w:val="clear"/>
        <w:spacing w:after="100" w:before="60"/>
        <w:ind w:left="360"/>
      </w:pPr>
      <w:r>
        <w:rPr>
          <w:rFonts w:ascii="Arial" w:cs="Arial" w:eastAsia="Arial" w:hAnsi="Arial"/>
          <w:b/>
          <w:bCs/>
          <w:color w:val="1F4E79"/>
          <w:sz w:val="22"/>
          <w:szCs w:val="22"/>
        </w:rPr>
        <w:t xml:space="preserve">NOTE: </w:t>
      </w:r>
      <w:r>
        <w:rPr>
          <w:rFonts w:ascii="Arial" w:cs="Arial" w:eastAsia="Arial" w:hAnsi="Arial"/>
          <w:b/>
          <w:bCs/>
          <w:sz w:val="22"/>
          <w:szCs w:val="22"/>
        </w:rPr>
        <w:t xml:space="preserve">DRAFT 2026-05-08.</w:t>
      </w:r>
      <w:r>
        <w:rPr>
          <w:rFonts w:ascii="Arial" w:cs="Arial" w:eastAsia="Arial" w:hAnsi="Arial"/>
          <w:sz w:val="22"/>
          <w:szCs w:val="22"/>
        </w:rPr>
        <w:t xml:space="preserve"> Do not redistribute outside the pilot ring. References Q-001..Q-007 from </w:t>
      </w:r>
      <w:r>
        <w:rPr>
          <w:rFonts w:ascii="Arial" w:cs="Arial" w:eastAsia="Arial" w:hAnsi="Arial"/>
          <w:sz w:val="22"/>
          <w:szCs w:val="22"/>
        </w:rPr>
        <w:t xml:space="preserve">_research_brain/00_session_state/USER_INPUT_QUEUE.md</w:t>
      </w:r>
      <w:r>
        <w:rPr>
          <w:rFonts w:ascii="Arial" w:cs="Arial" w:eastAsia="Arial" w:hAnsi="Arial"/>
          <w:sz w:val="22"/>
          <w:szCs w:val="22"/>
        </w:rPr>
        <w:t xml:space="preserve">. References FORWARD_PLAN_v5_2026-05-08.md §3 for the 5-day compression timeline.</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How to read this runbook</w:t>
      </w:r>
    </w:p>
    <w:p>
      <w:pPr>
        <w:spacing w:after="80"/>
      </w:pPr>
      <w:r>
        <w:t xml:space="preserve"> </w:t>
      </w:r>
    </w:p>
    <w:p>
      <w:pPr>
        <w:pStyle w:val="ListParagraph"/>
        <w:numPr>
          <w:ilvl w:val="0"/>
          <w:numId w:val="2"/>
        </w:numPr>
      </w:pPr>
      <w:r>
        <w:rPr>
          <w:rFonts w:ascii="Arial" w:cs="Arial" w:eastAsia="Arial" w:hAnsi="Arial"/>
          <w:b/>
          <w:bCs/>
          <w:sz w:val="22"/>
          <w:szCs w:val="22"/>
        </w:rPr>
        <w:t xml:space="preserve">WARN</w:t>
      </w:r>
      <w:r>
        <w:rPr>
          <w:rFonts w:ascii="Arial" w:cs="Arial" w:eastAsia="Arial" w:hAnsi="Arial"/>
          <w:sz w:val="22"/>
          <w:szCs w:val="22"/>
        </w:rPr>
        <w:t xml:space="preserve"> boxes mark hard blockers. Do not proceed past a WARN until the condition is met.</w:t>
      </w:r>
    </w:p>
    <w:p>
      <w:pPr>
        <w:pStyle w:val="ListParagraph"/>
        <w:numPr>
          <w:ilvl w:val="0"/>
          <w:numId w:val="2"/>
        </w:numPr>
      </w:pPr>
      <w:r>
        <w:rPr>
          <w:rFonts w:ascii="Arial" w:cs="Arial" w:eastAsia="Arial" w:hAnsi="Arial"/>
          <w:b/>
          <w:bCs/>
          <w:sz w:val="22"/>
          <w:szCs w:val="22"/>
        </w:rPr>
        <w:t xml:space="preserve">TIP</w:t>
      </w:r>
      <w:r>
        <w:rPr>
          <w:rFonts w:ascii="Arial" w:cs="Arial" w:eastAsia="Arial" w:hAnsi="Arial"/>
          <w:sz w:val="22"/>
          <w:szCs w:val="22"/>
        </w:rPr>
        <w:t xml:space="preserve"> boxes mark non-obvious tactics that save 5+ minutes onsite.</w:t>
      </w:r>
    </w:p>
    <w:p>
      <w:pPr>
        <w:pStyle w:val="ListParagraph"/>
        <w:numPr>
          <w:ilvl w:val="0"/>
          <w:numId w:val="2"/>
        </w:numPr>
      </w:pPr>
      <w:r>
        <w:rPr>
          <w:rFonts w:ascii="Arial" w:cs="Arial" w:eastAsia="Arial" w:hAnsi="Arial"/>
          <w:b/>
          <w:bCs/>
          <w:sz w:val="22"/>
          <w:szCs w:val="22"/>
        </w:rPr>
        <w:t xml:space="preserve">VERIFY</w:t>
      </w:r>
      <w:r>
        <w:rPr>
          <w:rFonts w:ascii="Arial" w:cs="Arial" w:eastAsia="Arial" w:hAnsi="Arial"/>
          <w:sz w:val="22"/>
          <w:szCs w:val="22"/>
        </w:rPr>
        <w:t xml:space="preserve"> bullets close every step. They are the gate. If the verify fails, jump to the section's escape hatch.</w:t>
      </w:r>
    </w:p>
    <w:p>
      <w:pPr>
        <w:pStyle w:val="ListParagraph"/>
        <w:numPr>
          <w:ilvl w:val="0"/>
          <w:numId w:val="2"/>
        </w:numPr>
      </w:pPr>
      <w:r>
        <w:rPr>
          <w:rFonts w:ascii="Arial" w:cs="Arial" w:eastAsia="Arial" w:hAnsi="Arial"/>
          <w:sz w:val="22"/>
          <w:szCs w:val="22"/>
        </w:rPr>
        <w:t xml:space="preserve">Times are wall-clock budgets, not aspirational. The whole runbook fits in a 3.5-hour onsite window. Any single step that runs 1.5x its budget triggers the §12 P0 fallback.</w:t>
      </w:r>
    </w:p>
    <w:p>
      <w:pPr>
        <w:pStyle w:val="ListParagraph"/>
        <w:numPr>
          <w:ilvl w:val="0"/>
          <w:numId w:val="2"/>
        </w:numPr>
      </w:pPr>
      <w:r>
        <w:rPr>
          <w:rFonts w:ascii="Arial" w:cs="Arial" w:eastAsia="Arial" w:hAnsi="Arial"/>
          <w:sz w:val="22"/>
          <w:szCs w:val="22"/>
        </w:rPr>
        <w:t xml:space="preserve">Every "click path" is written assuming the cashier and owner are watching. Narrate as you click.</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Section 1 — Pre-arrival checklist (founder side, evening before)</w:t>
      </w:r>
    </w:p>
    <w:p>
      <w:pPr>
        <w:spacing w:after="80"/>
      </w:pPr>
      <w:r>
        <w:t xml:space="preserve"> </w:t>
      </w:r>
    </w:p>
    <w:p>
      <w:pPr>
        <w:spacing w:after="100"/>
      </w:pPr>
      <w:r>
        <w:rPr>
          <w:rFonts w:ascii="Arial" w:cs="Arial" w:eastAsia="Arial" w:hAnsi="Arial"/>
          <w:b/>
          <w:bCs/>
          <w:sz w:val="22"/>
          <w:szCs w:val="22"/>
        </w:rPr>
        <w:t xml:space="preserve">Time budget:</w:t>
      </w:r>
      <w:r>
        <w:rPr>
          <w:rFonts w:ascii="Arial" w:cs="Arial" w:eastAsia="Arial" w:hAnsi="Arial"/>
          <w:sz w:val="22"/>
          <w:szCs w:val="22"/>
        </w:rPr>
        <w:t xml:space="preserve"> 60 minutes the evening of Sunday May 10 (or Monday May 11 morning latest).</w:t>
      </w:r>
    </w:p>
    <w:p>
      <w:pPr>
        <w:spacing w:after="100"/>
      </w:pPr>
      <w:r>
        <w:rPr>
          <w:rFonts w:ascii="Arial" w:cs="Arial" w:eastAsia="Arial" w:hAnsi="Arial"/>
          <w:b/>
          <w:bCs/>
          <w:sz w:val="22"/>
          <w:szCs w:val="22"/>
        </w:rPr>
        <w:t xml:space="preserve">Goal:</w:t>
      </w:r>
      <w:r>
        <w:rPr>
          <w:rFonts w:ascii="Arial" w:cs="Arial" w:eastAsia="Arial" w:hAnsi="Arial"/>
          <w:sz w:val="22"/>
          <w:szCs w:val="22"/>
        </w:rPr>
        <w:t xml:space="preserve"> zero round-trips home from the shop.</w:t>
      </w:r>
    </w:p>
    <w:p>
      <w:pPr>
        <w:spacing w:after="80"/>
      </w:pPr>
      <w:r>
        <w:t xml:space="preserve"> </w:t>
      </w:r>
    </w:p>
    <w:p>
      <w:pPr>
        <w:pStyle w:val="Heading3"/>
      </w:pPr>
      <w:r>
        <w:rPr>
          <w:rFonts w:ascii="Arial" w:cs="Arial" w:eastAsia="Arial" w:hAnsi="Arial"/>
          <w:sz w:val="22"/>
          <w:szCs w:val="22"/>
        </w:rPr>
        <w:t xml:space="preserve">1.1 Hardware kit (lay it out on a table, photograph, refer to the photo on arrival)</w:t>
      </w:r>
    </w:p>
    <w:p>
      <w:pPr>
        <w:spacing w:after="80"/>
      </w:pPr>
      <w:r>
        <w:t xml:space="preserve"> </w:t>
      </w:r>
    </w:p>
    <w:p>
      <w:pPr>
        <w:pStyle w:val="ListParagraph"/>
        <w:numPr>
          <w:ilvl w:val="0"/>
          <w:numId w:val="2"/>
        </w:numPr>
      </w:pPr>
      <w:r>
        <w:rPr>
          <w:rFonts w:ascii="Arial" w:cs="Arial" w:eastAsia="Arial" w:hAnsi="Arial"/>
          <w:sz w:val="22"/>
          <w:szCs w:val="22"/>
        </w:rPr>
        <w:t xml:space="preserve">Founder laptop, fully charged + charger.</w:t>
      </w:r>
    </w:p>
    <w:p>
      <w:pPr>
        <w:pStyle w:val="ListParagraph"/>
        <w:numPr>
          <w:ilvl w:val="0"/>
          <w:numId w:val="2"/>
        </w:numPr>
      </w:pPr>
      <w:r>
        <w:rPr>
          <w:rFonts w:ascii="Arial" w:cs="Arial" w:eastAsia="Arial" w:hAnsi="Arial"/>
          <w:sz w:val="22"/>
          <w:szCs w:val="22"/>
        </w:rPr>
        <w:t xml:space="preserve">Vaidyanath rig: Lenovo ThinkCentre / IdeaCentre target spec (per Playbook §3 hardware floor: i3-8100, 4 GB RAM, 256 GB SSD, Win 11 Pro, wired NIC). If the shop uses their existing Marg rig, this row is N/A.</w:t>
      </w:r>
    </w:p>
    <w:p>
      <w:pPr>
        <w:pStyle w:val="ListParagraph"/>
        <w:numPr>
          <w:ilvl w:val="0"/>
          <w:numId w:val="2"/>
        </w:numPr>
      </w:pPr>
      <w:r>
        <w:rPr>
          <w:rFonts w:ascii="Arial" w:cs="Arial" w:eastAsia="Arial" w:hAnsi="Arial"/>
          <w:sz w:val="22"/>
          <w:szCs w:val="22"/>
        </w:rPr>
        <w:t xml:space="preserve">USB stick A (primary) — formatted FAT32, labelled "PCP v0.1.0 Vaidyanath", containing PharmaCare-Pro-Setup-v0.1.0.msi (unsigned per FORWARD_PLAN_v5 §5; DigiCert EV cert will not arrive by May 13), the SHA-256 file alongside, this runbook PDF, and the power-failure runbook copy.</w:t>
      </w:r>
    </w:p>
    <w:p>
      <w:pPr>
        <w:pStyle w:val="ListParagraph"/>
        <w:numPr>
          <w:ilvl w:val="0"/>
          <w:numId w:val="2"/>
        </w:numPr>
      </w:pPr>
      <w:r>
        <w:rPr>
          <w:rFonts w:ascii="Arial" w:cs="Arial" w:eastAsia="Arial" w:hAnsi="Arial"/>
          <w:sz w:val="22"/>
          <w:szCs w:val="22"/>
        </w:rPr>
        <w:t xml:space="preserve">USB stick B (backup) — identical contents. If A fails, B is the recovery path.</w:t>
      </w:r>
    </w:p>
    <w:p>
      <w:pPr>
        <w:pStyle w:val="ListParagraph"/>
        <w:numPr>
          <w:ilvl w:val="0"/>
          <w:numId w:val="2"/>
        </w:numPr>
      </w:pPr>
      <w:r>
        <w:rPr>
          <w:rFonts w:ascii="Arial" w:cs="Arial" w:eastAsia="Arial" w:hAnsi="Arial"/>
          <w:sz w:val="22"/>
          <w:szCs w:val="22"/>
        </w:rPr>
        <w:t xml:space="preserve">Marg CSV export — emailed to founder by owner, OR exported by founder's hand the evening before. File path on USB: /marg-export/master.csv + /marg-export/khata.csv + customers.csv + suppliers.csv.</w:t>
      </w:r>
    </w:p>
    <w:p>
      <w:pPr>
        <w:pStyle w:val="ListParagraph"/>
        <w:numPr>
          <w:ilvl w:val="0"/>
          <w:numId w:val="2"/>
        </w:numPr>
      </w:pPr>
      <w:r>
        <w:rPr>
          <w:rFonts w:ascii="Arial" w:cs="Arial" w:eastAsia="Arial" w:hAnsi="Arial"/>
          <w:sz w:val="22"/>
          <w:szCs w:val="22"/>
        </w:rPr>
        <w:t xml:space="preserve">Thermal printer cable — USB type-B (printer side) to USB-A (rig side), 1.5m. Spare cable in bag.</w:t>
      </w:r>
    </w:p>
    <w:p>
      <w:pPr>
        <w:pStyle w:val="ListParagraph"/>
        <w:numPr>
          <w:ilvl w:val="0"/>
          <w:numId w:val="2"/>
        </w:numPr>
      </w:pPr>
      <w:r>
        <w:rPr>
          <w:rFonts w:ascii="Arial" w:cs="Arial" w:eastAsia="Arial" w:hAnsi="Arial"/>
          <w:sz w:val="22"/>
          <w:szCs w:val="22"/>
        </w:rPr>
        <w:t xml:space="preserve">Thermal paper rolls — three rolls 80mm width, 60-80m length, ESC/POS-compatible bond. (Vaidyanath default Q-002 = TVS-E or Epson TM-T82.)</w:t>
      </w:r>
    </w:p>
    <w:p>
      <w:pPr>
        <w:pStyle w:val="ListParagraph"/>
        <w:numPr>
          <w:ilvl w:val="0"/>
          <w:numId w:val="2"/>
        </w:numPr>
      </w:pPr>
      <w:r>
        <w:rPr>
          <w:rFonts w:ascii="Arial" w:cs="Arial" w:eastAsia="Arial" w:hAnsi="Arial"/>
          <w:sz w:val="22"/>
          <w:szCs w:val="22"/>
        </w:rPr>
        <w:t xml:space="preserve">RJ12 cable for cash drawer kick (printer-triggered, default Q-003). Spare RJ12 cable in bag.</w:t>
      </w:r>
    </w:p>
    <w:p>
      <w:pPr>
        <w:pStyle w:val="ListParagraph"/>
        <w:numPr>
          <w:ilvl w:val="0"/>
          <w:numId w:val="2"/>
        </w:numPr>
      </w:pPr>
      <w:r>
        <w:rPr>
          <w:rFonts w:ascii="Arial" w:cs="Arial" w:eastAsia="Arial" w:hAnsi="Arial"/>
          <w:sz w:val="22"/>
          <w:szCs w:val="22"/>
        </w:rPr>
        <w:t xml:space="preserve">USB-Ethernet adapter — onboard NIC failure is the #1 install-day blocker.</w:t>
      </w:r>
    </w:p>
    <w:p>
      <w:pPr>
        <w:pStyle w:val="ListParagraph"/>
        <w:numPr>
          <w:ilvl w:val="0"/>
          <w:numId w:val="2"/>
        </w:numPr>
      </w:pPr>
      <w:r>
        <w:rPr>
          <w:rFonts w:ascii="Arial" w:cs="Arial" w:eastAsia="Arial" w:hAnsi="Arial"/>
          <w:sz w:val="22"/>
          <w:szCs w:val="22"/>
        </w:rPr>
        <w:t xml:space="preserve">Cat-6 patch cable, 5m, gigabit-rated.</w:t>
      </w:r>
    </w:p>
    <w:p>
      <w:pPr>
        <w:pStyle w:val="ListParagraph"/>
        <w:numPr>
          <w:ilvl w:val="0"/>
          <w:numId w:val="2"/>
        </w:numPr>
      </w:pPr>
      <w:r>
        <w:rPr>
          <w:rFonts w:ascii="Arial" w:cs="Arial" w:eastAsia="Arial" w:hAnsi="Arial"/>
          <w:sz w:val="22"/>
          <w:szCs w:val="22"/>
        </w:rPr>
        <w:t xml:space="preserve">Multimeter — voltage check on shop mains is non-negotiable (see §2.1).</w:t>
      </w:r>
    </w:p>
    <w:p>
      <w:pPr>
        <w:pStyle w:val="ListParagraph"/>
        <w:numPr>
          <w:ilvl w:val="0"/>
          <w:numId w:val="2"/>
        </w:numPr>
      </w:pPr>
      <w:r>
        <w:rPr>
          <w:rFonts w:ascii="Arial" w:cs="Arial" w:eastAsia="Arial" w:hAnsi="Arial"/>
          <w:sz w:val="22"/>
          <w:szCs w:val="22"/>
        </w:rPr>
        <w:t xml:space="preserve">Phone with hotline SIM loaded (separate from personal SIM per Playbook §9). Hotline number is recorded in §14 of this doc.</w:t>
      </w:r>
    </w:p>
    <w:p>
      <w:pPr>
        <w:pStyle w:val="ListParagraph"/>
        <w:numPr>
          <w:ilvl w:val="0"/>
          <w:numId w:val="2"/>
        </w:numPr>
      </w:pPr>
      <w:r>
        <w:rPr>
          <w:rFonts w:ascii="Arial" w:cs="Arial" w:eastAsia="Arial" w:hAnsi="Arial"/>
          <w:sz w:val="22"/>
          <w:szCs w:val="22"/>
        </w:rPr>
        <w:t xml:space="preserve">Paper notebook + pen — for any defect that is not screenshot-able.</w:t>
      </w:r>
    </w:p>
    <w:p>
      <w:pPr>
        <w:spacing w:after="80"/>
      </w:pPr>
      <w:r>
        <w:t xml:space="preserve"> </w:t>
      </w:r>
    </w:p>
    <w:p>
      <w:pPr>
        <w:pStyle w:val="Heading3"/>
      </w:pPr>
      <w:r>
        <w:rPr>
          <w:rFonts w:ascii="Arial" w:cs="Arial" w:eastAsia="Arial" w:hAnsi="Arial"/>
          <w:sz w:val="22"/>
          <w:szCs w:val="22"/>
        </w:rPr>
        <w:t xml:space="preserve">1.2 Software kit</w:t>
      </w:r>
    </w:p>
    <w:p>
      <w:pPr>
        <w:spacing w:after="80"/>
      </w:pPr>
      <w:r>
        <w:t xml:space="preserve"> </w:t>
      </w:r>
    </w:p>
    <w:p>
      <w:pPr>
        <w:pStyle w:val="ListParagraph"/>
        <w:numPr>
          <w:ilvl w:val="0"/>
          <w:numId w:val="2"/>
        </w:numPr>
      </w:pPr>
      <w:r>
        <w:rPr>
          <w:rFonts w:ascii="Arial" w:cs="Arial" w:eastAsia="Arial" w:hAnsi="Arial"/>
          <w:sz w:val="22"/>
          <w:szCs w:val="22"/>
        </w:rPr>
        <w:t xml:space="preserve">MSI installer built from </w:t>
      </w:r>
      <w:r>
        <w:rPr>
          <w:rFonts w:ascii="Arial" w:cs="Arial" w:eastAsia="Arial" w:hAnsi="Arial"/>
          <w:sz w:val="22"/>
          <w:szCs w:val="22"/>
        </w:rPr>
        <w:t xml:space="preserve">main</w:t>
      </w:r>
      <w:r>
        <w:rPr>
          <w:rFonts w:ascii="Arial" w:cs="Arial" w:eastAsia="Arial" w:hAnsi="Arial"/>
          <w:sz w:val="22"/>
          <w:szCs w:val="22"/>
        </w:rPr>
        <w:t xml:space="preserve"> (</w:t>
      </w:r>
      <w:r>
        <w:rPr>
          <w:rFonts w:ascii="Arial" w:cs="Arial" w:eastAsia="Arial" w:hAnsi="Arial"/>
          <w:sz w:val="22"/>
          <w:szCs w:val="22"/>
        </w:rPr>
        <w:t xml:space="preserve">&lt;S27 commit&gt;</w:t>
      </w:r>
      <w:r>
        <w:rPr>
          <w:rFonts w:ascii="Arial" w:cs="Arial" w:eastAsia="Arial" w:hAnsi="Arial"/>
          <w:sz w:val="22"/>
          <w:szCs w:val="22"/>
        </w:rPr>
        <w:t xml:space="preserve"> per CURRENT_SPRINT_STATE.md), unsigned. Build command: </w:t>
      </w:r>
      <w:r>
        <w:rPr>
          <w:rFonts w:ascii="Arial" w:cs="Arial" w:eastAsia="Arial" w:hAnsi="Arial"/>
          <w:sz w:val="22"/>
          <w:szCs w:val="22"/>
        </w:rPr>
        <w:t xml:space="preserve">pnpm tauri build</w:t>
      </w:r>
      <w:r>
        <w:rPr>
          <w:rFonts w:ascii="Arial" w:cs="Arial" w:eastAsia="Arial" w:hAnsi="Arial"/>
          <w:sz w:val="22"/>
          <w:szCs w:val="22"/>
        </w:rPr>
        <w:t xml:space="preserve"> from </w:t>
      </w:r>
      <w:r>
        <w:rPr>
          <w:rFonts w:ascii="Arial" w:cs="Arial" w:eastAsia="Arial" w:hAnsi="Arial"/>
          <w:sz w:val="22"/>
          <w:szCs w:val="22"/>
        </w:rPr>
        <w:t xml:space="preserve">apps/desktop/</w:t>
      </w:r>
      <w:r>
        <w:rPr>
          <w:rFonts w:ascii="Arial" w:cs="Arial" w:eastAsia="Arial" w:hAnsi="Arial"/>
          <w:sz w:val="22"/>
          <w:szCs w:val="22"/>
        </w:rPr>
        <w:t xml:space="preserve">. Output: </w:t>
      </w:r>
      <w:r>
        <w:rPr>
          <w:rFonts w:ascii="Arial" w:cs="Arial" w:eastAsia="Arial" w:hAnsi="Arial"/>
          <w:sz w:val="22"/>
          <w:szCs w:val="22"/>
        </w:rPr>
        <w:t xml:space="preserve">apps/desktop/src-tauri/target/release/bundle/msi/PharmaCare-Pro_0.1.0_x64_en-US.msi</w:t>
      </w:r>
      <w:r>
        <w:rPr>
          <w:rFonts w:ascii="Arial" w:cs="Arial" w:eastAsia="Arial" w:hAnsi="Arial"/>
          <w:sz w:val="22"/>
          <w:szCs w:val="22"/>
        </w:rPr>
        <w:t xml:space="preserve">. Rename to </w:t>
      </w:r>
      <w:r>
        <w:rPr>
          <w:rFonts w:ascii="Arial" w:cs="Arial" w:eastAsia="Arial" w:hAnsi="Arial"/>
          <w:sz w:val="22"/>
          <w:szCs w:val="22"/>
        </w:rPr>
        <w:t xml:space="preserve">PharmaCare-Pro-Setup-v0.1.0.msi</w:t>
      </w:r>
      <w:r>
        <w:rPr>
          <w:rFonts w:ascii="Arial" w:cs="Arial" w:eastAsia="Arial" w:hAnsi="Arial"/>
          <w:sz w:val="22"/>
          <w:szCs w:val="22"/>
        </w:rPr>
        <w:t xml:space="preserve"> before copying to USB.</w:t>
      </w:r>
    </w:p>
    <w:p>
      <w:pPr>
        <w:pStyle w:val="ListParagraph"/>
        <w:numPr>
          <w:ilvl w:val="0"/>
          <w:numId w:val="2"/>
        </w:numPr>
      </w:pPr>
      <w:r>
        <w:rPr>
          <w:rFonts w:ascii="Arial" w:cs="Arial" w:eastAsia="Arial" w:hAnsi="Arial"/>
          <w:sz w:val="22"/>
          <w:szCs w:val="22"/>
        </w:rPr>
        <w:t xml:space="preserve">License file pre-minted for Vaidyanath GSTIN (use </w:t>
      </w:r>
      <w:r>
        <w:rPr>
          <w:rFonts w:ascii="Arial" w:cs="Arial" w:eastAsia="Arial" w:hAnsi="Arial"/>
          <w:sz w:val="22"/>
          <w:szCs w:val="22"/>
        </w:rPr>
        <w:t xml:space="preserve">apps/desktop/cli/license-mint</w:t>
      </w:r>
      <w:r>
        <w:rPr>
          <w:rFonts w:ascii="Arial" w:cs="Arial" w:eastAsia="Arial" w:hAnsi="Arial"/>
          <w:sz w:val="22"/>
          <w:szCs w:val="22"/>
        </w:rPr>
        <w:t xml:space="preserve">). Stored on USB as </w:t>
      </w:r>
      <w:r>
        <w:rPr>
          <w:rFonts w:ascii="Arial" w:cs="Arial" w:eastAsia="Arial" w:hAnsi="Arial"/>
          <w:sz w:val="22"/>
          <w:szCs w:val="22"/>
        </w:rPr>
        <w:t xml:space="preserve">/license/vaidyanath.license</w:t>
      </w:r>
      <w:r>
        <w:rPr>
          <w:rFonts w:ascii="Arial" w:cs="Arial" w:eastAsia="Arial" w:hAnsi="Arial"/>
          <w:sz w:val="22"/>
          <w:szCs w:val="22"/>
        </w:rPr>
        <w:t xml:space="preserve">.</w:t>
      </w:r>
    </w:p>
    <w:p>
      <w:pPr>
        <w:pStyle w:val="ListParagraph"/>
        <w:numPr>
          <w:ilvl w:val="0"/>
          <w:numId w:val="2"/>
        </w:numPr>
      </w:pPr>
      <w:r>
        <w:rPr>
          <w:rFonts w:ascii="Arial" w:cs="Arial" w:eastAsia="Arial" w:hAnsi="Arial"/>
          <w:sz w:val="22"/>
          <w:szCs w:val="22"/>
        </w:rPr>
        <w:t xml:space="preserve">Marg importer dry-run tool built (</w:t>
      </w:r>
      <w:r>
        <w:rPr>
          <w:rFonts w:ascii="Arial" w:cs="Arial" w:eastAsia="Arial" w:hAnsi="Arial"/>
          <w:sz w:val="22"/>
          <w:szCs w:val="22"/>
        </w:rPr>
        <w:t xml:space="preserve">packages/migration-import</w:t>
      </w:r>
      <w:r>
        <w:rPr>
          <w:rFonts w:ascii="Arial" w:cs="Arial" w:eastAsia="Arial" w:hAnsi="Arial"/>
          <w:sz w:val="22"/>
          <w:szCs w:val="22"/>
        </w:rPr>
        <w:t xml:space="preserve"> CLI, see §5).</w:t>
      </w:r>
    </w:p>
    <w:p>
      <w:pPr>
        <w:spacing w:after="80"/>
      </w:pPr>
      <w:r>
        <w:t xml:space="preserve"> </w:t>
      </w:r>
    </w:p>
    <w:p>
      <w:pPr>
        <w:pStyle w:val="Heading3"/>
      </w:pPr>
      <w:r>
        <w:rPr>
          <w:rFonts w:ascii="Arial" w:cs="Arial" w:eastAsia="Arial" w:hAnsi="Arial"/>
          <w:sz w:val="22"/>
          <w:szCs w:val="22"/>
        </w:rPr>
        <w:t xml:space="preserve">1.3 People kit</w:t>
      </w:r>
    </w:p>
    <w:p>
      <w:pPr>
        <w:spacing w:after="80"/>
      </w:pPr>
      <w:r>
        <w:t xml:space="preserve"> </w:t>
      </w:r>
    </w:p>
    <w:p>
      <w:pPr>
        <w:pStyle w:val="ListParagraph"/>
        <w:numPr>
          <w:ilvl w:val="0"/>
          <w:numId w:val="2"/>
        </w:numPr>
      </w:pPr>
      <w:r>
        <w:rPr>
          <w:rFonts w:ascii="Arial" w:cs="Arial" w:eastAsia="Arial" w:hAnsi="Arial"/>
          <w:sz w:val="22"/>
          <w:szCs w:val="22"/>
        </w:rPr>
        <w:t xml:space="preserve">Owner confirmed available for the FULL 3-hour window (not just first 15 min).</w:t>
      </w:r>
    </w:p>
    <w:p>
      <w:pPr>
        <w:pStyle w:val="ListParagraph"/>
        <w:numPr>
          <w:ilvl w:val="0"/>
          <w:numId w:val="2"/>
        </w:numPr>
      </w:pPr>
      <w:r>
        <w:rPr>
          <w:rFonts w:ascii="Arial" w:cs="Arial" w:eastAsia="Arial" w:hAnsi="Arial"/>
          <w:sz w:val="22"/>
          <w:szCs w:val="22"/>
        </w:rPr>
        <w:t xml:space="preserve">Cashier confirmed available for §8 / §9 test bills.</w:t>
      </w:r>
    </w:p>
    <w:p>
      <w:pPr>
        <w:pStyle w:val="ListParagraph"/>
        <w:numPr>
          <w:ilvl w:val="0"/>
          <w:numId w:val="2"/>
        </w:numPr>
      </w:pPr>
      <w:r>
        <w:rPr>
          <w:rFonts w:ascii="Arial" w:cs="Arial" w:eastAsia="Arial" w:hAnsi="Arial"/>
          <w:sz w:val="22"/>
          <w:szCs w:val="22"/>
        </w:rPr>
        <w:t xml:space="preserve">Hotline SIM activated and tested (call founder's personal number from it the night before — both directions must work).</w:t>
      </w:r>
    </w:p>
    <w:p>
      <w:pPr>
        <w:pStyle w:val="ListParagraph"/>
        <w:numPr>
          <w:ilvl w:val="0"/>
          <w:numId w:val="2"/>
        </w:numPr>
      </w:pPr>
      <w:r>
        <w:rPr>
          <w:rFonts w:ascii="Arial" w:cs="Arial" w:eastAsia="Arial" w:hAnsi="Arial"/>
          <w:sz w:val="22"/>
          <w:szCs w:val="22"/>
        </w:rPr>
        <w:t xml:space="preserve">Sourav's hotline number written on a sticky note + put on the rig for the cashier's reference (re-recorded on the laminated card in §13).</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all 23 boxes ticked. Photograph the laid-out kit. If the photo is missing any item, do not leave for the shop. </w:t>
      </w:r>
      <w:r>
        <w:rPr>
          <w:rFonts w:ascii="Arial" w:cs="Arial" w:eastAsia="Arial" w:hAnsi="Arial"/>
          <w:sz w:val="22"/>
          <w:szCs w:val="22"/>
        </w:rPr>
        <w:t xml:space="preserve">Escape hatch:</w:t>
      </w:r>
      <w:r>
        <w:rPr>
          <w:rFonts w:ascii="Arial" w:cs="Arial" w:eastAsia="Arial" w:hAnsi="Arial"/>
          <w:sz w:val="22"/>
          <w:szCs w:val="22"/>
        </w:rPr>
        <w:t xml:space="preserve"> if Marg CSV is not exportable the night before, schedule §5 to run after §6 (push it later in the day). Do not skip it.</w:t>
      </w:r>
    </w:p>
    <w:p>
      <w:pPr>
        <w:spacing w:after="80"/>
      </w:pPr>
      <w:r>
        <w:t xml:space="preserve"> </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Section 2 - Onsite hardware (~30 min)</w:t>
      </w:r>
    </w:p>
    <w:p>
      <w:pPr>
        <w:spacing w:after="80"/>
      </w:pPr>
      <w:r>
        <w:t xml:space="preserve"> </w:t>
      </w:r>
    </w:p>
    <w:p>
      <w:pPr>
        <w:spacing w:after="100"/>
      </w:pPr>
      <w:r>
        <w:rPr>
          <w:rFonts w:ascii="Arial" w:cs="Arial" w:eastAsia="Arial" w:hAnsi="Arial"/>
          <w:b/>
          <w:bCs/>
          <w:sz w:val="22"/>
          <w:szCs w:val="22"/>
        </w:rPr>
        <w:t xml:space="preserve">Time budget:</w:t>
      </w:r>
      <w:r>
        <w:rPr>
          <w:rFonts w:ascii="Arial" w:cs="Arial" w:eastAsia="Arial" w:hAnsi="Arial"/>
          <w:sz w:val="22"/>
          <w:szCs w:val="22"/>
        </w:rPr>
        <w:t xml:space="preserve"> 30 min, of which 5 min is the Section 2.1 voltage check.</w:t>
      </w:r>
    </w:p>
    <w:p>
      <w:pPr>
        <w:spacing w:after="100"/>
      </w:pPr>
      <w:r>
        <w:rPr>
          <w:rFonts w:ascii="Arial" w:cs="Arial" w:eastAsia="Arial" w:hAnsi="Arial"/>
          <w:b/>
          <w:bCs/>
          <w:sz w:val="22"/>
          <w:szCs w:val="22"/>
        </w:rPr>
        <w:t xml:space="preserve">Goal:</w:t>
      </w:r>
      <w:r>
        <w:rPr>
          <w:rFonts w:ascii="Arial" w:cs="Arial" w:eastAsia="Arial" w:hAnsi="Arial"/>
          <w:sz w:val="22"/>
          <w:szCs w:val="22"/>
        </w:rPr>
        <w:t xml:space="preserve"> rig is plugged in, on a stable power circuit, on the LAN, with printer + drawer wired.</w:t>
      </w:r>
    </w:p>
    <w:p>
      <w:pPr>
        <w:spacing w:after="80"/>
      </w:pPr>
      <w:r>
        <w:t xml:space="preserve"> </w:t>
      </w:r>
    </w:p>
    <w:p>
      <w:pPr>
        <w:pStyle w:val="Heading3"/>
      </w:pPr>
      <w:r>
        <w:rPr>
          <w:rFonts w:ascii="Arial" w:cs="Arial" w:eastAsia="Arial" w:hAnsi="Arial"/>
          <w:sz w:val="22"/>
          <w:szCs w:val="22"/>
        </w:rPr>
        <w:t xml:space="preserve">2.1 Voltage check (5 min) - HARD BLOCKER</w:t>
      </w:r>
    </w:p>
    <w:p>
      <w:pPr>
        <w:spacing w:after="80"/>
      </w:pPr>
      <w:r>
        <w:t xml:space="preserve"> </w:t>
      </w:r>
    </w:p>
    <w:p>
      <w:pPr>
        <w:pBdr>
          <w:left w:val="single" w:color="B91C1C" w:sz="18" w:space="8"/>
        </w:pBdr>
        <w:shd w:fill="FCE4E4" w:val="clear"/>
        <w:spacing w:after="100" w:before="60"/>
        <w:ind w:left="360"/>
      </w:pPr>
      <w:r>
        <w:rPr>
          <w:rFonts w:ascii="Arial" w:cs="Arial" w:eastAsia="Arial" w:hAnsi="Arial"/>
          <w:b/>
          <w:bCs/>
          <w:color w:val="B91C1C"/>
          <w:sz w:val="22"/>
          <w:szCs w:val="22"/>
        </w:rPr>
        <w:t xml:space="preserve">WARN: </w:t>
      </w:r>
      <w:r>
        <w:rPr>
          <w:rFonts w:ascii="Arial" w:cs="Arial" w:eastAsia="Arial" w:hAnsi="Arial"/>
          <w:sz w:val="22"/>
          <w:szCs w:val="22"/>
        </w:rPr>
        <w:t xml:space="preserve">Indian shop mains in Tier-2 cities runs 198-242V nominal but spikes to 260V+ during transformer switching. A spike fries the SMPS in 2 minutes. The multimeter check is non-negotiable.</w:t>
      </w:r>
    </w:p>
    <w:p>
      <w:pPr>
        <w:spacing w:after="80"/>
      </w:pPr>
      <w:r>
        <w:t xml:space="preserve"> </w:t>
      </w:r>
    </w:p>
    <w:p>
      <w:pPr>
        <w:pStyle w:val="ListParagraph"/>
        <w:numPr>
          <w:ilvl w:val="0"/>
          <w:numId w:val="3"/>
        </w:numPr>
      </w:pPr>
      <w:r>
        <w:rPr>
          <w:rFonts w:ascii="Arial" w:cs="Arial" w:eastAsia="Arial" w:hAnsi="Arial"/>
          <w:sz w:val="22"/>
          <w:szCs w:val="22"/>
        </w:rPr>
        <w:t xml:space="preserve">Multimeter into AC voltage mode, 1000V range.</w:t>
      </w:r>
    </w:p>
    <w:p>
      <w:pPr>
        <w:pStyle w:val="ListParagraph"/>
        <w:numPr>
          <w:ilvl w:val="0"/>
          <w:numId w:val="3"/>
        </w:numPr>
      </w:pPr>
      <w:r>
        <w:rPr>
          <w:rFonts w:ascii="Arial" w:cs="Arial" w:eastAsia="Arial" w:hAnsi="Arial"/>
          <w:sz w:val="22"/>
          <w:szCs w:val="22"/>
        </w:rPr>
        <w:t xml:space="preserve">Probe the shop outlet that will feed the rig. Reading must sit between 198V and 242V (220V plus or minus 10 percent).</w:t>
      </w:r>
    </w:p>
    <w:p>
      <w:pPr>
        <w:pStyle w:val="ListParagraph"/>
        <w:numPr>
          <w:ilvl w:val="0"/>
          <w:numId w:val="3"/>
        </w:numPr>
      </w:pPr>
      <w:r>
        <w:rPr>
          <w:rFonts w:ascii="Arial" w:cs="Arial" w:eastAsia="Arial" w:hAnsi="Arial"/>
          <w:sz w:val="22"/>
          <w:szCs w:val="22"/>
        </w:rPr>
        <w:t xml:space="preserve">Visually inspect the surge protector for melt marks or popped LEDs.</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voltmeter reads 198-242V steady; no scorching on the surge bar. </w:t>
      </w:r>
      <w:r>
        <w:rPr>
          <w:rFonts w:ascii="Arial" w:cs="Arial" w:eastAsia="Arial" w:hAnsi="Arial"/>
          <w:sz w:val="22"/>
          <w:szCs w:val="22"/>
        </w:rPr>
        <w:t xml:space="preserve">Escape hatch:</w:t>
      </w:r>
      <w:r>
        <w:rPr>
          <w:rFonts w:ascii="Arial" w:cs="Arial" w:eastAsia="Arial" w:hAnsi="Arial"/>
          <w:sz w:val="22"/>
          <w:szCs w:val="22"/>
        </w:rPr>
        <w:t xml:space="preserve"> if voltage is out of range, block install. Tell the owner in person - do not soften this. Reschedule until the shop installs a UPS (Q-015 default: APC Easy UPS BV 800VA) or fixes the supply line.</w:t>
      </w:r>
    </w:p>
    <w:p>
      <w:pPr>
        <w:spacing w:after="80"/>
      </w:pPr>
      <w:r>
        <w:t xml:space="preserve"> </w:t>
      </w:r>
    </w:p>
    <w:p>
      <w:pPr>
        <w:pStyle w:val="Heading3"/>
      </w:pPr>
      <w:r>
        <w:rPr>
          <w:rFonts w:ascii="Arial" w:cs="Arial" w:eastAsia="Arial" w:hAnsi="Arial"/>
          <w:sz w:val="22"/>
          <w:szCs w:val="22"/>
        </w:rPr>
        <w:t xml:space="preserve">2.2 Laptop and rig position (5 min)</w:t>
      </w:r>
    </w:p>
    <w:p>
      <w:pPr>
        <w:spacing w:after="80"/>
      </w:pPr>
      <w:r>
        <w:t xml:space="preserve"> </w:t>
      </w:r>
    </w:p>
    <w:p>
      <w:pPr>
        <w:pStyle w:val="ListParagraph"/>
        <w:numPr>
          <w:ilvl w:val="0"/>
          <w:numId w:val="3"/>
        </w:numPr>
      </w:pPr>
      <w:r>
        <w:rPr>
          <w:rFonts w:ascii="Arial" w:cs="Arial" w:eastAsia="Arial" w:hAnsi="Arial"/>
          <w:sz w:val="22"/>
          <w:szCs w:val="22"/>
        </w:rPr>
        <w:t xml:space="preserve">Place the rig on the billing counter, facing the cashier. Screen tilt 100 degrees from the desk; cashier should not have to crane the neck.</w:t>
      </w:r>
    </w:p>
    <w:p>
      <w:pPr>
        <w:pStyle w:val="ListParagraph"/>
        <w:numPr>
          <w:ilvl w:val="0"/>
          <w:numId w:val="3"/>
        </w:numPr>
      </w:pPr>
      <w:r>
        <w:rPr>
          <w:rFonts w:ascii="Arial" w:cs="Arial" w:eastAsia="Arial" w:hAnsi="Arial"/>
          <w:sz w:val="22"/>
          <w:szCs w:val="22"/>
        </w:rPr>
        <w:t xml:space="preserve">Position the founder laptop alongside, facing the founder. The founder is monitoring, not driving the cashier's screen.</w:t>
      </w:r>
    </w:p>
    <w:p>
      <w:pPr>
        <w:pStyle w:val="ListParagraph"/>
        <w:numPr>
          <w:ilvl w:val="0"/>
          <w:numId w:val="3"/>
        </w:numPr>
      </w:pPr>
      <w:r>
        <w:rPr>
          <w:rFonts w:ascii="Arial" w:cs="Arial" w:eastAsia="Arial" w:hAnsi="Arial"/>
          <w:sz w:val="22"/>
          <w:szCs w:val="22"/>
        </w:rPr>
        <w:t xml:space="preserve">The thermal printer goes on the cashier's left (right-handed cashiers - check Q-006 phone-call notes for which hand).</w:t>
      </w:r>
    </w:p>
    <w:p>
      <w:pPr>
        <w:pStyle w:val="ListParagraph"/>
        <w:numPr>
          <w:ilvl w:val="0"/>
          <w:numId w:val="3"/>
        </w:numPr>
      </w:pPr>
      <w:r>
        <w:rPr>
          <w:rFonts w:ascii="Arial" w:cs="Arial" w:eastAsia="Arial" w:hAnsi="Arial"/>
          <w:sz w:val="22"/>
          <w:szCs w:val="22"/>
        </w:rPr>
        <w:t xml:space="preserve">The cash drawer goes UNDER the counter, on the cashier's right knee. The RJ12 cable runs up the inside of the counter to the printer's drawer port.</w:t>
      </w:r>
    </w:p>
    <w:p>
      <w:pPr>
        <w:pStyle w:val="ListParagraph"/>
        <w:numPr>
          <w:ilvl w:val="0"/>
          <w:numId w:val="3"/>
        </w:numPr>
      </w:pPr>
      <w:r>
        <w:rPr>
          <w:rFonts w:ascii="Arial" w:cs="Arial" w:eastAsia="Arial" w:hAnsi="Arial"/>
          <w:sz w:val="22"/>
          <w:szCs w:val="22"/>
        </w:rPr>
        <w:t xml:space="preserve">Power strip plugged into the Section 2.1-verified outlet, with rig + monitor + printer + UPS all on the same strip. Drawer is mechanical - no power needed.</w:t>
      </w:r>
    </w:p>
    <w:p>
      <w:pPr>
        <w:spacing w:after="80"/>
      </w:pPr>
      <w:r>
        <w:t xml:space="preserve"> </w:t>
      </w:r>
    </w:p>
    <w:p>
      <w:pPr>
        <w:pStyle w:val="Heading3"/>
      </w:pPr>
      <w:r>
        <w:rPr>
          <w:rFonts w:ascii="Arial" w:cs="Arial" w:eastAsia="Arial" w:hAnsi="Arial"/>
          <w:sz w:val="22"/>
          <w:szCs w:val="22"/>
        </w:rPr>
        <w:t xml:space="preserve">2.3 Printer placement and wiring (10 min)</w:t>
      </w:r>
    </w:p>
    <w:p>
      <w:pPr>
        <w:spacing w:after="80"/>
      </w:pPr>
      <w:r>
        <w:t xml:space="preserve"> </w:t>
      </w:r>
    </w:p>
    <w:p>
      <w:pPr>
        <w:pStyle w:val="ListParagraph"/>
        <w:numPr>
          <w:ilvl w:val="0"/>
          <w:numId w:val="3"/>
        </w:numPr>
      </w:pPr>
      <w:r>
        <w:rPr>
          <w:rFonts w:ascii="Arial" w:cs="Arial" w:eastAsia="Arial" w:hAnsi="Arial"/>
          <w:sz w:val="22"/>
          <w:szCs w:val="22"/>
        </w:rPr>
        <w:t xml:space="preserve">Printer USB-B end to printer; USB-A end to rig back panel (not front; front USB ports on Lenovo ThinkCentre are flaky on dust-heavy counters).</w:t>
      </w:r>
    </w:p>
    <w:p>
      <w:pPr>
        <w:pStyle w:val="ListParagraph"/>
        <w:numPr>
          <w:ilvl w:val="0"/>
          <w:numId w:val="3"/>
        </w:numPr>
      </w:pPr>
      <w:r>
        <w:rPr>
          <w:rFonts w:ascii="Arial" w:cs="Arial" w:eastAsia="Arial" w:hAnsi="Arial"/>
          <w:sz w:val="22"/>
          <w:szCs w:val="22"/>
        </w:rPr>
        <w:t xml:space="preserve">Thermal paper roll loaded - open the lid, drop the roll in, pull the leader out, close. The TVS-E and Epson TM-T82 both auto-feed on lid-close - listen for the feed motor.</w:t>
      </w:r>
    </w:p>
    <w:p>
      <w:pPr>
        <w:pStyle w:val="ListParagraph"/>
        <w:numPr>
          <w:ilvl w:val="0"/>
          <w:numId w:val="3"/>
        </w:numPr>
      </w:pPr>
      <w:r>
        <w:rPr>
          <w:rFonts w:ascii="Arial" w:cs="Arial" w:eastAsia="Arial" w:hAnsi="Arial"/>
          <w:sz w:val="22"/>
          <w:szCs w:val="22"/>
        </w:rPr>
        <w:t xml:space="preserve">Power on the printer. Self-test: hold the FEED button for 3 seconds while powering on; the printer prints a self-test page with model, firmware, and current ESC/POS settings.</w:t>
      </w:r>
    </w:p>
    <w:p>
      <w:pPr>
        <w:pStyle w:val="ListParagraph"/>
        <w:numPr>
          <w:ilvl w:val="0"/>
          <w:numId w:val="3"/>
        </w:numPr>
      </w:pPr>
      <w:r>
        <w:rPr>
          <w:rFonts w:ascii="Arial" w:cs="Arial" w:eastAsia="Arial" w:hAnsi="Arial"/>
          <w:sz w:val="22"/>
          <w:szCs w:val="22"/>
        </w:rPr>
        <w:t xml:space="preserve">Read the self-test paper. Confirm: model matches Q-002 (TVS-E or Epson TM-T82), baud rate 9600 or 38400 (note for Section 6), density setting 7 or 8 (default is fine).</w:t>
      </w:r>
    </w:p>
    <w:p>
      <w:pPr>
        <w:spacing w:after="80"/>
      </w:pPr>
      <w:r>
        <w:t xml:space="preserve"> </w:t>
      </w:r>
    </w:p>
    <w:p>
      <w:pPr>
        <w:pStyle w:val="Heading3"/>
      </w:pPr>
      <w:r>
        <w:rPr>
          <w:rFonts w:ascii="Arial" w:cs="Arial" w:eastAsia="Arial" w:hAnsi="Arial"/>
          <w:sz w:val="22"/>
          <w:szCs w:val="22"/>
        </w:rPr>
        <w:t xml:space="preserve">2.4 Cash drawer wiring (5 min)</w:t>
      </w:r>
    </w:p>
    <w:p>
      <w:pPr>
        <w:spacing w:after="80"/>
      </w:pPr>
      <w:r>
        <w:t xml:space="preserve"> </w:t>
      </w:r>
    </w:p>
    <w:p>
      <w:pPr>
        <w:pStyle w:val="ListParagraph"/>
        <w:numPr>
          <w:ilvl w:val="0"/>
          <w:numId w:val="3"/>
        </w:numPr>
      </w:pPr>
      <w:r>
        <w:rPr>
          <w:rFonts w:ascii="Arial" w:cs="Arial" w:eastAsia="Arial" w:hAnsi="Arial"/>
          <w:sz w:val="22"/>
          <w:szCs w:val="22"/>
        </w:rPr>
        <w:t xml:space="preserve">RJ12 from drawer to "DK" port on the printer (not "DC" - DK = drawer kick).</w:t>
      </w:r>
    </w:p>
    <w:p>
      <w:pPr>
        <w:pStyle w:val="ListParagraph"/>
        <w:numPr>
          <w:ilvl w:val="0"/>
          <w:numId w:val="3"/>
        </w:numPr>
      </w:pPr>
      <w:r>
        <w:rPr>
          <w:rFonts w:ascii="Arial" w:cs="Arial" w:eastAsia="Arial" w:hAnsi="Arial"/>
          <w:sz w:val="22"/>
          <w:szCs w:val="22"/>
        </w:rPr>
        <w:t xml:space="preserve">The drawer should NOT pop now. Pop test happens in Section 6.</w:t>
      </w:r>
    </w:p>
    <w:p>
      <w:pPr>
        <w:spacing w:after="80"/>
      </w:pPr>
      <w:r>
        <w:t xml:space="preserve"> </w:t>
      </w:r>
    </w:p>
    <w:p>
      <w:pPr>
        <w:pStyle w:val="Heading3"/>
      </w:pPr>
      <w:r>
        <w:rPr>
          <w:rFonts w:ascii="Arial" w:cs="Arial" w:eastAsia="Arial" w:hAnsi="Arial"/>
          <w:sz w:val="22"/>
          <w:szCs w:val="22"/>
        </w:rPr>
        <w:t xml:space="preserve">2.5 Network cable + UPS (5 min)</w:t>
      </w:r>
    </w:p>
    <w:p>
      <w:pPr>
        <w:spacing w:after="80"/>
      </w:pPr>
      <w:r>
        <w:t xml:space="preserve"> </w:t>
      </w:r>
    </w:p>
    <w:p>
      <w:pPr>
        <w:pStyle w:val="ListParagraph"/>
        <w:numPr>
          <w:ilvl w:val="0"/>
          <w:numId w:val="3"/>
        </w:numPr>
      </w:pPr>
      <w:r>
        <w:rPr>
          <w:rFonts w:ascii="Arial" w:cs="Arial" w:eastAsia="Arial" w:hAnsi="Arial"/>
          <w:sz w:val="22"/>
          <w:szCs w:val="22"/>
        </w:rPr>
        <w:t xml:space="preserve">Cat-6 from rig NIC to shop router. If wireless-only, document on the Section 11 EOD WhatsApp summary and proceed (LAN-first design accepts no-internet operation; license activation happens off the founder's hotspot).</w:t>
      </w:r>
    </w:p>
    <w:p>
      <w:pPr>
        <w:pStyle w:val="ListParagraph"/>
        <w:numPr>
          <w:ilvl w:val="0"/>
          <w:numId w:val="3"/>
        </w:numPr>
      </w:pPr>
      <w:r>
        <w:rPr>
          <w:rFonts w:ascii="Arial" w:cs="Arial" w:eastAsia="Arial" w:hAnsi="Arial"/>
          <w:sz w:val="22"/>
          <w:szCs w:val="22"/>
        </w:rPr>
        <w:t xml:space="preserve">UPS (Q-015 default APC Easy UPS BV 800VA): plug rig PC + monitor into UPS battery-backed sockets. Plug printer into UPS surge-only sockets.</w:t>
      </w:r>
    </w:p>
    <w:p>
      <w:pPr>
        <w:pStyle w:val="ListParagraph"/>
        <w:numPr>
          <w:ilvl w:val="0"/>
          <w:numId w:val="3"/>
        </w:numPr>
      </w:pPr>
      <w:r>
        <w:rPr>
          <w:rFonts w:ascii="Arial" w:cs="Arial" w:eastAsia="Arial" w:hAnsi="Arial"/>
          <w:sz w:val="22"/>
          <w:szCs w:val="22"/>
        </w:rPr>
        <w:t xml:space="preserve">Test power-cycle: pull the wall plug from the UPS. The PC + monitor should stay up; the printer goes dark. Watch for at least 30 seconds - if the UPS battery is dead, it cuts out instantly.</w:t>
      </w:r>
    </w:p>
    <w:p>
      <w:pPr>
        <w:pStyle w:val="ListParagraph"/>
        <w:numPr>
          <w:ilvl w:val="0"/>
          <w:numId w:val="3"/>
        </w:numPr>
      </w:pPr>
      <w:r>
        <w:rPr>
          <w:rFonts w:ascii="Arial" w:cs="Arial" w:eastAsia="Arial" w:hAnsi="Arial"/>
          <w:sz w:val="22"/>
          <w:szCs w:val="22"/>
        </w:rPr>
        <w:t xml:space="preserve">Re-plug the UPS.</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rig is on, printer is on, drawer is wired and silent, network cable shows green link light at both ends, UPS holds the rig for 30 seconds or more on battery. </w:t>
      </w:r>
      <w:r>
        <w:rPr>
          <w:rFonts w:ascii="Arial" w:cs="Arial" w:eastAsia="Arial" w:hAnsi="Arial"/>
          <w:sz w:val="22"/>
          <w:szCs w:val="22"/>
        </w:rPr>
        <w:t xml:space="preserve">Escape hatch (Section 2.5):</w:t>
      </w:r>
      <w:r>
        <w:rPr>
          <w:rFonts w:ascii="Arial" w:cs="Arial" w:eastAsia="Arial" w:hAnsi="Arial"/>
          <w:sz w:val="22"/>
          <w:szCs w:val="22"/>
        </w:rPr>
        <w:t xml:space="preserve"> if UPS is dead or absent and Q-015 default kit was not purchased, document and proceed - but flag in Section 11 EOD WhatsApp. Schedule UPS install for week 2.</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Section 3 - Software install (~20 min)</w:t>
      </w:r>
    </w:p>
    <w:p>
      <w:pPr>
        <w:spacing w:after="80"/>
      </w:pPr>
      <w:r>
        <w:t xml:space="preserve"> </w:t>
      </w:r>
    </w:p>
    <w:p>
      <w:pPr>
        <w:spacing w:after="100"/>
      </w:pPr>
      <w:r>
        <w:rPr>
          <w:rFonts w:ascii="Arial" w:cs="Arial" w:eastAsia="Arial" w:hAnsi="Arial"/>
          <w:b/>
          <w:bCs/>
          <w:sz w:val="22"/>
          <w:szCs w:val="22"/>
        </w:rPr>
        <w:t xml:space="preserve">Time budget:</w:t>
      </w:r>
      <w:r>
        <w:rPr>
          <w:rFonts w:ascii="Arial" w:cs="Arial" w:eastAsia="Arial" w:hAnsi="Arial"/>
          <w:sz w:val="22"/>
          <w:szCs w:val="22"/>
        </w:rPr>
        <w:t xml:space="preserve"> 20 min, including SmartScreen click-through.</w:t>
      </w:r>
    </w:p>
    <w:p>
      <w:pPr>
        <w:spacing w:after="80"/>
      </w:pPr>
      <w:r>
        <w:t xml:space="preserve"> </w:t>
      </w:r>
    </w:p>
    <w:p>
      <w:pPr>
        <w:pStyle w:val="Heading3"/>
      </w:pPr>
      <w:r>
        <w:rPr>
          <w:rFonts w:ascii="Arial" w:cs="Arial" w:eastAsia="Arial" w:hAnsi="Arial"/>
          <w:sz w:val="22"/>
          <w:szCs w:val="22"/>
        </w:rPr>
        <w:t xml:space="preserve">3.1 Verify the MSI hash (2 min)</w:t>
      </w:r>
    </w:p>
    <w:p>
      <w:pPr>
        <w:spacing w:after="80"/>
      </w:pPr>
      <w:r>
        <w:t xml:space="preserve"> </w:t>
      </w:r>
    </w:p>
    <w:p>
      <w:pPr>
        <w:pStyle w:val="ListParagraph"/>
        <w:numPr>
          <w:ilvl w:val="0"/>
          <w:numId w:val="3"/>
        </w:numPr>
      </w:pPr>
      <w:r>
        <w:rPr>
          <w:rFonts w:ascii="Arial" w:cs="Arial" w:eastAsia="Arial" w:hAnsi="Arial"/>
          <w:sz w:val="22"/>
          <w:szCs w:val="22"/>
        </w:rPr>
        <w:t xml:space="preserve">Insert USB stick A into the rig.</w:t>
      </w:r>
    </w:p>
    <w:p>
      <w:pPr>
        <w:pStyle w:val="ListParagraph"/>
        <w:numPr>
          <w:ilvl w:val="0"/>
          <w:numId w:val="3"/>
        </w:numPr>
      </w:pPr>
      <w:r>
        <w:rPr>
          <w:rFonts w:ascii="Arial" w:cs="Arial" w:eastAsia="Arial" w:hAnsi="Arial"/>
          <w:sz w:val="22"/>
          <w:szCs w:val="22"/>
        </w:rPr>
        <w:t xml:space="preserve">Open PowerShell as Administrator.</w:t>
      </w:r>
    </w:p>
    <w:p>
      <w:pPr>
        <w:pStyle w:val="ListParagraph"/>
        <w:numPr>
          <w:ilvl w:val="0"/>
          <w:numId w:val="3"/>
        </w:numPr>
      </w:pPr>
      <w:r>
        <w:rPr>
          <w:rFonts w:ascii="Arial" w:cs="Arial" w:eastAsia="Arial" w:hAnsi="Arial"/>
          <w:sz w:val="22"/>
          <w:szCs w:val="22"/>
        </w:rPr>
        <w:t xml:space="preserve">Run: Get-FileHash -Algorithm SHA256 E:\PharmaCare-Pro-Setup-v0.1.0.msi</w:t>
      </w:r>
    </w:p>
    <w:p>
      <w:pPr>
        <w:pStyle w:val="ListParagraph"/>
        <w:numPr>
          <w:ilvl w:val="0"/>
          <w:numId w:val="3"/>
        </w:numPr>
      </w:pPr>
      <w:r>
        <w:rPr>
          <w:rFonts w:ascii="Arial" w:cs="Arial" w:eastAsia="Arial" w:hAnsi="Arial"/>
          <w:sz w:val="22"/>
          <w:szCs w:val="22"/>
        </w:rPr>
        <w:t xml:space="preserve">Compare the output hex against the contents of E:\PharmaCare-Pro-Setup-v0.1.0.msi.sha256. Must match byte-for-byte.</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SHA-256 hash matches. If mismatch - STOP, swap to USB stick B, repeat.</w:t>
      </w:r>
    </w:p>
    <w:p>
      <w:pPr>
        <w:spacing w:after="80"/>
      </w:pPr>
      <w:r>
        <w:t xml:space="preserve"> </w:t>
      </w:r>
    </w:p>
    <w:p>
      <w:pPr>
        <w:pStyle w:val="Heading3"/>
      </w:pPr>
      <w:r>
        <w:rPr>
          <w:rFonts w:ascii="Arial" w:cs="Arial" w:eastAsia="Arial" w:hAnsi="Arial"/>
          <w:sz w:val="22"/>
          <w:szCs w:val="22"/>
        </w:rPr>
        <w:t xml:space="preserve">3.2 Run the installer (5 min, 4 of which is SmartScreen)</w:t>
      </w:r>
    </w:p>
    <w:p>
      <w:pPr>
        <w:spacing w:after="80"/>
      </w:pPr>
      <w:r>
        <w:t xml:space="preserve"> </w:t>
      </w:r>
    </w:p>
    <w:p>
      <w:pPr>
        <w:pStyle w:val="ListParagraph"/>
        <w:numPr>
          <w:ilvl w:val="0"/>
          <w:numId w:val="3"/>
        </w:numPr>
      </w:pPr>
      <w:r>
        <w:rPr>
          <w:rFonts w:ascii="Arial" w:cs="Arial" w:eastAsia="Arial" w:hAnsi="Arial"/>
          <w:sz w:val="22"/>
          <w:szCs w:val="22"/>
        </w:rPr>
        <w:t xml:space="preserve">Double-click PharmaCare-Pro-Setup-v0.1.0.msi in Explorer.</w:t>
      </w:r>
    </w:p>
    <w:p>
      <w:pPr>
        <w:pStyle w:val="ListParagraph"/>
        <w:numPr>
          <w:ilvl w:val="0"/>
          <w:numId w:val="3"/>
        </w:numPr>
      </w:pPr>
      <w:r>
        <w:rPr>
          <w:rFonts w:ascii="Arial" w:cs="Arial" w:eastAsia="Arial" w:hAnsi="Arial"/>
          <w:sz w:val="22"/>
          <w:szCs w:val="22"/>
        </w:rPr>
        <w:t xml:space="preserve">Windows SmartScreen warning will fire - "Microsoft Defender SmartScreen prevented an unrecognized app from starting." This is expected. The installer is unsigned for the May 13 pilot (DigiCert EV cert procurement is 5-10 BD lead time per FORWARD_PLAN_v5 Section 5; cert arrives week 2).</w:t>
      </w:r>
    </w:p>
    <w:p>
      <w:pPr>
        <w:spacing w:after="80"/>
      </w:pPr>
      <w:r>
        <w:t xml:space="preserve"> </w:t>
      </w:r>
    </w:p>
    <w:p>
      <w:pPr>
        <w:pBdr>
          <w:left w:val="single" w:color="1D4ED8" w:sz="18" w:space="8"/>
        </w:pBdr>
        <w:shd w:fill="E0EBFF" w:val="clear"/>
        <w:spacing w:after="100" w:before="60"/>
        <w:ind w:left="360"/>
      </w:pPr>
      <w:r>
        <w:rPr>
          <w:rFonts w:ascii="Arial" w:cs="Arial" w:eastAsia="Arial" w:hAnsi="Arial"/>
          <w:b/>
          <w:bCs/>
          <w:color w:val="1D4ED8"/>
          <w:sz w:val="22"/>
          <w:szCs w:val="22"/>
        </w:rPr>
        <w:t xml:space="preserve">TIP: </w:t>
      </w:r>
      <w:r>
        <w:rPr>
          <w:rFonts w:ascii="Arial" w:cs="Arial" w:eastAsia="Arial" w:hAnsi="Arial"/>
          <w:sz w:val="22"/>
          <w:szCs w:val="22"/>
        </w:rPr>
        <w:t xml:space="preserve">narrate this to the owner as you click. "This warning shows because we ship the signed version next week. The MSI hash you just saw matches the one on the USB. We are clicking through deliberately." This pre-empts the question.</w:t>
      </w:r>
    </w:p>
    <w:p>
      <w:pPr>
        <w:spacing w:after="80"/>
      </w:pPr>
      <w:r>
        <w:t xml:space="preserve"> </w:t>
      </w:r>
    </w:p>
    <w:p>
      <w:pPr>
        <w:pStyle w:val="ListParagraph"/>
        <w:numPr>
          <w:ilvl w:val="0"/>
          <w:numId w:val="3"/>
        </w:numPr>
      </w:pPr>
      <w:r>
        <w:rPr>
          <w:rFonts w:ascii="Arial" w:cs="Arial" w:eastAsia="Arial" w:hAnsi="Arial"/>
          <w:sz w:val="22"/>
          <w:szCs w:val="22"/>
        </w:rPr>
        <w:t xml:space="preserve">Click More info, then Run anyway.</w:t>
      </w:r>
    </w:p>
    <w:p>
      <w:pPr>
        <w:pStyle w:val="ListParagraph"/>
        <w:numPr>
          <w:ilvl w:val="0"/>
          <w:numId w:val="3"/>
        </w:numPr>
      </w:pPr>
      <w:r>
        <w:rPr>
          <w:rFonts w:ascii="Arial" w:cs="Arial" w:eastAsia="Arial" w:hAnsi="Arial"/>
          <w:sz w:val="22"/>
          <w:szCs w:val="22"/>
        </w:rPr>
        <w:t xml:space="preserve">UAC dialog: Yes (admin install).</w:t>
      </w:r>
    </w:p>
    <w:p>
      <w:pPr>
        <w:pStyle w:val="ListParagraph"/>
        <w:numPr>
          <w:ilvl w:val="0"/>
          <w:numId w:val="3"/>
        </w:numPr>
      </w:pPr>
      <w:r>
        <w:rPr>
          <w:rFonts w:ascii="Arial" w:cs="Arial" w:eastAsia="Arial" w:hAnsi="Arial"/>
          <w:sz w:val="22"/>
          <w:szCs w:val="22"/>
        </w:rPr>
        <w:t xml:space="preserve">MSI installer opens. Accept EULA, accept default install path C:\Program Files\PharmaCare Pro\, click Install.</w:t>
      </w:r>
    </w:p>
    <w:p>
      <w:pPr>
        <w:pStyle w:val="ListParagraph"/>
        <w:numPr>
          <w:ilvl w:val="0"/>
          <w:numId w:val="3"/>
        </w:numPr>
      </w:pPr>
      <w:r>
        <w:rPr>
          <w:rFonts w:ascii="Arial" w:cs="Arial" w:eastAsia="Arial" w:hAnsi="Arial"/>
          <w:sz w:val="22"/>
          <w:szCs w:val="22"/>
        </w:rPr>
        <w:t xml:space="preserve">Installer reports success in ~30 seconds. Click Finish.</w:t>
      </w:r>
    </w:p>
    <w:p>
      <w:pPr>
        <w:spacing w:after="80"/>
      </w:pPr>
      <w:r>
        <w:t xml:space="preserve"> </w:t>
      </w:r>
    </w:p>
    <w:p>
      <w:pPr>
        <w:pBdr>
          <w:left w:val="single" w:color="B91C1C" w:sz="18" w:space="8"/>
        </w:pBdr>
        <w:shd w:fill="FCE4E4" w:val="clear"/>
        <w:spacing w:after="100" w:before="60"/>
        <w:ind w:left="360"/>
      </w:pPr>
      <w:r>
        <w:rPr>
          <w:rFonts w:ascii="Arial" w:cs="Arial" w:eastAsia="Arial" w:hAnsi="Arial"/>
          <w:b/>
          <w:bCs/>
          <w:color w:val="B91C1C"/>
          <w:sz w:val="22"/>
          <w:szCs w:val="22"/>
        </w:rPr>
        <w:t xml:space="preserve">WARN: </w:t>
      </w:r>
      <w:r>
        <w:rPr>
          <w:rFonts w:ascii="Arial" w:cs="Arial" w:eastAsia="Arial" w:hAnsi="Arial"/>
          <w:sz w:val="22"/>
          <w:szCs w:val="22"/>
        </w:rPr>
        <w:t xml:space="preserve">if the SmartScreen dialog has no "More info" link (rare on locked-down enterprise Win 11 builds), the rig has been GPO'd to block all unsigned executables. Escape hatch: temporarily lower SmartScreen via Windows Security: App &amp; browser control: Reputation-based protection: off. Re-enable after install.</w:t>
      </w:r>
    </w:p>
    <w:p>
      <w:pPr>
        <w:spacing w:after="80"/>
      </w:pPr>
      <w:r>
        <w:t xml:space="preserve"> </w:t>
      </w:r>
    </w:p>
    <w:p>
      <w:pPr>
        <w:pStyle w:val="Heading3"/>
      </w:pPr>
      <w:r>
        <w:rPr>
          <w:rFonts w:ascii="Arial" w:cs="Arial" w:eastAsia="Arial" w:hAnsi="Arial"/>
          <w:sz w:val="22"/>
          <w:szCs w:val="22"/>
        </w:rPr>
        <w:t xml:space="preserve">3.3 Launch and verify version (3 min)</w:t>
      </w:r>
    </w:p>
    <w:p>
      <w:pPr>
        <w:spacing w:after="80"/>
      </w:pPr>
      <w:r>
        <w:t xml:space="preserve"> </w:t>
      </w:r>
    </w:p>
    <w:p>
      <w:pPr>
        <w:pStyle w:val="ListParagraph"/>
        <w:numPr>
          <w:ilvl w:val="0"/>
          <w:numId w:val="3"/>
        </w:numPr>
      </w:pPr>
      <w:r>
        <w:rPr>
          <w:rFonts w:ascii="Arial" w:cs="Arial" w:eastAsia="Arial" w:hAnsi="Arial"/>
          <w:sz w:val="22"/>
          <w:szCs w:val="22"/>
        </w:rPr>
        <w:t xml:space="preserve">Start menu: "PharmaCare Pro": click.</w:t>
      </w:r>
    </w:p>
    <w:p>
      <w:pPr>
        <w:pStyle w:val="ListParagraph"/>
        <w:numPr>
          <w:ilvl w:val="0"/>
          <w:numId w:val="3"/>
        </w:numPr>
      </w:pPr>
      <w:r>
        <w:rPr>
          <w:rFonts w:ascii="Arial" w:cs="Arial" w:eastAsia="Arial" w:hAnsi="Arial"/>
          <w:sz w:val="22"/>
          <w:szCs w:val="22"/>
        </w:rPr>
        <w:t xml:space="preserve">App launches to the License Activation screen (because no license file present yet).</w:t>
      </w:r>
    </w:p>
    <w:p>
      <w:pPr>
        <w:pStyle w:val="ListParagraph"/>
        <w:numPr>
          <w:ilvl w:val="0"/>
          <w:numId w:val="3"/>
        </w:numPr>
      </w:pPr>
      <w:r>
        <w:rPr>
          <w:rFonts w:ascii="Arial" w:cs="Arial" w:eastAsia="Arial" w:hAnsi="Arial"/>
          <w:sz w:val="22"/>
          <w:szCs w:val="22"/>
        </w:rPr>
        <w:t xml:space="preserve">Top-right corner of the splash should read "v0.1.0".</w:t>
      </w:r>
    </w:p>
    <w:p>
      <w:pPr>
        <w:pStyle w:val="ListParagraph"/>
        <w:numPr>
          <w:ilvl w:val="0"/>
          <w:numId w:val="3"/>
        </w:numPr>
      </w:pPr>
      <w:r>
        <w:rPr>
          <w:rFonts w:ascii="Arial" w:cs="Arial" w:eastAsia="Arial" w:hAnsi="Arial"/>
          <w:sz w:val="22"/>
          <w:szCs w:val="22"/>
        </w:rPr>
        <w:t xml:space="preserve">Bottom-right footer should read "Build: &lt;S27 commit short SHA&gt;".</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app window opens, "v0.1.0" visible, no Sentry crash banner, no "Update available" banner (auto-update Cloudflare Worker default-OFF for pilot per FORWARD_PLAN_v5 Section 4). </w:t>
      </w:r>
      <w:r>
        <w:rPr>
          <w:rFonts w:ascii="Arial" w:cs="Arial" w:eastAsia="Arial" w:hAnsi="Arial"/>
          <w:sz w:val="22"/>
          <w:szCs w:val="22"/>
        </w:rPr>
        <w:t xml:space="preserve">Escape hatch:</w:t>
      </w:r>
      <w:r>
        <w:rPr>
          <w:rFonts w:ascii="Arial" w:cs="Arial" w:eastAsia="Arial" w:hAnsi="Arial"/>
          <w:sz w:val="22"/>
          <w:szCs w:val="22"/>
        </w:rPr>
        <w:t xml:space="preserve"> if app crashes immediately, jump to Section 12 P0 fallback. Do not retry more than twice.</w:t>
      </w:r>
    </w:p>
    <w:p>
      <w:pPr>
        <w:spacing w:after="80"/>
      </w:pPr>
      <w:r>
        <w:t xml:space="preserve"> </w:t>
      </w:r>
    </w:p>
    <w:p>
      <w:pPr>
        <w:pStyle w:val="Heading3"/>
      </w:pPr>
      <w:r>
        <w:rPr>
          <w:rFonts w:ascii="Arial" w:cs="Arial" w:eastAsia="Arial" w:hAnsi="Arial"/>
          <w:sz w:val="22"/>
          <w:szCs w:val="22"/>
        </w:rPr>
        <w:t xml:space="preserve">3.4 License activation (5 min)</w:t>
      </w:r>
    </w:p>
    <w:p>
      <w:pPr>
        <w:spacing w:after="80"/>
      </w:pPr>
      <w:r>
        <w:t xml:space="preserve"> </w:t>
      </w:r>
    </w:p>
    <w:p>
      <w:pPr>
        <w:pStyle w:val="ListParagraph"/>
        <w:numPr>
          <w:ilvl w:val="0"/>
          <w:numId w:val="3"/>
        </w:numPr>
      </w:pPr>
      <w:r>
        <w:rPr>
          <w:rFonts w:ascii="Arial" w:cs="Arial" w:eastAsia="Arial" w:hAnsi="Arial"/>
          <w:sz w:val="22"/>
          <w:szCs w:val="22"/>
        </w:rPr>
        <w:t xml:space="preserve">Copy E:\license\vaidyanath.license to C:\ProgramData\PharmaCare\license\ (create folder if missing).</w:t>
      </w:r>
    </w:p>
    <w:p>
      <w:pPr>
        <w:pStyle w:val="ListParagraph"/>
        <w:numPr>
          <w:ilvl w:val="0"/>
          <w:numId w:val="3"/>
        </w:numPr>
      </w:pPr>
      <w:r>
        <w:rPr>
          <w:rFonts w:ascii="Arial" w:cs="Arial" w:eastAsia="Arial" w:hAnsi="Arial"/>
          <w:sz w:val="22"/>
          <w:szCs w:val="22"/>
        </w:rPr>
        <w:t xml:space="preserve">Click Activate License in the app.</w:t>
      </w:r>
    </w:p>
    <w:p>
      <w:pPr>
        <w:pStyle w:val="ListParagraph"/>
        <w:numPr>
          <w:ilvl w:val="0"/>
          <w:numId w:val="3"/>
        </w:numPr>
      </w:pPr>
      <w:r>
        <w:rPr>
          <w:rFonts w:ascii="Arial" w:cs="Arial" w:eastAsia="Arial" w:hAnsi="Arial"/>
          <w:sz w:val="22"/>
          <w:szCs w:val="22"/>
        </w:rPr>
        <w:t xml:space="preserve">License screen reads back: shop name "Vaidyanath Pharmacy", GSTIN, retail license, expiry 2027-05-13 (1-year perpetual + AMC per Playbook Section 2 hard rule).</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all four fields read back correctly; the activation success toast fires; the app advances to the First-Run Wizard screen.</w:t>
      </w:r>
    </w:p>
    <w:p>
      <w:pPr>
        <w:spacing w:after="80"/>
      </w:pPr>
      <w:r>
        <w:t xml:space="preserve"> </w:t>
      </w:r>
    </w:p>
    <w:p>
      <w:pPr>
        <w:pStyle w:val="Heading3"/>
      </w:pPr>
      <w:r>
        <w:rPr>
          <w:rFonts w:ascii="Arial" w:cs="Arial" w:eastAsia="Arial" w:hAnsi="Arial"/>
          <w:sz w:val="22"/>
          <w:szCs w:val="22"/>
        </w:rPr>
        <w:t xml:space="preserve">3.5 First-launch sanity (5 min)</w:t>
      </w:r>
    </w:p>
    <w:p>
      <w:pPr>
        <w:spacing w:after="80"/>
      </w:pPr>
      <w:r>
        <w:t xml:space="preserve"> </w:t>
      </w:r>
    </w:p>
    <w:p>
      <w:pPr>
        <w:pStyle w:val="ListParagraph"/>
        <w:numPr>
          <w:ilvl w:val="0"/>
          <w:numId w:val="3"/>
        </w:numPr>
      </w:pPr>
      <w:r>
        <w:rPr>
          <w:rFonts w:ascii="Arial" w:cs="Arial" w:eastAsia="Arial" w:hAnsi="Arial"/>
          <w:sz w:val="22"/>
          <w:szCs w:val="22"/>
        </w:rPr>
        <w:t xml:space="preserve">Open Task Manager. Find "PharmaCare Pro" process. Resident memory must be 300MB or less (Playbook Section 3 hard floor).</w:t>
      </w:r>
    </w:p>
    <w:p>
      <w:pPr>
        <w:pStyle w:val="ListParagraph"/>
        <w:numPr>
          <w:ilvl w:val="0"/>
          <w:numId w:val="3"/>
        </w:numPr>
      </w:pPr>
      <w:r>
        <w:rPr>
          <w:rFonts w:ascii="Arial" w:cs="Arial" w:eastAsia="Arial" w:hAnsi="Arial"/>
          <w:sz w:val="22"/>
          <w:szCs w:val="22"/>
        </w:rPr>
        <w:t xml:space="preserve">Open %APPDATA%\PharmaCare\ in Explorer. Confirm app.db (SQLite) was created. File size 200KB or more.</w:t>
      </w:r>
    </w:p>
    <w:p>
      <w:pPr>
        <w:pStyle w:val="ListParagraph"/>
        <w:numPr>
          <w:ilvl w:val="0"/>
          <w:numId w:val="3"/>
        </w:numPr>
      </w:pPr>
      <w:r>
        <w:rPr>
          <w:rFonts w:ascii="Arial" w:cs="Arial" w:eastAsia="Arial" w:hAnsi="Arial"/>
          <w:sz w:val="22"/>
          <w:szCs w:val="22"/>
        </w:rPr>
        <w:t xml:space="preserve">Open %APPDATA%\PharmaCare\logs\ in Explorer. Confirm a pharmacare-2026-05-13.log file exists, with at least one INFO line ("app starting").</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memory 300MB or less; app.db exists; log file exists.</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Section 4 - First-run wizard (~30 min)</w:t>
      </w:r>
    </w:p>
    <w:p>
      <w:pPr>
        <w:spacing w:after="80"/>
      </w:pPr>
      <w:r>
        <w:t xml:space="preserve"> </w:t>
      </w:r>
    </w:p>
    <w:p>
      <w:pPr>
        <w:spacing w:after="100"/>
      </w:pPr>
      <w:r>
        <w:rPr>
          <w:rFonts w:ascii="Arial" w:cs="Arial" w:eastAsia="Arial" w:hAnsi="Arial"/>
          <w:sz w:val="22"/>
          <w:szCs w:val="22"/>
        </w:rPr>
        <w:t xml:space="preserve">Time budget: 30 min. This is the highest-typing section. Have the cashier OR owner sit at the keyboard; the founder narrates.</w:t>
      </w:r>
    </w:p>
    <w:p>
      <w:pPr>
        <w:spacing w:after="80"/>
      </w:pPr>
      <w:r>
        <w:t xml:space="preserve"> </w:t>
      </w:r>
    </w:p>
    <w:p>
      <w:pPr>
        <w:pStyle w:val="Heading3"/>
      </w:pPr>
      <w:r>
        <w:rPr>
          <w:rFonts w:ascii="Arial" w:cs="Arial" w:eastAsia="Arial" w:hAnsi="Arial"/>
          <w:sz w:val="22"/>
          <w:szCs w:val="22"/>
        </w:rPr>
        <w:t xml:space="preserve">4.1 Step 1 - Shop identity (5 min)</w:t>
      </w:r>
    </w:p>
    <w:p>
      <w:pPr>
        <w:spacing w:after="80"/>
      </w:pPr>
      <w:r>
        <w:t xml:space="preserve"> </w:t>
      </w:r>
    </w:p>
    <w:p>
      <w:pPr>
        <w:pStyle w:val="ListParagraph"/>
        <w:numPr>
          <w:ilvl w:val="0"/>
          <w:numId w:val="3"/>
        </w:numPr>
      </w:pPr>
      <w:r>
        <w:rPr>
          <w:rFonts w:ascii="Arial" w:cs="Arial" w:eastAsia="Arial" w:hAnsi="Arial"/>
          <w:sz w:val="22"/>
          <w:szCs w:val="22"/>
        </w:rPr>
        <w:t xml:space="preserve">Wizard step 1: Shop Identity.</w:t>
      </w:r>
    </w:p>
    <w:p>
      <w:pPr>
        <w:pStyle w:val="ListParagraph"/>
        <w:numPr>
          <w:ilvl w:val="0"/>
          <w:numId w:val="3"/>
        </w:numPr>
      </w:pPr>
      <w:r>
        <w:rPr>
          <w:rFonts w:ascii="Arial" w:cs="Arial" w:eastAsia="Arial" w:hAnsi="Arial"/>
          <w:sz w:val="22"/>
          <w:szCs w:val="22"/>
        </w:rPr>
        <w:t xml:space="preserve">Fields:</w:t>
      </w:r>
    </w:p>
    <w:p>
      <w:pPr>
        <w:pStyle w:val="ListParagraph"/>
        <w:numPr>
          <w:ilvl w:val="0"/>
          <w:numId w:val="2"/>
        </w:numPr>
      </w:pPr>
      <w:r>
        <w:rPr>
          <w:rFonts w:ascii="Arial" w:cs="Arial" w:eastAsia="Arial" w:hAnsi="Arial"/>
          <w:sz w:val="22"/>
          <w:szCs w:val="22"/>
        </w:rPr>
        <w:t xml:space="preserve">Shop name: Vaidyanath Pharmacy</w:t>
      </w:r>
    </w:p>
    <w:p>
      <w:pPr>
        <w:pStyle w:val="ListParagraph"/>
        <w:numPr>
          <w:ilvl w:val="0"/>
          <w:numId w:val="2"/>
        </w:numPr>
      </w:pPr>
      <w:r>
        <w:rPr>
          <w:rFonts w:ascii="Arial" w:cs="Arial" w:eastAsia="Arial" w:hAnsi="Arial"/>
          <w:sz w:val="22"/>
          <w:szCs w:val="22"/>
        </w:rPr>
        <w:t xml:space="preserve">Owner name: from Q-006 phone call notes</w:t>
      </w:r>
    </w:p>
    <w:p>
      <w:pPr>
        <w:pStyle w:val="ListParagraph"/>
        <w:numPr>
          <w:ilvl w:val="0"/>
          <w:numId w:val="2"/>
        </w:numPr>
      </w:pPr>
      <w:r>
        <w:rPr>
          <w:rFonts w:ascii="Arial" w:cs="Arial" w:eastAsia="Arial" w:hAnsi="Arial"/>
          <w:sz w:val="22"/>
          <w:szCs w:val="22"/>
        </w:rPr>
        <w:t xml:space="preserve">Address line 1, line 2, city, state, PIN: typed from license certificate, not memory</w:t>
      </w:r>
    </w:p>
    <w:p>
      <w:pPr>
        <w:pStyle w:val="ListParagraph"/>
        <w:numPr>
          <w:ilvl w:val="0"/>
          <w:numId w:val="2"/>
        </w:numPr>
      </w:pPr>
      <w:r>
        <w:rPr>
          <w:rFonts w:ascii="Arial" w:cs="Arial" w:eastAsia="Arial" w:hAnsi="Arial"/>
          <w:sz w:val="22"/>
          <w:szCs w:val="22"/>
        </w:rPr>
        <w:t xml:space="preserve">GSTIN: 15-char, validated by Luhn on blur. Field turns red if checksum fails.</w:t>
      </w:r>
    </w:p>
    <w:p>
      <w:pPr>
        <w:pStyle w:val="ListParagraph"/>
        <w:numPr>
          <w:ilvl w:val="0"/>
          <w:numId w:val="2"/>
        </w:numPr>
      </w:pPr>
      <w:r>
        <w:rPr>
          <w:rFonts w:ascii="Arial" w:cs="Arial" w:eastAsia="Arial" w:hAnsi="Arial"/>
          <w:sz w:val="22"/>
          <w:szCs w:val="22"/>
        </w:rPr>
        <w:t xml:space="preserve">Retail drug license number: typed from the laminated certificate</w:t>
      </w:r>
    </w:p>
    <w:p>
      <w:pPr>
        <w:pStyle w:val="ListParagraph"/>
        <w:numPr>
          <w:ilvl w:val="0"/>
          <w:numId w:val="2"/>
        </w:numPr>
      </w:pPr>
      <w:r>
        <w:rPr>
          <w:rFonts w:ascii="Arial" w:cs="Arial" w:eastAsia="Arial" w:hAnsi="Arial"/>
          <w:sz w:val="22"/>
          <w:szCs w:val="22"/>
        </w:rPr>
        <w:t xml:space="preserve">Retail license PDF upload: drag the scanned PDF from USB stick A /license/retail-license.pdf into the upload zone. App stores the PDF in %APPDATA%\PharmaCare\compliance\.</w:t>
      </w:r>
    </w:p>
    <w:p>
      <w:pPr>
        <w:pStyle w:val="ListParagraph"/>
        <w:numPr>
          <w:ilvl w:val="0"/>
          <w:numId w:val="2"/>
        </w:numPr>
      </w:pPr>
      <w:r>
        <w:rPr>
          <w:rFonts w:ascii="Arial" w:cs="Arial" w:eastAsia="Arial" w:hAnsi="Arial"/>
          <w:sz w:val="22"/>
          <w:szCs w:val="22"/>
        </w:rPr>
        <w:t xml:space="preserve">Schedule-H license number: typed from the same certificate.</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all 9 fields filled, GSTIN is green, retail-license PDF preview thumbnail rendered.</w:t>
      </w:r>
    </w:p>
    <w:p>
      <w:pPr>
        <w:spacing w:after="80"/>
      </w:pPr>
      <w:r>
        <w:t xml:space="preserve"> </w:t>
      </w:r>
    </w:p>
    <w:p>
      <w:pPr>
        <w:pStyle w:val="Heading3"/>
      </w:pPr>
      <w:r>
        <w:rPr>
          <w:rFonts w:ascii="Arial" w:cs="Arial" w:eastAsia="Arial" w:hAnsi="Arial"/>
          <w:sz w:val="22"/>
          <w:szCs w:val="22"/>
        </w:rPr>
        <w:t xml:space="preserve">4.2 Step 2 - DPDP officers (5 min) - REQUIRED BY LAW</w:t>
      </w:r>
    </w:p>
    <w:p>
      <w:pPr>
        <w:spacing w:after="80"/>
      </w:pPr>
      <w:r>
        <w:t xml:space="preserve"> </w:t>
      </w:r>
    </w:p>
    <w:p>
      <w:pPr>
        <w:spacing w:after="100"/>
      </w:pPr>
      <w:r>
        <w:rPr>
          <w:rFonts w:ascii="Arial" w:cs="Arial" w:eastAsia="Arial" w:hAnsi="Arial"/>
          <w:sz w:val="22"/>
          <w:szCs w:val="22"/>
        </w:rPr>
        <w:t xml:space="preserve">DPDP Act 2023 mandates a DPO and a Grievance Officer for every business that processes personal data above the threshold. Pharmacies cross the threshold instantly (Rx data = sensitive personal data category).</w:t>
      </w:r>
    </w:p>
    <w:p>
      <w:pPr>
        <w:spacing w:after="80"/>
      </w:pPr>
      <w:r>
        <w:t xml:space="preserve"> </w:t>
      </w:r>
    </w:p>
    <w:p>
      <w:pPr>
        <w:pStyle w:val="ListParagraph"/>
        <w:numPr>
          <w:ilvl w:val="0"/>
          <w:numId w:val="3"/>
        </w:numPr>
      </w:pPr>
      <w:r>
        <w:rPr>
          <w:rFonts w:ascii="Arial" w:cs="Arial" w:eastAsia="Arial" w:hAnsi="Arial"/>
          <w:sz w:val="22"/>
          <w:szCs w:val="22"/>
        </w:rPr>
        <w:t xml:space="preserve">Wizard step 2: DPDP Officers.</w:t>
      </w:r>
    </w:p>
    <w:p>
      <w:pPr>
        <w:pStyle w:val="ListParagraph"/>
        <w:numPr>
          <w:ilvl w:val="0"/>
          <w:numId w:val="3"/>
        </w:numPr>
      </w:pPr>
      <w:r>
        <w:rPr>
          <w:rFonts w:ascii="Arial" w:cs="Arial" w:eastAsia="Arial" w:hAnsi="Arial"/>
          <w:sz w:val="22"/>
          <w:szCs w:val="22"/>
        </w:rPr>
        <w:t xml:space="preserve">Fields:</w:t>
      </w:r>
    </w:p>
    <w:p>
      <w:pPr>
        <w:pStyle w:val="ListParagraph"/>
        <w:numPr>
          <w:ilvl w:val="0"/>
          <w:numId w:val="2"/>
        </w:numPr>
      </w:pPr>
      <w:r>
        <w:rPr>
          <w:rFonts w:ascii="Arial" w:cs="Arial" w:eastAsia="Arial" w:hAnsi="Arial"/>
          <w:sz w:val="22"/>
          <w:szCs w:val="22"/>
        </w:rPr>
        <w:t xml:space="preserve">Data Protection Officer (DPO) name: default = owner's name (sole-prop pharmacy can self-DPO).</w:t>
      </w:r>
    </w:p>
    <w:p>
      <w:pPr>
        <w:pStyle w:val="ListParagraph"/>
        <w:numPr>
          <w:ilvl w:val="0"/>
          <w:numId w:val="2"/>
        </w:numPr>
      </w:pPr>
      <w:r>
        <w:rPr>
          <w:rFonts w:ascii="Arial" w:cs="Arial" w:eastAsia="Arial" w:hAnsi="Arial"/>
          <w:sz w:val="22"/>
          <w:szCs w:val="22"/>
        </w:rPr>
        <w:t xml:space="preserve">DPO email: owner's primary email.</w:t>
      </w:r>
    </w:p>
    <w:p>
      <w:pPr>
        <w:pStyle w:val="ListParagraph"/>
        <w:numPr>
          <w:ilvl w:val="0"/>
          <w:numId w:val="2"/>
        </w:numPr>
      </w:pPr>
      <w:r>
        <w:rPr>
          <w:rFonts w:ascii="Arial" w:cs="Arial" w:eastAsia="Arial" w:hAnsi="Arial"/>
          <w:sz w:val="22"/>
          <w:szCs w:val="22"/>
        </w:rPr>
        <w:t xml:space="preserve">DPO phone: owner's primary phone (Q-006 secondary if separate).</w:t>
      </w:r>
    </w:p>
    <w:p>
      <w:pPr>
        <w:pStyle w:val="ListParagraph"/>
        <w:numPr>
          <w:ilvl w:val="0"/>
          <w:numId w:val="2"/>
        </w:numPr>
      </w:pPr>
      <w:r>
        <w:rPr>
          <w:rFonts w:ascii="Arial" w:cs="Arial" w:eastAsia="Arial" w:hAnsi="Arial"/>
          <w:sz w:val="22"/>
          <w:szCs w:val="22"/>
        </w:rPr>
        <w:t xml:space="preserve">Grievance Officer name: default = same as DPO (acceptable for sole-prop).</w:t>
      </w:r>
    </w:p>
    <w:p>
      <w:pPr>
        <w:pStyle w:val="ListParagraph"/>
        <w:numPr>
          <w:ilvl w:val="0"/>
          <w:numId w:val="2"/>
        </w:numPr>
      </w:pPr>
      <w:r>
        <w:rPr>
          <w:rFonts w:ascii="Arial" w:cs="Arial" w:eastAsia="Arial" w:hAnsi="Arial"/>
          <w:sz w:val="22"/>
          <w:szCs w:val="22"/>
        </w:rPr>
        <w:t xml:space="preserve">Grievance Officer email + phone: same as DPO.</w:t>
      </w:r>
    </w:p>
    <w:p>
      <w:pPr>
        <w:pStyle w:val="ListParagraph"/>
        <w:numPr>
          <w:ilvl w:val="0"/>
          <w:numId w:val="2"/>
        </w:numPr>
      </w:pPr>
      <w:r>
        <w:rPr>
          <w:rFonts w:ascii="Arial" w:cs="Arial" w:eastAsia="Arial" w:hAnsi="Arial"/>
          <w:sz w:val="22"/>
          <w:szCs w:val="22"/>
        </w:rPr>
        <w:t xml:space="preserve">Cross-border transfer opinion: dropdown - default "No transfers" (Vaidyanath is local-only; cloud bridge is Phase 2).</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all DPO/Grievance fields filled; the wizard's DPDP compliance green tick lights up. TIP: if the owner pushes back on "is this really needed?", read them Section 1 of docs/adr/0046-dpdp-dpo-required.md. The fine is up to 250 cr.</w:t>
      </w:r>
    </w:p>
    <w:p>
      <w:pPr>
        <w:spacing w:after="80"/>
      </w:pPr>
      <w:r>
        <w:t xml:space="preserve"> </w:t>
      </w:r>
    </w:p>
    <w:p>
      <w:pPr>
        <w:pStyle w:val="Heading3"/>
      </w:pPr>
      <w:r>
        <w:rPr>
          <w:rFonts w:ascii="Arial" w:cs="Arial" w:eastAsia="Arial" w:hAnsi="Arial"/>
          <w:sz w:val="22"/>
          <w:szCs w:val="22"/>
        </w:rPr>
        <w:t xml:space="preserve">4.3 Step 3 - Locale (3 min)</w:t>
      </w:r>
    </w:p>
    <w:p>
      <w:pPr>
        <w:spacing w:after="80"/>
      </w:pPr>
      <w:r>
        <w:t xml:space="preserve"> </w:t>
      </w:r>
    </w:p>
    <w:p>
      <w:pPr>
        <w:pStyle w:val="ListParagraph"/>
        <w:numPr>
          <w:ilvl w:val="0"/>
          <w:numId w:val="3"/>
        </w:numPr>
      </w:pPr>
      <w:r>
        <w:rPr>
          <w:rFonts w:ascii="Arial" w:cs="Arial" w:eastAsia="Arial" w:hAnsi="Arial"/>
          <w:sz w:val="22"/>
          <w:szCs w:val="22"/>
        </w:rPr>
        <w:t xml:space="preserve">Wizard step 3: Locale.</w:t>
      </w:r>
    </w:p>
    <w:p>
      <w:pPr>
        <w:pStyle w:val="ListParagraph"/>
        <w:numPr>
          <w:ilvl w:val="0"/>
          <w:numId w:val="3"/>
        </w:numPr>
      </w:pPr>
      <w:r>
        <w:rPr>
          <w:rFonts w:ascii="Arial" w:cs="Arial" w:eastAsia="Arial" w:hAnsi="Arial"/>
          <w:sz w:val="22"/>
          <w:szCs w:val="22"/>
        </w:rPr>
        <w:t xml:space="preserve">Fields:</w:t>
      </w:r>
    </w:p>
    <w:p>
      <w:pPr>
        <w:pStyle w:val="ListParagraph"/>
        <w:numPr>
          <w:ilvl w:val="0"/>
          <w:numId w:val="2"/>
        </w:numPr>
      </w:pPr>
      <w:r>
        <w:rPr>
          <w:rFonts w:ascii="Arial" w:cs="Arial" w:eastAsia="Arial" w:hAnsi="Arial"/>
          <w:sz w:val="22"/>
          <w:szCs w:val="22"/>
        </w:rPr>
        <w:t xml:space="preserve">Default UI language: Marathi (Q-007 default - Kalyan / MH). Owner can override to Hindi.</w:t>
      </w:r>
    </w:p>
    <w:p>
      <w:pPr>
        <w:pStyle w:val="ListParagraph"/>
        <w:numPr>
          <w:ilvl w:val="0"/>
          <w:numId w:val="2"/>
        </w:numPr>
      </w:pPr>
      <w:r>
        <w:rPr>
          <w:rFonts w:ascii="Arial" w:cs="Arial" w:eastAsia="Arial" w:hAnsi="Arial"/>
          <w:sz w:val="22"/>
          <w:szCs w:val="22"/>
        </w:rPr>
        <w:t xml:space="preserve">Default print template language: Marathi.</w:t>
      </w:r>
    </w:p>
    <w:p>
      <w:pPr>
        <w:pStyle w:val="ListParagraph"/>
        <w:numPr>
          <w:ilvl w:val="0"/>
          <w:numId w:val="2"/>
        </w:numPr>
      </w:pPr>
      <w:r>
        <w:rPr>
          <w:rFonts w:ascii="Arial" w:cs="Arial" w:eastAsia="Arial" w:hAnsi="Arial"/>
          <w:sz w:val="22"/>
          <w:szCs w:val="22"/>
        </w:rPr>
        <w:t xml:space="preserve">Date format: dd-MM-yyyy.</w:t>
      </w:r>
    </w:p>
    <w:p>
      <w:pPr>
        <w:pStyle w:val="ListParagraph"/>
        <w:numPr>
          <w:ilvl w:val="0"/>
          <w:numId w:val="2"/>
        </w:numPr>
      </w:pPr>
      <w:r>
        <w:rPr>
          <w:rFonts w:ascii="Arial" w:cs="Arial" w:eastAsia="Arial" w:hAnsi="Arial"/>
          <w:sz w:val="22"/>
          <w:szCs w:val="22"/>
        </w:rPr>
        <w:t xml:space="preserve">Currency: INR (locked).</w:t>
      </w:r>
    </w:p>
    <w:p>
      <w:pPr>
        <w:pStyle w:val="ListParagraph"/>
        <w:numPr>
          <w:ilvl w:val="0"/>
          <w:numId w:val="2"/>
        </w:numPr>
      </w:pPr>
      <w:r>
        <w:rPr>
          <w:rFonts w:ascii="Arial" w:cs="Arial" w:eastAsia="Arial" w:hAnsi="Arial"/>
          <w:sz w:val="22"/>
          <w:szCs w:val="22"/>
        </w:rPr>
        <w:t xml:space="preserve">Financial year start: April 1 (locked per Indian FY).</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UI flips to Marathi after click.</w:t>
      </w:r>
    </w:p>
    <w:p>
      <w:pPr>
        <w:spacing w:after="80"/>
      </w:pPr>
      <w:r>
        <w:t xml:space="preserve"> </w:t>
      </w:r>
    </w:p>
    <w:p>
      <w:pPr>
        <w:pStyle w:val="Heading3"/>
      </w:pPr>
      <w:r>
        <w:rPr>
          <w:rFonts w:ascii="Arial" w:cs="Arial" w:eastAsia="Arial" w:hAnsi="Arial"/>
          <w:sz w:val="22"/>
          <w:szCs w:val="22"/>
        </w:rPr>
        <w:t xml:space="preserve">4.4 Step 4 - Default e-invoicing posture (3 min)</w:t>
      </w:r>
    </w:p>
    <w:p>
      <w:pPr>
        <w:spacing w:after="80"/>
      </w:pPr>
      <w:r>
        <w:t xml:space="preserve"> </w:t>
      </w:r>
    </w:p>
    <w:p>
      <w:pPr>
        <w:pStyle w:val="ListParagraph"/>
        <w:numPr>
          <w:ilvl w:val="0"/>
          <w:numId w:val="3"/>
        </w:numPr>
      </w:pPr>
      <w:r>
        <w:rPr>
          <w:rFonts w:ascii="Arial" w:cs="Arial" w:eastAsia="Arial" w:hAnsi="Arial"/>
          <w:sz w:val="22"/>
          <w:szCs w:val="22"/>
        </w:rPr>
        <w:t xml:space="preserve">Wizard step 4: e-invoice (IRN).</w:t>
      </w:r>
    </w:p>
    <w:p>
      <w:pPr>
        <w:pStyle w:val="ListParagraph"/>
        <w:numPr>
          <w:ilvl w:val="0"/>
          <w:numId w:val="3"/>
        </w:numPr>
      </w:pPr>
      <w:r>
        <w:rPr>
          <w:rFonts w:ascii="Arial" w:cs="Arial" w:eastAsia="Arial" w:hAnsi="Arial"/>
          <w:sz w:val="22"/>
          <w:szCs w:val="22"/>
        </w:rPr>
        <w:t xml:space="preserve">Toggle: Auto-IRN submission - default OFF (Q-004 default = under 2 cr turnover; e-invoice not legally required below 5 cr per latest CBIC notification).</w:t>
      </w:r>
    </w:p>
    <w:p>
      <w:pPr>
        <w:pStyle w:val="ListParagraph"/>
        <w:numPr>
          <w:ilvl w:val="0"/>
          <w:numId w:val="3"/>
        </w:numPr>
      </w:pPr>
      <w:r>
        <w:rPr>
          <w:rFonts w:ascii="Arial" w:cs="Arial" w:eastAsia="Arial" w:hAnsi="Arial"/>
          <w:sz w:val="22"/>
          <w:szCs w:val="22"/>
        </w:rPr>
        <w:t xml:space="preserve">If owner confirms turnover at 5 cr or more, flip ON now and enter Cygnet API credentials.</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toggle position matches Q-004 answer. Owner confirms verbally.</w:t>
      </w:r>
    </w:p>
    <w:p>
      <w:pPr>
        <w:spacing w:after="80"/>
      </w:pPr>
      <w:r>
        <w:t xml:space="preserve"> </w:t>
      </w:r>
    </w:p>
    <w:p>
      <w:pPr>
        <w:pStyle w:val="Heading3"/>
      </w:pPr>
      <w:r>
        <w:rPr>
          <w:rFonts w:ascii="Arial" w:cs="Arial" w:eastAsia="Arial" w:hAnsi="Arial"/>
          <w:sz w:val="22"/>
          <w:szCs w:val="22"/>
        </w:rPr>
        <w:t xml:space="preserve">4.5 Step 5 - First user accounts (8 min)</w:t>
      </w:r>
    </w:p>
    <w:p>
      <w:pPr>
        <w:spacing w:after="80"/>
      </w:pPr>
      <w:r>
        <w:t xml:space="preserve"> </w:t>
      </w:r>
    </w:p>
    <w:p>
      <w:pPr>
        <w:pStyle w:val="ListParagraph"/>
        <w:numPr>
          <w:ilvl w:val="0"/>
          <w:numId w:val="3"/>
        </w:numPr>
      </w:pPr>
      <w:r>
        <w:rPr>
          <w:rFonts w:ascii="Arial" w:cs="Arial" w:eastAsia="Arial" w:hAnsi="Arial"/>
          <w:sz w:val="22"/>
          <w:szCs w:val="22"/>
        </w:rPr>
        <w:t xml:space="preserve">Wizard step 5: Users.</w:t>
      </w:r>
    </w:p>
    <w:p>
      <w:pPr>
        <w:pStyle w:val="ListParagraph"/>
        <w:numPr>
          <w:ilvl w:val="0"/>
          <w:numId w:val="3"/>
        </w:numPr>
      </w:pPr>
      <w:r>
        <w:rPr>
          <w:rFonts w:ascii="Arial" w:cs="Arial" w:eastAsia="Arial" w:hAnsi="Arial"/>
          <w:sz w:val="22"/>
          <w:szCs w:val="22"/>
        </w:rPr>
        <w:t xml:space="preserve">Create:</w:t>
      </w:r>
    </w:p>
    <w:p>
      <w:pPr>
        <w:pStyle w:val="ListParagraph"/>
        <w:numPr>
          <w:ilvl w:val="0"/>
          <w:numId w:val="2"/>
        </w:numPr>
      </w:pPr>
      <w:r>
        <w:rPr>
          <w:rFonts w:ascii="Arial" w:cs="Arial" w:eastAsia="Arial" w:hAnsi="Arial"/>
          <w:sz w:val="22"/>
          <w:szCs w:val="22"/>
        </w:rPr>
        <w:t xml:space="preserve">Owner account - username = owner first name (lowercase), 4-digit PIN of owner's choosing. Role = Owner (full permissions).</w:t>
      </w:r>
    </w:p>
    <w:p>
      <w:pPr>
        <w:pStyle w:val="ListParagraph"/>
        <w:numPr>
          <w:ilvl w:val="0"/>
          <w:numId w:val="2"/>
        </w:numPr>
      </w:pPr>
      <w:r>
        <w:rPr>
          <w:rFonts w:ascii="Arial" w:cs="Arial" w:eastAsia="Arial" w:hAnsi="Arial"/>
          <w:sz w:val="22"/>
          <w:szCs w:val="22"/>
        </w:rPr>
        <w:t xml:space="preserve">Cashier account - username = cashier first name (lowercase), 4-digit PIN of cashier's choosing. Role = Cashier (no settings, no reports).</w:t>
      </w:r>
    </w:p>
    <w:p>
      <w:pPr>
        <w:pStyle w:val="ListParagraph"/>
        <w:numPr>
          <w:ilvl w:val="0"/>
          <w:numId w:val="3"/>
        </w:numPr>
      </w:pPr>
      <w:r>
        <w:rPr>
          <w:rFonts w:ascii="Arial" w:cs="Arial" w:eastAsia="Arial" w:hAnsi="Arial"/>
          <w:sz w:val="22"/>
          <w:szCs w:val="22"/>
        </w:rPr>
        <w:t xml:space="preserve">Have owner and cashier each TYPE THEIR PIN in front of you. Do not let them say it aloud.</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both accounts log in successfully.</w:t>
      </w:r>
    </w:p>
    <w:p>
      <w:pPr>
        <w:spacing w:after="80"/>
      </w:pPr>
      <w:r>
        <w:t xml:space="preserve"> </w:t>
      </w:r>
    </w:p>
    <w:p>
      <w:pPr>
        <w:pStyle w:val="Heading3"/>
      </w:pPr>
      <w:r>
        <w:rPr>
          <w:rFonts w:ascii="Arial" w:cs="Arial" w:eastAsia="Arial" w:hAnsi="Arial"/>
          <w:sz w:val="22"/>
          <w:szCs w:val="22"/>
        </w:rPr>
        <w:t xml:space="preserve">4.6 Step 6 - Wizard finish (5 min)</w:t>
      </w:r>
    </w:p>
    <w:p>
      <w:pPr>
        <w:spacing w:after="80"/>
      </w:pPr>
      <w:r>
        <w:t xml:space="preserve"> </w:t>
      </w:r>
    </w:p>
    <w:p>
      <w:pPr>
        <w:pStyle w:val="ListParagraph"/>
        <w:numPr>
          <w:ilvl w:val="0"/>
          <w:numId w:val="3"/>
        </w:numPr>
      </w:pPr>
      <w:r>
        <w:rPr>
          <w:rFonts w:ascii="Arial" w:cs="Arial" w:eastAsia="Arial" w:hAnsi="Arial"/>
          <w:sz w:val="22"/>
          <w:szCs w:val="22"/>
        </w:rPr>
        <w:t xml:space="preserve">Wizard step 6: Summary. Reviews all fields above.</w:t>
      </w:r>
    </w:p>
    <w:p>
      <w:pPr>
        <w:pStyle w:val="ListParagraph"/>
        <w:numPr>
          <w:ilvl w:val="0"/>
          <w:numId w:val="3"/>
        </w:numPr>
      </w:pPr>
      <w:r>
        <w:rPr>
          <w:rFonts w:ascii="Arial" w:cs="Arial" w:eastAsia="Arial" w:hAnsi="Arial"/>
          <w:sz w:val="22"/>
          <w:szCs w:val="22"/>
        </w:rPr>
        <w:t xml:space="preserve">Click Finish Setup.</w:t>
      </w:r>
    </w:p>
    <w:p>
      <w:pPr>
        <w:pStyle w:val="ListParagraph"/>
        <w:numPr>
          <w:ilvl w:val="0"/>
          <w:numId w:val="3"/>
        </w:numPr>
      </w:pPr>
      <w:r>
        <w:rPr>
          <w:rFonts w:ascii="Arial" w:cs="Arial" w:eastAsia="Arial" w:hAnsi="Arial"/>
          <w:sz w:val="22"/>
          <w:szCs w:val="22"/>
        </w:rPr>
        <w:t xml:space="preserve">App restarts to the main Dashboard.</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Dashboard loads. Top bar reads Vaidyanath Pharmacy, logged-in user owner. Schedule-H register tab is visible. DPDP shield icon top-right is GREEN.</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Section 5 - Marg CSV import (~30 min)</w:t>
      </w:r>
    </w:p>
    <w:p>
      <w:pPr>
        <w:spacing w:after="80"/>
      </w:pPr>
      <w:r>
        <w:t xml:space="preserve"> </w:t>
      </w:r>
    </w:p>
    <w:p>
      <w:pPr>
        <w:spacing w:after="100"/>
      </w:pPr>
      <w:r>
        <w:rPr>
          <w:rFonts w:ascii="Arial" w:cs="Arial" w:eastAsia="Arial" w:hAnsi="Arial"/>
          <w:sz w:val="22"/>
          <w:szCs w:val="22"/>
        </w:rPr>
        <w:t xml:space="preserve">Time budget: 30 min. Largest data-corruption risk surface in the whole runbook. Slow down here.</w:t>
      </w:r>
    </w:p>
    <w:p>
      <w:pPr>
        <w:spacing w:after="80"/>
      </w:pPr>
      <w:r>
        <w:t xml:space="preserve"> </w:t>
      </w:r>
    </w:p>
    <w:p>
      <w:pPr>
        <w:pStyle w:val="Heading3"/>
      </w:pPr>
      <w:r>
        <w:rPr>
          <w:rFonts w:ascii="Arial" w:cs="Arial" w:eastAsia="Arial" w:hAnsi="Arial"/>
          <w:sz w:val="22"/>
          <w:szCs w:val="22"/>
        </w:rPr>
        <w:t xml:space="preserve">5.1 Export from Marg (founder did this Sun May 10 evening, but verify) (3 min)</w:t>
      </w:r>
    </w:p>
    <w:p>
      <w:pPr>
        <w:spacing w:after="80"/>
      </w:pPr>
      <w:r>
        <w:t xml:space="preserve"> </w:t>
      </w:r>
    </w:p>
    <w:p>
      <w:pPr>
        <w:spacing w:after="100"/>
      </w:pPr>
      <w:r>
        <w:rPr>
          <w:rFonts w:ascii="Arial" w:cs="Arial" w:eastAsia="Arial" w:hAnsi="Arial"/>
          <w:sz w:val="22"/>
          <w:szCs w:val="22"/>
        </w:rPr>
        <w:t xml:space="preserve">Marg menu path (verify on the shop's Marg machine, not the rig):</w:t>
      </w:r>
    </w:p>
    <w:p>
      <w:pPr>
        <w:spacing w:after="80"/>
      </w:pPr>
      <w:r>
        <w:t xml:space="preserve"> </w:t>
      </w:r>
    </w:p>
    <w:p>
      <w:pPr>
        <w:pStyle w:val="ListParagraph"/>
        <w:numPr>
          <w:ilvl w:val="0"/>
          <w:numId w:val="3"/>
        </w:numPr>
      </w:pPr>
      <w:r>
        <w:rPr>
          <w:rFonts w:ascii="Arial" w:cs="Arial" w:eastAsia="Arial" w:hAnsi="Arial"/>
          <w:sz w:val="22"/>
          <w:szCs w:val="22"/>
        </w:rPr>
        <w:t xml:space="preserve">Marg: Master: Item Master: Export to CSV: save as master.csv.</w:t>
      </w:r>
    </w:p>
    <w:p>
      <w:pPr>
        <w:pStyle w:val="ListParagraph"/>
        <w:numPr>
          <w:ilvl w:val="0"/>
          <w:numId w:val="3"/>
        </w:numPr>
      </w:pPr>
      <w:r>
        <w:rPr>
          <w:rFonts w:ascii="Arial" w:cs="Arial" w:eastAsia="Arial" w:hAnsi="Arial"/>
          <w:sz w:val="22"/>
          <w:szCs w:val="22"/>
        </w:rPr>
        <w:t xml:space="preserve">Marg: Master: Customer Master: Export to CSV: save as customers.csv.</w:t>
      </w:r>
    </w:p>
    <w:p>
      <w:pPr>
        <w:pStyle w:val="ListParagraph"/>
        <w:numPr>
          <w:ilvl w:val="0"/>
          <w:numId w:val="3"/>
        </w:numPr>
      </w:pPr>
      <w:r>
        <w:rPr>
          <w:rFonts w:ascii="Arial" w:cs="Arial" w:eastAsia="Arial" w:hAnsi="Arial"/>
          <w:sz w:val="22"/>
          <w:szCs w:val="22"/>
        </w:rPr>
        <w:t xml:space="preserve">Marg: Master: Supplier/Manufacturer Master: Export to CSV: save as suppliers.csv.</w:t>
      </w:r>
    </w:p>
    <w:p>
      <w:pPr>
        <w:pStyle w:val="ListParagraph"/>
        <w:numPr>
          <w:ilvl w:val="0"/>
          <w:numId w:val="3"/>
        </w:numPr>
      </w:pPr>
      <w:r>
        <w:rPr>
          <w:rFonts w:ascii="Arial" w:cs="Arial" w:eastAsia="Arial" w:hAnsi="Arial"/>
          <w:sz w:val="22"/>
          <w:szCs w:val="22"/>
        </w:rPr>
        <w:t xml:space="preserve">Marg: Reports: Outstanding (Khata): Export to CSV: save as khata.csv.</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four CSV files exist on USB stick A /marg-export/. Each at least 1 KB. Open each in Notepad - first line must be a header row, not data.</w:t>
      </w:r>
    </w:p>
    <w:p>
      <w:pPr>
        <w:spacing w:after="80"/>
      </w:pPr>
      <w:r>
        <w:t xml:space="preserve"> </w:t>
      </w:r>
    </w:p>
    <w:p>
      <w:pPr>
        <w:pStyle w:val="Heading3"/>
      </w:pPr>
      <w:r>
        <w:rPr>
          <w:rFonts w:ascii="Arial" w:cs="Arial" w:eastAsia="Arial" w:hAnsi="Arial"/>
          <w:sz w:val="22"/>
          <w:szCs w:val="22"/>
        </w:rPr>
        <w:t xml:space="preserve">5.2 Stage the CSVs (2 min)</w:t>
      </w:r>
    </w:p>
    <w:p>
      <w:pPr>
        <w:spacing w:after="80"/>
      </w:pPr>
      <w:r>
        <w:t xml:space="preserve"> </w:t>
      </w:r>
    </w:p>
    <w:p>
      <w:pPr>
        <w:pStyle w:val="ListParagraph"/>
        <w:numPr>
          <w:ilvl w:val="0"/>
          <w:numId w:val="3"/>
        </w:numPr>
      </w:pPr>
      <w:r>
        <w:rPr>
          <w:rFonts w:ascii="Arial" w:cs="Arial" w:eastAsia="Arial" w:hAnsi="Arial"/>
          <w:sz w:val="22"/>
          <w:szCs w:val="22"/>
        </w:rPr>
        <w:t xml:space="preserve">Copy E:\marg-export\ to C:\ProgramData\PharmaCare\import-staging\.</w:t>
      </w:r>
    </w:p>
    <w:p>
      <w:pPr>
        <w:pStyle w:val="ListParagraph"/>
        <w:numPr>
          <w:ilvl w:val="0"/>
          <w:numId w:val="3"/>
        </w:numPr>
      </w:pPr>
      <w:r>
        <w:rPr>
          <w:rFonts w:ascii="Arial" w:cs="Arial" w:eastAsia="Arial" w:hAnsi="Arial"/>
          <w:sz w:val="22"/>
          <w:szCs w:val="22"/>
        </w:rPr>
        <w:t xml:space="preserve">The four files should now be at import-staging\master.csv etc.</w:t>
      </w:r>
    </w:p>
    <w:p>
      <w:pPr>
        <w:spacing w:after="80"/>
      </w:pPr>
      <w:r>
        <w:t xml:space="preserve"> </w:t>
      </w:r>
    </w:p>
    <w:p>
      <w:pPr>
        <w:pStyle w:val="Heading3"/>
      </w:pPr>
      <w:r>
        <w:rPr>
          <w:rFonts w:ascii="Arial" w:cs="Arial" w:eastAsia="Arial" w:hAnsi="Arial"/>
          <w:sz w:val="22"/>
          <w:szCs w:val="22"/>
        </w:rPr>
        <w:t xml:space="preserve">5.3 Dry run (10 min)</w:t>
      </w:r>
    </w:p>
    <w:p>
      <w:pPr>
        <w:spacing w:after="80"/>
      </w:pPr>
      <w:r>
        <w:t xml:space="preserve"> </w:t>
      </w:r>
    </w:p>
    <w:p>
      <w:pPr>
        <w:pStyle w:val="ListParagraph"/>
        <w:numPr>
          <w:ilvl w:val="0"/>
          <w:numId w:val="3"/>
        </w:numPr>
      </w:pPr>
      <w:r>
        <w:rPr>
          <w:rFonts w:ascii="Arial" w:cs="Arial" w:eastAsia="Arial" w:hAnsi="Arial"/>
          <w:sz w:val="22"/>
          <w:szCs w:val="22"/>
        </w:rPr>
        <w:t xml:space="preserve">Open PowerShell as the cashier user (NOT admin).</w:t>
      </w:r>
    </w:p>
    <w:p>
      <w:pPr>
        <w:pStyle w:val="ListParagraph"/>
        <w:numPr>
          <w:ilvl w:val="0"/>
          <w:numId w:val="3"/>
        </w:numPr>
      </w:pPr>
      <w:r>
        <w:rPr>
          <w:rFonts w:ascii="Arial" w:cs="Arial" w:eastAsia="Arial" w:hAnsi="Arial"/>
          <w:sz w:val="22"/>
          <w:szCs w:val="22"/>
        </w:rPr>
        <w:t xml:space="preserve">cd "C:\Program Files\PharmaCare Pro\cli"</w:t>
      </w:r>
    </w:p>
    <w:p>
      <w:pPr>
        <w:pStyle w:val="ListParagraph"/>
        <w:numPr>
          <w:ilvl w:val="0"/>
          <w:numId w:val="3"/>
        </w:numPr>
      </w:pPr>
      <w:r>
        <w:rPr>
          <w:rFonts w:ascii="Arial" w:cs="Arial" w:eastAsia="Arial" w:hAnsi="Arial"/>
          <w:sz w:val="22"/>
          <w:szCs w:val="22"/>
        </w:rPr>
        <w:t xml:space="preserve">Run: .\pharmacare-import.exe --source marg --staging "C:\ProgramData\PharmaCare\import-staging\" --dry-run</w:t>
      </w:r>
    </w:p>
    <w:p>
      <w:pPr>
        <w:pStyle w:val="ListParagraph"/>
        <w:numPr>
          <w:ilvl w:val="0"/>
          <w:numId w:val="3"/>
        </w:numPr>
      </w:pPr>
      <w:r>
        <w:rPr>
          <w:rFonts w:ascii="Arial" w:cs="Arial" w:eastAsia="Arial" w:hAnsi="Arial"/>
          <w:sz w:val="22"/>
          <w:szCs w:val="22"/>
        </w:rPr>
        <w:t xml:space="preserve">The importer prints a per-table preview:</w:t>
      </w:r>
    </w:p>
    <w:p>
      <w:pPr>
        <w:pStyle w:val="ListParagraph"/>
        <w:numPr>
          <w:ilvl w:val="0"/>
          <w:numId w:val="2"/>
        </w:numPr>
      </w:pPr>
      <w:r>
        <w:rPr>
          <w:rFonts w:ascii="Arial" w:cs="Arial" w:eastAsia="Arial" w:hAnsi="Arial"/>
          <w:sz w:val="22"/>
          <w:szCs w:val="22"/>
        </w:rPr>
        <w:t xml:space="preserve">Items: expected 500-2000 rows (Vaidyanath Q-001 default).</w:t>
      </w:r>
    </w:p>
    <w:p>
      <w:pPr>
        <w:pStyle w:val="ListParagraph"/>
        <w:numPr>
          <w:ilvl w:val="0"/>
          <w:numId w:val="2"/>
        </w:numPr>
      </w:pPr>
      <w:r>
        <w:rPr>
          <w:rFonts w:ascii="Arial" w:cs="Arial" w:eastAsia="Arial" w:hAnsi="Arial"/>
          <w:sz w:val="22"/>
          <w:szCs w:val="22"/>
        </w:rPr>
        <w:t xml:space="preserve">Customers: expected 200-500 rows.</w:t>
      </w:r>
    </w:p>
    <w:p>
      <w:pPr>
        <w:pStyle w:val="ListParagraph"/>
        <w:numPr>
          <w:ilvl w:val="0"/>
          <w:numId w:val="2"/>
        </w:numPr>
      </w:pPr>
      <w:r>
        <w:rPr>
          <w:rFonts w:ascii="Arial" w:cs="Arial" w:eastAsia="Arial" w:hAnsi="Arial"/>
          <w:sz w:val="22"/>
          <w:szCs w:val="22"/>
        </w:rPr>
        <w:t xml:space="preserve">Suppliers: expected 20-50 rows.</w:t>
      </w:r>
    </w:p>
    <w:p>
      <w:pPr>
        <w:pStyle w:val="ListParagraph"/>
        <w:numPr>
          <w:ilvl w:val="0"/>
          <w:numId w:val="2"/>
        </w:numPr>
      </w:pPr>
      <w:r>
        <w:rPr>
          <w:rFonts w:ascii="Arial" w:cs="Arial" w:eastAsia="Arial" w:hAnsi="Arial"/>
          <w:sz w:val="22"/>
          <w:szCs w:val="22"/>
        </w:rPr>
        <w:t xml:space="preserve">Khata: expected 50-300 rows.</w:t>
      </w:r>
    </w:p>
    <w:p>
      <w:pPr>
        <w:pStyle w:val="ListParagraph"/>
        <w:numPr>
          <w:ilvl w:val="0"/>
          <w:numId w:val="3"/>
        </w:numPr>
      </w:pPr>
      <w:r>
        <w:rPr>
          <w:rFonts w:ascii="Arial" w:cs="Arial" w:eastAsia="Arial" w:hAnsi="Arial"/>
          <w:sz w:val="22"/>
          <w:szCs w:val="22"/>
        </w:rPr>
        <w:t xml:space="preserve">The importer also prints a validation block:</w:t>
      </w:r>
    </w:p>
    <w:p>
      <w:pPr>
        <w:pStyle w:val="ListParagraph"/>
        <w:numPr>
          <w:ilvl w:val="0"/>
          <w:numId w:val="2"/>
        </w:numPr>
      </w:pPr>
      <w:r>
        <w:rPr>
          <w:rFonts w:ascii="Arial" w:cs="Arial" w:eastAsia="Arial" w:hAnsi="Arial"/>
          <w:sz w:val="22"/>
          <w:szCs w:val="22"/>
        </w:rPr>
        <w:t xml:space="preserve">Items missing HSN: must be 5 percent or less of total.</w:t>
      </w:r>
    </w:p>
    <w:p>
      <w:pPr>
        <w:pStyle w:val="ListParagraph"/>
        <w:numPr>
          <w:ilvl w:val="0"/>
          <w:numId w:val="2"/>
        </w:numPr>
      </w:pPr>
      <w:r>
        <w:rPr>
          <w:rFonts w:ascii="Arial" w:cs="Arial" w:eastAsia="Arial" w:hAnsi="Arial"/>
          <w:sz w:val="22"/>
          <w:szCs w:val="22"/>
        </w:rPr>
        <w:t xml:space="preserve">Items missing GST rate: must be 0.</w:t>
      </w:r>
    </w:p>
    <w:p>
      <w:pPr>
        <w:pStyle w:val="ListParagraph"/>
        <w:numPr>
          <w:ilvl w:val="0"/>
          <w:numId w:val="2"/>
        </w:numPr>
      </w:pPr>
      <w:r>
        <w:rPr>
          <w:rFonts w:ascii="Arial" w:cs="Arial" w:eastAsia="Arial" w:hAnsi="Arial"/>
          <w:sz w:val="22"/>
          <w:szCs w:val="22"/>
        </w:rPr>
        <w:t xml:space="preserve">Schedule-H items missing license-class field: must be 0.</w:t>
      </w:r>
    </w:p>
    <w:p>
      <w:pPr>
        <w:pStyle w:val="ListParagraph"/>
        <w:numPr>
          <w:ilvl w:val="0"/>
          <w:numId w:val="2"/>
        </w:numPr>
      </w:pPr>
      <w:r>
        <w:rPr>
          <w:rFonts w:ascii="Arial" w:cs="Arial" w:eastAsia="Arial" w:hAnsi="Arial"/>
          <w:sz w:val="22"/>
          <w:szCs w:val="22"/>
        </w:rPr>
        <w:t xml:space="preserve">Customers missing phone: warning only.</w:t>
      </w:r>
    </w:p>
    <w:p>
      <w:pPr>
        <w:spacing w:after="80"/>
      </w:pPr>
      <w:r>
        <w:t xml:space="preserve"> </w:t>
      </w:r>
    </w:p>
    <w:p>
      <w:pPr>
        <w:pBdr>
          <w:left w:val="single" w:color="B91C1C" w:sz="18" w:space="8"/>
        </w:pBdr>
        <w:shd w:fill="FCE4E4" w:val="clear"/>
        <w:spacing w:after="100" w:before="60"/>
        <w:ind w:left="360"/>
      </w:pPr>
      <w:r>
        <w:rPr>
          <w:rFonts w:ascii="Arial" w:cs="Arial" w:eastAsia="Arial" w:hAnsi="Arial"/>
          <w:b/>
          <w:bCs/>
          <w:color w:val="B91C1C"/>
          <w:sz w:val="22"/>
          <w:szCs w:val="22"/>
        </w:rPr>
        <w:t xml:space="preserve">WARN: </w:t>
      </w:r>
      <w:r>
        <w:rPr>
          <w:rFonts w:ascii="Arial" w:cs="Arial" w:eastAsia="Arial" w:hAnsi="Arial"/>
          <w:sz w:val="22"/>
          <w:szCs w:val="22"/>
        </w:rPr>
        <w:t xml:space="preserve">if validation reports any of: GST rate missing on more than 0 rows, Schedule-H items without license class, or duplicate barcodes, DO NOT proceed. Open the offending CSV row in Notepad, fix in place on the staging file (NOT the original on USB), re-run the dry run. TIP: --report-only mode produces a per-row markdown report at import-staging\dry-run-report.md.</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dry-run completes. Counts within expected ranges. Validation block all green or accepted-with-noted-warning.</w:t>
      </w:r>
    </w:p>
    <w:p>
      <w:pPr>
        <w:spacing w:after="80"/>
      </w:pPr>
      <w:r>
        <w:t xml:space="preserve"> </w:t>
      </w:r>
    </w:p>
    <w:p>
      <w:pPr>
        <w:pStyle w:val="Heading3"/>
      </w:pPr>
      <w:r>
        <w:rPr>
          <w:rFonts w:ascii="Arial" w:cs="Arial" w:eastAsia="Arial" w:hAnsi="Arial"/>
          <w:sz w:val="22"/>
          <w:szCs w:val="22"/>
        </w:rPr>
        <w:t xml:space="preserve">5.4 Live import (10 min)</w:t>
      </w:r>
    </w:p>
    <w:p>
      <w:pPr>
        <w:spacing w:after="80"/>
      </w:pPr>
      <w:r>
        <w:t xml:space="preserve"> </w:t>
      </w:r>
    </w:p>
    <w:p>
      <w:pPr>
        <w:pStyle w:val="ListParagraph"/>
        <w:numPr>
          <w:ilvl w:val="0"/>
          <w:numId w:val="3"/>
        </w:numPr>
      </w:pPr>
      <w:r>
        <w:rPr>
          <w:rFonts w:ascii="Arial" w:cs="Arial" w:eastAsia="Arial" w:hAnsi="Arial"/>
          <w:sz w:val="22"/>
          <w:szCs w:val="22"/>
        </w:rPr>
        <w:t xml:space="preserve">.\pharmacare-import.exe --source marg --staging "C:\ProgramData\PharmaCare\import-staging\" --commit</w:t>
      </w:r>
    </w:p>
    <w:p>
      <w:pPr>
        <w:pStyle w:val="ListParagraph"/>
        <w:numPr>
          <w:ilvl w:val="0"/>
          <w:numId w:val="3"/>
        </w:numPr>
      </w:pPr>
      <w:r>
        <w:rPr>
          <w:rFonts w:ascii="Arial" w:cs="Arial" w:eastAsia="Arial" w:hAnsi="Arial"/>
          <w:sz w:val="22"/>
          <w:szCs w:val="22"/>
        </w:rPr>
        <w:t xml:space="preserve">Progress bar streams. Each table commits in a single SQLite transaction (rollback safety).</w:t>
      </w:r>
    </w:p>
    <w:p>
      <w:pPr>
        <w:pStyle w:val="ListParagraph"/>
        <w:numPr>
          <w:ilvl w:val="0"/>
          <w:numId w:val="3"/>
        </w:numPr>
      </w:pPr>
      <w:r>
        <w:rPr>
          <w:rFonts w:ascii="Arial" w:cs="Arial" w:eastAsia="Arial" w:hAnsi="Arial"/>
          <w:sz w:val="22"/>
          <w:szCs w:val="22"/>
        </w:rPr>
        <w:t xml:space="preserve">On success, the importer prints final counts: e.g. "Imported 1742 items, 312 customers, 28 suppliers, 145 khata entries, in 47 seconds."</w:t>
      </w:r>
    </w:p>
    <w:p>
      <w:pPr>
        <w:pStyle w:val="ListParagraph"/>
        <w:numPr>
          <w:ilvl w:val="0"/>
          <w:numId w:val="3"/>
        </w:numPr>
      </w:pPr>
      <w:r>
        <w:rPr>
          <w:rFonts w:ascii="Arial" w:cs="Arial" w:eastAsia="Arial" w:hAnsi="Arial"/>
          <w:sz w:val="22"/>
          <w:szCs w:val="22"/>
        </w:rPr>
        <w:t xml:space="preserve">Snapshot the SQLite DB before any further work: Copy-Item $env:APPDATA\PharmaCare\app.db $env:APPDATA\PharmaCare\app.db.post-import-snapshot.</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live counts match dry-run counts. Open the app: Dashboard: Inventory tab; spot-check 3 random items by name; confirm name, MRP, GST rate, batch are populated. Escape hatch: if live counts diverge by more than 2 percent, roll back: Copy-Item $env:APPDATA\PharmaCare\app.db.pre-import-snapshot $env:APPDATA\PharmaCare\app.db -Force. Re-run dry run, investigate.</w:t>
      </w:r>
    </w:p>
    <w:p>
      <w:pPr>
        <w:spacing w:after="80"/>
      </w:pPr>
      <w:r>
        <w:t xml:space="preserve"> </w:t>
      </w:r>
    </w:p>
    <w:p>
      <w:pPr>
        <w:pStyle w:val="Heading3"/>
      </w:pPr>
      <w:r>
        <w:rPr>
          <w:rFonts w:ascii="Arial" w:cs="Arial" w:eastAsia="Arial" w:hAnsi="Arial"/>
          <w:sz w:val="22"/>
          <w:szCs w:val="22"/>
        </w:rPr>
        <w:t xml:space="preserve">5.5 Post-import sanity (5 min)</w:t>
      </w:r>
    </w:p>
    <w:p>
      <w:pPr>
        <w:spacing w:after="80"/>
      </w:pPr>
      <w:r>
        <w:t xml:space="preserve"> </w:t>
      </w:r>
    </w:p>
    <w:p>
      <w:pPr>
        <w:pStyle w:val="ListParagraph"/>
        <w:numPr>
          <w:ilvl w:val="0"/>
          <w:numId w:val="3"/>
        </w:numPr>
      </w:pPr>
      <w:r>
        <w:rPr>
          <w:rFonts w:ascii="Arial" w:cs="Arial" w:eastAsia="Arial" w:hAnsi="Arial"/>
          <w:sz w:val="22"/>
          <w:szCs w:val="22"/>
        </w:rPr>
        <w:t xml:space="preserve">Open app: Inventory: search for top 5 SKUs the owner names verbally (Crocin 500, Dolo 650, Allegra 120, Pantop 40, Telma 40 - typical bestsellers).</w:t>
      </w:r>
    </w:p>
    <w:p>
      <w:pPr>
        <w:pStyle w:val="ListParagraph"/>
        <w:numPr>
          <w:ilvl w:val="0"/>
          <w:numId w:val="3"/>
        </w:numPr>
      </w:pPr>
      <w:r>
        <w:rPr>
          <w:rFonts w:ascii="Arial" w:cs="Arial" w:eastAsia="Arial" w:hAnsi="Arial"/>
          <w:sz w:val="22"/>
          <w:szCs w:val="22"/>
        </w:rPr>
        <w:t xml:space="preserve">Each SKU must show: stock qty (matches Marg), MRP, GST rate, batch, expiry date.</w:t>
      </w:r>
    </w:p>
    <w:p>
      <w:pPr>
        <w:pStyle w:val="ListParagraph"/>
        <w:numPr>
          <w:ilvl w:val="0"/>
          <w:numId w:val="3"/>
        </w:numPr>
      </w:pPr>
      <w:r>
        <w:rPr>
          <w:rFonts w:ascii="Arial" w:cs="Arial" w:eastAsia="Arial" w:hAnsi="Arial"/>
          <w:sz w:val="22"/>
          <w:szCs w:val="22"/>
        </w:rPr>
        <w:t xml:space="preserve">Open app: Customers: search for the top 3 khata customers by name. Outstanding balance must match Marg's khata report.</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spot-checks all match.</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Section 6 - Printer config (~15 min)</w:t>
      </w:r>
    </w:p>
    <w:p>
      <w:pPr>
        <w:spacing w:after="80"/>
      </w:pPr>
      <w:r>
        <w:t xml:space="preserve"> </w:t>
      </w:r>
    </w:p>
    <w:p>
      <w:pPr>
        <w:spacing w:after="100"/>
      </w:pPr>
      <w:r>
        <w:rPr>
          <w:rFonts w:ascii="Arial" w:cs="Arial" w:eastAsia="Arial" w:hAnsi="Arial"/>
          <w:sz w:val="22"/>
          <w:szCs w:val="22"/>
        </w:rPr>
        <w:t xml:space="preserve">Time budget: 15 min.</w:t>
      </w:r>
    </w:p>
    <w:p>
      <w:pPr>
        <w:spacing w:after="80"/>
      </w:pPr>
      <w:r>
        <w:t xml:space="preserve"> </w:t>
      </w:r>
    </w:p>
    <w:p>
      <w:pPr>
        <w:pStyle w:val="Heading3"/>
      </w:pPr>
      <w:r>
        <w:rPr>
          <w:rFonts w:ascii="Arial" w:cs="Arial" w:eastAsia="Arial" w:hAnsi="Arial"/>
          <w:sz w:val="22"/>
          <w:szCs w:val="22"/>
        </w:rPr>
        <w:t xml:space="preserve">6.1 Select printer template (3 min)</w:t>
      </w:r>
    </w:p>
    <w:p>
      <w:pPr>
        <w:spacing w:after="80"/>
      </w:pPr>
      <w:r>
        <w:t xml:space="preserve"> </w:t>
      </w:r>
    </w:p>
    <w:p>
      <w:pPr>
        <w:pStyle w:val="ListParagraph"/>
        <w:numPr>
          <w:ilvl w:val="0"/>
          <w:numId w:val="3"/>
        </w:numPr>
      </w:pPr>
      <w:r>
        <w:rPr>
          <w:rFonts w:ascii="Arial" w:cs="Arial" w:eastAsia="Arial" w:hAnsi="Arial"/>
          <w:sz w:val="22"/>
          <w:szCs w:val="22"/>
        </w:rPr>
        <w:t xml:space="preserve">App: Settings: Printers: Add Printer.</w:t>
      </w:r>
    </w:p>
    <w:p>
      <w:pPr>
        <w:pStyle w:val="ListParagraph"/>
        <w:numPr>
          <w:ilvl w:val="0"/>
          <w:numId w:val="3"/>
        </w:numPr>
      </w:pPr>
      <w:r>
        <w:rPr>
          <w:rFonts w:ascii="Arial" w:cs="Arial" w:eastAsia="Arial" w:hAnsi="Arial"/>
          <w:sz w:val="22"/>
          <w:szCs w:val="22"/>
        </w:rPr>
        <w:t xml:space="preserve">Driver dropdown: select per Q-002.</w:t>
      </w:r>
    </w:p>
    <w:p>
      <w:pPr>
        <w:pStyle w:val="ListParagraph"/>
        <w:numPr>
          <w:ilvl w:val="0"/>
          <w:numId w:val="2"/>
        </w:numPr>
      </w:pPr>
      <w:r>
        <w:rPr>
          <w:rFonts w:ascii="Arial" w:cs="Arial" w:eastAsia="Arial" w:hAnsi="Arial"/>
          <w:sz w:val="22"/>
          <w:szCs w:val="22"/>
        </w:rPr>
        <w:t xml:space="preserve">Q-002 = TVS-E: choose "TVS-E POS-RP3160 Star (ESC/POS)".</w:t>
      </w:r>
    </w:p>
    <w:p>
      <w:pPr>
        <w:pStyle w:val="ListParagraph"/>
        <w:numPr>
          <w:ilvl w:val="0"/>
          <w:numId w:val="2"/>
        </w:numPr>
      </w:pPr>
      <w:r>
        <w:rPr>
          <w:rFonts w:ascii="Arial" w:cs="Arial" w:eastAsia="Arial" w:hAnsi="Arial"/>
          <w:sz w:val="22"/>
          <w:szCs w:val="22"/>
        </w:rPr>
        <w:t xml:space="preserve">Q-002 = Epson TM-T82: choose "Epson TM-T82 (ESC/POS)".</w:t>
      </w:r>
    </w:p>
    <w:p>
      <w:pPr>
        <w:pStyle w:val="ListParagraph"/>
        <w:numPr>
          <w:ilvl w:val="0"/>
          <w:numId w:val="2"/>
        </w:numPr>
      </w:pPr>
      <w:r>
        <w:rPr>
          <w:rFonts w:ascii="Arial" w:cs="Arial" w:eastAsia="Arial" w:hAnsi="Arial"/>
          <w:sz w:val="22"/>
          <w:szCs w:val="22"/>
        </w:rPr>
        <w:t xml:space="preserve">Q-002 = generic ESC/POS: choose "Generic ESC/POS 80mm".</w:t>
      </w:r>
    </w:p>
    <w:p>
      <w:pPr>
        <w:pStyle w:val="ListParagraph"/>
        <w:numPr>
          <w:ilvl w:val="0"/>
          <w:numId w:val="3"/>
        </w:numPr>
      </w:pPr>
      <w:r>
        <w:rPr>
          <w:rFonts w:ascii="Arial" w:cs="Arial" w:eastAsia="Arial" w:hAnsi="Arial"/>
          <w:sz w:val="22"/>
          <w:szCs w:val="22"/>
        </w:rPr>
        <w:t xml:space="preserve">Connection: USB. The driver auto-detects the connected printer; the model name appears in the status field. If status shows "Disconnected", check the Section 2.3 USB cable.</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status field reads "Connected - &lt;model&gt;".</w:t>
      </w:r>
    </w:p>
    <w:p>
      <w:pPr>
        <w:spacing w:after="80"/>
      </w:pPr>
      <w:r>
        <w:t xml:space="preserve"> </w:t>
      </w:r>
    </w:p>
    <w:p>
      <w:pPr>
        <w:pStyle w:val="Heading3"/>
      </w:pPr>
      <w:r>
        <w:rPr>
          <w:rFonts w:ascii="Arial" w:cs="Arial" w:eastAsia="Arial" w:hAnsi="Arial"/>
          <w:sz w:val="22"/>
          <w:szCs w:val="22"/>
        </w:rPr>
        <w:t xml:space="preserve">6.2 Test print (5 min)</w:t>
      </w:r>
    </w:p>
    <w:p>
      <w:pPr>
        <w:spacing w:after="80"/>
      </w:pPr>
      <w:r>
        <w:t xml:space="preserve"> </w:t>
      </w:r>
    </w:p>
    <w:p>
      <w:pPr>
        <w:pStyle w:val="ListParagraph"/>
        <w:numPr>
          <w:ilvl w:val="0"/>
          <w:numId w:val="3"/>
        </w:numPr>
      </w:pPr>
      <w:r>
        <w:rPr>
          <w:rFonts w:ascii="Arial" w:cs="Arial" w:eastAsia="Arial" w:hAnsi="Arial"/>
          <w:sz w:val="22"/>
          <w:szCs w:val="22"/>
        </w:rPr>
        <w:t xml:space="preserve">Settings: Printers: click Test Print on the configured printer.</w:t>
      </w:r>
    </w:p>
    <w:p>
      <w:pPr>
        <w:pStyle w:val="ListParagraph"/>
        <w:numPr>
          <w:ilvl w:val="0"/>
          <w:numId w:val="3"/>
        </w:numPr>
      </w:pPr>
      <w:r>
        <w:rPr>
          <w:rFonts w:ascii="Arial" w:cs="Arial" w:eastAsia="Arial" w:hAnsi="Arial"/>
          <w:sz w:val="22"/>
          <w:szCs w:val="22"/>
        </w:rPr>
        <w:t xml:space="preserve">The printer feeds a test receipt with:</w:t>
      </w:r>
    </w:p>
    <w:p>
      <w:pPr>
        <w:pStyle w:val="ListParagraph"/>
        <w:numPr>
          <w:ilvl w:val="0"/>
          <w:numId w:val="2"/>
        </w:numPr>
      </w:pPr>
      <w:r>
        <w:rPr>
          <w:rFonts w:ascii="Arial" w:cs="Arial" w:eastAsia="Arial" w:hAnsi="Arial"/>
          <w:sz w:val="22"/>
          <w:szCs w:val="22"/>
        </w:rPr>
        <w:t xml:space="preserve">Shop header: "VAIDYANATH PHARMACY" + address + GSTIN.</w:t>
      </w:r>
    </w:p>
    <w:p>
      <w:pPr>
        <w:pStyle w:val="ListParagraph"/>
        <w:numPr>
          <w:ilvl w:val="0"/>
          <w:numId w:val="2"/>
        </w:numPr>
      </w:pPr>
      <w:r>
        <w:rPr>
          <w:rFonts w:ascii="Arial" w:cs="Arial" w:eastAsia="Arial" w:hAnsi="Arial"/>
          <w:sz w:val="22"/>
          <w:szCs w:val="22"/>
        </w:rPr>
        <w:t xml:space="preserve">Sample line: "Test Item - 1 x INR 50.00 = INR 50.00".</w:t>
      </w:r>
    </w:p>
    <w:p>
      <w:pPr>
        <w:pStyle w:val="ListParagraph"/>
        <w:numPr>
          <w:ilvl w:val="0"/>
          <w:numId w:val="2"/>
        </w:numPr>
      </w:pPr>
      <w:r>
        <w:rPr>
          <w:rFonts w:ascii="Arial" w:cs="Arial" w:eastAsia="Arial" w:hAnsi="Arial"/>
          <w:sz w:val="22"/>
          <w:szCs w:val="22"/>
        </w:rPr>
        <w:t xml:space="preserve">GST split: CGST 6% + SGST 6% (assuming Maharashtra intra-state).</w:t>
      </w:r>
    </w:p>
    <w:p>
      <w:pPr>
        <w:pStyle w:val="ListParagraph"/>
        <w:numPr>
          <w:ilvl w:val="0"/>
          <w:numId w:val="2"/>
        </w:numPr>
      </w:pPr>
      <w:r>
        <w:rPr>
          <w:rFonts w:ascii="Arial" w:cs="Arial" w:eastAsia="Arial" w:hAnsi="Arial"/>
          <w:sz w:val="22"/>
          <w:szCs w:val="22"/>
        </w:rPr>
        <w:t xml:space="preserve">Footer: "TEST PRINT - NOT A BILL - date 2026-05-13".</w:t>
      </w:r>
    </w:p>
    <w:p>
      <w:pPr>
        <w:pStyle w:val="ListParagraph"/>
        <w:numPr>
          <w:ilvl w:val="0"/>
          <w:numId w:val="3"/>
        </w:numPr>
      </w:pPr>
      <w:r>
        <w:rPr>
          <w:rFonts w:ascii="Arial" w:cs="Arial" w:eastAsia="Arial" w:hAnsi="Arial"/>
          <w:sz w:val="22"/>
          <w:szCs w:val="22"/>
        </w:rPr>
        <w:t xml:space="preserve">Inspect the printed paper:</w:t>
      </w:r>
    </w:p>
    <w:p>
      <w:pPr>
        <w:pStyle w:val="ListParagraph"/>
        <w:numPr>
          <w:ilvl w:val="0"/>
          <w:numId w:val="2"/>
        </w:numPr>
      </w:pPr>
      <w:r>
        <w:rPr>
          <w:rFonts w:ascii="Arial" w:cs="Arial" w:eastAsia="Arial" w:hAnsi="Arial"/>
          <w:sz w:val="22"/>
          <w:szCs w:val="22"/>
        </w:rPr>
        <w:t xml:space="preserve">Is the shop name centered?</w:t>
      </w:r>
    </w:p>
    <w:p>
      <w:pPr>
        <w:pStyle w:val="ListParagraph"/>
        <w:numPr>
          <w:ilvl w:val="0"/>
          <w:numId w:val="2"/>
        </w:numPr>
      </w:pPr>
      <w:r>
        <w:rPr>
          <w:rFonts w:ascii="Arial" w:cs="Arial" w:eastAsia="Arial" w:hAnsi="Arial"/>
          <w:sz w:val="22"/>
          <w:szCs w:val="22"/>
        </w:rPr>
        <w:t xml:space="preserve">Is the Marathi date string rendering (Devanagari glyphs, not boxes)?</w:t>
      </w:r>
    </w:p>
    <w:p>
      <w:pPr>
        <w:pStyle w:val="ListParagraph"/>
        <w:numPr>
          <w:ilvl w:val="0"/>
          <w:numId w:val="2"/>
        </w:numPr>
      </w:pPr>
      <w:r>
        <w:rPr>
          <w:rFonts w:ascii="Arial" w:cs="Arial" w:eastAsia="Arial" w:hAnsi="Arial"/>
          <w:sz w:val="22"/>
          <w:szCs w:val="22"/>
        </w:rPr>
        <w:t xml:space="preserve">Is the QR code (placeholder) visible at the bottom?</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test print is legible, Marathi renders, no smudging, paper width fits 80mm with margins. Escape hatch: if Marathi renders as boxes, the printer firmware is missing Devanagari font. Switch print template to ESC/POS-Romanized (transliterated Marathi to Latin script). Document for week-2 firmware update.</w:t>
      </w:r>
    </w:p>
    <w:p>
      <w:pPr>
        <w:spacing w:after="80"/>
      </w:pPr>
      <w:r>
        <w:t xml:space="preserve"> </w:t>
      </w:r>
    </w:p>
    <w:p>
      <w:pPr>
        <w:pStyle w:val="Heading3"/>
      </w:pPr>
      <w:r>
        <w:rPr>
          <w:rFonts w:ascii="Arial" w:cs="Arial" w:eastAsia="Arial" w:hAnsi="Arial"/>
          <w:sz w:val="22"/>
          <w:szCs w:val="22"/>
        </w:rPr>
        <w:t xml:space="preserve">6.3 Cash drawer kick test (5 min)</w:t>
      </w:r>
    </w:p>
    <w:p>
      <w:pPr>
        <w:spacing w:after="80"/>
      </w:pPr>
      <w:r>
        <w:t xml:space="preserve"> </w:t>
      </w:r>
    </w:p>
    <w:p>
      <w:pPr>
        <w:pStyle w:val="ListParagraph"/>
        <w:numPr>
          <w:ilvl w:val="0"/>
          <w:numId w:val="3"/>
        </w:numPr>
      </w:pPr>
      <w:r>
        <w:rPr>
          <w:rFonts w:ascii="Arial" w:cs="Arial" w:eastAsia="Arial" w:hAnsi="Arial"/>
          <w:sz w:val="22"/>
          <w:szCs w:val="22"/>
        </w:rPr>
        <w:t xml:space="preserve">Settings: Printers: Cash Drawer.</w:t>
      </w:r>
    </w:p>
    <w:p>
      <w:pPr>
        <w:pStyle w:val="ListParagraph"/>
        <w:numPr>
          <w:ilvl w:val="0"/>
          <w:numId w:val="3"/>
        </w:numPr>
      </w:pPr>
      <w:r>
        <w:rPr>
          <w:rFonts w:ascii="Arial" w:cs="Arial" w:eastAsia="Arial" w:hAnsi="Arial"/>
          <w:sz w:val="22"/>
          <w:szCs w:val="22"/>
        </w:rPr>
        <w:t xml:space="preserve">Drawer trigger: printer-RJ12 (Q-003 default).</w:t>
      </w:r>
    </w:p>
    <w:p>
      <w:pPr>
        <w:pStyle w:val="ListParagraph"/>
        <w:numPr>
          <w:ilvl w:val="0"/>
          <w:numId w:val="3"/>
        </w:numPr>
      </w:pPr>
      <w:r>
        <w:rPr>
          <w:rFonts w:ascii="Arial" w:cs="Arial" w:eastAsia="Arial" w:hAnsi="Arial"/>
          <w:sz w:val="22"/>
          <w:szCs w:val="22"/>
        </w:rPr>
        <w:t xml:space="preserve">Click Test Drawer.</w:t>
      </w:r>
    </w:p>
    <w:p>
      <w:pPr>
        <w:pStyle w:val="ListParagraph"/>
        <w:numPr>
          <w:ilvl w:val="0"/>
          <w:numId w:val="3"/>
        </w:numPr>
      </w:pPr>
      <w:r>
        <w:rPr>
          <w:rFonts w:ascii="Arial" w:cs="Arial" w:eastAsia="Arial" w:hAnsi="Arial"/>
          <w:sz w:val="22"/>
          <w:szCs w:val="22"/>
        </w:rPr>
        <w:t xml:space="preserve">The drawer should pop open with an audible CHA-CHING within 200ms.</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drawer pops open. Cashier audibly hears the kick. Close the drawer manually. Escape hatch: if drawer doesn't pop:   - First retry - sometimes the first kick after power-on is silent.   - Check the RJ12 cable seating at both ends.   - Try the alternate kick code: Settings: Cash Drawer: "Pulse code": flip from 27,112,0,25,250 (Epson default) to 27,112,0,50,250 (TVS-E variant).   - If still silent, document for Section 11 EOD WhatsApp. Cashier opens the drawer manually for Day 1; week-2 fix.</w:t>
      </w:r>
    </w:p>
    <w:p>
      <w:pPr>
        <w:spacing w:after="80"/>
      </w:pPr>
      <w:r>
        <w:t xml:space="preserve"> </w:t>
      </w:r>
    </w:p>
    <w:p>
      <w:pPr>
        <w:pStyle w:val="Heading3"/>
      </w:pPr>
      <w:r>
        <w:rPr>
          <w:rFonts w:ascii="Arial" w:cs="Arial" w:eastAsia="Arial" w:hAnsi="Arial"/>
          <w:sz w:val="22"/>
          <w:szCs w:val="22"/>
        </w:rPr>
        <w:t xml:space="preserve">6.4 Set as default printer (2 min)</w:t>
      </w:r>
    </w:p>
    <w:p>
      <w:pPr>
        <w:spacing w:after="80"/>
      </w:pPr>
      <w:r>
        <w:t xml:space="preserve"> </w:t>
      </w:r>
    </w:p>
    <w:p>
      <w:pPr>
        <w:pStyle w:val="ListParagraph"/>
        <w:numPr>
          <w:ilvl w:val="0"/>
          <w:numId w:val="3"/>
        </w:numPr>
      </w:pPr>
      <w:r>
        <w:rPr>
          <w:rFonts w:ascii="Arial" w:cs="Arial" w:eastAsia="Arial" w:hAnsi="Arial"/>
          <w:sz w:val="22"/>
          <w:szCs w:val="22"/>
        </w:rPr>
        <w:t xml:space="preserve">Settings: Printers: set the new printer as the default for billing AND default for receipts.</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default flag is set. The next bill will print to this printer.</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Section 7 - Backup folder setup (~5 min)</w:t>
      </w:r>
    </w:p>
    <w:p>
      <w:pPr>
        <w:spacing w:after="80"/>
      </w:pPr>
      <w:r>
        <w:t xml:space="preserve"> </w:t>
      </w:r>
    </w:p>
    <w:p>
      <w:pPr>
        <w:spacing w:after="100"/>
      </w:pPr>
      <w:r>
        <w:rPr>
          <w:rFonts w:ascii="Arial" w:cs="Arial" w:eastAsia="Arial" w:hAnsi="Arial"/>
          <w:sz w:val="22"/>
          <w:szCs w:val="22"/>
        </w:rPr>
        <w:t xml:space="preserve">Time budget: 5 min.</w:t>
      </w:r>
    </w:p>
    <w:p>
      <w:pPr>
        <w:spacing w:after="100"/>
      </w:pPr>
      <w:r>
        <w:rPr>
          <w:rFonts w:ascii="Arial" w:cs="Arial" w:eastAsia="Arial" w:hAnsi="Arial"/>
          <w:sz w:val="22"/>
          <w:szCs w:val="22"/>
        </w:rPr>
        <w:t xml:space="preserve">Goal: nightly snapshot lands somewhere that is not the C: drive.</w:t>
      </w:r>
    </w:p>
    <w:p>
      <w:pPr>
        <w:spacing w:after="80"/>
      </w:pPr>
      <w:r>
        <w:t xml:space="preserve"> </w:t>
      </w:r>
    </w:p>
    <w:p>
      <w:pPr>
        <w:pStyle w:val="Heading3"/>
      </w:pPr>
      <w:r>
        <w:rPr>
          <w:rFonts w:ascii="Arial" w:cs="Arial" w:eastAsia="Arial" w:hAnsi="Arial"/>
          <w:sz w:val="22"/>
          <w:szCs w:val="22"/>
        </w:rPr>
        <w:t xml:space="preserve">7.1 Pick the backup target (2 min)</w:t>
      </w:r>
    </w:p>
    <w:p>
      <w:pPr>
        <w:spacing w:after="80"/>
      </w:pPr>
      <w:r>
        <w:t xml:space="preserve"> </w:t>
      </w:r>
    </w:p>
    <w:p>
      <w:pPr>
        <w:spacing w:after="100"/>
      </w:pPr>
      <w:r>
        <w:rPr>
          <w:rFonts w:ascii="Arial" w:cs="Arial" w:eastAsia="Arial" w:hAnsi="Arial"/>
          <w:sz w:val="22"/>
          <w:szCs w:val="22"/>
        </w:rPr>
        <w:t xml:space="preserve">Q-014 default: external SSD. Plug the external SSD into a rear USB port. Windows assigns drive letter D: or F: typically.</w:t>
      </w:r>
    </w:p>
    <w:p>
      <w:pPr>
        <w:spacing w:after="80"/>
      </w:pPr>
      <w:r>
        <w:t xml:space="preserve"> </w:t>
      </w:r>
    </w:p>
    <w:p>
      <w:pPr>
        <w:pBdr>
          <w:left w:val="single" w:color="B91C1C" w:sz="18" w:space="8"/>
        </w:pBdr>
        <w:shd w:fill="FCE4E4" w:val="clear"/>
        <w:spacing w:after="100" w:before="60"/>
        <w:ind w:left="360"/>
      </w:pPr>
      <w:r>
        <w:rPr>
          <w:rFonts w:ascii="Arial" w:cs="Arial" w:eastAsia="Arial" w:hAnsi="Arial"/>
          <w:b/>
          <w:bCs/>
          <w:color w:val="B91C1C"/>
          <w:sz w:val="22"/>
          <w:szCs w:val="22"/>
        </w:rPr>
        <w:t xml:space="preserve">WARN: </w:t>
      </w:r>
      <w:r>
        <w:rPr>
          <w:rFonts w:ascii="Arial" w:cs="Arial" w:eastAsia="Arial" w:hAnsi="Arial"/>
          <w:sz w:val="22"/>
          <w:szCs w:val="22"/>
        </w:rPr>
        <w:t xml:space="preserve">if the SSD is not present, fall back to local C:\PharmacareBackups\ for Day 1, but flag in Section 11 EOD WhatsApp. C: backups defeat the point of DR (single-drive failure = total loss). Week-2 mandate: external SSD or NAS.</w:t>
      </w:r>
    </w:p>
    <w:p>
      <w:pPr>
        <w:spacing w:after="80"/>
      </w:pPr>
      <w:r>
        <w:t xml:space="preserve"> </w:t>
      </w:r>
    </w:p>
    <w:p>
      <w:pPr>
        <w:pStyle w:val="Heading3"/>
      </w:pPr>
      <w:r>
        <w:rPr>
          <w:rFonts w:ascii="Arial" w:cs="Arial" w:eastAsia="Arial" w:hAnsi="Arial"/>
          <w:sz w:val="22"/>
          <w:szCs w:val="22"/>
        </w:rPr>
        <w:t xml:space="preserve">7.2 Configure nightly snapshot (2 min)</w:t>
      </w:r>
    </w:p>
    <w:p>
      <w:pPr>
        <w:spacing w:after="80"/>
      </w:pPr>
      <w:r>
        <w:t xml:space="preserve"> </w:t>
      </w:r>
    </w:p>
    <w:p>
      <w:pPr>
        <w:pStyle w:val="ListParagraph"/>
        <w:numPr>
          <w:ilvl w:val="0"/>
          <w:numId w:val="3"/>
        </w:numPr>
      </w:pPr>
      <w:r>
        <w:rPr>
          <w:rFonts w:ascii="Arial" w:cs="Arial" w:eastAsia="Arial" w:hAnsi="Arial"/>
          <w:sz w:val="22"/>
          <w:szCs w:val="22"/>
        </w:rPr>
        <w:t xml:space="preserve">App: Settings: Backups.</w:t>
      </w:r>
    </w:p>
    <w:p>
      <w:pPr>
        <w:pStyle w:val="ListParagraph"/>
        <w:numPr>
          <w:ilvl w:val="0"/>
          <w:numId w:val="3"/>
        </w:numPr>
      </w:pPr>
      <w:r>
        <w:rPr>
          <w:rFonts w:ascii="Arial" w:cs="Arial" w:eastAsia="Arial" w:hAnsi="Arial"/>
          <w:sz w:val="22"/>
          <w:szCs w:val="22"/>
        </w:rPr>
        <w:t xml:space="preserve">Backup target path: D:\PharmacareBackups\ (or whatever drive letter the SSD got).</w:t>
      </w:r>
    </w:p>
    <w:p>
      <w:pPr>
        <w:pStyle w:val="ListParagraph"/>
        <w:numPr>
          <w:ilvl w:val="0"/>
          <w:numId w:val="3"/>
        </w:numPr>
      </w:pPr>
      <w:r>
        <w:rPr>
          <w:rFonts w:ascii="Arial" w:cs="Arial" w:eastAsia="Arial" w:hAnsi="Arial"/>
          <w:sz w:val="22"/>
          <w:szCs w:val="22"/>
        </w:rPr>
        <w:t xml:space="preserve">Schedule: nightly at 02:00 (low-traffic hour for the shop).</w:t>
      </w:r>
    </w:p>
    <w:p>
      <w:pPr>
        <w:pStyle w:val="ListParagraph"/>
        <w:numPr>
          <w:ilvl w:val="0"/>
          <w:numId w:val="3"/>
        </w:numPr>
      </w:pPr>
      <w:r>
        <w:rPr>
          <w:rFonts w:ascii="Arial" w:cs="Arial" w:eastAsia="Arial" w:hAnsi="Arial"/>
          <w:sz w:val="22"/>
          <w:szCs w:val="22"/>
        </w:rPr>
        <w:t xml:space="preserve">Retention: 30 days (rolling).</w:t>
      </w:r>
    </w:p>
    <w:p>
      <w:pPr>
        <w:pStyle w:val="ListParagraph"/>
        <w:numPr>
          <w:ilvl w:val="0"/>
          <w:numId w:val="3"/>
        </w:numPr>
      </w:pPr>
      <w:r>
        <w:rPr>
          <w:rFonts w:ascii="Arial" w:cs="Arial" w:eastAsia="Arial" w:hAnsi="Arial"/>
          <w:sz w:val="22"/>
          <w:szCs w:val="22"/>
        </w:rPr>
        <w:t xml:space="preserve">Click Save.</w:t>
      </w:r>
    </w:p>
    <w:p>
      <w:pPr>
        <w:spacing w:after="80"/>
      </w:pPr>
      <w:r>
        <w:t xml:space="preserve"> </w:t>
      </w:r>
    </w:p>
    <w:p>
      <w:pPr>
        <w:pStyle w:val="Heading3"/>
      </w:pPr>
      <w:r>
        <w:rPr>
          <w:rFonts w:ascii="Arial" w:cs="Arial" w:eastAsia="Arial" w:hAnsi="Arial"/>
          <w:sz w:val="22"/>
          <w:szCs w:val="22"/>
        </w:rPr>
        <w:t xml:space="preserve">7.3 Run a test snapshot (1 min)</w:t>
      </w:r>
    </w:p>
    <w:p>
      <w:pPr>
        <w:spacing w:after="80"/>
      </w:pPr>
      <w:r>
        <w:t xml:space="preserve"> </w:t>
      </w:r>
    </w:p>
    <w:p>
      <w:pPr>
        <w:pStyle w:val="ListParagraph"/>
        <w:numPr>
          <w:ilvl w:val="0"/>
          <w:numId w:val="3"/>
        </w:numPr>
      </w:pPr>
      <w:r>
        <w:rPr>
          <w:rFonts w:ascii="Arial" w:cs="Arial" w:eastAsia="Arial" w:hAnsi="Arial"/>
          <w:sz w:val="22"/>
          <w:szCs w:val="22"/>
        </w:rPr>
        <w:t xml:space="preserve">Settings: Backups: click Run snapshot now.</w:t>
      </w:r>
    </w:p>
    <w:p>
      <w:pPr>
        <w:pStyle w:val="ListParagraph"/>
        <w:numPr>
          <w:ilvl w:val="0"/>
          <w:numId w:val="3"/>
        </w:numPr>
      </w:pPr>
      <w:r>
        <w:rPr>
          <w:rFonts w:ascii="Arial" w:cs="Arial" w:eastAsia="Arial" w:hAnsi="Arial"/>
          <w:sz w:val="22"/>
          <w:szCs w:val="22"/>
        </w:rPr>
        <w:t xml:space="preserve">The snapshot routine pauses billing (~2 seconds), copies app.db + the compliance folder into a timestamped tarball, releases the lock.</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in Explorer, navigate to D:\PharmacareBackups\. A file named pharmacare-2026-05-13-HHMMSS.tar.gz exists, 200KB or larger. Escape hatch: if the snapshot fails ("permission denied"), the SSD is read-only or NTFS-permission-locked. Right-click the SSD root: Properties: Security: grant Full Control to the rig's local user. Re-run snapshot.</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Section 8 - Test bill #1: OTC cash (~10 min)</w:t>
      </w:r>
    </w:p>
    <w:p>
      <w:pPr>
        <w:spacing w:after="80"/>
      </w:pPr>
      <w:r>
        <w:t xml:space="preserve"> </w:t>
      </w:r>
    </w:p>
    <w:p>
      <w:pPr>
        <w:spacing w:after="100"/>
      </w:pPr>
      <w:r>
        <w:rPr>
          <w:rFonts w:ascii="Arial" w:cs="Arial" w:eastAsia="Arial" w:hAnsi="Arial"/>
          <w:sz w:val="22"/>
          <w:szCs w:val="22"/>
        </w:rPr>
        <w:t xml:space="preserve">Time budget: 10 min. This is the first end-to-end bill on Rasayn. Owner watches.</w:t>
      </w:r>
    </w:p>
    <w:p>
      <w:pPr>
        <w:spacing w:after="80"/>
      </w:pPr>
      <w:r>
        <w:t xml:space="preserve"> </w:t>
      </w:r>
    </w:p>
    <w:p>
      <w:pPr>
        <w:pStyle w:val="Heading3"/>
      </w:pPr>
      <w:r>
        <w:rPr>
          <w:rFonts w:ascii="Arial" w:cs="Arial" w:eastAsia="Arial" w:hAnsi="Arial"/>
          <w:sz w:val="22"/>
          <w:szCs w:val="22"/>
        </w:rPr>
        <w:t xml:space="preserve">8.1 Cashier logs in (1 min)</w:t>
      </w:r>
    </w:p>
    <w:p>
      <w:pPr>
        <w:spacing w:after="80"/>
      </w:pPr>
      <w:r>
        <w:t xml:space="preserve"> </w:t>
      </w:r>
    </w:p>
    <w:p>
      <w:pPr>
        <w:pStyle w:val="ListParagraph"/>
        <w:numPr>
          <w:ilvl w:val="0"/>
          <w:numId w:val="3"/>
        </w:numPr>
      </w:pPr>
      <w:r>
        <w:rPr>
          <w:rFonts w:ascii="Arial" w:cs="Arial" w:eastAsia="Arial" w:hAnsi="Arial"/>
          <w:sz w:val="22"/>
          <w:szCs w:val="22"/>
        </w:rPr>
        <w:t xml:space="preserve">Cashier types their PIN on the lock screen. Welcome message in Marathi.</w:t>
      </w:r>
    </w:p>
    <w:p>
      <w:pPr>
        <w:spacing w:after="80"/>
      </w:pPr>
      <w:r>
        <w:t xml:space="preserve"> </w:t>
      </w:r>
    </w:p>
    <w:p>
      <w:pPr>
        <w:pStyle w:val="Heading3"/>
      </w:pPr>
      <w:r>
        <w:rPr>
          <w:rFonts w:ascii="Arial" w:cs="Arial" w:eastAsia="Arial" w:hAnsi="Arial"/>
          <w:sz w:val="22"/>
          <w:szCs w:val="22"/>
        </w:rPr>
        <w:t xml:space="preserve">8.2 Open new bill (1 min)</w:t>
      </w:r>
    </w:p>
    <w:p>
      <w:pPr>
        <w:spacing w:after="80"/>
      </w:pPr>
      <w:r>
        <w:t xml:space="preserve"> </w:t>
      </w:r>
    </w:p>
    <w:p>
      <w:pPr>
        <w:pStyle w:val="ListParagraph"/>
        <w:numPr>
          <w:ilvl w:val="0"/>
          <w:numId w:val="3"/>
        </w:numPr>
      </w:pPr>
      <w:r>
        <w:rPr>
          <w:rFonts w:ascii="Arial" w:cs="Arial" w:eastAsia="Arial" w:hAnsi="Arial"/>
          <w:sz w:val="22"/>
          <w:szCs w:val="22"/>
        </w:rPr>
        <w:t xml:space="preserve">Press F2 (the playbook keyboard shortcut for new bill).</w:t>
      </w:r>
    </w:p>
    <w:p>
      <w:pPr>
        <w:pStyle w:val="ListParagraph"/>
        <w:numPr>
          <w:ilvl w:val="0"/>
          <w:numId w:val="3"/>
        </w:numPr>
      </w:pPr>
      <w:r>
        <w:rPr>
          <w:rFonts w:ascii="Arial" w:cs="Arial" w:eastAsia="Arial" w:hAnsi="Arial"/>
          <w:sz w:val="22"/>
          <w:szCs w:val="22"/>
        </w:rPr>
        <w:t xml:space="preserve">Bill screen opens. Cursor in the SKU search box.</w:t>
      </w:r>
    </w:p>
    <w:p>
      <w:pPr>
        <w:spacing w:after="80"/>
      </w:pPr>
      <w:r>
        <w:t xml:space="preserve"> </w:t>
      </w:r>
    </w:p>
    <w:p>
      <w:pPr>
        <w:pStyle w:val="Heading3"/>
      </w:pPr>
      <w:r>
        <w:rPr>
          <w:rFonts w:ascii="Arial" w:cs="Arial" w:eastAsia="Arial" w:hAnsi="Arial"/>
          <w:sz w:val="22"/>
          <w:szCs w:val="22"/>
        </w:rPr>
        <w:t xml:space="preserve">8.3 Add the OTC item (2 min)</w:t>
      </w:r>
    </w:p>
    <w:p>
      <w:pPr>
        <w:spacing w:after="80"/>
      </w:pPr>
      <w:r>
        <w:t xml:space="preserve"> </w:t>
      </w:r>
    </w:p>
    <w:p>
      <w:pPr>
        <w:pStyle w:val="ListParagraph"/>
        <w:numPr>
          <w:ilvl w:val="0"/>
          <w:numId w:val="3"/>
        </w:numPr>
      </w:pPr>
      <w:r>
        <w:rPr>
          <w:rFonts w:ascii="Arial" w:cs="Arial" w:eastAsia="Arial" w:hAnsi="Arial"/>
          <w:sz w:val="22"/>
          <w:szCs w:val="22"/>
        </w:rPr>
        <w:t xml:space="preserve">Search "Crocin 500" then tab/enter.</w:t>
      </w:r>
    </w:p>
    <w:p>
      <w:pPr>
        <w:pStyle w:val="ListParagraph"/>
        <w:numPr>
          <w:ilvl w:val="0"/>
          <w:numId w:val="3"/>
        </w:numPr>
      </w:pPr>
      <w:r>
        <w:rPr>
          <w:rFonts w:ascii="Arial" w:cs="Arial" w:eastAsia="Arial" w:hAnsi="Arial"/>
          <w:sz w:val="22"/>
          <w:szCs w:val="22"/>
        </w:rPr>
        <w:t xml:space="preserve">SKU line populates: "Crocin 500mg Tab - Strip of 15 - MRP INR 50.00".</w:t>
      </w:r>
    </w:p>
    <w:p>
      <w:pPr>
        <w:pStyle w:val="ListParagraph"/>
        <w:numPr>
          <w:ilvl w:val="0"/>
          <w:numId w:val="3"/>
        </w:numPr>
      </w:pPr>
      <w:r>
        <w:rPr>
          <w:rFonts w:ascii="Arial" w:cs="Arial" w:eastAsia="Arial" w:hAnsi="Arial"/>
          <w:sz w:val="22"/>
          <w:szCs w:val="22"/>
        </w:rPr>
        <w:t xml:space="preserve">Quantity = 1 (default). Tab.</w:t>
      </w:r>
    </w:p>
    <w:p>
      <w:pPr>
        <w:pStyle w:val="ListParagraph"/>
        <w:numPr>
          <w:ilvl w:val="0"/>
          <w:numId w:val="3"/>
        </w:numPr>
      </w:pPr>
      <w:r>
        <w:rPr>
          <w:rFonts w:ascii="Arial" w:cs="Arial" w:eastAsia="Arial" w:hAnsi="Arial"/>
          <w:sz w:val="22"/>
          <w:szCs w:val="22"/>
        </w:rPr>
        <w:t xml:space="preserve">Total updates to INR 50.00. GST (CGST 6% + SGST 6%) shows in the breakdown panel on the right.</w:t>
      </w:r>
    </w:p>
    <w:p>
      <w:pPr>
        <w:spacing w:after="80"/>
      </w:pPr>
      <w:r>
        <w:t xml:space="preserve"> </w:t>
      </w:r>
    </w:p>
    <w:p>
      <w:pPr>
        <w:pStyle w:val="Heading3"/>
      </w:pPr>
      <w:r>
        <w:rPr>
          <w:rFonts w:ascii="Arial" w:cs="Arial" w:eastAsia="Arial" w:hAnsi="Arial"/>
          <w:sz w:val="22"/>
          <w:szCs w:val="22"/>
        </w:rPr>
        <w:t xml:space="preserve">8.4 Customer (1 min)</w:t>
      </w:r>
    </w:p>
    <w:p>
      <w:pPr>
        <w:spacing w:after="80"/>
      </w:pPr>
      <w:r>
        <w:t xml:space="preserve"> </w:t>
      </w:r>
    </w:p>
    <w:p>
      <w:pPr>
        <w:pStyle w:val="ListParagraph"/>
        <w:numPr>
          <w:ilvl w:val="0"/>
          <w:numId w:val="3"/>
        </w:numPr>
      </w:pPr>
      <w:r>
        <w:rPr>
          <w:rFonts w:ascii="Arial" w:cs="Arial" w:eastAsia="Arial" w:hAnsi="Arial"/>
          <w:sz w:val="22"/>
          <w:szCs w:val="22"/>
        </w:rPr>
        <w:t xml:space="preserve">Customer field - leave blank for cash walk-in. Or type "Walk-in".</w:t>
      </w:r>
    </w:p>
    <w:p>
      <w:pPr>
        <w:spacing w:after="80"/>
      </w:pPr>
      <w:r>
        <w:t xml:space="preserve"> </w:t>
      </w:r>
    </w:p>
    <w:p>
      <w:pPr>
        <w:pStyle w:val="Heading3"/>
      </w:pPr>
      <w:r>
        <w:rPr>
          <w:rFonts w:ascii="Arial" w:cs="Arial" w:eastAsia="Arial" w:hAnsi="Arial"/>
          <w:sz w:val="22"/>
          <w:szCs w:val="22"/>
        </w:rPr>
        <w:t xml:space="preserve">8.5 Tender (2 min)</w:t>
      </w:r>
    </w:p>
    <w:p>
      <w:pPr>
        <w:spacing w:after="80"/>
      </w:pPr>
      <w:r>
        <w:t xml:space="preserve"> </w:t>
      </w:r>
    </w:p>
    <w:p>
      <w:pPr>
        <w:pStyle w:val="ListParagraph"/>
        <w:numPr>
          <w:ilvl w:val="0"/>
          <w:numId w:val="3"/>
        </w:numPr>
      </w:pPr>
      <w:r>
        <w:rPr>
          <w:rFonts w:ascii="Arial" w:cs="Arial" w:eastAsia="Arial" w:hAnsi="Arial"/>
          <w:sz w:val="22"/>
          <w:szCs w:val="22"/>
        </w:rPr>
        <w:t xml:space="preserve">Press F9 (Tender).</w:t>
      </w:r>
    </w:p>
    <w:p>
      <w:pPr>
        <w:pStyle w:val="ListParagraph"/>
        <w:numPr>
          <w:ilvl w:val="0"/>
          <w:numId w:val="3"/>
        </w:numPr>
      </w:pPr>
      <w:r>
        <w:rPr>
          <w:rFonts w:ascii="Arial" w:cs="Arial" w:eastAsia="Arial" w:hAnsi="Arial"/>
          <w:sz w:val="22"/>
          <w:szCs w:val="22"/>
        </w:rPr>
        <w:t xml:space="preserve">Tender modal: Cash INR 50 (default).</w:t>
      </w:r>
    </w:p>
    <w:p>
      <w:pPr>
        <w:pStyle w:val="ListParagraph"/>
        <w:numPr>
          <w:ilvl w:val="0"/>
          <w:numId w:val="3"/>
        </w:numPr>
      </w:pPr>
      <w:r>
        <w:rPr>
          <w:rFonts w:ascii="Arial" w:cs="Arial" w:eastAsia="Arial" w:hAnsi="Arial"/>
          <w:sz w:val="22"/>
          <w:szCs w:val="22"/>
        </w:rPr>
        <w:t xml:space="preserve">Press Enter to confirm.</w:t>
      </w:r>
    </w:p>
    <w:p>
      <w:pPr>
        <w:pStyle w:val="ListParagraph"/>
        <w:numPr>
          <w:ilvl w:val="0"/>
          <w:numId w:val="3"/>
        </w:numPr>
      </w:pPr>
      <w:r>
        <w:rPr>
          <w:rFonts w:ascii="Arial" w:cs="Arial" w:eastAsia="Arial" w:hAnsi="Arial"/>
          <w:sz w:val="22"/>
          <w:szCs w:val="22"/>
        </w:rPr>
        <w:t xml:space="preserve">The bill saves. The bill number reads "VP-2026-05-13-0001" (shop-prefix + date + sequence).</w:t>
      </w:r>
    </w:p>
    <w:p>
      <w:pPr>
        <w:spacing w:after="80"/>
      </w:pPr>
      <w:r>
        <w:t xml:space="preserve"> </w:t>
      </w:r>
    </w:p>
    <w:p>
      <w:pPr>
        <w:pStyle w:val="Heading3"/>
      </w:pPr>
      <w:r>
        <w:rPr>
          <w:rFonts w:ascii="Arial" w:cs="Arial" w:eastAsia="Arial" w:hAnsi="Arial"/>
          <w:sz w:val="22"/>
          <w:szCs w:val="22"/>
        </w:rPr>
        <w:t xml:space="preserve">8.6 Print + drawer (2 min)</w:t>
      </w:r>
    </w:p>
    <w:p>
      <w:pPr>
        <w:spacing w:after="80"/>
      </w:pPr>
      <w:r>
        <w:t xml:space="preserve"> </w:t>
      </w:r>
    </w:p>
    <w:p>
      <w:pPr>
        <w:pStyle w:val="ListParagraph"/>
        <w:numPr>
          <w:ilvl w:val="0"/>
          <w:numId w:val="3"/>
        </w:numPr>
      </w:pPr>
      <w:r>
        <w:rPr>
          <w:rFonts w:ascii="Arial" w:cs="Arial" w:eastAsia="Arial" w:hAnsi="Arial"/>
          <w:sz w:val="22"/>
          <w:szCs w:val="22"/>
        </w:rPr>
        <w:t xml:space="preserve">The receipt prints automatically.</w:t>
      </w:r>
    </w:p>
    <w:p>
      <w:pPr>
        <w:pStyle w:val="ListParagraph"/>
        <w:numPr>
          <w:ilvl w:val="0"/>
          <w:numId w:val="3"/>
        </w:numPr>
      </w:pPr>
      <w:r>
        <w:rPr>
          <w:rFonts w:ascii="Arial" w:cs="Arial" w:eastAsia="Arial" w:hAnsi="Arial"/>
          <w:sz w:val="22"/>
          <w:szCs w:val="22"/>
        </w:rPr>
        <w:t xml:space="preserve">The cash drawer pops open.</w:t>
      </w:r>
    </w:p>
    <w:p>
      <w:pPr>
        <w:pStyle w:val="ListParagraph"/>
        <w:numPr>
          <w:ilvl w:val="0"/>
          <w:numId w:val="3"/>
        </w:numPr>
      </w:pPr>
      <w:r>
        <w:rPr>
          <w:rFonts w:ascii="Arial" w:cs="Arial" w:eastAsia="Arial" w:hAnsi="Arial"/>
          <w:sz w:val="22"/>
          <w:szCs w:val="22"/>
        </w:rPr>
        <w:t xml:space="preserve">Cashier puts the INR 50 in, closes the drawer manually.</w:t>
      </w:r>
    </w:p>
    <w:p>
      <w:pPr>
        <w:spacing w:after="80"/>
      </w:pPr>
      <w:r>
        <w:t xml:space="preserve"> </w:t>
      </w:r>
    </w:p>
    <w:p>
      <w:pPr>
        <w:pStyle w:val="Heading3"/>
      </w:pPr>
      <w:r>
        <w:rPr>
          <w:rFonts w:ascii="Arial" w:cs="Arial" w:eastAsia="Arial" w:hAnsi="Arial"/>
          <w:sz w:val="22"/>
          <w:szCs w:val="22"/>
        </w:rPr>
        <w:t xml:space="preserve">8.7 Verify the print (1 min)</w:t>
      </w:r>
    </w:p>
    <w:p>
      <w:pPr>
        <w:spacing w:after="80"/>
      </w:pPr>
      <w:r>
        <w:t xml:space="preserve"> </w:t>
      </w:r>
    </w:p>
    <w:p>
      <w:pPr>
        <w:spacing w:after="100"/>
      </w:pPr>
      <w:r>
        <w:rPr>
          <w:rFonts w:ascii="Arial" w:cs="Arial" w:eastAsia="Arial" w:hAnsi="Arial"/>
          <w:sz w:val="22"/>
          <w:szCs w:val="22"/>
        </w:rPr>
        <w:t xml:space="preserve">Inspect the printed receipt:</w:t>
      </w:r>
    </w:p>
    <w:p>
      <w:pPr>
        <w:spacing w:after="80"/>
      </w:pPr>
      <w:r>
        <w:t xml:space="preserve"> </w:t>
      </w:r>
    </w:p>
    <w:p>
      <w:pPr>
        <w:pStyle w:val="ListParagraph"/>
        <w:numPr>
          <w:ilvl w:val="0"/>
          <w:numId w:val="2"/>
        </w:numPr>
      </w:pPr>
      <w:r>
        <w:rPr>
          <w:rFonts w:ascii="Arial" w:cs="Arial" w:eastAsia="Arial" w:hAnsi="Arial"/>
          <w:sz w:val="22"/>
          <w:szCs w:val="22"/>
        </w:rPr>
        <w:t xml:space="preserve">Header: VAIDYANATH PHARMACY + GSTIN.</w:t>
      </w:r>
    </w:p>
    <w:p>
      <w:pPr>
        <w:pStyle w:val="ListParagraph"/>
        <w:numPr>
          <w:ilvl w:val="0"/>
          <w:numId w:val="2"/>
        </w:numPr>
      </w:pPr>
      <w:r>
        <w:rPr>
          <w:rFonts w:ascii="Arial" w:cs="Arial" w:eastAsia="Arial" w:hAnsi="Arial"/>
          <w:sz w:val="22"/>
          <w:szCs w:val="22"/>
        </w:rPr>
        <w:t xml:space="preserve">Line: Crocin 500mg - 1 x INR 50.00.</w:t>
      </w:r>
    </w:p>
    <w:p>
      <w:pPr>
        <w:pStyle w:val="ListParagraph"/>
        <w:numPr>
          <w:ilvl w:val="0"/>
          <w:numId w:val="2"/>
        </w:numPr>
      </w:pPr>
      <w:r>
        <w:rPr>
          <w:rFonts w:ascii="Arial" w:cs="Arial" w:eastAsia="Arial" w:hAnsi="Arial"/>
          <w:sz w:val="22"/>
          <w:szCs w:val="22"/>
        </w:rPr>
        <w:t xml:space="preserve">GST: CGST INR 2.68 + SGST INR 2.68 (12% inclusive on INR 44.64 net - confirm).</w:t>
      </w:r>
    </w:p>
    <w:p>
      <w:pPr>
        <w:pStyle w:val="ListParagraph"/>
        <w:numPr>
          <w:ilvl w:val="0"/>
          <w:numId w:val="2"/>
        </w:numPr>
      </w:pPr>
      <w:r>
        <w:rPr>
          <w:rFonts w:ascii="Arial" w:cs="Arial" w:eastAsia="Arial" w:hAnsi="Arial"/>
          <w:sz w:val="22"/>
          <w:szCs w:val="22"/>
        </w:rPr>
        <w:t xml:space="preserve">Footer: bill number + cashier name + timestamp.</w:t>
      </w:r>
    </w:p>
    <w:p>
      <w:pPr>
        <w:pStyle w:val="ListParagraph"/>
        <w:numPr>
          <w:ilvl w:val="0"/>
          <w:numId w:val="2"/>
        </w:numPr>
      </w:pPr>
      <w:r>
        <w:rPr>
          <w:rFonts w:ascii="Arial" w:cs="Arial" w:eastAsia="Arial" w:hAnsi="Arial"/>
          <w:sz w:val="22"/>
          <w:szCs w:val="22"/>
        </w:rPr>
        <w:t xml:space="preserve">IRN section: "IRN: skipped (turnover &lt; 5 cr per shop config)" - this is the auto-IRN gating from Section 4.4 Q-004.</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bill saved (visible in Sales tab); receipt printed legibly; drawer kicked; IRN status correctly skipped. Escape hatch: if any of the four fail, jump to Section 12. Do NOT continue to Section 9 with a broken billing path.</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Section 9 - Test bill #2: Schedule-H Rx (~10 min)</w:t>
      </w:r>
    </w:p>
    <w:p>
      <w:pPr>
        <w:spacing w:after="80"/>
      </w:pPr>
      <w:r>
        <w:t xml:space="preserve"> </w:t>
      </w:r>
    </w:p>
    <w:p>
      <w:pPr>
        <w:spacing w:after="100"/>
      </w:pPr>
      <w:r>
        <w:rPr>
          <w:rFonts w:ascii="Arial" w:cs="Arial" w:eastAsia="Arial" w:hAnsi="Arial"/>
          <w:sz w:val="22"/>
          <w:szCs w:val="22"/>
        </w:rPr>
        <w:t xml:space="preserve">Time budget: 10 min. This is the compliance-critical path. The Schedule-H register entry MUST land.</w:t>
      </w:r>
    </w:p>
    <w:p>
      <w:pPr>
        <w:spacing w:after="80"/>
      </w:pPr>
      <w:r>
        <w:t xml:space="preserve"> </w:t>
      </w:r>
    </w:p>
    <w:p>
      <w:pPr>
        <w:pStyle w:val="Heading3"/>
      </w:pPr>
      <w:r>
        <w:rPr>
          <w:rFonts w:ascii="Arial" w:cs="Arial" w:eastAsia="Arial" w:hAnsi="Arial"/>
          <w:sz w:val="22"/>
          <w:szCs w:val="22"/>
        </w:rPr>
        <w:t xml:space="preserve">9.1 Open new bill (1 min)</w:t>
      </w:r>
    </w:p>
    <w:p>
      <w:pPr>
        <w:spacing w:after="80"/>
      </w:pPr>
      <w:r>
        <w:t xml:space="preserve"> </w:t>
      </w:r>
    </w:p>
    <w:p>
      <w:pPr>
        <w:pStyle w:val="ListParagraph"/>
        <w:numPr>
          <w:ilvl w:val="0"/>
          <w:numId w:val="3"/>
        </w:numPr>
      </w:pPr>
      <w:r>
        <w:rPr>
          <w:rFonts w:ascii="Arial" w:cs="Arial" w:eastAsia="Arial" w:hAnsi="Arial"/>
          <w:sz w:val="22"/>
          <w:szCs w:val="22"/>
        </w:rPr>
        <w:t xml:space="preserve">Press F2 for new bill.</w:t>
      </w:r>
    </w:p>
    <w:p>
      <w:pPr>
        <w:spacing w:after="80"/>
      </w:pPr>
      <w:r>
        <w:t xml:space="preserve"> </w:t>
      </w:r>
    </w:p>
    <w:p>
      <w:pPr>
        <w:pStyle w:val="Heading3"/>
      </w:pPr>
      <w:r>
        <w:rPr>
          <w:rFonts w:ascii="Arial" w:cs="Arial" w:eastAsia="Arial" w:hAnsi="Arial"/>
          <w:sz w:val="22"/>
          <w:szCs w:val="22"/>
        </w:rPr>
        <w:t xml:space="preserve">9.2 Add the Schedule-H item (2 min)</w:t>
      </w:r>
    </w:p>
    <w:p>
      <w:pPr>
        <w:spacing w:after="80"/>
      </w:pPr>
      <w:r>
        <w:t xml:space="preserve"> </w:t>
      </w:r>
    </w:p>
    <w:p>
      <w:pPr>
        <w:pStyle w:val="ListParagraph"/>
        <w:numPr>
          <w:ilvl w:val="0"/>
          <w:numId w:val="3"/>
        </w:numPr>
      </w:pPr>
      <w:r>
        <w:rPr>
          <w:rFonts w:ascii="Arial" w:cs="Arial" w:eastAsia="Arial" w:hAnsi="Arial"/>
          <w:sz w:val="22"/>
          <w:szCs w:val="22"/>
        </w:rPr>
        <w:t xml:space="preserve">Search "Augmentin 625" (Schedule-H antibiotic - typical Vaidyanath bestseller).</w:t>
      </w:r>
    </w:p>
    <w:p>
      <w:pPr>
        <w:pStyle w:val="ListParagraph"/>
        <w:numPr>
          <w:ilvl w:val="0"/>
          <w:numId w:val="3"/>
        </w:numPr>
      </w:pPr>
      <w:r>
        <w:rPr>
          <w:rFonts w:ascii="Arial" w:cs="Arial" w:eastAsia="Arial" w:hAnsi="Arial"/>
          <w:sz w:val="22"/>
          <w:szCs w:val="22"/>
        </w:rPr>
        <w:t xml:space="preserve">SKU line populates with a small H badge next to the name (visual signal that this is a Schedule-H item).</w:t>
      </w:r>
    </w:p>
    <w:p>
      <w:pPr>
        <w:pStyle w:val="ListParagraph"/>
        <w:numPr>
          <w:ilvl w:val="0"/>
          <w:numId w:val="3"/>
        </w:numPr>
      </w:pPr>
      <w:r>
        <w:rPr>
          <w:rFonts w:ascii="Arial" w:cs="Arial" w:eastAsia="Arial" w:hAnsi="Arial"/>
          <w:sz w:val="22"/>
          <w:szCs w:val="22"/>
        </w:rPr>
        <w:t xml:space="preserve">Quantity = 1 strip.</w:t>
      </w:r>
    </w:p>
    <w:p>
      <w:pPr>
        <w:spacing w:after="80"/>
      </w:pPr>
      <w:r>
        <w:t xml:space="preserve"> </w:t>
      </w:r>
    </w:p>
    <w:p>
      <w:pPr>
        <w:pStyle w:val="Heading3"/>
      </w:pPr>
      <w:r>
        <w:rPr>
          <w:rFonts w:ascii="Arial" w:cs="Arial" w:eastAsia="Arial" w:hAnsi="Arial"/>
          <w:sz w:val="22"/>
          <w:szCs w:val="22"/>
        </w:rPr>
        <w:t xml:space="preserve">9.3 Counseling prompt (3 min) - REQUIRED BY LAW</w:t>
      </w:r>
    </w:p>
    <w:p>
      <w:pPr>
        <w:spacing w:after="80"/>
      </w:pPr>
      <w:r>
        <w:t xml:space="preserve"> </w:t>
      </w:r>
    </w:p>
    <w:p>
      <w:pPr>
        <w:pStyle w:val="ListParagraph"/>
        <w:numPr>
          <w:ilvl w:val="0"/>
          <w:numId w:val="3"/>
        </w:numPr>
      </w:pPr>
      <w:r>
        <w:rPr>
          <w:rFonts w:ascii="Arial" w:cs="Arial" w:eastAsia="Arial" w:hAnsi="Arial"/>
          <w:sz w:val="22"/>
          <w:szCs w:val="22"/>
        </w:rPr>
        <w:t xml:space="preserve">As soon as the Schedule-H item is added to the bill, a Counseling Prompt modal fires (per CounselingScreen real impl, S28-A1 deliverable).</w:t>
      </w:r>
    </w:p>
    <w:p>
      <w:pPr>
        <w:pStyle w:val="ListParagraph"/>
        <w:numPr>
          <w:ilvl w:val="0"/>
          <w:numId w:val="3"/>
        </w:numPr>
      </w:pPr>
      <w:r>
        <w:rPr>
          <w:rFonts w:ascii="Arial" w:cs="Arial" w:eastAsia="Arial" w:hAnsi="Arial"/>
          <w:sz w:val="22"/>
          <w:szCs w:val="22"/>
        </w:rPr>
        <w:t xml:space="preserve">Modal fields:</w:t>
      </w:r>
    </w:p>
    <w:p>
      <w:pPr>
        <w:pStyle w:val="ListParagraph"/>
        <w:numPr>
          <w:ilvl w:val="0"/>
          <w:numId w:val="2"/>
        </w:numPr>
      </w:pPr>
      <w:r>
        <w:rPr>
          <w:rFonts w:ascii="Arial" w:cs="Arial" w:eastAsia="Arial" w:hAnsi="Arial"/>
          <w:sz w:val="22"/>
          <w:szCs w:val="22"/>
        </w:rPr>
        <w:t xml:space="preserve">Patient name: type the patient's name (or "as on Rx").</w:t>
      </w:r>
    </w:p>
    <w:p>
      <w:pPr>
        <w:pStyle w:val="ListParagraph"/>
        <w:numPr>
          <w:ilvl w:val="0"/>
          <w:numId w:val="2"/>
        </w:numPr>
      </w:pPr>
      <w:r>
        <w:rPr>
          <w:rFonts w:ascii="Arial" w:cs="Arial" w:eastAsia="Arial" w:hAnsi="Arial"/>
          <w:sz w:val="22"/>
          <w:szCs w:val="22"/>
        </w:rPr>
        <w:t xml:space="preserve">Patient phone: optional but recommended.</w:t>
      </w:r>
    </w:p>
    <w:p>
      <w:pPr>
        <w:pStyle w:val="ListParagraph"/>
        <w:numPr>
          <w:ilvl w:val="0"/>
          <w:numId w:val="2"/>
        </w:numPr>
      </w:pPr>
      <w:r>
        <w:rPr>
          <w:rFonts w:ascii="Arial" w:cs="Arial" w:eastAsia="Arial" w:hAnsi="Arial"/>
          <w:sz w:val="22"/>
          <w:szCs w:val="22"/>
        </w:rPr>
        <w:t xml:space="preserve">Doctor name: typed from the prescription paper.</w:t>
      </w:r>
    </w:p>
    <w:p>
      <w:pPr>
        <w:pStyle w:val="ListParagraph"/>
        <w:numPr>
          <w:ilvl w:val="0"/>
          <w:numId w:val="2"/>
        </w:numPr>
      </w:pPr>
      <w:r>
        <w:rPr>
          <w:rFonts w:ascii="Arial" w:cs="Arial" w:eastAsia="Arial" w:hAnsi="Arial"/>
          <w:sz w:val="22"/>
          <w:szCs w:val="22"/>
        </w:rPr>
        <w:t xml:space="preserve">Doctor registration number: from the Rx.</w:t>
      </w:r>
    </w:p>
    <w:p>
      <w:pPr>
        <w:pStyle w:val="ListParagraph"/>
        <w:numPr>
          <w:ilvl w:val="0"/>
          <w:numId w:val="2"/>
        </w:numPr>
      </w:pPr>
      <w:r>
        <w:rPr>
          <w:rFonts w:ascii="Arial" w:cs="Arial" w:eastAsia="Arial" w:hAnsi="Arial"/>
          <w:sz w:val="22"/>
          <w:szCs w:val="22"/>
        </w:rPr>
        <w:t xml:space="preserve">Rx date: from the Rx (default today).</w:t>
      </w:r>
    </w:p>
    <w:p>
      <w:pPr>
        <w:pStyle w:val="ListParagraph"/>
        <w:numPr>
          <w:ilvl w:val="0"/>
          <w:numId w:val="2"/>
        </w:numPr>
      </w:pPr>
      <w:r>
        <w:rPr>
          <w:rFonts w:ascii="Arial" w:cs="Arial" w:eastAsia="Arial" w:hAnsi="Arial"/>
          <w:sz w:val="22"/>
          <w:szCs w:val="22"/>
        </w:rPr>
        <w:t xml:space="preserve">Counseling provided: checkbox - cashier confirms they explained dosing + side effects to the patient.</w:t>
      </w:r>
    </w:p>
    <w:p>
      <w:pPr>
        <w:pStyle w:val="ListParagraph"/>
        <w:numPr>
          <w:ilvl w:val="0"/>
          <w:numId w:val="3"/>
        </w:numPr>
      </w:pPr>
      <w:r>
        <w:rPr>
          <w:rFonts w:ascii="Arial" w:cs="Arial" w:eastAsia="Arial" w:hAnsi="Arial"/>
          <w:sz w:val="22"/>
          <w:szCs w:val="22"/>
        </w:rPr>
        <w:t xml:space="preserve">Click Save Counsel Log.</w:t>
      </w:r>
    </w:p>
    <w:p>
      <w:pPr>
        <w:spacing w:after="80"/>
      </w:pPr>
      <w:r>
        <w:t xml:space="preserve"> </w:t>
      </w:r>
    </w:p>
    <w:p>
      <w:pPr>
        <w:pBdr>
          <w:left w:val="single" w:color="B91C1C" w:sz="18" w:space="8"/>
        </w:pBdr>
        <w:shd w:fill="FCE4E4" w:val="clear"/>
        <w:spacing w:after="100" w:before="60"/>
        <w:ind w:left="360"/>
      </w:pPr>
      <w:r>
        <w:rPr>
          <w:rFonts w:ascii="Arial" w:cs="Arial" w:eastAsia="Arial" w:hAnsi="Arial"/>
          <w:b/>
          <w:bCs/>
          <w:color w:val="B91C1C"/>
          <w:sz w:val="22"/>
          <w:szCs w:val="22"/>
        </w:rPr>
        <w:t xml:space="preserve">WARN: </w:t>
      </w:r>
      <w:r>
        <w:rPr>
          <w:rFonts w:ascii="Arial" w:cs="Arial" w:eastAsia="Arial" w:hAnsi="Arial"/>
          <w:sz w:val="22"/>
          <w:szCs w:val="22"/>
        </w:rPr>
        <w:t xml:space="preserve">if the cashier tries to skip the modal, the modal blocks. Schedule-H sale without a counsel log entry is a Drugs and Cosmetics Act violation (Rule 65). The block is by design.</w:t>
      </w:r>
    </w:p>
    <w:p>
      <w:pPr>
        <w:spacing w:after="80"/>
      </w:pPr>
      <w:r>
        <w:t xml:space="preserve"> </w:t>
      </w:r>
    </w:p>
    <w:p>
      <w:pPr>
        <w:pStyle w:val="Heading3"/>
      </w:pPr>
      <w:r>
        <w:rPr>
          <w:rFonts w:ascii="Arial" w:cs="Arial" w:eastAsia="Arial" w:hAnsi="Arial"/>
          <w:sz w:val="22"/>
          <w:szCs w:val="22"/>
        </w:rPr>
        <w:t xml:space="preserve">9.4 Tender (2 min)</w:t>
      </w:r>
    </w:p>
    <w:p>
      <w:pPr>
        <w:spacing w:after="80"/>
      </w:pPr>
      <w:r>
        <w:t xml:space="preserve"> </w:t>
      </w:r>
    </w:p>
    <w:p>
      <w:pPr>
        <w:pStyle w:val="ListParagraph"/>
        <w:numPr>
          <w:ilvl w:val="0"/>
          <w:numId w:val="3"/>
        </w:numPr>
      </w:pPr>
      <w:r>
        <w:rPr>
          <w:rFonts w:ascii="Arial" w:cs="Arial" w:eastAsia="Arial" w:hAnsi="Arial"/>
          <w:sz w:val="22"/>
          <w:szCs w:val="22"/>
        </w:rPr>
        <w:t xml:space="preserve">Press F9, Cash INR 125 (or whatever the Augmentin MRP is). Enter.</w:t>
      </w:r>
    </w:p>
    <w:p>
      <w:pPr>
        <w:spacing w:after="80"/>
      </w:pPr>
      <w:r>
        <w:t xml:space="preserve"> </w:t>
      </w:r>
    </w:p>
    <w:p>
      <w:pPr>
        <w:pStyle w:val="Heading3"/>
      </w:pPr>
      <w:r>
        <w:rPr>
          <w:rFonts w:ascii="Arial" w:cs="Arial" w:eastAsia="Arial" w:hAnsi="Arial"/>
          <w:sz w:val="22"/>
          <w:szCs w:val="22"/>
        </w:rPr>
        <w:t xml:space="preserve">9.5 Verify the Schedule-H register (2 min)</w:t>
      </w:r>
    </w:p>
    <w:p>
      <w:pPr>
        <w:spacing w:after="80"/>
      </w:pPr>
      <w:r>
        <w:t xml:space="preserve"> </w:t>
      </w:r>
    </w:p>
    <w:p>
      <w:pPr>
        <w:pStyle w:val="ListParagraph"/>
        <w:numPr>
          <w:ilvl w:val="0"/>
          <w:numId w:val="3"/>
        </w:numPr>
      </w:pPr>
      <w:r>
        <w:rPr>
          <w:rFonts w:ascii="Arial" w:cs="Arial" w:eastAsia="Arial" w:hAnsi="Arial"/>
          <w:sz w:val="22"/>
          <w:szCs w:val="22"/>
        </w:rPr>
        <w:t xml:space="preserve">Bill prints, drawer kicks.</w:t>
      </w:r>
    </w:p>
    <w:p>
      <w:pPr>
        <w:pStyle w:val="ListParagraph"/>
        <w:numPr>
          <w:ilvl w:val="0"/>
          <w:numId w:val="3"/>
        </w:numPr>
      </w:pPr>
      <w:r>
        <w:rPr>
          <w:rFonts w:ascii="Arial" w:cs="Arial" w:eastAsia="Arial" w:hAnsi="Arial"/>
          <w:sz w:val="22"/>
          <w:szCs w:val="22"/>
        </w:rPr>
        <w:t xml:space="preserve">Open app: Compliance: Schedule-H Register.</w:t>
      </w:r>
    </w:p>
    <w:p>
      <w:pPr>
        <w:pStyle w:val="ListParagraph"/>
        <w:numPr>
          <w:ilvl w:val="0"/>
          <w:numId w:val="3"/>
        </w:numPr>
      </w:pPr>
      <w:r>
        <w:rPr>
          <w:rFonts w:ascii="Arial" w:cs="Arial" w:eastAsia="Arial" w:hAnsi="Arial"/>
          <w:sz w:val="22"/>
          <w:szCs w:val="22"/>
        </w:rPr>
        <w:t xml:space="preserve">Today's date row shows: bill number, patient name, doctor name + reg, drug name, batch, qty, balance-after-sale.</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counseling modal fired and was filled; bill saved; Schedule-H register has a new row matching the bill; the bill receipt has "Schedule-H - counsel log #N" printed in the footer.</w:t>
      </w:r>
    </w:p>
    <w:p>
      <w:pPr>
        <w:spacing w:after="80"/>
      </w:pPr>
      <w:r>
        <w:t xml:space="preserve"> </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Section 10 - Parallel-run mode (~10 min)</w:t>
      </w:r>
    </w:p>
    <w:p>
      <w:pPr>
        <w:spacing w:after="80"/>
      </w:pPr>
      <w:r>
        <w:t xml:space="preserve"> </w:t>
      </w:r>
    </w:p>
    <w:p>
      <w:pPr>
        <w:spacing w:after="100"/>
      </w:pPr>
      <w:r>
        <w:rPr>
          <w:rFonts w:ascii="Arial" w:cs="Arial" w:eastAsia="Arial" w:hAnsi="Arial"/>
          <w:sz w:val="22"/>
          <w:szCs w:val="22"/>
        </w:rPr>
        <w:t xml:space="preserve">Time budget: 10 min explanation + agreement with owner.</w:t>
      </w:r>
    </w:p>
    <w:p>
      <w:pPr>
        <w:spacing w:after="100"/>
      </w:pPr>
      <w:r>
        <w:rPr>
          <w:rFonts w:ascii="Arial" w:cs="Arial" w:eastAsia="Arial" w:hAnsi="Arial"/>
          <w:sz w:val="22"/>
          <w:szCs w:val="22"/>
        </w:rPr>
        <w:t xml:space="preserve">Goal: owner understands that Days 3-4 (Mon May 11 + Tue May 12) are NOT cutover. Marg stays primary; Rasayn runs alongside. Day 5 (Wed May 13) is cutover.</w:t>
      </w:r>
    </w:p>
    <w:p>
      <w:pPr>
        <w:spacing w:after="80"/>
      </w:pPr>
      <w:r>
        <w:t xml:space="preserve"> </w:t>
      </w:r>
    </w:p>
    <w:p>
      <w:pPr>
        <w:pStyle w:val="Heading3"/>
      </w:pPr>
      <w:r>
        <w:rPr>
          <w:rFonts w:ascii="Arial" w:cs="Arial" w:eastAsia="Arial" w:hAnsi="Arial"/>
          <w:sz w:val="22"/>
          <w:szCs w:val="22"/>
        </w:rPr>
        <w:t xml:space="preserve">10.1 The rule (state aloud, do not read silently)</w:t>
      </w:r>
    </w:p>
    <w:p>
      <w:pPr>
        <w:spacing w:after="80"/>
      </w:pPr>
      <w:r>
        <w:t xml:space="preserve"> </w:t>
      </w:r>
    </w:p>
    <w:p>
      <w:pPr>
        <w:spacing w:after="100"/>
      </w:pPr>
      <w:r>
        <w:rPr>
          <w:rFonts w:ascii="Arial" w:cs="Arial" w:eastAsia="Arial" w:hAnsi="Arial"/>
          <w:sz w:val="22"/>
          <w:szCs w:val="22"/>
        </w:rPr>
        <w:t xml:space="preserve">For the next 3 days, every bill goes through both Marg AND Rasayn. The cashier double-bills. Yes, this is twice the work. Yes, it is only for 3 days. The reason: if Rasayn miscounts even one paisa, we catch it before it costs you anything.</w:t>
      </w:r>
    </w:p>
    <w:p>
      <w:pPr>
        <w:spacing w:after="80"/>
      </w:pPr>
      <w:r>
        <w:t xml:space="preserve"> </w:t>
      </w:r>
    </w:p>
    <w:p>
      <w:pPr>
        <w:pStyle w:val="Heading3"/>
      </w:pPr>
      <w:r>
        <w:rPr>
          <w:rFonts w:ascii="Arial" w:cs="Arial" w:eastAsia="Arial" w:hAnsi="Arial"/>
          <w:sz w:val="22"/>
          <w:szCs w:val="22"/>
        </w:rPr>
        <w:t xml:space="preserve">10.2 The 30-bill gate (3 min)</w:t>
      </w:r>
    </w:p>
    <w:p>
      <w:pPr>
        <w:spacing w:after="80"/>
      </w:pPr>
      <w:r>
        <w:t xml:space="preserve"> </w:t>
      </w:r>
    </w:p>
    <w:p>
      <w:pPr>
        <w:spacing w:after="100"/>
      </w:pPr>
      <w:r>
        <w:rPr>
          <w:rFonts w:ascii="Arial" w:cs="Arial" w:eastAsia="Arial" w:hAnsi="Arial"/>
          <w:sz w:val="22"/>
          <w:szCs w:val="22"/>
        </w:rPr>
        <w:t xml:space="preserve">The success criterion for cutover (Wed May 13, 9 AM) is:</w:t>
      </w:r>
    </w:p>
    <w:p>
      <w:pPr>
        <w:spacing w:after="80"/>
      </w:pPr>
      <w:r>
        <w:t xml:space="preserve"> </w:t>
      </w:r>
    </w:p>
    <w:p>
      <w:pPr>
        <w:pStyle w:val="ListParagraph"/>
        <w:numPr>
          <w:ilvl w:val="0"/>
          <w:numId w:val="2"/>
        </w:numPr>
      </w:pPr>
      <w:r>
        <w:rPr>
          <w:rFonts w:ascii="Arial" w:cs="Arial" w:eastAsia="Arial" w:hAnsi="Arial"/>
          <w:sz w:val="22"/>
          <w:szCs w:val="22"/>
        </w:rPr>
        <w:t xml:space="preserve">30 consecutive bills, end-to-end identical between Marg and Rasayn.</w:t>
      </w:r>
    </w:p>
    <w:p>
      <w:pPr>
        <w:pStyle w:val="ListParagraph"/>
        <w:numPr>
          <w:ilvl w:val="0"/>
          <w:numId w:val="2"/>
        </w:numPr>
      </w:pPr>
      <w:r>
        <w:rPr>
          <w:rFonts w:ascii="Arial" w:cs="Arial" w:eastAsia="Arial" w:hAnsi="Arial"/>
          <w:sz w:val="22"/>
          <w:szCs w:val="22"/>
        </w:rPr>
        <w:t xml:space="preserve">Identical = same total, same GST split, same Schedule-H register row.</w:t>
      </w:r>
    </w:p>
    <w:p>
      <w:pPr>
        <w:pStyle w:val="ListParagraph"/>
        <w:numPr>
          <w:ilvl w:val="0"/>
          <w:numId w:val="2"/>
        </w:numPr>
      </w:pPr>
      <w:r>
        <w:rPr>
          <w:rFonts w:ascii="Arial" w:cs="Arial" w:eastAsia="Arial" w:hAnsi="Arial"/>
          <w:sz w:val="22"/>
          <w:szCs w:val="22"/>
        </w:rPr>
        <w:t xml:space="preserve">One discrepancy = clock resets to bill #1.</w:t>
      </w:r>
    </w:p>
    <w:p>
      <w:pPr>
        <w:spacing w:after="80"/>
      </w:pPr>
      <w:r>
        <w:t xml:space="preserve"> </w:t>
      </w:r>
    </w:p>
    <w:p>
      <w:pPr>
        <w:pBdr>
          <w:left w:val="single" w:color="1D4ED8" w:sz="18" w:space="8"/>
        </w:pBdr>
        <w:shd w:fill="E0EBFF" w:val="clear"/>
        <w:spacing w:after="100" w:before="60"/>
        <w:ind w:left="360"/>
      </w:pPr>
      <w:r>
        <w:rPr>
          <w:rFonts w:ascii="Arial" w:cs="Arial" w:eastAsia="Arial" w:hAnsi="Arial"/>
          <w:b/>
          <w:bCs/>
          <w:color w:val="1D4ED8"/>
          <w:sz w:val="22"/>
          <w:szCs w:val="22"/>
        </w:rPr>
        <w:t xml:space="preserve">TIP: </w:t>
      </w:r>
      <w:r>
        <w:rPr>
          <w:rFonts w:ascii="Arial" w:cs="Arial" w:eastAsia="Arial" w:hAnsi="Arial"/>
          <w:sz w:val="22"/>
          <w:szCs w:val="22"/>
        </w:rPr>
        <w:t xml:space="preserve">the cashier will hate you on day 1. By bill #15 it is muscle memory; by bill #30 the cashier is faster on Rasayn (keyboard shortcuts beat Marg mouse-clicks).</w:t>
      </w:r>
    </w:p>
    <w:p>
      <w:pPr>
        <w:spacing w:after="80"/>
      </w:pPr>
      <w:r>
        <w:t xml:space="preserve"> </w:t>
      </w:r>
    </w:p>
    <w:p>
      <w:pPr>
        <w:pStyle w:val="Heading3"/>
      </w:pPr>
      <w:r>
        <w:rPr>
          <w:rFonts w:ascii="Arial" w:cs="Arial" w:eastAsia="Arial" w:hAnsi="Arial"/>
          <w:sz w:val="22"/>
          <w:szCs w:val="22"/>
        </w:rPr>
        <w:t xml:space="preserve">10.3 Discrepancy handling (3 min)</w:t>
      </w:r>
    </w:p>
    <w:p>
      <w:pPr>
        <w:spacing w:after="80"/>
      </w:pPr>
      <w:r>
        <w:t xml:space="preserve"> </w:t>
      </w:r>
    </w:p>
    <w:p>
      <w:pPr>
        <w:spacing w:after="100"/>
      </w:pPr>
      <w:r>
        <w:rPr>
          <w:rFonts w:ascii="Arial" w:cs="Arial" w:eastAsia="Arial" w:hAnsi="Arial"/>
          <w:sz w:val="22"/>
          <w:szCs w:val="22"/>
        </w:rPr>
        <w:t xml:space="preserve">If a bill differs:</w:t>
      </w:r>
    </w:p>
    <w:p>
      <w:pPr>
        <w:spacing w:after="80"/>
      </w:pPr>
      <w:r>
        <w:t xml:space="preserve"> </w:t>
      </w:r>
    </w:p>
    <w:p>
      <w:pPr>
        <w:pStyle w:val="ListParagraph"/>
        <w:numPr>
          <w:ilvl w:val="0"/>
          <w:numId w:val="3"/>
        </w:numPr>
      </w:pPr>
      <w:r>
        <w:rPr>
          <w:rFonts w:ascii="Arial" w:cs="Arial" w:eastAsia="Arial" w:hAnsi="Arial"/>
          <w:sz w:val="22"/>
          <w:szCs w:val="22"/>
        </w:rPr>
        <w:t xml:space="preserve">Cashier puts the paper Marg receipt aside.</w:t>
      </w:r>
    </w:p>
    <w:p>
      <w:pPr>
        <w:pStyle w:val="ListParagraph"/>
        <w:numPr>
          <w:ilvl w:val="0"/>
          <w:numId w:val="3"/>
        </w:numPr>
      </w:pPr>
      <w:r>
        <w:rPr>
          <w:rFonts w:ascii="Arial" w:cs="Arial" w:eastAsia="Arial" w:hAnsi="Arial"/>
          <w:sz w:val="22"/>
          <w:szCs w:val="22"/>
        </w:rPr>
        <w:t xml:space="preserve">Cashier yells for the founder (or texts the WhatsApp hotline).</w:t>
      </w:r>
    </w:p>
    <w:p>
      <w:pPr>
        <w:pStyle w:val="ListParagraph"/>
        <w:numPr>
          <w:ilvl w:val="0"/>
          <w:numId w:val="3"/>
        </w:numPr>
      </w:pPr>
      <w:r>
        <w:rPr>
          <w:rFonts w:ascii="Arial" w:cs="Arial" w:eastAsia="Arial" w:hAnsi="Arial"/>
          <w:sz w:val="22"/>
          <w:szCs w:val="22"/>
        </w:rPr>
        <w:t xml:space="preserve">Founder diagnoses on the spot. Categorize:</w:t>
      </w:r>
    </w:p>
    <w:p>
      <w:pPr>
        <w:pStyle w:val="ListParagraph"/>
        <w:numPr>
          <w:ilvl w:val="0"/>
          <w:numId w:val="2"/>
        </w:numPr>
      </w:pPr>
      <w:r>
        <w:rPr>
          <w:rFonts w:ascii="Arial" w:cs="Arial" w:eastAsia="Arial" w:hAnsi="Arial"/>
          <w:sz w:val="22"/>
          <w:szCs w:val="22"/>
        </w:rPr>
        <w:t xml:space="preserve">Data drift (e.g. MRP differs): re-import that SKU from Marg.</w:t>
      </w:r>
    </w:p>
    <w:p>
      <w:pPr>
        <w:pStyle w:val="ListParagraph"/>
        <w:numPr>
          <w:ilvl w:val="0"/>
          <w:numId w:val="2"/>
        </w:numPr>
      </w:pPr>
      <w:r>
        <w:rPr>
          <w:rFonts w:ascii="Arial" w:cs="Arial" w:eastAsia="Arial" w:hAnsi="Arial"/>
          <w:sz w:val="22"/>
          <w:szCs w:val="22"/>
        </w:rPr>
        <w:t xml:space="preserve">Tax drift (e.g. GST rounding differs): file as a defect, cross-check the rounding rule.</w:t>
      </w:r>
    </w:p>
    <w:p>
      <w:pPr>
        <w:pStyle w:val="ListParagraph"/>
        <w:numPr>
          <w:ilvl w:val="0"/>
          <w:numId w:val="2"/>
        </w:numPr>
      </w:pPr>
      <w:r>
        <w:rPr>
          <w:rFonts w:ascii="Arial" w:cs="Arial" w:eastAsia="Arial" w:hAnsi="Arial"/>
          <w:sz w:val="22"/>
          <w:szCs w:val="22"/>
        </w:rPr>
        <w:t xml:space="preserve">Schedule drift (e.g. counsel log not firing): P0, see Section 12.</w:t>
      </w:r>
    </w:p>
    <w:p>
      <w:pPr>
        <w:pStyle w:val="ListParagraph"/>
        <w:numPr>
          <w:ilvl w:val="0"/>
          <w:numId w:val="3"/>
        </w:numPr>
      </w:pPr>
      <w:r>
        <w:rPr>
          <w:rFonts w:ascii="Arial" w:cs="Arial" w:eastAsia="Arial" w:hAnsi="Arial"/>
          <w:sz w:val="22"/>
          <w:szCs w:val="22"/>
        </w:rPr>
        <w:t xml:space="preserve">Document on the Section 11 EOD WhatsApp summary.</w:t>
      </w:r>
    </w:p>
    <w:p>
      <w:pPr>
        <w:spacing w:after="80"/>
      </w:pPr>
      <w:r>
        <w:t xml:space="preserve"> </w:t>
      </w:r>
    </w:p>
    <w:p>
      <w:pPr>
        <w:pStyle w:val="Heading3"/>
      </w:pPr>
      <w:r>
        <w:rPr>
          <w:rFonts w:ascii="Arial" w:cs="Arial" w:eastAsia="Arial" w:hAnsi="Arial"/>
          <w:sz w:val="22"/>
          <w:szCs w:val="22"/>
        </w:rPr>
        <w:t xml:space="preserve">10.4 Day 3 cutover criteria (recap, 2 min)</w:t>
      </w:r>
    </w:p>
    <w:p>
      <w:pPr>
        <w:spacing w:after="80"/>
      </w:pPr>
      <w:r>
        <w:t xml:space="preserve"> </w:t>
      </w:r>
    </w:p>
    <w:p>
      <w:pPr>
        <w:spacing w:after="100"/>
      </w:pPr>
      <w:r>
        <w:rPr>
          <w:rFonts w:ascii="Arial" w:cs="Arial" w:eastAsia="Arial" w:hAnsi="Arial"/>
          <w:sz w:val="22"/>
          <w:szCs w:val="22"/>
        </w:rPr>
        <w:t xml:space="preserve">By Tue May 12 EOD:</w:t>
      </w:r>
    </w:p>
    <w:p>
      <w:pPr>
        <w:spacing w:after="80"/>
      </w:pPr>
      <w:r>
        <w:t xml:space="preserve"> </w:t>
      </w:r>
    </w:p>
    <w:p>
      <w:pPr>
        <w:pStyle w:val="ListParagraph"/>
        <w:numPr>
          <w:ilvl w:val="0"/>
          <w:numId w:val="2"/>
        </w:numPr>
      </w:pPr>
      <w:r>
        <w:rPr>
          <w:rFonts w:ascii="Arial" w:cs="Arial" w:eastAsia="Arial" w:hAnsi="Arial"/>
          <w:sz w:val="22"/>
          <w:szCs w:val="22"/>
        </w:rPr>
        <w:t xml:space="preserve">30-bill gate passed.</w:t>
      </w:r>
    </w:p>
    <w:p>
      <w:pPr>
        <w:pStyle w:val="ListParagraph"/>
        <w:numPr>
          <w:ilvl w:val="0"/>
          <w:numId w:val="2"/>
        </w:numPr>
      </w:pPr>
      <w:r>
        <w:rPr>
          <w:rFonts w:ascii="Arial" w:cs="Arial" w:eastAsia="Arial" w:hAnsi="Arial"/>
          <w:sz w:val="22"/>
          <w:szCs w:val="22"/>
        </w:rPr>
        <w:t xml:space="preserve">Zero P0 open.</w:t>
      </w:r>
    </w:p>
    <w:p>
      <w:pPr>
        <w:pStyle w:val="ListParagraph"/>
        <w:numPr>
          <w:ilvl w:val="0"/>
          <w:numId w:val="2"/>
        </w:numPr>
      </w:pPr>
      <w:r>
        <w:rPr>
          <w:rFonts w:ascii="Arial" w:cs="Arial" w:eastAsia="Arial" w:hAnsi="Arial"/>
          <w:sz w:val="22"/>
          <w:szCs w:val="22"/>
        </w:rPr>
        <w:t xml:space="preserve">Owner verbally confirms yes, ready for tomorrow morning.</w:t>
      </w:r>
    </w:p>
    <w:p>
      <w:pPr>
        <w:spacing w:after="80"/>
      </w:pPr>
      <w:r>
        <w:t xml:space="preserve"> </w:t>
      </w:r>
    </w:p>
    <w:p>
      <w:pPr>
        <w:spacing w:after="100"/>
      </w:pPr>
      <w:r>
        <w:rPr>
          <w:rFonts w:ascii="Arial" w:cs="Arial" w:eastAsia="Arial" w:hAnsi="Arial"/>
          <w:sz w:val="22"/>
          <w:szCs w:val="22"/>
        </w:rPr>
        <w:t xml:space="preserve">If any of those three is false on Tue evening, delay cutover by 24 hours. Reschedule, do not muscle through.</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owner verbally confirms understanding of: (a) Mon-Tue parallel run, (b) the 30-bill gate, (c) Wed May 13 9 AM cutover only if gate passes.</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Section 11 - End-of-day Day-1 (~5 min)</w:t>
      </w:r>
    </w:p>
    <w:p>
      <w:pPr>
        <w:spacing w:after="80"/>
      </w:pPr>
      <w:r>
        <w:t xml:space="preserve"> </w:t>
      </w:r>
    </w:p>
    <w:p>
      <w:pPr>
        <w:spacing w:after="100"/>
      </w:pPr>
      <w:r>
        <w:rPr>
          <w:rFonts w:ascii="Arial" w:cs="Arial" w:eastAsia="Arial" w:hAnsi="Arial"/>
          <w:sz w:val="22"/>
          <w:szCs w:val="22"/>
        </w:rPr>
        <w:t xml:space="preserve">Time budget: 5 min, executed at shop-close on Mon May 11.</w:t>
      </w:r>
    </w:p>
    <w:p>
      <w:pPr>
        <w:spacing w:after="80"/>
      </w:pPr>
      <w:r>
        <w:t xml:space="preserve"> </w:t>
      </w:r>
    </w:p>
    <w:p>
      <w:pPr>
        <w:pStyle w:val="Heading3"/>
      </w:pPr>
      <w:r>
        <w:rPr>
          <w:rFonts w:ascii="Arial" w:cs="Arial" w:eastAsia="Arial" w:hAnsi="Arial"/>
          <w:sz w:val="22"/>
          <w:szCs w:val="22"/>
        </w:rPr>
        <w:t xml:space="preserve">11.1 Run a snapshot (1 min)</w:t>
      </w:r>
    </w:p>
    <w:p>
      <w:pPr>
        <w:spacing w:after="80"/>
      </w:pPr>
      <w:r>
        <w:t xml:space="preserve"> </w:t>
      </w:r>
    </w:p>
    <w:p>
      <w:pPr>
        <w:pStyle w:val="ListParagraph"/>
        <w:numPr>
          <w:ilvl w:val="0"/>
          <w:numId w:val="3"/>
        </w:numPr>
      </w:pPr>
      <w:r>
        <w:rPr>
          <w:rFonts w:ascii="Arial" w:cs="Arial" w:eastAsia="Arial" w:hAnsi="Arial"/>
          <w:sz w:val="22"/>
          <w:szCs w:val="22"/>
        </w:rPr>
        <w:t xml:space="preserve">Settings: Backups: Run snapshot now.</w:t>
      </w:r>
    </w:p>
    <w:p>
      <w:pPr>
        <w:pStyle w:val="ListParagraph"/>
        <w:numPr>
          <w:ilvl w:val="0"/>
          <w:numId w:val="3"/>
        </w:numPr>
      </w:pPr>
      <w:r>
        <w:rPr>
          <w:rFonts w:ascii="Arial" w:cs="Arial" w:eastAsia="Arial" w:hAnsi="Arial"/>
          <w:sz w:val="22"/>
          <w:szCs w:val="22"/>
        </w:rPr>
        <w:t xml:space="preserve">Confirm the new tarball lands in D:\PharmacareBackups\ with today's timestamp.</w:t>
      </w:r>
    </w:p>
    <w:p>
      <w:pPr>
        <w:spacing w:after="80"/>
      </w:pPr>
      <w:r>
        <w:t xml:space="preserve"> </w:t>
      </w:r>
    </w:p>
    <w:p>
      <w:pPr>
        <w:pStyle w:val="Heading3"/>
      </w:pPr>
      <w:r>
        <w:rPr>
          <w:rFonts w:ascii="Arial" w:cs="Arial" w:eastAsia="Arial" w:hAnsi="Arial"/>
          <w:sz w:val="22"/>
          <w:szCs w:val="22"/>
        </w:rPr>
        <w:t xml:space="preserve">11.2 Screenshot the Dashboard (1 min)</w:t>
      </w:r>
    </w:p>
    <w:p>
      <w:pPr>
        <w:spacing w:after="80"/>
      </w:pPr>
      <w:r>
        <w:t xml:space="preserve"> </w:t>
      </w:r>
    </w:p>
    <w:p>
      <w:pPr>
        <w:pStyle w:val="ListParagraph"/>
        <w:numPr>
          <w:ilvl w:val="0"/>
          <w:numId w:val="3"/>
        </w:numPr>
      </w:pPr>
      <w:r>
        <w:rPr>
          <w:rFonts w:ascii="Arial" w:cs="Arial" w:eastAsia="Arial" w:hAnsi="Arial"/>
          <w:sz w:val="22"/>
          <w:szCs w:val="22"/>
        </w:rPr>
        <w:t xml:space="preserve">Press PrtScn or Win+Shift+S.</w:t>
      </w:r>
    </w:p>
    <w:p>
      <w:pPr>
        <w:pStyle w:val="ListParagraph"/>
        <w:numPr>
          <w:ilvl w:val="0"/>
          <w:numId w:val="3"/>
        </w:numPr>
      </w:pPr>
      <w:r>
        <w:rPr>
          <w:rFonts w:ascii="Arial" w:cs="Arial" w:eastAsia="Arial" w:hAnsi="Arial"/>
          <w:sz w:val="22"/>
          <w:szCs w:val="22"/>
        </w:rPr>
        <w:t xml:space="preserve">Capture the Dashboard showing today's metrics: bill count, revenue, top SKU.</w:t>
      </w:r>
    </w:p>
    <w:p>
      <w:pPr>
        <w:pStyle w:val="ListParagraph"/>
        <w:numPr>
          <w:ilvl w:val="0"/>
          <w:numId w:val="3"/>
        </w:numPr>
      </w:pPr>
      <w:r>
        <w:rPr>
          <w:rFonts w:ascii="Arial" w:cs="Arial" w:eastAsia="Arial" w:hAnsi="Arial"/>
          <w:sz w:val="22"/>
          <w:szCs w:val="22"/>
        </w:rPr>
        <w:t xml:space="preserve">Save the screenshot to USB stick A /eod/2026-05-11-dashboard.png.</w:t>
      </w:r>
    </w:p>
    <w:p>
      <w:pPr>
        <w:spacing w:after="80"/>
      </w:pPr>
      <w:r>
        <w:t xml:space="preserve"> </w:t>
      </w:r>
    </w:p>
    <w:p>
      <w:pPr>
        <w:pStyle w:val="Heading3"/>
      </w:pPr>
      <w:r>
        <w:rPr>
          <w:rFonts w:ascii="Arial" w:cs="Arial" w:eastAsia="Arial" w:hAnsi="Arial"/>
          <w:sz w:val="22"/>
          <w:szCs w:val="22"/>
        </w:rPr>
        <w:t xml:space="preserve">11.3 WhatsApp summary to founder (3 min)</w:t>
      </w:r>
    </w:p>
    <w:p>
      <w:pPr>
        <w:spacing w:after="80"/>
      </w:pPr>
      <w:r>
        <w:t xml:space="preserve"> </w:t>
      </w:r>
    </w:p>
    <w:p>
      <w:pPr>
        <w:spacing w:after="100"/>
      </w:pPr>
      <w:r>
        <w:rPr>
          <w:rFonts w:ascii="Arial" w:cs="Arial" w:eastAsia="Arial" w:hAnsi="Arial"/>
          <w:sz w:val="22"/>
          <w:szCs w:val="22"/>
        </w:rPr>
        <w:t xml:space="preserve">Founder writes a structured WhatsApp message (template - fill in numbers): Vaidyanath Day-1 EOD - 2026-05-11. Install complete yes/no. First-run wizard complete yes/no. Marg import counts items / customers / suppliers / khata. Test bills (OTC + H) pass/fail. Backup snapshot yes/no, file size. Parallel run started yes/no. Defects opened today count. P0 defects count. Cashier comfort 1-5. Owner comfort 1-5. Gate progress: bills run today vs 30 needed. Tomorrow (Tue May 12): pharmacist training 2hr + 30-bill gate continuation. Hotline 48h active: yes.</w:t>
      </w:r>
    </w:p>
    <w:p>
      <w:pPr>
        <w:spacing w:after="80"/>
      </w:pPr>
      <w:r>
        <w:t xml:space="preserve"> </w:t>
      </w:r>
    </w:p>
    <w:p>
      <w:pPr>
        <w:pStyle w:val="Heading3"/>
      </w:pPr>
      <w:r>
        <w:rPr>
          <w:rFonts w:ascii="Arial" w:cs="Arial" w:eastAsia="Arial" w:hAnsi="Arial"/>
          <w:sz w:val="22"/>
          <w:szCs w:val="22"/>
        </w:rPr>
        <w:t xml:space="preserve">11.4 Post the message in the founder's S28 sprint thread</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snapshot exists, screenshot exists, WhatsApp posted to the team thread.</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Section 12 - P0 fallback (if anything breaks)</w:t>
      </w:r>
    </w:p>
    <w:p>
      <w:pPr>
        <w:spacing w:after="80"/>
      </w:pPr>
      <w:r>
        <w:t xml:space="preserve"> </w:t>
      </w:r>
    </w:p>
    <w:p>
      <w:pPr>
        <w:spacing w:after="100"/>
      </w:pPr>
      <w:r>
        <w:rPr>
          <w:rFonts w:ascii="Arial" w:cs="Arial" w:eastAsia="Arial" w:hAnsi="Arial"/>
          <w:sz w:val="22"/>
          <w:szCs w:val="22"/>
        </w:rPr>
        <w:t xml:space="preserve">Trigger: any of the following:</w:t>
      </w:r>
    </w:p>
    <w:p>
      <w:pPr>
        <w:spacing w:after="80"/>
      </w:pPr>
      <w:r>
        <w:t xml:space="preserve"> </w:t>
      </w:r>
    </w:p>
    <w:p>
      <w:pPr>
        <w:pStyle w:val="ListParagraph"/>
        <w:numPr>
          <w:ilvl w:val="0"/>
          <w:numId w:val="2"/>
        </w:numPr>
      </w:pPr>
      <w:r>
        <w:rPr>
          <w:rFonts w:ascii="Arial" w:cs="Arial" w:eastAsia="Arial" w:hAnsi="Arial"/>
          <w:sz w:val="22"/>
          <w:szCs w:val="22"/>
        </w:rPr>
        <w:t xml:space="preserve">App crash that does not recover on relaunch.</w:t>
      </w:r>
    </w:p>
    <w:p>
      <w:pPr>
        <w:pStyle w:val="ListParagraph"/>
        <w:numPr>
          <w:ilvl w:val="0"/>
          <w:numId w:val="2"/>
        </w:numPr>
      </w:pPr>
      <w:r>
        <w:rPr>
          <w:rFonts w:ascii="Arial" w:cs="Arial" w:eastAsia="Arial" w:hAnsi="Arial"/>
          <w:sz w:val="22"/>
          <w:szCs w:val="22"/>
        </w:rPr>
        <w:t xml:space="preserve">Bill saves but does not print.</w:t>
      </w:r>
    </w:p>
    <w:p>
      <w:pPr>
        <w:pStyle w:val="ListParagraph"/>
        <w:numPr>
          <w:ilvl w:val="0"/>
          <w:numId w:val="2"/>
        </w:numPr>
      </w:pPr>
      <w:r>
        <w:rPr>
          <w:rFonts w:ascii="Arial" w:cs="Arial" w:eastAsia="Arial" w:hAnsi="Arial"/>
          <w:sz w:val="22"/>
          <w:szCs w:val="22"/>
        </w:rPr>
        <w:t xml:space="preserve">Drawer does not kick on a real bill (not just Section 6.3 test).</w:t>
      </w:r>
    </w:p>
    <w:p>
      <w:pPr>
        <w:pStyle w:val="ListParagraph"/>
        <w:numPr>
          <w:ilvl w:val="0"/>
          <w:numId w:val="2"/>
        </w:numPr>
      </w:pPr>
      <w:r>
        <w:rPr>
          <w:rFonts w:ascii="Arial" w:cs="Arial" w:eastAsia="Arial" w:hAnsi="Arial"/>
          <w:sz w:val="22"/>
          <w:szCs w:val="22"/>
        </w:rPr>
        <w:t xml:space="preserve">Schedule-H register row not landing on Section 9 verify.</w:t>
      </w:r>
    </w:p>
    <w:p>
      <w:pPr>
        <w:pStyle w:val="ListParagraph"/>
        <w:numPr>
          <w:ilvl w:val="0"/>
          <w:numId w:val="2"/>
        </w:numPr>
      </w:pPr>
      <w:r>
        <w:rPr>
          <w:rFonts w:ascii="Arial" w:cs="Arial" w:eastAsia="Arial" w:hAnsi="Arial"/>
          <w:sz w:val="22"/>
          <w:szCs w:val="22"/>
        </w:rPr>
        <w:t xml:space="preserve">Marg import counts diverge more than 5 percent from dry run.</w:t>
      </w:r>
    </w:p>
    <w:p>
      <w:pPr>
        <w:pStyle w:val="ListParagraph"/>
        <w:numPr>
          <w:ilvl w:val="0"/>
          <w:numId w:val="2"/>
        </w:numPr>
      </w:pPr>
      <w:r>
        <w:rPr>
          <w:rFonts w:ascii="Arial" w:cs="Arial" w:eastAsia="Arial" w:hAnsi="Arial"/>
          <w:sz w:val="22"/>
          <w:szCs w:val="22"/>
        </w:rPr>
        <w:t xml:space="preserve">Backup snapshot fails twice in a row.</w:t>
      </w:r>
    </w:p>
    <w:p>
      <w:pPr>
        <w:spacing w:after="80"/>
      </w:pPr>
      <w:r>
        <w:t xml:space="preserve"> </w:t>
      </w:r>
    </w:p>
    <w:p>
      <w:pPr>
        <w:pStyle w:val="Heading3"/>
      </w:pPr>
      <w:r>
        <w:rPr>
          <w:rFonts w:ascii="Arial" w:cs="Arial" w:eastAsia="Arial" w:hAnsi="Arial"/>
          <w:sz w:val="22"/>
          <w:szCs w:val="22"/>
        </w:rPr>
        <w:t xml:space="preserve">12.1 Switch back to Marg (immediate)</w:t>
      </w:r>
    </w:p>
    <w:p>
      <w:pPr>
        <w:spacing w:after="80"/>
      </w:pPr>
      <w:r>
        <w:t xml:space="preserve"> </w:t>
      </w:r>
    </w:p>
    <w:p>
      <w:pPr>
        <w:pStyle w:val="ListParagraph"/>
        <w:numPr>
          <w:ilvl w:val="0"/>
          <w:numId w:val="3"/>
        </w:numPr>
      </w:pPr>
      <w:r>
        <w:rPr>
          <w:rFonts w:ascii="Arial" w:cs="Arial" w:eastAsia="Arial" w:hAnsi="Arial"/>
          <w:sz w:val="22"/>
          <w:szCs w:val="22"/>
        </w:rPr>
        <w:t xml:space="preserve">The cashier resumes billing on Marg ONLY. Rasayn is paused.</w:t>
      </w:r>
    </w:p>
    <w:p>
      <w:pPr>
        <w:pStyle w:val="ListParagraph"/>
        <w:numPr>
          <w:ilvl w:val="0"/>
          <w:numId w:val="3"/>
        </w:numPr>
      </w:pPr>
      <w:r>
        <w:rPr>
          <w:rFonts w:ascii="Arial" w:cs="Arial" w:eastAsia="Arial" w:hAnsi="Arial"/>
          <w:sz w:val="22"/>
          <w:szCs w:val="22"/>
        </w:rPr>
        <w:t xml:space="preserve">Tape a paper note on the Rasayn rig: OFFLINE - call founder before resuming.</w:t>
      </w:r>
    </w:p>
    <w:p>
      <w:pPr>
        <w:spacing w:after="80"/>
      </w:pPr>
      <w:r>
        <w:t xml:space="preserve"> </w:t>
      </w:r>
    </w:p>
    <w:p>
      <w:pPr>
        <w:pStyle w:val="Heading3"/>
      </w:pPr>
      <w:r>
        <w:rPr>
          <w:rFonts w:ascii="Arial" w:cs="Arial" w:eastAsia="Arial" w:hAnsi="Arial"/>
          <w:sz w:val="22"/>
          <w:szCs w:val="22"/>
        </w:rPr>
        <w:t xml:space="preserve">12.2 Call the founder (within 2 min)</w:t>
      </w:r>
    </w:p>
    <w:p>
      <w:pPr>
        <w:spacing w:after="80"/>
      </w:pPr>
      <w:r>
        <w:t xml:space="preserve"> </w:t>
      </w:r>
    </w:p>
    <w:p>
      <w:pPr>
        <w:pStyle w:val="ListParagraph"/>
        <w:numPr>
          <w:ilvl w:val="0"/>
          <w:numId w:val="3"/>
        </w:numPr>
      </w:pPr>
      <w:r>
        <w:rPr>
          <w:rFonts w:ascii="Arial" w:cs="Arial" w:eastAsia="Arial" w:hAnsi="Arial"/>
          <w:sz w:val="22"/>
          <w:szCs w:val="22"/>
        </w:rPr>
        <w:t xml:space="preserve">Phone the hotline (Section 14).</w:t>
      </w:r>
    </w:p>
    <w:p>
      <w:pPr>
        <w:pStyle w:val="ListParagraph"/>
        <w:numPr>
          <w:ilvl w:val="0"/>
          <w:numId w:val="3"/>
        </w:numPr>
      </w:pPr>
      <w:r>
        <w:rPr>
          <w:rFonts w:ascii="Arial" w:cs="Arial" w:eastAsia="Arial" w:hAnsi="Arial"/>
          <w:sz w:val="22"/>
          <w:szCs w:val="22"/>
        </w:rPr>
        <w:t xml:space="preserve">State: Vaidyanath P0 - one-line description. Do not pad.</w:t>
      </w:r>
    </w:p>
    <w:p>
      <w:pPr>
        <w:spacing w:after="80"/>
      </w:pPr>
      <w:r>
        <w:t xml:space="preserve"> </w:t>
      </w:r>
    </w:p>
    <w:p>
      <w:pPr>
        <w:pStyle w:val="Heading3"/>
      </w:pPr>
      <w:r>
        <w:rPr>
          <w:rFonts w:ascii="Arial" w:cs="Arial" w:eastAsia="Arial" w:hAnsi="Arial"/>
          <w:sz w:val="22"/>
          <w:szCs w:val="22"/>
        </w:rPr>
        <w:t xml:space="preserve">12.3 Founder triages</w:t>
      </w:r>
    </w:p>
    <w:p>
      <w:pPr>
        <w:spacing w:after="80"/>
      </w:pPr>
      <w:r>
        <w:t xml:space="preserve"> </w:t>
      </w:r>
    </w:p>
    <w:p>
      <w:pPr>
        <w:spacing w:after="100"/>
      </w:pPr>
      <w:r>
        <w:rPr>
          <w:rFonts w:ascii="Arial" w:cs="Arial" w:eastAsia="Arial" w:hAnsi="Arial"/>
          <w:sz w:val="22"/>
          <w:szCs w:val="22"/>
        </w:rPr>
        <w:t xml:space="preserve">The founder follows docs/dr/runbook.docx (S28-A6 deliverable) for the structured triage tree. Categories:</w:t>
      </w:r>
    </w:p>
    <w:p>
      <w:pPr>
        <w:spacing w:after="80"/>
      </w:pPr>
      <w:r>
        <w:t xml:space="preserve"> </w:t>
      </w:r>
    </w:p>
    <w:p>
      <w:pPr>
        <w:pStyle w:val="ListParagraph"/>
        <w:numPr>
          <w:ilvl w:val="0"/>
          <w:numId w:val="2"/>
        </w:numPr>
      </w:pPr>
      <w:r>
        <w:rPr>
          <w:rFonts w:ascii="Arial" w:cs="Arial" w:eastAsia="Arial" w:hAnsi="Arial"/>
          <w:sz w:val="22"/>
          <w:szCs w:val="22"/>
        </w:rPr>
        <w:t xml:space="preserve">Data corruption - restore from app.db.post-import-snapshot or D:\PharmacareBackups\latest.tar.gz.</w:t>
      </w:r>
    </w:p>
    <w:p>
      <w:pPr>
        <w:pStyle w:val="ListParagraph"/>
        <w:numPr>
          <w:ilvl w:val="0"/>
          <w:numId w:val="2"/>
        </w:numPr>
      </w:pPr>
      <w:r>
        <w:rPr>
          <w:rFonts w:ascii="Arial" w:cs="Arial" w:eastAsia="Arial" w:hAnsi="Arial"/>
          <w:sz w:val="22"/>
          <w:szCs w:val="22"/>
        </w:rPr>
        <w:t xml:space="preserve">Print/drawer hardware - swap cable, swap printer, fall back to bill-without-print.</w:t>
      </w:r>
    </w:p>
    <w:p>
      <w:pPr>
        <w:pStyle w:val="ListParagraph"/>
        <w:numPr>
          <w:ilvl w:val="0"/>
          <w:numId w:val="2"/>
        </w:numPr>
      </w:pPr>
      <w:r>
        <w:rPr>
          <w:rFonts w:ascii="Arial" w:cs="Arial" w:eastAsia="Arial" w:hAnsi="Arial"/>
          <w:sz w:val="22"/>
          <w:szCs w:val="22"/>
        </w:rPr>
        <w:t xml:space="preserve">App crash - collect crash log from %APPDATA%\PharmaCare\logs\, ship to Sentry (default OFF; flip ON via Settings: Telemetry for the duration of the incident, then back OFF).</w:t>
      </w:r>
    </w:p>
    <w:p>
      <w:pPr>
        <w:pStyle w:val="ListParagraph"/>
        <w:numPr>
          <w:ilvl w:val="0"/>
          <w:numId w:val="2"/>
        </w:numPr>
      </w:pPr>
      <w:r>
        <w:rPr>
          <w:rFonts w:ascii="Arial" w:cs="Arial" w:eastAsia="Arial" w:hAnsi="Arial"/>
          <w:sz w:val="22"/>
          <w:szCs w:val="22"/>
        </w:rPr>
        <w:t xml:space="preserve">Compliance gate - if Schedule-H counsel log is not landing, cashier must record on PAPER until fixed. Rule 65 still applies; paper is acceptable for the duration of an incident.</w:t>
      </w:r>
    </w:p>
    <w:p>
      <w:pPr>
        <w:spacing w:after="80"/>
      </w:pPr>
      <w:r>
        <w:t xml:space="preserve"> </w:t>
      </w:r>
    </w:p>
    <w:p>
      <w:pPr>
        <w:pStyle w:val="Heading3"/>
      </w:pPr>
      <w:r>
        <w:rPr>
          <w:rFonts w:ascii="Arial" w:cs="Arial" w:eastAsia="Arial" w:hAnsi="Arial"/>
          <w:sz w:val="22"/>
          <w:szCs w:val="22"/>
        </w:rPr>
        <w:t xml:space="preserve">12.4 Document the incident</w:t>
      </w:r>
    </w:p>
    <w:p>
      <w:pPr>
        <w:spacing w:after="80"/>
      </w:pPr>
      <w:r>
        <w:t xml:space="preserve"> </w:t>
      </w:r>
    </w:p>
    <w:p>
      <w:pPr>
        <w:pStyle w:val="ListParagraph"/>
        <w:numPr>
          <w:ilvl w:val="0"/>
          <w:numId w:val="3"/>
        </w:numPr>
      </w:pPr>
      <w:r>
        <w:rPr>
          <w:rFonts w:ascii="Arial" w:cs="Arial" w:eastAsia="Arial" w:hAnsi="Arial"/>
          <w:sz w:val="22"/>
          <w:szCs w:val="22"/>
        </w:rPr>
        <w:t xml:space="preserve">New file: _research_brain/06_pilot/incidents/&lt;date&gt;-&lt;one-word-slug&gt;.md.</w:t>
      </w:r>
    </w:p>
    <w:p>
      <w:pPr>
        <w:pStyle w:val="ListParagraph"/>
        <w:numPr>
          <w:ilvl w:val="0"/>
          <w:numId w:val="3"/>
        </w:numPr>
      </w:pPr>
      <w:r>
        <w:rPr>
          <w:rFonts w:ascii="Arial" w:cs="Arial" w:eastAsia="Arial" w:hAnsi="Arial"/>
          <w:sz w:val="22"/>
          <w:szCs w:val="22"/>
        </w:rPr>
        <w:t xml:space="preserve">Founder fills in: trigger, symptom, time-to-detect, time-to-fix, root cause, prevention.</w:t>
      </w:r>
    </w:p>
    <w:p>
      <w:pPr>
        <w:spacing w:after="80"/>
      </w:pPr>
      <w:r>
        <w:t xml:space="preserve"> </w:t>
      </w:r>
    </w:p>
    <w:p>
      <w:pPr>
        <w:pBdr>
          <w:left w:val="single" w:color="525252" w:sz="18" w:space="8"/>
        </w:pBdr>
        <w:shd w:fill="F0F0F0" w:val="clear"/>
        <w:spacing w:after="100" w:before="60"/>
        <w:ind w:left="360"/>
      </w:pPr>
      <w:r>
        <w:rPr>
          <w:rFonts w:ascii="Arial" w:cs="Arial" w:eastAsia="Arial" w:hAnsi="Arial"/>
          <w:b/>
          <w:bCs/>
          <w:color w:val="525252"/>
          <w:sz w:val="22"/>
          <w:szCs w:val="22"/>
        </w:rPr>
        <w:t xml:space="preserve">REFERENCE: </w:t>
      </w:r>
      <w:r>
        <w:rPr>
          <w:rFonts w:ascii="Arial" w:cs="Arial" w:eastAsia="Arial" w:hAnsi="Arial"/>
          <w:sz w:val="22"/>
          <w:szCs w:val="22"/>
        </w:rPr>
        <w:t xml:space="preserve">see docs/dr/runbook.docx [S28-A6 deliverable] for the full structured triage tree, restore-from-snapshot script, and CERT-In 6-hour notification template.</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the cashier and owner can both recite the trigger list and the switch back to Marg, call Sourav rule before the founder leaves the shop.</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Section 13 - Cutover Day-3 / actually Day-5 of S28 (Wed May 13) summary</w:t>
      </w:r>
    </w:p>
    <w:p>
      <w:pPr>
        <w:spacing w:after="80"/>
      </w:pPr>
      <w:r>
        <w:t xml:space="preserve"> </w:t>
      </w:r>
    </w:p>
    <w:p>
      <w:pPr>
        <w:spacing w:after="100"/>
      </w:pPr>
      <w:r>
        <w:rPr>
          <w:rFonts w:ascii="Arial" w:cs="Arial" w:eastAsia="Arial" w:hAnsi="Arial"/>
          <w:sz w:val="22"/>
          <w:szCs w:val="22"/>
        </w:rPr>
        <w:t xml:space="preserve">This is the day. Founder onsite all day.</w:t>
      </w:r>
    </w:p>
    <w:p>
      <w:pPr>
        <w:spacing w:after="80"/>
      </w:pPr>
      <w:r>
        <w:t xml:space="preserve"> </w:t>
      </w:r>
    </w:p>
    <w:p>
      <w:pPr>
        <w:pStyle w:val="Heading3"/>
      </w:pPr>
      <w:r>
        <w:rPr>
          <w:rFonts w:ascii="Arial" w:cs="Arial" w:eastAsia="Arial" w:hAnsi="Arial"/>
          <w:sz w:val="22"/>
          <w:szCs w:val="22"/>
        </w:rPr>
        <w:t xml:space="preserve">13.1 9 AM cutover</w:t>
      </w:r>
    </w:p>
    <w:p>
      <w:pPr>
        <w:spacing w:after="80"/>
      </w:pPr>
      <w:r>
        <w:t xml:space="preserve"> </w:t>
      </w:r>
    </w:p>
    <w:p>
      <w:pPr>
        <w:pStyle w:val="ListParagraph"/>
        <w:numPr>
          <w:ilvl w:val="0"/>
          <w:numId w:val="3"/>
        </w:numPr>
      </w:pPr>
      <w:r>
        <w:rPr>
          <w:rFonts w:ascii="Arial" w:cs="Arial" w:eastAsia="Arial" w:hAnsi="Arial"/>
          <w:sz w:val="22"/>
          <w:szCs w:val="22"/>
        </w:rPr>
        <w:t xml:space="preserve">Owner unlocks the shop at 9 AM as usual.</w:t>
      </w:r>
    </w:p>
    <w:p>
      <w:pPr>
        <w:pStyle w:val="ListParagraph"/>
        <w:numPr>
          <w:ilvl w:val="0"/>
          <w:numId w:val="3"/>
        </w:numPr>
      </w:pPr>
      <w:r>
        <w:rPr>
          <w:rFonts w:ascii="Arial" w:cs="Arial" w:eastAsia="Arial" w:hAnsi="Arial"/>
          <w:sz w:val="22"/>
          <w:szCs w:val="22"/>
        </w:rPr>
        <w:t xml:space="preserve">Cashier opens Rasayn (not Marg).</w:t>
      </w:r>
    </w:p>
    <w:p>
      <w:pPr>
        <w:pStyle w:val="ListParagraph"/>
        <w:numPr>
          <w:ilvl w:val="0"/>
          <w:numId w:val="3"/>
        </w:numPr>
      </w:pPr>
      <w:r>
        <w:rPr>
          <w:rFonts w:ascii="Arial" w:cs="Arial" w:eastAsia="Arial" w:hAnsi="Arial"/>
          <w:sz w:val="22"/>
          <w:szCs w:val="22"/>
        </w:rPr>
        <w:t xml:space="preserve">First bill of the day goes through Rasayn ONLY.</w:t>
      </w:r>
    </w:p>
    <w:p>
      <w:pPr>
        <w:pStyle w:val="ListParagraph"/>
        <w:numPr>
          <w:ilvl w:val="0"/>
          <w:numId w:val="3"/>
        </w:numPr>
      </w:pPr>
      <w:r>
        <w:rPr>
          <w:rFonts w:ascii="Arial" w:cs="Arial" w:eastAsia="Arial" w:hAnsi="Arial"/>
          <w:sz w:val="22"/>
          <w:szCs w:val="22"/>
        </w:rPr>
        <w:t xml:space="preserve">Marg machine stays powered on, but is now SECONDARY (parallel-run continues for the next 11 days, Wed May 13 - Sun May 24, but every bill primary on Rasayn).</w:t>
      </w:r>
    </w:p>
    <w:p>
      <w:pPr>
        <w:spacing w:after="80"/>
      </w:pPr>
      <w:r>
        <w:t xml:space="preserve"> </w:t>
      </w:r>
    </w:p>
    <w:p>
      <w:pPr>
        <w:pStyle w:val="Heading3"/>
      </w:pPr>
      <w:r>
        <w:rPr>
          <w:rFonts w:ascii="Arial" w:cs="Arial" w:eastAsia="Arial" w:hAnsi="Arial"/>
          <w:sz w:val="22"/>
          <w:szCs w:val="22"/>
        </w:rPr>
        <w:t xml:space="preserve">13.2 What changes from Day 4 (Tue) to Day 5 (Wed)</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sz w:val="20"/>
                <w:szCs w:val="20"/>
              </w:rPr>
              <w:t xml:space="preserve">Aspect</w:t>
            </w:r>
          </w:p>
        </w:tc>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sz w:val="20"/>
                <w:szCs w:val="20"/>
              </w:rPr>
              <w:t xml:space="preserve">Tue May 12 (Day 4)</w:t>
            </w:r>
          </w:p>
        </w:tc>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sz w:val="20"/>
                <w:szCs w:val="20"/>
              </w:rPr>
              <w:t xml:space="preserve">Wed May 13 (Day 5 cutover)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Primary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Marg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Rasayn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Secondary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Rasayn (parallel)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Marg (parallel)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Cashier double-bills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 (Marg first, Rasayn second)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 (Rasayn first, Marg second) - order flips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Founder presence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2hr training + spot checks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Onsite all 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Hotline window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48h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48h active</w:t>
            </w:r>
          </w:p>
        </w:tc>
      </w:tr>
    </w:tbl>
    <w:p>
      <w:pPr>
        <w:spacing w:after="80"/>
      </w:pPr>
      <w:r>
        <w:t xml:space="preserve"> </w:t>
      </w:r>
    </w:p>
    <w:p>
      <w:pPr>
        <w:spacing w:after="80"/>
      </w:pPr>
      <w:r>
        <w:t xml:space="preserve"> </w:t>
      </w:r>
    </w:p>
    <w:p>
      <w:pPr>
        <w:pStyle w:val="Heading3"/>
      </w:pPr>
      <w:r>
        <w:rPr>
          <w:rFonts w:ascii="Arial" w:cs="Arial" w:eastAsia="Arial" w:hAnsi="Arial"/>
          <w:sz w:val="22"/>
          <w:szCs w:val="22"/>
        </w:rPr>
        <w:t xml:space="preserve">13.3 Owner verbally confirms cutover (1 min)</w:t>
      </w:r>
    </w:p>
    <w:p>
      <w:pPr>
        <w:spacing w:after="80"/>
      </w:pPr>
      <w:r>
        <w:t xml:space="preserve"> </w:t>
      </w:r>
    </w:p>
    <w:p>
      <w:pPr>
        <w:spacing w:after="100"/>
      </w:pPr>
      <w:r>
        <w:rPr>
          <w:rFonts w:ascii="Arial" w:cs="Arial" w:eastAsia="Arial" w:hAnsi="Arial"/>
          <w:sz w:val="22"/>
          <w:szCs w:val="22"/>
        </w:rPr>
        <w:t xml:space="preserve">Founder says: Today is the cutover. Rasayn is your primary system from this bill forward. Marg is the parallel/backup until Sun May 24. After Sun May 24, Marg stops. Confirm you understand.</w:t>
      </w:r>
    </w:p>
    <w:p>
      <w:pPr>
        <w:spacing w:after="80"/>
      </w:pPr>
      <w:r>
        <w:t xml:space="preserve"> </w:t>
      </w:r>
    </w:p>
    <w:p>
      <w:pPr>
        <w:spacing w:after="100"/>
      </w:pPr>
      <w:r>
        <w:rPr>
          <w:rFonts w:ascii="Arial" w:cs="Arial" w:eastAsia="Arial" w:hAnsi="Arial"/>
          <w:sz w:val="22"/>
          <w:szCs w:val="22"/>
        </w:rPr>
        <w:t xml:space="preserve">Owner says (in Marathi or Hindi): the shops word for yes, I understand.</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owner confirms verbally; first 9 AM bill prints from Rasayn; founder sits at the rig until at least 1 PM (covering the morning rush + lunch).</w:t>
      </w:r>
    </w:p>
    <w:p>
      <w:pPr>
        <w:spacing w:after="80"/>
      </w:pPr>
      <w:r>
        <w:t xml:space="preserve"> </w:t>
      </w:r>
    </w:p>
    <w:p>
      <w:pPr>
        <w:pStyle w:val="Heading3"/>
      </w:pPr>
      <w:r>
        <w:rPr>
          <w:rFonts w:ascii="Arial" w:cs="Arial" w:eastAsia="Arial" w:hAnsi="Arial"/>
          <w:sz w:val="22"/>
          <w:szCs w:val="22"/>
        </w:rPr>
        <w:t xml:space="preserve">13.4 EOD Wed May 13</w:t>
      </w:r>
    </w:p>
    <w:p>
      <w:pPr>
        <w:spacing w:after="80"/>
      </w:pPr>
      <w:r>
        <w:t xml:space="preserve"> </w:t>
      </w:r>
    </w:p>
    <w:p>
      <w:pPr>
        <w:spacing w:after="100"/>
      </w:pPr>
      <w:r>
        <w:rPr>
          <w:rFonts w:ascii="Arial" w:cs="Arial" w:eastAsia="Arial" w:hAnsi="Arial"/>
          <w:sz w:val="22"/>
          <w:szCs w:val="22"/>
        </w:rPr>
        <w:t xml:space="preserve">Same template as Section 11, but the WhatsApp summary headline is CUTOVER COMPLETE - Day 1 live. Send to the team thread + the investor update list (founder's call).</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Section 14 - Hotline + secondary contact</w:t>
      </w:r>
    </w:p>
    <w:p>
      <w:pPr>
        <w:spacing w:after="80"/>
      </w:pPr>
      <w:r>
        <w:t xml:space="preserve"> </w:t>
      </w:r>
    </w:p>
    <w:p>
      <w:pPr>
        <w:spacing w:after="100"/>
      </w:pPr>
      <w:r>
        <w:rPr>
          <w:rFonts w:ascii="Arial" w:cs="Arial" w:eastAsia="Arial" w:hAnsi="Arial"/>
          <w:sz w:val="22"/>
          <w:szCs w:val="22"/>
        </w:rPr>
        <w:t xml:space="preserve">48-hour hotline: active Mon May 11 06:00 IST to Wed May 13 23:59 IST, then daily 09:00-23:00 IST through Sun May 24.</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sz w:val="20"/>
                <w:szCs w:val="20"/>
              </w:rPr>
              <w:t xml:space="preserve">Role</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sz w:val="20"/>
                <w:szCs w:val="20"/>
              </w:rPr>
              <w:t xml:space="preserve">Name</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sz w:val="20"/>
                <w:szCs w:val="20"/>
              </w:rPr>
              <w:t xml:space="preserve">Phone</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sz w:val="20"/>
                <w:szCs w:val="20"/>
              </w:rPr>
              <w:t xml:space="preserve">WhatsApp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Primary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Sourav Shaw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+91-(founder personal mobile)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Hotline SIM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Sourav Shaw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+91-(hotline SIM, set up Section 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Secondary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(TBD per Q-006)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(TBD)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(TBD)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Escalation (CERT-In incident)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Sourav Shaw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primary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primary</w:t>
            </w:r>
          </w:p>
        </w:tc>
      </w:tr>
    </w:tbl>
    <w:p>
      <w:pPr>
        <w:spacing w:after="80"/>
      </w:pPr>
      <w:r>
        <w:t xml:space="preserve"> </w:t>
      </w:r>
    </w:p>
    <w:p>
      <w:pPr>
        <w:spacing w:after="80"/>
      </w:pPr>
      <w:r>
        <w:t xml:space="preserve"> </w:t>
      </w:r>
    </w:p>
    <w:p>
      <w:pPr>
        <w:pBdr>
          <w:left w:val="single" w:color="B91C1C" w:sz="18" w:space="8"/>
        </w:pBdr>
        <w:shd w:fill="FCE4E4" w:val="clear"/>
        <w:spacing w:after="100" w:before="60"/>
        <w:ind w:left="360"/>
      </w:pPr>
      <w:r>
        <w:rPr>
          <w:rFonts w:ascii="Arial" w:cs="Arial" w:eastAsia="Arial" w:hAnsi="Arial"/>
          <w:b/>
          <w:bCs/>
          <w:color w:val="B91C1C"/>
          <w:sz w:val="22"/>
          <w:szCs w:val="22"/>
        </w:rPr>
        <w:t xml:space="preserve">WARN: </w:t>
      </w:r>
      <w:r>
        <w:rPr>
          <w:rFonts w:ascii="Arial" w:cs="Arial" w:eastAsia="Arial" w:hAnsi="Arial"/>
          <w:sz w:val="22"/>
          <w:szCs w:val="22"/>
        </w:rPr>
        <w:t xml:space="preserve">Q-006 secondary contact is unfilled as of 2026-05-08. Drain at the next session boundary. The runbook ships with placeholders so the cashier has the founder's number locked in regardless.</w:t>
      </w:r>
    </w:p>
    <w:p>
      <w:pPr>
        <w:spacing w:after="80"/>
      </w:pPr>
      <w:r>
        <w:t xml:space="preserve"> </w:t>
      </w:r>
    </w:p>
    <w:p>
      <w:pPr>
        <w:pStyle w:val="Heading3"/>
      </w:pPr>
      <w:r>
        <w:rPr>
          <w:rFonts w:ascii="Arial" w:cs="Arial" w:eastAsia="Arial" w:hAnsi="Arial"/>
          <w:sz w:val="22"/>
          <w:szCs w:val="22"/>
        </w:rPr>
        <w:t xml:space="preserve">14.1 What the hotline accepts</w:t>
      </w:r>
    </w:p>
    <w:p>
      <w:pPr>
        <w:spacing w:after="80"/>
      </w:pPr>
      <w:r>
        <w:t xml:space="preserve"> </w:t>
      </w:r>
    </w:p>
    <w:p>
      <w:pPr>
        <w:pStyle w:val="ListParagraph"/>
        <w:numPr>
          <w:ilvl w:val="0"/>
          <w:numId w:val="2"/>
        </w:numPr>
      </w:pPr>
      <w:r>
        <w:rPr>
          <w:rFonts w:ascii="Arial" w:cs="Arial" w:eastAsia="Arial" w:hAnsi="Arial"/>
          <w:sz w:val="22"/>
          <w:szCs w:val="22"/>
        </w:rPr>
        <w:t xml:space="preserve">Anything that smells like a P0 (see Section 12 trigger list).</w:t>
      </w:r>
    </w:p>
    <w:p>
      <w:pPr>
        <w:pStyle w:val="ListParagraph"/>
        <w:numPr>
          <w:ilvl w:val="0"/>
          <w:numId w:val="2"/>
        </w:numPr>
      </w:pPr>
      <w:r>
        <w:rPr>
          <w:rFonts w:ascii="Arial" w:cs="Arial" w:eastAsia="Arial" w:hAnsi="Arial"/>
          <w:sz w:val="22"/>
          <w:szCs w:val="22"/>
        </w:rPr>
        <w:t xml:space="preserve">Any Schedule-H compliance question the cashier or owner cannot answer.</w:t>
      </w:r>
    </w:p>
    <w:p>
      <w:pPr>
        <w:pStyle w:val="ListParagraph"/>
        <w:numPr>
          <w:ilvl w:val="0"/>
          <w:numId w:val="2"/>
        </w:numPr>
      </w:pPr>
      <w:r>
        <w:rPr>
          <w:rFonts w:ascii="Arial" w:cs="Arial" w:eastAsia="Arial" w:hAnsi="Arial"/>
          <w:sz w:val="22"/>
          <w:szCs w:val="22"/>
        </w:rPr>
        <w:t xml:space="preserve">Any I changed something in Settings and now X is broken panic.</w:t>
      </w:r>
    </w:p>
    <w:p>
      <w:pPr>
        <w:spacing w:after="80"/>
      </w:pPr>
      <w:r>
        <w:t xml:space="preserve"> </w:t>
      </w:r>
    </w:p>
    <w:p>
      <w:pPr>
        <w:pStyle w:val="Heading3"/>
      </w:pPr>
      <w:r>
        <w:rPr>
          <w:rFonts w:ascii="Arial" w:cs="Arial" w:eastAsia="Arial" w:hAnsi="Arial"/>
          <w:sz w:val="22"/>
          <w:szCs w:val="22"/>
        </w:rPr>
        <w:t xml:space="preserve">14.2 What the hotline does NOT accept</w:t>
      </w:r>
    </w:p>
    <w:p>
      <w:pPr>
        <w:spacing w:after="80"/>
      </w:pPr>
      <w:r>
        <w:t xml:space="preserve"> </w:t>
      </w:r>
    </w:p>
    <w:p>
      <w:pPr>
        <w:pStyle w:val="ListParagraph"/>
        <w:numPr>
          <w:ilvl w:val="0"/>
          <w:numId w:val="2"/>
        </w:numPr>
      </w:pPr>
      <w:r>
        <w:rPr>
          <w:rFonts w:ascii="Arial" w:cs="Arial" w:eastAsia="Arial" w:hAnsi="Arial"/>
          <w:sz w:val="22"/>
          <w:szCs w:val="22"/>
        </w:rPr>
        <w:t xml:space="preserve">Feature requests (can it also do Y) - log on paper, founder reviews end of week.</w:t>
      </w:r>
    </w:p>
    <w:p>
      <w:pPr>
        <w:pStyle w:val="ListParagraph"/>
        <w:numPr>
          <w:ilvl w:val="0"/>
          <w:numId w:val="2"/>
        </w:numPr>
      </w:pPr>
      <w:r>
        <w:rPr>
          <w:rFonts w:ascii="Arial" w:cs="Arial" w:eastAsia="Arial" w:hAnsi="Arial"/>
          <w:sz w:val="22"/>
          <w:szCs w:val="22"/>
        </w:rPr>
        <w:t xml:space="preserve">Marg-specific questions (how does Marg do this) - out of scope.</w:t>
      </w:r>
    </w:p>
    <w:p>
      <w:pPr>
        <w:pStyle w:val="ListParagraph"/>
        <w:numPr>
          <w:ilvl w:val="0"/>
          <w:numId w:val="2"/>
        </w:numPr>
      </w:pPr>
      <w:r>
        <w:rPr>
          <w:rFonts w:ascii="Arial" w:cs="Arial" w:eastAsia="Arial" w:hAnsi="Arial"/>
          <w:sz w:val="22"/>
          <w:szCs w:val="22"/>
        </w:rPr>
        <w:t xml:space="preserve">General how-to questions answered in the leave-behind cashier card (docs/training/cashier-card-mr.md per locale).</w:t>
      </w:r>
    </w:p>
    <w:p>
      <w:pPr>
        <w:spacing w:after="80"/>
      </w:pPr>
      <w:r>
        <w:t xml:space="preserve"> </w:t>
      </w:r>
    </w:p>
    <w:p>
      <w:pPr>
        <w:pBdr>
          <w:left w:val="single" w:color="15803D" w:sz="18" w:space="8"/>
        </w:pBdr>
        <w:shd w:fill="E1F5E1" w:val="clear"/>
        <w:spacing w:after="100" w:before="60"/>
        <w:ind w:left="360"/>
      </w:pPr>
      <w:r>
        <w:rPr>
          <w:rFonts w:ascii="Arial" w:cs="Arial" w:eastAsia="Arial" w:hAnsi="Arial"/>
          <w:b/>
          <w:bCs/>
          <w:color w:val="15803D"/>
          <w:sz w:val="22"/>
          <w:szCs w:val="22"/>
        </w:rPr>
        <w:t xml:space="preserve">VERIFY: </w:t>
      </w:r>
      <w:r>
        <w:rPr>
          <w:rFonts w:ascii="Arial" w:cs="Arial" w:eastAsia="Arial" w:hAnsi="Arial"/>
          <w:sz w:val="22"/>
          <w:szCs w:val="22"/>
        </w:rPr>
        <w:t xml:space="preserve">hotline numbers taped to the rig and on the laminated cashier card.</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Section 15 - End-of-runbook checklist (founder, leaving the shop)</w:t>
      </w:r>
    </w:p>
    <w:p>
      <w:pPr>
        <w:spacing w:after="80"/>
      </w:pPr>
      <w:r>
        <w:t xml:space="preserve"> </w:t>
      </w:r>
    </w:p>
    <w:p>
      <w:pPr>
        <w:spacing w:after="100"/>
      </w:pPr>
      <w:r>
        <w:rPr>
          <w:rFonts w:ascii="Arial" w:cs="Arial" w:eastAsia="Arial" w:hAnsi="Arial"/>
          <w:sz w:val="22"/>
          <w:szCs w:val="22"/>
        </w:rPr>
        <w:t xml:space="preserve">Before walking out the door, tick all 12:</w:t>
      </w:r>
    </w:p>
    <w:p>
      <w:pPr>
        <w:spacing w:after="80"/>
      </w:pPr>
      <w:r>
        <w:t xml:space="preserve"> </w:t>
      </w:r>
    </w:p>
    <w:p>
      <w:pPr>
        <w:pStyle w:val="ListParagraph"/>
        <w:numPr>
          <w:ilvl w:val="0"/>
          <w:numId w:val="2"/>
        </w:numPr>
      </w:pPr>
      <w:r>
        <w:rPr>
          <w:rFonts w:ascii="Arial" w:cs="Arial" w:eastAsia="Arial" w:hAnsi="Arial"/>
          <w:sz w:val="22"/>
          <w:szCs w:val="22"/>
        </w:rPr>
        <w:t xml:space="preserve">Section 2 verified (hardware, voltage, network, UPS).</w:t>
      </w:r>
    </w:p>
    <w:p>
      <w:pPr>
        <w:pStyle w:val="ListParagraph"/>
        <w:numPr>
          <w:ilvl w:val="0"/>
          <w:numId w:val="2"/>
        </w:numPr>
      </w:pPr>
      <w:r>
        <w:rPr>
          <w:rFonts w:ascii="Arial" w:cs="Arial" w:eastAsia="Arial" w:hAnsi="Arial"/>
          <w:sz w:val="22"/>
          <w:szCs w:val="22"/>
        </w:rPr>
        <w:t xml:space="preserve">Section 3 verified (app installed, license activated, version v0.1.0).</w:t>
      </w:r>
    </w:p>
    <w:p>
      <w:pPr>
        <w:pStyle w:val="ListParagraph"/>
        <w:numPr>
          <w:ilvl w:val="0"/>
          <w:numId w:val="2"/>
        </w:numPr>
      </w:pPr>
      <w:r>
        <w:rPr>
          <w:rFonts w:ascii="Arial" w:cs="Arial" w:eastAsia="Arial" w:hAnsi="Arial"/>
          <w:sz w:val="22"/>
          <w:szCs w:val="22"/>
        </w:rPr>
        <w:t xml:space="preserve">Section 4 verified (wizard complete, DPDP green, Marathi locale).</w:t>
      </w:r>
    </w:p>
    <w:p>
      <w:pPr>
        <w:pStyle w:val="ListParagraph"/>
        <w:numPr>
          <w:ilvl w:val="0"/>
          <w:numId w:val="2"/>
        </w:numPr>
      </w:pPr>
      <w:r>
        <w:rPr>
          <w:rFonts w:ascii="Arial" w:cs="Arial" w:eastAsia="Arial" w:hAnsi="Arial"/>
          <w:sz w:val="22"/>
          <w:szCs w:val="22"/>
        </w:rPr>
        <w:t xml:space="preserve">Section 5 verified (Marg import counts match, spot-checks pass).</w:t>
      </w:r>
    </w:p>
    <w:p>
      <w:pPr>
        <w:pStyle w:val="ListParagraph"/>
        <w:numPr>
          <w:ilvl w:val="0"/>
          <w:numId w:val="2"/>
        </w:numPr>
      </w:pPr>
      <w:r>
        <w:rPr>
          <w:rFonts w:ascii="Arial" w:cs="Arial" w:eastAsia="Arial" w:hAnsi="Arial"/>
          <w:sz w:val="22"/>
          <w:szCs w:val="22"/>
        </w:rPr>
        <w:t xml:space="preserve">Section 6 verified (printer + drawer kick).</w:t>
      </w:r>
    </w:p>
    <w:p>
      <w:pPr>
        <w:pStyle w:val="ListParagraph"/>
        <w:numPr>
          <w:ilvl w:val="0"/>
          <w:numId w:val="2"/>
        </w:numPr>
      </w:pPr>
      <w:r>
        <w:rPr>
          <w:rFonts w:ascii="Arial" w:cs="Arial" w:eastAsia="Arial" w:hAnsi="Arial"/>
          <w:sz w:val="22"/>
          <w:szCs w:val="22"/>
        </w:rPr>
        <w:t xml:space="preserve">Section 7 verified (backup snapshot tarball on external SSD).</w:t>
      </w:r>
    </w:p>
    <w:p>
      <w:pPr>
        <w:pStyle w:val="ListParagraph"/>
        <w:numPr>
          <w:ilvl w:val="0"/>
          <w:numId w:val="2"/>
        </w:numPr>
      </w:pPr>
      <w:r>
        <w:rPr>
          <w:rFonts w:ascii="Arial" w:cs="Arial" w:eastAsia="Arial" w:hAnsi="Arial"/>
          <w:sz w:val="22"/>
          <w:szCs w:val="22"/>
        </w:rPr>
        <w:t xml:space="preserve">Section 8 verified (OTC test bill: print, drawer, IRN-skipped).</w:t>
      </w:r>
    </w:p>
    <w:p>
      <w:pPr>
        <w:pStyle w:val="ListParagraph"/>
        <w:numPr>
          <w:ilvl w:val="0"/>
          <w:numId w:val="2"/>
        </w:numPr>
      </w:pPr>
      <w:r>
        <w:rPr>
          <w:rFonts w:ascii="Arial" w:cs="Arial" w:eastAsia="Arial" w:hAnsi="Arial"/>
          <w:sz w:val="22"/>
          <w:szCs w:val="22"/>
        </w:rPr>
        <w:t xml:space="preserve">Section 9 verified (Schedule-H test bill: counsel log + register row).</w:t>
      </w:r>
    </w:p>
    <w:p>
      <w:pPr>
        <w:pStyle w:val="ListParagraph"/>
        <w:numPr>
          <w:ilvl w:val="0"/>
          <w:numId w:val="2"/>
        </w:numPr>
      </w:pPr>
      <w:r>
        <w:rPr>
          <w:rFonts w:ascii="Arial" w:cs="Arial" w:eastAsia="Arial" w:hAnsi="Arial"/>
          <w:sz w:val="22"/>
          <w:szCs w:val="22"/>
        </w:rPr>
        <w:t xml:space="preserve">Section 10 verified (parallel-run rule explained, 30-bill gate explained).</w:t>
      </w:r>
    </w:p>
    <w:p>
      <w:pPr>
        <w:pStyle w:val="ListParagraph"/>
        <w:numPr>
          <w:ilvl w:val="0"/>
          <w:numId w:val="2"/>
        </w:numPr>
      </w:pPr>
      <w:r>
        <w:rPr>
          <w:rFonts w:ascii="Arial" w:cs="Arial" w:eastAsia="Arial" w:hAnsi="Arial"/>
          <w:sz w:val="22"/>
          <w:szCs w:val="22"/>
        </w:rPr>
        <w:t xml:space="preserve">Section 11 verified (snapshot, screenshot, WhatsApp sent).</w:t>
      </w:r>
    </w:p>
    <w:p>
      <w:pPr>
        <w:pStyle w:val="ListParagraph"/>
        <w:numPr>
          <w:ilvl w:val="0"/>
          <w:numId w:val="2"/>
        </w:numPr>
      </w:pPr>
      <w:r>
        <w:rPr>
          <w:rFonts w:ascii="Arial" w:cs="Arial" w:eastAsia="Arial" w:hAnsi="Arial"/>
          <w:sz w:val="22"/>
          <w:szCs w:val="22"/>
        </w:rPr>
        <w:t xml:space="preserve">Section 12 understood by owner + cashier (escape hatch).</w:t>
      </w:r>
    </w:p>
    <w:p>
      <w:pPr>
        <w:pStyle w:val="ListParagraph"/>
        <w:numPr>
          <w:ilvl w:val="0"/>
          <w:numId w:val="2"/>
        </w:numPr>
      </w:pPr>
      <w:r>
        <w:rPr>
          <w:rFonts w:ascii="Arial" w:cs="Arial" w:eastAsia="Arial" w:hAnsi="Arial"/>
          <w:sz w:val="22"/>
          <w:szCs w:val="22"/>
        </w:rPr>
        <w:t xml:space="preserve">Section 14 hotline number taped on the rig + on cashier card.</w:t>
      </w:r>
    </w:p>
    <w:p>
      <w:pPr>
        <w:spacing w:after="80"/>
      </w:pPr>
      <w:r>
        <w:t xml:space="preserve"> </w:t>
      </w:r>
    </w:p>
    <w:p>
      <w:pPr>
        <w:spacing w:after="100"/>
      </w:pPr>
      <w:r>
        <w:rPr>
          <w:rFonts w:ascii="Arial" w:cs="Arial" w:eastAsia="Arial" w:hAnsi="Arial"/>
          <w:sz w:val="22"/>
          <w:szCs w:val="22"/>
        </w:rPr>
        <w:t xml:space="preserve">If any unticked: do not leave. Resolve onsite or schedule a same-evening return.</w:t>
      </w:r>
    </w:p>
    <w:p>
      <w:pPr>
        <w:spacing w:after="80"/>
      </w:pPr>
      <w:r>
        <w:t xml:space="preserve"> </w:t>
      </w:r>
    </w:p>
    <w:p>
      <w:pPr>
        <w:pBdr>
          <w:bottom w:val="single" w:color="2E75B6" w:sz="6" w:space="1"/>
        </w:pBdr>
        <w:spacing w:after="120"/>
      </w:pPr>
      <w:r>
        <w:t xml:space="preserve"> </w:t>
      </w:r>
    </w:p>
    <w:p>
      <w:pPr>
        <w:spacing w:after="80"/>
      </w:pPr>
      <w:r>
        <w:t xml:space="preserve"> </w:t>
      </w:r>
    </w:p>
    <w:p>
      <w:pPr>
        <w:pStyle w:val="Heading2"/>
      </w:pPr>
      <w:r>
        <w:rPr>
          <w:rFonts w:ascii="Arial" w:cs="Arial" w:eastAsia="Arial" w:hAnsi="Arial"/>
          <w:sz w:val="22"/>
          <w:szCs w:val="22"/>
        </w:rPr>
        <w:t xml:space="preserve">Appendix A - References</w:t>
      </w:r>
    </w:p>
    <w:p>
      <w:pPr>
        <w:spacing w:after="80"/>
      </w:pPr>
      <w:r>
        <w:t xml:space="preserve"> </w:t>
      </w:r>
    </w:p>
    <w:p>
      <w:pPr>
        <w:pStyle w:val="ListParagraph"/>
        <w:numPr>
          <w:ilvl w:val="0"/>
          <w:numId w:val="2"/>
        </w:numPr>
      </w:pPr>
      <w:r>
        <w:rPr>
          <w:rFonts w:ascii="Arial" w:cs="Arial" w:eastAsia="Arial" w:hAnsi="Arial"/>
          <w:sz w:val="22"/>
          <w:szCs w:val="22"/>
        </w:rPr>
        <w:t xml:space="preserve">_research_brain/99_forward_plan/FORWARD_PLAN_v5_2026-05-08.md Section 3 - 5-day compression timeline (Sat May 9 to Wed May 13).</w:t>
      </w:r>
    </w:p>
    <w:p>
      <w:pPr>
        <w:pStyle w:val="ListParagraph"/>
        <w:numPr>
          <w:ilvl w:val="0"/>
          <w:numId w:val="2"/>
        </w:numPr>
      </w:pPr>
      <w:r>
        <w:rPr>
          <w:rFonts w:ascii="Arial" w:cs="Arial" w:eastAsia="Arial" w:hAnsi="Arial"/>
          <w:sz w:val="22"/>
          <w:szCs w:val="22"/>
        </w:rPr>
        <w:t xml:space="preserve">_research_brain/00_session_state/USER_INPUT_QUEUE.md - Q-001..Q-007 placeholders called out throughout this runbook.</w:t>
      </w:r>
    </w:p>
    <w:p>
      <w:pPr>
        <w:pStyle w:val="ListParagraph"/>
        <w:numPr>
          <w:ilvl w:val="0"/>
          <w:numId w:val="2"/>
        </w:numPr>
      </w:pPr>
      <w:r>
        <w:rPr>
          <w:rFonts w:ascii="Arial" w:cs="Arial" w:eastAsia="Arial" w:hAnsi="Arial"/>
          <w:sz w:val="22"/>
          <w:szCs w:val="22"/>
        </w:rPr>
        <w:t xml:space="preserve">_research_brain/00_session_state/CURRENT_SPRINT_STATE.md - S27 commit baseline.</w:t>
      </w:r>
    </w:p>
    <w:p>
      <w:pPr>
        <w:pStyle w:val="ListParagraph"/>
        <w:numPr>
          <w:ilvl w:val="0"/>
          <w:numId w:val="2"/>
        </w:numPr>
      </w:pPr>
      <w:r>
        <w:rPr>
          <w:rFonts w:ascii="Arial" w:cs="Arial" w:eastAsia="Arial" w:hAnsi="Arial"/>
          <w:sz w:val="22"/>
          <w:szCs w:val="22"/>
        </w:rPr>
        <w:t xml:space="preserve">_research_brain/08_rules/PROJECT_INSTRUCTIONS.md Section 1 hard rules + Section 9 GTM rules.</w:t>
      </w:r>
    </w:p>
    <w:p>
      <w:pPr>
        <w:pStyle w:val="ListParagraph"/>
        <w:numPr>
          <w:ilvl w:val="0"/>
          <w:numId w:val="2"/>
        </w:numPr>
      </w:pPr>
      <w:r>
        <w:rPr>
          <w:rFonts w:ascii="Arial" w:cs="Arial" w:eastAsia="Arial" w:hAnsi="Arial"/>
          <w:sz w:val="22"/>
          <w:szCs w:val="22"/>
        </w:rPr>
        <w:t xml:space="preserve">_research_brain/08_rules/OPERATING_MODE.md - sandbox-first, parallel agents.</w:t>
      </w:r>
    </w:p>
    <w:p>
      <w:pPr>
        <w:pStyle w:val="ListParagraph"/>
        <w:numPr>
          <w:ilvl w:val="0"/>
          <w:numId w:val="2"/>
        </w:numPr>
      </w:pPr>
      <w:r>
        <w:rPr>
          <w:rFonts w:ascii="Arial" w:cs="Arial" w:eastAsia="Arial" w:hAnsi="Arial"/>
          <w:sz w:val="22"/>
          <w:szCs w:val="22"/>
        </w:rPr>
        <w:t xml:space="preserve">pharmacare-pro/docs/runbooks/pilot-day-1-install.md - sibling runbook (longer-form rig-prep details).</w:t>
      </w:r>
    </w:p>
    <w:p>
      <w:pPr>
        <w:pStyle w:val="ListParagraph"/>
        <w:numPr>
          <w:ilvl w:val="0"/>
          <w:numId w:val="2"/>
        </w:numPr>
      </w:pPr>
      <w:r>
        <w:rPr>
          <w:rFonts w:ascii="Arial" w:cs="Arial" w:eastAsia="Arial" w:hAnsi="Arial"/>
          <w:sz w:val="22"/>
          <w:szCs w:val="22"/>
        </w:rPr>
        <w:t xml:space="preserve">pharmacare-pro/docs/runbooks/marg-migration-flow.md - sibling runbook (importer internals).</w:t>
      </w:r>
    </w:p>
    <w:p>
      <w:pPr>
        <w:pStyle w:val="ListParagraph"/>
        <w:numPr>
          <w:ilvl w:val="0"/>
          <w:numId w:val="2"/>
        </w:numPr>
      </w:pPr>
      <w:r>
        <w:rPr>
          <w:rFonts w:ascii="Arial" w:cs="Arial" w:eastAsia="Arial" w:hAnsi="Arial"/>
          <w:sz w:val="22"/>
          <w:szCs w:val="22"/>
        </w:rPr>
        <w:t xml:space="preserve">pharmacare-pro/docs/runbooks/pilot-48h-hotline.md - sibling runbook (hotline operating procedure).</w:t>
      </w:r>
    </w:p>
    <w:p>
      <w:pPr>
        <w:pStyle w:val="ListParagraph"/>
        <w:numPr>
          <w:ilvl w:val="0"/>
          <w:numId w:val="2"/>
        </w:numPr>
      </w:pPr>
      <w:r>
        <w:rPr>
          <w:rFonts w:ascii="Arial" w:cs="Arial" w:eastAsia="Arial" w:hAnsi="Arial"/>
          <w:sz w:val="22"/>
          <w:szCs w:val="22"/>
        </w:rPr>
        <w:t xml:space="preserve">pharmacare-pro/docs/dr/runbook.docx - S28-A6 DR runbook (referenced in Section 12).</w:t>
      </w:r>
    </w:p>
    <w:p>
      <w:pPr>
        <w:pStyle w:val="ListParagraph"/>
        <w:numPr>
          <w:ilvl w:val="0"/>
          <w:numId w:val="2"/>
        </w:numPr>
      </w:pPr>
      <w:r>
        <w:rPr>
          <w:rFonts w:ascii="Arial" w:cs="Arial" w:eastAsia="Arial" w:hAnsi="Arial"/>
          <w:sz w:val="22"/>
          <w:szCs w:val="22"/>
        </w:rPr>
        <w:t xml:space="preserve">pharmacare-pro/docs/training/owner-onepager-mr.md + cashier-card-mr.md - Marathi leave-behinds (S28-A4 deliverable).</w:t>
      </w:r>
    </w:p>
    <w:p>
      <w:pPr>
        <w:pStyle w:val="ListParagraph"/>
        <w:numPr>
          <w:ilvl w:val="0"/>
          <w:numId w:val="2"/>
        </w:numPr>
      </w:pPr>
      <w:r>
        <w:rPr>
          <w:rFonts w:ascii="Arial" w:cs="Arial" w:eastAsia="Arial" w:hAnsi="Arial"/>
          <w:sz w:val="22"/>
          <w:szCs w:val="22"/>
        </w:rPr>
        <w:t xml:space="preserve">pharmacare-pro/docs/adr/0046-dpdp-dpo-required.md - DPDP DPO mandate.</w:t>
      </w:r>
    </w:p>
    <w:p>
      <w:pPr>
        <w:pStyle w:val="ListParagraph"/>
        <w:numPr>
          <w:ilvl w:val="0"/>
          <w:numId w:val="2"/>
        </w:numPr>
      </w:pPr>
      <w:r>
        <w:rPr>
          <w:rFonts w:ascii="Arial" w:cs="Arial" w:eastAsia="Arial" w:hAnsi="Arial"/>
          <w:sz w:val="22"/>
          <w:szCs w:val="22"/>
        </w:rPr>
        <w:t xml:space="preserve">pharmacare-pro/docs/adr/0070-tier-a-in-ts.md - photo-GRN architecture.</w:t>
      </w:r>
    </w:p>
    <w:p>
      <w:pPr>
        <w:spacing w:after="80"/>
      </w:pPr>
      <w:r>
        <w:t xml:space="preserve"> </w:t>
      </w:r>
    </w:p>
    <w:p>
      <w:pPr>
        <w:pStyle w:val="Heading2"/>
      </w:pPr>
      <w:r>
        <w:rPr>
          <w:rFonts w:ascii="Arial" w:cs="Arial" w:eastAsia="Arial" w:hAnsi="Arial"/>
          <w:sz w:val="22"/>
          <w:szCs w:val="22"/>
        </w:rPr>
        <w:t xml:space="preserve">Appendix B - Q placeholders summary</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sz w:val="20"/>
                <w:szCs w:val="20"/>
              </w:rPr>
              <w:t xml:space="preserve">ID</w:t>
            </w:r>
          </w:p>
        </w:tc>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sz w:val="20"/>
                <w:szCs w:val="20"/>
              </w:rPr>
              <w:t xml:space="preserve">Placeholder</w:t>
            </w:r>
          </w:p>
        </w:tc>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sz w:val="20"/>
                <w:szCs w:val="20"/>
              </w:rPr>
              <w:t xml:space="preserve">Default used in this runbook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Vaidyanath product master 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Marg CSV - synthetic if not received by Mon 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Q-002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Thermal printer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Default Epson TM-T82 (TVS-E branch documented)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Q-003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Cash drawer interface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Default printer-RJ12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Q-004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Monthly turnover bracket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Default under 2 cr (IRN deferred)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Q-005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Onsite install slot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Default Mon May 11 morning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Q-006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Vaidyanath WhatsApp number for hotline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Founder's primary; secondary TBD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Q-007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Owner's primary 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Default Marathi (Kalyan)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Q-014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Backup target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Default external SSD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Q-015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UPS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Default APC Easy UPS BV 800VA</w:t>
            </w:r>
          </w:p>
        </w:tc>
      </w:tr>
    </w:tbl>
    <w:p>
      <w:pPr>
        <w:spacing w:after="80"/>
      </w:pPr>
      <w:r>
        <w:t xml:space="preserve"> </w:t>
      </w:r>
    </w:p>
    <w:p>
      <w:pPr>
        <w:spacing w:after="80"/>
      </w:pPr>
      <w:r>
        <w:t xml:space="preserve"> </w:t>
      </w:r>
    </w:p>
    <w:p>
      <w:pPr>
        <w:pBdr>
          <w:bottom w:val="single" w:color="2E75B6" w:sz="6" w:space="1"/>
        </w:pBdr>
        <w:spacing w:after="120"/>
      </w:pPr>
      <w:r>
        <w:t xml:space="preserve"> </w:t>
      </w:r>
    </w:p>
    <w:p>
      <w:pPr>
        <w:spacing w:after="80"/>
      </w:pPr>
      <w:r>
        <w:t xml:space="preserve"> </w:t>
      </w:r>
    </w:p>
    <w:p>
      <w:pPr>
        <w:spacing w:after="100"/>
      </w:pPr>
      <w:r>
        <w:rPr>
          <w:rFonts w:ascii="Arial" w:cs="Arial" w:eastAsia="Arial" w:hAnsi="Arial"/>
          <w:sz w:val="22"/>
          <w:szCs w:val="22"/>
        </w:rPr>
        <w:t xml:space="preserve">End of runbook. PharmaCare Pro v0.1.0 - Vaidyanath pilot - DRAFT 2026-05-08.</w:t>
      </w:r>
    </w:p>
    <w:p>
      <w:pPr>
        <w:spacing w:after="80"/>
      </w:pPr>
      <w: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rFonts w:ascii="Arial" w:cs="Arial" w:eastAsia="Arial" w:hAnsi="Arial"/>
        <w:color w:val="595959"/>
        <w:sz w:val="18"/>
        <w:szCs w:val="18"/>
      </w:rPr>
      <w:t xml:space="preserve">PharmaCare Pro v0.1.0 - Vaidyanath pilot - DRAFT 2026-05-08</w:t>
    </w:r>
    <w:r>
      <w:rPr>
        <w:rFonts w:ascii="Arial" w:cs="Arial" w:eastAsia="Arial" w:hAnsi="Arial"/>
        <w:color w:val="595959"/>
        <w:sz w:val="18"/>
        <w:szCs w:val="18"/>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Vaidyanath Day-1 Install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Vaidyanath Day-1 Install Runbook</dc:title>
  <dc:creator>PharmaCare Pro / S28-A3</dc:creator>
  <dc:description>PharmaCare Pro v0.1.0 - Vaidyanath pilot - DRAFT 2026-05-08</dc:description>
  <cp:lastModifiedBy>Un-named</cp:lastModifiedBy>
  <cp:revision>1</cp:revision>
  <dcterms:created xsi:type="dcterms:W3CDTF">2026-05-08T06:49:23.904Z</dcterms:created>
  <dcterms:modified xsi:type="dcterms:W3CDTF">2026-05-08T06:49:23.905Z</dcterms:modified>
</cp:coreProperties>
</file>

<file path=docProps/custom.xml><?xml version="1.0" encoding="utf-8"?>
<Properties xmlns="http://schemas.openxmlformats.org/officeDocument/2006/custom-properties" xmlns:vt="http://schemas.openxmlformats.org/officeDocument/2006/docPropsVTypes"/>
</file>