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大模型基础</w:t>
      </w:r>
    </w:p>
    <w:p>
      <w:r>
        <w:t>适用对象：大专一年级</w:t>
      </w:r>
    </w:p>
    <w:p>
      <w:pPr>
        <w:pStyle w:val="Heading2"/>
      </w:pPr>
      <w:r>
        <w:t>一、课程简介</w:t>
      </w:r>
    </w:p>
    <w:p>
      <w:r>
        <w:t>本课程导入课旨在帮助大专一年级学生了解大模型的基本概念、发展历程及其广泛的应用领域。通过案例展示、讲解与互动讨论，学生将初步掌握大模型的核心知识，激发对该领域的学习兴趣。课程结束后，学生能够理解大模型的重要性及其在现代人工智能中的作用。</w:t>
      </w:r>
    </w:p>
    <w:p>
      <w:pPr>
        <w:pStyle w:val="Heading2"/>
      </w:pPr>
      <w:r>
        <w:t>二、教学目标</w:t>
      </w:r>
    </w:p>
    <w:p>
      <w:r>
        <w:t>1. 理解大模型的基本概念及其发展背景</w:t>
      </w:r>
    </w:p>
    <w:p>
      <w:r>
        <w:t>2. 掌握大模型的主要类型及其应用领域</w:t>
      </w:r>
    </w:p>
    <w:p>
      <w:r>
        <w:t>3. 培养学生对大模型技术的初步认知和兴趣</w:t>
      </w:r>
    </w:p>
    <w:p>
      <w:pPr>
        <w:pStyle w:val="Heading2"/>
      </w:pPr>
      <w:r>
        <w:t>三、课堂活动设计</w:t>
      </w:r>
    </w:p>
    <w:p>
      <w:r>
        <w:t>活动1：</w:t>
      </w:r>
      <w:r>
        <w:t>课堂活动1：引入与概念讲解。目标：激发学生兴趣，理解大模型的基本概念。步骤：1. 通过展示现实生活中的大模型应用案例（如智能助手、图像生成）引发讨论；2. 讲解大模型的定义及其特点；3. 学生分组讨论大模型可能带来的影响。时间建议：30分钟。材料：PPT案例展示，讨论提纲。</w:t>
      </w:r>
    </w:p>
    <w:p>
      <w:r>
        <w:t>活动2：</w:t>
      </w:r>
      <w:r>
        <w:t>课堂活动2：发展历程与技术基础讲解。目标：了解大模型的发展背景及技术基础。步骤：1. 讲解大模型的发展历程，包括关键技术突破；2. 介绍大模型的训练方法和计算资源需求；3. 观看相关技术介绍视频。时间建议：30分钟。材料：PPT讲解，视频资料。</w:t>
      </w:r>
    </w:p>
    <w:p>
      <w:r>
        <w:t>活动3：</w:t>
      </w:r>
      <w:r>
        <w:t>课堂活动3：应用场景分析与总结。目标：掌握大模型的主要应用领域，巩固课程内容。步骤：1. 展示大模型在自然语言处理、计算机视觉等领域的应用案例；2. 学生分组选择一个应用场景进行简短汇报；3. 教师总结课程重点，布置后续学习任务。时间建议：30分钟。材料：案例资料，汇报提纲。</w:t>
      </w:r>
    </w:p>
    <w:p>
      <w:pPr>
        <w:pStyle w:val="Heading2"/>
      </w:pPr>
      <w:r>
        <w:t>四、PPT 结构大纲</w:t>
      </w:r>
    </w:p>
    <w:p>
      <w:r>
        <w:t>1. 课程简介与背景</w:t>
      </w:r>
    </w:p>
    <w:p>
      <w:pPr>
        <w:pStyle w:val="ListBullet"/>
      </w:pPr>
      <w:r>
        <w:t>- 课程名称：大模型基础</w:t>
      </w:r>
    </w:p>
    <w:p>
      <w:pPr>
        <w:pStyle w:val="ListBullet"/>
      </w:pPr>
      <w:r>
        <w:t>- 面向对象：大专一年级学生</w:t>
      </w:r>
    </w:p>
    <w:p>
      <w:pPr>
        <w:pStyle w:val="ListBullet"/>
      </w:pPr>
      <w:r>
        <w:t>- 课程目标：理解大模型基本概念及其应用</w:t>
      </w:r>
    </w:p>
    <w:p>
      <w:r>
        <w:t>2. 教学目标</w:t>
      </w:r>
    </w:p>
    <w:p>
      <w:pPr>
        <w:pStyle w:val="ListBullet"/>
      </w:pPr>
      <w:r>
        <w:t>- 理解大模型的基本概念及发展背景</w:t>
      </w:r>
    </w:p>
    <w:p>
      <w:pPr>
        <w:pStyle w:val="ListBullet"/>
      </w:pPr>
      <w:r>
        <w:t>- 掌握大模型的主要类型及应用领域</w:t>
      </w:r>
    </w:p>
    <w:p>
      <w:pPr>
        <w:pStyle w:val="ListBullet"/>
      </w:pPr>
      <w:r>
        <w:t>- 培养对大模型技术的初步认知和兴趣</w:t>
      </w:r>
    </w:p>
    <w:p>
      <w:r>
        <w:t>3. 核心概念</w:t>
      </w:r>
    </w:p>
    <w:p>
      <w:pPr>
        <w:pStyle w:val="ListBullet"/>
      </w:pPr>
      <w:r>
        <w:t>- 大模型的定义与特点</w:t>
      </w:r>
    </w:p>
    <w:p>
      <w:pPr>
        <w:pStyle w:val="ListBullet"/>
      </w:pPr>
      <w:r>
        <w:t>- 大模型的发展历程与技术基础</w:t>
      </w:r>
    </w:p>
    <w:p>
      <w:r>
        <w:t>4. 关键知识点</w:t>
      </w:r>
    </w:p>
    <w:p>
      <w:pPr>
        <w:pStyle w:val="ListBullet"/>
      </w:pPr>
      <w:r>
        <w:t>- 大模型的典型应用场景</w:t>
      </w:r>
    </w:p>
    <w:p>
      <w:pPr>
        <w:pStyle w:val="ListBullet"/>
      </w:pPr>
      <w:r>
        <w:t>- 大模型的训练方法与计算资源需求</w:t>
      </w:r>
    </w:p>
    <w:p>
      <w:r>
        <w:t>5. 课堂活动一：引入与概念讲解</w:t>
      </w:r>
    </w:p>
    <w:p>
      <w:pPr>
        <w:pStyle w:val="ListBullet"/>
      </w:pPr>
      <w:r>
        <w:t>- 展示现实生活中的大模型应用案例</w:t>
      </w:r>
    </w:p>
    <w:p>
      <w:pPr>
        <w:pStyle w:val="ListBullet"/>
      </w:pPr>
      <w:r>
        <w:t>- 讲解大模型定义及特点</w:t>
      </w:r>
    </w:p>
    <w:p>
      <w:pPr>
        <w:pStyle w:val="ListBullet"/>
      </w:pPr>
      <w:r>
        <w:t>- 学生分组讨论大模型的影响</w:t>
      </w:r>
    </w:p>
    <w:p>
      <w:r>
        <w:t>6. 课堂活动二：发展历程与技术基础</w:t>
      </w:r>
    </w:p>
    <w:p>
      <w:pPr>
        <w:pStyle w:val="ListBullet"/>
      </w:pPr>
      <w:r>
        <w:t>- 讲解大模型发展历程与关键技术突破</w:t>
      </w:r>
    </w:p>
    <w:p>
      <w:pPr>
        <w:pStyle w:val="ListBullet"/>
      </w:pPr>
      <w:r>
        <w:t>- 介绍训练方法和计算资源需求</w:t>
      </w:r>
    </w:p>
    <w:p>
      <w:pPr>
        <w:pStyle w:val="ListBullet"/>
      </w:pPr>
      <w:r>
        <w:t>- 观看相关技术介绍视频</w:t>
      </w:r>
    </w:p>
    <w:p>
      <w:r>
        <w:t>7. 课堂活动三：应用场景分析与总结</w:t>
      </w:r>
    </w:p>
    <w:p>
      <w:pPr>
        <w:pStyle w:val="ListBullet"/>
      </w:pPr>
      <w:r>
        <w:t>- 展示自然语言处理与计算机视觉应用案例</w:t>
      </w:r>
    </w:p>
    <w:p>
      <w:pPr>
        <w:pStyle w:val="ListBullet"/>
      </w:pPr>
      <w:r>
        <w:t>- 学生分组汇报选定应用场景</w:t>
      </w:r>
    </w:p>
    <w:p>
      <w:pPr>
        <w:pStyle w:val="ListBullet"/>
      </w:pPr>
      <w:r>
        <w:t>- 教师总结课程重点，布置后续任务</w:t>
      </w:r>
    </w:p>
    <w:p>
      <w:r>
        <w:t>8. 学习资源与延伸</w:t>
      </w:r>
    </w:p>
    <w:p>
      <w:pPr>
        <w:pStyle w:val="ListBullet"/>
      </w:pPr>
      <w:r>
        <w:t>- 推荐教材：《大模型技术导论》</w:t>
      </w:r>
    </w:p>
    <w:p>
      <w:pPr>
        <w:pStyle w:val="ListBullet"/>
      </w:pPr>
      <w:r>
        <w:t>- 在线视频课程：高校公开课《大模型基础与应用》</w:t>
      </w:r>
    </w:p>
    <w:p>
      <w:pPr>
        <w:pStyle w:val="ListBullet"/>
      </w:pPr>
      <w:r>
        <w:t>- 相关网站：OpenAI官方网站及技术博客</w:t>
      </w:r>
    </w:p>
    <w:p>
      <w:pPr>
        <w:pStyle w:val="Heading2"/>
      </w:pPr>
      <w:r>
        <w:t>五、教学资源与参考资料</w:t>
      </w:r>
    </w:p>
    <w:p>
      <w:r>
        <w:t>1. 推荐教材：《大模型技术导论》，适合初学者系统学习</w:t>
      </w:r>
    </w:p>
    <w:p>
      <w:r>
        <w:t>2. 在线视频课程：知名高校公开课《大模型基础与应用》</w:t>
      </w:r>
    </w:p>
    <w:p>
      <w:r>
        <w:t>3. 相关网站：OpenAI官方网站及其技术博客，了解最新大模型动态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