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0"/>
      </w:pPr>
    </w:p>
    <w:p>
      <w:pPr>
        <w:spacing w:after="200"/>
      </w:pPr>
      <w:r>
        <w:rPr>
          <w:rFonts w:ascii="Calibri" w:cs="Calibri" w:eastAsia="Calibri" w:hAnsi="Calibri"/>
          <w:b/>
          <w:bCs/>
          <w:color w:val="0E7C66"/>
          <w:spacing w:val="40"/>
          <w:sz w:val="22"/>
          <w:szCs w:val="22"/>
        </w:rPr>
        <w:t xml:space="preserve">DATA ANALYTICS SKILLS</w:t>
      </w:r>
    </w:p>
    <w:p>
      <w:pPr>
        <w:spacing w:after="240"/>
      </w:pPr>
      <w:r>
        <w:rPr>
          <w:rFonts w:ascii="Calibri" w:cs="Calibri" w:eastAsia="Calibri" w:hAnsi="Calibri"/>
          <w:b/>
          <w:bCs/>
          <w:color w:val="1F2937"/>
          <w:sz w:val="56"/>
          <w:szCs w:val="56"/>
        </w:rPr>
        <w:t xml:space="preserve">Codex Demo and Test Runbook</w:t>
      </w:r>
    </w:p>
    <w:p>
      <w:pPr>
        <w:pBdr>
          <w:bottom w:val="single" w:color="0E7C66" w:sz="8" w:space="12"/>
        </w:pBdr>
        <w:spacing w:after="480"/>
      </w:pPr>
      <w:r>
        <w:rPr>
          <w:rFonts w:ascii="Calibri" w:cs="Calibri" w:eastAsia="Calibri" w:hAnsi="Calibri"/>
          <w:color w:val="4B5563"/>
          <w:sz w:val="26"/>
          <w:szCs w:val="26"/>
        </w:rPr>
        <w:t xml:space="preserve">Test all 17 skills one by one in OpenAI Codex, from the first CLI login to a test-first agent fix.</w:t>
      </w:r>
    </w:p>
    <w:p>
      <w:pPr>
        <w:spacing w:after="120" w:before="0" w:line="264"/>
      </w:pPr>
      <w:r>
        <w:rPr>
          <w:rFonts w:ascii="Calibri" w:cs="Calibri" w:eastAsia="Calibri" w:hAnsi="Calibri"/>
          <w:color w:val="4B5563"/>
        </w:rPr>
        <w:t xml:space="preserve">Prepared by Aiwithsasmita · 28 October 2026</w:t>
      </w:r>
    </w:p>
    <w:p>
      <w:pPr>
        <w:spacing w:after="120" w:before="0" w:line="264"/>
      </w:pPr>
      <w:r>
        <w:rPr>
          <w:rFonts w:ascii="Calibri" w:cs="Calibri" w:eastAsia="Calibri" w:hAnsi="Calibri"/>
          <w:color w:val="4B5563"/>
          <w:sz w:val="19"/>
          <w:szCs w:val="19"/>
        </w:rPr>
        <w:t xml:space="preserve">Skill sources: databricks/databricks-agent-skills at commit </w:t>
      </w:r>
      <w:r>
        <w:rPr>
          <w:rFonts w:ascii="Consolas" w:cs="Consolas" w:eastAsia="Consolas" w:hAnsi="Consolas"/>
          <w:color w:val="374151"/>
          <w:sz w:val="17"/>
          <w:szCs w:val="17"/>
          <w:shd w:fill="F3F4F6" w:color="auto" w:val="clear"/>
        </w:rPr>
        <w:t xml:space="preserve">f774134</w:t>
      </w:r>
      <w:r>
        <w:rPr>
          <w:rFonts w:ascii="Calibri" w:cs="Calibri" w:eastAsia="Calibri" w:hAnsi="Calibri"/>
          <w:color w:val="4B5563"/>
          <w:sz w:val="19"/>
          <w:szCs w:val="19"/>
        </w:rPr>
        <w:t xml:space="preserve"> (12 Oct 2026) and mlflow/skills at commit </w:t>
      </w:r>
      <w:r>
        <w:rPr>
          <w:rFonts w:ascii="Consolas" w:cs="Consolas" w:eastAsia="Consolas" w:hAnsi="Consolas"/>
          <w:color w:val="374151"/>
          <w:sz w:val="17"/>
          <w:szCs w:val="17"/>
          <w:shd w:fill="F3F4F6" w:color="auto" w:val="clear"/>
        </w:rPr>
        <w:t xml:space="preserve">51a42ea</w:t>
      </w:r>
      <w:r>
        <w:rPr>
          <w:rFonts w:ascii="Calibri" w:cs="Calibri" w:eastAsia="Calibri" w:hAnsi="Calibri"/>
          <w:color w:val="4B5563"/>
          <w:sz w:val="19"/>
          <w:szCs w:val="19"/>
        </w:rPr>
        <w:t xml:space="preserve"> (9 Oct 2026)</w:t>
      </w:r>
    </w:p>
    <w:p>
      <w:pPr>
        <w:pStyle w:val="Heading1"/>
        <w:pageBreakBefore/>
      </w:pPr>
      <w:r>
        <w:rPr>
          <w:rFonts w:ascii="Calibri" w:cs="Calibri" w:eastAsia="Calibri" w:hAnsi="Calibri"/>
        </w:rPr>
        <w:t xml:space="preserve">1. How this runbook works</w:t>
      </w:r>
    </w:p>
    <w:p>
      <w:pPr>
        <w:spacing w:after="120" w:before="0" w:line="264"/>
      </w:pPr>
      <w:r>
        <w:rPr>
          <w:rFonts w:ascii="Calibri" w:cs="Calibri" w:eastAsia="Calibri" w:hAnsi="Calibri"/>
        </w:rPr>
        <w:t xml:space="preserve">Every test follows one storyline. A fictional health plan with synthetic data moves from raw files to a governed pipeline, a risk model, an AI assistant, and finally an agent that is traced, debugged, evaluated and fixed. Each skill gets one test card, and each card builds on the ones before it, so run them in order.</w:t>
      </w:r>
    </w:p>
    <w:p>
      <w:pPr>
        <w:pStyle w:val="Heading3"/>
        <w:keepNext/>
      </w:pPr>
      <w:r>
        <w:rPr>
          <w:rFonts w:ascii="Calibri" w:cs="Calibri" w:eastAsia="Calibri" w:hAnsi="Calibri"/>
        </w:rPr>
        <w:t xml:space="preserve">What every test card contains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00"/>
        <w:gridCol w:w="7438"/>
      </w:tblGrid>
      <w:tr>
        <w:trPr>
          <w:cantSplit/>
        </w:trPr>
        <w:tc>
          <w:tcPr>
            <w:tcW w:type="dxa" w:w="220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after="0" w:line="264"/>
            </w:pPr>
            <w:r>
              <w:rPr>
                <w:rFonts w:ascii="Calibri" w:cs="Calibri" w:eastAsia="Calibri" w:hAnsi="Calibri"/>
                <w:b/>
                <w:bCs/>
                <w:color w:val="4B5563"/>
              </w:rPr>
              <w:t xml:space="preserve">Prompt</w:t>
            </w:r>
          </w:p>
        </w:tc>
        <w:tc>
          <w:tcPr>
            <w:tcW w:type="dxa" w:w="7438"/>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after="0" w:line="264"/>
            </w:pPr>
            <w:r>
              <w:rPr>
                <w:rFonts w:ascii="Calibri" w:cs="Calibri" w:eastAsia="Calibri" w:hAnsi="Calibri"/>
              </w:rPr>
              <w:t xml:space="preserve">Copy it into Codex. It starts with </w:t>
            </w:r>
            <w:r>
              <w:rPr>
                <w:rFonts w:ascii="Consolas" w:cs="Consolas" w:eastAsia="Consolas" w:hAnsi="Consolas"/>
                <w:color w:val="374151"/>
                <w:sz w:val="18"/>
                <w:szCs w:val="18"/>
                <w:shd w:fill="F3F4F6" w:color="auto" w:val="clear"/>
              </w:rPr>
              <w:t xml:space="preserve">$skill-name</w:t>
            </w:r>
            <w:r>
              <w:rPr>
                <w:rFonts w:ascii="Calibri" w:cs="Calibri" w:eastAsia="Calibri" w:hAnsi="Calibri"/>
              </w:rPr>
              <w:t xml:space="preserve">, so Codex loads that skill explicitly.</w:t>
            </w:r>
          </w:p>
        </w:tc>
      </w:tr>
      <w:tr>
        <w:trPr>
          <w:cantSplit/>
        </w:trPr>
        <w:tc>
          <w:tcPr>
            <w:tcW w:type="dxa" w:w="220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after="0" w:line="264"/>
            </w:pPr>
            <w:r>
              <w:rPr>
                <w:rFonts w:ascii="Calibri" w:cs="Calibri" w:eastAsia="Calibri" w:hAnsi="Calibri"/>
                <w:b/>
                <w:bCs/>
                <w:color w:val="4B5563"/>
              </w:rPr>
              <w:t xml:space="preserve">What Codex should do</w:t>
            </w:r>
          </w:p>
        </w:tc>
        <w:tc>
          <w:tcPr>
            <w:tcW w:type="dxa" w:w="7438"/>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after="0" w:line="264"/>
            </w:pPr>
            <w:r>
              <w:rPr>
                <w:rFonts w:ascii="Calibri" w:cs="Calibri" w:eastAsia="Calibri" w:hAnsi="Calibri"/>
              </w:rPr>
              <w:t xml:space="preserve">The behavior the skill teaches, so you can narrate it as it happens.</w:t>
            </w:r>
          </w:p>
        </w:tc>
      </w:tr>
      <w:tr>
        <w:trPr>
          <w:cantSplit/>
        </w:trPr>
        <w:tc>
          <w:tcPr>
            <w:tcW w:type="dxa" w:w="220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after="0" w:line="264"/>
            </w:pPr>
            <w:r>
              <w:rPr>
                <w:rFonts w:ascii="Calibri" w:cs="Calibri" w:eastAsia="Calibri" w:hAnsi="Calibri"/>
                <w:b/>
                <w:bCs/>
                <w:color w:val="4B5563"/>
              </w:rPr>
              <w:t xml:space="preserve">Pass checks</w:t>
            </w:r>
          </w:p>
        </w:tc>
        <w:tc>
          <w:tcPr>
            <w:tcW w:type="dxa" w:w="7438"/>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after="0" w:line="264"/>
            </w:pPr>
            <w:r>
              <w:rPr>
                <w:rFonts w:ascii="Calibri" w:cs="Calibri" w:eastAsia="Calibri" w:hAnsi="Calibri"/>
              </w:rPr>
              <w:t xml:space="preserve">Tick them live. Each one comes from a rule written in the skill itself.</w:t>
            </w:r>
          </w:p>
        </w:tc>
      </w:tr>
      <w:tr>
        <w:trPr>
          <w:cantSplit/>
        </w:trPr>
        <w:tc>
          <w:tcPr>
            <w:tcW w:type="dxa" w:w="220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after="0" w:line="264"/>
            </w:pPr>
            <w:r>
              <w:rPr>
                <w:rFonts w:ascii="Calibri" w:cs="Calibri" w:eastAsia="Calibri" w:hAnsi="Calibri"/>
                <w:b/>
                <w:bCs/>
                <w:color w:val="4B5563"/>
              </w:rPr>
              <w:t xml:space="preserve">Trap test</w:t>
            </w:r>
          </w:p>
        </w:tc>
        <w:tc>
          <w:tcPr>
            <w:tcW w:type="dxa" w:w="7438"/>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after="0" w:line="264"/>
            </w:pPr>
            <w:r>
              <w:rPr>
                <w:rFonts w:ascii="Calibri" w:cs="Calibri" w:eastAsia="Calibri" w:hAnsi="Calibri"/>
              </w:rPr>
              <w:t xml:space="preserve">A deliberately bad request. The skill should steer Codex away from the mistake. This is the clearest way to show an audience what a skill adds.</w:t>
            </w:r>
          </w:p>
        </w:tc>
      </w:tr>
      <w:tr>
        <w:trPr>
          <w:cantSplit/>
        </w:trPr>
        <w:tc>
          <w:tcPr>
            <w:tcW w:type="dxa" w:w="220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after="0" w:line="264"/>
            </w:pPr>
            <w:r>
              <w:rPr>
                <w:rFonts w:ascii="Calibri" w:cs="Calibri" w:eastAsia="Calibri" w:hAnsi="Calibri"/>
                <w:b/>
                <w:bCs/>
                <w:color w:val="4B5563"/>
              </w:rPr>
              <w:t xml:space="preserve">Stretch</w:t>
            </w:r>
          </w:p>
        </w:tc>
        <w:tc>
          <w:tcPr>
            <w:tcW w:type="dxa" w:w="7438"/>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after="0" w:line="264"/>
            </w:pPr>
            <w:r>
              <w:rPr>
                <w:rFonts w:ascii="Calibri" w:cs="Calibri" w:eastAsia="Calibri" w:hAnsi="Calibri"/>
              </w:rPr>
              <w:t xml:space="preserve">An optional, harder prompt that shows the skill's depth.</w:t>
            </w:r>
          </w:p>
        </w:tc>
      </w:tr>
    </w:tbl>
    <w:p>
      <w:pPr>
        <w:spacing w:after="120"/>
      </w:pPr>
    </w:p>
    <w:p>
      <w:pPr>
        <w:pStyle w:val="Heading3"/>
        <w:keepNext/>
      </w:pPr>
      <w:r>
        <w:rPr>
          <w:rFonts w:ascii="Calibri" w:cs="Calibri" w:eastAsia="Calibri" w:hAnsi="Calibri"/>
        </w:rPr>
        <w:t xml:space="preserve">The storyline</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1300"/>
        <w:gridCol w:w="5738"/>
      </w:tblGrid>
      <w:tr>
        <w:trPr>
          <w:cantSplit/>
          <w:tblHeader/>
        </w:trPr>
        <w:tc>
          <w:tcPr>
            <w:tcW w:type="dxa" w:w="2600"/>
            <w:tcBorders>
              <w:top w:val="single" w:color="D1D5DB" w:sz="4"/>
              <w:left w:val="single" w:color="D1D5DB" w:sz="4"/>
              <w:bottom w:val="single" w:color="D1D5DB" w:sz="4"/>
              <w:right w:val="single" w:color="D1D5DB" w:sz="4"/>
            </w:tcBorders>
            <w:shd w:fill="EEF2F1" w:color="auto" w:val="clear"/>
            <w:tcMar>
              <w:top w:type="dxa" w:w="80"/>
              <w:left w:type="dxa" w:w="120"/>
              <w:bottom w:type="dxa" w:w="80"/>
              <w:right w:type="dxa" w:w="120"/>
            </w:tcMar>
            <w:vAlign w:val="top"/>
          </w:tcPr>
          <w:p>
            <w:pPr>
              <w:spacing w:after="0" w:line="264"/>
            </w:pPr>
            <w:r>
              <w:rPr>
                <w:rFonts w:ascii="Calibri" w:cs="Calibri" w:eastAsia="Calibri" w:hAnsi="Calibri"/>
                <w:b/>
                <w:bCs/>
                <w:color w:val="1F2937"/>
              </w:rPr>
              <w:t xml:space="preserve">Act</w:t>
            </w:r>
          </w:p>
        </w:tc>
        <w:tc>
          <w:tcPr>
            <w:tcW w:type="dxa" w:w="1300"/>
            <w:tcBorders>
              <w:top w:val="single" w:color="D1D5DB" w:sz="4"/>
              <w:left w:val="single" w:color="D1D5DB" w:sz="4"/>
              <w:bottom w:val="single" w:color="D1D5DB" w:sz="4"/>
              <w:right w:val="single" w:color="D1D5DB" w:sz="4"/>
            </w:tcBorders>
            <w:shd w:fill="EEF2F1" w:color="auto" w:val="clear"/>
            <w:tcMar>
              <w:top w:type="dxa" w:w="80"/>
              <w:left w:type="dxa" w:w="120"/>
              <w:bottom w:type="dxa" w:w="80"/>
              <w:right w:type="dxa" w:w="120"/>
            </w:tcMar>
            <w:vAlign w:val="top"/>
          </w:tcPr>
          <w:p>
            <w:pPr>
              <w:spacing w:after="0" w:line="264"/>
            </w:pPr>
            <w:r>
              <w:rPr>
                <w:rFonts w:ascii="Calibri" w:cs="Calibri" w:eastAsia="Calibri" w:hAnsi="Calibri"/>
                <w:b/>
                <w:bCs/>
                <w:color w:val="1F2937"/>
              </w:rPr>
              <w:t xml:space="preserve">Tests</w:t>
            </w:r>
          </w:p>
        </w:tc>
        <w:tc>
          <w:tcPr>
            <w:tcW w:type="dxa" w:w="5738"/>
            <w:tcBorders>
              <w:top w:val="single" w:color="D1D5DB" w:sz="4"/>
              <w:left w:val="single" w:color="D1D5DB" w:sz="4"/>
              <w:bottom w:val="single" w:color="D1D5DB" w:sz="4"/>
              <w:right w:val="single" w:color="D1D5DB" w:sz="4"/>
            </w:tcBorders>
            <w:shd w:fill="EEF2F1" w:color="auto" w:val="clear"/>
            <w:tcMar>
              <w:top w:type="dxa" w:w="80"/>
              <w:left w:type="dxa" w:w="120"/>
              <w:bottom w:type="dxa" w:w="80"/>
              <w:right w:type="dxa" w:w="120"/>
            </w:tcMar>
            <w:vAlign w:val="top"/>
          </w:tcPr>
          <w:p>
            <w:pPr>
              <w:spacing w:after="0" w:line="264"/>
            </w:pPr>
            <w:r>
              <w:rPr>
                <w:rFonts w:ascii="Calibri" w:cs="Calibri" w:eastAsia="Calibri" w:hAnsi="Calibri"/>
                <w:b/>
                <w:bCs/>
                <w:color w:val="1F2937"/>
              </w:rPr>
              <w:t xml:space="preserve">What gets built</w:t>
            </w:r>
          </w:p>
        </w:tc>
      </w:tr>
      <w:tr>
        <w:trPr>
          <w:cantSplit/>
        </w:trPr>
        <w:tc>
          <w:tcPr>
            <w:tcW w:type="dxa" w:w="260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after="0" w:line="264"/>
            </w:pPr>
            <w:r>
              <w:rPr>
                <w:rFonts w:ascii="Calibri" w:cs="Calibri" w:eastAsia="Calibri" w:hAnsi="Calibri"/>
              </w:rPr>
              <w:t xml:space="preserve">1 · Foundation and analytics</w:t>
            </w:r>
          </w:p>
        </w:tc>
        <w:tc>
          <w:tcPr>
            <w:tcW w:type="dxa" w:w="130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after="0" w:line="264"/>
            </w:pPr>
            <w:r>
              <w:rPr>
                <w:rFonts w:ascii="Calibri" w:cs="Calibri" w:eastAsia="Calibri" w:hAnsi="Calibri"/>
              </w:rPr>
              <w:t xml:space="preserve">1–2</w:t>
            </w:r>
          </w:p>
        </w:tc>
        <w:tc>
          <w:tcPr>
            <w:tcW w:type="dxa" w:w="5738"/>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after="0" w:line="264"/>
            </w:pPr>
            <w:r>
              <w:rPr>
                <w:rFonts w:ascii="Calibri" w:cs="Calibri" w:eastAsia="Calibri" w:hAnsi="Calibri"/>
              </w:rPr>
              <w:t xml:space="preserve">Demo schema, synthetic data, advanced SQL</w:t>
            </w:r>
          </w:p>
        </w:tc>
      </w:tr>
      <w:tr>
        <w:trPr>
          <w:cantSplit/>
        </w:trPr>
        <w:tc>
          <w:tcPr>
            <w:tcW w:type="dxa" w:w="260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after="0" w:line="264"/>
            </w:pPr>
            <w:r>
              <w:rPr>
                <w:rFonts w:ascii="Calibri" w:cs="Calibri" w:eastAsia="Calibri" w:hAnsi="Calibri"/>
              </w:rPr>
              <w:t xml:space="preserve">2 · Data engineering</w:t>
            </w:r>
          </w:p>
        </w:tc>
        <w:tc>
          <w:tcPr>
            <w:tcW w:type="dxa" w:w="130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after="0" w:line="264"/>
            </w:pPr>
            <w:r>
              <w:rPr>
                <w:rFonts w:ascii="Calibri" w:cs="Calibri" w:eastAsia="Calibri" w:hAnsi="Calibri"/>
              </w:rPr>
              <w:t xml:space="preserve">3–6</w:t>
            </w:r>
          </w:p>
        </w:tc>
        <w:tc>
          <w:tcPr>
            <w:tcW w:type="dxa" w:w="5738"/>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after="0" w:line="264"/>
            </w:pPr>
            <w:r>
              <w:rPr>
                <w:rFonts w:ascii="Calibri" w:cs="Calibri" w:eastAsia="Calibri" w:hAnsi="Calibri"/>
              </w:rPr>
              <w:t xml:space="preserve">Medallion pipeline, streaming job, nightly orchestration, Postgres serving layer</w:t>
            </w:r>
          </w:p>
        </w:tc>
      </w:tr>
      <w:tr>
        <w:trPr>
          <w:cantSplit/>
        </w:trPr>
        <w:tc>
          <w:tcPr>
            <w:tcW w:type="dxa" w:w="260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after="0" w:line="264"/>
            </w:pPr>
            <w:r>
              <w:rPr>
                <w:rFonts w:ascii="Calibri" w:cs="Calibri" w:eastAsia="Calibri" w:hAnsi="Calibri"/>
              </w:rPr>
              <w:t xml:space="preserve">3 · Data science</w:t>
            </w:r>
          </w:p>
        </w:tc>
        <w:tc>
          <w:tcPr>
            <w:tcW w:type="dxa" w:w="130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after="0" w:line="264"/>
            </w:pPr>
            <w:r>
              <w:rPr>
                <w:rFonts w:ascii="Calibri" w:cs="Calibri" w:eastAsia="Calibri" w:hAnsi="Calibri"/>
              </w:rPr>
              <w:t xml:space="preserve">7–8</w:t>
            </w:r>
          </w:p>
        </w:tc>
        <w:tc>
          <w:tcPr>
            <w:tcW w:type="dxa" w:w="5738"/>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after="0" w:line="264"/>
            </w:pPr>
            <w:r>
              <w:rPr>
                <w:rFonts w:ascii="Calibri" w:cs="Calibri" w:eastAsia="Calibri" w:hAnsi="Calibri"/>
              </w:rPr>
              <w:t xml:space="preserve">High-cost risk model in Unity Catalog and a real-time endpoint</w:t>
            </w:r>
          </w:p>
        </w:tc>
      </w:tr>
      <w:tr>
        <w:trPr>
          <w:cantSplit/>
        </w:trPr>
        <w:tc>
          <w:tcPr>
            <w:tcW w:type="dxa" w:w="260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after="0" w:line="264"/>
            </w:pPr>
            <w:r>
              <w:rPr>
                <w:rFonts w:ascii="Calibri" w:cs="Calibri" w:eastAsia="Calibri" w:hAnsi="Calibri"/>
              </w:rPr>
              <w:t xml:space="preserve">4 · GenAI</w:t>
            </w:r>
          </w:p>
        </w:tc>
        <w:tc>
          <w:tcPr>
            <w:tcW w:type="dxa" w:w="130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after="0" w:line="264"/>
            </w:pPr>
            <w:r>
              <w:rPr>
                <w:rFonts w:ascii="Calibri" w:cs="Calibri" w:eastAsia="Calibri" w:hAnsi="Calibri"/>
              </w:rPr>
              <w:t xml:space="preserve">9</w:t>
            </w:r>
          </w:p>
        </w:tc>
        <w:tc>
          <w:tcPr>
            <w:tcW w:type="dxa" w:w="5738"/>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after="0" w:line="264"/>
            </w:pPr>
            <w:r>
              <w:rPr>
                <w:rFonts w:ascii="Calibri" w:cs="Calibri" w:eastAsia="Calibri" w:hAnsi="Calibri"/>
              </w:rPr>
              <w:t xml:space="preserve">Knowledge Assistant and Supervisor Agent</w:t>
            </w:r>
          </w:p>
        </w:tc>
      </w:tr>
      <w:tr>
        <w:trPr>
          <w:cantSplit/>
        </w:trPr>
        <w:tc>
          <w:tcPr>
            <w:tcW w:type="dxa" w:w="260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after="0" w:line="264"/>
            </w:pPr>
            <w:r>
              <w:rPr>
                <w:rFonts w:ascii="Calibri" w:cs="Calibri" w:eastAsia="Calibri" w:hAnsi="Calibri"/>
              </w:rPr>
              <w:t xml:space="preserve">5 · Agent quality</w:t>
            </w:r>
          </w:p>
        </w:tc>
        <w:tc>
          <w:tcPr>
            <w:tcW w:type="dxa" w:w="130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after="0" w:line="264"/>
            </w:pPr>
            <w:r>
              <w:rPr>
                <w:rFonts w:ascii="Calibri" w:cs="Calibri" w:eastAsia="Calibri" w:hAnsi="Calibri"/>
              </w:rPr>
              <w:t xml:space="preserve">10–17</w:t>
            </w:r>
          </w:p>
        </w:tc>
        <w:tc>
          <w:tcPr>
            <w:tcW w:type="dxa" w:w="5738"/>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after="0" w:line="264"/>
            </w:pPr>
            <w:r>
              <w:rPr>
                <w:rFonts w:ascii="Calibri" w:cs="Calibri" w:eastAsia="Calibri" w:hAnsi="Calibri"/>
              </w:rPr>
              <w:t xml:space="preserve">Traced agent, root cause found, quality checks, baseline evaluation, test-first fix and re-evaluation</w:t>
            </w:r>
          </w:p>
        </w:tc>
      </w:tr>
    </w:tbl>
    <w:p>
      <w:pPr>
        <w:spacing w:after="120"/>
      </w:pPr>
    </w:p>
    <w:p>
      <w:pPr>
        <w:pStyle w:val="Heading3"/>
        <w:keepNext/>
      </w:pPr>
      <w:r>
        <w:rPr>
          <w:rFonts w:ascii="Calibri" w:cs="Calibri" w:eastAsia="Calibri" w:hAnsi="Calibri"/>
        </w:rPr>
        <w:t xml:space="preserve">Two ways to run it</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7038"/>
      </w:tblGrid>
      <w:tr>
        <w:trPr>
          <w:cantSplit/>
        </w:trPr>
        <w:tc>
          <w:tcPr>
            <w:tcW w:type="dxa" w:w="260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after="0" w:line="264"/>
            </w:pPr>
            <w:r>
              <w:rPr>
                <w:rFonts w:ascii="Calibri" w:cs="Calibri" w:eastAsia="Calibri" w:hAnsi="Calibri"/>
                <w:b/>
                <w:bCs/>
                <w:color w:val="4B5563"/>
              </w:rPr>
              <w:t xml:space="preserve">Full run</w:t>
            </w:r>
          </w:p>
        </w:tc>
        <w:tc>
          <w:tcPr>
            <w:tcW w:type="dxa" w:w="7038"/>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after="0" w:line="264"/>
            </w:pPr>
            <w:r>
              <w:rPr>
                <w:rFonts w:ascii="Calibri" w:cs="Calibri" w:eastAsia="Calibri" w:hAnsi="Calibri"/>
              </w:rPr>
              <w:t xml:space="preserve">All 17 cards in order, with Prep A, Prep B and the finale. Do this at least once before any live audience; the short showcase reuses what it builds.</w:t>
            </w:r>
          </w:p>
        </w:tc>
      </w:tr>
      <w:tr>
        <w:trPr>
          <w:cantSplit/>
        </w:trPr>
        <w:tc>
          <w:tcPr>
            <w:tcW w:type="dxa" w:w="260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after="0" w:line="264"/>
            </w:pPr>
            <w:r>
              <w:rPr>
                <w:rFonts w:ascii="Calibri" w:cs="Calibri" w:eastAsia="Calibri" w:hAnsi="Calibri"/>
                <w:b/>
                <w:bCs/>
                <w:color w:val="4B5563"/>
              </w:rPr>
              <w:t xml:space="preserve">Short showcase</w:t>
            </w:r>
          </w:p>
        </w:tc>
        <w:tc>
          <w:tcPr>
            <w:tcW w:type="dxa" w:w="7038"/>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after="0" w:line="264"/>
            </w:pPr>
            <w:r>
              <w:rPr>
                <w:rFonts w:ascii="Calibri" w:cs="Calibri" w:eastAsia="Calibri" w:hAnsi="Calibri"/>
              </w:rPr>
              <w:t xml:space="preserve">Aim for about 30 minutes live, on resources from an earlier full run: the trap tests from Tests 1, 3, 7 and 12, Test 17 with the finale re-run, and the with-and-without comparison in Section 5.</w:t>
            </w:r>
          </w:p>
        </w:tc>
      </w:tr>
    </w:tbl>
    <w:p>
      <w:pPr>
        <w:pStyle w:val="Heading2"/>
        <w:pageBreakBefore/>
      </w:pPr>
      <w:r>
        <w:rPr>
          <w:rFonts w:ascii="Calibri" w:cs="Calibri" w:eastAsia="Calibri" w:hAnsi="Calibri"/>
        </w:rPr>
        <w:t xml:space="preserve">At a glance: the moment to show for each skill</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00"/>
        <w:gridCol w:w="3400"/>
        <w:gridCol w:w="5638"/>
      </w:tblGrid>
      <w:tr>
        <w:trPr>
          <w:cantSplit/>
          <w:tblHeader/>
        </w:trPr>
        <w:tc>
          <w:tcPr>
            <w:tcW w:type="dxa" w:w="600"/>
            <w:tcBorders>
              <w:top w:val="single" w:color="D1D5DB" w:sz="4"/>
              <w:left w:val="single" w:color="D1D5DB" w:sz="4"/>
              <w:bottom w:val="single" w:color="D1D5DB" w:sz="4"/>
              <w:right w:val="single" w:color="D1D5DB" w:sz="4"/>
            </w:tcBorders>
            <w:shd w:fill="EEF2F1" w:color="auto" w:val="clear"/>
            <w:tcMar>
              <w:top w:type="dxa" w:w="80"/>
              <w:left w:type="dxa" w:w="120"/>
              <w:bottom w:type="dxa" w:w="80"/>
              <w:right w:type="dxa" w:w="120"/>
            </w:tcMar>
            <w:vAlign w:val="top"/>
          </w:tcPr>
          <w:p>
            <w:pPr>
              <w:spacing w:after="0" w:line="264"/>
            </w:pPr>
            <w:r>
              <w:rPr>
                <w:rFonts w:ascii="Calibri" w:cs="Calibri" w:eastAsia="Calibri" w:hAnsi="Calibri"/>
                <w:b/>
                <w:bCs/>
                <w:color w:val="1F2937"/>
              </w:rPr>
              <w:t xml:space="preserve">#</w:t>
            </w:r>
          </w:p>
        </w:tc>
        <w:tc>
          <w:tcPr>
            <w:tcW w:type="dxa" w:w="3400"/>
            <w:tcBorders>
              <w:top w:val="single" w:color="D1D5DB" w:sz="4"/>
              <w:left w:val="single" w:color="D1D5DB" w:sz="4"/>
              <w:bottom w:val="single" w:color="D1D5DB" w:sz="4"/>
              <w:right w:val="single" w:color="D1D5DB" w:sz="4"/>
            </w:tcBorders>
            <w:shd w:fill="EEF2F1" w:color="auto" w:val="clear"/>
            <w:tcMar>
              <w:top w:type="dxa" w:w="80"/>
              <w:left w:type="dxa" w:w="120"/>
              <w:bottom w:type="dxa" w:w="80"/>
              <w:right w:type="dxa" w:w="120"/>
            </w:tcMar>
            <w:vAlign w:val="top"/>
          </w:tcPr>
          <w:p>
            <w:pPr>
              <w:spacing w:after="0" w:line="264"/>
            </w:pPr>
            <w:r>
              <w:rPr>
                <w:rFonts w:ascii="Calibri" w:cs="Calibri" w:eastAsia="Calibri" w:hAnsi="Calibri"/>
                <w:b/>
                <w:bCs/>
                <w:color w:val="1F2937"/>
              </w:rPr>
              <w:t xml:space="preserve">Skill</w:t>
            </w:r>
          </w:p>
        </w:tc>
        <w:tc>
          <w:tcPr>
            <w:tcW w:type="dxa" w:w="5638"/>
            <w:tcBorders>
              <w:top w:val="single" w:color="D1D5DB" w:sz="4"/>
              <w:left w:val="single" w:color="D1D5DB" w:sz="4"/>
              <w:bottom w:val="single" w:color="D1D5DB" w:sz="4"/>
              <w:right w:val="single" w:color="D1D5DB" w:sz="4"/>
            </w:tcBorders>
            <w:shd w:fill="EEF2F1" w:color="auto" w:val="clear"/>
            <w:tcMar>
              <w:top w:type="dxa" w:w="80"/>
              <w:left w:type="dxa" w:w="120"/>
              <w:bottom w:type="dxa" w:w="80"/>
              <w:right w:type="dxa" w:w="120"/>
            </w:tcMar>
            <w:vAlign w:val="top"/>
          </w:tcPr>
          <w:p>
            <w:pPr>
              <w:spacing w:after="0" w:line="264"/>
            </w:pPr>
            <w:r>
              <w:rPr>
                <w:rFonts w:ascii="Calibri" w:cs="Calibri" w:eastAsia="Calibri" w:hAnsi="Calibri"/>
                <w:b/>
                <w:bCs/>
                <w:color w:val="1F2937"/>
              </w:rPr>
              <w:t xml:space="preserve">Headline moment</w:t>
            </w:r>
          </w:p>
        </w:tc>
      </w:tr>
      <w:tr>
        <w:trPr>
          <w:cantSplit/>
        </w:trPr>
        <w:tc>
          <w:tcPr>
            <w:tcW w:type="dxa" w:w="60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after="0" w:line="264"/>
            </w:pPr>
            <w:r>
              <w:rPr>
                <w:rFonts w:ascii="Calibri" w:cs="Calibri" w:eastAsia="Calibri" w:hAnsi="Calibri"/>
              </w:rPr>
              <w:t xml:space="preserve">1</w:t>
            </w:r>
          </w:p>
        </w:tc>
        <w:tc>
          <w:tcPr>
            <w:tcW w:type="dxa" w:w="340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after="0" w:line="264"/>
            </w:pPr>
            <w:r>
              <w:rPr>
                <w:rFonts w:ascii="Consolas" w:cs="Consolas" w:eastAsia="Consolas" w:hAnsi="Consolas"/>
                <w:color w:val="374151"/>
                <w:sz w:val="18"/>
                <w:szCs w:val="18"/>
                <w:shd w:fill="F3F4F6" w:color="auto" w:val="clear"/>
              </w:rPr>
              <w:t xml:space="preserve">databricks-core</w:t>
            </w:r>
          </w:p>
        </w:tc>
        <w:tc>
          <w:tcPr>
            <w:tcW w:type="dxa" w:w="5638"/>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after="0" w:line="264"/>
            </w:pPr>
            <w:r>
              <w:rPr>
                <w:rFonts w:ascii="Calibri" w:cs="Calibri" w:eastAsia="Calibri" w:hAnsi="Calibri"/>
              </w:rPr>
              <w:t xml:space="preserve">Codex refuses to pick a Databricks profile for you and uses the CLI's real syntax</w:t>
            </w:r>
          </w:p>
        </w:tc>
      </w:tr>
      <w:tr>
        <w:trPr>
          <w:cantSplit/>
        </w:trPr>
        <w:tc>
          <w:tcPr>
            <w:tcW w:type="dxa" w:w="60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after="0" w:line="264"/>
            </w:pPr>
            <w:r>
              <w:rPr>
                <w:rFonts w:ascii="Calibri" w:cs="Calibri" w:eastAsia="Calibri" w:hAnsi="Calibri"/>
              </w:rPr>
              <w:t xml:space="preserve">2</w:t>
            </w:r>
          </w:p>
        </w:tc>
        <w:tc>
          <w:tcPr>
            <w:tcW w:type="dxa" w:w="340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after="0" w:line="264"/>
            </w:pPr>
            <w:r>
              <w:rPr>
                <w:rFonts w:ascii="Consolas" w:cs="Consolas" w:eastAsia="Consolas" w:hAnsi="Consolas"/>
                <w:color w:val="374151"/>
                <w:sz w:val="18"/>
                <w:szCs w:val="18"/>
                <w:shd w:fill="F3F4F6" w:color="auto" w:val="clear"/>
              </w:rPr>
              <w:t xml:space="preserve">databricks-dbsql</w:t>
            </w:r>
          </w:p>
        </w:tc>
        <w:tc>
          <w:tcPr>
            <w:tcW w:type="dxa" w:w="5638"/>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after="0" w:line="264"/>
            </w:pPr>
            <w:r>
              <w:rPr>
                <w:rFonts w:ascii="Calibri" w:cs="Calibri" w:eastAsia="Calibri" w:hAnsi="Calibri"/>
              </w:rPr>
              <w:t xml:space="preserve">One prompt uses read_files, pipe syntax, SQL scripting, a materialized view and ai_classify, all tested through the CLI</w:t>
            </w:r>
          </w:p>
        </w:tc>
      </w:tr>
      <w:tr>
        <w:trPr>
          <w:cantSplit/>
        </w:trPr>
        <w:tc>
          <w:tcPr>
            <w:tcW w:type="dxa" w:w="60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after="0" w:line="264"/>
            </w:pPr>
            <w:r>
              <w:rPr>
                <w:rFonts w:ascii="Calibri" w:cs="Calibri" w:eastAsia="Calibri" w:hAnsi="Calibri"/>
              </w:rPr>
              <w:t xml:space="preserve">3</w:t>
            </w:r>
          </w:p>
        </w:tc>
        <w:tc>
          <w:tcPr>
            <w:tcW w:type="dxa" w:w="340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after="0" w:line="264"/>
            </w:pPr>
            <w:r>
              <w:rPr>
                <w:rFonts w:ascii="Consolas" w:cs="Consolas" w:eastAsia="Consolas" w:hAnsi="Consolas"/>
                <w:color w:val="374151"/>
                <w:sz w:val="18"/>
                <w:szCs w:val="18"/>
                <w:shd w:fill="F3F4F6" w:color="auto" w:val="clear"/>
              </w:rPr>
              <w:t xml:space="preserve">databricks-pipelines</w:t>
            </w:r>
          </w:p>
        </w:tc>
        <w:tc>
          <w:tcPr>
            <w:tcW w:type="dxa" w:w="5638"/>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after="0" w:line="264"/>
            </w:pPr>
            <w:r>
              <w:rPr>
                <w:rFonts w:ascii="Calibri" w:cs="Calibri" w:eastAsia="Calibri" w:hAnsi="Calibri"/>
              </w:rPr>
              <w:t xml:space="preserve">Legacy DLT code is migrated, not extended, and a full refresh waits for your approval</w:t>
            </w:r>
          </w:p>
        </w:tc>
      </w:tr>
      <w:tr>
        <w:trPr>
          <w:cantSplit/>
        </w:trPr>
        <w:tc>
          <w:tcPr>
            <w:tcW w:type="dxa" w:w="60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after="0" w:line="264"/>
            </w:pPr>
            <w:r>
              <w:rPr>
                <w:rFonts w:ascii="Calibri" w:cs="Calibri" w:eastAsia="Calibri" w:hAnsi="Calibri"/>
              </w:rPr>
              <w:t xml:space="preserve">4</w:t>
            </w:r>
          </w:p>
        </w:tc>
        <w:tc>
          <w:tcPr>
            <w:tcW w:type="dxa" w:w="340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after="0" w:line="264"/>
            </w:pPr>
            <w:r>
              <w:rPr>
                <w:rFonts w:ascii="Consolas" w:cs="Consolas" w:eastAsia="Consolas" w:hAnsi="Consolas"/>
                <w:color w:val="374151"/>
                <w:sz w:val="18"/>
                <w:szCs w:val="18"/>
                <w:shd w:fill="F3F4F6" w:color="auto" w:val="clear"/>
              </w:rPr>
              <w:t xml:space="preserve">databricks-spark-structured-streaming</w:t>
            </w:r>
          </w:p>
        </w:tc>
        <w:tc>
          <w:tcPr>
            <w:tcW w:type="dxa" w:w="5638"/>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after="0" w:line="264"/>
            </w:pPr>
            <w:r>
              <w:rPr>
                <w:rFonts w:ascii="Calibri" w:cs="Calibri" w:eastAsia="Calibri" w:hAnsi="Calibri"/>
              </w:rPr>
              <w:t xml:space="preserve">The finished job is checked item by item against a production checklist</w:t>
            </w:r>
          </w:p>
        </w:tc>
      </w:tr>
      <w:tr>
        <w:trPr>
          <w:cantSplit/>
        </w:trPr>
        <w:tc>
          <w:tcPr>
            <w:tcW w:type="dxa" w:w="60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after="0" w:line="264"/>
            </w:pPr>
            <w:r>
              <w:rPr>
                <w:rFonts w:ascii="Calibri" w:cs="Calibri" w:eastAsia="Calibri" w:hAnsi="Calibri"/>
              </w:rPr>
              <w:t xml:space="preserve">5</w:t>
            </w:r>
          </w:p>
        </w:tc>
        <w:tc>
          <w:tcPr>
            <w:tcW w:type="dxa" w:w="340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after="0" w:line="264"/>
            </w:pPr>
            <w:r>
              <w:rPr>
                <w:rFonts w:ascii="Consolas" w:cs="Consolas" w:eastAsia="Consolas" w:hAnsi="Consolas"/>
                <w:color w:val="374151"/>
                <w:sz w:val="18"/>
                <w:szCs w:val="18"/>
                <w:shd w:fill="F3F4F6" w:color="auto" w:val="clear"/>
              </w:rPr>
              <w:t xml:space="preserve">databricks-jobs</w:t>
            </w:r>
          </w:p>
        </w:tc>
        <w:tc>
          <w:tcPr>
            <w:tcW w:type="dxa" w:w="5638"/>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after="0" w:line="264"/>
            </w:pPr>
            <w:r>
              <w:rPr>
                <w:rFonts w:ascii="Calibri" w:cs="Calibri" w:eastAsia="Calibri" w:hAnsi="Calibri"/>
              </w:rPr>
              <w:t xml:space="preserve">A three-task nightly job is scaffolded, validated, deployed and run from one prompt</w:t>
            </w:r>
          </w:p>
        </w:tc>
      </w:tr>
      <w:tr>
        <w:trPr>
          <w:cantSplit/>
        </w:trPr>
        <w:tc>
          <w:tcPr>
            <w:tcW w:type="dxa" w:w="60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after="0" w:line="264"/>
            </w:pPr>
            <w:r>
              <w:rPr>
                <w:rFonts w:ascii="Calibri" w:cs="Calibri" w:eastAsia="Calibri" w:hAnsi="Calibri"/>
              </w:rPr>
              <w:t xml:space="preserve">6</w:t>
            </w:r>
          </w:p>
        </w:tc>
        <w:tc>
          <w:tcPr>
            <w:tcW w:type="dxa" w:w="340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after="0" w:line="264"/>
            </w:pPr>
            <w:r>
              <w:rPr>
                <w:rFonts w:ascii="Consolas" w:cs="Consolas" w:eastAsia="Consolas" w:hAnsi="Consolas"/>
                <w:color w:val="374151"/>
                <w:sz w:val="18"/>
                <w:szCs w:val="18"/>
                <w:shd w:fill="F3F4F6" w:color="auto" w:val="clear"/>
              </w:rPr>
              <w:t xml:space="preserve">databricks-lakebase</w:t>
            </w:r>
          </w:p>
        </w:tc>
        <w:tc>
          <w:tcPr>
            <w:tcW w:type="dxa" w:w="5638"/>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after="0" w:line="264"/>
            </w:pPr>
            <w:r>
              <w:rPr>
                <w:rFonts w:ascii="Calibri" w:cs="Calibri" w:eastAsia="Calibri" w:hAnsi="Calibri"/>
              </w:rPr>
              <w:t xml:space="preserve">Gold data lands in Postgres for an app, and a request for the retired tier is turned down</w:t>
            </w:r>
          </w:p>
        </w:tc>
      </w:tr>
      <w:tr>
        <w:trPr>
          <w:cantSplit/>
        </w:trPr>
        <w:tc>
          <w:tcPr>
            <w:tcW w:type="dxa" w:w="60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after="0" w:line="264"/>
            </w:pPr>
            <w:r>
              <w:rPr>
                <w:rFonts w:ascii="Calibri" w:cs="Calibri" w:eastAsia="Calibri" w:hAnsi="Calibri"/>
              </w:rPr>
              <w:t xml:space="preserve">7</w:t>
            </w:r>
          </w:p>
        </w:tc>
        <w:tc>
          <w:tcPr>
            <w:tcW w:type="dxa" w:w="340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after="0" w:line="264"/>
            </w:pPr>
            <w:r>
              <w:rPr>
                <w:rFonts w:ascii="Consolas" w:cs="Consolas" w:eastAsia="Consolas" w:hAnsi="Consolas"/>
                <w:color w:val="374151"/>
                <w:sz w:val="18"/>
                <w:szCs w:val="18"/>
                <w:shd w:fill="F3F4F6" w:color="auto" w:val="clear"/>
              </w:rPr>
              <w:t xml:space="preserve">databricks-ml-training</w:t>
            </w:r>
          </w:p>
        </w:tc>
        <w:tc>
          <w:tcPr>
            <w:tcW w:type="dxa" w:w="5638"/>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after="0" w:line="264"/>
            </w:pPr>
            <w:r>
              <w:rPr>
                <w:rFonts w:ascii="Calibri" w:cs="Calibri" w:eastAsia="Calibri" w:hAnsi="Calibri"/>
              </w:rPr>
              <w:t xml:space="preserve">Training runs on Databricks, not the laptop, and @prod replaces deprecated stages</w:t>
            </w:r>
          </w:p>
        </w:tc>
      </w:tr>
      <w:tr>
        <w:trPr>
          <w:cantSplit/>
        </w:trPr>
        <w:tc>
          <w:tcPr>
            <w:tcW w:type="dxa" w:w="60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after="0" w:line="264"/>
            </w:pPr>
            <w:r>
              <w:rPr>
                <w:rFonts w:ascii="Calibri" w:cs="Calibri" w:eastAsia="Calibri" w:hAnsi="Calibri"/>
              </w:rPr>
              <w:t xml:space="preserve">8</w:t>
            </w:r>
          </w:p>
        </w:tc>
        <w:tc>
          <w:tcPr>
            <w:tcW w:type="dxa" w:w="340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after="0" w:line="264"/>
            </w:pPr>
            <w:r>
              <w:rPr>
                <w:rFonts w:ascii="Consolas" w:cs="Consolas" w:eastAsia="Consolas" w:hAnsi="Consolas"/>
                <w:color w:val="374151"/>
                <w:sz w:val="18"/>
                <w:szCs w:val="18"/>
                <w:shd w:fill="F3F4F6" w:color="auto" w:val="clear"/>
              </w:rPr>
              <w:t xml:space="preserve">databricks-model-serving</w:t>
            </w:r>
          </w:p>
        </w:tc>
        <w:tc>
          <w:tcPr>
            <w:tcW w:type="dxa" w:w="5638"/>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after="0" w:line="264"/>
            </w:pPr>
            <w:r>
              <w:rPr>
                <w:rFonts w:ascii="Calibri" w:cs="Calibri" w:eastAsia="Calibri" w:hAnsi="Calibri"/>
              </w:rPr>
              <w:t xml:space="preserve">Codex waits for both readiness signals before it trusts an endpoint</w:t>
            </w:r>
          </w:p>
        </w:tc>
      </w:tr>
      <w:tr>
        <w:trPr>
          <w:cantSplit/>
        </w:trPr>
        <w:tc>
          <w:tcPr>
            <w:tcW w:type="dxa" w:w="60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after="0" w:line="264"/>
            </w:pPr>
            <w:r>
              <w:rPr>
                <w:rFonts w:ascii="Calibri" w:cs="Calibri" w:eastAsia="Calibri" w:hAnsi="Calibri"/>
              </w:rPr>
              <w:t xml:space="preserve">9</w:t>
            </w:r>
          </w:p>
        </w:tc>
        <w:tc>
          <w:tcPr>
            <w:tcW w:type="dxa" w:w="340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after="0" w:line="264"/>
            </w:pPr>
            <w:r>
              <w:rPr>
                <w:rFonts w:ascii="Consolas" w:cs="Consolas" w:eastAsia="Consolas" w:hAnsi="Consolas"/>
                <w:color w:val="374151"/>
                <w:sz w:val="18"/>
                <w:szCs w:val="18"/>
                <w:shd w:fill="F3F4F6" w:color="auto" w:val="clear"/>
              </w:rPr>
              <w:t xml:space="preserve">databricks-agent-bricks</w:t>
            </w:r>
          </w:p>
        </w:tc>
        <w:tc>
          <w:tcPr>
            <w:tcW w:type="dxa" w:w="5638"/>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after="0" w:line="264"/>
            </w:pPr>
            <w:r>
              <w:rPr>
                <w:rFonts w:ascii="Calibri" w:cs="Calibri" w:eastAsia="Calibri" w:hAnsi="Calibri"/>
              </w:rPr>
              <w:t xml:space="preserve">A document assistant and a supervisor agent are built from the CLI</w:t>
            </w:r>
          </w:p>
        </w:tc>
      </w:tr>
      <w:tr>
        <w:trPr>
          <w:cantSplit/>
        </w:trPr>
        <w:tc>
          <w:tcPr>
            <w:tcW w:type="dxa" w:w="60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after="0" w:line="264"/>
            </w:pPr>
            <w:r>
              <w:rPr>
                <w:rFonts w:ascii="Calibri" w:cs="Calibri" w:eastAsia="Calibri" w:hAnsi="Calibri"/>
              </w:rPr>
              <w:t xml:space="preserve">10</w:t>
            </w:r>
          </w:p>
        </w:tc>
        <w:tc>
          <w:tcPr>
            <w:tcW w:type="dxa" w:w="340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after="0" w:line="264"/>
            </w:pPr>
            <w:r>
              <w:rPr>
                <w:rFonts w:ascii="Consolas" w:cs="Consolas" w:eastAsia="Consolas" w:hAnsi="Consolas"/>
                <w:color w:val="374151"/>
                <w:sz w:val="18"/>
                <w:szCs w:val="18"/>
                <w:shd w:fill="F3F4F6" w:color="auto" w:val="clear"/>
              </w:rPr>
              <w:t xml:space="preserve">instrumenting-with-mlflow-tracing</w:t>
            </w:r>
          </w:p>
        </w:tc>
        <w:tc>
          <w:tcPr>
            <w:tcW w:type="dxa" w:w="5638"/>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after="0" w:line="264"/>
            </w:pPr>
            <w:r>
              <w:rPr>
                <w:rFonts w:ascii="Calibri" w:cs="Calibri" w:eastAsia="Calibri" w:hAnsi="Calibri"/>
              </w:rPr>
              <w:t xml:space="preserve">Traces land in Unity Catalog and are verified within 60 seconds</w:t>
            </w:r>
          </w:p>
        </w:tc>
      </w:tr>
      <w:tr>
        <w:trPr>
          <w:cantSplit/>
        </w:trPr>
        <w:tc>
          <w:tcPr>
            <w:tcW w:type="dxa" w:w="60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after="0" w:line="264"/>
            </w:pPr>
            <w:r>
              <w:rPr>
                <w:rFonts w:ascii="Calibri" w:cs="Calibri" w:eastAsia="Calibri" w:hAnsi="Calibri"/>
              </w:rPr>
              <w:t xml:space="preserve">11</w:t>
            </w:r>
          </w:p>
        </w:tc>
        <w:tc>
          <w:tcPr>
            <w:tcW w:type="dxa" w:w="340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after="0" w:line="264"/>
            </w:pPr>
            <w:r>
              <w:rPr>
                <w:rFonts w:ascii="Consolas" w:cs="Consolas" w:eastAsia="Consolas" w:hAnsi="Consolas"/>
                <w:color w:val="374151"/>
                <w:sz w:val="18"/>
                <w:szCs w:val="18"/>
                <w:shd w:fill="F3F4F6" w:color="auto" w:val="clear"/>
              </w:rPr>
              <w:t xml:space="preserve">retrieving-mlflow-traces</w:t>
            </w:r>
          </w:p>
        </w:tc>
        <w:tc>
          <w:tcPr>
            <w:tcW w:type="dxa" w:w="5638"/>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after="0" w:line="264"/>
            </w:pPr>
            <w:r>
              <w:rPr>
                <w:rFonts w:ascii="Calibri" w:cs="Calibri" w:eastAsia="Calibri" w:hAnsi="Calibri"/>
              </w:rPr>
              <w:t xml:space="preserve">Failed, slow and session traces are found with time-bounded searches</w:t>
            </w:r>
          </w:p>
        </w:tc>
      </w:tr>
      <w:tr>
        <w:trPr>
          <w:cantSplit/>
        </w:trPr>
        <w:tc>
          <w:tcPr>
            <w:tcW w:type="dxa" w:w="60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after="0" w:line="264"/>
            </w:pPr>
            <w:r>
              <w:rPr>
                <w:rFonts w:ascii="Calibri" w:cs="Calibri" w:eastAsia="Calibri" w:hAnsi="Calibri"/>
              </w:rPr>
              <w:t xml:space="preserve">12</w:t>
            </w:r>
          </w:p>
        </w:tc>
        <w:tc>
          <w:tcPr>
            <w:tcW w:type="dxa" w:w="340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after="0" w:line="264"/>
            </w:pPr>
            <w:r>
              <w:rPr>
                <w:rFonts w:ascii="Consolas" w:cs="Consolas" w:eastAsia="Consolas" w:hAnsi="Consolas"/>
                <w:color w:val="374151"/>
                <w:sz w:val="18"/>
                <w:szCs w:val="18"/>
                <w:shd w:fill="F3F4F6" w:color="auto" w:val="clear"/>
              </w:rPr>
              <w:t xml:space="preserve">analyzing-mlflow-trace</w:t>
            </w:r>
          </w:p>
        </w:tc>
        <w:tc>
          <w:tcPr>
            <w:tcW w:type="dxa" w:w="5638"/>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after="0" w:line="264"/>
            </w:pPr>
            <w:r>
              <w:rPr>
                <w:rFonts w:ascii="Calibri" w:cs="Calibri" w:eastAsia="Calibri" w:hAnsi="Calibri"/>
              </w:rPr>
              <w:t xml:space="preserve">A wrong answer is traced to one function instead of being blamed on the LLM</w:t>
            </w:r>
          </w:p>
        </w:tc>
      </w:tr>
      <w:tr>
        <w:trPr>
          <w:cantSplit/>
        </w:trPr>
        <w:tc>
          <w:tcPr>
            <w:tcW w:type="dxa" w:w="60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after="0" w:line="264"/>
            </w:pPr>
            <w:r>
              <w:rPr>
                <w:rFonts w:ascii="Calibri" w:cs="Calibri" w:eastAsia="Calibri" w:hAnsi="Calibri"/>
              </w:rPr>
              <w:t xml:space="preserve">13</w:t>
            </w:r>
          </w:p>
        </w:tc>
        <w:tc>
          <w:tcPr>
            <w:tcW w:type="dxa" w:w="340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after="0" w:line="264"/>
            </w:pPr>
            <w:r>
              <w:rPr>
                <w:rFonts w:ascii="Consolas" w:cs="Consolas" w:eastAsia="Consolas" w:hAnsi="Consolas"/>
                <w:color w:val="374151"/>
                <w:sz w:val="18"/>
                <w:szCs w:val="18"/>
                <w:shd w:fill="F3F4F6" w:color="auto" w:val="clear"/>
              </w:rPr>
              <w:t xml:space="preserve">analyzing-mlflow-session</w:t>
            </w:r>
          </w:p>
        </w:tc>
        <w:tc>
          <w:tcPr>
            <w:tcW w:type="dxa" w:w="5638"/>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after="0" w:line="264"/>
            </w:pPr>
            <w:r>
              <w:rPr>
                <w:rFonts w:ascii="Calibri" w:cs="Calibri" w:eastAsia="Calibri" w:hAnsi="Calibri"/>
              </w:rPr>
              <w:t xml:space="preserve">An error seen in turn 5 is traced back to turn 2</w:t>
            </w:r>
          </w:p>
        </w:tc>
      </w:tr>
      <w:tr>
        <w:trPr>
          <w:cantSplit/>
        </w:trPr>
        <w:tc>
          <w:tcPr>
            <w:tcW w:type="dxa" w:w="60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after="0" w:line="264"/>
            </w:pPr>
            <w:r>
              <w:rPr>
                <w:rFonts w:ascii="Calibri" w:cs="Calibri" w:eastAsia="Calibri" w:hAnsi="Calibri"/>
              </w:rPr>
              <w:t xml:space="preserve">14</w:t>
            </w:r>
          </w:p>
        </w:tc>
        <w:tc>
          <w:tcPr>
            <w:tcW w:type="dxa" w:w="340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after="0" w:line="264"/>
            </w:pPr>
            <w:r>
              <w:rPr>
                <w:rFonts w:ascii="Consolas" w:cs="Consolas" w:eastAsia="Consolas" w:hAnsi="Consolas"/>
                <w:color w:val="374151"/>
                <w:sz w:val="18"/>
                <w:szCs w:val="18"/>
                <w:shd w:fill="F3F4F6" w:color="auto" w:val="clear"/>
              </w:rPr>
              <w:t xml:space="preserve">debug-agent</w:t>
            </w:r>
          </w:p>
        </w:tc>
        <w:tc>
          <w:tcPr>
            <w:tcW w:type="dxa" w:w="5638"/>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after="0" w:line="264"/>
            </w:pPr>
            <w:r>
              <w:rPr>
                <w:rFonts w:ascii="Calibri" w:cs="Calibri" w:eastAsia="Calibri" w:hAnsi="Calibri"/>
              </w:rPr>
              <w:t xml:space="preserve">A diagnosis with evidence and a confidence level, and zero code changes</w:t>
            </w:r>
          </w:p>
        </w:tc>
      </w:tr>
      <w:tr>
        <w:trPr>
          <w:cantSplit/>
        </w:trPr>
        <w:tc>
          <w:tcPr>
            <w:tcW w:type="dxa" w:w="60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after="0" w:line="264"/>
            </w:pPr>
            <w:r>
              <w:rPr>
                <w:rFonts w:ascii="Calibri" w:cs="Calibri" w:eastAsia="Calibri" w:hAnsi="Calibri"/>
              </w:rPr>
              <w:t xml:space="preserve">15</w:t>
            </w:r>
          </w:p>
        </w:tc>
        <w:tc>
          <w:tcPr>
            <w:tcW w:type="dxa" w:w="340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after="0" w:line="264"/>
            </w:pPr>
            <w:r>
              <w:rPr>
                <w:rFonts w:ascii="Consolas" w:cs="Consolas" w:eastAsia="Consolas" w:hAnsi="Consolas"/>
                <w:color w:val="374151"/>
                <w:sz w:val="18"/>
                <w:szCs w:val="18"/>
                <w:shd w:fill="F3F4F6" w:color="auto" w:val="clear"/>
              </w:rPr>
              <w:t xml:space="preserve">build-a-scorer</w:t>
            </w:r>
          </w:p>
        </w:tc>
        <w:tc>
          <w:tcPr>
            <w:tcW w:type="dxa" w:w="5638"/>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after="0" w:line="264"/>
            </w:pPr>
            <w:r>
              <w:rPr>
                <w:rFonts w:ascii="Calibri" w:cs="Calibri" w:eastAsia="Calibri" w:hAnsi="Calibri"/>
              </w:rPr>
              <w:t xml:space="preserve">3 to 5 quality checks, each built the cheapest reliable way</w:t>
            </w:r>
          </w:p>
        </w:tc>
      </w:tr>
      <w:tr>
        <w:trPr>
          <w:cantSplit/>
        </w:trPr>
        <w:tc>
          <w:tcPr>
            <w:tcW w:type="dxa" w:w="60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after="0" w:line="264"/>
            </w:pPr>
            <w:r>
              <w:rPr>
                <w:rFonts w:ascii="Calibri" w:cs="Calibri" w:eastAsia="Calibri" w:hAnsi="Calibri"/>
              </w:rPr>
              <w:t xml:space="preserve">16</w:t>
            </w:r>
          </w:p>
        </w:tc>
        <w:tc>
          <w:tcPr>
            <w:tcW w:type="dxa" w:w="340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after="0" w:line="264"/>
            </w:pPr>
            <w:r>
              <w:rPr>
                <w:rFonts w:ascii="Consolas" w:cs="Consolas" w:eastAsia="Consolas" w:hAnsi="Consolas"/>
                <w:color w:val="374151"/>
                <w:sz w:val="18"/>
                <w:szCs w:val="18"/>
                <w:shd w:fill="F3F4F6" w:color="auto" w:val="clear"/>
              </w:rPr>
              <w:t xml:space="preserve">agent-evaluation</w:t>
            </w:r>
          </w:p>
        </w:tc>
        <w:tc>
          <w:tcPr>
            <w:tcW w:type="dxa" w:w="5638"/>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after="0" w:line="264"/>
            </w:pPr>
            <w:r>
              <w:rPr>
                <w:rFonts w:ascii="Calibri" w:cs="Calibri" w:eastAsia="Calibri" w:hAnsi="Calibri"/>
              </w:rPr>
              <w:t xml:space="preserve">A baseline evaluation run entirely on MLflow's own APIs</w:t>
            </w:r>
          </w:p>
        </w:tc>
      </w:tr>
      <w:tr>
        <w:trPr>
          <w:cantSplit/>
        </w:trPr>
        <w:tc>
          <w:tcPr>
            <w:tcW w:type="dxa" w:w="60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after="0" w:line="264"/>
            </w:pPr>
            <w:r>
              <w:rPr>
                <w:rFonts w:ascii="Calibri" w:cs="Calibri" w:eastAsia="Calibri" w:hAnsi="Calibri"/>
              </w:rPr>
              <w:t xml:space="preserve">17</w:t>
            </w:r>
          </w:p>
        </w:tc>
        <w:tc>
          <w:tcPr>
            <w:tcW w:type="dxa" w:w="340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after="0" w:line="264"/>
            </w:pPr>
            <w:r>
              <w:rPr>
                <w:rFonts w:ascii="Consolas" w:cs="Consolas" w:eastAsia="Consolas" w:hAnsi="Consolas"/>
                <w:color w:val="374151"/>
                <w:sz w:val="18"/>
                <w:szCs w:val="18"/>
                <w:shd w:fill="F3F4F6" w:color="auto" w:val="clear"/>
              </w:rPr>
              <w:t xml:space="preserve">fix-agent-issue</w:t>
            </w:r>
          </w:p>
        </w:tc>
        <w:tc>
          <w:tcPr>
            <w:tcW w:type="dxa" w:w="5638"/>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after="0" w:line="264"/>
            </w:pPr>
            <w:r>
              <w:rPr>
                <w:rFonts w:ascii="Calibri" w:cs="Calibri" w:eastAsia="Calibri" w:hAnsi="Calibri"/>
              </w:rPr>
              <w:t xml:space="preserve">Tests first, the smallest fix, no regressions; the finale re-run shows the gain</w:t>
            </w:r>
          </w:p>
        </w:tc>
      </w:tr>
    </w:tbl>
    <w:p>
      <w:pPr>
        <w:pStyle w:val="Heading1"/>
        <w:pageBreakBefore/>
      </w:pPr>
      <w:r>
        <w:rPr>
          <w:rFonts w:ascii="Calibri" w:cs="Calibri" w:eastAsia="Calibri" w:hAnsi="Calibri"/>
        </w:rPr>
        <w:t xml:space="preserve">2. Before the demo</w:t>
      </w:r>
    </w:p>
    <w:p>
      <w:pPr>
        <w:pStyle w:val="Heading2"/>
      </w:pPr>
      <w:r>
        <w:rPr>
          <w:rFonts w:ascii="Calibri" w:cs="Calibri" w:eastAsia="Calibri" w:hAnsi="Calibri"/>
        </w:rPr>
        <w:t xml:space="preserve">2.1 Workspace and safety</w:t>
      </w:r>
    </w:p>
    <w:p>
      <w:pPr>
        <w:pStyle w:val="ListParagraph"/>
        <w:numPr>
          <w:ilvl w:val="0"/>
          <w:numId w:val="2"/>
        </w:numPr>
        <w:spacing w:after="40" w:line="264"/>
      </w:pPr>
      <w:r>
        <w:rPr>
          <w:rFonts w:ascii="Calibri" w:cs="Calibri" w:eastAsia="Calibri" w:hAnsi="Calibri"/>
        </w:rPr>
        <w:t xml:space="preserve">Use a development or sandbox workspace where you can create schemas, pipelines, jobs, serving endpoints, Lakebase projects and Agent Bricks.</w:t>
      </w:r>
    </w:p>
    <w:p>
      <w:pPr>
        <w:pStyle w:val="ListParagraph"/>
        <w:numPr>
          <w:ilvl w:val="0"/>
          <w:numId w:val="2"/>
        </w:numPr>
        <w:spacing w:after="40" w:line="264"/>
      </w:pPr>
      <w:r>
        <w:rPr>
          <w:rFonts w:ascii="Calibri" w:cs="Calibri" w:eastAsia="Calibri" w:hAnsi="Calibri"/>
          <w:b/>
          <w:bCs/>
        </w:rPr>
        <w:t xml:space="preserve">Use synthetic data only.</w:t>
      </w:r>
      <w:r>
        <w:rPr>
          <w:rFonts w:ascii="Calibri" w:cs="Calibri" w:eastAsia="Calibri" w:hAnsi="Calibri"/>
        </w:rPr>
        <w:t xml:space="preserve"> The demo generates its own fictional dataset. Never point the tests at real member, claims or patient data.</w:t>
      </w:r>
    </w:p>
    <w:p>
      <w:pPr>
        <w:pStyle w:val="ListParagraph"/>
        <w:numPr>
          <w:ilvl w:val="0"/>
          <w:numId w:val="2"/>
        </w:numPr>
        <w:spacing w:after="40" w:line="264"/>
      </w:pPr>
      <w:r>
        <w:rPr>
          <w:rFonts w:ascii="Calibri" w:cs="Calibri" w:eastAsia="Calibri" w:hAnsi="Calibri"/>
        </w:rPr>
        <w:t xml:space="preserve">Several tests create billable resources: a serverless pipeline and job, a serving endpoint, a Lakebase project, a Knowledge Assistant and a Supervisor Agent. Section 8 removes them.</w:t>
      </w:r>
    </w:p>
    <w:p>
      <w:pPr>
        <w:pStyle w:val="ListParagraph"/>
        <w:numPr>
          <w:ilvl w:val="0"/>
          <w:numId w:val="2"/>
        </w:numPr>
        <w:spacing w:after="40" w:line="264"/>
      </w:pPr>
      <w:r>
        <w:rPr>
          <w:rFonts w:ascii="Calibri" w:cs="Calibri" w:eastAsia="Calibri" w:hAnsi="Calibri"/>
        </w:rPr>
        <w:t xml:space="preserve">Keep Codex in its default Auto mode (workspace-write sandbox, approval on request), so the audience sees Codex ask before acting outside the sandbox.</w:t>
      </w:r>
    </w:p>
    <w:p>
      <w:pPr>
        <w:pStyle w:val="Heading2"/>
      </w:pPr>
      <w:r>
        <w:rPr>
          <w:rFonts w:ascii="Calibri" w:cs="Calibri" w:eastAsia="Calibri" w:hAnsi="Calibri"/>
        </w:rPr>
        <w:t xml:space="preserve">2.2 Install on the presenter's laptop</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2000"/>
        <w:gridCol w:w="5038"/>
      </w:tblGrid>
      <w:tr>
        <w:trPr>
          <w:cantSplit/>
          <w:tblHeader/>
        </w:trPr>
        <w:tc>
          <w:tcPr>
            <w:tcW w:type="dxa" w:w="2600"/>
            <w:tcBorders>
              <w:top w:val="single" w:color="D1D5DB" w:sz="4"/>
              <w:left w:val="single" w:color="D1D5DB" w:sz="4"/>
              <w:bottom w:val="single" w:color="D1D5DB" w:sz="4"/>
              <w:right w:val="single" w:color="D1D5DB" w:sz="4"/>
            </w:tcBorders>
            <w:shd w:fill="EEF2F1" w:color="auto" w:val="clear"/>
            <w:tcMar>
              <w:top w:type="dxa" w:w="80"/>
              <w:left w:type="dxa" w:w="120"/>
              <w:bottom w:type="dxa" w:w="80"/>
              <w:right w:type="dxa" w:w="120"/>
            </w:tcMar>
            <w:vAlign w:val="top"/>
          </w:tcPr>
          <w:p>
            <w:pPr>
              <w:spacing w:after="0" w:line="264"/>
            </w:pPr>
            <w:r>
              <w:rPr>
                <w:rFonts w:ascii="Calibri" w:cs="Calibri" w:eastAsia="Calibri" w:hAnsi="Calibri"/>
                <w:b/>
                <w:bCs/>
                <w:color w:val="1F2937"/>
              </w:rPr>
              <w:t xml:space="preserve">Tool</w:t>
            </w:r>
          </w:p>
        </w:tc>
        <w:tc>
          <w:tcPr>
            <w:tcW w:type="dxa" w:w="2000"/>
            <w:tcBorders>
              <w:top w:val="single" w:color="D1D5DB" w:sz="4"/>
              <w:left w:val="single" w:color="D1D5DB" w:sz="4"/>
              <w:bottom w:val="single" w:color="D1D5DB" w:sz="4"/>
              <w:right w:val="single" w:color="D1D5DB" w:sz="4"/>
            </w:tcBorders>
            <w:shd w:fill="EEF2F1" w:color="auto" w:val="clear"/>
            <w:tcMar>
              <w:top w:type="dxa" w:w="80"/>
              <w:left w:type="dxa" w:w="120"/>
              <w:bottom w:type="dxa" w:w="80"/>
              <w:right w:type="dxa" w:w="120"/>
            </w:tcMar>
            <w:vAlign w:val="top"/>
          </w:tcPr>
          <w:p>
            <w:pPr>
              <w:spacing w:after="0" w:line="264"/>
            </w:pPr>
            <w:r>
              <w:rPr>
                <w:rFonts w:ascii="Calibri" w:cs="Calibri" w:eastAsia="Calibri" w:hAnsi="Calibri"/>
                <w:b/>
                <w:bCs/>
                <w:color w:val="1F2937"/>
              </w:rPr>
              <w:t xml:space="preserve">Version</w:t>
            </w:r>
          </w:p>
        </w:tc>
        <w:tc>
          <w:tcPr>
            <w:tcW w:type="dxa" w:w="5038"/>
            <w:tcBorders>
              <w:top w:val="single" w:color="D1D5DB" w:sz="4"/>
              <w:left w:val="single" w:color="D1D5DB" w:sz="4"/>
              <w:bottom w:val="single" w:color="D1D5DB" w:sz="4"/>
              <w:right w:val="single" w:color="D1D5DB" w:sz="4"/>
            </w:tcBorders>
            <w:shd w:fill="EEF2F1" w:color="auto" w:val="clear"/>
            <w:tcMar>
              <w:top w:type="dxa" w:w="80"/>
              <w:left w:type="dxa" w:w="120"/>
              <w:bottom w:type="dxa" w:w="80"/>
              <w:right w:type="dxa" w:w="120"/>
            </w:tcMar>
            <w:vAlign w:val="top"/>
          </w:tcPr>
          <w:p>
            <w:pPr>
              <w:spacing w:after="0" w:line="264"/>
            </w:pPr>
            <w:r>
              <w:rPr>
                <w:rFonts w:ascii="Calibri" w:cs="Calibri" w:eastAsia="Calibri" w:hAnsi="Calibri"/>
                <w:b/>
                <w:bCs/>
                <w:color w:val="1F2937"/>
              </w:rPr>
              <w:t xml:space="preserve">Why</w:t>
            </w:r>
          </w:p>
        </w:tc>
      </w:tr>
      <w:tr>
        <w:trPr>
          <w:cantSplit/>
        </w:trPr>
        <w:tc>
          <w:tcPr>
            <w:tcW w:type="dxa" w:w="260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after="0" w:line="264"/>
            </w:pPr>
            <w:r>
              <w:rPr>
                <w:rFonts w:ascii="Calibri" w:cs="Calibri" w:eastAsia="Calibri" w:hAnsi="Calibri"/>
              </w:rPr>
              <w:t xml:space="preserve">OpenAI Codex (CLI or IDE extension)</w:t>
            </w:r>
          </w:p>
        </w:tc>
        <w:tc>
          <w:tcPr>
            <w:tcW w:type="dxa" w:w="200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after="0" w:line="264"/>
            </w:pPr>
            <w:r>
              <w:rPr>
                <w:rFonts w:ascii="Calibri" w:cs="Calibri" w:eastAsia="Calibri" w:hAnsi="Calibri"/>
              </w:rPr>
              <w:t xml:space="preserve">Current</w:t>
            </w:r>
          </w:p>
        </w:tc>
        <w:tc>
          <w:tcPr>
            <w:tcW w:type="dxa" w:w="5038"/>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after="0" w:line="264"/>
            </w:pPr>
            <w:r>
              <w:rPr>
                <w:rFonts w:ascii="Calibri" w:cs="Calibri" w:eastAsia="Calibri" w:hAnsi="Calibri"/>
              </w:rPr>
              <w:t xml:space="preserve">Runs the skills</w:t>
            </w:r>
          </w:p>
        </w:tc>
      </w:tr>
      <w:tr>
        <w:trPr>
          <w:cantSplit/>
        </w:trPr>
        <w:tc>
          <w:tcPr>
            <w:tcW w:type="dxa" w:w="260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after="0" w:line="264"/>
            </w:pPr>
            <w:r>
              <w:rPr>
                <w:rFonts w:ascii="Calibri" w:cs="Calibri" w:eastAsia="Calibri" w:hAnsi="Calibri"/>
              </w:rPr>
              <w:t xml:space="preserve">Databricks CLI</w:t>
            </w:r>
          </w:p>
        </w:tc>
        <w:tc>
          <w:tcPr>
            <w:tcW w:type="dxa" w:w="200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after="0" w:line="264"/>
            </w:pPr>
            <w:r>
              <w:rPr>
                <w:rFonts w:ascii="Calibri" w:cs="Calibri" w:eastAsia="Calibri" w:hAnsi="Calibri"/>
              </w:rPr>
              <w:t xml:space="preserve">v1.0.0 or later</w:t>
            </w:r>
          </w:p>
        </w:tc>
        <w:tc>
          <w:tcPr>
            <w:tcW w:type="dxa" w:w="5038"/>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after="0" w:line="264"/>
            </w:pPr>
            <w:r>
              <w:rPr>
                <w:rFonts w:ascii="Calibri" w:cs="Calibri" w:eastAsia="Calibri" w:hAnsi="Calibri"/>
              </w:rPr>
              <w:t xml:space="preserve">Every Databricks skill. Lakebase, ML training and serving need v0.294.0, which v1.0.0 covers.</w:t>
            </w:r>
          </w:p>
        </w:tc>
      </w:tr>
      <w:tr>
        <w:trPr>
          <w:cantSplit/>
        </w:trPr>
        <w:tc>
          <w:tcPr>
            <w:tcW w:type="dxa" w:w="260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after="0" w:line="264"/>
            </w:pPr>
            <w:r>
              <w:rPr>
                <w:rFonts w:ascii="Calibri" w:cs="Calibri" w:eastAsia="Calibri" w:hAnsi="Calibri"/>
              </w:rPr>
              <w:t xml:space="preserve">Python with MLflow</w:t>
            </w:r>
          </w:p>
        </w:tc>
        <w:tc>
          <w:tcPr>
            <w:tcW w:type="dxa" w:w="200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after="0" w:line="264"/>
            </w:pPr>
            <w:r>
              <w:rPr>
                <w:rFonts w:ascii="Calibri" w:cs="Calibri" w:eastAsia="Calibri" w:hAnsi="Calibri"/>
              </w:rPr>
              <w:t xml:space="preserve">MLflow 3.14.0 or later</w:t>
            </w:r>
          </w:p>
        </w:tc>
        <w:tc>
          <w:tcPr>
            <w:tcW w:type="dxa" w:w="5038"/>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after="0" w:line="264"/>
            </w:pPr>
            <w:r>
              <w:rPr>
                <w:rFonts w:ascii="Calibri" w:cs="Calibri" w:eastAsia="Calibri" w:hAnsi="Calibri"/>
              </w:rPr>
              <w:t xml:space="preserve">All MLflow skills; fix-agent-issue needs 3.14.0 features</w:t>
            </w:r>
          </w:p>
        </w:tc>
      </w:tr>
      <w:tr>
        <w:trPr>
          <w:cantSplit/>
        </w:trPr>
        <w:tc>
          <w:tcPr>
            <w:tcW w:type="dxa" w:w="260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after="0" w:line="264"/>
            </w:pPr>
            <w:r>
              <w:rPr>
                <w:rFonts w:ascii="Calibri" w:cs="Calibri" w:eastAsia="Calibri" w:hAnsi="Calibri"/>
              </w:rPr>
              <w:t xml:space="preserve">uv</w:t>
            </w:r>
          </w:p>
        </w:tc>
        <w:tc>
          <w:tcPr>
            <w:tcW w:type="dxa" w:w="200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after="0" w:line="264"/>
            </w:pPr>
            <w:r>
              <w:rPr>
                <w:rFonts w:ascii="Calibri" w:cs="Calibri" w:eastAsia="Calibri" w:hAnsi="Calibri"/>
              </w:rPr>
              <w:t xml:space="preserve">Current</w:t>
            </w:r>
          </w:p>
        </w:tc>
        <w:tc>
          <w:tcPr>
            <w:tcW w:type="dxa" w:w="5038"/>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after="0" w:line="264"/>
            </w:pPr>
            <w:r>
              <w:rPr>
                <w:rFonts w:ascii="Calibri" w:cs="Calibri" w:eastAsia="Calibri" w:hAnsi="Calibri"/>
              </w:rPr>
              <w:t xml:space="preserve">agent-evaluation runs its scripts with </w:t>
            </w:r>
            <w:r>
              <w:rPr>
                <w:rFonts w:ascii="Consolas" w:cs="Consolas" w:eastAsia="Consolas" w:hAnsi="Consolas"/>
                <w:color w:val="374151"/>
                <w:sz w:val="18"/>
                <w:szCs w:val="18"/>
                <w:shd w:fill="F3F4F6" w:color="auto" w:val="clear"/>
              </w:rPr>
              <w:t xml:space="preserve">uv run</w:t>
            </w:r>
          </w:p>
        </w:tc>
      </w:tr>
      <w:tr>
        <w:trPr>
          <w:cantSplit/>
        </w:trPr>
        <w:tc>
          <w:tcPr>
            <w:tcW w:type="dxa" w:w="260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after="0" w:line="264"/>
            </w:pPr>
            <w:r>
              <w:rPr>
                <w:rFonts w:ascii="Calibri" w:cs="Calibri" w:eastAsia="Calibri" w:hAnsi="Calibri"/>
              </w:rPr>
              <w:t xml:space="preserve">jq and a bash shell</w:t>
            </w:r>
          </w:p>
        </w:tc>
        <w:tc>
          <w:tcPr>
            <w:tcW w:type="dxa" w:w="200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after="0" w:line="264"/>
            </w:pPr>
            <w:r>
              <w:rPr>
                <w:rFonts w:ascii="Calibri" w:cs="Calibri" w:eastAsia="Calibri" w:hAnsi="Calibri"/>
              </w:rPr>
              <w:t xml:space="preserve">Current</w:t>
            </w:r>
          </w:p>
        </w:tc>
        <w:tc>
          <w:tcPr>
            <w:tcW w:type="dxa" w:w="5038"/>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after="0" w:line="264"/>
            </w:pPr>
            <w:r>
              <w:rPr>
                <w:rFonts w:ascii="Calibri" w:cs="Calibri" w:eastAsia="Calibri" w:hAnsi="Calibri"/>
              </w:rPr>
              <w:t xml:space="preserve">Trace and session analysis (Tests 12 and 13)</w:t>
            </w:r>
          </w:p>
        </w:tc>
      </w:tr>
      <w:tr>
        <w:trPr>
          <w:cantSplit/>
        </w:trPr>
        <w:tc>
          <w:tcPr>
            <w:tcW w:type="dxa" w:w="260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after="0" w:line="264"/>
            </w:pPr>
            <w:r>
              <w:rPr>
                <w:rFonts w:ascii="Calibri" w:cs="Calibri" w:eastAsia="Calibri" w:hAnsi="Calibri"/>
              </w:rPr>
              <w:t xml:space="preserve">pytest</w:t>
            </w:r>
          </w:p>
        </w:tc>
        <w:tc>
          <w:tcPr>
            <w:tcW w:type="dxa" w:w="200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after="0" w:line="264"/>
            </w:pPr>
            <w:r>
              <w:rPr>
                <w:rFonts w:ascii="Calibri" w:cs="Calibri" w:eastAsia="Calibri" w:hAnsi="Calibri"/>
              </w:rPr>
              <w:t xml:space="preserve">Current</w:t>
            </w:r>
          </w:p>
        </w:tc>
        <w:tc>
          <w:tcPr>
            <w:tcW w:type="dxa" w:w="5038"/>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after="0" w:line="264"/>
            </w:pPr>
            <w:r>
              <w:rPr>
                <w:rFonts w:ascii="Calibri" w:cs="Calibri" w:eastAsia="Calibri" w:hAnsi="Calibri"/>
              </w:rPr>
              <w:t xml:space="preserve">Regression tests in Test 17</w:t>
            </w:r>
          </w:p>
        </w:tc>
      </w:tr>
    </w:tbl>
    <w:p>
      <w:pPr>
        <w:spacing w:after="80"/>
      </w:pPr>
    </w:p>
    <w:p>
      <w:pPr>
        <w:spacing w:after="120" w:before="0" w:line="264"/>
      </w:pPr>
      <w:r>
        <w:rPr>
          <w:rFonts w:ascii="Calibri" w:cs="Calibri" w:eastAsia="Calibri" w:hAnsi="Calibri"/>
          <w:b/>
          <w:bCs/>
        </w:rPr>
        <w:t xml:space="preserve">On Windows, run Codex inside WSL2.</w:t>
      </w:r>
      <w:r>
        <w:rPr>
          <w:rFonts w:ascii="Calibri" w:cs="Calibri" w:eastAsia="Calibri" w:hAnsi="Calibri"/>
        </w:rPr>
        <w:t xml:space="preserve"> WSL2 uses Codex's Linux sandbox and gives you bash and jq natively, which the trace and session skills expect.</w:t>
      </w:r>
    </w:p>
    <w:p>
      <w:pPr>
        <w:keepNext/>
        <w:spacing w:after="120" w:before="0" w:line="264"/>
      </w:pPr>
      <w:r>
        <w:rPr>
          <w:rFonts w:ascii="Calibri" w:cs="Calibri" w:eastAsia="Calibri" w:hAnsi="Calibri"/>
        </w:rPr>
        <w:t xml:space="preserve">Install the Databricks CLI, then check it with </w:t>
      </w:r>
      <w:r>
        <w:rPr>
          <w:rFonts w:ascii="Consolas" w:cs="Consolas" w:eastAsia="Consolas" w:hAnsi="Consolas"/>
          <w:color w:val="374151"/>
          <w:sz w:val="18"/>
          <w:szCs w:val="18"/>
          <w:shd w:fill="F3F4F6" w:color="auto" w:val="clear"/>
        </w:rPr>
        <w:t xml:space="preserve">databricks -v</w:t>
      </w:r>
      <w:r>
        <w:rPr>
          <w:rFonts w:ascii="Calibri" w:cs="Calibri" w:eastAsia="Calibri" w:hAnsi="Calibri"/>
        </w:rP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single" w:color="D1D5DB" w:sz="4"/>
              <w:left w:val="single" w:color="0E7C66" w:sz="18"/>
              <w:bottom w:val="single" w:color="D1D5DB" w:sz="4"/>
              <w:right w:val="single" w:color="D1D5DB" w:sz="4"/>
            </w:tcBorders>
            <w:shd w:fill="F3F4F6" w:color="auto" w:val="clear"/>
            <w:tcMar>
              <w:top w:type="dxa" w:w="80"/>
              <w:left w:type="dxa" w:w="160"/>
              <w:bottom w:type="dxa" w:w="80"/>
              <w:right w:type="dxa" w:w="120"/>
            </w:tcMar>
          </w:tcPr>
          <w:p>
            <w:pPr>
              <w:keepNext w:val="false"/>
              <w:spacing w:after="0" w:line="240"/>
            </w:pPr>
            <w:r>
              <w:rPr>
                <w:rFonts w:ascii="Consolas" w:cs="Consolas" w:eastAsia="Consolas" w:hAnsi="Consolas"/>
                <w:color w:val="1F2937"/>
                <w:sz w:val="17"/>
                <w:szCs w:val="17"/>
              </w:rPr>
              <w:t xml:space="preserve"># macOS</w:t>
            </w:r>
          </w:p>
          <w:p>
            <w:pPr>
              <w:keepNext w:val="false"/>
              <w:spacing w:after="0" w:line="240"/>
            </w:pPr>
            <w:r>
              <w:rPr>
                <w:rFonts w:ascii="Consolas" w:cs="Consolas" w:eastAsia="Consolas" w:hAnsi="Consolas"/>
                <w:color w:val="1F2937"/>
                <w:sz w:val="17"/>
                <w:szCs w:val="17"/>
              </w:rPr>
              <w:t xml:space="preserve">brew tap databricks/tap &amp;&amp; brew install databricks</w:t>
            </w:r>
          </w:p>
          <w:p>
            <w:pPr>
              <w:keepNext w:val="false"/>
              <w:spacing w:after="0" w:line="240"/>
            </w:pPr>
            <w:r>
              <w:rPr>
                <w:rFonts w:ascii="Consolas" w:cs="Consolas" w:eastAsia="Consolas" w:hAnsi="Consolas"/>
                <w:color w:val="1F2937"/>
                <w:sz w:val="17"/>
                <w:szCs w:val="17"/>
              </w:rPr>
              <w:t xml:space="preserve"># Linux or WSL2</w:t>
            </w:r>
          </w:p>
          <w:p>
            <w:pPr>
              <w:keepNext w:val="false"/>
              <w:spacing w:after="0" w:line="240"/>
            </w:pPr>
            <w:r>
              <w:rPr>
                <w:rFonts w:ascii="Consolas" w:cs="Consolas" w:eastAsia="Consolas" w:hAnsi="Consolas"/>
                <w:color w:val="1F2937"/>
                <w:sz w:val="17"/>
                <w:szCs w:val="17"/>
              </w:rPr>
              <w:t xml:space="preserve">curl -fsSL https://raw.githubusercontent.com/databricks/setup-cli/main/install.sh | sh</w:t>
            </w:r>
          </w:p>
          <w:p>
            <w:pPr>
              <w:keepNext w:val="false"/>
              <w:spacing w:after="0" w:line="240"/>
            </w:pPr>
            <w:r>
              <w:rPr>
                <w:rFonts w:ascii="Consolas" w:cs="Consolas" w:eastAsia="Consolas" w:hAnsi="Consolas"/>
                <w:color w:val="1F2937"/>
                <w:sz w:val="17"/>
                <w:szCs w:val="17"/>
              </w:rPr>
              <w:t xml:space="preserve"># Windows (native)</w:t>
            </w:r>
          </w:p>
          <w:p>
            <w:pPr>
              <w:keepNext w:val="false"/>
              <w:spacing w:after="0" w:line="240"/>
            </w:pPr>
            <w:r>
              <w:rPr>
                <w:rFonts w:ascii="Consolas" w:cs="Consolas" w:eastAsia="Consolas" w:hAnsi="Consolas"/>
                <w:color w:val="1F2937"/>
                <w:sz w:val="17"/>
                <w:szCs w:val="17"/>
              </w:rPr>
              <w:t xml:space="preserve">winget install Databricks.DatabricksCLI</w:t>
            </w:r>
          </w:p>
          <w:p>
            <w:pPr>
              <w:keepNext w:val="false"/>
              <w:spacing w:after="0" w:line="240"/>
            </w:pPr>
            <w:r>
              <w:rPr>
                <w:rFonts w:ascii="Consolas" w:cs="Consolas" w:eastAsia="Consolas" w:hAnsi="Consolas"/>
                <w:color w:val="1F2937"/>
                <w:sz w:val="17"/>
                <w:szCs w:val="17"/>
              </w:rPr>
              <w:t xml:space="preserve"> </w:t>
            </w:r>
          </w:p>
          <w:p>
            <w:pPr>
              <w:keepNext w:val="false"/>
              <w:spacing w:after="0" w:line="240"/>
            </w:pPr>
            <w:r>
              <w:rPr>
                <w:rFonts w:ascii="Consolas" w:cs="Consolas" w:eastAsia="Consolas" w:hAnsi="Consolas"/>
                <w:color w:val="1F2937"/>
                <w:sz w:val="17"/>
                <w:szCs w:val="17"/>
              </w:rPr>
              <w:t xml:space="preserve"># Python packages for the MLflow tests</w:t>
            </w:r>
          </w:p>
          <w:p>
            <w:pPr>
              <w:keepNext w:val="false"/>
              <w:spacing w:after="0" w:line="240"/>
            </w:pPr>
            <w:r>
              <w:rPr>
                <w:rFonts w:ascii="Consolas" w:cs="Consolas" w:eastAsia="Consolas" w:hAnsi="Consolas"/>
                <w:color w:val="1F2937"/>
                <w:sz w:val="17"/>
                <w:szCs w:val="17"/>
              </w:rPr>
              <w:t xml:space="preserve">pip install "mlflow&gt;=3.14.0" pytest</w:t>
            </w:r>
          </w:p>
        </w:tc>
      </w:tr>
    </w:tbl>
    <w:p>
      <w:pPr>
        <w:pStyle w:val="Heading2"/>
      </w:pPr>
      <w:r>
        <w:rPr>
          <w:rFonts w:ascii="Calibri" w:cs="Calibri" w:eastAsia="Calibri" w:hAnsi="Calibri"/>
        </w:rPr>
        <w:t xml:space="preserve">2.3 Create the demo repo and install the skills</w:t>
      </w:r>
    </w:p>
    <w:p>
      <w:pPr>
        <w:spacing w:after="120" w:before="0" w:line="264"/>
      </w:pPr>
      <w:r>
        <w:rPr>
          <w:rFonts w:ascii="Calibri" w:cs="Calibri" w:eastAsia="Calibri" w:hAnsi="Calibri"/>
        </w:rPr>
        <w:t xml:space="preserve">Codex looks for repository skills in </w:t>
      </w:r>
      <w:r>
        <w:rPr>
          <w:rFonts w:ascii="Consolas" w:cs="Consolas" w:eastAsia="Consolas" w:hAnsi="Consolas"/>
          <w:color w:val="374151"/>
          <w:sz w:val="18"/>
          <w:szCs w:val="18"/>
          <w:shd w:fill="F3F4F6" w:color="auto" w:val="clear"/>
        </w:rPr>
        <w:t xml:space="preserve">.agents/skills</w:t>
      </w:r>
      <w:r>
        <w:rPr>
          <w:rFonts w:ascii="Calibri" w:cs="Calibri" w:eastAsia="Calibri" w:hAnsi="Calibri"/>
        </w:rPr>
        <w:t xml:space="preserve">, checking every folder from where it starts up to the repository root, and for personal skills in </w:t>
      </w:r>
      <w:r>
        <w:rPr>
          <w:rFonts w:ascii="Consolas" w:cs="Consolas" w:eastAsia="Consolas" w:hAnsi="Consolas"/>
          <w:color w:val="374151"/>
          <w:sz w:val="18"/>
          <w:szCs w:val="18"/>
          <w:shd w:fill="F3F4F6" w:color="auto" w:val="clear"/>
        </w:rPr>
        <w:t xml:space="preserve">~/.agents/skills</w:t>
      </w:r>
      <w:r>
        <w:rPr>
          <w:rFonts w:ascii="Calibri" w:cs="Calibri" w:eastAsia="Calibri" w:hAnsi="Calibri"/>
        </w:rPr>
        <w:t xml:space="preserve">. Use the repository location so the demo is self-contained.</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single" w:color="D1D5DB" w:sz="4"/>
              <w:left w:val="single" w:color="0E7C66" w:sz="18"/>
              <w:bottom w:val="single" w:color="D1D5DB" w:sz="4"/>
              <w:right w:val="single" w:color="D1D5DB" w:sz="4"/>
            </w:tcBorders>
            <w:shd w:fill="F3F4F6" w:color="auto" w:val="clear"/>
            <w:tcMar>
              <w:top w:type="dxa" w:w="80"/>
              <w:left w:type="dxa" w:w="160"/>
              <w:bottom w:type="dxa" w:w="80"/>
              <w:right w:type="dxa" w:w="120"/>
            </w:tcMar>
          </w:tcPr>
          <w:p>
            <w:pPr>
              <w:keepNext w:val="false"/>
              <w:spacing w:after="0" w:line="240"/>
            </w:pPr>
            <w:r>
              <w:rPr>
                <w:rFonts w:ascii="Consolas" w:cs="Consolas" w:eastAsia="Consolas" w:hAnsi="Consolas"/>
                <w:color w:val="1F2937"/>
                <w:sz w:val="17"/>
                <w:szCs w:val="17"/>
              </w:rPr>
              <w:t xml:space="preserve">mkdir -p data-analytics-demo/.agents/skills</w:t>
            </w:r>
          </w:p>
          <w:p>
            <w:pPr>
              <w:keepNext w:val="false"/>
              <w:spacing w:after="0" w:line="240"/>
            </w:pPr>
            <w:r>
              <w:rPr>
                <w:rFonts w:ascii="Consolas" w:cs="Consolas" w:eastAsia="Consolas" w:hAnsi="Consolas"/>
                <w:color w:val="1F2937"/>
                <w:sz w:val="17"/>
                <w:szCs w:val="17"/>
              </w:rPr>
              <w:t xml:space="preserve">cd data-analytics-demo &amp;&amp; git init</w:t>
            </w:r>
          </w:p>
          <w:p>
            <w:pPr>
              <w:keepNext w:val="false"/>
              <w:spacing w:after="0" w:line="240"/>
            </w:pPr>
            <w:r>
              <w:rPr>
                <w:rFonts w:ascii="Consolas" w:cs="Consolas" w:eastAsia="Consolas" w:hAnsi="Consolas"/>
                <w:color w:val="1F2937"/>
                <w:sz w:val="17"/>
                <w:szCs w:val="17"/>
              </w:rPr>
              <w:t xml:space="preserve">cp -r &lt;path-to&gt;/databricks-skills-pack/skills/* .agents/skills/</w:t>
            </w:r>
          </w:p>
          <w:p>
            <w:pPr>
              <w:keepNext w:val="false"/>
              <w:spacing w:after="0" w:line="240"/>
            </w:pPr>
            <w:r>
              <w:rPr>
                <w:rFonts w:ascii="Consolas" w:cs="Consolas" w:eastAsia="Consolas" w:hAnsi="Consolas"/>
                <w:color w:val="1F2937"/>
                <w:sz w:val="17"/>
                <w:szCs w:val="17"/>
              </w:rPr>
              <w:t xml:space="preserve">cp -r &lt;path-to&gt;/mlflow-skills/skills/* .agents/skills/</w:t>
            </w:r>
          </w:p>
        </w:tc>
      </w:tr>
    </w:tbl>
    <w:p>
      <w:pPr>
        <w:spacing w:after="80"/>
      </w:pPr>
    </w:p>
    <w:p>
      <w:pPr>
        <w:keepNext/>
        <w:spacing w:after="120" w:before="0" w:line="264"/>
      </w:pPr>
      <w:r>
        <w:rPr>
          <w:rFonts w:ascii="Calibri" w:cs="Calibri" w:eastAsia="Calibri" w:hAnsi="Calibri"/>
        </w:rPr>
        <w:t xml:space="preserve">The result should look like this: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single" w:color="D1D5DB" w:sz="4"/>
              <w:left w:val="single" w:color="0E7C66" w:sz="18"/>
              <w:bottom w:val="single" w:color="D1D5DB" w:sz="4"/>
              <w:right w:val="single" w:color="D1D5DB" w:sz="4"/>
            </w:tcBorders>
            <w:shd w:fill="F3F4F6" w:color="auto" w:val="clear"/>
            <w:tcMar>
              <w:top w:type="dxa" w:w="80"/>
              <w:left w:type="dxa" w:w="160"/>
              <w:bottom w:type="dxa" w:w="80"/>
              <w:right w:type="dxa" w:w="120"/>
            </w:tcMar>
          </w:tcPr>
          <w:p>
            <w:pPr>
              <w:keepNext w:val="false"/>
              <w:spacing w:after="0" w:line="240"/>
            </w:pPr>
            <w:r>
              <w:rPr>
                <w:rFonts w:ascii="Consolas" w:cs="Consolas" w:eastAsia="Consolas" w:hAnsi="Consolas"/>
                <w:color w:val="1F2937"/>
                <w:sz w:val="17"/>
                <w:szCs w:val="17"/>
              </w:rPr>
              <w:t xml:space="preserve">data-analytics-demo/</w:t>
            </w:r>
          </w:p>
          <w:p>
            <w:pPr>
              <w:keepNext w:val="false"/>
              <w:spacing w:after="0" w:line="240"/>
            </w:pPr>
            <w:r>
              <w:rPr>
                <w:rFonts w:ascii="Consolas" w:cs="Consolas" w:eastAsia="Consolas" w:hAnsi="Consolas"/>
                <w:color w:val="1F2937"/>
                <w:sz w:val="17"/>
                <w:szCs w:val="17"/>
              </w:rPr>
              <w:t xml:space="preserve">├── AGENTS.md                         (Section 2.6)</w:t>
            </w:r>
          </w:p>
          <w:p>
            <w:pPr>
              <w:keepNext w:val="false"/>
              <w:spacing w:after="0" w:line="240"/>
            </w:pPr>
            <w:r>
              <w:rPr>
                <w:rFonts w:ascii="Consolas" w:cs="Consolas" w:eastAsia="Consolas" w:hAnsi="Consolas"/>
                <w:color w:val="1F2937"/>
                <w:sz w:val="17"/>
                <w:szCs w:val="17"/>
              </w:rPr>
              <w:t xml:space="preserve">└── .agents/skills/</w:t>
            </w:r>
          </w:p>
          <w:p>
            <w:pPr>
              <w:keepNext w:val="false"/>
              <w:spacing w:after="0" w:line="240"/>
            </w:pPr>
            <w:r>
              <w:rPr>
                <w:rFonts w:ascii="Consolas" w:cs="Consolas" w:eastAsia="Consolas" w:hAnsi="Consolas"/>
                <w:color w:val="1F2937"/>
                <w:sz w:val="17"/>
                <w:szCs w:val="17"/>
              </w:rPr>
              <w:t xml:space="preserve">    ├── databricks-core/</w:t>
            </w:r>
          </w:p>
          <w:p>
            <w:pPr>
              <w:keepNext w:val="false"/>
              <w:spacing w:after="0" w:line="240"/>
            </w:pPr>
            <w:r>
              <w:rPr>
                <w:rFonts w:ascii="Consolas" w:cs="Consolas" w:eastAsia="Consolas" w:hAnsi="Consolas"/>
                <w:color w:val="1F2937"/>
                <w:sz w:val="17"/>
                <w:szCs w:val="17"/>
              </w:rPr>
              <w:t xml:space="preserve">    ├── databricks-dbsql/</w:t>
            </w:r>
          </w:p>
          <w:p>
            <w:pPr>
              <w:keepNext w:val="false"/>
              <w:spacing w:after="0" w:line="240"/>
            </w:pPr>
            <w:r>
              <w:rPr>
                <w:rFonts w:ascii="Consolas" w:cs="Consolas" w:eastAsia="Consolas" w:hAnsi="Consolas"/>
                <w:color w:val="1F2937"/>
                <w:sz w:val="17"/>
                <w:szCs w:val="17"/>
              </w:rPr>
              <w:t xml:space="preserve">    ├── databricks-pipelines/</w:t>
            </w:r>
          </w:p>
          <w:p>
            <w:pPr>
              <w:keepNext w:val="false"/>
              <w:spacing w:after="0" w:line="240"/>
            </w:pPr>
            <w:r>
              <w:rPr>
                <w:rFonts w:ascii="Consolas" w:cs="Consolas" w:eastAsia="Consolas" w:hAnsi="Consolas"/>
                <w:color w:val="1F2937"/>
                <w:sz w:val="17"/>
                <w:szCs w:val="17"/>
              </w:rPr>
              <w:t xml:space="preserve">    ├── databricks-spark-structured-streaming/</w:t>
            </w:r>
          </w:p>
          <w:p>
            <w:pPr>
              <w:keepNext w:val="false"/>
              <w:spacing w:after="0" w:line="240"/>
            </w:pPr>
            <w:r>
              <w:rPr>
                <w:rFonts w:ascii="Consolas" w:cs="Consolas" w:eastAsia="Consolas" w:hAnsi="Consolas"/>
                <w:color w:val="1F2937"/>
                <w:sz w:val="17"/>
                <w:szCs w:val="17"/>
              </w:rPr>
              <w:t xml:space="preserve">    ├── databricks-jobs/</w:t>
            </w:r>
          </w:p>
          <w:p>
            <w:pPr>
              <w:keepNext w:val="false"/>
              <w:spacing w:after="0" w:line="240"/>
            </w:pPr>
            <w:r>
              <w:rPr>
                <w:rFonts w:ascii="Consolas" w:cs="Consolas" w:eastAsia="Consolas" w:hAnsi="Consolas"/>
                <w:color w:val="1F2937"/>
                <w:sz w:val="17"/>
                <w:szCs w:val="17"/>
              </w:rPr>
              <w:t xml:space="preserve">    ├── databricks-lakebase/</w:t>
            </w:r>
          </w:p>
          <w:p>
            <w:pPr>
              <w:keepNext w:val="false"/>
              <w:spacing w:after="0" w:line="240"/>
            </w:pPr>
            <w:r>
              <w:rPr>
                <w:rFonts w:ascii="Consolas" w:cs="Consolas" w:eastAsia="Consolas" w:hAnsi="Consolas"/>
                <w:color w:val="1F2937"/>
                <w:sz w:val="17"/>
                <w:szCs w:val="17"/>
              </w:rPr>
              <w:t xml:space="preserve">    ├── databricks-ml-training/</w:t>
            </w:r>
          </w:p>
          <w:p>
            <w:pPr>
              <w:keepNext w:val="false"/>
              <w:spacing w:after="0" w:line="240"/>
            </w:pPr>
            <w:r>
              <w:rPr>
                <w:rFonts w:ascii="Consolas" w:cs="Consolas" w:eastAsia="Consolas" w:hAnsi="Consolas"/>
                <w:color w:val="1F2937"/>
                <w:sz w:val="17"/>
                <w:szCs w:val="17"/>
              </w:rPr>
              <w:t xml:space="preserve">    ├── databricks-model-serving/</w:t>
            </w:r>
          </w:p>
          <w:p>
            <w:pPr>
              <w:keepNext w:val="false"/>
              <w:spacing w:after="0" w:line="240"/>
            </w:pPr>
            <w:r>
              <w:rPr>
                <w:rFonts w:ascii="Consolas" w:cs="Consolas" w:eastAsia="Consolas" w:hAnsi="Consolas"/>
                <w:color w:val="1F2937"/>
                <w:sz w:val="17"/>
                <w:szCs w:val="17"/>
              </w:rPr>
              <w:t xml:space="preserve">    ├── databricks-agent-bricks/</w:t>
            </w:r>
          </w:p>
          <w:p>
            <w:pPr>
              <w:keepNext w:val="false"/>
              <w:spacing w:after="0" w:line="240"/>
            </w:pPr>
            <w:r>
              <w:rPr>
                <w:rFonts w:ascii="Consolas" w:cs="Consolas" w:eastAsia="Consolas" w:hAnsi="Consolas"/>
                <w:color w:val="1F2937"/>
                <w:sz w:val="17"/>
                <w:szCs w:val="17"/>
              </w:rPr>
              <w:t xml:space="preserve">    ├── instrumenting-with-mlflow-tracing/</w:t>
            </w:r>
          </w:p>
          <w:p>
            <w:pPr>
              <w:keepNext w:val="false"/>
              <w:spacing w:after="0" w:line="240"/>
            </w:pPr>
            <w:r>
              <w:rPr>
                <w:rFonts w:ascii="Consolas" w:cs="Consolas" w:eastAsia="Consolas" w:hAnsi="Consolas"/>
                <w:color w:val="1F2937"/>
                <w:sz w:val="17"/>
                <w:szCs w:val="17"/>
              </w:rPr>
              <w:t xml:space="preserve">    ├── retrieving-mlflow-traces/</w:t>
            </w:r>
          </w:p>
          <w:p>
            <w:pPr>
              <w:keepNext w:val="false"/>
              <w:spacing w:after="0" w:line="240"/>
            </w:pPr>
            <w:r>
              <w:rPr>
                <w:rFonts w:ascii="Consolas" w:cs="Consolas" w:eastAsia="Consolas" w:hAnsi="Consolas"/>
                <w:color w:val="1F2937"/>
                <w:sz w:val="17"/>
                <w:szCs w:val="17"/>
              </w:rPr>
              <w:t xml:space="preserve">    ├── analyzing-mlflow-trace/</w:t>
            </w:r>
          </w:p>
          <w:p>
            <w:pPr>
              <w:keepNext w:val="false"/>
              <w:spacing w:after="0" w:line="240"/>
            </w:pPr>
            <w:r>
              <w:rPr>
                <w:rFonts w:ascii="Consolas" w:cs="Consolas" w:eastAsia="Consolas" w:hAnsi="Consolas"/>
                <w:color w:val="1F2937"/>
                <w:sz w:val="17"/>
                <w:szCs w:val="17"/>
              </w:rPr>
              <w:t xml:space="preserve">    ├── analyzing-mlflow-session/</w:t>
            </w:r>
          </w:p>
          <w:p>
            <w:pPr>
              <w:keepNext w:val="false"/>
              <w:spacing w:after="0" w:line="240"/>
            </w:pPr>
            <w:r>
              <w:rPr>
                <w:rFonts w:ascii="Consolas" w:cs="Consolas" w:eastAsia="Consolas" w:hAnsi="Consolas"/>
                <w:color w:val="1F2937"/>
                <w:sz w:val="17"/>
                <w:szCs w:val="17"/>
              </w:rPr>
              <w:t xml:space="preserve">    ├── debug-agent/</w:t>
            </w:r>
          </w:p>
          <w:p>
            <w:pPr>
              <w:keepNext w:val="false"/>
              <w:spacing w:after="0" w:line="240"/>
            </w:pPr>
            <w:r>
              <w:rPr>
                <w:rFonts w:ascii="Consolas" w:cs="Consolas" w:eastAsia="Consolas" w:hAnsi="Consolas"/>
                <w:color w:val="1F2937"/>
                <w:sz w:val="17"/>
                <w:szCs w:val="17"/>
              </w:rPr>
              <w:t xml:space="preserve">    ├── fix-agent-issue/</w:t>
            </w:r>
          </w:p>
          <w:p>
            <w:pPr>
              <w:keepNext w:val="false"/>
              <w:spacing w:after="0" w:line="240"/>
            </w:pPr>
            <w:r>
              <w:rPr>
                <w:rFonts w:ascii="Consolas" w:cs="Consolas" w:eastAsia="Consolas" w:hAnsi="Consolas"/>
                <w:color w:val="1F2937"/>
                <w:sz w:val="17"/>
                <w:szCs w:val="17"/>
              </w:rPr>
              <w:t xml:space="preserve">    ├── build-a-scorer/</w:t>
            </w:r>
          </w:p>
          <w:p>
            <w:pPr>
              <w:keepNext w:val="false"/>
              <w:spacing w:after="0" w:line="240"/>
            </w:pPr>
            <w:r>
              <w:rPr>
                <w:rFonts w:ascii="Consolas" w:cs="Consolas" w:eastAsia="Consolas" w:hAnsi="Consolas"/>
                <w:color w:val="1F2937"/>
                <w:sz w:val="17"/>
                <w:szCs w:val="17"/>
              </w:rPr>
              <w:t xml:space="preserve">    └── agent-evaluation/</w:t>
            </w:r>
          </w:p>
        </w:tc>
      </w:tr>
    </w:tbl>
    <w:p>
      <w:pPr>
        <w:spacing w:after="80"/>
      </w:pPr>
    </w:p>
    <w:p>
      <w:pPr>
        <w:spacing w:after="120" w:before="0" w:line="264"/>
      </w:pPr>
      <w:r>
        <w:rPr>
          <w:rFonts w:ascii="Calibri" w:cs="Calibri" w:eastAsia="Calibri" w:hAnsi="Calibri"/>
        </w:rPr>
        <w:t xml:space="preserve">Copy each skill folder whole. SKILL.md links to the files in its references, scripts and agents folders. The nine Databricks skills and debug-agent also include </w:t>
      </w:r>
      <w:r>
        <w:rPr>
          <w:rFonts w:ascii="Consolas" w:cs="Consolas" w:eastAsia="Consolas" w:hAnsi="Consolas"/>
          <w:color w:val="374151"/>
          <w:sz w:val="18"/>
          <w:szCs w:val="18"/>
          <w:shd w:fill="F3F4F6" w:color="auto" w:val="clear"/>
        </w:rPr>
        <w:t xml:space="preserve">agents/openai.yaml</w:t>
      </w:r>
      <w:r>
        <w:rPr>
          <w:rFonts w:ascii="Calibri" w:cs="Calibri" w:eastAsia="Calibri" w:hAnsi="Calibri"/>
        </w:rPr>
        <w:t xml:space="preserve">, which gives the skill a display name and a default prompt in Codex. The git repository matters too: Test 14 uses </w:t>
      </w:r>
      <w:r>
        <w:rPr>
          <w:rFonts w:ascii="Consolas" w:cs="Consolas" w:eastAsia="Consolas" w:hAnsi="Consolas"/>
          <w:color w:val="374151"/>
          <w:sz w:val="18"/>
          <w:szCs w:val="18"/>
          <w:shd w:fill="F3F4F6" w:color="auto" w:val="clear"/>
        </w:rPr>
        <w:t xml:space="preserve">git status</w:t>
      </w:r>
      <w:r>
        <w:rPr>
          <w:rFonts w:ascii="Calibri" w:cs="Calibri" w:eastAsia="Calibri" w:hAnsi="Calibri"/>
        </w:rPr>
        <w:t xml:space="preserve"> to prove no code changed.</w:t>
      </w:r>
    </w:p>
    <w:p>
      <w:pPr>
        <w:pStyle w:val="Heading2"/>
      </w:pPr>
      <w:r>
        <w:rPr>
          <w:rFonts w:ascii="Calibri" w:cs="Calibri" w:eastAsia="Calibri" w:hAnsi="Calibri"/>
        </w:rPr>
        <w:t xml:space="preserve">2.4 Turn on network access for Codex</w:t>
      </w:r>
    </w:p>
    <w:p>
      <w:pPr>
        <w:keepNext/>
        <w:spacing w:after="120" w:before="0" w:line="264"/>
      </w:pPr>
      <w:r>
        <w:rPr>
          <w:rFonts w:ascii="Calibri" w:cs="Calibri" w:eastAsia="Calibri" w:hAnsi="Calibri"/>
        </w:rPr>
        <w:t xml:space="preserve">Codex's default workspace-write sandbox keeps network access off, and every Databricks and MLflow call needs it. Add this to </w:t>
      </w:r>
      <w:r>
        <w:rPr>
          <w:rFonts w:ascii="Consolas" w:cs="Consolas" w:eastAsia="Consolas" w:hAnsi="Consolas"/>
          <w:color w:val="374151"/>
          <w:sz w:val="18"/>
          <w:szCs w:val="18"/>
          <w:shd w:fill="F3F4F6" w:color="auto" w:val="clear"/>
        </w:rPr>
        <w:t xml:space="preserve">~/.codex/config.toml</w:t>
      </w:r>
      <w:r>
        <w:rPr>
          <w:rFonts w:ascii="Calibri" w:cs="Calibri" w:eastAsia="Calibri" w:hAnsi="Calibri"/>
        </w:rPr>
        <w:t xml:space="preserve">, then restart Codex:</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single" w:color="D1D5DB" w:sz="4"/>
              <w:left w:val="single" w:color="0E7C66" w:sz="18"/>
              <w:bottom w:val="single" w:color="D1D5DB" w:sz="4"/>
              <w:right w:val="single" w:color="D1D5DB" w:sz="4"/>
            </w:tcBorders>
            <w:shd w:fill="F3F4F6" w:color="auto" w:val="clear"/>
            <w:tcMar>
              <w:top w:type="dxa" w:w="80"/>
              <w:left w:type="dxa" w:w="160"/>
              <w:bottom w:type="dxa" w:w="80"/>
              <w:right w:type="dxa" w:w="120"/>
            </w:tcMar>
          </w:tcPr>
          <w:p>
            <w:pPr>
              <w:keepNext w:val="false"/>
              <w:spacing w:after="0" w:line="240"/>
            </w:pPr>
            <w:r>
              <w:rPr>
                <w:rFonts w:ascii="Consolas" w:cs="Consolas" w:eastAsia="Consolas" w:hAnsi="Consolas"/>
                <w:color w:val="1F2937"/>
                <w:sz w:val="17"/>
                <w:szCs w:val="17"/>
              </w:rPr>
              <w:t xml:space="preserve">[sandbox_workspace_write]</w:t>
            </w:r>
          </w:p>
          <w:p>
            <w:pPr>
              <w:keepNext w:val="false"/>
              <w:spacing w:after="0" w:line="240"/>
            </w:pPr>
            <w:r>
              <w:rPr>
                <w:rFonts w:ascii="Consolas" w:cs="Consolas" w:eastAsia="Consolas" w:hAnsi="Consolas"/>
                <w:color w:val="1F2937"/>
                <w:sz w:val="17"/>
                <w:szCs w:val="17"/>
              </w:rPr>
              <w:t xml:space="preserve">network_access = true</w:t>
            </w:r>
          </w:p>
        </w:tc>
      </w:tr>
    </w:tbl>
    <w:p>
      <w:pPr>
        <w:spacing w:after="80"/>
      </w:pPr>
    </w:p>
    <w:p>
      <w:pPr>
        <w:spacing w:after="120" w:before="0" w:line="264"/>
      </w:pPr>
      <w:r>
        <w:rPr>
          <w:rFonts w:ascii="Calibri" w:cs="Calibri" w:eastAsia="Calibri" w:hAnsi="Calibri"/>
        </w:rPr>
        <w:t xml:space="preserve">To enable it for one session only, start Codex with </w:t>
      </w:r>
      <w:r>
        <w:rPr>
          <w:rFonts w:ascii="Consolas" w:cs="Consolas" w:eastAsia="Consolas" w:hAnsi="Consolas"/>
          <w:color w:val="374151"/>
          <w:sz w:val="18"/>
          <w:szCs w:val="18"/>
          <w:shd w:fill="F3F4F6" w:color="auto" w:val="clear"/>
        </w:rPr>
        <w:t xml:space="preserve">codex -c 'sandbox_workspace_write.network_access=true'</w:t>
      </w:r>
      <w:r>
        <w:rPr>
          <w:rFonts w:ascii="Calibri" w:cs="Calibri" w:eastAsia="Calibri" w:hAnsi="Calibri"/>
        </w:rPr>
        <w:t xml:space="preserve">.</w:t>
      </w:r>
    </w:p>
    <w:p>
      <w:pPr>
        <w:pStyle w:val="Heading2"/>
      </w:pPr>
      <w:r>
        <w:rPr>
          <w:rFonts w:ascii="Calibri" w:cs="Calibri" w:eastAsia="Calibri" w:hAnsi="Calibri"/>
        </w:rPr>
        <w:t xml:space="preserve">2.5 Log in to Databricks</w:t>
      </w:r>
    </w:p>
    <w:p>
      <w:pPr>
        <w:keepNext/>
        <w:spacing w:after="120" w:before="0" w:line="264"/>
      </w:pPr>
      <w:r>
        <w:rPr>
          <w:rFonts w:ascii="Calibri" w:cs="Calibri" w:eastAsia="Calibri" w:hAnsi="Calibri"/>
        </w:rPr>
        <w:t xml:space="preserve">Run the login in your own terminal before starting Codex, so it happens outside the sandbox:</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single" w:color="D1D5DB" w:sz="4"/>
              <w:left w:val="single" w:color="0E7C66" w:sz="18"/>
              <w:bottom w:val="single" w:color="D1D5DB" w:sz="4"/>
              <w:right w:val="single" w:color="D1D5DB" w:sz="4"/>
            </w:tcBorders>
            <w:shd w:fill="F3F4F6" w:color="auto" w:val="clear"/>
            <w:tcMar>
              <w:top w:type="dxa" w:w="80"/>
              <w:left w:type="dxa" w:w="160"/>
              <w:bottom w:type="dxa" w:w="80"/>
              <w:right w:type="dxa" w:w="120"/>
            </w:tcMar>
          </w:tcPr>
          <w:p>
            <w:pPr>
              <w:keepNext w:val="false"/>
              <w:spacing w:after="0" w:line="240"/>
            </w:pPr>
            <w:r>
              <w:rPr>
                <w:rFonts w:ascii="Consolas" w:cs="Consolas" w:eastAsia="Consolas" w:hAnsi="Consolas"/>
                <w:color w:val="1F2937"/>
                <w:sz w:val="17"/>
                <w:szCs w:val="17"/>
              </w:rPr>
              <w:t xml:space="preserve">databricks auth login --host https://&lt;your-workspace-url&gt; --profile &lt;PROFILE&gt;</w:t>
            </w:r>
          </w:p>
          <w:p>
            <w:pPr>
              <w:keepNext w:val="false"/>
              <w:spacing w:after="0" w:line="240"/>
            </w:pPr>
            <w:r>
              <w:rPr>
                <w:rFonts w:ascii="Consolas" w:cs="Consolas" w:eastAsia="Consolas" w:hAnsi="Consolas"/>
                <w:color w:val="1F2937"/>
                <w:sz w:val="17"/>
                <w:szCs w:val="17"/>
              </w:rPr>
              <w:t xml:space="preserve">databricks auth profiles</w:t>
            </w:r>
          </w:p>
          <w:p>
            <w:pPr>
              <w:keepNext w:val="false"/>
              <w:spacing w:after="0" w:line="240"/>
            </w:pPr>
            <w:r>
              <w:rPr>
                <w:rFonts w:ascii="Consolas" w:cs="Consolas" w:eastAsia="Consolas" w:hAnsi="Consolas"/>
                <w:color w:val="1F2937"/>
                <w:sz w:val="17"/>
                <w:szCs w:val="17"/>
              </w:rPr>
              <w:t xml:space="preserve"> </w:t>
            </w:r>
          </w:p>
          <w:p>
            <w:pPr>
              <w:keepNext w:val="false"/>
              <w:spacing w:after="0" w:line="240"/>
            </w:pPr>
            <w:r>
              <w:rPr>
                <w:rFonts w:ascii="Consolas" w:cs="Consolas" w:eastAsia="Consolas" w:hAnsi="Consolas"/>
                <w:color w:val="1F2937"/>
                <w:sz w:val="17"/>
                <w:szCs w:val="17"/>
              </w:rPr>
              <w:t xml:space="preserve"># For the MLflow tests (use databricks instead of databricks://&lt;PROFILE&gt; for DEFAULT)</w:t>
            </w:r>
          </w:p>
          <w:p>
            <w:pPr>
              <w:keepNext w:val="false"/>
              <w:spacing w:after="0" w:line="240"/>
            </w:pPr>
            <w:r>
              <w:rPr>
                <w:rFonts w:ascii="Consolas" w:cs="Consolas" w:eastAsia="Consolas" w:hAnsi="Consolas"/>
                <w:color w:val="1F2937"/>
                <w:sz w:val="17"/>
                <w:szCs w:val="17"/>
              </w:rPr>
              <w:t xml:space="preserve">export MLFLOW_TRACKING_URI="databricks://&lt;PROFILE&gt;"</w:t>
            </w:r>
          </w:p>
          <w:p>
            <w:pPr>
              <w:keepNext w:val="false"/>
              <w:spacing w:after="0" w:line="240"/>
            </w:pPr>
            <w:r>
              <w:rPr>
                <w:rFonts w:ascii="Consolas" w:cs="Consolas" w:eastAsia="Consolas" w:hAnsi="Consolas"/>
                <w:color w:val="1F2937"/>
                <w:sz w:val="17"/>
                <w:szCs w:val="17"/>
              </w:rPr>
              <w:t xml:space="preserve"># After Test 10 creates the experiment:</w:t>
            </w:r>
          </w:p>
          <w:p>
            <w:pPr>
              <w:keepNext w:val="false"/>
              <w:spacing w:after="0" w:line="240"/>
            </w:pPr>
            <w:r>
              <w:rPr>
                <w:rFonts w:ascii="Consolas" w:cs="Consolas" w:eastAsia="Consolas" w:hAnsi="Consolas"/>
                <w:color w:val="1F2937"/>
                <w:sz w:val="17"/>
                <w:szCs w:val="17"/>
              </w:rPr>
              <w:t xml:space="preserve">export MLFLOW_EXPERIMENT_ID="&lt;experiment-id&gt;"</w:t>
            </w:r>
          </w:p>
        </w:tc>
      </w:tr>
    </w:tbl>
    <w:p>
      <w:pPr>
        <w:pStyle w:val="Heading2"/>
      </w:pPr>
      <w:r>
        <w:rPr>
          <w:rFonts w:ascii="Calibri" w:cs="Calibri" w:eastAsia="Calibri" w:hAnsi="Calibri"/>
        </w:rPr>
        <w:t xml:space="preserve">2.6 Add AGENTS.md to the repo</w:t>
      </w:r>
    </w:p>
    <w:p>
      <w:pPr>
        <w:keepNext/>
        <w:spacing w:after="120" w:before="0" w:line="264"/>
      </w:pPr>
      <w:r>
        <w:rPr>
          <w:rFonts w:ascii="Calibri" w:cs="Calibri" w:eastAsia="Calibri" w:hAnsi="Calibri"/>
        </w:rPr>
        <w:t xml:space="preserve">Codex reads AGENTS.md at the start of every session. This one gives every test the same demo variables, dataset description and ground rules. Replace the placeholders, and leave the profile line as it is: Test 1 checks that Codex asks you for it.</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single" w:color="D1D5DB" w:sz="4"/>
              <w:left w:val="single" w:color="0E7C66" w:sz="18"/>
              <w:bottom w:val="single" w:color="D1D5DB" w:sz="4"/>
              <w:right w:val="single" w:color="D1D5DB" w:sz="4"/>
            </w:tcBorders>
            <w:shd w:fill="F3F4F6" w:color="auto" w:val="clear"/>
            <w:tcMar>
              <w:top w:type="dxa" w:w="80"/>
              <w:left w:type="dxa" w:w="160"/>
              <w:bottom w:type="dxa" w:w="80"/>
              <w:right w:type="dxa" w:w="120"/>
            </w:tcMar>
          </w:tcPr>
          <w:p>
            <w:pPr>
              <w:keepNext w:val="false"/>
              <w:spacing w:after="0" w:line="240"/>
            </w:pPr>
            <w:r>
              <w:rPr>
                <w:rFonts w:ascii="Consolas" w:cs="Consolas" w:eastAsia="Consolas" w:hAnsi="Consolas"/>
                <w:color w:val="1F2937"/>
                <w:sz w:val="17"/>
                <w:szCs w:val="17"/>
              </w:rPr>
              <w:t xml:space="preserve"># Data Analytics Skills demo</w:t>
            </w:r>
          </w:p>
          <w:p>
            <w:pPr>
              <w:keepNext w:val="false"/>
              <w:spacing w:after="0" w:line="240"/>
            </w:pPr>
            <w:r>
              <w:rPr>
                <w:rFonts w:ascii="Consolas" w:cs="Consolas" w:eastAsia="Consolas" w:hAnsi="Consolas"/>
                <w:color w:val="1F2937"/>
                <w:sz w:val="17"/>
                <w:szCs w:val="17"/>
              </w:rPr>
              <w:t xml:space="preserve"> </w:t>
            </w:r>
          </w:p>
          <w:p>
            <w:pPr>
              <w:keepNext w:val="false"/>
              <w:spacing w:after="0" w:line="240"/>
            </w:pPr>
            <w:r>
              <w:rPr>
                <w:rFonts w:ascii="Consolas" w:cs="Consolas" w:eastAsia="Consolas" w:hAnsi="Consolas"/>
                <w:color w:val="1F2937"/>
                <w:sz w:val="17"/>
                <w:szCs w:val="17"/>
              </w:rPr>
              <w:t xml:space="preserve">This repo is a live demo of the Data Analytics Skills in Codex.</w:t>
            </w:r>
          </w:p>
          <w:p>
            <w:pPr>
              <w:keepNext w:val="false"/>
              <w:spacing w:after="0" w:line="240"/>
            </w:pPr>
            <w:r>
              <w:rPr>
                <w:rFonts w:ascii="Consolas" w:cs="Consolas" w:eastAsia="Consolas" w:hAnsi="Consolas"/>
                <w:color w:val="1F2937"/>
                <w:sz w:val="17"/>
                <w:szCs w:val="17"/>
              </w:rPr>
              <w:t xml:space="preserve">The skills are in .agents/skills.</w:t>
            </w:r>
          </w:p>
          <w:p>
            <w:pPr>
              <w:keepNext w:val="false"/>
              <w:spacing w:after="0" w:line="240"/>
            </w:pPr>
            <w:r>
              <w:rPr>
                <w:rFonts w:ascii="Consolas" w:cs="Consolas" w:eastAsia="Consolas" w:hAnsi="Consolas"/>
                <w:color w:val="1F2937"/>
                <w:sz w:val="17"/>
                <w:szCs w:val="17"/>
              </w:rPr>
              <w:t xml:space="preserve"> </w:t>
            </w:r>
          </w:p>
          <w:p>
            <w:pPr>
              <w:keepNext w:val="false"/>
              <w:spacing w:after="0" w:line="240"/>
            </w:pPr>
            <w:r>
              <w:rPr>
                <w:rFonts w:ascii="Consolas" w:cs="Consolas" w:eastAsia="Consolas" w:hAnsi="Consolas"/>
                <w:color w:val="1F2937"/>
                <w:sz w:val="17"/>
                <w:szCs w:val="17"/>
              </w:rPr>
              <w:t xml:space="preserve">## Demo variables</w:t>
            </w:r>
          </w:p>
          <w:p>
            <w:pPr>
              <w:keepNext w:val="false"/>
              <w:spacing w:after="0" w:line="240"/>
            </w:pPr>
            <w:r>
              <w:rPr>
                <w:rFonts w:ascii="Consolas" w:cs="Consolas" w:eastAsia="Consolas" w:hAnsi="Consolas"/>
                <w:color w:val="1F2937"/>
                <w:sz w:val="17"/>
                <w:szCs w:val="17"/>
              </w:rPr>
              <w:t xml:space="preserve">- Databricks profile: chosen in Test 1. Ask me; never pick one yourself.</w:t>
            </w:r>
          </w:p>
          <w:p>
            <w:pPr>
              <w:keepNext w:val="false"/>
              <w:spacing w:after="0" w:line="240"/>
            </w:pPr>
            <w:r>
              <w:rPr>
                <w:rFonts w:ascii="Consolas" w:cs="Consolas" w:eastAsia="Consolas" w:hAnsi="Consolas"/>
                <w:color w:val="1F2937"/>
                <w:sz w:val="17"/>
                <w:szCs w:val="17"/>
              </w:rPr>
              <w:t xml:space="preserve">- Catalog: &lt;CATALOG&gt;</w:t>
            </w:r>
          </w:p>
          <w:p>
            <w:pPr>
              <w:keepNext w:val="false"/>
              <w:spacing w:after="0" w:line="240"/>
            </w:pPr>
            <w:r>
              <w:rPr>
                <w:rFonts w:ascii="Consolas" w:cs="Consolas" w:eastAsia="Consolas" w:hAnsi="Consolas"/>
                <w:color w:val="1F2937"/>
                <w:sz w:val="17"/>
                <w:szCs w:val="17"/>
              </w:rPr>
              <w:t xml:space="preserve">- Schema: data_analytics_demo</w:t>
            </w:r>
          </w:p>
          <w:p>
            <w:pPr>
              <w:keepNext w:val="false"/>
              <w:spacing w:after="0" w:line="240"/>
            </w:pPr>
            <w:r>
              <w:rPr>
                <w:rFonts w:ascii="Consolas" w:cs="Consolas" w:eastAsia="Consolas" w:hAnsi="Consolas"/>
                <w:color w:val="1F2937"/>
                <w:sz w:val="17"/>
                <w:szCs w:val="17"/>
              </w:rPr>
              <w:t xml:space="preserve">- Volume: raw (/Volumes/&lt;CATALOG&gt;/data_analytics_demo/raw)</w:t>
            </w:r>
          </w:p>
          <w:p>
            <w:pPr>
              <w:keepNext w:val="false"/>
              <w:spacing w:after="0" w:line="240"/>
            </w:pPr>
            <w:r>
              <w:rPr>
                <w:rFonts w:ascii="Consolas" w:cs="Consolas" w:eastAsia="Consolas" w:hAnsi="Consolas"/>
                <w:color w:val="1F2937"/>
                <w:sz w:val="17"/>
                <w:szCs w:val="17"/>
              </w:rPr>
              <w:t xml:space="preserve">- MLflow experiment: /Users/&lt;you&gt;/data-analytics-demo</w:t>
            </w:r>
          </w:p>
          <w:p>
            <w:pPr>
              <w:keepNext w:val="false"/>
              <w:spacing w:after="0" w:line="240"/>
            </w:pPr>
            <w:r>
              <w:rPr>
                <w:rFonts w:ascii="Consolas" w:cs="Consolas" w:eastAsia="Consolas" w:hAnsi="Consolas"/>
                <w:color w:val="1F2937"/>
                <w:sz w:val="17"/>
                <w:szCs w:val="17"/>
              </w:rPr>
              <w:t xml:space="preserve"> </w:t>
            </w:r>
          </w:p>
          <w:p>
            <w:pPr>
              <w:keepNext w:val="false"/>
              <w:spacing w:after="0" w:line="240"/>
            </w:pPr>
            <w:r>
              <w:rPr>
                <w:rFonts w:ascii="Consolas" w:cs="Consolas" w:eastAsia="Consolas" w:hAnsi="Consolas"/>
                <w:color w:val="1F2937"/>
                <w:sz w:val="17"/>
                <w:szCs w:val="17"/>
              </w:rPr>
              <w:t xml:space="preserve">## Synthetic dataset (generate it in Test 1)</w:t>
            </w:r>
          </w:p>
          <w:p>
            <w:pPr>
              <w:keepNext w:val="false"/>
              <w:spacing w:after="0" w:line="240"/>
            </w:pPr>
            <w:r>
              <w:rPr>
                <w:rFonts w:ascii="Consolas" w:cs="Consolas" w:eastAsia="Consolas" w:hAnsi="Consolas"/>
                <w:color w:val="1F2937"/>
                <w:sz w:val="17"/>
                <w:szCs w:val="17"/>
              </w:rPr>
              <w:t xml:space="preserve">Fictional data only. Never read or copy real member, claims or patient data.</w:t>
            </w:r>
          </w:p>
          <w:p>
            <w:pPr>
              <w:keepNext w:val="false"/>
              <w:spacing w:after="0" w:line="240"/>
            </w:pPr>
            <w:r>
              <w:rPr>
                <w:rFonts w:ascii="Consolas" w:cs="Consolas" w:eastAsia="Consolas" w:hAnsi="Consolas"/>
                <w:color w:val="1F2937"/>
                <w:sz w:val="17"/>
                <w:szCs w:val="17"/>
              </w:rPr>
              <w:t xml:space="preserve">- members.csv: 500 members. member_id (M00001 to M00500), plan_name,</w:t>
            </w:r>
          </w:p>
          <w:p>
            <w:pPr>
              <w:keepNext w:val="false"/>
              <w:spacing w:after="0" w:line="240"/>
            </w:pPr>
            <w:r>
              <w:rPr>
                <w:rFonts w:ascii="Consolas" w:cs="Consolas" w:eastAsia="Consolas" w:hAnsi="Consolas"/>
                <w:color w:val="1F2937"/>
                <w:sz w:val="17"/>
                <w:szCs w:val="17"/>
              </w:rPr>
              <w:t xml:space="preserve">  region, age_band, enrolled_on.</w:t>
            </w:r>
          </w:p>
          <w:p>
            <w:pPr>
              <w:keepNext w:val="false"/>
              <w:spacing w:after="0" w:line="240"/>
            </w:pPr>
            <w:r>
              <w:rPr>
                <w:rFonts w:ascii="Consolas" w:cs="Consolas" w:eastAsia="Consolas" w:hAnsi="Consolas"/>
                <w:color w:val="1F2937"/>
                <w:sz w:val="17"/>
                <w:szCs w:val="17"/>
              </w:rPr>
              <w:t xml:space="preserve">- claims/*.json: 5,000 claims from Jan 2025 to Sep 2026, in 10 files.</w:t>
            </w:r>
          </w:p>
          <w:p>
            <w:pPr>
              <w:keepNext w:val="false"/>
              <w:spacing w:after="0" w:line="240"/>
            </w:pPr>
            <w:r>
              <w:rPr>
                <w:rFonts w:ascii="Consolas" w:cs="Consolas" w:eastAsia="Consolas" w:hAnsi="Consolas"/>
                <w:color w:val="1F2937"/>
                <w:sz w:val="17"/>
                <w:szCs w:val="17"/>
              </w:rPr>
              <w:t xml:space="preserve">  claim_id, member_id, service_date, allowed_amount, diagnosis_group,</w:t>
            </w:r>
          </w:p>
          <w:p>
            <w:pPr>
              <w:keepNext w:val="false"/>
              <w:spacing w:after="0" w:line="240"/>
            </w:pPr>
            <w:r>
              <w:rPr>
                <w:rFonts w:ascii="Consolas" w:cs="Consolas" w:eastAsia="Consolas" w:hAnsi="Consolas"/>
                <w:color w:val="1F2937"/>
                <w:sz w:val="17"/>
                <w:szCs w:val="17"/>
              </w:rPr>
              <w:t xml:space="preserve">  claim_type (outpatient, inpatient, pharmacy), status, notes (one short</w:t>
            </w:r>
          </w:p>
          <w:p>
            <w:pPr>
              <w:keepNext w:val="false"/>
              <w:spacing w:after="0" w:line="240"/>
            </w:pPr>
            <w:r>
              <w:rPr>
                <w:rFonts w:ascii="Consolas" w:cs="Consolas" w:eastAsia="Consolas" w:hAnsi="Consolas"/>
                <w:color w:val="1F2937"/>
                <w:sz w:val="17"/>
                <w:szCs w:val="17"/>
              </w:rPr>
              <w:t xml:space="preserve">  sentence). Include a few rows with no member_id and a few negative</w:t>
            </w:r>
          </w:p>
          <w:p>
            <w:pPr>
              <w:keepNext w:val="false"/>
              <w:spacing w:after="0" w:line="240"/>
            </w:pPr>
            <w:r>
              <w:rPr>
                <w:rFonts w:ascii="Consolas" w:cs="Consolas" w:eastAsia="Consolas" w:hAnsi="Consolas"/>
                <w:color w:val="1F2937"/>
                <w:sz w:val="17"/>
                <w:szCs w:val="17"/>
              </w:rPr>
              <w:t xml:space="preserve">  amounts on purpose.</w:t>
            </w:r>
          </w:p>
          <w:p>
            <w:pPr>
              <w:keepNext w:val="false"/>
              <w:spacing w:after="0" w:line="240"/>
            </w:pPr>
            <w:r>
              <w:rPr>
                <w:rFonts w:ascii="Consolas" w:cs="Consolas" w:eastAsia="Consolas" w:hAnsi="Consolas"/>
                <w:color w:val="1F2937"/>
                <w:sz w:val="17"/>
                <w:szCs w:val="17"/>
              </w:rPr>
              <w:t xml:space="preserve">- member_updates/*.json: CDC events. member_id, operation (UPSERT or</w:t>
            </w:r>
          </w:p>
          <w:p>
            <w:pPr>
              <w:keepNext w:val="false"/>
              <w:spacing w:after="0" w:line="240"/>
            </w:pPr>
            <w:r>
              <w:rPr>
                <w:rFonts w:ascii="Consolas" w:cs="Consolas" w:eastAsia="Consolas" w:hAnsi="Consolas"/>
                <w:color w:val="1F2937"/>
                <w:sz w:val="17"/>
                <w:szCs w:val="17"/>
              </w:rPr>
              <w:t xml:space="preserve">  DELETE), plan_name, region, updated_at.</w:t>
            </w:r>
          </w:p>
          <w:p>
            <w:pPr>
              <w:keepNext w:val="false"/>
              <w:spacing w:after="0" w:line="240"/>
            </w:pPr>
            <w:r>
              <w:rPr>
                <w:rFonts w:ascii="Consolas" w:cs="Consolas" w:eastAsia="Consolas" w:hAnsi="Consolas"/>
                <w:color w:val="1F2937"/>
                <w:sz w:val="17"/>
                <w:szCs w:val="17"/>
              </w:rPr>
              <w:t xml:space="preserve">- policies/: policy_outpatient.md (specialist copay, referral rule, MRI</w:t>
            </w:r>
          </w:p>
          <w:p>
            <w:pPr>
              <w:keepNext w:val="false"/>
              <w:spacing w:after="0" w:line="240"/>
            </w:pPr>
            <w:r>
              <w:rPr>
                <w:rFonts w:ascii="Consolas" w:cs="Consolas" w:eastAsia="Consolas" w:hAnsi="Consolas"/>
                <w:color w:val="1F2937"/>
                <w:sz w:val="17"/>
                <w:szCs w:val="17"/>
              </w:rPr>
              <w:t xml:space="preserve">  prior authorization, telehealth), policy_pharmacy.md (generic and brand</w:t>
            </w:r>
          </w:p>
          <w:p>
            <w:pPr>
              <w:keepNext w:val="false"/>
              <w:spacing w:after="0" w:line="240"/>
            </w:pPr>
            <w:r>
              <w:rPr>
                <w:rFonts w:ascii="Consolas" w:cs="Consolas" w:eastAsia="Consolas" w:hAnsi="Consolas"/>
                <w:color w:val="1F2937"/>
                <w:sz w:val="17"/>
                <w:szCs w:val="17"/>
              </w:rPr>
              <w:t xml:space="preserve">  tiers, 90-day mail order, drug prior authorization), policy_appeals.md</w:t>
            </w:r>
          </w:p>
          <w:p>
            <w:pPr>
              <w:keepNext w:val="false"/>
              <w:spacing w:after="0" w:line="240"/>
            </w:pPr>
            <w:r>
              <w:rPr>
                <w:rFonts w:ascii="Consolas" w:cs="Consolas" w:eastAsia="Consolas" w:hAnsi="Consolas"/>
                <w:color w:val="1F2937"/>
                <w:sz w:val="17"/>
                <w:szCs w:val="17"/>
              </w:rPr>
              <w:t xml:space="preserve">  (how to appeal, deadlines). One page each, with specific fictional</w:t>
            </w:r>
          </w:p>
          <w:p>
            <w:pPr>
              <w:keepNext w:val="false"/>
              <w:spacing w:after="0" w:line="240"/>
            </w:pPr>
            <w:r>
              <w:rPr>
                <w:rFonts w:ascii="Consolas" w:cs="Consolas" w:eastAsia="Consolas" w:hAnsi="Consolas"/>
                <w:color w:val="1F2937"/>
                <w:sz w:val="17"/>
                <w:szCs w:val="17"/>
              </w:rPr>
              <w:t xml:space="preserve">  copays.</w:t>
            </w:r>
          </w:p>
          <w:p>
            <w:pPr>
              <w:keepNext w:val="false"/>
              <w:spacing w:after="0" w:line="240"/>
            </w:pPr>
            <w:r>
              <w:rPr>
                <w:rFonts w:ascii="Consolas" w:cs="Consolas" w:eastAsia="Consolas" w:hAnsi="Consolas"/>
                <w:color w:val="1F2937"/>
                <w:sz w:val="17"/>
                <w:szCs w:val="17"/>
              </w:rPr>
              <w:t xml:space="preserve"> </w:t>
            </w:r>
          </w:p>
          <w:p>
            <w:pPr>
              <w:keepNext w:val="false"/>
              <w:spacing w:after="0" w:line="240"/>
            </w:pPr>
            <w:r>
              <w:rPr>
                <w:rFonts w:ascii="Consolas" w:cs="Consolas" w:eastAsia="Consolas" w:hAnsi="Consolas"/>
                <w:color w:val="1F2937"/>
                <w:sz w:val="17"/>
                <w:szCs w:val="17"/>
              </w:rPr>
              <w:t xml:space="preserve">## Ground rules</w:t>
            </w:r>
          </w:p>
          <w:p>
            <w:pPr>
              <w:keepNext w:val="false"/>
              <w:spacing w:after="0" w:line="240"/>
            </w:pPr>
            <w:r>
              <w:rPr>
                <w:rFonts w:ascii="Consolas" w:cs="Consolas" w:eastAsia="Consolas" w:hAnsi="Consolas"/>
                <w:color w:val="1F2937"/>
                <w:sz w:val="17"/>
                <w:szCs w:val="17"/>
              </w:rPr>
              <w:t xml:space="preserve">- Use --profile on every Databricks CLI command.</w:t>
            </w:r>
          </w:p>
          <w:p>
            <w:pPr>
              <w:keepNext w:val="false"/>
              <w:spacing w:after="0" w:line="240"/>
            </w:pPr>
            <w:r>
              <w:rPr>
                <w:rFonts w:ascii="Consolas" w:cs="Consolas" w:eastAsia="Consolas" w:hAnsi="Consolas"/>
                <w:color w:val="1F2937"/>
                <w:sz w:val="17"/>
                <w:szCs w:val="17"/>
              </w:rPr>
              <w:t xml:space="preserve">- Keep every resource in the demo schema.</w:t>
            </w:r>
          </w:p>
          <w:p>
            <w:pPr>
              <w:keepNext w:val="false"/>
              <w:spacing w:after="0" w:line="240"/>
            </w:pPr>
            <w:r>
              <w:rPr>
                <w:rFonts w:ascii="Consolas" w:cs="Consolas" w:eastAsia="Consolas" w:hAnsi="Consolas"/>
                <w:color w:val="1F2937"/>
                <w:sz w:val="17"/>
                <w:szCs w:val="17"/>
              </w:rPr>
              <w:t xml:space="preserve">- Ask me before anything destructive: drop, delete or full refresh.</w:t>
            </w:r>
          </w:p>
        </w:tc>
      </w:tr>
    </w:tbl>
    <w:p>
      <w:pPr>
        <w:pStyle w:val="Heading2"/>
      </w:pPr>
      <w:r>
        <w:rPr>
          <w:rFonts w:ascii="Calibri" w:cs="Calibri" w:eastAsia="Calibri" w:hAnsi="Calibri"/>
        </w:rPr>
        <w:t xml:space="preserve">2.7 Smoke test</w:t>
      </w:r>
    </w:p>
    <w:p>
      <w:pPr>
        <w:pStyle w:val="ListParagraph"/>
        <w:numPr>
          <w:ilvl w:val="0"/>
          <w:numId w:val="3"/>
        </w:numPr>
        <w:spacing w:after="40" w:line="264"/>
      </w:pPr>
      <w:r>
        <w:rPr>
          <w:rFonts w:ascii="Calibri" w:cs="Calibri" w:eastAsia="Calibri" w:hAnsi="Calibri"/>
        </w:rPr>
        <w:t xml:space="preserve">Start Codex in the data-analytics-demo folder.</w:t>
      </w:r>
    </w:p>
    <w:p>
      <w:pPr>
        <w:pStyle w:val="ListParagraph"/>
        <w:numPr>
          <w:ilvl w:val="0"/>
          <w:numId w:val="3"/>
        </w:numPr>
        <w:spacing w:after="40" w:line="264"/>
      </w:pPr>
      <w:r>
        <w:rPr>
          <w:rFonts w:ascii="Calibri" w:cs="Calibri" w:eastAsia="Calibri" w:hAnsi="Calibri"/>
        </w:rPr>
        <w:t xml:space="preserve">Run </w:t>
      </w:r>
      <w:r>
        <w:rPr>
          <w:rFonts w:ascii="Consolas" w:cs="Consolas" w:eastAsia="Consolas" w:hAnsi="Consolas"/>
          <w:color w:val="374151"/>
          <w:sz w:val="18"/>
          <w:szCs w:val="18"/>
          <w:shd w:fill="F3F4F6" w:color="auto" w:val="clear"/>
        </w:rPr>
        <w:t xml:space="preserve">/skills</w:t>
      </w:r>
      <w:r>
        <w:rPr>
          <w:rFonts w:ascii="Calibri" w:cs="Calibri" w:eastAsia="Calibri" w:hAnsi="Calibri"/>
        </w:rPr>
        <w:t xml:space="preserve">. All 17 skills should be listed. If one is missing, check that its folder sits directly under </w:t>
      </w:r>
      <w:r>
        <w:rPr>
          <w:rFonts w:ascii="Consolas" w:cs="Consolas" w:eastAsia="Consolas" w:hAnsi="Consolas"/>
          <w:color w:val="374151"/>
          <w:sz w:val="18"/>
          <w:szCs w:val="18"/>
          <w:shd w:fill="F3F4F6" w:color="auto" w:val="clear"/>
        </w:rPr>
        <w:t xml:space="preserve">.agents/skills</w:t>
      </w:r>
      <w:r>
        <w:rPr>
          <w:rFonts w:ascii="Calibri" w:cs="Calibri" w:eastAsia="Calibri" w:hAnsi="Calibri"/>
        </w:rPr>
        <w:t xml:space="preserve"> with SKILL.md inside, then restart Codex.</w:t>
      </w:r>
    </w:p>
    <w:p>
      <w:pPr>
        <w:pStyle w:val="ListParagraph"/>
        <w:numPr>
          <w:ilvl w:val="0"/>
          <w:numId w:val="3"/>
        </w:numPr>
        <w:spacing w:after="40" w:line="264"/>
      </w:pPr>
      <w:r>
        <w:rPr>
          <w:rFonts w:ascii="Calibri" w:cs="Calibri" w:eastAsia="Calibri" w:hAnsi="Calibri"/>
        </w:rPr>
        <w:t xml:space="preserve">Optional, to show implicit invocation: ask "Which Databricks CLI profiles do I have?" without a </w:t>
      </w:r>
      <w:r>
        <w:rPr>
          <w:rFonts w:ascii="Consolas" w:cs="Consolas" w:eastAsia="Consolas" w:hAnsi="Consolas"/>
          <w:color w:val="374151"/>
          <w:sz w:val="18"/>
          <w:szCs w:val="18"/>
          <w:shd w:fill="F3F4F6" w:color="auto" w:val="clear"/>
        </w:rPr>
        <w:t xml:space="preserve">$</w:t>
      </w:r>
      <w:r>
        <w:rPr>
          <w:rFonts w:ascii="Calibri" w:cs="Calibri" w:eastAsia="Calibri" w:hAnsi="Calibri"/>
        </w:rPr>
        <w:t xml:space="preserve"> mention. Codex should choose databricks-core on its own, from the skill's description.</w:t>
      </w:r>
    </w:p>
    <w:p>
      <w:pPr>
        <w:pStyle w:val="Heading1"/>
        <w:pageBreakBefore/>
      </w:pPr>
      <w:r>
        <w:rPr>
          <w:rFonts w:ascii="Calibri" w:cs="Calibri" w:eastAsia="Calibri" w:hAnsi="Calibri"/>
        </w:rPr>
        <w:t xml:space="preserve">3. The demo dataset</w:t>
      </w:r>
    </w:p>
    <w:p>
      <w:pPr>
        <w:spacing w:after="120" w:before="0" w:line="264"/>
      </w:pPr>
      <w:r>
        <w:rPr>
          <w:rFonts w:ascii="Calibri" w:cs="Calibri" w:eastAsia="Calibri" w:hAnsi="Calibri"/>
        </w:rPr>
        <w:t xml:space="preserve">Everything is fictional and generated by Codex in Test 1 from the description in AGENTS.md. Rows with no member_id and a few negative amounts are planted on purpose, so the quality rules in Test 3 have something to catch.</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0"/>
        <w:gridCol w:w="5838"/>
        <w:gridCol w:w="1500"/>
      </w:tblGrid>
      <w:tr>
        <w:trPr>
          <w:cantSplit/>
          <w:tblHeader/>
        </w:trPr>
        <w:tc>
          <w:tcPr>
            <w:tcW w:type="dxa" w:w="2300"/>
            <w:tcBorders>
              <w:top w:val="single" w:color="D1D5DB" w:sz="4"/>
              <w:left w:val="single" w:color="D1D5DB" w:sz="4"/>
              <w:bottom w:val="single" w:color="D1D5DB" w:sz="4"/>
              <w:right w:val="single" w:color="D1D5DB" w:sz="4"/>
            </w:tcBorders>
            <w:shd w:fill="EEF2F1" w:color="auto" w:val="clear"/>
            <w:tcMar>
              <w:top w:type="dxa" w:w="80"/>
              <w:left w:type="dxa" w:w="120"/>
              <w:bottom w:type="dxa" w:w="80"/>
              <w:right w:type="dxa" w:w="120"/>
            </w:tcMar>
            <w:vAlign w:val="top"/>
          </w:tcPr>
          <w:p>
            <w:pPr>
              <w:spacing w:after="0" w:line="264"/>
            </w:pPr>
            <w:r>
              <w:rPr>
                <w:rFonts w:ascii="Calibri" w:cs="Calibri" w:eastAsia="Calibri" w:hAnsi="Calibri"/>
                <w:b/>
                <w:bCs/>
                <w:color w:val="1F2937"/>
              </w:rPr>
              <w:t xml:space="preserve">File</w:t>
            </w:r>
          </w:p>
        </w:tc>
        <w:tc>
          <w:tcPr>
            <w:tcW w:type="dxa" w:w="5838"/>
            <w:tcBorders>
              <w:top w:val="single" w:color="D1D5DB" w:sz="4"/>
              <w:left w:val="single" w:color="D1D5DB" w:sz="4"/>
              <w:bottom w:val="single" w:color="D1D5DB" w:sz="4"/>
              <w:right w:val="single" w:color="D1D5DB" w:sz="4"/>
            </w:tcBorders>
            <w:shd w:fill="EEF2F1" w:color="auto" w:val="clear"/>
            <w:tcMar>
              <w:top w:type="dxa" w:w="80"/>
              <w:left w:type="dxa" w:w="120"/>
              <w:bottom w:type="dxa" w:w="80"/>
              <w:right w:type="dxa" w:w="120"/>
            </w:tcMar>
            <w:vAlign w:val="top"/>
          </w:tcPr>
          <w:p>
            <w:pPr>
              <w:spacing w:after="0" w:line="264"/>
            </w:pPr>
            <w:r>
              <w:rPr>
                <w:rFonts w:ascii="Calibri" w:cs="Calibri" w:eastAsia="Calibri" w:hAnsi="Calibri"/>
                <w:b/>
                <w:bCs/>
                <w:color w:val="1F2937"/>
              </w:rPr>
              <w:t xml:space="preserve">Contents</w:t>
            </w:r>
          </w:p>
        </w:tc>
        <w:tc>
          <w:tcPr>
            <w:tcW w:type="dxa" w:w="1500"/>
            <w:tcBorders>
              <w:top w:val="single" w:color="D1D5DB" w:sz="4"/>
              <w:left w:val="single" w:color="D1D5DB" w:sz="4"/>
              <w:bottom w:val="single" w:color="D1D5DB" w:sz="4"/>
              <w:right w:val="single" w:color="D1D5DB" w:sz="4"/>
            </w:tcBorders>
            <w:shd w:fill="EEF2F1" w:color="auto" w:val="clear"/>
            <w:tcMar>
              <w:top w:type="dxa" w:w="80"/>
              <w:left w:type="dxa" w:w="120"/>
              <w:bottom w:type="dxa" w:w="80"/>
              <w:right w:type="dxa" w:w="120"/>
            </w:tcMar>
            <w:vAlign w:val="top"/>
          </w:tcPr>
          <w:p>
            <w:pPr>
              <w:spacing w:after="0" w:line="264"/>
            </w:pPr>
            <w:r>
              <w:rPr>
                <w:rFonts w:ascii="Calibri" w:cs="Calibri" w:eastAsia="Calibri" w:hAnsi="Calibri"/>
                <w:b/>
                <w:bCs/>
                <w:color w:val="1F2937"/>
              </w:rPr>
              <w:t xml:space="preserve">Used in</w:t>
            </w:r>
          </w:p>
        </w:tc>
      </w:tr>
      <w:tr>
        <w:trPr>
          <w:cantSplit/>
        </w:trPr>
        <w:tc>
          <w:tcPr>
            <w:tcW w:type="dxa" w:w="230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after="0" w:line="264"/>
            </w:pPr>
            <w:r>
              <w:rPr>
                <w:rFonts w:ascii="Calibri" w:cs="Calibri" w:eastAsia="Calibri" w:hAnsi="Calibri"/>
              </w:rPr>
              <w:t xml:space="preserve">members.csv</w:t>
            </w:r>
          </w:p>
        </w:tc>
        <w:tc>
          <w:tcPr>
            <w:tcW w:type="dxa" w:w="5838"/>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after="0" w:line="264"/>
            </w:pPr>
            <w:r>
              <w:rPr>
                <w:rFonts w:ascii="Calibri" w:cs="Calibri" w:eastAsia="Calibri" w:hAnsi="Calibri"/>
              </w:rPr>
              <w:t xml:space="preserve">500 members: member_id (M00001 to M00500), plan_name, region, age_band, enrolled_on</w:t>
            </w:r>
          </w:p>
        </w:tc>
        <w:tc>
          <w:tcPr>
            <w:tcW w:type="dxa" w:w="150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after="0" w:line="264"/>
            </w:pPr>
            <w:r>
              <w:rPr>
                <w:rFonts w:ascii="Calibri" w:cs="Calibri" w:eastAsia="Calibri" w:hAnsi="Calibri"/>
              </w:rPr>
              <w:t xml:space="preserve">Tests 2, 3, 7</w:t>
            </w:r>
          </w:p>
        </w:tc>
      </w:tr>
      <w:tr>
        <w:trPr>
          <w:cantSplit/>
        </w:trPr>
        <w:tc>
          <w:tcPr>
            <w:tcW w:type="dxa" w:w="230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after="0" w:line="264"/>
            </w:pPr>
            <w:r>
              <w:rPr>
                <w:rFonts w:ascii="Calibri" w:cs="Calibri" w:eastAsia="Calibri" w:hAnsi="Calibri"/>
              </w:rPr>
              <w:t xml:space="preserve">claims/*.json (10 files)</w:t>
            </w:r>
          </w:p>
        </w:tc>
        <w:tc>
          <w:tcPr>
            <w:tcW w:type="dxa" w:w="5838"/>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after="0" w:line="264"/>
            </w:pPr>
            <w:r>
              <w:rPr>
                <w:rFonts w:ascii="Calibri" w:cs="Calibri" w:eastAsia="Calibri" w:hAnsi="Calibri"/>
              </w:rPr>
              <w:t xml:space="preserve">5,000 claims, Jan 2025 to Sep 2026: claim_id, member_id, service_date, allowed_amount, diagnosis_group, claim_type, status, notes</w:t>
            </w:r>
          </w:p>
        </w:tc>
        <w:tc>
          <w:tcPr>
            <w:tcW w:type="dxa" w:w="150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after="0" w:line="264"/>
            </w:pPr>
            <w:r>
              <w:rPr>
                <w:rFonts w:ascii="Calibri" w:cs="Calibri" w:eastAsia="Calibri" w:hAnsi="Calibri"/>
              </w:rPr>
              <w:t xml:space="preserve">Tests 2, 3, 4, 7</w:t>
            </w:r>
          </w:p>
        </w:tc>
      </w:tr>
      <w:tr>
        <w:trPr>
          <w:cantSplit/>
        </w:trPr>
        <w:tc>
          <w:tcPr>
            <w:tcW w:type="dxa" w:w="230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after="0" w:line="264"/>
            </w:pPr>
            <w:r>
              <w:rPr>
                <w:rFonts w:ascii="Calibri" w:cs="Calibri" w:eastAsia="Calibri" w:hAnsi="Calibri"/>
              </w:rPr>
              <w:t xml:space="preserve">member_updates/*.json</w:t>
            </w:r>
          </w:p>
        </w:tc>
        <w:tc>
          <w:tcPr>
            <w:tcW w:type="dxa" w:w="5838"/>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after="0" w:line="264"/>
            </w:pPr>
            <w:r>
              <w:rPr>
                <w:rFonts w:ascii="Calibri" w:cs="Calibri" w:eastAsia="Calibri" w:hAnsi="Calibri"/>
              </w:rPr>
              <w:t xml:space="preserve">CDC events: member_id, operation, plan_name, region, updated_at</w:t>
            </w:r>
          </w:p>
        </w:tc>
        <w:tc>
          <w:tcPr>
            <w:tcW w:type="dxa" w:w="150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after="0" w:line="264"/>
            </w:pPr>
            <w:r>
              <w:rPr>
                <w:rFonts w:ascii="Calibri" w:cs="Calibri" w:eastAsia="Calibri" w:hAnsi="Calibri"/>
              </w:rPr>
              <w:t xml:space="preserve">Test 3</w:t>
            </w:r>
          </w:p>
        </w:tc>
      </w:tr>
      <w:tr>
        <w:trPr>
          <w:cantSplit/>
        </w:trPr>
        <w:tc>
          <w:tcPr>
            <w:tcW w:type="dxa" w:w="230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after="0" w:line="264"/>
            </w:pPr>
            <w:r>
              <w:rPr>
                <w:rFonts w:ascii="Calibri" w:cs="Calibri" w:eastAsia="Calibri" w:hAnsi="Calibri"/>
              </w:rPr>
              <w:t xml:space="preserve">policies/*.md</w:t>
            </w:r>
          </w:p>
        </w:tc>
        <w:tc>
          <w:tcPr>
            <w:tcW w:type="dxa" w:w="5838"/>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after="0" w:line="264"/>
            </w:pPr>
            <w:r>
              <w:rPr>
                <w:rFonts w:ascii="Calibri" w:cs="Calibri" w:eastAsia="Calibri" w:hAnsi="Calibri"/>
              </w:rPr>
              <w:t xml:space="preserve">policy_outpatient.md, policy_pharmacy.md, policy_appeals.md: one page each of fictional benefit rules</w:t>
            </w:r>
          </w:p>
        </w:tc>
        <w:tc>
          <w:tcPr>
            <w:tcW w:type="dxa" w:w="150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after="0" w:line="264"/>
            </w:pPr>
            <w:r>
              <w:rPr>
                <w:rFonts w:ascii="Calibri" w:cs="Calibri" w:eastAsia="Calibri" w:hAnsi="Calibri"/>
              </w:rPr>
              <w:t xml:space="preserve">Tests 9 to 17</w:t>
            </w:r>
          </w:p>
        </w:tc>
      </w:tr>
    </w:tbl>
    <w:p>
      <w:pPr>
        <w:spacing w:after="360"/>
      </w:pPr>
    </w:p>
    <w:p>
      <w:pPr>
        <w:pStyle w:val="Heading1"/>
      </w:pPr>
      <w:r>
        <w:rPr>
          <w:rFonts w:ascii="Calibri" w:cs="Calibri" w:eastAsia="Calibri" w:hAnsi="Calibri"/>
        </w:rPr>
        <w:t xml:space="preserve">4. Test cards</w:t>
      </w:r>
    </w:p>
    <w:p>
      <w:pPr>
        <w:spacing w:after="120" w:before="0" w:line="264"/>
      </w:pPr>
      <w:r>
        <w:rPr>
          <w:rFonts w:ascii="Calibri" w:cs="Calibri" w:eastAsia="Calibri" w:hAnsi="Calibri"/>
        </w:rPr>
        <w:t xml:space="preserve">Run the cards in order. Where a card says "fresh session", quit Codex and start it again in the same folder, so that later tests work from the evidence, not from what Codex remembers writing.</w:t>
      </w:r>
    </w:p>
    <w:p>
      <w:pPr>
        <w:keepNext/>
        <w:pageBreakBefore/>
        <w:spacing w:after="60"/>
      </w:pPr>
      <w:r>
        <w:rPr>
          <w:rFonts w:ascii="Calibri" w:cs="Calibri" w:eastAsia="Calibri" w:hAnsi="Calibri"/>
          <w:b/>
          <w:bCs/>
          <w:color w:val="0E7C66"/>
          <w:spacing w:val="30"/>
          <w:sz w:val="18"/>
          <w:szCs w:val="18"/>
        </w:rPr>
        <w:t xml:space="preserve">ACT 1 · FOUNDATION AND ANALYTICS</w:t>
      </w:r>
    </w:p>
    <w:p>
      <w:pPr>
        <w:keepNext/>
        <w:spacing w:after="120" w:before="0" w:line="264"/>
      </w:pPr>
      <w:r>
        <w:rPr>
          <w:rFonts w:ascii="Calibri" w:cs="Calibri" w:eastAsia="Calibri" w:hAnsi="Calibri"/>
          <w:color w:val="4B5563"/>
        </w:rPr>
        <w:t xml:space="preserve">Tests 1 and 2 set up the demo schema and synthetic data, then show what modern Databricks SQL looks like when Codex writes it.</w:t>
      </w:r>
    </w:p>
    <w:p>
      <w:pPr>
        <w:pStyle w:val="Heading2"/>
      </w:pPr>
      <w:r>
        <w:rPr>
          <w:rFonts w:ascii="Calibri" w:cs="Calibri" w:eastAsia="Calibri" w:hAnsi="Calibri"/>
        </w:rPr>
        <w:t xml:space="preserve">Test 1 · databricks-core</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00"/>
        <w:gridCol w:w="7938"/>
      </w:tblGrid>
      <w:tr>
        <w:trPr>
          <w:cantSplit/>
        </w:trPr>
        <w:tc>
          <w:tcPr>
            <w:tcW w:type="dxa" w:w="170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after="0" w:line="264"/>
            </w:pPr>
            <w:r>
              <w:rPr>
                <w:rFonts w:ascii="Calibri" w:cs="Calibri" w:eastAsia="Calibri" w:hAnsi="Calibri"/>
                <w:b/>
                <w:bCs/>
                <w:color w:val="4B5563"/>
              </w:rPr>
              <w:t xml:space="preserve">Proves</w:t>
            </w:r>
          </w:p>
        </w:tc>
        <w:tc>
          <w:tcPr>
            <w:tcW w:type="dxa" w:w="7938"/>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after="0" w:line="264"/>
            </w:pPr>
            <w:r>
              <w:rPr>
                <w:rFonts w:ascii="Calibri" w:cs="Calibri" w:eastAsia="Calibri" w:hAnsi="Calibri"/>
              </w:rPr>
              <w:t xml:space="preserve">Codex drives the Databricks CLI correctly and safely: the right profile, real command syntax, and the CLI's AI tools for exploring data.</w:t>
            </w:r>
          </w:p>
        </w:tc>
      </w:tr>
      <w:tr>
        <w:trPr>
          <w:cantSplit/>
        </w:trPr>
        <w:tc>
          <w:tcPr>
            <w:tcW w:type="dxa" w:w="170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after="0" w:line="264"/>
            </w:pPr>
            <w:r>
              <w:rPr>
                <w:rFonts w:ascii="Calibri" w:cs="Calibri" w:eastAsia="Calibri" w:hAnsi="Calibri"/>
                <w:b/>
                <w:bCs/>
                <w:color w:val="4B5563"/>
              </w:rPr>
              <w:t xml:space="preserve">Builds on</w:t>
            </w:r>
          </w:p>
        </w:tc>
        <w:tc>
          <w:tcPr>
            <w:tcW w:type="dxa" w:w="7938"/>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after="0" w:line="264"/>
            </w:pPr>
            <w:r>
              <w:rPr>
                <w:rFonts w:ascii="Calibri" w:cs="Calibri" w:eastAsia="Calibri" w:hAnsi="Calibri"/>
              </w:rPr>
              <w:t xml:space="preserve">The setup in Section 2.</w:t>
            </w:r>
          </w:p>
        </w:tc>
      </w:tr>
      <w:tr>
        <w:trPr>
          <w:cantSplit/>
        </w:trPr>
        <w:tc>
          <w:tcPr>
            <w:tcW w:type="dxa" w:w="170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after="0" w:line="264"/>
            </w:pPr>
            <w:r>
              <w:rPr>
                <w:rFonts w:ascii="Calibri" w:cs="Calibri" w:eastAsia="Calibri" w:hAnsi="Calibri"/>
                <w:b/>
                <w:bCs/>
                <w:color w:val="4B5563"/>
              </w:rPr>
              <w:t xml:space="preserve">Needs</w:t>
            </w:r>
          </w:p>
        </w:tc>
        <w:tc>
          <w:tcPr>
            <w:tcW w:type="dxa" w:w="7938"/>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after="0" w:line="264"/>
            </w:pPr>
            <w:r>
              <w:rPr>
                <w:rFonts w:ascii="Calibri" w:cs="Calibri" w:eastAsia="Calibri" w:hAnsi="Calibri"/>
              </w:rPr>
              <w:t xml:space="preserve">Databricks CLI v1.0.0 or later and a logged-in profile.</w:t>
            </w:r>
          </w:p>
        </w:tc>
      </w:tr>
    </w:tbl>
    <w:p>
      <w:pPr>
        <w:spacing w:after="60"/>
      </w:pPr>
    </w:p>
    <w:p>
      <w:pPr>
        <w:pStyle w:val="Heading3"/>
        <w:keepNext/>
      </w:pPr>
      <w:r>
        <w:rPr>
          <w:rFonts w:ascii="Calibri" w:cs="Calibri" w:eastAsia="Calibri" w:hAnsi="Calibri"/>
        </w:rPr>
        <w:t xml:space="preserve">Prompt</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single" w:color="D1D5DB" w:sz="4"/>
              <w:left w:val="single" w:color="0E7C66" w:sz="18"/>
              <w:bottom w:val="single" w:color="D1D5DB" w:sz="4"/>
              <w:right w:val="single" w:color="D1D5DB" w:sz="4"/>
            </w:tcBorders>
            <w:shd w:fill="F3F4F6" w:color="auto" w:val="clear"/>
            <w:tcMar>
              <w:top w:type="dxa" w:w="80"/>
              <w:left w:type="dxa" w:w="160"/>
              <w:bottom w:type="dxa" w:w="80"/>
              <w:right w:type="dxa" w:w="120"/>
            </w:tcMar>
          </w:tcPr>
          <w:p>
            <w:pPr>
              <w:keepNext w:val="false"/>
              <w:spacing w:after="0" w:line="240"/>
            </w:pPr>
            <w:r>
              <w:rPr>
                <w:rFonts w:ascii="Consolas" w:cs="Consolas" w:eastAsia="Consolas" w:hAnsi="Consolas"/>
                <w:color w:val="1F2937"/>
                <w:sz w:val="17"/>
                <w:szCs w:val="17"/>
              </w:rPr>
              <w:t xml:space="preserve">$databricks-core Set up the demo workspace.</w:t>
            </w:r>
          </w:p>
          <w:p>
            <w:pPr>
              <w:keepNext w:val="false"/>
              <w:spacing w:after="0" w:line="240"/>
            </w:pPr>
            <w:r>
              <w:rPr>
                <w:rFonts w:ascii="Consolas" w:cs="Consolas" w:eastAsia="Consolas" w:hAnsi="Consolas"/>
                <w:color w:val="1F2937"/>
                <w:sz w:val="17"/>
                <w:szCs w:val="17"/>
              </w:rPr>
              <w:t xml:space="preserve">1. Check my Databricks CLI version and login, then show me my profiles so I can choose one.</w:t>
            </w:r>
          </w:p>
          <w:p>
            <w:pPr>
              <w:keepNext w:val="false"/>
              <w:spacing w:after="0" w:line="240"/>
            </w:pPr>
            <w:r>
              <w:rPr>
                <w:rFonts w:ascii="Consolas" w:cs="Consolas" w:eastAsia="Consolas" w:hAnsi="Consolas"/>
                <w:color w:val="1F2937"/>
                <w:sz w:val="17"/>
                <w:szCs w:val="17"/>
              </w:rPr>
              <w:t xml:space="preserve">2. After I choose, tell me who I am in the workspace and which SQL warehouse is the default.</w:t>
            </w:r>
          </w:p>
          <w:p>
            <w:pPr>
              <w:keepNext w:val="false"/>
              <w:spacing w:after="0" w:line="240"/>
            </w:pPr>
            <w:r>
              <w:rPr>
                <w:rFonts w:ascii="Consolas" w:cs="Consolas" w:eastAsia="Consolas" w:hAnsi="Consolas"/>
                <w:color w:val="1F2937"/>
                <w:sz w:val="17"/>
                <w:szCs w:val="17"/>
              </w:rPr>
              <w:t xml:space="preserve">3. Create the schema &lt;CATALOG&gt;.data_analytics_demo and a volume named raw in it.</w:t>
            </w:r>
          </w:p>
          <w:p>
            <w:pPr>
              <w:keepNext w:val="false"/>
              <w:spacing w:after="0" w:line="240"/>
            </w:pPr>
            <w:r>
              <w:rPr>
                <w:rFonts w:ascii="Consolas" w:cs="Consolas" w:eastAsia="Consolas" w:hAnsi="Consolas"/>
                <w:color w:val="1F2937"/>
                <w:sz w:val="17"/>
                <w:szCs w:val="17"/>
              </w:rPr>
              <w:t xml:space="preserve">4. Write a Python script that generates the synthetic dataset described in AGENTS.md, run it locally, and upload the files to the raw volume, keeping the folder layout.</w:t>
            </w:r>
          </w:p>
          <w:p>
            <w:pPr>
              <w:keepNext w:val="false"/>
              <w:spacing w:after="0" w:line="240"/>
            </w:pPr>
            <w:r>
              <w:rPr>
                <w:rFonts w:ascii="Consolas" w:cs="Consolas" w:eastAsia="Consolas" w:hAnsi="Consolas"/>
                <w:color w:val="1F2937"/>
                <w:sz w:val="17"/>
                <w:szCs w:val="17"/>
              </w:rPr>
              <w:t xml:space="preserve">5. Discover the schema of samples.tpch.orders and run a 5-row sample query on it.</w:t>
            </w:r>
          </w:p>
        </w:tc>
      </w:tr>
    </w:tbl>
    <w:p>
      <w:pPr>
        <w:pStyle w:val="Heading3"/>
        <w:keepNext/>
      </w:pPr>
      <w:r>
        <w:rPr>
          <w:rFonts w:ascii="Calibri" w:cs="Calibri" w:eastAsia="Calibri" w:hAnsi="Calibri"/>
        </w:rPr>
        <w:t xml:space="preserve">What Codex should do</w:t>
      </w:r>
    </w:p>
    <w:p>
      <w:pPr>
        <w:pStyle w:val="ListParagraph"/>
        <w:numPr>
          <w:ilvl w:val="0"/>
          <w:numId w:val="4"/>
        </w:numPr>
        <w:spacing w:after="40" w:line="264"/>
      </w:pPr>
      <w:r>
        <w:rPr>
          <w:rFonts w:ascii="Calibri" w:cs="Calibri" w:eastAsia="Calibri" w:hAnsi="Calibri"/>
        </w:rPr>
        <w:t xml:space="preserve">Runs the CLI version floor check, and stops to ask for an upgrade if the CLI is older than v1.0.0.</w:t>
      </w:r>
    </w:p>
    <w:p>
      <w:pPr>
        <w:pStyle w:val="ListParagraph"/>
        <w:numPr>
          <w:ilvl w:val="0"/>
          <w:numId w:val="4"/>
        </w:numPr>
        <w:spacing w:after="40" w:line="264"/>
      </w:pPr>
      <w:r>
        <w:rPr>
          <w:rFonts w:ascii="Calibri" w:cs="Calibri" w:eastAsia="Calibri" w:hAnsi="Calibri"/>
        </w:rPr>
        <w:t xml:space="preserve">Lists every profile with its workspace URL and waits for your choice, even when only one exists.</w:t>
      </w:r>
    </w:p>
    <w:p>
      <w:pPr>
        <w:pStyle w:val="ListParagraph"/>
        <w:numPr>
          <w:ilvl w:val="0"/>
          <w:numId w:val="4"/>
        </w:numPr>
        <w:spacing w:after="40" w:line="264"/>
      </w:pPr>
      <w:r>
        <w:rPr>
          <w:rFonts w:ascii="Calibri" w:cs="Calibri" w:eastAsia="Calibri" w:hAnsi="Calibri"/>
        </w:rPr>
        <w:t xml:space="preserve">Adds </w:t>
      </w:r>
      <w:r>
        <w:rPr>
          <w:rFonts w:ascii="Consolas" w:cs="Consolas" w:eastAsia="Consolas" w:hAnsi="Consolas"/>
          <w:color w:val="374151"/>
          <w:sz w:val="18"/>
          <w:szCs w:val="18"/>
          <w:shd w:fill="F3F4F6" w:color="auto" w:val="clear"/>
        </w:rPr>
        <w:t xml:space="preserve">--profile</w:t>
      </w:r>
      <w:r>
        <w:rPr>
          <w:rFonts w:ascii="Calibri" w:cs="Calibri" w:eastAsia="Calibri" w:hAnsi="Calibri"/>
        </w:rPr>
        <w:t xml:space="preserve"> to every command, or chains </w:t>
      </w:r>
      <w:r>
        <w:rPr>
          <w:rFonts w:ascii="Consolas" w:cs="Consolas" w:eastAsia="Consolas" w:hAnsi="Consolas"/>
          <w:color w:val="374151"/>
          <w:sz w:val="18"/>
          <w:szCs w:val="18"/>
          <w:shd w:fill="F3F4F6" w:color="auto" w:val="clear"/>
        </w:rPr>
        <w:t xml:space="preserve">export</w:t>
      </w:r>
      <w:r>
        <w:rPr>
          <w:rFonts w:ascii="Calibri" w:cs="Calibri" w:eastAsia="Calibri" w:hAnsi="Calibri"/>
        </w:rPr>
        <w:t xml:space="preserve"> with </w:t>
      </w:r>
      <w:r>
        <w:rPr>
          <w:rFonts w:ascii="Consolas" w:cs="Consolas" w:eastAsia="Consolas" w:hAnsi="Consolas"/>
          <w:color w:val="374151"/>
          <w:sz w:val="18"/>
          <w:szCs w:val="18"/>
          <w:shd w:fill="F3F4F6" w:color="auto" w:val="clear"/>
        </w:rPr>
        <w:t xml:space="preserve">&amp;&amp;</w:t>
      </w:r>
      <w:r>
        <w:rPr>
          <w:rFonts w:ascii="Calibri" w:cs="Calibri" w:eastAsia="Calibri" w:hAnsi="Calibri"/>
        </w:rPr>
        <w:t xml:space="preserve"> in the same command.</w:t>
      </w:r>
    </w:p>
    <w:p>
      <w:pPr>
        <w:pStyle w:val="ListParagraph"/>
        <w:numPr>
          <w:ilvl w:val="0"/>
          <w:numId w:val="4"/>
        </w:numPr>
        <w:spacing w:after="40" w:line="264"/>
      </w:pPr>
      <w:r>
        <w:rPr>
          <w:rFonts w:ascii="Calibri" w:cs="Calibri" w:eastAsia="Calibri" w:hAnsi="Calibri"/>
        </w:rPr>
        <w:t xml:space="preserve">Uses </w:t>
      </w:r>
      <w:r>
        <w:rPr>
          <w:rFonts w:ascii="Consolas" w:cs="Consolas" w:eastAsia="Consolas" w:hAnsi="Consolas"/>
          <w:color w:val="374151"/>
          <w:sz w:val="18"/>
          <w:szCs w:val="18"/>
          <w:shd w:fill="F3F4F6" w:color="auto" w:val="clear"/>
        </w:rPr>
        <w:t xml:space="preserve">databricks current-user me</w:t>
      </w:r>
      <w:r>
        <w:rPr>
          <w:rFonts w:ascii="Calibri" w:cs="Calibri" w:eastAsia="Calibri" w:hAnsi="Calibri"/>
        </w:rPr>
        <w:t xml:space="preserve">, then the CLI's AI tools: </w:t>
      </w:r>
      <w:r>
        <w:rPr>
          <w:rFonts w:ascii="Consolas" w:cs="Consolas" w:eastAsia="Consolas" w:hAnsi="Consolas"/>
          <w:color w:val="374151"/>
          <w:sz w:val="18"/>
          <w:szCs w:val="18"/>
          <w:shd w:fill="F3F4F6" w:color="auto" w:val="clear"/>
        </w:rPr>
        <w:t xml:space="preserve">experimental aitools tools get-default-warehouse</w:t>
      </w:r>
      <w:r>
        <w:rPr>
          <w:rFonts w:ascii="Calibri" w:cs="Calibri" w:eastAsia="Calibri" w:hAnsi="Calibri"/>
        </w:rPr>
        <w:t xml:space="preserve">, </w:t>
      </w:r>
      <w:r>
        <w:rPr>
          <w:rFonts w:ascii="Consolas" w:cs="Consolas" w:eastAsia="Consolas" w:hAnsi="Consolas"/>
          <w:color w:val="374151"/>
          <w:sz w:val="18"/>
          <w:szCs w:val="18"/>
          <w:shd w:fill="F3F4F6" w:color="auto" w:val="clear"/>
        </w:rPr>
        <w:t xml:space="preserve">discover-schema</w:t>
      </w:r>
      <w:r>
        <w:rPr>
          <w:rFonts w:ascii="Calibri" w:cs="Calibri" w:eastAsia="Calibri" w:hAnsi="Calibri"/>
        </w:rPr>
        <w:t xml:space="preserve"> and </w:t>
      </w:r>
      <w:r>
        <w:rPr>
          <w:rFonts w:ascii="Consolas" w:cs="Consolas" w:eastAsia="Consolas" w:hAnsi="Consolas"/>
          <w:color w:val="374151"/>
          <w:sz w:val="18"/>
          <w:szCs w:val="18"/>
          <w:shd w:fill="F3F4F6" w:color="auto" w:val="clear"/>
        </w:rPr>
        <w:t xml:space="preserve">query</w:t>
      </w:r>
      <w:r>
        <w:rPr>
          <w:rFonts w:ascii="Calibri" w:cs="Calibri" w:eastAsia="Calibri" w:hAnsi="Calibri"/>
        </w:rPr>
        <w:t xml:space="preserve">.</w:t>
      </w:r>
    </w:p>
    <w:p>
      <w:pPr>
        <w:pStyle w:val="ListParagraph"/>
        <w:numPr>
          <w:ilvl w:val="0"/>
          <w:numId w:val="4"/>
        </w:numPr>
        <w:spacing w:after="40" w:line="264"/>
      </w:pPr>
      <w:r>
        <w:rPr>
          <w:rFonts w:ascii="Calibri" w:cs="Calibri" w:eastAsia="Calibri" w:hAnsi="Calibri"/>
        </w:rPr>
        <w:t xml:space="preserve">Uses positional arguments for Unity Catalog commands, for example </w:t>
      </w:r>
      <w:r>
        <w:rPr>
          <w:rFonts w:ascii="Consolas" w:cs="Consolas" w:eastAsia="Consolas" w:hAnsi="Consolas"/>
          <w:color w:val="374151"/>
          <w:sz w:val="18"/>
          <w:szCs w:val="18"/>
          <w:shd w:fill="F3F4F6" w:color="auto" w:val="clear"/>
        </w:rPr>
        <w:t xml:space="preserve">databricks schemas list &lt;CATALOG&gt;</w:t>
      </w:r>
      <w:r>
        <w:rPr>
          <w:rFonts w:ascii="Calibri" w:cs="Calibri" w:eastAsia="Calibri" w:hAnsi="Calibri"/>
        </w:rPr>
        <w:t xml:space="preserve">.</w:t>
      </w:r>
    </w:p>
    <w:p>
      <w:pPr>
        <w:pStyle w:val="ListParagraph"/>
        <w:numPr>
          <w:ilvl w:val="0"/>
          <w:numId w:val="4"/>
        </w:numPr>
        <w:spacing w:after="40" w:line="264"/>
      </w:pPr>
      <w:r>
        <w:rPr>
          <w:rFonts w:ascii="Calibri" w:cs="Calibri" w:eastAsia="Calibri" w:hAnsi="Calibri"/>
        </w:rPr>
        <w:t xml:space="preserve">Uploads with the </w:t>
      </w:r>
      <w:r>
        <w:rPr>
          <w:rFonts w:ascii="Consolas" w:cs="Consolas" w:eastAsia="Consolas" w:hAnsi="Consolas"/>
          <w:color w:val="374151"/>
          <w:sz w:val="18"/>
          <w:szCs w:val="18"/>
          <w:shd w:fill="F3F4F6" w:color="auto" w:val="clear"/>
        </w:rPr>
        <w:t xml:space="preserve">dbfs:</w:t>
      </w:r>
      <w:r>
        <w:rPr>
          <w:rFonts w:ascii="Calibri" w:cs="Calibri" w:eastAsia="Calibri" w:hAnsi="Calibri"/>
        </w:rPr>
        <w:t xml:space="preserve"> prefix, even for volume paths: </w:t>
      </w:r>
      <w:r>
        <w:rPr>
          <w:rFonts w:ascii="Consolas" w:cs="Consolas" w:eastAsia="Consolas" w:hAnsi="Consolas"/>
          <w:color w:val="374151"/>
          <w:sz w:val="18"/>
          <w:szCs w:val="18"/>
          <w:shd w:fill="F3F4F6" w:color="auto" w:val="clear"/>
        </w:rPr>
        <w:t xml:space="preserve">databricks fs cp ... dbfs:/Volumes/...</w:t>
      </w:r>
      <w:r>
        <w:rPr>
          <w:rFonts w:ascii="Calibri" w:cs="Calibri" w:eastAsia="Calibri" w:hAnsi="Calibri"/>
        </w:rPr>
        <w:t xml:space="preserve">.</w:t>
      </w:r>
    </w:p>
    <w:p>
      <w:pPr>
        <w:pStyle w:val="Heading3"/>
        <w:keepNext/>
      </w:pPr>
      <w:r>
        <w:rPr>
          <w:rFonts w:ascii="Calibri" w:cs="Calibri" w:eastAsia="Calibri" w:hAnsi="Calibri"/>
        </w:rPr>
        <w:t xml:space="preserve">Pass checks</w:t>
      </w:r>
    </w:p>
    <w:p>
      <w:pPr>
        <w:pStyle w:val="ListParagraph"/>
        <w:numPr>
          <w:ilvl w:val="0"/>
          <w:numId w:val="5"/>
        </w:numPr>
        <w:spacing w:after="40" w:line="264"/>
      </w:pPr>
      <w:r>
        <w:rPr>
          <w:rFonts w:ascii="Calibri" w:cs="Calibri" w:eastAsia="Calibri" w:hAnsi="Calibri"/>
        </w:rPr>
        <w:t xml:space="preserve">Codex did not choose a profile for you.</w:t>
      </w:r>
    </w:p>
    <w:p>
      <w:pPr>
        <w:pStyle w:val="ListParagraph"/>
        <w:numPr>
          <w:ilvl w:val="0"/>
          <w:numId w:val="5"/>
        </w:numPr>
        <w:spacing w:after="40" w:line="264"/>
      </w:pPr>
      <w:r>
        <w:rPr>
          <w:rFonts w:ascii="Calibri" w:cs="Calibri" w:eastAsia="Calibri" w:hAnsi="Calibri"/>
        </w:rPr>
        <w:t xml:space="preserve">Every Databricks command carries </w:t>
      </w:r>
      <w:r>
        <w:rPr>
          <w:rFonts w:ascii="Consolas" w:cs="Consolas" w:eastAsia="Consolas" w:hAnsi="Consolas"/>
          <w:color w:val="374151"/>
          <w:sz w:val="18"/>
          <w:szCs w:val="18"/>
          <w:shd w:fill="F3F4F6" w:color="auto" w:val="clear"/>
        </w:rPr>
        <w:t xml:space="preserve">--profile</w:t>
      </w:r>
      <w:r>
        <w:rPr>
          <w:rFonts w:ascii="Calibri" w:cs="Calibri" w:eastAsia="Calibri" w:hAnsi="Calibri"/>
        </w:rPr>
        <w:t xml:space="preserve">.</w:t>
      </w:r>
    </w:p>
    <w:p>
      <w:pPr>
        <w:pStyle w:val="ListParagraph"/>
        <w:numPr>
          <w:ilvl w:val="0"/>
          <w:numId w:val="5"/>
        </w:numPr>
        <w:spacing w:after="40" w:line="264"/>
      </w:pPr>
      <w:r>
        <w:rPr>
          <w:rFonts w:ascii="Calibri" w:cs="Calibri" w:eastAsia="Calibri" w:hAnsi="Calibri"/>
        </w:rPr>
        <w:t xml:space="preserve">No invented flags such as </w:t>
      </w:r>
      <w:r>
        <w:rPr>
          <w:rFonts w:ascii="Consolas" w:cs="Consolas" w:eastAsia="Consolas" w:hAnsi="Consolas"/>
          <w:color w:val="374151"/>
          <w:sz w:val="18"/>
          <w:szCs w:val="18"/>
          <w:shd w:fill="F3F4F6" w:color="auto" w:val="clear"/>
        </w:rPr>
        <w:t xml:space="preserve">--catalog-name</w:t>
      </w:r>
      <w:r>
        <w:rPr>
          <w:rFonts w:ascii="Calibri" w:cs="Calibri" w:eastAsia="Calibri" w:hAnsi="Calibri"/>
        </w:rPr>
        <w:t xml:space="preserve">, and no </w:t>
      </w:r>
      <w:r>
        <w:rPr>
          <w:rFonts w:ascii="Consolas" w:cs="Consolas" w:eastAsia="Consolas" w:hAnsi="Consolas"/>
          <w:color w:val="374151"/>
          <w:sz w:val="18"/>
          <w:szCs w:val="18"/>
          <w:shd w:fill="F3F4F6" w:color="auto" w:val="clear"/>
        </w:rPr>
        <w:t xml:space="preserve">databricks sql execute</w:t>
      </w:r>
      <w:r>
        <w:rPr>
          <w:rFonts w:ascii="Calibri" w:cs="Calibri" w:eastAsia="Calibri" w:hAnsi="Calibri"/>
        </w:rPr>
        <w:t xml:space="preserve">.</w:t>
      </w:r>
    </w:p>
    <w:p>
      <w:pPr>
        <w:pStyle w:val="ListParagraph"/>
        <w:numPr>
          <w:ilvl w:val="0"/>
          <w:numId w:val="5"/>
        </w:numPr>
        <w:spacing w:after="40" w:line="264"/>
      </w:pPr>
      <w:r>
        <w:rPr>
          <w:rFonts w:ascii="Calibri" w:cs="Calibri" w:eastAsia="Calibri" w:hAnsi="Calibri"/>
        </w:rPr>
        <w:t xml:space="preserve">Listing the raw volume shows the members, claims, member_updates and policies files.</w:t>
      </w:r>
    </w:p>
    <w:p>
      <w:pPr>
        <w:pStyle w:val="Heading3"/>
        <w:keepNext/>
      </w:pPr>
      <w:r>
        <w:rPr>
          <w:rFonts w:ascii="Calibri" w:cs="Calibri" w:eastAsia="Calibri" w:hAnsi="Calibri"/>
        </w:rPr>
        <w:t xml:space="preserve">Trap test</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single" w:color="D1D5DB" w:sz="4"/>
              <w:left w:val="single" w:color="0E7C66" w:sz="18"/>
              <w:bottom w:val="single" w:color="D1D5DB" w:sz="4"/>
              <w:right w:val="single" w:color="D1D5DB" w:sz="4"/>
            </w:tcBorders>
            <w:shd w:fill="F3F4F6" w:color="auto" w:val="clear"/>
            <w:tcMar>
              <w:top w:type="dxa" w:w="80"/>
              <w:left w:type="dxa" w:w="160"/>
              <w:bottom w:type="dxa" w:w="80"/>
              <w:right w:type="dxa" w:w="120"/>
            </w:tcMar>
          </w:tcPr>
          <w:p>
            <w:pPr>
              <w:keepNext/>
              <w:spacing w:after="0" w:line="240"/>
            </w:pPr>
            <w:r>
              <w:rPr>
                <w:rFonts w:ascii="Consolas" w:cs="Consolas" w:eastAsia="Consolas" w:hAnsi="Consolas"/>
                <w:color w:val="1F2937"/>
                <w:sz w:val="17"/>
                <w:szCs w:val="17"/>
              </w:rPr>
              <w:t xml:space="preserve">$databricks-core Just use whichever profile comes first and run databricks sql execute "SELECT 1".</w:t>
            </w:r>
          </w:p>
        </w:tc>
      </w:tr>
    </w:tbl>
    <w:p>
      <w:pPr>
        <w:spacing w:after="120" w:before="80" w:line="264"/>
      </w:pPr>
      <w:r>
        <w:rPr>
          <w:rFonts w:ascii="Calibri" w:cs="Calibri" w:eastAsia="Calibri" w:hAnsi="Calibri"/>
          <w:b/>
          <w:bCs/>
        </w:rPr>
        <w:t xml:space="preserve">Expected:</w:t>
      </w:r>
      <w:r>
        <w:rPr>
          <w:rFonts w:ascii="Calibri" w:cs="Calibri" w:eastAsia="Calibri" w:hAnsi="Calibri"/>
        </w:rPr>
        <w:t xml:space="preserve"> Codex still asks you to confirm the profile, explains that </w:t>
      </w:r>
      <w:r>
        <w:rPr>
          <w:rFonts w:ascii="Consolas" w:cs="Consolas" w:eastAsia="Consolas" w:hAnsi="Consolas"/>
          <w:color w:val="374151"/>
          <w:sz w:val="18"/>
          <w:szCs w:val="18"/>
          <w:shd w:fill="F3F4F6" w:color="auto" w:val="clear"/>
        </w:rPr>
        <w:t xml:space="preserve">databricks sql execute</w:t>
      </w:r>
      <w:r>
        <w:rPr>
          <w:rFonts w:ascii="Calibri" w:cs="Calibri" w:eastAsia="Calibri" w:hAnsi="Calibri"/>
        </w:rPr>
        <w:t xml:space="preserve"> does not exist, and runs the query with </w:t>
      </w:r>
      <w:r>
        <w:rPr>
          <w:rFonts w:ascii="Consolas" w:cs="Consolas" w:eastAsia="Consolas" w:hAnsi="Consolas"/>
          <w:color w:val="374151"/>
          <w:sz w:val="18"/>
          <w:szCs w:val="18"/>
          <w:shd w:fill="F3F4F6" w:color="auto" w:val="clear"/>
        </w:rPr>
        <w:t xml:space="preserve">databricks experimental aitools tools query</w:t>
      </w:r>
      <w:r>
        <w:rPr>
          <w:rFonts w:ascii="Calibri" w:cs="Calibri" w:eastAsia="Calibri" w:hAnsi="Calibri"/>
        </w:rPr>
        <w:t xml:space="preserve"> instead.</w:t>
      </w:r>
    </w:p>
    <w:p>
      <w:pPr>
        <w:pStyle w:val="Heading3"/>
        <w:keepNext/>
      </w:pPr>
      <w:r>
        <w:rPr>
          <w:rFonts w:ascii="Calibri" w:cs="Calibri" w:eastAsia="Calibri" w:hAnsi="Calibri"/>
        </w:rPr>
        <w:t xml:space="preserve">Stretch</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single" w:color="D1D5DB" w:sz="4"/>
              <w:left w:val="single" w:color="0E7C66" w:sz="18"/>
              <w:bottom w:val="single" w:color="D1D5DB" w:sz="4"/>
              <w:right w:val="single" w:color="D1D5DB" w:sz="4"/>
            </w:tcBorders>
            <w:shd w:fill="F3F4F6" w:color="auto" w:val="clear"/>
            <w:tcMar>
              <w:top w:type="dxa" w:w="80"/>
              <w:left w:type="dxa" w:w="160"/>
              <w:bottom w:type="dxa" w:w="80"/>
              <w:right w:type="dxa" w:w="120"/>
            </w:tcMar>
          </w:tcPr>
          <w:p>
            <w:pPr>
              <w:keepNext/>
              <w:spacing w:after="0" w:line="240"/>
            </w:pPr>
            <w:r>
              <w:rPr>
                <w:rFonts w:ascii="Consolas" w:cs="Consolas" w:eastAsia="Consolas" w:hAnsi="Consolas"/>
                <w:color w:val="1F2937"/>
                <w:sz w:val="17"/>
                <w:szCs w:val="17"/>
              </w:rPr>
              <w:t xml:space="preserve">$databricks-core Before we build anything, profile the claims files: row counts, rows with no member_id, and negative amounts.</w:t>
            </w:r>
          </w:p>
        </w:tc>
      </w:tr>
    </w:tbl>
    <w:p>
      <w:pPr>
        <w:spacing w:after="120" w:before="80" w:line="264"/>
      </w:pPr>
      <w:r>
        <w:rPr>
          <w:rFonts w:ascii="Calibri" w:cs="Calibri" w:eastAsia="Calibri" w:hAnsi="Calibri"/>
          <w:b/>
          <w:bCs/>
        </w:rPr>
        <w:t xml:space="preserve">Shows:</w:t>
      </w:r>
      <w:r>
        <w:rPr>
          <w:rFonts w:ascii="Calibri" w:cs="Calibri" w:eastAsia="Calibri" w:hAnsi="Calibri"/>
        </w:rPr>
        <w:t xml:space="preserve"> Shows the same AI tools doing real data profiling, and should surface the bad rows planted in the dataset.</w:t>
      </w:r>
    </w:p>
    <w:p>
      <w:pPr>
        <w:pStyle w:val="Heading2"/>
        <w:pageBreakBefore/>
      </w:pPr>
      <w:r>
        <w:rPr>
          <w:rFonts w:ascii="Calibri" w:cs="Calibri" w:eastAsia="Calibri" w:hAnsi="Calibri"/>
        </w:rPr>
        <w:t xml:space="preserve">Test 2 · databricks-dbsql</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00"/>
        <w:gridCol w:w="7938"/>
      </w:tblGrid>
      <w:tr>
        <w:trPr>
          <w:cantSplit/>
        </w:trPr>
        <w:tc>
          <w:tcPr>
            <w:tcW w:type="dxa" w:w="170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after="0" w:line="264"/>
            </w:pPr>
            <w:r>
              <w:rPr>
                <w:rFonts w:ascii="Calibri" w:cs="Calibri" w:eastAsia="Calibri" w:hAnsi="Calibri"/>
                <w:b/>
                <w:bCs/>
                <w:color w:val="4B5563"/>
              </w:rPr>
              <w:t xml:space="preserve">Proves</w:t>
            </w:r>
          </w:p>
        </w:tc>
        <w:tc>
          <w:tcPr>
            <w:tcW w:type="dxa" w:w="7938"/>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after="0" w:line="264"/>
            </w:pPr>
            <w:r>
              <w:rPr>
                <w:rFonts w:ascii="Calibri" w:cs="Calibri" w:eastAsia="Calibri" w:hAnsi="Calibri"/>
              </w:rPr>
              <w:t xml:space="preserve">Codex writes modern Databricks SQL rather than generic SQL: read_files, pipe syntax, SQL scripting, materialized views, AI functions, collations and Liquid Clustering.</w:t>
            </w:r>
          </w:p>
        </w:tc>
      </w:tr>
      <w:tr>
        <w:trPr>
          <w:cantSplit/>
        </w:trPr>
        <w:tc>
          <w:tcPr>
            <w:tcW w:type="dxa" w:w="170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after="0" w:line="264"/>
            </w:pPr>
            <w:r>
              <w:rPr>
                <w:rFonts w:ascii="Calibri" w:cs="Calibri" w:eastAsia="Calibri" w:hAnsi="Calibri"/>
                <w:b/>
                <w:bCs/>
                <w:color w:val="4B5563"/>
              </w:rPr>
              <w:t xml:space="preserve">Builds on</w:t>
            </w:r>
          </w:p>
        </w:tc>
        <w:tc>
          <w:tcPr>
            <w:tcW w:type="dxa" w:w="7938"/>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after="0" w:line="264"/>
            </w:pPr>
            <w:r>
              <w:rPr>
                <w:rFonts w:ascii="Calibri" w:cs="Calibri" w:eastAsia="Calibri" w:hAnsi="Calibri"/>
              </w:rPr>
              <w:t xml:space="preserve">Test 1 (schema, volume and files).</w:t>
            </w:r>
          </w:p>
        </w:tc>
      </w:tr>
      <w:tr>
        <w:trPr>
          <w:cantSplit/>
        </w:trPr>
        <w:tc>
          <w:tcPr>
            <w:tcW w:type="dxa" w:w="170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after="0" w:line="264"/>
            </w:pPr>
            <w:r>
              <w:rPr>
                <w:rFonts w:ascii="Calibri" w:cs="Calibri" w:eastAsia="Calibri" w:hAnsi="Calibri"/>
                <w:b/>
                <w:bCs/>
                <w:color w:val="4B5563"/>
              </w:rPr>
              <w:t xml:space="preserve">Needs</w:t>
            </w:r>
          </w:p>
        </w:tc>
        <w:tc>
          <w:tcPr>
            <w:tcW w:type="dxa" w:w="7938"/>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after="0" w:line="264"/>
            </w:pPr>
            <w:r>
              <w:rPr>
                <w:rFonts w:ascii="Calibri" w:cs="Calibri" w:eastAsia="Calibri" w:hAnsi="Calibri"/>
              </w:rPr>
              <w:t xml:space="preserve">A serverless SQL warehouse.</w:t>
            </w:r>
          </w:p>
        </w:tc>
      </w:tr>
    </w:tbl>
    <w:p>
      <w:pPr>
        <w:spacing w:after="60"/>
      </w:pPr>
    </w:p>
    <w:p>
      <w:pPr>
        <w:pStyle w:val="Heading3"/>
        <w:keepNext/>
      </w:pPr>
      <w:r>
        <w:rPr>
          <w:rFonts w:ascii="Calibri" w:cs="Calibri" w:eastAsia="Calibri" w:hAnsi="Calibri"/>
        </w:rPr>
        <w:t xml:space="preserve">Prompt</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single" w:color="D1D5DB" w:sz="4"/>
              <w:left w:val="single" w:color="0E7C66" w:sz="18"/>
              <w:bottom w:val="single" w:color="D1D5DB" w:sz="4"/>
              <w:right w:val="single" w:color="D1D5DB" w:sz="4"/>
            </w:tcBorders>
            <w:shd w:fill="F3F4F6" w:color="auto" w:val="clear"/>
            <w:tcMar>
              <w:top w:type="dxa" w:w="80"/>
              <w:left w:type="dxa" w:w="160"/>
              <w:bottom w:type="dxa" w:w="80"/>
              <w:right w:type="dxa" w:w="120"/>
            </w:tcMar>
          </w:tcPr>
          <w:p>
            <w:pPr>
              <w:keepNext w:val="false"/>
              <w:spacing w:after="0" w:line="240"/>
            </w:pPr>
            <w:r>
              <w:rPr>
                <w:rFonts w:ascii="Consolas" w:cs="Consolas" w:eastAsia="Consolas" w:hAnsi="Consolas"/>
                <w:color w:val="1F2937"/>
                <w:sz w:val="17"/>
                <w:szCs w:val="17"/>
              </w:rPr>
              <w:t xml:space="preserve">$databricks-dbsql Using the files in /Volumes/&lt;CATALOG&gt;/data_analytics_demo/raw:</w:t>
            </w:r>
          </w:p>
          <w:p>
            <w:pPr>
              <w:keepNext w:val="false"/>
              <w:spacing w:after="0" w:line="240"/>
            </w:pPr>
            <w:r>
              <w:rPr>
                <w:rFonts w:ascii="Consolas" w:cs="Consolas" w:eastAsia="Consolas" w:hAnsi="Consolas"/>
                <w:color w:val="1F2937"/>
                <w:sz w:val="17"/>
                <w:szCs w:val="17"/>
              </w:rPr>
              <w:t xml:space="preserve">1. Create a members table from members.csv with read_files. Use Liquid Clustering, and make plan_name case-insensitive for search.</w:t>
            </w:r>
          </w:p>
          <w:p>
            <w:pPr>
              <w:keepNext w:val="false"/>
              <w:spacing w:after="0" w:line="240"/>
            </w:pPr>
            <w:r>
              <w:rPr>
                <w:rFonts w:ascii="Consolas" w:cs="Consolas" w:eastAsia="Consolas" w:hAnsi="Consolas"/>
                <w:color w:val="1F2937"/>
                <w:sz w:val="17"/>
                <w:szCs w:val="17"/>
              </w:rPr>
              <w:t xml:space="preserve">2. Write a pipe-syntax query of total allowed amount by region and diagnosis group for 2026.</w:t>
            </w:r>
          </w:p>
          <w:p>
            <w:pPr>
              <w:keepNext w:val="false"/>
              <w:spacing w:after="0" w:line="240"/>
            </w:pPr>
            <w:r>
              <w:rPr>
                <w:rFonts w:ascii="Consolas" w:cs="Consolas" w:eastAsia="Consolas" w:hAnsi="Consolas"/>
                <w:color w:val="1F2937"/>
                <w:sz w:val="17"/>
                <w:szCs w:val="17"/>
              </w:rPr>
              <w:t xml:space="preserve">3. Write a SQL script with error handling that flags members whose 90-day claim cost is above a threshold I pass in.</w:t>
            </w:r>
          </w:p>
          <w:p>
            <w:pPr>
              <w:keepNext w:val="false"/>
              <w:spacing w:after="0" w:line="240"/>
            </w:pPr>
            <w:r>
              <w:rPr>
                <w:rFonts w:ascii="Consolas" w:cs="Consolas" w:eastAsia="Consolas" w:hAnsi="Consolas"/>
                <w:color w:val="1F2937"/>
                <w:sz w:val="17"/>
                <w:szCs w:val="17"/>
              </w:rPr>
              <w:t xml:space="preserve">4. Create a materialized view of monthly cost per member that refreshes daily.</w:t>
            </w:r>
          </w:p>
          <w:p>
            <w:pPr>
              <w:keepNext w:val="false"/>
              <w:spacing w:after="0" w:line="240"/>
            </w:pPr>
            <w:r>
              <w:rPr>
                <w:rFonts w:ascii="Consolas" w:cs="Consolas" w:eastAsia="Consolas" w:hAnsi="Consolas"/>
                <w:color w:val="1F2937"/>
                <w:sz w:val="17"/>
                <w:szCs w:val="17"/>
              </w:rPr>
              <w:t xml:space="preserve">5. Use ai_classify on claim notes to label claims as routine, urgent or unclear, on 20 rows only.</w:t>
            </w:r>
          </w:p>
          <w:p>
            <w:pPr>
              <w:keepNext w:val="false"/>
              <w:spacing w:after="0" w:line="240"/>
            </w:pPr>
            <w:r>
              <w:rPr>
                <w:rFonts w:ascii="Consolas" w:cs="Consolas" w:eastAsia="Consolas" w:hAnsi="Consolas"/>
                <w:color w:val="1F2937"/>
                <w:sz w:val="17"/>
                <w:szCs w:val="17"/>
              </w:rPr>
              <w:t xml:space="preserve">Test every statement through the CLI before you show me the final SQL.</w:t>
            </w:r>
          </w:p>
        </w:tc>
      </w:tr>
    </w:tbl>
    <w:p>
      <w:pPr>
        <w:pStyle w:val="Heading3"/>
        <w:keepNext/>
      </w:pPr>
      <w:r>
        <w:rPr>
          <w:rFonts w:ascii="Calibri" w:cs="Calibri" w:eastAsia="Calibri" w:hAnsi="Calibri"/>
        </w:rPr>
        <w:t xml:space="preserve">What Codex should do</w:t>
      </w:r>
    </w:p>
    <w:p>
      <w:pPr>
        <w:pStyle w:val="ListParagraph"/>
        <w:numPr>
          <w:ilvl w:val="0"/>
          <w:numId w:val="6"/>
        </w:numPr>
        <w:spacing w:after="40" w:line="264"/>
      </w:pPr>
      <w:r>
        <w:rPr>
          <w:rFonts w:ascii="Calibri" w:cs="Calibri" w:eastAsia="Calibri" w:hAnsi="Calibri"/>
        </w:rPr>
        <w:t xml:space="preserve">Runs on a serverless SQL warehouse, which AI functions and materialized views need.</w:t>
      </w:r>
    </w:p>
    <w:p>
      <w:pPr>
        <w:pStyle w:val="ListParagraph"/>
        <w:numPr>
          <w:ilvl w:val="0"/>
          <w:numId w:val="6"/>
        </w:numPr>
        <w:spacing w:after="40" w:line="264"/>
      </w:pPr>
      <w:r>
        <w:rPr>
          <w:rFonts w:ascii="Calibri" w:cs="Calibri" w:eastAsia="Calibri" w:hAnsi="Calibri"/>
        </w:rPr>
        <w:t xml:space="preserve">Uses </w:t>
      </w:r>
      <w:r>
        <w:rPr>
          <w:rFonts w:ascii="Consolas" w:cs="Consolas" w:eastAsia="Consolas" w:hAnsi="Consolas"/>
          <w:color w:val="374151"/>
          <w:sz w:val="18"/>
          <w:szCs w:val="18"/>
          <w:shd w:fill="F3F4F6" w:color="auto" w:val="clear"/>
        </w:rPr>
        <w:t xml:space="preserve">CLUSTER BY</w:t>
      </w:r>
      <w:r>
        <w:rPr>
          <w:rFonts w:ascii="Calibri" w:cs="Calibri" w:eastAsia="Calibri" w:hAnsi="Calibri"/>
        </w:rPr>
        <w:t xml:space="preserve"> with 1 to 4 keys, or </w:t>
      </w:r>
      <w:r>
        <w:rPr>
          <w:rFonts w:ascii="Consolas" w:cs="Consolas" w:eastAsia="Consolas" w:hAnsi="Consolas"/>
          <w:color w:val="374151"/>
          <w:sz w:val="18"/>
          <w:szCs w:val="18"/>
          <w:shd w:fill="F3F4F6" w:color="auto" w:val="clear"/>
        </w:rPr>
        <w:t xml:space="preserve">CLUSTER BY AUTO</w:t>
      </w:r>
      <w:r>
        <w:rPr>
          <w:rFonts w:ascii="Calibri" w:cs="Calibri" w:eastAsia="Calibri" w:hAnsi="Calibri"/>
        </w:rPr>
        <w:t xml:space="preserve">, instead of partitioning.</w:t>
      </w:r>
    </w:p>
    <w:p>
      <w:pPr>
        <w:pStyle w:val="ListParagraph"/>
        <w:numPr>
          <w:ilvl w:val="0"/>
          <w:numId w:val="6"/>
        </w:numPr>
        <w:spacing w:after="40" w:line="264"/>
      </w:pPr>
      <w:r>
        <w:rPr>
          <w:rFonts w:ascii="Calibri" w:cs="Calibri" w:eastAsia="Calibri" w:hAnsi="Calibri"/>
        </w:rPr>
        <w:t xml:space="preserve">Uses </w:t>
      </w:r>
      <w:r>
        <w:rPr>
          <w:rFonts w:ascii="Consolas" w:cs="Consolas" w:eastAsia="Consolas" w:hAnsi="Consolas"/>
          <w:color w:val="374151"/>
          <w:sz w:val="18"/>
          <w:szCs w:val="18"/>
          <w:shd w:fill="F3F4F6" w:color="auto" w:val="clear"/>
        </w:rPr>
        <w:t xml:space="preserve">COLLATE UTF8_LCASE</w:t>
      </w:r>
      <w:r>
        <w:rPr>
          <w:rFonts w:ascii="Calibri" w:cs="Calibri" w:eastAsia="Calibri" w:hAnsi="Calibri"/>
        </w:rPr>
        <w:t xml:space="preserve"> on plan_name.</w:t>
      </w:r>
    </w:p>
    <w:p>
      <w:pPr>
        <w:pStyle w:val="ListParagraph"/>
        <w:numPr>
          <w:ilvl w:val="0"/>
          <w:numId w:val="6"/>
        </w:numPr>
        <w:spacing w:after="40" w:line="264"/>
      </w:pPr>
      <w:r>
        <w:rPr>
          <w:rFonts w:ascii="Calibri" w:cs="Calibri" w:eastAsia="Calibri" w:hAnsi="Calibri"/>
        </w:rPr>
        <w:t xml:space="preserve">Writes the 2026 query with the </w:t>
      </w:r>
      <w:r>
        <w:rPr>
          <w:rFonts w:ascii="Consolas" w:cs="Consolas" w:eastAsia="Consolas" w:hAnsi="Consolas"/>
          <w:color w:val="374151"/>
          <w:sz w:val="18"/>
          <w:szCs w:val="18"/>
          <w:shd w:fill="F3F4F6" w:color="auto" w:val="clear"/>
        </w:rPr>
        <w:t xml:space="preserve">|&gt;</w:t>
      </w:r>
      <w:r>
        <w:rPr>
          <w:rFonts w:ascii="Calibri" w:cs="Calibri" w:eastAsia="Calibri" w:hAnsi="Calibri"/>
        </w:rPr>
        <w:t xml:space="preserve"> pipe operator.</w:t>
      </w:r>
    </w:p>
    <w:p>
      <w:pPr>
        <w:pStyle w:val="ListParagraph"/>
        <w:numPr>
          <w:ilvl w:val="0"/>
          <w:numId w:val="6"/>
        </w:numPr>
        <w:spacing w:after="40" w:line="264"/>
      </w:pPr>
      <w:r>
        <w:rPr>
          <w:rFonts w:ascii="Calibri" w:cs="Calibri" w:eastAsia="Calibri" w:hAnsi="Calibri"/>
        </w:rPr>
        <w:t xml:space="preserve">Writes a </w:t>
      </w:r>
      <w:r>
        <w:rPr>
          <w:rFonts w:ascii="Consolas" w:cs="Consolas" w:eastAsia="Consolas" w:hAnsi="Consolas"/>
          <w:color w:val="374151"/>
          <w:sz w:val="18"/>
          <w:szCs w:val="18"/>
          <w:shd w:fill="F3F4F6" w:color="auto" w:val="clear"/>
        </w:rPr>
        <w:t xml:space="preserve">BEGIN ... END</w:t>
      </w:r>
      <w:r>
        <w:rPr>
          <w:rFonts w:ascii="Calibri" w:cs="Calibri" w:eastAsia="Calibri" w:hAnsi="Calibri"/>
        </w:rPr>
        <w:t xml:space="preserve"> script with </w:t>
      </w:r>
      <w:r>
        <w:rPr>
          <w:rFonts w:ascii="Consolas" w:cs="Consolas" w:eastAsia="Consolas" w:hAnsi="Consolas"/>
          <w:color w:val="374151"/>
          <w:sz w:val="18"/>
          <w:szCs w:val="18"/>
          <w:shd w:fill="F3F4F6" w:color="auto" w:val="clear"/>
        </w:rPr>
        <w:t xml:space="preserve">DECLARE</w:t>
      </w:r>
      <w:r>
        <w:rPr>
          <w:rFonts w:ascii="Calibri" w:cs="Calibri" w:eastAsia="Calibri" w:hAnsi="Calibri"/>
        </w:rPr>
        <w:t xml:space="preserve"> and error handling, or a stored procedure with </w:t>
      </w:r>
      <w:r>
        <w:rPr>
          <w:rFonts w:ascii="Consolas" w:cs="Consolas" w:eastAsia="Consolas" w:hAnsi="Consolas"/>
          <w:color w:val="374151"/>
          <w:sz w:val="18"/>
          <w:szCs w:val="18"/>
          <w:shd w:fill="F3F4F6" w:color="auto" w:val="clear"/>
        </w:rPr>
        <w:t xml:space="preserve">CREATE PROCEDURE</w:t>
      </w:r>
      <w:r>
        <w:rPr>
          <w:rFonts w:ascii="Calibri" w:cs="Calibri" w:eastAsia="Calibri" w:hAnsi="Calibri"/>
        </w:rPr>
        <w:t xml:space="preserve"> and </w:t>
      </w:r>
      <w:r>
        <w:rPr>
          <w:rFonts w:ascii="Consolas" w:cs="Consolas" w:eastAsia="Consolas" w:hAnsi="Consolas"/>
          <w:color w:val="374151"/>
          <w:sz w:val="18"/>
          <w:szCs w:val="18"/>
          <w:shd w:fill="F3F4F6" w:color="auto" w:val="clear"/>
        </w:rPr>
        <w:t xml:space="preserve">CALL</w:t>
      </w:r>
      <w:r>
        <w:rPr>
          <w:rFonts w:ascii="Calibri" w:cs="Calibri" w:eastAsia="Calibri" w:hAnsi="Calibri"/>
        </w:rPr>
        <w:t xml:space="preserve">, and notes the runtime each needs (DBR 16.3+ for scripting, DBR 17.0+ for procedures).</w:t>
      </w:r>
    </w:p>
    <w:p>
      <w:pPr>
        <w:pStyle w:val="ListParagraph"/>
        <w:numPr>
          <w:ilvl w:val="0"/>
          <w:numId w:val="6"/>
        </w:numPr>
        <w:spacing w:after="40" w:line="264"/>
      </w:pPr>
      <w:r>
        <w:rPr>
          <w:rFonts w:ascii="Calibri" w:cs="Calibri" w:eastAsia="Calibri" w:hAnsi="Calibri"/>
        </w:rPr>
        <w:t xml:space="preserve">Creates the view with </w:t>
      </w:r>
      <w:r>
        <w:rPr>
          <w:rFonts w:ascii="Consolas" w:cs="Consolas" w:eastAsia="Consolas" w:hAnsi="Consolas"/>
          <w:color w:val="374151"/>
          <w:sz w:val="18"/>
          <w:szCs w:val="18"/>
          <w:shd w:fill="F3F4F6" w:color="auto" w:val="clear"/>
        </w:rPr>
        <w:t xml:space="preserve">CREATE MATERIALIZED VIEW</w:t>
      </w:r>
      <w:r>
        <w:rPr>
          <w:rFonts w:ascii="Calibri" w:cs="Calibri" w:eastAsia="Calibri" w:hAnsi="Calibri"/>
        </w:rPr>
        <w:t xml:space="preserve"> and a refresh schedule.</w:t>
      </w:r>
    </w:p>
    <w:p>
      <w:pPr>
        <w:pStyle w:val="ListParagraph"/>
        <w:numPr>
          <w:ilvl w:val="0"/>
          <w:numId w:val="6"/>
        </w:numPr>
        <w:spacing w:after="40" w:line="264"/>
      </w:pPr>
      <w:r>
        <w:rPr>
          <w:rFonts w:ascii="Calibri" w:cs="Calibri" w:eastAsia="Calibri" w:hAnsi="Calibri"/>
        </w:rPr>
        <w:t xml:space="preserve">Keeps a </w:t>
      </w:r>
      <w:r>
        <w:rPr>
          <w:rFonts w:ascii="Consolas" w:cs="Consolas" w:eastAsia="Consolas" w:hAnsi="Consolas"/>
          <w:color w:val="374151"/>
          <w:sz w:val="18"/>
          <w:szCs w:val="18"/>
          <w:shd w:fill="F3F4F6" w:color="auto" w:val="clear"/>
        </w:rPr>
        <w:t xml:space="preserve">LIMIT</w:t>
      </w:r>
      <w:r>
        <w:rPr>
          <w:rFonts w:ascii="Calibri" w:cs="Calibri" w:eastAsia="Calibri" w:hAnsi="Calibri"/>
        </w:rPr>
        <w:t xml:space="preserve"> on the ai_classify query to control cost.</w:t>
      </w:r>
    </w:p>
    <w:p>
      <w:pPr>
        <w:pStyle w:val="ListParagraph"/>
        <w:numPr>
          <w:ilvl w:val="0"/>
          <w:numId w:val="6"/>
        </w:numPr>
        <w:spacing w:after="40" w:line="264"/>
      </w:pPr>
      <w:r>
        <w:rPr>
          <w:rFonts w:ascii="Calibri" w:cs="Calibri" w:eastAsia="Calibri" w:hAnsi="Calibri"/>
        </w:rPr>
        <w:t xml:space="preserve">Runs each statement with </w:t>
      </w:r>
      <w:r>
        <w:rPr>
          <w:rFonts w:ascii="Consolas" w:cs="Consolas" w:eastAsia="Consolas" w:hAnsi="Consolas"/>
          <w:color w:val="374151"/>
          <w:sz w:val="18"/>
          <w:szCs w:val="18"/>
          <w:shd w:fill="F3F4F6" w:color="auto" w:val="clear"/>
        </w:rPr>
        <w:t xml:space="preserve">databricks experimental aitools tools query</w:t>
      </w:r>
      <w:r>
        <w:rPr>
          <w:rFonts w:ascii="Calibri" w:cs="Calibri" w:eastAsia="Calibri" w:hAnsi="Calibri"/>
        </w:rPr>
        <w:t xml:space="preserve"> before presenting it.</w:t>
      </w:r>
    </w:p>
    <w:p>
      <w:pPr>
        <w:pStyle w:val="Heading3"/>
        <w:keepNext/>
      </w:pPr>
      <w:r>
        <w:rPr>
          <w:rFonts w:ascii="Calibri" w:cs="Calibri" w:eastAsia="Calibri" w:hAnsi="Calibri"/>
        </w:rPr>
        <w:t xml:space="preserve">Pass checks</w:t>
      </w:r>
    </w:p>
    <w:p>
      <w:pPr>
        <w:pStyle w:val="ListParagraph"/>
        <w:numPr>
          <w:ilvl w:val="0"/>
          <w:numId w:val="5"/>
        </w:numPr>
        <w:spacing w:after="40" w:line="264"/>
      </w:pPr>
      <w:r>
        <w:rPr>
          <w:rFonts w:ascii="Calibri" w:cs="Calibri" w:eastAsia="Calibri" w:hAnsi="Calibri"/>
        </w:rPr>
        <w:t xml:space="preserve">No </w:t>
      </w:r>
      <w:r>
        <w:rPr>
          <w:rFonts w:ascii="Consolas" w:cs="Consolas" w:eastAsia="Consolas" w:hAnsi="Consolas"/>
          <w:color w:val="374151"/>
          <w:sz w:val="18"/>
          <w:szCs w:val="18"/>
          <w:shd w:fill="F3F4F6" w:color="auto" w:val="clear"/>
        </w:rPr>
        <w:t xml:space="preserve">PARTITIONED BY</w:t>
      </w:r>
      <w:r>
        <w:rPr>
          <w:rFonts w:ascii="Calibri" w:cs="Calibri" w:eastAsia="Calibri" w:hAnsi="Calibri"/>
        </w:rPr>
        <w:t xml:space="preserve"> or </w:t>
      </w:r>
      <w:r>
        <w:rPr>
          <w:rFonts w:ascii="Consolas" w:cs="Consolas" w:eastAsia="Consolas" w:hAnsi="Consolas"/>
          <w:color w:val="374151"/>
          <w:sz w:val="18"/>
          <w:szCs w:val="18"/>
          <w:shd w:fill="F3F4F6" w:color="auto" w:val="clear"/>
        </w:rPr>
        <w:t xml:space="preserve">ZORDER</w:t>
      </w:r>
      <w:r>
        <w:rPr>
          <w:rFonts w:ascii="Calibri" w:cs="Calibri" w:eastAsia="Calibri" w:hAnsi="Calibri"/>
        </w:rPr>
        <w:t xml:space="preserve"> on the new table.</w:t>
      </w:r>
    </w:p>
    <w:p>
      <w:pPr>
        <w:pStyle w:val="ListParagraph"/>
        <w:numPr>
          <w:ilvl w:val="0"/>
          <w:numId w:val="5"/>
        </w:numPr>
        <w:spacing w:after="40" w:line="264"/>
      </w:pPr>
      <w:r>
        <w:rPr>
          <w:rFonts w:ascii="Calibri" w:cs="Calibri" w:eastAsia="Calibri" w:hAnsi="Calibri"/>
        </w:rPr>
        <w:t xml:space="preserve">ai_classify ran on 20 rows, not the whole table.</w:t>
      </w:r>
    </w:p>
    <w:p>
      <w:pPr>
        <w:pStyle w:val="ListParagraph"/>
        <w:numPr>
          <w:ilvl w:val="0"/>
          <w:numId w:val="5"/>
        </w:numPr>
        <w:spacing w:after="40" w:line="264"/>
      </w:pPr>
      <w:r>
        <w:rPr>
          <w:rFonts w:ascii="Calibri" w:cs="Calibri" w:eastAsia="Calibri" w:hAnsi="Calibri"/>
        </w:rPr>
        <w:t xml:space="preserve">Every statement was executed once through the CLI.</w:t>
      </w:r>
    </w:p>
    <w:p>
      <w:pPr>
        <w:pStyle w:val="ListParagraph"/>
        <w:numPr>
          <w:ilvl w:val="0"/>
          <w:numId w:val="5"/>
        </w:numPr>
        <w:spacing w:after="40" w:line="264"/>
      </w:pPr>
      <w:r>
        <w:rPr>
          <w:rFonts w:ascii="Calibri" w:cs="Calibri" w:eastAsia="Calibri" w:hAnsi="Calibri"/>
        </w:rPr>
        <w:t xml:space="preserve">The materialized view exists and shows a refresh schedule.</w:t>
      </w:r>
    </w:p>
    <w:p>
      <w:pPr>
        <w:pStyle w:val="Heading3"/>
        <w:keepNext/>
      </w:pPr>
      <w:r>
        <w:rPr>
          <w:rFonts w:ascii="Calibri" w:cs="Calibri" w:eastAsia="Calibri" w:hAnsi="Calibri"/>
        </w:rPr>
        <w:t xml:space="preserve">Trap test</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single" w:color="D1D5DB" w:sz="4"/>
              <w:left w:val="single" w:color="0E7C66" w:sz="18"/>
              <w:bottom w:val="single" w:color="D1D5DB" w:sz="4"/>
              <w:right w:val="single" w:color="D1D5DB" w:sz="4"/>
            </w:tcBorders>
            <w:shd w:fill="F3F4F6" w:color="auto" w:val="clear"/>
            <w:tcMar>
              <w:top w:type="dxa" w:w="80"/>
              <w:left w:type="dxa" w:w="160"/>
              <w:bottom w:type="dxa" w:w="80"/>
              <w:right w:type="dxa" w:w="120"/>
            </w:tcMar>
          </w:tcPr>
          <w:p>
            <w:pPr>
              <w:keepNext/>
              <w:spacing w:after="0" w:line="240"/>
            </w:pPr>
            <w:r>
              <w:rPr>
                <w:rFonts w:ascii="Consolas" w:cs="Consolas" w:eastAsia="Consolas" w:hAnsi="Consolas"/>
                <w:color w:val="1F2937"/>
                <w:sz w:val="17"/>
                <w:szCs w:val="17"/>
              </w:rPr>
              <w:t xml:space="preserve">$databricks-dbsql Partition the members table by region and ZORDER it by member_id.</w:t>
            </w:r>
          </w:p>
        </w:tc>
      </w:tr>
    </w:tbl>
    <w:p>
      <w:pPr>
        <w:spacing w:after="120" w:before="80" w:line="264"/>
      </w:pPr>
      <w:r>
        <w:rPr>
          <w:rFonts w:ascii="Calibri" w:cs="Calibri" w:eastAsia="Calibri" w:hAnsi="Calibri"/>
          <w:b/>
          <w:bCs/>
        </w:rPr>
        <w:t xml:space="preserve">Expected:</w:t>
      </w:r>
      <w:r>
        <w:rPr>
          <w:rFonts w:ascii="Calibri" w:cs="Calibri" w:eastAsia="Calibri" w:hAnsi="Calibri"/>
        </w:rPr>
        <w:t xml:space="preserve"> Codex recommends Liquid Clustering instead, which the skill prefers over partitioning for new tables, and explains why.</w:t>
      </w:r>
    </w:p>
    <w:p>
      <w:pPr>
        <w:pStyle w:val="Heading3"/>
        <w:keepNext/>
      </w:pPr>
      <w:r>
        <w:rPr>
          <w:rFonts w:ascii="Calibri" w:cs="Calibri" w:eastAsia="Calibri" w:hAnsi="Calibri"/>
        </w:rPr>
        <w:t xml:space="preserve">Stretch</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single" w:color="D1D5DB" w:sz="4"/>
              <w:left w:val="single" w:color="0E7C66" w:sz="18"/>
              <w:bottom w:val="single" w:color="D1D5DB" w:sz="4"/>
              <w:right w:val="single" w:color="D1D5DB" w:sz="4"/>
            </w:tcBorders>
            <w:shd w:fill="F3F4F6" w:color="auto" w:val="clear"/>
            <w:tcMar>
              <w:top w:type="dxa" w:w="80"/>
              <w:left w:type="dxa" w:w="160"/>
              <w:bottom w:type="dxa" w:w="80"/>
              <w:right w:type="dxa" w:w="120"/>
            </w:tcMar>
          </w:tcPr>
          <w:p>
            <w:pPr>
              <w:keepNext/>
              <w:spacing w:after="0" w:line="240"/>
            </w:pPr>
            <w:r>
              <w:rPr>
                <w:rFonts w:ascii="Consolas" w:cs="Consolas" w:eastAsia="Consolas" w:hAnsi="Consolas"/>
                <w:color w:val="1F2937"/>
                <w:sz w:val="17"/>
                <w:szCs w:val="17"/>
              </w:rPr>
              <w:t xml:space="preserve">$databricks-dbsql Model a small gold star schema for claims with primary and foreign key constraints, and tell me which columns to cluster on.</w:t>
            </w:r>
          </w:p>
        </w:tc>
      </w:tr>
    </w:tbl>
    <w:p>
      <w:pPr>
        <w:spacing w:after="120" w:before="80" w:line="264"/>
      </w:pPr>
      <w:r>
        <w:rPr>
          <w:rFonts w:ascii="Calibri" w:cs="Calibri" w:eastAsia="Calibri" w:hAnsi="Calibri"/>
          <w:b/>
          <w:bCs/>
        </w:rPr>
        <w:t xml:space="preserve">Shows:</w:t>
      </w:r>
      <w:r>
        <w:rPr>
          <w:rFonts w:ascii="Calibri" w:cs="Calibri" w:eastAsia="Calibri" w:hAnsi="Calibri"/>
        </w:rPr>
        <w:t xml:space="preserve"> Shows the skill's data modeling guidance: a star schema in gold, declared constraints and Liquid Clustering keys.</w:t>
      </w:r>
    </w:p>
    <w:p>
      <w:pPr>
        <w:keepNext/>
        <w:pageBreakBefore/>
        <w:spacing w:after="60"/>
      </w:pPr>
      <w:r>
        <w:rPr>
          <w:rFonts w:ascii="Calibri" w:cs="Calibri" w:eastAsia="Calibri" w:hAnsi="Calibri"/>
          <w:b/>
          <w:bCs/>
          <w:color w:val="0E7C66"/>
          <w:spacing w:val="30"/>
          <w:sz w:val="18"/>
          <w:szCs w:val="18"/>
        </w:rPr>
        <w:t xml:space="preserve">ACT 2 · DATA ENGINEERING</w:t>
      </w:r>
    </w:p>
    <w:p>
      <w:pPr>
        <w:keepNext/>
        <w:spacing w:after="120" w:before="0" w:line="264"/>
      </w:pPr>
      <w:r>
        <w:rPr>
          <w:rFonts w:ascii="Calibri" w:cs="Calibri" w:eastAsia="Calibri" w:hAnsi="Calibri"/>
          <w:color w:val="4B5563"/>
        </w:rPr>
        <w:t xml:space="preserve">Tests 3 to 6 turn the raw files into a governed medallion pipeline, a production streaming job, a nightly orchestration and a Postgres serving layer for apps.</w:t>
      </w:r>
    </w:p>
    <w:p>
      <w:pPr>
        <w:pStyle w:val="Heading2"/>
      </w:pPr>
      <w:r>
        <w:rPr>
          <w:rFonts w:ascii="Calibri" w:cs="Calibri" w:eastAsia="Calibri" w:hAnsi="Calibri"/>
        </w:rPr>
        <w:t xml:space="preserve">Test 3 · databricks-pipelines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00"/>
        <w:gridCol w:w="7938"/>
      </w:tblGrid>
      <w:tr>
        <w:trPr>
          <w:cantSplit/>
        </w:trPr>
        <w:tc>
          <w:tcPr>
            <w:tcW w:type="dxa" w:w="170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after="0" w:line="264"/>
            </w:pPr>
            <w:r>
              <w:rPr>
                <w:rFonts w:ascii="Calibri" w:cs="Calibri" w:eastAsia="Calibri" w:hAnsi="Calibri"/>
                <w:b/>
                <w:bCs/>
                <w:color w:val="4B5563"/>
              </w:rPr>
              <w:t xml:space="preserve">Proves</w:t>
            </w:r>
          </w:p>
        </w:tc>
        <w:tc>
          <w:tcPr>
            <w:tcW w:type="dxa" w:w="7938"/>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after="0" w:line="264"/>
            </w:pPr>
            <w:r>
              <w:rPr>
                <w:rFonts w:ascii="Calibri" w:cs="Calibri" w:eastAsia="Calibri" w:hAnsi="Calibri"/>
              </w:rPr>
              <w:t xml:space="preserve">Codex builds Lakeflow Declarative Pipelines with today's APIs, a clean medallion structure, CDC, data quality rules and safe run habits.</w:t>
            </w:r>
          </w:p>
        </w:tc>
      </w:tr>
      <w:tr>
        <w:trPr>
          <w:cantSplit/>
        </w:trPr>
        <w:tc>
          <w:tcPr>
            <w:tcW w:type="dxa" w:w="170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after="0" w:line="264"/>
            </w:pPr>
            <w:r>
              <w:rPr>
                <w:rFonts w:ascii="Calibri" w:cs="Calibri" w:eastAsia="Calibri" w:hAnsi="Calibri"/>
                <w:b/>
                <w:bCs/>
                <w:color w:val="4B5563"/>
              </w:rPr>
              <w:t xml:space="preserve">Builds on</w:t>
            </w:r>
          </w:p>
        </w:tc>
        <w:tc>
          <w:tcPr>
            <w:tcW w:type="dxa" w:w="7938"/>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after="0" w:line="264"/>
            </w:pPr>
            <w:r>
              <w:rPr>
                <w:rFonts w:ascii="Calibri" w:cs="Calibri" w:eastAsia="Calibri" w:hAnsi="Calibri"/>
              </w:rPr>
              <w:t xml:space="preserve">Test 1 (files in the raw volume).</w:t>
            </w:r>
          </w:p>
        </w:tc>
      </w:tr>
      <w:tr>
        <w:trPr>
          <w:cantSplit/>
        </w:trPr>
        <w:tc>
          <w:tcPr>
            <w:tcW w:type="dxa" w:w="170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after="0" w:line="264"/>
            </w:pPr>
            <w:r>
              <w:rPr>
                <w:rFonts w:ascii="Calibri" w:cs="Calibri" w:eastAsia="Calibri" w:hAnsi="Calibri"/>
                <w:b/>
                <w:bCs/>
                <w:color w:val="4B5563"/>
              </w:rPr>
              <w:t xml:space="preserve">Needs</w:t>
            </w:r>
          </w:p>
        </w:tc>
        <w:tc>
          <w:tcPr>
            <w:tcW w:type="dxa" w:w="7938"/>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after="0" w:line="264"/>
            </w:pPr>
            <w:r>
              <w:rPr>
                <w:rFonts w:ascii="Calibri" w:cs="Calibri" w:eastAsia="Calibri" w:hAnsi="Calibri"/>
              </w:rPr>
              <w:t xml:space="preserve">Permission to create pipelines; serverless compute.</w:t>
            </w:r>
          </w:p>
        </w:tc>
      </w:tr>
      <w:tr>
        <w:trPr>
          <w:cantSplit/>
        </w:trPr>
        <w:tc>
          <w:tcPr>
            <w:tcW w:type="dxa" w:w="170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after="0" w:line="264"/>
            </w:pPr>
            <w:r>
              <w:rPr>
                <w:rFonts w:ascii="Calibri" w:cs="Calibri" w:eastAsia="Calibri" w:hAnsi="Calibri"/>
                <w:b/>
                <w:bCs/>
                <w:color w:val="4B5563"/>
              </w:rPr>
              <w:t xml:space="preserve">Wait</w:t>
            </w:r>
          </w:p>
        </w:tc>
        <w:tc>
          <w:tcPr>
            <w:tcW w:type="dxa" w:w="7938"/>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after="0" w:line="264"/>
            </w:pPr>
            <w:r>
              <w:rPr>
                <w:rFonts w:ascii="Calibri" w:cs="Calibri" w:eastAsia="Calibri" w:hAnsi="Calibri"/>
              </w:rPr>
              <w:t xml:space="preserve">A first serverless run can stay in INITIALIZING for a few minutes. That is normal.</w:t>
            </w:r>
          </w:p>
        </w:tc>
      </w:tr>
    </w:tbl>
    <w:p>
      <w:pPr>
        <w:spacing w:after="60"/>
      </w:pPr>
    </w:p>
    <w:p>
      <w:pPr>
        <w:pStyle w:val="Heading3"/>
        <w:keepNext/>
      </w:pPr>
      <w:r>
        <w:rPr>
          <w:rFonts w:ascii="Calibri" w:cs="Calibri" w:eastAsia="Calibri" w:hAnsi="Calibri"/>
        </w:rPr>
        <w:t xml:space="preserve">Prompt</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single" w:color="D1D5DB" w:sz="4"/>
              <w:left w:val="single" w:color="0E7C66" w:sz="18"/>
              <w:bottom w:val="single" w:color="D1D5DB" w:sz="4"/>
              <w:right w:val="single" w:color="D1D5DB" w:sz="4"/>
            </w:tcBorders>
            <w:shd w:fill="F3F4F6" w:color="auto" w:val="clear"/>
            <w:tcMar>
              <w:top w:type="dxa" w:w="80"/>
              <w:left w:type="dxa" w:w="160"/>
              <w:bottom w:type="dxa" w:w="80"/>
              <w:right w:type="dxa" w:w="120"/>
            </w:tcMar>
          </w:tcPr>
          <w:p>
            <w:pPr>
              <w:keepNext w:val="false"/>
              <w:spacing w:after="0" w:line="240"/>
            </w:pPr>
            <w:r>
              <w:rPr>
                <w:rFonts w:ascii="Consolas" w:cs="Consolas" w:eastAsia="Consolas" w:hAnsi="Consolas"/>
                <w:color w:val="1F2937"/>
                <w:sz w:val="17"/>
                <w:szCs w:val="17"/>
              </w:rPr>
              <w:t xml:space="preserve">$databricks-pipelines Build a Lakeflow pipeline as a bundle project in ./pipeline:</w:t>
            </w:r>
          </w:p>
          <w:p>
            <w:pPr>
              <w:keepNext w:val="false"/>
              <w:spacing w:after="0" w:line="240"/>
            </w:pPr>
            <w:r>
              <w:rPr>
                <w:rFonts w:ascii="Consolas" w:cs="Consolas" w:eastAsia="Consolas" w:hAnsi="Consolas"/>
                <w:color w:val="1F2937"/>
                <w:sz w:val="17"/>
                <w:szCs w:val="17"/>
              </w:rPr>
              <w:t xml:space="preserve">- Bronze: ingest the claims JSON files from the raw volume with Auto Loader.</w:t>
            </w:r>
          </w:p>
          <w:p>
            <w:pPr>
              <w:keepNext w:val="false"/>
              <w:spacing w:after="0" w:line="240"/>
            </w:pPr>
            <w:r>
              <w:rPr>
                <w:rFonts w:ascii="Consolas" w:cs="Consolas" w:eastAsia="Consolas" w:hAnsi="Consolas"/>
                <w:color w:val="1F2937"/>
                <w:sz w:val="17"/>
                <w:szCs w:val="17"/>
              </w:rPr>
              <w:t xml:space="preserve">- Silver: clean claims with expectations (drop rows with no member_id, warn on negative amounts), and keep a member dimension as SCD Type 2 from the member_updates files.</w:t>
            </w:r>
          </w:p>
          <w:p>
            <w:pPr>
              <w:keepNext w:val="false"/>
              <w:spacing w:after="0" w:line="240"/>
            </w:pPr>
            <w:r>
              <w:rPr>
                <w:rFonts w:ascii="Consolas" w:cs="Consolas" w:eastAsia="Consolas" w:hAnsi="Consolas"/>
                <w:color w:val="1F2937"/>
                <w:sz w:val="17"/>
                <w:szCs w:val="17"/>
              </w:rPr>
              <w:t xml:space="preserve">- Gold: monthly cost by member, plan, region and diagnosis group, for a dashboard.</w:t>
            </w:r>
          </w:p>
          <w:p>
            <w:pPr>
              <w:keepNext w:val="false"/>
              <w:spacing w:after="0" w:line="240"/>
            </w:pPr>
            <w:r>
              <w:rPr>
                <w:rFonts w:ascii="Consolas" w:cs="Consolas" w:eastAsia="Consolas" w:hAnsi="Consolas"/>
                <w:color w:val="1F2937"/>
                <w:sz w:val="17"/>
                <w:szCs w:val="17"/>
              </w:rPr>
              <w:t xml:space="preserve">Deploy to the dev target, run it, and report row counts per table. Then show me only the current rows of the member dimension.</w:t>
            </w:r>
          </w:p>
        </w:tc>
      </w:tr>
    </w:tbl>
    <w:p>
      <w:pPr>
        <w:pStyle w:val="Heading3"/>
        <w:keepNext/>
      </w:pPr>
      <w:r>
        <w:rPr>
          <w:rFonts w:ascii="Calibri" w:cs="Calibri" w:eastAsia="Calibri" w:hAnsi="Calibri"/>
        </w:rPr>
        <w:t xml:space="preserve">What Codex should do</w:t>
      </w:r>
    </w:p>
    <w:p>
      <w:pPr>
        <w:pStyle w:val="ListParagraph"/>
        <w:numPr>
          <w:ilvl w:val="0"/>
          <w:numId w:val="7"/>
        </w:numPr>
        <w:spacing w:after="40" w:line="264"/>
      </w:pPr>
      <w:r>
        <w:rPr>
          <w:rFonts w:ascii="Calibri" w:cs="Calibri" w:eastAsia="Calibri" w:hAnsi="Calibri"/>
        </w:rPr>
        <w:t xml:space="preserve">Settles SQL or Python first (SQL is the skill's default for simple pipelines) and asks if your intent is unclear.</w:t>
      </w:r>
    </w:p>
    <w:p>
      <w:pPr>
        <w:pStyle w:val="ListParagraph"/>
        <w:numPr>
          <w:ilvl w:val="0"/>
          <w:numId w:val="7"/>
        </w:numPr>
        <w:spacing w:after="40" w:line="264"/>
      </w:pPr>
      <w:r>
        <w:rPr>
          <w:rFonts w:ascii="Calibri" w:cs="Calibri" w:eastAsia="Calibri" w:hAnsi="Calibri"/>
        </w:rPr>
        <w:t xml:space="preserve">Scaffolds a bundle with one dataset per file across bronze, silver and gold.</w:t>
      </w:r>
    </w:p>
    <w:p>
      <w:pPr>
        <w:pStyle w:val="ListParagraph"/>
        <w:numPr>
          <w:ilvl w:val="0"/>
          <w:numId w:val="7"/>
        </w:numPr>
        <w:spacing w:after="40" w:line="264"/>
      </w:pPr>
      <w:r>
        <w:rPr>
          <w:rFonts w:ascii="Calibri" w:cs="Calibri" w:eastAsia="Calibri" w:hAnsi="Calibri"/>
        </w:rPr>
        <w:t xml:space="preserve">Makes bronze a streaming table that reads </w:t>
      </w:r>
      <w:r>
        <w:rPr>
          <w:rFonts w:ascii="Consolas" w:cs="Consolas" w:eastAsia="Consolas" w:hAnsi="Consolas"/>
          <w:color w:val="374151"/>
          <w:sz w:val="18"/>
          <w:szCs w:val="18"/>
          <w:shd w:fill="F3F4F6" w:color="auto" w:val="clear"/>
        </w:rPr>
        <w:t xml:space="preserve">FROM STREAM read_files(...)</w:t>
      </w:r>
      <w:r>
        <w:rPr>
          <w:rFonts w:ascii="Calibri" w:cs="Calibri" w:eastAsia="Calibri" w:hAnsi="Calibri"/>
        </w:rPr>
        <w:t xml:space="preserve">, which is Auto Loader.</w:t>
      </w:r>
    </w:p>
    <w:p>
      <w:pPr>
        <w:pStyle w:val="ListParagraph"/>
        <w:numPr>
          <w:ilvl w:val="0"/>
          <w:numId w:val="7"/>
        </w:numPr>
        <w:spacing w:after="40" w:line="264"/>
      </w:pPr>
      <w:r>
        <w:rPr>
          <w:rFonts w:ascii="Calibri" w:cs="Calibri" w:eastAsia="Calibri" w:hAnsi="Calibri"/>
        </w:rPr>
        <w:t xml:space="preserve">Uses </w:t>
      </w:r>
      <w:r>
        <w:rPr>
          <w:rFonts w:ascii="Consolas" w:cs="Consolas" w:eastAsia="Consolas" w:hAnsi="Consolas"/>
          <w:color w:val="374151"/>
          <w:sz w:val="18"/>
          <w:szCs w:val="18"/>
          <w:shd w:fill="F3F4F6" w:color="auto" w:val="clear"/>
        </w:rPr>
        <w:t xml:space="preserve">CREATE OR REFRESH</w:t>
      </w:r>
      <w:r>
        <w:rPr>
          <w:rFonts w:ascii="Calibri" w:cs="Calibri" w:eastAsia="Calibri" w:hAnsi="Calibri"/>
        </w:rPr>
        <w:t xml:space="preserve">, never </w:t>
      </w:r>
      <w:r>
        <w:rPr>
          <w:rFonts w:ascii="Consolas" w:cs="Consolas" w:eastAsia="Consolas" w:hAnsi="Consolas"/>
          <w:color w:val="374151"/>
          <w:sz w:val="18"/>
          <w:szCs w:val="18"/>
          <w:shd w:fill="F3F4F6" w:color="auto" w:val="clear"/>
        </w:rPr>
        <w:t xml:space="preserve">CREATE OR REPLACE</w:t>
      </w:r>
      <w:r>
        <w:rPr>
          <w:rFonts w:ascii="Calibri" w:cs="Calibri" w:eastAsia="Calibri" w:hAnsi="Calibri"/>
        </w:rPr>
        <w:t xml:space="preserve">.</w:t>
      </w:r>
    </w:p>
    <w:p>
      <w:pPr>
        <w:pStyle w:val="ListParagraph"/>
        <w:numPr>
          <w:ilvl w:val="0"/>
          <w:numId w:val="7"/>
        </w:numPr>
        <w:spacing w:after="40" w:line="264"/>
      </w:pPr>
      <w:r>
        <w:rPr>
          <w:rFonts w:ascii="Calibri" w:cs="Calibri" w:eastAsia="Calibri" w:hAnsi="Calibri"/>
        </w:rPr>
        <w:t xml:space="preserve">Builds silver with expectations and </w:t>
      </w:r>
      <w:r>
        <w:rPr>
          <w:rFonts w:ascii="Consolas" w:cs="Consolas" w:eastAsia="Consolas" w:hAnsi="Consolas"/>
          <w:color w:val="374151"/>
          <w:sz w:val="18"/>
          <w:szCs w:val="18"/>
          <w:shd w:fill="F3F4F6" w:color="auto" w:val="clear"/>
        </w:rPr>
        <w:t xml:space="preserve">AUTO CDC INTO ... STORED AS SCD TYPE 2</w:t>
      </w:r>
      <w:r>
        <w:rPr>
          <w:rFonts w:ascii="Calibri" w:cs="Calibri" w:eastAsia="Calibri" w:hAnsi="Calibri"/>
        </w:rPr>
        <w:t xml:space="preserve"> with </w:t>
      </w:r>
      <w:r>
        <w:rPr>
          <w:rFonts w:ascii="Consolas" w:cs="Consolas" w:eastAsia="Consolas" w:hAnsi="Consolas"/>
          <w:color w:val="374151"/>
          <w:sz w:val="18"/>
          <w:szCs w:val="18"/>
          <w:shd w:fill="F3F4F6" w:color="auto" w:val="clear"/>
        </w:rPr>
        <w:t xml:space="preserve">SEQUENCE BY</w:t>
      </w:r>
      <w:r>
        <w:rPr>
          <w:rFonts w:ascii="Calibri" w:cs="Calibri" w:eastAsia="Calibri" w:hAnsi="Calibri"/>
        </w:rPr>
        <w:t xml:space="preserve"> (in Python, </w:t>
      </w:r>
      <w:r>
        <w:rPr>
          <w:rFonts w:ascii="Consolas" w:cs="Consolas" w:eastAsia="Consolas" w:hAnsi="Consolas"/>
          <w:color w:val="374151"/>
          <w:sz w:val="18"/>
          <w:szCs w:val="18"/>
          <w:shd w:fill="F3F4F6" w:color="auto" w:val="clear"/>
        </w:rPr>
        <w:t xml:space="preserve">dp.create_auto_cdc_flow</w:t>
      </w:r>
      <w:r>
        <w:rPr>
          <w:rFonts w:ascii="Calibri" w:cs="Calibri" w:eastAsia="Calibri" w:hAnsi="Calibri"/>
        </w:rPr>
        <w:t xml:space="preserve">).</w:t>
      </w:r>
    </w:p>
    <w:p>
      <w:pPr>
        <w:pStyle w:val="ListParagraph"/>
        <w:numPr>
          <w:ilvl w:val="0"/>
          <w:numId w:val="7"/>
        </w:numPr>
        <w:spacing w:after="40" w:line="264"/>
      </w:pPr>
      <w:r>
        <w:rPr>
          <w:rFonts w:ascii="Calibri" w:cs="Calibri" w:eastAsia="Calibri" w:hAnsi="Calibri"/>
        </w:rPr>
        <w:t xml:space="preserve">Makes gold a materialized view with a batch read that keeps member, plan, region and diagnosis group as columns.</w:t>
      </w:r>
    </w:p>
    <w:p>
      <w:pPr>
        <w:pStyle w:val="ListParagraph"/>
        <w:numPr>
          <w:ilvl w:val="0"/>
          <w:numId w:val="7"/>
        </w:numPr>
        <w:spacing w:after="40" w:line="264"/>
      </w:pPr>
      <w:r>
        <w:rPr>
          <w:rFonts w:ascii="Calibri" w:cs="Calibri" w:eastAsia="Calibri" w:hAnsi="Calibri"/>
        </w:rPr>
        <w:t xml:space="preserve">Runs </w:t>
      </w:r>
      <w:r>
        <w:rPr>
          <w:rFonts w:ascii="Consolas" w:cs="Consolas" w:eastAsia="Consolas" w:hAnsi="Consolas"/>
          <w:color w:val="374151"/>
          <w:sz w:val="18"/>
          <w:szCs w:val="18"/>
          <w:shd w:fill="F3F4F6" w:color="auto" w:val="clear"/>
        </w:rPr>
        <w:t xml:space="preserve">bundle validate</w:t>
      </w:r>
      <w:r>
        <w:rPr>
          <w:rFonts w:ascii="Calibri" w:cs="Calibri" w:eastAsia="Calibri" w:hAnsi="Calibri"/>
        </w:rPr>
        <w:t xml:space="preserve">, then </w:t>
      </w:r>
      <w:r>
        <w:rPr>
          <w:rFonts w:ascii="Consolas" w:cs="Consolas" w:eastAsia="Consolas" w:hAnsi="Consolas"/>
          <w:color w:val="374151"/>
          <w:sz w:val="18"/>
          <w:szCs w:val="18"/>
          <w:shd w:fill="F3F4F6" w:color="auto" w:val="clear"/>
        </w:rPr>
        <w:t xml:space="preserve">bundle deploy -t dev</w:t>
      </w:r>
      <w:r>
        <w:rPr>
          <w:rFonts w:ascii="Calibri" w:cs="Calibri" w:eastAsia="Calibri" w:hAnsi="Calibri"/>
        </w:rPr>
        <w:t xml:space="preserve">, then </w:t>
      </w:r>
      <w:r>
        <w:rPr>
          <w:rFonts w:ascii="Consolas" w:cs="Consolas" w:eastAsia="Consolas" w:hAnsi="Consolas"/>
          <w:color w:val="374151"/>
          <w:sz w:val="18"/>
          <w:szCs w:val="18"/>
          <w:shd w:fill="F3F4F6" w:color="auto" w:val="clear"/>
        </w:rPr>
        <w:t xml:space="preserve">bundle run</w:t>
      </w:r>
      <w:r>
        <w:rPr>
          <w:rFonts w:ascii="Calibri" w:cs="Calibri" w:eastAsia="Calibri" w:hAnsi="Calibri"/>
        </w:rPr>
        <w:t xml:space="preserve">, and polls the update rather than the pipeline's top-level state.</w:t>
      </w:r>
    </w:p>
    <w:p>
      <w:pPr>
        <w:pStyle w:val="ListParagraph"/>
        <w:numPr>
          <w:ilvl w:val="0"/>
          <w:numId w:val="7"/>
        </w:numPr>
        <w:spacing w:after="40" w:line="264"/>
      </w:pPr>
      <w:r>
        <w:rPr>
          <w:rFonts w:ascii="Calibri" w:cs="Calibri" w:eastAsia="Calibri" w:hAnsi="Calibri"/>
        </w:rPr>
        <w:t xml:space="preserve">Queries current rows with </w:t>
      </w:r>
      <w:r>
        <w:rPr>
          <w:rFonts w:ascii="Consolas" w:cs="Consolas" w:eastAsia="Consolas" w:hAnsi="Consolas"/>
          <w:color w:val="374151"/>
          <w:sz w:val="18"/>
          <w:szCs w:val="18"/>
          <w:shd w:fill="F3F4F6" w:color="auto" w:val="clear"/>
        </w:rPr>
        <w:t xml:space="preserve">WHERE __END_AT IS NULL</w:t>
      </w:r>
      <w:r>
        <w:rPr>
          <w:rFonts w:ascii="Calibri" w:cs="Calibri" w:eastAsia="Calibri" w:hAnsi="Calibri"/>
        </w:rPr>
        <w:t xml:space="preserve"> (double underscore).</w:t>
      </w:r>
    </w:p>
    <w:p>
      <w:pPr>
        <w:pStyle w:val="Heading3"/>
        <w:keepNext/>
      </w:pPr>
      <w:r>
        <w:rPr>
          <w:rFonts w:ascii="Calibri" w:cs="Calibri" w:eastAsia="Calibri" w:hAnsi="Calibri"/>
        </w:rPr>
        <w:t xml:space="preserve">Pass checks</w:t>
      </w:r>
    </w:p>
    <w:p>
      <w:pPr>
        <w:pStyle w:val="ListParagraph"/>
        <w:numPr>
          <w:ilvl w:val="0"/>
          <w:numId w:val="5"/>
        </w:numPr>
        <w:spacing w:after="40" w:line="264"/>
      </w:pPr>
      <w:r>
        <w:rPr>
          <w:rFonts w:ascii="Calibri" w:cs="Calibri" w:eastAsia="Calibri" w:hAnsi="Calibri"/>
        </w:rPr>
        <w:t xml:space="preserve">No </w:t>
      </w:r>
      <w:r>
        <w:rPr>
          <w:rFonts w:ascii="Consolas" w:cs="Consolas" w:eastAsia="Consolas" w:hAnsi="Consolas"/>
          <w:color w:val="374151"/>
          <w:sz w:val="18"/>
          <w:szCs w:val="18"/>
          <w:shd w:fill="F3F4F6" w:color="auto" w:val="clear"/>
        </w:rPr>
        <w:t xml:space="preserve">import dlt</w:t>
      </w:r>
      <w:r>
        <w:rPr>
          <w:rFonts w:ascii="Calibri" w:cs="Calibri" w:eastAsia="Calibri" w:hAnsi="Calibri"/>
        </w:rPr>
        <w:t xml:space="preserve">, </w:t>
      </w:r>
      <w:r>
        <w:rPr>
          <w:rFonts w:ascii="Consolas" w:cs="Consolas" w:eastAsia="Consolas" w:hAnsi="Consolas"/>
          <w:color w:val="374151"/>
          <w:sz w:val="18"/>
          <w:szCs w:val="18"/>
          <w:shd w:fill="F3F4F6" w:color="auto" w:val="clear"/>
        </w:rPr>
        <w:t xml:space="preserve">APPLY CHANGES INTO</w:t>
      </w:r>
      <w:r>
        <w:rPr>
          <w:rFonts w:ascii="Calibri" w:cs="Calibri" w:eastAsia="Calibri" w:hAnsi="Calibri"/>
        </w:rPr>
        <w:t xml:space="preserve">, </w:t>
      </w:r>
      <w:r>
        <w:rPr>
          <w:rFonts w:ascii="Consolas" w:cs="Consolas" w:eastAsia="Consolas" w:hAnsi="Consolas"/>
          <w:color w:val="374151"/>
          <w:sz w:val="18"/>
          <w:szCs w:val="18"/>
          <w:shd w:fill="F3F4F6" w:color="auto" w:val="clear"/>
        </w:rPr>
        <w:t xml:space="preserve">LIVE.</w:t>
      </w:r>
      <w:r>
        <w:rPr>
          <w:rFonts w:ascii="Calibri" w:cs="Calibri" w:eastAsia="Calibri" w:hAnsi="Calibri"/>
        </w:rPr>
        <w:t xml:space="preserve"> prefix or </w:t>
      </w:r>
      <w:r>
        <w:rPr>
          <w:rFonts w:ascii="Consolas" w:cs="Consolas" w:eastAsia="Consolas" w:hAnsi="Consolas"/>
          <w:color w:val="374151"/>
          <w:sz w:val="18"/>
          <w:szCs w:val="18"/>
          <w:shd w:fill="F3F4F6" w:color="auto" w:val="clear"/>
        </w:rPr>
        <w:t xml:space="preserve">CREATE OR REPLACE</w:t>
      </w:r>
      <w:r>
        <w:rPr>
          <w:rFonts w:ascii="Calibri" w:cs="Calibri" w:eastAsia="Calibri" w:hAnsi="Calibri"/>
        </w:rPr>
        <w:t xml:space="preserve"> anywhere.</w:t>
      </w:r>
    </w:p>
    <w:p>
      <w:pPr>
        <w:pStyle w:val="ListParagraph"/>
        <w:numPr>
          <w:ilvl w:val="0"/>
          <w:numId w:val="5"/>
        </w:numPr>
        <w:spacing w:after="40" w:line="264"/>
      </w:pPr>
      <w:r>
        <w:rPr>
          <w:rFonts w:ascii="Calibri" w:cs="Calibri" w:eastAsia="Calibri" w:hAnsi="Calibri"/>
        </w:rPr>
        <w:t xml:space="preserve">Gold keeps all four dimensions, so a dashboard can filter on each one.</w:t>
      </w:r>
    </w:p>
    <w:p>
      <w:pPr>
        <w:pStyle w:val="ListParagraph"/>
        <w:numPr>
          <w:ilvl w:val="0"/>
          <w:numId w:val="5"/>
        </w:numPr>
        <w:spacing w:after="40" w:line="264"/>
      </w:pPr>
      <w:r>
        <w:rPr>
          <w:rFonts w:ascii="Calibri" w:cs="Calibri" w:eastAsia="Calibri" w:hAnsi="Calibri"/>
        </w:rPr>
        <w:t xml:space="preserve">The run report shows the rows dropped by the expectation.</w:t>
      </w:r>
    </w:p>
    <w:p>
      <w:pPr>
        <w:pStyle w:val="ListParagraph"/>
        <w:numPr>
          <w:ilvl w:val="0"/>
          <w:numId w:val="5"/>
        </w:numPr>
        <w:spacing w:after="40" w:line="264"/>
      </w:pPr>
      <w:r>
        <w:rPr>
          <w:rFonts w:ascii="Calibri" w:cs="Calibri" w:eastAsia="Calibri" w:hAnsi="Calibri"/>
        </w:rPr>
        <w:t xml:space="preserve">Codex did not run a full refresh.</w:t>
      </w:r>
    </w:p>
    <w:p>
      <w:pPr>
        <w:pStyle w:val="Heading3"/>
        <w:keepNext/>
      </w:pPr>
      <w:r>
        <w:rPr>
          <w:rFonts w:ascii="Calibri" w:cs="Calibri" w:eastAsia="Calibri" w:hAnsi="Calibri"/>
        </w:rPr>
        <w:t xml:space="preserve">Trap tests</w:t>
      </w:r>
    </w:p>
    <w:p>
      <w:pPr>
        <w:keepNext/>
        <w:spacing w:after="120" w:before="0" w:line="264"/>
      </w:pPr>
      <w:r>
        <w:rPr>
          <w:rFonts w:ascii="Calibri" w:cs="Calibri" w:eastAsia="Calibri" w:hAnsi="Calibri"/>
          <w:color w:val="4B5563"/>
        </w:rPr>
        <w:t xml:space="preserve">Paste this legacy code with the request:</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single" w:color="D1D5DB" w:sz="4"/>
              <w:left w:val="single" w:color="0E7C66" w:sz="18"/>
              <w:bottom w:val="single" w:color="D1D5DB" w:sz="4"/>
              <w:right w:val="single" w:color="D1D5DB" w:sz="4"/>
            </w:tcBorders>
            <w:shd w:fill="F3F4F6" w:color="auto" w:val="clear"/>
            <w:tcMar>
              <w:top w:type="dxa" w:w="80"/>
              <w:left w:type="dxa" w:w="160"/>
              <w:bottom w:type="dxa" w:w="80"/>
              <w:right w:type="dxa" w:w="120"/>
            </w:tcMar>
          </w:tcPr>
          <w:p>
            <w:pPr>
              <w:keepNext/>
              <w:spacing w:after="0" w:line="240"/>
            </w:pPr>
            <w:r>
              <w:rPr>
                <w:rFonts w:ascii="Consolas" w:cs="Consolas" w:eastAsia="Consolas" w:hAnsi="Consolas"/>
                <w:color w:val="1F2937"/>
                <w:sz w:val="17"/>
                <w:szCs w:val="17"/>
              </w:rPr>
              <w:t xml:space="preserve">$databricks-pipelines Add a silver table to this existing code.</w:t>
            </w:r>
          </w:p>
          <w:p>
            <w:pPr>
              <w:keepNext/>
              <w:spacing w:after="0" w:line="240"/>
            </w:pPr>
            <w:r>
              <w:rPr>
                <w:rFonts w:ascii="Consolas" w:cs="Consolas" w:eastAsia="Consolas" w:hAnsi="Consolas"/>
                <w:color w:val="1F2937"/>
                <w:sz w:val="17"/>
                <w:szCs w:val="17"/>
              </w:rPr>
              <w:t xml:space="preserve"> </w:t>
            </w:r>
          </w:p>
          <w:p>
            <w:pPr>
              <w:keepNext/>
              <w:spacing w:after="0" w:line="240"/>
            </w:pPr>
            <w:r>
              <w:rPr>
                <w:rFonts w:ascii="Consolas" w:cs="Consolas" w:eastAsia="Consolas" w:hAnsi="Consolas"/>
                <w:color w:val="1F2937"/>
                <w:sz w:val="17"/>
                <w:szCs w:val="17"/>
              </w:rPr>
              <w:t xml:space="preserve">import dlt</w:t>
            </w:r>
          </w:p>
          <w:p>
            <w:pPr>
              <w:keepNext/>
              <w:spacing w:after="0" w:line="240"/>
            </w:pPr>
            <w:r>
              <w:rPr>
                <w:rFonts w:ascii="Consolas" w:cs="Consolas" w:eastAsia="Consolas" w:hAnsi="Consolas"/>
                <w:color w:val="1F2937"/>
                <w:sz w:val="17"/>
                <w:szCs w:val="17"/>
              </w:rPr>
              <w:t xml:space="preserve"> </w:t>
            </w:r>
          </w:p>
          <w:p>
            <w:pPr>
              <w:keepNext/>
              <w:spacing w:after="0" w:line="240"/>
            </w:pPr>
            <w:r>
              <w:rPr>
                <w:rFonts w:ascii="Consolas" w:cs="Consolas" w:eastAsia="Consolas" w:hAnsi="Consolas"/>
                <w:color w:val="1F2937"/>
                <w:sz w:val="17"/>
                <w:szCs w:val="17"/>
              </w:rPr>
              <w:t xml:space="preserve">@dlt.table</w:t>
            </w:r>
          </w:p>
          <w:p>
            <w:pPr>
              <w:keepNext/>
              <w:spacing w:after="0" w:line="240"/>
            </w:pPr>
            <w:r>
              <w:rPr>
                <w:rFonts w:ascii="Consolas" w:cs="Consolas" w:eastAsia="Consolas" w:hAnsi="Consolas"/>
                <w:color w:val="1F2937"/>
                <w:sz w:val="17"/>
                <w:szCs w:val="17"/>
              </w:rPr>
              <w:t xml:space="preserve">def claims_bronze():</w:t>
            </w:r>
          </w:p>
          <w:p>
            <w:pPr>
              <w:keepNext/>
              <w:spacing w:after="0" w:line="240"/>
            </w:pPr>
            <w:r>
              <w:rPr>
                <w:rFonts w:ascii="Consolas" w:cs="Consolas" w:eastAsia="Consolas" w:hAnsi="Consolas"/>
                <w:color w:val="1F2937"/>
                <w:sz w:val="17"/>
                <w:szCs w:val="17"/>
              </w:rPr>
              <w:t xml:space="preserve">    return (spark.readStream.format("cloudFiles")</w:t>
            </w:r>
          </w:p>
          <w:p>
            <w:pPr>
              <w:keepNext/>
              <w:spacing w:after="0" w:line="240"/>
            </w:pPr>
            <w:r>
              <w:rPr>
                <w:rFonts w:ascii="Consolas" w:cs="Consolas" w:eastAsia="Consolas" w:hAnsi="Consolas"/>
                <w:color w:val="1F2937"/>
                <w:sz w:val="17"/>
                <w:szCs w:val="17"/>
              </w:rPr>
              <w:t xml:space="preserve">            .option("cloudFiles.format", "json").load(RAW_PATH))</w:t>
            </w:r>
          </w:p>
          <w:p>
            <w:pPr>
              <w:keepNext/>
              <w:spacing w:after="0" w:line="240"/>
            </w:pPr>
            <w:r>
              <w:rPr>
                <w:rFonts w:ascii="Consolas" w:cs="Consolas" w:eastAsia="Consolas" w:hAnsi="Consolas"/>
                <w:color w:val="1F2937"/>
                <w:sz w:val="17"/>
                <w:szCs w:val="17"/>
              </w:rPr>
              <w:t xml:space="preserve"> </w:t>
            </w:r>
          </w:p>
          <w:p>
            <w:pPr>
              <w:keepNext/>
              <w:spacing w:after="0" w:line="240"/>
            </w:pPr>
            <w:r>
              <w:rPr>
                <w:rFonts w:ascii="Consolas" w:cs="Consolas" w:eastAsia="Consolas" w:hAnsi="Consolas"/>
                <w:color w:val="1F2937"/>
                <w:sz w:val="17"/>
                <w:szCs w:val="17"/>
              </w:rPr>
              <w:t xml:space="preserve">dlt.apply_changes(target="members", source="member_updates",</w:t>
            </w:r>
          </w:p>
          <w:p>
            <w:pPr>
              <w:keepNext/>
              <w:spacing w:after="0" w:line="240"/>
            </w:pPr>
            <w:r>
              <w:rPr>
                <w:rFonts w:ascii="Consolas" w:cs="Consolas" w:eastAsia="Consolas" w:hAnsi="Consolas"/>
                <w:color w:val="1F2937"/>
                <w:sz w:val="17"/>
                <w:szCs w:val="17"/>
              </w:rPr>
              <w:t xml:space="preserve">                  keys=["member_id"], sequence_by="updated_at",</w:t>
            </w:r>
          </w:p>
          <w:p>
            <w:pPr>
              <w:keepNext/>
              <w:spacing w:after="0" w:line="240"/>
            </w:pPr>
            <w:r>
              <w:rPr>
                <w:rFonts w:ascii="Consolas" w:cs="Consolas" w:eastAsia="Consolas" w:hAnsi="Consolas"/>
                <w:color w:val="1F2937"/>
                <w:sz w:val="17"/>
                <w:szCs w:val="17"/>
              </w:rPr>
              <w:t xml:space="preserve">                  stored_as_scd_type=2)</w:t>
            </w:r>
          </w:p>
        </w:tc>
      </w:tr>
    </w:tbl>
    <w:p>
      <w:pPr>
        <w:spacing w:after="160" w:before="80" w:line="264"/>
      </w:pPr>
      <w:r>
        <w:rPr>
          <w:rFonts w:ascii="Calibri" w:cs="Calibri" w:eastAsia="Calibri" w:hAnsi="Calibri"/>
          <w:b/>
          <w:bCs/>
        </w:rPr>
        <w:t xml:space="preserve">Expected:</w:t>
      </w:r>
      <w:r>
        <w:rPr>
          <w:rFonts w:ascii="Calibri" w:cs="Calibri" w:eastAsia="Calibri" w:hAnsi="Calibri"/>
        </w:rPr>
        <w:t xml:space="preserve"> Codex migrates the code to </w:t>
      </w:r>
      <w:r>
        <w:rPr>
          <w:rFonts w:ascii="Consolas" w:cs="Consolas" w:eastAsia="Consolas" w:hAnsi="Consolas"/>
          <w:color w:val="374151"/>
          <w:sz w:val="18"/>
          <w:szCs w:val="18"/>
          <w:shd w:fill="F3F4F6" w:color="auto" w:val="clear"/>
        </w:rPr>
        <w:t xml:space="preserve">from pyspark import pipelines as dp</w:t>
      </w:r>
      <w:r>
        <w:rPr>
          <w:rFonts w:ascii="Calibri" w:cs="Calibri" w:eastAsia="Calibri" w:hAnsi="Calibri"/>
        </w:rPr>
        <w:t xml:space="preserve"> and </w:t>
      </w:r>
      <w:r>
        <w:rPr>
          <w:rFonts w:ascii="Consolas" w:cs="Consolas" w:eastAsia="Consolas" w:hAnsi="Consolas"/>
          <w:color w:val="374151"/>
          <w:sz w:val="18"/>
          <w:szCs w:val="18"/>
          <w:shd w:fill="F3F4F6" w:color="auto" w:val="clear"/>
        </w:rPr>
        <w:t xml:space="preserve">dp.create_auto_cdc_flow</w:t>
      </w:r>
      <w:r>
        <w:rPr>
          <w:rFonts w:ascii="Calibri" w:cs="Calibri" w:eastAsia="Calibri" w:hAnsi="Calibri"/>
        </w:rPr>
        <w:t xml:space="preserve"> before adding anything. The skill says legacy DLT is always migrated, never extended.</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single" w:color="D1D5DB" w:sz="4"/>
              <w:left w:val="single" w:color="0E7C66" w:sz="18"/>
              <w:bottom w:val="single" w:color="D1D5DB" w:sz="4"/>
              <w:right w:val="single" w:color="D1D5DB" w:sz="4"/>
            </w:tcBorders>
            <w:shd w:fill="F3F4F6" w:color="auto" w:val="clear"/>
            <w:tcMar>
              <w:top w:type="dxa" w:w="80"/>
              <w:left w:type="dxa" w:w="160"/>
              <w:bottom w:type="dxa" w:w="80"/>
              <w:right w:type="dxa" w:w="120"/>
            </w:tcMar>
          </w:tcPr>
          <w:p>
            <w:pPr>
              <w:keepNext/>
              <w:spacing w:after="0" w:line="240"/>
            </w:pPr>
            <w:r>
              <w:rPr>
                <w:rFonts w:ascii="Consolas" w:cs="Consolas" w:eastAsia="Consolas" w:hAnsi="Consolas"/>
                <w:color w:val="1F2937"/>
                <w:sz w:val="17"/>
                <w:szCs w:val="17"/>
              </w:rPr>
              <w:t xml:space="preserve">$databricks-pipelines It failed once. Just do a full refresh.</w:t>
            </w:r>
          </w:p>
        </w:tc>
      </w:tr>
    </w:tbl>
    <w:p>
      <w:pPr>
        <w:spacing w:after="120" w:before="80" w:line="264"/>
      </w:pPr>
      <w:r>
        <w:rPr>
          <w:rFonts w:ascii="Calibri" w:cs="Calibri" w:eastAsia="Calibri" w:hAnsi="Calibri"/>
          <w:b/>
          <w:bCs/>
        </w:rPr>
        <w:t xml:space="preserve">Expected:</w:t>
      </w:r>
      <w:r>
        <w:rPr>
          <w:rFonts w:ascii="Calibri" w:cs="Calibri" w:eastAsia="Calibri" w:hAnsi="Calibri"/>
        </w:rPr>
        <w:t xml:space="preserve"> Codex warns that a full refresh reprocesses streaming sources and can lose streaming state, suggests a selective refresh, and waits for your explicit approval.</w:t>
      </w:r>
    </w:p>
    <w:p>
      <w:pPr>
        <w:pStyle w:val="Heading3"/>
        <w:keepNext/>
      </w:pPr>
      <w:r>
        <w:rPr>
          <w:rFonts w:ascii="Calibri" w:cs="Calibri" w:eastAsia="Calibri" w:hAnsi="Calibri"/>
        </w:rPr>
        <w:t xml:space="preserve">Stretch</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single" w:color="D1D5DB" w:sz="4"/>
              <w:left w:val="single" w:color="0E7C66" w:sz="18"/>
              <w:bottom w:val="single" w:color="D1D5DB" w:sz="4"/>
              <w:right w:val="single" w:color="D1D5DB" w:sz="4"/>
            </w:tcBorders>
            <w:shd w:fill="F3F4F6" w:color="auto" w:val="clear"/>
            <w:tcMar>
              <w:top w:type="dxa" w:w="80"/>
              <w:left w:type="dxa" w:w="160"/>
              <w:bottom w:type="dxa" w:w="80"/>
              <w:right w:type="dxa" w:w="120"/>
            </w:tcMar>
          </w:tcPr>
          <w:p>
            <w:pPr>
              <w:keepNext/>
              <w:spacing w:after="0" w:line="240"/>
            </w:pPr>
            <w:r>
              <w:rPr>
                <w:rFonts w:ascii="Consolas" w:cs="Consolas" w:eastAsia="Consolas" w:hAnsi="Consolas"/>
                <w:color w:val="1F2937"/>
                <w:sz w:val="17"/>
                <w:szCs w:val="17"/>
              </w:rPr>
              <w:t xml:space="preserve">$databricks-pipelines Add a quarantine table for rows that fail expectations, and explain how you would backfill 2024 claims into bronze without reprocessing 2025.</w:t>
            </w:r>
          </w:p>
        </w:tc>
      </w:tr>
    </w:tbl>
    <w:p>
      <w:pPr>
        <w:spacing w:after="120" w:before="80" w:line="264"/>
      </w:pPr>
      <w:r>
        <w:rPr>
          <w:rFonts w:ascii="Calibri" w:cs="Calibri" w:eastAsia="Calibri" w:hAnsi="Calibri"/>
          <w:b/>
          <w:bCs/>
        </w:rPr>
        <w:t xml:space="preserve">Shows:</w:t>
      </w:r>
      <w:r>
        <w:rPr>
          <w:rFonts w:ascii="Calibri" w:cs="Calibri" w:eastAsia="Calibri" w:hAnsi="Calibri"/>
        </w:rPr>
        <w:t xml:space="preserve"> Draws on the skill's streaming patterns (rescued-data quarantine) and its one-time Append Flow pattern for backfills.</w:t>
      </w:r>
    </w:p>
    <w:p>
      <w:pPr>
        <w:pStyle w:val="Heading2"/>
        <w:pageBreakBefore/>
      </w:pPr>
      <w:r>
        <w:rPr>
          <w:rFonts w:ascii="Calibri" w:cs="Calibri" w:eastAsia="Calibri" w:hAnsi="Calibri"/>
        </w:rPr>
        <w:t xml:space="preserve">Test 4 · databricks-spark-structured-streaming</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00"/>
        <w:gridCol w:w="7938"/>
      </w:tblGrid>
      <w:tr>
        <w:trPr>
          <w:cantSplit/>
        </w:trPr>
        <w:tc>
          <w:tcPr>
            <w:tcW w:type="dxa" w:w="170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after="0" w:line="264"/>
            </w:pPr>
            <w:r>
              <w:rPr>
                <w:rFonts w:ascii="Calibri" w:cs="Calibri" w:eastAsia="Calibri" w:hAnsi="Calibri"/>
                <w:b/>
                <w:bCs/>
                <w:color w:val="4B5563"/>
              </w:rPr>
              <w:t xml:space="preserve">Proves</w:t>
            </w:r>
          </w:p>
        </w:tc>
        <w:tc>
          <w:tcPr>
            <w:tcW w:type="dxa" w:w="7938"/>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after="0" w:line="264"/>
            </w:pPr>
            <w:r>
              <w:rPr>
                <w:rFonts w:ascii="Calibri" w:cs="Calibri" w:eastAsia="Calibri" w:hAnsi="Calibri"/>
              </w:rPr>
              <w:t xml:space="preserve">Codex writes streaming jobs to a production standard and checks them against an explicit checklist.</w:t>
            </w:r>
          </w:p>
        </w:tc>
      </w:tr>
      <w:tr>
        <w:trPr>
          <w:cantSplit/>
        </w:trPr>
        <w:tc>
          <w:tcPr>
            <w:tcW w:type="dxa" w:w="170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after="0" w:line="264"/>
            </w:pPr>
            <w:r>
              <w:rPr>
                <w:rFonts w:ascii="Calibri" w:cs="Calibri" w:eastAsia="Calibri" w:hAnsi="Calibri"/>
                <w:b/>
                <w:bCs/>
                <w:color w:val="4B5563"/>
              </w:rPr>
              <w:t xml:space="preserve">Builds on</w:t>
            </w:r>
          </w:p>
        </w:tc>
        <w:tc>
          <w:tcPr>
            <w:tcW w:type="dxa" w:w="7938"/>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after="0" w:line="264"/>
            </w:pPr>
            <w:r>
              <w:rPr>
                <w:rFonts w:ascii="Calibri" w:cs="Calibri" w:eastAsia="Calibri" w:hAnsi="Calibri"/>
              </w:rPr>
              <w:t xml:space="preserve">Test 1 (claim files) and Test 3 (member dimension).</w:t>
            </w:r>
          </w:p>
        </w:tc>
      </w:tr>
      <w:tr>
        <w:trPr>
          <w:cantSplit/>
        </w:trPr>
        <w:tc>
          <w:tcPr>
            <w:tcW w:type="dxa" w:w="170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after="0" w:line="264"/>
            </w:pPr>
            <w:r>
              <w:rPr>
                <w:rFonts w:ascii="Calibri" w:cs="Calibri" w:eastAsia="Calibri" w:hAnsi="Calibri"/>
                <w:b/>
                <w:bCs/>
                <w:color w:val="4B5563"/>
              </w:rPr>
              <w:t xml:space="preserve">Needs</w:t>
            </w:r>
          </w:p>
        </w:tc>
        <w:tc>
          <w:tcPr>
            <w:tcW w:type="dxa" w:w="7938"/>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after="0" w:line="264"/>
            </w:pPr>
            <w:r>
              <w:rPr>
                <w:rFonts w:ascii="Calibri" w:cs="Calibri" w:eastAsia="Calibri" w:hAnsi="Calibri"/>
              </w:rPr>
              <w:t xml:space="preserve">Compute that can run a streaming job.</w:t>
            </w:r>
          </w:p>
        </w:tc>
      </w:tr>
    </w:tbl>
    <w:p>
      <w:pPr>
        <w:spacing w:after="60"/>
      </w:pPr>
    </w:p>
    <w:p>
      <w:pPr>
        <w:pStyle w:val="Heading3"/>
        <w:keepNext/>
      </w:pPr>
      <w:r>
        <w:rPr>
          <w:rFonts w:ascii="Calibri" w:cs="Calibri" w:eastAsia="Calibri" w:hAnsi="Calibri"/>
        </w:rPr>
        <w:t xml:space="preserve">Prompt</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single" w:color="D1D5DB" w:sz="4"/>
              <w:left w:val="single" w:color="0E7C66" w:sz="18"/>
              <w:bottom w:val="single" w:color="D1D5DB" w:sz="4"/>
              <w:right w:val="single" w:color="D1D5DB" w:sz="4"/>
            </w:tcBorders>
            <w:shd w:fill="F3F4F6" w:color="auto" w:val="clear"/>
            <w:tcMar>
              <w:top w:type="dxa" w:w="80"/>
              <w:left w:type="dxa" w:w="160"/>
              <w:bottom w:type="dxa" w:w="80"/>
              <w:right w:type="dxa" w:w="120"/>
            </w:tcMar>
          </w:tcPr>
          <w:p>
            <w:pPr>
              <w:keepNext w:val="false"/>
              <w:spacing w:after="0" w:line="240"/>
            </w:pPr>
            <w:r>
              <w:rPr>
                <w:rFonts w:ascii="Consolas" w:cs="Consolas" w:eastAsia="Consolas" w:hAnsi="Consolas"/>
                <w:color w:val="1F2937"/>
                <w:sz w:val="17"/>
                <w:szCs w:val="17"/>
              </w:rPr>
              <w:t xml:space="preserve">$databricks-spark-structured-streaming Write a production PySpark Structured Streaming job (not a declarative pipeline) that:</w:t>
            </w:r>
          </w:p>
          <w:p>
            <w:pPr>
              <w:keepNext w:val="false"/>
              <w:spacing w:after="0" w:line="240"/>
            </w:pPr>
            <w:r>
              <w:rPr>
                <w:rFonts w:ascii="Consolas" w:cs="Consolas" w:eastAsia="Consolas" w:hAnsi="Consolas"/>
                <w:color w:val="1F2937"/>
                <w:sz w:val="17"/>
                <w:szCs w:val="17"/>
              </w:rPr>
              <w:t xml:space="preserve">- reads new claim files from the raw volume as a stream,</w:t>
            </w:r>
          </w:p>
          <w:p>
            <w:pPr>
              <w:keepNext w:val="false"/>
              <w:spacing w:after="0" w:line="240"/>
            </w:pPr>
            <w:r>
              <w:rPr>
                <w:rFonts w:ascii="Consolas" w:cs="Consolas" w:eastAsia="Consolas" w:hAnsi="Consolas"/>
                <w:color w:val="1F2937"/>
                <w:sz w:val="17"/>
                <w:szCs w:val="17"/>
              </w:rPr>
              <w:t xml:space="preserve">- computes 15-minute cost totals per region, with a watermark for late data,</w:t>
            </w:r>
          </w:p>
          <w:p>
            <w:pPr>
              <w:keepNext w:val="false"/>
              <w:spacing w:after="0" w:line="240"/>
            </w:pPr>
            <w:r>
              <w:rPr>
                <w:rFonts w:ascii="Consolas" w:cs="Consolas" w:eastAsia="Consolas" w:hAnsi="Consolas"/>
                <w:color w:val="1F2937"/>
                <w:sz w:val="17"/>
                <w:szCs w:val="17"/>
              </w:rPr>
              <w:t xml:space="preserve">- enriches each claim with the member dimension from Test 3,</w:t>
            </w:r>
          </w:p>
          <w:p>
            <w:pPr>
              <w:keepNext w:val="false"/>
              <w:spacing w:after="0" w:line="240"/>
            </w:pPr>
            <w:r>
              <w:rPr>
                <w:rFonts w:ascii="Consolas" w:cs="Consolas" w:eastAsia="Consolas" w:hAnsi="Consolas"/>
                <w:color w:val="1F2937"/>
                <w:sz w:val="17"/>
                <w:szCs w:val="17"/>
              </w:rPr>
              <w:t xml:space="preserve">- upserts the results into a Delta table with MERGE,</w:t>
            </w:r>
          </w:p>
          <w:p>
            <w:pPr>
              <w:keepNext w:val="false"/>
              <w:spacing w:after="0" w:line="240"/>
            </w:pPr>
            <w:r>
              <w:rPr>
                <w:rFonts w:ascii="Consolas" w:cs="Consolas" w:eastAsia="Consolas" w:hAnsi="Consolas"/>
                <w:color w:val="1F2937"/>
                <w:sz w:val="17"/>
                <w:szCs w:val="17"/>
              </w:rPr>
              <w:t xml:space="preserve">- runs on an availableNow trigger to keep cost low.</w:t>
            </w:r>
          </w:p>
          <w:p>
            <w:pPr>
              <w:keepNext w:val="false"/>
              <w:spacing w:after="0" w:line="240"/>
            </w:pPr>
            <w:r>
              <w:rPr>
                <w:rFonts w:ascii="Consolas" w:cs="Consolas" w:eastAsia="Consolas" w:hAnsi="Consolas"/>
                <w:color w:val="1F2937"/>
                <w:sz w:val="17"/>
                <w:szCs w:val="17"/>
              </w:rPr>
              <w:t xml:space="preserve">Explain your checkpoint, watermark and join choices, then mark the skill's production checklist against your code.</w:t>
            </w:r>
          </w:p>
        </w:tc>
      </w:tr>
    </w:tbl>
    <w:p>
      <w:pPr>
        <w:pStyle w:val="Heading3"/>
        <w:keepNext/>
      </w:pPr>
      <w:r>
        <w:rPr>
          <w:rFonts w:ascii="Calibri" w:cs="Calibri" w:eastAsia="Calibri" w:hAnsi="Calibri"/>
        </w:rPr>
        <w:t xml:space="preserve">What Codex should do</w:t>
      </w:r>
    </w:p>
    <w:p>
      <w:pPr>
        <w:pStyle w:val="ListParagraph"/>
        <w:numPr>
          <w:ilvl w:val="0"/>
          <w:numId w:val="8"/>
        </w:numPr>
        <w:spacing w:after="40" w:line="264"/>
      </w:pPr>
      <w:r>
        <w:rPr>
          <w:rFonts w:ascii="Calibri" w:cs="Calibri" w:eastAsia="Calibri" w:hAnsi="Calibri"/>
        </w:rPr>
        <w:t xml:space="preserve">Puts the checkpoint on a Unity Catalog volume, with one checkpoint per stream.</w:t>
      </w:r>
    </w:p>
    <w:p>
      <w:pPr>
        <w:pStyle w:val="ListParagraph"/>
        <w:numPr>
          <w:ilvl w:val="0"/>
          <w:numId w:val="8"/>
        </w:numPr>
        <w:spacing w:after="40" w:line="264"/>
      </w:pPr>
      <w:r>
        <w:rPr>
          <w:rFonts w:ascii="Calibri" w:cs="Calibri" w:eastAsia="Calibri" w:hAnsi="Calibri"/>
        </w:rPr>
        <w:t xml:space="preserve">Adds a watermark before the windowed aggregation.</w:t>
      </w:r>
    </w:p>
    <w:p>
      <w:pPr>
        <w:pStyle w:val="ListParagraph"/>
        <w:numPr>
          <w:ilvl w:val="0"/>
          <w:numId w:val="8"/>
        </w:numPr>
        <w:spacing w:after="40" w:line="264"/>
      </w:pPr>
      <w:r>
        <w:rPr>
          <w:rFonts w:ascii="Calibri" w:cs="Calibri" w:eastAsia="Calibri" w:hAnsi="Calibri"/>
        </w:rPr>
        <w:t xml:space="preserve">Uses a left stream-static join to the member dimension.</w:t>
      </w:r>
    </w:p>
    <w:p>
      <w:pPr>
        <w:pStyle w:val="ListParagraph"/>
        <w:numPr>
          <w:ilvl w:val="0"/>
          <w:numId w:val="8"/>
        </w:numPr>
        <w:spacing w:after="40" w:line="264"/>
      </w:pPr>
      <w:r>
        <w:rPr>
          <w:rFonts w:ascii="Calibri" w:cs="Calibri" w:eastAsia="Calibri" w:hAnsi="Calibri"/>
        </w:rPr>
        <w:t xml:space="preserve">Writes with foreachBatch and MERGE, and makes the write idempotent with txnVersion and txnAppId.</w:t>
      </w:r>
    </w:p>
    <w:p>
      <w:pPr>
        <w:pStyle w:val="ListParagraph"/>
        <w:numPr>
          <w:ilvl w:val="0"/>
          <w:numId w:val="8"/>
        </w:numPr>
        <w:spacing w:after="40" w:line="264"/>
      </w:pPr>
      <w:r>
        <w:rPr>
          <w:rFonts w:ascii="Calibri" w:cs="Calibri" w:eastAsia="Calibri" w:hAnsi="Calibri"/>
        </w:rPr>
        <w:t xml:space="preserve">Sets </w:t>
      </w:r>
      <w:r>
        <w:rPr>
          <w:rFonts w:ascii="Consolas" w:cs="Consolas" w:eastAsia="Consolas" w:hAnsi="Consolas"/>
          <w:color w:val="374151"/>
          <w:sz w:val="18"/>
          <w:szCs w:val="18"/>
          <w:shd w:fill="F3F4F6" w:color="auto" w:val="clear"/>
        </w:rPr>
        <w:t xml:space="preserve">trigger(availableNow=True)</w:t>
      </w:r>
      <w:r>
        <w:rPr>
          <w:rFonts w:ascii="Calibri" w:cs="Calibri" w:eastAsia="Calibri" w:hAnsi="Calibri"/>
        </w:rPr>
        <w:t xml:space="preserve">.</w:t>
      </w:r>
    </w:p>
    <w:p>
      <w:pPr>
        <w:pStyle w:val="ListParagraph"/>
        <w:numPr>
          <w:ilvl w:val="0"/>
          <w:numId w:val="8"/>
        </w:numPr>
        <w:spacing w:after="40" w:line="264"/>
      </w:pPr>
      <w:r>
        <w:rPr>
          <w:rFonts w:ascii="Calibri" w:cs="Calibri" w:eastAsia="Calibri" w:hAnsi="Calibri"/>
        </w:rPr>
        <w:t xml:space="preserve">Recommends a fixed-size cluster (no autoscaling for streaming) and monitoring of input rate, lag and batch duration.</w:t>
      </w:r>
    </w:p>
    <w:p>
      <w:pPr>
        <w:pStyle w:val="Heading3"/>
        <w:keepNext/>
      </w:pPr>
      <w:r>
        <w:rPr>
          <w:rFonts w:ascii="Calibri" w:cs="Calibri" w:eastAsia="Calibri" w:hAnsi="Calibri"/>
        </w:rPr>
        <w:t xml:space="preserve">Pass checks</w:t>
      </w:r>
    </w:p>
    <w:p>
      <w:pPr>
        <w:pStyle w:val="ListParagraph"/>
        <w:numPr>
          <w:ilvl w:val="0"/>
          <w:numId w:val="5"/>
        </w:numPr>
        <w:spacing w:after="40" w:line="264"/>
      </w:pPr>
      <w:r>
        <w:rPr>
          <w:rFonts w:ascii="Calibri" w:cs="Calibri" w:eastAsia="Calibri" w:hAnsi="Calibri"/>
        </w:rPr>
        <w:t xml:space="preserve">The checkpoint path is under /Volumes/, not DBFS.</w:t>
      </w:r>
    </w:p>
    <w:p>
      <w:pPr>
        <w:pStyle w:val="ListParagraph"/>
        <w:numPr>
          <w:ilvl w:val="0"/>
          <w:numId w:val="5"/>
        </w:numPr>
        <w:spacing w:after="40" w:line="264"/>
      </w:pPr>
      <w:r>
        <w:rPr>
          <w:rFonts w:ascii="Calibri" w:cs="Calibri" w:eastAsia="Calibri" w:hAnsi="Calibri"/>
        </w:rPr>
        <w:t xml:space="preserve">The join to members is a left join.</w:t>
      </w:r>
    </w:p>
    <w:p>
      <w:pPr>
        <w:pStyle w:val="ListParagraph"/>
        <w:numPr>
          <w:ilvl w:val="0"/>
          <w:numId w:val="5"/>
        </w:numPr>
        <w:spacing w:after="40" w:line="264"/>
      </w:pPr>
      <w:r>
        <w:rPr>
          <w:rFonts w:ascii="Calibri" w:cs="Calibri" w:eastAsia="Calibri" w:hAnsi="Calibri"/>
        </w:rPr>
        <w:t xml:space="preserve">All seven production checklist items are addressed in the answer.</w:t>
      </w:r>
    </w:p>
    <w:p>
      <w:pPr>
        <w:pStyle w:val="Heading3"/>
        <w:keepNext/>
      </w:pPr>
      <w:r>
        <w:rPr>
          <w:rFonts w:ascii="Calibri" w:cs="Calibri" w:eastAsia="Calibri" w:hAnsi="Calibri"/>
        </w:rPr>
        <w:t xml:space="preserve">Trap test</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single" w:color="D1D5DB" w:sz="4"/>
              <w:left w:val="single" w:color="0E7C66" w:sz="18"/>
              <w:bottom w:val="single" w:color="D1D5DB" w:sz="4"/>
              <w:right w:val="single" w:color="D1D5DB" w:sz="4"/>
            </w:tcBorders>
            <w:shd w:fill="F3F4F6" w:color="auto" w:val="clear"/>
            <w:tcMar>
              <w:top w:type="dxa" w:w="80"/>
              <w:left w:type="dxa" w:w="160"/>
              <w:bottom w:type="dxa" w:w="80"/>
              <w:right w:type="dxa" w:w="120"/>
            </w:tcMar>
          </w:tcPr>
          <w:p>
            <w:pPr>
              <w:keepNext/>
              <w:spacing w:after="0" w:line="240"/>
            </w:pPr>
            <w:r>
              <w:rPr>
                <w:rFonts w:ascii="Consolas" w:cs="Consolas" w:eastAsia="Consolas" w:hAnsi="Consolas"/>
                <w:color w:val="1F2937"/>
                <w:sz w:val="17"/>
                <w:szCs w:val="17"/>
              </w:rPr>
              <w:t xml:space="preserve">$databricks-spark-structured-streaming Use an inner join to members and turn on autoscaling to save money.</w:t>
            </w:r>
          </w:p>
        </w:tc>
      </w:tr>
    </w:tbl>
    <w:p>
      <w:pPr>
        <w:spacing w:after="120" w:before="80" w:line="264"/>
      </w:pPr>
      <w:r>
        <w:rPr>
          <w:rFonts w:ascii="Calibri" w:cs="Calibri" w:eastAsia="Calibri" w:hAnsi="Calibri"/>
          <w:b/>
          <w:bCs/>
        </w:rPr>
        <w:t xml:space="preserve">Expected:</w:t>
      </w:r>
      <w:r>
        <w:rPr>
          <w:rFonts w:ascii="Calibri" w:cs="Calibri" w:eastAsia="Calibri" w:hAnsi="Calibri"/>
        </w:rPr>
        <w:t xml:space="preserve"> Codex keeps the left join for stream-static enrichment and recommends a fixed-size cluster for streaming, and explains both choices.</w:t>
      </w:r>
    </w:p>
    <w:p>
      <w:pPr>
        <w:pStyle w:val="Heading3"/>
        <w:keepNext/>
      </w:pPr>
      <w:r>
        <w:rPr>
          <w:rFonts w:ascii="Calibri" w:cs="Calibri" w:eastAsia="Calibri" w:hAnsi="Calibri"/>
        </w:rPr>
        <w:t xml:space="preserve">Stretch</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single" w:color="D1D5DB" w:sz="4"/>
              <w:left w:val="single" w:color="0E7C66" w:sz="18"/>
              <w:bottom w:val="single" w:color="D1D5DB" w:sz="4"/>
              <w:right w:val="single" w:color="D1D5DB" w:sz="4"/>
            </w:tcBorders>
            <w:shd w:fill="F3F4F6" w:color="auto" w:val="clear"/>
            <w:tcMar>
              <w:top w:type="dxa" w:w="80"/>
              <w:left w:type="dxa" w:w="160"/>
              <w:bottom w:type="dxa" w:w="80"/>
              <w:right w:type="dxa" w:w="120"/>
            </w:tcMar>
          </w:tcPr>
          <w:p>
            <w:pPr>
              <w:keepNext/>
              <w:spacing w:after="0" w:line="240"/>
            </w:pPr>
            <w:r>
              <w:rPr>
                <w:rFonts w:ascii="Consolas" w:cs="Consolas" w:eastAsia="Consolas" w:hAnsi="Consolas"/>
                <w:color w:val="1F2937"/>
                <w:sz w:val="17"/>
                <w:szCs w:val="17"/>
              </w:rPr>
              <w:t xml:space="preserve">$databricks-spark-structured-streaming Fraud alerts need sub-second latency from a Kafka topic. What changes?</w:t>
            </w:r>
          </w:p>
        </w:tc>
      </w:tr>
    </w:tbl>
    <w:p>
      <w:pPr>
        <w:spacing w:after="120" w:before="80" w:line="264"/>
      </w:pPr>
      <w:r>
        <w:rPr>
          <w:rFonts w:ascii="Calibri" w:cs="Calibri" w:eastAsia="Calibri" w:hAnsi="Calibri"/>
          <w:b/>
          <w:bCs/>
        </w:rPr>
        <w:t xml:space="preserve">Shows:</w:t>
      </w:r>
      <w:r>
        <w:rPr>
          <w:rFonts w:ascii="Calibri" w:cs="Calibri" w:eastAsia="Calibri" w:hAnsi="Calibri"/>
        </w:rPr>
        <w:t xml:space="preserve"> Brings in Real-Time Mode from the skill's reference: cluster setup, supported operations and delivery semantics.</w:t>
      </w:r>
    </w:p>
    <w:p>
      <w:pPr>
        <w:pStyle w:val="Heading2"/>
        <w:pageBreakBefore/>
      </w:pPr>
      <w:r>
        <w:rPr>
          <w:rFonts w:ascii="Calibri" w:cs="Calibri" w:eastAsia="Calibri" w:hAnsi="Calibri"/>
        </w:rPr>
        <w:t xml:space="preserve">Test 5 · databricks-jobs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00"/>
        <w:gridCol w:w="7938"/>
      </w:tblGrid>
      <w:tr>
        <w:trPr>
          <w:cantSplit/>
        </w:trPr>
        <w:tc>
          <w:tcPr>
            <w:tcW w:type="dxa" w:w="170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after="0" w:line="264"/>
            </w:pPr>
            <w:r>
              <w:rPr>
                <w:rFonts w:ascii="Calibri" w:cs="Calibri" w:eastAsia="Calibri" w:hAnsi="Calibri"/>
                <w:b/>
                <w:bCs/>
                <w:color w:val="4B5563"/>
              </w:rPr>
              <w:t xml:space="preserve">Proves</w:t>
            </w:r>
          </w:p>
        </w:tc>
        <w:tc>
          <w:tcPr>
            <w:tcW w:type="dxa" w:w="7938"/>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after="0" w:line="264"/>
            </w:pPr>
            <w:r>
              <w:rPr>
                <w:rFonts w:ascii="Calibri" w:cs="Calibri" w:eastAsia="Calibri" w:hAnsi="Calibri"/>
              </w:rPr>
              <w:t xml:space="preserve">Codex scaffolds, validates, deploys and runs a multi-task Lakeflow Job from one prompt.</w:t>
            </w:r>
          </w:p>
        </w:tc>
      </w:tr>
      <w:tr>
        <w:trPr>
          <w:cantSplit/>
        </w:trPr>
        <w:tc>
          <w:tcPr>
            <w:tcW w:type="dxa" w:w="170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after="0" w:line="264"/>
            </w:pPr>
            <w:r>
              <w:rPr>
                <w:rFonts w:ascii="Calibri" w:cs="Calibri" w:eastAsia="Calibri" w:hAnsi="Calibri"/>
                <w:b/>
                <w:bCs/>
                <w:color w:val="4B5563"/>
              </w:rPr>
              <w:t xml:space="preserve">Builds on</w:t>
            </w:r>
          </w:p>
        </w:tc>
        <w:tc>
          <w:tcPr>
            <w:tcW w:type="dxa" w:w="7938"/>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after="0" w:line="264"/>
            </w:pPr>
            <w:r>
              <w:rPr>
                <w:rFonts w:ascii="Calibri" w:cs="Calibri" w:eastAsia="Calibri" w:hAnsi="Calibri"/>
              </w:rPr>
              <w:t xml:space="preserve">Test 2 (materialized view) and Test 3 (pipeline).</w:t>
            </w:r>
          </w:p>
        </w:tc>
      </w:tr>
      <w:tr>
        <w:trPr>
          <w:cantSplit/>
        </w:trPr>
        <w:tc>
          <w:tcPr>
            <w:tcW w:type="dxa" w:w="170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after="0" w:line="264"/>
            </w:pPr>
            <w:r>
              <w:rPr>
                <w:rFonts w:ascii="Calibri" w:cs="Calibri" w:eastAsia="Calibri" w:hAnsi="Calibri"/>
                <w:b/>
                <w:bCs/>
                <w:color w:val="4B5563"/>
              </w:rPr>
              <w:t xml:space="preserve">Needs</w:t>
            </w:r>
          </w:p>
        </w:tc>
        <w:tc>
          <w:tcPr>
            <w:tcW w:type="dxa" w:w="7938"/>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after="0" w:line="264"/>
            </w:pPr>
            <w:r>
              <w:rPr>
                <w:rFonts w:ascii="Calibri" w:cs="Calibri" w:eastAsia="Calibri" w:hAnsi="Calibri"/>
              </w:rPr>
              <w:t xml:space="preserve">Permission to create jobs.</w:t>
            </w:r>
          </w:p>
        </w:tc>
      </w:tr>
    </w:tbl>
    <w:p>
      <w:pPr>
        <w:spacing w:after="60"/>
      </w:pPr>
    </w:p>
    <w:p>
      <w:pPr>
        <w:pStyle w:val="Heading3"/>
        <w:keepNext/>
      </w:pPr>
      <w:r>
        <w:rPr>
          <w:rFonts w:ascii="Calibri" w:cs="Calibri" w:eastAsia="Calibri" w:hAnsi="Calibri"/>
        </w:rPr>
        <w:t xml:space="preserve">Prompt</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single" w:color="D1D5DB" w:sz="4"/>
              <w:left w:val="single" w:color="0E7C66" w:sz="18"/>
              <w:bottom w:val="single" w:color="D1D5DB" w:sz="4"/>
              <w:right w:val="single" w:color="D1D5DB" w:sz="4"/>
            </w:tcBorders>
            <w:shd w:fill="F3F4F6" w:color="auto" w:val="clear"/>
            <w:tcMar>
              <w:top w:type="dxa" w:w="80"/>
              <w:left w:type="dxa" w:w="160"/>
              <w:bottom w:type="dxa" w:w="80"/>
              <w:right w:type="dxa" w:w="120"/>
            </w:tcMar>
          </w:tcPr>
          <w:p>
            <w:pPr>
              <w:keepNext w:val="false"/>
              <w:spacing w:after="0" w:line="240"/>
            </w:pPr>
            <w:r>
              <w:rPr>
                <w:rFonts w:ascii="Consolas" w:cs="Consolas" w:eastAsia="Consolas" w:hAnsi="Consolas"/>
                <w:color w:val="1F2937"/>
                <w:sz w:val="17"/>
                <w:szCs w:val="17"/>
              </w:rPr>
              <w:t xml:space="preserve">$databricks-jobs Create a Lakeflow Job in a new bundle project in ./job that runs nightly at 02:00 Asia/Kolkata:</w:t>
            </w:r>
          </w:p>
          <w:p>
            <w:pPr>
              <w:keepNext w:val="false"/>
              <w:spacing w:after="0" w:line="240"/>
            </w:pPr>
            <w:r>
              <w:rPr>
                <w:rFonts w:ascii="Consolas" w:cs="Consolas" w:eastAsia="Consolas" w:hAnsi="Consolas"/>
                <w:color w:val="1F2937"/>
                <w:sz w:val="17"/>
                <w:szCs w:val="17"/>
              </w:rPr>
              <w:t xml:space="preserve">- task 1 refreshes the pipeline from Test 3,</w:t>
            </w:r>
          </w:p>
          <w:p>
            <w:pPr>
              <w:keepNext w:val="false"/>
              <w:spacing w:after="0" w:line="240"/>
            </w:pPr>
            <w:r>
              <w:rPr>
                <w:rFonts w:ascii="Consolas" w:cs="Consolas" w:eastAsia="Consolas" w:hAnsi="Consolas"/>
                <w:color w:val="1F2937"/>
                <w:sz w:val="17"/>
                <w:szCs w:val="17"/>
              </w:rPr>
              <w:t xml:space="preserve">- task 2 refreshes the monthly-cost materialized view from Test 2,</w:t>
            </w:r>
          </w:p>
          <w:p>
            <w:pPr>
              <w:keepNext w:val="false"/>
              <w:spacing w:after="0" w:line="240"/>
            </w:pPr>
            <w:r>
              <w:rPr>
                <w:rFonts w:ascii="Consolas" w:cs="Consolas" w:eastAsia="Consolas" w:hAnsi="Consolas"/>
                <w:color w:val="1F2937"/>
                <w:sz w:val="17"/>
                <w:szCs w:val="17"/>
              </w:rPr>
              <w:t xml:space="preserve">- task 3 runs a notebook that checks the gold tables' row counts and fails if any is zero.</w:t>
            </w:r>
          </w:p>
          <w:p>
            <w:pPr>
              <w:keepNext w:val="false"/>
              <w:spacing w:after="0" w:line="240"/>
            </w:pPr>
            <w:r>
              <w:rPr>
                <w:rFonts w:ascii="Consolas" w:cs="Consolas" w:eastAsia="Consolas" w:hAnsi="Consolas"/>
                <w:color w:val="1F2937"/>
                <w:sz w:val="17"/>
                <w:szCs w:val="17"/>
              </w:rPr>
              <w:t xml:space="preserve">Use serverless compute, job-level parameters for catalog and schema, 2 retries on task 3, and an email to &lt;you@company.com&gt; on failure. Validate, deploy to dev, run it once now, and report each task's result.</w:t>
            </w:r>
          </w:p>
        </w:tc>
      </w:tr>
    </w:tbl>
    <w:p>
      <w:pPr>
        <w:pStyle w:val="Heading3"/>
        <w:keepNext/>
      </w:pPr>
      <w:r>
        <w:rPr>
          <w:rFonts w:ascii="Calibri" w:cs="Calibri" w:eastAsia="Calibri" w:hAnsi="Calibri"/>
        </w:rPr>
        <w:t xml:space="preserve">What Codex should do</w:t>
      </w:r>
    </w:p>
    <w:p>
      <w:pPr>
        <w:pStyle w:val="ListParagraph"/>
        <w:numPr>
          <w:ilvl w:val="0"/>
          <w:numId w:val="9"/>
        </w:numPr>
        <w:spacing w:after="40" w:line="264"/>
      </w:pPr>
      <w:r>
        <w:rPr>
          <w:rFonts w:ascii="Calibri" w:cs="Calibri" w:eastAsia="Calibri" w:hAnsi="Calibri"/>
        </w:rPr>
        <w:t xml:space="preserve">Scaffolds without prompts using </w:t>
      </w:r>
      <w:r>
        <w:rPr>
          <w:rFonts w:ascii="Consolas" w:cs="Consolas" w:eastAsia="Consolas" w:hAnsi="Consolas"/>
          <w:color w:val="374151"/>
          <w:sz w:val="18"/>
          <w:szCs w:val="18"/>
          <w:shd w:fill="F3F4F6" w:color="auto" w:val="clear"/>
        </w:rPr>
        <w:t xml:space="preserve">databricks bundle init default-python --config-file ...</w:t>
      </w:r>
      <w:r>
        <w:rPr>
          <w:rFonts w:ascii="Calibri" w:cs="Calibri" w:eastAsia="Calibri" w:hAnsi="Calibri"/>
        </w:rPr>
        <w:t xml:space="preserve">, then adds AGENTS.md and CLAUDE.md to the project, as the skill instructs.</w:t>
      </w:r>
    </w:p>
    <w:p>
      <w:pPr>
        <w:pStyle w:val="ListParagraph"/>
        <w:numPr>
          <w:ilvl w:val="0"/>
          <w:numId w:val="9"/>
        </w:numPr>
        <w:spacing w:after="40" w:line="264"/>
      </w:pPr>
      <w:r>
        <w:rPr>
          <w:rFonts w:ascii="Calibri" w:cs="Calibri" w:eastAsia="Calibri" w:hAnsi="Calibri"/>
        </w:rPr>
        <w:t xml:space="preserve">Defines a pipeline task, a SQL task and a notebook task linked with </w:t>
      </w:r>
      <w:r>
        <w:rPr>
          <w:rFonts w:ascii="Consolas" w:cs="Consolas" w:eastAsia="Consolas" w:hAnsi="Consolas"/>
          <w:color w:val="374151"/>
          <w:sz w:val="18"/>
          <w:szCs w:val="18"/>
          <w:shd w:fill="F3F4F6" w:color="auto" w:val="clear"/>
        </w:rPr>
        <w:t xml:space="preserve">depends_on</w:t>
      </w:r>
      <w:r>
        <w:rPr>
          <w:rFonts w:ascii="Calibri" w:cs="Calibri" w:eastAsia="Calibri" w:hAnsi="Calibri"/>
        </w:rPr>
        <w:t xml:space="preserve">.</w:t>
      </w:r>
    </w:p>
    <w:p>
      <w:pPr>
        <w:pStyle w:val="ListParagraph"/>
        <w:numPr>
          <w:ilvl w:val="0"/>
          <w:numId w:val="9"/>
        </w:numPr>
        <w:spacing w:after="40" w:line="264"/>
      </w:pPr>
      <w:r>
        <w:rPr>
          <w:rFonts w:ascii="Calibri" w:cs="Calibri" w:eastAsia="Calibri" w:hAnsi="Calibri"/>
        </w:rPr>
        <w:t xml:space="preserve">Declares catalog and schema once as job-level parameters, which pass to every task.</w:t>
      </w:r>
    </w:p>
    <w:p>
      <w:pPr>
        <w:pStyle w:val="ListParagraph"/>
        <w:numPr>
          <w:ilvl w:val="0"/>
          <w:numId w:val="9"/>
        </w:numPr>
        <w:spacing w:after="40" w:line="264"/>
      </w:pPr>
      <w:r>
        <w:rPr>
          <w:rFonts w:ascii="Calibri" w:cs="Calibri" w:eastAsia="Calibri" w:hAnsi="Calibri"/>
        </w:rPr>
        <w:t xml:space="preserve">Leaves cluster config off the notebook task so it runs serverless.</w:t>
      </w:r>
    </w:p>
    <w:p>
      <w:pPr>
        <w:pStyle w:val="ListParagraph"/>
        <w:numPr>
          <w:ilvl w:val="0"/>
          <w:numId w:val="9"/>
        </w:numPr>
        <w:spacing w:after="40" w:line="264"/>
      </w:pPr>
      <w:r>
        <w:rPr>
          <w:rFonts w:ascii="Calibri" w:cs="Calibri" w:eastAsia="Calibri" w:hAnsi="Calibri"/>
        </w:rPr>
        <w:t xml:space="preserve">Sets a cron schedule in the Asia/Kolkata time zone, the retries and the on-failure email.</w:t>
      </w:r>
    </w:p>
    <w:p>
      <w:pPr>
        <w:pStyle w:val="ListParagraph"/>
        <w:numPr>
          <w:ilvl w:val="0"/>
          <w:numId w:val="9"/>
        </w:numPr>
        <w:spacing w:after="40" w:line="264"/>
      </w:pPr>
      <w:r>
        <w:rPr>
          <w:rFonts w:ascii="Calibri" w:cs="Calibri" w:eastAsia="Calibri" w:hAnsi="Calibri"/>
        </w:rPr>
        <w:t xml:space="preserve">Runs validate, then </w:t>
      </w:r>
      <w:r>
        <w:rPr>
          <w:rFonts w:ascii="Consolas" w:cs="Consolas" w:eastAsia="Consolas" w:hAnsi="Consolas"/>
          <w:color w:val="374151"/>
          <w:sz w:val="18"/>
          <w:szCs w:val="18"/>
          <w:shd w:fill="F3F4F6" w:color="auto" w:val="clear"/>
        </w:rPr>
        <w:t xml:space="preserve">deploy -t dev</w:t>
      </w:r>
      <w:r>
        <w:rPr>
          <w:rFonts w:ascii="Calibri" w:cs="Calibri" w:eastAsia="Calibri" w:hAnsi="Calibri"/>
        </w:rPr>
        <w:t xml:space="preserve">, then </w:t>
      </w:r>
      <w:r>
        <w:rPr>
          <w:rFonts w:ascii="Consolas" w:cs="Consolas" w:eastAsia="Consolas" w:hAnsi="Consolas"/>
          <w:color w:val="374151"/>
          <w:sz w:val="18"/>
          <w:szCs w:val="18"/>
          <w:shd w:fill="F3F4F6" w:color="auto" w:val="clear"/>
        </w:rPr>
        <w:t xml:space="preserve">run</w:t>
      </w:r>
      <w:r>
        <w:rPr>
          <w:rFonts w:ascii="Calibri" w:cs="Calibri" w:eastAsia="Calibri" w:hAnsi="Calibri"/>
        </w:rPr>
        <w:t xml:space="preserve">, and checks the result with </w:t>
      </w:r>
      <w:r>
        <w:rPr>
          <w:rFonts w:ascii="Consolas" w:cs="Consolas" w:eastAsia="Consolas" w:hAnsi="Consolas"/>
          <w:color w:val="374151"/>
          <w:sz w:val="18"/>
          <w:szCs w:val="18"/>
          <w:shd w:fill="F3F4F6" w:color="auto" w:val="clear"/>
        </w:rPr>
        <w:t xml:space="preserve">databricks jobs get-run</w:t>
      </w:r>
      <w:r>
        <w:rPr>
          <w:rFonts w:ascii="Calibri" w:cs="Calibri" w:eastAsia="Calibri" w:hAnsi="Calibri"/>
        </w:rPr>
        <w:t xml:space="preserve">.</w:t>
      </w:r>
    </w:p>
    <w:p>
      <w:pPr>
        <w:pStyle w:val="Heading3"/>
        <w:keepNext/>
      </w:pPr>
      <w:r>
        <w:rPr>
          <w:rFonts w:ascii="Calibri" w:cs="Calibri" w:eastAsia="Calibri" w:hAnsi="Calibri"/>
        </w:rPr>
        <w:t xml:space="preserve">Pass checks</w:t>
      </w:r>
    </w:p>
    <w:p>
      <w:pPr>
        <w:pStyle w:val="ListParagraph"/>
        <w:numPr>
          <w:ilvl w:val="0"/>
          <w:numId w:val="5"/>
        </w:numPr>
        <w:spacing w:after="40" w:line="264"/>
      </w:pPr>
      <w:r>
        <w:rPr>
          <w:rFonts w:ascii="Consolas" w:cs="Consolas" w:eastAsia="Consolas" w:hAnsi="Consolas"/>
          <w:color w:val="374151"/>
          <w:sz w:val="18"/>
          <w:szCs w:val="18"/>
          <w:shd w:fill="F3F4F6" w:color="auto" w:val="clear"/>
        </w:rPr>
        <w:t xml:space="preserve">depends_on</w:t>
      </w:r>
      <w:r>
        <w:rPr>
          <w:rFonts w:ascii="Calibri" w:cs="Calibri" w:eastAsia="Calibri" w:hAnsi="Calibri"/>
        </w:rPr>
        <w:t xml:space="preserve"> keys match the </w:t>
      </w:r>
      <w:r>
        <w:rPr>
          <w:rFonts w:ascii="Consolas" w:cs="Consolas" w:eastAsia="Consolas" w:hAnsi="Consolas"/>
          <w:color w:val="374151"/>
          <w:sz w:val="18"/>
          <w:szCs w:val="18"/>
          <w:shd w:fill="F3F4F6" w:color="auto" w:val="clear"/>
        </w:rPr>
        <w:t xml:space="preserve">task_key</w:t>
      </w:r>
      <w:r>
        <w:rPr>
          <w:rFonts w:ascii="Calibri" w:cs="Calibri" w:eastAsia="Calibri" w:hAnsi="Calibri"/>
        </w:rPr>
        <w:t xml:space="preserve"> values exactly.</w:t>
      </w:r>
    </w:p>
    <w:p>
      <w:pPr>
        <w:pStyle w:val="ListParagraph"/>
        <w:numPr>
          <w:ilvl w:val="0"/>
          <w:numId w:val="5"/>
        </w:numPr>
        <w:spacing w:after="40" w:line="264"/>
      </w:pPr>
      <w:r>
        <w:rPr>
          <w:rFonts w:ascii="Calibri" w:cs="Calibri" w:eastAsia="Calibri" w:hAnsi="Calibri"/>
        </w:rPr>
        <w:t xml:space="preserve">Parameters are defined once at job level, not repeated per task.</w:t>
      </w:r>
    </w:p>
    <w:p>
      <w:pPr>
        <w:pStyle w:val="ListParagraph"/>
        <w:numPr>
          <w:ilvl w:val="0"/>
          <w:numId w:val="5"/>
        </w:numPr>
        <w:spacing w:after="40" w:line="264"/>
      </w:pPr>
      <w:r>
        <w:rPr>
          <w:rFonts w:ascii="Calibri" w:cs="Calibri" w:eastAsia="Calibri" w:hAnsi="Calibri"/>
        </w:rPr>
        <w:t xml:space="preserve">The test run finished, and each task's result was reported.</w:t>
      </w:r>
    </w:p>
    <w:p>
      <w:pPr>
        <w:pStyle w:val="Heading3"/>
        <w:keepNext/>
      </w:pPr>
      <w:r>
        <w:rPr>
          <w:rFonts w:ascii="Calibri" w:cs="Calibri" w:eastAsia="Calibri" w:hAnsi="Calibri"/>
        </w:rPr>
        <w:t xml:space="preserve">Trap test</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single" w:color="D1D5DB" w:sz="4"/>
              <w:left w:val="single" w:color="0E7C66" w:sz="18"/>
              <w:bottom w:val="single" w:color="D1D5DB" w:sz="4"/>
              <w:right w:val="single" w:color="D1D5DB" w:sz="4"/>
            </w:tcBorders>
            <w:shd w:fill="F3F4F6" w:color="auto" w:val="clear"/>
            <w:tcMar>
              <w:top w:type="dxa" w:w="80"/>
              <w:left w:type="dxa" w:w="160"/>
              <w:bottom w:type="dxa" w:w="80"/>
              <w:right w:type="dxa" w:w="120"/>
            </w:tcMar>
          </w:tcPr>
          <w:p>
            <w:pPr>
              <w:keepNext/>
              <w:spacing w:after="0" w:line="240"/>
            </w:pPr>
            <w:r>
              <w:rPr>
                <w:rFonts w:ascii="Consolas" w:cs="Consolas" w:eastAsia="Consolas" w:hAnsi="Consolas"/>
                <w:color w:val="1F2937"/>
                <w:sz w:val="17"/>
                <w:szCs w:val="17"/>
              </w:rPr>
              <w:t xml:space="preserve">$databricks-jobs Pass catalog and schema separately into each task's parameters.</w:t>
            </w:r>
          </w:p>
        </w:tc>
      </w:tr>
    </w:tbl>
    <w:p>
      <w:pPr>
        <w:spacing w:after="120" w:before="80" w:line="264"/>
      </w:pPr>
      <w:r>
        <w:rPr>
          <w:rFonts w:ascii="Calibri" w:cs="Calibri" w:eastAsia="Calibri" w:hAnsi="Calibri"/>
          <w:b/>
          <w:bCs/>
        </w:rPr>
        <w:t xml:space="preserve">Expected:</w:t>
      </w:r>
      <w:r>
        <w:rPr>
          <w:rFonts w:ascii="Calibri" w:cs="Calibri" w:eastAsia="Calibri" w:hAnsi="Calibri"/>
        </w:rPr>
        <w:t xml:space="preserve"> Codex explains that job-level parameters already reach every task, and keeps them in one place.</w:t>
      </w:r>
    </w:p>
    <w:p>
      <w:pPr>
        <w:pStyle w:val="Heading3"/>
        <w:keepNext/>
      </w:pPr>
      <w:r>
        <w:rPr>
          <w:rFonts w:ascii="Calibri" w:cs="Calibri" w:eastAsia="Calibri" w:hAnsi="Calibri"/>
        </w:rPr>
        <w:t xml:space="preserve">Stretch</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single" w:color="D1D5DB" w:sz="4"/>
              <w:left w:val="single" w:color="0E7C66" w:sz="18"/>
              <w:bottom w:val="single" w:color="D1D5DB" w:sz="4"/>
              <w:right w:val="single" w:color="D1D5DB" w:sz="4"/>
            </w:tcBorders>
            <w:shd w:fill="F3F4F6" w:color="auto" w:val="clear"/>
            <w:tcMar>
              <w:top w:type="dxa" w:w="80"/>
              <w:left w:type="dxa" w:w="160"/>
              <w:bottom w:type="dxa" w:w="80"/>
              <w:right w:type="dxa" w:w="120"/>
            </w:tcMar>
          </w:tcPr>
          <w:p>
            <w:pPr>
              <w:keepNext/>
              <w:spacing w:after="0" w:line="240"/>
            </w:pPr>
            <w:r>
              <w:rPr>
                <w:rFonts w:ascii="Consolas" w:cs="Consolas" w:eastAsia="Consolas" w:hAnsi="Consolas"/>
                <w:color w:val="1F2937"/>
                <w:sz w:val="17"/>
                <w:szCs w:val="17"/>
              </w:rPr>
              <w:t xml:space="preserve">$databricks-jobs Replace the schedule with a file-arrival trigger on the raw volume, and add a health rule that alerts if a run takes longer than 30 minutes.</w:t>
            </w:r>
          </w:p>
        </w:tc>
      </w:tr>
    </w:tbl>
    <w:p>
      <w:pPr>
        <w:spacing w:after="120" w:before="80" w:line="264"/>
      </w:pPr>
      <w:r>
        <w:rPr>
          <w:rFonts w:ascii="Calibri" w:cs="Calibri" w:eastAsia="Calibri" w:hAnsi="Calibri"/>
          <w:b/>
          <w:bCs/>
        </w:rPr>
        <w:t xml:space="preserve">Shows:</w:t>
      </w:r>
      <w:r>
        <w:rPr>
          <w:rFonts w:ascii="Calibri" w:cs="Calibri" w:eastAsia="Calibri" w:hAnsi="Calibri"/>
        </w:rPr>
        <w:t xml:space="preserve"> Uses the skill's trigger and monitoring references.</w:t>
      </w:r>
    </w:p>
    <w:p>
      <w:pPr>
        <w:pStyle w:val="Heading2"/>
        <w:pageBreakBefore/>
      </w:pPr>
      <w:r>
        <w:rPr>
          <w:rFonts w:ascii="Calibri" w:cs="Calibri" w:eastAsia="Calibri" w:hAnsi="Calibri"/>
        </w:rPr>
        <w:t xml:space="preserve">Test 6 · databricks-lakebase</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00"/>
        <w:gridCol w:w="7938"/>
      </w:tblGrid>
      <w:tr>
        <w:trPr>
          <w:cantSplit/>
        </w:trPr>
        <w:tc>
          <w:tcPr>
            <w:tcW w:type="dxa" w:w="170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after="0" w:line="264"/>
            </w:pPr>
            <w:r>
              <w:rPr>
                <w:rFonts w:ascii="Calibri" w:cs="Calibri" w:eastAsia="Calibri" w:hAnsi="Calibri"/>
                <w:b/>
                <w:bCs/>
                <w:color w:val="4B5563"/>
              </w:rPr>
              <w:t xml:space="preserve">Proves</w:t>
            </w:r>
          </w:p>
        </w:tc>
        <w:tc>
          <w:tcPr>
            <w:tcW w:type="dxa" w:w="7938"/>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after="0" w:line="264"/>
            </w:pPr>
            <w:r>
              <w:rPr>
                <w:rFonts w:ascii="Calibri" w:cs="Calibri" w:eastAsia="Calibri" w:hAnsi="Calibri"/>
              </w:rPr>
              <w:t xml:space="preserve">Codex serves gold data to applications through Lakebase Postgres, and knows the current product rather than the retired one.</w:t>
            </w:r>
          </w:p>
        </w:tc>
      </w:tr>
      <w:tr>
        <w:trPr>
          <w:cantSplit/>
        </w:trPr>
        <w:tc>
          <w:tcPr>
            <w:tcW w:type="dxa" w:w="170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after="0" w:line="264"/>
            </w:pPr>
            <w:r>
              <w:rPr>
                <w:rFonts w:ascii="Calibri" w:cs="Calibri" w:eastAsia="Calibri" w:hAnsi="Calibri"/>
                <w:b/>
                <w:bCs/>
                <w:color w:val="4B5563"/>
              </w:rPr>
              <w:t xml:space="preserve">Builds on</w:t>
            </w:r>
          </w:p>
        </w:tc>
        <w:tc>
          <w:tcPr>
            <w:tcW w:type="dxa" w:w="7938"/>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after="0" w:line="264"/>
            </w:pPr>
            <w:r>
              <w:rPr>
                <w:rFonts w:ascii="Calibri" w:cs="Calibri" w:eastAsia="Calibri" w:hAnsi="Calibri"/>
              </w:rPr>
              <w:t xml:space="preserve">Test 3 (gold monthly-cost table).</w:t>
            </w:r>
          </w:p>
        </w:tc>
      </w:tr>
      <w:tr>
        <w:trPr>
          <w:cantSplit/>
        </w:trPr>
        <w:tc>
          <w:tcPr>
            <w:tcW w:type="dxa" w:w="170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after="0" w:line="264"/>
            </w:pPr>
            <w:r>
              <w:rPr>
                <w:rFonts w:ascii="Calibri" w:cs="Calibri" w:eastAsia="Calibri" w:hAnsi="Calibri"/>
                <w:b/>
                <w:bCs/>
                <w:color w:val="4B5563"/>
              </w:rPr>
              <w:t xml:space="preserve">Needs</w:t>
            </w:r>
          </w:p>
        </w:tc>
        <w:tc>
          <w:tcPr>
            <w:tcW w:type="dxa" w:w="7938"/>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after="0" w:line="264"/>
            </w:pPr>
            <w:r>
              <w:rPr>
                <w:rFonts w:ascii="Calibri" w:cs="Calibri" w:eastAsia="Calibri" w:hAnsi="Calibri"/>
              </w:rPr>
              <w:t xml:space="preserve">Databricks CLI v0.294.0 or later (v1.0.0 covers it); psql or Python with psycopg.</w:t>
            </w:r>
          </w:p>
        </w:tc>
      </w:tr>
      <w:tr>
        <w:trPr>
          <w:cantSplit/>
        </w:trPr>
        <w:tc>
          <w:tcPr>
            <w:tcW w:type="dxa" w:w="170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after="0" w:line="264"/>
            </w:pPr>
            <w:r>
              <w:rPr>
                <w:rFonts w:ascii="Calibri" w:cs="Calibri" w:eastAsia="Calibri" w:hAnsi="Calibri"/>
                <w:b/>
                <w:bCs/>
                <w:color w:val="4B5563"/>
              </w:rPr>
              <w:t xml:space="preserve">Cost</w:t>
            </w:r>
          </w:p>
        </w:tc>
        <w:tc>
          <w:tcPr>
            <w:tcW w:type="dxa" w:w="7938"/>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after="0" w:line="264"/>
            </w:pPr>
            <w:r>
              <w:rPr>
                <w:rFonts w:ascii="Calibri" w:cs="Calibri" w:eastAsia="Calibri" w:hAnsi="Calibri"/>
              </w:rPr>
              <w:t xml:space="preserve">The Lakebase project is billable. Section 8 deletes it.</w:t>
            </w:r>
          </w:p>
        </w:tc>
      </w:tr>
    </w:tbl>
    <w:p>
      <w:pPr>
        <w:spacing w:after="60"/>
      </w:pPr>
    </w:p>
    <w:p>
      <w:pPr>
        <w:pStyle w:val="Heading3"/>
        <w:keepNext/>
      </w:pPr>
      <w:r>
        <w:rPr>
          <w:rFonts w:ascii="Calibri" w:cs="Calibri" w:eastAsia="Calibri" w:hAnsi="Calibri"/>
        </w:rPr>
        <w:t xml:space="preserve">Prompt</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single" w:color="D1D5DB" w:sz="4"/>
              <w:left w:val="single" w:color="0E7C66" w:sz="18"/>
              <w:bottom w:val="single" w:color="D1D5DB" w:sz="4"/>
              <w:right w:val="single" w:color="D1D5DB" w:sz="4"/>
            </w:tcBorders>
            <w:shd w:fill="F3F4F6" w:color="auto" w:val="clear"/>
            <w:tcMar>
              <w:top w:type="dxa" w:w="80"/>
              <w:left w:type="dxa" w:w="160"/>
              <w:bottom w:type="dxa" w:w="80"/>
              <w:right w:type="dxa" w:w="120"/>
            </w:tcMar>
          </w:tcPr>
          <w:p>
            <w:pPr>
              <w:keepNext w:val="false"/>
              <w:spacing w:after="0" w:line="240"/>
            </w:pPr>
            <w:r>
              <w:rPr>
                <w:rFonts w:ascii="Consolas" w:cs="Consolas" w:eastAsia="Consolas" w:hAnsi="Consolas"/>
                <w:color w:val="1F2937"/>
                <w:sz w:val="17"/>
                <w:szCs w:val="17"/>
              </w:rPr>
              <w:t xml:space="preserve">$databricks-lakebase Create a Lakebase project for a care-management app, with scale-to-zero.</w:t>
            </w:r>
          </w:p>
          <w:p>
            <w:pPr>
              <w:keepNext w:val="false"/>
              <w:spacing w:after="0" w:line="240"/>
            </w:pPr>
            <w:r>
              <w:rPr>
                <w:rFonts w:ascii="Consolas" w:cs="Consolas" w:eastAsia="Consolas" w:hAnsi="Consolas"/>
                <w:color w:val="1F2937"/>
                <w:sz w:val="17"/>
                <w:szCs w:val="17"/>
              </w:rPr>
              <w:t xml:space="preserve">Sync the gold monthly-cost data from Test 3 into it as a synced table. First check whether the gold table can be the sync source as it is, and tell me what you used if not.</w:t>
            </w:r>
          </w:p>
          <w:p>
            <w:pPr>
              <w:keepNext w:val="false"/>
              <w:spacing w:after="0" w:line="240"/>
            </w:pPr>
            <w:r>
              <w:rPr>
                <w:rFonts w:ascii="Consolas" w:cs="Consolas" w:eastAsia="Consolas" w:hAnsi="Consolas"/>
                <w:color w:val="1F2937"/>
                <w:sz w:val="17"/>
                <w:szCs w:val="17"/>
              </w:rPr>
              <w:t xml:space="preserve">Connect with psql or Python, query the top 10 members by cost, and explain how the app should handle token expiry and idle connections.</w:t>
            </w:r>
          </w:p>
        </w:tc>
      </w:tr>
    </w:tbl>
    <w:p>
      <w:pPr>
        <w:pStyle w:val="Heading3"/>
        <w:keepNext/>
      </w:pPr>
      <w:r>
        <w:rPr>
          <w:rFonts w:ascii="Calibri" w:cs="Calibri" w:eastAsia="Calibri" w:hAnsi="Calibri"/>
        </w:rPr>
        <w:t xml:space="preserve">What Codex should do</w:t>
      </w:r>
    </w:p>
    <w:p>
      <w:pPr>
        <w:pStyle w:val="ListParagraph"/>
        <w:numPr>
          <w:ilvl w:val="0"/>
          <w:numId w:val="10"/>
        </w:numPr>
        <w:spacing w:after="40" w:line="264"/>
      </w:pPr>
      <w:r>
        <w:rPr>
          <w:rFonts w:ascii="Calibri" w:cs="Calibri" w:eastAsia="Calibri" w:hAnsi="Calibri"/>
        </w:rPr>
        <w:t xml:space="preserve">Runs </w:t>
      </w:r>
      <w:r>
        <w:rPr>
          <w:rFonts w:ascii="Consolas" w:cs="Consolas" w:eastAsia="Consolas" w:hAnsi="Consolas"/>
          <w:color w:val="374151"/>
          <w:sz w:val="18"/>
          <w:szCs w:val="18"/>
          <w:shd w:fill="F3F4F6" w:color="auto" w:val="clear"/>
        </w:rPr>
        <w:t xml:space="preserve">databricks postgres -h</w:t>
      </w:r>
      <w:r>
        <w:rPr>
          <w:rFonts w:ascii="Calibri" w:cs="Calibri" w:eastAsia="Calibri" w:hAnsi="Calibri"/>
        </w:rPr>
        <w:t xml:space="preserve">, and the subcommand's </w:t>
      </w:r>
      <w:r>
        <w:rPr>
          <w:rFonts w:ascii="Consolas" w:cs="Consolas" w:eastAsia="Consolas" w:hAnsi="Consolas"/>
          <w:color w:val="374151"/>
          <w:sz w:val="18"/>
          <w:szCs w:val="18"/>
          <w:shd w:fill="F3F4F6" w:color="auto" w:val="clear"/>
        </w:rPr>
        <w:t xml:space="preserve">-h</w:t>
      </w:r>
      <w:r>
        <w:rPr>
          <w:rFonts w:ascii="Calibri" w:cs="Calibri" w:eastAsia="Calibri" w:hAnsi="Calibri"/>
        </w:rPr>
        <w:t xml:space="preserve">, before building any command.</w:t>
      </w:r>
    </w:p>
    <w:p>
      <w:pPr>
        <w:pStyle w:val="ListParagraph"/>
        <w:numPr>
          <w:ilvl w:val="0"/>
          <w:numId w:val="10"/>
        </w:numPr>
        <w:spacing w:after="40" w:line="264"/>
      </w:pPr>
      <w:r>
        <w:rPr>
          <w:rFonts w:ascii="Calibri" w:cs="Calibri" w:eastAsia="Calibri" w:hAnsi="Calibri"/>
        </w:rPr>
        <w:t xml:space="preserve">Creates an Autoscaling project through the </w:t>
      </w:r>
      <w:r>
        <w:rPr>
          <w:rFonts w:ascii="Consolas" w:cs="Consolas" w:eastAsia="Consolas" w:hAnsi="Consolas"/>
          <w:color w:val="374151"/>
          <w:sz w:val="18"/>
          <w:szCs w:val="18"/>
          <w:shd w:fill="F3F4F6" w:color="auto" w:val="clear"/>
        </w:rPr>
        <w:t xml:space="preserve">databricks postgres</w:t>
      </w:r>
      <w:r>
        <w:rPr>
          <w:rFonts w:ascii="Calibri" w:cs="Calibri" w:eastAsia="Calibri" w:hAnsi="Calibri"/>
        </w:rPr>
        <w:t xml:space="preserve"> command group.</w:t>
      </w:r>
    </w:p>
    <w:p>
      <w:pPr>
        <w:pStyle w:val="ListParagraph"/>
        <w:numPr>
          <w:ilvl w:val="0"/>
          <w:numId w:val="10"/>
        </w:numPr>
        <w:spacing w:after="40" w:line="264"/>
      </w:pPr>
      <w:r>
        <w:rPr>
          <w:rFonts w:ascii="Calibri" w:cs="Calibri" w:eastAsia="Calibri" w:hAnsi="Calibri"/>
        </w:rPr>
        <w:t xml:space="preserve">Creates the synced table with </w:t>
      </w:r>
      <w:r>
        <w:rPr>
          <w:rFonts w:ascii="Consolas" w:cs="Consolas" w:eastAsia="Consolas" w:hAnsi="Consolas"/>
          <w:color w:val="374151"/>
          <w:sz w:val="18"/>
          <w:szCs w:val="18"/>
          <w:shd w:fill="F3F4F6" w:color="auto" w:val="clear"/>
        </w:rPr>
        <w:t xml:space="preserve">databricks postgres create-synced-table</w:t>
      </w:r>
      <w:r>
        <w:rPr>
          <w:rFonts w:ascii="Calibri" w:cs="Calibri" w:eastAsia="Calibri" w:hAnsi="Calibri"/>
        </w:rPr>
        <w:t xml:space="preserve">, and enables Change Data Feed on the source when the sync mode needs it.</w:t>
      </w:r>
    </w:p>
    <w:p>
      <w:pPr>
        <w:pStyle w:val="ListParagraph"/>
        <w:numPr>
          <w:ilvl w:val="0"/>
          <w:numId w:val="10"/>
        </w:numPr>
        <w:spacing w:after="40" w:line="264"/>
      </w:pPr>
      <w:r>
        <w:rPr>
          <w:rFonts w:ascii="Calibri" w:cs="Calibri" w:eastAsia="Calibri" w:hAnsi="Calibri"/>
        </w:rPr>
        <w:t xml:space="preserve">Connects with an OAuth token as the password and </w:t>
      </w:r>
      <w:r>
        <w:rPr>
          <w:rFonts w:ascii="Consolas" w:cs="Consolas" w:eastAsia="Consolas" w:hAnsi="Consolas"/>
          <w:color w:val="374151"/>
          <w:sz w:val="18"/>
          <w:szCs w:val="18"/>
          <w:shd w:fill="F3F4F6" w:color="auto" w:val="clear"/>
        </w:rPr>
        <w:t xml:space="preserve">sslmode=require</w:t>
      </w:r>
      <w:r>
        <w:rPr>
          <w:rFonts w:ascii="Calibri" w:cs="Calibri" w:eastAsia="Calibri" w:hAnsi="Calibri"/>
        </w:rPr>
        <w:t xml:space="preserve">.</w:t>
      </w:r>
    </w:p>
    <w:p>
      <w:pPr>
        <w:pStyle w:val="ListParagraph"/>
        <w:numPr>
          <w:ilvl w:val="0"/>
          <w:numId w:val="10"/>
        </w:numPr>
        <w:spacing w:after="40" w:line="264"/>
      </w:pPr>
      <w:r>
        <w:rPr>
          <w:rFonts w:ascii="Calibri" w:cs="Calibri" w:eastAsia="Calibri" w:hAnsi="Calibri"/>
        </w:rPr>
        <w:t xml:space="preserve">Explains that tokens expire after 1 hour and need refreshing, idle connections close after 24 hours, and compute wakes in about 100 ms after scale-to-zero, so the app should retry.</w:t>
      </w:r>
    </w:p>
    <w:p>
      <w:pPr>
        <w:pStyle w:val="Heading3"/>
        <w:keepNext/>
      </w:pPr>
      <w:r>
        <w:rPr>
          <w:rFonts w:ascii="Calibri" w:cs="Calibri" w:eastAsia="Calibri" w:hAnsi="Calibri"/>
        </w:rPr>
        <w:t xml:space="preserve">Pass checks</w:t>
      </w:r>
    </w:p>
    <w:p>
      <w:pPr>
        <w:pStyle w:val="ListParagraph"/>
        <w:numPr>
          <w:ilvl w:val="0"/>
          <w:numId w:val="5"/>
        </w:numPr>
        <w:spacing w:after="40" w:line="264"/>
      </w:pPr>
      <w:r>
        <w:rPr>
          <w:rFonts w:ascii="Calibri" w:cs="Calibri" w:eastAsia="Calibri" w:hAnsi="Calibri"/>
        </w:rPr>
        <w:t xml:space="preserve">No </w:t>
      </w:r>
      <w:r>
        <w:rPr>
          <w:rFonts w:ascii="Consolas" w:cs="Consolas" w:eastAsia="Consolas" w:hAnsi="Consolas"/>
          <w:color w:val="374151"/>
          <w:sz w:val="18"/>
          <w:szCs w:val="18"/>
          <w:shd w:fill="F3F4F6" w:color="auto" w:val="clear"/>
        </w:rPr>
        <w:t xml:space="preserve">databricks database</w:t>
      </w:r>
      <w:r>
        <w:rPr>
          <w:rFonts w:ascii="Calibri" w:cs="Calibri" w:eastAsia="Calibri" w:hAnsi="Calibri"/>
        </w:rPr>
        <w:t xml:space="preserve"> commands, which belong to the retired tier.</w:t>
      </w:r>
    </w:p>
    <w:p>
      <w:pPr>
        <w:pStyle w:val="ListParagraph"/>
        <w:numPr>
          <w:ilvl w:val="0"/>
          <w:numId w:val="5"/>
        </w:numPr>
        <w:spacing w:after="40" w:line="264"/>
      </w:pPr>
      <w:r>
        <w:rPr>
          <w:rFonts w:ascii="Calibri" w:cs="Calibri" w:eastAsia="Calibri" w:hAnsi="Calibri"/>
        </w:rPr>
        <w:t xml:space="preserve">The top-10 query ran against Postgres, not against the Delta table.</w:t>
      </w:r>
    </w:p>
    <w:p>
      <w:pPr>
        <w:pStyle w:val="ListParagraph"/>
        <w:numPr>
          <w:ilvl w:val="0"/>
          <w:numId w:val="5"/>
        </w:numPr>
        <w:spacing w:after="40" w:line="264"/>
      </w:pPr>
      <w:r>
        <w:rPr>
          <w:rFonts w:ascii="Calibri" w:cs="Calibri" w:eastAsia="Calibri" w:hAnsi="Calibri"/>
        </w:rPr>
        <w:t xml:space="preserve">The connection uses SSL.</w:t>
      </w:r>
    </w:p>
    <w:p>
      <w:pPr>
        <w:pStyle w:val="Heading3"/>
        <w:keepNext/>
      </w:pPr>
      <w:r>
        <w:rPr>
          <w:rFonts w:ascii="Calibri" w:cs="Calibri" w:eastAsia="Calibri" w:hAnsi="Calibri"/>
        </w:rPr>
        <w:t xml:space="preserve">Trap test</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single" w:color="D1D5DB" w:sz="4"/>
              <w:left w:val="single" w:color="0E7C66" w:sz="18"/>
              <w:bottom w:val="single" w:color="D1D5DB" w:sz="4"/>
              <w:right w:val="single" w:color="D1D5DB" w:sz="4"/>
            </w:tcBorders>
            <w:shd w:fill="F3F4F6" w:color="auto" w:val="clear"/>
            <w:tcMar>
              <w:top w:type="dxa" w:w="80"/>
              <w:left w:type="dxa" w:w="160"/>
              <w:bottom w:type="dxa" w:w="80"/>
              <w:right w:type="dxa" w:w="120"/>
            </w:tcMar>
          </w:tcPr>
          <w:p>
            <w:pPr>
              <w:keepNext/>
              <w:spacing w:after="0" w:line="240"/>
            </w:pPr>
            <w:r>
              <w:rPr>
                <w:rFonts w:ascii="Consolas" w:cs="Consolas" w:eastAsia="Consolas" w:hAnsi="Consolas"/>
                <w:color w:val="1F2937"/>
                <w:sz w:val="17"/>
                <w:szCs w:val="17"/>
              </w:rPr>
              <w:t xml:space="preserve">$databricks-lakebase Create a Provisioned Lakebase instance with CU_2.</w:t>
            </w:r>
          </w:p>
        </w:tc>
      </w:tr>
    </w:tbl>
    <w:p>
      <w:pPr>
        <w:spacing w:after="120" w:before="80" w:line="264"/>
      </w:pPr>
      <w:r>
        <w:rPr>
          <w:rFonts w:ascii="Calibri" w:cs="Calibri" w:eastAsia="Calibri" w:hAnsi="Calibri"/>
          <w:b/>
          <w:bCs/>
        </w:rPr>
        <w:t xml:space="preserve">Expected:</w:t>
      </w:r>
      <w:r>
        <w:rPr>
          <w:rFonts w:ascii="Calibri" w:cs="Calibri" w:eastAsia="Calibri" w:hAnsi="Calibri"/>
        </w:rPr>
        <w:t xml:space="preserve"> Codex says Provisioned instances no longer exist and offers an Autoscaling project instead.</w:t>
      </w:r>
    </w:p>
    <w:p>
      <w:pPr>
        <w:pStyle w:val="Heading3"/>
        <w:keepNext/>
      </w:pPr>
      <w:r>
        <w:rPr>
          <w:rFonts w:ascii="Calibri" w:cs="Calibri" w:eastAsia="Calibri" w:hAnsi="Calibri"/>
        </w:rPr>
        <w:t xml:space="preserve">Stretch</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single" w:color="D1D5DB" w:sz="4"/>
              <w:left w:val="single" w:color="0E7C66" w:sz="18"/>
              <w:bottom w:val="single" w:color="D1D5DB" w:sz="4"/>
              <w:right w:val="single" w:color="D1D5DB" w:sz="4"/>
            </w:tcBorders>
            <w:shd w:fill="F3F4F6" w:color="auto" w:val="clear"/>
            <w:tcMar>
              <w:top w:type="dxa" w:w="80"/>
              <w:left w:type="dxa" w:w="160"/>
              <w:bottom w:type="dxa" w:w="80"/>
              <w:right w:type="dxa" w:w="120"/>
            </w:tcMar>
          </w:tcPr>
          <w:p>
            <w:pPr>
              <w:keepNext/>
              <w:spacing w:after="0" w:line="240"/>
            </w:pPr>
            <w:r>
              <w:rPr>
                <w:rFonts w:ascii="Consolas" w:cs="Consolas" w:eastAsia="Consolas" w:hAnsi="Consolas"/>
                <w:color w:val="1F2937"/>
                <w:sz w:val="17"/>
                <w:szCs w:val="17"/>
              </w:rPr>
              <w:t xml:space="preserve">$databricks-lakebase Create a branch of the project to test a schema change, then show me how to reset or delete it.</w:t>
            </w:r>
          </w:p>
        </w:tc>
      </w:tr>
    </w:tbl>
    <w:p>
      <w:pPr>
        <w:spacing w:after="120" w:before="80" w:line="264"/>
      </w:pPr>
      <w:r>
        <w:rPr>
          <w:rFonts w:ascii="Calibri" w:cs="Calibri" w:eastAsia="Calibri" w:hAnsi="Calibri"/>
          <w:b/>
          <w:bCs/>
        </w:rPr>
        <w:t xml:space="preserve">Shows:</w:t>
      </w:r>
      <w:r>
        <w:rPr>
          <w:rFonts w:ascii="Calibri" w:cs="Calibri" w:eastAsia="Calibri" w:hAnsi="Calibri"/>
        </w:rPr>
        <w:t xml:space="preserve"> Shows copy-on-write branches with a time to live, and branch reset.</w:t>
      </w:r>
    </w:p>
    <w:p>
      <w:pPr>
        <w:keepNext/>
        <w:pageBreakBefore/>
        <w:spacing w:after="60"/>
      </w:pPr>
      <w:r>
        <w:rPr>
          <w:rFonts w:ascii="Calibri" w:cs="Calibri" w:eastAsia="Calibri" w:hAnsi="Calibri"/>
          <w:b/>
          <w:bCs/>
          <w:color w:val="0E7C66"/>
          <w:spacing w:val="30"/>
          <w:sz w:val="18"/>
          <w:szCs w:val="18"/>
        </w:rPr>
        <w:t xml:space="preserve">ACT 3 · DATA SCIENCE</w:t>
      </w:r>
    </w:p>
    <w:p>
      <w:pPr>
        <w:keepNext/>
        <w:spacing w:after="120" w:before="0" w:line="264"/>
      </w:pPr>
      <w:r>
        <w:rPr>
          <w:rFonts w:ascii="Calibri" w:cs="Calibri" w:eastAsia="Calibri" w:hAnsi="Calibri"/>
          <w:color w:val="4B5563"/>
        </w:rPr>
        <w:t xml:space="preserve">Tests 7 and 8 train a high-cost risk model on the pipeline's tables, register it in Unity Catalog and serve it in real time.</w:t>
      </w:r>
    </w:p>
    <w:p>
      <w:pPr>
        <w:pStyle w:val="Heading2"/>
      </w:pPr>
      <w:r>
        <w:rPr>
          <w:rFonts w:ascii="Calibri" w:cs="Calibri" w:eastAsia="Calibri" w:hAnsi="Calibri"/>
        </w:rPr>
        <w:t xml:space="preserve">Test 7 · databricks-ml-training</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00"/>
        <w:gridCol w:w="7938"/>
      </w:tblGrid>
      <w:tr>
        <w:trPr>
          <w:cantSplit/>
        </w:trPr>
        <w:tc>
          <w:tcPr>
            <w:tcW w:type="dxa" w:w="170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after="0" w:line="264"/>
            </w:pPr>
            <w:r>
              <w:rPr>
                <w:rFonts w:ascii="Calibri" w:cs="Calibri" w:eastAsia="Calibri" w:hAnsi="Calibri"/>
                <w:b/>
                <w:bCs/>
                <w:color w:val="4B5563"/>
              </w:rPr>
              <w:t xml:space="preserve">Proves</w:t>
            </w:r>
          </w:p>
        </w:tc>
        <w:tc>
          <w:tcPr>
            <w:tcW w:type="dxa" w:w="7938"/>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after="0" w:line="264"/>
            </w:pPr>
            <w:r>
              <w:rPr>
                <w:rFonts w:ascii="Calibri" w:cs="Calibri" w:eastAsia="Calibri" w:hAnsi="Calibri"/>
              </w:rPr>
              <w:t xml:space="preserve">Codex trains, registers and batch-scores a model the Databricks way: on Databricks, in Unity Catalog, with aliases.</w:t>
            </w:r>
          </w:p>
        </w:tc>
      </w:tr>
      <w:tr>
        <w:trPr>
          <w:cantSplit/>
        </w:trPr>
        <w:tc>
          <w:tcPr>
            <w:tcW w:type="dxa" w:w="170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after="0" w:line="264"/>
            </w:pPr>
            <w:r>
              <w:rPr>
                <w:rFonts w:ascii="Calibri" w:cs="Calibri" w:eastAsia="Calibri" w:hAnsi="Calibri"/>
                <w:b/>
                <w:bCs/>
                <w:color w:val="4B5563"/>
              </w:rPr>
              <w:t xml:space="preserve">Builds on</w:t>
            </w:r>
          </w:p>
        </w:tc>
        <w:tc>
          <w:tcPr>
            <w:tcW w:type="dxa" w:w="7938"/>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after="0" w:line="264"/>
            </w:pPr>
            <w:r>
              <w:rPr>
                <w:rFonts w:ascii="Calibri" w:cs="Calibri" w:eastAsia="Calibri" w:hAnsi="Calibri"/>
              </w:rPr>
              <w:t xml:space="preserve">Tests 2 and 3 (members, silver and gold tables).</w:t>
            </w:r>
          </w:p>
        </w:tc>
      </w:tr>
      <w:tr>
        <w:trPr>
          <w:cantSplit/>
        </w:trPr>
        <w:tc>
          <w:tcPr>
            <w:tcW w:type="dxa" w:w="170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after="0" w:line="264"/>
            </w:pPr>
            <w:r>
              <w:rPr>
                <w:rFonts w:ascii="Calibri" w:cs="Calibri" w:eastAsia="Calibri" w:hAnsi="Calibri"/>
                <w:b/>
                <w:bCs/>
                <w:color w:val="4B5563"/>
              </w:rPr>
              <w:t xml:space="preserve">Needs</w:t>
            </w:r>
          </w:p>
        </w:tc>
        <w:tc>
          <w:tcPr>
            <w:tcW w:type="dxa" w:w="7938"/>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after="0" w:line="264"/>
            </w:pPr>
            <w:r>
              <w:rPr>
                <w:rFonts w:ascii="Calibri" w:cs="Calibri" w:eastAsia="Calibri" w:hAnsi="Calibri"/>
              </w:rPr>
              <w:t xml:space="preserve">Permission to run serverless jobs and register models in the demo schema.</w:t>
            </w:r>
          </w:p>
        </w:tc>
      </w:tr>
    </w:tbl>
    <w:p>
      <w:pPr>
        <w:spacing w:after="60"/>
      </w:pPr>
    </w:p>
    <w:p>
      <w:pPr>
        <w:pStyle w:val="Heading3"/>
        <w:keepNext/>
      </w:pPr>
      <w:r>
        <w:rPr>
          <w:rFonts w:ascii="Calibri" w:cs="Calibri" w:eastAsia="Calibri" w:hAnsi="Calibri"/>
        </w:rPr>
        <w:t xml:space="preserve">Prompt</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single" w:color="D1D5DB" w:sz="4"/>
              <w:left w:val="single" w:color="0E7C66" w:sz="18"/>
              <w:bottom w:val="single" w:color="D1D5DB" w:sz="4"/>
              <w:right w:val="single" w:color="D1D5DB" w:sz="4"/>
            </w:tcBorders>
            <w:shd w:fill="F3F4F6" w:color="auto" w:val="clear"/>
            <w:tcMar>
              <w:top w:type="dxa" w:w="80"/>
              <w:left w:type="dxa" w:w="160"/>
              <w:bottom w:type="dxa" w:w="80"/>
              <w:right w:type="dxa" w:w="120"/>
            </w:tcMar>
          </w:tcPr>
          <w:p>
            <w:pPr>
              <w:keepNext w:val="false"/>
              <w:spacing w:after="0" w:line="240"/>
            </w:pPr>
            <w:r>
              <w:rPr>
                <w:rFonts w:ascii="Consolas" w:cs="Consolas" w:eastAsia="Consolas" w:hAnsi="Consolas"/>
                <w:color w:val="1F2937"/>
                <w:sz w:val="17"/>
                <w:szCs w:val="17"/>
              </w:rPr>
              <w:t xml:space="preserve">$databricks-ml-training Train a model that predicts which members will be high-cost next quarter, using features from the silver and gold tables. Use XGBoost with Optuna and track everything in MLflow.</w:t>
            </w:r>
          </w:p>
          <w:p>
            <w:pPr>
              <w:keepNext w:val="false"/>
              <w:spacing w:after="0" w:line="240"/>
            </w:pPr>
            <w:r>
              <w:rPr>
                <w:rFonts w:ascii="Consolas" w:cs="Consolas" w:eastAsia="Consolas" w:hAnsi="Consolas"/>
                <w:color w:val="1F2937"/>
                <w:sz w:val="17"/>
                <w:szCs w:val="17"/>
              </w:rPr>
              <w:t xml:space="preserve">Register the best model in Unity Catalog as &lt;CATALOG&gt;.data_analytics_demo.high_cost_risk, point the @prod alias at it, and batch-score all members into a gold predictions table.</w:t>
            </w:r>
          </w:p>
          <w:p>
            <w:pPr>
              <w:keepNext w:val="false"/>
              <w:spacing w:after="0" w:line="240"/>
            </w:pPr>
            <w:r>
              <w:rPr>
                <w:rFonts w:ascii="Consolas" w:cs="Consolas" w:eastAsia="Consolas" w:hAnsi="Consolas"/>
                <w:color w:val="1F2937"/>
                <w:sz w:val="17"/>
                <w:szCs w:val="17"/>
              </w:rPr>
              <w:t xml:space="preserve">Report the validation AUC, the model version and the number of rows scored.</w:t>
            </w:r>
          </w:p>
        </w:tc>
      </w:tr>
    </w:tbl>
    <w:p>
      <w:pPr>
        <w:pStyle w:val="Heading3"/>
        <w:keepNext/>
      </w:pPr>
      <w:r>
        <w:rPr>
          <w:rFonts w:ascii="Calibri" w:cs="Calibri" w:eastAsia="Calibri" w:hAnsi="Calibri"/>
        </w:rPr>
        <w:t xml:space="preserve">What Codex should do</w:t>
      </w:r>
    </w:p>
    <w:p>
      <w:pPr>
        <w:pStyle w:val="ListParagraph"/>
        <w:numPr>
          <w:ilvl w:val="0"/>
          <w:numId w:val="11"/>
        </w:numPr>
        <w:spacing w:after="40" w:line="264"/>
      </w:pPr>
      <w:r>
        <w:rPr>
          <w:rFonts w:ascii="Calibri" w:cs="Calibri" w:eastAsia="Calibri" w:hAnsi="Calibri"/>
        </w:rPr>
        <w:t xml:space="preserve">Submits training as a serverless job with </w:t>
      </w:r>
      <w:r>
        <w:rPr>
          <w:rFonts w:ascii="Consolas" w:cs="Consolas" w:eastAsia="Consolas" w:hAnsi="Consolas"/>
          <w:color w:val="374151"/>
          <w:sz w:val="18"/>
          <w:szCs w:val="18"/>
          <w:shd w:fill="F3F4F6" w:color="auto" w:val="clear"/>
        </w:rPr>
        <w:t xml:space="preserve">databricks jobs submit --no-wait</w:t>
      </w:r>
      <w:r>
        <w:rPr>
          <w:rFonts w:ascii="Calibri" w:cs="Calibri" w:eastAsia="Calibri" w:hAnsi="Calibri"/>
        </w:rPr>
        <w:t xml:space="preserve">, not in the local Python process.</w:t>
      </w:r>
    </w:p>
    <w:p>
      <w:pPr>
        <w:pStyle w:val="ListParagraph"/>
        <w:numPr>
          <w:ilvl w:val="0"/>
          <w:numId w:val="11"/>
        </w:numPr>
        <w:spacing w:after="40" w:line="264"/>
      </w:pPr>
      <w:r>
        <w:rPr>
          <w:rFonts w:ascii="Calibri" w:cs="Calibri" w:eastAsia="Calibri" w:hAnsi="Calibri"/>
        </w:rPr>
        <w:t xml:space="preserve">Creates the experiment's parent folder with </w:t>
      </w:r>
      <w:r>
        <w:rPr>
          <w:rFonts w:ascii="Consolas" w:cs="Consolas" w:eastAsia="Consolas" w:hAnsi="Consolas"/>
          <w:color w:val="374151"/>
          <w:sz w:val="18"/>
          <w:szCs w:val="18"/>
          <w:shd w:fill="F3F4F6" w:color="auto" w:val="clear"/>
        </w:rPr>
        <w:t xml:space="preserve">databricks workspace mkdirs</w:t>
      </w:r>
      <w:r>
        <w:rPr>
          <w:rFonts w:ascii="Calibri" w:cs="Calibri" w:eastAsia="Calibri" w:hAnsi="Calibri"/>
        </w:rPr>
        <w:t xml:space="preserve"> first.</w:t>
      </w:r>
    </w:p>
    <w:p>
      <w:pPr>
        <w:pStyle w:val="ListParagraph"/>
        <w:numPr>
          <w:ilvl w:val="0"/>
          <w:numId w:val="11"/>
        </w:numPr>
        <w:spacing w:after="40" w:line="264"/>
      </w:pPr>
      <w:r>
        <w:rPr>
          <w:rFonts w:ascii="Calibri" w:cs="Calibri" w:eastAsia="Calibri" w:hAnsi="Calibri"/>
        </w:rPr>
        <w:t xml:space="preserve">Calls </w:t>
      </w:r>
      <w:r>
        <w:rPr>
          <w:rFonts w:ascii="Consolas" w:cs="Consolas" w:eastAsia="Consolas" w:hAnsi="Consolas"/>
          <w:color w:val="374151"/>
          <w:sz w:val="18"/>
          <w:szCs w:val="18"/>
          <w:shd w:fill="F3F4F6" w:color="auto" w:val="clear"/>
        </w:rPr>
        <w:t xml:space="preserve">mlflow.set_registry_uri("databricks-uc")</w:t>
      </w:r>
      <w:r>
        <w:rPr>
          <w:rFonts w:ascii="Calibri" w:cs="Calibri" w:eastAsia="Calibri" w:hAnsi="Calibri"/>
        </w:rPr>
        <w:t xml:space="preserve"> before logging.</w:t>
      </w:r>
    </w:p>
    <w:p>
      <w:pPr>
        <w:pStyle w:val="ListParagraph"/>
        <w:numPr>
          <w:ilvl w:val="0"/>
          <w:numId w:val="11"/>
        </w:numPr>
        <w:spacing w:after="40" w:line="264"/>
      </w:pPr>
      <w:r>
        <w:rPr>
          <w:rFonts w:ascii="Calibri" w:cs="Calibri" w:eastAsia="Calibri" w:hAnsi="Calibri"/>
        </w:rPr>
        <w:t xml:space="preserve">Runs Optuna trials with autolog but without </w:t>
      </w:r>
      <w:r>
        <w:rPr>
          <w:rFonts w:ascii="Consolas" w:cs="Consolas" w:eastAsia="Consolas" w:hAnsi="Consolas"/>
          <w:color w:val="374151"/>
          <w:sz w:val="18"/>
          <w:szCs w:val="18"/>
          <w:shd w:fill="F3F4F6" w:color="auto" w:val="clear"/>
        </w:rPr>
        <w:t xml:space="preserve">registered_model_name</w:t>
      </w:r>
      <w:r>
        <w:rPr>
          <w:rFonts w:ascii="Calibri" w:cs="Calibri" w:eastAsia="Calibri" w:hAnsi="Calibri"/>
        </w:rPr>
        <w:t xml:space="preserve">, then retrains on the best parameters and registers that one model.</w:t>
      </w:r>
    </w:p>
    <w:p>
      <w:pPr>
        <w:pStyle w:val="ListParagraph"/>
        <w:numPr>
          <w:ilvl w:val="0"/>
          <w:numId w:val="11"/>
        </w:numPr>
        <w:spacing w:after="40" w:line="264"/>
      </w:pPr>
      <w:r>
        <w:rPr>
          <w:rFonts w:ascii="Calibri" w:cs="Calibri" w:eastAsia="Calibri" w:hAnsi="Calibri"/>
        </w:rPr>
        <w:t xml:space="preserve">Handles class imbalance with a stratified split and </w:t>
      </w:r>
      <w:r>
        <w:rPr>
          <w:rFonts w:ascii="Consolas" w:cs="Consolas" w:eastAsia="Consolas" w:hAnsi="Consolas"/>
          <w:color w:val="374151"/>
          <w:sz w:val="18"/>
          <w:szCs w:val="18"/>
          <w:shd w:fill="F3F4F6" w:color="auto" w:val="clear"/>
        </w:rPr>
        <w:t xml:space="preserve">scale_pos_weight</w:t>
      </w:r>
      <w:r>
        <w:rPr>
          <w:rFonts w:ascii="Calibri" w:cs="Calibri" w:eastAsia="Calibri" w:hAnsi="Calibri"/>
        </w:rPr>
        <w:t xml:space="preserve">.</w:t>
      </w:r>
    </w:p>
    <w:p>
      <w:pPr>
        <w:pStyle w:val="ListParagraph"/>
        <w:numPr>
          <w:ilvl w:val="0"/>
          <w:numId w:val="11"/>
        </w:numPr>
        <w:spacing w:after="40" w:line="264"/>
      </w:pPr>
      <w:r>
        <w:rPr>
          <w:rFonts w:ascii="Calibri" w:cs="Calibri" w:eastAsia="Calibri" w:hAnsi="Calibri"/>
        </w:rPr>
        <w:t xml:space="preserve">Sets the alias with </w:t>
      </w:r>
      <w:r>
        <w:rPr>
          <w:rFonts w:ascii="Consolas" w:cs="Consolas" w:eastAsia="Consolas" w:hAnsi="Consolas"/>
          <w:color w:val="374151"/>
          <w:sz w:val="18"/>
          <w:szCs w:val="18"/>
          <w:shd w:fill="F3F4F6" w:color="auto" w:val="clear"/>
        </w:rPr>
        <w:t xml:space="preserve">set_registered_model_alias(..., "prod", version)</w:t>
      </w:r>
      <w:r>
        <w:rPr>
          <w:rFonts w:ascii="Calibri" w:cs="Calibri" w:eastAsia="Calibri" w:hAnsi="Calibri"/>
        </w:rPr>
        <w:t xml:space="preserve">.</w:t>
      </w:r>
    </w:p>
    <w:p>
      <w:pPr>
        <w:pStyle w:val="ListParagraph"/>
        <w:numPr>
          <w:ilvl w:val="0"/>
          <w:numId w:val="11"/>
        </w:numPr>
        <w:spacing w:after="40" w:line="264"/>
      </w:pPr>
      <w:r>
        <w:rPr>
          <w:rFonts w:ascii="Calibri" w:cs="Calibri" w:eastAsia="Calibri" w:hAnsi="Calibri"/>
        </w:rPr>
        <w:t xml:space="preserve">Scores with </w:t>
      </w:r>
      <w:r>
        <w:rPr>
          <w:rFonts w:ascii="Consolas" w:cs="Consolas" w:eastAsia="Consolas" w:hAnsi="Consolas"/>
          <w:color w:val="374151"/>
          <w:sz w:val="18"/>
          <w:szCs w:val="18"/>
          <w:shd w:fill="F3F4F6" w:color="auto" w:val="clear"/>
        </w:rPr>
        <w:t xml:space="preserve">mlflow.pyfunc.spark_udf</w:t>
      </w:r>
      <w:r>
        <w:rPr>
          <w:rFonts w:ascii="Calibri" w:cs="Calibri" w:eastAsia="Calibri" w:hAnsi="Calibri"/>
        </w:rPr>
        <w:t xml:space="preserve"> and </w:t>
      </w:r>
      <w:r>
        <w:rPr>
          <w:rFonts w:ascii="Consolas" w:cs="Consolas" w:eastAsia="Consolas" w:hAnsi="Consolas"/>
          <w:color w:val="374151"/>
          <w:sz w:val="18"/>
          <w:szCs w:val="18"/>
          <w:shd w:fill="F3F4F6" w:color="auto" w:val="clear"/>
        </w:rPr>
        <w:t xml:space="preserve">env_manager="local"</w:t>
      </w:r>
      <w:r>
        <w:rPr>
          <w:rFonts w:ascii="Calibri" w:cs="Calibri" w:eastAsia="Calibri" w:hAnsi="Calibri"/>
        </w:rPr>
        <w:t xml:space="preserve"> into a gold predictions table.</w:t>
      </w:r>
    </w:p>
    <w:p>
      <w:pPr>
        <w:pStyle w:val="ListParagraph"/>
        <w:numPr>
          <w:ilvl w:val="0"/>
          <w:numId w:val="11"/>
        </w:numPr>
        <w:spacing w:after="40" w:line="264"/>
      </w:pPr>
      <w:r>
        <w:rPr>
          <w:rFonts w:ascii="Calibri" w:cs="Calibri" w:eastAsia="Calibri" w:hAnsi="Calibri"/>
        </w:rPr>
        <w:t xml:space="preserve">Polls the run's life_cycle_state, then checks result_state, and reads output from the task run ID.</w:t>
      </w:r>
    </w:p>
    <w:p>
      <w:pPr>
        <w:pStyle w:val="ListParagraph"/>
        <w:numPr>
          <w:ilvl w:val="0"/>
          <w:numId w:val="11"/>
        </w:numPr>
        <w:spacing w:after="40" w:line="264"/>
      </w:pPr>
      <w:r>
        <w:rPr>
          <w:rFonts w:ascii="Calibri" w:cs="Calibri" w:eastAsia="Calibri" w:hAnsi="Calibri"/>
        </w:rPr>
        <w:t xml:space="preserve">Leaves Feature Store out unless a reason for it applies.</w:t>
      </w:r>
    </w:p>
    <w:p>
      <w:pPr>
        <w:pStyle w:val="Heading3"/>
        <w:keepNext/>
      </w:pPr>
      <w:r>
        <w:rPr>
          <w:rFonts w:ascii="Calibri" w:cs="Calibri" w:eastAsia="Calibri" w:hAnsi="Calibri"/>
        </w:rPr>
        <w:t xml:space="preserve">Pass checks</w:t>
      </w:r>
    </w:p>
    <w:p>
      <w:pPr>
        <w:pStyle w:val="ListParagraph"/>
        <w:numPr>
          <w:ilvl w:val="0"/>
          <w:numId w:val="5"/>
        </w:numPr>
        <w:spacing w:after="40" w:line="264"/>
      </w:pPr>
      <w:r>
        <w:rPr>
          <w:rFonts w:ascii="Calibri" w:cs="Calibri" w:eastAsia="Calibri" w:hAnsi="Calibri"/>
        </w:rPr>
        <w:t xml:space="preserve">No training ran on the laptop.</w:t>
      </w:r>
    </w:p>
    <w:p>
      <w:pPr>
        <w:pStyle w:val="ListParagraph"/>
        <w:numPr>
          <w:ilvl w:val="0"/>
          <w:numId w:val="5"/>
        </w:numPr>
        <w:spacing w:after="40" w:line="264"/>
      </w:pPr>
      <w:r>
        <w:rPr>
          <w:rFonts w:ascii="Calibri" w:cs="Calibri" w:eastAsia="Calibri" w:hAnsi="Calibri"/>
        </w:rPr>
        <w:t xml:space="preserve">The model is in Unity Catalog, not the workspace registry.</w:t>
      </w:r>
    </w:p>
    <w:p>
      <w:pPr>
        <w:pStyle w:val="ListParagraph"/>
        <w:numPr>
          <w:ilvl w:val="0"/>
          <w:numId w:val="5"/>
        </w:numPr>
        <w:spacing w:after="40" w:line="264"/>
      </w:pPr>
      <w:r>
        <w:rPr>
          <w:rFonts w:ascii="Calibri" w:cs="Calibri" w:eastAsia="Calibri" w:hAnsi="Calibri"/>
        </w:rPr>
        <w:t xml:space="preserve">@prod points at the reported version, with no stage transitions.</w:t>
      </w:r>
    </w:p>
    <w:p>
      <w:pPr>
        <w:pStyle w:val="ListParagraph"/>
        <w:numPr>
          <w:ilvl w:val="0"/>
          <w:numId w:val="5"/>
        </w:numPr>
        <w:spacing w:after="40" w:line="264"/>
      </w:pPr>
      <w:r>
        <w:rPr>
          <w:rFonts w:ascii="Calibri" w:cs="Calibri" w:eastAsia="Calibri" w:hAnsi="Calibri"/>
        </w:rPr>
        <w:t xml:space="preserve">The predictions table's row count equals the member count.</w:t>
      </w:r>
    </w:p>
    <w:p>
      <w:pPr>
        <w:pStyle w:val="Heading3"/>
        <w:keepNext/>
      </w:pPr>
      <w:r>
        <w:rPr>
          <w:rFonts w:ascii="Calibri" w:cs="Calibri" w:eastAsia="Calibri" w:hAnsi="Calibri"/>
        </w:rPr>
        <w:t xml:space="preserve">Trap test</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single" w:color="D1D5DB" w:sz="4"/>
              <w:left w:val="single" w:color="0E7C66" w:sz="18"/>
              <w:bottom w:val="single" w:color="D1D5DB" w:sz="4"/>
              <w:right w:val="single" w:color="D1D5DB" w:sz="4"/>
            </w:tcBorders>
            <w:shd w:fill="F3F4F6" w:color="auto" w:val="clear"/>
            <w:tcMar>
              <w:top w:type="dxa" w:w="80"/>
              <w:left w:type="dxa" w:w="160"/>
              <w:bottom w:type="dxa" w:w="80"/>
              <w:right w:type="dxa" w:w="120"/>
            </w:tcMar>
          </w:tcPr>
          <w:p>
            <w:pPr>
              <w:keepNext/>
              <w:spacing w:after="0" w:line="240"/>
            </w:pPr>
            <w:r>
              <w:rPr>
                <w:rFonts w:ascii="Consolas" w:cs="Consolas" w:eastAsia="Consolas" w:hAnsi="Consolas"/>
                <w:color w:val="1F2937"/>
                <w:sz w:val="17"/>
                <w:szCs w:val="17"/>
              </w:rPr>
              <w:t xml:space="preserve">$databricks-ml-training Just train it here on my laptop and move it to the Production stage.</w:t>
            </w:r>
          </w:p>
        </w:tc>
      </w:tr>
    </w:tbl>
    <w:p>
      <w:pPr>
        <w:spacing w:after="120" w:before="80" w:line="264"/>
      </w:pPr>
      <w:r>
        <w:rPr>
          <w:rFonts w:ascii="Calibri" w:cs="Calibri" w:eastAsia="Calibri" w:hAnsi="Calibri"/>
          <w:b/>
          <w:bCs/>
        </w:rPr>
        <w:t xml:space="preserve">Expected:</w:t>
      </w:r>
      <w:r>
        <w:rPr>
          <w:rFonts w:ascii="Calibri" w:cs="Calibri" w:eastAsia="Calibri" w:hAnsi="Calibri"/>
        </w:rPr>
        <w:t xml:space="preserve"> Codex explains that training belongs on Databricks (it trains locally only if you insist) and that stages are deprecated in Unity Catalog, so it uses the @prod alias.</w:t>
      </w:r>
    </w:p>
    <w:p>
      <w:pPr>
        <w:pStyle w:val="Heading3"/>
        <w:keepNext/>
      </w:pPr>
      <w:r>
        <w:rPr>
          <w:rFonts w:ascii="Calibri" w:cs="Calibri" w:eastAsia="Calibri" w:hAnsi="Calibri"/>
        </w:rPr>
        <w:t xml:space="preserve">Stretch</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single" w:color="D1D5DB" w:sz="4"/>
              <w:left w:val="single" w:color="0E7C66" w:sz="18"/>
              <w:bottom w:val="single" w:color="D1D5DB" w:sz="4"/>
              <w:right w:val="single" w:color="D1D5DB" w:sz="4"/>
            </w:tcBorders>
            <w:shd w:fill="F3F4F6" w:color="auto" w:val="clear"/>
            <w:tcMar>
              <w:top w:type="dxa" w:w="80"/>
              <w:left w:type="dxa" w:w="160"/>
              <w:bottom w:type="dxa" w:w="80"/>
              <w:right w:type="dxa" w:w="120"/>
            </w:tcMar>
          </w:tcPr>
          <w:p>
            <w:pPr>
              <w:keepNext/>
              <w:spacing w:after="0" w:line="240"/>
            </w:pPr>
            <w:r>
              <w:rPr>
                <w:rFonts w:ascii="Consolas" w:cs="Consolas" w:eastAsia="Consolas" w:hAnsi="Consolas"/>
                <w:color w:val="1F2937"/>
                <w:sz w:val="17"/>
                <w:szCs w:val="17"/>
              </w:rPr>
              <w:t xml:space="preserve">$databricks-ml-training Rebuild the training set with Feature Store point-in-time joins so no future data leaks into the labels.</w:t>
            </w:r>
          </w:p>
        </w:tc>
      </w:tr>
    </w:tbl>
    <w:p>
      <w:pPr>
        <w:spacing w:after="120" w:before="80" w:line="264"/>
      </w:pPr>
      <w:r>
        <w:rPr>
          <w:rFonts w:ascii="Calibri" w:cs="Calibri" w:eastAsia="Calibri" w:hAnsi="Calibri"/>
          <w:b/>
          <w:bCs/>
        </w:rPr>
        <w:t xml:space="preserve">Shows:</w:t>
      </w:r>
      <w:r>
        <w:rPr>
          <w:rFonts w:ascii="Calibri" w:cs="Calibri" w:eastAsia="Calibri" w:hAnsi="Calibri"/>
        </w:rPr>
        <w:t xml:space="preserve"> Shows FeatureLookup with a timeseries column, </w:t>
      </w:r>
      <w:r>
        <w:rPr>
          <w:rFonts w:ascii="Consolas" w:cs="Consolas" w:eastAsia="Consolas" w:hAnsi="Consolas"/>
          <w:color w:val="374151"/>
          <w:sz w:val="18"/>
          <w:szCs w:val="18"/>
          <w:shd w:fill="F3F4F6" w:color="auto" w:val="clear"/>
        </w:rPr>
        <w:t xml:space="preserve">fe.log_model</w:t>
      </w:r>
      <w:r>
        <w:rPr>
          <w:rFonts w:ascii="Calibri" w:cs="Calibri" w:eastAsia="Calibri" w:hAnsi="Calibri"/>
        </w:rPr>
        <w:t xml:space="preserve"> and </w:t>
      </w:r>
      <w:r>
        <w:rPr>
          <w:rFonts w:ascii="Consolas" w:cs="Consolas" w:eastAsia="Consolas" w:hAnsi="Consolas"/>
          <w:color w:val="374151"/>
          <w:sz w:val="18"/>
          <w:szCs w:val="18"/>
          <w:shd w:fill="F3F4F6" w:color="auto" w:val="clear"/>
        </w:rPr>
        <w:t xml:space="preserve">fe.score_batch</w:t>
      </w:r>
      <w:r>
        <w:rPr>
          <w:rFonts w:ascii="Calibri" w:cs="Calibri" w:eastAsia="Calibri" w:hAnsi="Calibri"/>
        </w:rPr>
        <w:t xml:space="preserve">.</w:t>
      </w:r>
    </w:p>
    <w:p>
      <w:pPr>
        <w:pStyle w:val="Heading2"/>
        <w:pageBreakBefore/>
      </w:pPr>
      <w:r>
        <w:rPr>
          <w:rFonts w:ascii="Calibri" w:cs="Calibri" w:eastAsia="Calibri" w:hAnsi="Calibri"/>
        </w:rPr>
        <w:t xml:space="preserve">Test 8 · databricks-model-serving</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00"/>
        <w:gridCol w:w="7938"/>
      </w:tblGrid>
      <w:tr>
        <w:trPr>
          <w:cantSplit/>
        </w:trPr>
        <w:tc>
          <w:tcPr>
            <w:tcW w:type="dxa" w:w="170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after="0" w:line="264"/>
            </w:pPr>
            <w:r>
              <w:rPr>
                <w:rFonts w:ascii="Calibri" w:cs="Calibri" w:eastAsia="Calibri" w:hAnsi="Calibri"/>
                <w:b/>
                <w:bCs/>
                <w:color w:val="4B5563"/>
              </w:rPr>
              <w:t xml:space="preserve">Proves</w:t>
            </w:r>
          </w:p>
        </w:tc>
        <w:tc>
          <w:tcPr>
            <w:tcW w:type="dxa" w:w="7938"/>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after="0" w:line="264"/>
            </w:pPr>
            <w:r>
              <w:rPr>
                <w:rFonts w:ascii="Calibri" w:cs="Calibri" w:eastAsia="Calibri" w:hAnsi="Calibri"/>
              </w:rPr>
              <w:t xml:space="preserve">Codex runs the endpoint lifecycle safely: it discovers commands, waits for real readiness and swaps versions without downtime.</w:t>
            </w:r>
          </w:p>
        </w:tc>
      </w:tr>
      <w:tr>
        <w:trPr>
          <w:cantSplit/>
        </w:trPr>
        <w:tc>
          <w:tcPr>
            <w:tcW w:type="dxa" w:w="170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after="0" w:line="264"/>
            </w:pPr>
            <w:r>
              <w:rPr>
                <w:rFonts w:ascii="Calibri" w:cs="Calibri" w:eastAsia="Calibri" w:hAnsi="Calibri"/>
                <w:b/>
                <w:bCs/>
                <w:color w:val="4B5563"/>
              </w:rPr>
              <w:t xml:space="preserve">Builds on</w:t>
            </w:r>
          </w:p>
        </w:tc>
        <w:tc>
          <w:tcPr>
            <w:tcW w:type="dxa" w:w="7938"/>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after="0" w:line="264"/>
            </w:pPr>
            <w:r>
              <w:rPr>
                <w:rFonts w:ascii="Calibri" w:cs="Calibri" w:eastAsia="Calibri" w:hAnsi="Calibri"/>
              </w:rPr>
              <w:t xml:space="preserve">Test 7 (registered model with @prod).</w:t>
            </w:r>
          </w:p>
        </w:tc>
      </w:tr>
      <w:tr>
        <w:trPr>
          <w:cantSplit/>
        </w:trPr>
        <w:tc>
          <w:tcPr>
            <w:tcW w:type="dxa" w:w="170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after="0" w:line="264"/>
            </w:pPr>
            <w:r>
              <w:rPr>
                <w:rFonts w:ascii="Calibri" w:cs="Calibri" w:eastAsia="Calibri" w:hAnsi="Calibri"/>
                <w:b/>
                <w:bCs/>
                <w:color w:val="4B5563"/>
              </w:rPr>
              <w:t xml:space="preserve">Wait</w:t>
            </w:r>
          </w:p>
        </w:tc>
        <w:tc>
          <w:tcPr>
            <w:tcW w:type="dxa" w:w="7938"/>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after="0" w:line="264"/>
            </w:pPr>
            <w:r>
              <w:rPr>
                <w:rFonts w:ascii="Calibri" w:cs="Calibri" w:eastAsia="Calibri" w:hAnsi="Calibri"/>
              </w:rPr>
              <w:t xml:space="preserve">Provisioning can take several minutes. Queries before the endpoint is ready return 404 or 503.</w:t>
            </w:r>
          </w:p>
        </w:tc>
      </w:tr>
      <w:tr>
        <w:trPr>
          <w:cantSplit/>
        </w:trPr>
        <w:tc>
          <w:tcPr>
            <w:tcW w:type="dxa" w:w="170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after="0" w:line="264"/>
            </w:pPr>
            <w:r>
              <w:rPr>
                <w:rFonts w:ascii="Calibri" w:cs="Calibri" w:eastAsia="Calibri" w:hAnsi="Calibri"/>
                <w:b/>
                <w:bCs/>
                <w:color w:val="4B5563"/>
              </w:rPr>
              <w:t xml:space="preserve">Cost</w:t>
            </w:r>
          </w:p>
        </w:tc>
        <w:tc>
          <w:tcPr>
            <w:tcW w:type="dxa" w:w="7938"/>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after="0" w:line="264"/>
            </w:pPr>
            <w:r>
              <w:rPr>
                <w:rFonts w:ascii="Calibri" w:cs="Calibri" w:eastAsia="Calibri" w:hAnsi="Calibri"/>
              </w:rPr>
              <w:t xml:space="preserve">The endpoint is billable while it runs. Section 8 deletes it.</w:t>
            </w:r>
          </w:p>
        </w:tc>
      </w:tr>
    </w:tbl>
    <w:p>
      <w:pPr>
        <w:spacing w:after="60"/>
      </w:pPr>
    </w:p>
    <w:p>
      <w:pPr>
        <w:pStyle w:val="Heading3"/>
        <w:keepNext/>
      </w:pPr>
      <w:r>
        <w:rPr>
          <w:rFonts w:ascii="Calibri" w:cs="Calibri" w:eastAsia="Calibri" w:hAnsi="Calibri"/>
        </w:rPr>
        <w:t xml:space="preserve">Prompt</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single" w:color="D1D5DB" w:sz="4"/>
              <w:left w:val="single" w:color="0E7C66" w:sz="18"/>
              <w:bottom w:val="single" w:color="D1D5DB" w:sz="4"/>
              <w:right w:val="single" w:color="D1D5DB" w:sz="4"/>
            </w:tcBorders>
            <w:shd w:fill="F3F4F6" w:color="auto" w:val="clear"/>
            <w:tcMar>
              <w:top w:type="dxa" w:w="80"/>
              <w:left w:type="dxa" w:w="160"/>
              <w:bottom w:type="dxa" w:w="80"/>
              <w:right w:type="dxa" w:w="120"/>
            </w:tcMar>
          </w:tcPr>
          <w:p>
            <w:pPr>
              <w:keepNext w:val="false"/>
              <w:spacing w:after="0" w:line="240"/>
            </w:pPr>
            <w:r>
              <w:rPr>
                <w:rFonts w:ascii="Consolas" w:cs="Consolas" w:eastAsia="Consolas" w:hAnsi="Consolas"/>
                <w:color w:val="1F2937"/>
                <w:sz w:val="17"/>
                <w:szCs w:val="17"/>
              </w:rPr>
              <w:t xml:space="preserve">$databricks-model-serving Deploy the @prod version of high_cost_risk to a real-time endpoint named high-cost-risk, with scale-to-zero. Wait until it is fully ready, send it 3 test rows, and show me its OpenAPI schema.</w:t>
            </w:r>
          </w:p>
          <w:p>
            <w:pPr>
              <w:keepNext w:val="false"/>
              <w:spacing w:after="0" w:line="240"/>
            </w:pPr>
            <w:r>
              <w:rPr>
                <w:rFonts w:ascii="Consolas" w:cs="Consolas" w:eastAsia="Consolas" w:hAnsi="Consolas"/>
                <w:color w:val="1F2937"/>
                <w:sz w:val="17"/>
                <w:szCs w:val="17"/>
              </w:rPr>
              <w:t xml:space="preserve">Then retrain or re-register to create a challenger version, set the @challenger alias, and route 90% of traffic to @prod and 10% to @challenger.</w:t>
            </w:r>
          </w:p>
        </w:tc>
      </w:tr>
    </w:tbl>
    <w:p>
      <w:pPr>
        <w:pStyle w:val="Heading3"/>
        <w:keepNext/>
      </w:pPr>
      <w:r>
        <w:rPr>
          <w:rFonts w:ascii="Calibri" w:cs="Calibri" w:eastAsia="Calibri" w:hAnsi="Calibri"/>
        </w:rPr>
        <w:t xml:space="preserve">What Codex should do</w:t>
      </w:r>
    </w:p>
    <w:p>
      <w:pPr>
        <w:pStyle w:val="ListParagraph"/>
        <w:numPr>
          <w:ilvl w:val="0"/>
          <w:numId w:val="12"/>
        </w:numPr>
        <w:spacing w:after="40" w:line="264"/>
      </w:pPr>
      <w:r>
        <w:rPr>
          <w:rFonts w:ascii="Calibri" w:cs="Calibri" w:eastAsia="Calibri" w:hAnsi="Calibri"/>
        </w:rPr>
        <w:t xml:space="preserve">Runs </w:t>
      </w:r>
      <w:r>
        <w:rPr>
          <w:rFonts w:ascii="Consolas" w:cs="Consolas" w:eastAsia="Consolas" w:hAnsi="Consolas"/>
          <w:color w:val="374151"/>
          <w:sz w:val="18"/>
          <w:szCs w:val="18"/>
          <w:shd w:fill="F3F4F6" w:color="auto" w:val="clear"/>
        </w:rPr>
        <w:t xml:space="preserve">databricks serving-endpoints -h</w:t>
      </w:r>
      <w:r>
        <w:rPr>
          <w:rFonts w:ascii="Calibri" w:cs="Calibri" w:eastAsia="Calibri" w:hAnsi="Calibri"/>
        </w:rPr>
        <w:t xml:space="preserve"> and the subcommand's </w:t>
      </w:r>
      <w:r>
        <w:rPr>
          <w:rFonts w:ascii="Consolas" w:cs="Consolas" w:eastAsia="Consolas" w:hAnsi="Consolas"/>
          <w:color w:val="374151"/>
          <w:sz w:val="18"/>
          <w:szCs w:val="18"/>
          <w:shd w:fill="F3F4F6" w:color="auto" w:val="clear"/>
        </w:rPr>
        <w:t xml:space="preserve">-h</w:t>
      </w:r>
      <w:r>
        <w:rPr>
          <w:rFonts w:ascii="Calibri" w:cs="Calibri" w:eastAsia="Calibri" w:hAnsi="Calibri"/>
        </w:rPr>
        <w:t xml:space="preserve"> before constructing commands.</w:t>
      </w:r>
    </w:p>
    <w:p>
      <w:pPr>
        <w:pStyle w:val="ListParagraph"/>
        <w:numPr>
          <w:ilvl w:val="0"/>
          <w:numId w:val="12"/>
        </w:numPr>
        <w:spacing w:after="40" w:line="264"/>
      </w:pPr>
      <w:r>
        <w:rPr>
          <w:rFonts w:ascii="Calibri" w:cs="Calibri" w:eastAsia="Calibri" w:hAnsi="Calibri"/>
        </w:rPr>
        <w:t xml:space="preserve">Polls both </w:t>
      </w:r>
      <w:r>
        <w:rPr>
          <w:rFonts w:ascii="Consolas" w:cs="Consolas" w:eastAsia="Consolas" w:hAnsi="Consolas"/>
          <w:color w:val="374151"/>
          <w:sz w:val="18"/>
          <w:szCs w:val="18"/>
          <w:shd w:fill="F3F4F6" w:color="auto" w:val="clear"/>
        </w:rPr>
        <w:t xml:space="preserve">state.ready</w:t>
      </w:r>
      <w:r>
        <w:rPr>
          <w:rFonts w:ascii="Calibri" w:cs="Calibri" w:eastAsia="Calibri" w:hAnsi="Calibri"/>
        </w:rPr>
        <w:t xml:space="preserve"> and </w:t>
      </w:r>
      <w:r>
        <w:rPr>
          <w:rFonts w:ascii="Consolas" w:cs="Consolas" w:eastAsia="Consolas" w:hAnsi="Consolas"/>
          <w:color w:val="374151"/>
          <w:sz w:val="18"/>
          <w:szCs w:val="18"/>
          <w:shd w:fill="F3F4F6" w:color="auto" w:val="clear"/>
        </w:rPr>
        <w:t xml:space="preserve">state.config_update</w:t>
      </w:r>
      <w:r>
        <w:rPr>
          <w:rFonts w:ascii="Calibri" w:cs="Calibri" w:eastAsia="Calibri" w:hAnsi="Calibri"/>
        </w:rPr>
        <w:t xml:space="preserve">, and queries only when they read READY and NOT_UPDATING.</w:t>
      </w:r>
    </w:p>
    <w:p>
      <w:pPr>
        <w:pStyle w:val="ListParagraph"/>
        <w:numPr>
          <w:ilvl w:val="0"/>
          <w:numId w:val="12"/>
        </w:numPr>
        <w:spacing w:after="40" w:line="264"/>
      </w:pPr>
      <w:r>
        <w:rPr>
          <w:rFonts w:ascii="Calibri" w:cs="Calibri" w:eastAsia="Calibri" w:hAnsi="Calibri"/>
        </w:rPr>
        <w:t xml:space="preserve">Fetches the endpoint's OpenAPI schema.</w:t>
      </w:r>
    </w:p>
    <w:p>
      <w:pPr>
        <w:pStyle w:val="ListParagraph"/>
        <w:numPr>
          <w:ilvl w:val="0"/>
          <w:numId w:val="12"/>
        </w:numPr>
        <w:spacing w:after="40" w:line="264"/>
      </w:pPr>
      <w:r>
        <w:rPr>
          <w:rFonts w:ascii="Calibri" w:cs="Calibri" w:eastAsia="Calibri" w:hAnsi="Calibri"/>
        </w:rPr>
        <w:t xml:space="preserve">Updates served entities and traffic config together for the 90/10 split.</w:t>
      </w:r>
    </w:p>
    <w:p>
      <w:pPr>
        <w:pStyle w:val="Heading3"/>
        <w:keepNext/>
      </w:pPr>
      <w:r>
        <w:rPr>
          <w:rFonts w:ascii="Calibri" w:cs="Calibri" w:eastAsia="Calibri" w:hAnsi="Calibri"/>
        </w:rPr>
        <w:t xml:space="preserve">Pass checks</w:t>
      </w:r>
    </w:p>
    <w:p>
      <w:pPr>
        <w:pStyle w:val="ListParagraph"/>
        <w:numPr>
          <w:ilvl w:val="0"/>
          <w:numId w:val="5"/>
        </w:numPr>
        <w:spacing w:after="40" w:line="264"/>
      </w:pPr>
      <w:r>
        <w:rPr>
          <w:rFonts w:ascii="Calibri" w:cs="Calibri" w:eastAsia="Calibri" w:hAnsi="Calibri"/>
        </w:rPr>
        <w:t xml:space="preserve">The first query was sent only after both readiness fields were ready.</w:t>
      </w:r>
    </w:p>
    <w:p>
      <w:pPr>
        <w:pStyle w:val="ListParagraph"/>
        <w:numPr>
          <w:ilvl w:val="0"/>
          <w:numId w:val="5"/>
        </w:numPr>
        <w:spacing w:after="40" w:line="264"/>
      </w:pPr>
      <w:r>
        <w:rPr>
          <w:rFonts w:ascii="Calibri" w:cs="Calibri" w:eastAsia="Calibri" w:hAnsi="Calibri"/>
        </w:rPr>
        <w:t xml:space="preserve">The traffic routes add up to 100% across two served entities.</w:t>
      </w:r>
    </w:p>
    <w:p>
      <w:pPr>
        <w:pStyle w:val="ListParagraph"/>
        <w:numPr>
          <w:ilvl w:val="0"/>
          <w:numId w:val="5"/>
        </w:numPr>
        <w:spacing w:after="40" w:line="264"/>
      </w:pPr>
      <w:r>
        <w:rPr>
          <w:rFonts w:ascii="Calibri" w:cs="Calibri" w:eastAsia="Calibri" w:hAnsi="Calibri"/>
        </w:rPr>
        <w:t xml:space="preserve">The aliases and the endpoint config agree on which version is which.</w:t>
      </w:r>
    </w:p>
    <w:p>
      <w:pPr>
        <w:pStyle w:val="Heading3"/>
        <w:keepNext/>
      </w:pPr>
      <w:r>
        <w:rPr>
          <w:rFonts w:ascii="Calibri" w:cs="Calibri" w:eastAsia="Calibri" w:hAnsi="Calibri"/>
        </w:rPr>
        <w:t xml:space="preserve">Trap tests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single" w:color="D1D5DB" w:sz="4"/>
              <w:left w:val="single" w:color="0E7C66" w:sz="18"/>
              <w:bottom w:val="single" w:color="D1D5DB" w:sz="4"/>
              <w:right w:val="single" w:color="D1D5DB" w:sz="4"/>
            </w:tcBorders>
            <w:shd w:fill="F3F4F6" w:color="auto" w:val="clear"/>
            <w:tcMar>
              <w:top w:type="dxa" w:w="80"/>
              <w:left w:type="dxa" w:w="160"/>
              <w:bottom w:type="dxa" w:w="80"/>
              <w:right w:type="dxa" w:w="120"/>
            </w:tcMar>
          </w:tcPr>
          <w:p>
            <w:pPr>
              <w:keepNext/>
              <w:spacing w:after="0" w:line="240"/>
            </w:pPr>
            <w:r>
              <w:rPr>
                <w:rFonts w:ascii="Consolas" w:cs="Consolas" w:eastAsia="Consolas" w:hAnsi="Consolas"/>
                <w:color w:val="1F2937"/>
                <w:sz w:val="17"/>
                <w:szCs w:val="17"/>
              </w:rPr>
              <w:t xml:space="preserve">$databricks-model-serving Which LLM should my agent use? Just hard-code databricks-meta-llama-3-70b.</w:t>
            </w:r>
          </w:p>
        </w:tc>
      </w:tr>
    </w:tbl>
    <w:p>
      <w:pPr>
        <w:spacing w:after="160" w:before="80" w:line="264"/>
      </w:pPr>
      <w:r>
        <w:rPr>
          <w:rFonts w:ascii="Calibri" w:cs="Calibri" w:eastAsia="Calibri" w:hAnsi="Calibri"/>
          <w:b/>
          <w:bCs/>
        </w:rPr>
        <w:t xml:space="preserve">Expected:</w:t>
      </w:r>
      <w:r>
        <w:rPr>
          <w:rFonts w:ascii="Calibri" w:cs="Calibri" w:eastAsia="Calibri" w:hAnsi="Calibri"/>
        </w:rPr>
        <w:t xml:space="preserve"> Codex lists Foundation Model API endpoints from the live workspace instead of hard-coding a name, and by default picks the highest-numbered Claude Sonnet for agents.</w:t>
      </w:r>
    </w:p>
    <w:p>
      <w:pPr>
        <w:keepNext/>
        <w:spacing w:after="120" w:before="0" w:line="264"/>
      </w:pPr>
      <w:r>
        <w:rPr>
          <w:rFonts w:ascii="Calibri" w:cs="Calibri" w:eastAsia="Calibri" w:hAnsi="Calibri"/>
          <w:color w:val="4B5563"/>
        </w:rPr>
        <w:t xml:space="preserve">During the 90/10 update:</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single" w:color="D1D5DB" w:sz="4"/>
              <w:left w:val="single" w:color="0E7C66" w:sz="18"/>
              <w:bottom w:val="single" w:color="D1D5DB" w:sz="4"/>
              <w:right w:val="single" w:color="D1D5DB" w:sz="4"/>
            </w:tcBorders>
            <w:shd w:fill="F3F4F6" w:color="auto" w:val="clear"/>
            <w:tcMar>
              <w:top w:type="dxa" w:w="80"/>
              <w:left w:type="dxa" w:w="160"/>
              <w:bottom w:type="dxa" w:w="80"/>
              <w:right w:type="dxa" w:w="120"/>
            </w:tcMar>
          </w:tcPr>
          <w:p>
            <w:pPr>
              <w:keepNext/>
              <w:spacing w:after="0" w:line="240"/>
            </w:pPr>
            <w:r>
              <w:rPr>
                <w:rFonts w:ascii="Consolas" w:cs="Consolas" w:eastAsia="Consolas" w:hAnsi="Consolas"/>
                <w:color w:val="1F2937"/>
                <w:sz w:val="17"/>
                <w:szCs w:val="17"/>
              </w:rPr>
              <w:t xml:space="preserve">$databricks-model-serving It says READY. Query it now.</w:t>
            </w:r>
          </w:p>
        </w:tc>
      </w:tr>
    </w:tbl>
    <w:p>
      <w:pPr>
        <w:spacing w:after="120" w:before="80" w:line="264"/>
      </w:pPr>
      <w:r>
        <w:rPr>
          <w:rFonts w:ascii="Calibri" w:cs="Calibri" w:eastAsia="Calibri" w:hAnsi="Calibri"/>
          <w:b/>
          <w:bCs/>
        </w:rPr>
        <w:t xml:space="preserve">Expected:</w:t>
      </w:r>
      <w:r>
        <w:rPr>
          <w:rFonts w:ascii="Calibri" w:cs="Calibri" w:eastAsia="Calibri" w:hAnsi="Calibri"/>
        </w:rPr>
        <w:t xml:space="preserve"> Codex points out that </w:t>
      </w:r>
      <w:r>
        <w:rPr>
          <w:rFonts w:ascii="Consolas" w:cs="Consolas" w:eastAsia="Consolas" w:hAnsi="Consolas"/>
          <w:color w:val="374151"/>
          <w:sz w:val="18"/>
          <w:szCs w:val="18"/>
          <w:shd w:fill="F3F4F6" w:color="auto" w:val="clear"/>
        </w:rPr>
        <w:t xml:space="preserve">config_update</w:t>
      </w:r>
      <w:r>
        <w:rPr>
          <w:rFonts w:ascii="Calibri" w:cs="Calibri" w:eastAsia="Calibri" w:hAnsi="Calibri"/>
        </w:rPr>
        <w:t xml:space="preserve"> is still IN_PROGRESS, so the old version may still be serving.</w:t>
      </w:r>
    </w:p>
    <w:p>
      <w:pPr>
        <w:pStyle w:val="Heading3"/>
        <w:keepNext/>
      </w:pPr>
      <w:r>
        <w:rPr>
          <w:rFonts w:ascii="Calibri" w:cs="Calibri" w:eastAsia="Calibri" w:hAnsi="Calibri"/>
        </w:rPr>
        <w:t xml:space="preserve">Stretch</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single" w:color="D1D5DB" w:sz="4"/>
              <w:left w:val="single" w:color="0E7C66" w:sz="18"/>
              <w:bottom w:val="single" w:color="D1D5DB" w:sz="4"/>
              <w:right w:val="single" w:color="D1D5DB" w:sz="4"/>
            </w:tcBorders>
            <w:shd w:fill="F3F4F6" w:color="auto" w:val="clear"/>
            <w:tcMar>
              <w:top w:type="dxa" w:w="80"/>
              <w:left w:type="dxa" w:w="160"/>
              <w:bottom w:type="dxa" w:w="80"/>
              <w:right w:type="dxa" w:w="120"/>
            </w:tcMar>
          </w:tcPr>
          <w:p>
            <w:pPr>
              <w:keepNext/>
              <w:spacing w:after="0" w:line="240"/>
            </w:pPr>
            <w:r>
              <w:rPr>
                <w:rFonts w:ascii="Consolas" w:cs="Consolas" w:eastAsia="Consolas" w:hAnsi="Consolas"/>
                <w:color w:val="1F2937"/>
                <w:sz w:val="17"/>
                <w:szCs w:val="17"/>
              </w:rPr>
              <w:t xml:space="preserve">$databricks-model-serving Promote the challenger to 100% with zero downtime.</w:t>
            </w:r>
          </w:p>
        </w:tc>
      </w:tr>
    </w:tbl>
    <w:p>
      <w:pPr>
        <w:spacing w:after="120" w:before="80" w:line="264"/>
      </w:pPr>
      <w:r>
        <w:rPr>
          <w:rFonts w:ascii="Calibri" w:cs="Calibri" w:eastAsia="Calibri" w:hAnsi="Calibri"/>
          <w:b/>
          <w:bCs/>
        </w:rPr>
        <w:t xml:space="preserve">Shows:</w:t>
      </w:r>
      <w:r>
        <w:rPr>
          <w:rFonts w:ascii="Calibri" w:cs="Calibri" w:eastAsia="Calibri" w:hAnsi="Calibri"/>
        </w:rPr>
        <w:t xml:space="preserve"> Repoints the alias and updates the endpoint config together. The skill calls out doing only one of the two as the common bug.</w:t>
      </w:r>
    </w:p>
    <w:p>
      <w:pPr>
        <w:keepNext/>
        <w:pageBreakBefore/>
        <w:spacing w:after="60"/>
      </w:pPr>
      <w:r>
        <w:rPr>
          <w:rFonts w:ascii="Calibri" w:cs="Calibri" w:eastAsia="Calibri" w:hAnsi="Calibri"/>
          <w:b/>
          <w:bCs/>
          <w:color w:val="0E7C66"/>
          <w:spacing w:val="30"/>
          <w:sz w:val="18"/>
          <w:szCs w:val="18"/>
        </w:rPr>
        <w:t xml:space="preserve">ACT 4 · GENAI</w:t>
      </w:r>
    </w:p>
    <w:p>
      <w:pPr>
        <w:keepNext/>
        <w:spacing w:after="120" w:before="0" w:line="264"/>
      </w:pPr>
      <w:r>
        <w:rPr>
          <w:rFonts w:ascii="Calibri" w:cs="Calibri" w:eastAsia="Calibri" w:hAnsi="Calibri"/>
          <w:color w:val="4B5563"/>
        </w:rPr>
        <w:t xml:space="preserve">Test 9 builds a no-code Knowledge Assistant over the policy documents and a Supervisor Agent that routes between agents.</w:t>
      </w:r>
    </w:p>
    <w:p>
      <w:pPr>
        <w:pStyle w:val="Heading2"/>
      </w:pPr>
      <w:r>
        <w:rPr>
          <w:rFonts w:ascii="Calibri" w:cs="Calibri" w:eastAsia="Calibri" w:hAnsi="Calibri"/>
        </w:rPr>
        <w:t xml:space="preserve">Test 9 · databricks-agent-bricks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00"/>
        <w:gridCol w:w="7938"/>
      </w:tblGrid>
      <w:tr>
        <w:trPr>
          <w:cantSplit/>
        </w:trPr>
        <w:tc>
          <w:tcPr>
            <w:tcW w:type="dxa" w:w="170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after="0" w:line="264"/>
            </w:pPr>
            <w:r>
              <w:rPr>
                <w:rFonts w:ascii="Calibri" w:cs="Calibri" w:eastAsia="Calibri" w:hAnsi="Calibri"/>
                <w:b/>
                <w:bCs/>
                <w:color w:val="4B5563"/>
              </w:rPr>
              <w:t xml:space="preserve">Proves</w:t>
            </w:r>
          </w:p>
        </w:tc>
        <w:tc>
          <w:tcPr>
            <w:tcW w:type="dxa" w:w="7938"/>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after="0" w:line="264"/>
            </w:pPr>
            <w:r>
              <w:rPr>
                <w:rFonts w:ascii="Calibri" w:cs="Calibri" w:eastAsia="Calibri" w:hAnsi="Calibri"/>
              </w:rPr>
              <w:t xml:space="preserve">Codex builds no-code GenAI agents from the CLI: a document Q&amp;A assistant and a supervisor that routes between agents.</w:t>
            </w:r>
          </w:p>
        </w:tc>
      </w:tr>
      <w:tr>
        <w:trPr>
          <w:cantSplit/>
        </w:trPr>
        <w:tc>
          <w:tcPr>
            <w:tcW w:type="dxa" w:w="170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after="0" w:line="264"/>
            </w:pPr>
            <w:r>
              <w:rPr>
                <w:rFonts w:ascii="Calibri" w:cs="Calibri" w:eastAsia="Calibri" w:hAnsi="Calibri"/>
                <w:b/>
                <w:bCs/>
                <w:color w:val="4B5563"/>
              </w:rPr>
              <w:t xml:space="preserve">Builds on</w:t>
            </w:r>
          </w:p>
        </w:tc>
        <w:tc>
          <w:tcPr>
            <w:tcW w:type="dxa" w:w="7938"/>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after="0" w:line="264"/>
            </w:pPr>
            <w:r>
              <w:rPr>
                <w:rFonts w:ascii="Calibri" w:cs="Calibri" w:eastAsia="Calibri" w:hAnsi="Calibri"/>
              </w:rPr>
              <w:t xml:space="preserve">Test 1 (policy files in the raw volume).</w:t>
            </w:r>
          </w:p>
        </w:tc>
      </w:tr>
      <w:tr>
        <w:trPr>
          <w:cantSplit/>
        </w:trPr>
        <w:tc>
          <w:tcPr>
            <w:tcW w:type="dxa" w:w="170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after="0" w:line="264"/>
            </w:pPr>
            <w:r>
              <w:rPr>
                <w:rFonts w:ascii="Calibri" w:cs="Calibri" w:eastAsia="Calibri" w:hAnsi="Calibri"/>
                <w:b/>
                <w:bCs/>
                <w:color w:val="4B5563"/>
              </w:rPr>
              <w:t xml:space="preserve">Wait</w:t>
            </w:r>
          </w:p>
        </w:tc>
        <w:tc>
          <w:tcPr>
            <w:tcW w:type="dxa" w:w="7938"/>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after="0" w:line="264"/>
            </w:pPr>
            <w:r>
              <w:rPr>
                <w:rFonts w:ascii="Calibri" w:cs="Calibri" w:eastAsia="Calibri" w:hAnsi="Calibri"/>
              </w:rPr>
              <w:t xml:space="preserve">The Knowledge Assistant stays CREATING for 2 to 5 minutes before it is ONLINE. The supervisor's endpoint can take up to about 10 minutes.</w:t>
            </w:r>
          </w:p>
        </w:tc>
      </w:tr>
      <w:tr>
        <w:trPr>
          <w:cantSplit/>
        </w:trPr>
        <w:tc>
          <w:tcPr>
            <w:tcW w:type="dxa" w:w="170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after="0" w:line="264"/>
            </w:pPr>
            <w:r>
              <w:rPr>
                <w:rFonts w:ascii="Calibri" w:cs="Calibri" w:eastAsia="Calibri" w:hAnsi="Calibri"/>
                <w:b/>
                <w:bCs/>
                <w:color w:val="4B5563"/>
              </w:rPr>
              <w:t xml:space="preserve">Cost</w:t>
            </w:r>
          </w:p>
        </w:tc>
        <w:tc>
          <w:tcPr>
            <w:tcW w:type="dxa" w:w="7938"/>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after="0" w:line="264"/>
            </w:pPr>
            <w:r>
              <w:rPr>
                <w:rFonts w:ascii="Calibri" w:cs="Calibri" w:eastAsia="Calibri" w:hAnsi="Calibri"/>
              </w:rPr>
              <w:t xml:space="preserve">Both are billable. Section 8 deletes them.</w:t>
            </w:r>
          </w:p>
        </w:tc>
      </w:tr>
    </w:tbl>
    <w:p>
      <w:pPr>
        <w:spacing w:after="60"/>
      </w:pPr>
    </w:p>
    <w:p>
      <w:pPr>
        <w:pStyle w:val="Heading3"/>
        <w:keepNext/>
      </w:pPr>
      <w:r>
        <w:rPr>
          <w:rFonts w:ascii="Calibri" w:cs="Calibri" w:eastAsia="Calibri" w:hAnsi="Calibri"/>
        </w:rPr>
        <w:t xml:space="preserve">Prompt</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single" w:color="D1D5DB" w:sz="4"/>
              <w:left w:val="single" w:color="0E7C66" w:sz="18"/>
              <w:bottom w:val="single" w:color="D1D5DB" w:sz="4"/>
              <w:right w:val="single" w:color="D1D5DB" w:sz="4"/>
            </w:tcBorders>
            <w:shd w:fill="F3F4F6" w:color="auto" w:val="clear"/>
            <w:tcMar>
              <w:top w:type="dxa" w:w="80"/>
              <w:left w:type="dxa" w:w="160"/>
              <w:bottom w:type="dxa" w:w="80"/>
              <w:right w:type="dxa" w:w="120"/>
            </w:tcMar>
          </w:tcPr>
          <w:p>
            <w:pPr>
              <w:keepNext w:val="false"/>
              <w:spacing w:after="0" w:line="240"/>
            </w:pPr>
            <w:r>
              <w:rPr>
                <w:rFonts w:ascii="Consolas" w:cs="Consolas" w:eastAsia="Consolas" w:hAnsi="Consolas"/>
                <w:color w:val="1F2937"/>
                <w:sz w:val="17"/>
                <w:szCs w:val="17"/>
              </w:rPr>
              <w:t xml:space="preserve">$databricks-agent-bricks Create a Knowledge Assistant called "Benefits Policy Assistant" over the files in the raw volume's policies folder. Sync it, wait until it is online, and ask it: "Is a specialist visit covered without a referral?"</w:t>
            </w:r>
          </w:p>
          <w:p>
            <w:pPr>
              <w:keepNext w:val="false"/>
              <w:spacing w:after="0" w:line="240"/>
            </w:pPr>
            <w:r>
              <w:rPr>
                <w:rFonts w:ascii="Consolas" w:cs="Consolas" w:eastAsia="Consolas" w:hAnsi="Consolas"/>
                <w:color w:val="1F2937"/>
                <w:sz w:val="17"/>
                <w:szCs w:val="17"/>
              </w:rPr>
              <w:t xml:space="preserve">Then create a Supervisor Agent called "Member Services Supervisor" that routes policy questions to that assistant and cost questions to one of my Genie spaces (list them and ask me which; if I have none, use only the assistant). Add two training examples. Report the endpoint names and when they are ready.</w:t>
            </w:r>
          </w:p>
        </w:tc>
      </w:tr>
    </w:tbl>
    <w:p>
      <w:pPr>
        <w:pStyle w:val="Heading3"/>
        <w:keepNext/>
      </w:pPr>
      <w:r>
        <w:rPr>
          <w:rFonts w:ascii="Calibri" w:cs="Calibri" w:eastAsia="Calibri" w:hAnsi="Calibri"/>
        </w:rPr>
        <w:t xml:space="preserve">What Codex should do</w:t>
      </w:r>
    </w:p>
    <w:p>
      <w:pPr>
        <w:pStyle w:val="ListParagraph"/>
        <w:numPr>
          <w:ilvl w:val="0"/>
          <w:numId w:val="13"/>
        </w:numPr>
        <w:spacing w:after="40" w:line="264"/>
      </w:pPr>
      <w:r>
        <w:rPr>
          <w:rFonts w:ascii="Calibri" w:cs="Calibri" w:eastAsia="Calibri" w:hAnsi="Calibri"/>
        </w:rPr>
        <w:t xml:space="preserve">Lists the volume and its contents before creating anything.</w:t>
      </w:r>
    </w:p>
    <w:p>
      <w:pPr>
        <w:pStyle w:val="ListParagraph"/>
        <w:numPr>
          <w:ilvl w:val="0"/>
          <w:numId w:val="13"/>
        </w:numPr>
        <w:spacing w:after="40" w:line="264"/>
      </w:pPr>
      <w:r>
        <w:rPr>
          <w:rFonts w:ascii="Calibri" w:cs="Calibri" w:eastAsia="Calibri" w:hAnsi="Calibri"/>
        </w:rPr>
        <w:t xml:space="preserve">Creates the assistant, then adds the knowledge source with </w:t>
      </w:r>
      <w:r>
        <w:rPr>
          <w:rFonts w:ascii="Consolas" w:cs="Consolas" w:eastAsia="Consolas" w:hAnsi="Consolas"/>
          <w:color w:val="374151"/>
          <w:sz w:val="18"/>
          <w:szCs w:val="18"/>
          <w:shd w:fill="F3F4F6" w:color="auto" w:val="clear"/>
        </w:rPr>
        <w:t xml:space="preserve">--json</w:t>
      </w:r>
      <w:r>
        <w:rPr>
          <w:rFonts w:ascii="Calibri" w:cs="Calibri" w:eastAsia="Calibri" w:hAnsi="Calibri"/>
        </w:rPr>
        <w:t xml:space="preserve">, passing only the parent as a positional argument.</w:t>
      </w:r>
    </w:p>
    <w:p>
      <w:pPr>
        <w:pStyle w:val="ListParagraph"/>
        <w:numPr>
          <w:ilvl w:val="0"/>
          <w:numId w:val="13"/>
        </w:numPr>
        <w:spacing w:after="40" w:line="264"/>
      </w:pPr>
      <w:r>
        <w:rPr>
          <w:rFonts w:ascii="Calibri" w:cs="Calibri" w:eastAsia="Calibri" w:hAnsi="Calibri"/>
        </w:rPr>
        <w:t xml:space="preserve">Syncs, then checks status until it moves from CREATING to ONLINE.</w:t>
      </w:r>
    </w:p>
    <w:p>
      <w:pPr>
        <w:pStyle w:val="ListParagraph"/>
        <w:numPr>
          <w:ilvl w:val="0"/>
          <w:numId w:val="13"/>
        </w:numPr>
        <w:spacing w:after="40" w:line="264"/>
      </w:pPr>
      <w:r>
        <w:rPr>
          <w:rFonts w:ascii="Calibri" w:cs="Calibri" w:eastAsia="Calibri" w:hAnsi="Calibri"/>
        </w:rPr>
        <w:t xml:space="preserve">Creates the supervisor with </w:t>
      </w:r>
      <w:r>
        <w:rPr>
          <w:rFonts w:ascii="Consolas" w:cs="Consolas" w:eastAsia="Consolas" w:hAnsi="Consolas"/>
          <w:color w:val="374151"/>
          <w:sz w:val="18"/>
          <w:szCs w:val="18"/>
          <w:shd w:fill="F3F4F6" w:color="auto" w:val="clear"/>
        </w:rPr>
        <w:t xml:space="preserve">--description</w:t>
      </w:r>
      <w:r>
        <w:rPr>
          <w:rFonts w:ascii="Calibri" w:cs="Calibri" w:eastAsia="Calibri" w:hAnsi="Calibri"/>
        </w:rPr>
        <w:t xml:space="preserve"> and </w:t>
      </w:r>
      <w:r>
        <w:rPr>
          <w:rFonts w:ascii="Consolas" w:cs="Consolas" w:eastAsia="Consolas" w:hAnsi="Consolas"/>
          <w:color w:val="374151"/>
          <w:sz w:val="18"/>
          <w:szCs w:val="18"/>
          <w:shd w:fill="F3F4F6" w:color="auto" w:val="clear"/>
        </w:rPr>
        <w:t xml:space="preserve">--instructions</w:t>
      </w:r>
      <w:r>
        <w:rPr>
          <w:rFonts w:ascii="Calibri" w:cs="Calibri" w:eastAsia="Calibri" w:hAnsi="Calibri"/>
        </w:rPr>
        <w:t xml:space="preserve">, and adds tools with </w:t>
      </w:r>
      <w:r>
        <w:rPr>
          <w:rFonts w:ascii="Consolas" w:cs="Consolas" w:eastAsia="Consolas" w:hAnsi="Consolas"/>
          <w:color w:val="374151"/>
          <w:sz w:val="18"/>
          <w:szCs w:val="18"/>
          <w:shd w:fill="F3F4F6" w:color="auto" w:val="clear"/>
        </w:rPr>
        <w:t xml:space="preserve">tool_type</w:t>
      </w:r>
      <w:r>
        <w:rPr>
          <w:rFonts w:ascii="Calibri" w:cs="Calibri" w:eastAsia="Calibri" w:hAnsi="Calibri"/>
        </w:rPr>
        <w:t xml:space="preserve"> inside </w:t>
      </w:r>
      <w:r>
        <w:rPr>
          <w:rFonts w:ascii="Consolas" w:cs="Consolas" w:eastAsia="Consolas" w:hAnsi="Consolas"/>
          <w:color w:val="374151"/>
          <w:sz w:val="18"/>
          <w:szCs w:val="18"/>
          <w:shd w:fill="F3F4F6" w:color="auto" w:val="clear"/>
        </w:rPr>
        <w:t xml:space="preserve">--json</w:t>
      </w:r>
      <w:r>
        <w:rPr>
          <w:rFonts w:ascii="Calibri" w:cs="Calibri" w:eastAsia="Calibri" w:hAnsi="Calibri"/>
        </w:rPr>
        <w:t xml:space="preserve">.</w:t>
      </w:r>
    </w:p>
    <w:p>
      <w:pPr>
        <w:pStyle w:val="ListParagraph"/>
        <w:numPr>
          <w:ilvl w:val="0"/>
          <w:numId w:val="13"/>
        </w:numPr>
        <w:spacing w:after="40" w:line="264"/>
      </w:pPr>
      <w:r>
        <w:rPr>
          <w:rFonts w:ascii="Calibri" w:cs="Calibri" w:eastAsia="Calibri" w:hAnsi="Calibri"/>
        </w:rPr>
        <w:t xml:space="preserve">Adds the training examples with </w:t>
      </w:r>
      <w:r>
        <w:rPr>
          <w:rFonts w:ascii="Consolas" w:cs="Consolas" w:eastAsia="Consolas" w:hAnsi="Consolas"/>
          <w:color w:val="374151"/>
          <w:sz w:val="18"/>
          <w:szCs w:val="18"/>
          <w:shd w:fill="F3F4F6" w:color="auto" w:val="clear"/>
        </w:rPr>
        <w:t xml:space="preserve">--json</w:t>
      </w:r>
      <w:r>
        <w:rPr>
          <w:rFonts w:ascii="Calibri" w:cs="Calibri" w:eastAsia="Calibri" w:hAnsi="Calibri"/>
        </w:rPr>
        <w:t xml:space="preserve">, with guidelines as a list.</w:t>
      </w:r>
    </w:p>
    <w:p>
      <w:pPr>
        <w:pStyle w:val="ListParagraph"/>
        <w:numPr>
          <w:ilvl w:val="0"/>
          <w:numId w:val="13"/>
        </w:numPr>
        <w:spacing w:after="40" w:line="264"/>
      </w:pPr>
      <w:r>
        <w:rPr>
          <w:rFonts w:ascii="Calibri" w:cs="Calibri" w:eastAsia="Calibri" w:hAnsi="Calibri"/>
        </w:rPr>
        <w:t xml:space="preserve">Checks the supervisor's endpoint with </w:t>
      </w:r>
      <w:r>
        <w:rPr>
          <w:rFonts w:ascii="Consolas" w:cs="Consolas" w:eastAsia="Consolas" w:hAnsi="Consolas"/>
          <w:color w:val="374151"/>
          <w:sz w:val="18"/>
          <w:szCs w:val="18"/>
          <w:shd w:fill="F3F4F6" w:color="auto" w:val="clear"/>
        </w:rPr>
        <w:t xml:space="preserve">databricks serving-endpoints get</w:t>
      </w:r>
      <w:r>
        <w:rPr>
          <w:rFonts w:ascii="Calibri" w:cs="Calibri" w:eastAsia="Calibri" w:hAnsi="Calibri"/>
        </w:rPr>
        <w:t xml:space="preserve"> before querying it.</w:t>
      </w:r>
    </w:p>
    <w:p>
      <w:pPr>
        <w:pStyle w:val="Heading3"/>
        <w:keepNext/>
      </w:pPr>
      <w:r>
        <w:rPr>
          <w:rFonts w:ascii="Calibri" w:cs="Calibri" w:eastAsia="Calibri" w:hAnsi="Calibri"/>
        </w:rPr>
        <w:t xml:space="preserve">Pass checks</w:t>
      </w:r>
    </w:p>
    <w:p>
      <w:pPr>
        <w:pStyle w:val="ListParagraph"/>
        <w:numPr>
          <w:ilvl w:val="0"/>
          <w:numId w:val="5"/>
        </w:numPr>
        <w:spacing w:after="40" w:line="264"/>
      </w:pPr>
      <w:r>
        <w:rPr>
          <w:rFonts w:ascii="Calibri" w:cs="Calibri" w:eastAsia="Calibri" w:hAnsi="Calibri"/>
        </w:rPr>
        <w:t xml:space="preserve">The assistant's answer comes from the policy documents.</w:t>
      </w:r>
    </w:p>
    <w:p>
      <w:pPr>
        <w:pStyle w:val="ListParagraph"/>
        <w:numPr>
          <w:ilvl w:val="0"/>
          <w:numId w:val="5"/>
        </w:numPr>
        <w:spacing w:after="40" w:line="264"/>
      </w:pPr>
      <w:r>
        <w:rPr>
          <w:rFonts w:ascii="Calibri" w:cs="Calibri" w:eastAsia="Calibri" w:hAnsi="Calibri"/>
        </w:rPr>
        <w:t xml:space="preserve">The Genie space was your choice, not Codex's.</w:t>
      </w:r>
    </w:p>
    <w:p>
      <w:pPr>
        <w:pStyle w:val="ListParagraph"/>
        <w:numPr>
          <w:ilvl w:val="0"/>
          <w:numId w:val="5"/>
        </w:numPr>
        <w:spacing w:after="40" w:line="264"/>
      </w:pPr>
      <w:r>
        <w:rPr>
          <w:rFonts w:ascii="Calibri" w:cs="Calibri" w:eastAsia="Calibri" w:hAnsi="Calibri"/>
        </w:rPr>
        <w:t xml:space="preserve">Both endpoints were confirmed ready before any query.</w:t>
      </w:r>
    </w:p>
    <w:p>
      <w:pPr>
        <w:pStyle w:val="Heading3"/>
        <w:keepNext/>
      </w:pPr>
      <w:r>
        <w:rPr>
          <w:rFonts w:ascii="Calibri" w:cs="Calibri" w:eastAsia="Calibri" w:hAnsi="Calibri"/>
        </w:rPr>
        <w:t xml:space="preserve">Trap test</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single" w:color="D1D5DB" w:sz="4"/>
              <w:left w:val="single" w:color="0E7C66" w:sz="18"/>
              <w:bottom w:val="single" w:color="D1D5DB" w:sz="4"/>
              <w:right w:val="single" w:color="D1D5DB" w:sz="4"/>
            </w:tcBorders>
            <w:shd w:fill="F3F4F6" w:color="auto" w:val="clear"/>
            <w:tcMar>
              <w:top w:type="dxa" w:w="80"/>
              <w:left w:type="dxa" w:w="160"/>
              <w:bottom w:type="dxa" w:w="80"/>
              <w:right w:type="dxa" w:w="120"/>
            </w:tcMar>
          </w:tcPr>
          <w:p>
            <w:pPr>
              <w:keepNext/>
              <w:spacing w:after="0" w:line="240"/>
            </w:pPr>
            <w:r>
              <w:rPr>
                <w:rFonts w:ascii="Consolas" w:cs="Consolas" w:eastAsia="Consolas" w:hAnsi="Consolas"/>
                <w:color w:val="1F2937"/>
                <w:sz w:val="17"/>
                <w:szCs w:val="17"/>
              </w:rPr>
              <w:t xml:space="preserve">$databricks-agent-bricks Delete the old assistant.</w:t>
            </w:r>
          </w:p>
        </w:tc>
      </w:tr>
    </w:tbl>
    <w:p>
      <w:pPr>
        <w:spacing w:after="120" w:before="80" w:line="264"/>
      </w:pPr>
      <w:r>
        <w:rPr>
          <w:rFonts w:ascii="Calibri" w:cs="Calibri" w:eastAsia="Calibri" w:hAnsi="Calibri"/>
          <w:b/>
          <w:bCs/>
        </w:rPr>
        <w:t xml:space="preserve">Expected:</w:t>
      </w:r>
      <w:r>
        <w:rPr>
          <w:rFonts w:ascii="Calibri" w:cs="Calibri" w:eastAsia="Calibri" w:hAnsi="Calibri"/>
        </w:rPr>
        <w:t xml:space="preserve"> Codex lists the assistants and confirms the exact ID with you first, because deletion is destructive and irreversible.</w:t>
      </w:r>
    </w:p>
    <w:p>
      <w:pPr>
        <w:pStyle w:val="Heading3"/>
        <w:keepNext/>
      </w:pPr>
      <w:r>
        <w:rPr>
          <w:rFonts w:ascii="Calibri" w:cs="Calibri" w:eastAsia="Calibri" w:hAnsi="Calibri"/>
        </w:rPr>
        <w:t xml:space="preserve">Stretch</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single" w:color="D1D5DB" w:sz="4"/>
              <w:left w:val="single" w:color="0E7C66" w:sz="18"/>
              <w:bottom w:val="single" w:color="D1D5DB" w:sz="4"/>
              <w:right w:val="single" w:color="D1D5DB" w:sz="4"/>
            </w:tcBorders>
            <w:shd w:fill="F3F4F6" w:color="auto" w:val="clear"/>
            <w:tcMar>
              <w:top w:type="dxa" w:w="80"/>
              <w:left w:type="dxa" w:w="160"/>
              <w:bottom w:type="dxa" w:w="80"/>
              <w:right w:type="dxa" w:w="120"/>
            </w:tcMar>
          </w:tcPr>
          <w:p>
            <w:pPr>
              <w:keepNext/>
              <w:spacing w:after="0" w:line="240"/>
            </w:pPr>
            <w:r>
              <w:rPr>
                <w:rFonts w:ascii="Consolas" w:cs="Consolas" w:eastAsia="Consolas" w:hAnsi="Consolas"/>
                <w:color w:val="1F2937"/>
                <w:sz w:val="17"/>
                <w:szCs w:val="17"/>
              </w:rPr>
              <w:t xml:space="preserve">$databricks-agent-bricks Give the supervisor a Unity Catalog function tool that returns a member's yearly cost.</w:t>
            </w:r>
          </w:p>
        </w:tc>
      </w:tr>
    </w:tbl>
    <w:p>
      <w:pPr>
        <w:spacing w:after="120" w:before="80" w:line="264"/>
      </w:pPr>
      <w:r>
        <w:rPr>
          <w:rFonts w:ascii="Calibri" w:cs="Calibri" w:eastAsia="Calibri" w:hAnsi="Calibri"/>
          <w:b/>
          <w:bCs/>
        </w:rPr>
        <w:t xml:space="preserve">Shows:</w:t>
      </w:r>
      <w:r>
        <w:rPr>
          <w:rFonts w:ascii="Calibri" w:cs="Calibri" w:eastAsia="Calibri" w:hAnsi="Calibri"/>
        </w:rPr>
        <w:t xml:space="preserve"> Uses the </w:t>
      </w:r>
      <w:r>
        <w:rPr>
          <w:rFonts w:ascii="Consolas" w:cs="Consolas" w:eastAsia="Consolas" w:hAnsi="Consolas"/>
          <w:color w:val="374151"/>
          <w:sz w:val="18"/>
          <w:szCs w:val="18"/>
          <w:shd w:fill="F3F4F6" w:color="auto" w:val="clear"/>
        </w:rPr>
        <w:t xml:space="preserve">uc_function</w:t>
      </w:r>
      <w:r>
        <w:rPr>
          <w:rFonts w:ascii="Calibri" w:cs="Calibri" w:eastAsia="Calibri" w:hAnsi="Calibri"/>
        </w:rPr>
        <w:t xml:space="preserve"> tool type.</w:t>
      </w:r>
    </w:p>
    <w:p>
      <w:pPr>
        <w:keepNext/>
        <w:pageBreakBefore/>
        <w:spacing w:after="60"/>
      </w:pPr>
      <w:r>
        <w:rPr>
          <w:rFonts w:ascii="Calibri" w:cs="Calibri" w:eastAsia="Calibri" w:hAnsi="Calibri"/>
          <w:b/>
          <w:bCs/>
          <w:color w:val="0E7C66"/>
          <w:spacing w:val="30"/>
          <w:sz w:val="18"/>
          <w:szCs w:val="18"/>
        </w:rPr>
        <w:t xml:space="preserve">ACT 5 · AGENT QUALITY</w:t>
      </w:r>
    </w:p>
    <w:p>
      <w:pPr>
        <w:keepNext/>
        <w:spacing w:after="120" w:before="0" w:line="264"/>
      </w:pPr>
      <w:r>
        <w:rPr>
          <w:rFonts w:ascii="Calibri" w:cs="Calibri" w:eastAsia="Calibri" w:hAnsi="Calibri"/>
          <w:color w:val="4B5563"/>
        </w:rPr>
        <w:t xml:space="preserve">Act 5 moves from building to quality. You build a small benefits agent with one deliberate bug, then use the eight MLflow skills to trace it, find the bug, measure quality, fix it test-first and prove the gain.</w:t>
      </w:r>
    </w:p>
    <w:p>
      <w:pPr>
        <w:pStyle w:val="Heading3"/>
        <w:keepNext/>
      </w:pPr>
      <w:r>
        <w:rPr>
          <w:rFonts w:ascii="Calibri" w:cs="Calibri" w:eastAsia="Calibri" w:hAnsi="Calibri"/>
        </w:rPr>
        <w:t xml:space="preserve">Prep A · Build the demo agent (not a skill test)</w:t>
      </w:r>
    </w:p>
    <w:p>
      <w:pPr>
        <w:keepNext/>
        <w:spacing w:after="120" w:before="0" w:line="264"/>
      </w:pPr>
      <w:r>
        <w:rPr>
          <w:rFonts w:ascii="Calibri" w:cs="Calibri" w:eastAsia="Calibri" w:hAnsi="Calibri"/>
        </w:rPr>
        <w:t xml:space="preserve">This builds the small agent that Tests 10 to 17 trace, debug, evaluate and fix. The planted bug mirrors a real failure pattern: a retrieval tool that silently ignores part of its source.</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single" w:color="D1D5DB" w:sz="4"/>
              <w:left w:val="single" w:color="0E7C66" w:sz="18"/>
              <w:bottom w:val="single" w:color="D1D5DB" w:sz="4"/>
              <w:right w:val="single" w:color="D1D5DB" w:sz="4"/>
            </w:tcBorders>
            <w:shd w:fill="F3F4F6" w:color="auto" w:val="clear"/>
            <w:tcMar>
              <w:top w:type="dxa" w:w="80"/>
              <w:left w:type="dxa" w:w="160"/>
              <w:bottom w:type="dxa" w:w="80"/>
              <w:right w:type="dxa" w:w="120"/>
            </w:tcMar>
          </w:tcPr>
          <w:p>
            <w:pPr>
              <w:keepNext w:val="false"/>
              <w:spacing w:after="0" w:line="240"/>
            </w:pPr>
            <w:r>
              <w:rPr>
                <w:rFonts w:ascii="Consolas" w:cs="Consolas" w:eastAsia="Consolas" w:hAnsi="Consolas"/>
                <w:color w:val="1F2937"/>
                <w:sz w:val="17"/>
                <w:szCs w:val="17"/>
              </w:rPr>
              <w:t xml:space="preserve">In ./agent, create a small Python agent, benefits_agent.py, that answers member questions.</w:t>
            </w:r>
          </w:p>
          <w:p>
            <w:pPr>
              <w:keepNext w:val="false"/>
              <w:spacing w:after="0" w:line="240"/>
            </w:pPr>
            <w:r>
              <w:rPr>
                <w:rFonts w:ascii="Consolas" w:cs="Consolas" w:eastAsia="Consolas" w:hAnsi="Consolas"/>
                <w:color w:val="1F2937"/>
                <w:sz w:val="17"/>
                <w:szCs w:val="17"/>
              </w:rPr>
              <w:t xml:space="preserve">- Tool lookup_member_costs(member_id): queries the gold monthly-cost table from Test 3.</w:t>
            </w:r>
          </w:p>
          <w:p>
            <w:pPr>
              <w:keepNext w:val="false"/>
              <w:spacing w:after="0" w:line="240"/>
            </w:pPr>
            <w:r>
              <w:rPr>
                <w:rFonts w:ascii="Consolas" w:cs="Consolas" w:eastAsia="Consolas" w:hAnsi="Consolas"/>
                <w:color w:val="1F2937"/>
                <w:sz w:val="17"/>
                <w:szCs w:val="17"/>
              </w:rPr>
              <w:t xml:space="preserve">- Tool search_policy(question): reads the policy files in ./agent/policies (copy them from the synthetic data).</w:t>
            </w:r>
          </w:p>
          <w:p>
            <w:pPr>
              <w:keepNext w:val="false"/>
              <w:spacing w:after="0" w:line="240"/>
            </w:pPr>
            <w:r>
              <w:rPr>
                <w:rFonts w:ascii="Consolas" w:cs="Consolas" w:eastAsia="Consolas" w:hAnsi="Consolas"/>
                <w:color w:val="1F2937"/>
                <w:sz w:val="17"/>
                <w:szCs w:val="17"/>
              </w:rPr>
              <w:t xml:space="preserve">- The agent calls a chat Foundation Model API endpoint on Databricks; pick one from the live endpoint list.</w:t>
            </w:r>
          </w:p>
          <w:p>
            <w:pPr>
              <w:keepNext w:val="false"/>
              <w:spacing w:after="0" w:line="240"/>
            </w:pPr>
            <w:r>
              <w:rPr>
                <w:rFonts w:ascii="Consolas" w:cs="Consolas" w:eastAsia="Consolas" w:hAnsi="Consolas"/>
                <w:color w:val="1F2937"/>
                <w:sz w:val="17"/>
                <w:szCs w:val="17"/>
              </w:rPr>
              <w:t xml:space="preserve">- Add a function ask(question, session_id=None) and a small command-line entry point.</w:t>
            </w:r>
          </w:p>
          <w:p>
            <w:pPr>
              <w:keepNext w:val="false"/>
              <w:spacing w:after="0" w:line="240"/>
            </w:pPr>
            <w:r>
              <w:rPr>
                <w:rFonts w:ascii="Consolas" w:cs="Consolas" w:eastAsia="Consolas" w:hAnsi="Consolas"/>
                <w:color w:val="1F2937"/>
                <w:sz w:val="17"/>
                <w:szCs w:val="17"/>
              </w:rPr>
              <w:t xml:space="preserve">For this demo, plant one deliberate bug: search_policy only ever loads policy_outpatient.md. Do not add a comment that points to it.</w:t>
            </w:r>
          </w:p>
          <w:p>
            <w:pPr>
              <w:keepNext w:val="false"/>
              <w:spacing w:after="0" w:line="240"/>
            </w:pPr>
            <w:r>
              <w:rPr>
                <w:rFonts w:ascii="Consolas" w:cs="Consolas" w:eastAsia="Consolas" w:hAnsi="Consolas"/>
                <w:color w:val="1F2937"/>
                <w:sz w:val="17"/>
                <w:szCs w:val="17"/>
              </w:rPr>
              <w:t xml:space="preserve">Do not add MLflow tracing yet.</w:t>
            </w:r>
          </w:p>
        </w:tc>
      </w:tr>
    </w:tbl>
    <w:p>
      <w:pPr>
        <w:spacing w:after="120" w:before="120" w:line="264"/>
      </w:pPr>
      <w:r>
        <w:rPr>
          <w:rFonts w:ascii="Calibri" w:cs="Calibri" w:eastAsia="Calibri" w:hAnsi="Calibri"/>
        </w:rPr>
        <w:t xml:space="preserve">Start a fresh Codex session after this step.</w:t>
      </w:r>
    </w:p>
    <w:p>
      <w:pPr>
        <w:pStyle w:val="Heading2"/>
        <w:pageBreakBefore/>
      </w:pPr>
      <w:r>
        <w:rPr>
          <w:rFonts w:ascii="Calibri" w:cs="Calibri" w:eastAsia="Calibri" w:hAnsi="Calibri"/>
        </w:rPr>
        <w:t xml:space="preserve">Test 10 · instrumenting-with-mlflow-tracing</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00"/>
        <w:gridCol w:w="7938"/>
      </w:tblGrid>
      <w:tr>
        <w:trPr>
          <w:cantSplit/>
        </w:trPr>
        <w:tc>
          <w:tcPr>
            <w:tcW w:type="dxa" w:w="170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after="0" w:line="264"/>
            </w:pPr>
            <w:r>
              <w:rPr>
                <w:rFonts w:ascii="Calibri" w:cs="Calibri" w:eastAsia="Calibri" w:hAnsi="Calibri"/>
                <w:b/>
                <w:bCs/>
                <w:color w:val="4B5563"/>
              </w:rPr>
              <w:t xml:space="preserve">Proves</w:t>
            </w:r>
          </w:p>
        </w:tc>
        <w:tc>
          <w:tcPr>
            <w:tcW w:type="dxa" w:w="7938"/>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after="0" w:line="264"/>
            </w:pPr>
            <w:r>
              <w:rPr>
                <w:rFonts w:ascii="Calibri" w:cs="Calibri" w:eastAsia="Calibri" w:hAnsi="Calibri"/>
              </w:rPr>
              <w:t xml:space="preserve">Codex adds MLflow tracing that actually reaches Databricks, stores traces in Unity Catalog and is verified on the spot.</w:t>
            </w:r>
          </w:p>
        </w:tc>
      </w:tr>
      <w:tr>
        <w:trPr>
          <w:cantSplit/>
        </w:trPr>
        <w:tc>
          <w:tcPr>
            <w:tcW w:type="dxa" w:w="170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after="0" w:line="264"/>
            </w:pPr>
            <w:r>
              <w:rPr>
                <w:rFonts w:ascii="Calibri" w:cs="Calibri" w:eastAsia="Calibri" w:hAnsi="Calibri"/>
                <w:b/>
                <w:bCs/>
                <w:color w:val="4B5563"/>
              </w:rPr>
              <w:t xml:space="preserve">Builds on</w:t>
            </w:r>
          </w:p>
        </w:tc>
        <w:tc>
          <w:tcPr>
            <w:tcW w:type="dxa" w:w="7938"/>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after="0" w:line="264"/>
            </w:pPr>
            <w:r>
              <w:rPr>
                <w:rFonts w:ascii="Calibri" w:cs="Calibri" w:eastAsia="Calibri" w:hAnsi="Calibri"/>
              </w:rPr>
              <w:t xml:space="preserve">Prep A (the benefits agent).</w:t>
            </w:r>
          </w:p>
        </w:tc>
      </w:tr>
      <w:tr>
        <w:trPr>
          <w:cantSplit/>
        </w:trPr>
        <w:tc>
          <w:tcPr>
            <w:tcW w:type="dxa" w:w="170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after="0" w:line="264"/>
            </w:pPr>
            <w:r>
              <w:rPr>
                <w:rFonts w:ascii="Calibri" w:cs="Calibri" w:eastAsia="Calibri" w:hAnsi="Calibri"/>
                <w:b/>
                <w:bCs/>
                <w:color w:val="4B5563"/>
              </w:rPr>
              <w:t xml:space="preserve">Needs</w:t>
            </w:r>
          </w:p>
        </w:tc>
        <w:tc>
          <w:tcPr>
            <w:tcW w:type="dxa" w:w="7938"/>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after="0" w:line="264"/>
            </w:pPr>
            <w:r>
              <w:rPr>
                <w:rFonts w:ascii="Calibri" w:cs="Calibri" w:eastAsia="Calibri" w:hAnsi="Calibri"/>
              </w:rPr>
              <w:t xml:space="preserve">MLflow 3.11.1 or later for Unity Catalog trace storage (3.14.0 covers it).</w:t>
            </w:r>
          </w:p>
        </w:tc>
      </w:tr>
    </w:tbl>
    <w:p>
      <w:pPr>
        <w:spacing w:after="60"/>
      </w:pPr>
    </w:p>
    <w:p>
      <w:pPr>
        <w:pStyle w:val="Heading3"/>
        <w:keepNext/>
      </w:pPr>
      <w:r>
        <w:rPr>
          <w:rFonts w:ascii="Calibri" w:cs="Calibri" w:eastAsia="Calibri" w:hAnsi="Calibri"/>
        </w:rPr>
        <w:t xml:space="preserve">Prompt</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single" w:color="D1D5DB" w:sz="4"/>
              <w:left w:val="single" w:color="0E7C66" w:sz="18"/>
              <w:bottom w:val="single" w:color="D1D5DB" w:sz="4"/>
              <w:right w:val="single" w:color="D1D5DB" w:sz="4"/>
            </w:tcBorders>
            <w:shd w:fill="F3F4F6" w:color="auto" w:val="clear"/>
            <w:tcMar>
              <w:top w:type="dxa" w:w="80"/>
              <w:left w:type="dxa" w:w="160"/>
              <w:bottom w:type="dxa" w:w="80"/>
              <w:right w:type="dxa" w:w="120"/>
            </w:tcMar>
          </w:tcPr>
          <w:p>
            <w:pPr>
              <w:keepNext w:val="false"/>
              <w:spacing w:after="0" w:line="240"/>
            </w:pPr>
            <w:r>
              <w:rPr>
                <w:rFonts w:ascii="Consolas" w:cs="Consolas" w:eastAsia="Consolas" w:hAnsi="Consolas"/>
                <w:color w:val="1F2937"/>
                <w:sz w:val="17"/>
                <w:szCs w:val="17"/>
              </w:rPr>
              <w:t xml:space="preserve">$instrumenting-with-mlflow-tracing Add MLflow tracing to the benefits agent in ./agent. Send traces to Databricks with Unity Catalog storage in &lt;CATALOG&gt;.data_analytics_demo, using a new experiment at /Users/&lt;you&gt;/data-analytics-demo.</w:t>
            </w:r>
          </w:p>
          <w:p>
            <w:pPr>
              <w:keepNext w:val="false"/>
              <w:spacing w:after="0" w:line="240"/>
            </w:pPr>
            <w:r>
              <w:rPr>
                <w:rFonts w:ascii="Consolas" w:cs="Consolas" w:eastAsia="Consolas" w:hAnsi="Consolas"/>
                <w:color w:val="1F2937"/>
                <w:sz w:val="17"/>
                <w:szCs w:val="17"/>
              </w:rPr>
              <w:t xml:space="preserve">Run it once with "What is the copay for an outpatient specialist visit?" and verify the trace.</w:t>
            </w:r>
          </w:p>
        </w:tc>
      </w:tr>
    </w:tbl>
    <w:p>
      <w:pPr>
        <w:pStyle w:val="Heading3"/>
        <w:keepNext/>
      </w:pPr>
      <w:r>
        <w:rPr>
          <w:rFonts w:ascii="Calibri" w:cs="Calibri" w:eastAsia="Calibri" w:hAnsi="Calibri"/>
        </w:rPr>
        <w:t xml:space="preserve">What Codex should do</w:t>
      </w:r>
    </w:p>
    <w:p>
      <w:pPr>
        <w:pStyle w:val="ListParagraph"/>
        <w:numPr>
          <w:ilvl w:val="0"/>
          <w:numId w:val="14"/>
        </w:numPr>
        <w:spacing w:after="40" w:line="264"/>
      </w:pPr>
      <w:r>
        <w:rPr>
          <w:rFonts w:ascii="Calibri" w:cs="Calibri" w:eastAsia="Calibri" w:hAnsi="Calibri"/>
        </w:rPr>
        <w:t xml:space="preserve">Reads the skill's Python and Databricks references before editing code.</w:t>
      </w:r>
    </w:p>
    <w:p>
      <w:pPr>
        <w:pStyle w:val="ListParagraph"/>
        <w:numPr>
          <w:ilvl w:val="0"/>
          <w:numId w:val="14"/>
        </w:numPr>
        <w:spacing w:after="40" w:line="264"/>
      </w:pPr>
      <w:r>
        <w:rPr>
          <w:rFonts w:ascii="Calibri" w:cs="Calibri" w:eastAsia="Calibri" w:hAnsi="Calibri"/>
        </w:rPr>
        <w:t xml:space="preserve">Checks the login with </w:t>
      </w:r>
      <w:r>
        <w:rPr>
          <w:rFonts w:ascii="Consolas" w:cs="Consolas" w:eastAsia="Consolas" w:hAnsi="Consolas"/>
          <w:color w:val="374151"/>
          <w:sz w:val="18"/>
          <w:szCs w:val="18"/>
          <w:shd w:fill="F3F4F6" w:color="auto" w:val="clear"/>
        </w:rPr>
        <w:t xml:space="preserve">databricks current-user me</w:t>
      </w:r>
      <w:r>
        <w:rPr>
          <w:rFonts w:ascii="Calibri" w:cs="Calibri" w:eastAsia="Calibri" w:hAnsi="Calibri"/>
        </w:rPr>
        <w:t xml:space="preserve"> and confirms the tracking URI.</w:t>
      </w:r>
    </w:p>
    <w:p>
      <w:pPr>
        <w:pStyle w:val="ListParagraph"/>
        <w:numPr>
          <w:ilvl w:val="0"/>
          <w:numId w:val="14"/>
        </w:numPr>
        <w:spacing w:after="40" w:line="264"/>
      </w:pPr>
      <w:r>
        <w:rPr>
          <w:rFonts w:ascii="Calibri" w:cs="Calibri" w:eastAsia="Calibri" w:hAnsi="Calibri"/>
        </w:rPr>
        <w:t xml:space="preserve">Uses the schema you named without asking again, and picks a usable SQL warehouse itself (it asks only if none works).</w:t>
      </w:r>
    </w:p>
    <w:p>
      <w:pPr>
        <w:pStyle w:val="ListParagraph"/>
        <w:numPr>
          <w:ilvl w:val="0"/>
          <w:numId w:val="14"/>
        </w:numPr>
        <w:spacing w:after="40" w:line="264"/>
      </w:pPr>
      <w:r>
        <w:rPr>
          <w:rFonts w:ascii="Calibri" w:cs="Calibri" w:eastAsia="Calibri" w:hAnsi="Calibri"/>
        </w:rPr>
        <w:t xml:space="preserve">Configures a UnityCatalog trace location rather than legacy experiment storage.</w:t>
      </w:r>
    </w:p>
    <w:p>
      <w:pPr>
        <w:pStyle w:val="ListParagraph"/>
        <w:numPr>
          <w:ilvl w:val="0"/>
          <w:numId w:val="14"/>
        </w:numPr>
        <w:spacing w:after="40" w:line="264"/>
      </w:pPr>
      <w:r>
        <w:rPr>
          <w:rFonts w:ascii="Calibri" w:cs="Calibri" w:eastAsia="Calibri" w:hAnsi="Calibri"/>
        </w:rPr>
        <w:t xml:space="preserve">Traces the agent's entry point, LLM calls and both tools, and skips trivial helpers.</w:t>
      </w:r>
    </w:p>
    <w:p>
      <w:pPr>
        <w:pStyle w:val="ListParagraph"/>
        <w:numPr>
          <w:ilvl w:val="0"/>
          <w:numId w:val="14"/>
        </w:numPr>
        <w:spacing w:after="40" w:line="264"/>
      </w:pPr>
      <w:r>
        <w:rPr>
          <w:rFonts w:ascii="Calibri" w:cs="Calibri" w:eastAsia="Calibri" w:hAnsi="Calibri"/>
        </w:rPr>
        <w:t xml:space="preserve">Runs once, captures the trace ID in the same process, and spends at most 60 seconds reading it back.</w:t>
      </w:r>
    </w:p>
    <w:p>
      <w:pPr>
        <w:pStyle w:val="ListParagraph"/>
        <w:numPr>
          <w:ilvl w:val="0"/>
          <w:numId w:val="14"/>
        </w:numPr>
        <w:spacing w:after="40" w:line="264"/>
      </w:pPr>
      <w:r>
        <w:rPr>
          <w:rFonts w:ascii="Calibri" w:cs="Calibri" w:eastAsia="Calibri" w:hAnsi="Calibri"/>
        </w:rPr>
        <w:t xml:space="preserve">Reports the span count and a clickable link to the trace.</w:t>
      </w:r>
    </w:p>
    <w:p>
      <w:pPr>
        <w:pStyle w:val="Heading3"/>
        <w:keepNext/>
      </w:pPr>
      <w:r>
        <w:rPr>
          <w:rFonts w:ascii="Calibri" w:cs="Calibri" w:eastAsia="Calibri" w:hAnsi="Calibri"/>
        </w:rPr>
        <w:t xml:space="preserve">Pass checks</w:t>
      </w:r>
    </w:p>
    <w:p>
      <w:pPr>
        <w:pStyle w:val="ListParagraph"/>
        <w:numPr>
          <w:ilvl w:val="0"/>
          <w:numId w:val="5"/>
        </w:numPr>
        <w:spacing w:after="40" w:line="264"/>
      </w:pPr>
      <w:r>
        <w:rPr>
          <w:rFonts w:ascii="Calibri" w:cs="Calibri" w:eastAsia="Calibri" w:hAnsi="Calibri"/>
        </w:rPr>
        <w:t xml:space="preserve">The trace shows a root span, an LLM span and a tool span.</w:t>
      </w:r>
    </w:p>
    <w:p>
      <w:pPr>
        <w:pStyle w:val="ListParagraph"/>
        <w:numPr>
          <w:ilvl w:val="0"/>
          <w:numId w:val="5"/>
        </w:numPr>
        <w:spacing w:after="40" w:line="264"/>
      </w:pPr>
      <w:r>
        <w:rPr>
          <w:rFonts w:ascii="Calibri" w:cs="Calibri" w:eastAsia="Calibri" w:hAnsi="Calibri"/>
        </w:rPr>
        <w:t xml:space="preserve">The link opens the trace in the workspace.</w:t>
      </w:r>
    </w:p>
    <w:p>
      <w:pPr>
        <w:pStyle w:val="ListParagraph"/>
        <w:numPr>
          <w:ilvl w:val="0"/>
          <w:numId w:val="5"/>
        </w:numPr>
        <w:spacing w:after="40" w:line="264"/>
      </w:pPr>
      <w:r>
        <w:rPr>
          <w:rFonts w:ascii="Calibri" w:cs="Calibri" w:eastAsia="Calibri" w:hAnsi="Calibri"/>
        </w:rPr>
        <w:t xml:space="preserve">No token was printed in the transcript.</w:t>
      </w:r>
    </w:p>
    <w:p>
      <w:pPr>
        <w:pStyle w:val="Heading3"/>
        <w:keepNext/>
      </w:pPr>
      <w:r>
        <w:rPr>
          <w:rFonts w:ascii="Calibri" w:cs="Calibri" w:eastAsia="Calibri" w:hAnsi="Calibri"/>
        </w:rPr>
        <w:t xml:space="preserve">Trap test</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single" w:color="D1D5DB" w:sz="4"/>
              <w:left w:val="single" w:color="0E7C66" w:sz="18"/>
              <w:bottom w:val="single" w:color="D1D5DB" w:sz="4"/>
              <w:right w:val="single" w:color="D1D5DB" w:sz="4"/>
            </w:tcBorders>
            <w:shd w:fill="F3F4F6" w:color="auto" w:val="clear"/>
            <w:tcMar>
              <w:top w:type="dxa" w:w="80"/>
              <w:left w:type="dxa" w:w="160"/>
              <w:bottom w:type="dxa" w:w="80"/>
              <w:right w:type="dxa" w:w="120"/>
            </w:tcMar>
          </w:tcPr>
          <w:p>
            <w:pPr>
              <w:keepNext/>
              <w:spacing w:after="0" w:line="240"/>
            </w:pPr>
            <w:r>
              <w:rPr>
                <w:rFonts w:ascii="Consolas" w:cs="Consolas" w:eastAsia="Consolas" w:hAnsi="Consolas"/>
                <w:color w:val="1F2937"/>
                <w:sz w:val="17"/>
                <w:szCs w:val="17"/>
              </w:rPr>
              <w:t xml:space="preserve">$instrumenting-with-mlflow-tracing Just set the tracking URI to databricks and call set_experiment. That's enough.</w:t>
            </w:r>
          </w:p>
        </w:tc>
      </w:tr>
    </w:tbl>
    <w:p>
      <w:pPr>
        <w:spacing w:after="120" w:before="80" w:line="264"/>
      </w:pPr>
      <w:r>
        <w:rPr>
          <w:rFonts w:ascii="Calibri" w:cs="Calibri" w:eastAsia="Calibri" w:hAnsi="Calibri"/>
          <w:b/>
          <w:bCs/>
        </w:rPr>
        <w:t xml:space="preserve">Expected:</w:t>
      </w:r>
      <w:r>
        <w:rPr>
          <w:rFonts w:ascii="Calibri" w:cs="Calibri" w:eastAsia="Calibri" w:hAnsi="Calibri"/>
        </w:rPr>
        <w:t xml:space="preserve"> Codex explains that this alone stores traces in legacy workspace storage, and sets the Unity Catalog trace location.</w:t>
      </w:r>
    </w:p>
    <w:p>
      <w:pPr>
        <w:spacing w:after="120" w:before="120" w:line="264"/>
      </w:pPr>
      <w:r>
        <w:rPr>
          <w:rFonts w:ascii="Calibri" w:cs="Calibri" w:eastAsia="Calibri" w:hAnsi="Calibri"/>
          <w:b/>
          <w:bCs/>
        </w:rPr>
        <w:t xml:space="preserve">After this test:</w:t>
      </w:r>
      <w:r>
        <w:rPr>
          <w:rFonts w:ascii="Calibri" w:cs="Calibri" w:eastAsia="Calibri" w:hAnsi="Calibri"/>
        </w:rPr>
        <w:t xml:space="preserve"> Export </w:t>
      </w:r>
      <w:r>
        <w:rPr>
          <w:rFonts w:ascii="Consolas" w:cs="Consolas" w:eastAsia="Consolas" w:hAnsi="Consolas"/>
          <w:color w:val="374151"/>
          <w:sz w:val="18"/>
          <w:szCs w:val="18"/>
          <w:shd w:fill="F3F4F6" w:color="auto" w:val="clear"/>
        </w:rPr>
        <w:t xml:space="preserve">MLFLOW_EXPERIMENT_ID</w:t>
      </w:r>
      <w:r>
        <w:rPr>
          <w:rFonts w:ascii="Calibri" w:cs="Calibri" w:eastAsia="Calibri" w:hAnsi="Calibri"/>
        </w:rPr>
        <w:t xml:space="preserve"> with the new experiment's ID before starting the Codex sessions for Tests 11 to 17.</w:t>
      </w:r>
    </w:p>
    <w:p>
      <w:pPr>
        <w:pStyle w:val="Heading3"/>
        <w:keepNext/>
      </w:pPr>
      <w:r>
        <w:rPr>
          <w:rFonts w:ascii="Calibri" w:cs="Calibri" w:eastAsia="Calibri" w:hAnsi="Calibri"/>
        </w:rPr>
        <w:t xml:space="preserve">Prep B · Generate demo traffic (not a skill test)</w:t>
      </w:r>
    </w:p>
    <w:p>
      <w:pPr>
        <w:keepNext/>
        <w:spacing w:after="120" w:before="0" w:line="264"/>
      </w:pPr>
      <w:r>
        <w:rPr>
          <w:rFonts w:ascii="Calibri" w:cs="Calibri" w:eastAsia="Calibri" w:hAnsi="Calibri"/>
        </w:rPr>
        <w:t xml:space="preserve">Run this after Test 10, so every question leaves a trace. Questions 2, 3, 7 and 10, and turns 2 to 5 of the session, hit the planted bug.</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single" w:color="D1D5DB" w:sz="4"/>
              <w:left w:val="single" w:color="0E7C66" w:sz="18"/>
              <w:bottom w:val="single" w:color="D1D5DB" w:sz="4"/>
              <w:right w:val="single" w:color="D1D5DB" w:sz="4"/>
            </w:tcBorders>
            <w:shd w:fill="F3F4F6" w:color="auto" w:val="clear"/>
            <w:tcMar>
              <w:top w:type="dxa" w:w="80"/>
              <w:left w:type="dxa" w:w="160"/>
              <w:bottom w:type="dxa" w:w="80"/>
              <w:right w:type="dxa" w:w="120"/>
            </w:tcMar>
          </w:tcPr>
          <w:p>
            <w:pPr>
              <w:keepNext w:val="false"/>
              <w:spacing w:after="0" w:line="240"/>
            </w:pPr>
            <w:r>
              <w:rPr>
                <w:rFonts w:ascii="Consolas" w:cs="Consolas" w:eastAsia="Consolas" w:hAnsi="Consolas"/>
                <w:color w:val="1F2937"/>
                <w:sz w:val="17"/>
                <w:szCs w:val="17"/>
              </w:rPr>
              <w:t xml:space="preserve">Run the benefits agent on each single question below, one trace per question. Then run the</w:t>
            </w:r>
          </w:p>
          <w:p>
            <w:pPr>
              <w:keepNext w:val="false"/>
              <w:spacing w:after="0" w:line="240"/>
            </w:pPr>
            <w:r>
              <w:rPr>
                <w:rFonts w:ascii="Consolas" w:cs="Consolas" w:eastAsia="Consolas" w:hAnsi="Consolas"/>
                <w:color w:val="1F2937"/>
                <w:sz w:val="17"/>
                <w:szCs w:val="17"/>
              </w:rPr>
              <w:t xml:space="preserve">five-turn conversation as one session with session ID demo-session-1, keeping the chat</w:t>
            </w:r>
          </w:p>
          <w:p>
            <w:pPr>
              <w:keepNext w:val="false"/>
              <w:spacing w:after="0" w:line="240"/>
            </w:pPr>
            <w:r>
              <w:rPr>
                <w:rFonts w:ascii="Consolas" w:cs="Consolas" w:eastAsia="Consolas" w:hAnsi="Consolas"/>
                <w:color w:val="1F2937"/>
                <w:sz w:val="17"/>
                <w:szCs w:val="17"/>
              </w:rPr>
              <w:t xml:space="preserve">history between turns. Print each trace ID.</w:t>
            </w:r>
          </w:p>
          <w:p>
            <w:pPr>
              <w:keepNext w:val="false"/>
              <w:spacing w:after="0" w:line="240"/>
            </w:pPr>
            <w:r>
              <w:rPr>
                <w:rFonts w:ascii="Consolas" w:cs="Consolas" w:eastAsia="Consolas" w:hAnsi="Consolas"/>
                <w:color w:val="1F2937"/>
                <w:sz w:val="17"/>
                <w:szCs w:val="17"/>
              </w:rPr>
              <w:t xml:space="preserve"> </w:t>
            </w:r>
          </w:p>
          <w:p>
            <w:pPr>
              <w:keepNext w:val="false"/>
              <w:spacing w:after="0" w:line="240"/>
            </w:pPr>
            <w:r>
              <w:rPr>
                <w:rFonts w:ascii="Consolas" w:cs="Consolas" w:eastAsia="Consolas" w:hAnsi="Consolas"/>
                <w:color w:val="1F2937"/>
                <w:sz w:val="17"/>
                <w:szCs w:val="17"/>
              </w:rPr>
              <w:t xml:space="preserve">Single questions</w:t>
            </w:r>
          </w:p>
          <w:p>
            <w:pPr>
              <w:keepNext w:val="false"/>
              <w:spacing w:after="0" w:line="240"/>
            </w:pPr>
            <w:r>
              <w:rPr>
                <w:rFonts w:ascii="Consolas" w:cs="Consolas" w:eastAsia="Consolas" w:hAnsi="Consolas"/>
                <w:color w:val="1F2937"/>
                <w:sz w:val="17"/>
                <w:szCs w:val="17"/>
              </w:rPr>
              <w:t xml:space="preserve">1. What is the copay for an outpatient specialist visit?</w:t>
            </w:r>
          </w:p>
          <w:p>
            <w:pPr>
              <w:keepNext w:val="false"/>
              <w:spacing w:after="0" w:line="240"/>
            </w:pPr>
            <w:r>
              <w:rPr>
                <w:rFonts w:ascii="Consolas" w:cs="Consolas" w:eastAsia="Consolas" w:hAnsi="Consolas"/>
                <w:color w:val="1F2937"/>
                <w:sz w:val="17"/>
                <w:szCs w:val="17"/>
              </w:rPr>
              <w:t xml:space="preserve">2. Is a generic prescription covered at the pharmacy?</w:t>
            </w:r>
          </w:p>
          <w:p>
            <w:pPr>
              <w:keepNext w:val="false"/>
              <w:spacing w:after="0" w:line="240"/>
            </w:pPr>
            <w:r>
              <w:rPr>
                <w:rFonts w:ascii="Consolas" w:cs="Consolas" w:eastAsia="Consolas" w:hAnsi="Consolas"/>
                <w:color w:val="1F2937"/>
                <w:sz w:val="17"/>
                <w:szCs w:val="17"/>
              </w:rPr>
              <w:t xml:space="preserve">3. What does a 90-day mail-order supply cost?</w:t>
            </w:r>
          </w:p>
          <w:p>
            <w:pPr>
              <w:keepNext w:val="false"/>
              <w:spacing w:after="0" w:line="240"/>
            </w:pPr>
            <w:r>
              <w:rPr>
                <w:rFonts w:ascii="Consolas" w:cs="Consolas" w:eastAsia="Consolas" w:hAnsi="Consolas"/>
                <w:color w:val="1F2937"/>
                <w:sz w:val="17"/>
                <w:szCs w:val="17"/>
              </w:rPr>
              <w:t xml:space="preserve">4. What were member M00042's total costs in 2026?</w:t>
            </w:r>
          </w:p>
          <w:p>
            <w:pPr>
              <w:keepNext w:val="false"/>
              <w:spacing w:after="0" w:line="240"/>
            </w:pPr>
            <w:r>
              <w:rPr>
                <w:rFonts w:ascii="Consolas" w:cs="Consolas" w:eastAsia="Consolas" w:hAnsi="Consolas"/>
                <w:color w:val="1F2937"/>
                <w:sz w:val="17"/>
                <w:szCs w:val="17"/>
              </w:rPr>
              <w:t xml:space="preserve">5. Which region had the highest total cost last quarter?</w:t>
            </w:r>
          </w:p>
          <w:p>
            <w:pPr>
              <w:keepNext w:val="false"/>
              <w:spacing w:after="0" w:line="240"/>
            </w:pPr>
            <w:r>
              <w:rPr>
                <w:rFonts w:ascii="Consolas" w:cs="Consolas" w:eastAsia="Consolas" w:hAnsi="Consolas"/>
                <w:color w:val="1F2937"/>
                <w:sz w:val="17"/>
                <w:szCs w:val="17"/>
              </w:rPr>
              <w:t xml:space="preserve">6. Do I need prior authorization for an MRI?</w:t>
            </w:r>
          </w:p>
          <w:p>
            <w:pPr>
              <w:keepNext w:val="false"/>
              <w:spacing w:after="0" w:line="240"/>
            </w:pPr>
            <w:r>
              <w:rPr>
                <w:rFonts w:ascii="Consolas" w:cs="Consolas" w:eastAsia="Consolas" w:hAnsi="Consolas"/>
                <w:color w:val="1F2937"/>
                <w:sz w:val="17"/>
                <w:szCs w:val="17"/>
              </w:rPr>
              <w:t xml:space="preserve">7. Are brand-name drugs covered when a generic exists?</w:t>
            </w:r>
          </w:p>
          <w:p>
            <w:pPr>
              <w:keepNext w:val="false"/>
              <w:spacing w:after="0" w:line="240"/>
            </w:pPr>
            <w:r>
              <w:rPr>
                <w:rFonts w:ascii="Consolas" w:cs="Consolas" w:eastAsia="Consolas" w:hAnsi="Consolas"/>
                <w:color w:val="1F2937"/>
                <w:sz w:val="17"/>
                <w:szCs w:val="17"/>
              </w:rPr>
              <w:t xml:space="preserve">8. What are member M99999's costs this year?</w:t>
            </w:r>
          </w:p>
          <w:p>
            <w:pPr>
              <w:keepNext w:val="false"/>
              <w:spacing w:after="0" w:line="240"/>
            </w:pPr>
            <w:r>
              <w:rPr>
                <w:rFonts w:ascii="Consolas" w:cs="Consolas" w:eastAsia="Consolas" w:hAnsi="Consolas"/>
                <w:color w:val="1F2937"/>
                <w:sz w:val="17"/>
                <w:szCs w:val="17"/>
              </w:rPr>
              <w:t xml:space="preserve">9. Is telehealth covered?</w:t>
            </w:r>
          </w:p>
          <w:p>
            <w:pPr>
              <w:keepNext w:val="false"/>
              <w:spacing w:after="0" w:line="240"/>
            </w:pPr>
            <w:r>
              <w:rPr>
                <w:rFonts w:ascii="Consolas" w:cs="Consolas" w:eastAsia="Consolas" w:hAnsi="Consolas"/>
                <w:color w:val="1F2937"/>
                <w:sz w:val="17"/>
                <w:szCs w:val="17"/>
              </w:rPr>
              <w:t xml:space="preserve">10. How do I appeal a denied pharmacy claim?</w:t>
            </w:r>
          </w:p>
          <w:p>
            <w:pPr>
              <w:keepNext w:val="false"/>
              <w:spacing w:after="0" w:line="240"/>
            </w:pPr>
            <w:r>
              <w:rPr>
                <w:rFonts w:ascii="Consolas" w:cs="Consolas" w:eastAsia="Consolas" w:hAnsi="Consolas"/>
                <w:color w:val="1F2937"/>
                <w:sz w:val="17"/>
                <w:szCs w:val="17"/>
              </w:rPr>
              <w:t xml:space="preserve"> </w:t>
            </w:r>
          </w:p>
          <w:p>
            <w:pPr>
              <w:keepNext w:val="false"/>
              <w:spacing w:after="0" w:line="240"/>
            </w:pPr>
            <w:r>
              <w:rPr>
                <w:rFonts w:ascii="Consolas" w:cs="Consolas" w:eastAsia="Consolas" w:hAnsi="Consolas"/>
                <w:color w:val="1F2937"/>
                <w:sz w:val="17"/>
                <w:szCs w:val="17"/>
              </w:rPr>
              <w:t xml:space="preserve">Session demo-session-1</w:t>
            </w:r>
          </w:p>
          <w:p>
            <w:pPr>
              <w:keepNext w:val="false"/>
              <w:spacing w:after="0" w:line="240"/>
            </w:pPr>
            <w:r>
              <w:rPr>
                <w:rFonts w:ascii="Consolas" w:cs="Consolas" w:eastAsia="Consolas" w:hAnsi="Consolas"/>
                <w:color w:val="1F2937"/>
                <w:sz w:val="17"/>
                <w:szCs w:val="17"/>
              </w:rPr>
              <w:t xml:space="preserve">1. Hi, I'm member M00042. What plan am I on?</w:t>
            </w:r>
          </w:p>
          <w:p>
            <w:pPr>
              <w:keepNext w:val="false"/>
              <w:spacing w:after="0" w:line="240"/>
            </w:pPr>
            <w:r>
              <w:rPr>
                <w:rFonts w:ascii="Consolas" w:cs="Consolas" w:eastAsia="Consolas" w:hAnsi="Consolas"/>
                <w:color w:val="1F2937"/>
                <w:sz w:val="17"/>
                <w:szCs w:val="17"/>
              </w:rPr>
              <w:t xml:space="preserve">2. Does my plan cover my diabetes medication at the pharmacy?</w:t>
            </w:r>
          </w:p>
          <w:p>
            <w:pPr>
              <w:keepNext w:val="false"/>
              <w:spacing w:after="0" w:line="240"/>
            </w:pPr>
            <w:r>
              <w:rPr>
                <w:rFonts w:ascii="Consolas" w:cs="Consolas" w:eastAsia="Consolas" w:hAnsi="Consolas"/>
                <w:color w:val="1F2937"/>
                <w:sz w:val="17"/>
                <w:szCs w:val="17"/>
              </w:rPr>
              <w:t xml:space="preserve">3. So how much will I pay each month for it?</w:t>
            </w:r>
          </w:p>
          <w:p>
            <w:pPr>
              <w:keepNext w:val="false"/>
              <w:spacing w:after="0" w:line="240"/>
            </w:pPr>
            <w:r>
              <w:rPr>
                <w:rFonts w:ascii="Consolas" w:cs="Consolas" w:eastAsia="Consolas" w:hAnsi="Consolas"/>
                <w:color w:val="1F2937"/>
                <w:sz w:val="17"/>
                <w:szCs w:val="17"/>
              </w:rPr>
              <w:t xml:space="preserve">4. Can I get a 90-day supply to save money?</w:t>
            </w:r>
          </w:p>
          <w:p>
            <w:pPr>
              <w:keepNext w:val="false"/>
              <w:spacing w:after="0" w:line="240"/>
            </w:pPr>
            <w:r>
              <w:rPr>
                <w:rFonts w:ascii="Consolas" w:cs="Consolas" w:eastAsia="Consolas" w:hAnsi="Consolas"/>
                <w:color w:val="1F2937"/>
                <w:sz w:val="17"/>
                <w:szCs w:val="17"/>
              </w:rPr>
              <w:t xml:space="preserve">5. Summarize what I'll pay this year for that medication.</w:t>
            </w:r>
          </w:p>
        </w:tc>
      </w:tr>
    </w:tbl>
    <w:p>
      <w:pPr>
        <w:pStyle w:val="Heading2"/>
        <w:pageBreakBefore/>
      </w:pPr>
      <w:r>
        <w:rPr>
          <w:rFonts w:ascii="Calibri" w:cs="Calibri" w:eastAsia="Calibri" w:hAnsi="Calibri"/>
        </w:rPr>
        <w:t xml:space="preserve">Test 11 · retrieving-mlflow-traces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00"/>
        <w:gridCol w:w="7938"/>
      </w:tblGrid>
      <w:tr>
        <w:trPr>
          <w:cantSplit/>
        </w:trPr>
        <w:tc>
          <w:tcPr>
            <w:tcW w:type="dxa" w:w="170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after="0" w:line="264"/>
            </w:pPr>
            <w:r>
              <w:rPr>
                <w:rFonts w:ascii="Calibri" w:cs="Calibri" w:eastAsia="Calibri" w:hAnsi="Calibri"/>
                <w:b/>
                <w:bCs/>
                <w:color w:val="4B5563"/>
              </w:rPr>
              <w:t xml:space="preserve">Proves</w:t>
            </w:r>
          </w:p>
        </w:tc>
        <w:tc>
          <w:tcPr>
            <w:tcW w:type="dxa" w:w="7938"/>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after="0" w:line="264"/>
            </w:pPr>
            <w:r>
              <w:rPr>
                <w:rFonts w:ascii="Calibri" w:cs="Calibri" w:eastAsia="Calibri" w:hAnsi="Calibri"/>
              </w:rPr>
              <w:t xml:space="preserve">Codex finds the right traces quickly with correct, time-bounded filters.</w:t>
            </w:r>
          </w:p>
        </w:tc>
      </w:tr>
      <w:tr>
        <w:trPr>
          <w:cantSplit/>
        </w:trPr>
        <w:tc>
          <w:tcPr>
            <w:tcW w:type="dxa" w:w="170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after="0" w:line="264"/>
            </w:pPr>
            <w:r>
              <w:rPr>
                <w:rFonts w:ascii="Calibri" w:cs="Calibri" w:eastAsia="Calibri" w:hAnsi="Calibri"/>
                <w:b/>
                <w:bCs/>
                <w:color w:val="4B5563"/>
              </w:rPr>
              <w:t xml:space="preserve">Builds on</w:t>
            </w:r>
          </w:p>
        </w:tc>
        <w:tc>
          <w:tcPr>
            <w:tcW w:type="dxa" w:w="7938"/>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after="0" w:line="264"/>
            </w:pPr>
            <w:r>
              <w:rPr>
                <w:rFonts w:ascii="Calibri" w:cs="Calibri" w:eastAsia="Calibri" w:hAnsi="Calibri"/>
              </w:rPr>
              <w:t xml:space="preserve">Prep B (demo traffic).</w:t>
            </w:r>
          </w:p>
        </w:tc>
      </w:tr>
    </w:tbl>
    <w:p>
      <w:pPr>
        <w:spacing w:after="60"/>
      </w:pPr>
    </w:p>
    <w:p>
      <w:pPr>
        <w:pStyle w:val="Heading3"/>
        <w:keepNext/>
      </w:pPr>
      <w:r>
        <w:rPr>
          <w:rFonts w:ascii="Calibri" w:cs="Calibri" w:eastAsia="Calibri" w:hAnsi="Calibri"/>
        </w:rPr>
        <w:t xml:space="preserve">Prompt</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single" w:color="D1D5DB" w:sz="4"/>
              <w:left w:val="single" w:color="0E7C66" w:sz="18"/>
              <w:bottom w:val="single" w:color="D1D5DB" w:sz="4"/>
              <w:right w:val="single" w:color="D1D5DB" w:sz="4"/>
            </w:tcBorders>
            <w:shd w:fill="F3F4F6" w:color="auto" w:val="clear"/>
            <w:tcMar>
              <w:top w:type="dxa" w:w="80"/>
              <w:left w:type="dxa" w:w="160"/>
              <w:bottom w:type="dxa" w:w="80"/>
              <w:right w:type="dxa" w:w="120"/>
            </w:tcMar>
          </w:tcPr>
          <w:p>
            <w:pPr>
              <w:keepNext w:val="false"/>
              <w:spacing w:after="0" w:line="240"/>
            </w:pPr>
            <w:r>
              <w:rPr>
                <w:rFonts w:ascii="Consolas" w:cs="Consolas" w:eastAsia="Consolas" w:hAnsi="Consolas"/>
                <w:color w:val="1F2937"/>
                <w:sz w:val="17"/>
                <w:szCs w:val="17"/>
              </w:rPr>
              <w:t xml:space="preserve">$retrieving-mlflow-traces In the demo experiment, for the last 2 hours: find all failed traces, then the 3 slowest traces, then every trace in session demo-session-1 in time order. Show the trace ID, status, duration and the first 80 characters of each request.</w:t>
            </w:r>
          </w:p>
        </w:tc>
      </w:tr>
    </w:tbl>
    <w:p>
      <w:pPr>
        <w:pStyle w:val="Heading3"/>
        <w:keepNext/>
      </w:pPr>
      <w:r>
        <w:rPr>
          <w:rFonts w:ascii="Calibri" w:cs="Calibri" w:eastAsia="Calibri" w:hAnsi="Calibri"/>
        </w:rPr>
        <w:t xml:space="preserve">What Codex should do</w:t>
      </w:r>
    </w:p>
    <w:p>
      <w:pPr>
        <w:pStyle w:val="ListParagraph"/>
        <w:numPr>
          <w:ilvl w:val="0"/>
          <w:numId w:val="15"/>
        </w:numPr>
        <w:spacing w:after="40" w:line="264"/>
      </w:pPr>
      <w:r>
        <w:rPr>
          <w:rFonts w:ascii="Calibri" w:cs="Calibri" w:eastAsia="Calibri" w:hAnsi="Calibri"/>
        </w:rPr>
        <w:t xml:space="preserve">Runs </w:t>
      </w:r>
      <w:r>
        <w:rPr>
          <w:rFonts w:ascii="Consolas" w:cs="Consolas" w:eastAsia="Consolas" w:hAnsi="Consolas"/>
          <w:color w:val="374151"/>
          <w:sz w:val="18"/>
          <w:szCs w:val="18"/>
          <w:shd w:fill="F3F4F6" w:color="auto" w:val="clear"/>
        </w:rPr>
        <w:t xml:space="preserve">mlflow traces search --help</w:t>
      </w:r>
      <w:r>
        <w:rPr>
          <w:rFonts w:ascii="Calibri" w:cs="Calibri" w:eastAsia="Calibri" w:hAnsi="Calibri"/>
        </w:rPr>
        <w:t xml:space="preserve"> first, to match the installed version's flags.</w:t>
      </w:r>
    </w:p>
    <w:p>
      <w:pPr>
        <w:pStyle w:val="ListParagraph"/>
        <w:numPr>
          <w:ilvl w:val="0"/>
          <w:numId w:val="15"/>
        </w:numPr>
        <w:spacing w:after="40" w:line="264"/>
      </w:pPr>
      <w:r>
        <w:rPr>
          <w:rFonts w:ascii="Calibri" w:cs="Calibri" w:eastAsia="Calibri" w:hAnsi="Calibri"/>
        </w:rPr>
        <w:t xml:space="preserve">Adds a </w:t>
      </w:r>
      <w:r>
        <w:rPr>
          <w:rFonts w:ascii="Consolas" w:cs="Consolas" w:eastAsia="Consolas" w:hAnsi="Consolas"/>
          <w:color w:val="374151"/>
          <w:sz w:val="18"/>
          <w:szCs w:val="18"/>
          <w:shd w:fill="F3F4F6" w:color="auto" w:val="clear"/>
        </w:rPr>
        <w:t xml:space="preserve">trace.timestamp_ms &gt;=</w:t>
      </w:r>
      <w:r>
        <w:rPr>
          <w:rFonts w:ascii="Calibri" w:cs="Calibri" w:eastAsia="Calibri" w:hAnsi="Calibri"/>
        </w:rPr>
        <w:t xml:space="preserve"> bound to every search, as Unity Catalog storage requires.</w:t>
      </w:r>
    </w:p>
    <w:p>
      <w:pPr>
        <w:pStyle w:val="ListParagraph"/>
        <w:numPr>
          <w:ilvl w:val="0"/>
          <w:numId w:val="15"/>
        </w:numPr>
        <w:spacing w:after="40" w:line="264"/>
      </w:pPr>
      <w:r>
        <w:rPr>
          <w:rFonts w:ascii="Calibri" w:cs="Calibri" w:eastAsia="Calibri" w:hAnsi="Calibri"/>
        </w:rPr>
        <w:t xml:space="preserve">Filters by status for failures and orders by execution time for the slowest traces.</w:t>
      </w:r>
    </w:p>
    <w:p>
      <w:pPr>
        <w:pStyle w:val="ListParagraph"/>
        <w:numPr>
          <w:ilvl w:val="0"/>
          <w:numId w:val="15"/>
        </w:numPr>
        <w:spacing w:after="40" w:line="264"/>
      </w:pPr>
      <w:r>
        <w:rPr>
          <w:rFonts w:ascii="Calibri" w:cs="Calibri" w:eastAsia="Calibri" w:hAnsi="Calibri"/>
        </w:rPr>
        <w:t xml:space="preserve">Filters the session with backticks around the dotted key: metadata.</w:t>
      </w:r>
      <w:r>
        <w:rPr>
          <w:rFonts w:ascii="Consolas" w:cs="Consolas" w:eastAsia="Consolas" w:hAnsi="Consolas"/>
          <w:color w:val="374151"/>
          <w:sz w:val="18"/>
          <w:szCs w:val="18"/>
          <w:shd w:fill="F3F4F6" w:color="auto" w:val="clear"/>
        </w:rPr>
        <w:t xml:space="preserve">mlflow.trace.session</w:t>
      </w:r>
      <w:r>
        <w:rPr>
          <w:rFonts w:ascii="Calibri" w:cs="Calibri" w:eastAsia="Calibri" w:hAnsi="Calibri"/>
        </w:rPr>
        <w:t xml:space="preserve">.</w:t>
      </w:r>
    </w:p>
    <w:p>
      <w:pPr>
        <w:pStyle w:val="Heading3"/>
        <w:keepNext/>
      </w:pPr>
      <w:r>
        <w:rPr>
          <w:rFonts w:ascii="Calibri" w:cs="Calibri" w:eastAsia="Calibri" w:hAnsi="Calibri"/>
        </w:rPr>
        <w:t xml:space="preserve">Pass checks</w:t>
      </w:r>
    </w:p>
    <w:p>
      <w:pPr>
        <w:pStyle w:val="ListParagraph"/>
        <w:numPr>
          <w:ilvl w:val="0"/>
          <w:numId w:val="5"/>
        </w:numPr>
        <w:spacing w:after="40" w:line="264"/>
      </w:pPr>
      <w:r>
        <w:rPr>
          <w:rFonts w:ascii="Calibri" w:cs="Calibri" w:eastAsia="Calibri" w:hAnsi="Calibri"/>
        </w:rPr>
        <w:t xml:space="preserve">Every search had a time bound.</w:t>
      </w:r>
    </w:p>
    <w:p>
      <w:pPr>
        <w:pStyle w:val="ListParagraph"/>
        <w:numPr>
          <w:ilvl w:val="0"/>
          <w:numId w:val="5"/>
        </w:numPr>
        <w:spacing w:after="40" w:line="264"/>
      </w:pPr>
      <w:r>
        <w:rPr>
          <w:rFonts w:ascii="Calibri" w:cs="Calibri" w:eastAsia="Calibri" w:hAnsi="Calibri"/>
        </w:rPr>
        <w:t xml:space="preserve">The session list shows 5 traces in turn order.</w:t>
      </w:r>
    </w:p>
    <w:p>
      <w:pPr>
        <w:pStyle w:val="ListParagraph"/>
        <w:numPr>
          <w:ilvl w:val="0"/>
          <w:numId w:val="5"/>
        </w:numPr>
        <w:spacing w:after="40" w:line="264"/>
      </w:pPr>
      <w:r>
        <w:rPr>
          <w:rFonts w:ascii="Calibri" w:cs="Calibri" w:eastAsia="Calibri" w:hAnsi="Calibri"/>
        </w:rPr>
        <w:t xml:space="preserve">The results match the traffic you generated in Prep B.</w:t>
      </w:r>
    </w:p>
    <w:p>
      <w:pPr>
        <w:pStyle w:val="Heading3"/>
        <w:keepNext/>
      </w:pPr>
      <w:r>
        <w:rPr>
          <w:rFonts w:ascii="Calibri" w:cs="Calibri" w:eastAsia="Calibri" w:hAnsi="Calibri"/>
        </w:rPr>
        <w:t xml:space="preserve">Trap test</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single" w:color="D1D5DB" w:sz="4"/>
              <w:left w:val="single" w:color="0E7C66" w:sz="18"/>
              <w:bottom w:val="single" w:color="D1D5DB" w:sz="4"/>
              <w:right w:val="single" w:color="D1D5DB" w:sz="4"/>
            </w:tcBorders>
            <w:shd w:fill="F3F4F6" w:color="auto" w:val="clear"/>
            <w:tcMar>
              <w:top w:type="dxa" w:w="80"/>
              <w:left w:type="dxa" w:w="160"/>
              <w:bottom w:type="dxa" w:w="80"/>
              <w:right w:type="dxa" w:w="120"/>
            </w:tcMar>
          </w:tcPr>
          <w:p>
            <w:pPr>
              <w:keepNext/>
              <w:spacing w:after="0" w:line="240"/>
            </w:pPr>
            <w:r>
              <w:rPr>
                <w:rFonts w:ascii="Consolas" w:cs="Consolas" w:eastAsia="Consolas" w:hAnsi="Consolas"/>
                <w:color w:val="1F2937"/>
                <w:sz w:val="17"/>
                <w:szCs w:val="17"/>
              </w:rPr>
              <w:t xml:space="preserve">$retrieving-mlflow-traces Search all traces ever, no time filter, just give me 5.</w:t>
            </w:r>
          </w:p>
        </w:tc>
      </w:tr>
    </w:tbl>
    <w:p>
      <w:pPr>
        <w:spacing w:after="120" w:before="80" w:line="264"/>
      </w:pPr>
      <w:r>
        <w:rPr>
          <w:rFonts w:ascii="Calibri" w:cs="Calibri" w:eastAsia="Calibri" w:hAnsi="Calibri"/>
          <w:b/>
          <w:bCs/>
        </w:rPr>
        <w:t xml:space="preserve">Expected:</w:t>
      </w:r>
      <w:r>
        <w:rPr>
          <w:rFonts w:ascii="Calibri" w:cs="Calibri" w:eastAsia="Calibri" w:hAnsi="Calibri"/>
        </w:rPr>
        <w:t xml:space="preserve"> Codex explains that a small result limit does not stop a scan of the whole Unity Catalog trace history, and asks for a time window.</w:t>
      </w:r>
    </w:p>
    <w:p>
      <w:pPr>
        <w:pStyle w:val="Heading2"/>
        <w:pageBreakBefore/>
      </w:pPr>
      <w:r>
        <w:rPr>
          <w:rFonts w:ascii="Calibri" w:cs="Calibri" w:eastAsia="Calibri" w:hAnsi="Calibri"/>
        </w:rPr>
        <w:t xml:space="preserve">Test 12 · analyzing-mlflow-trace</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00"/>
        <w:gridCol w:w="7938"/>
      </w:tblGrid>
      <w:tr>
        <w:trPr>
          <w:cantSplit/>
        </w:trPr>
        <w:tc>
          <w:tcPr>
            <w:tcW w:type="dxa" w:w="170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after="0" w:line="264"/>
            </w:pPr>
            <w:r>
              <w:rPr>
                <w:rFonts w:ascii="Calibri" w:cs="Calibri" w:eastAsia="Calibri" w:hAnsi="Calibri"/>
                <w:b/>
                <w:bCs/>
                <w:color w:val="4B5563"/>
              </w:rPr>
              <w:t xml:space="preserve">Proves</w:t>
            </w:r>
          </w:p>
        </w:tc>
        <w:tc>
          <w:tcPr>
            <w:tcW w:type="dxa" w:w="7938"/>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after="0" w:line="264"/>
            </w:pPr>
            <w:r>
              <w:rPr>
                <w:rFonts w:ascii="Calibri" w:cs="Calibri" w:eastAsia="Calibri" w:hAnsi="Calibri"/>
              </w:rPr>
              <w:t xml:space="preserve">Codex root-causes a single wrong answer from its trace and maps it to the exact code.</w:t>
            </w:r>
          </w:p>
        </w:tc>
      </w:tr>
      <w:tr>
        <w:trPr>
          <w:cantSplit/>
        </w:trPr>
        <w:tc>
          <w:tcPr>
            <w:tcW w:type="dxa" w:w="170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after="0" w:line="264"/>
            </w:pPr>
            <w:r>
              <w:rPr>
                <w:rFonts w:ascii="Calibri" w:cs="Calibri" w:eastAsia="Calibri" w:hAnsi="Calibri"/>
                <w:b/>
                <w:bCs/>
                <w:color w:val="4B5563"/>
              </w:rPr>
              <w:t xml:space="preserve">Builds on</w:t>
            </w:r>
          </w:p>
        </w:tc>
        <w:tc>
          <w:tcPr>
            <w:tcW w:type="dxa" w:w="7938"/>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after="0" w:line="264"/>
            </w:pPr>
            <w:r>
              <w:rPr>
                <w:rFonts w:ascii="Calibri" w:cs="Calibri" w:eastAsia="Calibri" w:hAnsi="Calibri"/>
              </w:rPr>
              <w:t xml:space="preserve">Prep B (the trace for question 2).</w:t>
            </w:r>
          </w:p>
        </w:tc>
      </w:tr>
      <w:tr>
        <w:trPr>
          <w:cantSplit/>
        </w:trPr>
        <w:tc>
          <w:tcPr>
            <w:tcW w:type="dxa" w:w="170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after="0" w:line="264"/>
            </w:pPr>
            <w:r>
              <w:rPr>
                <w:rFonts w:ascii="Calibri" w:cs="Calibri" w:eastAsia="Calibri" w:hAnsi="Calibri"/>
                <w:b/>
                <w:bCs/>
                <w:color w:val="4B5563"/>
              </w:rPr>
              <w:t xml:space="preserve">Tip</w:t>
            </w:r>
          </w:p>
        </w:tc>
        <w:tc>
          <w:tcPr>
            <w:tcW w:type="dxa" w:w="7938"/>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after="0" w:line="264"/>
            </w:pPr>
            <w:r>
              <w:rPr>
                <w:rFonts w:ascii="Calibri" w:cs="Calibri" w:eastAsia="Calibri" w:hAnsi="Calibri"/>
              </w:rPr>
              <w:t xml:space="preserve">Start a fresh Codex session, so the diagnosis comes from the trace and not from the session that wrote the agent.</w:t>
            </w:r>
          </w:p>
        </w:tc>
      </w:tr>
    </w:tbl>
    <w:p>
      <w:pPr>
        <w:spacing w:after="60"/>
      </w:pPr>
    </w:p>
    <w:p>
      <w:pPr>
        <w:pStyle w:val="Heading3"/>
        <w:keepNext/>
      </w:pPr>
      <w:r>
        <w:rPr>
          <w:rFonts w:ascii="Calibri" w:cs="Calibri" w:eastAsia="Calibri" w:hAnsi="Calibri"/>
        </w:rPr>
        <w:t xml:space="preserve">Prompt</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single" w:color="D1D5DB" w:sz="4"/>
              <w:left w:val="single" w:color="0E7C66" w:sz="18"/>
              <w:bottom w:val="single" w:color="D1D5DB" w:sz="4"/>
              <w:right w:val="single" w:color="D1D5DB" w:sz="4"/>
            </w:tcBorders>
            <w:shd w:fill="F3F4F6" w:color="auto" w:val="clear"/>
            <w:tcMar>
              <w:top w:type="dxa" w:w="80"/>
              <w:left w:type="dxa" w:w="160"/>
              <w:bottom w:type="dxa" w:w="80"/>
              <w:right w:type="dxa" w:w="120"/>
            </w:tcMar>
          </w:tcPr>
          <w:p>
            <w:pPr>
              <w:keepNext w:val="false"/>
              <w:spacing w:after="0" w:line="240"/>
            </w:pPr>
            <w:r>
              <w:rPr>
                <w:rFonts w:ascii="Consolas" w:cs="Consolas" w:eastAsia="Consolas" w:hAnsi="Consolas"/>
                <w:color w:val="1F2937"/>
                <w:sz w:val="17"/>
                <w:szCs w:val="17"/>
              </w:rPr>
              <w:t xml:space="preserve">$analyzing-mlflow-trace Trace &lt;TRACE_ID&gt; answered "Is a generic prescription covered at the pharmacy?" with outpatient rules. Find where it went wrong and point me to the code responsible.</w:t>
            </w:r>
          </w:p>
        </w:tc>
      </w:tr>
    </w:tbl>
    <w:p>
      <w:pPr>
        <w:pStyle w:val="Heading3"/>
        <w:keepNext/>
      </w:pPr>
      <w:r>
        <w:rPr>
          <w:rFonts w:ascii="Calibri" w:cs="Calibri" w:eastAsia="Calibri" w:hAnsi="Calibri"/>
        </w:rPr>
        <w:t xml:space="preserve">What Codex should do</w:t>
      </w:r>
    </w:p>
    <w:p>
      <w:pPr>
        <w:pStyle w:val="ListParagraph"/>
        <w:numPr>
          <w:ilvl w:val="0"/>
          <w:numId w:val="16"/>
        </w:numPr>
        <w:spacing w:after="40" w:line="264"/>
      </w:pPr>
      <w:r>
        <w:rPr>
          <w:rFonts w:ascii="Calibri" w:cs="Calibri" w:eastAsia="Calibri" w:hAnsi="Calibri"/>
        </w:rPr>
        <w:t xml:space="preserve">Saves the trace to a file before parsing it with jq.</w:t>
      </w:r>
    </w:p>
    <w:p>
      <w:pPr>
        <w:pStyle w:val="ListParagraph"/>
        <w:numPr>
          <w:ilvl w:val="0"/>
          <w:numId w:val="16"/>
        </w:numPr>
        <w:spacing w:after="40" w:line="264"/>
      </w:pPr>
      <w:r>
        <w:rPr>
          <w:rFonts w:ascii="Calibri" w:cs="Calibri" w:eastAsia="Calibri" w:hAnsi="Calibri"/>
        </w:rPr>
        <w:t xml:space="preserve">Runs a quick health check: state, span count, error spans and assessment errors.</w:t>
      </w:r>
    </w:p>
    <w:p>
      <w:pPr>
        <w:pStyle w:val="ListParagraph"/>
        <w:numPr>
          <w:ilvl w:val="0"/>
          <w:numId w:val="16"/>
        </w:numPr>
        <w:spacing w:after="40" w:line="264"/>
      </w:pPr>
      <w:r>
        <w:rPr>
          <w:rFonts w:ascii="Calibri" w:cs="Calibri" w:eastAsia="Calibri" w:hAnsi="Calibri"/>
        </w:rPr>
        <w:t xml:space="preserve">Notes that a state of OK does not mean the answer was correct.</w:t>
      </w:r>
    </w:p>
    <w:p>
      <w:pPr>
        <w:pStyle w:val="ListParagraph"/>
        <w:numPr>
          <w:ilvl w:val="0"/>
          <w:numId w:val="16"/>
        </w:numPr>
        <w:spacing w:after="40" w:line="264"/>
      </w:pPr>
      <w:r>
        <w:rPr>
          <w:rFonts w:ascii="Calibri" w:cs="Calibri" w:eastAsia="Calibri" w:hAnsi="Calibri"/>
        </w:rPr>
        <w:t xml:space="preserve">Walks the spans: the agent called search_policy, the tool returned outpatient text, and the LLM answered faithfully from it.</w:t>
      </w:r>
    </w:p>
    <w:p>
      <w:pPr>
        <w:pStyle w:val="ListParagraph"/>
        <w:numPr>
          <w:ilvl w:val="0"/>
          <w:numId w:val="16"/>
        </w:numPr>
        <w:spacing w:after="40" w:line="264"/>
      </w:pPr>
      <w:r>
        <w:rPr>
          <w:rFonts w:ascii="Calibri" w:cs="Calibri" w:eastAsia="Calibri" w:hAnsi="Calibri"/>
        </w:rPr>
        <w:t xml:space="preserve">Maps the span to the search_policy function and finds that it loads only one file.</w:t>
      </w:r>
    </w:p>
    <w:p>
      <w:pPr>
        <w:pStyle w:val="ListParagraph"/>
        <w:numPr>
          <w:ilvl w:val="0"/>
          <w:numId w:val="16"/>
        </w:numPr>
        <w:spacing w:after="40" w:line="264"/>
      </w:pPr>
      <w:r>
        <w:rPr>
          <w:rFonts w:ascii="Calibri" w:cs="Calibri" w:eastAsia="Calibri" w:hAnsi="Calibri"/>
        </w:rPr>
        <w:t xml:space="preserve">Recommends the fix, and a retrieval check that would catch it next time.</w:t>
      </w:r>
    </w:p>
    <w:p>
      <w:pPr>
        <w:pStyle w:val="Heading3"/>
        <w:keepNext/>
      </w:pPr>
      <w:r>
        <w:rPr>
          <w:rFonts w:ascii="Calibri" w:cs="Calibri" w:eastAsia="Calibri" w:hAnsi="Calibri"/>
        </w:rPr>
        <w:t xml:space="preserve">Pass checks</w:t>
      </w:r>
    </w:p>
    <w:p>
      <w:pPr>
        <w:pStyle w:val="ListParagraph"/>
        <w:numPr>
          <w:ilvl w:val="0"/>
          <w:numId w:val="5"/>
        </w:numPr>
        <w:spacing w:after="40" w:line="264"/>
      </w:pPr>
      <w:r>
        <w:rPr>
          <w:rFonts w:ascii="Calibri" w:cs="Calibri" w:eastAsia="Calibri" w:hAnsi="Calibri"/>
        </w:rPr>
        <w:t xml:space="preserve">The root cause is placed in the tool, not in the LLM.</w:t>
      </w:r>
    </w:p>
    <w:p>
      <w:pPr>
        <w:pStyle w:val="ListParagraph"/>
        <w:numPr>
          <w:ilvl w:val="0"/>
          <w:numId w:val="5"/>
        </w:numPr>
        <w:spacing w:after="40" w:line="264"/>
      </w:pPr>
      <w:r>
        <w:rPr>
          <w:rFonts w:ascii="Calibri" w:cs="Calibri" w:eastAsia="Calibri" w:hAnsi="Calibri"/>
        </w:rPr>
        <w:t xml:space="preserve">Codex names the file and the function.</w:t>
      </w:r>
    </w:p>
    <w:p>
      <w:pPr>
        <w:pStyle w:val="Heading3"/>
        <w:keepNext/>
      </w:pPr>
      <w:r>
        <w:rPr>
          <w:rFonts w:ascii="Calibri" w:cs="Calibri" w:eastAsia="Calibri" w:hAnsi="Calibri"/>
        </w:rPr>
        <w:t xml:space="preserve">Trap test</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single" w:color="D1D5DB" w:sz="4"/>
              <w:left w:val="single" w:color="0E7C66" w:sz="18"/>
              <w:bottom w:val="single" w:color="D1D5DB" w:sz="4"/>
              <w:right w:val="single" w:color="D1D5DB" w:sz="4"/>
            </w:tcBorders>
            <w:shd w:fill="F3F4F6" w:color="auto" w:val="clear"/>
            <w:tcMar>
              <w:top w:type="dxa" w:w="80"/>
              <w:left w:type="dxa" w:w="160"/>
              <w:bottom w:type="dxa" w:w="80"/>
              <w:right w:type="dxa" w:w="120"/>
            </w:tcMar>
          </w:tcPr>
          <w:p>
            <w:pPr>
              <w:keepNext/>
              <w:spacing w:after="0" w:line="240"/>
            </w:pPr>
            <w:r>
              <w:rPr>
                <w:rFonts w:ascii="Consolas" w:cs="Consolas" w:eastAsia="Consolas" w:hAnsi="Consolas"/>
                <w:color w:val="1F2937"/>
                <w:sz w:val="17"/>
                <w:szCs w:val="17"/>
              </w:rPr>
              <w:t xml:space="preserve">$analyzing-mlflow-trace Isn't this just the LLM hallucinating?</w:t>
            </w:r>
          </w:p>
        </w:tc>
      </w:tr>
    </w:tbl>
    <w:p>
      <w:pPr>
        <w:spacing w:after="120" w:before="80" w:line="264"/>
      </w:pPr>
      <w:r>
        <w:rPr>
          <w:rFonts w:ascii="Calibri" w:cs="Calibri" w:eastAsia="Calibri" w:hAnsi="Calibri"/>
          <w:b/>
          <w:bCs/>
        </w:rPr>
        <w:t xml:space="preserve">Expected:</w:t>
      </w:r>
      <w:r>
        <w:rPr>
          <w:rFonts w:ascii="Calibri" w:cs="Calibri" w:eastAsia="Calibri" w:hAnsi="Calibri"/>
        </w:rPr>
        <w:t xml:space="preserve"> Codex shows from the span inputs that the LLM received the wrong context, so the fault is upstream of the model.</w:t>
      </w:r>
    </w:p>
    <w:p>
      <w:pPr>
        <w:pStyle w:val="Heading3"/>
        <w:keepNext/>
      </w:pPr>
      <w:r>
        <w:rPr>
          <w:rFonts w:ascii="Calibri" w:cs="Calibri" w:eastAsia="Calibri" w:hAnsi="Calibri"/>
        </w:rPr>
        <w:t xml:space="preserve">Stretch</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single" w:color="D1D5DB" w:sz="4"/>
              <w:left w:val="single" w:color="0E7C66" w:sz="18"/>
              <w:bottom w:val="single" w:color="D1D5DB" w:sz="4"/>
              <w:right w:val="single" w:color="D1D5DB" w:sz="4"/>
            </w:tcBorders>
            <w:shd w:fill="F3F4F6" w:color="auto" w:val="clear"/>
            <w:tcMar>
              <w:top w:type="dxa" w:w="80"/>
              <w:left w:type="dxa" w:w="160"/>
              <w:bottom w:type="dxa" w:w="80"/>
              <w:right w:type="dxa" w:w="120"/>
            </w:tcMar>
          </w:tcPr>
          <w:p>
            <w:pPr>
              <w:keepNext/>
              <w:spacing w:after="0" w:line="240"/>
            </w:pPr>
            <w:r>
              <w:rPr>
                <w:rFonts w:ascii="Consolas" w:cs="Consolas" w:eastAsia="Consolas" w:hAnsi="Consolas"/>
                <w:color w:val="1F2937"/>
                <w:sz w:val="17"/>
                <w:szCs w:val="17"/>
              </w:rPr>
              <w:t xml:space="preserve">$analyzing-mlflow-trace Look across all the pharmacy-question traces from Prep B and tell me whether this is a pattern.</w:t>
            </w:r>
          </w:p>
        </w:tc>
      </w:tr>
    </w:tbl>
    <w:p>
      <w:pPr>
        <w:spacing w:after="120" w:before="80" w:line="264"/>
      </w:pPr>
      <w:r>
        <w:rPr>
          <w:rFonts w:ascii="Calibri" w:cs="Calibri" w:eastAsia="Calibri" w:hAnsi="Calibri"/>
          <w:b/>
          <w:bCs/>
        </w:rPr>
        <w:t xml:space="preserve">Shows:</w:t>
      </w:r>
      <w:r>
        <w:rPr>
          <w:rFonts w:ascii="Calibri" w:cs="Calibri" w:eastAsia="Calibri" w:hAnsi="Calibri"/>
        </w:rPr>
        <w:t xml:space="preserve"> Uses the skill's cross-trace analysis guidance on a bounded sample of traces.</w:t>
      </w:r>
    </w:p>
    <w:p>
      <w:pPr>
        <w:pStyle w:val="Heading2"/>
        <w:pageBreakBefore/>
      </w:pPr>
      <w:r>
        <w:rPr>
          <w:rFonts w:ascii="Calibri" w:cs="Calibri" w:eastAsia="Calibri" w:hAnsi="Calibri"/>
        </w:rPr>
        <w:t xml:space="preserve">Test 13 · analyzing-mlflow-session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00"/>
        <w:gridCol w:w="7938"/>
      </w:tblGrid>
      <w:tr>
        <w:trPr>
          <w:cantSplit/>
        </w:trPr>
        <w:tc>
          <w:tcPr>
            <w:tcW w:type="dxa" w:w="170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after="0" w:line="264"/>
            </w:pPr>
            <w:r>
              <w:rPr>
                <w:rFonts w:ascii="Calibri" w:cs="Calibri" w:eastAsia="Calibri" w:hAnsi="Calibri"/>
                <w:b/>
                <w:bCs/>
                <w:color w:val="4B5563"/>
              </w:rPr>
              <w:t xml:space="preserve">Proves</w:t>
            </w:r>
          </w:p>
        </w:tc>
        <w:tc>
          <w:tcPr>
            <w:tcW w:type="dxa" w:w="7938"/>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after="0" w:line="264"/>
            </w:pPr>
            <w:r>
              <w:rPr>
                <w:rFonts w:ascii="Calibri" w:cs="Calibri" w:eastAsia="Calibri" w:hAnsi="Calibri"/>
              </w:rPr>
              <w:t xml:space="preserve">Codex traces a multi-turn failure back to the turn where it started.</w:t>
            </w:r>
          </w:p>
        </w:tc>
      </w:tr>
      <w:tr>
        <w:trPr>
          <w:cantSplit/>
        </w:trPr>
        <w:tc>
          <w:tcPr>
            <w:tcW w:type="dxa" w:w="170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after="0" w:line="264"/>
            </w:pPr>
            <w:r>
              <w:rPr>
                <w:rFonts w:ascii="Calibri" w:cs="Calibri" w:eastAsia="Calibri" w:hAnsi="Calibri"/>
                <w:b/>
                <w:bCs/>
                <w:color w:val="4B5563"/>
              </w:rPr>
              <w:t xml:space="preserve">Builds on</w:t>
            </w:r>
          </w:p>
        </w:tc>
        <w:tc>
          <w:tcPr>
            <w:tcW w:type="dxa" w:w="7938"/>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after="0" w:line="264"/>
            </w:pPr>
            <w:r>
              <w:rPr>
                <w:rFonts w:ascii="Calibri" w:cs="Calibri" w:eastAsia="Calibri" w:hAnsi="Calibri"/>
              </w:rPr>
              <w:t xml:space="preserve">Prep B (session demo-session-1).</w:t>
            </w:r>
          </w:p>
        </w:tc>
      </w:tr>
      <w:tr>
        <w:trPr>
          <w:cantSplit/>
        </w:trPr>
        <w:tc>
          <w:tcPr>
            <w:tcW w:type="dxa" w:w="170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after="0" w:line="264"/>
            </w:pPr>
            <w:r>
              <w:rPr>
                <w:rFonts w:ascii="Calibri" w:cs="Calibri" w:eastAsia="Calibri" w:hAnsi="Calibri"/>
                <w:b/>
                <w:bCs/>
                <w:color w:val="4B5563"/>
              </w:rPr>
              <w:t xml:space="preserve">Needs</w:t>
            </w:r>
          </w:p>
        </w:tc>
        <w:tc>
          <w:tcPr>
            <w:tcW w:type="dxa" w:w="7938"/>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after="0" w:line="264"/>
            </w:pPr>
            <w:r>
              <w:rPr>
                <w:rFonts w:ascii="Calibri" w:cs="Calibri" w:eastAsia="Calibri" w:hAnsi="Calibri"/>
              </w:rPr>
              <w:t xml:space="preserve">jq and a bash shell (WSL2 or Git Bash on Windows).</w:t>
            </w:r>
          </w:p>
        </w:tc>
      </w:tr>
    </w:tbl>
    <w:p>
      <w:pPr>
        <w:spacing w:after="60"/>
      </w:pPr>
    </w:p>
    <w:p>
      <w:pPr>
        <w:pStyle w:val="Heading3"/>
        <w:keepNext/>
      </w:pPr>
      <w:r>
        <w:rPr>
          <w:rFonts w:ascii="Calibri" w:cs="Calibri" w:eastAsia="Calibri" w:hAnsi="Calibri"/>
        </w:rPr>
        <w:t xml:space="preserve">Prompt</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single" w:color="D1D5DB" w:sz="4"/>
              <w:left w:val="single" w:color="0E7C66" w:sz="18"/>
              <w:bottom w:val="single" w:color="D1D5DB" w:sz="4"/>
              <w:right w:val="single" w:color="D1D5DB" w:sz="4"/>
            </w:tcBorders>
            <w:shd w:fill="F3F4F6" w:color="auto" w:val="clear"/>
            <w:tcMar>
              <w:top w:type="dxa" w:w="80"/>
              <w:left w:type="dxa" w:w="160"/>
              <w:bottom w:type="dxa" w:w="80"/>
              <w:right w:type="dxa" w:w="120"/>
            </w:tcMar>
          </w:tcPr>
          <w:p>
            <w:pPr>
              <w:keepNext w:val="false"/>
              <w:spacing w:after="0" w:line="240"/>
            </w:pPr>
            <w:r>
              <w:rPr>
                <w:rFonts w:ascii="Consolas" w:cs="Consolas" w:eastAsia="Consolas" w:hAnsi="Consolas"/>
                <w:color w:val="1F2937"/>
                <w:sz w:val="17"/>
                <w:szCs w:val="17"/>
              </w:rPr>
              <w:t xml:space="preserve">$analyzing-mlflow-session Session demo-session-1 ended with a wrong yearly cost in turn 5. Reconstruct the conversation and tell me which turn the error started in, and why.</w:t>
            </w:r>
          </w:p>
        </w:tc>
      </w:tr>
    </w:tbl>
    <w:p>
      <w:pPr>
        <w:pStyle w:val="Heading3"/>
        <w:keepNext/>
      </w:pPr>
      <w:r>
        <w:rPr>
          <w:rFonts w:ascii="Calibri" w:cs="Calibri" w:eastAsia="Calibri" w:hAnsi="Calibri"/>
        </w:rPr>
        <w:t xml:space="preserve">What Codex should do</w:t>
      </w:r>
    </w:p>
    <w:p>
      <w:pPr>
        <w:pStyle w:val="ListParagraph"/>
        <w:numPr>
          <w:ilvl w:val="0"/>
          <w:numId w:val="17"/>
        </w:numPr>
        <w:spacing w:after="40" w:line="264"/>
      </w:pPr>
      <w:r>
        <w:rPr>
          <w:rFonts w:ascii="Calibri" w:cs="Calibri" w:eastAsia="Calibri" w:hAnsi="Calibri"/>
        </w:rPr>
        <w:t xml:space="preserve">Discovers the input and output fields from the session's first trace, using the skill's discover_schema.sh script.</w:t>
      </w:r>
    </w:p>
    <w:p>
      <w:pPr>
        <w:pStyle w:val="ListParagraph"/>
        <w:numPr>
          <w:ilvl w:val="0"/>
          <w:numId w:val="17"/>
        </w:numPr>
        <w:spacing w:after="40" w:line="264"/>
      </w:pPr>
      <w:r>
        <w:rPr>
          <w:rFonts w:ascii="Calibri" w:cs="Calibri" w:eastAsia="Calibri" w:hAnsi="Calibri"/>
        </w:rPr>
        <w:t xml:space="preserve">Pulls every turn with </w:t>
      </w:r>
      <w:r>
        <w:rPr>
          <w:rFonts w:ascii="Consolas" w:cs="Consolas" w:eastAsia="Consolas" w:hAnsi="Consolas"/>
          <w:color w:val="374151"/>
          <w:sz w:val="18"/>
          <w:szCs w:val="18"/>
          <w:shd w:fill="F3F4F6" w:color="auto" w:val="clear"/>
        </w:rPr>
        <w:t xml:space="preserve">--extract-fields</w:t>
      </w:r>
      <w:r>
        <w:rPr>
          <w:rFonts w:ascii="Calibri" w:cs="Calibri" w:eastAsia="Calibri" w:hAnsi="Calibri"/>
        </w:rPr>
        <w:t xml:space="preserve"> instead of fetching each full trace.</w:t>
      </w:r>
    </w:p>
    <w:p>
      <w:pPr>
        <w:pStyle w:val="ListParagraph"/>
        <w:numPr>
          <w:ilvl w:val="0"/>
          <w:numId w:val="17"/>
        </w:numPr>
        <w:spacing w:after="40" w:line="264"/>
      </w:pPr>
      <w:r>
        <w:rPr>
          <w:rFonts w:ascii="Calibri" w:cs="Calibri" w:eastAsia="Calibri" w:hAnsi="Calibri"/>
        </w:rPr>
        <w:t xml:space="preserve">Lays the turns out in order and finds that turn 2 used outpatient rules for a pharmacy question, and that turns 3 to 5 built on it.</w:t>
      </w:r>
    </w:p>
    <w:p>
      <w:pPr>
        <w:pStyle w:val="ListParagraph"/>
        <w:numPr>
          <w:ilvl w:val="0"/>
          <w:numId w:val="17"/>
        </w:numPr>
        <w:spacing w:after="40" w:line="264"/>
      </w:pPr>
      <w:r>
        <w:rPr>
          <w:rFonts w:ascii="Calibri" w:cs="Calibri" w:eastAsia="Calibri" w:hAnsi="Calibri"/>
        </w:rPr>
        <w:t xml:space="preserve">Analyzes turn 2 as a single trace, and checks how the code sets the session ID and passes chat history.</w:t>
      </w:r>
    </w:p>
    <w:p>
      <w:pPr>
        <w:pStyle w:val="Heading3"/>
        <w:keepNext/>
      </w:pPr>
      <w:r>
        <w:rPr>
          <w:rFonts w:ascii="Calibri" w:cs="Calibri" w:eastAsia="Calibri" w:hAnsi="Calibri"/>
        </w:rPr>
        <w:t xml:space="preserve">Pass checks</w:t>
      </w:r>
    </w:p>
    <w:p>
      <w:pPr>
        <w:pStyle w:val="ListParagraph"/>
        <w:numPr>
          <w:ilvl w:val="0"/>
          <w:numId w:val="5"/>
        </w:numPr>
        <w:spacing w:after="40" w:line="264"/>
      </w:pPr>
      <w:r>
        <w:rPr>
          <w:rFonts w:ascii="Calibri" w:cs="Calibri" w:eastAsia="Calibri" w:hAnsi="Calibri"/>
        </w:rPr>
        <w:t xml:space="preserve">Codex names turn 2, not turn 5, as the origin.</w:t>
      </w:r>
    </w:p>
    <w:p>
      <w:pPr>
        <w:pStyle w:val="ListParagraph"/>
        <w:numPr>
          <w:ilvl w:val="0"/>
          <w:numId w:val="5"/>
        </w:numPr>
        <w:spacing w:after="40" w:line="264"/>
      </w:pPr>
      <w:r>
        <w:rPr>
          <w:rFonts w:ascii="Calibri" w:cs="Calibri" w:eastAsia="Calibri" w:hAnsi="Calibri"/>
        </w:rPr>
        <w:t xml:space="preserve">It did not download every trace in full.</w:t>
      </w:r>
    </w:p>
    <w:p>
      <w:pPr>
        <w:pStyle w:val="Heading3"/>
        <w:keepNext/>
      </w:pPr>
      <w:r>
        <w:rPr>
          <w:rFonts w:ascii="Calibri" w:cs="Calibri" w:eastAsia="Calibri" w:hAnsi="Calibri"/>
        </w:rPr>
        <w:t xml:space="preserve">Stretch</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single" w:color="D1D5DB" w:sz="4"/>
              <w:left w:val="single" w:color="0E7C66" w:sz="18"/>
              <w:bottom w:val="single" w:color="D1D5DB" w:sz="4"/>
              <w:right w:val="single" w:color="D1D5DB" w:sz="4"/>
            </w:tcBorders>
            <w:shd w:fill="F3F4F6" w:color="auto" w:val="clear"/>
            <w:tcMar>
              <w:top w:type="dxa" w:w="80"/>
              <w:left w:type="dxa" w:w="160"/>
              <w:bottom w:type="dxa" w:w="80"/>
              <w:right w:type="dxa" w:w="120"/>
            </w:tcMar>
          </w:tcPr>
          <w:p>
            <w:pPr>
              <w:keepNext/>
              <w:spacing w:after="0" w:line="240"/>
            </w:pPr>
            <w:r>
              <w:rPr>
                <w:rFonts w:ascii="Consolas" w:cs="Consolas" w:eastAsia="Consolas" w:hAnsi="Consolas"/>
                <w:color w:val="1F2937"/>
                <w:sz w:val="17"/>
                <w:szCs w:val="17"/>
              </w:rPr>
              <w:t xml:space="preserve">$analyzing-mlflow-session What should we monitor so an error like this is caught in the turn where it happens?</w:t>
            </w:r>
          </w:p>
        </w:tc>
      </w:tr>
    </w:tbl>
    <w:p>
      <w:pPr>
        <w:spacing w:after="120" w:before="80" w:line="264"/>
      </w:pPr>
      <w:r>
        <w:rPr>
          <w:rFonts w:ascii="Calibri" w:cs="Calibri" w:eastAsia="Calibri" w:hAnsi="Calibri"/>
          <w:b/>
          <w:bCs/>
        </w:rPr>
        <w:t xml:space="preserve">Shows:</w:t>
      </w:r>
      <w:r>
        <w:rPr>
          <w:rFonts w:ascii="Calibri" w:cs="Calibri" w:eastAsia="Calibri" w:hAnsi="Calibri"/>
        </w:rPr>
        <w:t xml:space="preserve"> Recommends per-turn assessments and conversation-level consistency checks.</w:t>
      </w:r>
    </w:p>
    <w:p>
      <w:pPr>
        <w:pStyle w:val="Heading2"/>
        <w:pageBreakBefore/>
      </w:pPr>
      <w:r>
        <w:rPr>
          <w:rFonts w:ascii="Calibri" w:cs="Calibri" w:eastAsia="Calibri" w:hAnsi="Calibri"/>
        </w:rPr>
        <w:t xml:space="preserve">Test 14 · debug-agent</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00"/>
        <w:gridCol w:w="7938"/>
      </w:tblGrid>
      <w:tr>
        <w:trPr>
          <w:cantSplit/>
        </w:trPr>
        <w:tc>
          <w:tcPr>
            <w:tcW w:type="dxa" w:w="170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after="0" w:line="264"/>
            </w:pPr>
            <w:r>
              <w:rPr>
                <w:rFonts w:ascii="Calibri" w:cs="Calibri" w:eastAsia="Calibri" w:hAnsi="Calibri"/>
                <w:b/>
                <w:bCs/>
                <w:color w:val="4B5563"/>
              </w:rPr>
              <w:t xml:space="preserve">Proves</w:t>
            </w:r>
          </w:p>
        </w:tc>
        <w:tc>
          <w:tcPr>
            <w:tcW w:type="dxa" w:w="7938"/>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after="0" w:line="264"/>
            </w:pPr>
            <w:r>
              <w:rPr>
                <w:rFonts w:ascii="Calibri" w:cs="Calibri" w:eastAsia="Calibri" w:hAnsi="Calibri"/>
              </w:rPr>
              <w:t xml:space="preserve">Codex gives an evidence-based diagnosis and leaves the code untouched.</w:t>
            </w:r>
          </w:p>
        </w:tc>
      </w:tr>
      <w:tr>
        <w:trPr>
          <w:cantSplit/>
        </w:trPr>
        <w:tc>
          <w:tcPr>
            <w:tcW w:type="dxa" w:w="170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after="0" w:line="264"/>
            </w:pPr>
            <w:r>
              <w:rPr>
                <w:rFonts w:ascii="Calibri" w:cs="Calibri" w:eastAsia="Calibri" w:hAnsi="Calibri"/>
                <w:b/>
                <w:bCs/>
                <w:color w:val="4B5563"/>
              </w:rPr>
              <w:t xml:space="preserve">Builds on</w:t>
            </w:r>
          </w:p>
        </w:tc>
        <w:tc>
          <w:tcPr>
            <w:tcW w:type="dxa" w:w="7938"/>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after="0" w:line="264"/>
            </w:pPr>
            <w:r>
              <w:rPr>
                <w:rFonts w:ascii="Calibri" w:cs="Calibri" w:eastAsia="Calibri" w:hAnsi="Calibri"/>
              </w:rPr>
              <w:t xml:space="preserve">Prep B traces.</w:t>
            </w:r>
          </w:p>
        </w:tc>
      </w:tr>
    </w:tbl>
    <w:p>
      <w:pPr>
        <w:spacing w:after="60"/>
      </w:pPr>
    </w:p>
    <w:p>
      <w:pPr>
        <w:pStyle w:val="Heading3"/>
        <w:keepNext/>
      </w:pPr>
      <w:r>
        <w:rPr>
          <w:rFonts w:ascii="Calibri" w:cs="Calibri" w:eastAsia="Calibri" w:hAnsi="Calibri"/>
        </w:rPr>
        <w:t xml:space="preserve">Prompt</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single" w:color="D1D5DB" w:sz="4"/>
              <w:left w:val="single" w:color="0E7C66" w:sz="18"/>
              <w:bottom w:val="single" w:color="D1D5DB" w:sz="4"/>
              <w:right w:val="single" w:color="D1D5DB" w:sz="4"/>
            </w:tcBorders>
            <w:shd w:fill="F3F4F6" w:color="auto" w:val="clear"/>
            <w:tcMar>
              <w:top w:type="dxa" w:w="80"/>
              <w:left w:type="dxa" w:w="160"/>
              <w:bottom w:type="dxa" w:w="80"/>
              <w:right w:type="dxa" w:w="120"/>
            </w:tcMar>
          </w:tcPr>
          <w:p>
            <w:pPr>
              <w:keepNext w:val="false"/>
              <w:spacing w:after="0" w:line="240"/>
            </w:pPr>
            <w:r>
              <w:rPr>
                <w:rFonts w:ascii="Consolas" w:cs="Consolas" w:eastAsia="Consolas" w:hAnsi="Consolas"/>
                <w:color w:val="1F2937"/>
                <w:sz w:val="17"/>
                <w:szCs w:val="17"/>
              </w:rPr>
              <w:t xml:space="preserve">$debug-agent Members say the benefits agent gives wrong answers to pharmacy questions. Find out why. Don't change any code.</w:t>
            </w:r>
          </w:p>
        </w:tc>
      </w:tr>
    </w:tbl>
    <w:p>
      <w:pPr>
        <w:pStyle w:val="Heading3"/>
        <w:keepNext/>
      </w:pPr>
      <w:r>
        <w:rPr>
          <w:rFonts w:ascii="Calibri" w:cs="Calibri" w:eastAsia="Calibri" w:hAnsi="Calibri"/>
        </w:rPr>
        <w:t xml:space="preserve">What Codex should do</w:t>
      </w:r>
    </w:p>
    <w:p>
      <w:pPr>
        <w:pStyle w:val="ListParagraph"/>
        <w:numPr>
          <w:ilvl w:val="0"/>
          <w:numId w:val="18"/>
        </w:numPr>
        <w:spacing w:after="40" w:line="264"/>
      </w:pPr>
      <w:r>
        <w:rPr>
          <w:rFonts w:ascii="Calibri" w:cs="Calibri" w:eastAsia="Calibri" w:hAnsi="Calibri"/>
        </w:rPr>
        <w:t xml:space="preserve">Finds the existing tracing setup and experiment, and does not reinstrument anything.</w:t>
      </w:r>
    </w:p>
    <w:p>
      <w:pPr>
        <w:pStyle w:val="ListParagraph"/>
        <w:numPr>
          <w:ilvl w:val="0"/>
          <w:numId w:val="18"/>
        </w:numPr>
        <w:spacing w:after="40" w:line="264"/>
      </w:pPr>
      <w:r>
        <w:rPr>
          <w:rFonts w:ascii="Calibri" w:cs="Calibri" w:eastAsia="Calibri" w:hAnsi="Calibri"/>
        </w:rPr>
        <w:t xml:space="preserve">Uses existing matching traces rather than rerunning the agent.</w:t>
      </w:r>
    </w:p>
    <w:p>
      <w:pPr>
        <w:pStyle w:val="ListParagraph"/>
        <w:numPr>
          <w:ilvl w:val="0"/>
          <w:numId w:val="18"/>
        </w:numPr>
        <w:spacing w:after="40" w:line="264"/>
      </w:pPr>
      <w:r>
        <w:rPr>
          <w:rFonts w:ascii="Calibri" w:cs="Calibri" w:eastAsia="Calibri" w:hAnsi="Calibri"/>
        </w:rPr>
        <w:t xml:space="preserve">Reads assessments, inputs, outputs, LLM calls and tool calls span by span.</w:t>
      </w:r>
    </w:p>
    <w:p>
      <w:pPr>
        <w:pStyle w:val="ListParagraph"/>
        <w:numPr>
          <w:ilvl w:val="0"/>
          <w:numId w:val="18"/>
        </w:numPr>
        <w:spacing w:after="40" w:line="264"/>
      </w:pPr>
      <w:r>
        <w:rPr>
          <w:rFonts w:ascii="Calibri" w:cs="Calibri" w:eastAsia="Calibri" w:hAnsi="Calibri"/>
        </w:rPr>
        <w:t xml:space="preserve">Reports the observed behavior, expected behavior, trace evidence, root cause, confidence and the smallest likely fix.</w:t>
      </w:r>
    </w:p>
    <w:p>
      <w:pPr>
        <w:pStyle w:val="Heading3"/>
        <w:keepNext/>
      </w:pPr>
      <w:r>
        <w:rPr>
          <w:rFonts w:ascii="Calibri" w:cs="Calibri" w:eastAsia="Calibri" w:hAnsi="Calibri"/>
        </w:rPr>
        <w:t xml:space="preserve">Pass checks</w:t>
      </w:r>
    </w:p>
    <w:p>
      <w:pPr>
        <w:pStyle w:val="ListParagraph"/>
        <w:numPr>
          <w:ilvl w:val="0"/>
          <w:numId w:val="5"/>
        </w:numPr>
        <w:spacing w:after="40" w:line="264"/>
      </w:pPr>
      <w:r>
        <w:rPr>
          <w:rFonts w:ascii="Consolas" w:cs="Consolas" w:eastAsia="Consolas" w:hAnsi="Consolas"/>
          <w:color w:val="374151"/>
          <w:sz w:val="18"/>
          <w:szCs w:val="18"/>
          <w:shd w:fill="F3F4F6" w:color="auto" w:val="clear"/>
        </w:rPr>
        <w:t xml:space="preserve">git status</w:t>
      </w:r>
      <w:r>
        <w:rPr>
          <w:rFonts w:ascii="Calibri" w:cs="Calibri" w:eastAsia="Calibri" w:hAnsi="Calibri"/>
        </w:rPr>
        <w:t xml:space="preserve"> shows no changes after the run.</w:t>
      </w:r>
    </w:p>
    <w:p>
      <w:pPr>
        <w:pStyle w:val="ListParagraph"/>
        <w:numPr>
          <w:ilvl w:val="0"/>
          <w:numId w:val="5"/>
        </w:numPr>
        <w:spacing w:after="40" w:line="264"/>
      </w:pPr>
      <w:r>
        <w:rPr>
          <w:rFonts w:ascii="Calibri" w:cs="Calibri" w:eastAsia="Calibri" w:hAnsi="Calibri"/>
        </w:rPr>
        <w:t xml:space="preserve">No tests or scorers were created.</w:t>
      </w:r>
    </w:p>
    <w:p>
      <w:pPr>
        <w:pStyle w:val="ListParagraph"/>
        <w:numPr>
          <w:ilvl w:val="0"/>
          <w:numId w:val="5"/>
        </w:numPr>
        <w:spacing w:after="40" w:line="264"/>
      </w:pPr>
      <w:r>
        <w:rPr>
          <w:rFonts w:ascii="Calibri" w:cs="Calibri" w:eastAsia="Calibri" w:hAnsi="Calibri"/>
        </w:rPr>
        <w:t xml:space="preserve">The report states a confidence level.</w:t>
      </w:r>
    </w:p>
    <w:p>
      <w:pPr>
        <w:pStyle w:val="Heading3"/>
        <w:keepNext/>
      </w:pPr>
      <w:r>
        <w:rPr>
          <w:rFonts w:ascii="Calibri" w:cs="Calibri" w:eastAsia="Calibri" w:hAnsi="Calibri"/>
        </w:rPr>
        <w:t xml:space="preserve">Trap test</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single" w:color="D1D5DB" w:sz="4"/>
              <w:left w:val="single" w:color="0E7C66" w:sz="18"/>
              <w:bottom w:val="single" w:color="D1D5DB" w:sz="4"/>
              <w:right w:val="single" w:color="D1D5DB" w:sz="4"/>
            </w:tcBorders>
            <w:shd w:fill="F3F4F6" w:color="auto" w:val="clear"/>
            <w:tcMar>
              <w:top w:type="dxa" w:w="80"/>
              <w:left w:type="dxa" w:w="160"/>
              <w:bottom w:type="dxa" w:w="80"/>
              <w:right w:type="dxa" w:w="120"/>
            </w:tcMar>
          </w:tcPr>
          <w:p>
            <w:pPr>
              <w:keepNext/>
              <w:spacing w:after="0" w:line="240"/>
            </w:pPr>
            <w:r>
              <w:rPr>
                <w:rFonts w:ascii="Consolas" w:cs="Consolas" w:eastAsia="Consolas" w:hAnsi="Consolas"/>
                <w:color w:val="1F2937"/>
                <w:sz w:val="17"/>
                <w:szCs w:val="17"/>
              </w:rPr>
              <w:t xml:space="preserve">$debug-agent ...and while you're at it, fix it.</w:t>
            </w:r>
          </w:p>
        </w:tc>
      </w:tr>
    </w:tbl>
    <w:p>
      <w:pPr>
        <w:spacing w:after="120" w:before="80" w:line="264"/>
      </w:pPr>
      <w:r>
        <w:rPr>
          <w:rFonts w:ascii="Calibri" w:cs="Calibri" w:eastAsia="Calibri" w:hAnsi="Calibri"/>
          <w:b/>
          <w:bCs/>
        </w:rPr>
        <w:t xml:space="preserve">Expected:</w:t>
      </w:r>
      <w:r>
        <w:rPr>
          <w:rFonts w:ascii="Calibri" w:cs="Calibri" w:eastAsia="Calibri" w:hAnsi="Calibri"/>
        </w:rPr>
        <w:t xml:space="preserve"> Codex hands off to fix-agent-issue with the trace ID and the diagnosis, so the fix goes through tests first.</w:t>
      </w:r>
    </w:p>
    <w:p>
      <w:pPr>
        <w:pStyle w:val="Heading2"/>
        <w:pageBreakBefore/>
      </w:pPr>
      <w:r>
        <w:rPr>
          <w:rFonts w:ascii="Calibri" w:cs="Calibri" w:eastAsia="Calibri" w:hAnsi="Calibri"/>
        </w:rPr>
        <w:t xml:space="preserve">Test 15 · build-a-scorer</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00"/>
        <w:gridCol w:w="7938"/>
      </w:tblGrid>
      <w:tr>
        <w:trPr>
          <w:cantSplit/>
        </w:trPr>
        <w:tc>
          <w:tcPr>
            <w:tcW w:type="dxa" w:w="170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after="0" w:line="264"/>
            </w:pPr>
            <w:r>
              <w:rPr>
                <w:rFonts w:ascii="Calibri" w:cs="Calibri" w:eastAsia="Calibri" w:hAnsi="Calibri"/>
                <w:b/>
                <w:bCs/>
                <w:color w:val="4B5563"/>
              </w:rPr>
              <w:t xml:space="preserve">Proves</w:t>
            </w:r>
          </w:p>
        </w:tc>
        <w:tc>
          <w:tcPr>
            <w:tcW w:type="dxa" w:w="7938"/>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after="0" w:line="264"/>
            </w:pPr>
            <w:r>
              <w:rPr>
                <w:rFonts w:ascii="Calibri" w:cs="Calibri" w:eastAsia="Calibri" w:hAnsi="Calibri"/>
              </w:rPr>
              <w:t xml:space="preserve">Codex designs a small, cheap, trustworthy set of quality checks with you, before it writes any code.</w:t>
            </w:r>
          </w:p>
        </w:tc>
      </w:tr>
      <w:tr>
        <w:trPr>
          <w:cantSplit/>
        </w:trPr>
        <w:tc>
          <w:tcPr>
            <w:tcW w:type="dxa" w:w="170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after="0" w:line="264"/>
            </w:pPr>
            <w:r>
              <w:rPr>
                <w:rFonts w:ascii="Calibri" w:cs="Calibri" w:eastAsia="Calibri" w:hAnsi="Calibri"/>
                <w:b/>
                <w:bCs/>
                <w:color w:val="4B5563"/>
              </w:rPr>
              <w:t xml:space="preserve">Builds on</w:t>
            </w:r>
          </w:p>
        </w:tc>
        <w:tc>
          <w:tcPr>
            <w:tcW w:type="dxa" w:w="7938"/>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after="0" w:line="264"/>
            </w:pPr>
            <w:r>
              <w:rPr>
                <w:rFonts w:ascii="Calibri" w:cs="Calibri" w:eastAsia="Calibri" w:hAnsi="Calibri"/>
              </w:rPr>
              <w:t xml:space="preserve">Tests 12 to 14 (you know the failure).</w:t>
            </w:r>
          </w:p>
        </w:tc>
      </w:tr>
    </w:tbl>
    <w:p>
      <w:pPr>
        <w:spacing w:after="60"/>
      </w:pPr>
    </w:p>
    <w:p>
      <w:pPr>
        <w:pStyle w:val="Heading3"/>
        <w:keepNext/>
      </w:pPr>
      <w:r>
        <w:rPr>
          <w:rFonts w:ascii="Calibri" w:cs="Calibri" w:eastAsia="Calibri" w:hAnsi="Calibri"/>
        </w:rPr>
        <w:t xml:space="preserve">Prompt</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single" w:color="D1D5DB" w:sz="4"/>
              <w:left w:val="single" w:color="0E7C66" w:sz="18"/>
              <w:bottom w:val="single" w:color="D1D5DB" w:sz="4"/>
              <w:right w:val="single" w:color="D1D5DB" w:sz="4"/>
            </w:tcBorders>
            <w:shd w:fill="F3F4F6" w:color="auto" w:val="clear"/>
            <w:tcMar>
              <w:top w:type="dxa" w:w="80"/>
              <w:left w:type="dxa" w:w="160"/>
              <w:bottom w:type="dxa" w:w="80"/>
              <w:right w:type="dxa" w:w="120"/>
            </w:tcMar>
          </w:tcPr>
          <w:p>
            <w:pPr>
              <w:keepNext w:val="false"/>
              <w:spacing w:after="0" w:line="240"/>
            </w:pPr>
            <w:r>
              <w:rPr>
                <w:rFonts w:ascii="Consolas" w:cs="Consolas" w:eastAsia="Consolas" w:hAnsi="Consolas"/>
                <w:color w:val="1F2937"/>
                <w:sz w:val="17"/>
                <w:szCs w:val="17"/>
              </w:rPr>
              <w:t xml:space="preserve">$build-a-scorer I want to measure the quality of the benefits agent before we roll it out. Help me build the quality checks.</w:t>
            </w:r>
          </w:p>
        </w:tc>
      </w:tr>
    </w:tbl>
    <w:p>
      <w:pPr>
        <w:spacing w:after="60"/>
      </w:pPr>
    </w:p>
    <w:p>
      <w:pPr>
        <w:keepNext/>
        <w:spacing w:after="120" w:before="0" w:line="264"/>
      </w:pPr>
      <w:r>
        <w:rPr>
          <w:rFonts w:ascii="Calibri" w:cs="Calibri" w:eastAsia="Calibri" w:hAnsi="Calibri"/>
          <w:color w:val="4B5563"/>
        </w:rPr>
        <w:t xml:space="preserve">Answers to give when Codex asks, to keep the demo moving:</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00"/>
        <w:gridCol w:w="6638"/>
      </w:tblGrid>
      <w:tr>
        <w:trPr>
          <w:cantSplit/>
          <w:tblHeader/>
        </w:trPr>
        <w:tc>
          <w:tcPr>
            <w:tcW w:type="dxa" w:w="3000"/>
            <w:tcBorders>
              <w:top w:val="single" w:color="D1D5DB" w:sz="4"/>
              <w:left w:val="single" w:color="D1D5DB" w:sz="4"/>
              <w:bottom w:val="single" w:color="D1D5DB" w:sz="4"/>
              <w:right w:val="single" w:color="D1D5DB" w:sz="4"/>
            </w:tcBorders>
            <w:shd w:fill="EEF2F1" w:color="auto" w:val="clear"/>
            <w:tcMar>
              <w:top w:type="dxa" w:w="80"/>
              <w:left w:type="dxa" w:w="120"/>
              <w:bottom w:type="dxa" w:w="80"/>
              <w:right w:type="dxa" w:w="120"/>
            </w:tcMar>
            <w:vAlign w:val="top"/>
          </w:tcPr>
          <w:p>
            <w:pPr>
              <w:spacing w:after="0" w:line="264"/>
            </w:pPr>
            <w:r>
              <w:rPr>
                <w:rFonts w:ascii="Calibri" w:cs="Calibri" w:eastAsia="Calibri" w:hAnsi="Calibri"/>
                <w:b/>
                <w:bCs/>
                <w:color w:val="1F2937"/>
              </w:rPr>
              <w:t xml:space="preserve">Codex asks</w:t>
            </w:r>
          </w:p>
        </w:tc>
        <w:tc>
          <w:tcPr>
            <w:tcW w:type="dxa" w:w="6638"/>
            <w:tcBorders>
              <w:top w:val="single" w:color="D1D5DB" w:sz="4"/>
              <w:left w:val="single" w:color="D1D5DB" w:sz="4"/>
              <w:bottom w:val="single" w:color="D1D5DB" w:sz="4"/>
              <w:right w:val="single" w:color="D1D5DB" w:sz="4"/>
            </w:tcBorders>
            <w:shd w:fill="EEF2F1" w:color="auto" w:val="clear"/>
            <w:tcMar>
              <w:top w:type="dxa" w:w="80"/>
              <w:left w:type="dxa" w:w="120"/>
              <w:bottom w:type="dxa" w:w="80"/>
              <w:right w:type="dxa" w:w="120"/>
            </w:tcMar>
            <w:vAlign w:val="top"/>
          </w:tcPr>
          <w:p>
            <w:pPr>
              <w:spacing w:after="0" w:line="264"/>
            </w:pPr>
            <w:r>
              <w:rPr>
                <w:rFonts w:ascii="Calibri" w:cs="Calibri" w:eastAsia="Calibri" w:hAnsi="Calibri"/>
                <w:b/>
                <w:bCs/>
                <w:color w:val="1F2937"/>
              </w:rPr>
              <w:t xml:space="preserve">You answer</w:t>
            </w:r>
          </w:p>
        </w:tc>
      </w:tr>
      <w:tr>
        <w:trPr>
          <w:cantSplit/>
        </w:trPr>
        <w:tc>
          <w:tcPr>
            <w:tcW w:type="dxa" w:w="300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after="0" w:line="264"/>
            </w:pPr>
            <w:r>
              <w:rPr>
                <w:rFonts w:ascii="Calibri" w:cs="Calibri" w:eastAsia="Calibri" w:hAnsi="Calibri"/>
              </w:rPr>
              <w:t xml:space="preserve">What does the app do?</w:t>
            </w:r>
          </w:p>
        </w:tc>
        <w:tc>
          <w:tcPr>
            <w:tcW w:type="dxa" w:w="6638"/>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after="0" w:line="264"/>
            </w:pPr>
            <w:r>
              <w:rPr>
                <w:rFonts w:ascii="Calibri" w:cs="Calibri" w:eastAsia="Calibri" w:hAnsi="Calibri"/>
              </w:rPr>
              <w:t xml:space="preserve">It answers members' benefit and cost questions from our policy documents and claims data.</w:t>
            </w:r>
          </w:p>
        </w:tc>
      </w:tr>
      <w:tr>
        <w:trPr>
          <w:cantSplit/>
        </w:trPr>
        <w:tc>
          <w:tcPr>
            <w:tcW w:type="dxa" w:w="300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after="0" w:line="264"/>
            </w:pPr>
            <w:r>
              <w:rPr>
                <w:rFonts w:ascii="Calibri" w:cs="Calibri" w:eastAsia="Calibri" w:hAnsi="Calibri"/>
              </w:rPr>
              <w:t xml:space="preserve">Worst failure you could ship?</w:t>
            </w:r>
          </w:p>
        </w:tc>
        <w:tc>
          <w:tcPr>
            <w:tcW w:type="dxa" w:w="6638"/>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after="0" w:line="264"/>
            </w:pPr>
            <w:r>
              <w:rPr>
                <w:rFonts w:ascii="Calibri" w:cs="Calibri" w:eastAsia="Calibri" w:hAnsi="Calibri"/>
              </w:rPr>
              <w:t xml:space="preserve">Telling a member something is covered when it isn't, or quoting another member's costs.</w:t>
            </w:r>
          </w:p>
        </w:tc>
      </w:tr>
      <w:tr>
        <w:trPr>
          <w:cantSplit/>
        </w:trPr>
        <w:tc>
          <w:tcPr>
            <w:tcW w:type="dxa" w:w="300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after="0" w:line="264"/>
            </w:pPr>
            <w:r>
              <w:rPr>
                <w:rFonts w:ascii="Calibri" w:cs="Calibri" w:eastAsia="Calibri" w:hAnsi="Calibri"/>
              </w:rPr>
              <w:t xml:space="preserve">What should it do when unsure?</w:t>
            </w:r>
          </w:p>
        </w:tc>
        <w:tc>
          <w:tcPr>
            <w:tcW w:type="dxa" w:w="6638"/>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after="0" w:line="264"/>
            </w:pPr>
            <w:r>
              <w:rPr>
                <w:rFonts w:ascii="Calibri" w:cs="Calibri" w:eastAsia="Calibri" w:hAnsi="Calibri"/>
              </w:rPr>
              <w:t xml:space="preserve">Say it doesn't know and point the member to member services.</w:t>
            </w:r>
          </w:p>
        </w:tc>
      </w:tr>
    </w:tbl>
    <w:p>
      <w:pPr>
        <w:pStyle w:val="Heading3"/>
        <w:keepNext/>
      </w:pPr>
      <w:r>
        <w:rPr>
          <w:rFonts w:ascii="Calibri" w:cs="Calibri" w:eastAsia="Calibri" w:hAnsi="Calibri"/>
        </w:rPr>
        <w:t xml:space="preserve">What Codex should do</w:t>
      </w:r>
    </w:p>
    <w:p>
      <w:pPr>
        <w:pStyle w:val="ListParagraph"/>
        <w:numPr>
          <w:ilvl w:val="0"/>
          <w:numId w:val="19"/>
        </w:numPr>
        <w:spacing w:after="40" w:line="264"/>
      </w:pPr>
      <w:r>
        <w:rPr>
          <w:rFonts w:ascii="Calibri" w:cs="Calibri" w:eastAsia="Calibri" w:hAnsi="Calibri"/>
        </w:rPr>
        <w:t xml:space="preserve">States the working agreement: a small first version that runs now.</w:t>
      </w:r>
    </w:p>
    <w:p>
      <w:pPr>
        <w:pStyle w:val="ListParagraph"/>
        <w:numPr>
          <w:ilvl w:val="0"/>
          <w:numId w:val="19"/>
        </w:numPr>
        <w:spacing w:after="40" w:line="264"/>
      </w:pPr>
      <w:r>
        <w:rPr>
          <w:rFonts w:ascii="Calibri" w:cs="Calibri" w:eastAsia="Calibri" w:hAnsi="Calibri"/>
        </w:rPr>
        <w:t xml:space="preserve">Asks at most 3 questions, one at a time, then drafts the criteria itself.</w:t>
      </w:r>
    </w:p>
    <w:p>
      <w:pPr>
        <w:pStyle w:val="ListParagraph"/>
        <w:numPr>
          <w:ilvl w:val="0"/>
          <w:numId w:val="19"/>
        </w:numPr>
        <w:spacing w:after="40" w:line="264"/>
      </w:pPr>
      <w:r>
        <w:rPr>
          <w:rFonts w:ascii="Calibri" w:cs="Calibri" w:eastAsia="Calibri" w:hAnsi="Calibri"/>
        </w:rPr>
        <w:t xml:space="preserve">Reads the installed scorers with </w:t>
      </w:r>
      <w:r>
        <w:rPr>
          <w:rFonts w:ascii="Consolas" w:cs="Consolas" w:eastAsia="Consolas" w:hAnsi="Consolas"/>
          <w:color w:val="374151"/>
          <w:sz w:val="18"/>
          <w:szCs w:val="18"/>
          <w:shd w:fill="F3F4F6" w:color="auto" w:val="clear"/>
        </w:rPr>
        <w:t xml:space="preserve">get_all_scorers</w:t>
      </w:r>
      <w:r>
        <w:rPr>
          <w:rFonts w:ascii="Calibri" w:cs="Calibri" w:eastAsia="Calibri" w:hAnsi="Calibri"/>
        </w:rPr>
        <w:t xml:space="preserve"> rather than relying on memory.</w:t>
      </w:r>
    </w:p>
    <w:p>
      <w:pPr>
        <w:pStyle w:val="ListParagraph"/>
        <w:numPr>
          <w:ilvl w:val="0"/>
          <w:numId w:val="19"/>
        </w:numPr>
        <w:spacing w:after="40" w:line="264"/>
      </w:pPr>
      <w:r>
        <w:rPr>
          <w:rFonts w:ascii="Calibri" w:cs="Calibri" w:eastAsia="Calibri" w:hAnsi="Calibri"/>
        </w:rPr>
        <w:t xml:space="preserve">Proposes 3 to 5 checks in a table: name, layer (rule or outcome), implementation, why not cheaper, and output.</w:t>
      </w:r>
    </w:p>
    <w:p>
      <w:pPr>
        <w:pStyle w:val="ListParagraph"/>
        <w:numPr>
          <w:ilvl w:val="0"/>
          <w:numId w:val="19"/>
        </w:numPr>
        <w:spacing w:after="40" w:line="264"/>
      </w:pPr>
      <w:r>
        <w:rPr>
          <w:rFonts w:ascii="Calibri" w:cs="Calibri" w:eastAsia="Calibri" w:hAnsi="Calibri"/>
        </w:rPr>
        <w:t xml:space="preserve">Prefers code checks, then built-in scorers, then LLM judges, with outputs that are true/false or yes/no.</w:t>
      </w:r>
    </w:p>
    <w:p>
      <w:pPr>
        <w:pStyle w:val="ListParagraph"/>
        <w:numPr>
          <w:ilvl w:val="0"/>
          <w:numId w:val="19"/>
        </w:numPr>
        <w:spacing w:after="40" w:line="264"/>
      </w:pPr>
      <w:r>
        <w:rPr>
          <w:rFonts w:ascii="Calibri" w:cs="Calibri" w:eastAsia="Calibri" w:hAnsi="Calibri"/>
        </w:rPr>
        <w:t xml:space="preserve">Writes no code until you confirm, then delivers it in one message with a validation plan.</w:t>
      </w:r>
    </w:p>
    <w:p>
      <w:pPr>
        <w:pStyle w:val="ListParagraph"/>
        <w:numPr>
          <w:ilvl w:val="0"/>
          <w:numId w:val="19"/>
        </w:numPr>
        <w:spacing w:after="40" w:line="264"/>
      </w:pPr>
      <w:r>
        <w:rPr>
          <w:rFonts w:ascii="Calibri" w:cs="Calibri" w:eastAsia="Calibri" w:hAnsi="Calibri"/>
        </w:rPr>
        <w:t xml:space="preserve">Hands off to agent-evaluation to run the suite.</w:t>
      </w:r>
    </w:p>
    <w:p>
      <w:pPr>
        <w:pStyle w:val="Heading3"/>
        <w:keepNext/>
      </w:pPr>
      <w:r>
        <w:rPr>
          <w:rFonts w:ascii="Calibri" w:cs="Calibri" w:eastAsia="Calibri" w:hAnsi="Calibri"/>
        </w:rPr>
        <w:t xml:space="preserve">Pass checks</w:t>
      </w:r>
    </w:p>
    <w:p>
      <w:pPr>
        <w:pStyle w:val="ListParagraph"/>
        <w:numPr>
          <w:ilvl w:val="0"/>
          <w:numId w:val="5"/>
        </w:numPr>
        <w:spacing w:after="40" w:line="264"/>
      </w:pPr>
      <w:r>
        <w:rPr>
          <w:rFonts w:ascii="Calibri" w:cs="Calibri" w:eastAsia="Calibri" w:hAnsi="Calibri"/>
        </w:rPr>
        <w:t xml:space="preserve">At most 3 questions before the first draft.</w:t>
      </w:r>
    </w:p>
    <w:p>
      <w:pPr>
        <w:pStyle w:val="ListParagraph"/>
        <w:numPr>
          <w:ilvl w:val="0"/>
          <w:numId w:val="5"/>
        </w:numPr>
        <w:spacing w:after="40" w:line="264"/>
      </w:pPr>
      <w:r>
        <w:rPr>
          <w:rFonts w:ascii="Calibri" w:cs="Calibri" w:eastAsia="Calibri" w:hAnsi="Calibri"/>
        </w:rPr>
        <w:t xml:space="preserve">At least one outcome check: did the member get what they asked for.</w:t>
      </w:r>
    </w:p>
    <w:p>
      <w:pPr>
        <w:pStyle w:val="ListParagraph"/>
        <w:numPr>
          <w:ilvl w:val="0"/>
          <w:numId w:val="5"/>
        </w:numPr>
        <w:spacing w:after="40" w:line="264"/>
      </w:pPr>
      <w:r>
        <w:rPr>
          <w:rFonts w:ascii="Calibri" w:cs="Calibri" w:eastAsia="Calibri" w:hAnsi="Calibri"/>
        </w:rPr>
        <w:t xml:space="preserve">Every LLM judge has a "why not cheaper" entry.</w:t>
      </w:r>
    </w:p>
    <w:p>
      <w:pPr>
        <w:pStyle w:val="ListParagraph"/>
        <w:numPr>
          <w:ilvl w:val="0"/>
          <w:numId w:val="5"/>
        </w:numPr>
        <w:spacing w:after="40" w:line="264"/>
      </w:pPr>
      <w:r>
        <w:rPr>
          <w:rFonts w:ascii="Calibri" w:cs="Calibri" w:eastAsia="Calibri" w:hAnsi="Calibri"/>
        </w:rPr>
        <w:t xml:space="preserve">No code appeared before your confirmation.</w:t>
      </w:r>
    </w:p>
    <w:p>
      <w:pPr>
        <w:pStyle w:val="Heading3"/>
        <w:keepNext/>
      </w:pPr>
      <w:r>
        <w:rPr>
          <w:rFonts w:ascii="Calibri" w:cs="Calibri" w:eastAsia="Calibri" w:hAnsi="Calibri"/>
        </w:rPr>
        <w:t xml:space="preserve">Trap test</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single" w:color="D1D5DB" w:sz="4"/>
              <w:left w:val="single" w:color="0E7C66" w:sz="18"/>
              <w:bottom w:val="single" w:color="D1D5DB" w:sz="4"/>
              <w:right w:val="single" w:color="D1D5DB" w:sz="4"/>
            </w:tcBorders>
            <w:shd w:fill="F3F4F6" w:color="auto" w:val="clear"/>
            <w:tcMar>
              <w:top w:type="dxa" w:w="80"/>
              <w:left w:type="dxa" w:w="160"/>
              <w:bottom w:type="dxa" w:w="80"/>
              <w:right w:type="dxa" w:w="120"/>
            </w:tcMar>
          </w:tcPr>
          <w:p>
            <w:pPr>
              <w:keepNext/>
              <w:spacing w:after="0" w:line="240"/>
            </w:pPr>
            <w:r>
              <w:rPr>
                <w:rFonts w:ascii="Consolas" w:cs="Consolas" w:eastAsia="Consolas" w:hAnsi="Consolas"/>
                <w:color w:val="1F2937"/>
                <w:sz w:val="17"/>
                <w:szCs w:val="17"/>
              </w:rPr>
              <w:t xml:space="preserve">$build-a-scorer Add ten more checks.</w:t>
            </w:r>
          </w:p>
        </w:tc>
      </w:tr>
    </w:tbl>
    <w:p>
      <w:pPr>
        <w:spacing w:after="120" w:before="80" w:line="264"/>
      </w:pPr>
      <w:r>
        <w:rPr>
          <w:rFonts w:ascii="Calibri" w:cs="Calibri" w:eastAsia="Calibri" w:hAnsi="Calibri"/>
          <w:b/>
          <w:bCs/>
        </w:rPr>
        <w:t xml:space="preserve">Expected:</w:t>
      </w:r>
      <w:r>
        <w:rPr>
          <w:rFonts w:ascii="Calibri" w:cs="Calibri" w:eastAsia="Calibri" w:hAnsi="Calibri"/>
        </w:rPr>
        <w:t xml:space="preserve"> Codex keeps the cap of 5 and says which weaker check it would drop for each new one.</w:t>
      </w:r>
    </w:p>
    <w:p>
      <w:pPr>
        <w:pStyle w:val="Heading2"/>
        <w:pageBreakBefore/>
      </w:pPr>
      <w:r>
        <w:rPr>
          <w:rFonts w:ascii="Calibri" w:cs="Calibri" w:eastAsia="Calibri" w:hAnsi="Calibri"/>
        </w:rPr>
        <w:t xml:space="preserve">Test 16 · agent-evaluation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00"/>
        <w:gridCol w:w="7938"/>
      </w:tblGrid>
      <w:tr>
        <w:trPr>
          <w:cantSplit/>
        </w:trPr>
        <w:tc>
          <w:tcPr>
            <w:tcW w:type="dxa" w:w="170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after="0" w:line="264"/>
            </w:pPr>
            <w:r>
              <w:rPr>
                <w:rFonts w:ascii="Calibri" w:cs="Calibri" w:eastAsia="Calibri" w:hAnsi="Calibri"/>
                <w:b/>
                <w:bCs/>
                <w:color w:val="4B5563"/>
              </w:rPr>
              <w:t xml:space="preserve">Proves</w:t>
            </w:r>
          </w:p>
        </w:tc>
        <w:tc>
          <w:tcPr>
            <w:tcW w:type="dxa" w:w="7938"/>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after="0" w:line="264"/>
            </w:pPr>
            <w:r>
              <w:rPr>
                <w:rFonts w:ascii="Calibri" w:cs="Calibri" w:eastAsia="Calibri" w:hAnsi="Calibri"/>
              </w:rPr>
              <w:t xml:space="preserve">Codex runs a real evaluation on MLflow's own APIs and turns it into a report.</w:t>
            </w:r>
          </w:p>
        </w:tc>
      </w:tr>
      <w:tr>
        <w:trPr>
          <w:cantSplit/>
        </w:trPr>
        <w:tc>
          <w:tcPr>
            <w:tcW w:type="dxa" w:w="170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after="0" w:line="264"/>
            </w:pPr>
            <w:r>
              <w:rPr>
                <w:rFonts w:ascii="Calibri" w:cs="Calibri" w:eastAsia="Calibri" w:hAnsi="Calibri"/>
                <w:b/>
                <w:bCs/>
                <w:color w:val="4B5563"/>
              </w:rPr>
              <w:t xml:space="preserve">Builds on</w:t>
            </w:r>
          </w:p>
        </w:tc>
        <w:tc>
          <w:tcPr>
            <w:tcW w:type="dxa" w:w="7938"/>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after="0" w:line="264"/>
            </w:pPr>
            <w:r>
              <w:rPr>
                <w:rFonts w:ascii="Calibri" w:cs="Calibri" w:eastAsia="Calibri" w:hAnsi="Calibri"/>
              </w:rPr>
              <w:t xml:space="preserve">Test 15 (the agreed quality checks).</w:t>
            </w:r>
          </w:p>
        </w:tc>
      </w:tr>
      <w:tr>
        <w:trPr>
          <w:cantSplit/>
        </w:trPr>
        <w:tc>
          <w:tcPr>
            <w:tcW w:type="dxa" w:w="170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after="0" w:line="264"/>
            </w:pPr>
            <w:r>
              <w:rPr>
                <w:rFonts w:ascii="Calibri" w:cs="Calibri" w:eastAsia="Calibri" w:hAnsi="Calibri"/>
                <w:b/>
                <w:bCs/>
                <w:color w:val="4B5563"/>
              </w:rPr>
              <w:t xml:space="preserve">Needs</w:t>
            </w:r>
          </w:p>
        </w:tc>
        <w:tc>
          <w:tcPr>
            <w:tcW w:type="dxa" w:w="7938"/>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after="0" w:line="264"/>
            </w:pPr>
            <w:r>
              <w:rPr>
                <w:rFonts w:ascii="Calibri" w:cs="Calibri" w:eastAsia="Calibri" w:hAnsi="Calibri"/>
              </w:rPr>
              <w:t xml:space="preserve">uv, and </w:t>
            </w:r>
            <w:r>
              <w:rPr>
                <w:rFonts w:ascii="Consolas" w:cs="Consolas" w:eastAsia="Consolas" w:hAnsi="Consolas"/>
                <w:color w:val="374151"/>
                <w:sz w:val="18"/>
                <w:szCs w:val="18"/>
                <w:shd w:fill="F3F4F6" w:color="auto" w:val="clear"/>
              </w:rPr>
              <w:t xml:space="preserve">MLFLOW_TRACKING_URI</w:t>
            </w:r>
            <w:r>
              <w:rPr>
                <w:rFonts w:ascii="Calibri" w:cs="Calibri" w:eastAsia="Calibri" w:hAnsi="Calibri"/>
              </w:rPr>
              <w:t xml:space="preserve"> and </w:t>
            </w:r>
            <w:r>
              <w:rPr>
                <w:rFonts w:ascii="Consolas" w:cs="Consolas" w:eastAsia="Consolas" w:hAnsi="Consolas"/>
                <w:color w:val="374151"/>
                <w:sz w:val="18"/>
                <w:szCs w:val="18"/>
                <w:shd w:fill="F3F4F6" w:color="auto" w:val="clear"/>
              </w:rPr>
              <w:t xml:space="preserve">MLFLOW_EXPERIMENT_ID</w:t>
            </w:r>
            <w:r>
              <w:rPr>
                <w:rFonts w:ascii="Calibri" w:cs="Calibri" w:eastAsia="Calibri" w:hAnsi="Calibri"/>
              </w:rPr>
              <w:t xml:space="preserve"> set before Codex starts.</w:t>
            </w:r>
          </w:p>
        </w:tc>
      </w:tr>
    </w:tbl>
    <w:p>
      <w:pPr>
        <w:spacing w:after="60"/>
      </w:pPr>
    </w:p>
    <w:p>
      <w:pPr>
        <w:pStyle w:val="Heading3"/>
        <w:keepNext/>
      </w:pPr>
      <w:r>
        <w:rPr>
          <w:rFonts w:ascii="Calibri" w:cs="Calibri" w:eastAsia="Calibri" w:hAnsi="Calibri"/>
        </w:rPr>
        <w:t xml:space="preserve">Prompt</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single" w:color="D1D5DB" w:sz="4"/>
              <w:left w:val="single" w:color="0E7C66" w:sz="18"/>
              <w:bottom w:val="single" w:color="D1D5DB" w:sz="4"/>
              <w:right w:val="single" w:color="D1D5DB" w:sz="4"/>
            </w:tcBorders>
            <w:shd w:fill="F3F4F6" w:color="auto" w:val="clear"/>
            <w:tcMar>
              <w:top w:type="dxa" w:w="80"/>
              <w:left w:type="dxa" w:w="160"/>
              <w:bottom w:type="dxa" w:w="80"/>
              <w:right w:type="dxa" w:w="120"/>
            </w:tcMar>
          </w:tcPr>
          <w:p>
            <w:pPr>
              <w:keepNext w:val="false"/>
              <w:spacing w:after="0" w:line="240"/>
            </w:pPr>
            <w:r>
              <w:rPr>
                <w:rFonts w:ascii="Consolas" w:cs="Consolas" w:eastAsia="Consolas" w:hAnsi="Consolas"/>
                <w:color w:val="1F2937"/>
                <w:sz w:val="17"/>
                <w:szCs w:val="17"/>
              </w:rPr>
              <w:t xml:space="preserve">$agent-evaluation Evaluate the benefits agent with the quality checks we agreed in Test 15. Use an existing evaluation dataset if there is one; otherwise create one of 20 questions covering outpatient, pharmacy, member costs and unknown members.</w:t>
            </w:r>
          </w:p>
          <w:p>
            <w:pPr>
              <w:keepNext w:val="false"/>
              <w:spacing w:after="0" w:line="240"/>
            </w:pPr>
            <w:r>
              <w:rPr>
                <w:rFonts w:ascii="Consolas" w:cs="Consolas" w:eastAsia="Consolas" w:hAnsi="Consolas"/>
                <w:color w:val="1F2937"/>
                <w:sz w:val="17"/>
                <w:szCs w:val="17"/>
              </w:rPr>
              <w:t xml:space="preserve">Give me a results report with failure patterns and recommendations.</w:t>
            </w:r>
          </w:p>
        </w:tc>
      </w:tr>
    </w:tbl>
    <w:p>
      <w:pPr>
        <w:pStyle w:val="Heading3"/>
        <w:keepNext/>
      </w:pPr>
      <w:r>
        <w:rPr>
          <w:rFonts w:ascii="Calibri" w:cs="Calibri" w:eastAsia="Calibri" w:hAnsi="Calibri"/>
        </w:rPr>
        <w:t xml:space="preserve">What Codex should do</w:t>
      </w:r>
    </w:p>
    <w:p>
      <w:pPr>
        <w:pStyle w:val="ListParagraph"/>
        <w:numPr>
          <w:ilvl w:val="0"/>
          <w:numId w:val="20"/>
        </w:numPr>
        <w:spacing w:after="40" w:line="264"/>
      </w:pPr>
      <w:r>
        <w:rPr>
          <w:rFonts w:ascii="Calibri" w:cs="Calibri" w:eastAsia="Calibri" w:hAnsi="Calibri"/>
        </w:rPr>
        <w:t xml:space="preserve">Sees that </w:t>
      </w:r>
      <w:r>
        <w:rPr>
          <w:rFonts w:ascii="Consolas" w:cs="Consolas" w:eastAsia="Consolas" w:hAnsi="Consolas"/>
          <w:color w:val="374151"/>
          <w:sz w:val="18"/>
          <w:szCs w:val="18"/>
          <w:shd w:fill="F3F4F6" w:color="auto" w:val="clear"/>
        </w:rPr>
        <w:t xml:space="preserve">MLFLOW_TRACKING_URI</w:t>
      </w:r>
      <w:r>
        <w:rPr>
          <w:rFonts w:ascii="Calibri" w:cs="Calibri" w:eastAsia="Calibri" w:hAnsi="Calibri"/>
        </w:rPr>
        <w:t xml:space="preserve"> and </w:t>
      </w:r>
      <w:r>
        <w:rPr>
          <w:rFonts w:ascii="Consolas" w:cs="Consolas" w:eastAsia="Consolas" w:hAnsi="Consolas"/>
          <w:color w:val="374151"/>
          <w:sz w:val="18"/>
          <w:szCs w:val="18"/>
          <w:shd w:fill="F3F4F6" w:color="auto" w:val="clear"/>
        </w:rPr>
        <w:t xml:space="preserve">MLFLOW_EXPERIMENT_ID</w:t>
      </w:r>
      <w:r>
        <w:rPr>
          <w:rFonts w:ascii="Calibri" w:cs="Calibri" w:eastAsia="Calibri" w:hAnsi="Calibri"/>
        </w:rPr>
        <w:t xml:space="preserve"> are set, and skips setup.</w:t>
      </w:r>
    </w:p>
    <w:p>
      <w:pPr>
        <w:pStyle w:val="ListParagraph"/>
        <w:numPr>
          <w:ilvl w:val="0"/>
          <w:numId w:val="20"/>
        </w:numPr>
        <w:spacing w:after="40" w:line="264"/>
      </w:pPr>
      <w:r>
        <w:rPr>
          <w:rFonts w:ascii="Calibri" w:cs="Calibri" w:eastAsia="Calibri" w:hAnsi="Calibri"/>
        </w:rPr>
        <w:t xml:space="preserve">Confirms the agent's purpose with its three interview questions, or from the code.</w:t>
      </w:r>
    </w:p>
    <w:p>
      <w:pPr>
        <w:pStyle w:val="ListParagraph"/>
        <w:numPr>
          <w:ilvl w:val="0"/>
          <w:numId w:val="20"/>
        </w:numPr>
        <w:spacing w:after="40" w:line="264"/>
      </w:pPr>
      <w:r>
        <w:rPr>
          <w:rFonts w:ascii="Calibri" w:cs="Calibri" w:eastAsia="Calibri" w:hAnsi="Calibri"/>
        </w:rPr>
        <w:t xml:space="preserve">Registers the agreed scorers and lists them with </w:t>
      </w:r>
      <w:r>
        <w:rPr>
          <w:rFonts w:ascii="Consolas" w:cs="Consolas" w:eastAsia="Consolas" w:hAnsi="Consolas"/>
          <w:color w:val="374151"/>
          <w:sz w:val="18"/>
          <w:szCs w:val="18"/>
          <w:shd w:fill="F3F4F6" w:color="auto" w:val="clear"/>
        </w:rPr>
        <w:t xml:space="preserve">mlflow scorers list</w:t>
      </w:r>
      <w:r>
        <w:rPr>
          <w:rFonts w:ascii="Calibri" w:cs="Calibri" w:eastAsia="Calibri" w:hAnsi="Calibri"/>
        </w:rPr>
        <w:t xml:space="preserve">.</w:t>
      </w:r>
    </w:p>
    <w:p>
      <w:pPr>
        <w:pStyle w:val="ListParagraph"/>
        <w:numPr>
          <w:ilvl w:val="0"/>
          <w:numId w:val="20"/>
        </w:numPr>
        <w:spacing w:after="40" w:line="264"/>
      </w:pPr>
      <w:r>
        <w:rPr>
          <w:rFonts w:ascii="Calibri" w:cs="Calibri" w:eastAsia="Calibri" w:hAnsi="Calibri"/>
        </w:rPr>
        <w:t xml:space="preserve">Looks for existing datasets before creating one with </w:t>
      </w:r>
      <w:r>
        <w:rPr>
          <w:rFonts w:ascii="Consolas" w:cs="Consolas" w:eastAsia="Consolas" w:hAnsi="Consolas"/>
          <w:color w:val="374151"/>
          <w:sz w:val="18"/>
          <w:szCs w:val="18"/>
          <w:shd w:fill="F3F4F6" w:color="auto" w:val="clear"/>
        </w:rPr>
        <w:t xml:space="preserve">mlflow.genai.datasets</w:t>
      </w:r>
      <w:r>
        <w:rPr>
          <w:rFonts w:ascii="Calibri" w:cs="Calibri" w:eastAsia="Calibri" w:hAnsi="Calibri"/>
        </w:rPr>
        <w:t xml:space="preserve">.</w:t>
      </w:r>
    </w:p>
    <w:p>
      <w:pPr>
        <w:pStyle w:val="ListParagraph"/>
        <w:numPr>
          <w:ilvl w:val="0"/>
          <w:numId w:val="20"/>
        </w:numPr>
        <w:spacing w:after="40" w:line="264"/>
      </w:pPr>
      <w:r>
        <w:rPr>
          <w:rFonts w:ascii="Calibri" w:cs="Calibri" w:eastAsia="Calibri" w:hAnsi="Calibri"/>
        </w:rPr>
        <w:t xml:space="preserve">Does a dry run on 3 questions before the full run.</w:t>
      </w:r>
    </w:p>
    <w:p>
      <w:pPr>
        <w:pStyle w:val="ListParagraph"/>
        <w:numPr>
          <w:ilvl w:val="0"/>
          <w:numId w:val="20"/>
        </w:numPr>
        <w:spacing w:after="40" w:line="264"/>
      </w:pPr>
      <w:r>
        <w:rPr>
          <w:rFonts w:ascii="Calibri" w:cs="Calibri" w:eastAsia="Calibri" w:hAnsi="Calibri"/>
        </w:rPr>
        <w:t xml:space="preserve">Runs </w:t>
      </w:r>
      <w:r>
        <w:rPr>
          <w:rFonts w:ascii="Consolas" w:cs="Consolas" w:eastAsia="Consolas" w:hAnsi="Consolas"/>
          <w:color w:val="374151"/>
          <w:sz w:val="18"/>
          <w:szCs w:val="18"/>
          <w:shd w:fill="F3F4F6" w:color="auto" w:val="clear"/>
        </w:rPr>
        <w:t xml:space="preserve">mlflow.genai.evaluate</w:t>
      </w:r>
      <w:r>
        <w:rPr>
          <w:rFonts w:ascii="Calibri" w:cs="Calibri" w:eastAsia="Calibri" w:hAnsi="Calibri"/>
        </w:rPr>
        <w:t xml:space="preserve"> through the skill's script templates with </w:t>
      </w:r>
      <w:r>
        <w:rPr>
          <w:rFonts w:ascii="Consolas" w:cs="Consolas" w:eastAsia="Consolas" w:hAnsi="Consolas"/>
          <w:color w:val="374151"/>
          <w:sz w:val="18"/>
          <w:szCs w:val="18"/>
          <w:shd w:fill="F3F4F6" w:color="auto" w:val="clear"/>
        </w:rPr>
        <w:t xml:space="preserve">uv run</w:t>
      </w:r>
      <w:r>
        <w:rPr>
          <w:rFonts w:ascii="Calibri" w:cs="Calibri" w:eastAsia="Calibri" w:hAnsi="Calibri"/>
        </w:rPr>
        <w:t xml:space="preserve">, keeping stderr separate from results.</w:t>
      </w:r>
    </w:p>
    <w:p>
      <w:pPr>
        <w:pStyle w:val="ListParagraph"/>
        <w:numPr>
          <w:ilvl w:val="0"/>
          <w:numId w:val="20"/>
        </w:numPr>
        <w:spacing w:after="40" w:line="264"/>
      </w:pPr>
      <w:r>
        <w:rPr>
          <w:rFonts w:ascii="Calibri" w:cs="Calibri" w:eastAsia="Calibri" w:hAnsi="Calibri"/>
        </w:rPr>
        <w:t xml:space="preserve">Writes a report with pass rates, failure patterns and recommendations.</w:t>
      </w:r>
    </w:p>
    <w:p>
      <w:pPr>
        <w:pStyle w:val="Heading3"/>
        <w:keepNext/>
      </w:pPr>
      <w:r>
        <w:rPr>
          <w:rFonts w:ascii="Calibri" w:cs="Calibri" w:eastAsia="Calibri" w:hAnsi="Calibri"/>
        </w:rPr>
        <w:t xml:space="preserve">Pass checks</w:t>
      </w:r>
    </w:p>
    <w:p>
      <w:pPr>
        <w:pStyle w:val="ListParagraph"/>
        <w:numPr>
          <w:ilvl w:val="0"/>
          <w:numId w:val="5"/>
        </w:numPr>
        <w:spacing w:after="40" w:line="264"/>
      </w:pPr>
      <w:r>
        <w:rPr>
          <w:rFonts w:ascii="Calibri" w:cs="Calibri" w:eastAsia="Calibri" w:hAnsi="Calibri"/>
        </w:rPr>
        <w:t xml:space="preserve">No custom evaluation framework or evaluation/ folder.</w:t>
      </w:r>
    </w:p>
    <w:p>
      <w:pPr>
        <w:pStyle w:val="ListParagraph"/>
        <w:numPr>
          <w:ilvl w:val="0"/>
          <w:numId w:val="5"/>
        </w:numPr>
        <w:spacing w:after="40" w:line="264"/>
      </w:pPr>
      <w:r>
        <w:rPr>
          <w:rFonts w:ascii="Calibri" w:cs="Calibri" w:eastAsia="Calibri" w:hAnsi="Calibri"/>
        </w:rPr>
        <w:t xml:space="preserve">The scorers appear in </w:t>
      </w:r>
      <w:r>
        <w:rPr>
          <w:rFonts w:ascii="Consolas" w:cs="Consolas" w:eastAsia="Consolas" w:hAnsi="Consolas"/>
          <w:color w:val="374151"/>
          <w:sz w:val="18"/>
          <w:szCs w:val="18"/>
          <w:shd w:fill="F3F4F6" w:color="auto" w:val="clear"/>
        </w:rPr>
        <w:t xml:space="preserve">mlflow scorers list</w:t>
      </w:r>
      <w:r>
        <w:rPr>
          <w:rFonts w:ascii="Calibri" w:cs="Calibri" w:eastAsia="Calibri" w:hAnsi="Calibri"/>
        </w:rPr>
        <w:t xml:space="preserve">.</w:t>
      </w:r>
    </w:p>
    <w:p>
      <w:pPr>
        <w:pStyle w:val="ListParagraph"/>
        <w:numPr>
          <w:ilvl w:val="0"/>
          <w:numId w:val="5"/>
        </w:numPr>
        <w:spacing w:after="40" w:line="264"/>
      </w:pPr>
      <w:r>
        <w:rPr>
          <w:rFonts w:ascii="Calibri" w:cs="Calibri" w:eastAsia="Calibri" w:hAnsi="Calibri"/>
        </w:rPr>
        <w:t xml:space="preserve">The dry run happened before the full run.</w:t>
      </w:r>
    </w:p>
    <w:p>
      <w:pPr>
        <w:pStyle w:val="ListParagraph"/>
        <w:numPr>
          <w:ilvl w:val="0"/>
          <w:numId w:val="5"/>
        </w:numPr>
        <w:spacing w:after="40" w:line="264"/>
      </w:pPr>
      <w:r>
        <w:rPr>
          <w:rFonts w:ascii="Calibri" w:cs="Calibri" w:eastAsia="Calibri" w:hAnsi="Calibri"/>
        </w:rPr>
        <w:t xml:space="preserve">Pharmacy questions show up as the main failure pattern.</w:t>
      </w:r>
    </w:p>
    <w:p>
      <w:pPr>
        <w:pStyle w:val="Heading3"/>
        <w:keepNext/>
      </w:pPr>
      <w:r>
        <w:rPr>
          <w:rFonts w:ascii="Calibri" w:cs="Calibri" w:eastAsia="Calibri" w:hAnsi="Calibri"/>
        </w:rPr>
        <w:t xml:space="preserve">Trap test</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single" w:color="D1D5DB" w:sz="4"/>
              <w:left w:val="single" w:color="0E7C66" w:sz="18"/>
              <w:bottom w:val="single" w:color="D1D5DB" w:sz="4"/>
              <w:right w:val="single" w:color="D1D5DB" w:sz="4"/>
            </w:tcBorders>
            <w:shd w:fill="F3F4F6" w:color="auto" w:val="clear"/>
            <w:tcMar>
              <w:top w:type="dxa" w:w="80"/>
              <w:left w:type="dxa" w:w="160"/>
              <w:bottom w:type="dxa" w:w="80"/>
              <w:right w:type="dxa" w:w="120"/>
            </w:tcMar>
          </w:tcPr>
          <w:p>
            <w:pPr>
              <w:keepNext/>
              <w:spacing w:after="0" w:line="240"/>
            </w:pPr>
            <w:r>
              <w:rPr>
                <w:rFonts w:ascii="Consolas" w:cs="Consolas" w:eastAsia="Consolas" w:hAnsi="Consolas"/>
                <w:color w:val="1F2937"/>
                <w:sz w:val="17"/>
                <w:szCs w:val="17"/>
              </w:rPr>
              <w:t xml:space="preserve">$agent-evaluation Skip MLflow. Just write a quick loop that calls the agent and scores the answers.</w:t>
            </w:r>
          </w:p>
        </w:tc>
      </w:tr>
    </w:tbl>
    <w:p>
      <w:pPr>
        <w:spacing w:after="120" w:before="80" w:line="264"/>
      </w:pPr>
      <w:r>
        <w:rPr>
          <w:rFonts w:ascii="Calibri" w:cs="Calibri" w:eastAsia="Calibri" w:hAnsi="Calibri"/>
          <w:b/>
          <w:bCs/>
        </w:rPr>
        <w:t xml:space="preserve">Expected:</w:t>
      </w:r>
      <w:r>
        <w:rPr>
          <w:rFonts w:ascii="Calibri" w:cs="Calibri" w:eastAsia="Calibri" w:hAnsi="Calibri"/>
        </w:rPr>
        <w:t xml:space="preserve"> Codex declines to build a custom framework and uses </w:t>
      </w:r>
      <w:r>
        <w:rPr>
          <w:rFonts w:ascii="Consolas" w:cs="Consolas" w:eastAsia="Consolas" w:hAnsi="Consolas"/>
          <w:color w:val="374151"/>
          <w:sz w:val="18"/>
          <w:szCs w:val="18"/>
          <w:shd w:fill="F3F4F6" w:color="auto" w:val="clear"/>
        </w:rPr>
        <w:t xml:space="preserve">mlflow.genai.evaluate</w:t>
      </w:r>
      <w:r>
        <w:rPr>
          <w:rFonts w:ascii="Calibri" w:cs="Calibri" w:eastAsia="Calibri" w:hAnsi="Calibri"/>
        </w:rPr>
        <w:t xml:space="preserve">, because the skill requires MLflow's native APIs so results stay tracked in the experiment.</w:t>
      </w:r>
    </w:p>
    <w:p>
      <w:pPr>
        <w:spacing w:after="120" w:before="120" w:line="264"/>
      </w:pPr>
      <w:r>
        <w:rPr>
          <w:rFonts w:ascii="Calibri" w:cs="Calibri" w:eastAsia="Calibri" w:hAnsi="Calibri"/>
          <w:b/>
          <w:bCs/>
        </w:rPr>
        <w:t xml:space="preserve">After this test:</w:t>
      </w:r>
      <w:r>
        <w:rPr>
          <w:rFonts w:ascii="Calibri" w:cs="Calibri" w:eastAsia="Calibri" w:hAnsi="Calibri"/>
        </w:rPr>
        <w:t xml:space="preserve"> Note this run's ID. The finale compares against it.</w:t>
      </w:r>
    </w:p>
    <w:p>
      <w:pPr>
        <w:pStyle w:val="Heading2"/>
        <w:pageBreakBefore/>
      </w:pPr>
      <w:r>
        <w:rPr>
          <w:rFonts w:ascii="Calibri" w:cs="Calibri" w:eastAsia="Calibri" w:hAnsi="Calibri"/>
        </w:rPr>
        <w:t xml:space="preserve">Test 17 · fix-agent-issue</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00"/>
        <w:gridCol w:w="7938"/>
      </w:tblGrid>
      <w:tr>
        <w:trPr>
          <w:cantSplit/>
        </w:trPr>
        <w:tc>
          <w:tcPr>
            <w:tcW w:type="dxa" w:w="170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after="0" w:line="264"/>
            </w:pPr>
            <w:r>
              <w:rPr>
                <w:rFonts w:ascii="Calibri" w:cs="Calibri" w:eastAsia="Calibri" w:hAnsi="Calibri"/>
                <w:b/>
                <w:bCs/>
                <w:color w:val="4B5563"/>
              </w:rPr>
              <w:t xml:space="preserve">Proves</w:t>
            </w:r>
          </w:p>
        </w:tc>
        <w:tc>
          <w:tcPr>
            <w:tcW w:type="dxa" w:w="7938"/>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after="0" w:line="264"/>
            </w:pPr>
            <w:r>
              <w:rPr>
                <w:rFonts w:ascii="Calibri" w:cs="Calibri" w:eastAsia="Calibri" w:hAnsi="Calibri"/>
              </w:rPr>
              <w:t xml:space="preserve">Codex changes agent behavior with discipline: tests first, the smallest fix at the right layer, and no regressions.</w:t>
            </w:r>
          </w:p>
        </w:tc>
      </w:tr>
      <w:tr>
        <w:trPr>
          <w:cantSplit/>
        </w:trPr>
        <w:tc>
          <w:tcPr>
            <w:tcW w:type="dxa" w:w="170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after="0" w:line="264"/>
            </w:pPr>
            <w:r>
              <w:rPr>
                <w:rFonts w:ascii="Calibri" w:cs="Calibri" w:eastAsia="Calibri" w:hAnsi="Calibri"/>
                <w:b/>
                <w:bCs/>
                <w:color w:val="4B5563"/>
              </w:rPr>
              <w:t xml:space="preserve">Builds on</w:t>
            </w:r>
          </w:p>
        </w:tc>
        <w:tc>
          <w:tcPr>
            <w:tcW w:type="dxa" w:w="7938"/>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after="0" w:line="264"/>
            </w:pPr>
            <w:r>
              <w:rPr>
                <w:rFonts w:ascii="Calibri" w:cs="Calibri" w:eastAsia="Calibri" w:hAnsi="Calibri"/>
              </w:rPr>
              <w:t xml:space="preserve">Tests 14 to 16 (diagnosis, checks and baseline).</w:t>
            </w:r>
          </w:p>
        </w:tc>
      </w:tr>
      <w:tr>
        <w:trPr>
          <w:cantSplit/>
        </w:trPr>
        <w:tc>
          <w:tcPr>
            <w:tcW w:type="dxa" w:w="170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after="0" w:line="264"/>
            </w:pPr>
            <w:r>
              <w:rPr>
                <w:rFonts w:ascii="Calibri" w:cs="Calibri" w:eastAsia="Calibri" w:hAnsi="Calibri"/>
                <w:b/>
                <w:bCs/>
                <w:color w:val="4B5563"/>
              </w:rPr>
              <w:t xml:space="preserve">Needs</w:t>
            </w:r>
          </w:p>
        </w:tc>
        <w:tc>
          <w:tcPr>
            <w:tcW w:type="dxa" w:w="7938"/>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after="0" w:line="264"/>
            </w:pPr>
            <w:r>
              <w:rPr>
                <w:rFonts w:ascii="Calibri" w:cs="Calibri" w:eastAsia="Calibri" w:hAnsi="Calibri"/>
              </w:rPr>
              <w:t xml:space="preserve">MLflow 3.14.0 or later and pytest. A judge model, set once with </w:t>
            </w:r>
            <w:r>
              <w:rPr>
                <w:rFonts w:ascii="Consolas" w:cs="Consolas" w:eastAsia="Consolas" w:hAnsi="Consolas"/>
                <w:color w:val="374151"/>
                <w:sz w:val="18"/>
                <w:szCs w:val="18"/>
                <w:shd w:fill="F3F4F6" w:color="auto" w:val="clear"/>
              </w:rPr>
              <w:t xml:space="preserve">MLFLOW_GENAI_JUDGE_DEFAULT_MODEL</w:t>
            </w:r>
            <w:r>
              <w:rPr>
                <w:rFonts w:ascii="Calibri" w:cs="Calibri" w:eastAsia="Calibri" w:hAnsi="Calibri"/>
              </w:rPr>
              <w:t xml:space="preserve"> (for a Databricks endpoint, </w:t>
            </w:r>
            <w:r>
              <w:rPr>
                <w:rFonts w:ascii="Consolas" w:cs="Consolas" w:eastAsia="Consolas" w:hAnsi="Consolas"/>
                <w:color w:val="374151"/>
                <w:sz w:val="18"/>
                <w:szCs w:val="18"/>
                <w:shd w:fill="F3F4F6" w:color="auto" w:val="clear"/>
              </w:rPr>
              <w:t xml:space="preserve">databricks:/&lt;endpoint&gt;</w:t>
            </w:r>
            <w:r>
              <w:rPr>
                <w:rFonts w:ascii="Calibri" w:cs="Calibri" w:eastAsia="Calibri" w:hAnsi="Calibri"/>
              </w:rPr>
              <w:t xml:space="preserve">).</w:t>
            </w:r>
          </w:p>
        </w:tc>
      </w:tr>
    </w:tbl>
    <w:p>
      <w:pPr>
        <w:spacing w:after="60"/>
      </w:pPr>
    </w:p>
    <w:p>
      <w:pPr>
        <w:pStyle w:val="Heading3"/>
        <w:keepNext/>
      </w:pPr>
      <w:r>
        <w:rPr>
          <w:rFonts w:ascii="Calibri" w:cs="Calibri" w:eastAsia="Calibri" w:hAnsi="Calibri"/>
        </w:rPr>
        <w:t xml:space="preserve">Prompt</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single" w:color="D1D5DB" w:sz="4"/>
              <w:left w:val="single" w:color="0E7C66" w:sz="18"/>
              <w:bottom w:val="single" w:color="D1D5DB" w:sz="4"/>
              <w:right w:val="single" w:color="D1D5DB" w:sz="4"/>
            </w:tcBorders>
            <w:shd w:fill="F3F4F6" w:color="auto" w:val="clear"/>
            <w:tcMar>
              <w:top w:type="dxa" w:w="80"/>
              <w:left w:type="dxa" w:w="160"/>
              <w:bottom w:type="dxa" w:w="80"/>
              <w:right w:type="dxa" w:w="120"/>
            </w:tcMar>
          </w:tcPr>
          <w:p>
            <w:pPr>
              <w:keepNext w:val="false"/>
              <w:spacing w:after="0" w:line="240"/>
            </w:pPr>
            <w:r>
              <w:rPr>
                <w:rFonts w:ascii="Consolas" w:cs="Consolas" w:eastAsia="Consolas" w:hAnsi="Consolas"/>
                <w:color w:val="1F2937"/>
                <w:sz w:val="17"/>
                <w:szCs w:val="17"/>
              </w:rPr>
              <w:t xml:space="preserve">$fix-agent-issue Fix the pharmacy-answer problem from the debug report. Also add a new business rule: when the agent talks about a specific member's costs, it must state the member ID it looked up.</w:t>
            </w:r>
          </w:p>
        </w:tc>
      </w:tr>
    </w:tbl>
    <w:p>
      <w:pPr>
        <w:pStyle w:val="Heading3"/>
        <w:keepNext/>
      </w:pPr>
      <w:r>
        <w:rPr>
          <w:rFonts w:ascii="Calibri" w:cs="Calibri" w:eastAsia="Calibri" w:hAnsi="Calibri"/>
        </w:rPr>
        <w:t xml:space="preserve">What Codex should do</w:t>
      </w:r>
    </w:p>
    <w:p>
      <w:pPr>
        <w:pStyle w:val="ListParagraph"/>
        <w:numPr>
          <w:ilvl w:val="0"/>
          <w:numId w:val="21"/>
        </w:numPr>
        <w:spacing w:after="40" w:line="264"/>
      </w:pPr>
      <w:r>
        <w:rPr>
          <w:rFonts w:ascii="Calibri" w:cs="Calibri" w:eastAsia="Calibri" w:hAnsi="Calibri"/>
        </w:rPr>
        <w:t xml:space="preserve">EXPLORE: reads the trace, logs your complaint on it as human feedback, and writes a diagnosis without editing any code.</w:t>
      </w:r>
    </w:p>
    <w:p>
      <w:pPr>
        <w:pStyle w:val="ListParagraph"/>
        <w:numPr>
          <w:ilvl w:val="0"/>
          <w:numId w:val="21"/>
        </w:numPr>
        <w:spacing w:after="40" w:line="264"/>
      </w:pPr>
      <w:r>
        <w:rPr>
          <w:rFonts w:ascii="Calibri" w:cs="Calibri" w:eastAsia="Calibri" w:hAnsi="Calibri"/>
        </w:rPr>
        <w:t xml:space="preserve">PLAN: asks whether the business rule is global or conditional, and adds negative tests, for example that general policy questions do not mention a member ID.</w:t>
      </w:r>
    </w:p>
    <w:p>
      <w:pPr>
        <w:pStyle w:val="ListParagraph"/>
        <w:numPr>
          <w:ilvl w:val="0"/>
          <w:numId w:val="21"/>
        </w:numPr>
        <w:spacing w:after="40" w:line="264"/>
      </w:pPr>
      <w:r>
        <w:rPr>
          <w:rFonts w:ascii="Calibri" w:cs="Calibri" w:eastAsia="Calibri" w:hAnsi="Calibri"/>
        </w:rPr>
        <w:t xml:space="preserve">Writes pytest tests marked </w:t>
      </w:r>
      <w:r>
        <w:rPr>
          <w:rFonts w:ascii="Consolas" w:cs="Consolas" w:eastAsia="Consolas" w:hAnsi="Consolas"/>
          <w:color w:val="374151"/>
          <w:sz w:val="18"/>
          <w:szCs w:val="18"/>
          <w:shd w:fill="F3F4F6" w:color="auto" w:val="clear"/>
        </w:rPr>
        <w:t xml:space="preserve">@mlflow.test</w:t>
      </w:r>
      <w:r>
        <w:rPr>
          <w:rFonts w:ascii="Calibri" w:cs="Calibri" w:eastAsia="Calibri" w:hAnsi="Calibri"/>
        </w:rPr>
        <w:t xml:space="preserve"> that call </w:t>
      </w:r>
      <w:r>
        <w:rPr>
          <w:rFonts w:ascii="Consolas" w:cs="Consolas" w:eastAsia="Consolas" w:hAnsi="Consolas"/>
          <w:color w:val="374151"/>
          <w:sz w:val="18"/>
          <w:szCs w:val="18"/>
          <w:shd w:fill="F3F4F6" w:color="auto" w:val="clear"/>
        </w:rPr>
        <w:t xml:space="preserve">mlflow.genai.evaluate</w:t>
      </w:r>
      <w:r>
        <w:rPr>
          <w:rFonts w:ascii="Calibri" w:cs="Calibri" w:eastAsia="Calibri" w:hAnsi="Calibri"/>
        </w:rPr>
        <w:t xml:space="preserve">, enables the MLflow pytest plugin, and confirms the tests fail on the current agent.</w:t>
      </w:r>
    </w:p>
    <w:p>
      <w:pPr>
        <w:pStyle w:val="ListParagraph"/>
        <w:numPr>
          <w:ilvl w:val="0"/>
          <w:numId w:val="21"/>
        </w:numPr>
        <w:spacing w:after="40" w:line="264"/>
      </w:pPr>
      <w:r>
        <w:rPr>
          <w:rFonts w:ascii="Calibri" w:cs="Calibri" w:eastAsia="Calibri" w:hAnsi="Calibri"/>
        </w:rPr>
        <w:t xml:space="preserve">Resolves the judge model from the project or asks you, rather than inventing one.</w:t>
      </w:r>
    </w:p>
    <w:p>
      <w:pPr>
        <w:pStyle w:val="ListParagraph"/>
        <w:numPr>
          <w:ilvl w:val="0"/>
          <w:numId w:val="21"/>
        </w:numPr>
        <w:spacing w:after="40" w:line="264"/>
      </w:pPr>
      <w:r>
        <w:rPr>
          <w:rFonts w:ascii="Calibri" w:cs="Calibri" w:eastAsia="Calibri" w:hAnsi="Calibri"/>
        </w:rPr>
        <w:t xml:space="preserve">Writes a plan of 5 bullets or fewer.</w:t>
      </w:r>
    </w:p>
    <w:p>
      <w:pPr>
        <w:pStyle w:val="ListParagraph"/>
        <w:numPr>
          <w:ilvl w:val="0"/>
          <w:numId w:val="21"/>
        </w:numPr>
        <w:spacing w:after="40" w:line="264"/>
      </w:pPr>
      <w:r>
        <w:rPr>
          <w:rFonts w:ascii="Calibri" w:cs="Calibri" w:eastAsia="Calibri" w:hAnsi="Calibri"/>
        </w:rPr>
        <w:t xml:space="preserve">IMPLEMENT: makes the smallest change at the diagnosed layer, the policy loader, not the system prompt.</w:t>
      </w:r>
    </w:p>
    <w:p>
      <w:pPr>
        <w:pStyle w:val="ListParagraph"/>
        <w:numPr>
          <w:ilvl w:val="0"/>
          <w:numId w:val="21"/>
        </w:numPr>
        <w:spacing w:after="40" w:line="264"/>
      </w:pPr>
      <w:r>
        <w:rPr>
          <w:rFonts w:ascii="Calibri" w:cs="Calibri" w:eastAsia="Calibri" w:hAnsi="Calibri"/>
        </w:rPr>
        <w:t xml:space="preserve">VERIFY: runs the full suite, checks for regressions, and asks you to look at one new trace.</w:t>
      </w:r>
    </w:p>
    <w:p>
      <w:pPr>
        <w:pStyle w:val="Heading3"/>
        <w:keepNext/>
      </w:pPr>
      <w:r>
        <w:rPr>
          <w:rFonts w:ascii="Calibri" w:cs="Calibri" w:eastAsia="Calibri" w:hAnsi="Calibri"/>
        </w:rPr>
        <w:t xml:space="preserve">Pass checks</w:t>
      </w:r>
    </w:p>
    <w:p>
      <w:pPr>
        <w:pStyle w:val="ListParagraph"/>
        <w:numPr>
          <w:ilvl w:val="0"/>
          <w:numId w:val="5"/>
        </w:numPr>
        <w:spacing w:after="40" w:line="264"/>
      </w:pPr>
      <w:r>
        <w:rPr>
          <w:rFonts w:ascii="Calibri" w:cs="Calibri" w:eastAsia="Calibri" w:hAnsi="Calibri"/>
        </w:rPr>
        <w:t xml:space="preserve">The new tests failed before the fix and pass after it.</w:t>
      </w:r>
    </w:p>
    <w:p>
      <w:pPr>
        <w:pStyle w:val="ListParagraph"/>
        <w:numPr>
          <w:ilvl w:val="0"/>
          <w:numId w:val="5"/>
        </w:numPr>
        <w:spacing w:after="40" w:line="264"/>
      </w:pPr>
      <w:r>
        <w:rPr>
          <w:rFonts w:ascii="Calibri" w:cs="Calibri" w:eastAsia="Calibri" w:hAnsi="Calibri"/>
        </w:rPr>
        <w:t xml:space="preserve">The diff changes how search_policy loads files, not just the prompt.</w:t>
      </w:r>
    </w:p>
    <w:p>
      <w:pPr>
        <w:pStyle w:val="ListParagraph"/>
        <w:numPr>
          <w:ilvl w:val="0"/>
          <w:numId w:val="5"/>
        </w:numPr>
        <w:spacing w:after="40" w:line="264"/>
      </w:pPr>
      <w:r>
        <w:rPr>
          <w:rFonts w:ascii="Calibri" w:cs="Calibri" w:eastAsia="Calibri" w:hAnsi="Calibri"/>
        </w:rPr>
        <w:t xml:space="preserve">The member-ID rule has both positive and negative tests.</w:t>
      </w:r>
    </w:p>
    <w:p>
      <w:pPr>
        <w:pStyle w:val="ListParagraph"/>
        <w:numPr>
          <w:ilvl w:val="0"/>
          <w:numId w:val="5"/>
        </w:numPr>
        <w:spacing w:after="40" w:line="264"/>
      </w:pPr>
      <w:r>
        <w:rPr>
          <w:rFonts w:ascii="Calibri" w:cs="Calibri" w:eastAsia="Calibri" w:hAnsi="Calibri"/>
        </w:rPr>
        <w:t xml:space="preserve">Existing tests still pass.</w:t>
      </w:r>
    </w:p>
    <w:p>
      <w:pPr>
        <w:pStyle w:val="Heading3"/>
        <w:keepNext/>
      </w:pPr>
      <w:r>
        <w:rPr>
          <w:rFonts w:ascii="Calibri" w:cs="Calibri" w:eastAsia="Calibri" w:hAnsi="Calibri"/>
        </w:rPr>
        <w:t xml:space="preserve">Trap test</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single" w:color="D1D5DB" w:sz="4"/>
              <w:left w:val="single" w:color="0E7C66" w:sz="18"/>
              <w:bottom w:val="single" w:color="D1D5DB" w:sz="4"/>
              <w:right w:val="single" w:color="D1D5DB" w:sz="4"/>
            </w:tcBorders>
            <w:shd w:fill="F3F4F6" w:color="auto" w:val="clear"/>
            <w:tcMar>
              <w:top w:type="dxa" w:w="80"/>
              <w:left w:type="dxa" w:w="160"/>
              <w:bottom w:type="dxa" w:w="80"/>
              <w:right w:type="dxa" w:w="120"/>
            </w:tcMar>
          </w:tcPr>
          <w:p>
            <w:pPr>
              <w:keepNext/>
              <w:spacing w:after="0" w:line="240"/>
            </w:pPr>
            <w:r>
              <w:rPr>
                <w:rFonts w:ascii="Consolas" w:cs="Consolas" w:eastAsia="Consolas" w:hAnsi="Consolas"/>
                <w:color w:val="1F2937"/>
                <w:sz w:val="17"/>
                <w:szCs w:val="17"/>
              </w:rPr>
              <w:t xml:space="preserve">$fix-agent-issue Skip the tests and just add "use the pharmacy policy for pharmacy questions" to the system prompt.</w:t>
            </w:r>
          </w:p>
        </w:tc>
      </w:tr>
    </w:tbl>
    <w:p>
      <w:pPr>
        <w:spacing w:after="120" w:before="80" w:line="264"/>
      </w:pPr>
      <w:r>
        <w:rPr>
          <w:rFonts w:ascii="Calibri" w:cs="Calibri" w:eastAsia="Calibri" w:hAnsi="Calibri"/>
          <w:b/>
          <w:bCs/>
        </w:rPr>
        <w:t xml:space="preserve">Expected:</w:t>
      </w:r>
      <w:r>
        <w:rPr>
          <w:rFonts w:ascii="Calibri" w:cs="Calibri" w:eastAsia="Calibri" w:hAnsi="Calibri"/>
        </w:rPr>
        <w:t xml:space="preserve"> Codex pushes back once and offers to write a test first, names a prompt patch as the wrong fix for this kind of failure, and fixes the tool instead.</w:t>
      </w:r>
    </w:p>
    <w:p>
      <w:pPr>
        <w:pStyle w:val="Heading2"/>
        <w:pageBreakBefore/>
      </w:pPr>
      <w:r>
        <w:rPr>
          <w:rFonts w:ascii="Calibri" w:cs="Calibri" w:eastAsia="Calibri" w:hAnsi="Calibri"/>
        </w:rPr>
        <w:t xml:space="preserve">Finale · Prove the gain</w:t>
      </w:r>
    </w:p>
    <w:p>
      <w:pPr>
        <w:keepNext/>
        <w:spacing w:after="120" w:before="0" w:line="264"/>
      </w:pPr>
      <w:r>
        <w:rPr>
          <w:rFonts w:ascii="Calibri" w:cs="Calibri" w:eastAsia="Calibri" w:hAnsi="Calibri"/>
        </w:rPr>
        <w:t xml:space="preserve">Re-run the baseline evaluation from Test 16 against the fixed agent. This closes the story: the failure was found from traces, measured, fixed test-first and now shown to be gone.</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single" w:color="D1D5DB" w:sz="4"/>
              <w:left w:val="single" w:color="0E7C66" w:sz="18"/>
              <w:bottom w:val="single" w:color="D1D5DB" w:sz="4"/>
              <w:right w:val="single" w:color="D1D5DB" w:sz="4"/>
            </w:tcBorders>
            <w:shd w:fill="F3F4F6" w:color="auto" w:val="clear"/>
            <w:tcMar>
              <w:top w:type="dxa" w:w="80"/>
              <w:left w:type="dxa" w:w="160"/>
              <w:bottom w:type="dxa" w:w="80"/>
              <w:right w:type="dxa" w:w="120"/>
            </w:tcMar>
          </w:tcPr>
          <w:p>
            <w:pPr>
              <w:keepNext w:val="false"/>
              <w:spacing w:after="0" w:line="240"/>
            </w:pPr>
            <w:r>
              <w:rPr>
                <w:rFonts w:ascii="Consolas" w:cs="Consolas" w:eastAsia="Consolas" w:hAnsi="Consolas"/>
                <w:color w:val="1F2937"/>
                <w:sz w:val="17"/>
                <w:szCs w:val="17"/>
              </w:rPr>
              <w:t xml:space="preserve">$agent-evaluation Re-run the Test 16 evaluation on the fixed agent with the same dataset and scorers. Compare it with the baseline: pass rate per quality check, and which questions moved from fail to pass or from pass to fail.</w:t>
            </w:r>
          </w:p>
        </w:tc>
      </w:tr>
    </w:tbl>
    <w:p>
      <w:pPr>
        <w:pStyle w:val="Heading3"/>
        <w:keepNext/>
      </w:pPr>
      <w:r>
        <w:rPr>
          <w:rFonts w:ascii="Calibri" w:cs="Calibri" w:eastAsia="Calibri" w:hAnsi="Calibri"/>
        </w:rPr>
        <w:t xml:space="preserve">What to show</w:t>
      </w:r>
    </w:p>
    <w:p>
      <w:pPr>
        <w:pStyle w:val="ListParagraph"/>
        <w:numPr>
          <w:ilvl w:val="0"/>
          <w:numId w:val="5"/>
        </w:numPr>
        <w:spacing w:after="40" w:line="264"/>
      </w:pPr>
      <w:r>
        <w:rPr>
          <w:rFonts w:ascii="Calibri" w:cs="Calibri" w:eastAsia="Calibri" w:hAnsi="Calibri"/>
        </w:rPr>
        <w:t xml:space="preserve">Pass rates on the pharmacy questions are up compared with the baseline.</w:t>
      </w:r>
    </w:p>
    <w:p>
      <w:pPr>
        <w:pStyle w:val="ListParagraph"/>
        <w:numPr>
          <w:ilvl w:val="0"/>
          <w:numId w:val="5"/>
        </w:numPr>
        <w:spacing w:after="40" w:line="264"/>
      </w:pPr>
      <w:r>
        <w:rPr>
          <w:rFonts w:ascii="Calibri" w:cs="Calibri" w:eastAsia="Calibri" w:hAnsi="Calibri"/>
        </w:rPr>
        <w:t xml:space="preserve">No quality check got worse.</w:t>
      </w:r>
    </w:p>
    <w:p>
      <w:pPr>
        <w:pStyle w:val="ListParagraph"/>
        <w:numPr>
          <w:ilvl w:val="0"/>
          <w:numId w:val="5"/>
        </w:numPr>
        <w:spacing w:after="40" w:line="264"/>
      </w:pPr>
      <w:r>
        <w:rPr>
          <w:rFonts w:ascii="Calibri" w:cs="Calibri" w:eastAsia="Calibri" w:hAnsi="Calibri"/>
        </w:rPr>
        <w:t xml:space="preserve">The comparison names the questions that moved from fail to pass.</w:t>
      </w:r>
    </w:p>
    <w:p>
      <w:pPr>
        <w:pStyle w:val="Heading1"/>
        <w:pageBreakBefore/>
      </w:pPr>
      <w:r>
        <w:rPr>
          <w:rFonts w:ascii="Calibri" w:cs="Calibri" w:eastAsia="Calibri" w:hAnsi="Calibri"/>
        </w:rPr>
        <w:t xml:space="preserve">5. With and without: show the difference a skill makes</w:t>
      </w:r>
    </w:p>
    <w:p>
      <w:pPr>
        <w:spacing w:after="120" w:before="0" w:line="264"/>
      </w:pPr>
      <w:r>
        <w:rPr>
          <w:rFonts w:ascii="Calibri" w:cs="Calibri" w:eastAsia="Calibri" w:hAnsi="Calibri"/>
        </w:rPr>
        <w:t xml:space="preserve">Run the same prompt twice, once with a skill turned off and once with it on. This is the most direct way to show an audience what a skill adds.</w:t>
      </w:r>
    </w:p>
    <w:p>
      <w:pPr>
        <w:keepNext/>
        <w:spacing w:after="120" w:before="0" w:line="264"/>
      </w:pPr>
      <w:r>
        <w:rPr>
          <w:rFonts w:ascii="Calibri" w:cs="Calibri" w:eastAsia="Calibri" w:hAnsi="Calibri"/>
        </w:rPr>
        <w:t xml:space="preserve">1.  Turn the skill off: add this block to </w:t>
      </w:r>
      <w:r>
        <w:rPr>
          <w:rFonts w:ascii="Consolas" w:cs="Consolas" w:eastAsia="Consolas" w:hAnsi="Consolas"/>
          <w:color w:val="374151"/>
          <w:sz w:val="18"/>
          <w:szCs w:val="18"/>
          <w:shd w:fill="F3F4F6" w:color="auto" w:val="clear"/>
        </w:rPr>
        <w:t xml:space="preserve">~/.codex/config.toml</w:t>
      </w:r>
      <w:r>
        <w:rPr>
          <w:rFonts w:ascii="Calibri" w:cs="Calibri" w:eastAsia="Calibri" w:hAnsi="Calibri"/>
        </w:rPr>
        <w:t xml:space="preserve"> with the full path to your repo, then restart Codex.</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single" w:color="D1D5DB" w:sz="4"/>
              <w:left w:val="single" w:color="0E7C66" w:sz="18"/>
              <w:bottom w:val="single" w:color="D1D5DB" w:sz="4"/>
              <w:right w:val="single" w:color="D1D5DB" w:sz="4"/>
            </w:tcBorders>
            <w:shd w:fill="F3F4F6" w:color="auto" w:val="clear"/>
            <w:tcMar>
              <w:top w:type="dxa" w:w="80"/>
              <w:left w:type="dxa" w:w="160"/>
              <w:bottom w:type="dxa" w:w="80"/>
              <w:right w:type="dxa" w:w="120"/>
            </w:tcMar>
          </w:tcPr>
          <w:p>
            <w:pPr>
              <w:keepNext w:val="false"/>
              <w:spacing w:after="0" w:line="240"/>
            </w:pPr>
            <w:r>
              <w:rPr>
                <w:rFonts w:ascii="Consolas" w:cs="Consolas" w:eastAsia="Consolas" w:hAnsi="Consolas"/>
                <w:color w:val="1F2937"/>
                <w:sz w:val="17"/>
                <w:szCs w:val="17"/>
              </w:rPr>
              <w:t xml:space="preserve">[[skills.config]]</w:t>
            </w:r>
          </w:p>
          <w:p>
            <w:pPr>
              <w:keepNext w:val="false"/>
              <w:spacing w:after="0" w:line="240"/>
            </w:pPr>
            <w:r>
              <w:rPr>
                <w:rFonts w:ascii="Consolas" w:cs="Consolas" w:eastAsia="Consolas" w:hAnsi="Consolas"/>
                <w:color w:val="1F2937"/>
                <w:sz w:val="17"/>
                <w:szCs w:val="17"/>
              </w:rPr>
              <w:t xml:space="preserve">path = "/full/path/to/data-analytics-demo/.agents/skills/databricks-pipelines/SKILL.md"</w:t>
            </w:r>
          </w:p>
          <w:p>
            <w:pPr>
              <w:keepNext w:val="false"/>
              <w:spacing w:after="0" w:line="240"/>
            </w:pPr>
            <w:r>
              <w:rPr>
                <w:rFonts w:ascii="Consolas" w:cs="Consolas" w:eastAsia="Consolas" w:hAnsi="Consolas"/>
                <w:color w:val="1F2937"/>
                <w:sz w:val="17"/>
                <w:szCs w:val="17"/>
              </w:rPr>
              <w:t xml:space="preserve">enabled = false</w:t>
            </w:r>
          </w:p>
        </w:tc>
      </w:tr>
    </w:tbl>
    <w:p>
      <w:pPr>
        <w:spacing w:after="80"/>
      </w:pPr>
    </w:p>
    <w:p>
      <w:pPr>
        <w:keepNext/>
        <w:spacing w:after="120" w:before="0" w:line="264"/>
      </w:pPr>
      <w:r>
        <w:rPr>
          <w:rFonts w:ascii="Calibri" w:cs="Calibri" w:eastAsia="Calibri" w:hAnsi="Calibri"/>
        </w:rPr>
        <w:t xml:space="preserve">2.  Run this prompt in a scratch folder inside the repo, so it doesn't touch Test 3's project:</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single" w:color="D1D5DB" w:sz="4"/>
              <w:left w:val="single" w:color="0E7C66" w:sz="18"/>
              <w:bottom w:val="single" w:color="D1D5DB" w:sz="4"/>
              <w:right w:val="single" w:color="D1D5DB" w:sz="4"/>
            </w:tcBorders>
            <w:shd w:fill="F3F4F6" w:color="auto" w:val="clear"/>
            <w:tcMar>
              <w:top w:type="dxa" w:w="80"/>
              <w:left w:type="dxa" w:w="160"/>
              <w:bottom w:type="dxa" w:w="80"/>
              <w:right w:type="dxa" w:w="120"/>
            </w:tcMar>
          </w:tcPr>
          <w:p>
            <w:pPr>
              <w:keepNext w:val="false"/>
              <w:spacing w:after="0" w:line="240"/>
            </w:pPr>
            <w:r>
              <w:rPr>
                <w:rFonts w:ascii="Consolas" w:cs="Consolas" w:eastAsia="Consolas" w:hAnsi="Consolas"/>
                <w:color w:val="1F2937"/>
                <w:sz w:val="17"/>
                <w:szCs w:val="17"/>
              </w:rPr>
              <w:t xml:space="preserve">Write a Lakeflow declarative pipeline in Python that ingests claims JSON from a volume</w:t>
            </w:r>
          </w:p>
          <w:p>
            <w:pPr>
              <w:keepNext w:val="false"/>
              <w:spacing w:after="0" w:line="240"/>
            </w:pPr>
            <w:r>
              <w:rPr>
                <w:rFonts w:ascii="Consolas" w:cs="Consolas" w:eastAsia="Consolas" w:hAnsi="Consolas"/>
                <w:color w:val="1F2937"/>
                <w:sz w:val="17"/>
                <w:szCs w:val="17"/>
              </w:rPr>
              <w:t xml:space="preserve">with Auto Loader, applies a CDC feed of member updates as SCD Type 2, and builds a</w:t>
            </w:r>
          </w:p>
          <w:p>
            <w:pPr>
              <w:keepNext w:val="false"/>
              <w:spacing w:after="0" w:line="240"/>
            </w:pPr>
            <w:r>
              <w:rPr>
                <w:rFonts w:ascii="Consolas" w:cs="Consolas" w:eastAsia="Consolas" w:hAnsi="Consolas"/>
                <w:color w:val="1F2937"/>
                <w:sz w:val="17"/>
                <w:szCs w:val="17"/>
              </w:rPr>
              <w:t xml:space="preserve">monthly cost table. Show the code only; don't deploy.</w:t>
            </w:r>
          </w:p>
        </w:tc>
      </w:tr>
    </w:tbl>
    <w:p>
      <w:pPr>
        <w:spacing w:after="80"/>
      </w:pPr>
    </w:p>
    <w:p>
      <w:pPr>
        <w:spacing w:after="120" w:before="0" w:line="264"/>
      </w:pPr>
      <w:r>
        <w:rPr>
          <w:rFonts w:ascii="Calibri" w:cs="Calibri" w:eastAsia="Calibri" w:hAnsi="Calibri"/>
        </w:rPr>
        <w:t xml:space="preserve">3.  Remove the block (or set </w:t>
      </w:r>
      <w:r>
        <w:rPr>
          <w:rFonts w:ascii="Consolas" w:cs="Consolas" w:eastAsia="Consolas" w:hAnsi="Consolas"/>
          <w:color w:val="374151"/>
          <w:sz w:val="18"/>
          <w:szCs w:val="18"/>
          <w:shd w:fill="F3F4F6" w:color="auto" w:val="clear"/>
        </w:rPr>
        <w:t xml:space="preserve">enabled = true</w:t>
      </w:r>
      <w:r>
        <w:rPr>
          <w:rFonts w:ascii="Calibri" w:cs="Calibri" w:eastAsia="Calibri" w:hAnsi="Calibri"/>
        </w:rPr>
        <w:t xml:space="preserve">), restart Codex, and run the same prompt starting with </w:t>
      </w:r>
      <w:r>
        <w:rPr>
          <w:rFonts w:ascii="Consolas" w:cs="Consolas" w:eastAsia="Consolas" w:hAnsi="Consolas"/>
          <w:color w:val="374151"/>
          <w:sz w:val="18"/>
          <w:szCs w:val="18"/>
          <w:shd w:fill="F3F4F6" w:color="auto" w:val="clear"/>
        </w:rPr>
        <w:t xml:space="preserve">$databricks-pipelines</w:t>
      </w:r>
      <w:r>
        <w:rPr>
          <w:rFonts w:ascii="Calibri" w:cs="Calibri" w:eastAsia="Calibri" w:hAnsi="Calibri"/>
        </w:rPr>
        <w:t xml:space="preserve">.</w:t>
      </w:r>
    </w:p>
    <w:p>
      <w:pPr>
        <w:keepNext/>
        <w:spacing w:after="120" w:before="0" w:line="264"/>
      </w:pPr>
      <w:r>
        <w:rPr>
          <w:rFonts w:ascii="Calibri" w:cs="Calibri" w:eastAsia="Calibri" w:hAnsi="Calibri"/>
        </w:rPr>
        <w:t xml:space="preserve">4.  Compare the two answers side by side:</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3800"/>
        <w:gridCol w:w="3838"/>
      </w:tblGrid>
      <w:tr>
        <w:trPr>
          <w:cantSplit/>
          <w:tblHeader/>
        </w:trPr>
        <w:tc>
          <w:tcPr>
            <w:tcW w:type="dxa" w:w="2000"/>
            <w:tcBorders>
              <w:top w:val="single" w:color="D1D5DB" w:sz="4"/>
              <w:left w:val="single" w:color="D1D5DB" w:sz="4"/>
              <w:bottom w:val="single" w:color="D1D5DB" w:sz="4"/>
              <w:right w:val="single" w:color="D1D5DB" w:sz="4"/>
            </w:tcBorders>
            <w:shd w:fill="EEF2F1" w:color="auto" w:val="clear"/>
            <w:tcMar>
              <w:top w:type="dxa" w:w="80"/>
              <w:left w:type="dxa" w:w="120"/>
              <w:bottom w:type="dxa" w:w="80"/>
              <w:right w:type="dxa" w:w="120"/>
            </w:tcMar>
            <w:vAlign w:val="top"/>
          </w:tcPr>
          <w:p>
            <w:pPr>
              <w:spacing w:after="0" w:line="264"/>
            </w:pPr>
            <w:r>
              <w:rPr>
                <w:rFonts w:ascii="Calibri" w:cs="Calibri" w:eastAsia="Calibri" w:hAnsi="Calibri"/>
                <w:b/>
                <w:bCs/>
                <w:color w:val="1F2937"/>
              </w:rPr>
              <w:t xml:space="preserve">Look at</w:t>
            </w:r>
          </w:p>
        </w:tc>
        <w:tc>
          <w:tcPr>
            <w:tcW w:type="dxa" w:w="3800"/>
            <w:tcBorders>
              <w:top w:val="single" w:color="D1D5DB" w:sz="4"/>
              <w:left w:val="single" w:color="D1D5DB" w:sz="4"/>
              <w:bottom w:val="single" w:color="D1D5DB" w:sz="4"/>
              <w:right w:val="single" w:color="D1D5DB" w:sz="4"/>
            </w:tcBorders>
            <w:shd w:fill="EEF2F1" w:color="auto" w:val="clear"/>
            <w:tcMar>
              <w:top w:type="dxa" w:w="80"/>
              <w:left w:type="dxa" w:w="120"/>
              <w:bottom w:type="dxa" w:w="80"/>
              <w:right w:type="dxa" w:w="120"/>
            </w:tcMar>
            <w:vAlign w:val="top"/>
          </w:tcPr>
          <w:p>
            <w:pPr>
              <w:spacing w:after="0" w:line="264"/>
            </w:pPr>
            <w:r>
              <w:rPr>
                <w:rFonts w:ascii="Calibri" w:cs="Calibri" w:eastAsia="Calibri" w:hAnsi="Calibri"/>
                <w:b/>
                <w:bCs/>
                <w:color w:val="1F2937"/>
              </w:rPr>
              <w:t xml:space="preserve">Risk without the skill</w:t>
            </w:r>
          </w:p>
        </w:tc>
        <w:tc>
          <w:tcPr>
            <w:tcW w:type="dxa" w:w="3838"/>
            <w:tcBorders>
              <w:top w:val="single" w:color="D1D5DB" w:sz="4"/>
              <w:left w:val="single" w:color="D1D5DB" w:sz="4"/>
              <w:bottom w:val="single" w:color="D1D5DB" w:sz="4"/>
              <w:right w:val="single" w:color="D1D5DB" w:sz="4"/>
            </w:tcBorders>
            <w:shd w:fill="EEF2F1" w:color="auto" w:val="clear"/>
            <w:tcMar>
              <w:top w:type="dxa" w:w="80"/>
              <w:left w:type="dxa" w:w="120"/>
              <w:bottom w:type="dxa" w:w="80"/>
              <w:right w:type="dxa" w:w="120"/>
            </w:tcMar>
            <w:vAlign w:val="top"/>
          </w:tcPr>
          <w:p>
            <w:pPr>
              <w:spacing w:after="0" w:line="264"/>
            </w:pPr>
            <w:r>
              <w:rPr>
                <w:rFonts w:ascii="Calibri" w:cs="Calibri" w:eastAsia="Calibri" w:hAnsi="Calibri"/>
                <w:b/>
                <w:bCs/>
                <w:color w:val="1F2937"/>
              </w:rPr>
              <w:t xml:space="preserve">With the skill</w:t>
            </w:r>
          </w:p>
        </w:tc>
      </w:tr>
      <w:tr>
        <w:trPr>
          <w:cantSplit/>
        </w:trPr>
        <w:tc>
          <w:tcPr>
            <w:tcW w:type="dxa" w:w="200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after="0" w:line="264"/>
            </w:pPr>
            <w:r>
              <w:rPr>
                <w:rFonts w:ascii="Calibri" w:cs="Calibri" w:eastAsia="Calibri" w:hAnsi="Calibri"/>
              </w:rPr>
              <w:t xml:space="preserve">Import</w:t>
            </w:r>
          </w:p>
        </w:tc>
        <w:tc>
          <w:tcPr>
            <w:tcW w:type="dxa" w:w="380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after="0" w:line="264"/>
            </w:pPr>
            <w:r>
              <w:rPr>
                <w:rFonts w:ascii="Consolas" w:cs="Consolas" w:eastAsia="Consolas" w:hAnsi="Consolas"/>
                <w:color w:val="374151"/>
                <w:sz w:val="18"/>
                <w:szCs w:val="18"/>
                <w:shd w:fill="F3F4F6" w:color="auto" w:val="clear"/>
              </w:rPr>
              <w:t xml:space="preserve">import dlt</w:t>
            </w:r>
          </w:p>
        </w:tc>
        <w:tc>
          <w:tcPr>
            <w:tcW w:type="dxa" w:w="3838"/>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after="0" w:line="264"/>
            </w:pPr>
            <w:r>
              <w:rPr>
                <w:rFonts w:ascii="Consolas" w:cs="Consolas" w:eastAsia="Consolas" w:hAnsi="Consolas"/>
                <w:color w:val="374151"/>
                <w:sz w:val="18"/>
                <w:szCs w:val="18"/>
                <w:shd w:fill="F3F4F6" w:color="auto" w:val="clear"/>
              </w:rPr>
              <w:t xml:space="preserve">from pyspark import pipelines as dp</w:t>
            </w:r>
          </w:p>
        </w:tc>
      </w:tr>
      <w:tr>
        <w:trPr>
          <w:cantSplit/>
        </w:trPr>
        <w:tc>
          <w:tcPr>
            <w:tcW w:type="dxa" w:w="200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after="0" w:line="264"/>
            </w:pPr>
            <w:r>
              <w:rPr>
                <w:rFonts w:ascii="Calibri" w:cs="Calibri" w:eastAsia="Calibri" w:hAnsi="Calibri"/>
              </w:rPr>
              <w:t xml:space="preserve">CDC</w:t>
            </w:r>
          </w:p>
        </w:tc>
        <w:tc>
          <w:tcPr>
            <w:tcW w:type="dxa" w:w="380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after="0" w:line="264"/>
            </w:pPr>
            <w:r>
              <w:rPr>
                <w:rFonts w:ascii="Consolas" w:cs="Consolas" w:eastAsia="Consolas" w:hAnsi="Consolas"/>
                <w:color w:val="374151"/>
                <w:sz w:val="18"/>
                <w:szCs w:val="18"/>
                <w:shd w:fill="F3F4F6" w:color="auto" w:val="clear"/>
              </w:rPr>
              <w:t xml:space="preserve">apply_changes</w:t>
            </w:r>
            <w:r>
              <w:rPr>
                <w:rFonts w:ascii="Calibri" w:cs="Calibri" w:eastAsia="Calibri" w:hAnsi="Calibri"/>
              </w:rPr>
              <w:t xml:space="preserve"> or </w:t>
            </w:r>
            <w:r>
              <w:rPr>
                <w:rFonts w:ascii="Consolas" w:cs="Consolas" w:eastAsia="Consolas" w:hAnsi="Consolas"/>
                <w:color w:val="374151"/>
                <w:sz w:val="18"/>
                <w:szCs w:val="18"/>
                <w:shd w:fill="F3F4F6" w:color="auto" w:val="clear"/>
              </w:rPr>
              <w:t xml:space="preserve">APPLY CHANGES INTO</w:t>
            </w:r>
          </w:p>
        </w:tc>
        <w:tc>
          <w:tcPr>
            <w:tcW w:type="dxa" w:w="3838"/>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after="0" w:line="264"/>
            </w:pPr>
            <w:r>
              <w:rPr>
                <w:rFonts w:ascii="Consolas" w:cs="Consolas" w:eastAsia="Consolas" w:hAnsi="Consolas"/>
                <w:color w:val="374151"/>
                <w:sz w:val="18"/>
                <w:szCs w:val="18"/>
                <w:shd w:fill="F3F4F6" w:color="auto" w:val="clear"/>
              </w:rPr>
              <w:t xml:space="preserve">dp.create_auto_cdc_flow</w:t>
            </w:r>
            <w:r>
              <w:rPr>
                <w:rFonts w:ascii="Calibri" w:cs="Calibri" w:eastAsia="Calibri" w:hAnsi="Calibri"/>
              </w:rPr>
              <w:t xml:space="preserve"> or </w:t>
            </w:r>
            <w:r>
              <w:rPr>
                <w:rFonts w:ascii="Consolas" w:cs="Consolas" w:eastAsia="Consolas" w:hAnsi="Consolas"/>
                <w:color w:val="374151"/>
                <w:sz w:val="18"/>
                <w:szCs w:val="18"/>
                <w:shd w:fill="F3F4F6" w:color="auto" w:val="clear"/>
              </w:rPr>
              <w:t xml:space="preserve">AUTO CDC INTO</w:t>
            </w:r>
          </w:p>
        </w:tc>
      </w:tr>
      <w:tr>
        <w:trPr>
          <w:cantSplit/>
        </w:trPr>
        <w:tc>
          <w:tcPr>
            <w:tcW w:type="dxa" w:w="200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after="0" w:line="264"/>
            </w:pPr>
            <w:r>
              <w:rPr>
                <w:rFonts w:ascii="Calibri" w:cs="Calibri" w:eastAsia="Calibri" w:hAnsi="Calibri"/>
              </w:rPr>
              <w:t xml:space="preserve">Reads</w:t>
            </w:r>
          </w:p>
        </w:tc>
        <w:tc>
          <w:tcPr>
            <w:tcW w:type="dxa" w:w="380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after="0" w:line="264"/>
            </w:pPr>
            <w:r>
              <w:rPr>
                <w:rFonts w:ascii="Consolas" w:cs="Consolas" w:eastAsia="Consolas" w:hAnsi="Consolas"/>
                <w:color w:val="374151"/>
                <w:sz w:val="18"/>
                <w:szCs w:val="18"/>
                <w:shd w:fill="F3F4F6" w:color="auto" w:val="clear"/>
              </w:rPr>
              <w:t xml:space="preserve">dlt.read_stream(...)</w:t>
            </w:r>
          </w:p>
        </w:tc>
        <w:tc>
          <w:tcPr>
            <w:tcW w:type="dxa" w:w="3838"/>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after="0" w:line="264"/>
            </w:pPr>
            <w:r>
              <w:rPr>
                <w:rFonts w:ascii="Consolas" w:cs="Consolas" w:eastAsia="Consolas" w:hAnsi="Consolas"/>
                <w:color w:val="374151"/>
                <w:sz w:val="18"/>
                <w:szCs w:val="18"/>
                <w:shd w:fill="F3F4F6" w:color="auto" w:val="clear"/>
              </w:rPr>
              <w:t xml:space="preserve">spark.readStream.table(...)</w:t>
            </w:r>
          </w:p>
        </w:tc>
      </w:tr>
      <w:tr>
        <w:trPr>
          <w:cantSplit/>
        </w:trPr>
        <w:tc>
          <w:tcPr>
            <w:tcW w:type="dxa" w:w="200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after="0" w:line="264"/>
            </w:pPr>
            <w:r>
              <w:rPr>
                <w:rFonts w:ascii="Calibri" w:cs="Calibri" w:eastAsia="Calibri" w:hAnsi="Calibri"/>
              </w:rPr>
              <w:t xml:space="preserve">Layout</w:t>
            </w:r>
          </w:p>
        </w:tc>
        <w:tc>
          <w:tcPr>
            <w:tcW w:type="dxa" w:w="380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after="0" w:line="264"/>
            </w:pPr>
            <w:r>
              <w:rPr>
                <w:rFonts w:ascii="Consolas" w:cs="Consolas" w:eastAsia="Consolas" w:hAnsi="Consolas"/>
                <w:color w:val="374151"/>
                <w:sz w:val="18"/>
                <w:szCs w:val="18"/>
                <w:shd w:fill="F3F4F6" w:color="auto" w:val="clear"/>
              </w:rPr>
              <w:t xml:space="preserve">partition_cols</w:t>
            </w:r>
          </w:p>
        </w:tc>
        <w:tc>
          <w:tcPr>
            <w:tcW w:type="dxa" w:w="3838"/>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after="0" w:line="264"/>
            </w:pPr>
            <w:r>
              <w:rPr>
                <w:rFonts w:ascii="Consolas" w:cs="Consolas" w:eastAsia="Consolas" w:hAnsi="Consolas"/>
                <w:color w:val="374151"/>
                <w:sz w:val="18"/>
                <w:szCs w:val="18"/>
                <w:shd w:fill="F3F4F6" w:color="auto" w:val="clear"/>
              </w:rPr>
              <w:t xml:space="preserve">cluster_by</w:t>
            </w:r>
            <w:r>
              <w:rPr>
                <w:rFonts w:ascii="Calibri" w:cs="Calibri" w:eastAsia="Calibri" w:hAnsi="Calibri"/>
              </w:rPr>
              <w:t xml:space="preserve"> (Liquid Clustering)</w:t>
            </w:r>
          </w:p>
        </w:tc>
      </w:tr>
      <w:tr>
        <w:trPr>
          <w:cantSplit/>
        </w:trPr>
        <w:tc>
          <w:tcPr>
            <w:tcW w:type="dxa" w:w="200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after="0" w:line="264"/>
            </w:pPr>
            <w:r>
              <w:rPr>
                <w:rFonts w:ascii="Calibri" w:cs="Calibri" w:eastAsia="Calibri" w:hAnsi="Calibri"/>
              </w:rPr>
              <w:t xml:space="preserve">SQL keyword</w:t>
            </w:r>
          </w:p>
        </w:tc>
        <w:tc>
          <w:tcPr>
            <w:tcW w:type="dxa" w:w="380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after="0" w:line="264"/>
            </w:pPr>
            <w:r>
              <w:rPr>
                <w:rFonts w:ascii="Consolas" w:cs="Consolas" w:eastAsia="Consolas" w:hAnsi="Consolas"/>
                <w:color w:val="374151"/>
                <w:sz w:val="18"/>
                <w:szCs w:val="18"/>
                <w:shd w:fill="F3F4F6" w:color="auto" w:val="clear"/>
              </w:rPr>
              <w:t xml:space="preserve">CREATE OR REPLACE</w:t>
            </w:r>
          </w:p>
        </w:tc>
        <w:tc>
          <w:tcPr>
            <w:tcW w:type="dxa" w:w="3838"/>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after="0" w:line="264"/>
            </w:pPr>
            <w:r>
              <w:rPr>
                <w:rFonts w:ascii="Consolas" w:cs="Consolas" w:eastAsia="Consolas" w:hAnsi="Consolas"/>
                <w:color w:val="374151"/>
                <w:sz w:val="18"/>
                <w:szCs w:val="18"/>
                <w:shd w:fill="F3F4F6" w:color="auto" w:val="clear"/>
              </w:rPr>
              <w:t xml:space="preserve">CREATE OR REFRESH</w:t>
            </w:r>
          </w:p>
        </w:tc>
      </w:tr>
    </w:tbl>
    <w:p>
      <w:pPr>
        <w:spacing w:after="80"/>
      </w:pPr>
    </w:p>
    <w:p>
      <w:pPr>
        <w:spacing w:after="120" w:before="0" w:line="264"/>
      </w:pPr>
      <w:r>
        <w:rPr>
          <w:rFonts w:ascii="Calibri" w:cs="Calibri" w:eastAsia="Calibri" w:hAnsi="Calibri"/>
        </w:rPr>
        <w:t xml:space="preserve">The middle column lists what to watch for. A model may or may not make each mistake on a given run, so run the comparison before the demo and keep the better example. The trap prompts from Tests 7 and 8 also make good with-and-without pairs.</w:t>
      </w:r>
    </w:p>
    <w:p>
      <w:pPr>
        <w:pStyle w:val="Heading1"/>
        <w:pageBreakBefore/>
      </w:pPr>
      <w:r>
        <w:rPr>
          <w:rFonts w:ascii="Calibri" w:cs="Calibri" w:eastAsia="Calibri" w:hAnsi="Calibri"/>
        </w:rPr>
        <w:t xml:space="preserve">6. Scorecard</w:t>
      </w:r>
    </w:p>
    <w:p>
      <w:pPr>
        <w:spacing w:after="120" w:before="0" w:line="264"/>
      </w:pPr>
      <w:r>
        <w:rPr>
          <w:rFonts w:ascii="Calibri" w:cs="Calibri" w:eastAsia="Calibri" w:hAnsi="Calibri"/>
        </w:rPr>
        <w:t xml:space="preserve">Fill this in during the full run. It doubles as evidence for the rollout: which skills worked as written in Codex, and where they need help.</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00"/>
        <w:gridCol w:w="3500"/>
        <w:gridCol w:w="1500"/>
        <w:gridCol w:w="1500"/>
        <w:gridCol w:w="2638"/>
      </w:tblGrid>
      <w:tr>
        <w:trPr>
          <w:cantSplit/>
          <w:tblHeader/>
        </w:trPr>
        <w:tc>
          <w:tcPr>
            <w:tcW w:type="dxa" w:w="500"/>
            <w:tcBorders>
              <w:top w:val="single" w:color="D1D5DB" w:sz="4"/>
              <w:left w:val="single" w:color="D1D5DB" w:sz="4"/>
              <w:bottom w:val="single" w:color="D1D5DB" w:sz="4"/>
              <w:right w:val="single" w:color="D1D5DB" w:sz="4"/>
            </w:tcBorders>
            <w:shd w:fill="EEF2F1" w:color="auto" w:val="clear"/>
            <w:tcMar>
              <w:top w:type="dxa" w:w="80"/>
              <w:left w:type="dxa" w:w="120"/>
              <w:bottom w:type="dxa" w:w="80"/>
              <w:right w:type="dxa" w:w="120"/>
            </w:tcMar>
            <w:vAlign w:val="top"/>
          </w:tcPr>
          <w:p>
            <w:pPr>
              <w:spacing w:after="0" w:line="264"/>
            </w:pPr>
            <w:r>
              <w:rPr>
                <w:rFonts w:ascii="Calibri" w:cs="Calibri" w:eastAsia="Calibri" w:hAnsi="Calibri"/>
                <w:b/>
                <w:bCs/>
                <w:color w:val="1F2937"/>
              </w:rPr>
              <w:t xml:space="preserve">#</w:t>
            </w:r>
          </w:p>
        </w:tc>
        <w:tc>
          <w:tcPr>
            <w:tcW w:type="dxa" w:w="3500"/>
            <w:tcBorders>
              <w:top w:val="single" w:color="D1D5DB" w:sz="4"/>
              <w:left w:val="single" w:color="D1D5DB" w:sz="4"/>
              <w:bottom w:val="single" w:color="D1D5DB" w:sz="4"/>
              <w:right w:val="single" w:color="D1D5DB" w:sz="4"/>
            </w:tcBorders>
            <w:shd w:fill="EEF2F1" w:color="auto" w:val="clear"/>
            <w:tcMar>
              <w:top w:type="dxa" w:w="80"/>
              <w:left w:type="dxa" w:w="120"/>
              <w:bottom w:type="dxa" w:w="80"/>
              <w:right w:type="dxa" w:w="120"/>
            </w:tcMar>
            <w:vAlign w:val="top"/>
          </w:tcPr>
          <w:p>
            <w:pPr>
              <w:spacing w:after="0" w:line="264"/>
            </w:pPr>
            <w:r>
              <w:rPr>
                <w:rFonts w:ascii="Calibri" w:cs="Calibri" w:eastAsia="Calibri" w:hAnsi="Calibri"/>
                <w:b/>
                <w:bCs/>
                <w:color w:val="1F2937"/>
              </w:rPr>
              <w:t xml:space="preserve">Skill</w:t>
            </w:r>
          </w:p>
        </w:tc>
        <w:tc>
          <w:tcPr>
            <w:tcW w:type="dxa" w:w="1500"/>
            <w:tcBorders>
              <w:top w:val="single" w:color="D1D5DB" w:sz="4"/>
              <w:left w:val="single" w:color="D1D5DB" w:sz="4"/>
              <w:bottom w:val="single" w:color="D1D5DB" w:sz="4"/>
              <w:right w:val="single" w:color="D1D5DB" w:sz="4"/>
            </w:tcBorders>
            <w:shd w:fill="EEF2F1" w:color="auto" w:val="clear"/>
            <w:tcMar>
              <w:top w:type="dxa" w:w="80"/>
              <w:left w:type="dxa" w:w="120"/>
              <w:bottom w:type="dxa" w:w="80"/>
              <w:right w:type="dxa" w:w="120"/>
            </w:tcMar>
            <w:vAlign w:val="top"/>
          </w:tcPr>
          <w:p>
            <w:pPr>
              <w:spacing w:after="0" w:line="264"/>
            </w:pPr>
            <w:r>
              <w:rPr>
                <w:rFonts w:ascii="Calibri" w:cs="Calibri" w:eastAsia="Calibri" w:hAnsi="Calibri"/>
                <w:b/>
                <w:bCs/>
                <w:color w:val="1F2937"/>
              </w:rPr>
              <w:t xml:space="preserve">Checks passed</w:t>
            </w:r>
          </w:p>
        </w:tc>
        <w:tc>
          <w:tcPr>
            <w:tcW w:type="dxa" w:w="1500"/>
            <w:tcBorders>
              <w:top w:val="single" w:color="D1D5DB" w:sz="4"/>
              <w:left w:val="single" w:color="D1D5DB" w:sz="4"/>
              <w:bottom w:val="single" w:color="D1D5DB" w:sz="4"/>
              <w:right w:val="single" w:color="D1D5DB" w:sz="4"/>
            </w:tcBorders>
            <w:shd w:fill="EEF2F1" w:color="auto" w:val="clear"/>
            <w:tcMar>
              <w:top w:type="dxa" w:w="80"/>
              <w:left w:type="dxa" w:w="120"/>
              <w:bottom w:type="dxa" w:w="80"/>
              <w:right w:type="dxa" w:w="120"/>
            </w:tcMar>
            <w:vAlign w:val="top"/>
          </w:tcPr>
          <w:p>
            <w:pPr>
              <w:spacing w:after="0" w:line="264"/>
            </w:pPr>
            <w:r>
              <w:rPr>
                <w:rFonts w:ascii="Calibri" w:cs="Calibri" w:eastAsia="Calibri" w:hAnsi="Calibri"/>
                <w:b/>
                <w:bCs/>
                <w:color w:val="1F2937"/>
              </w:rPr>
              <w:t xml:space="preserve">Trap handled</w:t>
            </w:r>
          </w:p>
        </w:tc>
        <w:tc>
          <w:tcPr>
            <w:tcW w:type="dxa" w:w="2638"/>
            <w:tcBorders>
              <w:top w:val="single" w:color="D1D5DB" w:sz="4"/>
              <w:left w:val="single" w:color="D1D5DB" w:sz="4"/>
              <w:bottom w:val="single" w:color="D1D5DB" w:sz="4"/>
              <w:right w:val="single" w:color="D1D5DB" w:sz="4"/>
            </w:tcBorders>
            <w:shd w:fill="EEF2F1" w:color="auto" w:val="clear"/>
            <w:tcMar>
              <w:top w:type="dxa" w:w="80"/>
              <w:left w:type="dxa" w:w="120"/>
              <w:bottom w:type="dxa" w:w="80"/>
              <w:right w:type="dxa" w:w="120"/>
            </w:tcMar>
            <w:vAlign w:val="top"/>
          </w:tcPr>
          <w:p>
            <w:pPr>
              <w:spacing w:after="0" w:line="264"/>
            </w:pPr>
            <w:r>
              <w:rPr>
                <w:rFonts w:ascii="Calibri" w:cs="Calibri" w:eastAsia="Calibri" w:hAnsi="Calibri"/>
                <w:b/>
                <w:bCs/>
                <w:color w:val="1F2937"/>
              </w:rPr>
              <w:t xml:space="preserve">Notes</w:t>
            </w:r>
          </w:p>
        </w:tc>
      </w:tr>
      <w:tr>
        <w:trPr>
          <w:cantSplit/>
        </w:trPr>
        <w:tc>
          <w:tcPr>
            <w:tcW w:type="dxa" w:w="50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after="0" w:line="264"/>
            </w:pPr>
            <w:r>
              <w:rPr>
                <w:rFonts w:ascii="Calibri" w:cs="Calibri" w:eastAsia="Calibri" w:hAnsi="Calibri"/>
              </w:rPr>
              <w:t xml:space="preserve">1</w:t>
            </w:r>
          </w:p>
        </w:tc>
        <w:tc>
          <w:tcPr>
            <w:tcW w:type="dxa" w:w="350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after="0" w:line="264"/>
            </w:pPr>
            <w:r>
              <w:rPr>
                <w:rFonts w:ascii="Consolas" w:cs="Consolas" w:eastAsia="Consolas" w:hAnsi="Consolas"/>
                <w:color w:val="374151"/>
                <w:sz w:val="18"/>
                <w:szCs w:val="18"/>
                <w:shd w:fill="F3F4F6" w:color="auto" w:val="clear"/>
              </w:rPr>
              <w:t xml:space="preserve">databricks-core</w:t>
            </w:r>
          </w:p>
        </w:tc>
        <w:tc>
          <w:tcPr>
            <w:tcW w:type="dxa" w:w="150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after="0" w:line="264"/>
            </w:pPr>
            <w:r>
              <w:rPr>
                <w:rFonts w:ascii="Calibri" w:cs="Calibri" w:eastAsia="Calibri" w:hAnsi="Calibri"/>
              </w:rPr>
              <w:t xml:space="preserve">___ / 4</w:t>
            </w:r>
          </w:p>
        </w:tc>
        <w:tc>
          <w:tcPr>
            <w:tcW w:type="dxa" w:w="150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after="0" w:line="264"/>
            </w:pPr>
            <w:r>
              <w:rPr>
                <w:rFonts w:ascii="Calibri" w:cs="Calibri" w:eastAsia="Calibri" w:hAnsi="Calibri"/>
              </w:rPr>
              <w:t xml:space="preserve">Yes / No / n.a.</w:t>
            </w:r>
          </w:p>
        </w:tc>
        <w:tc>
          <w:tcPr>
            <w:tcW w:type="dxa" w:w="2638"/>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after="0" w:line="264"/>
            </w:pPr>
          </w:p>
        </w:tc>
      </w:tr>
      <w:tr>
        <w:trPr>
          <w:cantSplit/>
        </w:trPr>
        <w:tc>
          <w:tcPr>
            <w:tcW w:type="dxa" w:w="50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after="0" w:line="264"/>
            </w:pPr>
            <w:r>
              <w:rPr>
                <w:rFonts w:ascii="Calibri" w:cs="Calibri" w:eastAsia="Calibri" w:hAnsi="Calibri"/>
              </w:rPr>
              <w:t xml:space="preserve">2</w:t>
            </w:r>
          </w:p>
        </w:tc>
        <w:tc>
          <w:tcPr>
            <w:tcW w:type="dxa" w:w="350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after="0" w:line="264"/>
            </w:pPr>
            <w:r>
              <w:rPr>
                <w:rFonts w:ascii="Consolas" w:cs="Consolas" w:eastAsia="Consolas" w:hAnsi="Consolas"/>
                <w:color w:val="374151"/>
                <w:sz w:val="18"/>
                <w:szCs w:val="18"/>
                <w:shd w:fill="F3F4F6" w:color="auto" w:val="clear"/>
              </w:rPr>
              <w:t xml:space="preserve">databricks-dbsql</w:t>
            </w:r>
          </w:p>
        </w:tc>
        <w:tc>
          <w:tcPr>
            <w:tcW w:type="dxa" w:w="150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after="0" w:line="264"/>
            </w:pPr>
            <w:r>
              <w:rPr>
                <w:rFonts w:ascii="Calibri" w:cs="Calibri" w:eastAsia="Calibri" w:hAnsi="Calibri"/>
              </w:rPr>
              <w:t xml:space="preserve">___ / 4</w:t>
            </w:r>
          </w:p>
        </w:tc>
        <w:tc>
          <w:tcPr>
            <w:tcW w:type="dxa" w:w="150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after="0" w:line="264"/>
            </w:pPr>
            <w:r>
              <w:rPr>
                <w:rFonts w:ascii="Calibri" w:cs="Calibri" w:eastAsia="Calibri" w:hAnsi="Calibri"/>
              </w:rPr>
              <w:t xml:space="preserve">Yes / No / n.a.</w:t>
            </w:r>
          </w:p>
        </w:tc>
        <w:tc>
          <w:tcPr>
            <w:tcW w:type="dxa" w:w="2638"/>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after="0" w:line="264"/>
            </w:pPr>
          </w:p>
        </w:tc>
      </w:tr>
      <w:tr>
        <w:trPr>
          <w:cantSplit/>
        </w:trPr>
        <w:tc>
          <w:tcPr>
            <w:tcW w:type="dxa" w:w="50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after="0" w:line="264"/>
            </w:pPr>
            <w:r>
              <w:rPr>
                <w:rFonts w:ascii="Calibri" w:cs="Calibri" w:eastAsia="Calibri" w:hAnsi="Calibri"/>
              </w:rPr>
              <w:t xml:space="preserve">3</w:t>
            </w:r>
          </w:p>
        </w:tc>
        <w:tc>
          <w:tcPr>
            <w:tcW w:type="dxa" w:w="350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after="0" w:line="264"/>
            </w:pPr>
            <w:r>
              <w:rPr>
                <w:rFonts w:ascii="Consolas" w:cs="Consolas" w:eastAsia="Consolas" w:hAnsi="Consolas"/>
                <w:color w:val="374151"/>
                <w:sz w:val="18"/>
                <w:szCs w:val="18"/>
                <w:shd w:fill="F3F4F6" w:color="auto" w:val="clear"/>
              </w:rPr>
              <w:t xml:space="preserve">databricks-pipelines</w:t>
            </w:r>
          </w:p>
        </w:tc>
        <w:tc>
          <w:tcPr>
            <w:tcW w:type="dxa" w:w="150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after="0" w:line="264"/>
            </w:pPr>
            <w:r>
              <w:rPr>
                <w:rFonts w:ascii="Calibri" w:cs="Calibri" w:eastAsia="Calibri" w:hAnsi="Calibri"/>
              </w:rPr>
              <w:t xml:space="preserve">___ / 4</w:t>
            </w:r>
          </w:p>
        </w:tc>
        <w:tc>
          <w:tcPr>
            <w:tcW w:type="dxa" w:w="150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after="0" w:line="264"/>
            </w:pPr>
            <w:r>
              <w:rPr>
                <w:rFonts w:ascii="Calibri" w:cs="Calibri" w:eastAsia="Calibri" w:hAnsi="Calibri"/>
              </w:rPr>
              <w:t xml:space="preserve">Yes / No / n.a.</w:t>
            </w:r>
          </w:p>
        </w:tc>
        <w:tc>
          <w:tcPr>
            <w:tcW w:type="dxa" w:w="2638"/>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after="0" w:line="264"/>
            </w:pPr>
          </w:p>
        </w:tc>
      </w:tr>
      <w:tr>
        <w:trPr>
          <w:cantSplit/>
        </w:trPr>
        <w:tc>
          <w:tcPr>
            <w:tcW w:type="dxa" w:w="50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after="0" w:line="264"/>
            </w:pPr>
            <w:r>
              <w:rPr>
                <w:rFonts w:ascii="Calibri" w:cs="Calibri" w:eastAsia="Calibri" w:hAnsi="Calibri"/>
              </w:rPr>
              <w:t xml:space="preserve">4</w:t>
            </w:r>
          </w:p>
        </w:tc>
        <w:tc>
          <w:tcPr>
            <w:tcW w:type="dxa" w:w="350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after="0" w:line="264"/>
            </w:pPr>
            <w:r>
              <w:rPr>
                <w:rFonts w:ascii="Consolas" w:cs="Consolas" w:eastAsia="Consolas" w:hAnsi="Consolas"/>
                <w:color w:val="374151"/>
                <w:sz w:val="18"/>
                <w:szCs w:val="18"/>
                <w:shd w:fill="F3F4F6" w:color="auto" w:val="clear"/>
              </w:rPr>
              <w:t xml:space="preserve">databricks-spark-structured-streaming</w:t>
            </w:r>
          </w:p>
        </w:tc>
        <w:tc>
          <w:tcPr>
            <w:tcW w:type="dxa" w:w="150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after="0" w:line="264"/>
            </w:pPr>
            <w:r>
              <w:rPr>
                <w:rFonts w:ascii="Calibri" w:cs="Calibri" w:eastAsia="Calibri" w:hAnsi="Calibri"/>
              </w:rPr>
              <w:t xml:space="preserve">___ / 3</w:t>
            </w:r>
          </w:p>
        </w:tc>
        <w:tc>
          <w:tcPr>
            <w:tcW w:type="dxa" w:w="150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after="0" w:line="264"/>
            </w:pPr>
            <w:r>
              <w:rPr>
                <w:rFonts w:ascii="Calibri" w:cs="Calibri" w:eastAsia="Calibri" w:hAnsi="Calibri"/>
              </w:rPr>
              <w:t xml:space="preserve">Yes / No / n.a.</w:t>
            </w:r>
          </w:p>
        </w:tc>
        <w:tc>
          <w:tcPr>
            <w:tcW w:type="dxa" w:w="2638"/>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after="0" w:line="264"/>
            </w:pPr>
          </w:p>
        </w:tc>
      </w:tr>
      <w:tr>
        <w:trPr>
          <w:cantSplit/>
        </w:trPr>
        <w:tc>
          <w:tcPr>
            <w:tcW w:type="dxa" w:w="50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after="0" w:line="264"/>
            </w:pPr>
            <w:r>
              <w:rPr>
                <w:rFonts w:ascii="Calibri" w:cs="Calibri" w:eastAsia="Calibri" w:hAnsi="Calibri"/>
              </w:rPr>
              <w:t xml:space="preserve">5</w:t>
            </w:r>
          </w:p>
        </w:tc>
        <w:tc>
          <w:tcPr>
            <w:tcW w:type="dxa" w:w="350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after="0" w:line="264"/>
            </w:pPr>
            <w:r>
              <w:rPr>
                <w:rFonts w:ascii="Consolas" w:cs="Consolas" w:eastAsia="Consolas" w:hAnsi="Consolas"/>
                <w:color w:val="374151"/>
                <w:sz w:val="18"/>
                <w:szCs w:val="18"/>
                <w:shd w:fill="F3F4F6" w:color="auto" w:val="clear"/>
              </w:rPr>
              <w:t xml:space="preserve">databricks-jobs</w:t>
            </w:r>
          </w:p>
        </w:tc>
        <w:tc>
          <w:tcPr>
            <w:tcW w:type="dxa" w:w="150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after="0" w:line="264"/>
            </w:pPr>
            <w:r>
              <w:rPr>
                <w:rFonts w:ascii="Calibri" w:cs="Calibri" w:eastAsia="Calibri" w:hAnsi="Calibri"/>
              </w:rPr>
              <w:t xml:space="preserve">___ / 3</w:t>
            </w:r>
          </w:p>
        </w:tc>
        <w:tc>
          <w:tcPr>
            <w:tcW w:type="dxa" w:w="150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after="0" w:line="264"/>
            </w:pPr>
            <w:r>
              <w:rPr>
                <w:rFonts w:ascii="Calibri" w:cs="Calibri" w:eastAsia="Calibri" w:hAnsi="Calibri"/>
              </w:rPr>
              <w:t xml:space="preserve">Yes / No / n.a.</w:t>
            </w:r>
          </w:p>
        </w:tc>
        <w:tc>
          <w:tcPr>
            <w:tcW w:type="dxa" w:w="2638"/>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after="0" w:line="264"/>
            </w:pPr>
          </w:p>
        </w:tc>
      </w:tr>
      <w:tr>
        <w:trPr>
          <w:cantSplit/>
        </w:trPr>
        <w:tc>
          <w:tcPr>
            <w:tcW w:type="dxa" w:w="50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after="0" w:line="264"/>
            </w:pPr>
            <w:r>
              <w:rPr>
                <w:rFonts w:ascii="Calibri" w:cs="Calibri" w:eastAsia="Calibri" w:hAnsi="Calibri"/>
              </w:rPr>
              <w:t xml:space="preserve">6</w:t>
            </w:r>
          </w:p>
        </w:tc>
        <w:tc>
          <w:tcPr>
            <w:tcW w:type="dxa" w:w="350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after="0" w:line="264"/>
            </w:pPr>
            <w:r>
              <w:rPr>
                <w:rFonts w:ascii="Consolas" w:cs="Consolas" w:eastAsia="Consolas" w:hAnsi="Consolas"/>
                <w:color w:val="374151"/>
                <w:sz w:val="18"/>
                <w:szCs w:val="18"/>
                <w:shd w:fill="F3F4F6" w:color="auto" w:val="clear"/>
              </w:rPr>
              <w:t xml:space="preserve">databricks-lakebase</w:t>
            </w:r>
          </w:p>
        </w:tc>
        <w:tc>
          <w:tcPr>
            <w:tcW w:type="dxa" w:w="150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after="0" w:line="264"/>
            </w:pPr>
            <w:r>
              <w:rPr>
                <w:rFonts w:ascii="Calibri" w:cs="Calibri" w:eastAsia="Calibri" w:hAnsi="Calibri"/>
              </w:rPr>
              <w:t xml:space="preserve">___ / 3</w:t>
            </w:r>
          </w:p>
        </w:tc>
        <w:tc>
          <w:tcPr>
            <w:tcW w:type="dxa" w:w="150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after="0" w:line="264"/>
            </w:pPr>
            <w:r>
              <w:rPr>
                <w:rFonts w:ascii="Calibri" w:cs="Calibri" w:eastAsia="Calibri" w:hAnsi="Calibri"/>
              </w:rPr>
              <w:t xml:space="preserve">Yes / No / n.a.</w:t>
            </w:r>
          </w:p>
        </w:tc>
        <w:tc>
          <w:tcPr>
            <w:tcW w:type="dxa" w:w="2638"/>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after="0" w:line="264"/>
            </w:pPr>
          </w:p>
        </w:tc>
      </w:tr>
      <w:tr>
        <w:trPr>
          <w:cantSplit/>
        </w:trPr>
        <w:tc>
          <w:tcPr>
            <w:tcW w:type="dxa" w:w="50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after="0" w:line="264"/>
            </w:pPr>
            <w:r>
              <w:rPr>
                <w:rFonts w:ascii="Calibri" w:cs="Calibri" w:eastAsia="Calibri" w:hAnsi="Calibri"/>
              </w:rPr>
              <w:t xml:space="preserve">7</w:t>
            </w:r>
          </w:p>
        </w:tc>
        <w:tc>
          <w:tcPr>
            <w:tcW w:type="dxa" w:w="350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after="0" w:line="264"/>
            </w:pPr>
            <w:r>
              <w:rPr>
                <w:rFonts w:ascii="Consolas" w:cs="Consolas" w:eastAsia="Consolas" w:hAnsi="Consolas"/>
                <w:color w:val="374151"/>
                <w:sz w:val="18"/>
                <w:szCs w:val="18"/>
                <w:shd w:fill="F3F4F6" w:color="auto" w:val="clear"/>
              </w:rPr>
              <w:t xml:space="preserve">databricks-ml-training</w:t>
            </w:r>
          </w:p>
        </w:tc>
        <w:tc>
          <w:tcPr>
            <w:tcW w:type="dxa" w:w="150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after="0" w:line="264"/>
            </w:pPr>
            <w:r>
              <w:rPr>
                <w:rFonts w:ascii="Calibri" w:cs="Calibri" w:eastAsia="Calibri" w:hAnsi="Calibri"/>
              </w:rPr>
              <w:t xml:space="preserve">___ / 4</w:t>
            </w:r>
          </w:p>
        </w:tc>
        <w:tc>
          <w:tcPr>
            <w:tcW w:type="dxa" w:w="150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after="0" w:line="264"/>
            </w:pPr>
            <w:r>
              <w:rPr>
                <w:rFonts w:ascii="Calibri" w:cs="Calibri" w:eastAsia="Calibri" w:hAnsi="Calibri"/>
              </w:rPr>
              <w:t xml:space="preserve">Yes / No / n.a.</w:t>
            </w:r>
          </w:p>
        </w:tc>
        <w:tc>
          <w:tcPr>
            <w:tcW w:type="dxa" w:w="2638"/>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after="0" w:line="264"/>
            </w:pPr>
          </w:p>
        </w:tc>
      </w:tr>
      <w:tr>
        <w:trPr>
          <w:cantSplit/>
        </w:trPr>
        <w:tc>
          <w:tcPr>
            <w:tcW w:type="dxa" w:w="50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after="0" w:line="264"/>
            </w:pPr>
            <w:r>
              <w:rPr>
                <w:rFonts w:ascii="Calibri" w:cs="Calibri" w:eastAsia="Calibri" w:hAnsi="Calibri"/>
              </w:rPr>
              <w:t xml:space="preserve">8</w:t>
            </w:r>
          </w:p>
        </w:tc>
        <w:tc>
          <w:tcPr>
            <w:tcW w:type="dxa" w:w="350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after="0" w:line="264"/>
            </w:pPr>
            <w:r>
              <w:rPr>
                <w:rFonts w:ascii="Consolas" w:cs="Consolas" w:eastAsia="Consolas" w:hAnsi="Consolas"/>
                <w:color w:val="374151"/>
                <w:sz w:val="18"/>
                <w:szCs w:val="18"/>
                <w:shd w:fill="F3F4F6" w:color="auto" w:val="clear"/>
              </w:rPr>
              <w:t xml:space="preserve">databricks-model-serving</w:t>
            </w:r>
          </w:p>
        </w:tc>
        <w:tc>
          <w:tcPr>
            <w:tcW w:type="dxa" w:w="150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after="0" w:line="264"/>
            </w:pPr>
            <w:r>
              <w:rPr>
                <w:rFonts w:ascii="Calibri" w:cs="Calibri" w:eastAsia="Calibri" w:hAnsi="Calibri"/>
              </w:rPr>
              <w:t xml:space="preserve">___ / 3</w:t>
            </w:r>
          </w:p>
        </w:tc>
        <w:tc>
          <w:tcPr>
            <w:tcW w:type="dxa" w:w="150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after="0" w:line="264"/>
            </w:pPr>
            <w:r>
              <w:rPr>
                <w:rFonts w:ascii="Calibri" w:cs="Calibri" w:eastAsia="Calibri" w:hAnsi="Calibri"/>
              </w:rPr>
              <w:t xml:space="preserve">Yes / No / n.a.</w:t>
            </w:r>
          </w:p>
        </w:tc>
        <w:tc>
          <w:tcPr>
            <w:tcW w:type="dxa" w:w="2638"/>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after="0" w:line="264"/>
            </w:pPr>
          </w:p>
        </w:tc>
      </w:tr>
      <w:tr>
        <w:trPr>
          <w:cantSplit/>
        </w:trPr>
        <w:tc>
          <w:tcPr>
            <w:tcW w:type="dxa" w:w="50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after="0" w:line="264"/>
            </w:pPr>
            <w:r>
              <w:rPr>
                <w:rFonts w:ascii="Calibri" w:cs="Calibri" w:eastAsia="Calibri" w:hAnsi="Calibri"/>
              </w:rPr>
              <w:t xml:space="preserve">9</w:t>
            </w:r>
          </w:p>
        </w:tc>
        <w:tc>
          <w:tcPr>
            <w:tcW w:type="dxa" w:w="350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after="0" w:line="264"/>
            </w:pPr>
            <w:r>
              <w:rPr>
                <w:rFonts w:ascii="Consolas" w:cs="Consolas" w:eastAsia="Consolas" w:hAnsi="Consolas"/>
                <w:color w:val="374151"/>
                <w:sz w:val="18"/>
                <w:szCs w:val="18"/>
                <w:shd w:fill="F3F4F6" w:color="auto" w:val="clear"/>
              </w:rPr>
              <w:t xml:space="preserve">databricks-agent-bricks</w:t>
            </w:r>
          </w:p>
        </w:tc>
        <w:tc>
          <w:tcPr>
            <w:tcW w:type="dxa" w:w="150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after="0" w:line="264"/>
            </w:pPr>
            <w:r>
              <w:rPr>
                <w:rFonts w:ascii="Calibri" w:cs="Calibri" w:eastAsia="Calibri" w:hAnsi="Calibri"/>
              </w:rPr>
              <w:t xml:space="preserve">___ / 3</w:t>
            </w:r>
          </w:p>
        </w:tc>
        <w:tc>
          <w:tcPr>
            <w:tcW w:type="dxa" w:w="150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after="0" w:line="264"/>
            </w:pPr>
            <w:r>
              <w:rPr>
                <w:rFonts w:ascii="Calibri" w:cs="Calibri" w:eastAsia="Calibri" w:hAnsi="Calibri"/>
              </w:rPr>
              <w:t xml:space="preserve">Yes / No / n.a.</w:t>
            </w:r>
          </w:p>
        </w:tc>
        <w:tc>
          <w:tcPr>
            <w:tcW w:type="dxa" w:w="2638"/>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after="0" w:line="264"/>
            </w:pPr>
          </w:p>
        </w:tc>
      </w:tr>
      <w:tr>
        <w:trPr>
          <w:cantSplit/>
        </w:trPr>
        <w:tc>
          <w:tcPr>
            <w:tcW w:type="dxa" w:w="50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after="0" w:line="264"/>
            </w:pPr>
            <w:r>
              <w:rPr>
                <w:rFonts w:ascii="Calibri" w:cs="Calibri" w:eastAsia="Calibri" w:hAnsi="Calibri"/>
              </w:rPr>
              <w:t xml:space="preserve">10</w:t>
            </w:r>
          </w:p>
        </w:tc>
        <w:tc>
          <w:tcPr>
            <w:tcW w:type="dxa" w:w="350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after="0" w:line="264"/>
            </w:pPr>
            <w:r>
              <w:rPr>
                <w:rFonts w:ascii="Consolas" w:cs="Consolas" w:eastAsia="Consolas" w:hAnsi="Consolas"/>
                <w:color w:val="374151"/>
                <w:sz w:val="18"/>
                <w:szCs w:val="18"/>
                <w:shd w:fill="F3F4F6" w:color="auto" w:val="clear"/>
              </w:rPr>
              <w:t xml:space="preserve">instrumenting-with-mlflow-tracing</w:t>
            </w:r>
          </w:p>
        </w:tc>
        <w:tc>
          <w:tcPr>
            <w:tcW w:type="dxa" w:w="150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after="0" w:line="264"/>
            </w:pPr>
            <w:r>
              <w:rPr>
                <w:rFonts w:ascii="Calibri" w:cs="Calibri" w:eastAsia="Calibri" w:hAnsi="Calibri"/>
              </w:rPr>
              <w:t xml:space="preserve">___ / 3</w:t>
            </w:r>
          </w:p>
        </w:tc>
        <w:tc>
          <w:tcPr>
            <w:tcW w:type="dxa" w:w="150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after="0" w:line="264"/>
            </w:pPr>
            <w:r>
              <w:rPr>
                <w:rFonts w:ascii="Calibri" w:cs="Calibri" w:eastAsia="Calibri" w:hAnsi="Calibri"/>
              </w:rPr>
              <w:t xml:space="preserve">Yes / No / n.a.</w:t>
            </w:r>
          </w:p>
        </w:tc>
        <w:tc>
          <w:tcPr>
            <w:tcW w:type="dxa" w:w="2638"/>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after="0" w:line="264"/>
            </w:pPr>
          </w:p>
        </w:tc>
      </w:tr>
      <w:tr>
        <w:trPr>
          <w:cantSplit/>
        </w:trPr>
        <w:tc>
          <w:tcPr>
            <w:tcW w:type="dxa" w:w="50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after="0" w:line="264"/>
            </w:pPr>
            <w:r>
              <w:rPr>
                <w:rFonts w:ascii="Calibri" w:cs="Calibri" w:eastAsia="Calibri" w:hAnsi="Calibri"/>
              </w:rPr>
              <w:t xml:space="preserve">11</w:t>
            </w:r>
          </w:p>
        </w:tc>
        <w:tc>
          <w:tcPr>
            <w:tcW w:type="dxa" w:w="350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after="0" w:line="264"/>
            </w:pPr>
            <w:r>
              <w:rPr>
                <w:rFonts w:ascii="Consolas" w:cs="Consolas" w:eastAsia="Consolas" w:hAnsi="Consolas"/>
                <w:color w:val="374151"/>
                <w:sz w:val="18"/>
                <w:szCs w:val="18"/>
                <w:shd w:fill="F3F4F6" w:color="auto" w:val="clear"/>
              </w:rPr>
              <w:t xml:space="preserve">retrieving-mlflow-traces</w:t>
            </w:r>
          </w:p>
        </w:tc>
        <w:tc>
          <w:tcPr>
            <w:tcW w:type="dxa" w:w="150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after="0" w:line="264"/>
            </w:pPr>
            <w:r>
              <w:rPr>
                <w:rFonts w:ascii="Calibri" w:cs="Calibri" w:eastAsia="Calibri" w:hAnsi="Calibri"/>
              </w:rPr>
              <w:t xml:space="preserve">___ / 3</w:t>
            </w:r>
          </w:p>
        </w:tc>
        <w:tc>
          <w:tcPr>
            <w:tcW w:type="dxa" w:w="150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after="0" w:line="264"/>
            </w:pPr>
            <w:r>
              <w:rPr>
                <w:rFonts w:ascii="Calibri" w:cs="Calibri" w:eastAsia="Calibri" w:hAnsi="Calibri"/>
              </w:rPr>
              <w:t xml:space="preserve">Yes / No / n.a.</w:t>
            </w:r>
          </w:p>
        </w:tc>
        <w:tc>
          <w:tcPr>
            <w:tcW w:type="dxa" w:w="2638"/>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after="0" w:line="264"/>
            </w:pPr>
          </w:p>
        </w:tc>
      </w:tr>
      <w:tr>
        <w:trPr>
          <w:cantSplit/>
        </w:trPr>
        <w:tc>
          <w:tcPr>
            <w:tcW w:type="dxa" w:w="50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after="0" w:line="264"/>
            </w:pPr>
            <w:r>
              <w:rPr>
                <w:rFonts w:ascii="Calibri" w:cs="Calibri" w:eastAsia="Calibri" w:hAnsi="Calibri"/>
              </w:rPr>
              <w:t xml:space="preserve">12</w:t>
            </w:r>
          </w:p>
        </w:tc>
        <w:tc>
          <w:tcPr>
            <w:tcW w:type="dxa" w:w="350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after="0" w:line="264"/>
            </w:pPr>
            <w:r>
              <w:rPr>
                <w:rFonts w:ascii="Consolas" w:cs="Consolas" w:eastAsia="Consolas" w:hAnsi="Consolas"/>
                <w:color w:val="374151"/>
                <w:sz w:val="18"/>
                <w:szCs w:val="18"/>
                <w:shd w:fill="F3F4F6" w:color="auto" w:val="clear"/>
              </w:rPr>
              <w:t xml:space="preserve">analyzing-mlflow-trace</w:t>
            </w:r>
          </w:p>
        </w:tc>
        <w:tc>
          <w:tcPr>
            <w:tcW w:type="dxa" w:w="150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after="0" w:line="264"/>
            </w:pPr>
            <w:r>
              <w:rPr>
                <w:rFonts w:ascii="Calibri" w:cs="Calibri" w:eastAsia="Calibri" w:hAnsi="Calibri"/>
              </w:rPr>
              <w:t xml:space="preserve">___ / 2</w:t>
            </w:r>
          </w:p>
        </w:tc>
        <w:tc>
          <w:tcPr>
            <w:tcW w:type="dxa" w:w="150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after="0" w:line="264"/>
            </w:pPr>
            <w:r>
              <w:rPr>
                <w:rFonts w:ascii="Calibri" w:cs="Calibri" w:eastAsia="Calibri" w:hAnsi="Calibri"/>
              </w:rPr>
              <w:t xml:space="preserve">Yes / No / n.a.</w:t>
            </w:r>
          </w:p>
        </w:tc>
        <w:tc>
          <w:tcPr>
            <w:tcW w:type="dxa" w:w="2638"/>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after="0" w:line="264"/>
            </w:pPr>
          </w:p>
        </w:tc>
      </w:tr>
      <w:tr>
        <w:trPr>
          <w:cantSplit/>
        </w:trPr>
        <w:tc>
          <w:tcPr>
            <w:tcW w:type="dxa" w:w="50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after="0" w:line="264"/>
            </w:pPr>
            <w:r>
              <w:rPr>
                <w:rFonts w:ascii="Calibri" w:cs="Calibri" w:eastAsia="Calibri" w:hAnsi="Calibri"/>
              </w:rPr>
              <w:t xml:space="preserve">13</w:t>
            </w:r>
          </w:p>
        </w:tc>
        <w:tc>
          <w:tcPr>
            <w:tcW w:type="dxa" w:w="350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after="0" w:line="264"/>
            </w:pPr>
            <w:r>
              <w:rPr>
                <w:rFonts w:ascii="Consolas" w:cs="Consolas" w:eastAsia="Consolas" w:hAnsi="Consolas"/>
                <w:color w:val="374151"/>
                <w:sz w:val="18"/>
                <w:szCs w:val="18"/>
                <w:shd w:fill="F3F4F6" w:color="auto" w:val="clear"/>
              </w:rPr>
              <w:t xml:space="preserve">analyzing-mlflow-session</w:t>
            </w:r>
          </w:p>
        </w:tc>
        <w:tc>
          <w:tcPr>
            <w:tcW w:type="dxa" w:w="150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after="0" w:line="264"/>
            </w:pPr>
            <w:r>
              <w:rPr>
                <w:rFonts w:ascii="Calibri" w:cs="Calibri" w:eastAsia="Calibri" w:hAnsi="Calibri"/>
              </w:rPr>
              <w:t xml:space="preserve">___ / 2</w:t>
            </w:r>
          </w:p>
        </w:tc>
        <w:tc>
          <w:tcPr>
            <w:tcW w:type="dxa" w:w="150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after="0" w:line="264"/>
            </w:pPr>
            <w:r>
              <w:rPr>
                <w:rFonts w:ascii="Calibri" w:cs="Calibri" w:eastAsia="Calibri" w:hAnsi="Calibri"/>
              </w:rPr>
              <w:t xml:space="preserve">Yes / No / n.a.</w:t>
            </w:r>
          </w:p>
        </w:tc>
        <w:tc>
          <w:tcPr>
            <w:tcW w:type="dxa" w:w="2638"/>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after="0" w:line="264"/>
            </w:pPr>
          </w:p>
        </w:tc>
      </w:tr>
      <w:tr>
        <w:trPr>
          <w:cantSplit/>
        </w:trPr>
        <w:tc>
          <w:tcPr>
            <w:tcW w:type="dxa" w:w="50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after="0" w:line="264"/>
            </w:pPr>
            <w:r>
              <w:rPr>
                <w:rFonts w:ascii="Calibri" w:cs="Calibri" w:eastAsia="Calibri" w:hAnsi="Calibri"/>
              </w:rPr>
              <w:t xml:space="preserve">14</w:t>
            </w:r>
          </w:p>
        </w:tc>
        <w:tc>
          <w:tcPr>
            <w:tcW w:type="dxa" w:w="350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after="0" w:line="264"/>
            </w:pPr>
            <w:r>
              <w:rPr>
                <w:rFonts w:ascii="Consolas" w:cs="Consolas" w:eastAsia="Consolas" w:hAnsi="Consolas"/>
                <w:color w:val="374151"/>
                <w:sz w:val="18"/>
                <w:szCs w:val="18"/>
                <w:shd w:fill="F3F4F6" w:color="auto" w:val="clear"/>
              </w:rPr>
              <w:t xml:space="preserve">debug-agent</w:t>
            </w:r>
          </w:p>
        </w:tc>
        <w:tc>
          <w:tcPr>
            <w:tcW w:type="dxa" w:w="150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after="0" w:line="264"/>
            </w:pPr>
            <w:r>
              <w:rPr>
                <w:rFonts w:ascii="Calibri" w:cs="Calibri" w:eastAsia="Calibri" w:hAnsi="Calibri"/>
              </w:rPr>
              <w:t xml:space="preserve">___ / 3</w:t>
            </w:r>
          </w:p>
        </w:tc>
        <w:tc>
          <w:tcPr>
            <w:tcW w:type="dxa" w:w="150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after="0" w:line="264"/>
            </w:pPr>
            <w:r>
              <w:rPr>
                <w:rFonts w:ascii="Calibri" w:cs="Calibri" w:eastAsia="Calibri" w:hAnsi="Calibri"/>
              </w:rPr>
              <w:t xml:space="preserve">Yes / No / n.a.</w:t>
            </w:r>
          </w:p>
        </w:tc>
        <w:tc>
          <w:tcPr>
            <w:tcW w:type="dxa" w:w="2638"/>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after="0" w:line="264"/>
            </w:pPr>
          </w:p>
        </w:tc>
      </w:tr>
      <w:tr>
        <w:trPr>
          <w:cantSplit/>
        </w:trPr>
        <w:tc>
          <w:tcPr>
            <w:tcW w:type="dxa" w:w="50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after="0" w:line="264"/>
            </w:pPr>
            <w:r>
              <w:rPr>
                <w:rFonts w:ascii="Calibri" w:cs="Calibri" w:eastAsia="Calibri" w:hAnsi="Calibri"/>
              </w:rPr>
              <w:t xml:space="preserve">15</w:t>
            </w:r>
          </w:p>
        </w:tc>
        <w:tc>
          <w:tcPr>
            <w:tcW w:type="dxa" w:w="350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after="0" w:line="264"/>
            </w:pPr>
            <w:r>
              <w:rPr>
                <w:rFonts w:ascii="Consolas" w:cs="Consolas" w:eastAsia="Consolas" w:hAnsi="Consolas"/>
                <w:color w:val="374151"/>
                <w:sz w:val="18"/>
                <w:szCs w:val="18"/>
                <w:shd w:fill="F3F4F6" w:color="auto" w:val="clear"/>
              </w:rPr>
              <w:t xml:space="preserve">build-a-scorer</w:t>
            </w:r>
          </w:p>
        </w:tc>
        <w:tc>
          <w:tcPr>
            <w:tcW w:type="dxa" w:w="150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after="0" w:line="264"/>
            </w:pPr>
            <w:r>
              <w:rPr>
                <w:rFonts w:ascii="Calibri" w:cs="Calibri" w:eastAsia="Calibri" w:hAnsi="Calibri"/>
              </w:rPr>
              <w:t xml:space="preserve">___ / 4</w:t>
            </w:r>
          </w:p>
        </w:tc>
        <w:tc>
          <w:tcPr>
            <w:tcW w:type="dxa" w:w="150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after="0" w:line="264"/>
            </w:pPr>
            <w:r>
              <w:rPr>
                <w:rFonts w:ascii="Calibri" w:cs="Calibri" w:eastAsia="Calibri" w:hAnsi="Calibri"/>
              </w:rPr>
              <w:t xml:space="preserve">Yes / No / n.a.</w:t>
            </w:r>
          </w:p>
        </w:tc>
        <w:tc>
          <w:tcPr>
            <w:tcW w:type="dxa" w:w="2638"/>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after="0" w:line="264"/>
            </w:pPr>
          </w:p>
        </w:tc>
      </w:tr>
      <w:tr>
        <w:trPr>
          <w:cantSplit/>
        </w:trPr>
        <w:tc>
          <w:tcPr>
            <w:tcW w:type="dxa" w:w="50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after="0" w:line="264"/>
            </w:pPr>
            <w:r>
              <w:rPr>
                <w:rFonts w:ascii="Calibri" w:cs="Calibri" w:eastAsia="Calibri" w:hAnsi="Calibri"/>
              </w:rPr>
              <w:t xml:space="preserve">16</w:t>
            </w:r>
          </w:p>
        </w:tc>
        <w:tc>
          <w:tcPr>
            <w:tcW w:type="dxa" w:w="350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after="0" w:line="264"/>
            </w:pPr>
            <w:r>
              <w:rPr>
                <w:rFonts w:ascii="Consolas" w:cs="Consolas" w:eastAsia="Consolas" w:hAnsi="Consolas"/>
                <w:color w:val="374151"/>
                <w:sz w:val="18"/>
                <w:szCs w:val="18"/>
                <w:shd w:fill="F3F4F6" w:color="auto" w:val="clear"/>
              </w:rPr>
              <w:t xml:space="preserve">agent-evaluation</w:t>
            </w:r>
          </w:p>
        </w:tc>
        <w:tc>
          <w:tcPr>
            <w:tcW w:type="dxa" w:w="150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after="0" w:line="264"/>
            </w:pPr>
            <w:r>
              <w:rPr>
                <w:rFonts w:ascii="Calibri" w:cs="Calibri" w:eastAsia="Calibri" w:hAnsi="Calibri"/>
              </w:rPr>
              <w:t xml:space="preserve">___ / 4</w:t>
            </w:r>
          </w:p>
        </w:tc>
        <w:tc>
          <w:tcPr>
            <w:tcW w:type="dxa" w:w="150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after="0" w:line="264"/>
            </w:pPr>
            <w:r>
              <w:rPr>
                <w:rFonts w:ascii="Calibri" w:cs="Calibri" w:eastAsia="Calibri" w:hAnsi="Calibri"/>
              </w:rPr>
              <w:t xml:space="preserve">Yes / No / n.a.</w:t>
            </w:r>
          </w:p>
        </w:tc>
        <w:tc>
          <w:tcPr>
            <w:tcW w:type="dxa" w:w="2638"/>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after="0" w:line="264"/>
            </w:pPr>
          </w:p>
        </w:tc>
      </w:tr>
      <w:tr>
        <w:trPr>
          <w:cantSplit/>
        </w:trPr>
        <w:tc>
          <w:tcPr>
            <w:tcW w:type="dxa" w:w="50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after="0" w:line="264"/>
            </w:pPr>
            <w:r>
              <w:rPr>
                <w:rFonts w:ascii="Calibri" w:cs="Calibri" w:eastAsia="Calibri" w:hAnsi="Calibri"/>
              </w:rPr>
              <w:t xml:space="preserve">17</w:t>
            </w:r>
          </w:p>
        </w:tc>
        <w:tc>
          <w:tcPr>
            <w:tcW w:type="dxa" w:w="350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after="0" w:line="264"/>
            </w:pPr>
            <w:r>
              <w:rPr>
                <w:rFonts w:ascii="Consolas" w:cs="Consolas" w:eastAsia="Consolas" w:hAnsi="Consolas"/>
                <w:color w:val="374151"/>
                <w:sz w:val="18"/>
                <w:szCs w:val="18"/>
                <w:shd w:fill="F3F4F6" w:color="auto" w:val="clear"/>
              </w:rPr>
              <w:t xml:space="preserve">fix-agent-issue</w:t>
            </w:r>
          </w:p>
        </w:tc>
        <w:tc>
          <w:tcPr>
            <w:tcW w:type="dxa" w:w="150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after="0" w:line="264"/>
            </w:pPr>
            <w:r>
              <w:rPr>
                <w:rFonts w:ascii="Calibri" w:cs="Calibri" w:eastAsia="Calibri" w:hAnsi="Calibri"/>
              </w:rPr>
              <w:t xml:space="preserve">___ / 4</w:t>
            </w:r>
          </w:p>
        </w:tc>
        <w:tc>
          <w:tcPr>
            <w:tcW w:type="dxa" w:w="150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after="0" w:line="264"/>
            </w:pPr>
            <w:r>
              <w:rPr>
                <w:rFonts w:ascii="Calibri" w:cs="Calibri" w:eastAsia="Calibri" w:hAnsi="Calibri"/>
              </w:rPr>
              <w:t xml:space="preserve">Yes / No / n.a.</w:t>
            </w:r>
          </w:p>
        </w:tc>
        <w:tc>
          <w:tcPr>
            <w:tcW w:type="dxa" w:w="2638"/>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after="0" w:line="264"/>
            </w:pPr>
          </w:p>
        </w:tc>
      </w:tr>
      <w:tr>
        <w:trPr>
          <w:cantSplit/>
        </w:trPr>
        <w:tc>
          <w:tcPr>
            <w:tcW w:type="dxa" w:w="50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after="0" w:line="264"/>
            </w:pPr>
          </w:p>
        </w:tc>
        <w:tc>
          <w:tcPr>
            <w:tcW w:type="dxa" w:w="350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after="0" w:line="264"/>
            </w:pPr>
            <w:r>
              <w:rPr>
                <w:rFonts w:ascii="Calibri" w:cs="Calibri" w:eastAsia="Calibri" w:hAnsi="Calibri"/>
              </w:rPr>
              <w:t xml:space="preserve">Finale</w:t>
            </w:r>
          </w:p>
        </w:tc>
        <w:tc>
          <w:tcPr>
            <w:tcW w:type="dxa" w:w="150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after="0" w:line="264"/>
            </w:pPr>
            <w:r>
              <w:rPr>
                <w:rFonts w:ascii="Calibri" w:cs="Calibri" w:eastAsia="Calibri" w:hAnsi="Calibri"/>
              </w:rPr>
              <w:t xml:space="preserve">___ / 3</w:t>
            </w:r>
          </w:p>
        </w:tc>
        <w:tc>
          <w:tcPr>
            <w:tcW w:type="dxa" w:w="150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after="0" w:line="264"/>
            </w:pPr>
            <w:r>
              <w:rPr>
                <w:rFonts w:ascii="Calibri" w:cs="Calibri" w:eastAsia="Calibri" w:hAnsi="Calibri"/>
              </w:rPr>
              <w:t xml:space="preserve">n.a.</w:t>
            </w:r>
          </w:p>
        </w:tc>
        <w:tc>
          <w:tcPr>
            <w:tcW w:type="dxa" w:w="2638"/>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after="0" w:line="264"/>
            </w:pPr>
          </w:p>
        </w:tc>
      </w:tr>
    </w:tbl>
    <w:p>
      <w:pPr>
        <w:pStyle w:val="Heading1"/>
        <w:pageBreakBefore/>
      </w:pPr>
      <w:r>
        <w:rPr>
          <w:rFonts w:ascii="Calibri" w:cs="Calibri" w:eastAsia="Calibri" w:hAnsi="Calibri"/>
        </w:rPr>
        <w:t xml:space="preserve">7. Troubleshooting</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600"/>
        <w:gridCol w:w="6038"/>
      </w:tblGrid>
      <w:tr>
        <w:trPr>
          <w:cantSplit/>
          <w:tblHeader/>
        </w:trPr>
        <w:tc>
          <w:tcPr>
            <w:tcW w:type="dxa" w:w="3600"/>
            <w:tcBorders>
              <w:top w:val="single" w:color="D1D5DB" w:sz="4"/>
              <w:left w:val="single" w:color="D1D5DB" w:sz="4"/>
              <w:bottom w:val="single" w:color="D1D5DB" w:sz="4"/>
              <w:right w:val="single" w:color="D1D5DB" w:sz="4"/>
            </w:tcBorders>
            <w:shd w:fill="EEF2F1" w:color="auto" w:val="clear"/>
            <w:tcMar>
              <w:top w:type="dxa" w:w="80"/>
              <w:left w:type="dxa" w:w="120"/>
              <w:bottom w:type="dxa" w:w="80"/>
              <w:right w:type="dxa" w:w="120"/>
            </w:tcMar>
            <w:vAlign w:val="top"/>
          </w:tcPr>
          <w:p>
            <w:pPr>
              <w:spacing w:after="0" w:line="264"/>
            </w:pPr>
            <w:r>
              <w:rPr>
                <w:rFonts w:ascii="Calibri" w:cs="Calibri" w:eastAsia="Calibri" w:hAnsi="Calibri"/>
                <w:b/>
                <w:bCs/>
                <w:color w:val="1F2937"/>
              </w:rPr>
              <w:t xml:space="preserve">Symptom</w:t>
            </w:r>
          </w:p>
        </w:tc>
        <w:tc>
          <w:tcPr>
            <w:tcW w:type="dxa" w:w="6038"/>
            <w:tcBorders>
              <w:top w:val="single" w:color="D1D5DB" w:sz="4"/>
              <w:left w:val="single" w:color="D1D5DB" w:sz="4"/>
              <w:bottom w:val="single" w:color="D1D5DB" w:sz="4"/>
              <w:right w:val="single" w:color="D1D5DB" w:sz="4"/>
            </w:tcBorders>
            <w:shd w:fill="EEF2F1" w:color="auto" w:val="clear"/>
            <w:tcMar>
              <w:top w:type="dxa" w:w="80"/>
              <w:left w:type="dxa" w:w="120"/>
              <w:bottom w:type="dxa" w:w="80"/>
              <w:right w:type="dxa" w:w="120"/>
            </w:tcMar>
            <w:vAlign w:val="top"/>
          </w:tcPr>
          <w:p>
            <w:pPr>
              <w:spacing w:after="0" w:line="264"/>
            </w:pPr>
            <w:r>
              <w:rPr>
                <w:rFonts w:ascii="Calibri" w:cs="Calibri" w:eastAsia="Calibri" w:hAnsi="Calibri"/>
                <w:b/>
                <w:bCs/>
                <w:color w:val="1F2937"/>
              </w:rPr>
              <w:t xml:space="preserve">Fix</w:t>
            </w:r>
          </w:p>
        </w:tc>
      </w:tr>
      <w:tr>
        <w:trPr>
          <w:cantSplit/>
        </w:trPr>
        <w:tc>
          <w:tcPr>
            <w:tcW w:type="dxa" w:w="360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after="0" w:line="264"/>
            </w:pPr>
            <w:r>
              <w:rPr>
                <w:rFonts w:ascii="Calibri" w:cs="Calibri" w:eastAsia="Calibri" w:hAnsi="Calibri"/>
              </w:rPr>
              <w:t xml:space="preserve">A skill is missing from </w:t>
            </w:r>
            <w:r>
              <w:rPr>
                <w:rFonts w:ascii="Consolas" w:cs="Consolas" w:eastAsia="Consolas" w:hAnsi="Consolas"/>
                <w:color w:val="374151"/>
                <w:sz w:val="18"/>
                <w:szCs w:val="18"/>
                <w:shd w:fill="F3F4F6" w:color="auto" w:val="clear"/>
              </w:rPr>
              <w:t xml:space="preserve">/skills</w:t>
            </w:r>
          </w:p>
        </w:tc>
        <w:tc>
          <w:tcPr>
            <w:tcW w:type="dxa" w:w="6038"/>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after="0" w:line="264"/>
            </w:pPr>
            <w:r>
              <w:rPr>
                <w:rFonts w:ascii="Calibri" w:cs="Calibri" w:eastAsia="Calibri" w:hAnsi="Calibri"/>
              </w:rPr>
              <w:t xml:space="preserve">Its folder must sit directly under </w:t>
            </w:r>
            <w:r>
              <w:rPr>
                <w:rFonts w:ascii="Consolas" w:cs="Consolas" w:eastAsia="Consolas" w:hAnsi="Consolas"/>
                <w:color w:val="374151"/>
                <w:sz w:val="18"/>
                <w:szCs w:val="18"/>
                <w:shd w:fill="F3F4F6" w:color="auto" w:val="clear"/>
              </w:rPr>
              <w:t xml:space="preserve">.agents/skills</w:t>
            </w:r>
            <w:r>
              <w:rPr>
                <w:rFonts w:ascii="Calibri" w:cs="Calibri" w:eastAsia="Calibri" w:hAnsi="Calibri"/>
              </w:rPr>
              <w:t xml:space="preserve"> with SKILL.md inside. Restart Codex.</w:t>
            </w:r>
          </w:p>
        </w:tc>
      </w:tr>
      <w:tr>
        <w:trPr>
          <w:cantSplit/>
        </w:trPr>
        <w:tc>
          <w:tcPr>
            <w:tcW w:type="dxa" w:w="360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after="0" w:line="264"/>
            </w:pPr>
            <w:r>
              <w:rPr>
                <w:rFonts w:ascii="Calibri" w:cs="Calibri" w:eastAsia="Calibri" w:hAnsi="Calibri"/>
              </w:rPr>
              <w:t xml:space="preserve">Commands fail with network or DNS errors</w:t>
            </w:r>
          </w:p>
        </w:tc>
        <w:tc>
          <w:tcPr>
            <w:tcW w:type="dxa" w:w="6038"/>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after="0" w:line="264"/>
            </w:pPr>
            <w:r>
              <w:rPr>
                <w:rFonts w:ascii="Calibri" w:cs="Calibri" w:eastAsia="Calibri" w:hAnsi="Calibri"/>
              </w:rPr>
              <w:t xml:space="preserve">Network access is off. See Section 2.4, then restart Codex.</w:t>
            </w:r>
          </w:p>
        </w:tc>
      </w:tr>
      <w:tr>
        <w:trPr>
          <w:cantSplit/>
        </w:trPr>
        <w:tc>
          <w:tcPr>
            <w:tcW w:type="dxa" w:w="360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after="0" w:line="264"/>
            </w:pPr>
            <w:r>
              <w:rPr>
                <w:rFonts w:ascii="Consolas" w:cs="Consolas" w:eastAsia="Consolas" w:hAnsi="Consolas"/>
                <w:color w:val="374151"/>
                <w:sz w:val="18"/>
                <w:szCs w:val="18"/>
                <w:shd w:fill="F3F4F6" w:color="auto" w:val="clear"/>
              </w:rPr>
              <w:t xml:space="preserve">cannot configure default credentials</w:t>
            </w:r>
          </w:p>
        </w:tc>
        <w:tc>
          <w:tcPr>
            <w:tcW w:type="dxa" w:w="6038"/>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after="0" w:line="264"/>
            </w:pPr>
            <w:r>
              <w:rPr>
                <w:rFonts w:ascii="Calibri" w:cs="Calibri" w:eastAsia="Calibri" w:hAnsi="Calibri"/>
              </w:rPr>
              <w:t xml:space="preserve">Add </w:t>
            </w:r>
            <w:r>
              <w:rPr>
                <w:rFonts w:ascii="Consolas" w:cs="Consolas" w:eastAsia="Consolas" w:hAnsi="Consolas"/>
                <w:color w:val="374151"/>
                <w:sz w:val="18"/>
                <w:szCs w:val="18"/>
                <w:shd w:fill="F3F4F6" w:color="auto" w:val="clear"/>
              </w:rPr>
              <w:t xml:space="preserve">--profile</w:t>
            </w:r>
            <w:r>
              <w:rPr>
                <w:rFonts w:ascii="Calibri" w:cs="Calibri" w:eastAsia="Calibri" w:hAnsi="Calibri"/>
              </w:rPr>
              <w:t xml:space="preserve">, or log in again with </w:t>
            </w:r>
            <w:r>
              <w:rPr>
                <w:rFonts w:ascii="Consolas" w:cs="Consolas" w:eastAsia="Consolas" w:hAnsi="Consolas"/>
                <w:color w:val="374151"/>
                <w:sz w:val="18"/>
                <w:szCs w:val="18"/>
                <w:shd w:fill="F3F4F6" w:color="auto" w:val="clear"/>
              </w:rPr>
              <w:t xml:space="preserve">databricks auth login</w:t>
            </w:r>
            <w:r>
              <w:rPr>
                <w:rFonts w:ascii="Calibri" w:cs="Calibri" w:eastAsia="Calibri" w:hAnsi="Calibri"/>
              </w:rPr>
              <w:t xml:space="preserve">.</w:t>
            </w:r>
          </w:p>
        </w:tc>
      </w:tr>
      <w:tr>
        <w:trPr>
          <w:cantSplit/>
        </w:trPr>
        <w:tc>
          <w:tcPr>
            <w:tcW w:type="dxa" w:w="360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after="0" w:line="264"/>
            </w:pPr>
            <w:r>
              <w:rPr>
                <w:rFonts w:ascii="Calibri" w:cs="Calibri" w:eastAsia="Calibri" w:hAnsi="Calibri"/>
              </w:rPr>
              <w:t xml:space="preserve">The login can't refresh inside Codex</w:t>
            </w:r>
          </w:p>
        </w:tc>
        <w:tc>
          <w:tcPr>
            <w:tcW w:type="dxa" w:w="6038"/>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after="0" w:line="264"/>
            </w:pPr>
            <w:r>
              <w:rPr>
                <w:rFonts w:ascii="Calibri" w:cs="Calibri" w:eastAsia="Calibri" w:hAnsi="Calibri"/>
              </w:rPr>
              <w:t xml:space="preserve">Run </w:t>
            </w:r>
            <w:r>
              <w:rPr>
                <w:rFonts w:ascii="Consolas" w:cs="Consolas" w:eastAsia="Consolas" w:hAnsi="Consolas"/>
                <w:color w:val="374151"/>
                <w:sz w:val="18"/>
                <w:szCs w:val="18"/>
                <w:shd w:fill="F3F4F6" w:color="auto" w:val="clear"/>
              </w:rPr>
              <w:t xml:space="preserve">databricks auth login --profile &lt;PROFILE&gt;</w:t>
            </w:r>
            <w:r>
              <w:rPr>
                <w:rFonts w:ascii="Calibri" w:cs="Calibri" w:eastAsia="Calibri" w:hAnsi="Calibri"/>
              </w:rPr>
              <w:t xml:space="preserve"> in your own terminal, or approve the command when Codex asks to run it outside the sandbox.</w:t>
            </w:r>
          </w:p>
        </w:tc>
      </w:tr>
      <w:tr>
        <w:trPr>
          <w:cantSplit/>
        </w:trPr>
        <w:tc>
          <w:tcPr>
            <w:tcW w:type="dxa" w:w="360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after="0" w:line="264"/>
            </w:pPr>
            <w:r>
              <w:rPr>
                <w:rFonts w:ascii="Calibri" w:cs="Calibri" w:eastAsia="Calibri" w:hAnsi="Calibri"/>
              </w:rPr>
              <w:t xml:space="preserve">Codex says the CLI is too old</w:t>
            </w:r>
          </w:p>
        </w:tc>
        <w:tc>
          <w:tcPr>
            <w:tcW w:type="dxa" w:w="6038"/>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after="0" w:line="264"/>
            </w:pPr>
            <w:r>
              <w:rPr>
                <w:rFonts w:ascii="Calibri" w:cs="Calibri" w:eastAsia="Calibri" w:hAnsi="Calibri"/>
              </w:rPr>
              <w:t xml:space="preserve">databricks-core stops by design. Upgrade with the commands in Section 2.2.</w:t>
            </w:r>
          </w:p>
        </w:tc>
      </w:tr>
      <w:tr>
        <w:trPr>
          <w:cantSplit/>
        </w:trPr>
        <w:tc>
          <w:tcPr>
            <w:tcW w:type="dxa" w:w="360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after="0" w:line="264"/>
            </w:pPr>
            <w:r>
              <w:rPr>
                <w:rFonts w:ascii="Consolas" w:cs="Consolas" w:eastAsia="Consolas" w:hAnsi="Consolas"/>
                <w:color w:val="374151"/>
                <w:sz w:val="18"/>
                <w:szCs w:val="18"/>
                <w:shd w:fill="F3F4F6" w:color="auto" w:val="clear"/>
              </w:rPr>
              <w:t xml:space="preserve">jq</w:t>
            </w:r>
            <w:r>
              <w:rPr>
                <w:rFonts w:ascii="Calibri" w:cs="Calibri" w:eastAsia="Calibri" w:hAnsi="Calibri"/>
              </w:rPr>
              <w:t xml:space="preserve"> or bash not found (Tests 12 and 13)</w:t>
            </w:r>
          </w:p>
        </w:tc>
        <w:tc>
          <w:tcPr>
            <w:tcW w:type="dxa" w:w="6038"/>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after="0" w:line="264"/>
            </w:pPr>
            <w:r>
              <w:rPr>
                <w:rFonts w:ascii="Calibri" w:cs="Calibri" w:eastAsia="Calibri" w:hAnsi="Calibri"/>
              </w:rPr>
              <w:t xml:space="preserve">Install jq. On Windows, use WSL2 or Git Bash.</w:t>
            </w:r>
          </w:p>
        </w:tc>
      </w:tr>
      <w:tr>
        <w:trPr>
          <w:cantSplit/>
        </w:trPr>
        <w:tc>
          <w:tcPr>
            <w:tcW w:type="dxa" w:w="360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after="0" w:line="264"/>
            </w:pPr>
            <w:r>
              <w:rPr>
                <w:rFonts w:ascii="Consolas" w:cs="Consolas" w:eastAsia="Consolas" w:hAnsi="Consolas"/>
                <w:color w:val="374151"/>
                <w:sz w:val="18"/>
                <w:szCs w:val="18"/>
                <w:shd w:fill="F3F4F6" w:color="auto" w:val="clear"/>
              </w:rPr>
              <w:t xml:space="preserve">@mlflow.test</w:t>
            </w:r>
            <w:r>
              <w:rPr>
                <w:rFonts w:ascii="Calibri" w:cs="Calibri" w:eastAsia="Calibri" w:hAnsi="Calibri"/>
              </w:rPr>
              <w:t xml:space="preserve"> or the UnityCatalog trace location is missing</w:t>
            </w:r>
          </w:p>
        </w:tc>
        <w:tc>
          <w:tcPr>
            <w:tcW w:type="dxa" w:w="6038"/>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after="0" w:line="264"/>
            </w:pPr>
            <w:r>
              <w:rPr>
                <w:rFonts w:ascii="Calibri" w:cs="Calibri" w:eastAsia="Calibri" w:hAnsi="Calibri"/>
              </w:rPr>
              <w:t xml:space="preserve">Upgrade to MLflow 3.14.0 or later.</w:t>
            </w:r>
          </w:p>
        </w:tc>
      </w:tr>
      <w:tr>
        <w:trPr>
          <w:cantSplit/>
        </w:trPr>
        <w:tc>
          <w:tcPr>
            <w:tcW w:type="dxa" w:w="360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after="0" w:line="264"/>
            </w:pPr>
            <w:r>
              <w:rPr>
                <w:rFonts w:ascii="Calibri" w:cs="Calibri" w:eastAsia="Calibri" w:hAnsi="Calibri"/>
              </w:rPr>
              <w:t xml:space="preserve">Trace readback times out or returns 429</w:t>
            </w:r>
          </w:p>
        </w:tc>
        <w:tc>
          <w:tcPr>
            <w:tcW w:type="dxa" w:w="6038"/>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after="0" w:line="264"/>
            </w:pPr>
            <w:r>
              <w:rPr>
                <w:rFonts w:ascii="Calibri" w:cs="Calibri" w:eastAsia="Calibri" w:hAnsi="Calibri"/>
              </w:rPr>
              <w:t xml:space="preserve">The tracing skill stops by design. Check SQL warehouse availability and permissions, then retry once.</w:t>
            </w:r>
          </w:p>
        </w:tc>
      </w:tr>
      <w:tr>
        <w:trPr>
          <w:cantSplit/>
        </w:trPr>
        <w:tc>
          <w:tcPr>
            <w:tcW w:type="dxa" w:w="360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after="0" w:line="264"/>
            </w:pPr>
            <w:r>
              <w:rPr>
                <w:rFonts w:ascii="Calibri" w:cs="Calibri" w:eastAsia="Calibri" w:hAnsi="Calibri"/>
              </w:rPr>
              <w:t xml:space="preserve">An endpoint returns 404 or 503</w:t>
            </w:r>
          </w:p>
        </w:tc>
        <w:tc>
          <w:tcPr>
            <w:tcW w:type="dxa" w:w="6038"/>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after="0" w:line="264"/>
            </w:pPr>
            <w:r>
              <w:rPr>
                <w:rFonts w:ascii="Calibri" w:cs="Calibri" w:eastAsia="Calibri" w:hAnsi="Calibri"/>
              </w:rPr>
              <w:t xml:space="preserve">It is still provisioning. Wait until </w:t>
            </w:r>
            <w:r>
              <w:rPr>
                <w:rFonts w:ascii="Consolas" w:cs="Consolas" w:eastAsia="Consolas" w:hAnsi="Consolas"/>
                <w:color w:val="374151"/>
                <w:sz w:val="18"/>
                <w:szCs w:val="18"/>
                <w:shd w:fill="F3F4F6" w:color="auto" w:val="clear"/>
              </w:rPr>
              <w:t xml:space="preserve">state.ready</w:t>
            </w:r>
            <w:r>
              <w:rPr>
                <w:rFonts w:ascii="Calibri" w:cs="Calibri" w:eastAsia="Calibri" w:hAnsi="Calibri"/>
              </w:rPr>
              <w:t xml:space="preserve"> is READY and </w:t>
            </w:r>
            <w:r>
              <w:rPr>
                <w:rFonts w:ascii="Consolas" w:cs="Consolas" w:eastAsia="Consolas" w:hAnsi="Consolas"/>
                <w:color w:val="374151"/>
                <w:sz w:val="18"/>
                <w:szCs w:val="18"/>
                <w:shd w:fill="F3F4F6" w:color="auto" w:val="clear"/>
              </w:rPr>
              <w:t xml:space="preserve">state.config_update</w:t>
            </w:r>
            <w:r>
              <w:rPr>
                <w:rFonts w:ascii="Calibri" w:cs="Calibri" w:eastAsia="Calibri" w:hAnsi="Calibri"/>
              </w:rPr>
              <w:t xml:space="preserve"> is NOT_UPDATING.</w:t>
            </w:r>
          </w:p>
        </w:tc>
      </w:tr>
      <w:tr>
        <w:trPr>
          <w:cantSplit/>
        </w:trPr>
        <w:tc>
          <w:tcPr>
            <w:tcW w:type="dxa" w:w="360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after="0" w:line="264"/>
            </w:pPr>
            <w:r>
              <w:rPr>
                <w:rFonts w:ascii="Calibri" w:cs="Calibri" w:eastAsia="Calibri" w:hAnsi="Calibri"/>
              </w:rPr>
              <w:t xml:space="preserve">A pipeline stays in INITIALIZING</w:t>
            </w:r>
          </w:p>
        </w:tc>
        <w:tc>
          <w:tcPr>
            <w:tcW w:type="dxa" w:w="6038"/>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after="0" w:line="264"/>
            </w:pPr>
            <w:r>
              <w:rPr>
                <w:rFonts w:ascii="Calibri" w:cs="Calibri" w:eastAsia="Calibri" w:hAnsi="Calibri"/>
              </w:rPr>
              <w:t xml:space="preserve">Normal on a first serverless run. Wait.</w:t>
            </w:r>
          </w:p>
        </w:tc>
      </w:tr>
      <w:tr>
        <w:trPr>
          <w:cantSplit/>
        </w:trPr>
        <w:tc>
          <w:tcPr>
            <w:tcW w:type="dxa" w:w="360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after="0" w:line="264"/>
            </w:pPr>
            <w:r>
              <w:rPr>
                <w:rFonts w:ascii="Calibri" w:cs="Calibri" w:eastAsia="Calibri" w:hAnsi="Calibri"/>
              </w:rPr>
              <w:t xml:space="preserve">Codex uses the wrong skill</w:t>
            </w:r>
          </w:p>
        </w:tc>
        <w:tc>
          <w:tcPr>
            <w:tcW w:type="dxa" w:w="6038"/>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after="0" w:line="264"/>
            </w:pPr>
            <w:r>
              <w:rPr>
                <w:rFonts w:ascii="Calibri" w:cs="Calibri" w:eastAsia="Calibri" w:hAnsi="Calibri"/>
              </w:rPr>
              <w:t xml:space="preserve">Invoke the right one explicitly with </w:t>
            </w:r>
            <w:r>
              <w:rPr>
                <w:rFonts w:ascii="Consolas" w:cs="Consolas" w:eastAsia="Consolas" w:hAnsi="Consolas"/>
                <w:color w:val="374151"/>
                <w:sz w:val="18"/>
                <w:szCs w:val="18"/>
                <w:shd w:fill="F3F4F6" w:color="auto" w:val="clear"/>
              </w:rPr>
              <w:t xml:space="preserve">$skill-name</w:t>
            </w:r>
            <w:r>
              <w:rPr>
                <w:rFonts w:ascii="Calibri" w:cs="Calibri" w:eastAsia="Calibri" w:hAnsi="Calibri"/>
              </w:rPr>
              <w:t xml:space="preserve">.</w:t>
            </w:r>
          </w:p>
        </w:tc>
      </w:tr>
    </w:tbl>
    <w:p>
      <w:pPr>
        <w:pStyle w:val="Heading1"/>
        <w:pageBreakBefore/>
      </w:pPr>
      <w:r>
        <w:rPr>
          <w:rFonts w:ascii="Calibri" w:cs="Calibri" w:eastAsia="Calibri" w:hAnsi="Calibri"/>
        </w:rPr>
        <w:t xml:space="preserve">8. Teardown</w:t>
      </w:r>
    </w:p>
    <w:p>
      <w:pPr>
        <w:keepNext/>
        <w:spacing w:after="120" w:before="0" w:line="264"/>
      </w:pPr>
      <w:r>
        <w:rPr>
          <w:rFonts w:ascii="Calibri" w:cs="Calibri" w:eastAsia="Calibri" w:hAnsi="Calibri"/>
        </w:rPr>
        <w:t xml:space="preserve">Several demo resources keep costing money until they are deleted. Ask Codex to remove them; the skills make it confirm each destructive step with you.</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single" w:color="D1D5DB" w:sz="4"/>
              <w:left w:val="single" w:color="0E7C66" w:sz="18"/>
              <w:bottom w:val="single" w:color="D1D5DB" w:sz="4"/>
              <w:right w:val="single" w:color="D1D5DB" w:sz="4"/>
            </w:tcBorders>
            <w:shd w:fill="F3F4F6" w:color="auto" w:val="clear"/>
            <w:tcMar>
              <w:top w:type="dxa" w:w="80"/>
              <w:left w:type="dxa" w:w="160"/>
              <w:bottom w:type="dxa" w:w="80"/>
              <w:right w:type="dxa" w:w="120"/>
            </w:tcMar>
          </w:tcPr>
          <w:p>
            <w:pPr>
              <w:keepNext w:val="false"/>
              <w:spacing w:after="0" w:line="240"/>
            </w:pPr>
            <w:r>
              <w:rPr>
                <w:rFonts w:ascii="Consolas" w:cs="Consolas" w:eastAsia="Consolas" w:hAnsi="Consolas"/>
                <w:color w:val="1F2937"/>
                <w:sz w:val="17"/>
                <w:szCs w:val="17"/>
              </w:rPr>
              <w:t xml:space="preserve">$databricks-core List every resource this demo created in the workspace: serving</w:t>
            </w:r>
          </w:p>
          <w:p>
            <w:pPr>
              <w:keepNext w:val="false"/>
              <w:spacing w:after="0" w:line="240"/>
            </w:pPr>
            <w:r>
              <w:rPr>
                <w:rFonts w:ascii="Consolas" w:cs="Consolas" w:eastAsia="Consolas" w:hAnsi="Consolas"/>
                <w:color w:val="1F2937"/>
                <w:sz w:val="17"/>
                <w:szCs w:val="17"/>
              </w:rPr>
              <w:t xml:space="preserve">endpoints, the Supervisor Agent, the Knowledge Assistant, the Lakebase project, the job,</w:t>
            </w:r>
          </w:p>
          <w:p>
            <w:pPr>
              <w:keepNext w:val="false"/>
              <w:spacing w:after="0" w:line="240"/>
            </w:pPr>
            <w:r>
              <w:rPr>
                <w:rFonts w:ascii="Consolas" w:cs="Consolas" w:eastAsia="Consolas" w:hAnsi="Consolas"/>
                <w:color w:val="1F2937"/>
                <w:sz w:val="17"/>
                <w:szCs w:val="17"/>
              </w:rPr>
              <w:t xml:space="preserve">the pipeline, the MLflow experiment, the registered model, and the tables, volume and</w:t>
            </w:r>
          </w:p>
          <w:p>
            <w:pPr>
              <w:keepNext w:val="false"/>
              <w:spacing w:after="0" w:line="240"/>
            </w:pPr>
            <w:r>
              <w:rPr>
                <w:rFonts w:ascii="Consolas" w:cs="Consolas" w:eastAsia="Consolas" w:hAnsi="Consolas"/>
                <w:color w:val="1F2937"/>
                <w:sz w:val="17"/>
                <w:szCs w:val="17"/>
              </w:rPr>
              <w:t xml:space="preserve">schema in data_analytics_demo. Then delete them one at a time, confirming each with me.</w:t>
            </w:r>
          </w:p>
        </w:tc>
      </w:tr>
    </w:tbl>
    <w:p>
      <w:pPr>
        <w:pStyle w:val="Heading3"/>
        <w:keepNext/>
      </w:pPr>
      <w:r>
        <w:rPr>
          <w:rFonts w:ascii="Calibri" w:cs="Calibri" w:eastAsia="Calibri" w:hAnsi="Calibri"/>
        </w:rPr>
        <w:t xml:space="preserve">Checklist</w:t>
      </w:r>
    </w:p>
    <w:p>
      <w:pPr>
        <w:pStyle w:val="ListParagraph"/>
        <w:numPr>
          <w:ilvl w:val="0"/>
          <w:numId w:val="5"/>
        </w:numPr>
        <w:spacing w:after="40" w:line="264"/>
      </w:pPr>
      <w:r>
        <w:rPr>
          <w:rFonts w:ascii="Calibri" w:cs="Calibri" w:eastAsia="Calibri" w:hAnsi="Calibri"/>
        </w:rPr>
        <w:t xml:space="preserve">Serving endpoint high-cost-risk</w:t>
      </w:r>
    </w:p>
    <w:p>
      <w:pPr>
        <w:pStyle w:val="ListParagraph"/>
        <w:numPr>
          <w:ilvl w:val="0"/>
          <w:numId w:val="5"/>
        </w:numPr>
        <w:spacing w:after="40" w:line="264"/>
      </w:pPr>
      <w:r>
        <w:rPr>
          <w:rFonts w:ascii="Calibri" w:cs="Calibri" w:eastAsia="Calibri" w:hAnsi="Calibri"/>
        </w:rPr>
        <w:t xml:space="preserve">Supervisor Agent and its endpoint</w:t>
      </w:r>
    </w:p>
    <w:p>
      <w:pPr>
        <w:pStyle w:val="ListParagraph"/>
        <w:numPr>
          <w:ilvl w:val="0"/>
          <w:numId w:val="5"/>
        </w:numPr>
        <w:spacing w:after="40" w:line="264"/>
      </w:pPr>
      <w:r>
        <w:rPr>
          <w:rFonts w:ascii="Calibri" w:cs="Calibri" w:eastAsia="Calibri" w:hAnsi="Calibri"/>
        </w:rPr>
        <w:t xml:space="preserve">Knowledge Assistant</w:t>
      </w:r>
    </w:p>
    <w:p>
      <w:pPr>
        <w:pStyle w:val="ListParagraph"/>
        <w:numPr>
          <w:ilvl w:val="0"/>
          <w:numId w:val="5"/>
        </w:numPr>
        <w:spacing w:after="40" w:line="264"/>
      </w:pPr>
      <w:r>
        <w:rPr>
          <w:rFonts w:ascii="Calibri" w:cs="Calibri" w:eastAsia="Calibri" w:hAnsi="Calibri"/>
        </w:rPr>
        <w:t xml:space="preserve">Lakebase project</w:t>
      </w:r>
    </w:p>
    <w:p>
      <w:pPr>
        <w:pStyle w:val="ListParagraph"/>
        <w:numPr>
          <w:ilvl w:val="0"/>
          <w:numId w:val="5"/>
        </w:numPr>
        <w:spacing w:after="40" w:line="264"/>
      </w:pPr>
      <w:r>
        <w:rPr>
          <w:rFonts w:ascii="Calibri" w:cs="Calibri" w:eastAsia="Calibri" w:hAnsi="Calibri"/>
        </w:rPr>
        <w:t xml:space="preserve">Job and pipeline (</w:t>
      </w:r>
      <w:r>
        <w:rPr>
          <w:rFonts w:ascii="Consolas" w:cs="Consolas" w:eastAsia="Consolas" w:hAnsi="Consolas"/>
          <w:color w:val="374151"/>
          <w:sz w:val="18"/>
          <w:szCs w:val="18"/>
          <w:shd w:fill="F3F4F6" w:color="auto" w:val="clear"/>
        </w:rPr>
        <w:t xml:space="preserve">databricks bundle destroy -t dev --profile &lt;PROFILE&gt;</w:t>
      </w:r>
      <w:r>
        <w:rPr>
          <w:rFonts w:ascii="Calibri" w:cs="Calibri" w:eastAsia="Calibri" w:hAnsi="Calibri"/>
        </w:rPr>
        <w:t xml:space="preserve"> in each bundle project)</w:t>
      </w:r>
    </w:p>
    <w:p>
      <w:pPr>
        <w:pStyle w:val="ListParagraph"/>
        <w:numPr>
          <w:ilvl w:val="0"/>
          <w:numId w:val="5"/>
        </w:numPr>
        <w:spacing w:after="40" w:line="264"/>
      </w:pPr>
      <w:r>
        <w:rPr>
          <w:rFonts w:ascii="Calibri" w:cs="Calibri" w:eastAsia="Calibri" w:hAnsi="Calibri"/>
        </w:rPr>
        <w:t xml:space="preserve">Registered model high_cost_risk and the MLflow experiment</w:t>
      </w:r>
    </w:p>
    <w:p>
      <w:pPr>
        <w:pStyle w:val="ListParagraph"/>
        <w:numPr>
          <w:ilvl w:val="0"/>
          <w:numId w:val="5"/>
        </w:numPr>
        <w:spacing w:after="40" w:line="264"/>
      </w:pPr>
      <w:r>
        <w:rPr>
          <w:rFonts w:ascii="Calibri" w:cs="Calibri" w:eastAsia="Calibri" w:hAnsi="Calibri"/>
        </w:rPr>
        <w:t xml:space="preserve">Tables, volume and schema data_analytics_demo</w:t>
      </w:r>
    </w:p>
    <w:p>
      <w:pPr>
        <w:pStyle w:val="ListParagraph"/>
        <w:numPr>
          <w:ilvl w:val="0"/>
          <w:numId w:val="5"/>
        </w:numPr>
        <w:spacing w:after="40" w:line="264"/>
      </w:pPr>
      <w:r>
        <w:rPr>
          <w:rFonts w:ascii="Calibri" w:cs="Calibri" w:eastAsia="Calibri" w:hAnsi="Calibri"/>
        </w:rPr>
        <w:t xml:space="preserve">The </w:t>
      </w:r>
      <w:r>
        <w:rPr>
          <w:rFonts w:ascii="Consolas" w:cs="Consolas" w:eastAsia="Consolas" w:hAnsi="Consolas"/>
          <w:color w:val="374151"/>
          <w:sz w:val="18"/>
          <w:szCs w:val="18"/>
          <w:shd w:fill="F3F4F6" w:color="auto" w:val="clear"/>
        </w:rPr>
        <w:t xml:space="preserve">[[skills.config]]</w:t>
      </w:r>
      <w:r>
        <w:rPr>
          <w:rFonts w:ascii="Calibri" w:cs="Calibri" w:eastAsia="Calibri" w:hAnsi="Calibri"/>
        </w:rPr>
        <w:t xml:space="preserve"> block from Section 5, if you left it in place</w:t>
      </w:r>
    </w:p>
    <w:p>
      <w:pPr>
        <w:pStyle w:val="Heading1"/>
        <w:pageBreakBefore/>
      </w:pPr>
      <w:r>
        <w:rPr>
          <w:rFonts w:ascii="Calibri" w:cs="Calibri" w:eastAsia="Calibri" w:hAnsi="Calibri"/>
        </w:rPr>
        <w:t xml:space="preserve">9. Credits and sources</w:t>
      </w:r>
    </w:p>
    <w:p>
      <w:pPr>
        <w:spacing w:after="120" w:before="0" w:line="264"/>
      </w:pPr>
      <w:r>
        <w:rPr>
          <w:rFonts w:ascii="Calibri" w:cs="Calibri" w:eastAsia="Calibri" w:hAnsi="Calibri"/>
        </w:rPr>
        <w:t xml:space="preserve">Data Analytics Skills is a curated bundle. The skills inside are written by Databricks and the MLflow project and are shared unchanged under their licenses.</w:t>
      </w:r>
    </w:p>
    <w:p>
      <w:pPr>
        <w:pStyle w:val="ListParagraph"/>
        <w:numPr>
          <w:ilvl w:val="0"/>
          <w:numId w:val="2"/>
        </w:numPr>
        <w:spacing w:after="40" w:line="264"/>
      </w:pPr>
      <w:r>
        <w:rPr>
          <w:rFonts w:ascii="Calibri" w:cs="Calibri" w:eastAsia="Calibri" w:hAnsi="Calibri"/>
          <w:b/>
          <w:bCs/>
        </w:rPr>
        <w:t xml:space="preserve">Databricks skills:</w:t>
      </w:r>
      <w:r>
        <w:rPr>
          <w:rFonts w:ascii="Calibri" w:cs="Calibri" w:eastAsia="Calibri" w:hAnsi="Calibri"/>
        </w:rPr>
        <w:t xml:space="preserve"> Databricks License. LICENSE and NOTICE ship with the pack. Use is limited to work on Databricks.</w:t>
      </w:r>
    </w:p>
    <w:p>
      <w:pPr>
        <w:pStyle w:val="ListParagraph"/>
        <w:numPr>
          <w:ilvl w:val="0"/>
          <w:numId w:val="2"/>
        </w:numPr>
        <w:spacing w:after="40" w:line="264"/>
      </w:pPr>
      <w:r>
        <w:rPr>
          <w:rFonts w:ascii="Calibri" w:cs="Calibri" w:eastAsia="Calibri" w:hAnsi="Calibri"/>
          <w:b/>
          <w:bCs/>
        </w:rPr>
        <w:t xml:space="preserve">MLflow skills:</w:t>
      </w:r>
      <w:r>
        <w:rPr>
          <w:rFonts w:ascii="Calibri" w:cs="Calibri" w:eastAsia="Calibri" w:hAnsi="Calibri"/>
        </w:rPr>
        <w:t xml:space="preserve"> Apache License 2.0. LICENSE ships with the pack.</w:t>
      </w:r>
    </w:p>
    <w:p>
      <w:pPr>
        <w:pStyle w:val="Heading3"/>
        <w:keepNext/>
      </w:pPr>
      <w:r>
        <w:rPr>
          <w:rFonts w:ascii="Calibri" w:cs="Calibri" w:eastAsia="Calibri" w:hAnsi="Calibri"/>
        </w:rPr>
        <w:t xml:space="preserve">Sources</w:t>
      </w:r>
    </w:p>
    <w:p>
      <w:pPr>
        <w:pStyle w:val="ListParagraph"/>
        <w:numPr>
          <w:ilvl w:val="0"/>
          <w:numId w:val="2"/>
        </w:numPr>
        <w:spacing w:after="40" w:line="264"/>
      </w:pPr>
      <w:r>
        <w:rPr>
          <w:rFonts w:ascii="Calibri" w:cs="Calibri" w:eastAsia="Calibri" w:hAnsi="Calibri"/>
        </w:rPr>
        <w:t xml:space="preserve">databricks/databricks-agent-skills, commit </w:t>
      </w:r>
      <w:r>
        <w:rPr>
          <w:rFonts w:ascii="Consolas" w:cs="Consolas" w:eastAsia="Consolas" w:hAnsi="Consolas"/>
          <w:color w:val="374151"/>
          <w:sz w:val="18"/>
          <w:szCs w:val="18"/>
          <w:shd w:fill="F3F4F6" w:color="auto" w:val="clear"/>
        </w:rPr>
        <w:t xml:space="preserve">f774134</w:t>
      </w:r>
      <w:r>
        <w:rPr>
          <w:rFonts w:ascii="Calibri" w:cs="Calibri" w:eastAsia="Calibri" w:hAnsi="Calibri"/>
        </w:rPr>
        <w:t xml:space="preserve">: https://github.com/databricks/databricks-agent-skills</w:t>
      </w:r>
    </w:p>
    <w:p>
      <w:pPr>
        <w:pStyle w:val="ListParagraph"/>
        <w:numPr>
          <w:ilvl w:val="0"/>
          <w:numId w:val="2"/>
        </w:numPr>
        <w:spacing w:after="40" w:line="264"/>
      </w:pPr>
      <w:r>
        <w:rPr>
          <w:rFonts w:ascii="Calibri" w:cs="Calibri" w:eastAsia="Calibri" w:hAnsi="Calibri"/>
        </w:rPr>
        <w:t xml:space="preserve">mlflow/skills, commit </w:t>
      </w:r>
      <w:r>
        <w:rPr>
          <w:rFonts w:ascii="Consolas" w:cs="Consolas" w:eastAsia="Consolas" w:hAnsi="Consolas"/>
          <w:color w:val="374151"/>
          <w:sz w:val="18"/>
          <w:szCs w:val="18"/>
          <w:shd w:fill="F3F4F6" w:color="auto" w:val="clear"/>
        </w:rPr>
        <w:t xml:space="preserve">51a42ea</w:t>
      </w:r>
      <w:r>
        <w:rPr>
          <w:rFonts w:ascii="Calibri" w:cs="Calibri" w:eastAsia="Calibri" w:hAnsi="Calibri"/>
        </w:rPr>
        <w:t xml:space="preserve">: https://github.com/mlflow/skills</w:t>
      </w:r>
    </w:p>
    <w:p>
      <w:pPr>
        <w:pStyle w:val="ListParagraph"/>
        <w:numPr>
          <w:ilvl w:val="0"/>
          <w:numId w:val="2"/>
        </w:numPr>
        <w:spacing w:after="40" w:line="264"/>
      </w:pPr>
      <w:r>
        <w:rPr>
          <w:rFonts w:ascii="Calibri" w:cs="Calibri" w:eastAsia="Calibri" w:hAnsi="Calibri"/>
        </w:rPr>
        <w:t xml:space="preserve">OpenAI Codex, Agent Skills: https://developers.openai.com/codex/skills</w:t>
      </w:r>
    </w:p>
    <w:p>
      <w:pPr>
        <w:pStyle w:val="ListParagraph"/>
        <w:numPr>
          <w:ilvl w:val="0"/>
          <w:numId w:val="2"/>
        </w:numPr>
        <w:spacing w:after="40" w:line="264"/>
      </w:pPr>
      <w:r>
        <w:rPr>
          <w:rFonts w:ascii="Calibri" w:cs="Calibri" w:eastAsia="Calibri" w:hAnsi="Calibri"/>
        </w:rPr>
        <w:t xml:space="preserve">OpenAI Codex, Agent approvals and security: https://developers.openai.com/codex/agent-approvals-security</w:t>
      </w:r>
    </w:p>
    <w:sectPr>
      <w:footerReference w:type="default" r:id="rId6"/>
      <w:pgSz w:w="11906" w:h="16838" w:orient="portrait"/>
      <w:pgMar w:top="1134"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1D5DB" w:sz="4" w:space="6"/>
      </w:pBdr>
      <w:tabs>
        <w:tab w:val="right" w:pos="9638"/>
      </w:tabs>
    </w:pPr>
    <w:r>
      <w:rPr>
        <w:rFonts w:ascii="Calibri" w:cs="Calibri" w:eastAsia="Calibri" w:hAnsi="Calibri"/>
        <w:color w:val="4B5563"/>
        <w:sz w:val="17"/>
        <w:szCs w:val="17"/>
      </w:rPr>
      <w:t xml:space="preserve">Data Analytics Skills · Codex demo runbook</w:t>
    </w:r>
    <w:r>
      <w:rPr>
        <w:rFonts w:ascii="Calibri" w:cs="Calibri" w:eastAsia="Calibri" w:hAnsi="Calibri"/>
        <w:sz w:val="17"/>
        <w:szCs w:val="17"/>
      </w:rPr>
      <w:t xml:space="preserve">	</w:t>
    </w:r>
    <w:r>
      <w:rPr>
        <w:rFonts w:ascii="Calibri" w:cs="Calibri" w:eastAsia="Calibri" w:hAnsi="Calibri"/>
        <w:color w:val="4B5563"/>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400" w:hanging="260"/>
      </w:pPr>
    </w:lvl>
    <w:lvl w:ilvl="1" w:tentative="1">
      <w:start w:val="1"/>
      <w:numFmt w:val="bullet"/>
      <w:lvlText w:val="–"/>
      <w:lvlJc w:val="left"/>
      <w:pPr>
        <w:ind w:left="800" w:hanging="260"/>
      </w:pPr>
    </w:lvl>
  </w:abstractNum>
  <w:abstractNum w:abstractNumId="3" w15:restartNumberingAfterBreak="0">
    <w:multiLevelType w:val="hybridMultilevel"/>
    <w:lvl w:ilvl="0" w:tentative="1">
      <w:start w:val="1"/>
      <w:numFmt w:val="bullet"/>
      <w:lvlText w:val="☐"/>
      <w:lvlJc w:val="left"/>
      <w:pPr>
        <w:ind w:left="420" w:hanging="320"/>
      </w:pPr>
      <w:rPr>
        <w:rFonts w:ascii="Segoe UI Symbol" w:cs="Segoe UI Symbol" w:eastAsia="Segoe UI Symbol" w:hAnsi="Segoe UI Symbol"/>
      </w:rPr>
    </w:lvl>
  </w:abstractNum>
  <w:abstractNum w:abstractNumId="4" w15:restartNumberingAfterBreak="0">
    <w:multiLevelType w:val="hybridMultilevel"/>
    <w:lvl w:ilvl="0" w:tentative="1">
      <w:start w:val="1"/>
      <w:numFmt w:val="decimal"/>
      <w:lvlText w:val="%1."/>
      <w:lvlJc w:val="left"/>
      <w:pPr>
        <w:ind w:left="400" w:hanging="400"/>
      </w:pPr>
      <w:rPr>
        <w:rFonts w:ascii="Calibri" w:cs="Calibri" w:eastAsia="Calibri" w:hAnsi="Calibri"/>
      </w:rPr>
    </w:lvl>
  </w:abstractNum>
  <w:abstractNum w:abstractNumId="5" w15:restartNumberingAfterBreak="0">
    <w:multiLevelType w:val="hybridMultilevel"/>
    <w:lvl w:ilvl="0" w:tentative="1">
      <w:start w:val="1"/>
      <w:numFmt w:val="decimal"/>
      <w:lvlText w:val="%1."/>
      <w:lvlJc w:val="left"/>
      <w:pPr>
        <w:ind w:left="400" w:hanging="400"/>
      </w:pPr>
      <w:rPr>
        <w:rFonts w:ascii="Calibri" w:cs="Calibri" w:eastAsia="Calibri" w:hAnsi="Calibri"/>
      </w:rPr>
    </w:lvl>
  </w:abstractNum>
  <w:abstractNum w:abstractNumId="6" w15:restartNumberingAfterBreak="0">
    <w:multiLevelType w:val="hybridMultilevel"/>
    <w:lvl w:ilvl="0" w:tentative="1">
      <w:start w:val="1"/>
      <w:numFmt w:val="decimal"/>
      <w:lvlText w:val="%1."/>
      <w:lvlJc w:val="left"/>
      <w:pPr>
        <w:ind w:left="400" w:hanging="400"/>
      </w:pPr>
      <w:rPr>
        <w:rFonts w:ascii="Calibri" w:cs="Calibri" w:eastAsia="Calibri" w:hAnsi="Calibri"/>
      </w:rPr>
    </w:lvl>
  </w:abstractNum>
  <w:abstractNum w:abstractNumId="7" w15:restartNumberingAfterBreak="0">
    <w:multiLevelType w:val="hybridMultilevel"/>
    <w:lvl w:ilvl="0" w:tentative="1">
      <w:start w:val="1"/>
      <w:numFmt w:val="decimal"/>
      <w:lvlText w:val="%1."/>
      <w:lvlJc w:val="left"/>
      <w:pPr>
        <w:ind w:left="400" w:hanging="400"/>
      </w:pPr>
      <w:rPr>
        <w:rFonts w:ascii="Calibri" w:cs="Calibri" w:eastAsia="Calibri" w:hAnsi="Calibri"/>
      </w:rPr>
    </w:lvl>
  </w:abstractNum>
  <w:abstractNum w:abstractNumId="8" w15:restartNumberingAfterBreak="0">
    <w:multiLevelType w:val="hybridMultilevel"/>
    <w:lvl w:ilvl="0" w:tentative="1">
      <w:start w:val="1"/>
      <w:numFmt w:val="decimal"/>
      <w:lvlText w:val="%1."/>
      <w:lvlJc w:val="left"/>
      <w:pPr>
        <w:ind w:left="400" w:hanging="400"/>
      </w:pPr>
      <w:rPr>
        <w:rFonts w:ascii="Calibri" w:cs="Calibri" w:eastAsia="Calibri" w:hAnsi="Calibri"/>
      </w:rPr>
    </w:lvl>
  </w:abstractNum>
  <w:abstractNum w:abstractNumId="9" w15:restartNumberingAfterBreak="0">
    <w:multiLevelType w:val="hybridMultilevel"/>
    <w:lvl w:ilvl="0" w:tentative="1">
      <w:start w:val="1"/>
      <w:numFmt w:val="decimal"/>
      <w:lvlText w:val="%1."/>
      <w:lvlJc w:val="left"/>
      <w:pPr>
        <w:ind w:left="400" w:hanging="400"/>
      </w:pPr>
      <w:rPr>
        <w:rFonts w:ascii="Calibri" w:cs="Calibri" w:eastAsia="Calibri" w:hAnsi="Calibri"/>
      </w:rPr>
    </w:lvl>
  </w:abstractNum>
  <w:abstractNum w:abstractNumId="10" w15:restartNumberingAfterBreak="0">
    <w:multiLevelType w:val="hybridMultilevel"/>
    <w:lvl w:ilvl="0" w:tentative="1">
      <w:start w:val="1"/>
      <w:numFmt w:val="decimal"/>
      <w:lvlText w:val="%1."/>
      <w:lvlJc w:val="left"/>
      <w:pPr>
        <w:ind w:left="400" w:hanging="400"/>
      </w:pPr>
      <w:rPr>
        <w:rFonts w:ascii="Calibri" w:cs="Calibri" w:eastAsia="Calibri" w:hAnsi="Calibri"/>
      </w:rPr>
    </w:lvl>
  </w:abstractNum>
  <w:abstractNum w:abstractNumId="11" w15:restartNumberingAfterBreak="0">
    <w:multiLevelType w:val="hybridMultilevel"/>
    <w:lvl w:ilvl="0" w:tentative="1">
      <w:start w:val="1"/>
      <w:numFmt w:val="decimal"/>
      <w:lvlText w:val="%1."/>
      <w:lvlJc w:val="left"/>
      <w:pPr>
        <w:ind w:left="400" w:hanging="400"/>
      </w:pPr>
      <w:rPr>
        <w:rFonts w:ascii="Calibri" w:cs="Calibri" w:eastAsia="Calibri" w:hAnsi="Calibri"/>
      </w:rPr>
    </w:lvl>
  </w:abstractNum>
  <w:abstractNum w:abstractNumId="12" w15:restartNumberingAfterBreak="0">
    <w:multiLevelType w:val="hybridMultilevel"/>
    <w:lvl w:ilvl="0" w:tentative="1">
      <w:start w:val="1"/>
      <w:numFmt w:val="decimal"/>
      <w:lvlText w:val="%1."/>
      <w:lvlJc w:val="left"/>
      <w:pPr>
        <w:ind w:left="400" w:hanging="400"/>
      </w:pPr>
      <w:rPr>
        <w:rFonts w:ascii="Calibri" w:cs="Calibri" w:eastAsia="Calibri" w:hAnsi="Calibri"/>
      </w:rPr>
    </w:lvl>
  </w:abstractNum>
  <w:abstractNum w:abstractNumId="13" w15:restartNumberingAfterBreak="0">
    <w:multiLevelType w:val="hybridMultilevel"/>
    <w:lvl w:ilvl="0" w:tentative="1">
      <w:start w:val="1"/>
      <w:numFmt w:val="decimal"/>
      <w:lvlText w:val="%1."/>
      <w:lvlJc w:val="left"/>
      <w:pPr>
        <w:ind w:left="400" w:hanging="400"/>
      </w:pPr>
      <w:rPr>
        <w:rFonts w:ascii="Calibri" w:cs="Calibri" w:eastAsia="Calibri" w:hAnsi="Calibri"/>
      </w:rPr>
    </w:lvl>
  </w:abstractNum>
  <w:abstractNum w:abstractNumId="14" w15:restartNumberingAfterBreak="0">
    <w:multiLevelType w:val="hybridMultilevel"/>
    <w:lvl w:ilvl="0" w:tentative="1">
      <w:start w:val="1"/>
      <w:numFmt w:val="decimal"/>
      <w:lvlText w:val="%1."/>
      <w:lvlJc w:val="left"/>
      <w:pPr>
        <w:ind w:left="400" w:hanging="400"/>
      </w:pPr>
      <w:rPr>
        <w:rFonts w:ascii="Calibri" w:cs="Calibri" w:eastAsia="Calibri" w:hAnsi="Calibri"/>
      </w:rPr>
    </w:lvl>
  </w:abstractNum>
  <w:abstractNum w:abstractNumId="15" w15:restartNumberingAfterBreak="0">
    <w:multiLevelType w:val="hybridMultilevel"/>
    <w:lvl w:ilvl="0" w:tentative="1">
      <w:start w:val="1"/>
      <w:numFmt w:val="decimal"/>
      <w:lvlText w:val="%1."/>
      <w:lvlJc w:val="left"/>
      <w:pPr>
        <w:ind w:left="400" w:hanging="400"/>
      </w:pPr>
      <w:rPr>
        <w:rFonts w:ascii="Calibri" w:cs="Calibri" w:eastAsia="Calibri" w:hAnsi="Calibri"/>
      </w:rPr>
    </w:lvl>
  </w:abstractNum>
  <w:abstractNum w:abstractNumId="16" w15:restartNumberingAfterBreak="0">
    <w:multiLevelType w:val="hybridMultilevel"/>
    <w:lvl w:ilvl="0" w:tentative="1">
      <w:start w:val="1"/>
      <w:numFmt w:val="decimal"/>
      <w:lvlText w:val="%1."/>
      <w:lvlJc w:val="left"/>
      <w:pPr>
        <w:ind w:left="400" w:hanging="400"/>
      </w:pPr>
      <w:rPr>
        <w:rFonts w:ascii="Calibri" w:cs="Calibri" w:eastAsia="Calibri" w:hAnsi="Calibri"/>
      </w:rPr>
    </w:lvl>
  </w:abstractNum>
  <w:abstractNum w:abstractNumId="17" w15:restartNumberingAfterBreak="0">
    <w:multiLevelType w:val="hybridMultilevel"/>
    <w:lvl w:ilvl="0" w:tentative="1">
      <w:start w:val="1"/>
      <w:numFmt w:val="decimal"/>
      <w:lvlText w:val="%1."/>
      <w:lvlJc w:val="left"/>
      <w:pPr>
        <w:ind w:left="400" w:hanging="400"/>
      </w:pPr>
      <w:rPr>
        <w:rFonts w:ascii="Calibri" w:cs="Calibri" w:eastAsia="Calibri" w:hAnsi="Calibri"/>
      </w:rPr>
    </w:lvl>
  </w:abstractNum>
  <w:abstractNum w:abstractNumId="18" w15:restartNumberingAfterBreak="0">
    <w:multiLevelType w:val="hybridMultilevel"/>
    <w:lvl w:ilvl="0" w:tentative="1">
      <w:start w:val="1"/>
      <w:numFmt w:val="decimal"/>
      <w:lvlText w:val="%1."/>
      <w:lvlJc w:val="left"/>
      <w:pPr>
        <w:ind w:left="400" w:hanging="400"/>
      </w:pPr>
      <w:rPr>
        <w:rFonts w:ascii="Calibri" w:cs="Calibri" w:eastAsia="Calibri" w:hAnsi="Calibri"/>
      </w:rPr>
    </w:lvl>
  </w:abstractNum>
  <w:abstractNum w:abstractNumId="19" w15:restartNumberingAfterBreak="0">
    <w:multiLevelType w:val="hybridMultilevel"/>
    <w:lvl w:ilvl="0" w:tentative="1">
      <w:start w:val="1"/>
      <w:numFmt w:val="decimal"/>
      <w:lvlText w:val="%1."/>
      <w:lvlJc w:val="left"/>
      <w:pPr>
        <w:ind w:left="400" w:hanging="400"/>
      </w:pPr>
      <w:rPr>
        <w:rFonts w:ascii="Calibri" w:cs="Calibri" w:eastAsia="Calibri" w:hAnsi="Calibri"/>
      </w:rPr>
    </w:lvl>
  </w:abstractNum>
  <w:abstractNum w:abstractNumId="20" w15:restartNumberingAfterBreak="0">
    <w:multiLevelType w:val="hybridMultilevel"/>
    <w:lvl w:ilvl="0" w:tentative="1">
      <w:start w:val="1"/>
      <w:numFmt w:val="decimal"/>
      <w:lvlText w:val="%1."/>
      <w:lvlJc w:val="left"/>
      <w:pPr>
        <w:ind w:left="400" w:hanging="400"/>
      </w:pPr>
      <w:rPr>
        <w:rFonts w:ascii="Calibri" w:cs="Calibri" w:eastAsia="Calibri" w:hAnsi="Calibri"/>
      </w:rPr>
    </w:lvl>
  </w:abstractNum>
  <w:abstractNum w:abstractNumId="21" w15:restartNumberingAfterBreak="0">
    <w:multiLevelType w:val="hybridMultilevel"/>
    <w:lvl w:ilvl="0" w:tentative="1">
      <w:start w:val="1"/>
      <w:numFmt w:val="decimal"/>
      <w:lvlText w:val="%1."/>
      <w:lvlJc w:val="left"/>
      <w:pPr>
        <w:ind w:left="400" w:hanging="400"/>
      </w:pPr>
      <w:rPr>
        <w:rFonts w:ascii="Calibri" w:cs="Calibri" w:eastAsia="Calibri" w:hAnsi="Calibri"/>
      </w:r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5"/>
    <w:lvlOverride w:ilvl="0">
      <w:startOverride w:val="1"/>
    </w:lvlOverride>
  </w:num>
  <w:num w:numId="5">
    <w:abstractNumId w:val="3"/>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 w:numId="11">
    <w:abstractNumId w:val="11"/>
    <w:lvlOverride w:ilvl="0">
      <w:startOverride w:val="1"/>
    </w:lvlOverride>
  </w:num>
  <w:num w:numId="12">
    <w:abstractNumId w:val="12"/>
    <w:lvlOverride w:ilvl="0">
      <w:startOverride w:val="1"/>
    </w:lvlOverride>
  </w:num>
  <w:num w:numId="13">
    <w:abstractNumId w:val="13"/>
    <w:lvlOverride w:ilvl="0">
      <w:startOverride w:val="1"/>
    </w:lvlOverride>
  </w:num>
  <w:num w:numId="14">
    <w:abstractNumId w:val="14"/>
    <w:lvlOverride w:ilvl="0">
      <w:startOverride w:val="1"/>
    </w:lvlOverride>
  </w:num>
  <w:num w:numId="15">
    <w:abstractNumId w:val="15"/>
    <w:lvlOverride w:ilvl="0">
      <w:startOverride w:val="1"/>
    </w:lvlOverride>
  </w:num>
  <w:num w:numId="16">
    <w:abstractNumId w:val="16"/>
    <w:lvlOverride w:ilvl="0">
      <w:startOverride w:val="1"/>
    </w:lvlOverride>
  </w:num>
  <w:num w:numId="17">
    <w:abstractNumId w:val="17"/>
    <w:lvlOverride w:ilvl="0">
      <w:startOverride w:val="1"/>
    </w:lvlOverride>
  </w:num>
  <w:num w:numId="18">
    <w:abstractNumId w:val="18"/>
    <w:lvlOverride w:ilvl="0">
      <w:startOverride w:val="1"/>
    </w:lvlOverride>
  </w:num>
  <w:num w:numId="19">
    <w:abstractNumId w:val="19"/>
    <w:lvlOverride w:ilvl="0">
      <w:startOverride w:val="1"/>
    </w:lvlOverride>
  </w:num>
  <w:num w:numId="20">
    <w:abstractNumId w:val="20"/>
    <w:lvlOverride w:ilvl="0">
      <w:startOverride w:val="1"/>
    </w:lvlOverride>
  </w:num>
  <w:num w:numId="21">
    <w:abstractNumId w:val="2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937"/>
        <w:sz w:val="20"/>
        <w:szCs w:val="20"/>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0E7C66" w:sz="8" w:space="8"/>
      </w:pBdr>
      <w:spacing w:after="240" w:before="0"/>
      <w:outlineLvl w:val="0"/>
    </w:pPr>
    <w:rPr>
      <w:rFonts w:ascii="Calibri" w:cs="Calibri" w:eastAsia="Calibri" w:hAnsi="Calibri"/>
      <w:b/>
      <w:bCs/>
      <w:color w:val="1F2937"/>
      <w:sz w:val="36"/>
      <w:szCs w:val="36"/>
    </w:rPr>
  </w:style>
  <w:style w:type="paragraph" w:styleId="Heading2">
    <w:name w:val="Heading 2"/>
    <w:basedOn w:val="Normal"/>
    <w:next w:val="Normal"/>
    <w:qFormat/>
    <w:pPr>
      <w:keepNext/>
      <w:spacing w:after="140" w:before="280"/>
      <w:outlineLvl w:val="1"/>
    </w:pPr>
    <w:rPr>
      <w:rFonts w:ascii="Calibri" w:cs="Calibri" w:eastAsia="Calibri" w:hAnsi="Calibri"/>
      <w:b/>
      <w:bCs/>
      <w:color w:val="1F2937"/>
      <w:sz w:val="28"/>
      <w:szCs w:val="28"/>
    </w:rPr>
  </w:style>
  <w:style w:type="paragraph" w:styleId="Heading3">
    <w:name w:val="Heading 3"/>
    <w:basedOn w:val="Normal"/>
    <w:next w:val="Normal"/>
    <w:qFormat/>
    <w:pPr>
      <w:keepNext/>
      <w:spacing w:after="80" w:before="180"/>
      <w:outlineLvl w:val="2"/>
    </w:pPr>
    <w:rPr>
      <w:rFonts w:ascii="Calibri" w:cs="Calibri" w:eastAsia="Calibri" w:hAnsi="Calibri"/>
      <w:b/>
      <w:bCs/>
      <w:color w:val="0E7C66"/>
      <w:sz w:val="22"/>
      <w:szCs w:val="22"/>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Data Analytics Skills — Codex Demo and Test Runbook</dc:title>
  <dc:creator>Aiwithsasmita</dc:creator>
  <cp:lastModifiedBy>Un-named</cp:lastModifiedBy>
  <cp:revision>1</cp:revision>
  <dcterms:created xsi:type="dcterms:W3CDTF">2026-10-28T08:22:04.022Z</dcterms:created>
  <dcterms:modified xsi:type="dcterms:W3CDTF">2026-10-28T08:22:04.022Z</dcterms:modified>
</cp:coreProperties>
</file>

<file path=docProps/custom.xml><?xml version="1.0" encoding="utf-8"?>
<Properties xmlns="http://schemas.openxmlformats.org/officeDocument/2006/custom-properties" xmlns:vt="http://schemas.openxmlformats.org/officeDocument/2006/docPropsVTypes"/>
</file>