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3FB0" w:rsidRDefault="00593FB0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93FB0" w:rsidRDefault="00593FB0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93FB0" w:rsidRDefault="00593FB0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93FB0" w:rsidRDefault="00593FB0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93FB0" w:rsidRDefault="00593FB0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93FB0" w:rsidRDefault="00593FB0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r w:rsidR="000F6B75">
        <w:fldChar w:fldCharType="begin"/>
      </w:r>
      <w:r w:rsidR="000F6B75">
        <w:instrText xml:space="preserve"> HYPERLINK "http://research.google.com/pubs/author96.html" \t "http://books.studygolang.com/gopl-zh/_blank" </w:instrText>
      </w:r>
      <w:r w:rsidR="000F6B7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Robert Griesemer</w:t>
      </w:r>
      <w:r w:rsidR="000F6B7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990586">
        <w:fldChar w:fldCharType="begin"/>
      </w:r>
      <w:r w:rsidR="00990586">
        <w:instrText xml:space="preserve"> HYPERLINK "http://genius.cat-v.org/rob-pike/"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990586">
        <w:fldChar w:fldCharType="begin"/>
      </w:r>
      <w:r w:rsidR="00990586">
        <w:instrText xml:space="preserve"> HYPERLINK "http://genius.cat-v.org/ken-thompson/"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Default="00FC23F8"/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4059B0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305216" w:history="1">
            <w:r w:rsidR="004059B0" w:rsidRPr="00705CD3">
              <w:rPr>
                <w:rStyle w:val="a6"/>
                <w:noProof/>
              </w:rPr>
              <w:t>第一章</w:t>
            </w:r>
            <w:r w:rsidR="004059B0" w:rsidRPr="00705CD3">
              <w:rPr>
                <w:rStyle w:val="a6"/>
                <w:noProof/>
              </w:rPr>
              <w:t xml:space="preserve"> </w:t>
            </w:r>
            <w:r w:rsidR="004059B0" w:rsidRPr="00705CD3">
              <w:rPr>
                <w:rStyle w:val="a6"/>
                <w:noProof/>
              </w:rPr>
              <w:t>新手入门</w:t>
            </w:r>
            <w:r w:rsidR="004059B0">
              <w:rPr>
                <w:noProof/>
              </w:rPr>
              <w:tab/>
            </w:r>
            <w:r w:rsidR="004059B0">
              <w:rPr>
                <w:noProof/>
              </w:rPr>
              <w:fldChar w:fldCharType="begin"/>
            </w:r>
            <w:r w:rsidR="004059B0">
              <w:rPr>
                <w:noProof/>
              </w:rPr>
              <w:instrText xml:space="preserve"> PAGEREF _Toc59305216 \h </w:instrText>
            </w:r>
            <w:r w:rsidR="004059B0">
              <w:rPr>
                <w:noProof/>
              </w:rPr>
            </w:r>
            <w:r w:rsidR="004059B0">
              <w:rPr>
                <w:noProof/>
              </w:rPr>
              <w:fldChar w:fldCharType="separate"/>
            </w:r>
            <w:r w:rsidR="004059B0">
              <w:rPr>
                <w:noProof/>
              </w:rPr>
              <w:t>5</w:t>
            </w:r>
            <w:r w:rsidR="004059B0"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17" w:history="1">
            <w:r w:rsidRPr="00705CD3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18" w:history="1">
            <w:r w:rsidRPr="00705CD3">
              <w:rPr>
                <w:rStyle w:val="a6"/>
                <w:noProof/>
              </w:rPr>
              <w:t>1.2  *unix</w:t>
            </w:r>
            <w:r w:rsidRPr="00705CD3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19" w:history="1">
            <w:r w:rsidRPr="00705CD3">
              <w:rPr>
                <w:rStyle w:val="a6"/>
                <w:noProof/>
              </w:rPr>
              <w:t xml:space="preserve">1.2.1 </w:t>
            </w:r>
            <w:r w:rsidRPr="00705CD3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20" w:history="1">
            <w:r w:rsidRPr="00705CD3">
              <w:rPr>
                <w:rStyle w:val="a6"/>
                <w:noProof/>
              </w:rPr>
              <w:t xml:space="preserve">1.2.2 </w:t>
            </w:r>
            <w:r w:rsidRPr="00705CD3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21" w:history="1">
            <w:r w:rsidRPr="00705CD3">
              <w:rPr>
                <w:rStyle w:val="a6"/>
                <w:noProof/>
              </w:rPr>
              <w:t xml:space="preserve">1.2.3 </w:t>
            </w:r>
            <w:r w:rsidRPr="00705CD3">
              <w:rPr>
                <w:rStyle w:val="a6"/>
                <w:noProof/>
              </w:rPr>
              <w:t>运行</w:t>
            </w:r>
            <w:r w:rsidRPr="00705CD3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2" w:history="1">
            <w:r w:rsidRPr="00705CD3">
              <w:rPr>
                <w:rStyle w:val="a6"/>
                <w:noProof/>
              </w:rPr>
              <w:t xml:space="preserve">1.3 </w:t>
            </w:r>
            <w:r w:rsidRPr="00705CD3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3" w:history="1">
            <w:r w:rsidRPr="00705CD3">
              <w:rPr>
                <w:rStyle w:val="a6"/>
                <w:noProof/>
              </w:rPr>
              <w:t xml:space="preserve">1.4 </w:t>
            </w:r>
            <w:r w:rsidRPr="00705CD3">
              <w:rPr>
                <w:rStyle w:val="a6"/>
                <w:noProof/>
              </w:rPr>
              <w:t>类</w:t>
            </w:r>
            <w:r w:rsidRPr="00705CD3">
              <w:rPr>
                <w:rStyle w:val="a6"/>
                <w:noProof/>
              </w:rPr>
              <w:t>C</w:t>
            </w:r>
            <w:r w:rsidRPr="00705CD3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4" w:history="1">
            <w:r w:rsidRPr="00705CD3">
              <w:rPr>
                <w:rStyle w:val="a6"/>
                <w:noProof/>
              </w:rPr>
              <w:t xml:space="preserve">1.5 </w:t>
            </w:r>
            <w:r w:rsidRPr="00705CD3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305225" w:history="1">
            <w:r w:rsidRPr="00705CD3">
              <w:rPr>
                <w:rStyle w:val="a6"/>
                <w:noProof/>
              </w:rPr>
              <w:t>第二章</w:t>
            </w:r>
            <w:r w:rsidRPr="00705CD3">
              <w:rPr>
                <w:rStyle w:val="a6"/>
                <w:noProof/>
              </w:rPr>
              <w:t xml:space="preserve"> </w:t>
            </w:r>
            <w:r w:rsidRPr="00705CD3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6" w:history="1">
            <w:r w:rsidRPr="00705CD3">
              <w:rPr>
                <w:rStyle w:val="a6"/>
                <w:noProof/>
              </w:rPr>
              <w:t xml:space="preserve">2.1 </w:t>
            </w:r>
            <w:r w:rsidRPr="00705CD3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7" w:history="1">
            <w:r w:rsidRPr="00705CD3">
              <w:rPr>
                <w:rStyle w:val="a6"/>
                <w:noProof/>
              </w:rPr>
              <w:t xml:space="preserve">2.2 </w:t>
            </w:r>
            <w:r w:rsidRPr="00705CD3">
              <w:rPr>
                <w:rStyle w:val="a6"/>
                <w:noProof/>
              </w:rPr>
              <w:t>包与</w:t>
            </w:r>
            <w:r w:rsidRPr="00705CD3">
              <w:rPr>
                <w:rStyle w:val="a6"/>
                <w:noProof/>
              </w:rPr>
              <w:t>go</w:t>
            </w:r>
            <w:r w:rsidRPr="00705CD3">
              <w:rPr>
                <w:rStyle w:val="a6"/>
                <w:noProof/>
              </w:rPr>
              <w:t>源码文件</w:t>
            </w:r>
            <w:r w:rsidRPr="00705CD3">
              <w:rPr>
                <w:rStyle w:val="a6"/>
                <w:noProof/>
              </w:rPr>
              <w:t>·</w:t>
            </w:r>
            <w:r w:rsidRPr="00705CD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8" w:history="1">
            <w:r w:rsidRPr="00705CD3">
              <w:rPr>
                <w:rStyle w:val="a6"/>
                <w:noProof/>
              </w:rPr>
              <w:t xml:space="preserve">2.3 </w:t>
            </w:r>
            <w:r w:rsidRPr="00705CD3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29" w:history="1">
            <w:r w:rsidRPr="00705CD3">
              <w:rPr>
                <w:rStyle w:val="a6"/>
                <w:noProof/>
              </w:rPr>
              <w:t xml:space="preserve">2.4 </w:t>
            </w:r>
            <w:r w:rsidRPr="00705CD3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30" w:history="1">
            <w:r w:rsidRPr="00705CD3">
              <w:rPr>
                <w:rStyle w:val="a6"/>
                <w:noProof/>
              </w:rPr>
              <w:t xml:space="preserve">2.5 </w:t>
            </w:r>
            <w:r w:rsidRPr="00705CD3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31" w:history="1">
            <w:r w:rsidRPr="00705CD3">
              <w:rPr>
                <w:rStyle w:val="a6"/>
                <w:noProof/>
              </w:rPr>
              <w:t xml:space="preserve">2.5.1 </w:t>
            </w:r>
            <w:r w:rsidRPr="00705CD3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32" w:history="1">
            <w:r w:rsidRPr="00705CD3">
              <w:rPr>
                <w:rStyle w:val="a6"/>
                <w:noProof/>
              </w:rPr>
              <w:t xml:space="preserve">2.5.2 </w:t>
            </w:r>
            <w:r w:rsidRPr="00705CD3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33" w:history="1">
            <w:r w:rsidRPr="00705CD3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34" w:history="1">
            <w:r w:rsidRPr="00705CD3">
              <w:rPr>
                <w:rStyle w:val="a6"/>
                <w:noProof/>
              </w:rPr>
              <w:t xml:space="preserve">2.5.4 </w:t>
            </w:r>
            <w:r w:rsidRPr="00705CD3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35" w:history="1">
            <w:r w:rsidRPr="00705CD3">
              <w:rPr>
                <w:rStyle w:val="a6"/>
                <w:noProof/>
              </w:rPr>
              <w:t xml:space="preserve">2.6 </w:t>
            </w:r>
            <w:r w:rsidRPr="00705CD3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36" w:history="1">
            <w:r w:rsidRPr="00705CD3">
              <w:rPr>
                <w:rStyle w:val="a6"/>
                <w:noProof/>
              </w:rPr>
              <w:t xml:space="preserve">2.7 </w:t>
            </w:r>
            <w:r w:rsidRPr="00705CD3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305237" w:history="1">
            <w:r w:rsidRPr="00705CD3">
              <w:rPr>
                <w:rStyle w:val="a6"/>
                <w:noProof/>
              </w:rPr>
              <w:t>第三章</w:t>
            </w:r>
            <w:r w:rsidRPr="00705CD3">
              <w:rPr>
                <w:rStyle w:val="a6"/>
                <w:noProof/>
              </w:rPr>
              <w:t xml:space="preserve"> </w:t>
            </w:r>
            <w:r w:rsidRPr="00705CD3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38" w:history="1">
            <w:r w:rsidRPr="00705CD3">
              <w:rPr>
                <w:rStyle w:val="a6"/>
                <w:noProof/>
              </w:rPr>
              <w:t xml:space="preserve">3.1 </w:t>
            </w:r>
            <w:r w:rsidRPr="00705CD3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39" w:history="1">
            <w:r w:rsidRPr="00705CD3">
              <w:rPr>
                <w:rStyle w:val="a6"/>
                <w:noProof/>
              </w:rPr>
              <w:t xml:space="preserve">3.2 </w:t>
            </w:r>
            <w:r w:rsidRPr="00705CD3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40" w:history="1">
            <w:r w:rsidRPr="00705CD3">
              <w:rPr>
                <w:rStyle w:val="a6"/>
                <w:noProof/>
              </w:rPr>
              <w:t xml:space="preserve">3.3 </w:t>
            </w:r>
            <w:r w:rsidRPr="00705CD3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41" w:history="1">
            <w:r w:rsidRPr="00705CD3">
              <w:rPr>
                <w:rStyle w:val="a6"/>
                <w:noProof/>
              </w:rPr>
              <w:t xml:space="preserve">3.4 </w:t>
            </w:r>
            <w:r w:rsidRPr="00705CD3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42" w:history="1">
            <w:r w:rsidRPr="00705CD3">
              <w:rPr>
                <w:rStyle w:val="a6"/>
                <w:noProof/>
              </w:rPr>
              <w:t xml:space="preserve">3.4.1 </w:t>
            </w:r>
            <w:r w:rsidRPr="00705CD3">
              <w:rPr>
                <w:rStyle w:val="a6"/>
                <w:noProof/>
              </w:rPr>
              <w:t>字符串与切片</w:t>
            </w:r>
            <w:r w:rsidRPr="00705CD3">
              <w:rPr>
                <w:rStyle w:val="a6"/>
                <w:noProof/>
              </w:rPr>
              <w:t>·</w:t>
            </w:r>
            <w:r w:rsidRPr="00705CD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43" w:history="1">
            <w:r w:rsidRPr="00705CD3">
              <w:rPr>
                <w:rStyle w:val="a6"/>
                <w:noProof/>
              </w:rPr>
              <w:t xml:space="preserve">3.4.2 </w:t>
            </w:r>
            <w:r w:rsidRPr="00705CD3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44" w:history="1">
            <w:r w:rsidRPr="00705CD3">
              <w:rPr>
                <w:rStyle w:val="a6"/>
                <w:noProof/>
              </w:rPr>
              <w:t xml:space="preserve">3.5 </w:t>
            </w:r>
            <w:r w:rsidRPr="00705CD3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45" w:history="1">
            <w:r w:rsidRPr="00705CD3">
              <w:rPr>
                <w:rStyle w:val="a6"/>
                <w:noProof/>
              </w:rPr>
              <w:t xml:space="preserve">3.6 </w:t>
            </w:r>
            <w:r w:rsidRPr="00705CD3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46" w:history="1">
            <w:r w:rsidRPr="00705CD3">
              <w:rPr>
                <w:rStyle w:val="a6"/>
                <w:noProof/>
              </w:rPr>
              <w:t>3.7</w:t>
            </w:r>
            <w:r w:rsidRPr="00705CD3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47" w:history="1">
            <w:r w:rsidRPr="00705CD3">
              <w:rPr>
                <w:rStyle w:val="a6"/>
                <w:noProof/>
              </w:rPr>
              <w:t xml:space="preserve">3.7.1 </w:t>
            </w:r>
            <w:r w:rsidRPr="00705CD3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48" w:history="1">
            <w:r w:rsidRPr="00705CD3">
              <w:rPr>
                <w:rStyle w:val="a6"/>
                <w:noProof/>
              </w:rPr>
              <w:t xml:space="preserve">3.7.2 </w:t>
            </w:r>
            <w:r w:rsidRPr="00705CD3">
              <w:rPr>
                <w:rStyle w:val="a6"/>
                <w:noProof/>
              </w:rPr>
              <w:t>数字</w:t>
            </w:r>
            <w:r w:rsidRPr="00705CD3">
              <w:rPr>
                <w:rStyle w:val="a6"/>
                <w:noProof/>
              </w:rPr>
              <w:t>+</w:t>
            </w:r>
            <w:r w:rsidRPr="00705CD3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49" w:history="1">
            <w:r w:rsidRPr="00705CD3">
              <w:rPr>
                <w:rStyle w:val="a6"/>
                <w:noProof/>
              </w:rPr>
              <w:t xml:space="preserve">3.7.3 </w:t>
            </w:r>
            <w:r w:rsidRPr="00705CD3">
              <w:rPr>
                <w:rStyle w:val="a6"/>
                <w:noProof/>
              </w:rPr>
              <w:t>字节与字符串</w:t>
            </w:r>
            <w:r w:rsidRPr="00705CD3">
              <w:rPr>
                <w:rStyle w:val="a6"/>
                <w:noProof/>
              </w:rPr>
              <w:t>·</w:t>
            </w:r>
            <w:r w:rsidRPr="00705CD3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50" w:history="1">
            <w:r w:rsidRPr="00705CD3">
              <w:rPr>
                <w:rStyle w:val="a6"/>
                <w:noProof/>
              </w:rPr>
              <w:t xml:space="preserve">3.8 </w:t>
            </w:r>
            <w:r w:rsidRPr="00705CD3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305251" w:history="1">
            <w:r w:rsidRPr="00705CD3">
              <w:rPr>
                <w:rStyle w:val="a6"/>
                <w:noProof/>
              </w:rPr>
              <w:t>第四章</w:t>
            </w:r>
            <w:r w:rsidRPr="00705CD3">
              <w:rPr>
                <w:rStyle w:val="a6"/>
                <w:noProof/>
              </w:rPr>
              <w:t xml:space="preserve"> </w:t>
            </w:r>
            <w:r w:rsidRPr="00705CD3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52" w:history="1">
            <w:r w:rsidRPr="00705CD3">
              <w:rPr>
                <w:rStyle w:val="a6"/>
                <w:noProof/>
              </w:rPr>
              <w:t xml:space="preserve">4.1 </w:t>
            </w:r>
            <w:r w:rsidRPr="00705CD3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53" w:history="1">
            <w:r w:rsidRPr="00705CD3">
              <w:rPr>
                <w:rStyle w:val="a6"/>
                <w:noProof/>
              </w:rPr>
              <w:t xml:space="preserve">4.2 </w:t>
            </w:r>
            <w:r w:rsidRPr="00705CD3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305254" w:history="1">
            <w:r w:rsidRPr="00705CD3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4059B0" w:rsidRDefault="004059B0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305255" w:history="1">
            <w:r w:rsidRPr="00705CD3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_Toc59305255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</w:p>
    <w:p w:rsidR="00FC23F8" w:rsidRDefault="00FC23F8">
      <w:bookmarkStart w:id="0" w:name="_GoBack"/>
      <w:bookmarkEnd w:id="0"/>
    </w:p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59305216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>
      <w:pPr>
        <w:pStyle w:val="2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59305217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D005B9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>
      <w:pPr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D005B9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>
      <w:pPr>
        <w:pStyle w:val="2"/>
      </w:pPr>
      <w:bookmarkStart w:id="13" w:name="_Toc59305218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3"/>
    </w:p>
    <w:p w:rsidR="00FC23F8" w:rsidRDefault="00BF293E">
      <w:pPr>
        <w:pStyle w:val="3"/>
      </w:pPr>
      <w:bookmarkStart w:id="14" w:name="_Toc59305219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0F6B75">
      <w:pPr>
        <w:ind w:firstLine="420"/>
      </w:pPr>
      <w:hyperlink r:id="rId9" w:history="1">
        <w:r w:rsidR="00BF293E">
          <w:rPr>
            <w:rStyle w:val="a6"/>
          </w:rPr>
          <w:t>https://golang.org/dl/</w:t>
        </w:r>
      </w:hyperlink>
    </w:p>
    <w:p w:rsidR="00FC23F8" w:rsidRDefault="000F6B75">
      <w:pPr>
        <w:ind w:firstLine="420"/>
      </w:pPr>
      <w:hyperlink r:id="rId10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5" w:name="_Toc59305220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</w:t>
      </w:r>
      <w:r>
        <w:rPr>
          <w:rFonts w:ascii="华文楷体" w:eastAsia="华文楷体" w:hAnsi="华文楷体" w:cs="华文楷体" w:hint="eastAsia"/>
        </w:rPr>
        <w:lastRenderedPageBreak/>
        <w:t>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lastRenderedPageBreak/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6" w:name="_Toc59305221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>
      <w:pPr>
        <w:ind w:firstLine="420"/>
      </w:pPr>
      <w:r>
        <w:rPr>
          <w:rFonts w:hint="eastAsia"/>
        </w:rPr>
        <w:lastRenderedPageBreak/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i/>
          <w:iCs/>
        </w:rPr>
        <w:t>初始化项目</w:t>
      </w:r>
    </w:p>
    <w:p w:rsidR="00FC23F8" w:rsidRDefault="00BF293E">
      <w:pPr>
        <w:ind w:firstLine="420"/>
      </w:pPr>
      <w:r>
        <w:rPr>
          <w:rFonts w:hint="eastAsia"/>
        </w:rPr>
        <w:t>若是第一次使用它，先用</w:t>
      </w:r>
      <w:r>
        <w:rPr>
          <w:rFonts w:hint="eastAsia"/>
        </w:rPr>
        <w:t xml:space="preserve">go mod </w:t>
      </w:r>
      <w:r>
        <w:rPr>
          <w:rFonts w:hint="eastAsia"/>
        </w:rPr>
        <w:t>初始化我们的项目。下面的命令常用格式，并不是严格要求格式必须这样。命令的斜线部分是可以自定义的。</w:t>
      </w:r>
    </w:p>
    <w:p w:rsidR="00FC23F8" w:rsidRDefault="00BF293E">
      <w:pPr>
        <w:ind w:firstLine="420"/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github.com/xxx/hello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github.com:</w:t>
      </w:r>
      <w:r>
        <w:rPr>
          <w:rFonts w:ascii="华文楷体" w:eastAsia="华文楷体" w:hAnsi="华文楷体" w:cs="华文楷体" w:hint="eastAsia"/>
        </w:rPr>
        <w:tab/>
        <w:t>远程仓库地址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xxx: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你在</w:t>
      </w:r>
      <w:proofErr w:type="spellStart"/>
      <w:r>
        <w:rPr>
          <w:rFonts w:ascii="华文楷体" w:eastAsia="华文楷体" w:hAnsi="华文楷体" w:cs="华文楷体" w:hint="eastAsia"/>
        </w:rPr>
        <w:t>github</w:t>
      </w:r>
      <w:proofErr w:type="spellEnd"/>
      <w:r>
        <w:rPr>
          <w:rFonts w:ascii="华文楷体" w:eastAsia="华文楷体" w:hAnsi="华文楷体" w:cs="华文楷体" w:hint="eastAsia"/>
        </w:rPr>
        <w:t>仓库的用户名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hello: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项目名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宋体" w:eastAsia="宋体" w:hAnsi="宋体" w:cs="宋体" w:hint="eastAsia"/>
          <w:i/>
          <w:iCs/>
        </w:rPr>
        <w:t>执行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go build &amp;</w:t>
      </w:r>
      <w:proofErr w:type="gramStart"/>
      <w:r>
        <w:rPr>
          <w:rFonts w:ascii="宋体" w:eastAsia="宋体" w:hAnsi="宋体" w:cs="宋体" w:hint="eastAsia"/>
        </w:rPr>
        <w:t>&amp; .</w:t>
      </w:r>
      <w:proofErr w:type="gramEnd"/>
      <w:r>
        <w:rPr>
          <w:rFonts w:ascii="宋体" w:eastAsia="宋体" w:hAnsi="宋体" w:cs="宋体" w:hint="eastAsia"/>
        </w:rPr>
        <w:t>/hello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还会生成一个 hello 的可执行文件下次再运行 可以直接是用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ab/>
        <w:t>$ ./hello</w:t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  <w:iCs/>
        </w:rPr>
        <w:t>注</w:t>
      </w:r>
      <w:r>
        <w:rPr>
          <w:rFonts w:ascii="宋体" w:eastAsia="宋体" w:hAnsi="宋体" w:cs="宋体" w:hint="eastAsia"/>
        </w:rPr>
        <w:t>：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github.com/xxx/</w:t>
      </w:r>
      <w:proofErr w:type="spellStart"/>
      <w:r>
        <w:rPr>
          <w:rFonts w:hint="eastAsia"/>
        </w:rPr>
        <w:t>path_a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path_b</w:t>
      </w:r>
      <w:proofErr w:type="spellEnd"/>
      <w:r>
        <w:rPr>
          <w:rFonts w:hint="eastAsia"/>
        </w:rPr>
        <w:t>/hello</w:t>
      </w:r>
      <w:r>
        <w:rPr>
          <w:rFonts w:hint="eastAsia"/>
        </w:rPr>
        <w:br/>
      </w:r>
      <w:r>
        <w:rPr>
          <w:rFonts w:hint="eastAsia"/>
        </w:rPr>
        <w:tab/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7" w:name="_Toc59305222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命令行参数</w:t>
      </w:r>
      <w:bookmarkEnd w:id="17"/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>
        <w:rPr>
          <w:rFonts w:ascii="宋体" w:eastAsia="宋体" w:hAnsi="宋体" w:cs="宋体" w:hint="eastAsia"/>
        </w:rPr>
        <w:t>东</w:t>
      </w:r>
      <w:proofErr w:type="gramEnd"/>
      <w:r>
        <w:rPr>
          <w:rFonts w:ascii="宋体" w:eastAsia="宋体" w:hAnsi="宋体" w:cs="宋体" w:hint="eastAsia"/>
        </w:rPr>
        <w:t>？ go的命令行参数是怎么解析的？</w:t>
      </w:r>
    </w:p>
    <w:p w:rsidR="00FC23F8" w:rsidRDefault="00FC23F8">
      <w:pPr>
        <w:rPr>
          <w:b/>
          <w:bCs/>
        </w:rPr>
      </w:pPr>
    </w:p>
    <w:p w:rsidR="00FC23F8" w:rsidRDefault="00BF293E">
      <w:r>
        <w:rPr>
          <w:rFonts w:hint="eastAsia"/>
          <w:b/>
          <w:bCs/>
        </w:rPr>
        <w:t>CODE 1-2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lastRenderedPageBreak/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9305223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9" w:name="_Toc59305224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9"/>
    </w:p>
    <w:p w:rsidR="00FC23F8" w:rsidRDefault="00BF293E">
      <w:r>
        <w:rPr>
          <w:rFonts w:hint="eastAsia"/>
        </w:rPr>
        <w:t>待定</w:t>
      </w: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20" w:name="_Toc59305225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>
      <w:pPr>
        <w:pStyle w:val="2"/>
      </w:pPr>
      <w:bookmarkStart w:id="21" w:name="_Toc59305226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9305227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这里我们对包做个简单介绍，有助于阅读，详细的介绍见</w:t>
      </w:r>
      <w:r>
        <w:rPr>
          <w:rFonts w:ascii="华文楷体" w:eastAsia="华文楷体" w:hAnsi="华文楷体" w:cs="华文楷体" w:hint="eastAsia"/>
        </w:rPr>
        <w:t>十三章</w:t>
      </w:r>
      <w:r>
        <w:rPr>
          <w:rFonts w:hint="eastAsia"/>
        </w:rPr>
        <w:t>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包简述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包系统</w:t>
      </w:r>
      <w:proofErr w:type="gramEnd"/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目的都是为了简化大型程序的设计和维护工作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定义的关键字：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。声明文件首行如下</w:t>
      </w:r>
    </w:p>
    <w:p w:rsidR="00FC23F8" w:rsidRDefault="00BF293E">
      <w:pPr>
        <w:ind w:left="420"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闪电编译速度。</w:t>
      </w:r>
    </w:p>
    <w:p w:rsidR="00FC23F8" w:rsidRDefault="00BF293E">
      <w:pPr>
        <w:ind w:firstLine="420"/>
      </w:pPr>
      <w:r>
        <w:rPr>
          <w:rFonts w:hint="eastAsia"/>
        </w:rPr>
        <w:t>导入使用</w:t>
      </w:r>
      <w:r>
        <w:rPr>
          <w:rFonts w:hint="eastAsia"/>
        </w:rPr>
        <w:t>import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1F27EF">
      <w:pPr>
        <w:rPr>
          <w:rFonts w:hint="eastAsia"/>
        </w:rPr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770627"/>
    <w:p w:rsidR="00FC23F8" w:rsidRDefault="00BF293E">
      <w:pPr>
        <w:pStyle w:val="2"/>
      </w:pPr>
      <w:bookmarkStart w:id="23" w:name="_Toc59305228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官方推荐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333333"/>
          <w:spacing w:val="3"/>
          <w:shd w:val="clear" w:color="auto" w:fill="FFFFFF"/>
        </w:rPr>
        <w:t>驼峰式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命名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。如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4" w:name="_Toc59305229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Default="00BF293E">
      <w:pPr>
        <w:rPr>
          <w:rFonts w:ascii="Helvetica" w:eastAsia="宋体" w:hAnsi="Helvetica" w:cs="Helvetica"/>
          <w:b/>
          <w:bCs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变量声明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常量声明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类型声明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函数声明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Default="00FC23F8"/>
    <w:p w:rsidR="00FC23F8" w:rsidRDefault="00BF293E">
      <w:r>
        <w:rPr>
          <w:rFonts w:hint="eastAsia"/>
          <w:b/>
          <w:bCs/>
        </w:rPr>
        <w:t>例</w:t>
      </w:r>
      <w:r>
        <w:rPr>
          <w:rFonts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lastRenderedPageBreak/>
        <w:t>Output:</w:t>
      </w:r>
    </w:p>
    <w:p w:rsidR="001A04D9" w:rsidRPr="00CD5CF3" w:rsidRDefault="001A04D9"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/>
    <w:p w:rsidR="00FC23F8" w:rsidRDefault="001C6F4E" w:rsidP="001C6F4E">
      <w:pPr>
        <w:pStyle w:val="2"/>
      </w:pPr>
      <w:bookmarkStart w:id="25" w:name="_Toc59305230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proofErr w:type="gramStart"/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proofErr w:type="gramEnd"/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[]byte</w:t>
      </w:r>
      <w:proofErr w:type="gramEnd"/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6" w:name="_Toc59305231"/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proofErr w:type="gram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</w:t>
      </w:r>
      <w:proofErr w:type="gramEnd"/>
      <w:r w:rsidRPr="009D7D98">
        <w:rPr>
          <w:sz w:val="20"/>
          <w:szCs w:val="20"/>
        </w:rPr>
        <w:t>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gramStart"/>
      <w:r w:rsidRPr="009D7D98">
        <w:rPr>
          <w:sz w:val="20"/>
          <w:szCs w:val="20"/>
        </w:rPr>
        <w:t>f :</w:t>
      </w:r>
      <w:proofErr w:type="gramEnd"/>
      <w:r w:rsidRPr="009D7D98">
        <w:rPr>
          <w:sz w:val="20"/>
          <w:szCs w:val="20"/>
        </w:rPr>
        <w:t>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proofErr w:type="gramStart"/>
      <w:r w:rsidRPr="009D7D98">
        <w:rPr>
          <w:sz w:val="20"/>
          <w:szCs w:val="20"/>
        </w:rPr>
        <w:t>s :</w:t>
      </w:r>
      <w:proofErr w:type="gramEnd"/>
      <w:r w:rsidRPr="009D7D98">
        <w:rPr>
          <w:sz w:val="20"/>
          <w:szCs w:val="20"/>
        </w:rPr>
        <w:t>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</w:t>
      </w:r>
      <w:proofErr w:type="gramStart"/>
      <w:r w:rsidRPr="009D7D98">
        <w:rPr>
          <w:sz w:val="20"/>
          <w:szCs w:val="20"/>
        </w:rPr>
        <w:t>j :</w:t>
      </w:r>
      <w:proofErr w:type="gramEnd"/>
      <w:r w:rsidRPr="009D7D98">
        <w:rPr>
          <w:sz w:val="20"/>
          <w:szCs w:val="20"/>
        </w:rPr>
        <w:t>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7" w:name="_Toc59305232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lastRenderedPageBreak/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r>
        <w:tab/>
      </w:r>
    </w:p>
    <w:p w:rsidR="00F57B7D" w:rsidRDefault="00825335" w:rsidP="006F446F">
      <w:pPr>
        <w:pStyle w:val="3"/>
      </w:pPr>
      <w:bookmarkStart w:id="28" w:name="_Toc59305233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fmt.Println</w:t>
      </w:r>
      <w:proofErr w:type="spellEnd"/>
      <w:proofErr w:type="gram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proofErr w:type="gram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proofErr w:type="gram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4E4337">
      <w:pPr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9" w:name="_Toc59305234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/>
    <w:p w:rsidR="00467722" w:rsidRDefault="00575B5F" w:rsidP="006A52E3"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/>
    <w:p w:rsidR="003F69F8" w:rsidRDefault="003F69F8" w:rsidP="006A52E3"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6A52E3"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30" w:name="_Toc59305235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6A52E3">
      <w:pPr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简写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赋值，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部分二元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运算符与赋值符号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可以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组成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一个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简写的形式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=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不能有空格。</w:t>
      </w:r>
    </w:p>
    <w:p w:rsidR="00E52715" w:rsidRDefault="0030466D" w:rsidP="006A52E3">
      <w:r>
        <w:lastRenderedPageBreak/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6A52E3"/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/>
    <w:p w:rsidR="00183A73" w:rsidRDefault="00CE2CEE" w:rsidP="006A52E3"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1" w:name="_Toc59305236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fy,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fy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/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6A52E3"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6A52E3"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</w:pPr>
      <w:bookmarkStart w:id="32" w:name="_Toc5930523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8E29D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3" w:name="_Toc59305238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/>
    <w:p w:rsidR="00E01062" w:rsidRDefault="000959FE" w:rsidP="000959FE">
      <w:pPr>
        <w:pStyle w:val="2"/>
      </w:pPr>
      <w:bookmarkStart w:id="34" w:name="_Toc5930523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F432A0">
      <w:pPr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F432A0"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F432A0"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F432A0"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F432A0">
      <w:pPr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1B05A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F432A0"/>
    <w:p w:rsidR="00A93966" w:rsidRPr="00A93966" w:rsidRDefault="00A93966" w:rsidP="00F432A0">
      <w:pPr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F432A0"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F432A0"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F432A0"/>
    <w:p w:rsidR="00A93966" w:rsidRDefault="003E1F60" w:rsidP="00313DDD">
      <w:pPr>
        <w:pStyle w:val="2"/>
      </w:pPr>
      <w:bookmarkStart w:id="35" w:name="_Toc59305240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F432A0"/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F432A0">
      <w:r>
        <w:tab/>
      </w:r>
      <w:r>
        <w:tab/>
      </w:r>
    </w:p>
    <w:p w:rsidR="003E1F60" w:rsidRDefault="003E1F60" w:rsidP="00F432A0"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F432A0"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F432A0"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F432A0"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F432A0">
      <w:r>
        <w:tab/>
      </w:r>
      <w:r>
        <w:rPr>
          <w:rFonts w:hint="eastAsia"/>
        </w:rPr>
        <w:t>不支持隐式转换</w:t>
      </w:r>
    </w:p>
    <w:p w:rsidR="00313DDD" w:rsidRDefault="00313DDD" w:rsidP="00F432A0">
      <w:pPr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F432A0"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13DDD" w:rsidRDefault="00313DDD" w:rsidP="00F432A0"/>
    <w:p w:rsidR="007D4AF9" w:rsidRDefault="00B5401D" w:rsidP="00B5401D">
      <w:pPr>
        <w:pStyle w:val="2"/>
      </w:pPr>
      <w:bookmarkStart w:id="36" w:name="_Toc5930524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Default="00C14631" w:rsidP="00F432A0">
      <w:pPr>
        <w:rPr>
          <w:rFonts w:hint="eastAsia"/>
        </w:rPr>
      </w:pPr>
      <w:r>
        <w:tab/>
        <w:t>Go</w:t>
      </w:r>
      <w:r>
        <w:rPr>
          <w:rFonts w:hint="eastAsia"/>
        </w:rPr>
        <w:t>的字符串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是一个不可改变的字节序列。字符串可以包含任意的数据，包括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文本字符串通常被解释为采用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UTF8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编码的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码点（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）序列</w:t>
      </w:r>
      <w:r w:rsidR="00F60372">
        <w:t>，</w:t>
      </w:r>
      <w:proofErr w:type="gramStart"/>
      <w:r w:rsidR="00F60372">
        <w:t>内部</w:t>
      </w:r>
      <w:r w:rsidR="00F60372">
        <w:rPr>
          <w:rFonts w:ascii="Meiryo" w:eastAsia="Meiryo" w:hAnsi="Meiryo" w:cs="Meiryo" w:hint="eastAsia"/>
        </w:rPr>
        <w:t>⽤</w:t>
      </w:r>
      <w:proofErr w:type="gramEnd"/>
      <w:r w:rsidR="00F60372">
        <w:rPr>
          <w:rFonts w:ascii="宋体" w:eastAsia="宋体" w:hAnsi="宋体" w:cs="宋体" w:hint="eastAsia"/>
        </w:rPr>
        <w:t>指针指向</w:t>
      </w:r>
      <w:r w:rsidR="00F60372">
        <w:t xml:space="preserve"> UTF-8 </w:t>
      </w:r>
      <w:r w:rsidR="00F60372">
        <w:t>字节数组</w:t>
      </w:r>
      <w:r w:rsidR="00BF20E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BF20E7">
        <w:rPr>
          <w:rFonts w:hint="eastAsia"/>
        </w:rPr>
        <w:t xml:space="preserve"> </w:t>
      </w:r>
      <w:r w:rsidR="009315C0">
        <w:rPr>
          <w:rFonts w:hint="eastAsia"/>
        </w:rPr>
        <w:t>数据转换请看</w:t>
      </w:r>
      <w:r w:rsidR="009315C0" w:rsidRPr="00496851">
        <w:rPr>
          <w:rFonts w:ascii="华文楷体" w:eastAsia="华文楷体" w:hAnsi="华文楷体" w:hint="eastAsia"/>
        </w:rPr>
        <w:t>本章</w:t>
      </w:r>
      <w:r w:rsidR="00496851" w:rsidRPr="00496851">
        <w:rPr>
          <w:rFonts w:ascii="华文楷体" w:eastAsia="华文楷体" w:hAnsi="华文楷体" w:hint="eastAsia"/>
        </w:rPr>
        <w:t>3</w:t>
      </w:r>
      <w:r w:rsidR="00496851" w:rsidRPr="00496851">
        <w:rPr>
          <w:rFonts w:ascii="华文楷体" w:eastAsia="华文楷体" w:hAnsi="华文楷体"/>
        </w:rPr>
        <w:t>.7</w:t>
      </w:r>
      <w:proofErr w:type="gramStart"/>
      <w:r w:rsidR="009315C0" w:rsidRPr="00496851">
        <w:rPr>
          <w:rFonts w:ascii="华文楷体" w:eastAsia="华文楷体" w:hAnsi="华文楷体" w:hint="eastAsia"/>
        </w:rPr>
        <w:t>一</w:t>
      </w:r>
      <w:proofErr w:type="gramEnd"/>
      <w:r w:rsidR="009315C0" w:rsidRPr="00496851">
        <w:rPr>
          <w:rFonts w:ascii="华文楷体" w:eastAsia="华文楷体" w:hAnsi="华文楷体" w:hint="eastAsia"/>
        </w:rPr>
        <w:t>节</w:t>
      </w:r>
      <w:r w:rsidR="00496851">
        <w:rPr>
          <w:rFonts w:hint="eastAsia"/>
        </w:rPr>
        <w:t>。</w:t>
      </w:r>
    </w:p>
    <w:p w:rsidR="00BF20E7" w:rsidRDefault="00BF20E7" w:rsidP="00F432A0">
      <w:r w:rsidRPr="00BF20E7">
        <w:rPr>
          <w:rFonts w:hint="eastAsia"/>
          <w:b/>
          <w:bCs/>
        </w:rPr>
        <w:t>类型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49632B" w:rsidRPr="0049632B" w:rsidRDefault="0049632B" w:rsidP="00F432A0">
      <w:pPr>
        <w:rPr>
          <w:b/>
          <w:bCs/>
        </w:rPr>
      </w:pPr>
      <w:r w:rsidRPr="0049632B">
        <w:rPr>
          <w:rFonts w:hint="eastAsia"/>
          <w:b/>
          <w:bCs/>
        </w:rPr>
        <w:t>声明与定义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F432A0"/>
    <w:p w:rsidR="00DE7A64" w:rsidRPr="00DE7A64" w:rsidRDefault="00C230CD" w:rsidP="00F432A0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F432A0"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46317F">
      <w:pPr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F432A0"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F432A0"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F432A0"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F432A0"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B652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F432A0"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F432A0"/>
    <w:p w:rsidR="007736F0" w:rsidRPr="007736F0" w:rsidRDefault="009C78DD" w:rsidP="009C78DD">
      <w:pPr>
        <w:pStyle w:val="3"/>
      </w:pPr>
      <w:bookmarkStart w:id="37" w:name="_Toc59305242"/>
      <w:r>
        <w:rPr>
          <w:rFonts w:hint="eastAsia"/>
        </w:rPr>
        <w:lastRenderedPageBreak/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860F78">
      <w:pPr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860F78">
      <w:pPr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AE7B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F432A0">
      <w:r>
        <w:tab/>
      </w:r>
    </w:p>
    <w:p w:rsidR="00FE2991" w:rsidRDefault="00FE2991" w:rsidP="00F432A0">
      <w:r>
        <w:tab/>
      </w:r>
      <w:r>
        <w:rPr>
          <w:rFonts w:hint="eastAsia"/>
        </w:rPr>
        <w:t>切片获取部分串</w:t>
      </w:r>
    </w:p>
    <w:p w:rsidR="00FE2991" w:rsidRDefault="00FE2991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E436AC">
      <w:pPr>
        <w:pStyle w:val="3"/>
      </w:pPr>
      <w:bookmarkStart w:id="38" w:name="_Toc59305243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120A9A" w:rsidRDefault="00E436A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120A9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第一种</w:t>
      </w:r>
      <w:r w:rsidRPr="00120A9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120A9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Default="00A06553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0A9A">
        <w:rPr>
          <w:rFonts w:hint="eastAsia"/>
        </w:rPr>
        <w:t>性能相对一般，比较常用。</w:t>
      </w:r>
    </w:p>
    <w:p w:rsidR="00DA0B2A" w:rsidRPr="00A06553" w:rsidRDefault="00DA0B2A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120A9A">
        <w:rPr>
          <w:rFonts w:hint="eastAsia"/>
        </w:rPr>
        <w:t>写业务</w:t>
      </w:r>
      <w:proofErr w:type="gramEnd"/>
      <w:r w:rsidRPr="00120A9A">
        <w:rPr>
          <w:rFonts w:hint="eastAsia"/>
        </w:rPr>
        <w:t>肯定够用的。</w:t>
      </w:r>
    </w:p>
    <w:p w:rsidR="00487414" w:rsidRPr="003E0DAA" w:rsidRDefault="001961F1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第二种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]byte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先将字符串转</w:t>
      </w:r>
      <w:r w:rsidRPr="00120A9A">
        <w:rPr>
          <w:rFonts w:hint="eastAsia"/>
        </w:rPr>
        <w:t>[</w:t>
      </w:r>
      <w:r w:rsidRPr="00120A9A">
        <w:t>]byte</w:t>
      </w:r>
      <w:r w:rsidRPr="00120A9A">
        <w:rPr>
          <w:rFonts w:hint="eastAsia"/>
        </w:rPr>
        <w:t>切片，</w:t>
      </w:r>
      <w:r w:rsidRPr="00120A9A">
        <w:rPr>
          <w:rFonts w:hint="eastAsia"/>
        </w:rPr>
        <w:t xml:space="preserve"> </w:t>
      </w:r>
      <w:r w:rsidRPr="00120A9A">
        <w:t xml:space="preserve">bs </w:t>
      </w:r>
      <w:r w:rsidRPr="00120A9A">
        <w:rPr>
          <w:rFonts w:hint="eastAsia"/>
        </w:rPr>
        <w:t>:</w:t>
      </w:r>
      <w:r w:rsidRPr="00120A9A">
        <w:t>= []byte(s)</w:t>
      </w:r>
      <w:r w:rsidRPr="00120A9A">
        <w:rPr>
          <w:rFonts w:hint="eastAsia"/>
        </w:rPr>
        <w:t>。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上面的</w:t>
      </w:r>
      <w:r w:rsidRPr="00120A9A">
        <w:rPr>
          <w:rFonts w:hint="eastAsia"/>
        </w:rPr>
        <w:t>bs</w:t>
      </w:r>
      <w:r w:rsidRPr="00120A9A">
        <w:rPr>
          <w:rFonts w:hint="eastAsia"/>
        </w:rPr>
        <w:t>是可以按字节修改的。</w:t>
      </w:r>
    </w:p>
    <w:p w:rsidR="001961F1" w:rsidRPr="00120A9A" w:rsidRDefault="001961F1" w:rsidP="003E0DAA">
      <w:pPr>
        <w:ind w:firstLine="420"/>
      </w:pPr>
      <w:r w:rsidRPr="00120A9A">
        <w:rPr>
          <w:rFonts w:hint="eastAsia"/>
        </w:rPr>
        <w:lastRenderedPageBreak/>
        <w:t>转回字符串，改后</w:t>
      </w:r>
      <w:proofErr w:type="gramStart"/>
      <w:r w:rsidRPr="00120A9A">
        <w:rPr>
          <w:rFonts w:hint="eastAsia"/>
        </w:rPr>
        <w:t>后</w:t>
      </w:r>
      <w:proofErr w:type="gramEnd"/>
      <w:r w:rsidRPr="00120A9A">
        <w:rPr>
          <w:rFonts w:hint="eastAsia"/>
        </w:rPr>
        <w:t>用</w:t>
      </w:r>
      <w:r w:rsidRPr="00120A9A">
        <w:rPr>
          <w:rFonts w:hint="eastAsia"/>
        </w:rPr>
        <w:t xml:space="preserve"> </w:t>
      </w:r>
      <w:r w:rsidRPr="00120A9A">
        <w:t>s = string(bs)</w:t>
      </w:r>
      <w:r w:rsidRPr="00120A9A">
        <w:rPr>
          <w:rFonts w:hint="eastAsia"/>
        </w:rPr>
        <w:t>。</w:t>
      </w:r>
    </w:p>
    <w:p w:rsidR="00DA0B2A" w:rsidRPr="00120A9A" w:rsidRDefault="00DA0B2A" w:rsidP="003E0DAA">
      <w:pPr>
        <w:ind w:firstLine="420"/>
      </w:pPr>
      <w:r w:rsidRPr="00120A9A">
        <w:rPr>
          <w:rFonts w:hint="eastAsia"/>
        </w:rPr>
        <w:t>通常使用在框架，公用库函数等地方。</w:t>
      </w:r>
    </w:p>
    <w:p w:rsidR="005E6A7C" w:rsidRDefault="00DA0B2A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E6A7C" w:rsidRPr="003E0DAA" w:rsidRDefault="005E6A7C" w:rsidP="00487414">
      <w:r w:rsidRPr="003E0DAA">
        <w:tab/>
        <w:t>[]byte</w:t>
      </w:r>
      <w:r w:rsidRPr="003E0DAA">
        <w:rPr>
          <w:rFonts w:hint="eastAsia"/>
        </w:rPr>
        <w:t>方式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1E6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Default="00FC3CFB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这是个简单而难看的示例程序</w:t>
      </w:r>
    </w:p>
    <w:p w:rsidR="00FC3CFB" w:rsidRPr="005E6A7C" w:rsidRDefault="00FC3CFB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A0B2A" w:rsidRDefault="00322EA8" w:rsidP="005E6A7C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0DAA">
        <w:rPr>
          <w:rFonts w:hint="eastAsia"/>
        </w:rPr>
        <w:t>标准库的</w:t>
      </w:r>
      <w:proofErr w:type="spellStart"/>
      <w:r w:rsidR="00DA0B2A" w:rsidRPr="003E0DAA">
        <w:t>bytes.Buffer</w:t>
      </w:r>
      <w:proofErr w:type="spellEnd"/>
      <w:r w:rsidR="00DA0B2A" w:rsidRPr="003E0DAA">
        <w:rPr>
          <w:rFonts w:hint="eastAsia"/>
        </w:rPr>
        <w:t>它的变种</w:t>
      </w:r>
      <w:r w:rsidRPr="003E0DAA">
        <w:rPr>
          <w:rFonts w:hint="eastAsia"/>
        </w:rPr>
        <w:t>，</w:t>
      </w:r>
      <w:r w:rsidR="00DA0B2A" w:rsidRPr="003E0DAA">
        <w:rPr>
          <w:rFonts w:hint="eastAsia"/>
        </w:rPr>
        <w:t>与</w:t>
      </w:r>
      <w:r w:rsidR="00DA0B2A" w:rsidRPr="003E0DAA">
        <w:rPr>
          <w:rFonts w:hint="eastAsia"/>
        </w:rPr>
        <w:t>[</w:t>
      </w:r>
      <w:r w:rsidR="00DA0B2A" w:rsidRPr="003E0DAA">
        <w:t>]bytes</w:t>
      </w:r>
      <w:r w:rsidR="00DA0B2A" w:rsidRPr="003E0DAA">
        <w:rPr>
          <w:rFonts w:hint="eastAsia"/>
        </w:rPr>
        <w:t>同一个原理</w:t>
      </w:r>
      <w:r w:rsidR="00DA0B2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9C09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以上是理论程序，直接用是加快不了多少。性能提升主要是看内存申请与维护情况。</w:t>
      </w:r>
    </w:p>
    <w:p w:rsidR="009C09E2" w:rsidRDefault="009C09E2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3E0DAA" w:rsidRDefault="00E303BD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 xml:space="preserve"> </w:t>
      </w:r>
      <w:proofErr w:type="spellStart"/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9A110A">
      <w:pPr>
        <w:pStyle w:val="2"/>
      </w:pPr>
      <w:bookmarkStart w:id="39" w:name="_Toc5930524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111B72" w:rsidRDefault="00111B7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111B72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声明与定义</w:t>
      </w:r>
    </w:p>
    <w:p w:rsidR="009A110A" w:rsidRPr="00111B72" w:rsidRDefault="00111B72" w:rsidP="00111B72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语法：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const 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类型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= </w:t>
      </w:r>
      <w:r w:rsidR="009D79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111B72" w:rsidRDefault="00111B72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111B72" w:rsidRDefault="00111B72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编译期计算，而不是在运行期。</w:t>
      </w:r>
    </w:p>
    <w:p w:rsidR="008B7F05" w:rsidRDefault="002179E4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或数字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常量的类型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2179E4" w:rsidRDefault="004D7EF5" w:rsidP="002179E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2179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48434C" w:rsidRDefault="004150BD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48434C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iota</w:t>
      </w:r>
    </w:p>
    <w:p w:rsidR="006B3537" w:rsidRPr="00294814" w:rsidRDefault="0048434C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定义的常量，使用前最好先行确认，避免产生不是预期的结果。</w:t>
      </w:r>
    </w:p>
    <w:p w:rsidR="002179E4" w:rsidRPr="00294814" w:rsidRDefault="00B7780C" w:rsidP="006B3537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开始按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计数的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增枚举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20317F" w:rsidRDefault="0020317F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294814" w:rsidRDefault="0020317F" w:rsidP="0020317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294814" w:rsidRDefault="001F0F7C" w:rsidP="001F0F7C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proofErr w:type="gramStart"/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，各自增长，一个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cost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可以对应多个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3370ED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294814" w:rsidRDefault="0097092E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r w:rsidR="006B60B7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ota</w:t>
      </w:r>
      <w:r w:rsidR="006B60B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Pr="006B60B7" w:rsidRDefault="006B60B7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03300E">
      <w:pPr>
        <w:pStyle w:val="2"/>
      </w:pPr>
      <w:bookmarkStart w:id="40" w:name="_Toc59305245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294814" w:rsidRDefault="0003300E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294814" w:rsidRDefault="0003300E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complex64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294814" w:rsidRDefault="0003300E" w:rsidP="0003300E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精度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float32(6)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15)</w:t>
      </w:r>
    </w:p>
    <w:p w:rsidR="00803CD2" w:rsidRDefault="00803CD2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4814" w:rsidRPr="00294814" w:rsidRDefault="00294814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定义</w:t>
      </w:r>
    </w:p>
    <w:p w:rsidR="00294814" w:rsidRDefault="00294814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定义函数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complex</w:t>
      </w:r>
      <w:r w:rsidR="007F0B4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294814" w:rsidRDefault="00876D61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real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imag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294814" w:rsidRDefault="00876D61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例：</w:t>
      </w:r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3E0DAA" w:rsidRDefault="003E0DAA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Default="003E0DAA" w:rsidP="003E0DAA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math/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cmplx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925B2F">
      <w:pPr>
        <w:pStyle w:val="2"/>
      </w:pPr>
      <w:bookmarkStart w:id="41" w:name="_Toc59305246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>
        <w:rPr>
          <w:rFonts w:ascii="Consolas" w:eastAsia="宋体" w:hAnsi="Consolas" w:cs="Consolas"/>
          <w:color w:val="000000"/>
          <w:spacing w:val="4"/>
          <w:kern w:val="0"/>
        </w:rPr>
        <w:t>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中只要类型名字不同，哪怕是同一类的都是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7F1AC6">
      <w:pPr>
        <w:pStyle w:val="3"/>
      </w:pPr>
      <w:bookmarkStart w:id="42" w:name="_Toc59305247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7F1AC6" w:rsidRDefault="007F1AC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7F1AC6" w:rsidRDefault="007F1AC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类型长度大的转小。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浮点型转整形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小数部分直接砍掉。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浮点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型转</w:t>
      </w:r>
      <w:r w:rsidR="003D1858">
        <w:rPr>
          <w:rFonts w:ascii="Consolas" w:eastAsia="宋体" w:hAnsi="Consolas" w:cs="Consolas" w:hint="eastAsia"/>
          <w:color w:val="000000"/>
          <w:spacing w:val="4"/>
          <w:kern w:val="0"/>
        </w:rPr>
        <w:t>浮点</w:t>
      </w:r>
      <w:proofErr w:type="gramEnd"/>
      <w:r w:rsidR="003D1858">
        <w:rPr>
          <w:rFonts w:ascii="Consolas" w:eastAsia="宋体" w:hAnsi="Consolas" w:cs="Consolas" w:hint="eastAsia"/>
          <w:color w:val="000000"/>
          <w:spacing w:val="4"/>
          <w:kern w:val="0"/>
        </w:rPr>
        <w:t>型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精度损失。</w:t>
      </w:r>
    </w:p>
    <w:p w:rsidR="007F1AC6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类型转换是会损失性能的。高频表达式需注意。</w:t>
      </w:r>
    </w:p>
    <w:p w:rsidR="007216B0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487414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Default="00503677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Num64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的值超过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次方时，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</w:t>
      </w:r>
      <w:r>
        <w:rPr>
          <w:rFonts w:ascii="Consolas" w:eastAsia="宋体" w:hAnsi="Consolas" w:cs="Consolas"/>
          <w:color w:val="000000"/>
          <w:spacing w:val="4"/>
          <w:kern w:val="0"/>
        </w:rPr>
        <w:t>nt32(num64)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为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0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F70AD5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Num64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小于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次方，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</w:rPr>
        <w:t>num64)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E8591A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Default="004043C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数值类型不同不能参与计算。</w:t>
      </w:r>
    </w:p>
    <w:p w:rsidR="004043C0" w:rsidRDefault="004043C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相同位数不同类型也不能计算。</w:t>
      </w:r>
    </w:p>
    <w:p w:rsidR="004043C0" w:rsidRDefault="004043C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浮点转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Default="00E17EE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2317F2">
      <w:pPr>
        <w:pStyle w:val="3"/>
      </w:pPr>
      <w:bookmarkStart w:id="43" w:name="_Toc59305248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Default="00D14FE7" w:rsidP="00D14FE7">
      <w:r>
        <w:tab/>
      </w:r>
      <w:r>
        <w:rPr>
          <w:rFonts w:hint="eastAsia"/>
        </w:rPr>
        <w:t>数字与字符串之间的转换，主要使用标准库的</w:t>
      </w: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库。使用前先</w:t>
      </w:r>
      <w:r>
        <w:rPr>
          <w:rFonts w:hint="eastAsia"/>
        </w:rPr>
        <w:t>import</w:t>
      </w:r>
      <w:r>
        <w:rPr>
          <w:rFonts w:hint="eastAsia"/>
        </w:rPr>
        <w:t>引入库。</w:t>
      </w:r>
      <w:r w:rsidR="00BC48E3">
        <w:rPr>
          <w:rFonts w:hint="eastAsia"/>
        </w:rPr>
        <w:t>此小结内容我们称（数字</w:t>
      </w:r>
      <w:r w:rsidR="00BC48E3">
        <w:t>+</w:t>
      </w:r>
      <w:r w:rsidR="00BC48E3">
        <w:rPr>
          <w:rFonts w:hint="eastAsia"/>
        </w:rPr>
        <w:t>布尔）</w:t>
      </w:r>
      <w:r w:rsidR="00BC48E3">
        <w:rPr>
          <w:rFonts w:hint="eastAsia"/>
        </w:rPr>
        <w:t>=</w:t>
      </w:r>
      <w:r w:rsidR="00BC48E3">
        <w:t xml:space="preserve"> T</w:t>
      </w:r>
      <w:r w:rsidR="00BC48E3">
        <w:rPr>
          <w:rFonts w:hint="eastAsia"/>
        </w:rPr>
        <w:t>。</w:t>
      </w:r>
    </w:p>
    <w:p w:rsidR="00D14FE7" w:rsidRDefault="00D14FE7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00421B" w:rsidRDefault="0000421B" w:rsidP="00D14FE7"/>
    <w:p w:rsidR="00D14FE7" w:rsidRPr="0081661E" w:rsidRDefault="0081661E" w:rsidP="00D14FE7">
      <w:pPr>
        <w:rPr>
          <w:b/>
          <w:bCs/>
        </w:rPr>
      </w:pPr>
      <w:proofErr w:type="spellStart"/>
      <w:r w:rsidRPr="0081661E">
        <w:rPr>
          <w:b/>
          <w:bCs/>
        </w:rPr>
        <w:t>strconv</w:t>
      </w:r>
      <w:proofErr w:type="spellEnd"/>
    </w:p>
    <w:p w:rsidR="0081661E" w:rsidRDefault="0081661E" w:rsidP="00D14FE7">
      <w:r>
        <w:tab/>
      </w:r>
      <w:r w:rsidRPr="0081661E">
        <w:rPr>
          <w:rFonts w:hint="eastAsia"/>
        </w:rPr>
        <w:t>字符串转</w:t>
      </w:r>
      <w:r w:rsidRPr="0081661E">
        <w:rPr>
          <w:rFonts w:hint="eastAsia"/>
        </w:rPr>
        <w:t>int</w:t>
      </w:r>
      <w:r w:rsidRPr="0081661E">
        <w:rPr>
          <w:rFonts w:hint="eastAsia"/>
        </w:rPr>
        <w:t>：</w:t>
      </w:r>
      <w:proofErr w:type="spellStart"/>
      <w:proofErr w:type="gramStart"/>
      <w:r w:rsidRPr="0081661E">
        <w:rPr>
          <w:rFonts w:hint="eastAsia"/>
        </w:rPr>
        <w:t>Atoi</w:t>
      </w:r>
      <w:proofErr w:type="spellEnd"/>
      <w:r w:rsidRPr="0081661E">
        <w:rPr>
          <w:rFonts w:hint="eastAsia"/>
        </w:rPr>
        <w:t>(</w:t>
      </w:r>
      <w:proofErr w:type="gramEnd"/>
      <w:r w:rsidRPr="0081661E">
        <w:rPr>
          <w:rFonts w:hint="eastAsia"/>
        </w:rPr>
        <w:t>)</w:t>
      </w:r>
    </w:p>
    <w:p w:rsidR="0081661E" w:rsidRDefault="0081661E" w:rsidP="0081661E">
      <w:r>
        <w:tab/>
      </w:r>
      <w:r w:rsidR="009E19EA" w:rsidRPr="009E19EA">
        <w:rPr>
          <w:rFonts w:hint="eastAsia"/>
        </w:rPr>
        <w:t>int</w:t>
      </w:r>
      <w:r w:rsidR="009E19EA" w:rsidRPr="009E19EA">
        <w:rPr>
          <w:rFonts w:hint="eastAsia"/>
        </w:rPr>
        <w:t>转字符串</w:t>
      </w:r>
      <w:r w:rsidR="009E19EA" w:rsidRPr="009E19EA">
        <w:rPr>
          <w:rFonts w:hint="eastAsia"/>
        </w:rPr>
        <w:t xml:space="preserve">: </w:t>
      </w:r>
      <w:proofErr w:type="spellStart"/>
      <w:proofErr w:type="gramStart"/>
      <w:r w:rsidR="009E19EA" w:rsidRPr="009E19EA">
        <w:rPr>
          <w:rFonts w:hint="eastAsia"/>
        </w:rPr>
        <w:t>Itoa</w:t>
      </w:r>
      <w:proofErr w:type="spellEnd"/>
      <w:r w:rsidR="009E19EA" w:rsidRPr="009E19EA">
        <w:rPr>
          <w:rFonts w:hint="eastAsia"/>
        </w:rPr>
        <w:t>(</w:t>
      </w:r>
      <w:proofErr w:type="gramEnd"/>
      <w:r w:rsidR="009E19EA" w:rsidRPr="009E19EA">
        <w:rPr>
          <w:rFonts w:hint="eastAsia"/>
        </w:rPr>
        <w:t>)</w:t>
      </w:r>
    </w:p>
    <w:p w:rsidR="00B656C2" w:rsidRDefault="0081661E" w:rsidP="0081661E">
      <w:pPr>
        <w:ind w:firstLine="420"/>
      </w:pPr>
      <w:proofErr w:type="spellStart"/>
      <w:r>
        <w:rPr>
          <w:rFonts w:hint="eastAsia"/>
        </w:rPr>
        <w:t>Parse</w:t>
      </w:r>
      <w:r w:rsidR="007D058C">
        <w:t>T</w:t>
      </w:r>
      <w:proofErr w:type="spellEnd"/>
      <w:r>
        <w:rPr>
          <w:rFonts w:hint="eastAsia"/>
        </w:rPr>
        <w:t>类函数将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rPr>
          <w:rFonts w:hint="eastAsia"/>
        </w:rPr>
        <w:t>T</w:t>
      </w:r>
      <w:r>
        <w:rPr>
          <w:rFonts w:hint="eastAsia"/>
        </w:rPr>
        <w:t>类型：</w:t>
      </w:r>
    </w:p>
    <w:p w:rsidR="00B656C2" w:rsidRPr="00B656C2" w:rsidRDefault="0081661E" w:rsidP="00B656C2">
      <w:pPr>
        <w:ind w:left="420" w:firstLine="420"/>
      </w:pPr>
      <w:proofErr w:type="spellStart"/>
      <w:proofErr w:type="gramStart"/>
      <w:r>
        <w:rPr>
          <w:rFonts w:hint="eastAsia"/>
        </w:rPr>
        <w:t>ParseBool</w:t>
      </w:r>
      <w:proofErr w:type="spellEnd"/>
      <w:r>
        <w:rPr>
          <w:rFonts w:hint="eastAsia"/>
        </w:rPr>
        <w:t>(</w:t>
      </w:r>
      <w:proofErr w:type="gramEnd"/>
      <w:r w:rsidR="002D0B2B">
        <w:t>str</w:t>
      </w:r>
      <w:r w:rsidR="00B656C2">
        <w:t xml:space="preserve"> string</w:t>
      </w:r>
      <w:r>
        <w:rPr>
          <w:rFonts w:hint="eastAsia"/>
        </w:rPr>
        <w:t>)</w:t>
      </w:r>
      <w:r w:rsidR="00B656C2">
        <w:rPr>
          <w:rFonts w:hint="eastAsia"/>
        </w:rPr>
        <w:t>(</w:t>
      </w:r>
      <w:r w:rsidR="00B656C2">
        <w:t>bool, error)</w:t>
      </w:r>
    </w:p>
    <w:p w:rsidR="00B656C2" w:rsidRDefault="0081661E" w:rsidP="00B656C2">
      <w:pPr>
        <w:ind w:left="420" w:firstLine="420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D60C5E">
        <w:t>str</w:t>
      </w:r>
      <w:r w:rsidR="00D60C5E">
        <w:rPr>
          <w:rFonts w:hint="eastAsia"/>
        </w:rPr>
        <w:t>，</w:t>
      </w:r>
      <w:r w:rsidR="00733766">
        <w:rPr>
          <w:rFonts w:hint="eastAsia"/>
        </w:rPr>
        <w:t>i</w:t>
      </w:r>
      <w:r w:rsidR="00733766">
        <w:t>nt</w:t>
      </w:r>
      <w:r>
        <w:rPr>
          <w:rFonts w:hint="eastAsia"/>
        </w:rPr>
        <w:t>)</w:t>
      </w:r>
      <w:r w:rsidR="00AC4913">
        <w:rPr>
          <w:rFonts w:hint="eastAsia"/>
        </w:rPr>
        <w:t>(</w:t>
      </w:r>
      <w:r w:rsidR="00AC4913">
        <w:t>float</w:t>
      </w:r>
      <w:r w:rsidR="00733766">
        <w:t>64</w:t>
      </w:r>
      <w:r w:rsidR="00AC4913">
        <w:t>, error)</w:t>
      </w:r>
    </w:p>
    <w:p w:rsidR="00B656C2" w:rsidRDefault="0081661E" w:rsidP="00B656C2">
      <w:pPr>
        <w:ind w:left="420" w:firstLine="42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D60C5E">
        <w:t>str</w:t>
      </w:r>
      <w:r w:rsidR="009C1B24">
        <w:t xml:space="preserve"> string</w:t>
      </w:r>
      <w:r w:rsidR="00D60C5E">
        <w:rPr>
          <w:rFonts w:hint="eastAsia"/>
        </w:rPr>
        <w:t>，</w:t>
      </w:r>
      <w:r w:rsidR="009C1B24">
        <w:rPr>
          <w:rFonts w:hint="eastAsia"/>
        </w:rPr>
        <w:t>进制</w:t>
      </w:r>
      <w:r w:rsidR="009C1B24">
        <w:rPr>
          <w:rFonts w:hint="eastAsia"/>
        </w:rPr>
        <w:t xml:space="preserve"> int</w:t>
      </w:r>
      <w:r w:rsidR="00D60C5E">
        <w:rPr>
          <w:rFonts w:hint="eastAsia"/>
        </w:rPr>
        <w:t>，</w:t>
      </w:r>
      <w:r w:rsidR="002B1D16">
        <w:rPr>
          <w:rFonts w:hint="eastAsia"/>
        </w:rPr>
        <w:t>转换</w:t>
      </w:r>
      <w:r w:rsidR="009C1B24">
        <w:rPr>
          <w:rFonts w:hint="eastAsia"/>
        </w:rPr>
        <w:t>位</w:t>
      </w:r>
      <w:r w:rsidR="002B1D16">
        <w:rPr>
          <w:rFonts w:hint="eastAsia"/>
        </w:rPr>
        <w:t>数</w:t>
      </w:r>
      <w:r w:rsidR="00F50CB7">
        <w:rPr>
          <w:rFonts w:hint="eastAsia"/>
        </w:rPr>
        <w:t xml:space="preserve"> i</w:t>
      </w:r>
      <w:r w:rsidR="00F50CB7">
        <w:t xml:space="preserve">nt </w:t>
      </w:r>
      <w:r>
        <w:rPr>
          <w:rFonts w:hint="eastAsia"/>
        </w:rPr>
        <w:t>)</w:t>
      </w:r>
      <w:r w:rsidR="00AC4913">
        <w:rPr>
          <w:rFonts w:hint="eastAsia"/>
        </w:rPr>
        <w:t>(</w:t>
      </w:r>
      <w:r w:rsidR="000F2824">
        <w:rPr>
          <w:rFonts w:hint="eastAsia"/>
        </w:rPr>
        <w:t>i</w:t>
      </w:r>
      <w:r w:rsidR="000F2824">
        <w:t>nt64</w:t>
      </w:r>
      <w:r w:rsidR="00AC4913">
        <w:t>, error)</w:t>
      </w:r>
    </w:p>
    <w:p w:rsidR="00AC4913" w:rsidRDefault="0081661E" w:rsidP="00B656C2">
      <w:pPr>
        <w:ind w:left="420" w:firstLine="420"/>
      </w:pPr>
      <w:proofErr w:type="spellStart"/>
      <w:r>
        <w:rPr>
          <w:rFonts w:hint="eastAsia"/>
        </w:rPr>
        <w:t>ParseUint</w:t>
      </w:r>
      <w:proofErr w:type="spellEnd"/>
      <w:r>
        <w:rPr>
          <w:rFonts w:hint="eastAsia"/>
        </w:rPr>
        <w:t>(</w:t>
      </w:r>
      <w:r w:rsidR="00D60C5E">
        <w:t>str</w:t>
      </w:r>
      <w:r w:rsidR="009A63E9">
        <w:t xml:space="preserve"> string</w:t>
      </w:r>
      <w:r w:rsidR="00D60C5E">
        <w:rPr>
          <w:rFonts w:hint="eastAsia"/>
        </w:rPr>
        <w:t>，进制</w:t>
      </w:r>
      <w:r w:rsidR="009A63E9">
        <w:rPr>
          <w:rFonts w:hint="eastAsia"/>
        </w:rPr>
        <w:t xml:space="preserve"> </w:t>
      </w:r>
      <w:r w:rsidR="009A63E9">
        <w:t>int</w:t>
      </w:r>
      <w:r w:rsidR="00D60C5E">
        <w:rPr>
          <w:rFonts w:hint="eastAsia"/>
        </w:rPr>
        <w:t>，</w:t>
      </w:r>
      <w:r w:rsidR="002B1D16">
        <w:rPr>
          <w:rFonts w:hint="eastAsia"/>
        </w:rPr>
        <w:t>转换位数</w:t>
      </w:r>
      <w:r w:rsidR="00F50CB7">
        <w:rPr>
          <w:rFonts w:hint="eastAsia"/>
        </w:rPr>
        <w:t xml:space="preserve"> i</w:t>
      </w:r>
      <w:r w:rsidR="00F50CB7">
        <w:t>nt</w:t>
      </w:r>
      <w:r>
        <w:rPr>
          <w:rFonts w:hint="eastAsia"/>
        </w:rPr>
        <w:t>)</w:t>
      </w:r>
      <w:r w:rsidR="009A63E9">
        <w:t>(</w:t>
      </w:r>
      <w:r w:rsidR="000F2824">
        <w:rPr>
          <w:rFonts w:hint="eastAsia"/>
        </w:rPr>
        <w:t>i</w:t>
      </w:r>
      <w:r w:rsidR="000F2824">
        <w:t>nt64</w:t>
      </w:r>
      <w:r w:rsidR="009A63E9">
        <w:rPr>
          <w:rFonts w:hint="eastAsia"/>
        </w:rPr>
        <w:t>,</w:t>
      </w:r>
      <w:r w:rsidR="009A63E9">
        <w:t xml:space="preserve"> error)</w:t>
      </w:r>
      <w:r>
        <w:rPr>
          <w:rFonts w:hint="eastAsia"/>
        </w:rPr>
        <w:t>。</w:t>
      </w:r>
    </w:p>
    <w:p w:rsidR="0081661E" w:rsidRDefault="0081661E" w:rsidP="00B656C2">
      <w:pPr>
        <w:ind w:left="420" w:firstLine="420"/>
      </w:pPr>
      <w:r>
        <w:rPr>
          <w:rFonts w:hint="eastAsia"/>
        </w:rPr>
        <w:t>可能会失败，</w:t>
      </w:r>
      <w:r w:rsidR="00AC4913">
        <w:rPr>
          <w:rFonts w:hint="eastAsia"/>
        </w:rPr>
        <w:t>用</w:t>
      </w:r>
      <w:r>
        <w:rPr>
          <w:rFonts w:hint="eastAsia"/>
        </w:rPr>
        <w:t>第二个返回值</w:t>
      </w:r>
      <w:r w:rsidR="00445B34">
        <w:rPr>
          <w:rFonts w:hint="eastAsia"/>
        </w:rPr>
        <w:t>error</w:t>
      </w:r>
      <w:r w:rsidR="00445B34">
        <w:t xml:space="preserve"> </w:t>
      </w:r>
      <w:r w:rsidR="00AC4913">
        <w:rPr>
          <w:rFonts w:hint="eastAsia"/>
        </w:rPr>
        <w:t>成功</w:t>
      </w:r>
      <w:r w:rsidR="00445B34">
        <w:rPr>
          <w:rFonts w:hint="eastAsia"/>
        </w:rPr>
        <w:t>(</w:t>
      </w:r>
      <w:r w:rsidR="00445B34">
        <w:t>nil)</w:t>
      </w:r>
      <w:r w:rsidR="00AC4913">
        <w:rPr>
          <w:rFonts w:hint="eastAsia"/>
        </w:rPr>
        <w:t>，失败</w:t>
      </w:r>
      <w:r w:rsidR="00445B34">
        <w:rPr>
          <w:rFonts w:hint="eastAsia"/>
        </w:rPr>
        <w:t>(</w:t>
      </w:r>
      <w:r w:rsidR="00445B34">
        <w:t>error!=nil)</w:t>
      </w:r>
      <w:r w:rsidR="000F2CD1">
        <w:rPr>
          <w:rFonts w:hint="eastAsia"/>
        </w:rPr>
        <w:t>。</w:t>
      </w:r>
    </w:p>
    <w:p w:rsidR="00785FC3" w:rsidRDefault="0081661E" w:rsidP="0081661E">
      <w:pPr>
        <w:ind w:firstLine="420"/>
      </w:pPr>
      <w:proofErr w:type="spellStart"/>
      <w:r>
        <w:rPr>
          <w:rFonts w:hint="eastAsia"/>
        </w:rPr>
        <w:t>FormatT</w:t>
      </w:r>
      <w:proofErr w:type="spellEnd"/>
      <w:r>
        <w:rPr>
          <w:rFonts w:hint="eastAsia"/>
        </w:rPr>
        <w:t>类函数将其它类型转</w:t>
      </w:r>
      <w:r>
        <w:rPr>
          <w:rFonts w:hint="eastAsia"/>
        </w:rPr>
        <w:t>string</w:t>
      </w:r>
      <w:r>
        <w:rPr>
          <w:rFonts w:hint="eastAsia"/>
        </w:rPr>
        <w:t>：</w:t>
      </w:r>
    </w:p>
    <w:p w:rsidR="00785FC3" w:rsidRDefault="0081661E" w:rsidP="00785FC3">
      <w:pPr>
        <w:ind w:left="420" w:firstLine="420"/>
      </w:pPr>
      <w:proofErr w:type="spellStart"/>
      <w:r>
        <w:rPr>
          <w:rFonts w:hint="eastAsia"/>
        </w:rPr>
        <w:t>FormatBool</w:t>
      </w:r>
      <w:proofErr w:type="spellEnd"/>
      <w:r>
        <w:rPr>
          <w:rFonts w:hint="eastAsia"/>
        </w:rPr>
        <w:t>(</w:t>
      </w:r>
      <w:r w:rsidR="00D50F00">
        <w:t>bool</w:t>
      </w:r>
      <w:r>
        <w:rPr>
          <w:rFonts w:hint="eastAsia"/>
        </w:rPr>
        <w:t>)</w:t>
      </w:r>
    </w:p>
    <w:p w:rsidR="00785FC3" w:rsidRDefault="0081661E" w:rsidP="00785FC3">
      <w:pPr>
        <w:ind w:left="420" w:firstLine="420"/>
      </w:pPr>
      <w:proofErr w:type="spellStart"/>
      <w:proofErr w:type="gramStart"/>
      <w:r>
        <w:rPr>
          <w:rFonts w:hint="eastAsia"/>
        </w:rPr>
        <w:t>FormatFloat</w:t>
      </w:r>
      <w:proofErr w:type="spellEnd"/>
      <w:r>
        <w:rPr>
          <w:rFonts w:hint="eastAsia"/>
        </w:rPr>
        <w:t>(</w:t>
      </w:r>
      <w:proofErr w:type="gramEnd"/>
      <w:r w:rsidR="00D80928" w:rsidRPr="00D80928">
        <w:t xml:space="preserve">f float64, </w:t>
      </w:r>
      <w:proofErr w:type="spellStart"/>
      <w:r w:rsidR="00D80928" w:rsidRPr="00D80928">
        <w:t>fmt</w:t>
      </w:r>
      <w:proofErr w:type="spellEnd"/>
      <w:r w:rsidR="00D80928" w:rsidRPr="00D80928">
        <w:t xml:space="preserve"> byte, </w:t>
      </w:r>
      <w:proofErr w:type="spellStart"/>
      <w:r w:rsidR="00D80928" w:rsidRPr="00D80928">
        <w:t>prec</w:t>
      </w:r>
      <w:proofErr w:type="spellEnd"/>
      <w:r w:rsidR="00D80928" w:rsidRPr="00D80928">
        <w:t xml:space="preserve">, </w:t>
      </w:r>
      <w:proofErr w:type="spellStart"/>
      <w:r w:rsidR="00D80928" w:rsidRPr="00D80928">
        <w:t>bitSize</w:t>
      </w:r>
      <w:proofErr w:type="spellEnd"/>
      <w:r w:rsidR="00D80928" w:rsidRPr="00D80928">
        <w:t xml:space="preserve"> int</w:t>
      </w:r>
      <w:r>
        <w:rPr>
          <w:rFonts w:hint="eastAsia"/>
        </w:rPr>
        <w:t>)</w:t>
      </w:r>
    </w:p>
    <w:p w:rsidR="00785FC3" w:rsidRDefault="0081661E" w:rsidP="00785FC3">
      <w:pPr>
        <w:ind w:left="420" w:firstLine="420"/>
      </w:pPr>
      <w:proofErr w:type="spellStart"/>
      <w:r>
        <w:rPr>
          <w:rFonts w:hint="eastAsia"/>
        </w:rPr>
        <w:t>FormatInt</w:t>
      </w:r>
      <w:proofErr w:type="spellEnd"/>
      <w:r>
        <w:rPr>
          <w:rFonts w:hint="eastAsia"/>
        </w:rPr>
        <w:t>(</w:t>
      </w:r>
      <w:r w:rsidR="00D50F00" w:rsidRPr="00D50F00">
        <w:t xml:space="preserve">int64, </w:t>
      </w:r>
      <w:r w:rsidR="00D50F00">
        <w:rPr>
          <w:rFonts w:hint="eastAsia"/>
        </w:rPr>
        <w:t>进制</w:t>
      </w:r>
      <w:r>
        <w:rPr>
          <w:rFonts w:hint="eastAsia"/>
        </w:rPr>
        <w:t>)</w:t>
      </w:r>
    </w:p>
    <w:p w:rsidR="0081661E" w:rsidRDefault="0081661E" w:rsidP="00785FC3">
      <w:pPr>
        <w:ind w:left="420" w:firstLine="420"/>
      </w:pPr>
      <w:proofErr w:type="spellStart"/>
      <w:r>
        <w:rPr>
          <w:rFonts w:hint="eastAsia"/>
        </w:rPr>
        <w:t>FormatUint</w:t>
      </w:r>
      <w:proofErr w:type="spellEnd"/>
      <w:r>
        <w:rPr>
          <w:rFonts w:hint="eastAsia"/>
        </w:rPr>
        <w:t>(</w:t>
      </w:r>
      <w:r w:rsidR="00D50F00" w:rsidRPr="00D50F00">
        <w:t xml:space="preserve">int64, </w:t>
      </w:r>
      <w:r w:rsidR="00D50F00">
        <w:rPr>
          <w:rFonts w:hint="eastAsia"/>
        </w:rPr>
        <w:t>进制</w:t>
      </w:r>
      <w:r>
        <w:rPr>
          <w:rFonts w:hint="eastAsia"/>
        </w:rPr>
        <w:t>)</w:t>
      </w:r>
    </w:p>
    <w:p w:rsidR="0081661E" w:rsidRDefault="0081661E" w:rsidP="0081661E">
      <w:pPr>
        <w:ind w:firstLine="420"/>
      </w:pPr>
      <w:proofErr w:type="spellStart"/>
      <w:r>
        <w:rPr>
          <w:rFonts w:hint="eastAsia"/>
        </w:rPr>
        <w:t>AppendT</w:t>
      </w:r>
      <w:proofErr w:type="spellEnd"/>
      <w:r>
        <w:rPr>
          <w:rFonts w:hint="eastAsia"/>
        </w:rPr>
        <w:t>类函数用于将</w:t>
      </w:r>
      <w:r>
        <w:rPr>
          <w:rFonts w:hint="eastAsia"/>
        </w:rPr>
        <w:t>T</w:t>
      </w:r>
      <w:r>
        <w:rPr>
          <w:rFonts w:hint="eastAsia"/>
        </w:rPr>
        <w:t>转换成字符串后</w:t>
      </w:r>
      <w:r>
        <w:rPr>
          <w:rFonts w:hint="eastAsia"/>
        </w:rPr>
        <w:t>append</w:t>
      </w:r>
      <w:r>
        <w:rPr>
          <w:rFonts w:hint="eastAsia"/>
        </w:rPr>
        <w:t>到一个</w:t>
      </w:r>
      <w:r>
        <w:rPr>
          <w:rFonts w:hint="eastAsia"/>
        </w:rPr>
        <w:t>slice</w:t>
      </w:r>
      <w:r>
        <w:rPr>
          <w:rFonts w:hint="eastAsia"/>
        </w:rPr>
        <w:t>中：</w:t>
      </w:r>
      <w:proofErr w:type="spellStart"/>
      <w:r>
        <w:rPr>
          <w:rFonts w:hint="eastAsia"/>
        </w:rPr>
        <w:t>AppendBool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AppendInt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AppendUint</w:t>
      </w:r>
      <w:proofErr w:type="spellEnd"/>
      <w:r>
        <w:rPr>
          <w:rFonts w:hint="eastAsia"/>
        </w:rPr>
        <w:t>()</w:t>
      </w:r>
      <w:r w:rsidR="00D728AD">
        <w:rPr>
          <w:rFonts w:hint="eastAsia"/>
        </w:rPr>
        <w:t>。</w:t>
      </w:r>
    </w:p>
    <w:p w:rsidR="0081661E" w:rsidRDefault="0081661E" w:rsidP="0081661E">
      <w:pPr>
        <w:ind w:firstLine="420"/>
      </w:pPr>
      <w:r>
        <w:rPr>
          <w:rFonts w:hint="eastAsia"/>
        </w:rPr>
        <w:t>还有其他一些基本用不上的函数，见官方手册：</w:t>
      </w:r>
      <w:r>
        <w:rPr>
          <w:rFonts w:hint="eastAsia"/>
        </w:rPr>
        <w:t xml:space="preserve">go doc </w:t>
      </w: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https://golang.org/pkg/strconv/</w:t>
      </w:r>
      <w:r>
        <w:rPr>
          <w:rFonts w:hint="eastAsia"/>
        </w:rPr>
        <w:t>。或者可以查看源码。</w:t>
      </w:r>
    </w:p>
    <w:p w:rsidR="0081661E" w:rsidRPr="00D14FE7" w:rsidRDefault="0081661E" w:rsidP="00D14FE7"/>
    <w:p w:rsidR="00C36EBD" w:rsidRPr="00D14FE7" w:rsidRDefault="00D14FE7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字符串转</w:t>
      </w:r>
      <w:r w:rsidR="0094320B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 w:rsid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="00763B47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Parse</w:t>
      </w:r>
      <w:r w:rsidR="00763B4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D14FE7" w:rsidRDefault="00BE1A0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D14FE7" w:rsidRDefault="00B42E7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 w:rsidRPr="00B42E7A">
        <w:rPr>
          <w:b/>
          <w:bCs/>
        </w:rPr>
        <w:t>stringtoT</w:t>
      </w:r>
      <w:proofErr w:type="spellEnd"/>
    </w:p>
    <w:p w:rsidR="00B42E7A" w:rsidRDefault="00B42E7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4F234C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9A4F0E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4F234C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4F234C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94320B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CA604A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94320B" w:rsidRDefault="0094320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6A59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6A597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054C02">
      <w:pPr>
        <w:pStyle w:val="3"/>
      </w:pPr>
      <w:bookmarkStart w:id="44" w:name="_Toc59305249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我们先简单说下字节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。它与其它语言的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是一样的。也可以进行计算。本文说的字节主要是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>]byte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切片与字符串的关系。</w:t>
      </w:r>
    </w:p>
    <w:p w:rsidR="00E430C5" w:rsidRPr="00E430C5" w:rsidRDefault="000D7980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string(byte)</w:t>
      </w:r>
    </w:p>
    <w:p w:rsidR="00E430C5" w:rsidRPr="00E430C5" w:rsidRDefault="00E430C5" w:rsidP="00E430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Default="0034067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单向的，反过来用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byte(</w:t>
      </w:r>
      <w:r>
        <w:rPr>
          <w:rFonts w:ascii="Consolas" w:eastAsia="宋体" w:hAnsi="Consolas" w:cs="Consolas"/>
          <w:color w:val="000000"/>
          <w:spacing w:val="4"/>
          <w:kern w:val="0"/>
        </w:rPr>
        <w:t>string)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则编译报错</w:t>
      </w:r>
    </w:p>
    <w:p w:rsidR="0034067E" w:rsidRDefault="00BC4314" w:rsidP="00BC43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t>C</w:t>
      </w:r>
      <w:r>
        <w:rPr>
          <w:rFonts w:ascii="Consolas" w:eastAsia="宋体" w:hAnsi="Consolas" w:cs="Consolas"/>
          <w:color w:val="000000"/>
          <w:spacing w:val="4"/>
          <w:kern w:val="0"/>
        </w:rPr>
        <w:t>ODE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.3: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头部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Default="00BC431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t>C</w:t>
      </w:r>
      <w:r>
        <w:rPr>
          <w:rFonts w:ascii="Consolas" w:eastAsia="宋体" w:hAnsi="Consolas" w:cs="Consolas"/>
          <w:color w:val="000000"/>
          <w:spacing w:val="4"/>
          <w:kern w:val="0"/>
        </w:rPr>
        <w:t>ODE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>
        <w:rPr>
          <w:rFonts w:ascii="Consolas" w:eastAsia="宋体" w:hAnsi="Consolas" w:cs="Consolas"/>
          <w:color w:val="000000"/>
          <w:spacing w:val="4"/>
          <w:kern w:val="0"/>
        </w:rPr>
        <w:t>.3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：字节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Default="00D258F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</w:rPr>
        <w:t>[]byte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</w:rPr>
        <w:t>(string)</w:t>
      </w:r>
    </w:p>
    <w:p w:rsidR="005E24CE" w:rsidRDefault="005E24C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String(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</w:rPr>
        <w:t>[]byte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</w:rPr>
        <w:t>)</w:t>
      </w:r>
    </w:p>
    <w:p w:rsidR="0034067E" w:rsidRDefault="0034067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双向的</w:t>
      </w:r>
    </w:p>
    <w:p w:rsidR="00D258FC" w:rsidRDefault="00D258FC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lastRenderedPageBreak/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Default="00BE03F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ab/>
      </w:r>
      <w:r w:rsidRPr="00BE03FE">
        <w:rPr>
          <w:rFonts w:ascii="Consolas" w:eastAsia="宋体" w:hAnsi="Consolas" w:cs="Consolas" w:hint="eastAsia"/>
          <w:color w:val="000000"/>
          <w:spacing w:val="4"/>
          <w:kern w:val="0"/>
        </w:rPr>
        <w:t>转换后的</w:t>
      </w:r>
      <w:r w:rsidRPr="00BE03FE"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 w:rsidRPr="00BE03FE">
        <w:rPr>
          <w:rFonts w:ascii="Consolas" w:eastAsia="宋体" w:hAnsi="Consolas" w:cs="Consolas"/>
          <w:color w:val="000000"/>
          <w:spacing w:val="4"/>
          <w:kern w:val="0"/>
        </w:rPr>
        <w:t>]</w:t>
      </w:r>
      <w:r w:rsidRPr="00BE03FE">
        <w:rPr>
          <w:rFonts w:ascii="Consolas" w:eastAsia="宋体" w:hAnsi="Consolas" w:cs="Consolas" w:hint="eastAsia"/>
          <w:color w:val="000000"/>
          <w:spacing w:val="4"/>
          <w:kern w:val="0"/>
        </w:rPr>
        <w:t>byte</w:t>
      </w:r>
      <w:r w:rsidRPr="00BE03FE">
        <w:rPr>
          <w:rFonts w:ascii="Consolas" w:eastAsia="宋体" w:hAnsi="Consolas" w:cs="Consolas" w:hint="eastAsia"/>
          <w:color w:val="000000"/>
          <w:spacing w:val="4"/>
          <w:kern w:val="0"/>
        </w:rPr>
        <w:t>与字符串长度一样，都是按自己算的。</w:t>
      </w:r>
    </w:p>
    <w:p w:rsidR="00BE03FE" w:rsidRPr="00BE03FE" w:rsidRDefault="00BE03FE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bs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可以修改，且每个元素</w:t>
      </w:r>
      <w:r w:rsidR="007810D6">
        <w:rPr>
          <w:rFonts w:ascii="Consolas" w:eastAsia="宋体" w:hAnsi="Consolas" w:cs="Consolas" w:hint="eastAsia"/>
          <w:color w:val="000000"/>
          <w:spacing w:val="4"/>
          <w:kern w:val="0"/>
        </w:rPr>
        <w:t>是</w:t>
      </w:r>
      <w:r w:rsidR="007810D6">
        <w:rPr>
          <w:rFonts w:ascii="Consolas" w:eastAsia="宋体" w:hAnsi="Consolas" w:cs="Consolas" w:hint="eastAsia"/>
          <w:color w:val="000000"/>
          <w:spacing w:val="4"/>
          <w:kern w:val="0"/>
        </w:rPr>
        <w:t>ascii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BE03FE" w:rsidRDefault="00BE03FE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</w:p>
    <w:p w:rsidR="00EC2562" w:rsidRPr="00F40D95" w:rsidRDefault="00EC256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0F6B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Default="003A26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运行结果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F71E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Default="002979ED" w:rsidP="002979ED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>
        <w:rPr>
          <w:rFonts w:ascii="Consolas" w:eastAsia="宋体" w:hAnsi="Consolas" w:cs="Consolas"/>
          <w:color w:val="000000"/>
          <w:spacing w:val="4"/>
          <w:kern w:val="0"/>
        </w:rPr>
        <w:t xml:space="preserve">rune </w:t>
      </w:r>
      <w:r w:rsidR="0071633D">
        <w:rPr>
          <w:rFonts w:ascii="Consolas" w:eastAsia="宋体" w:hAnsi="Consolas" w:cs="Consolas" w:hint="eastAsia"/>
          <w:color w:val="000000"/>
          <w:spacing w:val="4"/>
          <w:kern w:val="0"/>
        </w:rPr>
        <w:t>代表一个字符。</w:t>
      </w:r>
      <w:r w:rsidR="00EC2562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</w:t>
      </w:r>
    </w:p>
    <w:p w:rsidR="00F40D95" w:rsidRDefault="00EC2562" w:rsidP="003A2634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 xml:space="preserve">byte </w:t>
      </w:r>
      <w:r w:rsidR="0071633D">
        <w:rPr>
          <w:rFonts w:ascii="Consolas" w:eastAsia="宋体" w:hAnsi="Consolas" w:cs="Consolas" w:hint="eastAsia"/>
          <w:color w:val="000000"/>
          <w:spacing w:val="4"/>
          <w:kern w:val="0"/>
        </w:rPr>
        <w:t>代表一个字节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3A2634" w:rsidRDefault="003A26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转换方面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]rune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[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]byte 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是一样的。</w:t>
      </w:r>
    </w:p>
    <w:p w:rsidR="00663255" w:rsidRDefault="003A26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[]byte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写文件，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流数据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</w:rPr>
        <w:t>传输等</w:t>
      </w:r>
      <w:r w:rsidR="00E53E5E">
        <w:rPr>
          <w:rFonts w:ascii="Consolas" w:eastAsia="宋体" w:hAnsi="Consolas" w:cs="Consolas" w:hint="eastAsia"/>
          <w:color w:val="000000"/>
          <w:spacing w:val="4"/>
          <w:kern w:val="0"/>
        </w:rPr>
        <w:t>，</w:t>
      </w:r>
      <w:r w:rsidR="004C06B5">
        <w:rPr>
          <w:rFonts w:ascii="Consolas" w:eastAsia="宋体" w:hAnsi="Consolas" w:cs="Consolas" w:hint="eastAsia"/>
          <w:color w:val="000000"/>
          <w:spacing w:val="4"/>
          <w:kern w:val="0"/>
        </w:rPr>
        <w:t>元素</w:t>
      </w:r>
      <w:r w:rsidR="00E53E5E">
        <w:rPr>
          <w:rFonts w:ascii="Consolas" w:eastAsia="宋体" w:hAnsi="Consolas" w:cs="Consolas" w:hint="eastAsia"/>
          <w:color w:val="000000"/>
          <w:spacing w:val="4"/>
          <w:kern w:val="0"/>
        </w:rPr>
        <w:t>长度</w:t>
      </w:r>
      <w:r w:rsidR="00E53E5E">
        <w:rPr>
          <w:rFonts w:ascii="Consolas" w:eastAsia="宋体" w:hAnsi="Consolas" w:cs="Consolas" w:hint="eastAsia"/>
          <w:color w:val="000000"/>
          <w:spacing w:val="4"/>
          <w:kern w:val="0"/>
        </w:rPr>
        <w:t>uint</w:t>
      </w:r>
      <w:r w:rsidR="00E53E5E">
        <w:rPr>
          <w:rFonts w:ascii="Consolas" w:eastAsia="宋体" w:hAnsi="Consolas" w:cs="Consolas"/>
          <w:color w:val="000000"/>
          <w:spacing w:val="4"/>
          <w:kern w:val="0"/>
        </w:rPr>
        <w:t>8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3A2634" w:rsidRDefault="003A26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C2562">
        <w:rPr>
          <w:rFonts w:ascii="Consolas" w:eastAsia="宋体" w:hAnsi="Consolas" w:cs="Consolas"/>
          <w:color w:val="000000"/>
          <w:spacing w:val="4"/>
          <w:kern w:val="0"/>
        </w:rPr>
        <w:t>[]rune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是个</w:t>
      </w:r>
      <w:r w:rsidR="00E53E5E">
        <w:rPr>
          <w:rFonts w:ascii="Consolas" w:eastAsia="宋体" w:hAnsi="Consolas" w:cs="Consolas" w:hint="eastAsia"/>
          <w:color w:val="000000"/>
          <w:spacing w:val="4"/>
          <w:kern w:val="0"/>
        </w:rPr>
        <w:t>u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的切片</w:t>
      </w:r>
      <w:r w:rsidR="00FE2AB3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  <w:r w:rsidR="000C74D0">
        <w:rPr>
          <w:rFonts w:ascii="Consolas" w:eastAsia="宋体" w:hAnsi="Consolas" w:cs="Consolas" w:hint="eastAsia"/>
          <w:color w:val="000000"/>
          <w:spacing w:val="4"/>
          <w:kern w:val="0"/>
        </w:rPr>
        <w:t>更方便处理</w:t>
      </w:r>
      <w:proofErr w:type="spellStart"/>
      <w:r w:rsidR="000C74D0">
        <w:rPr>
          <w:rFonts w:ascii="Consolas" w:eastAsia="宋体" w:hAnsi="Consolas" w:cs="Consolas" w:hint="eastAsia"/>
          <w:color w:val="000000"/>
          <w:spacing w:val="4"/>
          <w:kern w:val="0"/>
        </w:rPr>
        <w:t>unicode</w:t>
      </w:r>
      <w:proofErr w:type="spellEnd"/>
      <w:r w:rsidR="000C74D0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="000C74D0">
        <w:rPr>
          <w:rFonts w:ascii="Consolas" w:eastAsia="宋体" w:hAnsi="Consolas" w:cs="Consolas" w:hint="eastAsia"/>
          <w:color w:val="000000"/>
          <w:spacing w:val="4"/>
          <w:kern w:val="0"/>
        </w:rPr>
        <w:t>utf</w:t>
      </w:r>
      <w:r w:rsidR="000C74D0">
        <w:rPr>
          <w:rFonts w:ascii="Consolas" w:eastAsia="宋体" w:hAnsi="Consolas" w:cs="Consolas"/>
          <w:color w:val="000000"/>
          <w:spacing w:val="4"/>
          <w:kern w:val="0"/>
        </w:rPr>
        <w:t>8</w:t>
      </w:r>
      <w:r w:rsidR="000C74D0">
        <w:rPr>
          <w:rFonts w:ascii="Consolas" w:eastAsia="宋体" w:hAnsi="Consolas" w:cs="Consolas" w:hint="eastAsia"/>
          <w:color w:val="000000"/>
          <w:spacing w:val="4"/>
          <w:kern w:val="0"/>
        </w:rPr>
        <w:t>编码，以及编码转换</w:t>
      </w:r>
      <w:r w:rsidR="00906A0F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BE6167" w:rsidRPr="00BE6167" w:rsidRDefault="00BE6167" w:rsidP="00BE6167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byte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rune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之间可以转换，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byte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转向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rune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时不会出错</w:t>
      </w:r>
    </w:p>
    <w:p w:rsidR="00BE6167" w:rsidRPr="00BE6167" w:rsidRDefault="00BE6167" w:rsidP="00BE6167">
      <w:pPr>
        <w:ind w:firstLine="420"/>
        <w:rPr>
          <w:rFonts w:ascii="Consolas" w:eastAsia="宋体" w:hAnsi="Consolas" w:cs="Consolas" w:hint="eastAsia"/>
          <w:color w:val="000000"/>
          <w:spacing w:val="4"/>
          <w:kern w:val="0"/>
        </w:rPr>
      </w:pP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但是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rune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转向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byte </w:t>
      </w:r>
      <w:r w:rsidRPr="00BE6167">
        <w:rPr>
          <w:rFonts w:ascii="Consolas" w:eastAsia="宋体" w:hAnsi="Consolas" w:cs="Consolas" w:hint="eastAsia"/>
          <w:color w:val="000000"/>
          <w:spacing w:val="4"/>
          <w:kern w:val="0"/>
        </w:rPr>
        <w:t>时会出现问题：</w:t>
      </w:r>
    </w:p>
    <w:p w:rsidR="003A2634" w:rsidRPr="00BE6167" w:rsidRDefault="00BE6167" w:rsidP="00BE6167">
      <w:pPr>
        <w:ind w:left="420" w:firstLine="420"/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535E3C" w:rsidRDefault="008E05FE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535E3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高性能转换</w:t>
      </w:r>
      <w:r w:rsidR="00A02A0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A02A02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]byte</w:t>
      </w:r>
      <w:r w:rsidR="00A02A0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和</w:t>
      </w:r>
      <w:r w:rsidR="00A02A0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8E05FE" w:rsidRDefault="009125F1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这个函数也是从网上，看到的，高频函数使用时性能确实好。原因主要是使用底层指针减少内存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op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（内存申请）。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Default="00F24998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</w:r>
      <w:r w:rsidR="000263E4">
        <w:rPr>
          <w:rFonts w:ascii="Consolas" w:eastAsia="宋体" w:hAnsi="Consolas" w:cs="Consolas" w:hint="eastAsia"/>
          <w:color w:val="000000"/>
          <w:spacing w:val="4"/>
          <w:kern w:val="0"/>
        </w:rPr>
        <w:t>看情况使用就好。</w:t>
      </w:r>
    </w:p>
    <w:p w:rsidR="000263E4" w:rsidRPr="00D258FC" w:rsidRDefault="000263E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项目落地才是王道。</w:t>
      </w:r>
    </w:p>
    <w:p w:rsidR="00D258FC" w:rsidRDefault="00D258F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CA6F6D">
      <w:pPr>
        <w:pStyle w:val="2"/>
        <w:rPr>
          <w:rFonts w:hint="eastAsia"/>
        </w:rPr>
      </w:pPr>
      <w:bookmarkStart w:id="45" w:name="_Toc59305250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自定义类型</w:t>
      </w:r>
      <w:bookmarkEnd w:id="45"/>
    </w:p>
    <w:p w:rsidR="00DF4C43" w:rsidRPr="00A913D2" w:rsidRDefault="00DF4C43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C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语言类似，关键字是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type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。我们可以自定义任意类型</w:t>
      </w:r>
      <w:r w:rsidR="00A913D2">
        <w:rPr>
          <w:rFonts w:ascii="Consolas" w:eastAsia="宋体" w:hAnsi="Consolas" w:cs="Consolas" w:hint="eastAsia"/>
          <w:color w:val="000000"/>
          <w:spacing w:val="4"/>
          <w:kern w:val="0"/>
        </w:rPr>
        <w:t>，包括</w:t>
      </w:r>
      <w:r w:rsidR="00A913D2" w:rsidRPr="00A913D2">
        <w:rPr>
          <w:rFonts w:ascii="宋体" w:eastAsia="宋体" w:hAnsi="宋体"/>
          <w:color w:val="404040"/>
          <w:shd w:val="clear" w:color="auto" w:fill="FFFFFF"/>
        </w:rPr>
        <w:t>基础类型，结构体</w:t>
      </w:r>
      <w:r w:rsidR="00A913D2">
        <w:rPr>
          <w:rFonts w:ascii="宋体" w:eastAsia="宋体" w:hAnsi="宋体" w:hint="eastAsia"/>
          <w:color w:val="404040"/>
          <w:shd w:val="clear" w:color="auto" w:fill="FFFFFF"/>
        </w:rPr>
        <w:t>，</w:t>
      </w:r>
      <w:r w:rsidR="00A913D2" w:rsidRPr="00A913D2">
        <w:rPr>
          <w:rFonts w:ascii="宋体" w:eastAsia="宋体" w:hAnsi="宋体"/>
          <w:color w:val="404040"/>
          <w:shd w:val="clear" w:color="auto" w:fill="FFFFFF"/>
        </w:rPr>
        <w:t>函数类型</w:t>
      </w:r>
      <w:r w:rsidR="00A913D2">
        <w:rPr>
          <w:rFonts w:ascii="宋体" w:eastAsia="宋体" w:hAnsi="宋体" w:hint="eastAsia"/>
          <w:color w:val="404040"/>
          <w:shd w:val="clear" w:color="auto" w:fill="FFFFFF"/>
        </w:rPr>
        <w:t>，接口(</w:t>
      </w:r>
      <w:r w:rsidR="00A913D2">
        <w:rPr>
          <w:rFonts w:ascii="宋体" w:eastAsia="宋体" w:hAnsi="宋体"/>
          <w:color w:val="404040"/>
          <w:shd w:val="clear" w:color="auto" w:fill="FFFFFF"/>
        </w:rPr>
        <w:t>interface)</w:t>
      </w:r>
      <w:r w:rsidR="00A913D2">
        <w:rPr>
          <w:rFonts w:ascii="宋体" w:eastAsia="宋体" w:hAnsi="宋体" w:hint="eastAsia"/>
          <w:color w:val="404040"/>
          <w:shd w:val="clear" w:color="auto" w:fill="FFFFFF"/>
        </w:rPr>
        <w:t>等。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Default="00655874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至少看起来还是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so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 easy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0860E0" w:rsidRDefault="000860E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Default="00647F51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与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var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const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语法很接近，也可以用小括号定义多个成组。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Default="00CD26CC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340BC7">
        <w:rPr>
          <w:rFonts w:ascii="Consolas" w:eastAsia="宋体" w:hAnsi="Consolas" w:cs="Consolas" w:hint="eastAsia"/>
          <w:color w:val="000000"/>
          <w:spacing w:val="4"/>
          <w:kern w:val="0"/>
        </w:rPr>
        <w:t>不支持隐式转换，必须是显性转换。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3751C2">
      <w:pPr>
        <w:pStyle w:val="1"/>
        <w:pageBreakBefore/>
        <w:rPr>
          <w:rFonts w:hint="eastAsia"/>
        </w:rPr>
      </w:pPr>
      <w:bookmarkStart w:id="46" w:name="_Toc59305251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6"/>
    </w:p>
    <w:p w:rsidR="00EB4CC4" w:rsidRPr="00647F51" w:rsidRDefault="00732093" w:rsidP="00732093">
      <w:pPr>
        <w:pStyle w:val="2"/>
        <w:rPr>
          <w:rFonts w:hint="eastAsia"/>
        </w:rPr>
      </w:pPr>
      <w:bookmarkStart w:id="47" w:name="_Toc5930525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7"/>
    </w:p>
    <w:p w:rsidR="00710A95" w:rsidRPr="00BD5EC2" w:rsidRDefault="00BD5EC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 w:hint="eastAsia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3751C2" w:rsidRDefault="009A5CB7" w:rsidP="009A5CB7">
      <w:pPr>
        <w:pStyle w:val="2"/>
      </w:pPr>
      <w:bookmarkStart w:id="48" w:name="_Toc5930525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8"/>
    </w:p>
    <w:p w:rsidR="009A5CB7" w:rsidRDefault="009A5CB7" w:rsidP="00350427">
      <w:pPr>
        <w:pStyle w:val="3"/>
      </w:pPr>
      <w:bookmarkStart w:id="49" w:name="_Toc59305254"/>
      <w:r>
        <w:t>4.2.1 IF</w:t>
      </w:r>
      <w:bookmarkEnd w:id="49"/>
    </w:p>
    <w:p w:rsidR="009A5CB7" w:rsidRDefault="009A5CB7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C10C0A">
        <w:rPr>
          <w:rFonts w:ascii="Consolas" w:eastAsia="宋体" w:hAnsi="Consolas" w:cs="Consolas" w:hint="eastAsia"/>
          <w:color w:val="000000"/>
          <w:spacing w:val="4"/>
          <w:kern w:val="0"/>
        </w:rPr>
        <w:t>条件语句可省略小括号</w:t>
      </w:r>
    </w:p>
    <w:p w:rsidR="00C10C0A" w:rsidRDefault="00C10C0A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</w:r>
      <w:proofErr w:type="gramStart"/>
      <w:r w:rsidR="00152779">
        <w:rPr>
          <w:rFonts w:ascii="Consolas" w:eastAsia="宋体" w:hAnsi="Consolas" w:cs="Consolas" w:hint="eastAsia"/>
          <w:color w:val="000000"/>
          <w:spacing w:val="4"/>
          <w:kern w:val="0"/>
        </w:rPr>
        <w:t>它左大括号</w:t>
      </w:r>
      <w:proofErr w:type="gramEnd"/>
      <w:r w:rsidR="00152779">
        <w:rPr>
          <w:rFonts w:ascii="Consolas" w:eastAsia="宋体" w:hAnsi="Consolas" w:cs="Consolas" w:hint="eastAsia"/>
          <w:color w:val="000000"/>
          <w:spacing w:val="4"/>
          <w:kern w:val="0"/>
        </w:rPr>
        <w:t>必须在条件表达式尾部。</w:t>
      </w:r>
    </w:p>
    <w:p w:rsidR="00BD5EC2" w:rsidRDefault="0015277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条件语句支持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if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的局部初始化，表达式再给条件表达式</w:t>
      </w:r>
    </w:p>
    <w:p w:rsidR="00732093" w:rsidRDefault="0015277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Else if</w:t>
      </w:r>
    </w:p>
    <w:p w:rsidR="00152779" w:rsidRDefault="00BF5293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没有简写三元运算</w:t>
      </w:r>
      <w:r w:rsidR="00173375">
        <w:rPr>
          <w:rFonts w:ascii="Consolas" w:eastAsia="宋体" w:hAnsi="Consolas" w:cs="Consolas" w:hint="eastAsia"/>
          <w:color w:val="000000"/>
          <w:spacing w:val="4"/>
          <w:kern w:val="0"/>
        </w:rPr>
        <w:t xml:space="preserve"> </w:t>
      </w:r>
      <w:proofErr w:type="spellStart"/>
      <w:r w:rsidR="00173375">
        <w:rPr>
          <w:rFonts w:ascii="Consolas" w:eastAsia="宋体" w:hAnsi="Consolas" w:cs="Consolas"/>
          <w:color w:val="000000"/>
          <w:spacing w:val="4"/>
          <w:kern w:val="0"/>
        </w:rPr>
        <w:t>condition</w:t>
      </w:r>
      <w:r w:rsidR="00173375">
        <w:rPr>
          <w:rFonts w:ascii="Consolas" w:eastAsia="宋体" w:hAnsi="Consolas" w:cs="Consolas" w:hint="eastAsia"/>
          <w:color w:val="000000"/>
          <w:spacing w:val="4"/>
          <w:kern w:val="0"/>
        </w:rPr>
        <w:t>?</w:t>
      </w:r>
      <w:proofErr w:type="gramStart"/>
      <w:r w:rsidR="00173375">
        <w:rPr>
          <w:rFonts w:ascii="Consolas" w:eastAsia="宋体" w:hAnsi="Consolas" w:cs="Consolas"/>
          <w:color w:val="000000"/>
          <w:spacing w:val="4"/>
          <w:kern w:val="0"/>
        </w:rPr>
        <w:t>caseA:caseB</w:t>
      </w:r>
      <w:proofErr w:type="spellEnd"/>
      <w:proofErr w:type="gramEnd"/>
    </w:p>
    <w:p w:rsidR="00BF5293" w:rsidRDefault="00BF5293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182B54">
      <w:pPr>
        <w:pStyle w:val="2"/>
      </w:pPr>
      <w:bookmarkStart w:id="50" w:name="_Toc59305255"/>
      <w:r>
        <w:t>4.2.2 Switch</w:t>
      </w:r>
      <w:bookmarkEnd w:id="50"/>
    </w:p>
    <w:p w:rsidR="00182B54" w:rsidRDefault="007C07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9D265B">
        <w:rPr>
          <w:rFonts w:ascii="Consolas" w:eastAsia="宋体" w:hAnsi="Consolas" w:cs="Consolas" w:hint="eastAsia"/>
          <w:color w:val="000000"/>
          <w:spacing w:val="4"/>
          <w:kern w:val="0"/>
        </w:rPr>
        <w:t>条件比较多的时候，可替换</w:t>
      </w:r>
      <w:r w:rsidR="009D265B">
        <w:rPr>
          <w:rFonts w:ascii="Consolas" w:eastAsia="宋体" w:hAnsi="Consolas" w:cs="Consolas" w:hint="eastAsia"/>
          <w:color w:val="000000"/>
          <w:spacing w:val="4"/>
          <w:kern w:val="0"/>
        </w:rPr>
        <w:t>if</w:t>
      </w:r>
      <w:r w:rsidR="009D265B">
        <w:rPr>
          <w:rFonts w:ascii="Consolas" w:eastAsia="宋体" w:hAnsi="Consolas" w:cs="Consolas"/>
          <w:color w:val="000000"/>
          <w:spacing w:val="4"/>
          <w:kern w:val="0"/>
        </w:rPr>
        <w:t xml:space="preserve"> else</w:t>
      </w:r>
      <w:r w:rsidR="009D265B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9D265B" w:rsidRDefault="009D265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省略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break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B07BED" w:rsidRDefault="00B07BED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Case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的比较值可以用逗号分隔</w:t>
      </w:r>
    </w:p>
    <w:p w:rsidR="00182B54" w:rsidRDefault="00CA0E22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直接进入下一个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case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，可用</w:t>
      </w: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</w:rPr>
        <w:t>fall</w:t>
      </w:r>
      <w:r>
        <w:rPr>
          <w:rFonts w:ascii="Consolas" w:eastAsia="宋体" w:hAnsi="Consolas" w:cs="Consolas"/>
          <w:color w:val="000000"/>
          <w:spacing w:val="4"/>
          <w:kern w:val="0"/>
        </w:rPr>
        <w:t>through</w:t>
      </w:r>
      <w:proofErr w:type="spellEnd"/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9D265B" w:rsidRDefault="009D265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Default="00BA7C9D" w:rsidP="00BA7C9D">
      <w:pPr>
        <w:ind w:left="420"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</w:rPr>
        <w:t>当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a=3 </w:t>
      </w: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BA7C9D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当</w:t>
      </w:r>
      <w:r>
        <w:rPr>
          <w:rFonts w:ascii="Consolas" w:eastAsia="宋体" w:hAnsi="Consolas" w:cs="Consolas"/>
          <w:color w:val="000000"/>
          <w:spacing w:val="4"/>
          <w:kern w:val="0"/>
        </w:rPr>
        <w:t xml:space="preserve">a=2 </w:t>
      </w: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593FB0" w:rsidRDefault="00593FB0" w:rsidP="00487414">
      <w:pPr>
        <w:rPr>
          <w:rFonts w:ascii="宋体" w:eastAsia="宋体" w:hAnsi="宋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593FB0">
        <w:rPr>
          <w:rFonts w:ascii="宋体" w:eastAsia="宋体" w:hAnsi="宋体" w:cs="Consolas"/>
          <w:color w:val="000000"/>
          <w:spacing w:val="4"/>
          <w:kern w:val="0"/>
        </w:rPr>
        <w:t>switch</w:t>
      </w:r>
      <w:r w:rsidRPr="00593FB0">
        <w:rPr>
          <w:rFonts w:ascii="宋体" w:eastAsia="宋体" w:hAnsi="宋体" w:cs="Consolas" w:hint="eastAsia"/>
          <w:color w:val="000000"/>
          <w:spacing w:val="4"/>
          <w:kern w:val="0"/>
        </w:rPr>
        <w:t>后面的</w:t>
      </w:r>
      <w:r>
        <w:rPr>
          <w:rFonts w:ascii="宋体" w:eastAsia="宋体" w:hAnsi="宋体" w:cs="Consolas" w:hint="eastAsia"/>
          <w:color w:val="000000"/>
          <w:spacing w:val="4"/>
          <w:kern w:val="0"/>
        </w:rPr>
        <w:t>变量</w:t>
      </w:r>
      <w:r w:rsidRPr="00593FB0">
        <w:rPr>
          <w:rFonts w:ascii="宋体" w:eastAsia="宋体" w:hAnsi="宋体" w:cs="Consolas" w:hint="eastAsia"/>
          <w:color w:val="000000"/>
          <w:spacing w:val="4"/>
          <w:kern w:val="0"/>
        </w:rPr>
        <w:t>a</w:t>
      </w:r>
      <w:r>
        <w:rPr>
          <w:rFonts w:ascii="宋体" w:eastAsia="宋体" w:hAnsi="宋体" w:cs="Consolas" w:hint="eastAsia"/>
          <w:color w:val="000000"/>
          <w:spacing w:val="4"/>
          <w:kern w:val="0"/>
        </w:rPr>
        <w:t>是可以省略的，只要作用域是可见的就行。那么case需要的值是就只能是bool值了。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Default="00235129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  <w:r w:rsidRPr="00235129">
        <w:rPr>
          <w:rFonts w:ascii="Consolas" w:eastAsia="宋体" w:hAnsi="Consolas" w:cs="Consolas"/>
          <w:color w:val="000000"/>
          <w:spacing w:val="4"/>
          <w:kern w:val="0"/>
        </w:rPr>
        <w:t xml:space="preserve">case a &lt; 0 </w:t>
      </w:r>
      <w:proofErr w:type="gramStart"/>
      <w:r w:rsidRPr="00235129">
        <w:rPr>
          <w:rFonts w:ascii="Consolas" w:eastAsia="宋体" w:hAnsi="Consolas" w:cs="Consolas"/>
          <w:color w:val="000000"/>
          <w:spacing w:val="4"/>
          <w:kern w:val="0"/>
        </w:rPr>
        <w:t>value[</w:t>
      </w:r>
      <w:proofErr w:type="gramEnd"/>
      <w:r w:rsidRPr="00235129">
        <w:rPr>
          <w:rFonts w:ascii="Consolas" w:eastAsia="宋体" w:hAnsi="Consolas" w:cs="Consolas"/>
          <w:color w:val="000000"/>
          <w:spacing w:val="4"/>
          <w:kern w:val="0"/>
        </w:rPr>
        <w:t>2]</w:t>
      </w:r>
    </w:p>
    <w:p w:rsidR="00593FB0" w:rsidRDefault="00235129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这里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case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不用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bool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会</w:t>
      </w:r>
      <w:r w:rsidR="004E6F3A">
        <w:rPr>
          <w:rFonts w:ascii="Consolas" w:eastAsia="宋体" w:hAnsi="Consolas" w:cs="Consolas" w:hint="eastAsia"/>
          <w:color w:val="000000"/>
          <w:spacing w:val="4"/>
          <w:kern w:val="0"/>
        </w:rPr>
        <w:t>编译不过。</w:t>
      </w:r>
    </w:p>
    <w:p w:rsidR="00593FB0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235129" w:rsidRPr="00E430C5" w:rsidRDefault="00235129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sectPr w:rsidR="00235129" w:rsidRPr="00E430C5" w:rsidSect="00E363D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E3E" w:rsidRDefault="00034E3E" w:rsidP="00516761">
      <w:pPr>
        <w:spacing w:line="240" w:lineRule="auto"/>
      </w:pPr>
      <w:r>
        <w:separator/>
      </w:r>
    </w:p>
  </w:endnote>
  <w:endnote w:type="continuationSeparator" w:id="0">
    <w:p w:rsidR="00034E3E" w:rsidRDefault="00034E3E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FB0" w:rsidRDefault="00593FB0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593FB0" w:rsidRDefault="00593F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E3E" w:rsidRDefault="00034E3E" w:rsidP="00516761">
      <w:pPr>
        <w:spacing w:line="240" w:lineRule="auto"/>
      </w:pPr>
      <w:r>
        <w:separator/>
      </w:r>
    </w:p>
  </w:footnote>
  <w:footnote w:type="continuationSeparator" w:id="0">
    <w:p w:rsidR="00034E3E" w:rsidRDefault="00034E3E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FB0" w:rsidRDefault="00593FB0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421B"/>
    <w:rsid w:val="00016A91"/>
    <w:rsid w:val="000263E4"/>
    <w:rsid w:val="0003300E"/>
    <w:rsid w:val="00034E3E"/>
    <w:rsid w:val="00050E36"/>
    <w:rsid w:val="00054C02"/>
    <w:rsid w:val="00060226"/>
    <w:rsid w:val="0006227C"/>
    <w:rsid w:val="00070BCD"/>
    <w:rsid w:val="00083445"/>
    <w:rsid w:val="0008554F"/>
    <w:rsid w:val="000859FB"/>
    <w:rsid w:val="000860E0"/>
    <w:rsid w:val="00090ECF"/>
    <w:rsid w:val="00091ACC"/>
    <w:rsid w:val="00094402"/>
    <w:rsid w:val="0009488D"/>
    <w:rsid w:val="000959FE"/>
    <w:rsid w:val="000C3FF4"/>
    <w:rsid w:val="000C74D0"/>
    <w:rsid w:val="000D7980"/>
    <w:rsid w:val="000E5289"/>
    <w:rsid w:val="000F2824"/>
    <w:rsid w:val="000F2CD1"/>
    <w:rsid w:val="000F4FCB"/>
    <w:rsid w:val="000F6B75"/>
    <w:rsid w:val="001109EF"/>
    <w:rsid w:val="00111268"/>
    <w:rsid w:val="00111B72"/>
    <w:rsid w:val="00120A9A"/>
    <w:rsid w:val="00135495"/>
    <w:rsid w:val="001374E0"/>
    <w:rsid w:val="001453EC"/>
    <w:rsid w:val="00152779"/>
    <w:rsid w:val="001553EC"/>
    <w:rsid w:val="001707C3"/>
    <w:rsid w:val="00173375"/>
    <w:rsid w:val="00176323"/>
    <w:rsid w:val="00182B54"/>
    <w:rsid w:val="00183A73"/>
    <w:rsid w:val="00186103"/>
    <w:rsid w:val="001961F1"/>
    <w:rsid w:val="001A04D9"/>
    <w:rsid w:val="001A4EEA"/>
    <w:rsid w:val="001B05AA"/>
    <w:rsid w:val="001B22CB"/>
    <w:rsid w:val="001C6F4E"/>
    <w:rsid w:val="001D16BA"/>
    <w:rsid w:val="001E6538"/>
    <w:rsid w:val="001F0F7C"/>
    <w:rsid w:val="001F27EF"/>
    <w:rsid w:val="001F65AF"/>
    <w:rsid w:val="001F6DAB"/>
    <w:rsid w:val="00200376"/>
    <w:rsid w:val="0020317F"/>
    <w:rsid w:val="00212AEE"/>
    <w:rsid w:val="002176A5"/>
    <w:rsid w:val="002179E4"/>
    <w:rsid w:val="002317F2"/>
    <w:rsid w:val="00235129"/>
    <w:rsid w:val="0023712E"/>
    <w:rsid w:val="002513FC"/>
    <w:rsid w:val="002519FD"/>
    <w:rsid w:val="00257EB3"/>
    <w:rsid w:val="002756EE"/>
    <w:rsid w:val="00283324"/>
    <w:rsid w:val="00292A46"/>
    <w:rsid w:val="00294814"/>
    <w:rsid w:val="002979ED"/>
    <w:rsid w:val="002B0D26"/>
    <w:rsid w:val="002B1D16"/>
    <w:rsid w:val="002B49F5"/>
    <w:rsid w:val="002B5895"/>
    <w:rsid w:val="002C209C"/>
    <w:rsid w:val="002D0B2B"/>
    <w:rsid w:val="002D404D"/>
    <w:rsid w:val="002F2050"/>
    <w:rsid w:val="0030466D"/>
    <w:rsid w:val="00304BFA"/>
    <w:rsid w:val="00313DDD"/>
    <w:rsid w:val="00322EA8"/>
    <w:rsid w:val="003273D5"/>
    <w:rsid w:val="003276C7"/>
    <w:rsid w:val="003370ED"/>
    <w:rsid w:val="0034067E"/>
    <w:rsid w:val="00340BC7"/>
    <w:rsid w:val="00350427"/>
    <w:rsid w:val="00352BAD"/>
    <w:rsid w:val="00364540"/>
    <w:rsid w:val="00367AB2"/>
    <w:rsid w:val="003751C2"/>
    <w:rsid w:val="00375AD2"/>
    <w:rsid w:val="003815ED"/>
    <w:rsid w:val="003A2634"/>
    <w:rsid w:val="003B443D"/>
    <w:rsid w:val="003B4F08"/>
    <w:rsid w:val="003B5AF2"/>
    <w:rsid w:val="003B6600"/>
    <w:rsid w:val="003C66F3"/>
    <w:rsid w:val="003D1858"/>
    <w:rsid w:val="003D34A2"/>
    <w:rsid w:val="003E0DAA"/>
    <w:rsid w:val="003E1F60"/>
    <w:rsid w:val="003E2C45"/>
    <w:rsid w:val="003F69F8"/>
    <w:rsid w:val="004043C0"/>
    <w:rsid w:val="004059B0"/>
    <w:rsid w:val="004150BD"/>
    <w:rsid w:val="00417A37"/>
    <w:rsid w:val="00427937"/>
    <w:rsid w:val="00437B26"/>
    <w:rsid w:val="00445774"/>
    <w:rsid w:val="00445B34"/>
    <w:rsid w:val="004531D3"/>
    <w:rsid w:val="0046317F"/>
    <w:rsid w:val="004649E7"/>
    <w:rsid w:val="00465FF3"/>
    <w:rsid w:val="0046683D"/>
    <w:rsid w:val="00467722"/>
    <w:rsid w:val="0048434C"/>
    <w:rsid w:val="00487414"/>
    <w:rsid w:val="0049028B"/>
    <w:rsid w:val="00491F53"/>
    <w:rsid w:val="00493F61"/>
    <w:rsid w:val="0049632B"/>
    <w:rsid w:val="00496851"/>
    <w:rsid w:val="004A680D"/>
    <w:rsid w:val="004B2DD5"/>
    <w:rsid w:val="004B4C20"/>
    <w:rsid w:val="004C06B5"/>
    <w:rsid w:val="004C0740"/>
    <w:rsid w:val="004C5FAF"/>
    <w:rsid w:val="004D5A32"/>
    <w:rsid w:val="004D5F58"/>
    <w:rsid w:val="004D7EF5"/>
    <w:rsid w:val="004E4337"/>
    <w:rsid w:val="004E5283"/>
    <w:rsid w:val="004E6F3A"/>
    <w:rsid w:val="004F234C"/>
    <w:rsid w:val="004F3CA7"/>
    <w:rsid w:val="004F6760"/>
    <w:rsid w:val="00503677"/>
    <w:rsid w:val="00516761"/>
    <w:rsid w:val="00524A58"/>
    <w:rsid w:val="00535E3C"/>
    <w:rsid w:val="00540EB8"/>
    <w:rsid w:val="00547C1A"/>
    <w:rsid w:val="00553EBD"/>
    <w:rsid w:val="00561E06"/>
    <w:rsid w:val="00561F6C"/>
    <w:rsid w:val="00566112"/>
    <w:rsid w:val="00575B5F"/>
    <w:rsid w:val="00585128"/>
    <w:rsid w:val="00591022"/>
    <w:rsid w:val="00593FB0"/>
    <w:rsid w:val="00596C82"/>
    <w:rsid w:val="005B1948"/>
    <w:rsid w:val="005B3812"/>
    <w:rsid w:val="005C28DD"/>
    <w:rsid w:val="005E24CE"/>
    <w:rsid w:val="005E6A7C"/>
    <w:rsid w:val="00603553"/>
    <w:rsid w:val="00614195"/>
    <w:rsid w:val="00617155"/>
    <w:rsid w:val="00621F3D"/>
    <w:rsid w:val="0062238B"/>
    <w:rsid w:val="00622FBE"/>
    <w:rsid w:val="00631983"/>
    <w:rsid w:val="00647F51"/>
    <w:rsid w:val="00655874"/>
    <w:rsid w:val="0065648F"/>
    <w:rsid w:val="00663255"/>
    <w:rsid w:val="00667A7D"/>
    <w:rsid w:val="00667DD0"/>
    <w:rsid w:val="00676B8E"/>
    <w:rsid w:val="006871F6"/>
    <w:rsid w:val="00690836"/>
    <w:rsid w:val="0069269E"/>
    <w:rsid w:val="00696A98"/>
    <w:rsid w:val="006A1723"/>
    <w:rsid w:val="006A52E3"/>
    <w:rsid w:val="006A5974"/>
    <w:rsid w:val="006B3537"/>
    <w:rsid w:val="006B60B7"/>
    <w:rsid w:val="006B6DC7"/>
    <w:rsid w:val="006C0F56"/>
    <w:rsid w:val="006C2949"/>
    <w:rsid w:val="006C4595"/>
    <w:rsid w:val="006C6430"/>
    <w:rsid w:val="006E0F24"/>
    <w:rsid w:val="006F446F"/>
    <w:rsid w:val="00710A95"/>
    <w:rsid w:val="007130A6"/>
    <w:rsid w:val="0071633D"/>
    <w:rsid w:val="00716CE6"/>
    <w:rsid w:val="007216B0"/>
    <w:rsid w:val="00722388"/>
    <w:rsid w:val="00732093"/>
    <w:rsid w:val="00733766"/>
    <w:rsid w:val="00741659"/>
    <w:rsid w:val="0075046C"/>
    <w:rsid w:val="00753462"/>
    <w:rsid w:val="0076315C"/>
    <w:rsid w:val="00763B47"/>
    <w:rsid w:val="007672F7"/>
    <w:rsid w:val="00770627"/>
    <w:rsid w:val="007736F0"/>
    <w:rsid w:val="007810D6"/>
    <w:rsid w:val="00781FB6"/>
    <w:rsid w:val="00783E31"/>
    <w:rsid w:val="00785FC3"/>
    <w:rsid w:val="007930F9"/>
    <w:rsid w:val="00794BF8"/>
    <w:rsid w:val="00794F08"/>
    <w:rsid w:val="007968E4"/>
    <w:rsid w:val="007A04DD"/>
    <w:rsid w:val="007A442B"/>
    <w:rsid w:val="007A7D77"/>
    <w:rsid w:val="007B6671"/>
    <w:rsid w:val="007C07C6"/>
    <w:rsid w:val="007C3131"/>
    <w:rsid w:val="007C655D"/>
    <w:rsid w:val="007D058C"/>
    <w:rsid w:val="007D11A0"/>
    <w:rsid w:val="007D4AF9"/>
    <w:rsid w:val="007D4D92"/>
    <w:rsid w:val="007D5540"/>
    <w:rsid w:val="007E3541"/>
    <w:rsid w:val="007F0B48"/>
    <w:rsid w:val="007F1AC6"/>
    <w:rsid w:val="007F3668"/>
    <w:rsid w:val="00803CD2"/>
    <w:rsid w:val="00804144"/>
    <w:rsid w:val="008128ED"/>
    <w:rsid w:val="0081661E"/>
    <w:rsid w:val="008166D7"/>
    <w:rsid w:val="00825335"/>
    <w:rsid w:val="00826790"/>
    <w:rsid w:val="00830F91"/>
    <w:rsid w:val="0083426C"/>
    <w:rsid w:val="00860F78"/>
    <w:rsid w:val="0087096C"/>
    <w:rsid w:val="00876D61"/>
    <w:rsid w:val="008827C5"/>
    <w:rsid w:val="00890AD4"/>
    <w:rsid w:val="00895E0E"/>
    <w:rsid w:val="00897722"/>
    <w:rsid w:val="008A1217"/>
    <w:rsid w:val="008B2EC0"/>
    <w:rsid w:val="008B7F05"/>
    <w:rsid w:val="008C23C5"/>
    <w:rsid w:val="008C75B1"/>
    <w:rsid w:val="008E05FE"/>
    <w:rsid w:val="008E29D0"/>
    <w:rsid w:val="008E4891"/>
    <w:rsid w:val="008F15A5"/>
    <w:rsid w:val="00903AB7"/>
    <w:rsid w:val="00906A0F"/>
    <w:rsid w:val="009125F1"/>
    <w:rsid w:val="0092011E"/>
    <w:rsid w:val="00925B2F"/>
    <w:rsid w:val="00926F6B"/>
    <w:rsid w:val="00930535"/>
    <w:rsid w:val="009315C0"/>
    <w:rsid w:val="00941172"/>
    <w:rsid w:val="0094320B"/>
    <w:rsid w:val="00946106"/>
    <w:rsid w:val="00952AE1"/>
    <w:rsid w:val="009559CB"/>
    <w:rsid w:val="0097092E"/>
    <w:rsid w:val="00973ED1"/>
    <w:rsid w:val="00980631"/>
    <w:rsid w:val="00982DE5"/>
    <w:rsid w:val="00990586"/>
    <w:rsid w:val="00992C64"/>
    <w:rsid w:val="00993FC5"/>
    <w:rsid w:val="009A110A"/>
    <w:rsid w:val="009A4F0E"/>
    <w:rsid w:val="009A5CB7"/>
    <w:rsid w:val="009A63E9"/>
    <w:rsid w:val="009B79CE"/>
    <w:rsid w:val="009C09E2"/>
    <w:rsid w:val="009C1B24"/>
    <w:rsid w:val="009C78DD"/>
    <w:rsid w:val="009D265B"/>
    <w:rsid w:val="009D796F"/>
    <w:rsid w:val="009D7D98"/>
    <w:rsid w:val="009E19EA"/>
    <w:rsid w:val="009E6057"/>
    <w:rsid w:val="00A02A02"/>
    <w:rsid w:val="00A06553"/>
    <w:rsid w:val="00A06D27"/>
    <w:rsid w:val="00A10BC3"/>
    <w:rsid w:val="00A20849"/>
    <w:rsid w:val="00A256E2"/>
    <w:rsid w:val="00A26F36"/>
    <w:rsid w:val="00A756AB"/>
    <w:rsid w:val="00A77E9A"/>
    <w:rsid w:val="00A834B1"/>
    <w:rsid w:val="00A857E0"/>
    <w:rsid w:val="00A913D2"/>
    <w:rsid w:val="00A92AE4"/>
    <w:rsid w:val="00A93966"/>
    <w:rsid w:val="00AB37AB"/>
    <w:rsid w:val="00AB4016"/>
    <w:rsid w:val="00AB6186"/>
    <w:rsid w:val="00AC0284"/>
    <w:rsid w:val="00AC4913"/>
    <w:rsid w:val="00AC5355"/>
    <w:rsid w:val="00AD2BCA"/>
    <w:rsid w:val="00AE20FD"/>
    <w:rsid w:val="00AE7B2D"/>
    <w:rsid w:val="00AF2B30"/>
    <w:rsid w:val="00B07BED"/>
    <w:rsid w:val="00B17D7A"/>
    <w:rsid w:val="00B34DB1"/>
    <w:rsid w:val="00B42E7A"/>
    <w:rsid w:val="00B5016E"/>
    <w:rsid w:val="00B5401D"/>
    <w:rsid w:val="00B576A5"/>
    <w:rsid w:val="00B60EC9"/>
    <w:rsid w:val="00B6162E"/>
    <w:rsid w:val="00B652B5"/>
    <w:rsid w:val="00B656C2"/>
    <w:rsid w:val="00B7139A"/>
    <w:rsid w:val="00B73934"/>
    <w:rsid w:val="00B7780C"/>
    <w:rsid w:val="00BA7C9D"/>
    <w:rsid w:val="00BB5EE6"/>
    <w:rsid w:val="00BB5FDC"/>
    <w:rsid w:val="00BC4314"/>
    <w:rsid w:val="00BC48E3"/>
    <w:rsid w:val="00BC7FEA"/>
    <w:rsid w:val="00BD5EC2"/>
    <w:rsid w:val="00BE03FE"/>
    <w:rsid w:val="00BE085E"/>
    <w:rsid w:val="00BE1A0A"/>
    <w:rsid w:val="00BE53D0"/>
    <w:rsid w:val="00BE6167"/>
    <w:rsid w:val="00BF20E7"/>
    <w:rsid w:val="00BF293E"/>
    <w:rsid w:val="00BF5293"/>
    <w:rsid w:val="00C02B73"/>
    <w:rsid w:val="00C1065C"/>
    <w:rsid w:val="00C10C0A"/>
    <w:rsid w:val="00C13A6B"/>
    <w:rsid w:val="00C14631"/>
    <w:rsid w:val="00C177AF"/>
    <w:rsid w:val="00C230CD"/>
    <w:rsid w:val="00C30AE3"/>
    <w:rsid w:val="00C36EBD"/>
    <w:rsid w:val="00C911CB"/>
    <w:rsid w:val="00CA0E22"/>
    <w:rsid w:val="00CA418C"/>
    <w:rsid w:val="00CA41D6"/>
    <w:rsid w:val="00CA604A"/>
    <w:rsid w:val="00CA6F6D"/>
    <w:rsid w:val="00CB706B"/>
    <w:rsid w:val="00CC046F"/>
    <w:rsid w:val="00CC44C8"/>
    <w:rsid w:val="00CD23D2"/>
    <w:rsid w:val="00CD26CC"/>
    <w:rsid w:val="00CD364A"/>
    <w:rsid w:val="00CD5CF3"/>
    <w:rsid w:val="00CE2CEE"/>
    <w:rsid w:val="00CF0BF1"/>
    <w:rsid w:val="00CF4949"/>
    <w:rsid w:val="00D005B9"/>
    <w:rsid w:val="00D01F79"/>
    <w:rsid w:val="00D02FAE"/>
    <w:rsid w:val="00D14AAD"/>
    <w:rsid w:val="00D14FE7"/>
    <w:rsid w:val="00D1621F"/>
    <w:rsid w:val="00D258FC"/>
    <w:rsid w:val="00D32263"/>
    <w:rsid w:val="00D32A2A"/>
    <w:rsid w:val="00D47A05"/>
    <w:rsid w:val="00D50156"/>
    <w:rsid w:val="00D50F00"/>
    <w:rsid w:val="00D52349"/>
    <w:rsid w:val="00D60C5E"/>
    <w:rsid w:val="00D63F33"/>
    <w:rsid w:val="00D7230A"/>
    <w:rsid w:val="00D72566"/>
    <w:rsid w:val="00D728AD"/>
    <w:rsid w:val="00D755BD"/>
    <w:rsid w:val="00D7777A"/>
    <w:rsid w:val="00D80928"/>
    <w:rsid w:val="00D86232"/>
    <w:rsid w:val="00D90740"/>
    <w:rsid w:val="00DA00A2"/>
    <w:rsid w:val="00DA0B2A"/>
    <w:rsid w:val="00DB055A"/>
    <w:rsid w:val="00DB4224"/>
    <w:rsid w:val="00DC3796"/>
    <w:rsid w:val="00DE7A64"/>
    <w:rsid w:val="00DF4C43"/>
    <w:rsid w:val="00DF59AC"/>
    <w:rsid w:val="00E01062"/>
    <w:rsid w:val="00E02A88"/>
    <w:rsid w:val="00E07B3D"/>
    <w:rsid w:val="00E12E3F"/>
    <w:rsid w:val="00E17EE6"/>
    <w:rsid w:val="00E22C3C"/>
    <w:rsid w:val="00E303BD"/>
    <w:rsid w:val="00E363DC"/>
    <w:rsid w:val="00E37E2D"/>
    <w:rsid w:val="00E42E36"/>
    <w:rsid w:val="00E430C5"/>
    <w:rsid w:val="00E436AC"/>
    <w:rsid w:val="00E52715"/>
    <w:rsid w:val="00E53E5E"/>
    <w:rsid w:val="00E63C38"/>
    <w:rsid w:val="00E8591A"/>
    <w:rsid w:val="00E93231"/>
    <w:rsid w:val="00EA279C"/>
    <w:rsid w:val="00EB1D50"/>
    <w:rsid w:val="00EB4CC4"/>
    <w:rsid w:val="00EB67BB"/>
    <w:rsid w:val="00EC228F"/>
    <w:rsid w:val="00EC2562"/>
    <w:rsid w:val="00EC2FAD"/>
    <w:rsid w:val="00EC5038"/>
    <w:rsid w:val="00EC72FD"/>
    <w:rsid w:val="00EE1AAB"/>
    <w:rsid w:val="00F10907"/>
    <w:rsid w:val="00F24998"/>
    <w:rsid w:val="00F325B0"/>
    <w:rsid w:val="00F36B63"/>
    <w:rsid w:val="00F37136"/>
    <w:rsid w:val="00F40D95"/>
    <w:rsid w:val="00F432A0"/>
    <w:rsid w:val="00F4381D"/>
    <w:rsid w:val="00F46319"/>
    <w:rsid w:val="00F50CB7"/>
    <w:rsid w:val="00F57B7D"/>
    <w:rsid w:val="00F60372"/>
    <w:rsid w:val="00F61480"/>
    <w:rsid w:val="00F6232C"/>
    <w:rsid w:val="00F63827"/>
    <w:rsid w:val="00F70A56"/>
    <w:rsid w:val="00F70AD5"/>
    <w:rsid w:val="00F71ED0"/>
    <w:rsid w:val="00F954B8"/>
    <w:rsid w:val="00F95ADD"/>
    <w:rsid w:val="00FA4242"/>
    <w:rsid w:val="00FB5E4A"/>
    <w:rsid w:val="00FC23F8"/>
    <w:rsid w:val="00FC3CFB"/>
    <w:rsid w:val="00FC7CD9"/>
    <w:rsid w:val="00FE2991"/>
    <w:rsid w:val="00FE2AB3"/>
    <w:rsid w:val="00FE498A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32F6D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olang.google.cn/dl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09207-C776-4BD2-97AB-1889B8CC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53</Pages>
  <Words>4820</Words>
  <Characters>27474</Characters>
  <Application>Microsoft Office Word</Application>
  <DocSecurity>0</DocSecurity>
  <Lines>228</Lines>
  <Paragraphs>64</Paragraphs>
  <ScaleCrop>false</ScaleCrop>
  <Company/>
  <LinksUpToDate>false</LinksUpToDate>
  <CharactersWithSpaces>32230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412</cp:revision>
  <dcterms:created xsi:type="dcterms:W3CDTF">2014-10-29T12:08:00Z</dcterms:created>
  <dcterms:modified xsi:type="dcterms:W3CDTF">2020-12-19T13:20:00Z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