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1"/>
        <w:tblW w:w="15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171"/>
        <w:gridCol w:w="2340"/>
        <w:gridCol w:w="195"/>
        <w:gridCol w:w="976"/>
        <w:gridCol w:w="975"/>
        <w:gridCol w:w="1170"/>
        <w:gridCol w:w="586"/>
        <w:gridCol w:w="975"/>
        <w:gridCol w:w="780"/>
        <w:gridCol w:w="780"/>
        <w:gridCol w:w="781"/>
        <w:gridCol w:w="195"/>
        <w:gridCol w:w="585"/>
        <w:gridCol w:w="780"/>
        <w:gridCol w:w="780"/>
        <w:gridCol w:w="781"/>
        <w:gridCol w:w="780"/>
      </w:tblGrid>
      <w:tr w:rsidR="00290EA5" w:rsidRPr="00290EA5" w:rsidTr="00290EA5">
        <w:trPr>
          <w:trHeight w:hRule="exact" w:val="634"/>
        </w:trPr>
        <w:tc>
          <w:tcPr>
            <w:tcW w:w="1541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290EA5" w:rsidRPr="00290EA5" w:rsidRDefault="00290EA5" w:rsidP="00290EA5">
            <w:pPr>
              <w:spacing w:line="500" w:lineRule="exact"/>
              <w:ind w:left="5228"/>
              <w:rPr>
                <w:b/>
                <w:bCs/>
                <w:snapToGrid/>
                <w:color w:val="000000"/>
                <w:sz w:val="32"/>
                <w:szCs w:val="32"/>
              </w:rPr>
            </w:pPr>
            <w:bookmarkStart w:id="0" w:name="_GoBack"/>
            <w:r w:rsidRPr="00290EA5">
              <w:rPr>
                <w:b/>
                <w:bCs/>
                <w:snapToGrid/>
                <w:color w:val="000000"/>
                <w:sz w:val="32"/>
                <w:szCs w:val="32"/>
              </w:rPr>
              <w:t>03 WBS</w:t>
            </w:r>
            <w:r w:rsidRPr="00290EA5">
              <w:rPr>
                <w:rFonts w:ascii="宋体" w:cs="宋体"/>
                <w:snapToGrid/>
                <w:color w:val="000000"/>
                <w:sz w:val="32"/>
                <w:szCs w:val="32"/>
              </w:rPr>
              <w:t xml:space="preserve"> </w:t>
            </w:r>
            <w:r w:rsidRPr="00290EA5">
              <w:rPr>
                <w:rFonts w:ascii="宋体" w:cs="宋体" w:hint="eastAsia"/>
                <w:snapToGrid/>
                <w:color w:val="000000"/>
                <w:sz w:val="32"/>
                <w:szCs w:val="32"/>
              </w:rPr>
              <w:t>表</w:t>
            </w:r>
            <w:bookmarkEnd w:id="0"/>
            <w:r w:rsidRPr="00290EA5">
              <w:rPr>
                <w:b/>
                <w:bCs/>
                <w:snapToGrid/>
                <w:color w:val="000000"/>
                <w:sz w:val="32"/>
                <w:szCs w:val="32"/>
              </w:rPr>
              <w:t xml:space="preserve">   Project WBS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1541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80" w:lineRule="exact"/>
              <w:ind w:left="107"/>
              <w:rPr>
                <w:b/>
                <w:bCs/>
                <w:snapToGrid/>
                <w:color w:val="000000"/>
                <w:sz w:val="20"/>
                <w:szCs w:val="20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一、项目基本情况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4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项目名称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project name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i/>
                <w:iCs/>
                <w:snapToGrid/>
                <w:color w:val="969696"/>
                <w:sz w:val="18"/>
                <w:szCs w:val="18"/>
              </w:rPr>
              <w:t>T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8"/>
                <w:szCs w:val="18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4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项目编号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project code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62" w:lineRule="exact"/>
              <w:ind w:left="108"/>
              <w:rPr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i/>
                <w:iCs/>
                <w:snapToGrid/>
                <w:color w:val="969696"/>
                <w:sz w:val="18"/>
                <w:szCs w:val="18"/>
              </w:rPr>
              <w:t>T0808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4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制作人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prepared by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50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8"/>
                <w:szCs w:val="18"/>
              </w:rPr>
              <w:t>张芳</w:t>
            </w:r>
          </w:p>
        </w:tc>
        <w:tc>
          <w:tcPr>
            <w:tcW w:w="4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审核人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reviewed by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50" w:lineRule="exact"/>
              <w:ind w:left="108"/>
              <w:rPr>
                <w:rFonts w:ascii="宋体" w:cs="宋体"/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8"/>
                <w:szCs w:val="18"/>
              </w:rPr>
              <w:t>张三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4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项目经理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project manager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50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4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64" w:lineRule="exact"/>
              <w:ind w:left="107"/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制作日期</w:t>
            </w:r>
            <w:r w:rsidRPr="00290EA5">
              <w:rPr>
                <w:snapToGrid/>
                <w:color w:val="000000"/>
                <w:sz w:val="18"/>
                <w:szCs w:val="18"/>
              </w:rPr>
              <w:t xml:space="preserve"> data</w:t>
            </w:r>
            <w:r w:rsidRPr="00290EA5"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62" w:lineRule="exact"/>
              <w:ind w:left="108"/>
              <w:rPr>
                <w:i/>
                <w:iCs/>
                <w:snapToGrid/>
                <w:color w:val="969696"/>
                <w:sz w:val="18"/>
                <w:szCs w:val="18"/>
              </w:rPr>
            </w:pPr>
            <w:r w:rsidRPr="00290EA5">
              <w:rPr>
                <w:i/>
                <w:iCs/>
                <w:snapToGrid/>
                <w:color w:val="969696"/>
                <w:sz w:val="18"/>
                <w:szCs w:val="18"/>
              </w:rPr>
              <w:t>2005-7-10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1541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90EA5" w:rsidRPr="00290EA5" w:rsidRDefault="00290EA5" w:rsidP="00290EA5">
            <w:pPr>
              <w:spacing w:line="280" w:lineRule="exact"/>
              <w:ind w:left="107"/>
              <w:rPr>
                <w:rFonts w:ascii="宋体" w:cs="宋体"/>
                <w:snapToGrid/>
                <w:color w:val="000000"/>
                <w:sz w:val="20"/>
                <w:szCs w:val="20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二、工作分解结构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II. WBS</w:t>
            </w:r>
            <w:r w:rsidRPr="00290EA5">
              <w:rPr>
                <w:rFonts w:ascii="宋体" w:cs="宋体"/>
                <w:snapToGrid/>
                <w:color w:val="000000"/>
                <w:sz w:val="20"/>
                <w:szCs w:val="20"/>
              </w:rPr>
              <w:t xml:space="preserve"> 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（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>R-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负责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responsible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；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As-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辅助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assist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；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I-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通知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informed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；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>Ap</w:t>
            </w:r>
            <w:proofErr w:type="spellEnd"/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>-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审批</w:t>
            </w:r>
            <w:r w:rsidRPr="00290EA5">
              <w:rPr>
                <w:b/>
                <w:bCs/>
                <w:snapToGrid/>
                <w:color w:val="000000"/>
                <w:sz w:val="20"/>
                <w:szCs w:val="20"/>
              </w:rPr>
              <w:t xml:space="preserve"> to approve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）</w:t>
            </w:r>
          </w:p>
        </w:tc>
      </w:tr>
      <w:tr w:rsidR="00290EA5" w:rsidRPr="00290EA5" w:rsidTr="00290EA5">
        <w:trPr>
          <w:trHeight w:hRule="exact" w:val="125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390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分解代</w:t>
            </w:r>
          </w:p>
          <w:p w:rsidR="00290EA5" w:rsidRPr="00290EA5" w:rsidRDefault="00290EA5" w:rsidP="00290EA5">
            <w:pPr>
              <w:spacing w:line="323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码</w:t>
            </w:r>
            <w:r w:rsidRPr="00290EA5">
              <w:rPr>
                <w:snapToGrid/>
                <w:color w:val="000000"/>
                <w:sz w:val="14"/>
                <w:szCs w:val="14"/>
              </w:rPr>
              <w:t xml:space="preserve"> WBS</w:t>
            </w:r>
          </w:p>
          <w:p w:rsidR="00290EA5" w:rsidRPr="00290EA5" w:rsidRDefault="00290EA5" w:rsidP="00290EA5">
            <w:pPr>
              <w:spacing w:line="310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code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46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任务名称</w:t>
            </w:r>
          </w:p>
          <w:p w:rsidR="00290EA5" w:rsidRPr="00290EA5" w:rsidRDefault="00290EA5" w:rsidP="00290EA5">
            <w:pPr>
              <w:spacing w:line="322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Task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46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包含活动</w:t>
            </w:r>
          </w:p>
          <w:p w:rsidR="00290EA5" w:rsidRPr="00290EA5" w:rsidRDefault="00290EA5" w:rsidP="00290EA5">
            <w:pPr>
              <w:spacing w:line="322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Activities included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390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工时估算</w:t>
            </w:r>
          </w:p>
          <w:p w:rsidR="00290EA5" w:rsidRPr="00290EA5" w:rsidRDefault="00290EA5" w:rsidP="00290EA5">
            <w:pPr>
              <w:spacing w:line="322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Estimated</w:t>
            </w:r>
          </w:p>
          <w:p w:rsidR="00290EA5" w:rsidRPr="00290EA5" w:rsidRDefault="00290EA5" w:rsidP="00290EA5">
            <w:pPr>
              <w:spacing w:line="311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Time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390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人力资源</w:t>
            </w:r>
          </w:p>
          <w:p w:rsidR="00290EA5" w:rsidRPr="00290EA5" w:rsidRDefault="00290EA5" w:rsidP="00290EA5">
            <w:pPr>
              <w:spacing w:line="322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Estimated</w:t>
            </w:r>
          </w:p>
          <w:p w:rsidR="00290EA5" w:rsidRPr="00290EA5" w:rsidRDefault="00290EA5" w:rsidP="00290EA5">
            <w:pPr>
              <w:spacing w:line="311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HR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8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其</w:t>
            </w:r>
            <w:r w:rsidRPr="00290EA5">
              <w:rPr>
                <w:rFonts w:ascii="宋体" w:cs="宋体"/>
                <w:snapToGrid/>
                <w:color w:val="000000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他</w:t>
            </w:r>
            <w:r w:rsidRPr="00290EA5">
              <w:rPr>
                <w:rFonts w:ascii="宋体" w:cs="宋体"/>
                <w:snapToGrid/>
                <w:color w:val="000000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资</w:t>
            </w:r>
            <w:r w:rsidRPr="00290EA5">
              <w:rPr>
                <w:rFonts w:ascii="宋体" w:cs="宋体"/>
                <w:snapToGrid/>
                <w:color w:val="000000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源</w:t>
            </w:r>
            <w:r w:rsidRPr="00290EA5">
              <w:rPr>
                <w:snapToGrid/>
                <w:color w:val="000000"/>
                <w:sz w:val="14"/>
                <w:szCs w:val="14"/>
              </w:rPr>
              <w:t xml:space="preserve"> Estimated</w:t>
            </w:r>
          </w:p>
          <w:p w:rsidR="00290EA5" w:rsidRPr="00290EA5" w:rsidRDefault="00290EA5" w:rsidP="00290EA5">
            <w:pPr>
              <w:spacing w:line="310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resources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390" w:lineRule="exact"/>
              <w:ind w:left="107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费用估算</w:t>
            </w:r>
          </w:p>
          <w:p w:rsidR="00290EA5" w:rsidRPr="00290EA5" w:rsidRDefault="00290EA5" w:rsidP="00290EA5">
            <w:pPr>
              <w:spacing w:line="322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estimated</w:t>
            </w:r>
          </w:p>
          <w:p w:rsidR="00290EA5" w:rsidRPr="00290EA5" w:rsidRDefault="00290EA5" w:rsidP="00290EA5">
            <w:pPr>
              <w:spacing w:line="311" w:lineRule="exact"/>
              <w:ind w:left="107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cost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390" w:lineRule="exact"/>
              <w:ind w:left="108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工期</w:t>
            </w:r>
          </w:p>
          <w:p w:rsidR="00290EA5" w:rsidRPr="00290EA5" w:rsidRDefault="00290EA5" w:rsidP="00290EA5">
            <w:pPr>
              <w:spacing w:line="322" w:lineRule="exact"/>
              <w:ind w:left="108"/>
              <w:rPr>
                <w:snapToGrid/>
                <w:color w:val="000000"/>
                <w:sz w:val="14"/>
                <w:szCs w:val="14"/>
              </w:rPr>
            </w:pPr>
            <w:proofErr w:type="spellStart"/>
            <w:r w:rsidRPr="00290EA5">
              <w:rPr>
                <w:snapToGrid/>
                <w:color w:val="000000"/>
                <w:sz w:val="14"/>
                <w:szCs w:val="14"/>
              </w:rPr>
              <w:t>Expecte</w:t>
            </w:r>
            <w:proofErr w:type="spellEnd"/>
          </w:p>
          <w:p w:rsidR="00290EA5" w:rsidRPr="00290EA5" w:rsidRDefault="00290EA5" w:rsidP="00290EA5">
            <w:pPr>
              <w:spacing w:line="311" w:lineRule="exact"/>
              <w:ind w:left="108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d days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张三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21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李四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2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王五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赵六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吴丹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刘峰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90"/>
              <w:rPr>
                <w:rFonts w:ascii="宋体" w:cs="宋体"/>
                <w:snapToGrid/>
                <w:color w:val="000000"/>
                <w:sz w:val="14"/>
                <w:szCs w:val="14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14"/>
                <w:szCs w:val="14"/>
              </w:rPr>
              <w:t>张芳</w:t>
            </w:r>
          </w:p>
          <w:p w:rsidR="00290EA5" w:rsidRPr="00290EA5" w:rsidRDefault="00290EA5" w:rsidP="00290EA5">
            <w:pPr>
              <w:spacing w:line="322" w:lineRule="exact"/>
              <w:ind w:left="19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Team</w:t>
            </w:r>
          </w:p>
          <w:p w:rsidR="00290EA5" w:rsidRPr="00290EA5" w:rsidRDefault="00290EA5" w:rsidP="00290EA5">
            <w:pPr>
              <w:spacing w:line="312" w:lineRule="exact"/>
              <w:ind w:left="114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member</w:t>
            </w:r>
          </w:p>
          <w:p w:rsidR="00290EA5" w:rsidRPr="00290EA5" w:rsidRDefault="00290EA5" w:rsidP="00290EA5">
            <w:pPr>
              <w:spacing w:line="311" w:lineRule="exact"/>
              <w:ind w:left="321"/>
              <w:rPr>
                <w:snapToGrid/>
                <w:color w:val="000000"/>
                <w:sz w:val="14"/>
                <w:szCs w:val="14"/>
              </w:rPr>
            </w:pPr>
            <w:r w:rsidRPr="00290EA5">
              <w:rPr>
                <w:snapToGrid/>
                <w:color w:val="000000"/>
                <w:sz w:val="14"/>
                <w:szCs w:val="14"/>
              </w:rPr>
              <w:t>7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1.1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邀请客户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提交邀请函给客户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1.2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邀请客户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安排行程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1.3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邀请客户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与客户确认行程安排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2.1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落实资源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安排我司高层接待资源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2.2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落实资源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安排各部门座谈人员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6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2.3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551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落实资源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确定总部可参观场所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4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3.1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71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预定后勤资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预定国际机票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机票</w:t>
            </w: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 xml:space="preserve"> 6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张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40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120000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3.2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71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预定后勤资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预定酒店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2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0.25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酒店房间</w:t>
            </w: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 xml:space="preserve"> 6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间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4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35000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3.3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71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预定后勤资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预定陆上交通车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2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0.25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辆车</w:t>
            </w: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*7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天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4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15000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3.4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71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预定后勤资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预定用餐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4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20000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3.5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71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预定后勤资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源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预定观光门票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6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门票</w:t>
            </w: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 xml:space="preserve"> 6</w:t>
            </w:r>
            <w:r w:rsidRPr="00290EA5"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  <w:t xml:space="preserve"> </w:t>
            </w: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套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4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10000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4.1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1039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实施考察接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待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启程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</w:tr>
      <w:tr w:rsidR="00290EA5" w:rsidRPr="00290EA5" w:rsidTr="00290EA5">
        <w:trPr>
          <w:trHeight w:hRule="exact" w:val="323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4.2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1039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实施考察接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待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展厅、生产线、物流参观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6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80" w:lineRule="exact"/>
              <w:ind w:left="289"/>
              <w:rPr>
                <w:i/>
                <w:iCs/>
                <w:snapToGrid/>
                <w:color w:val="969696"/>
                <w:sz w:val="20"/>
                <w:szCs w:val="20"/>
              </w:rPr>
            </w:pPr>
            <w:r w:rsidRPr="00290EA5">
              <w:rPr>
                <w:i/>
                <w:iCs/>
                <w:snapToGrid/>
                <w:color w:val="969696"/>
                <w:sz w:val="20"/>
                <w:szCs w:val="20"/>
              </w:rPr>
              <w:t>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</w:tr>
      <w:tr w:rsidR="00290EA5" w:rsidRPr="00290EA5" w:rsidTr="00290EA5">
        <w:trPr>
          <w:trHeight w:hRule="exact" w:val="32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4.3</w:t>
            </w:r>
          </w:p>
          <w:tbl>
            <w:tblPr>
              <w:tblpPr w:leftFromText="180" w:rightFromText="180" w:horzAnchor="margin" w:tblpXSpec="center" w:tblpY="-1387"/>
              <w:tblW w:w="15410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0"/>
              <w:gridCol w:w="1171"/>
              <w:gridCol w:w="2535"/>
              <w:gridCol w:w="976"/>
              <w:gridCol w:w="975"/>
              <w:gridCol w:w="1756"/>
              <w:gridCol w:w="975"/>
              <w:gridCol w:w="780"/>
              <w:gridCol w:w="780"/>
              <w:gridCol w:w="781"/>
              <w:gridCol w:w="780"/>
              <w:gridCol w:w="780"/>
              <w:gridCol w:w="780"/>
              <w:gridCol w:w="781"/>
              <w:gridCol w:w="780"/>
            </w:tblGrid>
            <w:tr w:rsidR="00290EA5" w:rsidRPr="00290EA5" w:rsidTr="00290E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22"/>
              </w:trPr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107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117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1039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实施考察接</w:t>
                  </w:r>
                </w:p>
                <w:p w:rsidR="00290EA5" w:rsidRPr="00290EA5" w:rsidRDefault="00290EA5" w:rsidP="00290EA5">
                  <w:pPr>
                    <w:spacing w:line="312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待</w:t>
                  </w:r>
                </w:p>
              </w:tc>
              <w:tc>
                <w:tcPr>
                  <w:tcW w:w="253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34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样板</w:t>
                  </w:r>
                  <w:proofErr w:type="gramStart"/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点考察</w:t>
                  </w:r>
                  <w:proofErr w:type="gramEnd"/>
                </w:p>
              </w:tc>
              <w:tc>
                <w:tcPr>
                  <w:tcW w:w="97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75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53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09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R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</w:tr>
            <w:tr w:rsidR="00290EA5" w:rsidRPr="00290EA5" w:rsidTr="00290E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23"/>
              </w:trPr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107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1171" w:type="dxa"/>
                  <w:vMerge w:val="restart"/>
                  <w:shd w:val="clear" w:color="auto" w:fill="FFFFFF"/>
                </w:tcPr>
                <w:p w:rsidR="00290EA5" w:rsidRPr="00290EA5" w:rsidRDefault="00290EA5" w:rsidP="00290EA5">
                  <w:pPr>
                    <w:spacing w:line="556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后续事宜跟</w:t>
                  </w:r>
                </w:p>
                <w:p w:rsidR="00290EA5" w:rsidRPr="00290EA5" w:rsidRDefault="00290EA5" w:rsidP="00290EA5">
                  <w:pPr>
                    <w:spacing w:line="311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proofErr w:type="gramStart"/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踪</w:t>
                  </w:r>
                  <w:proofErr w:type="gramEnd"/>
                </w:p>
              </w:tc>
              <w:tc>
                <w:tcPr>
                  <w:tcW w:w="253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34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座谈交流问题点落实</w:t>
                  </w:r>
                </w:p>
              </w:tc>
              <w:tc>
                <w:tcPr>
                  <w:tcW w:w="97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75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53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09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R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</w:tr>
            <w:tr w:rsidR="00290EA5" w:rsidRPr="00290EA5" w:rsidTr="00290E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22"/>
              </w:trPr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107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1171" w:type="dxa"/>
                  <w:vMerge/>
                  <w:shd w:val="clear" w:color="auto" w:fill="FFFFFF"/>
                </w:tcPr>
                <w:p w:rsidR="00290EA5" w:rsidRPr="00290EA5" w:rsidRDefault="00290EA5" w:rsidP="00290EA5">
                  <w:pPr>
                    <w:spacing w:line="556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后续事宜跟</w:t>
                  </w:r>
                </w:p>
                <w:p w:rsidR="00290EA5" w:rsidRPr="00290EA5" w:rsidRDefault="00290EA5" w:rsidP="00290EA5">
                  <w:pPr>
                    <w:spacing w:line="311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proofErr w:type="gramStart"/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踪</w:t>
                  </w:r>
                  <w:proofErr w:type="gramEnd"/>
                </w:p>
              </w:tc>
              <w:tc>
                <w:tcPr>
                  <w:tcW w:w="253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34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代表处主管回访</w:t>
                  </w:r>
                </w:p>
              </w:tc>
              <w:tc>
                <w:tcPr>
                  <w:tcW w:w="97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60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0.5</w:t>
                  </w: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75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53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09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R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</w:tr>
            <w:tr w:rsidR="00290EA5" w:rsidRPr="00290EA5" w:rsidTr="00290E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22"/>
              </w:trPr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107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1171" w:type="dxa"/>
                  <w:vMerge/>
                  <w:shd w:val="clear" w:color="auto" w:fill="FFFFFF"/>
                </w:tcPr>
                <w:p w:rsidR="00290EA5" w:rsidRPr="00290EA5" w:rsidRDefault="00290EA5" w:rsidP="00290EA5">
                  <w:pPr>
                    <w:spacing w:line="556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后续事宜跟</w:t>
                  </w:r>
                </w:p>
                <w:p w:rsidR="00290EA5" w:rsidRPr="00290EA5" w:rsidRDefault="00290EA5" w:rsidP="00290EA5">
                  <w:pPr>
                    <w:spacing w:line="311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proofErr w:type="gramStart"/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踪</w:t>
                  </w:r>
                  <w:proofErr w:type="gramEnd"/>
                </w:p>
              </w:tc>
              <w:tc>
                <w:tcPr>
                  <w:tcW w:w="253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34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代表处反馈考察效果</w:t>
                  </w:r>
                </w:p>
              </w:tc>
              <w:tc>
                <w:tcPr>
                  <w:tcW w:w="97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60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0.5</w:t>
                  </w: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75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53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AP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09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R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</w:tr>
            <w:tr w:rsidR="00290EA5" w:rsidRPr="00290EA5" w:rsidTr="00290E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323"/>
              </w:trPr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107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1171" w:type="dxa"/>
                  <w:vMerge/>
                  <w:shd w:val="clear" w:color="auto" w:fill="FFFFFF"/>
                </w:tcPr>
                <w:p w:rsidR="00290EA5" w:rsidRPr="00290EA5" w:rsidRDefault="00290EA5" w:rsidP="00290EA5">
                  <w:pPr>
                    <w:spacing w:line="556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后续事宜跟</w:t>
                  </w:r>
                </w:p>
                <w:p w:rsidR="00290EA5" w:rsidRPr="00290EA5" w:rsidRDefault="00290EA5" w:rsidP="00290EA5">
                  <w:pPr>
                    <w:spacing w:line="311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proofErr w:type="gramStart"/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踪</w:t>
                  </w:r>
                  <w:proofErr w:type="gramEnd"/>
                </w:p>
              </w:tc>
              <w:tc>
                <w:tcPr>
                  <w:tcW w:w="253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34" w:lineRule="exact"/>
                    <w:ind w:left="107"/>
                    <w:rPr>
                      <w:rFonts w:ascii="宋体" w:cs="宋体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rFonts w:ascii="宋体" w:cs="宋体" w:hint="eastAsia"/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提交总结报告</w:t>
                  </w:r>
                </w:p>
              </w:tc>
              <w:tc>
                <w:tcPr>
                  <w:tcW w:w="97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756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975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71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536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09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R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AP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3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1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33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I</w:t>
                  </w:r>
                </w:p>
              </w:tc>
              <w:tc>
                <w:tcPr>
                  <w:tcW w:w="780" w:type="dxa"/>
                  <w:shd w:val="clear" w:color="auto" w:fill="FFFFFF"/>
                </w:tcPr>
                <w:p w:rsidR="00290EA5" w:rsidRPr="00290EA5" w:rsidRDefault="00290EA5" w:rsidP="00290EA5">
                  <w:pPr>
                    <w:spacing w:line="244" w:lineRule="exact"/>
                    <w:ind w:left="264"/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</w:pPr>
                  <w:r w:rsidRPr="00290EA5">
                    <w:rPr>
                      <w:i/>
                      <w:iCs/>
                      <w:snapToGrid/>
                      <w:color w:val="969696"/>
                      <w:sz w:val="14"/>
                      <w:szCs w:val="14"/>
                    </w:rPr>
                    <w:t>AS</w:t>
                  </w:r>
                </w:p>
              </w:tc>
            </w:tr>
          </w:tbl>
          <w:p w:rsidR="00290EA5" w:rsidRPr="00290EA5" w:rsidRDefault="00290EA5" w:rsidP="00290EA5">
            <w:pPr>
              <w:spacing w:before="100" w:line="209" w:lineRule="exact"/>
              <w:rPr>
                <w:snapToGrid/>
                <w:color w:val="000000"/>
                <w:sz w:val="20"/>
                <w:szCs w:val="20"/>
              </w:rPr>
            </w:pP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 xml:space="preserve">注：以上工期及费用估算均用最可能值 </w:t>
            </w:r>
            <w:r w:rsidRPr="00290EA5">
              <w:rPr>
                <w:snapToGrid/>
                <w:color w:val="000000"/>
                <w:sz w:val="20"/>
                <w:szCs w:val="20"/>
              </w:rPr>
              <w:t>Note</w:t>
            </w:r>
            <w:r w:rsidRPr="00290EA5">
              <w:rPr>
                <w:rFonts w:ascii="宋体" w:cs="宋体" w:hint="eastAsia"/>
                <w:snapToGrid/>
                <w:color w:val="000000"/>
                <w:sz w:val="20"/>
                <w:szCs w:val="20"/>
              </w:rPr>
              <w:t>：</w:t>
            </w:r>
            <w:proofErr w:type="gramStart"/>
            <w:r w:rsidRPr="00290EA5">
              <w:rPr>
                <w:snapToGrid/>
                <w:color w:val="000000"/>
                <w:sz w:val="20"/>
                <w:szCs w:val="20"/>
              </w:rPr>
              <w:t>as</w:t>
            </w:r>
            <w:proofErr w:type="gramEnd"/>
            <w:r w:rsidRPr="00290EA5">
              <w:rPr>
                <w:snapToGrid/>
                <w:color w:val="000000"/>
                <w:sz w:val="20"/>
                <w:szCs w:val="20"/>
              </w:rPr>
              <w:t xml:space="preserve"> for the above-mentioned estimated duration and cost, the most feasible value is to be adopted.</w:t>
            </w:r>
          </w:p>
          <w:p w:rsidR="00290EA5" w:rsidRPr="00290EA5" w:rsidRDefault="00290EA5" w:rsidP="00290EA5">
            <w:pPr>
              <w:spacing w:line="244" w:lineRule="exact"/>
              <w:ind w:left="107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1039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实施考察接</w:t>
            </w:r>
          </w:p>
          <w:p w:rsidR="00290EA5" w:rsidRPr="00290EA5" w:rsidRDefault="00290EA5" w:rsidP="00290EA5">
            <w:pPr>
              <w:spacing w:line="312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待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34" w:lineRule="exact"/>
              <w:ind w:left="107"/>
              <w:rPr>
                <w:rFonts w:ascii="宋体" w:cs="宋体"/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rFonts w:ascii="宋体" w:cs="宋体" w:hint="eastAsia"/>
                <w:i/>
                <w:iCs/>
                <w:snapToGrid/>
                <w:color w:val="969696"/>
                <w:sz w:val="14"/>
                <w:szCs w:val="14"/>
              </w:rPr>
              <w:t>实验室考察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603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3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716"/>
              <w:rPr>
                <w:i/>
                <w:iCs/>
                <w:snapToGrid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536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3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309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Pr="00290EA5" w:rsidRDefault="00290EA5" w:rsidP="00290EA5">
            <w:pPr>
              <w:spacing w:line="244" w:lineRule="exact"/>
              <w:ind w:left="264"/>
              <w:rPr>
                <w:i/>
                <w:iCs/>
                <w:snapToGrid/>
                <w:color w:val="969696"/>
                <w:sz w:val="14"/>
                <w:szCs w:val="14"/>
              </w:rPr>
            </w:pPr>
            <w:r w:rsidRPr="00290EA5">
              <w:rPr>
                <w:i/>
                <w:iCs/>
                <w:snapToGrid/>
                <w:color w:val="969696"/>
                <w:sz w:val="14"/>
                <w:szCs w:val="14"/>
              </w:rPr>
              <w:t>AS</w:t>
            </w:r>
          </w:p>
        </w:tc>
      </w:tr>
    </w:tbl>
    <w:tbl>
      <w:tblPr>
        <w:tblW w:w="154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171"/>
        <w:gridCol w:w="2535"/>
        <w:gridCol w:w="976"/>
        <w:gridCol w:w="975"/>
        <w:gridCol w:w="1756"/>
        <w:gridCol w:w="975"/>
        <w:gridCol w:w="780"/>
        <w:gridCol w:w="780"/>
        <w:gridCol w:w="781"/>
        <w:gridCol w:w="780"/>
        <w:gridCol w:w="780"/>
        <w:gridCol w:w="780"/>
        <w:gridCol w:w="781"/>
        <w:gridCol w:w="780"/>
      </w:tblGrid>
      <w:tr w:rsidR="00290EA5" w:rsidTr="00290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107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5.1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556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后续事宜跟</w:t>
            </w:r>
          </w:p>
          <w:p w:rsidR="00290EA5" w:rsidRDefault="00290EA5" w:rsidP="009B52DF">
            <w:pPr>
              <w:spacing w:line="311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踪</w:t>
            </w:r>
            <w:proofErr w:type="gramEnd"/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34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座谈交流问题点落实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3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53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09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</w:tr>
      <w:tr w:rsidR="00290EA5" w:rsidTr="00290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107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5.2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556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后续事宜跟</w:t>
            </w:r>
          </w:p>
          <w:p w:rsidR="00290EA5" w:rsidRDefault="00290EA5" w:rsidP="009B52DF">
            <w:pPr>
              <w:spacing w:line="311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踪</w:t>
            </w:r>
            <w:proofErr w:type="gramEnd"/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34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代表处主管回访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60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53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09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</w:tr>
      <w:tr w:rsidR="00290EA5" w:rsidTr="00290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107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5.3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556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后续事宜跟</w:t>
            </w:r>
          </w:p>
          <w:p w:rsidR="00290EA5" w:rsidRDefault="00290EA5" w:rsidP="009B52DF">
            <w:pPr>
              <w:spacing w:line="311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踪</w:t>
            </w:r>
            <w:proofErr w:type="gramEnd"/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34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代表处反馈考察效果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60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0.5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53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09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</w:tr>
      <w:tr w:rsidR="00290EA5" w:rsidTr="00290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107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5.4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556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后续事宜跟</w:t>
            </w:r>
          </w:p>
          <w:p w:rsidR="00290EA5" w:rsidRDefault="00290EA5" w:rsidP="009B52DF">
            <w:pPr>
              <w:spacing w:line="311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踪</w:t>
            </w:r>
            <w:proofErr w:type="gramEnd"/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34" w:lineRule="exact"/>
              <w:ind w:left="107"/>
              <w:rPr>
                <w:rFonts w:ascii="宋体" w:cs="宋体"/>
                <w:i/>
                <w:iCs/>
                <w:color w:val="969696"/>
                <w:sz w:val="14"/>
                <w:szCs w:val="14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4"/>
                <w:szCs w:val="14"/>
              </w:rPr>
              <w:t>提交总结报告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716"/>
              <w:rPr>
                <w:i/>
                <w:iCs/>
                <w:color w:val="969696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536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09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AP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3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33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I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0EA5" w:rsidRDefault="00290EA5" w:rsidP="009B52DF">
            <w:pPr>
              <w:spacing w:line="244" w:lineRule="exact"/>
              <w:ind w:left="264"/>
              <w:rPr>
                <w:i/>
                <w:iCs/>
                <w:color w:val="969696"/>
                <w:sz w:val="14"/>
                <w:szCs w:val="14"/>
              </w:rPr>
            </w:pPr>
            <w:r>
              <w:rPr>
                <w:i/>
                <w:iCs/>
                <w:color w:val="969696"/>
                <w:sz w:val="14"/>
                <w:szCs w:val="14"/>
              </w:rPr>
              <w:t>AS</w:t>
            </w:r>
          </w:p>
        </w:tc>
      </w:tr>
    </w:tbl>
    <w:p w:rsidR="00152B8F" w:rsidRPr="00290EA5" w:rsidRDefault="00290EA5" w:rsidP="00290EA5">
      <w:pPr>
        <w:spacing w:before="100" w:line="209" w:lineRule="exact"/>
        <w:rPr>
          <w:rFonts w:hint="eastAsia"/>
          <w:color w:val="000000"/>
          <w:sz w:val="20"/>
          <w:szCs w:val="20"/>
        </w:rPr>
      </w:pPr>
      <w:r>
        <w:rPr>
          <w:rFonts w:ascii="宋体" w:cs="宋体" w:hint="eastAsia"/>
          <w:color w:val="000000"/>
          <w:sz w:val="20"/>
          <w:szCs w:val="20"/>
        </w:rPr>
        <w:t xml:space="preserve">注：以上工期及费用估算均用最可能值 </w:t>
      </w:r>
      <w:r>
        <w:rPr>
          <w:color w:val="000000"/>
          <w:sz w:val="20"/>
          <w:szCs w:val="20"/>
        </w:rPr>
        <w:t>Note</w:t>
      </w:r>
      <w:r>
        <w:rPr>
          <w:rFonts w:ascii="宋体" w:cs="宋体" w:hint="eastAsia"/>
          <w:color w:val="000000"/>
          <w:sz w:val="20"/>
          <w:szCs w:val="20"/>
        </w:rPr>
        <w:t>：</w:t>
      </w:r>
      <w:proofErr w:type="gramStart"/>
      <w:r>
        <w:rPr>
          <w:color w:val="000000"/>
          <w:sz w:val="20"/>
          <w:szCs w:val="20"/>
        </w:rPr>
        <w:t>as</w:t>
      </w:r>
      <w:proofErr w:type="gramEnd"/>
      <w:r>
        <w:rPr>
          <w:color w:val="000000"/>
          <w:sz w:val="20"/>
          <w:szCs w:val="20"/>
        </w:rPr>
        <w:t xml:space="preserve"> for the above-mentioned estimated duration and cost, the most feasible value is to be adopted.</w:t>
      </w:r>
    </w:p>
    <w:sectPr w:rsidR="00152B8F" w:rsidRPr="00290EA5" w:rsidSect="00290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312" w:bottom="1800" w:left="1440" w:header="779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09"/>
      <w:gridCol w:w="9860"/>
      <w:gridCol w:w="2817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2" name="图片 2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290EA5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45F6C-1DF3-407F-9ABC-DF3FB60F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818</Words>
  <Characters>1092</Characters>
  <Application>Microsoft Office Word</Application>
  <DocSecurity>0</DocSecurity>
  <Lines>9</Lines>
  <Paragraphs>3</Paragraphs>
  <ScaleCrop>false</ScaleCrop>
  <Company>Huawei Technologies Co.,Ltd.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2023-01-12T03:56:00Z</dcterms:created>
  <dcterms:modified xsi:type="dcterms:W3CDTF">2023-01-12T03:56:00Z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(3)aRld6kfHsSnr0hw4+T9vT/x3GOPSuGxJ0lx6Bj/9aw2gx81E/wTIoxeY1Bja6ujCwEMadO3k
PNrDzd8Dm2LMnfNQ0DlwkE7aTOr7sOw35fWUAEr9pPDlgw1Q1082orCWpgqwLlNfYmTLn9vw
CxWFO+KYjyKgAaR8hhDqFabBs1RMKxUWJ8v4Amy4+rU74X5MpkpM+n7dME3MD3Ac231D652/
3S/LMZItBprlI3x+MP</vt:lpwstr>
  </property>
  <property fmtid="{D5CDD505-2E9C-101B-9397-08002B2CF9AE}" pid="7" name="_2015_ms_pID_7253431">
    <vt:lpwstr>Co4I/hR2QvoFUglp5S0IxxzSM4bNFbaoJnJq5ln1BCDxNhzEGqphye
zAmDziFBmC2A6YGf5+G0jNTMXQCEu0MksApAjP938gsgjMyagMsFk2QKQoPNjMUVhC3c/9Lr
Z5JPNzthvV6mHGyqvYVKroG2Cmh8uRUy3+eewWtKBELVGDpBwIFxy55WdplwtOST2/DDcQaN
i/9l7bw0iyOG+7Qwd99V/unEBQFA0MgZ0dDw</vt:lpwstr>
  </property>
  <property fmtid="{D5CDD505-2E9C-101B-9397-08002B2CF9AE}" pid="8" name="_2015_ms_pID_7253432">
    <vt:lpwstr>lQ==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