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97" w:rsidRDefault="00DA2197" w:rsidP="00DA2197">
      <w:pPr>
        <w:jc w:val="center"/>
        <w:rPr>
          <w:rFonts w:ascii="Times New Roman" w:hAnsi="Times New Roman" w:cs="Times New Roman"/>
          <w:b/>
          <w:sz w:val="32"/>
          <w:szCs w:val="32"/>
          <w:u w:val="single"/>
        </w:rPr>
      </w:pPr>
      <w:r>
        <w:rPr>
          <w:rFonts w:ascii="Times New Roman" w:hAnsi="Times New Roman" w:cs="Times New Roman"/>
          <w:b/>
          <w:sz w:val="32"/>
          <w:szCs w:val="32"/>
          <w:u w:val="single"/>
        </w:rPr>
        <w:t>Module</w:t>
      </w:r>
      <w:r w:rsidRPr="00DA2197">
        <w:rPr>
          <w:rFonts w:ascii="Times New Roman" w:hAnsi="Times New Roman" w:cs="Times New Roman"/>
          <w:b/>
          <w:sz w:val="32"/>
          <w:szCs w:val="32"/>
          <w:u w:val="single"/>
        </w:rPr>
        <w:t xml:space="preserve"> 5</w:t>
      </w:r>
    </w:p>
    <w:p w:rsidR="00DA2197" w:rsidRPr="00DA2197" w:rsidRDefault="00DA2197" w:rsidP="00DA2197">
      <w:pPr>
        <w:jc w:val="center"/>
        <w:rPr>
          <w:rFonts w:ascii="Times New Roman" w:hAnsi="Times New Roman" w:cs="Times New Roman"/>
          <w:sz w:val="28"/>
          <w:szCs w:val="28"/>
          <w:u w:val="single"/>
        </w:rPr>
      </w:pPr>
      <w:r w:rsidRPr="00DA2197">
        <w:rPr>
          <w:rFonts w:ascii="Times New Roman" w:hAnsi="Times New Roman" w:cs="Times New Roman"/>
          <w:sz w:val="28"/>
          <w:szCs w:val="28"/>
          <w:u w:val="single"/>
        </w:rPr>
        <w:t>Dataflow Computers</w:t>
      </w:r>
    </w:p>
    <w:p w:rsidR="00DA2197" w:rsidRDefault="00DA2197" w:rsidP="00DA2197">
      <w:pPr>
        <w:rPr>
          <w:rFonts w:ascii="Times New Roman" w:hAnsi="Times New Roman" w:cs="Times New Roman"/>
          <w:i/>
          <w:sz w:val="24"/>
          <w:szCs w:val="24"/>
        </w:rPr>
      </w:pPr>
    </w:p>
    <w:p w:rsidR="00DA2197" w:rsidRPr="00DA2197" w:rsidRDefault="00DA2197" w:rsidP="00DA2197">
      <w:pPr>
        <w:jc w:val="both"/>
        <w:rPr>
          <w:rFonts w:ascii="Times New Roman" w:hAnsi="Times New Roman" w:cs="Times New Roman"/>
          <w:b/>
          <w:i/>
          <w:sz w:val="24"/>
          <w:szCs w:val="24"/>
          <w:u w:val="single"/>
        </w:rPr>
      </w:pPr>
      <w:r w:rsidRPr="00DA2197">
        <w:rPr>
          <w:rFonts w:ascii="Times New Roman" w:hAnsi="Times New Roman" w:cs="Times New Roman"/>
          <w:i/>
          <w:sz w:val="24"/>
          <w:szCs w:val="24"/>
        </w:rPr>
        <w:t xml:space="preserve">Dataflow computers - Data driven computing and </w:t>
      </w:r>
      <w:r>
        <w:rPr>
          <w:rFonts w:ascii="Times New Roman" w:hAnsi="Times New Roman" w:cs="Times New Roman"/>
          <w:i/>
          <w:sz w:val="24"/>
          <w:szCs w:val="24"/>
        </w:rPr>
        <w:t xml:space="preserve">Languages - Data flow computers </w:t>
      </w:r>
      <w:r w:rsidRPr="00DA2197">
        <w:rPr>
          <w:rFonts w:ascii="Times New Roman" w:hAnsi="Times New Roman" w:cs="Times New Roman"/>
          <w:i/>
          <w:sz w:val="24"/>
          <w:szCs w:val="24"/>
        </w:rPr>
        <w:t>architectures - Static data flow computer -Dynamic data flow computer -Data flow design alternatives.</w:t>
      </w:r>
      <w:r w:rsidRPr="00DA2197">
        <w:rPr>
          <w:rFonts w:ascii="Times New Roman" w:hAnsi="Times New Roman" w:cs="Times New Roman"/>
          <w:i/>
          <w:sz w:val="24"/>
          <w:szCs w:val="24"/>
        </w:rPr>
        <w:br/>
      </w:r>
    </w:p>
    <w:p w:rsidR="00DA2197" w:rsidRPr="00DA2197" w:rsidRDefault="00DA2197" w:rsidP="005C2DAC">
      <w:pPr>
        <w:pStyle w:val="ListParagraph"/>
        <w:numPr>
          <w:ilvl w:val="1"/>
          <w:numId w:val="5"/>
        </w:numPr>
        <w:spacing w:line="240" w:lineRule="exact"/>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Pr="00DA2197">
        <w:rPr>
          <w:rFonts w:ascii="Times New Roman" w:hAnsi="Times New Roman" w:cs="Times New Roman"/>
          <w:b/>
          <w:bCs/>
          <w:sz w:val="24"/>
          <w:szCs w:val="24"/>
          <w:u w:val="single"/>
        </w:rPr>
        <w:t xml:space="preserve">Data-Driven Computing and Languages </w:t>
      </w:r>
    </w:p>
    <w:p w:rsidR="00DA2197" w:rsidRPr="00DA2197" w:rsidRDefault="00DA2197" w:rsidP="00DA2197">
      <w:pPr>
        <w:spacing w:line="240" w:lineRule="exact"/>
        <w:jc w:val="both"/>
        <w:rPr>
          <w:rFonts w:ascii="Times New Roman" w:hAnsi="Times New Roman" w:cs="Times New Roman"/>
          <w:b/>
          <w:bCs/>
          <w:sz w:val="24"/>
          <w:szCs w:val="24"/>
          <w:u w:val="single"/>
        </w:rPr>
      </w:pPr>
    </w:p>
    <w:p w:rsidR="00DA2197" w:rsidRPr="002811C5" w:rsidRDefault="00DA2197" w:rsidP="002811C5">
      <w:pPr>
        <w:ind w:firstLine="720"/>
        <w:jc w:val="both"/>
        <w:rPr>
          <w:rFonts w:ascii="Times New Roman" w:hAnsi="Times New Roman" w:cs="Times New Roman"/>
          <w:iCs/>
          <w:sz w:val="24"/>
          <w:szCs w:val="24"/>
        </w:rPr>
      </w:pPr>
      <w:r w:rsidRPr="002811C5">
        <w:rPr>
          <w:rFonts w:ascii="Times New Roman" w:hAnsi="Times New Roman" w:cs="Times New Roman"/>
          <w:sz w:val="24"/>
          <w:szCs w:val="24"/>
        </w:rPr>
        <w:t xml:space="preserve">Data flow computers are based on the concept of </w:t>
      </w:r>
      <w:r w:rsidRPr="002811C5">
        <w:rPr>
          <w:rFonts w:ascii="Times New Roman" w:hAnsi="Times New Roman" w:cs="Times New Roman"/>
          <w:iCs/>
          <w:sz w:val="24"/>
          <w:szCs w:val="24"/>
        </w:rPr>
        <w:t xml:space="preserve">data-driven computation, which is </w:t>
      </w:r>
      <w:r w:rsidRPr="002811C5">
        <w:rPr>
          <w:rFonts w:ascii="Times New Roman" w:hAnsi="Times New Roman" w:cs="Times New Roman"/>
          <w:sz w:val="24"/>
          <w:szCs w:val="24"/>
        </w:rPr>
        <w:t xml:space="preserve">drastically different from the </w:t>
      </w:r>
      <w:r w:rsidRPr="002811C5">
        <w:rPr>
          <w:rFonts w:ascii="Times New Roman" w:hAnsi="Times New Roman" w:cs="Times New Roman"/>
          <w:iCs/>
          <w:sz w:val="24"/>
          <w:szCs w:val="24"/>
        </w:rPr>
        <w:t xml:space="preserve">operation </w:t>
      </w:r>
      <w:r w:rsidRPr="002811C5">
        <w:rPr>
          <w:rFonts w:ascii="Times New Roman" w:hAnsi="Times New Roman" w:cs="Times New Roman"/>
          <w:sz w:val="24"/>
          <w:szCs w:val="24"/>
        </w:rPr>
        <w:t xml:space="preserve">of a conventional von Neumann machine. The fundamental difference </w:t>
      </w:r>
      <w:r w:rsidRPr="002811C5">
        <w:rPr>
          <w:rFonts w:ascii="Times New Roman" w:hAnsi="Times New Roman" w:cs="Times New Roman"/>
          <w:iCs/>
          <w:sz w:val="24"/>
          <w:szCs w:val="24"/>
        </w:rPr>
        <w:t xml:space="preserve">is </w:t>
      </w:r>
      <w:r w:rsidRPr="002811C5">
        <w:rPr>
          <w:rFonts w:ascii="Times New Roman" w:hAnsi="Times New Roman" w:cs="Times New Roman"/>
          <w:sz w:val="24"/>
          <w:szCs w:val="24"/>
        </w:rPr>
        <w:t xml:space="preserve">that </w:t>
      </w:r>
      <w:r w:rsidRPr="002811C5">
        <w:rPr>
          <w:rFonts w:ascii="Times New Roman" w:hAnsi="Times New Roman" w:cs="Times New Roman"/>
          <w:iCs/>
          <w:sz w:val="24"/>
          <w:szCs w:val="24"/>
        </w:rPr>
        <w:t xml:space="preserve">instruction execution in </w:t>
      </w:r>
      <w:r w:rsidRPr="002811C5">
        <w:rPr>
          <w:rFonts w:ascii="Times New Roman" w:hAnsi="Times New Roman" w:cs="Times New Roman"/>
          <w:sz w:val="24"/>
          <w:szCs w:val="24"/>
        </w:rPr>
        <w:t xml:space="preserve">a conventional computer </w:t>
      </w:r>
      <w:r w:rsidRPr="002811C5">
        <w:rPr>
          <w:rFonts w:ascii="Times New Roman" w:hAnsi="Times New Roman" w:cs="Times New Roman"/>
          <w:iCs/>
          <w:sz w:val="24"/>
          <w:szCs w:val="24"/>
        </w:rPr>
        <w:t xml:space="preserve">is </w:t>
      </w:r>
      <w:r w:rsidRPr="002811C5">
        <w:rPr>
          <w:rFonts w:ascii="Times New Roman" w:hAnsi="Times New Roman" w:cs="Times New Roman"/>
          <w:sz w:val="24"/>
          <w:szCs w:val="24"/>
        </w:rPr>
        <w:t xml:space="preserve">under program-flow control, whereas </w:t>
      </w:r>
      <w:r w:rsidRPr="002811C5">
        <w:rPr>
          <w:rFonts w:ascii="Times New Roman" w:hAnsi="Times New Roman" w:cs="Times New Roman"/>
          <w:iCs/>
          <w:sz w:val="24"/>
          <w:szCs w:val="24"/>
        </w:rPr>
        <w:t xml:space="preserve">that </w:t>
      </w:r>
      <w:r w:rsidRPr="002811C5">
        <w:rPr>
          <w:rFonts w:ascii="Times New Roman" w:hAnsi="Times New Roman" w:cs="Times New Roman"/>
          <w:sz w:val="24"/>
          <w:szCs w:val="24"/>
        </w:rPr>
        <w:t xml:space="preserve">in a </w:t>
      </w:r>
      <w:r w:rsidRPr="002811C5">
        <w:rPr>
          <w:rFonts w:ascii="Times New Roman" w:hAnsi="Times New Roman" w:cs="Times New Roman"/>
          <w:iCs/>
          <w:sz w:val="24"/>
          <w:szCs w:val="24"/>
        </w:rPr>
        <w:t xml:space="preserve">data </w:t>
      </w:r>
      <w:r w:rsidRPr="002811C5">
        <w:rPr>
          <w:rFonts w:ascii="Times New Roman" w:hAnsi="Times New Roman" w:cs="Times New Roman"/>
          <w:sz w:val="24"/>
          <w:szCs w:val="24"/>
        </w:rPr>
        <w:t xml:space="preserve">flow computer is driven by the data (operand) availability. We characterize below </w:t>
      </w:r>
      <w:r w:rsidRPr="002811C5">
        <w:rPr>
          <w:rFonts w:ascii="Times New Roman" w:hAnsi="Times New Roman" w:cs="Times New Roman"/>
          <w:iCs/>
          <w:sz w:val="24"/>
          <w:szCs w:val="24"/>
        </w:rPr>
        <w:t>these two t</w:t>
      </w:r>
      <w:r w:rsidR="002811C5">
        <w:rPr>
          <w:rFonts w:ascii="Times New Roman" w:hAnsi="Times New Roman" w:cs="Times New Roman"/>
          <w:iCs/>
          <w:sz w:val="24"/>
          <w:szCs w:val="24"/>
        </w:rPr>
        <w:t xml:space="preserve">ypes </w:t>
      </w:r>
      <w:r w:rsidRPr="002811C5">
        <w:rPr>
          <w:rFonts w:ascii="Times New Roman" w:hAnsi="Times New Roman" w:cs="Times New Roman"/>
          <w:iCs/>
          <w:sz w:val="24"/>
          <w:szCs w:val="24"/>
        </w:rPr>
        <w:t xml:space="preserve">of computers. </w:t>
      </w:r>
    </w:p>
    <w:p w:rsidR="00DA2197" w:rsidRPr="002811C5" w:rsidRDefault="00DA2197" w:rsidP="002811C5">
      <w:pPr>
        <w:ind w:firstLine="720"/>
        <w:jc w:val="both"/>
        <w:rPr>
          <w:rFonts w:ascii="Times New Roman" w:hAnsi="Times New Roman" w:cs="Times New Roman"/>
          <w:iCs/>
          <w:sz w:val="24"/>
          <w:szCs w:val="24"/>
        </w:rPr>
      </w:pPr>
      <w:r w:rsidRPr="002811C5">
        <w:rPr>
          <w:rFonts w:ascii="Times New Roman" w:hAnsi="Times New Roman" w:cs="Times New Roman"/>
          <w:sz w:val="24"/>
          <w:szCs w:val="24"/>
        </w:rPr>
        <w:t xml:space="preserve">Jack Dennis (1979) of MIT has </w:t>
      </w:r>
      <w:r w:rsidRPr="002811C5">
        <w:rPr>
          <w:rFonts w:ascii="Times New Roman" w:hAnsi="Times New Roman" w:cs="Times New Roman"/>
          <w:iCs/>
          <w:sz w:val="24"/>
          <w:szCs w:val="24"/>
        </w:rPr>
        <w:t xml:space="preserve">identified </w:t>
      </w:r>
      <w:r w:rsidRPr="002811C5">
        <w:rPr>
          <w:rFonts w:ascii="Times New Roman" w:hAnsi="Times New Roman" w:cs="Times New Roman"/>
          <w:sz w:val="24"/>
          <w:szCs w:val="24"/>
        </w:rPr>
        <w:t xml:space="preserve">three basic </w:t>
      </w:r>
      <w:r w:rsidRPr="002811C5">
        <w:rPr>
          <w:rFonts w:ascii="Times New Roman" w:hAnsi="Times New Roman" w:cs="Times New Roman"/>
          <w:iCs/>
          <w:sz w:val="24"/>
          <w:szCs w:val="24"/>
        </w:rPr>
        <w:t xml:space="preserve">issues towards the </w:t>
      </w:r>
      <w:r w:rsidRPr="002811C5">
        <w:rPr>
          <w:rFonts w:ascii="Times New Roman" w:hAnsi="Times New Roman" w:cs="Times New Roman"/>
          <w:sz w:val="24"/>
          <w:szCs w:val="24"/>
        </w:rPr>
        <w:t xml:space="preserve">development of an Ideal architecture for </w:t>
      </w:r>
      <w:r w:rsidRPr="002811C5">
        <w:rPr>
          <w:rFonts w:ascii="Times New Roman" w:hAnsi="Times New Roman" w:cs="Times New Roman"/>
          <w:iCs/>
          <w:sz w:val="24"/>
          <w:szCs w:val="24"/>
        </w:rPr>
        <w:t xml:space="preserve">future </w:t>
      </w:r>
      <w:r w:rsidRPr="002811C5">
        <w:rPr>
          <w:rFonts w:ascii="Times New Roman" w:hAnsi="Times New Roman" w:cs="Times New Roman"/>
          <w:sz w:val="24"/>
          <w:szCs w:val="24"/>
        </w:rPr>
        <w:t xml:space="preserve">computers. The </w:t>
      </w:r>
      <w:r w:rsidRPr="002811C5">
        <w:rPr>
          <w:rFonts w:ascii="Times New Roman" w:hAnsi="Times New Roman" w:cs="Times New Roman"/>
          <w:iCs/>
          <w:sz w:val="24"/>
          <w:szCs w:val="24"/>
        </w:rPr>
        <w:t xml:space="preserve">first </w:t>
      </w:r>
      <w:r w:rsidRPr="002811C5">
        <w:rPr>
          <w:rFonts w:ascii="Times New Roman" w:hAnsi="Times New Roman" w:cs="Times New Roman"/>
          <w:sz w:val="24"/>
          <w:szCs w:val="24"/>
        </w:rPr>
        <w:t xml:space="preserve">is </w:t>
      </w:r>
      <w:r w:rsidRPr="002811C5">
        <w:rPr>
          <w:rFonts w:ascii="Times New Roman" w:hAnsi="Times New Roman" w:cs="Times New Roman"/>
          <w:iCs/>
          <w:sz w:val="24"/>
          <w:szCs w:val="24"/>
        </w:rPr>
        <w:t xml:space="preserve">to </w:t>
      </w:r>
      <w:r w:rsidRPr="002811C5">
        <w:rPr>
          <w:rFonts w:ascii="Times New Roman" w:hAnsi="Times New Roman" w:cs="Times New Roman"/>
          <w:sz w:val="24"/>
          <w:szCs w:val="24"/>
        </w:rPr>
        <w:t xml:space="preserve">achieve a high performance/cost ratio; the second is to </w:t>
      </w:r>
      <w:r w:rsidRPr="002811C5">
        <w:rPr>
          <w:rFonts w:ascii="Times New Roman" w:hAnsi="Times New Roman" w:cs="Times New Roman"/>
          <w:iCs/>
          <w:sz w:val="24"/>
          <w:szCs w:val="24"/>
        </w:rPr>
        <w:t>match the ratio wit</w:t>
      </w:r>
      <w:r w:rsidR="004B14DC">
        <w:rPr>
          <w:rFonts w:ascii="Times New Roman" w:hAnsi="Times New Roman" w:cs="Times New Roman"/>
          <w:iCs/>
          <w:sz w:val="24"/>
          <w:szCs w:val="24"/>
        </w:rPr>
        <w:t>h technological</w:t>
      </w:r>
      <w:r w:rsidRPr="002811C5">
        <w:rPr>
          <w:rFonts w:ascii="Times New Roman" w:hAnsi="Times New Roman" w:cs="Times New Roman"/>
          <w:sz w:val="24"/>
          <w:szCs w:val="24"/>
        </w:rPr>
        <w:t xml:space="preserve"> progress; and the </w:t>
      </w:r>
      <w:r w:rsidRPr="002811C5">
        <w:rPr>
          <w:rFonts w:ascii="Times New Roman" w:hAnsi="Times New Roman" w:cs="Times New Roman"/>
          <w:iCs/>
          <w:sz w:val="24"/>
          <w:szCs w:val="24"/>
        </w:rPr>
        <w:t xml:space="preserve">third is </w:t>
      </w:r>
      <w:r w:rsidRPr="002811C5">
        <w:rPr>
          <w:rFonts w:ascii="Times New Roman" w:hAnsi="Times New Roman" w:cs="Times New Roman"/>
          <w:sz w:val="24"/>
          <w:szCs w:val="24"/>
        </w:rPr>
        <w:t>to offer better programmability in application areas.</w:t>
      </w:r>
    </w:p>
    <w:p w:rsidR="002811C5" w:rsidRDefault="002811C5" w:rsidP="00DA2197">
      <w:pPr>
        <w:jc w:val="both"/>
        <w:rPr>
          <w:rFonts w:ascii="Times New Roman" w:hAnsi="Times New Roman" w:cs="Times New Roman"/>
          <w:sz w:val="24"/>
          <w:szCs w:val="24"/>
        </w:rPr>
      </w:pPr>
    </w:p>
    <w:p w:rsidR="00DA2197" w:rsidRPr="002811C5" w:rsidRDefault="002811C5" w:rsidP="005C2DAC">
      <w:pPr>
        <w:pStyle w:val="ListParagraph"/>
        <w:numPr>
          <w:ilvl w:val="2"/>
          <w:numId w:val="5"/>
        </w:numPr>
        <w:ind w:left="0" w:firstLine="0"/>
        <w:jc w:val="both"/>
        <w:rPr>
          <w:rFonts w:ascii="Times New Roman" w:hAnsi="Times New Roman" w:cs="Times New Roman"/>
          <w:b/>
          <w:sz w:val="24"/>
          <w:szCs w:val="24"/>
          <w:u w:val="single"/>
        </w:rPr>
      </w:pPr>
      <w:r w:rsidRPr="002811C5">
        <w:rPr>
          <w:rFonts w:ascii="Times New Roman" w:hAnsi="Times New Roman" w:cs="Times New Roman"/>
          <w:b/>
          <w:sz w:val="24"/>
          <w:szCs w:val="24"/>
          <w:u w:val="single"/>
        </w:rPr>
        <w:t>Control Flow vs Data Flow Computers</w:t>
      </w:r>
    </w:p>
    <w:p w:rsidR="00DA2197" w:rsidRPr="002811C5" w:rsidRDefault="00DA2197" w:rsidP="005A4E56">
      <w:pPr>
        <w:ind w:firstLine="720"/>
        <w:jc w:val="both"/>
        <w:rPr>
          <w:rFonts w:ascii="Times New Roman" w:hAnsi="Times New Roman" w:cs="Times New Roman"/>
          <w:sz w:val="24"/>
          <w:szCs w:val="24"/>
        </w:rPr>
      </w:pPr>
      <w:r w:rsidRPr="002811C5">
        <w:rPr>
          <w:rFonts w:ascii="Times New Roman" w:hAnsi="Times New Roman" w:cs="Times New Roman"/>
          <w:sz w:val="24"/>
          <w:szCs w:val="24"/>
        </w:rPr>
        <w:t>The concepts of control flow and data flow computing are distinguished by the control of computation sequences in two distinct program representations.</w:t>
      </w:r>
      <w:r w:rsidR="005A4E56">
        <w:rPr>
          <w:rFonts w:ascii="Times New Roman" w:hAnsi="Times New Roman" w:cs="Times New Roman"/>
          <w:sz w:val="24"/>
          <w:szCs w:val="24"/>
        </w:rPr>
        <w:t xml:space="preserve"> </w:t>
      </w:r>
      <w:r w:rsidRPr="002811C5">
        <w:rPr>
          <w:rFonts w:ascii="Times New Roman" w:hAnsi="Times New Roman" w:cs="Times New Roman"/>
          <w:sz w:val="24"/>
          <w:szCs w:val="24"/>
        </w:rPr>
        <w:t xml:space="preserve">The statement </w:t>
      </w:r>
      <w:r w:rsidRPr="002811C5">
        <w:rPr>
          <w:rFonts w:ascii="Times New Roman" w:hAnsi="Times New Roman" w:cs="Times New Roman"/>
          <w:iCs/>
          <w:sz w:val="24"/>
          <w:szCs w:val="24"/>
        </w:rPr>
        <w:t xml:space="preserve">a </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(b </w:t>
      </w:r>
      <w:r w:rsidR="005A4E56">
        <w:rPr>
          <w:rFonts w:ascii="Times New Roman" w:hAnsi="Times New Roman" w:cs="Times New Roman"/>
          <w:sz w:val="24"/>
          <w:szCs w:val="24"/>
        </w:rPr>
        <w:t>+ 1)*</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(b </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c) </w:t>
      </w:r>
      <w:r w:rsidRPr="002811C5">
        <w:rPr>
          <w:rFonts w:ascii="Times New Roman" w:hAnsi="Times New Roman" w:cs="Times New Roman"/>
          <w:sz w:val="24"/>
          <w:szCs w:val="24"/>
        </w:rPr>
        <w:t>is specified by a series of instructions with an explicit flow of control. Shared memory cells are the means by which data is passed between instructions. Data (operands) are referenced b</w:t>
      </w:r>
      <w:r w:rsidR="005A4E56">
        <w:rPr>
          <w:rFonts w:ascii="Times New Roman" w:hAnsi="Times New Roman" w:cs="Times New Roman"/>
          <w:sz w:val="24"/>
          <w:szCs w:val="24"/>
        </w:rPr>
        <w:t>y their memory addresses (vari</w:t>
      </w:r>
      <w:r w:rsidRPr="002811C5">
        <w:rPr>
          <w:rFonts w:ascii="Times New Roman" w:hAnsi="Times New Roman" w:cs="Times New Roman"/>
          <w:sz w:val="24"/>
          <w:szCs w:val="24"/>
        </w:rPr>
        <w:t xml:space="preserve">abIes). </w:t>
      </w:r>
    </w:p>
    <w:p w:rsidR="00DA2197" w:rsidRPr="002811C5" w:rsidRDefault="00DA2197" w:rsidP="005A4E56">
      <w:pPr>
        <w:spacing w:before="4"/>
        <w:jc w:val="both"/>
        <w:rPr>
          <w:rFonts w:ascii="Times New Roman" w:hAnsi="Times New Roman" w:cs="Times New Roman"/>
          <w:sz w:val="24"/>
          <w:szCs w:val="24"/>
        </w:rPr>
      </w:pPr>
      <w:r w:rsidRPr="002811C5">
        <w:rPr>
          <w:rFonts w:ascii="Times New Roman" w:hAnsi="Times New Roman" w:cs="Times New Roman"/>
          <w:sz w:val="24"/>
          <w:szCs w:val="24"/>
        </w:rPr>
        <w:t xml:space="preserve"> </w:t>
      </w:r>
      <w:r w:rsidR="005A4E56">
        <w:rPr>
          <w:rFonts w:ascii="Times New Roman" w:hAnsi="Times New Roman" w:cs="Times New Roman"/>
          <w:sz w:val="24"/>
          <w:szCs w:val="24"/>
        </w:rPr>
        <w:tab/>
      </w:r>
      <w:r w:rsidRPr="002811C5">
        <w:rPr>
          <w:rFonts w:ascii="Times New Roman" w:hAnsi="Times New Roman" w:cs="Times New Roman"/>
          <w:sz w:val="24"/>
          <w:szCs w:val="24"/>
        </w:rPr>
        <w:t xml:space="preserve">In the traditional </w:t>
      </w:r>
      <w:r w:rsidRPr="005A4E56">
        <w:rPr>
          <w:rFonts w:ascii="Times New Roman" w:hAnsi="Times New Roman" w:cs="Times New Roman"/>
          <w:sz w:val="24"/>
          <w:szCs w:val="24"/>
        </w:rPr>
        <w:t xml:space="preserve">sequential control flow </w:t>
      </w:r>
      <w:r w:rsidRPr="002811C5">
        <w:rPr>
          <w:rFonts w:ascii="Times New Roman" w:hAnsi="Times New Roman" w:cs="Times New Roman"/>
          <w:sz w:val="24"/>
          <w:szCs w:val="24"/>
        </w:rPr>
        <w:t>model (von Neumann), there is a single thread of control, as sh</w:t>
      </w:r>
      <w:r w:rsidR="00131816">
        <w:rPr>
          <w:rFonts w:ascii="Times New Roman" w:hAnsi="Times New Roman" w:cs="Times New Roman"/>
          <w:sz w:val="24"/>
          <w:szCs w:val="24"/>
        </w:rPr>
        <w:t>own in Figure 5.1</w:t>
      </w:r>
      <w:r w:rsidRPr="002811C5">
        <w:rPr>
          <w:rFonts w:ascii="Times New Roman" w:hAnsi="Times New Roman" w:cs="Times New Roman"/>
          <w:sz w:val="24"/>
          <w:szCs w:val="24"/>
        </w:rPr>
        <w:t xml:space="preserve">a, which is passed from instruction to instruction. Explicit control transfers are caused by using operators like GO TO. In the </w:t>
      </w:r>
      <w:r w:rsidRPr="005A4E56">
        <w:rPr>
          <w:rFonts w:ascii="Times New Roman" w:hAnsi="Times New Roman" w:cs="Times New Roman"/>
          <w:sz w:val="24"/>
          <w:szCs w:val="24"/>
        </w:rPr>
        <w:t xml:space="preserve">parallel control flow </w:t>
      </w:r>
      <w:r w:rsidR="000E3849">
        <w:rPr>
          <w:rFonts w:ascii="Times New Roman" w:hAnsi="Times New Roman" w:cs="Times New Roman"/>
          <w:sz w:val="24"/>
          <w:szCs w:val="24"/>
        </w:rPr>
        <w:t>model (Figure 5</w:t>
      </w:r>
      <w:r w:rsidRPr="002811C5">
        <w:rPr>
          <w:rFonts w:ascii="Times New Roman" w:hAnsi="Times New Roman" w:cs="Times New Roman"/>
          <w:sz w:val="24"/>
          <w:szCs w:val="24"/>
        </w:rPr>
        <w:t xml:space="preserve">.lb), special parallel control operators such as FORK and JOIN are used to explicitly specify parallelism; These operators allow more than one thread of control to be active at an instant and provide means for synchronizing these threads, as demonstrated in Figure 10.lb. All underlined variables refer to addresses of operands and instructions. Special features are identified below for either the sequential or parallel control flow model: </w:t>
      </w:r>
    </w:p>
    <w:p w:rsidR="00DA2197" w:rsidRPr="002811C5" w:rsidRDefault="00DA2197" w:rsidP="005C2DAC">
      <w:pPr>
        <w:numPr>
          <w:ilvl w:val="0"/>
          <w:numId w:val="1"/>
        </w:numPr>
        <w:spacing w:before="268"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Data is passed between instructions via references to shared memory cells. </w:t>
      </w:r>
    </w:p>
    <w:p w:rsidR="00DA2197" w:rsidRPr="002811C5" w:rsidRDefault="00DA2197" w:rsidP="005C2DAC">
      <w:pPr>
        <w:numPr>
          <w:ilvl w:val="0"/>
          <w:numId w:val="1"/>
        </w:numPr>
        <w:spacing w:before="9"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Flow of control is implicitly sequential, but special control operators can be used explicitly for parallelism. </w:t>
      </w:r>
    </w:p>
    <w:p w:rsidR="00DA2197" w:rsidRDefault="00DA2197" w:rsidP="005C2DAC">
      <w:pPr>
        <w:numPr>
          <w:ilvl w:val="0"/>
          <w:numId w:val="1"/>
        </w:numPr>
        <w:spacing w:before="4"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lastRenderedPageBreak/>
        <w:t xml:space="preserve">Program counters are used to sequence the execution of instruction in a </w:t>
      </w:r>
      <w:r w:rsidRPr="00131816">
        <w:rPr>
          <w:rFonts w:ascii="Times New Roman" w:hAnsi="Times New Roman" w:cs="Times New Roman"/>
          <w:sz w:val="24"/>
          <w:szCs w:val="24"/>
        </w:rPr>
        <w:t xml:space="preserve">centralized control environment. </w:t>
      </w:r>
    </w:p>
    <w:p w:rsidR="00131816" w:rsidRDefault="00131816" w:rsidP="00131816">
      <w:pPr>
        <w:spacing w:before="4" w:after="0" w:line="240" w:lineRule="auto"/>
        <w:ind w:left="720"/>
        <w:jc w:val="both"/>
        <w:rPr>
          <w:rFonts w:ascii="Times New Roman" w:hAnsi="Times New Roman" w:cs="Times New Roman"/>
          <w:sz w:val="24"/>
          <w:szCs w:val="24"/>
        </w:rPr>
      </w:pPr>
    </w:p>
    <w:p w:rsidR="00131816" w:rsidRDefault="00131816" w:rsidP="00131816">
      <w:pPr>
        <w:spacing w:before="4"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553490" cy="4496836"/>
            <wp:effectExtent l="19050" t="0" r="88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557791" cy="4502279"/>
                    </a:xfrm>
                    <a:prstGeom prst="rect">
                      <a:avLst/>
                    </a:prstGeom>
                    <a:noFill/>
                    <a:ln w="9525">
                      <a:noFill/>
                      <a:miter lim="800000"/>
                      <a:headEnd/>
                      <a:tailEnd/>
                    </a:ln>
                  </pic:spPr>
                </pic:pic>
              </a:graphicData>
            </a:graphic>
          </wp:inline>
        </w:drawing>
      </w:r>
    </w:p>
    <w:p w:rsidR="00131816" w:rsidRDefault="00131816" w:rsidP="00131816">
      <w:pPr>
        <w:spacing w:before="4" w:after="0" w:line="240" w:lineRule="auto"/>
        <w:ind w:left="720"/>
        <w:jc w:val="center"/>
        <w:rPr>
          <w:rFonts w:ascii="Times New Roman" w:hAnsi="Times New Roman" w:cs="Times New Roman"/>
          <w:sz w:val="24"/>
          <w:szCs w:val="24"/>
        </w:rPr>
      </w:pPr>
    </w:p>
    <w:p w:rsidR="00131816" w:rsidRPr="00131816" w:rsidRDefault="00131816" w:rsidP="00433D11">
      <w:pPr>
        <w:spacing w:before="4" w:after="0"/>
        <w:ind w:left="720"/>
        <w:jc w:val="center"/>
        <w:rPr>
          <w:rFonts w:ascii="Times New Roman" w:hAnsi="Times New Roman" w:cs="Times New Roman"/>
          <w:sz w:val="24"/>
          <w:szCs w:val="24"/>
        </w:rPr>
      </w:pPr>
      <w:r>
        <w:rPr>
          <w:rFonts w:ascii="Times New Roman" w:hAnsi="Times New Roman" w:cs="Times New Roman"/>
          <w:sz w:val="24"/>
          <w:szCs w:val="24"/>
        </w:rPr>
        <w:t>Fig.5.1 Instruction execution in a control flow computer for the computation a=(b+1)*(b-c) using shared data memory</w:t>
      </w:r>
    </w:p>
    <w:p w:rsidR="00DA2197" w:rsidRPr="002811C5" w:rsidRDefault="00DA2197" w:rsidP="00131816">
      <w:pPr>
        <w:spacing w:before="292"/>
        <w:ind w:firstLine="720"/>
        <w:jc w:val="both"/>
        <w:rPr>
          <w:rFonts w:ascii="Times New Roman" w:hAnsi="Times New Roman" w:cs="Times New Roman"/>
          <w:sz w:val="24"/>
          <w:szCs w:val="24"/>
        </w:rPr>
      </w:pPr>
      <w:r w:rsidRPr="002811C5">
        <w:rPr>
          <w:rFonts w:ascii="Times New Roman" w:hAnsi="Times New Roman" w:cs="Times New Roman"/>
          <w:sz w:val="24"/>
          <w:szCs w:val="24"/>
        </w:rPr>
        <w:t>In a data flow computing environment, instructions are activated by the availability of dat</w:t>
      </w:r>
      <w:r w:rsidR="00131816">
        <w:rPr>
          <w:rFonts w:ascii="Times New Roman" w:hAnsi="Times New Roman" w:cs="Times New Roman"/>
          <w:sz w:val="24"/>
          <w:szCs w:val="24"/>
        </w:rPr>
        <w:t>a tokens a</w:t>
      </w:r>
      <w:r w:rsidRPr="002811C5">
        <w:rPr>
          <w:rFonts w:ascii="Times New Roman" w:hAnsi="Times New Roman" w:cs="Times New Roman"/>
          <w:sz w:val="24"/>
          <w:szCs w:val="24"/>
        </w:rPr>
        <w:t>s i</w:t>
      </w:r>
      <w:r w:rsidR="00131816">
        <w:rPr>
          <w:rFonts w:ascii="Times New Roman" w:hAnsi="Times New Roman" w:cs="Times New Roman"/>
          <w:sz w:val="24"/>
          <w:szCs w:val="24"/>
        </w:rPr>
        <w:t>ndicated by the ( ) in Figure 5.2. Data flow pro</w:t>
      </w:r>
      <w:r w:rsidRPr="002811C5">
        <w:rPr>
          <w:rFonts w:ascii="Times New Roman" w:hAnsi="Times New Roman" w:cs="Times New Roman"/>
          <w:sz w:val="24"/>
          <w:szCs w:val="24"/>
        </w:rPr>
        <w:t xml:space="preserve">grams are represented by directed graphs, which show the flow of data between instructions. Each instruction consists of an operator, one or two operands, and one or more destinations to which the result (data token) will be sent. Three snapshots of the data flow graph for </w:t>
      </w:r>
      <w:r w:rsidRPr="002811C5">
        <w:rPr>
          <w:rFonts w:ascii="Times New Roman" w:hAnsi="Times New Roman" w:cs="Times New Roman"/>
          <w:iCs/>
          <w:sz w:val="24"/>
          <w:szCs w:val="24"/>
        </w:rPr>
        <w:t xml:space="preserve">a </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(b </w:t>
      </w:r>
      <w:r w:rsidR="00131816">
        <w:rPr>
          <w:rFonts w:ascii="Times New Roman" w:hAnsi="Times New Roman" w:cs="Times New Roman"/>
          <w:sz w:val="24"/>
          <w:szCs w:val="24"/>
        </w:rPr>
        <w:t>+ 1)*</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(b </w:t>
      </w:r>
      <w:r w:rsidRPr="002811C5">
        <w:rPr>
          <w:rFonts w:ascii="Times New Roman" w:hAnsi="Times New Roman" w:cs="Times New Roman"/>
          <w:sz w:val="24"/>
          <w:szCs w:val="24"/>
        </w:rPr>
        <w:t xml:space="preserve">- </w:t>
      </w:r>
      <w:r w:rsidRPr="002811C5">
        <w:rPr>
          <w:rFonts w:ascii="Times New Roman" w:hAnsi="Times New Roman" w:cs="Times New Roman"/>
          <w:iCs/>
          <w:sz w:val="24"/>
          <w:szCs w:val="24"/>
        </w:rPr>
        <w:t xml:space="preserve">c) </w:t>
      </w:r>
      <w:r w:rsidRPr="002811C5">
        <w:rPr>
          <w:rFonts w:ascii="Times New Roman" w:hAnsi="Times New Roman" w:cs="Times New Roman"/>
          <w:sz w:val="24"/>
          <w:szCs w:val="24"/>
        </w:rPr>
        <w:t xml:space="preserve">are shown in Figure </w:t>
      </w:r>
      <w:r w:rsidR="00131816">
        <w:rPr>
          <w:rFonts w:ascii="Times New Roman" w:hAnsi="Times New Roman" w:cs="Times New Roman"/>
          <w:sz w:val="24"/>
          <w:szCs w:val="24"/>
        </w:rPr>
        <w:t>5</w:t>
      </w:r>
      <w:r w:rsidRPr="002811C5">
        <w:rPr>
          <w:rFonts w:ascii="Times New Roman" w:hAnsi="Times New Roman" w:cs="Times New Roman"/>
          <w:sz w:val="24"/>
          <w:szCs w:val="24"/>
        </w:rPr>
        <w:t xml:space="preserve">.3. The dots correspond to data tokens being passed between instructions. Listed below are interesting features in the data flow model: </w:t>
      </w:r>
    </w:p>
    <w:p w:rsidR="00DA2197" w:rsidRPr="00131816" w:rsidRDefault="00DA2197" w:rsidP="005C2DAC">
      <w:pPr>
        <w:numPr>
          <w:ilvl w:val="0"/>
          <w:numId w:val="2"/>
        </w:numPr>
        <w:spacing w:before="288" w:after="0"/>
        <w:jc w:val="both"/>
        <w:rPr>
          <w:rFonts w:ascii="Times New Roman" w:hAnsi="Times New Roman" w:cs="Times New Roman"/>
          <w:sz w:val="24"/>
          <w:szCs w:val="24"/>
        </w:rPr>
      </w:pPr>
      <w:r w:rsidRPr="002811C5">
        <w:rPr>
          <w:rFonts w:ascii="Times New Roman" w:hAnsi="Times New Roman" w:cs="Times New Roman"/>
          <w:sz w:val="24"/>
          <w:szCs w:val="24"/>
        </w:rPr>
        <w:t xml:space="preserve">  Intermediate or final results are passed directly as data token between</w:t>
      </w:r>
      <w:r w:rsidRPr="00131816">
        <w:rPr>
          <w:rFonts w:ascii="Times New Roman" w:hAnsi="Times New Roman" w:cs="Times New Roman"/>
          <w:sz w:val="24"/>
          <w:szCs w:val="24"/>
        </w:rPr>
        <w:t xml:space="preserve"> instructions. </w:t>
      </w:r>
    </w:p>
    <w:p w:rsidR="00DA2197" w:rsidRPr="00131816" w:rsidRDefault="00DA2197" w:rsidP="005C2DAC">
      <w:pPr>
        <w:numPr>
          <w:ilvl w:val="0"/>
          <w:numId w:val="2"/>
        </w:numPr>
        <w:tabs>
          <w:tab w:val="clear" w:pos="720"/>
          <w:tab w:val="num" w:pos="851"/>
        </w:tabs>
        <w:spacing w:before="19" w:after="0"/>
        <w:jc w:val="both"/>
        <w:rPr>
          <w:rFonts w:ascii="Times New Roman" w:hAnsi="Times New Roman" w:cs="Times New Roman"/>
          <w:sz w:val="24"/>
          <w:szCs w:val="24"/>
        </w:rPr>
      </w:pPr>
      <w:r w:rsidRPr="002811C5">
        <w:rPr>
          <w:rFonts w:ascii="Times New Roman" w:hAnsi="Times New Roman" w:cs="Times New Roman"/>
          <w:sz w:val="24"/>
          <w:szCs w:val="24"/>
        </w:rPr>
        <w:t xml:space="preserve">  There is no concept of shared data storage</w:t>
      </w:r>
      <w:r w:rsidR="00131816">
        <w:rPr>
          <w:rFonts w:ascii="Times New Roman" w:hAnsi="Times New Roman" w:cs="Times New Roman"/>
          <w:sz w:val="24"/>
          <w:szCs w:val="24"/>
        </w:rPr>
        <w:t xml:space="preserve"> as embodied in the traditional </w:t>
      </w:r>
      <w:r w:rsidRPr="00131816">
        <w:rPr>
          <w:rFonts w:ascii="Times New Roman" w:hAnsi="Times New Roman" w:cs="Times New Roman"/>
          <w:sz w:val="24"/>
          <w:szCs w:val="24"/>
        </w:rPr>
        <w:t xml:space="preserve">notion of a </w:t>
      </w:r>
      <w:r w:rsidR="00131816">
        <w:rPr>
          <w:rFonts w:ascii="Times New Roman" w:hAnsi="Times New Roman" w:cs="Times New Roman"/>
          <w:sz w:val="24"/>
          <w:szCs w:val="24"/>
        </w:rPr>
        <w:t xml:space="preserve">  </w:t>
      </w:r>
      <w:r w:rsidRPr="00131816">
        <w:rPr>
          <w:rFonts w:ascii="Times New Roman" w:hAnsi="Times New Roman" w:cs="Times New Roman"/>
          <w:sz w:val="24"/>
          <w:szCs w:val="24"/>
        </w:rPr>
        <w:t xml:space="preserve">variable. </w:t>
      </w:r>
    </w:p>
    <w:p w:rsidR="00DA2197" w:rsidRPr="00131816" w:rsidRDefault="00DA2197" w:rsidP="005C2DAC">
      <w:pPr>
        <w:numPr>
          <w:ilvl w:val="0"/>
          <w:numId w:val="2"/>
        </w:numPr>
        <w:spacing w:after="0"/>
        <w:jc w:val="both"/>
        <w:rPr>
          <w:rFonts w:ascii="Times New Roman" w:hAnsi="Times New Roman" w:cs="Times New Roman"/>
          <w:sz w:val="24"/>
          <w:szCs w:val="24"/>
        </w:rPr>
      </w:pPr>
      <w:r w:rsidRPr="002811C5">
        <w:rPr>
          <w:rFonts w:ascii="Times New Roman" w:hAnsi="Times New Roman" w:cs="Times New Roman"/>
          <w:sz w:val="24"/>
          <w:szCs w:val="24"/>
        </w:rPr>
        <w:t xml:space="preserve">  Program sequencing is constrained only by data dependency among</w:t>
      </w:r>
      <w:r w:rsidRPr="00131816">
        <w:rPr>
          <w:rFonts w:ascii="Times New Roman" w:hAnsi="Times New Roman" w:cs="Times New Roman"/>
          <w:sz w:val="24"/>
          <w:szCs w:val="24"/>
        </w:rPr>
        <w:t xml:space="preserve"> instructions. </w:t>
      </w:r>
    </w:p>
    <w:p w:rsidR="00B23A9E" w:rsidRPr="002811C5" w:rsidRDefault="00B23A9E" w:rsidP="00B23A9E">
      <w:pPr>
        <w:spacing w:before="312"/>
        <w:ind w:firstLine="360"/>
        <w:jc w:val="both"/>
        <w:rPr>
          <w:rFonts w:ascii="Times New Roman" w:hAnsi="Times New Roman" w:cs="Times New Roman"/>
          <w:sz w:val="24"/>
          <w:szCs w:val="24"/>
        </w:rPr>
      </w:pPr>
      <w:r>
        <w:rPr>
          <w:rFonts w:ascii="Times New Roman" w:hAnsi="Times New Roman" w:cs="Times New Roman"/>
          <w:sz w:val="24"/>
          <w:szCs w:val="24"/>
        </w:rPr>
        <w:tab/>
      </w:r>
      <w:r w:rsidRPr="002811C5">
        <w:rPr>
          <w:rFonts w:ascii="Times New Roman" w:hAnsi="Times New Roman" w:cs="Times New Roman"/>
          <w:sz w:val="24"/>
          <w:szCs w:val="24"/>
        </w:rPr>
        <w:t xml:space="preserve">Control flow computers have a </w:t>
      </w:r>
      <w:r w:rsidRPr="002811C5">
        <w:rPr>
          <w:rFonts w:ascii="Times New Roman" w:hAnsi="Times New Roman" w:cs="Times New Roman"/>
          <w:iCs/>
          <w:sz w:val="24"/>
          <w:szCs w:val="24"/>
        </w:rPr>
        <w:t xml:space="preserve">control-driven </w:t>
      </w:r>
      <w:r w:rsidRPr="002811C5">
        <w:rPr>
          <w:rFonts w:ascii="Times New Roman" w:hAnsi="Times New Roman" w:cs="Times New Roman"/>
          <w:sz w:val="24"/>
          <w:szCs w:val="24"/>
        </w:rPr>
        <w:t xml:space="preserve">organization. This means that the program has complete control over instruction sequencing. Synchronous computations are </w:t>
      </w:r>
      <w:r w:rsidRPr="002811C5">
        <w:rPr>
          <w:rFonts w:ascii="Times New Roman" w:hAnsi="Times New Roman" w:cs="Times New Roman"/>
          <w:sz w:val="24"/>
          <w:szCs w:val="24"/>
        </w:rPr>
        <w:lastRenderedPageBreak/>
        <w:t xml:space="preserve">performed in control flow computers using centralized control. Data flow computers have a </w:t>
      </w:r>
      <w:r w:rsidRPr="002811C5">
        <w:rPr>
          <w:rFonts w:ascii="Times New Roman" w:hAnsi="Times New Roman" w:cs="Times New Roman"/>
          <w:iCs/>
          <w:sz w:val="24"/>
          <w:szCs w:val="24"/>
        </w:rPr>
        <w:t xml:space="preserve">data-driven </w:t>
      </w:r>
      <w:r w:rsidRPr="002811C5">
        <w:rPr>
          <w:rFonts w:ascii="Times New Roman" w:hAnsi="Times New Roman" w:cs="Times New Roman"/>
          <w:sz w:val="24"/>
          <w:szCs w:val="24"/>
        </w:rPr>
        <w:t>organiz</w:t>
      </w:r>
      <w:r>
        <w:rPr>
          <w:rFonts w:ascii="Times New Roman" w:hAnsi="Times New Roman" w:cs="Times New Roman"/>
          <w:sz w:val="24"/>
          <w:szCs w:val="24"/>
        </w:rPr>
        <w:t xml:space="preserve">ation that is characterized by </w:t>
      </w:r>
      <w:r w:rsidRPr="002811C5">
        <w:rPr>
          <w:rFonts w:ascii="Times New Roman" w:hAnsi="Times New Roman" w:cs="Times New Roman"/>
          <w:sz w:val="24"/>
          <w:szCs w:val="24"/>
        </w:rPr>
        <w:t>passive examine stage. Instructions are examined to reveal the operand availability, upon whic</w:t>
      </w:r>
      <w:r>
        <w:rPr>
          <w:rFonts w:ascii="Times New Roman" w:hAnsi="Times New Roman" w:cs="Times New Roman"/>
          <w:sz w:val="24"/>
          <w:szCs w:val="24"/>
        </w:rPr>
        <w:t xml:space="preserve">h they are executed immediately </w:t>
      </w:r>
      <w:r w:rsidRPr="002811C5">
        <w:rPr>
          <w:rFonts w:ascii="Times New Roman" w:hAnsi="Times New Roman" w:cs="Times New Roman"/>
          <w:sz w:val="24"/>
          <w:szCs w:val="24"/>
        </w:rPr>
        <w:t xml:space="preserve">if the functional units are available. </w:t>
      </w:r>
    </w:p>
    <w:p w:rsidR="00F54397" w:rsidRDefault="00F54397" w:rsidP="00B23A9E">
      <w:pPr>
        <w:tabs>
          <w:tab w:val="left" w:pos="2512"/>
        </w:tabs>
        <w:spacing w:before="312"/>
        <w:ind w:firstLine="360"/>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simplePos x="0" y="0"/>
            <wp:positionH relativeFrom="column">
              <wp:posOffset>1007745</wp:posOffset>
            </wp:positionH>
            <wp:positionV relativeFrom="paragraph">
              <wp:posOffset>145415</wp:posOffset>
            </wp:positionV>
            <wp:extent cx="3345815" cy="2785110"/>
            <wp:effectExtent l="1905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45815" cy="2785110"/>
                    </a:xfrm>
                    <a:prstGeom prst="rect">
                      <a:avLst/>
                    </a:prstGeom>
                    <a:noFill/>
                    <a:ln w="9525">
                      <a:noFill/>
                      <a:miter lim="800000"/>
                      <a:headEnd/>
                      <a:tailEnd/>
                    </a:ln>
                  </pic:spPr>
                </pic:pic>
              </a:graphicData>
            </a:graphic>
          </wp:anchor>
        </w:drawing>
      </w:r>
      <w:r w:rsidR="00B23A9E">
        <w:rPr>
          <w:rFonts w:ascii="Times New Roman" w:hAnsi="Times New Roman" w:cs="Times New Roman"/>
          <w:sz w:val="24"/>
          <w:szCs w:val="24"/>
        </w:rPr>
        <w:tab/>
      </w:r>
    </w:p>
    <w:p w:rsidR="00B23A9E" w:rsidRDefault="00B23A9E" w:rsidP="00F54397">
      <w:pPr>
        <w:tabs>
          <w:tab w:val="left" w:pos="2512"/>
        </w:tabs>
        <w:spacing w:before="312"/>
        <w:ind w:firstLine="360"/>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F54397">
        <w:rPr>
          <w:rFonts w:ascii="Times New Roman" w:hAnsi="Times New Roman" w:cs="Times New Roman"/>
          <w:sz w:val="24"/>
          <w:szCs w:val="24"/>
        </w:rPr>
        <w:t>Fig.5.2. Instruction execution in a dataflow computer for the computation of a</w:t>
      </w:r>
      <w:r w:rsidR="009A510C">
        <w:rPr>
          <w:rFonts w:ascii="Times New Roman" w:hAnsi="Times New Roman" w:cs="Times New Roman"/>
          <w:sz w:val="24"/>
          <w:szCs w:val="24"/>
        </w:rPr>
        <w:t xml:space="preserve"> </w:t>
      </w:r>
      <w:r w:rsidR="00F54397">
        <w:rPr>
          <w:rFonts w:ascii="Times New Roman" w:hAnsi="Times New Roman" w:cs="Times New Roman"/>
          <w:sz w:val="24"/>
          <w:szCs w:val="24"/>
        </w:rPr>
        <w:t>=</w:t>
      </w:r>
      <w:r w:rsidR="009A510C">
        <w:rPr>
          <w:rFonts w:ascii="Times New Roman" w:hAnsi="Times New Roman" w:cs="Times New Roman"/>
          <w:sz w:val="24"/>
          <w:szCs w:val="24"/>
        </w:rPr>
        <w:t xml:space="preserve"> </w:t>
      </w:r>
      <w:r w:rsidR="00F54397">
        <w:rPr>
          <w:rFonts w:ascii="Times New Roman" w:hAnsi="Times New Roman" w:cs="Times New Roman"/>
          <w:sz w:val="24"/>
          <w:szCs w:val="24"/>
        </w:rPr>
        <w:t>(b+1)*(b-c) by direct data forwarding</w:t>
      </w:r>
    </w:p>
    <w:p w:rsidR="00DA2197" w:rsidRDefault="00F54397" w:rsidP="00DA2197">
      <w:pPr>
        <w:jc w:val="both"/>
        <w:rPr>
          <w:rFonts w:ascii="Times New Roman" w:hAnsi="Times New Roman" w:cs="Times New Roman"/>
          <w:sz w:val="24"/>
          <w:szCs w:val="24"/>
        </w:rPr>
      </w:pPr>
      <w:r>
        <w:rPr>
          <w:rFonts w:ascii="Times New Roman" w:hAnsi="Times New Roman" w:cs="Times New Roman"/>
          <w:sz w:val="24"/>
          <w:szCs w:val="24"/>
        </w:rPr>
        <w:tab/>
        <w:t>This data-driven concept means asynchrony, which means that many instructions can be executed simultaneously and asynchronously. A high degree of implicit parallelism is expected in a data flow computer.</w:t>
      </w:r>
      <w:r w:rsidR="007B0C2E">
        <w:rPr>
          <w:rFonts w:ascii="Times New Roman" w:hAnsi="Times New Roman" w:cs="Times New Roman"/>
          <w:sz w:val="24"/>
          <w:szCs w:val="24"/>
        </w:rPr>
        <w:t xml:space="preserve"> Because there is no use of shared memory cells, data flow programs are free from side effects.</w:t>
      </w:r>
      <w:r w:rsidR="00827226">
        <w:rPr>
          <w:rFonts w:ascii="Times New Roman" w:hAnsi="Times New Roman" w:cs="Times New Roman"/>
          <w:sz w:val="24"/>
          <w:szCs w:val="24"/>
        </w:rPr>
        <w:t xml:space="preserve"> In other words, a data flow operation is purely </w:t>
      </w:r>
      <w:r w:rsidR="00912273">
        <w:rPr>
          <w:rFonts w:ascii="Times New Roman" w:hAnsi="Times New Roman" w:cs="Times New Roman"/>
          <w:sz w:val="24"/>
          <w:szCs w:val="24"/>
        </w:rPr>
        <w:t>functional and produces no side effects such as the changes of a memory word. Operands are directly passed as “tokens” of values instead</w:t>
      </w:r>
      <w:r w:rsidR="006A4F33">
        <w:rPr>
          <w:rFonts w:ascii="Times New Roman" w:hAnsi="Times New Roman" w:cs="Times New Roman"/>
          <w:sz w:val="24"/>
          <w:szCs w:val="24"/>
        </w:rPr>
        <w:t xml:space="preserve"> of as “address” variables. </w:t>
      </w:r>
    </w:p>
    <w:p w:rsidR="006A4F33" w:rsidRDefault="006A4F33" w:rsidP="00DA2197">
      <w:pPr>
        <w:jc w:val="both"/>
        <w:rPr>
          <w:rFonts w:ascii="Times New Roman" w:hAnsi="Times New Roman" w:cs="Times New Roman"/>
          <w:sz w:val="24"/>
          <w:szCs w:val="24"/>
        </w:rPr>
      </w:pPr>
      <w:r>
        <w:rPr>
          <w:rFonts w:ascii="Times New Roman" w:hAnsi="Times New Roman" w:cs="Times New Roman"/>
          <w:sz w:val="24"/>
          <w:szCs w:val="24"/>
        </w:rPr>
        <w:tab/>
        <w:t xml:space="preserve">Information items in a data flow computer appear as operation packets and data tokens. An operation packet is composed of the opcode, operands and destinations of its successor instructions as shown in Figure.5.2. A data token is formed with a result value and its destinations. Many of these packets or tokens are passed among various resource sections in a data flow machine. Therefore, the machine can assume </w:t>
      </w:r>
      <w:r w:rsidR="00501CDB">
        <w:rPr>
          <w:rFonts w:ascii="Times New Roman" w:hAnsi="Times New Roman" w:cs="Times New Roman"/>
          <w:sz w:val="24"/>
          <w:szCs w:val="24"/>
        </w:rPr>
        <w:t>packet</w:t>
      </w:r>
      <w:r>
        <w:rPr>
          <w:rFonts w:ascii="Times New Roman" w:hAnsi="Times New Roman" w:cs="Times New Roman"/>
          <w:sz w:val="24"/>
          <w:szCs w:val="24"/>
        </w:rPr>
        <w:t xml:space="preserve"> communications architecture, which is a type of distributed multiprocessor </w:t>
      </w:r>
      <w:r w:rsidR="00C72DAE">
        <w:rPr>
          <w:rFonts w:ascii="Times New Roman" w:hAnsi="Times New Roman" w:cs="Times New Roman"/>
          <w:sz w:val="24"/>
          <w:szCs w:val="24"/>
        </w:rPr>
        <w:t>organi</w:t>
      </w:r>
      <w:r w:rsidR="00501CDB">
        <w:rPr>
          <w:rFonts w:ascii="Times New Roman" w:hAnsi="Times New Roman" w:cs="Times New Roman"/>
          <w:sz w:val="24"/>
          <w:szCs w:val="24"/>
        </w:rPr>
        <w:t>zation.</w:t>
      </w:r>
    </w:p>
    <w:p w:rsidR="007B7B0C" w:rsidRDefault="007B7B0C" w:rsidP="007B7B0C">
      <w:pPr>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2862373" cy="5071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68518" cy="5082618"/>
                    </a:xfrm>
                    <a:prstGeom prst="rect">
                      <a:avLst/>
                    </a:prstGeom>
                    <a:noFill/>
                    <a:ln w="9525">
                      <a:noFill/>
                      <a:miter lim="800000"/>
                      <a:headEnd/>
                      <a:tailEnd/>
                    </a:ln>
                  </pic:spPr>
                </pic:pic>
              </a:graphicData>
            </a:graphic>
          </wp:inline>
        </w:drawing>
      </w:r>
    </w:p>
    <w:p w:rsidR="007B7B0C" w:rsidRPr="002811C5" w:rsidRDefault="007B7B0C" w:rsidP="007B7B0C">
      <w:pPr>
        <w:jc w:val="center"/>
        <w:rPr>
          <w:rFonts w:ascii="Times New Roman" w:hAnsi="Times New Roman" w:cs="Times New Roman"/>
          <w:sz w:val="24"/>
          <w:szCs w:val="24"/>
        </w:rPr>
      </w:pPr>
      <w:r>
        <w:rPr>
          <w:rFonts w:ascii="Times New Roman" w:hAnsi="Times New Roman" w:cs="Times New Roman"/>
          <w:sz w:val="24"/>
          <w:szCs w:val="24"/>
        </w:rPr>
        <w:t>Fig.5.3.Three snapshots of the dataflow computation for a=(b+1)*(b-c)</w:t>
      </w:r>
    </w:p>
    <w:p w:rsidR="00DA2197" w:rsidRDefault="00ED23A1" w:rsidP="00ED23A1">
      <w:pPr>
        <w:spacing w:before="192"/>
        <w:jc w:val="both"/>
        <w:rPr>
          <w:rFonts w:ascii="Times New Roman" w:hAnsi="Times New Roman" w:cs="Times New Roman"/>
          <w:sz w:val="24"/>
          <w:szCs w:val="24"/>
        </w:rPr>
      </w:pPr>
      <w:r w:rsidRPr="00ED23A1">
        <w:rPr>
          <w:rFonts w:ascii="Times New Roman" w:hAnsi="Times New Roman" w:cs="Times New Roman"/>
          <w:b/>
          <w:sz w:val="24"/>
          <w:szCs w:val="24"/>
        </w:rPr>
        <w:t>Data flow machine architectures</w:t>
      </w:r>
      <w:r>
        <w:rPr>
          <w:rFonts w:ascii="Times New Roman" w:hAnsi="Times New Roman" w:cs="Times New Roman"/>
          <w:sz w:val="24"/>
          <w:szCs w:val="24"/>
        </w:rPr>
        <w:t xml:space="preserve">: </w:t>
      </w:r>
      <w:r w:rsidR="00DA2197" w:rsidRPr="002811C5">
        <w:rPr>
          <w:rFonts w:ascii="Times New Roman" w:hAnsi="Times New Roman" w:cs="Times New Roman"/>
          <w:sz w:val="24"/>
          <w:szCs w:val="24"/>
        </w:rPr>
        <w:t>Depending on the way of handling data tokens data flow computers are divided into static model and dynamic model. In a static data flow machine data tokens are assumed to move along the arcs of the data flow program graph to the operator nodes. The nodal operation gets executed</w:t>
      </w:r>
      <w:r w:rsidR="007B7B0C">
        <w:rPr>
          <w:rFonts w:ascii="Times New Roman" w:hAnsi="Times New Roman" w:cs="Times New Roman"/>
          <w:sz w:val="24"/>
          <w:szCs w:val="24"/>
        </w:rPr>
        <w:t xml:space="preserve"> when all its </w:t>
      </w:r>
      <w:r w:rsidR="00DA2197" w:rsidRPr="002811C5">
        <w:rPr>
          <w:rFonts w:ascii="Times New Roman" w:hAnsi="Times New Roman" w:cs="Times New Roman"/>
          <w:sz w:val="24"/>
          <w:szCs w:val="24"/>
        </w:rPr>
        <w:t>operand data are present at the input arcs.</w:t>
      </w:r>
      <w:r w:rsidR="007B7B0C">
        <w:rPr>
          <w:rFonts w:ascii="Times New Roman" w:hAnsi="Times New Roman" w:cs="Times New Roman"/>
          <w:sz w:val="24"/>
          <w:szCs w:val="24"/>
        </w:rPr>
        <w:t xml:space="preserve"> O</w:t>
      </w:r>
      <w:r w:rsidR="00DA2197" w:rsidRPr="002811C5">
        <w:rPr>
          <w:rFonts w:ascii="Times New Roman" w:hAnsi="Times New Roman" w:cs="Times New Roman"/>
          <w:sz w:val="24"/>
          <w:szCs w:val="24"/>
        </w:rPr>
        <w:t xml:space="preserve">nly one token is allowed to exist on any arc at any given time, otherwise the successive sets of tokens cannot be distinguished. This architecture is considered static because tokens-are not </w:t>
      </w:r>
      <w:r w:rsidR="00A70E0B" w:rsidRPr="002811C5">
        <w:rPr>
          <w:rFonts w:ascii="Times New Roman" w:hAnsi="Times New Roman" w:cs="Times New Roman"/>
          <w:sz w:val="24"/>
          <w:szCs w:val="24"/>
        </w:rPr>
        <w:t>labelled</w:t>
      </w:r>
      <w:r w:rsidR="00DA2197" w:rsidRPr="002811C5">
        <w:rPr>
          <w:rFonts w:ascii="Times New Roman" w:hAnsi="Times New Roman" w:cs="Times New Roman"/>
          <w:sz w:val="24"/>
          <w:szCs w:val="24"/>
        </w:rPr>
        <w:t xml:space="preserve"> and </w:t>
      </w:r>
      <w:r w:rsidR="00DA2197" w:rsidRPr="002811C5">
        <w:rPr>
          <w:rFonts w:ascii="Times New Roman" w:hAnsi="Times New Roman" w:cs="Times New Roman"/>
          <w:iCs/>
          <w:sz w:val="24"/>
          <w:szCs w:val="24"/>
        </w:rPr>
        <w:t xml:space="preserve">control tokens </w:t>
      </w:r>
      <w:r w:rsidR="00DA2197" w:rsidRPr="002811C5">
        <w:rPr>
          <w:rFonts w:ascii="Times New Roman" w:hAnsi="Times New Roman" w:cs="Times New Roman"/>
          <w:sz w:val="24"/>
          <w:szCs w:val="24"/>
        </w:rPr>
        <w:t xml:space="preserve">must be used to acknowledge the proper timing in transferring data tokens from node to node. Jack Dennis and his research group at the MIT Laboratory for Computer Science </w:t>
      </w:r>
      <w:r w:rsidR="00565AE8" w:rsidRPr="002811C5">
        <w:rPr>
          <w:rFonts w:ascii="Times New Roman" w:hAnsi="Times New Roman" w:cs="Times New Roman"/>
          <w:sz w:val="24"/>
          <w:szCs w:val="24"/>
        </w:rPr>
        <w:t>are</w:t>
      </w:r>
      <w:r w:rsidR="00DA2197" w:rsidRPr="002811C5">
        <w:rPr>
          <w:rFonts w:ascii="Times New Roman" w:hAnsi="Times New Roman" w:cs="Times New Roman"/>
          <w:sz w:val="24"/>
          <w:szCs w:val="24"/>
        </w:rPr>
        <w:t xml:space="preserve"> currently developing a static data flow </w:t>
      </w:r>
      <w:r w:rsidR="007B7B0C">
        <w:rPr>
          <w:rFonts w:ascii="Times New Roman" w:hAnsi="Times New Roman" w:cs="Times New Roman"/>
          <w:sz w:val="24"/>
          <w:szCs w:val="24"/>
        </w:rPr>
        <w:t>c</w:t>
      </w:r>
      <w:r w:rsidR="00DA2197" w:rsidRPr="002811C5">
        <w:rPr>
          <w:rFonts w:ascii="Times New Roman" w:hAnsi="Times New Roman" w:cs="Times New Roman"/>
          <w:sz w:val="24"/>
          <w:szCs w:val="24"/>
        </w:rPr>
        <w:t>omputer.</w:t>
      </w:r>
    </w:p>
    <w:p w:rsidR="007B7B0C" w:rsidRDefault="007B7B0C" w:rsidP="007B7B0C">
      <w:pPr>
        <w:spacing w:before="192"/>
        <w:ind w:firstLine="720"/>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anchor distT="0" distB="0" distL="114300" distR="114300" simplePos="0" relativeHeight="251659264" behindDoc="0" locked="0" layoutInCell="1" allowOverlap="1">
            <wp:simplePos x="0" y="0"/>
            <wp:positionH relativeFrom="column">
              <wp:posOffset>932815</wp:posOffset>
            </wp:positionH>
            <wp:positionV relativeFrom="paragraph">
              <wp:align>top</wp:align>
            </wp:positionV>
            <wp:extent cx="4084955" cy="3497580"/>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84955" cy="349758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7B7B0C" w:rsidRPr="002811C5" w:rsidRDefault="007B7B0C" w:rsidP="007B7B0C">
      <w:pPr>
        <w:spacing w:before="192"/>
        <w:ind w:firstLine="720"/>
        <w:jc w:val="center"/>
        <w:rPr>
          <w:rFonts w:ascii="Times New Roman" w:hAnsi="Times New Roman" w:cs="Times New Roman"/>
          <w:sz w:val="24"/>
          <w:szCs w:val="24"/>
        </w:rPr>
      </w:pPr>
      <w:r>
        <w:rPr>
          <w:rFonts w:ascii="Times New Roman" w:hAnsi="Times New Roman" w:cs="Times New Roman"/>
          <w:sz w:val="24"/>
          <w:szCs w:val="24"/>
        </w:rPr>
        <w:t>Fig.5.4. Static dataflow computer organization</w:t>
      </w:r>
    </w:p>
    <w:p w:rsidR="00DA2197" w:rsidRPr="002811C5" w:rsidRDefault="00DA2197" w:rsidP="00DA2197">
      <w:pPr>
        <w:spacing w:before="91" w:line="220" w:lineRule="exact"/>
        <w:jc w:val="both"/>
        <w:rPr>
          <w:rFonts w:ascii="Times New Roman" w:hAnsi="Times New Roman" w:cs="Times New Roman"/>
          <w:sz w:val="24"/>
          <w:szCs w:val="24"/>
        </w:rPr>
      </w:pPr>
    </w:p>
    <w:p w:rsidR="00DA2197" w:rsidRDefault="00DA2197" w:rsidP="007B7B0C">
      <w:pPr>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A dynamic data flow machine uses </w:t>
      </w:r>
      <w:r w:rsidRPr="002811C5">
        <w:rPr>
          <w:rFonts w:ascii="Times New Roman" w:hAnsi="Times New Roman" w:cs="Times New Roman"/>
          <w:iCs/>
          <w:sz w:val="24"/>
          <w:szCs w:val="24"/>
        </w:rPr>
        <w:t>tagged tokens</w:t>
      </w:r>
      <w:r w:rsidRPr="002811C5">
        <w:rPr>
          <w:rFonts w:ascii="Times New Roman" w:hAnsi="Times New Roman" w:cs="Times New Roman"/>
          <w:iCs/>
          <w:sz w:val="24"/>
          <w:szCs w:val="24"/>
          <w:u w:val="single"/>
        </w:rPr>
        <w:t xml:space="preserve"> </w:t>
      </w:r>
      <w:r w:rsidRPr="002811C5">
        <w:rPr>
          <w:rFonts w:ascii="Times New Roman" w:hAnsi="Times New Roman" w:cs="Times New Roman"/>
          <w:iCs/>
          <w:sz w:val="24"/>
          <w:szCs w:val="24"/>
        </w:rPr>
        <w:t>so</w:t>
      </w:r>
      <w:r w:rsidRPr="002811C5">
        <w:rPr>
          <w:rFonts w:ascii="Times New Roman" w:hAnsi="Times New Roman" w:cs="Times New Roman"/>
          <w:sz w:val="24"/>
          <w:szCs w:val="24"/>
        </w:rPr>
        <w:t xml:space="preserve"> that more than one token can exist in an arc.</w:t>
      </w:r>
      <w:r w:rsidR="007B7B0C">
        <w:rPr>
          <w:rFonts w:ascii="Times New Roman" w:hAnsi="Times New Roman" w:cs="Times New Roman"/>
          <w:sz w:val="24"/>
          <w:szCs w:val="24"/>
        </w:rPr>
        <w:t xml:space="preserve"> </w:t>
      </w:r>
      <w:r w:rsidRPr="002811C5">
        <w:rPr>
          <w:rFonts w:ascii="Times New Roman" w:hAnsi="Times New Roman" w:cs="Times New Roman"/>
          <w:sz w:val="24"/>
          <w:szCs w:val="24"/>
        </w:rPr>
        <w:t xml:space="preserve">The tagging is achieved by attaching a label with each token which uniquely identifies the context of that particular token. This dynamically tagged data flow model suggests that maximum parallelism can be exploited </w:t>
      </w:r>
      <w:r w:rsidRPr="002811C5">
        <w:rPr>
          <w:rFonts w:ascii="Times New Roman" w:hAnsi="Times New Roman" w:cs="Times New Roman"/>
          <w:iCs/>
          <w:sz w:val="24"/>
          <w:szCs w:val="24"/>
        </w:rPr>
        <w:t xml:space="preserve">from </w:t>
      </w:r>
      <w:r w:rsidRPr="002811C5">
        <w:rPr>
          <w:rFonts w:ascii="Times New Roman" w:hAnsi="Times New Roman" w:cs="Times New Roman"/>
          <w:sz w:val="24"/>
          <w:szCs w:val="24"/>
        </w:rPr>
        <w:t xml:space="preserve">a program graph. If the graph is cyclic, the tagging allows dynamically unfolding of the iterative computations. Dynamic data </w:t>
      </w:r>
      <w:r w:rsidR="007B7B0C">
        <w:rPr>
          <w:rFonts w:ascii="Times New Roman" w:hAnsi="Times New Roman" w:cs="Times New Roman"/>
          <w:sz w:val="24"/>
          <w:szCs w:val="24"/>
        </w:rPr>
        <w:t>flow computers include the Man</w:t>
      </w:r>
      <w:r w:rsidRPr="002811C5">
        <w:rPr>
          <w:rFonts w:ascii="Times New Roman" w:hAnsi="Times New Roman" w:cs="Times New Roman"/>
          <w:sz w:val="24"/>
          <w:szCs w:val="24"/>
        </w:rPr>
        <w:t xml:space="preserve">chester machine developed by Watson and Gurd at the University of Manchester, England, and the Arvinds machine under development at MIT, which is evolved from an earlier data flow project at the University of California at Irvine. </w:t>
      </w:r>
    </w:p>
    <w:p w:rsidR="00E963EC" w:rsidRDefault="00E963EC" w:rsidP="00E963EC">
      <w:pPr>
        <w:ind w:firstLine="72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3946894" cy="3613231"/>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48372" cy="3614584"/>
                    </a:xfrm>
                    <a:prstGeom prst="rect">
                      <a:avLst/>
                    </a:prstGeom>
                    <a:noFill/>
                    <a:ln w="9525">
                      <a:noFill/>
                      <a:miter lim="800000"/>
                      <a:headEnd/>
                      <a:tailEnd/>
                    </a:ln>
                  </pic:spPr>
                </pic:pic>
              </a:graphicData>
            </a:graphic>
          </wp:inline>
        </w:drawing>
      </w:r>
    </w:p>
    <w:p w:rsidR="00E963EC" w:rsidRPr="002811C5" w:rsidRDefault="00E963EC" w:rsidP="00E963EC">
      <w:pPr>
        <w:spacing w:before="192"/>
        <w:ind w:firstLine="720"/>
        <w:jc w:val="center"/>
        <w:rPr>
          <w:rFonts w:ascii="Times New Roman" w:hAnsi="Times New Roman" w:cs="Times New Roman"/>
          <w:sz w:val="24"/>
          <w:szCs w:val="24"/>
        </w:rPr>
      </w:pPr>
      <w:r>
        <w:rPr>
          <w:rFonts w:ascii="Times New Roman" w:hAnsi="Times New Roman" w:cs="Times New Roman"/>
          <w:sz w:val="24"/>
          <w:szCs w:val="24"/>
        </w:rPr>
        <w:t>Fig.5.5. Dynamic dataflow computer organization</w:t>
      </w:r>
    </w:p>
    <w:p w:rsidR="00E963EC" w:rsidRPr="002811C5" w:rsidRDefault="00E963EC" w:rsidP="00E963EC">
      <w:pPr>
        <w:ind w:firstLine="720"/>
        <w:jc w:val="center"/>
        <w:rPr>
          <w:rFonts w:ascii="Times New Roman" w:hAnsi="Times New Roman" w:cs="Times New Roman"/>
          <w:sz w:val="24"/>
          <w:szCs w:val="24"/>
        </w:rPr>
      </w:pPr>
    </w:p>
    <w:p w:rsidR="00DA2197" w:rsidRPr="002811C5" w:rsidRDefault="00DA2197" w:rsidP="00E26B9F">
      <w:pPr>
        <w:spacing w:before="4"/>
        <w:ind w:firstLine="720"/>
        <w:jc w:val="both"/>
        <w:rPr>
          <w:rFonts w:ascii="Times New Roman" w:hAnsi="Times New Roman" w:cs="Times New Roman"/>
          <w:sz w:val="24"/>
          <w:szCs w:val="24"/>
        </w:rPr>
      </w:pPr>
      <w:r w:rsidRPr="002811C5">
        <w:rPr>
          <w:rFonts w:ascii="Times New Roman" w:hAnsi="Times New Roman" w:cs="Times New Roman"/>
          <w:sz w:val="24"/>
          <w:szCs w:val="24"/>
        </w:rPr>
        <w:t>The two packet-communication organizations are based on tw</w:t>
      </w:r>
      <w:r w:rsidR="00E26B9F">
        <w:rPr>
          <w:rFonts w:ascii="Times New Roman" w:hAnsi="Times New Roman" w:cs="Times New Roman"/>
          <w:sz w:val="24"/>
          <w:szCs w:val="24"/>
        </w:rPr>
        <w:t>o different schemes for synchro</w:t>
      </w:r>
      <w:r w:rsidRPr="002811C5">
        <w:rPr>
          <w:rFonts w:ascii="Times New Roman" w:hAnsi="Times New Roman" w:cs="Times New Roman"/>
          <w:sz w:val="24"/>
          <w:szCs w:val="24"/>
        </w:rPr>
        <w:t xml:space="preserve">nizing instruction execution. A point of commonality in the two </w:t>
      </w:r>
      <w:r w:rsidR="00E26B9F" w:rsidRPr="002811C5">
        <w:rPr>
          <w:rFonts w:ascii="Times New Roman" w:hAnsi="Times New Roman" w:cs="Times New Roman"/>
          <w:sz w:val="24"/>
          <w:szCs w:val="24"/>
        </w:rPr>
        <w:t>organizations</w:t>
      </w:r>
      <w:r w:rsidRPr="002811C5">
        <w:rPr>
          <w:rFonts w:ascii="Times New Roman" w:hAnsi="Times New Roman" w:cs="Times New Roman"/>
          <w:sz w:val="24"/>
          <w:szCs w:val="24"/>
        </w:rPr>
        <w:t xml:space="preserve"> is that multiple processing elements can independently and asynchronously evaluate the executable instruction packets. In Figure </w:t>
      </w:r>
      <w:r w:rsidR="00E26B9F">
        <w:rPr>
          <w:rFonts w:ascii="Times New Roman" w:hAnsi="Times New Roman" w:cs="Times New Roman"/>
          <w:sz w:val="24"/>
          <w:szCs w:val="24"/>
        </w:rPr>
        <w:t>5</w:t>
      </w:r>
      <w:r w:rsidRPr="002811C5">
        <w:rPr>
          <w:rFonts w:ascii="Times New Roman" w:hAnsi="Times New Roman" w:cs="Times New Roman"/>
          <w:sz w:val="24"/>
          <w:szCs w:val="24"/>
        </w:rPr>
        <w:t xml:space="preserve">.4, the data tokens are in the input pool of the update unit. This update unit passes data tokens to their destination instructions in the memory unit. When an instruction receives all its required operand tokens, it is enabled and forwarded to the enabled queue. The fetch unit fetches these instructions when they become enabled. </w:t>
      </w:r>
    </w:p>
    <w:p w:rsidR="00DA2197" w:rsidRPr="002811C5" w:rsidRDefault="00E26B9F" w:rsidP="00E26B9F">
      <w:pPr>
        <w:spacing w:before="4"/>
        <w:ind w:firstLine="720"/>
        <w:jc w:val="both"/>
        <w:rPr>
          <w:rFonts w:ascii="Times New Roman" w:hAnsi="Times New Roman" w:cs="Times New Roman"/>
          <w:sz w:val="24"/>
          <w:szCs w:val="24"/>
        </w:rPr>
      </w:pPr>
      <w:r>
        <w:rPr>
          <w:rFonts w:ascii="Times New Roman" w:hAnsi="Times New Roman" w:cs="Times New Roman"/>
          <w:sz w:val="24"/>
          <w:szCs w:val="24"/>
        </w:rPr>
        <w:t>In Figure.5.5, t</w:t>
      </w:r>
      <w:r w:rsidR="00DA2197" w:rsidRPr="002811C5">
        <w:rPr>
          <w:rFonts w:ascii="Times New Roman" w:hAnsi="Times New Roman" w:cs="Times New Roman"/>
          <w:sz w:val="24"/>
          <w:szCs w:val="24"/>
        </w:rPr>
        <w:t xml:space="preserve">he system synchronization is based on a matching mechanism .Data </w:t>
      </w:r>
      <w:r w:rsidRPr="002811C5">
        <w:rPr>
          <w:rFonts w:ascii="Times New Roman" w:hAnsi="Times New Roman" w:cs="Times New Roman"/>
          <w:sz w:val="24"/>
          <w:szCs w:val="24"/>
        </w:rPr>
        <w:t>tokens form</w:t>
      </w:r>
      <w:r w:rsidR="00DA2197" w:rsidRPr="002811C5">
        <w:rPr>
          <w:rFonts w:ascii="Times New Roman" w:hAnsi="Times New Roman" w:cs="Times New Roman"/>
          <w:sz w:val="24"/>
          <w:szCs w:val="24"/>
        </w:rPr>
        <w:t xml:space="preserve"> the input pool of the matching uni</w:t>
      </w:r>
      <w:r>
        <w:rPr>
          <w:rFonts w:ascii="Times New Roman" w:hAnsi="Times New Roman" w:cs="Times New Roman"/>
          <w:sz w:val="24"/>
          <w:szCs w:val="24"/>
        </w:rPr>
        <w:t xml:space="preserve">t .This matching unit arranges data tokens in to pairs </w:t>
      </w:r>
      <w:r w:rsidR="00DA2197" w:rsidRPr="002811C5">
        <w:rPr>
          <w:rFonts w:ascii="Times New Roman" w:hAnsi="Times New Roman" w:cs="Times New Roman"/>
          <w:sz w:val="24"/>
          <w:szCs w:val="24"/>
        </w:rPr>
        <w:t xml:space="preserve">or sets and temporarily stores token until all operands are compared, whereupon the matched token sets are released to the fetch-update unit. Each set of matched data tokens (usually two for binary operations) is needed for one instruction execution. The fetch-update unit forms the enabled instructions by merging the token sets with copies sent to their consumer instructions. The matching of the special tags attached to the data tokens can unfold iterative loops for parallel computations. </w:t>
      </w:r>
    </w:p>
    <w:p w:rsidR="00DA2197" w:rsidRPr="002811C5" w:rsidRDefault="00DA2197" w:rsidP="00565AE8">
      <w:pPr>
        <w:spacing w:before="14"/>
        <w:ind w:firstLine="720"/>
        <w:jc w:val="both"/>
        <w:rPr>
          <w:rFonts w:ascii="Times New Roman" w:hAnsi="Times New Roman" w:cs="Times New Roman"/>
          <w:sz w:val="24"/>
          <w:szCs w:val="24"/>
        </w:rPr>
      </w:pPr>
      <w:r w:rsidRPr="002811C5">
        <w:rPr>
          <w:rFonts w:ascii="Times New Roman" w:hAnsi="Times New Roman" w:cs="Times New Roman"/>
          <w:sz w:val="24"/>
          <w:szCs w:val="24"/>
        </w:rPr>
        <w:t>Both static and dynamic data flow architectur</w:t>
      </w:r>
      <w:r w:rsidR="00565AE8">
        <w:rPr>
          <w:rFonts w:ascii="Times New Roman" w:hAnsi="Times New Roman" w:cs="Times New Roman"/>
          <w:sz w:val="24"/>
          <w:szCs w:val="24"/>
        </w:rPr>
        <w:t>es have a pipelined ring struc</w:t>
      </w:r>
      <w:r w:rsidRPr="002811C5">
        <w:rPr>
          <w:rFonts w:ascii="Times New Roman" w:hAnsi="Times New Roman" w:cs="Times New Roman"/>
          <w:sz w:val="24"/>
          <w:szCs w:val="24"/>
        </w:rPr>
        <w:t>ture. If we include the I/O, a generalized ar</w:t>
      </w:r>
      <w:r w:rsidR="00565AE8">
        <w:rPr>
          <w:rFonts w:ascii="Times New Roman" w:hAnsi="Times New Roman" w:cs="Times New Roman"/>
          <w:sz w:val="24"/>
          <w:szCs w:val="24"/>
        </w:rPr>
        <w:t>chitecture is shown in Figure 5</w:t>
      </w:r>
      <w:r w:rsidRPr="002811C5">
        <w:rPr>
          <w:rFonts w:ascii="Times New Roman" w:hAnsi="Times New Roman" w:cs="Times New Roman"/>
          <w:sz w:val="24"/>
          <w:szCs w:val="24"/>
        </w:rPr>
        <w:t xml:space="preserve">.6, The ring contains four resource sections: the </w:t>
      </w:r>
      <w:r w:rsidRPr="002811C5">
        <w:rPr>
          <w:rFonts w:ascii="Times New Roman" w:hAnsi="Times New Roman" w:cs="Times New Roman"/>
          <w:iCs/>
          <w:sz w:val="24"/>
          <w:szCs w:val="24"/>
        </w:rPr>
        <w:t xml:space="preserve">memories, </w:t>
      </w:r>
      <w:r w:rsidRPr="002811C5">
        <w:rPr>
          <w:rFonts w:ascii="Times New Roman" w:hAnsi="Times New Roman" w:cs="Times New Roman"/>
          <w:sz w:val="24"/>
          <w:szCs w:val="24"/>
        </w:rPr>
        <w:t xml:space="preserve">the </w:t>
      </w:r>
      <w:r w:rsidRPr="002811C5">
        <w:rPr>
          <w:rFonts w:ascii="Times New Roman" w:hAnsi="Times New Roman" w:cs="Times New Roman"/>
          <w:iCs/>
          <w:sz w:val="24"/>
          <w:szCs w:val="24"/>
        </w:rPr>
        <w:t xml:space="preserve">processors, </w:t>
      </w:r>
      <w:r w:rsidRPr="002811C5">
        <w:rPr>
          <w:rFonts w:ascii="Times New Roman" w:hAnsi="Times New Roman" w:cs="Times New Roman"/>
          <w:sz w:val="24"/>
          <w:szCs w:val="24"/>
        </w:rPr>
        <w:t xml:space="preserve">the </w:t>
      </w:r>
      <w:r w:rsidRPr="002811C5">
        <w:rPr>
          <w:rFonts w:ascii="Times New Roman" w:hAnsi="Times New Roman" w:cs="Times New Roman"/>
          <w:iCs/>
          <w:sz w:val="24"/>
          <w:szCs w:val="24"/>
        </w:rPr>
        <w:t xml:space="preserve">routing network, </w:t>
      </w:r>
      <w:r w:rsidRPr="002811C5">
        <w:rPr>
          <w:rFonts w:ascii="Times New Roman" w:hAnsi="Times New Roman" w:cs="Times New Roman"/>
          <w:sz w:val="24"/>
          <w:szCs w:val="24"/>
        </w:rPr>
        <w:t xml:space="preserve">and the </w:t>
      </w:r>
      <w:r w:rsidRPr="002811C5">
        <w:rPr>
          <w:rFonts w:ascii="Times New Roman" w:hAnsi="Times New Roman" w:cs="Times New Roman"/>
          <w:iCs/>
          <w:sz w:val="24"/>
          <w:szCs w:val="24"/>
        </w:rPr>
        <w:t xml:space="preserve">input-output unit. </w:t>
      </w:r>
      <w:r w:rsidRPr="002811C5">
        <w:rPr>
          <w:rFonts w:ascii="Times New Roman" w:hAnsi="Times New Roman" w:cs="Times New Roman"/>
          <w:sz w:val="24"/>
          <w:szCs w:val="24"/>
        </w:rPr>
        <w:t xml:space="preserve">The memories are used to hold the instruction packets. The processing units form the task force for parallel execution of enabled instructions. The routing network is used to pass </w:t>
      </w:r>
      <w:r w:rsidRPr="002811C5">
        <w:rPr>
          <w:rFonts w:ascii="Times New Roman" w:hAnsi="Times New Roman" w:cs="Times New Roman"/>
          <w:sz w:val="24"/>
          <w:szCs w:val="24"/>
        </w:rPr>
        <w:lastRenderedPageBreak/>
        <w:t xml:space="preserve">the result tokens to their destined instructions. The input-output unit serves as an interface between the data flow computer and the outside world. For dynamic machines, the token matching is performed by the I/O section. </w:t>
      </w:r>
    </w:p>
    <w:p w:rsidR="00DA2197" w:rsidRDefault="00565AE8" w:rsidP="00565AE8">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925629" cy="2740562"/>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932970" cy="2745687"/>
                    </a:xfrm>
                    <a:prstGeom prst="rect">
                      <a:avLst/>
                    </a:prstGeom>
                    <a:noFill/>
                    <a:ln w="9525">
                      <a:noFill/>
                      <a:miter lim="800000"/>
                      <a:headEnd/>
                      <a:tailEnd/>
                    </a:ln>
                  </pic:spPr>
                </pic:pic>
              </a:graphicData>
            </a:graphic>
          </wp:inline>
        </w:drawing>
      </w:r>
    </w:p>
    <w:p w:rsidR="00565AE8" w:rsidRPr="00565AE8" w:rsidRDefault="00565AE8" w:rsidP="00565AE8">
      <w:pPr>
        <w:jc w:val="center"/>
        <w:rPr>
          <w:rFonts w:ascii="Times New Roman" w:hAnsi="Times New Roman" w:cs="Times New Roman"/>
          <w:sz w:val="24"/>
          <w:szCs w:val="24"/>
        </w:rPr>
      </w:pPr>
      <w:r>
        <w:rPr>
          <w:rFonts w:ascii="Times New Roman" w:hAnsi="Times New Roman" w:cs="Times New Roman"/>
          <w:sz w:val="24"/>
          <w:szCs w:val="24"/>
        </w:rPr>
        <w:t>Fig.5.6 A ring structured dataflow computer organization including the I/O functions</w:t>
      </w:r>
    </w:p>
    <w:p w:rsidR="00DA2197" w:rsidRPr="002811C5" w:rsidRDefault="00DA2197" w:rsidP="00DA2197">
      <w:pPr>
        <w:jc w:val="both"/>
        <w:rPr>
          <w:rFonts w:ascii="Times New Roman" w:hAnsi="Times New Roman" w:cs="Times New Roman"/>
          <w:b/>
          <w:sz w:val="24"/>
          <w:szCs w:val="24"/>
          <w:u w:val="single"/>
        </w:rPr>
      </w:pPr>
    </w:p>
    <w:p w:rsidR="00A70E0B" w:rsidRPr="002811C5" w:rsidRDefault="00A70E0B" w:rsidP="005C2DAC">
      <w:pPr>
        <w:pStyle w:val="ListParagraph"/>
        <w:numPr>
          <w:ilvl w:val="2"/>
          <w:numId w:val="5"/>
        </w:numPr>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Data</w:t>
      </w:r>
      <w:r w:rsidRPr="002811C5">
        <w:rPr>
          <w:rFonts w:ascii="Times New Roman" w:hAnsi="Times New Roman" w:cs="Times New Roman"/>
          <w:b/>
          <w:sz w:val="24"/>
          <w:szCs w:val="24"/>
          <w:u w:val="single"/>
        </w:rPr>
        <w:t xml:space="preserve"> Flow </w:t>
      </w:r>
      <w:r>
        <w:rPr>
          <w:rFonts w:ascii="Times New Roman" w:hAnsi="Times New Roman" w:cs="Times New Roman"/>
          <w:b/>
          <w:sz w:val="24"/>
          <w:szCs w:val="24"/>
          <w:u w:val="single"/>
        </w:rPr>
        <w:t>graphs and languages</w:t>
      </w:r>
    </w:p>
    <w:p w:rsidR="00DA2197" w:rsidRPr="002811C5" w:rsidRDefault="00DA2197" w:rsidP="00A70E0B">
      <w:pPr>
        <w:spacing w:before="360"/>
        <w:ind w:firstLine="720"/>
        <w:jc w:val="both"/>
        <w:rPr>
          <w:rFonts w:ascii="Times New Roman" w:hAnsi="Times New Roman" w:cs="Times New Roman"/>
          <w:sz w:val="24"/>
          <w:szCs w:val="24"/>
        </w:rPr>
      </w:pPr>
      <w:r w:rsidRPr="002811C5">
        <w:rPr>
          <w:rFonts w:ascii="Times New Roman" w:hAnsi="Times New Roman" w:cs="Times New Roman"/>
          <w:sz w:val="24"/>
          <w:szCs w:val="24"/>
        </w:rPr>
        <w:t>There is a need to provide a high-level language for data flow computers. The primary goal is</w:t>
      </w:r>
      <w:r w:rsidR="00A70E0B">
        <w:rPr>
          <w:rFonts w:ascii="Times New Roman" w:hAnsi="Times New Roman" w:cs="Times New Roman"/>
          <w:sz w:val="24"/>
          <w:szCs w:val="24"/>
        </w:rPr>
        <w:t xml:space="preserve"> to take advantage of implicit </w:t>
      </w:r>
      <w:r w:rsidRPr="002811C5">
        <w:rPr>
          <w:rFonts w:ascii="Times New Roman" w:hAnsi="Times New Roman" w:cs="Times New Roman"/>
          <w:sz w:val="24"/>
          <w:szCs w:val="24"/>
        </w:rPr>
        <w:t>parallelism. Data flow computing is compati</w:t>
      </w:r>
      <w:r w:rsidR="00A70E0B">
        <w:rPr>
          <w:rFonts w:ascii="Times New Roman" w:hAnsi="Times New Roman" w:cs="Times New Roman"/>
          <w:sz w:val="24"/>
          <w:szCs w:val="24"/>
        </w:rPr>
        <w:t xml:space="preserve">ble with the use of dependence </w:t>
      </w:r>
      <w:r w:rsidRPr="002811C5">
        <w:rPr>
          <w:rFonts w:ascii="Times New Roman" w:hAnsi="Times New Roman" w:cs="Times New Roman"/>
          <w:sz w:val="24"/>
          <w:szCs w:val="24"/>
        </w:rPr>
        <w:t>graphs In p</w:t>
      </w:r>
      <w:r w:rsidR="00ED23A1">
        <w:rPr>
          <w:rFonts w:ascii="Times New Roman" w:hAnsi="Times New Roman" w:cs="Times New Roman"/>
          <w:sz w:val="24"/>
          <w:szCs w:val="24"/>
        </w:rPr>
        <w:t>rogram analysis for computing</w:t>
      </w:r>
      <w:r w:rsidRPr="002811C5">
        <w:rPr>
          <w:rFonts w:ascii="Times New Roman" w:hAnsi="Times New Roman" w:cs="Times New Roman"/>
          <w:sz w:val="24"/>
          <w:szCs w:val="24"/>
        </w:rPr>
        <w:t xml:space="preserve"> a conventional computer. An efficient data flow language should be able to express parallelism in a program more naturally, to promote programming productivity, and to facilitate close interactions between algorithm constructs and </w:t>
      </w:r>
      <w:r w:rsidR="00ED23A1">
        <w:rPr>
          <w:rFonts w:ascii="Times New Roman" w:hAnsi="Times New Roman" w:cs="Times New Roman"/>
          <w:sz w:val="24"/>
          <w:szCs w:val="24"/>
        </w:rPr>
        <w:t>hard</w:t>
      </w:r>
      <w:r w:rsidRPr="002811C5">
        <w:rPr>
          <w:rFonts w:ascii="Times New Roman" w:hAnsi="Times New Roman" w:cs="Times New Roman"/>
          <w:sz w:val="24"/>
          <w:szCs w:val="24"/>
        </w:rPr>
        <w:t>ware structures. Examples of data flow lan</w:t>
      </w:r>
      <w:r w:rsidR="00ED23A1">
        <w:rPr>
          <w:rFonts w:ascii="Times New Roman" w:hAnsi="Times New Roman" w:cs="Times New Roman"/>
          <w:sz w:val="24"/>
          <w:szCs w:val="24"/>
        </w:rPr>
        <w:t xml:space="preserve">guages include the Irvine Data flow </w:t>
      </w:r>
      <w:r w:rsidRPr="002811C5">
        <w:rPr>
          <w:rFonts w:ascii="Times New Roman" w:hAnsi="Times New Roman" w:cs="Times New Roman"/>
          <w:sz w:val="24"/>
          <w:szCs w:val="24"/>
        </w:rPr>
        <w:t>language and Value Arithmetic Language(VAL) among</w:t>
      </w:r>
      <w:r w:rsidR="00BF4857">
        <w:rPr>
          <w:rFonts w:ascii="Times New Roman" w:hAnsi="Times New Roman" w:cs="Times New Roman"/>
          <w:sz w:val="24"/>
          <w:szCs w:val="24"/>
        </w:rPr>
        <w:t xml:space="preserve"> </w:t>
      </w:r>
      <w:r w:rsidRPr="002811C5">
        <w:rPr>
          <w:rFonts w:ascii="Times New Roman" w:hAnsi="Times New Roman" w:cs="Times New Roman"/>
          <w:sz w:val="24"/>
          <w:szCs w:val="24"/>
        </w:rPr>
        <w:t xml:space="preserve">several </w:t>
      </w:r>
      <w:r w:rsidRPr="002811C5">
        <w:rPr>
          <w:rFonts w:ascii="Times New Roman" w:hAnsi="Times New Roman" w:cs="Times New Roman"/>
          <w:iCs/>
          <w:sz w:val="24"/>
          <w:szCs w:val="24"/>
        </w:rPr>
        <w:t xml:space="preserve">single assignment </w:t>
      </w:r>
      <w:r w:rsidRPr="002811C5">
        <w:rPr>
          <w:rFonts w:ascii="Times New Roman" w:hAnsi="Times New Roman" w:cs="Times New Roman"/>
          <w:sz w:val="24"/>
          <w:szCs w:val="24"/>
        </w:rPr>
        <w:t xml:space="preserve">and </w:t>
      </w:r>
      <w:r w:rsidRPr="002811C5">
        <w:rPr>
          <w:rFonts w:ascii="Times New Roman" w:hAnsi="Times New Roman" w:cs="Times New Roman"/>
          <w:iCs/>
          <w:sz w:val="24"/>
          <w:szCs w:val="24"/>
        </w:rPr>
        <w:t xml:space="preserve">functional programming </w:t>
      </w:r>
      <w:r w:rsidRPr="002811C5">
        <w:rPr>
          <w:rFonts w:ascii="Times New Roman" w:hAnsi="Times New Roman" w:cs="Times New Roman"/>
          <w:sz w:val="24"/>
          <w:szCs w:val="24"/>
        </w:rPr>
        <w:t>languages that have been proposed by computer researchers</w:t>
      </w:r>
      <w:r w:rsidR="00ED23A1">
        <w:rPr>
          <w:rFonts w:ascii="Times New Roman" w:hAnsi="Times New Roman" w:cs="Times New Roman"/>
          <w:sz w:val="24"/>
          <w:szCs w:val="24"/>
        </w:rPr>
        <w:t>.</w:t>
      </w:r>
      <w:r w:rsidRPr="002811C5">
        <w:rPr>
          <w:rFonts w:ascii="Times New Roman" w:hAnsi="Times New Roman" w:cs="Times New Roman"/>
          <w:sz w:val="24"/>
          <w:szCs w:val="24"/>
        </w:rPr>
        <w:t xml:space="preserve"> </w:t>
      </w:r>
    </w:p>
    <w:p w:rsidR="00FE523D" w:rsidRDefault="00DA2197" w:rsidP="00FE523D">
      <w:pPr>
        <w:ind w:firstLine="720"/>
        <w:jc w:val="both"/>
        <w:rPr>
          <w:rFonts w:ascii="Times New Roman" w:hAnsi="Times New Roman" w:cs="Times New Roman"/>
          <w:sz w:val="24"/>
          <w:szCs w:val="24"/>
        </w:rPr>
      </w:pPr>
      <w:r w:rsidRPr="002811C5">
        <w:rPr>
          <w:rFonts w:ascii="Times New Roman" w:hAnsi="Times New Roman" w:cs="Times New Roman"/>
          <w:sz w:val="24"/>
          <w:szCs w:val="24"/>
        </w:rPr>
        <w:t>In a maximum parallel program, the sequen</w:t>
      </w:r>
      <w:r w:rsidR="00ED23A1">
        <w:rPr>
          <w:rFonts w:ascii="Times New Roman" w:hAnsi="Times New Roman" w:cs="Times New Roman"/>
          <w:sz w:val="24"/>
          <w:szCs w:val="24"/>
        </w:rPr>
        <w:t xml:space="preserve">cing of instructions should be </w:t>
      </w:r>
      <w:r w:rsidRPr="002811C5">
        <w:rPr>
          <w:rFonts w:ascii="Times New Roman" w:hAnsi="Times New Roman" w:cs="Times New Roman"/>
          <w:sz w:val="24"/>
          <w:szCs w:val="24"/>
        </w:rPr>
        <w:t xml:space="preserve">constrained only by data dependencies and nothing else. Listed below are useful properties in a data flow language. </w:t>
      </w:r>
    </w:p>
    <w:p w:rsidR="006B3414" w:rsidRDefault="00DA2197" w:rsidP="005C2DAC">
      <w:pPr>
        <w:pStyle w:val="ListParagraph"/>
        <w:numPr>
          <w:ilvl w:val="0"/>
          <w:numId w:val="3"/>
        </w:numPr>
        <w:spacing w:after="0"/>
        <w:jc w:val="both"/>
        <w:rPr>
          <w:rFonts w:ascii="Times New Roman" w:hAnsi="Times New Roman" w:cs="Times New Roman"/>
          <w:sz w:val="24"/>
          <w:szCs w:val="24"/>
        </w:rPr>
      </w:pPr>
      <w:r w:rsidRPr="006B3414">
        <w:rPr>
          <w:rFonts w:ascii="Times New Roman" w:hAnsi="Times New Roman" w:cs="Times New Roman"/>
          <w:sz w:val="24"/>
          <w:szCs w:val="24"/>
        </w:rPr>
        <w:t xml:space="preserve">Freedom from side effects </w:t>
      </w:r>
      <w:r w:rsidR="00ED23A1" w:rsidRPr="006B3414">
        <w:rPr>
          <w:rFonts w:ascii="Times New Roman" w:hAnsi="Times New Roman" w:cs="Times New Roman"/>
          <w:sz w:val="24"/>
          <w:szCs w:val="24"/>
        </w:rPr>
        <w:t>based on functional programming</w:t>
      </w:r>
      <w:r w:rsidRPr="006B3414">
        <w:rPr>
          <w:rFonts w:ascii="Times New Roman" w:hAnsi="Times New Roman" w:cs="Times New Roman"/>
          <w:sz w:val="24"/>
          <w:szCs w:val="24"/>
        </w:rPr>
        <w:t>.</w:t>
      </w:r>
    </w:p>
    <w:p w:rsidR="00DA2197" w:rsidRPr="006B3414" w:rsidRDefault="00DA2197" w:rsidP="005C2DAC">
      <w:pPr>
        <w:pStyle w:val="ListParagraph"/>
        <w:numPr>
          <w:ilvl w:val="0"/>
          <w:numId w:val="3"/>
        </w:numPr>
        <w:spacing w:after="0"/>
        <w:jc w:val="both"/>
        <w:rPr>
          <w:rFonts w:ascii="Times New Roman" w:hAnsi="Times New Roman" w:cs="Times New Roman"/>
          <w:sz w:val="24"/>
          <w:szCs w:val="24"/>
        </w:rPr>
      </w:pPr>
      <w:r w:rsidRPr="006B3414">
        <w:rPr>
          <w:rFonts w:ascii="Times New Roman" w:hAnsi="Times New Roman" w:cs="Times New Roman"/>
          <w:sz w:val="24"/>
          <w:szCs w:val="24"/>
        </w:rPr>
        <w:t xml:space="preserve">Locality of effect without far-reaching data dependencies </w:t>
      </w:r>
    </w:p>
    <w:p w:rsidR="00DA2197" w:rsidRPr="002811C5" w:rsidRDefault="00DA2197" w:rsidP="005C2DAC">
      <w:pPr>
        <w:numPr>
          <w:ilvl w:val="0"/>
          <w:numId w:val="3"/>
        </w:numPr>
        <w:spacing w:after="0"/>
        <w:jc w:val="both"/>
        <w:rPr>
          <w:rFonts w:ascii="Times New Roman" w:hAnsi="Times New Roman" w:cs="Times New Roman"/>
          <w:sz w:val="24"/>
          <w:szCs w:val="24"/>
        </w:rPr>
      </w:pPr>
      <w:r w:rsidRPr="002811C5">
        <w:rPr>
          <w:rFonts w:ascii="Times New Roman" w:hAnsi="Times New Roman" w:cs="Times New Roman"/>
          <w:sz w:val="24"/>
          <w:szCs w:val="24"/>
        </w:rPr>
        <w:t>Equivalence of instruction-sequencing con</w:t>
      </w:r>
      <w:r w:rsidR="00ED23A1">
        <w:rPr>
          <w:rFonts w:ascii="Times New Roman" w:hAnsi="Times New Roman" w:cs="Times New Roman"/>
          <w:sz w:val="24"/>
          <w:szCs w:val="24"/>
        </w:rPr>
        <w:t>straints with data dependencies</w:t>
      </w:r>
      <w:r w:rsidRPr="002811C5">
        <w:rPr>
          <w:rFonts w:ascii="Times New Roman" w:hAnsi="Times New Roman" w:cs="Times New Roman"/>
          <w:sz w:val="24"/>
          <w:szCs w:val="24"/>
        </w:rPr>
        <w:t xml:space="preserve">. </w:t>
      </w:r>
    </w:p>
    <w:p w:rsidR="00DA2197" w:rsidRPr="002811C5" w:rsidRDefault="00DA2197" w:rsidP="005C2DAC">
      <w:pPr>
        <w:numPr>
          <w:ilvl w:val="0"/>
          <w:numId w:val="3"/>
        </w:numPr>
        <w:spacing w:before="9" w:after="0"/>
        <w:jc w:val="both"/>
        <w:rPr>
          <w:rFonts w:ascii="Times New Roman" w:hAnsi="Times New Roman" w:cs="Times New Roman"/>
          <w:sz w:val="24"/>
          <w:szCs w:val="24"/>
        </w:rPr>
      </w:pPr>
      <w:r w:rsidRPr="002811C5">
        <w:rPr>
          <w:rFonts w:ascii="Times New Roman" w:hAnsi="Times New Roman" w:cs="Times New Roman"/>
          <w:sz w:val="24"/>
          <w:szCs w:val="24"/>
        </w:rPr>
        <w:t xml:space="preserve">Satisfying single-assignment rule with aliasing </w:t>
      </w:r>
    </w:p>
    <w:p w:rsidR="00DA2197" w:rsidRPr="002811C5" w:rsidRDefault="00DA2197" w:rsidP="005C2DAC">
      <w:pPr>
        <w:numPr>
          <w:ilvl w:val="0"/>
          <w:numId w:val="3"/>
        </w:numPr>
        <w:spacing w:before="9" w:after="0"/>
        <w:jc w:val="both"/>
        <w:rPr>
          <w:rFonts w:ascii="Times New Roman" w:hAnsi="Times New Roman" w:cs="Times New Roman"/>
          <w:sz w:val="24"/>
          <w:szCs w:val="24"/>
        </w:rPr>
      </w:pPr>
      <w:r w:rsidRPr="002811C5">
        <w:rPr>
          <w:rFonts w:ascii="Times New Roman" w:hAnsi="Times New Roman" w:cs="Times New Roman"/>
          <w:sz w:val="24"/>
          <w:szCs w:val="24"/>
        </w:rPr>
        <w:t>Unfolding of iterativ</w:t>
      </w:r>
      <w:r w:rsidR="00ED23A1">
        <w:rPr>
          <w:rFonts w:ascii="Times New Roman" w:hAnsi="Times New Roman" w:cs="Times New Roman"/>
          <w:sz w:val="24"/>
          <w:szCs w:val="24"/>
        </w:rPr>
        <w:t>e computations into parallelism</w:t>
      </w:r>
      <w:r w:rsidRPr="002811C5">
        <w:rPr>
          <w:rFonts w:ascii="Times New Roman" w:hAnsi="Times New Roman" w:cs="Times New Roman"/>
          <w:sz w:val="24"/>
          <w:szCs w:val="24"/>
        </w:rPr>
        <w:t xml:space="preserve">. </w:t>
      </w:r>
    </w:p>
    <w:p w:rsidR="00DA2197" w:rsidRPr="002811C5" w:rsidRDefault="00DA2197" w:rsidP="005C2DAC">
      <w:pPr>
        <w:numPr>
          <w:ilvl w:val="0"/>
          <w:numId w:val="3"/>
        </w:numPr>
        <w:spacing w:before="9" w:after="0"/>
        <w:jc w:val="both"/>
        <w:rPr>
          <w:rFonts w:ascii="Times New Roman" w:hAnsi="Times New Roman" w:cs="Times New Roman"/>
          <w:sz w:val="24"/>
          <w:szCs w:val="24"/>
        </w:rPr>
      </w:pPr>
      <w:r w:rsidRPr="002811C5">
        <w:rPr>
          <w:rFonts w:ascii="Times New Roman" w:hAnsi="Times New Roman" w:cs="Times New Roman"/>
          <w:sz w:val="24"/>
          <w:szCs w:val="24"/>
        </w:rPr>
        <w:t xml:space="preserve">Lack of  “history sensitivity" in procedures calls </w:t>
      </w:r>
    </w:p>
    <w:p w:rsidR="00DA2197" w:rsidRDefault="00DA2197" w:rsidP="00ED23A1">
      <w:pPr>
        <w:spacing w:before="225"/>
        <w:jc w:val="both"/>
        <w:rPr>
          <w:rFonts w:ascii="Times New Roman" w:hAnsi="Times New Roman" w:cs="Times New Roman"/>
          <w:sz w:val="24"/>
          <w:szCs w:val="24"/>
        </w:rPr>
      </w:pPr>
      <w:r w:rsidRPr="00ED23A1">
        <w:rPr>
          <w:rFonts w:ascii="Times New Roman" w:hAnsi="Times New Roman" w:cs="Times New Roman"/>
          <w:b/>
          <w:sz w:val="24"/>
          <w:szCs w:val="24"/>
        </w:rPr>
        <w:lastRenderedPageBreak/>
        <w:t>Data flow graphs</w:t>
      </w:r>
      <w:r w:rsidR="00ED23A1">
        <w:rPr>
          <w:rFonts w:ascii="Times New Roman" w:hAnsi="Times New Roman" w:cs="Times New Roman"/>
          <w:b/>
          <w:sz w:val="24"/>
          <w:szCs w:val="24"/>
        </w:rPr>
        <w:t>:</w:t>
      </w:r>
      <w:r w:rsidRPr="002811C5">
        <w:rPr>
          <w:rFonts w:ascii="Times New Roman" w:hAnsi="Times New Roman" w:cs="Times New Roman"/>
          <w:sz w:val="24"/>
          <w:szCs w:val="24"/>
        </w:rPr>
        <w:t xml:space="preserve"> In a conventional computer, program analysis is often performed at compile time to yield better resource utilization and code optimization and at run time to reveal concurrent arithmetic logic activities for higher system throughput. </w:t>
      </w:r>
      <w:r w:rsidR="007442E1">
        <w:rPr>
          <w:rFonts w:ascii="Times New Roman" w:hAnsi="Times New Roman" w:cs="Times New Roman"/>
          <w:sz w:val="24"/>
          <w:szCs w:val="24"/>
        </w:rPr>
        <w:t>Data flow graph is a directed graph whose nodes correspond to operators and arcs are pointers for forwarding data tokens. The graph demonstrates sequencing constraints among instructions. In a dataflow computer, the machine level program is represented by data flow graphs. The firing rule of instructions is based on the data availability.</w:t>
      </w:r>
    </w:p>
    <w:p w:rsidR="007442E1" w:rsidRDefault="00E73473" w:rsidP="00ED23A1">
      <w:pPr>
        <w:spacing w:before="225"/>
        <w:jc w:val="both"/>
        <w:rPr>
          <w:rFonts w:ascii="Times New Roman" w:hAnsi="Times New Roman" w:cs="Times New Roman"/>
          <w:sz w:val="24"/>
          <w:szCs w:val="24"/>
        </w:rPr>
      </w:pPr>
      <w:r>
        <w:rPr>
          <w:rFonts w:ascii="Times New Roman" w:hAnsi="Times New Roman" w:cs="Times New Roman"/>
          <w:sz w:val="24"/>
          <w:szCs w:val="24"/>
        </w:rPr>
        <w:t>For example:</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P=X+Y must wait for inputs X and Y</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Q=P/Y must wait for instruction 1 to complete</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R=X*P must wait for instruction</w:t>
      </w:r>
      <w:r w:rsidR="006B3414">
        <w:rPr>
          <w:rFonts w:ascii="Times New Roman" w:hAnsi="Times New Roman" w:cs="Times New Roman"/>
          <w:sz w:val="24"/>
          <w:szCs w:val="24"/>
        </w:rPr>
        <w:t xml:space="preserve"> 1to complete</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S=R-Q</w:t>
      </w:r>
      <w:r w:rsidR="006B3414">
        <w:rPr>
          <w:rFonts w:ascii="Times New Roman" w:hAnsi="Times New Roman" w:cs="Times New Roman"/>
          <w:sz w:val="24"/>
          <w:szCs w:val="24"/>
        </w:rPr>
        <w:t xml:space="preserve"> must wait for instructions 2 and 3 to complete</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T=R*Q</w:t>
      </w:r>
      <w:r w:rsidR="006B3414">
        <w:rPr>
          <w:rFonts w:ascii="Times New Roman" w:hAnsi="Times New Roman" w:cs="Times New Roman"/>
          <w:sz w:val="24"/>
          <w:szCs w:val="24"/>
        </w:rPr>
        <w:t xml:space="preserve"> must wait for instruction 3 to complete</w:t>
      </w:r>
    </w:p>
    <w:p w:rsidR="00E73473" w:rsidRDefault="00E73473" w:rsidP="005C2DAC">
      <w:pPr>
        <w:pStyle w:val="ListParagraph"/>
        <w:numPr>
          <w:ilvl w:val="0"/>
          <w:numId w:val="6"/>
        </w:numPr>
        <w:spacing w:before="225"/>
        <w:jc w:val="both"/>
        <w:rPr>
          <w:rFonts w:ascii="Times New Roman" w:hAnsi="Times New Roman" w:cs="Times New Roman"/>
          <w:sz w:val="24"/>
          <w:szCs w:val="24"/>
        </w:rPr>
      </w:pPr>
      <w:r>
        <w:rPr>
          <w:rFonts w:ascii="Times New Roman" w:hAnsi="Times New Roman" w:cs="Times New Roman"/>
          <w:sz w:val="24"/>
          <w:szCs w:val="24"/>
        </w:rPr>
        <w:t>U=S/T</w:t>
      </w:r>
      <w:r w:rsidR="006B3414">
        <w:rPr>
          <w:rFonts w:ascii="Times New Roman" w:hAnsi="Times New Roman" w:cs="Times New Roman"/>
          <w:sz w:val="24"/>
          <w:szCs w:val="24"/>
        </w:rPr>
        <w:t xml:space="preserve"> must wait for instruction 4 and 5 to complete</w:t>
      </w:r>
    </w:p>
    <w:p w:rsidR="006B3414" w:rsidRDefault="006B3414" w:rsidP="006B3414">
      <w:pPr>
        <w:pStyle w:val="ListParagraph"/>
        <w:spacing w:before="225"/>
        <w:jc w:val="both"/>
        <w:rPr>
          <w:rFonts w:ascii="Times New Roman" w:hAnsi="Times New Roman" w:cs="Times New Roman"/>
          <w:sz w:val="24"/>
          <w:szCs w:val="24"/>
        </w:rPr>
      </w:pPr>
    </w:p>
    <w:p w:rsidR="006B3414" w:rsidRPr="00E73473" w:rsidRDefault="006B3414" w:rsidP="006B3414">
      <w:pPr>
        <w:pStyle w:val="ListParagraph"/>
        <w:spacing w:before="225"/>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118094" cy="3317358"/>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19811" cy="3320047"/>
                    </a:xfrm>
                    <a:prstGeom prst="rect">
                      <a:avLst/>
                    </a:prstGeom>
                    <a:noFill/>
                    <a:ln w="9525">
                      <a:noFill/>
                      <a:miter lim="800000"/>
                      <a:headEnd/>
                      <a:tailEnd/>
                    </a:ln>
                  </pic:spPr>
                </pic:pic>
              </a:graphicData>
            </a:graphic>
          </wp:inline>
        </w:drawing>
      </w:r>
    </w:p>
    <w:p w:rsidR="00CF5448" w:rsidRDefault="00CF5448" w:rsidP="00CF5448">
      <w:pPr>
        <w:jc w:val="center"/>
        <w:rPr>
          <w:rFonts w:ascii="Times New Roman" w:hAnsi="Times New Roman" w:cs="Times New Roman"/>
          <w:sz w:val="24"/>
          <w:szCs w:val="24"/>
        </w:rPr>
      </w:pPr>
      <w:r>
        <w:rPr>
          <w:rFonts w:ascii="Times New Roman" w:hAnsi="Times New Roman" w:cs="Times New Roman"/>
          <w:sz w:val="24"/>
          <w:szCs w:val="24"/>
        </w:rPr>
        <w:t xml:space="preserve">Fig.5.7 A dataflow graph for the computation of </w:t>
      </w:r>
      <w:r w:rsidRPr="00CF5448">
        <w:rPr>
          <w:rFonts w:ascii="Times New Roman" w:hAnsi="Times New Roman" w:cs="Times New Roman"/>
          <w:i/>
          <w:sz w:val="24"/>
          <w:szCs w:val="24"/>
        </w:rPr>
        <w:t>U=f(X,Y)=(X*(X+Y)-(X+Y)/Y)/(X*X+Y)*(X+Y))</w:t>
      </w:r>
    </w:p>
    <w:p w:rsidR="00CF5448" w:rsidRDefault="00CF5448" w:rsidP="00CF5448">
      <w:pPr>
        <w:jc w:val="both"/>
        <w:rPr>
          <w:rFonts w:ascii="Times New Roman" w:hAnsi="Times New Roman" w:cs="Times New Roman"/>
          <w:sz w:val="24"/>
          <w:szCs w:val="24"/>
        </w:rPr>
      </w:pPr>
      <w:r>
        <w:rPr>
          <w:rFonts w:ascii="Times New Roman" w:hAnsi="Times New Roman" w:cs="Times New Roman"/>
          <w:sz w:val="24"/>
          <w:szCs w:val="24"/>
        </w:rPr>
        <w:tab/>
        <w:t>Two types of links on data flow graphs are depicted in figure 5.8. The purpose is to distinguish those for numerical data rom those for boolean variables. Numerical data links transmit integer,</w:t>
      </w:r>
      <w:r w:rsidR="0043343A">
        <w:rPr>
          <w:rFonts w:ascii="Times New Roman" w:hAnsi="Times New Roman" w:cs="Times New Roman"/>
          <w:sz w:val="24"/>
          <w:szCs w:val="24"/>
        </w:rPr>
        <w:t xml:space="preserve"> </w:t>
      </w:r>
      <w:r>
        <w:rPr>
          <w:rFonts w:ascii="Times New Roman" w:hAnsi="Times New Roman" w:cs="Times New Roman"/>
          <w:sz w:val="24"/>
          <w:szCs w:val="24"/>
        </w:rPr>
        <w:t>real,</w:t>
      </w:r>
      <w:r w:rsidR="004038CF">
        <w:rPr>
          <w:rFonts w:ascii="Times New Roman" w:hAnsi="Times New Roman" w:cs="Times New Roman"/>
          <w:sz w:val="24"/>
          <w:szCs w:val="24"/>
        </w:rPr>
        <w:t xml:space="preserve"> </w:t>
      </w:r>
      <w:r>
        <w:rPr>
          <w:rFonts w:ascii="Times New Roman" w:hAnsi="Times New Roman" w:cs="Times New Roman"/>
          <w:sz w:val="24"/>
          <w:szCs w:val="24"/>
        </w:rPr>
        <w:t>or complex numbers and boolean links carry only boolean values for control purposes. Figure 5.8 presents various operator types for constructing data flow graphs. An identity operator</w:t>
      </w:r>
      <w:r w:rsidR="00DE559C">
        <w:rPr>
          <w:rFonts w:ascii="Times New Roman" w:hAnsi="Times New Roman" w:cs="Times New Roman"/>
          <w:sz w:val="24"/>
          <w:szCs w:val="24"/>
        </w:rPr>
        <w:t xml:space="preserve"> is a special operator that has one input arc and transmits its input value unchanged. Deciders,</w:t>
      </w:r>
      <w:r w:rsidR="0043343A">
        <w:rPr>
          <w:rFonts w:ascii="Times New Roman" w:hAnsi="Times New Roman" w:cs="Times New Roman"/>
          <w:sz w:val="24"/>
          <w:szCs w:val="24"/>
        </w:rPr>
        <w:t xml:space="preserve"> </w:t>
      </w:r>
      <w:r w:rsidR="00DE559C">
        <w:rPr>
          <w:rFonts w:ascii="Times New Roman" w:hAnsi="Times New Roman" w:cs="Times New Roman"/>
          <w:sz w:val="24"/>
          <w:szCs w:val="24"/>
        </w:rPr>
        <w:t xml:space="preserve">gates and merge operators are used to represent conditional or </w:t>
      </w:r>
      <w:r w:rsidR="00DE559C">
        <w:rPr>
          <w:rFonts w:ascii="Times New Roman" w:hAnsi="Times New Roman" w:cs="Times New Roman"/>
          <w:sz w:val="24"/>
          <w:szCs w:val="24"/>
        </w:rPr>
        <w:lastRenderedPageBreak/>
        <w:t>iterative computation in data flow graphs. A decider requires a value from</w:t>
      </w:r>
      <w:r w:rsidR="00C747EC">
        <w:rPr>
          <w:rFonts w:ascii="Times New Roman" w:hAnsi="Times New Roman" w:cs="Times New Roman"/>
          <w:sz w:val="24"/>
          <w:szCs w:val="24"/>
        </w:rPr>
        <w:t xml:space="preserve"> each input arc and produces the truth value resulting from appl</w:t>
      </w:r>
      <w:r w:rsidR="0043343A">
        <w:rPr>
          <w:rFonts w:ascii="Times New Roman" w:hAnsi="Times New Roman" w:cs="Times New Roman"/>
          <w:sz w:val="24"/>
          <w:szCs w:val="24"/>
        </w:rPr>
        <w:t>y</w:t>
      </w:r>
      <w:r w:rsidR="00C747EC">
        <w:rPr>
          <w:rFonts w:ascii="Times New Roman" w:hAnsi="Times New Roman" w:cs="Times New Roman"/>
          <w:sz w:val="24"/>
          <w:szCs w:val="24"/>
        </w:rPr>
        <w:t>ing the predicate P to the values received.</w:t>
      </w:r>
    </w:p>
    <w:p w:rsidR="00C747EC" w:rsidRDefault="00C747EC" w:rsidP="00CF5448">
      <w:pPr>
        <w:jc w:val="both"/>
        <w:rPr>
          <w:rFonts w:ascii="Times New Roman" w:hAnsi="Times New Roman" w:cs="Times New Roman"/>
          <w:sz w:val="24"/>
          <w:szCs w:val="24"/>
        </w:rPr>
      </w:pPr>
      <w:r>
        <w:rPr>
          <w:rFonts w:ascii="Times New Roman" w:hAnsi="Times New Roman" w:cs="Times New Roman"/>
          <w:sz w:val="24"/>
          <w:szCs w:val="24"/>
        </w:rPr>
        <w:tab/>
        <w:t>Control tokens bearing boolean values control the flow of data tokens by means of the T gates, the F gates</w:t>
      </w:r>
      <w:r w:rsidR="00686367">
        <w:rPr>
          <w:rFonts w:ascii="Times New Roman" w:hAnsi="Times New Roman" w:cs="Times New Roman"/>
          <w:sz w:val="24"/>
          <w:szCs w:val="24"/>
        </w:rPr>
        <w:t>, and the merge operators. A T gate passes a data token from its input arc to its output arc when it receives the true</w:t>
      </w:r>
      <w:r w:rsidR="0043343A">
        <w:rPr>
          <w:rFonts w:ascii="Times New Roman" w:hAnsi="Times New Roman" w:cs="Times New Roman"/>
          <w:sz w:val="24"/>
          <w:szCs w:val="24"/>
        </w:rPr>
        <w:t xml:space="preserve"> value on its control input arc. It will absorb a data token from its data input arc and place nothing on its output arc if it receives a false value. An F gate has similar behaviour, expect the sense of the control value is reversed. A merge operator has T and F data input arcs and a truth-value control arc. When a truth value is received, the merge actor places the token from the true input arc on its output arc. The token on the other unused input arc is discarded. Similarly, the false input is passed to the output, when the control arc is false.</w:t>
      </w:r>
    </w:p>
    <w:p w:rsidR="00C76528" w:rsidRDefault="00C76528" w:rsidP="00C76528">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819303" cy="409353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819547" cy="4093797"/>
                    </a:xfrm>
                    <a:prstGeom prst="rect">
                      <a:avLst/>
                    </a:prstGeom>
                    <a:noFill/>
                    <a:ln w="9525">
                      <a:noFill/>
                      <a:miter lim="800000"/>
                      <a:headEnd/>
                      <a:tailEnd/>
                    </a:ln>
                  </pic:spPr>
                </pic:pic>
              </a:graphicData>
            </a:graphic>
          </wp:inline>
        </w:drawing>
      </w:r>
    </w:p>
    <w:p w:rsidR="00C76528" w:rsidRDefault="00C76528" w:rsidP="00C76528">
      <w:pPr>
        <w:jc w:val="center"/>
        <w:rPr>
          <w:rFonts w:ascii="Times New Roman" w:hAnsi="Times New Roman" w:cs="Times New Roman"/>
          <w:sz w:val="24"/>
          <w:szCs w:val="24"/>
        </w:rPr>
      </w:pPr>
      <w:r>
        <w:rPr>
          <w:rFonts w:ascii="Times New Roman" w:hAnsi="Times New Roman" w:cs="Times New Roman"/>
          <w:sz w:val="24"/>
          <w:szCs w:val="24"/>
        </w:rPr>
        <w:t>Fig.5.8 Operators(nodes) and links(arcs) for the construction of dataflow graphs</w:t>
      </w:r>
    </w:p>
    <w:p w:rsidR="00663489" w:rsidRDefault="00663489" w:rsidP="00C76528">
      <w:pPr>
        <w:jc w:val="both"/>
        <w:rPr>
          <w:rFonts w:ascii="Times New Roman" w:hAnsi="Times New Roman" w:cs="Times New Roman"/>
          <w:sz w:val="24"/>
          <w:szCs w:val="24"/>
        </w:rPr>
      </w:pPr>
    </w:p>
    <w:p w:rsidR="00663489" w:rsidRDefault="00663489" w:rsidP="00C76528">
      <w:pPr>
        <w:jc w:val="both"/>
        <w:rPr>
          <w:rFonts w:ascii="Times New Roman" w:hAnsi="Times New Roman" w:cs="Times New Roman"/>
          <w:sz w:val="24"/>
          <w:szCs w:val="24"/>
        </w:rPr>
      </w:pPr>
      <w:r>
        <w:rPr>
          <w:rFonts w:ascii="Times New Roman" w:hAnsi="Times New Roman" w:cs="Times New Roman"/>
          <w:sz w:val="24"/>
          <w:szCs w:val="24"/>
        </w:rPr>
        <w:t>Data flow graphs form the basis of data flow languages. Properties of data flow languages:</w:t>
      </w:r>
    </w:p>
    <w:p w:rsidR="005C2DAC" w:rsidRPr="005C2DAC" w:rsidRDefault="005C2DAC" w:rsidP="005C2DAC">
      <w:pPr>
        <w:pStyle w:val="ListParagraph"/>
        <w:numPr>
          <w:ilvl w:val="0"/>
          <w:numId w:val="8"/>
        </w:numPr>
        <w:jc w:val="both"/>
        <w:rPr>
          <w:rFonts w:ascii="Times New Roman" w:hAnsi="Times New Roman" w:cs="Times New Roman"/>
          <w:sz w:val="24"/>
          <w:szCs w:val="24"/>
        </w:rPr>
      </w:pPr>
      <w:r w:rsidRPr="005C2DAC">
        <w:rPr>
          <w:rFonts w:ascii="Times New Roman" w:hAnsi="Times New Roman" w:cs="Times New Roman"/>
          <w:sz w:val="24"/>
          <w:szCs w:val="24"/>
        </w:rPr>
        <w:t xml:space="preserve">Locality of effect - This means that instructions do not have unnecessary </w:t>
      </w:r>
      <w:r w:rsidR="00AE39A4">
        <w:rPr>
          <w:rFonts w:ascii="Times New Roman" w:hAnsi="Times New Roman" w:cs="Times New Roman"/>
          <w:sz w:val="24"/>
          <w:szCs w:val="24"/>
        </w:rPr>
        <w:t xml:space="preserve">far-reaching data </w:t>
      </w:r>
      <w:r w:rsidRPr="005C2DAC">
        <w:rPr>
          <w:rFonts w:ascii="Times New Roman" w:hAnsi="Times New Roman" w:cs="Times New Roman"/>
          <w:sz w:val="24"/>
          <w:szCs w:val="24"/>
        </w:rPr>
        <w:t>dependencies. This is achieved by assigning every variable a definite scope or region of the program in which it is active and carefully restricting the entry to and exit from the blocks that constitute scopes</w:t>
      </w:r>
    </w:p>
    <w:p w:rsidR="00C76528" w:rsidRPr="005C2DAC" w:rsidRDefault="00C76528" w:rsidP="005C2DAC">
      <w:pPr>
        <w:pStyle w:val="ListParagraph"/>
        <w:numPr>
          <w:ilvl w:val="0"/>
          <w:numId w:val="7"/>
        </w:numPr>
        <w:jc w:val="both"/>
        <w:rPr>
          <w:rFonts w:ascii="Times New Roman" w:hAnsi="Times New Roman" w:cs="Times New Roman"/>
          <w:sz w:val="24"/>
          <w:szCs w:val="24"/>
        </w:rPr>
      </w:pPr>
      <w:r w:rsidRPr="005C2DAC">
        <w:rPr>
          <w:rFonts w:ascii="Times New Roman" w:hAnsi="Times New Roman" w:cs="Times New Roman"/>
          <w:sz w:val="24"/>
          <w:szCs w:val="24"/>
        </w:rPr>
        <w:lastRenderedPageBreak/>
        <w:t>Freedom from side-effects - This property is necessary to ensure that the data dependencies are consistent w</w:t>
      </w:r>
      <w:r w:rsidR="005C2DAC">
        <w:rPr>
          <w:rFonts w:ascii="Times New Roman" w:hAnsi="Times New Roman" w:cs="Times New Roman"/>
          <w:sz w:val="24"/>
          <w:szCs w:val="24"/>
        </w:rPr>
        <w:t xml:space="preserve">ith the sequencing constraints. </w:t>
      </w:r>
      <w:r w:rsidRPr="005C2DAC">
        <w:rPr>
          <w:rFonts w:ascii="Times New Roman" w:hAnsi="Times New Roman" w:cs="Times New Roman"/>
          <w:sz w:val="24"/>
          <w:szCs w:val="24"/>
        </w:rPr>
        <w:t>Dataflow model of execution imposes a stric</w:t>
      </w:r>
      <w:r w:rsidR="005C2DAC">
        <w:rPr>
          <w:rFonts w:ascii="Times New Roman" w:hAnsi="Times New Roman" w:cs="Times New Roman"/>
          <w:sz w:val="24"/>
          <w:szCs w:val="24"/>
        </w:rPr>
        <w:t xml:space="preserve">t restriction by prohibiting </w:t>
      </w:r>
      <w:r w:rsidRPr="005C2DAC">
        <w:rPr>
          <w:rFonts w:ascii="Times New Roman" w:hAnsi="Times New Roman" w:cs="Times New Roman"/>
          <w:sz w:val="24"/>
          <w:szCs w:val="24"/>
        </w:rPr>
        <w:t xml:space="preserve">any variables from being modified. This is done by using "call-by-value" rather than "call-by-reference" scheme. A call-by-value procedure copies rather than modifies its argument which avoids side-effects. </w:t>
      </w:r>
    </w:p>
    <w:p w:rsidR="00C76528" w:rsidRDefault="00C76528" w:rsidP="005C2DAC">
      <w:pPr>
        <w:pStyle w:val="ListParagraph"/>
        <w:numPr>
          <w:ilvl w:val="0"/>
          <w:numId w:val="7"/>
        </w:numPr>
        <w:jc w:val="both"/>
        <w:rPr>
          <w:rFonts w:ascii="Times New Roman" w:hAnsi="Times New Roman" w:cs="Times New Roman"/>
          <w:sz w:val="24"/>
          <w:szCs w:val="24"/>
        </w:rPr>
      </w:pPr>
      <w:r w:rsidRPr="005C2DAC">
        <w:rPr>
          <w:rFonts w:ascii="Times New Roman" w:hAnsi="Times New Roman" w:cs="Times New Roman"/>
          <w:sz w:val="24"/>
          <w:szCs w:val="24"/>
        </w:rPr>
        <w:t xml:space="preserve">Single assignment rule - This offers a method to promote parallelism in a program. The rule prohibits the use of the same variable name more than once on the left-hand side of any statement. The single assignment rule offers both clarity and ease of verification, which generally outweigh the convenience of reusing the same name. </w:t>
      </w:r>
    </w:p>
    <w:p w:rsidR="00AE39A4" w:rsidRDefault="00995B52" w:rsidP="005C2D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Unfolding iterations – A programming language cannot be considered as effective if it cannot be used to implement iterative computations </w:t>
      </w:r>
      <w:r w:rsidR="00C24F3A">
        <w:rPr>
          <w:rFonts w:ascii="Times New Roman" w:hAnsi="Times New Roman" w:cs="Times New Roman"/>
          <w:sz w:val="24"/>
          <w:szCs w:val="24"/>
        </w:rPr>
        <w:t>efficiently. Iterative computations are represented by “cyclic” data flow graphs, which are inherently sequential. In order to achieve parallel processing, iterative computations must be unfolded. Techniques have been suggested to use tagged tokens to unfold activities embedded in a cyclic data flow graph.</w:t>
      </w:r>
    </w:p>
    <w:p w:rsidR="002352F5" w:rsidRPr="005C2DAC" w:rsidRDefault="002352F5" w:rsidP="002352F5">
      <w:pPr>
        <w:pStyle w:val="ListParagraph"/>
        <w:jc w:val="both"/>
        <w:rPr>
          <w:rFonts w:ascii="Times New Roman" w:hAnsi="Times New Roman" w:cs="Times New Roman"/>
          <w:sz w:val="24"/>
          <w:szCs w:val="24"/>
        </w:rPr>
      </w:pPr>
    </w:p>
    <w:p w:rsidR="00DA2197" w:rsidRPr="002352F5" w:rsidRDefault="00DA2197" w:rsidP="002352F5">
      <w:pPr>
        <w:pStyle w:val="ListParagraph"/>
        <w:numPr>
          <w:ilvl w:val="2"/>
          <w:numId w:val="5"/>
        </w:numPr>
        <w:spacing w:before="451" w:line="259" w:lineRule="exact"/>
        <w:ind w:left="990"/>
        <w:jc w:val="both"/>
        <w:rPr>
          <w:rFonts w:ascii="Times New Roman" w:hAnsi="Times New Roman" w:cs="Times New Roman"/>
          <w:b/>
          <w:sz w:val="24"/>
          <w:szCs w:val="24"/>
          <w:u w:val="single"/>
        </w:rPr>
      </w:pPr>
      <w:r w:rsidRPr="002352F5">
        <w:rPr>
          <w:rFonts w:ascii="Times New Roman" w:hAnsi="Times New Roman" w:cs="Times New Roman"/>
          <w:b/>
          <w:sz w:val="24"/>
          <w:szCs w:val="24"/>
          <w:u w:val="single"/>
        </w:rPr>
        <w:t xml:space="preserve">Advantages </w:t>
      </w:r>
      <w:r w:rsidRPr="002352F5">
        <w:rPr>
          <w:rFonts w:ascii="Times New Roman" w:hAnsi="Times New Roman" w:cs="Times New Roman"/>
          <w:b/>
          <w:bCs/>
          <w:sz w:val="24"/>
          <w:szCs w:val="24"/>
          <w:u w:val="single"/>
        </w:rPr>
        <w:t xml:space="preserve">and </w:t>
      </w:r>
      <w:r w:rsidRPr="002352F5">
        <w:rPr>
          <w:rFonts w:ascii="Times New Roman" w:hAnsi="Times New Roman" w:cs="Times New Roman"/>
          <w:b/>
          <w:sz w:val="24"/>
          <w:szCs w:val="24"/>
          <w:u w:val="single"/>
        </w:rPr>
        <w:t xml:space="preserve">Potential Problems </w:t>
      </w:r>
    </w:p>
    <w:p w:rsidR="00DA2197" w:rsidRPr="002811C5" w:rsidRDefault="00DA2197" w:rsidP="00053D82">
      <w:pPr>
        <w:spacing w:before="225"/>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Pros and cons of data flow computers are discussed in this section. Due to their strong appeal to parallelism, data flow techniques have attracted a great deal of attention in recent years. We assess first the advantages and then examine the opposition opinions. The development of data flow computers and languages is still in its infancy stage. The research community is currently divided in opinions. It is too early to draw a final conclusion because the success of data flow computing depends heavily on high technology and its matching with applications. However, it is commonly recognized that more research and development challenges should continue in this area. The idea of data-driven computation is rather old, but only in recent years have architectural models with anticipated performance been developed. </w:t>
      </w:r>
    </w:p>
    <w:p w:rsidR="00DA2197" w:rsidRPr="002811C5" w:rsidRDefault="00DA2197" w:rsidP="00053D82">
      <w:pPr>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Most advantages are claimed by researchers in this area. The claimed advantages were only partially supported by performance analysis and simulation experiments. Operational statistics are not available from existing prototype data flow machines. Therefore, some of the claimed advantages are still subject to further verification. Data flow computers are advantageous in many respects over the traditional von Neumann machines. These aspects are elaborated below in terms of projected performance, matching technology, and programming productivity. . </w:t>
      </w:r>
    </w:p>
    <w:p w:rsidR="00053D82" w:rsidRDefault="00053D82" w:rsidP="00DA2197">
      <w:pPr>
        <w:spacing w:before="297"/>
        <w:jc w:val="both"/>
        <w:rPr>
          <w:rFonts w:ascii="Times New Roman" w:hAnsi="Times New Roman" w:cs="Times New Roman"/>
          <w:b/>
          <w:sz w:val="24"/>
          <w:szCs w:val="24"/>
        </w:rPr>
      </w:pPr>
    </w:p>
    <w:p w:rsidR="00DA2197" w:rsidRPr="00D049F4" w:rsidRDefault="00DA2197" w:rsidP="002352F5">
      <w:pPr>
        <w:pStyle w:val="ListParagraph"/>
        <w:numPr>
          <w:ilvl w:val="0"/>
          <w:numId w:val="10"/>
        </w:numPr>
        <w:spacing w:before="297"/>
        <w:jc w:val="both"/>
        <w:rPr>
          <w:rFonts w:ascii="Times New Roman" w:hAnsi="Times New Roman" w:cs="Times New Roman"/>
          <w:sz w:val="24"/>
          <w:szCs w:val="24"/>
        </w:rPr>
      </w:pPr>
      <w:r w:rsidRPr="00D049F4">
        <w:rPr>
          <w:rFonts w:ascii="Times New Roman" w:hAnsi="Times New Roman" w:cs="Times New Roman"/>
          <w:b/>
          <w:sz w:val="24"/>
          <w:szCs w:val="24"/>
        </w:rPr>
        <w:t>Highly concurrent operations</w:t>
      </w:r>
      <w:r w:rsidRPr="00D049F4">
        <w:rPr>
          <w:rFonts w:ascii="Times New Roman" w:hAnsi="Times New Roman" w:cs="Times New Roman"/>
          <w:sz w:val="24"/>
          <w:szCs w:val="24"/>
        </w:rPr>
        <w:t xml:space="preserve">  </w:t>
      </w:r>
    </w:p>
    <w:p w:rsidR="00DA2197" w:rsidRPr="002811C5" w:rsidRDefault="00DA2197" w:rsidP="00053D82">
      <w:pPr>
        <w:spacing w:before="297"/>
        <w:ind w:firstLine="720"/>
        <w:jc w:val="both"/>
        <w:rPr>
          <w:rFonts w:ascii="Times New Roman" w:hAnsi="Times New Roman" w:cs="Times New Roman"/>
          <w:sz w:val="24"/>
          <w:szCs w:val="24"/>
        </w:rPr>
      </w:pPr>
      <w:r w:rsidRPr="002811C5">
        <w:rPr>
          <w:rFonts w:ascii="Times New Roman" w:hAnsi="Times New Roman" w:cs="Times New Roman"/>
          <w:sz w:val="24"/>
          <w:szCs w:val="24"/>
        </w:rPr>
        <w:t>Parallelism can be easily exposed in a dataflow program graph.</w:t>
      </w:r>
      <w:r w:rsidR="00053D82">
        <w:rPr>
          <w:rFonts w:ascii="Times New Roman" w:hAnsi="Times New Roman" w:cs="Times New Roman"/>
          <w:sz w:val="24"/>
          <w:szCs w:val="24"/>
        </w:rPr>
        <w:t xml:space="preserve"> </w:t>
      </w:r>
      <w:r w:rsidRPr="002811C5">
        <w:rPr>
          <w:rFonts w:ascii="Times New Roman" w:hAnsi="Times New Roman" w:cs="Times New Roman"/>
          <w:sz w:val="24"/>
          <w:szCs w:val="24"/>
        </w:rPr>
        <w:t>The data flow approach offers a possible solution to the problem of efficiently exploiting</w:t>
      </w:r>
      <w:r w:rsidR="00053D82">
        <w:rPr>
          <w:rFonts w:ascii="Times New Roman" w:hAnsi="Times New Roman" w:cs="Times New Roman"/>
          <w:sz w:val="24"/>
          <w:szCs w:val="24"/>
        </w:rPr>
        <w:t xml:space="preserve"> concurrency of computation on </w:t>
      </w:r>
      <w:r w:rsidRPr="002811C5">
        <w:rPr>
          <w:rFonts w:ascii="Times New Roman" w:hAnsi="Times New Roman" w:cs="Times New Roman"/>
          <w:sz w:val="24"/>
          <w:szCs w:val="24"/>
        </w:rPr>
        <w:t>a large scale.</w:t>
      </w:r>
      <w:r w:rsidR="00053D82">
        <w:rPr>
          <w:rFonts w:ascii="Times New Roman" w:hAnsi="Times New Roman" w:cs="Times New Roman"/>
          <w:sz w:val="24"/>
          <w:szCs w:val="24"/>
        </w:rPr>
        <w:t xml:space="preserve"> </w:t>
      </w:r>
      <w:r w:rsidRPr="002811C5">
        <w:rPr>
          <w:rFonts w:ascii="Times New Roman" w:hAnsi="Times New Roman" w:cs="Times New Roman"/>
          <w:sz w:val="24"/>
          <w:szCs w:val="24"/>
        </w:rPr>
        <w:t>It benefits not only regularly structured but also arbi</w:t>
      </w:r>
      <w:r w:rsidR="00053D82">
        <w:rPr>
          <w:rFonts w:ascii="Times New Roman" w:hAnsi="Times New Roman" w:cs="Times New Roman"/>
          <w:sz w:val="24"/>
          <w:szCs w:val="24"/>
        </w:rPr>
        <w:t xml:space="preserve">trary </w:t>
      </w:r>
      <w:r w:rsidR="00053D82">
        <w:rPr>
          <w:rFonts w:ascii="Times New Roman" w:hAnsi="Times New Roman" w:cs="Times New Roman"/>
          <w:sz w:val="24"/>
          <w:szCs w:val="24"/>
        </w:rPr>
        <w:lastRenderedPageBreak/>
        <w:t>parallelism in programs</w:t>
      </w:r>
      <w:r w:rsidRPr="002811C5">
        <w:rPr>
          <w:rFonts w:ascii="Times New Roman" w:hAnsi="Times New Roman" w:cs="Times New Roman"/>
          <w:sz w:val="24"/>
          <w:szCs w:val="24"/>
        </w:rPr>
        <w:t>, direct use of values instead of names of value containers (addresses) enables pur</w:t>
      </w:r>
      <w:r w:rsidR="00053D82">
        <w:rPr>
          <w:rFonts w:ascii="Times New Roman" w:hAnsi="Times New Roman" w:cs="Times New Roman"/>
          <w:sz w:val="24"/>
          <w:szCs w:val="24"/>
        </w:rPr>
        <w:t>ely</w:t>
      </w:r>
      <w:r w:rsidRPr="002811C5">
        <w:rPr>
          <w:rFonts w:ascii="Times New Roman" w:hAnsi="Times New Roman" w:cs="Times New Roman"/>
          <w:sz w:val="24"/>
          <w:szCs w:val="24"/>
        </w:rPr>
        <w:t xml:space="preserve"> functional programming without side effects. Asynchronous parallelism can exploited at the instruction level or at the procedure level. Inherently sequent computations can be unfolded to enable paral</w:t>
      </w:r>
      <w:r w:rsidR="00053D82">
        <w:rPr>
          <w:rFonts w:ascii="Times New Roman" w:hAnsi="Times New Roman" w:cs="Times New Roman"/>
          <w:sz w:val="24"/>
          <w:szCs w:val="24"/>
        </w:rPr>
        <w:t>lelism. The data flow approach has</w:t>
      </w:r>
      <w:r w:rsidRPr="002811C5">
        <w:rPr>
          <w:rFonts w:ascii="Times New Roman" w:hAnsi="Times New Roman" w:cs="Times New Roman"/>
          <w:sz w:val="24"/>
          <w:szCs w:val="24"/>
        </w:rPr>
        <w:t xml:space="preserve"> applied pipelining, array processing, and multiprocessing techniques discussed previous chapters for control flow computers. </w:t>
      </w:r>
    </w:p>
    <w:p w:rsidR="00DA2197" w:rsidRPr="002811C5" w:rsidRDefault="00DA2197" w:rsidP="00814A45">
      <w:pPr>
        <w:spacing w:before="19"/>
        <w:ind w:firstLine="720"/>
        <w:jc w:val="both"/>
        <w:rPr>
          <w:rFonts w:ascii="Times New Roman" w:hAnsi="Times New Roman" w:cs="Times New Roman"/>
          <w:sz w:val="24"/>
          <w:szCs w:val="24"/>
        </w:rPr>
      </w:pPr>
      <w:r w:rsidRPr="002811C5">
        <w:rPr>
          <w:rFonts w:ascii="Times New Roman" w:hAnsi="Times New Roman" w:cs="Times New Roman"/>
          <w:sz w:val="24"/>
          <w:szCs w:val="24"/>
        </w:rPr>
        <w:t>The data flow language does not introduce instruction-sequencing constraiJ1 other than the ones imposed by data dependencies in the algorithm. In theor</w:t>
      </w:r>
      <w:r w:rsidR="00814A45">
        <w:rPr>
          <w:rFonts w:ascii="Times New Roman" w:hAnsi="Times New Roman" w:cs="Times New Roman"/>
          <w:sz w:val="24"/>
          <w:szCs w:val="24"/>
        </w:rPr>
        <w:t>y</w:t>
      </w:r>
      <w:r w:rsidRPr="002811C5">
        <w:rPr>
          <w:rFonts w:ascii="Times New Roman" w:hAnsi="Times New Roman" w:cs="Times New Roman"/>
          <w:sz w:val="24"/>
          <w:szCs w:val="24"/>
        </w:rPr>
        <w:t xml:space="preserve"> maximum parallelism can be achieved if sufficient resources are provided. Th</w:t>
      </w:r>
      <w:r w:rsidR="00814A45">
        <w:rPr>
          <w:rFonts w:ascii="Times New Roman" w:hAnsi="Times New Roman" w:cs="Times New Roman"/>
          <w:sz w:val="24"/>
          <w:szCs w:val="24"/>
        </w:rPr>
        <w:t>is</w:t>
      </w:r>
      <w:r w:rsidRPr="002811C5">
        <w:rPr>
          <w:rFonts w:ascii="Times New Roman" w:hAnsi="Times New Roman" w:cs="Times New Roman"/>
          <w:sz w:val="24"/>
          <w:szCs w:val="24"/>
        </w:rPr>
        <w:t xml:space="preserve"> approach extends naturally to an arbitrary nu</w:t>
      </w:r>
      <w:r w:rsidR="00814A45">
        <w:rPr>
          <w:rFonts w:ascii="Times New Roman" w:hAnsi="Times New Roman" w:cs="Times New Roman"/>
          <w:sz w:val="24"/>
          <w:szCs w:val="24"/>
        </w:rPr>
        <w:t>mber of processors in the system.</w:t>
      </w:r>
      <w:r w:rsidRPr="002811C5">
        <w:rPr>
          <w:rFonts w:ascii="Times New Roman" w:hAnsi="Times New Roman" w:cs="Times New Roman"/>
          <w:sz w:val="24"/>
          <w:szCs w:val="24"/>
        </w:rPr>
        <w:t xml:space="preserve"> The speedup should be linearly proportional to </w:t>
      </w:r>
      <w:r w:rsidR="00814A45">
        <w:rPr>
          <w:rFonts w:ascii="Times New Roman" w:hAnsi="Times New Roman" w:cs="Times New Roman"/>
          <w:sz w:val="24"/>
          <w:szCs w:val="24"/>
        </w:rPr>
        <w:t xml:space="preserve">the increase of processor number. </w:t>
      </w:r>
      <w:r w:rsidRPr="002811C5">
        <w:rPr>
          <w:rFonts w:ascii="Times New Roman" w:hAnsi="Times New Roman" w:cs="Times New Roman"/>
          <w:sz w:val="24"/>
          <w:szCs w:val="24"/>
        </w:rPr>
        <w:t>The high concurrency in a data flow computer is supported by easier prograJ1 verification, better modularity and extendability</w:t>
      </w:r>
      <w:r w:rsidR="00814A45">
        <w:rPr>
          <w:rFonts w:ascii="Times New Roman" w:hAnsi="Times New Roman" w:cs="Times New Roman"/>
          <w:sz w:val="24"/>
          <w:szCs w:val="24"/>
        </w:rPr>
        <w:t xml:space="preserve"> of hardware, reduced protection</w:t>
      </w:r>
      <w:r w:rsidRPr="002811C5">
        <w:rPr>
          <w:rFonts w:ascii="Times New Roman" w:hAnsi="Times New Roman" w:cs="Times New Roman"/>
          <w:sz w:val="24"/>
          <w:szCs w:val="24"/>
        </w:rPr>
        <w:t xml:space="preserve"> problems, and superior confinement of software errors. </w:t>
      </w:r>
    </w:p>
    <w:p w:rsidR="00DA2197" w:rsidRPr="00A56DB8" w:rsidRDefault="00DA2197" w:rsidP="00A56DB8">
      <w:pPr>
        <w:pStyle w:val="ListParagraph"/>
        <w:numPr>
          <w:ilvl w:val="0"/>
          <w:numId w:val="10"/>
        </w:numPr>
        <w:spacing w:before="230"/>
        <w:jc w:val="both"/>
        <w:rPr>
          <w:rFonts w:ascii="Times New Roman" w:hAnsi="Times New Roman" w:cs="Times New Roman"/>
          <w:sz w:val="24"/>
          <w:szCs w:val="24"/>
        </w:rPr>
      </w:pPr>
      <w:r w:rsidRPr="00A56DB8">
        <w:rPr>
          <w:rFonts w:ascii="Times New Roman" w:hAnsi="Times New Roman" w:cs="Times New Roman"/>
          <w:b/>
          <w:sz w:val="24"/>
          <w:szCs w:val="24"/>
        </w:rPr>
        <w:t>Matching with VLSI technology</w:t>
      </w:r>
      <w:r w:rsidRPr="00A56DB8">
        <w:rPr>
          <w:rFonts w:ascii="Times New Roman" w:hAnsi="Times New Roman" w:cs="Times New Roman"/>
          <w:sz w:val="24"/>
          <w:szCs w:val="24"/>
        </w:rPr>
        <w:t xml:space="preserve">  </w:t>
      </w:r>
    </w:p>
    <w:p w:rsidR="00DA2197" w:rsidRPr="002811C5" w:rsidRDefault="00DA2197" w:rsidP="00DB1B63">
      <w:pPr>
        <w:spacing w:before="230"/>
        <w:ind w:firstLine="360"/>
        <w:jc w:val="both"/>
        <w:rPr>
          <w:rFonts w:ascii="Times New Roman" w:hAnsi="Times New Roman" w:cs="Times New Roman"/>
          <w:sz w:val="24"/>
          <w:szCs w:val="24"/>
        </w:rPr>
      </w:pPr>
      <w:r w:rsidRPr="002811C5">
        <w:rPr>
          <w:rFonts w:ascii="Times New Roman" w:hAnsi="Times New Roman" w:cs="Times New Roman"/>
          <w:sz w:val="24"/>
          <w:szCs w:val="24"/>
        </w:rPr>
        <w:t xml:space="preserve">Recall the basic architecture of a </w:t>
      </w:r>
      <w:r w:rsidR="00DB1B63">
        <w:rPr>
          <w:rFonts w:ascii="Times New Roman" w:hAnsi="Times New Roman" w:cs="Times New Roman"/>
          <w:sz w:val="24"/>
          <w:szCs w:val="24"/>
        </w:rPr>
        <w:t>data flow computer</w:t>
      </w:r>
      <w:r w:rsidRPr="002811C5">
        <w:rPr>
          <w:rFonts w:ascii="Times New Roman" w:hAnsi="Times New Roman" w:cs="Times New Roman"/>
          <w:sz w:val="24"/>
          <w:szCs w:val="24"/>
        </w:rPr>
        <w:t>. The memory section contain</w:t>
      </w:r>
      <w:r w:rsidR="00DB1B63">
        <w:rPr>
          <w:rFonts w:ascii="Times New Roman" w:hAnsi="Times New Roman" w:cs="Times New Roman"/>
          <w:sz w:val="24"/>
          <w:szCs w:val="24"/>
        </w:rPr>
        <w:t>s instruction cells which can be</w:t>
      </w:r>
      <w:r w:rsidRPr="002811C5">
        <w:rPr>
          <w:rFonts w:ascii="Times New Roman" w:hAnsi="Times New Roman" w:cs="Times New Roman"/>
          <w:sz w:val="24"/>
          <w:szCs w:val="24"/>
        </w:rPr>
        <w:t xml:space="preserve"> uniformly structured in large-scale memory arrays. The pool of processing units and the network of packet switches can be each also regularly structured with modular cells. All this homogeneity and modularity in cellular structures contributes to the suitability of VLSI implementation of major components in a data flow computer. As introduced in Chapter I, the impressive progress in microelectronics technology has made it possible to challenge the fabrication of large arrays of processors, memories, and switches on VLSI chips. </w:t>
      </w:r>
    </w:p>
    <w:p w:rsidR="00DA2197" w:rsidRPr="002811C5" w:rsidRDefault="00DA2197" w:rsidP="00E47349">
      <w:pPr>
        <w:ind w:firstLine="360"/>
        <w:jc w:val="both"/>
        <w:rPr>
          <w:rFonts w:ascii="Times New Roman" w:hAnsi="Times New Roman" w:cs="Times New Roman"/>
          <w:sz w:val="24"/>
          <w:szCs w:val="24"/>
        </w:rPr>
      </w:pPr>
      <w:r w:rsidRPr="002811C5">
        <w:rPr>
          <w:rFonts w:ascii="Times New Roman" w:hAnsi="Times New Roman" w:cs="Times New Roman"/>
          <w:sz w:val="24"/>
          <w:szCs w:val="24"/>
        </w:rPr>
        <w:t>The interconnection between chips can be built into highly densed packaging s</w:t>
      </w:r>
      <w:r w:rsidR="00DB1B63">
        <w:rPr>
          <w:rFonts w:ascii="Times New Roman" w:hAnsi="Times New Roman" w:cs="Times New Roman"/>
          <w:sz w:val="24"/>
          <w:szCs w:val="24"/>
        </w:rPr>
        <w:t>ystems. It is fair to say that d</w:t>
      </w:r>
      <w:r w:rsidRPr="002811C5">
        <w:rPr>
          <w:rFonts w:ascii="Times New Roman" w:hAnsi="Times New Roman" w:cs="Times New Roman"/>
          <w:sz w:val="24"/>
          <w:szCs w:val="24"/>
        </w:rPr>
        <w:t xml:space="preserve">ata flow machine architecture matches nicely with the technological supports that we anticipate to have. The potential of VLSI and VHSIC technologies can be fully exploited in the development of data flow machines. The operations in a data flow computer may be asynchronous. How- ever, the hardware components can be designed with synchronous functional pipes </w:t>
      </w:r>
      <w:r w:rsidR="00E47349">
        <w:rPr>
          <w:rFonts w:ascii="Times New Roman" w:hAnsi="Times New Roman" w:cs="Times New Roman"/>
          <w:sz w:val="24"/>
          <w:szCs w:val="24"/>
        </w:rPr>
        <w:t>and clocked memory and switch a</w:t>
      </w:r>
      <w:r w:rsidRPr="002811C5">
        <w:rPr>
          <w:rFonts w:ascii="Times New Roman" w:hAnsi="Times New Roman" w:cs="Times New Roman"/>
          <w:sz w:val="24"/>
          <w:szCs w:val="24"/>
        </w:rPr>
        <w:t xml:space="preserve">rrays. With more lessons to be learned and the data flow hardware properly evaluated, </w:t>
      </w:r>
      <w:r w:rsidR="00E47349">
        <w:rPr>
          <w:rFonts w:ascii="Times New Roman" w:hAnsi="Times New Roman" w:cs="Times New Roman"/>
          <w:sz w:val="24"/>
          <w:szCs w:val="24"/>
        </w:rPr>
        <w:t>it would be appropriate to con</w:t>
      </w:r>
      <w:r w:rsidRPr="002811C5">
        <w:rPr>
          <w:rFonts w:ascii="Times New Roman" w:hAnsi="Times New Roman" w:cs="Times New Roman"/>
          <w:sz w:val="24"/>
          <w:szCs w:val="24"/>
        </w:rPr>
        <w:t xml:space="preserve">sider VLSI implementation of some large-scale data flow systems. </w:t>
      </w:r>
    </w:p>
    <w:p w:rsidR="00DA2197" w:rsidRPr="00E47349" w:rsidRDefault="00DA2197" w:rsidP="00E47349">
      <w:pPr>
        <w:pStyle w:val="ListParagraph"/>
        <w:numPr>
          <w:ilvl w:val="0"/>
          <w:numId w:val="10"/>
        </w:numPr>
        <w:spacing w:before="230"/>
        <w:jc w:val="both"/>
        <w:rPr>
          <w:rFonts w:ascii="Times New Roman" w:hAnsi="Times New Roman" w:cs="Times New Roman"/>
          <w:sz w:val="24"/>
          <w:szCs w:val="24"/>
        </w:rPr>
      </w:pPr>
      <w:r w:rsidRPr="00E47349">
        <w:rPr>
          <w:rFonts w:ascii="Times New Roman" w:hAnsi="Times New Roman" w:cs="Times New Roman"/>
          <w:b/>
          <w:sz w:val="24"/>
          <w:szCs w:val="24"/>
        </w:rPr>
        <w:t>Programming productivity</w:t>
      </w:r>
      <w:r w:rsidRPr="00E47349">
        <w:rPr>
          <w:rFonts w:ascii="Times New Roman" w:hAnsi="Times New Roman" w:cs="Times New Roman"/>
          <w:sz w:val="24"/>
          <w:szCs w:val="24"/>
        </w:rPr>
        <w:t xml:space="preserve">  </w:t>
      </w:r>
    </w:p>
    <w:p w:rsidR="00DA2197" w:rsidRPr="002811C5" w:rsidRDefault="00DA2197" w:rsidP="00E47349">
      <w:pPr>
        <w:spacing w:before="230"/>
        <w:ind w:firstLine="360"/>
        <w:jc w:val="both"/>
        <w:rPr>
          <w:rFonts w:ascii="Times New Roman" w:hAnsi="Times New Roman" w:cs="Times New Roman"/>
          <w:sz w:val="24"/>
          <w:szCs w:val="24"/>
        </w:rPr>
      </w:pPr>
      <w:r w:rsidRPr="002811C5">
        <w:rPr>
          <w:rFonts w:ascii="Times New Roman" w:hAnsi="Times New Roman" w:cs="Times New Roman"/>
          <w:sz w:val="24"/>
          <w:szCs w:val="24"/>
        </w:rPr>
        <w:t xml:space="preserve">In a control flow vector processor or a multiprocessor  system, the percentage of code that can be vectorized ranges from 10 to 90 ' percent across a broad range of scientific applications. The nonvectorizable code (scalar operations) tends to become a bottleneck. Automatic vectorization requires sophisticated data flow analysis, which is difficult in Fortran because of the side effects caused by the global scope and aliasing of variables. A well-designed data flow computer should be able to overcome these difficulties and to remove the bottleneck caused by assorted scalar operations. </w:t>
      </w:r>
    </w:p>
    <w:p w:rsidR="00DA2197" w:rsidRPr="002811C5" w:rsidRDefault="00DA2197" w:rsidP="00DA2197">
      <w:pPr>
        <w:spacing w:before="220" w:line="225" w:lineRule="exact"/>
        <w:jc w:val="both"/>
        <w:rPr>
          <w:rFonts w:ascii="Times New Roman" w:hAnsi="Times New Roman" w:cs="Times New Roman"/>
          <w:sz w:val="24"/>
          <w:szCs w:val="24"/>
        </w:rPr>
      </w:pPr>
      <w:r w:rsidRPr="002811C5">
        <w:rPr>
          <w:rFonts w:ascii="Times New Roman" w:hAnsi="Times New Roman" w:cs="Times New Roman"/>
          <w:b/>
          <w:sz w:val="24"/>
          <w:szCs w:val="24"/>
        </w:rPr>
        <w:t>Shortcomings of data flow computing</w:t>
      </w:r>
      <w:r w:rsidRPr="002811C5">
        <w:rPr>
          <w:rFonts w:ascii="Times New Roman" w:hAnsi="Times New Roman" w:cs="Times New Roman"/>
          <w:sz w:val="24"/>
          <w:szCs w:val="24"/>
        </w:rPr>
        <w:t xml:space="preserve"> </w:t>
      </w:r>
    </w:p>
    <w:p w:rsidR="00DA2197" w:rsidRPr="002811C5" w:rsidRDefault="00DA2197" w:rsidP="00474582">
      <w:pPr>
        <w:spacing w:before="220"/>
        <w:ind w:firstLine="360"/>
        <w:jc w:val="both"/>
        <w:rPr>
          <w:rFonts w:ascii="Times New Roman" w:hAnsi="Times New Roman" w:cs="Times New Roman"/>
          <w:sz w:val="24"/>
          <w:szCs w:val="24"/>
        </w:rPr>
      </w:pPr>
      <w:r w:rsidRPr="002811C5">
        <w:rPr>
          <w:rFonts w:ascii="Times New Roman" w:hAnsi="Times New Roman" w:cs="Times New Roman"/>
          <w:sz w:val="24"/>
          <w:szCs w:val="24"/>
        </w:rPr>
        <w:lastRenderedPageBreak/>
        <w:t xml:space="preserve">Critics of the data flow approach have pointed out quite a number of potential problems in the development and application of data flow computers at the instruction level. It is instructional to learn n these reserved positions and to explore other alternatives to achieve high performance. In the conventional computer with centralized control hardware, an imperative language such as Fortran is used and an intelligent compiler is needed normalize the program and to generate the dependence graph, which guides vectorization and optimization processes we have studied in previous chapters. h-level use of the dependence graph is practiced here primarily at compile e. The major advantages of this high-level approach are summarized below: </w:t>
      </w:r>
    </w:p>
    <w:p w:rsidR="00DA2197" w:rsidRPr="002811C5" w:rsidRDefault="00DA2197" w:rsidP="005C2DAC">
      <w:pPr>
        <w:numPr>
          <w:ilvl w:val="0"/>
          <w:numId w:val="4"/>
        </w:numPr>
        <w:spacing w:before="244"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There is no need to use a new functional programming language, which ordinary programmers may be reluctant to learn. </w:t>
      </w:r>
    </w:p>
    <w:p w:rsidR="00DA2197" w:rsidRPr="002811C5" w:rsidRDefault="00DA2197" w:rsidP="005C2DAC">
      <w:pPr>
        <w:numPr>
          <w:ilvl w:val="0"/>
          <w:numId w:val="4"/>
        </w:numPr>
        <w:spacing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Existing software assets for vectorizing,</w:t>
      </w:r>
      <w:r w:rsidR="00474582">
        <w:rPr>
          <w:rFonts w:ascii="Times New Roman" w:hAnsi="Times New Roman" w:cs="Times New Roman"/>
          <w:sz w:val="24"/>
          <w:szCs w:val="24"/>
        </w:rPr>
        <w:t xml:space="preserve"> </w:t>
      </w:r>
      <w:r w:rsidRPr="002811C5">
        <w:rPr>
          <w:rFonts w:ascii="Times New Roman" w:hAnsi="Times New Roman" w:cs="Times New Roman"/>
          <w:sz w:val="24"/>
          <w:szCs w:val="24"/>
        </w:rPr>
        <w:t xml:space="preserve">compiling  and dedicated application </w:t>
      </w:r>
    </w:p>
    <w:p w:rsidR="00474582" w:rsidRDefault="00DA2197" w:rsidP="00474582">
      <w:pPr>
        <w:spacing w:before="43" w:after="0"/>
        <w:ind w:left="720"/>
        <w:jc w:val="both"/>
        <w:rPr>
          <w:rFonts w:ascii="Times New Roman" w:hAnsi="Times New Roman" w:cs="Times New Roman"/>
          <w:sz w:val="24"/>
          <w:szCs w:val="24"/>
        </w:rPr>
      </w:pPr>
      <w:r w:rsidRPr="002811C5">
        <w:rPr>
          <w:rFonts w:ascii="Times New Roman" w:hAnsi="Times New Roman" w:cs="Times New Roman"/>
          <w:sz w:val="24"/>
          <w:szCs w:val="24"/>
        </w:rPr>
        <w:t>softwa</w:t>
      </w:r>
      <w:r w:rsidR="00474582">
        <w:rPr>
          <w:rFonts w:ascii="Times New Roman" w:hAnsi="Times New Roman" w:cs="Times New Roman"/>
          <w:sz w:val="24"/>
          <w:szCs w:val="24"/>
        </w:rPr>
        <w:t>re can continue to be utilized.</w:t>
      </w:r>
    </w:p>
    <w:p w:rsidR="00DA2197" w:rsidRPr="00474582" w:rsidRDefault="00DA2197" w:rsidP="00474582">
      <w:pPr>
        <w:pStyle w:val="ListParagraph"/>
        <w:numPr>
          <w:ilvl w:val="0"/>
          <w:numId w:val="11"/>
        </w:numPr>
        <w:spacing w:before="43" w:after="0"/>
        <w:jc w:val="both"/>
        <w:rPr>
          <w:rFonts w:ascii="Times New Roman" w:hAnsi="Times New Roman" w:cs="Times New Roman"/>
          <w:sz w:val="24"/>
          <w:szCs w:val="24"/>
        </w:rPr>
      </w:pPr>
      <w:r w:rsidRPr="00474582">
        <w:rPr>
          <w:rFonts w:ascii="Times New Roman" w:hAnsi="Times New Roman" w:cs="Times New Roman"/>
          <w:sz w:val="24"/>
          <w:szCs w:val="24"/>
        </w:rPr>
        <w:t>Data flow analysis at the higher level of proc</w:t>
      </w:r>
      <w:r w:rsidR="00474582" w:rsidRPr="00474582">
        <w:rPr>
          <w:rFonts w:ascii="Times New Roman" w:hAnsi="Times New Roman" w:cs="Times New Roman"/>
          <w:sz w:val="24"/>
          <w:szCs w:val="24"/>
        </w:rPr>
        <w:t xml:space="preserve">edures and loops will result in </w:t>
      </w:r>
      <w:r w:rsidRPr="00474582">
        <w:rPr>
          <w:rFonts w:ascii="Times New Roman" w:hAnsi="Times New Roman" w:cs="Times New Roman"/>
          <w:sz w:val="24"/>
          <w:szCs w:val="24"/>
        </w:rPr>
        <w:t xml:space="preserve">less overhead when averaged over all instructions to be executed. </w:t>
      </w:r>
    </w:p>
    <w:p w:rsidR="00DA2197" w:rsidRPr="002811C5" w:rsidRDefault="00DA2197" w:rsidP="009300DC">
      <w:pPr>
        <w:spacing w:before="196"/>
        <w:ind w:firstLine="360"/>
        <w:jc w:val="both"/>
        <w:rPr>
          <w:rFonts w:ascii="Times New Roman" w:hAnsi="Times New Roman" w:cs="Times New Roman"/>
          <w:sz w:val="24"/>
          <w:szCs w:val="24"/>
        </w:rPr>
      </w:pPr>
      <w:r w:rsidRPr="002811C5">
        <w:rPr>
          <w:rFonts w:ascii="Times New Roman" w:hAnsi="Times New Roman" w:cs="Times New Roman"/>
          <w:sz w:val="24"/>
          <w:szCs w:val="24"/>
        </w:rPr>
        <w:t>In the data flow approach, special functional programming languages must used which can be easily compiled into a dep</w:t>
      </w:r>
      <w:r w:rsidR="009300DC">
        <w:rPr>
          <w:rFonts w:ascii="Times New Roman" w:hAnsi="Times New Roman" w:cs="Times New Roman"/>
          <w:sz w:val="24"/>
          <w:szCs w:val="24"/>
        </w:rPr>
        <w:t>endence graph. The object code is g</w:t>
      </w:r>
      <w:r w:rsidRPr="002811C5">
        <w:rPr>
          <w:rFonts w:ascii="Times New Roman" w:hAnsi="Times New Roman" w:cs="Times New Roman"/>
          <w:sz w:val="24"/>
          <w:szCs w:val="24"/>
        </w:rPr>
        <w:t>enerated to efficiently map the dependence graph onto the data flow machine h distributed control hardware. Some adva</w:t>
      </w:r>
      <w:r w:rsidR="009300DC">
        <w:rPr>
          <w:rFonts w:ascii="Times New Roman" w:hAnsi="Times New Roman" w:cs="Times New Roman"/>
          <w:sz w:val="24"/>
          <w:szCs w:val="24"/>
        </w:rPr>
        <w:t>ntages of high-level data flow ma</w:t>
      </w:r>
      <w:r w:rsidRPr="002811C5">
        <w:rPr>
          <w:rFonts w:ascii="Times New Roman" w:hAnsi="Times New Roman" w:cs="Times New Roman"/>
          <w:sz w:val="24"/>
          <w:szCs w:val="24"/>
        </w:rPr>
        <w:t xml:space="preserve">chines become potential shortcomings in the data flow computer, which exploits </w:t>
      </w:r>
      <w:r w:rsidR="009300DC">
        <w:rPr>
          <w:rFonts w:ascii="Times New Roman" w:hAnsi="Times New Roman" w:cs="Times New Roman"/>
          <w:sz w:val="24"/>
          <w:szCs w:val="24"/>
        </w:rPr>
        <w:t>pa</w:t>
      </w:r>
      <w:r w:rsidRPr="002811C5">
        <w:rPr>
          <w:rFonts w:ascii="Times New Roman" w:hAnsi="Times New Roman" w:cs="Times New Roman"/>
          <w:sz w:val="24"/>
          <w:szCs w:val="24"/>
        </w:rPr>
        <w:t xml:space="preserve">rallelism at the lowest level of instruction execution. Apparent disadvantages instructional-level data flow computers are summarized below: </w:t>
      </w:r>
    </w:p>
    <w:p w:rsidR="00DA2197" w:rsidRPr="009300DC" w:rsidRDefault="00DA2197" w:rsidP="009300DC">
      <w:pPr>
        <w:pStyle w:val="ListParagraph"/>
        <w:numPr>
          <w:ilvl w:val="0"/>
          <w:numId w:val="12"/>
        </w:numPr>
        <w:spacing w:before="230"/>
        <w:jc w:val="both"/>
        <w:rPr>
          <w:rFonts w:ascii="Times New Roman" w:hAnsi="Times New Roman" w:cs="Times New Roman"/>
          <w:sz w:val="24"/>
          <w:szCs w:val="24"/>
        </w:rPr>
      </w:pPr>
      <w:r w:rsidRPr="009300DC">
        <w:rPr>
          <w:rFonts w:ascii="Times New Roman" w:hAnsi="Times New Roman" w:cs="Times New Roman"/>
          <w:sz w:val="24"/>
          <w:szCs w:val="24"/>
        </w:rPr>
        <w:t xml:space="preserve">The data driven at instruction level causes excessive pipeline overhead per instruction, which may destroy the benefits of parallelism. The long pipeline filling problem is attributed to queueing all enabled instructions at the input ports of every subsystem in the data flow ring. The queue lengths absorb some of the parallelism in a program, thus, performance becomes weak for improper buffering and traffic congestion. </w:t>
      </w:r>
    </w:p>
    <w:p w:rsidR="00DA2197" w:rsidRPr="009300DC" w:rsidRDefault="00DA2197" w:rsidP="009300DC">
      <w:pPr>
        <w:pStyle w:val="ListParagraph"/>
        <w:numPr>
          <w:ilvl w:val="0"/>
          <w:numId w:val="12"/>
        </w:numPr>
        <w:spacing w:before="4"/>
        <w:jc w:val="both"/>
        <w:rPr>
          <w:rFonts w:ascii="Times New Roman" w:hAnsi="Times New Roman" w:cs="Times New Roman"/>
          <w:sz w:val="24"/>
          <w:szCs w:val="24"/>
        </w:rPr>
      </w:pPr>
      <w:r w:rsidRPr="009300DC">
        <w:rPr>
          <w:rFonts w:ascii="Times New Roman" w:hAnsi="Times New Roman" w:cs="Times New Roman"/>
          <w:sz w:val="24"/>
          <w:szCs w:val="24"/>
        </w:rPr>
        <w:t xml:space="preserve">Data flow programs tend to waste memory space for the increased code length due to the single assignment rule and the excessive copying of data arrays. The damaging effects of the memory access conflict problem are so far not well addressed by data flow researchers. </w:t>
      </w:r>
    </w:p>
    <w:p w:rsidR="00DA2197" w:rsidRPr="009300DC" w:rsidRDefault="00DA2197" w:rsidP="009300DC">
      <w:pPr>
        <w:pStyle w:val="ListParagraph"/>
        <w:numPr>
          <w:ilvl w:val="0"/>
          <w:numId w:val="12"/>
        </w:numPr>
        <w:spacing w:before="230"/>
        <w:jc w:val="both"/>
        <w:rPr>
          <w:rFonts w:ascii="Times New Roman" w:hAnsi="Times New Roman" w:cs="Times New Roman"/>
          <w:sz w:val="24"/>
          <w:szCs w:val="24"/>
        </w:rPr>
      </w:pPr>
      <w:r w:rsidRPr="009300DC">
        <w:rPr>
          <w:rFonts w:ascii="Times New Roman" w:hAnsi="Times New Roman" w:cs="Times New Roman"/>
          <w:sz w:val="24"/>
          <w:szCs w:val="24"/>
        </w:rPr>
        <w:t xml:space="preserve">When a data flow computer becomes large with high numbers of instruction cells and processing elements, the packet-switched network used becomes cost-prohibitive and a bottleneck to the entire system. </w:t>
      </w:r>
    </w:p>
    <w:p w:rsidR="00DA2197" w:rsidRPr="002811C5" w:rsidRDefault="00DA2197" w:rsidP="00DA2197">
      <w:pPr>
        <w:spacing w:line="225" w:lineRule="exact"/>
        <w:jc w:val="both"/>
        <w:rPr>
          <w:rFonts w:ascii="Times New Roman" w:hAnsi="Times New Roman" w:cs="Times New Roman"/>
          <w:sz w:val="24"/>
          <w:szCs w:val="24"/>
        </w:rPr>
      </w:pPr>
    </w:p>
    <w:p w:rsidR="00DA2197" w:rsidRPr="002811C5" w:rsidRDefault="00DA2197" w:rsidP="00DA2197">
      <w:pPr>
        <w:spacing w:line="225" w:lineRule="exact"/>
        <w:jc w:val="both"/>
        <w:rPr>
          <w:rFonts w:ascii="Times New Roman" w:hAnsi="Times New Roman" w:cs="Times New Roman"/>
          <w:sz w:val="24"/>
          <w:szCs w:val="24"/>
        </w:rPr>
      </w:pPr>
    </w:p>
    <w:p w:rsidR="00DA2197" w:rsidRPr="00946A48" w:rsidRDefault="00DA2197" w:rsidP="00DC389F">
      <w:pPr>
        <w:pStyle w:val="ListParagraph"/>
        <w:numPr>
          <w:ilvl w:val="1"/>
          <w:numId w:val="5"/>
        </w:numPr>
        <w:spacing w:line="278" w:lineRule="exact"/>
        <w:ind w:left="270"/>
        <w:jc w:val="both"/>
        <w:rPr>
          <w:rFonts w:ascii="Times New Roman" w:hAnsi="Times New Roman" w:cs="Times New Roman"/>
          <w:b/>
          <w:sz w:val="24"/>
          <w:szCs w:val="24"/>
          <w:u w:val="single"/>
        </w:rPr>
      </w:pPr>
      <w:r w:rsidRPr="00946A48">
        <w:rPr>
          <w:rFonts w:ascii="Times New Roman" w:hAnsi="Times New Roman" w:cs="Times New Roman"/>
          <w:b/>
          <w:sz w:val="24"/>
          <w:szCs w:val="24"/>
          <w:u w:val="single"/>
        </w:rPr>
        <w:t>DATA FLOW COMPUTER ARCHITECTURE</w:t>
      </w:r>
    </w:p>
    <w:p w:rsidR="00DA2197" w:rsidRPr="002811C5" w:rsidRDefault="00DA2197" w:rsidP="00946A48">
      <w:pPr>
        <w:spacing w:before="244"/>
        <w:ind w:firstLine="410"/>
        <w:jc w:val="both"/>
        <w:rPr>
          <w:rFonts w:ascii="Times New Roman" w:hAnsi="Times New Roman" w:cs="Times New Roman"/>
          <w:sz w:val="24"/>
          <w:szCs w:val="24"/>
        </w:rPr>
      </w:pPr>
      <w:r w:rsidRPr="002811C5">
        <w:rPr>
          <w:rFonts w:ascii="Times New Roman" w:hAnsi="Times New Roman" w:cs="Times New Roman"/>
          <w:sz w:val="24"/>
          <w:szCs w:val="24"/>
        </w:rPr>
        <w:t xml:space="preserve">Several interesting data flow computer architectures are studied in this section The intent is to identify related architectural concepts rather than to describe th implementation details. We shall start with static data flow computers represented by the Dennis machine at MIT. Then we describe several ring-structured, dynamic data flow computers, including the </w:t>
      </w:r>
      <w:r w:rsidRPr="002811C5">
        <w:rPr>
          <w:rFonts w:ascii="Times New Roman" w:hAnsi="Times New Roman" w:cs="Times New Roman"/>
          <w:sz w:val="24"/>
          <w:szCs w:val="24"/>
        </w:rPr>
        <w:lastRenderedPageBreak/>
        <w:t xml:space="preserve">original Irvine machine and its successor machine at MIT. the EDDY system in Japan, and the Manchester machine il1 England. Several specially designed data flow systems will be briefly examined, including the Utah machine, the French LAU system, and the Newcastle data. control flow computer. Design alternatives of data flow computers will also be discussed to inspire future development. . </w:t>
      </w:r>
    </w:p>
    <w:p w:rsidR="00DA2197" w:rsidRPr="00D049F4" w:rsidRDefault="00DA2197" w:rsidP="00DC389F">
      <w:pPr>
        <w:pStyle w:val="ListParagraph"/>
        <w:numPr>
          <w:ilvl w:val="2"/>
          <w:numId w:val="5"/>
        </w:numPr>
        <w:spacing w:before="244"/>
        <w:ind w:left="810"/>
        <w:jc w:val="both"/>
        <w:rPr>
          <w:rFonts w:ascii="Times New Roman" w:hAnsi="Times New Roman" w:cs="Times New Roman"/>
          <w:sz w:val="24"/>
          <w:szCs w:val="24"/>
          <w:u w:val="single"/>
        </w:rPr>
      </w:pPr>
      <w:r w:rsidRPr="00D049F4">
        <w:rPr>
          <w:rFonts w:ascii="Times New Roman" w:hAnsi="Times New Roman" w:cs="Times New Roman"/>
          <w:b/>
          <w:sz w:val="24"/>
          <w:szCs w:val="24"/>
          <w:u w:val="single"/>
        </w:rPr>
        <w:t>Static Data Flow Computers</w:t>
      </w:r>
      <w:r w:rsidRPr="00D049F4">
        <w:rPr>
          <w:rFonts w:ascii="Times New Roman" w:hAnsi="Times New Roman" w:cs="Times New Roman"/>
          <w:sz w:val="24"/>
          <w:szCs w:val="24"/>
          <w:u w:val="single"/>
        </w:rPr>
        <w:t xml:space="preserve"> </w:t>
      </w:r>
    </w:p>
    <w:p w:rsidR="00DA2197" w:rsidRPr="002811C5" w:rsidRDefault="00DA2197" w:rsidP="00D049F4">
      <w:pPr>
        <w:spacing w:before="129"/>
        <w:jc w:val="both"/>
        <w:rPr>
          <w:rFonts w:ascii="Times New Roman" w:hAnsi="Times New Roman" w:cs="Times New Roman"/>
          <w:sz w:val="24"/>
          <w:szCs w:val="24"/>
        </w:rPr>
      </w:pPr>
      <w:r w:rsidRPr="002811C5">
        <w:rPr>
          <w:rFonts w:ascii="Times New Roman" w:hAnsi="Times New Roman" w:cs="Times New Roman"/>
          <w:sz w:val="24"/>
          <w:szCs w:val="24"/>
        </w:rPr>
        <w:t xml:space="preserve"> </w:t>
      </w:r>
      <w:r w:rsidR="00D049F4">
        <w:rPr>
          <w:rFonts w:ascii="Times New Roman" w:hAnsi="Times New Roman" w:cs="Times New Roman"/>
          <w:sz w:val="24"/>
          <w:szCs w:val="24"/>
        </w:rPr>
        <w:tab/>
      </w:r>
      <w:r w:rsidRPr="002811C5">
        <w:rPr>
          <w:rFonts w:ascii="Times New Roman" w:hAnsi="Times New Roman" w:cs="Times New Roman"/>
          <w:sz w:val="24"/>
          <w:szCs w:val="24"/>
        </w:rPr>
        <w:t xml:space="preserve">Jack Dennis and his associates at MIT have pioneered the area of data flow research. They have developed a static data flow computing model and the associated language supports. There are two interesting data flow projects at MIT. For identification purpose, we distinguish them by calling them the Dennis machine and the Arvind machine. The Dennis machine has a static architecture, whereas the Arvind machine is dynamic, using tagged tokens and colored activities. </w:t>
      </w:r>
    </w:p>
    <w:p w:rsidR="00DA2197" w:rsidRPr="002811C5" w:rsidRDefault="00DA2197" w:rsidP="00C34840">
      <w:pPr>
        <w:spacing w:before="4"/>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Data flow graphs used in the Dennis machine must follow a static execution rule that only one data token can occupy an arc at an instant. This leads to a static firing rule </w:t>
      </w:r>
      <w:r w:rsidR="00C34840">
        <w:rPr>
          <w:rFonts w:ascii="Times New Roman" w:hAnsi="Times New Roman" w:cs="Times New Roman"/>
          <w:sz w:val="24"/>
          <w:szCs w:val="24"/>
        </w:rPr>
        <w:t xml:space="preserve">that an instruction is enabled </w:t>
      </w:r>
      <w:r w:rsidRPr="002811C5">
        <w:rPr>
          <w:rFonts w:ascii="Times New Roman" w:hAnsi="Times New Roman" w:cs="Times New Roman"/>
          <w:sz w:val="24"/>
          <w:szCs w:val="24"/>
        </w:rPr>
        <w:t xml:space="preserve">if a data token is present on each of its input arcs and no token is present on any of its output arcs. Thus. the program graph contains control tokens as well as data tokens, both contributing to the enabling of an instruction. These control tokens act as acknowledge signals when data tokens are removed from output arcs. </w:t>
      </w:r>
    </w:p>
    <w:p w:rsidR="00DA2197" w:rsidRDefault="00DA2197" w:rsidP="00C34840">
      <w:pPr>
        <w:spacing w:before="9"/>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The Dennis machine is designed to exploit the concurrency in programs represented by static data flow graphs. The structure of this data flow computer it consists of five major sections connected by channels through which information is sent in the form of discrete tokens (packets): </w:t>
      </w:r>
    </w:p>
    <w:p w:rsidR="00C56670" w:rsidRDefault="00C56670" w:rsidP="00C56670">
      <w:pPr>
        <w:spacing w:before="9"/>
        <w:ind w:firstLine="72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000056" cy="4408607"/>
            <wp:effectExtent l="19050" t="0" r="444"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018211" cy="4428616"/>
                    </a:xfrm>
                    <a:prstGeom prst="rect">
                      <a:avLst/>
                    </a:prstGeom>
                    <a:noFill/>
                    <a:ln w="9525">
                      <a:noFill/>
                      <a:miter lim="800000"/>
                      <a:headEnd/>
                      <a:tailEnd/>
                    </a:ln>
                  </pic:spPr>
                </pic:pic>
              </a:graphicData>
            </a:graphic>
          </wp:inline>
        </w:drawing>
      </w:r>
    </w:p>
    <w:p w:rsidR="00B6405B" w:rsidRPr="002811C5" w:rsidRDefault="00B6405B" w:rsidP="00C56670">
      <w:pPr>
        <w:spacing w:before="9"/>
        <w:ind w:firstLine="720"/>
        <w:jc w:val="center"/>
        <w:rPr>
          <w:rFonts w:ascii="Times New Roman" w:hAnsi="Times New Roman" w:cs="Times New Roman"/>
          <w:sz w:val="24"/>
          <w:szCs w:val="24"/>
        </w:rPr>
      </w:pPr>
      <w:r>
        <w:rPr>
          <w:rFonts w:ascii="Times New Roman" w:hAnsi="Times New Roman" w:cs="Times New Roman"/>
          <w:sz w:val="24"/>
          <w:szCs w:val="24"/>
        </w:rPr>
        <w:t>Fig 5.9. The static dataflow computer architecture proposed at MIT</w:t>
      </w:r>
    </w:p>
    <w:p w:rsidR="00DA2197" w:rsidRPr="00C34840" w:rsidRDefault="00DA2197" w:rsidP="00C34840">
      <w:pPr>
        <w:pStyle w:val="ListParagraph"/>
        <w:numPr>
          <w:ilvl w:val="0"/>
          <w:numId w:val="11"/>
        </w:numPr>
        <w:spacing w:before="192"/>
        <w:jc w:val="both"/>
        <w:rPr>
          <w:rFonts w:ascii="Times New Roman" w:hAnsi="Times New Roman" w:cs="Times New Roman"/>
          <w:sz w:val="24"/>
          <w:szCs w:val="24"/>
        </w:rPr>
      </w:pPr>
      <w:r w:rsidRPr="00C34840">
        <w:rPr>
          <w:rFonts w:ascii="Times New Roman" w:hAnsi="Times New Roman" w:cs="Times New Roman"/>
          <w:b/>
          <w:sz w:val="24"/>
          <w:szCs w:val="24"/>
        </w:rPr>
        <w:t xml:space="preserve">Memory </w:t>
      </w:r>
      <w:r w:rsidRPr="00C34840">
        <w:rPr>
          <w:rFonts w:ascii="Times New Roman" w:hAnsi="Times New Roman" w:cs="Times New Roman"/>
          <w:b/>
          <w:iCs/>
          <w:sz w:val="24"/>
          <w:szCs w:val="24"/>
        </w:rPr>
        <w:t>section</w:t>
      </w:r>
      <w:r w:rsidRPr="00C34840">
        <w:rPr>
          <w:rFonts w:ascii="Times New Roman" w:hAnsi="Times New Roman" w:cs="Times New Roman"/>
          <w:sz w:val="24"/>
          <w:szCs w:val="24"/>
        </w:rPr>
        <w:t xml:space="preserve"> consists of instruction cells which hold instructions and their operands.</w:t>
      </w:r>
    </w:p>
    <w:p w:rsidR="00DA2197" w:rsidRPr="00C34840" w:rsidRDefault="00DA2197" w:rsidP="00C34840">
      <w:pPr>
        <w:pStyle w:val="ListParagraph"/>
        <w:numPr>
          <w:ilvl w:val="0"/>
          <w:numId w:val="11"/>
        </w:numPr>
        <w:jc w:val="both"/>
        <w:rPr>
          <w:rFonts w:ascii="Times New Roman" w:hAnsi="Times New Roman" w:cs="Times New Roman"/>
          <w:sz w:val="24"/>
          <w:szCs w:val="24"/>
        </w:rPr>
      </w:pPr>
      <w:r w:rsidRPr="00C34840">
        <w:rPr>
          <w:rFonts w:ascii="Times New Roman" w:hAnsi="Times New Roman" w:cs="Times New Roman"/>
          <w:b/>
          <w:iCs/>
          <w:sz w:val="24"/>
          <w:szCs w:val="24"/>
        </w:rPr>
        <w:t>Processing section</w:t>
      </w:r>
      <w:r w:rsidRPr="00C34840">
        <w:rPr>
          <w:rFonts w:ascii="Times New Roman" w:hAnsi="Times New Roman" w:cs="Times New Roman"/>
          <w:iCs/>
          <w:sz w:val="24"/>
          <w:szCs w:val="24"/>
        </w:rPr>
        <w:t xml:space="preserve"> </w:t>
      </w:r>
      <w:r w:rsidRPr="00C34840">
        <w:rPr>
          <w:rFonts w:ascii="Times New Roman" w:hAnsi="Times New Roman" w:cs="Times New Roman"/>
          <w:sz w:val="24"/>
          <w:szCs w:val="24"/>
        </w:rPr>
        <w:t>consists of processing units that perform functional operations on data tokens.</w:t>
      </w:r>
    </w:p>
    <w:p w:rsidR="00DA2197" w:rsidRPr="00C34840" w:rsidRDefault="00DA2197" w:rsidP="00C34840">
      <w:pPr>
        <w:pStyle w:val="ListParagraph"/>
        <w:numPr>
          <w:ilvl w:val="0"/>
          <w:numId w:val="11"/>
        </w:numPr>
        <w:jc w:val="both"/>
        <w:rPr>
          <w:rFonts w:ascii="Times New Roman" w:hAnsi="Times New Roman" w:cs="Times New Roman"/>
          <w:sz w:val="24"/>
          <w:szCs w:val="24"/>
        </w:rPr>
      </w:pPr>
      <w:r w:rsidRPr="00C34840">
        <w:rPr>
          <w:rFonts w:ascii="Times New Roman" w:hAnsi="Times New Roman" w:cs="Times New Roman"/>
          <w:b/>
          <w:sz w:val="24"/>
          <w:szCs w:val="24"/>
        </w:rPr>
        <w:t>Arbitration network</w:t>
      </w:r>
      <w:r w:rsidRPr="00C34840">
        <w:rPr>
          <w:rFonts w:ascii="Times New Roman" w:hAnsi="Times New Roman" w:cs="Times New Roman"/>
          <w:sz w:val="24"/>
          <w:szCs w:val="24"/>
        </w:rPr>
        <w:t xml:space="preserve"> delivers operation packets from the memory section to the processing section.</w:t>
      </w:r>
    </w:p>
    <w:p w:rsidR="00DA2197" w:rsidRPr="00C34840" w:rsidRDefault="00DA2197" w:rsidP="00C34840">
      <w:pPr>
        <w:pStyle w:val="ListParagraph"/>
        <w:numPr>
          <w:ilvl w:val="0"/>
          <w:numId w:val="11"/>
        </w:numPr>
        <w:jc w:val="both"/>
        <w:rPr>
          <w:rFonts w:ascii="Times New Roman" w:hAnsi="Times New Roman" w:cs="Times New Roman"/>
          <w:sz w:val="24"/>
          <w:szCs w:val="24"/>
        </w:rPr>
      </w:pPr>
      <w:r w:rsidRPr="00C34840">
        <w:rPr>
          <w:rFonts w:ascii="Times New Roman" w:hAnsi="Times New Roman" w:cs="Times New Roman"/>
          <w:b/>
          <w:sz w:val="24"/>
          <w:szCs w:val="24"/>
        </w:rPr>
        <w:t>Control network</w:t>
      </w:r>
      <w:r w:rsidRPr="00C34840">
        <w:rPr>
          <w:rFonts w:ascii="Times New Roman" w:hAnsi="Times New Roman" w:cs="Times New Roman"/>
          <w:sz w:val="24"/>
          <w:szCs w:val="24"/>
        </w:rPr>
        <w:t xml:space="preserve"> delivers a control token from the processing section to the memory section.</w:t>
      </w:r>
    </w:p>
    <w:p w:rsidR="00DA2197" w:rsidRPr="00C34840" w:rsidRDefault="00DA2197" w:rsidP="00C34840">
      <w:pPr>
        <w:pStyle w:val="ListParagraph"/>
        <w:numPr>
          <w:ilvl w:val="0"/>
          <w:numId w:val="11"/>
        </w:numPr>
        <w:jc w:val="both"/>
        <w:rPr>
          <w:rFonts w:ascii="Times New Roman" w:hAnsi="Times New Roman" w:cs="Times New Roman"/>
          <w:sz w:val="24"/>
          <w:szCs w:val="24"/>
        </w:rPr>
      </w:pPr>
      <w:r w:rsidRPr="00C34840">
        <w:rPr>
          <w:rFonts w:ascii="Times New Roman" w:hAnsi="Times New Roman" w:cs="Times New Roman"/>
          <w:b/>
          <w:sz w:val="24"/>
          <w:szCs w:val="24"/>
        </w:rPr>
        <w:t>Distribution network</w:t>
      </w:r>
      <w:r w:rsidRPr="00C34840">
        <w:rPr>
          <w:rFonts w:ascii="Times New Roman" w:hAnsi="Times New Roman" w:cs="Times New Roman"/>
          <w:sz w:val="24"/>
          <w:szCs w:val="24"/>
        </w:rPr>
        <w:t xml:space="preserve"> delivers data tokens from the processing section to the memory section. </w:t>
      </w:r>
    </w:p>
    <w:p w:rsidR="00DA2197" w:rsidRDefault="002B12B8"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Instruction held in the memory section are enabled for executing by the arrival of their operands in data tokens from the distribution network and control tokens from the control network. Enabled instructions, together with their operands, are sent as operation packets to the processing section through the arbitration network. The results of instruction execution are sent through the distribution network and the control network to the memory section, where they become operands of other instructions. Each instruction cell has a unique address, the cell identifier. An occupied cell</w:t>
      </w:r>
      <w:r w:rsidR="00216352">
        <w:rPr>
          <w:rFonts w:ascii="Times New Roman" w:hAnsi="Times New Roman" w:cs="Times New Roman"/>
          <w:sz w:val="24"/>
          <w:szCs w:val="24"/>
        </w:rPr>
        <w:t xml:space="preserve"> holds an instruction consisting a </w:t>
      </w:r>
      <w:r w:rsidR="00216352">
        <w:rPr>
          <w:rFonts w:ascii="Times New Roman" w:hAnsi="Times New Roman" w:cs="Times New Roman"/>
          <w:sz w:val="24"/>
          <w:szCs w:val="24"/>
        </w:rPr>
        <w:lastRenderedPageBreak/>
        <w:t>destination address, which is a cell identifier, and additional control information used by processing units to generate result tokens.</w:t>
      </w:r>
    </w:p>
    <w:p w:rsidR="00F0183A" w:rsidRDefault="00F0183A"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Each instruction cell contains receivers which await the arrival of token values for use as operands by the instruction. Once </w:t>
      </w:r>
      <w:r w:rsidR="00344EA6">
        <w:rPr>
          <w:rFonts w:ascii="Times New Roman" w:hAnsi="Times New Roman" w:cs="Times New Roman"/>
          <w:sz w:val="24"/>
          <w:szCs w:val="24"/>
        </w:rPr>
        <w:t>an instruction cell has received the necessary operand tokens and acknowledges</w:t>
      </w:r>
      <w:r>
        <w:rPr>
          <w:rFonts w:ascii="Times New Roman" w:hAnsi="Times New Roman" w:cs="Times New Roman"/>
          <w:sz w:val="24"/>
          <w:szCs w:val="24"/>
        </w:rPr>
        <w:t xml:space="preserve"> signals, the cell becomes enabled and sends an operation packets consisting of instruction and the operand values to the appropriate processing unit through the arbitration network. </w:t>
      </w:r>
    </w:p>
    <w:p w:rsidR="00F0183A" w:rsidRDefault="00F0183A"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The arbitration network provides a path from each instruction cell to each processing unit and sorts the operation packets among its output ports according to the operation codes of the instruction they contain. Each operation packet receive, a processing unit performs the operation specified by the instruction using the operand values in the packet and produces one or more result tokens, which are sends to instruction cells through the control and distribution network. Each result token consist of result value and a destination address derived from the instruction being processed by the processing unit. There are control tokens containing boolean values or acknowledge signals, which are send through the control network, and data packets containing integer or complex values, which are send through the distribution network.</w:t>
      </w:r>
    </w:p>
    <w:p w:rsidR="00F0183A" w:rsidRDefault="004650ED"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two networks deliver result tokens to receivers of instruction cells as specified by the destination address fields; that is, data packets are routed according to the destination address. The arrival of a result token at an instruction cell provides one of the receivers of cell with an operand value or delivers an acknowledge signal; if all result tokens required by the instruction in the cell has been receives, the instruction cell becomes enables and dispatches its content to the arbitration network as new operation packet. </w:t>
      </w:r>
    </w:p>
    <w:p w:rsidR="006F513B" w:rsidRDefault="006F513B"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functions performed by the processing unit are distributed among several sections of the data flow processor. The operation specified by instruction are carried out in the processing section, but control of instruction sequencing is a function of control network, and the decoding of operation code is partially done within the arbitration network. The network address fields (destination address) of instruction specified where the results should be send instead of addressing a shared memory cell. Instead of instruction fetching their operands, the operand values are send to the instructions. </w:t>
      </w:r>
    </w:p>
    <w:p w:rsidR="00344EA6" w:rsidRDefault="00344EA6" w:rsidP="00344EA6">
      <w:pPr>
        <w:ind w:left="360" w:firstLine="36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159006" cy="3498112"/>
            <wp:effectExtent l="19050" t="0" r="3544"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159456" cy="3498417"/>
                    </a:xfrm>
                    <a:prstGeom prst="rect">
                      <a:avLst/>
                    </a:prstGeom>
                    <a:noFill/>
                    <a:ln w="9525">
                      <a:noFill/>
                      <a:miter lim="800000"/>
                      <a:headEnd/>
                      <a:tailEnd/>
                    </a:ln>
                  </pic:spPr>
                </pic:pic>
              </a:graphicData>
            </a:graphic>
          </wp:inline>
        </w:drawing>
      </w:r>
    </w:p>
    <w:p w:rsidR="00344EA6" w:rsidRPr="002811C5" w:rsidRDefault="00344EA6" w:rsidP="00344EA6">
      <w:pPr>
        <w:spacing w:before="9"/>
        <w:ind w:firstLine="720"/>
        <w:jc w:val="center"/>
        <w:rPr>
          <w:rFonts w:ascii="Times New Roman" w:hAnsi="Times New Roman" w:cs="Times New Roman"/>
          <w:sz w:val="24"/>
          <w:szCs w:val="24"/>
        </w:rPr>
      </w:pPr>
      <w:r>
        <w:rPr>
          <w:rFonts w:ascii="Times New Roman" w:hAnsi="Times New Roman" w:cs="Times New Roman"/>
          <w:sz w:val="24"/>
          <w:szCs w:val="24"/>
        </w:rPr>
        <w:t>Fig 5.10. The concept of grouping instruction cells into cell blocks</w:t>
      </w:r>
    </w:p>
    <w:p w:rsidR="00344EA6" w:rsidRDefault="00344EA6" w:rsidP="00344EA6">
      <w:pPr>
        <w:ind w:left="360" w:firstLine="360"/>
        <w:jc w:val="center"/>
        <w:rPr>
          <w:rFonts w:ascii="Times New Roman" w:hAnsi="Times New Roman" w:cs="Times New Roman"/>
          <w:sz w:val="24"/>
          <w:szCs w:val="24"/>
        </w:rPr>
      </w:pPr>
    </w:p>
    <w:p w:rsidR="00F0183A" w:rsidRDefault="006F513B" w:rsidP="0021635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When the </w:t>
      </w:r>
      <w:r w:rsidR="00344EA6">
        <w:rPr>
          <w:rFonts w:ascii="Times New Roman" w:hAnsi="Times New Roman" w:cs="Times New Roman"/>
          <w:sz w:val="24"/>
          <w:szCs w:val="24"/>
        </w:rPr>
        <w:t>number of instruction becomes</w:t>
      </w:r>
      <w:r>
        <w:rPr>
          <w:rFonts w:ascii="Times New Roman" w:hAnsi="Times New Roman" w:cs="Times New Roman"/>
          <w:sz w:val="24"/>
          <w:szCs w:val="24"/>
        </w:rPr>
        <w:t xml:space="preserve"> large the networks may become exceedingly large and thus cost prohibitive. One approach that has been suggested to overcome this difficulty is to use the concept of cell blocks. A cell block is a collection of </w:t>
      </w:r>
      <w:r w:rsidR="001D519D">
        <w:rPr>
          <w:rFonts w:ascii="Times New Roman" w:hAnsi="Times New Roman" w:cs="Times New Roman"/>
          <w:sz w:val="24"/>
          <w:szCs w:val="24"/>
        </w:rPr>
        <w:t>instruction cells which share the same set of input and output ports from the distribution, control and arbitration network. The cell block implementation and the uses in machine architecture are demonstrated</w:t>
      </w:r>
      <w:r w:rsidR="00344EA6">
        <w:rPr>
          <w:rFonts w:ascii="Times New Roman" w:hAnsi="Times New Roman" w:cs="Times New Roman"/>
          <w:sz w:val="24"/>
          <w:szCs w:val="24"/>
        </w:rPr>
        <w:t xml:space="preserve"> in figure 5.10</w:t>
      </w:r>
      <w:r w:rsidR="001D519D">
        <w:rPr>
          <w:rFonts w:ascii="Times New Roman" w:hAnsi="Times New Roman" w:cs="Times New Roman"/>
          <w:sz w:val="24"/>
          <w:szCs w:val="24"/>
        </w:rPr>
        <w:t>. By using shared input ports, the arbitration networks can be partitioned into sub networks of significantly smaller sizes so can the other networks in the system.</w:t>
      </w:r>
    </w:p>
    <w:p w:rsidR="002B12B8" w:rsidRDefault="002B12B8" w:rsidP="00DA2197">
      <w:pPr>
        <w:spacing w:line="249" w:lineRule="exact"/>
        <w:jc w:val="both"/>
        <w:rPr>
          <w:rFonts w:ascii="Times New Roman" w:hAnsi="Times New Roman" w:cs="Times New Roman"/>
          <w:sz w:val="24"/>
          <w:szCs w:val="24"/>
        </w:rPr>
      </w:pPr>
    </w:p>
    <w:p w:rsidR="00344EA6" w:rsidRDefault="00344EA6" w:rsidP="00DA2197">
      <w:pPr>
        <w:spacing w:line="249" w:lineRule="exact"/>
        <w:jc w:val="both"/>
        <w:rPr>
          <w:rFonts w:ascii="Times New Roman" w:hAnsi="Times New Roman" w:cs="Times New Roman"/>
          <w:sz w:val="24"/>
          <w:szCs w:val="24"/>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noProof/>
          <w:sz w:val="24"/>
          <w:szCs w:val="24"/>
          <w:lang w:val="en-US" w:eastAsia="en-US"/>
        </w:rPr>
      </w:pPr>
    </w:p>
    <w:p w:rsidR="00344EA6" w:rsidRDefault="00344EA6" w:rsidP="00DA2197">
      <w:pPr>
        <w:spacing w:line="249" w:lineRule="exact"/>
        <w:jc w:val="both"/>
        <w:rPr>
          <w:rFonts w:ascii="Times New Roman" w:hAnsi="Times New Roman" w:cs="Times New Roman"/>
          <w:sz w:val="24"/>
          <w:szCs w:val="24"/>
        </w:rPr>
      </w:pPr>
    </w:p>
    <w:p w:rsidR="001D519D" w:rsidRDefault="001D519D" w:rsidP="00DA2197">
      <w:pPr>
        <w:spacing w:before="124" w:line="240" w:lineRule="exact"/>
        <w:jc w:val="both"/>
        <w:rPr>
          <w:rFonts w:ascii="Times New Roman" w:hAnsi="Times New Roman" w:cs="Times New Roman"/>
          <w:b/>
          <w:bCs/>
          <w:sz w:val="24"/>
          <w:szCs w:val="24"/>
          <w:u w:val="single"/>
        </w:rPr>
      </w:pPr>
    </w:p>
    <w:p w:rsidR="00DA2197" w:rsidRPr="002E5B82" w:rsidRDefault="00DA2197" w:rsidP="002E5B82">
      <w:pPr>
        <w:pStyle w:val="ListParagraph"/>
        <w:numPr>
          <w:ilvl w:val="2"/>
          <w:numId w:val="5"/>
        </w:numPr>
        <w:spacing w:before="124" w:line="240" w:lineRule="exact"/>
        <w:ind w:left="720"/>
        <w:jc w:val="both"/>
        <w:rPr>
          <w:rFonts w:ascii="Times New Roman" w:hAnsi="Times New Roman" w:cs="Times New Roman"/>
          <w:b/>
          <w:bCs/>
          <w:sz w:val="24"/>
          <w:szCs w:val="24"/>
          <w:u w:val="single"/>
        </w:rPr>
      </w:pPr>
      <w:r w:rsidRPr="002E5B82">
        <w:rPr>
          <w:rFonts w:ascii="Times New Roman" w:hAnsi="Times New Roman" w:cs="Times New Roman"/>
          <w:b/>
          <w:bCs/>
          <w:sz w:val="24"/>
          <w:szCs w:val="24"/>
          <w:u w:val="single"/>
        </w:rPr>
        <w:lastRenderedPageBreak/>
        <w:t xml:space="preserve">Dynamic Data Flow Computers </w:t>
      </w:r>
    </w:p>
    <w:p w:rsidR="00DA2197" w:rsidRPr="002811C5" w:rsidRDefault="00DA2197" w:rsidP="00DA2197">
      <w:pPr>
        <w:spacing w:before="124" w:line="240" w:lineRule="exact"/>
        <w:jc w:val="both"/>
        <w:rPr>
          <w:rFonts w:ascii="Times New Roman" w:hAnsi="Times New Roman" w:cs="Times New Roman"/>
          <w:bCs/>
          <w:sz w:val="24"/>
          <w:szCs w:val="24"/>
          <w:u w:val="single"/>
        </w:rPr>
      </w:pPr>
    </w:p>
    <w:p w:rsidR="00DA2197" w:rsidRPr="002811C5" w:rsidRDefault="00DA2197" w:rsidP="002E5B82">
      <w:pPr>
        <w:spacing w:before="139"/>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Three dynamic data flow projects are introduced below. In dynamic machines, data tokens are </w:t>
      </w:r>
      <w:r w:rsidRPr="002811C5">
        <w:rPr>
          <w:rFonts w:ascii="Times New Roman" w:hAnsi="Times New Roman" w:cs="Times New Roman"/>
          <w:iCs/>
          <w:sz w:val="24"/>
          <w:szCs w:val="24"/>
        </w:rPr>
        <w:t xml:space="preserve">tagged </w:t>
      </w:r>
      <w:r w:rsidRPr="002811C5">
        <w:rPr>
          <w:rFonts w:ascii="Times New Roman" w:hAnsi="Times New Roman" w:cs="Times New Roman"/>
          <w:sz w:val="24"/>
          <w:szCs w:val="24"/>
        </w:rPr>
        <w:t>(labelled or colored) to allow multiple tokens to appear simultaneously on any input arc of an operator node.</w:t>
      </w:r>
      <w:r w:rsidR="002E5B82">
        <w:rPr>
          <w:rFonts w:ascii="Times New Roman" w:hAnsi="Times New Roman" w:cs="Times New Roman"/>
          <w:sz w:val="24"/>
          <w:szCs w:val="24"/>
        </w:rPr>
        <w:t xml:space="preserve"> </w:t>
      </w:r>
      <w:r w:rsidRPr="002811C5">
        <w:rPr>
          <w:rFonts w:ascii="Times New Roman" w:hAnsi="Times New Roman" w:cs="Times New Roman"/>
          <w:sz w:val="24"/>
          <w:szCs w:val="24"/>
        </w:rPr>
        <w:t xml:space="preserve">No control tokens are needed to acknowledge the transfer of data tokens among instructions. Instead, the matching of token tags (labels or colors) is performed to merge them for instructions requiring more than one operand token. Therefore, additional hardware is needed to attach tags onto data tokens and to perform tag matching. We shall first present the Arvind machine, followed by the EDDY system and the Manchester data flow machine. </w:t>
      </w:r>
    </w:p>
    <w:p w:rsidR="00DA2197" w:rsidRDefault="00DA2197" w:rsidP="002E5B82">
      <w:pPr>
        <w:spacing w:before="19"/>
        <w:ind w:firstLine="720"/>
        <w:jc w:val="both"/>
        <w:rPr>
          <w:rFonts w:ascii="Times New Roman" w:hAnsi="Times New Roman" w:cs="Times New Roman"/>
          <w:sz w:val="24"/>
          <w:szCs w:val="24"/>
        </w:rPr>
      </w:pPr>
      <w:r w:rsidRPr="002811C5">
        <w:rPr>
          <w:rFonts w:ascii="Times New Roman" w:hAnsi="Times New Roman" w:cs="Times New Roman"/>
          <w:sz w:val="24"/>
          <w:szCs w:val="24"/>
        </w:rPr>
        <w:t>The development of the Irvine data flow machine was motivated by the desire to exploit the potential of VLSI and to provide a high-level, highly concurrent program organization. This project originated at the University of California at Irvine and now continues at the Massachusetts Ins</w:t>
      </w:r>
      <w:r w:rsidR="00027915">
        <w:rPr>
          <w:rFonts w:ascii="Times New Roman" w:hAnsi="Times New Roman" w:cs="Times New Roman"/>
          <w:sz w:val="24"/>
          <w:szCs w:val="24"/>
        </w:rPr>
        <w:t xml:space="preserve">titute of Technology by Arvind </w:t>
      </w:r>
      <w:r w:rsidRPr="002811C5">
        <w:rPr>
          <w:rFonts w:ascii="Times New Roman" w:hAnsi="Times New Roman" w:cs="Times New Roman"/>
          <w:sz w:val="24"/>
          <w:szCs w:val="24"/>
        </w:rPr>
        <w:t xml:space="preserve">and his associates. </w:t>
      </w:r>
      <w:r w:rsidR="00027915">
        <w:rPr>
          <w:rFonts w:ascii="Times New Roman" w:hAnsi="Times New Roman" w:cs="Times New Roman"/>
          <w:sz w:val="24"/>
          <w:szCs w:val="24"/>
        </w:rPr>
        <w:t>The architecture of the original Irvine machine is conceptually shown in figure.</w:t>
      </w:r>
    </w:p>
    <w:p w:rsidR="00AC1A2D" w:rsidRDefault="00027915" w:rsidP="002E5B82">
      <w:pPr>
        <w:spacing w:before="19"/>
        <w:ind w:firstLine="720"/>
        <w:jc w:val="both"/>
        <w:rPr>
          <w:rFonts w:ascii="Times New Roman" w:hAnsi="Times New Roman" w:cs="Times New Roman"/>
          <w:sz w:val="24"/>
          <w:szCs w:val="24"/>
        </w:rPr>
      </w:pPr>
      <w:r>
        <w:rPr>
          <w:rFonts w:ascii="Times New Roman" w:hAnsi="Times New Roman" w:cs="Times New Roman"/>
          <w:sz w:val="24"/>
          <w:szCs w:val="24"/>
        </w:rPr>
        <w:t>The Irvine machine was proposed to consist of multiple PE clusters. All PE clusters</w:t>
      </w:r>
      <w:r w:rsidR="00344EA6">
        <w:rPr>
          <w:rFonts w:ascii="Times New Roman" w:hAnsi="Times New Roman" w:cs="Times New Roman"/>
          <w:sz w:val="24"/>
          <w:szCs w:val="24"/>
        </w:rPr>
        <w:t xml:space="preserve"> </w:t>
      </w:r>
      <w:r>
        <w:rPr>
          <w:rFonts w:ascii="Times New Roman" w:hAnsi="Times New Roman" w:cs="Times New Roman"/>
          <w:sz w:val="24"/>
          <w:szCs w:val="24"/>
        </w:rPr>
        <w:t>(physical domains) can operate concurrently. The physical domains are interconnected by two system buses</w:t>
      </w:r>
      <w:r w:rsidR="00AC1A2D">
        <w:rPr>
          <w:rFonts w:ascii="Times New Roman" w:hAnsi="Times New Roman" w:cs="Times New Roman"/>
          <w:sz w:val="24"/>
          <w:szCs w:val="24"/>
        </w:rPr>
        <w:t xml:space="preserve">. The token bus is a pair of bidirectional shift-register rings. Each ring is partitioned into as many slots as there are PEs and each slot is either empty or holds one data token. Obviously, the token rings are used to transfer tagged tokens among the PEs. </w:t>
      </w:r>
    </w:p>
    <w:p w:rsidR="00027915" w:rsidRDefault="00AC1A2D" w:rsidP="002E5B82">
      <w:pPr>
        <w:spacing w:before="19"/>
        <w:ind w:firstLine="720"/>
        <w:jc w:val="both"/>
        <w:rPr>
          <w:rFonts w:ascii="Times New Roman" w:hAnsi="Times New Roman" w:cs="Times New Roman"/>
          <w:sz w:val="24"/>
          <w:szCs w:val="24"/>
        </w:rPr>
      </w:pPr>
      <w:r>
        <w:rPr>
          <w:rFonts w:ascii="Times New Roman" w:hAnsi="Times New Roman" w:cs="Times New Roman"/>
          <w:sz w:val="24"/>
          <w:szCs w:val="24"/>
        </w:rPr>
        <w:t>Each cluster of PEs(four PEs per</w:t>
      </w:r>
      <w:r w:rsidR="00691FD1">
        <w:rPr>
          <w:rFonts w:ascii="Times New Roman" w:hAnsi="Times New Roman" w:cs="Times New Roman"/>
          <w:sz w:val="24"/>
          <w:szCs w:val="24"/>
        </w:rPr>
        <w:t xml:space="preserve"> cluster, as shown in figure.5.11</w:t>
      </w:r>
      <w:r>
        <w:rPr>
          <w:rFonts w:ascii="Times New Roman" w:hAnsi="Times New Roman" w:cs="Times New Roman"/>
          <w:sz w:val="24"/>
          <w:szCs w:val="24"/>
        </w:rPr>
        <w:t xml:space="preserve">) </w:t>
      </w:r>
      <w:r w:rsidR="00691FD1">
        <w:rPr>
          <w:rFonts w:ascii="Times New Roman" w:hAnsi="Times New Roman" w:cs="Times New Roman"/>
          <w:sz w:val="24"/>
          <w:szCs w:val="24"/>
        </w:rPr>
        <w:t xml:space="preserve">shares a local memory through a local bus and a memory controller. A global bus is used to transfer data structures among the local memories. Each PE must accept all tokens that are sent to it and sort those tokens into groups by activity name. When all input tokens </w:t>
      </w:r>
      <w:r w:rsidR="007968F9">
        <w:rPr>
          <w:rFonts w:ascii="Times New Roman" w:hAnsi="Times New Roman" w:cs="Times New Roman"/>
          <w:sz w:val="24"/>
          <w:szCs w:val="24"/>
        </w:rPr>
        <w:t>for an activity has arrived , the PE must execute that activity.</w:t>
      </w:r>
    </w:p>
    <w:p w:rsidR="007968F9" w:rsidRDefault="007968F9" w:rsidP="007968F9">
      <w:pPr>
        <w:spacing w:before="19"/>
        <w:ind w:firstLine="72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903825" cy="5986130"/>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04146" cy="5986522"/>
                    </a:xfrm>
                    <a:prstGeom prst="rect">
                      <a:avLst/>
                    </a:prstGeom>
                    <a:noFill/>
                    <a:ln w="9525">
                      <a:noFill/>
                      <a:miter lim="800000"/>
                      <a:headEnd/>
                      <a:tailEnd/>
                    </a:ln>
                  </pic:spPr>
                </pic:pic>
              </a:graphicData>
            </a:graphic>
          </wp:inline>
        </w:drawing>
      </w:r>
    </w:p>
    <w:p w:rsidR="0000384A" w:rsidRPr="002811C5" w:rsidRDefault="0000384A" w:rsidP="007968F9">
      <w:pPr>
        <w:spacing w:before="19"/>
        <w:ind w:firstLine="720"/>
        <w:jc w:val="center"/>
        <w:rPr>
          <w:rFonts w:ascii="Times New Roman" w:hAnsi="Times New Roman" w:cs="Times New Roman"/>
          <w:sz w:val="24"/>
          <w:szCs w:val="24"/>
        </w:rPr>
      </w:pPr>
      <w:r>
        <w:rPr>
          <w:rFonts w:ascii="Times New Roman" w:hAnsi="Times New Roman" w:cs="Times New Roman"/>
          <w:sz w:val="24"/>
          <w:szCs w:val="24"/>
        </w:rPr>
        <w:t>Fig.5.11. The Irvine dataflow computer</w:t>
      </w:r>
    </w:p>
    <w:p w:rsidR="00BE3184" w:rsidRDefault="0000384A" w:rsidP="0000384A">
      <w:pPr>
        <w:jc w:val="both"/>
        <w:rPr>
          <w:rFonts w:ascii="Times New Roman" w:hAnsi="Times New Roman" w:cs="Times New Roman"/>
          <w:sz w:val="24"/>
          <w:szCs w:val="24"/>
        </w:rPr>
      </w:pPr>
      <w:r>
        <w:rPr>
          <w:rFonts w:ascii="Times New Roman" w:hAnsi="Times New Roman" w:cs="Times New Roman"/>
          <w:sz w:val="24"/>
          <w:szCs w:val="24"/>
        </w:rPr>
        <w:tab/>
        <w:t>The Arvind machine at MIT is modified from the Irvine machine, but still based on the ID language. The Arvind machine has chosen to use an NxN packet switch network for inter-PE communications as demonstrated in figure 5.12(a). The machine consists of N PEs, where each PE is a complete computer instruction set, a memory, tag-matching hardware etc. Activities are divided among the PEs according to a mapping from tags to PE numbers.</w:t>
      </w:r>
    </w:p>
    <w:p w:rsidR="007D449C" w:rsidRDefault="000D0F99" w:rsidP="007D449C">
      <w:pPr>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276504" cy="55608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76631" cy="5560993"/>
                    </a:xfrm>
                    <a:prstGeom prst="rect">
                      <a:avLst/>
                    </a:prstGeom>
                    <a:noFill/>
                    <a:ln w="9525">
                      <a:noFill/>
                      <a:miter lim="800000"/>
                      <a:headEnd/>
                      <a:tailEnd/>
                    </a:ln>
                  </pic:spPr>
                </pic:pic>
              </a:graphicData>
            </a:graphic>
          </wp:inline>
        </w:drawing>
      </w:r>
    </w:p>
    <w:p w:rsidR="000D0F99" w:rsidRDefault="000D0F99" w:rsidP="007D449C">
      <w:pPr>
        <w:jc w:val="center"/>
        <w:rPr>
          <w:rFonts w:ascii="Times New Roman" w:hAnsi="Times New Roman" w:cs="Times New Roman"/>
          <w:sz w:val="24"/>
          <w:szCs w:val="24"/>
        </w:rPr>
      </w:pPr>
      <w:r>
        <w:rPr>
          <w:rFonts w:ascii="Times New Roman" w:hAnsi="Times New Roman" w:cs="Times New Roman"/>
          <w:sz w:val="24"/>
          <w:szCs w:val="24"/>
        </w:rPr>
        <w:t>Fig.5.12. Arvinds dataflow machine organization and instruction format</w:t>
      </w:r>
    </w:p>
    <w:p w:rsidR="0000384A" w:rsidRDefault="0000384A" w:rsidP="0000384A">
      <w:pPr>
        <w:jc w:val="both"/>
        <w:rPr>
          <w:rFonts w:ascii="Times New Roman" w:hAnsi="Times New Roman" w:cs="Times New Roman"/>
          <w:sz w:val="24"/>
          <w:szCs w:val="24"/>
        </w:rPr>
      </w:pPr>
      <w:r>
        <w:rPr>
          <w:rFonts w:ascii="Times New Roman" w:hAnsi="Times New Roman" w:cs="Times New Roman"/>
          <w:sz w:val="24"/>
          <w:szCs w:val="24"/>
        </w:rPr>
        <w:tab/>
        <w:t>A general format instructions is shown in figure 5.12(b), where op is the opcode, nc is the number of constants stored in the instruction, and nd is the number of destinations for the result token. Each destination is identified by four fields(s,p,nt,af)</w:t>
      </w:r>
      <w:r w:rsidR="00C31CC5">
        <w:rPr>
          <w:rFonts w:ascii="Times New Roman" w:hAnsi="Times New Roman" w:cs="Times New Roman"/>
          <w:sz w:val="24"/>
          <w:szCs w:val="24"/>
        </w:rPr>
        <w:t>; where s is the destination address, p indicates the input port at the destination instruction, nt indicates the number of tokens needed to enable the destination instruction, and af indicates the assignment function to be used in selecting the PE for the execution of the destination instruction.</w:t>
      </w:r>
    </w:p>
    <w:p w:rsidR="00C31CC5" w:rsidRDefault="00C31CC5" w:rsidP="0000384A">
      <w:pPr>
        <w:jc w:val="both"/>
        <w:rPr>
          <w:rFonts w:ascii="Times New Roman" w:hAnsi="Times New Roman" w:cs="Times New Roman"/>
          <w:sz w:val="24"/>
          <w:szCs w:val="24"/>
        </w:rPr>
      </w:pPr>
      <w:r>
        <w:rPr>
          <w:rFonts w:ascii="Times New Roman" w:hAnsi="Times New Roman" w:cs="Times New Roman"/>
          <w:sz w:val="24"/>
          <w:szCs w:val="24"/>
        </w:rPr>
        <w:tab/>
      </w:r>
      <w:r w:rsidR="0017382F">
        <w:rPr>
          <w:rFonts w:ascii="Times New Roman" w:hAnsi="Times New Roman" w:cs="Times New Roman"/>
          <w:sz w:val="24"/>
          <w:szCs w:val="24"/>
        </w:rPr>
        <w:t xml:space="preserve">The functional structure of each PE is shown in figure 5.13. The input section has a register which if empty can accept a token either from the communication system or from the output section of the same PE. Each activity requires either one or two tokens, as indicated by the nt field of a token. If the activity corresponding to the input token requires another token, the waiting-matching section is informed. The latter has a buffer to hold those tokens for which another token with a matching tag has not yet arrived. Whenever the tags of two tokens match, both tokens are moved to the instruction-fetch buffer. </w:t>
      </w:r>
    </w:p>
    <w:p w:rsidR="0017382F" w:rsidRDefault="0017382F" w:rsidP="0000384A">
      <w:pPr>
        <w:jc w:val="both"/>
        <w:rPr>
          <w:rFonts w:ascii="Times New Roman" w:hAnsi="Times New Roman" w:cs="Times New Roman"/>
          <w:sz w:val="24"/>
          <w:szCs w:val="24"/>
        </w:rPr>
      </w:pPr>
      <w:r>
        <w:rPr>
          <w:rFonts w:ascii="Times New Roman" w:hAnsi="Times New Roman" w:cs="Times New Roman"/>
          <w:sz w:val="24"/>
          <w:szCs w:val="24"/>
        </w:rPr>
        <w:lastRenderedPageBreak/>
        <w:tab/>
        <w:t>If a match for the tag o</w:t>
      </w:r>
      <w:r w:rsidR="00B8405D">
        <w:rPr>
          <w:rFonts w:ascii="Times New Roman" w:hAnsi="Times New Roman" w:cs="Times New Roman"/>
          <w:sz w:val="24"/>
          <w:szCs w:val="24"/>
        </w:rPr>
        <w:t>f the input token is not found and the waiting-matching buffer is full a refusal to accept the token will cause a deadlock. Therefore, if the buffer-full condition exists, the token has to be stored somewhere else and retrieved at a later time. After the instruction has been fetched, an operation packet containing the operation code, the operands, and the destinations is formed and sent to the service section. The service section contains a floating point ALU and the hardware to calculate new activity names and destination PE numbers.</w:t>
      </w:r>
    </w:p>
    <w:p w:rsidR="00B8405D" w:rsidRPr="002811C5" w:rsidRDefault="00B8405D" w:rsidP="00B8405D">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564122" cy="450820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563822" cy="4507825"/>
                    </a:xfrm>
                    <a:prstGeom prst="rect">
                      <a:avLst/>
                    </a:prstGeom>
                    <a:noFill/>
                    <a:ln w="9525">
                      <a:noFill/>
                      <a:miter lim="800000"/>
                      <a:headEnd/>
                      <a:tailEnd/>
                    </a:ln>
                  </pic:spPr>
                </pic:pic>
              </a:graphicData>
            </a:graphic>
          </wp:inline>
        </w:drawing>
      </w:r>
    </w:p>
    <w:p w:rsidR="00DA2197" w:rsidRPr="00B8405D" w:rsidRDefault="00B8405D" w:rsidP="00B8405D">
      <w:pPr>
        <w:spacing w:line="225" w:lineRule="exact"/>
        <w:ind w:left="1440" w:hanging="720"/>
        <w:jc w:val="center"/>
        <w:rPr>
          <w:rFonts w:ascii="Times New Roman" w:hAnsi="Times New Roman" w:cs="Times New Roman"/>
          <w:i/>
          <w:sz w:val="24"/>
          <w:szCs w:val="24"/>
        </w:rPr>
      </w:pPr>
      <w:r>
        <w:rPr>
          <w:rFonts w:ascii="Times New Roman" w:hAnsi="Times New Roman" w:cs="Times New Roman"/>
          <w:sz w:val="24"/>
          <w:szCs w:val="24"/>
        </w:rPr>
        <w:t>Fig.5.13. The processing element(PE) in Arvinds dataflow machine at MIT</w:t>
      </w:r>
    </w:p>
    <w:p w:rsidR="00BE3184" w:rsidRDefault="00BE3184" w:rsidP="00BE318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EDDY dataflow computer hardware consist of 4x4 PEs and two broadcast control units(BCUs), as in figure 5.14.</w:t>
      </w:r>
      <w:r w:rsidR="009B6D0E">
        <w:rPr>
          <w:rFonts w:ascii="Times New Roman" w:hAnsi="Times New Roman" w:cs="Times New Roman"/>
          <w:sz w:val="24"/>
          <w:szCs w:val="24"/>
        </w:rPr>
        <w:t xml:space="preserve"> Each PE is composed of two microprocessors(Z8001) and is connected directly with eight neighboring PEs. The broadcast control can load or unload programs and data to or from all PEs, in column or row, at the same time.</w:t>
      </w:r>
    </w:p>
    <w:p w:rsidR="009B6D0E" w:rsidRPr="00FE122F" w:rsidRDefault="009B6D0E" w:rsidP="009B6D0E">
      <w:pPr>
        <w:spacing w:line="240" w:lineRule="auto"/>
        <w:ind w:left="36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340299" cy="4529470"/>
            <wp:effectExtent l="19050" t="0" r="3101"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340470" cy="4529648"/>
                    </a:xfrm>
                    <a:prstGeom prst="rect">
                      <a:avLst/>
                    </a:prstGeom>
                    <a:noFill/>
                    <a:ln w="9525">
                      <a:noFill/>
                      <a:miter lim="800000"/>
                      <a:headEnd/>
                      <a:tailEnd/>
                    </a:ln>
                  </pic:spPr>
                </pic:pic>
              </a:graphicData>
            </a:graphic>
          </wp:inline>
        </w:drawing>
      </w:r>
    </w:p>
    <w:p w:rsidR="007D449C" w:rsidRDefault="009B6D0E" w:rsidP="009B6D0E">
      <w:pPr>
        <w:spacing w:line="225" w:lineRule="exact"/>
        <w:jc w:val="center"/>
        <w:rPr>
          <w:rFonts w:ascii="Times New Roman" w:hAnsi="Times New Roman" w:cs="Times New Roman"/>
          <w:sz w:val="24"/>
          <w:szCs w:val="24"/>
        </w:rPr>
      </w:pPr>
      <w:r>
        <w:rPr>
          <w:rFonts w:ascii="Times New Roman" w:hAnsi="Times New Roman" w:cs="Times New Roman"/>
          <w:sz w:val="24"/>
          <w:szCs w:val="24"/>
        </w:rPr>
        <w:t>Fig.5.14. The EDDY dataflow machine in Japan</w:t>
      </w:r>
    </w:p>
    <w:p w:rsidR="007D449C" w:rsidRDefault="009B6D0E" w:rsidP="00C93C79">
      <w:pPr>
        <w:jc w:val="both"/>
        <w:rPr>
          <w:rFonts w:ascii="Times New Roman" w:hAnsi="Times New Roman" w:cs="Times New Roman"/>
          <w:sz w:val="24"/>
          <w:szCs w:val="24"/>
        </w:rPr>
      </w:pPr>
      <w:r>
        <w:rPr>
          <w:rFonts w:ascii="Times New Roman" w:hAnsi="Times New Roman" w:cs="Times New Roman"/>
          <w:sz w:val="24"/>
          <w:szCs w:val="24"/>
        </w:rPr>
        <w:tab/>
        <w:t xml:space="preserve">The Manchester machine also assumes a ring structure, as demonstrated in figure 5.15. Five functional blocks communicate in clockwise direction around a ring. A token package is the main unit of information and comprises a data value, label, and destination node pointer. The matching unit group tokens. When sufficient tokens arrive to fire a node, an appropriate group package finds a </w:t>
      </w:r>
      <w:r w:rsidR="00C93C79">
        <w:rPr>
          <w:rFonts w:ascii="Times New Roman" w:hAnsi="Times New Roman" w:cs="Times New Roman"/>
          <w:sz w:val="24"/>
          <w:szCs w:val="24"/>
        </w:rPr>
        <w:t>destination node description in the node store. An executable package is sent to the processing unit for execution. The switch handles external input/output. The token queue saves excess tokens generated at about the same time.</w:t>
      </w:r>
    </w:p>
    <w:p w:rsidR="00C93C79" w:rsidRDefault="00C93C79" w:rsidP="00C93C79">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798038" cy="2005057"/>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803965" cy="2008186"/>
                    </a:xfrm>
                    <a:prstGeom prst="rect">
                      <a:avLst/>
                    </a:prstGeom>
                    <a:noFill/>
                    <a:ln w="9525">
                      <a:noFill/>
                      <a:miter lim="800000"/>
                      <a:headEnd/>
                      <a:tailEnd/>
                    </a:ln>
                  </pic:spPr>
                </pic:pic>
              </a:graphicData>
            </a:graphic>
          </wp:inline>
        </w:drawing>
      </w:r>
    </w:p>
    <w:p w:rsidR="00C93C79" w:rsidRDefault="00C93C79" w:rsidP="00C93C79">
      <w:pPr>
        <w:jc w:val="center"/>
        <w:rPr>
          <w:rFonts w:ascii="Times New Roman" w:hAnsi="Times New Roman" w:cs="Times New Roman"/>
          <w:sz w:val="24"/>
          <w:szCs w:val="24"/>
        </w:rPr>
      </w:pPr>
      <w:r>
        <w:rPr>
          <w:rFonts w:ascii="Times New Roman" w:hAnsi="Times New Roman" w:cs="Times New Roman"/>
          <w:sz w:val="24"/>
          <w:szCs w:val="24"/>
        </w:rPr>
        <w:t>Fig.5.15. The Manchester dataflow computer organization</w:t>
      </w:r>
    </w:p>
    <w:p w:rsidR="00DA2197" w:rsidRPr="005A7ABD" w:rsidRDefault="00DA2197" w:rsidP="005A7ABD">
      <w:pPr>
        <w:pStyle w:val="ListParagraph"/>
        <w:numPr>
          <w:ilvl w:val="1"/>
          <w:numId w:val="5"/>
        </w:numPr>
        <w:spacing w:line="240" w:lineRule="exact"/>
        <w:jc w:val="both"/>
        <w:rPr>
          <w:rFonts w:ascii="Times New Roman" w:hAnsi="Times New Roman" w:cs="Times New Roman"/>
          <w:b/>
          <w:sz w:val="24"/>
          <w:szCs w:val="24"/>
          <w:u w:val="single"/>
        </w:rPr>
      </w:pPr>
      <w:r w:rsidRPr="005A7ABD">
        <w:rPr>
          <w:rFonts w:ascii="Times New Roman" w:hAnsi="Times New Roman" w:cs="Times New Roman"/>
          <w:b/>
          <w:sz w:val="24"/>
          <w:szCs w:val="24"/>
          <w:u w:val="single"/>
        </w:rPr>
        <w:lastRenderedPageBreak/>
        <w:t xml:space="preserve">Data Flow Design Alternatives </w:t>
      </w:r>
    </w:p>
    <w:p w:rsidR="00DA2197" w:rsidRPr="002811C5" w:rsidRDefault="00DA2197" w:rsidP="00A87B6F">
      <w:pPr>
        <w:spacing w:before="100"/>
        <w:ind w:firstLine="720"/>
        <w:jc w:val="both"/>
        <w:rPr>
          <w:rFonts w:ascii="Times New Roman" w:hAnsi="Times New Roman" w:cs="Times New Roman"/>
          <w:sz w:val="24"/>
          <w:szCs w:val="24"/>
        </w:rPr>
      </w:pPr>
      <w:r w:rsidRPr="002811C5">
        <w:rPr>
          <w:rFonts w:ascii="Times New Roman" w:hAnsi="Times New Roman" w:cs="Times New Roman"/>
          <w:sz w:val="24"/>
          <w:szCs w:val="24"/>
        </w:rPr>
        <w:t>There are several data flow projects that have special architectural approaches different from the static or dynamic machines described in previous sections.</w:t>
      </w:r>
      <w:r w:rsidR="00A87B6F">
        <w:rPr>
          <w:rFonts w:ascii="Times New Roman" w:hAnsi="Times New Roman" w:cs="Times New Roman"/>
          <w:sz w:val="24"/>
          <w:szCs w:val="24"/>
        </w:rPr>
        <w:t xml:space="preserve"> </w:t>
      </w:r>
      <w:r w:rsidRPr="002811C5">
        <w:rPr>
          <w:rFonts w:ascii="Times New Roman" w:hAnsi="Times New Roman" w:cs="Times New Roman"/>
          <w:sz w:val="24"/>
          <w:szCs w:val="24"/>
        </w:rPr>
        <w:t>In fact the first operational dataflow machine in the USA is the Data driven machine.</w:t>
      </w:r>
      <w:r w:rsidR="00A87B6F">
        <w:rPr>
          <w:rFonts w:ascii="Times New Roman" w:hAnsi="Times New Roman" w:cs="Times New Roman"/>
          <w:sz w:val="24"/>
          <w:szCs w:val="24"/>
        </w:rPr>
        <w:t xml:space="preserve"> </w:t>
      </w:r>
      <w:r w:rsidRPr="002811C5">
        <w:rPr>
          <w:rFonts w:ascii="Times New Roman" w:hAnsi="Times New Roman" w:cs="Times New Roman"/>
          <w:sz w:val="24"/>
          <w:szCs w:val="24"/>
        </w:rPr>
        <w:t xml:space="preserve">The program and machine organization are based on the concept of recursion, markedly different from the previous data flow systems we have examined. The computer is composed of a hierarchy of comput1ng elements (processor-memory pairs), where each element is logically recursive and consists of further offspring elements. </w:t>
      </w:r>
    </w:p>
    <w:p w:rsidR="00DA2197" w:rsidRPr="002811C5" w:rsidRDefault="00DA2197" w:rsidP="00A87B6F">
      <w:pPr>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Logically the .DDM architecture is tree structured, with each computing element being connected to a parent element and up to eight offspring elements (below), which it supervises. The DDM project is currently located at the University of Utah. It is operational and communicates with a DEC-20j40, which is used for software support of compilers, simulators, and performance measurement programs. </w:t>
      </w:r>
    </w:p>
    <w:p w:rsidR="00326E2E" w:rsidRDefault="00DA2197" w:rsidP="00326E2E">
      <w:pPr>
        <w:ind w:firstLine="720"/>
        <w:jc w:val="both"/>
        <w:rPr>
          <w:rFonts w:ascii="Times New Roman" w:hAnsi="Times New Roman" w:cs="Times New Roman"/>
          <w:sz w:val="24"/>
          <w:szCs w:val="24"/>
        </w:rPr>
      </w:pPr>
      <w:r w:rsidRPr="002811C5">
        <w:rPr>
          <w:rFonts w:ascii="Times New Roman" w:hAnsi="Times New Roman" w:cs="Times New Roman"/>
          <w:sz w:val="24"/>
          <w:szCs w:val="24"/>
        </w:rPr>
        <w:t>In Toulouse, France, a data flow system called LAU has been constructed with 32 bit-slice microprocessors interconnected by multiple buses. The LAU programming language is based on single assignment rule, but the computer's program organization is based on control flow concepts. In the computer, data are passed via sharable memory cells that are ac</w:t>
      </w:r>
      <w:r w:rsidR="00A87B6F">
        <w:rPr>
          <w:rFonts w:ascii="Times New Roman" w:hAnsi="Times New Roman" w:cs="Times New Roman"/>
          <w:sz w:val="24"/>
          <w:szCs w:val="24"/>
        </w:rPr>
        <w:t>cessed through addresses embed</w:t>
      </w:r>
      <w:r w:rsidRPr="002811C5">
        <w:rPr>
          <w:rFonts w:ascii="Times New Roman" w:hAnsi="Times New Roman" w:cs="Times New Roman"/>
          <w:sz w:val="24"/>
          <w:szCs w:val="24"/>
        </w:rPr>
        <w:t xml:space="preserve">ded in instructions. </w:t>
      </w:r>
      <w:r w:rsidR="00A87B6F" w:rsidRPr="002811C5">
        <w:rPr>
          <w:rFonts w:ascii="Times New Roman" w:hAnsi="Times New Roman" w:cs="Times New Roman"/>
          <w:sz w:val="24"/>
          <w:szCs w:val="24"/>
        </w:rPr>
        <w:t>Separate</w:t>
      </w:r>
      <w:r w:rsidRPr="002811C5">
        <w:rPr>
          <w:rFonts w:ascii="Times New Roman" w:hAnsi="Times New Roman" w:cs="Times New Roman"/>
          <w:sz w:val="24"/>
          <w:szCs w:val="24"/>
        </w:rPr>
        <w:t xml:space="preserve"> control signals are used to enable instructions. </w:t>
      </w:r>
    </w:p>
    <w:p w:rsidR="00DA2197" w:rsidRPr="002811C5" w:rsidRDefault="00DA2197" w:rsidP="00326E2E">
      <w:pPr>
        <w:jc w:val="both"/>
        <w:rPr>
          <w:rFonts w:ascii="Times New Roman" w:hAnsi="Times New Roman" w:cs="Times New Roman"/>
          <w:sz w:val="24"/>
          <w:szCs w:val="24"/>
        </w:rPr>
      </w:pPr>
      <w:r w:rsidRPr="002811C5">
        <w:rPr>
          <w:rFonts w:ascii="Times New Roman" w:hAnsi="Times New Roman" w:cs="Times New Roman"/>
          <w:b/>
          <w:sz w:val="24"/>
          <w:szCs w:val="24"/>
        </w:rPr>
        <w:t>Dependence-driven approach</w:t>
      </w:r>
      <w:r w:rsidRPr="002811C5">
        <w:rPr>
          <w:rFonts w:ascii="Times New Roman" w:hAnsi="Times New Roman" w:cs="Times New Roman"/>
          <w:sz w:val="24"/>
          <w:szCs w:val="24"/>
        </w:rPr>
        <w:t xml:space="preserve"> </w:t>
      </w:r>
    </w:p>
    <w:p w:rsidR="00DA2197" w:rsidRPr="002811C5" w:rsidRDefault="00DA2197" w:rsidP="005F13AE">
      <w:pPr>
        <w:spacing w:before="350"/>
        <w:ind w:firstLine="360"/>
        <w:jc w:val="both"/>
        <w:rPr>
          <w:rFonts w:ascii="Times New Roman" w:hAnsi="Times New Roman" w:cs="Times New Roman"/>
          <w:sz w:val="24"/>
          <w:szCs w:val="24"/>
        </w:rPr>
      </w:pPr>
      <w:r w:rsidRPr="002811C5">
        <w:rPr>
          <w:rFonts w:ascii="Times New Roman" w:hAnsi="Times New Roman" w:cs="Times New Roman"/>
          <w:sz w:val="24"/>
          <w:szCs w:val="24"/>
        </w:rPr>
        <w:t xml:space="preserve">This approach was independently proposed by Gajski et al. (1982), and by Motooka et al. (1981). The idea is to raise the level of parallelism to </w:t>
      </w:r>
      <w:r w:rsidRPr="002811C5">
        <w:rPr>
          <w:rFonts w:ascii="Times New Roman" w:hAnsi="Times New Roman" w:cs="Times New Roman"/>
          <w:iCs/>
          <w:sz w:val="24"/>
          <w:szCs w:val="24"/>
        </w:rPr>
        <w:t xml:space="preserve">compound-function </w:t>
      </w:r>
      <w:r w:rsidRPr="002811C5">
        <w:rPr>
          <w:rFonts w:ascii="Times New Roman" w:hAnsi="Times New Roman" w:cs="Times New Roman"/>
          <w:sz w:val="24"/>
          <w:szCs w:val="24"/>
        </w:rPr>
        <w:t>(procedure) level a</w:t>
      </w:r>
      <w:r w:rsidR="005F13AE">
        <w:rPr>
          <w:rFonts w:ascii="Times New Roman" w:hAnsi="Times New Roman" w:cs="Times New Roman"/>
          <w:sz w:val="24"/>
          <w:szCs w:val="24"/>
        </w:rPr>
        <w:t xml:space="preserve">t run time. A compound function is a </w:t>
      </w:r>
      <w:r w:rsidRPr="002811C5">
        <w:rPr>
          <w:rFonts w:ascii="Times New Roman" w:hAnsi="Times New Roman" w:cs="Times New Roman"/>
          <w:sz w:val="24"/>
          <w:szCs w:val="24"/>
        </w:rPr>
        <w:t>collection of computational tasks that are suitable for parallel processing by multiprocessors:</w:t>
      </w:r>
      <w:r w:rsidR="005F13AE">
        <w:rPr>
          <w:rFonts w:ascii="Times New Roman" w:hAnsi="Times New Roman" w:cs="Times New Roman"/>
          <w:sz w:val="24"/>
          <w:szCs w:val="24"/>
        </w:rPr>
        <w:t xml:space="preserve"> </w:t>
      </w:r>
      <w:r w:rsidRPr="002811C5">
        <w:rPr>
          <w:rFonts w:ascii="Times New Roman" w:hAnsi="Times New Roman" w:cs="Times New Roman"/>
          <w:sz w:val="24"/>
          <w:szCs w:val="24"/>
        </w:rPr>
        <w:t xml:space="preserve">Listed below are six compound functions investigated by the research group at the University of Illinois: </w:t>
      </w:r>
    </w:p>
    <w:p w:rsidR="00DA2197" w:rsidRPr="002811C5" w:rsidRDefault="00DA2197" w:rsidP="005C2DAC">
      <w:pPr>
        <w:numPr>
          <w:ilvl w:val="0"/>
          <w:numId w:val="4"/>
        </w:numPr>
        <w:spacing w:before="316" w:after="0" w:line="240" w:lineRule="auto"/>
        <w:jc w:val="both"/>
        <w:rPr>
          <w:rFonts w:ascii="Times New Roman" w:hAnsi="Times New Roman" w:cs="Times New Roman"/>
          <w:sz w:val="24"/>
          <w:szCs w:val="24"/>
          <w:u w:val="single"/>
        </w:rPr>
      </w:pPr>
      <w:r w:rsidRPr="002811C5">
        <w:rPr>
          <w:rFonts w:ascii="Times New Roman" w:hAnsi="Times New Roman" w:cs="Times New Roman"/>
          <w:sz w:val="24"/>
          <w:szCs w:val="24"/>
        </w:rPr>
        <w:t>. array operations</w:t>
      </w:r>
      <w:r w:rsidRPr="002811C5">
        <w:rPr>
          <w:rFonts w:ascii="Times New Roman" w:hAnsi="Times New Roman" w:cs="Times New Roman"/>
          <w:sz w:val="24"/>
          <w:szCs w:val="24"/>
          <w:u w:val="single"/>
        </w:rPr>
        <w:t xml:space="preserve"> </w:t>
      </w:r>
    </w:p>
    <w:p w:rsidR="00DA2197" w:rsidRPr="002811C5" w:rsidRDefault="00DA2197" w:rsidP="005C2DAC">
      <w:pPr>
        <w:numPr>
          <w:ilvl w:val="0"/>
          <w:numId w:val="4"/>
        </w:numPr>
        <w:spacing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Linear recurrence </w:t>
      </w:r>
    </w:p>
    <w:p w:rsidR="00DA2197" w:rsidRPr="002811C5" w:rsidRDefault="00DA2197" w:rsidP="005C2DAC">
      <w:pPr>
        <w:numPr>
          <w:ilvl w:val="0"/>
          <w:numId w:val="4"/>
        </w:numPr>
        <w:spacing w:before="19"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For all loops </w:t>
      </w:r>
    </w:p>
    <w:p w:rsidR="00DA2197" w:rsidRPr="002811C5" w:rsidRDefault="00DA2197" w:rsidP="005C2DAC">
      <w:pPr>
        <w:numPr>
          <w:ilvl w:val="0"/>
          <w:numId w:val="4"/>
        </w:numPr>
        <w:spacing w:before="4"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Pipeline loops </w:t>
      </w:r>
    </w:p>
    <w:p w:rsidR="00DA2197" w:rsidRPr="002811C5" w:rsidRDefault="00DA2197" w:rsidP="005C2DAC">
      <w:pPr>
        <w:numPr>
          <w:ilvl w:val="0"/>
          <w:numId w:val="4"/>
        </w:numPr>
        <w:spacing w:before="24"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Blocks of assignment statements </w:t>
      </w:r>
    </w:p>
    <w:p w:rsidR="00DA2197" w:rsidRPr="002811C5" w:rsidRDefault="00DA2197" w:rsidP="005C2DAC">
      <w:pPr>
        <w:numPr>
          <w:ilvl w:val="0"/>
          <w:numId w:val="4"/>
        </w:numPr>
        <w:spacing w:before="33" w:after="0" w:line="240" w:lineRule="auto"/>
        <w:jc w:val="both"/>
        <w:rPr>
          <w:rFonts w:ascii="Times New Roman" w:hAnsi="Times New Roman" w:cs="Times New Roman"/>
          <w:sz w:val="24"/>
          <w:szCs w:val="24"/>
        </w:rPr>
      </w:pPr>
      <w:r w:rsidRPr="002811C5">
        <w:rPr>
          <w:rFonts w:ascii="Times New Roman" w:hAnsi="Times New Roman" w:cs="Times New Roman"/>
          <w:sz w:val="24"/>
          <w:szCs w:val="24"/>
        </w:rPr>
        <w:t xml:space="preserve">. Compound  conditional statements </w:t>
      </w:r>
    </w:p>
    <w:p w:rsidR="00BC3066" w:rsidRDefault="00DA2197" w:rsidP="005F13AE">
      <w:pPr>
        <w:spacing w:before="264"/>
        <w:ind w:firstLine="360"/>
        <w:jc w:val="both"/>
        <w:rPr>
          <w:rFonts w:ascii="Times New Roman" w:hAnsi="Times New Roman" w:cs="Times New Roman"/>
          <w:sz w:val="24"/>
          <w:szCs w:val="24"/>
        </w:rPr>
      </w:pPr>
      <w:r w:rsidRPr="002811C5">
        <w:rPr>
          <w:rFonts w:ascii="Times New Roman" w:hAnsi="Times New Roman" w:cs="Times New Roman"/>
          <w:sz w:val="24"/>
          <w:szCs w:val="24"/>
        </w:rPr>
        <w:t xml:space="preserve">A program is a dependence graph connecting the compound-function nodes. </w:t>
      </w:r>
      <w:r w:rsidRPr="002811C5">
        <w:rPr>
          <w:rFonts w:ascii="Times New Roman" w:hAnsi="Times New Roman" w:cs="Times New Roman"/>
          <w:iCs/>
          <w:sz w:val="24"/>
          <w:szCs w:val="24"/>
        </w:rPr>
        <w:t xml:space="preserve">Dependence-driven </w:t>
      </w:r>
      <w:r w:rsidRPr="002811C5">
        <w:rPr>
          <w:rFonts w:ascii="Times New Roman" w:hAnsi="Times New Roman" w:cs="Times New Roman"/>
          <w:sz w:val="24"/>
          <w:szCs w:val="24"/>
        </w:rPr>
        <w:t>refers to the application of data flow principles over multiple compound-function nodes. In a sense, it is procedure driven. Instead of using data flow languages, traditional high-level language prog</w:t>
      </w:r>
      <w:r w:rsidR="005F13AE">
        <w:rPr>
          <w:rFonts w:ascii="Times New Roman" w:hAnsi="Times New Roman" w:cs="Times New Roman"/>
          <w:sz w:val="24"/>
          <w:szCs w:val="24"/>
        </w:rPr>
        <w:t>rams can be used in this depen</w:t>
      </w:r>
      <w:r w:rsidRPr="002811C5">
        <w:rPr>
          <w:rFonts w:ascii="Times New Roman" w:hAnsi="Times New Roman" w:cs="Times New Roman"/>
          <w:sz w:val="24"/>
          <w:szCs w:val="24"/>
        </w:rPr>
        <w:t>dence-driven approach</w:t>
      </w:r>
      <w:r w:rsidR="005A7ABD">
        <w:rPr>
          <w:rFonts w:ascii="Times New Roman" w:hAnsi="Times New Roman" w:cs="Times New Roman"/>
          <w:sz w:val="24"/>
          <w:szCs w:val="24"/>
        </w:rPr>
        <w:t>(Figure.5.16)</w:t>
      </w:r>
      <w:r w:rsidRPr="002811C5">
        <w:rPr>
          <w:rFonts w:ascii="Times New Roman" w:hAnsi="Times New Roman" w:cs="Times New Roman"/>
          <w:sz w:val="24"/>
          <w:szCs w:val="24"/>
        </w:rPr>
        <w:t>.Additional program transformation packages should be developed to convert ordinary language programs to depend</w:t>
      </w:r>
      <w:r w:rsidR="005F13AE">
        <w:rPr>
          <w:rFonts w:ascii="Times New Roman" w:hAnsi="Times New Roman" w:cs="Times New Roman"/>
          <w:sz w:val="24"/>
          <w:szCs w:val="24"/>
        </w:rPr>
        <w:t xml:space="preserve">ence graphs. </w:t>
      </w:r>
    </w:p>
    <w:p w:rsidR="00BC3066" w:rsidRDefault="00BC3066" w:rsidP="005F13AE">
      <w:pPr>
        <w:spacing w:before="264"/>
        <w:ind w:firstLine="360"/>
        <w:jc w:val="both"/>
        <w:rPr>
          <w:rFonts w:ascii="Times New Roman" w:hAnsi="Times New Roman" w:cs="Times New Roman"/>
          <w:sz w:val="24"/>
          <w:szCs w:val="24"/>
        </w:rPr>
      </w:pPr>
    </w:p>
    <w:p w:rsidR="00BC3066" w:rsidRDefault="00BC3066" w:rsidP="00BC3066">
      <w:pPr>
        <w:spacing w:before="264"/>
        <w:ind w:firstLine="360"/>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3734243" cy="4167963"/>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740729" cy="4175202"/>
                    </a:xfrm>
                    <a:prstGeom prst="rect">
                      <a:avLst/>
                    </a:prstGeom>
                    <a:noFill/>
                    <a:ln w="9525">
                      <a:noFill/>
                      <a:miter lim="800000"/>
                      <a:headEnd/>
                      <a:tailEnd/>
                    </a:ln>
                  </pic:spPr>
                </pic:pic>
              </a:graphicData>
            </a:graphic>
          </wp:inline>
        </w:drawing>
      </w:r>
    </w:p>
    <w:p w:rsidR="00BC3066" w:rsidRDefault="00BC3066" w:rsidP="00BC3066">
      <w:pPr>
        <w:spacing w:before="264"/>
        <w:ind w:firstLine="360"/>
        <w:jc w:val="center"/>
        <w:rPr>
          <w:rFonts w:ascii="Times New Roman" w:hAnsi="Times New Roman" w:cs="Times New Roman"/>
          <w:sz w:val="24"/>
          <w:szCs w:val="24"/>
        </w:rPr>
      </w:pPr>
      <w:r>
        <w:rPr>
          <w:rFonts w:ascii="Times New Roman" w:hAnsi="Times New Roman" w:cs="Times New Roman"/>
          <w:sz w:val="24"/>
          <w:szCs w:val="24"/>
        </w:rPr>
        <w:t>Fig.5.16. Comparison between data-driven and dependence-driven computing models</w:t>
      </w:r>
    </w:p>
    <w:p w:rsidR="00DA2197" w:rsidRDefault="005F13AE" w:rsidP="005F13AE">
      <w:pPr>
        <w:spacing w:before="264"/>
        <w:ind w:firstLine="360"/>
        <w:jc w:val="both"/>
        <w:rPr>
          <w:rFonts w:ascii="Times New Roman" w:hAnsi="Times New Roman" w:cs="Times New Roman"/>
          <w:sz w:val="24"/>
          <w:szCs w:val="24"/>
        </w:rPr>
      </w:pPr>
      <w:r>
        <w:rPr>
          <w:rFonts w:ascii="Times New Roman" w:hAnsi="Times New Roman" w:cs="Times New Roman"/>
          <w:sz w:val="24"/>
          <w:szCs w:val="24"/>
        </w:rPr>
        <w:t>A hardware organ</w:t>
      </w:r>
      <w:r w:rsidR="00DA2197" w:rsidRPr="002811C5">
        <w:rPr>
          <w:rFonts w:ascii="Times New Roman" w:hAnsi="Times New Roman" w:cs="Times New Roman"/>
          <w:sz w:val="24"/>
          <w:szCs w:val="24"/>
        </w:rPr>
        <w:t xml:space="preserve">ization needed for </w:t>
      </w:r>
      <w:r>
        <w:rPr>
          <w:rFonts w:ascii="Times New Roman" w:hAnsi="Times New Roman" w:cs="Times New Roman"/>
          <w:sz w:val="24"/>
          <w:szCs w:val="24"/>
        </w:rPr>
        <w:t>dependence-driven computations</w:t>
      </w:r>
      <w:r w:rsidR="00F30012">
        <w:rPr>
          <w:rFonts w:ascii="Times New Roman" w:hAnsi="Times New Roman" w:cs="Times New Roman"/>
          <w:sz w:val="24"/>
          <w:szCs w:val="24"/>
        </w:rPr>
        <w:t xml:space="preserve"> is illustrated in Figure 5.17.</w:t>
      </w:r>
      <w:r w:rsidR="00DA2197" w:rsidRPr="002811C5">
        <w:rPr>
          <w:rFonts w:ascii="Times New Roman" w:hAnsi="Times New Roman" w:cs="Times New Roman"/>
          <w:sz w:val="24"/>
          <w:szCs w:val="24"/>
        </w:rPr>
        <w:t xml:space="preserve"> Such a dependence-driven machine has a global controller for multiple processor clusters and shared memory and other resources, instead of decentralized control as emphasized in a data-driven machine. </w:t>
      </w:r>
    </w:p>
    <w:p w:rsidR="00BC3066" w:rsidRDefault="00BC3066" w:rsidP="00494570">
      <w:pPr>
        <w:spacing w:before="264"/>
        <w:ind w:firstLine="360"/>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596020" cy="3136026"/>
            <wp:effectExtent l="19050" t="0" r="443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3596683" cy="3136604"/>
                    </a:xfrm>
                    <a:prstGeom prst="rect">
                      <a:avLst/>
                    </a:prstGeom>
                    <a:noFill/>
                    <a:ln w="9525">
                      <a:noFill/>
                      <a:miter lim="800000"/>
                      <a:headEnd/>
                      <a:tailEnd/>
                    </a:ln>
                  </pic:spPr>
                </pic:pic>
              </a:graphicData>
            </a:graphic>
          </wp:inline>
        </w:drawing>
      </w:r>
    </w:p>
    <w:p w:rsidR="00494570" w:rsidRPr="002811C5" w:rsidRDefault="00494570" w:rsidP="00494570">
      <w:pPr>
        <w:spacing w:before="264"/>
        <w:ind w:firstLine="360"/>
        <w:jc w:val="center"/>
        <w:rPr>
          <w:rFonts w:ascii="Times New Roman" w:hAnsi="Times New Roman" w:cs="Times New Roman"/>
          <w:sz w:val="24"/>
          <w:szCs w:val="24"/>
        </w:rPr>
      </w:pPr>
      <w:r>
        <w:rPr>
          <w:rFonts w:ascii="Times New Roman" w:hAnsi="Times New Roman" w:cs="Times New Roman"/>
          <w:sz w:val="24"/>
          <w:szCs w:val="24"/>
        </w:rPr>
        <w:lastRenderedPageBreak/>
        <w:t>Fig.5.17. The hardware structure suggested for high-level data flow computing</w:t>
      </w:r>
    </w:p>
    <w:p w:rsidR="00DA2197" w:rsidRPr="002811C5" w:rsidRDefault="00DA2197" w:rsidP="00DA2197">
      <w:pPr>
        <w:spacing w:before="216" w:line="225" w:lineRule="exact"/>
        <w:jc w:val="both"/>
        <w:rPr>
          <w:rFonts w:ascii="Times New Roman" w:hAnsi="Times New Roman" w:cs="Times New Roman"/>
          <w:sz w:val="24"/>
          <w:szCs w:val="24"/>
        </w:rPr>
      </w:pPr>
      <w:r w:rsidRPr="002811C5">
        <w:rPr>
          <w:rFonts w:ascii="Times New Roman" w:hAnsi="Times New Roman" w:cs="Times New Roman"/>
          <w:b/>
          <w:sz w:val="24"/>
          <w:szCs w:val="24"/>
        </w:rPr>
        <w:t>Multilevel event-driven approach</w:t>
      </w:r>
      <w:r w:rsidRPr="002811C5">
        <w:rPr>
          <w:rFonts w:ascii="Times New Roman" w:hAnsi="Times New Roman" w:cs="Times New Roman"/>
          <w:sz w:val="24"/>
          <w:szCs w:val="24"/>
        </w:rPr>
        <w:t xml:space="preserve"> </w:t>
      </w:r>
    </w:p>
    <w:p w:rsidR="00DA2197" w:rsidRDefault="00DA2197" w:rsidP="005F13AE">
      <w:pPr>
        <w:spacing w:before="216"/>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The dependence-driven was generalized to an event-driven approach by Hwang and Su (1983c). An </w:t>
      </w:r>
      <w:r w:rsidRPr="002811C5">
        <w:rPr>
          <w:rFonts w:ascii="Times New Roman" w:hAnsi="Times New Roman" w:cs="Times New Roman"/>
          <w:iCs/>
          <w:sz w:val="24"/>
          <w:szCs w:val="24"/>
        </w:rPr>
        <w:t xml:space="preserve">event </w:t>
      </w:r>
      <w:r w:rsidRPr="002811C5">
        <w:rPr>
          <w:rFonts w:ascii="Times New Roman" w:hAnsi="Times New Roman" w:cs="Times New Roman"/>
          <w:sz w:val="24"/>
          <w:szCs w:val="24"/>
        </w:rPr>
        <w:t xml:space="preserve">is a logical activity which can be defined at the job (program) level, the procedure level, the task level, or at the instruction level after proper </w:t>
      </w:r>
      <w:r w:rsidRPr="002811C5">
        <w:rPr>
          <w:rFonts w:ascii="Times New Roman" w:hAnsi="Times New Roman" w:cs="Times New Roman"/>
          <w:iCs/>
          <w:sz w:val="24"/>
          <w:szCs w:val="24"/>
        </w:rPr>
        <w:t xml:space="preserve">abstraction </w:t>
      </w:r>
      <w:r w:rsidRPr="002811C5">
        <w:rPr>
          <w:rFonts w:ascii="Times New Roman" w:hAnsi="Times New Roman" w:cs="Times New Roman"/>
          <w:sz w:val="24"/>
          <w:szCs w:val="24"/>
        </w:rPr>
        <w:t xml:space="preserve">or </w:t>
      </w:r>
      <w:r w:rsidR="005F13AE" w:rsidRPr="002811C5">
        <w:rPr>
          <w:rFonts w:ascii="Times New Roman" w:hAnsi="Times New Roman" w:cs="Times New Roman"/>
          <w:iCs/>
          <w:sz w:val="24"/>
          <w:szCs w:val="24"/>
        </w:rPr>
        <w:t>engrossment</w:t>
      </w:r>
      <w:r w:rsidR="00494570">
        <w:rPr>
          <w:rFonts w:ascii="Times New Roman" w:hAnsi="Times New Roman" w:cs="Times New Roman"/>
          <w:iCs/>
          <w:sz w:val="24"/>
          <w:szCs w:val="24"/>
        </w:rPr>
        <w:t>, as illustrated in figure.5.18</w:t>
      </w:r>
      <w:r w:rsidRPr="002811C5">
        <w:rPr>
          <w:rFonts w:ascii="Times New Roman" w:hAnsi="Times New Roman" w:cs="Times New Roman"/>
          <w:sz w:val="24"/>
          <w:szCs w:val="24"/>
        </w:rPr>
        <w:t xml:space="preserve">. Hierarchical scheduling is needed in this event-driven approach. A mechanism for program abstraction needs to be developed. Such a mechanism must not require high system overhead. It could be implemented partially at compile time and partially at run time. The choice depends on the performance criteria to be used in promoting parallel processing at various levels. Hierarchical scheduling of resources is the most challenging part of research in this approach. </w:t>
      </w:r>
    </w:p>
    <w:p w:rsidR="00494570" w:rsidRDefault="00494570" w:rsidP="00494570">
      <w:pPr>
        <w:spacing w:before="216"/>
        <w:ind w:firstLine="720"/>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755508" cy="3127809"/>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771974" cy="3141523"/>
                    </a:xfrm>
                    <a:prstGeom prst="rect">
                      <a:avLst/>
                    </a:prstGeom>
                    <a:noFill/>
                    <a:ln w="9525">
                      <a:noFill/>
                      <a:miter lim="800000"/>
                      <a:headEnd/>
                      <a:tailEnd/>
                    </a:ln>
                  </pic:spPr>
                </pic:pic>
              </a:graphicData>
            </a:graphic>
          </wp:inline>
        </w:drawing>
      </w:r>
    </w:p>
    <w:p w:rsidR="00494570" w:rsidRPr="002811C5" w:rsidRDefault="00494570" w:rsidP="00494570">
      <w:pPr>
        <w:spacing w:before="216"/>
        <w:ind w:firstLine="720"/>
        <w:jc w:val="center"/>
        <w:rPr>
          <w:rFonts w:ascii="Times New Roman" w:hAnsi="Times New Roman" w:cs="Times New Roman"/>
          <w:sz w:val="24"/>
          <w:szCs w:val="24"/>
        </w:rPr>
      </w:pPr>
      <w:r>
        <w:rPr>
          <w:rFonts w:ascii="Times New Roman" w:hAnsi="Times New Roman" w:cs="Times New Roman"/>
          <w:sz w:val="24"/>
          <w:szCs w:val="24"/>
        </w:rPr>
        <w:t>Fig.5.18. Multilevel program abstraction in the event-driven data flow computing model</w:t>
      </w:r>
    </w:p>
    <w:p w:rsidR="00DA2197" w:rsidRPr="002811C5" w:rsidRDefault="00DA2197" w:rsidP="005F13AE">
      <w:pPr>
        <w:spacing w:before="9"/>
        <w:ind w:firstLine="720"/>
        <w:jc w:val="both"/>
        <w:rPr>
          <w:rFonts w:ascii="Times New Roman" w:hAnsi="Times New Roman" w:cs="Times New Roman"/>
          <w:sz w:val="24"/>
          <w:szCs w:val="24"/>
        </w:rPr>
      </w:pPr>
      <w:r w:rsidRPr="002811C5">
        <w:rPr>
          <w:rFonts w:ascii="Times New Roman" w:hAnsi="Times New Roman" w:cs="Times New Roman"/>
          <w:sz w:val="24"/>
          <w:szCs w:val="24"/>
        </w:rPr>
        <w:t xml:space="preserve">Heuristic algorithms are needed for scheduling multiple events to the available resources in an event-driven computer. Instead of using the first-in, first-out (FIFO) scheduling policy on all enabled activities, as in a data-driven computer, this approach considers the use of </w:t>
      </w:r>
      <w:r w:rsidRPr="002811C5">
        <w:rPr>
          <w:rFonts w:ascii="Times New Roman" w:hAnsi="Times New Roman" w:cs="Times New Roman"/>
          <w:iCs/>
          <w:sz w:val="24"/>
          <w:szCs w:val="24"/>
        </w:rPr>
        <w:t xml:space="preserve">priority queues </w:t>
      </w:r>
      <w:r w:rsidRPr="002811C5">
        <w:rPr>
          <w:rFonts w:ascii="Times New Roman" w:hAnsi="Times New Roman" w:cs="Times New Roman"/>
          <w:sz w:val="24"/>
          <w:szCs w:val="24"/>
        </w:rPr>
        <w:t xml:space="preserve">in the event scheduling. The priority is determined by pre-run-time estimating of the time-space complexities of all enabled events. </w:t>
      </w:r>
    </w:p>
    <w:p w:rsidR="00DA2197" w:rsidRPr="002811C5" w:rsidRDefault="00DA2197" w:rsidP="00DA2197">
      <w:pPr>
        <w:spacing w:before="264" w:line="230" w:lineRule="exact"/>
        <w:jc w:val="both"/>
        <w:rPr>
          <w:rFonts w:ascii="Times New Roman" w:hAnsi="Times New Roman" w:cs="Times New Roman"/>
          <w:sz w:val="24"/>
          <w:szCs w:val="24"/>
        </w:rPr>
      </w:pPr>
    </w:p>
    <w:p w:rsidR="00DA2197" w:rsidRPr="002811C5" w:rsidRDefault="00DA2197" w:rsidP="00DA2197">
      <w:pPr>
        <w:spacing w:before="460" w:line="220" w:lineRule="exact"/>
        <w:jc w:val="both"/>
        <w:rPr>
          <w:rFonts w:ascii="Times New Roman" w:hAnsi="Times New Roman" w:cs="Times New Roman"/>
          <w:sz w:val="24"/>
          <w:szCs w:val="24"/>
        </w:rPr>
      </w:pPr>
    </w:p>
    <w:p w:rsidR="00DA2197" w:rsidRPr="002811C5" w:rsidRDefault="00DA2197" w:rsidP="00DA2197">
      <w:pPr>
        <w:jc w:val="both"/>
        <w:rPr>
          <w:rFonts w:ascii="Times New Roman" w:hAnsi="Times New Roman" w:cs="Times New Roman"/>
          <w:sz w:val="24"/>
          <w:szCs w:val="24"/>
        </w:rPr>
      </w:pPr>
    </w:p>
    <w:p w:rsidR="00DA2197" w:rsidRPr="002811C5" w:rsidRDefault="00DA2197" w:rsidP="00DA2197">
      <w:pPr>
        <w:jc w:val="both"/>
        <w:rPr>
          <w:rFonts w:ascii="Times New Roman" w:hAnsi="Times New Roman" w:cs="Times New Roman"/>
          <w:sz w:val="24"/>
          <w:szCs w:val="24"/>
        </w:rPr>
      </w:pPr>
    </w:p>
    <w:sectPr w:rsidR="00DA2197" w:rsidRPr="002811C5" w:rsidSect="00E3699F">
      <w:headerReference w:type="default" r:id="rId25"/>
      <w:footerReference w:type="default" r:id="rId26"/>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130" w:rsidRDefault="003F2130" w:rsidP="00D76861">
      <w:pPr>
        <w:spacing w:after="0" w:line="240" w:lineRule="auto"/>
      </w:pPr>
      <w:r>
        <w:separator/>
      </w:r>
    </w:p>
  </w:endnote>
  <w:endnote w:type="continuationSeparator" w:id="1">
    <w:p w:rsidR="003F2130" w:rsidRDefault="003F2130" w:rsidP="00D76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2586"/>
      <w:docPartObj>
        <w:docPartGallery w:val="Page Numbers (Bottom of Page)"/>
        <w:docPartUnique/>
      </w:docPartObj>
    </w:sdtPr>
    <w:sdtContent>
      <w:p w:rsidR="009B6D0E" w:rsidRDefault="009B6D0E" w:rsidP="00A421F9">
        <w:pPr>
          <w:pStyle w:val="Footer"/>
        </w:pPr>
      </w:p>
      <w:p w:rsidR="009B6D0E" w:rsidRPr="00CC59CD" w:rsidRDefault="009B6D0E" w:rsidP="00A421F9">
        <w:pPr>
          <w:pStyle w:val="Footer"/>
          <w:rPr>
            <w:rFonts w:ascii="Monotype Corsiva" w:hAnsi="Monotype Corsiva"/>
          </w:rPr>
        </w:pPr>
        <w:r>
          <w:rPr>
            <w:rFonts w:ascii="Monotype Corsiva" w:hAnsi="Monotype Corsiva"/>
          </w:rPr>
          <w:t xml:space="preserve">Prepared by Ms.Maria Kurian, Department of Computer Science, ICET                                                                    </w:t>
        </w:r>
        <w:r w:rsidR="00876665" w:rsidRPr="00A421F9">
          <w:rPr>
            <w:rFonts w:ascii="Monotype Corsiva" w:hAnsi="Monotype Corsiva"/>
          </w:rPr>
          <w:fldChar w:fldCharType="begin"/>
        </w:r>
        <w:r w:rsidRPr="00A421F9">
          <w:rPr>
            <w:rFonts w:ascii="Monotype Corsiva" w:hAnsi="Monotype Corsiva"/>
          </w:rPr>
          <w:instrText xml:space="preserve"> PAGE   \* MERGEFORMAT </w:instrText>
        </w:r>
        <w:r w:rsidR="00876665" w:rsidRPr="00A421F9">
          <w:rPr>
            <w:rFonts w:ascii="Monotype Corsiva" w:hAnsi="Monotype Corsiva"/>
          </w:rPr>
          <w:fldChar w:fldCharType="separate"/>
        </w:r>
        <w:r w:rsidR="00E3699F">
          <w:rPr>
            <w:rFonts w:ascii="Monotype Corsiva" w:hAnsi="Monotype Corsiva"/>
            <w:noProof/>
          </w:rPr>
          <w:t>24</w:t>
        </w:r>
        <w:r w:rsidR="00876665" w:rsidRPr="00A421F9">
          <w:rPr>
            <w:rFonts w:ascii="Monotype Corsiva" w:hAnsi="Monotype Corsiva"/>
          </w:rPr>
          <w:fldChar w:fldCharType="end"/>
        </w:r>
      </w:p>
    </w:sdtContent>
  </w:sdt>
  <w:p w:rsidR="009B6D0E" w:rsidRDefault="009B6D0E" w:rsidP="00A421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130" w:rsidRDefault="003F2130" w:rsidP="00D76861">
      <w:pPr>
        <w:spacing w:after="0" w:line="240" w:lineRule="auto"/>
      </w:pPr>
      <w:r>
        <w:separator/>
      </w:r>
    </w:p>
  </w:footnote>
  <w:footnote w:type="continuationSeparator" w:id="1">
    <w:p w:rsidR="003F2130" w:rsidRDefault="003F2130" w:rsidP="00D76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0E" w:rsidRDefault="009B6D0E" w:rsidP="00E67548">
    <w:pPr>
      <w:pStyle w:val="Heade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B6D0E" w:rsidRDefault="009B6D0E" w:rsidP="00E67548">
    <w:pPr>
      <w:pStyle w:val="Header"/>
      <w:jc w:val="right"/>
      <w:rPr>
        <w:rFonts w:ascii="Times New Roman" w:hAnsi="Times New Roman" w:cs="Times New Roman"/>
        <w:sz w:val="24"/>
        <w:szCs w:val="24"/>
      </w:rPr>
    </w:pPr>
  </w:p>
  <w:p w:rsidR="009B6D0E" w:rsidRPr="00E67548" w:rsidRDefault="009B6D0E" w:rsidP="00E67548">
    <w:pPr>
      <w:pStyle w:val="Header"/>
      <w:jc w:val="right"/>
      <w:rPr>
        <w:rFonts w:ascii="Times New Roman" w:hAnsi="Times New Roman" w:cs="Times New Roman"/>
        <w:sz w:val="24"/>
        <w:szCs w:val="24"/>
      </w:rPr>
    </w:pPr>
    <w:r>
      <w:rPr>
        <w:rFonts w:ascii="Monotype Corsiva" w:hAnsi="Monotype Corsiva"/>
      </w:rPr>
      <w:t>R801</w:t>
    </w:r>
    <w:r>
      <w:rPr>
        <w:rFonts w:ascii="Times New Roman" w:hAnsi="Times New Roman" w:cs="Times New Roman"/>
        <w:sz w:val="24"/>
        <w:szCs w:val="24"/>
      </w:rPr>
      <w:t xml:space="preserve"> -</w:t>
    </w:r>
    <w:r w:rsidRPr="00A421F9">
      <w:rPr>
        <w:rFonts w:ascii="Monotype Corsiva" w:hAnsi="Monotype Corsiva"/>
      </w:rPr>
      <w:t xml:space="preserve"> High Performance Computing</w:t>
    </w:r>
  </w:p>
  <w:p w:rsidR="009B6D0E" w:rsidRDefault="009B6D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10CF"/>
    <w:multiLevelType w:val="hybridMultilevel"/>
    <w:tmpl w:val="4EBCE172"/>
    <w:lvl w:ilvl="0" w:tplc="1CEE395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D15E1"/>
    <w:multiLevelType w:val="multilevel"/>
    <w:tmpl w:val="773A7FBE"/>
    <w:lvl w:ilvl="0">
      <w:start w:val="5"/>
      <w:numFmt w:val="decimal"/>
      <w:lvlText w:val="%1"/>
      <w:lvlJc w:val="left"/>
      <w:pPr>
        <w:ind w:left="360" w:hanging="360"/>
      </w:pPr>
      <w:rPr>
        <w:rFonts w:hint="default"/>
      </w:rPr>
    </w:lvl>
    <w:lvl w:ilvl="1">
      <w:start w:val="1"/>
      <w:numFmt w:val="decimal"/>
      <w:lvlText w:val="%1.%2"/>
      <w:lvlJc w:val="left"/>
      <w:pPr>
        <w:ind w:left="770" w:hanging="360"/>
      </w:pPr>
      <w:rPr>
        <w:rFonts w:hint="default"/>
      </w:rPr>
    </w:lvl>
    <w:lvl w:ilvl="2">
      <w:start w:val="1"/>
      <w:numFmt w:val="decimal"/>
      <w:lvlText w:val="%1.%2.%3"/>
      <w:lvlJc w:val="left"/>
      <w:pPr>
        <w:ind w:left="1540" w:hanging="720"/>
      </w:pPr>
      <w:rPr>
        <w:rFonts w:hint="default"/>
        <w:b/>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
    <w:nsid w:val="32F34623"/>
    <w:multiLevelType w:val="hybridMultilevel"/>
    <w:tmpl w:val="FA8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A41FB"/>
    <w:multiLevelType w:val="hybridMultilevel"/>
    <w:tmpl w:val="09AC8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9420F"/>
    <w:multiLevelType w:val="hybridMultilevel"/>
    <w:tmpl w:val="F498E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F34366"/>
    <w:multiLevelType w:val="hybridMultilevel"/>
    <w:tmpl w:val="53E8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93B9F"/>
    <w:multiLevelType w:val="hybridMultilevel"/>
    <w:tmpl w:val="9C0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900E1"/>
    <w:multiLevelType w:val="hybridMultilevel"/>
    <w:tmpl w:val="AD7AD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161F8F"/>
    <w:multiLevelType w:val="hybridMultilevel"/>
    <w:tmpl w:val="E51E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90B3B"/>
    <w:multiLevelType w:val="hybridMultilevel"/>
    <w:tmpl w:val="4BEA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86CCA"/>
    <w:multiLevelType w:val="hybridMultilevel"/>
    <w:tmpl w:val="9AD44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10BF7"/>
    <w:multiLevelType w:val="hybridMultilevel"/>
    <w:tmpl w:val="4DA88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996A7C"/>
    <w:multiLevelType w:val="hybridMultilevel"/>
    <w:tmpl w:val="66F2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7E7A55"/>
    <w:multiLevelType w:val="hybridMultilevel"/>
    <w:tmpl w:val="AD8A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12"/>
  </w:num>
  <w:num w:numId="5">
    <w:abstractNumId w:val="1"/>
  </w:num>
  <w:num w:numId="6">
    <w:abstractNumId w:val="8"/>
  </w:num>
  <w:num w:numId="7">
    <w:abstractNumId w:val="9"/>
  </w:num>
  <w:num w:numId="8">
    <w:abstractNumId w:val="2"/>
  </w:num>
  <w:num w:numId="9">
    <w:abstractNumId w:val="3"/>
  </w:num>
  <w:num w:numId="10">
    <w:abstractNumId w:val="0"/>
  </w:num>
  <w:num w:numId="11">
    <w:abstractNumId w:val="6"/>
  </w:num>
  <w:num w:numId="12">
    <w:abstractNumId w:val="5"/>
  </w:num>
  <w:num w:numId="13">
    <w:abstractNumId w:val="10"/>
  </w:num>
  <w:num w:numId="14">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useFELayout/>
  </w:compat>
  <w:rsids>
    <w:rsidRoot w:val="00D76861"/>
    <w:rsid w:val="0000135B"/>
    <w:rsid w:val="00001461"/>
    <w:rsid w:val="0000186A"/>
    <w:rsid w:val="0000384A"/>
    <w:rsid w:val="00011FC9"/>
    <w:rsid w:val="000151FD"/>
    <w:rsid w:val="00027915"/>
    <w:rsid w:val="00032615"/>
    <w:rsid w:val="00032841"/>
    <w:rsid w:val="000416DD"/>
    <w:rsid w:val="0005081A"/>
    <w:rsid w:val="00051948"/>
    <w:rsid w:val="00053D82"/>
    <w:rsid w:val="000568B0"/>
    <w:rsid w:val="000848F6"/>
    <w:rsid w:val="00086279"/>
    <w:rsid w:val="00092F1A"/>
    <w:rsid w:val="000A05B8"/>
    <w:rsid w:val="000B1E7A"/>
    <w:rsid w:val="000B2DC9"/>
    <w:rsid w:val="000C15FD"/>
    <w:rsid w:val="000C35FD"/>
    <w:rsid w:val="000D0F99"/>
    <w:rsid w:val="000D633A"/>
    <w:rsid w:val="000E0468"/>
    <w:rsid w:val="000E37CE"/>
    <w:rsid w:val="000E3849"/>
    <w:rsid w:val="000E6362"/>
    <w:rsid w:val="00101085"/>
    <w:rsid w:val="0010167A"/>
    <w:rsid w:val="00107534"/>
    <w:rsid w:val="00110032"/>
    <w:rsid w:val="0011323A"/>
    <w:rsid w:val="00113340"/>
    <w:rsid w:val="00116D54"/>
    <w:rsid w:val="00131816"/>
    <w:rsid w:val="0014620B"/>
    <w:rsid w:val="00165E8F"/>
    <w:rsid w:val="00173627"/>
    <w:rsid w:val="0017382F"/>
    <w:rsid w:val="001832DE"/>
    <w:rsid w:val="00185190"/>
    <w:rsid w:val="001A3267"/>
    <w:rsid w:val="001B2EC4"/>
    <w:rsid w:val="001C2558"/>
    <w:rsid w:val="001C5480"/>
    <w:rsid w:val="001D0BE2"/>
    <w:rsid w:val="001D4CB3"/>
    <w:rsid w:val="001D519D"/>
    <w:rsid w:val="001D5A3F"/>
    <w:rsid w:val="001D6322"/>
    <w:rsid w:val="001E521F"/>
    <w:rsid w:val="001E562A"/>
    <w:rsid w:val="001F5712"/>
    <w:rsid w:val="00205F36"/>
    <w:rsid w:val="00210889"/>
    <w:rsid w:val="00216352"/>
    <w:rsid w:val="00226BA0"/>
    <w:rsid w:val="002327C5"/>
    <w:rsid w:val="00235251"/>
    <w:rsid w:val="002352F5"/>
    <w:rsid w:val="002462AA"/>
    <w:rsid w:val="00251D61"/>
    <w:rsid w:val="00264552"/>
    <w:rsid w:val="00277F74"/>
    <w:rsid w:val="002811C5"/>
    <w:rsid w:val="00284E97"/>
    <w:rsid w:val="002B12B8"/>
    <w:rsid w:val="002B13FB"/>
    <w:rsid w:val="002B4CDF"/>
    <w:rsid w:val="002B5165"/>
    <w:rsid w:val="002C1658"/>
    <w:rsid w:val="002C19F8"/>
    <w:rsid w:val="002E20B8"/>
    <w:rsid w:val="002E4EAF"/>
    <w:rsid w:val="002E5B82"/>
    <w:rsid w:val="002F146A"/>
    <w:rsid w:val="00303691"/>
    <w:rsid w:val="00306466"/>
    <w:rsid w:val="00317BC9"/>
    <w:rsid w:val="00323371"/>
    <w:rsid w:val="00325773"/>
    <w:rsid w:val="0032627B"/>
    <w:rsid w:val="00326E2E"/>
    <w:rsid w:val="00332E82"/>
    <w:rsid w:val="00344EA6"/>
    <w:rsid w:val="00363542"/>
    <w:rsid w:val="003640CB"/>
    <w:rsid w:val="0037071A"/>
    <w:rsid w:val="003729DA"/>
    <w:rsid w:val="00373479"/>
    <w:rsid w:val="003762C3"/>
    <w:rsid w:val="00391B51"/>
    <w:rsid w:val="003A573B"/>
    <w:rsid w:val="003B41E2"/>
    <w:rsid w:val="003C117F"/>
    <w:rsid w:val="003D3BA3"/>
    <w:rsid w:val="003F2130"/>
    <w:rsid w:val="003F7805"/>
    <w:rsid w:val="00401128"/>
    <w:rsid w:val="004038CF"/>
    <w:rsid w:val="00412B0C"/>
    <w:rsid w:val="00421378"/>
    <w:rsid w:val="004238B0"/>
    <w:rsid w:val="0043343A"/>
    <w:rsid w:val="0043352E"/>
    <w:rsid w:val="00433D11"/>
    <w:rsid w:val="00436855"/>
    <w:rsid w:val="00437B8F"/>
    <w:rsid w:val="00441158"/>
    <w:rsid w:val="0044329F"/>
    <w:rsid w:val="00446A52"/>
    <w:rsid w:val="00446FF7"/>
    <w:rsid w:val="00450E20"/>
    <w:rsid w:val="00462FFA"/>
    <w:rsid w:val="004650ED"/>
    <w:rsid w:val="00470B0E"/>
    <w:rsid w:val="00474582"/>
    <w:rsid w:val="0048017E"/>
    <w:rsid w:val="004840C5"/>
    <w:rsid w:val="004852E9"/>
    <w:rsid w:val="004854A4"/>
    <w:rsid w:val="00494570"/>
    <w:rsid w:val="004B14DC"/>
    <w:rsid w:val="004D33DD"/>
    <w:rsid w:val="004E234C"/>
    <w:rsid w:val="004E5761"/>
    <w:rsid w:val="00501CDB"/>
    <w:rsid w:val="00502597"/>
    <w:rsid w:val="005137E6"/>
    <w:rsid w:val="005147D5"/>
    <w:rsid w:val="005435FB"/>
    <w:rsid w:val="00545BAD"/>
    <w:rsid w:val="00552967"/>
    <w:rsid w:val="0055331B"/>
    <w:rsid w:val="00560431"/>
    <w:rsid w:val="00565AE8"/>
    <w:rsid w:val="00566AAD"/>
    <w:rsid w:val="005741F8"/>
    <w:rsid w:val="00574845"/>
    <w:rsid w:val="0057773E"/>
    <w:rsid w:val="005850C8"/>
    <w:rsid w:val="0059039C"/>
    <w:rsid w:val="005A4E56"/>
    <w:rsid w:val="005A7ABD"/>
    <w:rsid w:val="005B2B3E"/>
    <w:rsid w:val="005C0813"/>
    <w:rsid w:val="005C2DAC"/>
    <w:rsid w:val="005C34DB"/>
    <w:rsid w:val="005C5452"/>
    <w:rsid w:val="005C7275"/>
    <w:rsid w:val="005D250B"/>
    <w:rsid w:val="005D5BBF"/>
    <w:rsid w:val="005E1FF2"/>
    <w:rsid w:val="005F0D76"/>
    <w:rsid w:val="005F13AE"/>
    <w:rsid w:val="005F275E"/>
    <w:rsid w:val="005F4C34"/>
    <w:rsid w:val="005F5ED6"/>
    <w:rsid w:val="00604209"/>
    <w:rsid w:val="00613C9D"/>
    <w:rsid w:val="00622A46"/>
    <w:rsid w:val="00623062"/>
    <w:rsid w:val="00626D07"/>
    <w:rsid w:val="0063018E"/>
    <w:rsid w:val="0065082B"/>
    <w:rsid w:val="00651150"/>
    <w:rsid w:val="00655EB5"/>
    <w:rsid w:val="00656693"/>
    <w:rsid w:val="00663489"/>
    <w:rsid w:val="00674CED"/>
    <w:rsid w:val="0067662E"/>
    <w:rsid w:val="00683520"/>
    <w:rsid w:val="00686367"/>
    <w:rsid w:val="00691FD1"/>
    <w:rsid w:val="00696DEA"/>
    <w:rsid w:val="006A4F33"/>
    <w:rsid w:val="006B3414"/>
    <w:rsid w:val="006C1BCC"/>
    <w:rsid w:val="006E78EB"/>
    <w:rsid w:val="006F21E1"/>
    <w:rsid w:val="006F513B"/>
    <w:rsid w:val="006F5888"/>
    <w:rsid w:val="006F6CA5"/>
    <w:rsid w:val="007002C1"/>
    <w:rsid w:val="00701882"/>
    <w:rsid w:val="0070304E"/>
    <w:rsid w:val="00704442"/>
    <w:rsid w:val="00714FC6"/>
    <w:rsid w:val="00715271"/>
    <w:rsid w:val="00715BE1"/>
    <w:rsid w:val="00720B3B"/>
    <w:rsid w:val="007259DF"/>
    <w:rsid w:val="007406DD"/>
    <w:rsid w:val="00740F01"/>
    <w:rsid w:val="00741011"/>
    <w:rsid w:val="00741E02"/>
    <w:rsid w:val="00742D1D"/>
    <w:rsid w:val="007442E1"/>
    <w:rsid w:val="007457B3"/>
    <w:rsid w:val="007474E4"/>
    <w:rsid w:val="007968F9"/>
    <w:rsid w:val="007A0D06"/>
    <w:rsid w:val="007A3BB8"/>
    <w:rsid w:val="007B0C2E"/>
    <w:rsid w:val="007B16F5"/>
    <w:rsid w:val="007B4CB2"/>
    <w:rsid w:val="007B7B0C"/>
    <w:rsid w:val="007C0B43"/>
    <w:rsid w:val="007C20B9"/>
    <w:rsid w:val="007C4461"/>
    <w:rsid w:val="007D449C"/>
    <w:rsid w:val="007D5057"/>
    <w:rsid w:val="00806257"/>
    <w:rsid w:val="0081205D"/>
    <w:rsid w:val="00812EEF"/>
    <w:rsid w:val="00814464"/>
    <w:rsid w:val="00814A45"/>
    <w:rsid w:val="008150B6"/>
    <w:rsid w:val="00816978"/>
    <w:rsid w:val="008209D2"/>
    <w:rsid w:val="00827226"/>
    <w:rsid w:val="008571FE"/>
    <w:rsid w:val="00866336"/>
    <w:rsid w:val="00876665"/>
    <w:rsid w:val="0088007B"/>
    <w:rsid w:val="00885EBE"/>
    <w:rsid w:val="0089082C"/>
    <w:rsid w:val="008921C1"/>
    <w:rsid w:val="008A6680"/>
    <w:rsid w:val="008B5AD2"/>
    <w:rsid w:val="008C63A6"/>
    <w:rsid w:val="008D4171"/>
    <w:rsid w:val="008D7E74"/>
    <w:rsid w:val="008F13D4"/>
    <w:rsid w:val="00901AE0"/>
    <w:rsid w:val="009053D3"/>
    <w:rsid w:val="00912273"/>
    <w:rsid w:val="009300DC"/>
    <w:rsid w:val="00946A48"/>
    <w:rsid w:val="0094736E"/>
    <w:rsid w:val="00947E3B"/>
    <w:rsid w:val="00951004"/>
    <w:rsid w:val="00961749"/>
    <w:rsid w:val="0099075B"/>
    <w:rsid w:val="00993A44"/>
    <w:rsid w:val="00995B52"/>
    <w:rsid w:val="009A3A57"/>
    <w:rsid w:val="009A510C"/>
    <w:rsid w:val="009B3E40"/>
    <w:rsid w:val="009B6D0E"/>
    <w:rsid w:val="009C1496"/>
    <w:rsid w:val="009C2500"/>
    <w:rsid w:val="009C6130"/>
    <w:rsid w:val="009D3786"/>
    <w:rsid w:val="009E096A"/>
    <w:rsid w:val="009E307C"/>
    <w:rsid w:val="009F3122"/>
    <w:rsid w:val="009F3E26"/>
    <w:rsid w:val="00A1246E"/>
    <w:rsid w:val="00A35FE1"/>
    <w:rsid w:val="00A368E1"/>
    <w:rsid w:val="00A421F9"/>
    <w:rsid w:val="00A56DB8"/>
    <w:rsid w:val="00A7061F"/>
    <w:rsid w:val="00A70E0B"/>
    <w:rsid w:val="00A70FDA"/>
    <w:rsid w:val="00A80B2F"/>
    <w:rsid w:val="00A87B6F"/>
    <w:rsid w:val="00AB7BA1"/>
    <w:rsid w:val="00AC1A2D"/>
    <w:rsid w:val="00AC780F"/>
    <w:rsid w:val="00AD0DF3"/>
    <w:rsid w:val="00AE39A4"/>
    <w:rsid w:val="00AE40A0"/>
    <w:rsid w:val="00AE5889"/>
    <w:rsid w:val="00AF4B86"/>
    <w:rsid w:val="00AF5A44"/>
    <w:rsid w:val="00B01CAE"/>
    <w:rsid w:val="00B03E6E"/>
    <w:rsid w:val="00B14A53"/>
    <w:rsid w:val="00B23A9E"/>
    <w:rsid w:val="00B26134"/>
    <w:rsid w:val="00B61AD3"/>
    <w:rsid w:val="00B6405B"/>
    <w:rsid w:val="00B80DCA"/>
    <w:rsid w:val="00B839CE"/>
    <w:rsid w:val="00B8405D"/>
    <w:rsid w:val="00BA2D69"/>
    <w:rsid w:val="00BC2BD8"/>
    <w:rsid w:val="00BC3066"/>
    <w:rsid w:val="00BC4C89"/>
    <w:rsid w:val="00BE3184"/>
    <w:rsid w:val="00BE3C72"/>
    <w:rsid w:val="00BE7ECB"/>
    <w:rsid w:val="00BF1A29"/>
    <w:rsid w:val="00BF4857"/>
    <w:rsid w:val="00C060F2"/>
    <w:rsid w:val="00C06580"/>
    <w:rsid w:val="00C22D02"/>
    <w:rsid w:val="00C24F3A"/>
    <w:rsid w:val="00C31CC5"/>
    <w:rsid w:val="00C34840"/>
    <w:rsid w:val="00C44CF7"/>
    <w:rsid w:val="00C56670"/>
    <w:rsid w:val="00C60C8E"/>
    <w:rsid w:val="00C72DAE"/>
    <w:rsid w:val="00C747EC"/>
    <w:rsid w:val="00C76528"/>
    <w:rsid w:val="00C77327"/>
    <w:rsid w:val="00C7782A"/>
    <w:rsid w:val="00C8061E"/>
    <w:rsid w:val="00C93C79"/>
    <w:rsid w:val="00C950AC"/>
    <w:rsid w:val="00C9612D"/>
    <w:rsid w:val="00CA1061"/>
    <w:rsid w:val="00CA10CD"/>
    <w:rsid w:val="00CA22A3"/>
    <w:rsid w:val="00CA7CA4"/>
    <w:rsid w:val="00CB510E"/>
    <w:rsid w:val="00CC0689"/>
    <w:rsid w:val="00CC16B5"/>
    <w:rsid w:val="00CC59CD"/>
    <w:rsid w:val="00CD1C53"/>
    <w:rsid w:val="00CD41F9"/>
    <w:rsid w:val="00CE0EBF"/>
    <w:rsid w:val="00CE68DC"/>
    <w:rsid w:val="00CF5448"/>
    <w:rsid w:val="00D01234"/>
    <w:rsid w:val="00D049F4"/>
    <w:rsid w:val="00D1503C"/>
    <w:rsid w:val="00D17C2C"/>
    <w:rsid w:val="00D2388F"/>
    <w:rsid w:val="00D239FD"/>
    <w:rsid w:val="00D25783"/>
    <w:rsid w:val="00D2766F"/>
    <w:rsid w:val="00D32D5C"/>
    <w:rsid w:val="00D33966"/>
    <w:rsid w:val="00D56539"/>
    <w:rsid w:val="00D56973"/>
    <w:rsid w:val="00D64833"/>
    <w:rsid w:val="00D72ADF"/>
    <w:rsid w:val="00D75570"/>
    <w:rsid w:val="00D76861"/>
    <w:rsid w:val="00D81378"/>
    <w:rsid w:val="00D824C7"/>
    <w:rsid w:val="00D901E9"/>
    <w:rsid w:val="00DA2197"/>
    <w:rsid w:val="00DA3CD4"/>
    <w:rsid w:val="00DB1B63"/>
    <w:rsid w:val="00DB1BA3"/>
    <w:rsid w:val="00DC31AE"/>
    <w:rsid w:val="00DC389F"/>
    <w:rsid w:val="00DC77A2"/>
    <w:rsid w:val="00DC7B3D"/>
    <w:rsid w:val="00DD07DF"/>
    <w:rsid w:val="00DD282D"/>
    <w:rsid w:val="00DE559C"/>
    <w:rsid w:val="00DF4B14"/>
    <w:rsid w:val="00DF554A"/>
    <w:rsid w:val="00E01ED0"/>
    <w:rsid w:val="00E26B9F"/>
    <w:rsid w:val="00E31D82"/>
    <w:rsid w:val="00E35045"/>
    <w:rsid w:val="00E358AA"/>
    <w:rsid w:val="00E3699F"/>
    <w:rsid w:val="00E47349"/>
    <w:rsid w:val="00E56008"/>
    <w:rsid w:val="00E60F85"/>
    <w:rsid w:val="00E623DF"/>
    <w:rsid w:val="00E6291C"/>
    <w:rsid w:val="00E62FCF"/>
    <w:rsid w:val="00E66096"/>
    <w:rsid w:val="00E67548"/>
    <w:rsid w:val="00E724FE"/>
    <w:rsid w:val="00E73473"/>
    <w:rsid w:val="00E77D33"/>
    <w:rsid w:val="00E8323F"/>
    <w:rsid w:val="00E963EC"/>
    <w:rsid w:val="00E96889"/>
    <w:rsid w:val="00EA10AE"/>
    <w:rsid w:val="00EB1F0A"/>
    <w:rsid w:val="00EB250F"/>
    <w:rsid w:val="00EB3932"/>
    <w:rsid w:val="00EC264B"/>
    <w:rsid w:val="00EC5735"/>
    <w:rsid w:val="00ED23A1"/>
    <w:rsid w:val="00F0183A"/>
    <w:rsid w:val="00F03C55"/>
    <w:rsid w:val="00F2288B"/>
    <w:rsid w:val="00F30012"/>
    <w:rsid w:val="00F41664"/>
    <w:rsid w:val="00F43F43"/>
    <w:rsid w:val="00F47CCA"/>
    <w:rsid w:val="00F54397"/>
    <w:rsid w:val="00F62F52"/>
    <w:rsid w:val="00F64F95"/>
    <w:rsid w:val="00F9283B"/>
    <w:rsid w:val="00F968A6"/>
    <w:rsid w:val="00FA5885"/>
    <w:rsid w:val="00FB044D"/>
    <w:rsid w:val="00FB1435"/>
    <w:rsid w:val="00FB5B1B"/>
    <w:rsid w:val="00FD55E3"/>
    <w:rsid w:val="00FD7222"/>
    <w:rsid w:val="00FE523D"/>
    <w:rsid w:val="00FF7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46A"/>
  </w:style>
  <w:style w:type="paragraph" w:styleId="Heading1">
    <w:name w:val="heading 1"/>
    <w:basedOn w:val="Normal"/>
    <w:next w:val="Normal"/>
    <w:link w:val="Heading1Char"/>
    <w:uiPriority w:val="9"/>
    <w:qFormat/>
    <w:rsid w:val="00DC7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10167A"/>
    <w:pPr>
      <w:spacing w:before="100" w:beforeAutospacing="1" w:after="100" w:afterAutospacing="1" w:line="240" w:lineRule="auto"/>
      <w:outlineLvl w:val="1"/>
    </w:pPr>
    <w:rPr>
      <w:rFonts w:ascii="Arial" w:eastAsia="Times New Roman" w:hAnsi="Arial" w:cs="Arial"/>
      <w:b/>
      <w:bCs/>
      <w:color w:val="000000"/>
      <w:sz w:val="36"/>
      <w:szCs w:val="36"/>
      <w:lang w:val="en-US" w:eastAsia="en-US"/>
    </w:rPr>
  </w:style>
  <w:style w:type="paragraph" w:styleId="Heading4">
    <w:name w:val="heading 4"/>
    <w:basedOn w:val="Normal"/>
    <w:next w:val="Normal"/>
    <w:link w:val="Heading4Char"/>
    <w:uiPriority w:val="9"/>
    <w:semiHidden/>
    <w:unhideWhenUsed/>
    <w:qFormat/>
    <w:rsid w:val="00A35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861"/>
    <w:rPr>
      <w:rFonts w:ascii="Tahoma" w:hAnsi="Tahoma" w:cs="Tahoma"/>
      <w:sz w:val="16"/>
      <w:szCs w:val="16"/>
    </w:rPr>
  </w:style>
  <w:style w:type="paragraph" w:styleId="Header">
    <w:name w:val="header"/>
    <w:basedOn w:val="Normal"/>
    <w:link w:val="HeaderChar"/>
    <w:uiPriority w:val="99"/>
    <w:unhideWhenUsed/>
    <w:rsid w:val="00D76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861"/>
  </w:style>
  <w:style w:type="paragraph" w:styleId="Footer">
    <w:name w:val="footer"/>
    <w:basedOn w:val="Normal"/>
    <w:link w:val="FooterChar"/>
    <w:uiPriority w:val="99"/>
    <w:unhideWhenUsed/>
    <w:rsid w:val="00D76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861"/>
  </w:style>
  <w:style w:type="character" w:customStyle="1" w:styleId="Heading2Char">
    <w:name w:val="Heading 2 Char"/>
    <w:basedOn w:val="DefaultParagraphFont"/>
    <w:link w:val="Heading2"/>
    <w:rsid w:val="0010167A"/>
    <w:rPr>
      <w:rFonts w:ascii="Arial" w:eastAsia="Times New Roman" w:hAnsi="Arial" w:cs="Arial"/>
      <w:b/>
      <w:bCs/>
      <w:color w:val="000000"/>
      <w:sz w:val="36"/>
      <w:szCs w:val="36"/>
      <w:lang w:val="en-US" w:eastAsia="en-US"/>
    </w:rPr>
  </w:style>
  <w:style w:type="paragraph" w:styleId="NormalWeb">
    <w:name w:val="Normal (Web)"/>
    <w:basedOn w:val="Normal"/>
    <w:uiPriority w:val="99"/>
    <w:rsid w:val="0010167A"/>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styleId="Hyperlink">
    <w:name w:val="Hyperlink"/>
    <w:basedOn w:val="DefaultParagraphFont"/>
    <w:rsid w:val="0010167A"/>
    <w:rPr>
      <w:color w:val="000033"/>
      <w:u w:val="single"/>
    </w:rPr>
  </w:style>
  <w:style w:type="paragraph" w:styleId="ListParagraph">
    <w:name w:val="List Paragraph"/>
    <w:basedOn w:val="Normal"/>
    <w:uiPriority w:val="34"/>
    <w:qFormat/>
    <w:rsid w:val="00235251"/>
    <w:pPr>
      <w:ind w:left="720"/>
      <w:contextualSpacing/>
    </w:pPr>
  </w:style>
  <w:style w:type="character" w:customStyle="1" w:styleId="Heading4Char">
    <w:name w:val="Heading 4 Char"/>
    <w:basedOn w:val="DefaultParagraphFont"/>
    <w:link w:val="Heading4"/>
    <w:uiPriority w:val="9"/>
    <w:semiHidden/>
    <w:rsid w:val="00A35FE1"/>
    <w:rPr>
      <w:rFonts w:asciiTheme="majorHAnsi" w:eastAsiaTheme="majorEastAsia" w:hAnsiTheme="majorHAnsi" w:cstheme="majorBidi"/>
      <w:b/>
      <w:bCs/>
      <w:i/>
      <w:iCs/>
      <w:color w:val="4F81BD" w:themeColor="accent1"/>
    </w:rPr>
  </w:style>
  <w:style w:type="character" w:customStyle="1" w:styleId="heading3">
    <w:name w:val="heading3"/>
    <w:basedOn w:val="DefaultParagraphFont"/>
    <w:rsid w:val="00A35FE1"/>
  </w:style>
  <w:style w:type="character" w:customStyle="1" w:styleId="Heading1Char">
    <w:name w:val="Heading 1 Char"/>
    <w:basedOn w:val="DefaultParagraphFont"/>
    <w:link w:val="Heading1"/>
    <w:uiPriority w:val="9"/>
    <w:rsid w:val="00DC7B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9635626">
      <w:bodyDiv w:val="1"/>
      <w:marLeft w:val="0"/>
      <w:marRight w:val="0"/>
      <w:marTop w:val="0"/>
      <w:marBottom w:val="0"/>
      <w:divBdr>
        <w:top w:val="none" w:sz="0" w:space="0" w:color="auto"/>
        <w:left w:val="none" w:sz="0" w:space="0" w:color="auto"/>
        <w:bottom w:val="none" w:sz="0" w:space="0" w:color="auto"/>
        <w:right w:val="none" w:sz="0" w:space="0" w:color="auto"/>
      </w:divBdr>
    </w:div>
    <w:div w:id="267352886">
      <w:bodyDiv w:val="1"/>
      <w:marLeft w:val="0"/>
      <w:marRight w:val="0"/>
      <w:marTop w:val="0"/>
      <w:marBottom w:val="0"/>
      <w:divBdr>
        <w:top w:val="none" w:sz="0" w:space="0" w:color="auto"/>
        <w:left w:val="none" w:sz="0" w:space="0" w:color="auto"/>
        <w:bottom w:val="none" w:sz="0" w:space="0" w:color="auto"/>
        <w:right w:val="none" w:sz="0" w:space="0" w:color="auto"/>
      </w:divBdr>
      <w:divsChild>
        <w:div w:id="523249740">
          <w:marLeft w:val="547"/>
          <w:marRight w:val="0"/>
          <w:marTop w:val="115"/>
          <w:marBottom w:val="0"/>
          <w:divBdr>
            <w:top w:val="none" w:sz="0" w:space="0" w:color="auto"/>
            <w:left w:val="none" w:sz="0" w:space="0" w:color="auto"/>
            <w:bottom w:val="none" w:sz="0" w:space="0" w:color="auto"/>
            <w:right w:val="none" w:sz="0" w:space="0" w:color="auto"/>
          </w:divBdr>
        </w:div>
        <w:div w:id="328757034">
          <w:marLeft w:val="547"/>
          <w:marRight w:val="0"/>
          <w:marTop w:val="115"/>
          <w:marBottom w:val="0"/>
          <w:divBdr>
            <w:top w:val="none" w:sz="0" w:space="0" w:color="auto"/>
            <w:left w:val="none" w:sz="0" w:space="0" w:color="auto"/>
            <w:bottom w:val="none" w:sz="0" w:space="0" w:color="auto"/>
            <w:right w:val="none" w:sz="0" w:space="0" w:color="auto"/>
          </w:divBdr>
        </w:div>
        <w:div w:id="328797876">
          <w:marLeft w:val="547"/>
          <w:marRight w:val="0"/>
          <w:marTop w:val="115"/>
          <w:marBottom w:val="0"/>
          <w:divBdr>
            <w:top w:val="none" w:sz="0" w:space="0" w:color="auto"/>
            <w:left w:val="none" w:sz="0" w:space="0" w:color="auto"/>
            <w:bottom w:val="none" w:sz="0" w:space="0" w:color="auto"/>
            <w:right w:val="none" w:sz="0" w:space="0" w:color="auto"/>
          </w:divBdr>
        </w:div>
      </w:divsChild>
    </w:div>
    <w:div w:id="300816995">
      <w:bodyDiv w:val="1"/>
      <w:marLeft w:val="0"/>
      <w:marRight w:val="0"/>
      <w:marTop w:val="0"/>
      <w:marBottom w:val="0"/>
      <w:divBdr>
        <w:top w:val="none" w:sz="0" w:space="0" w:color="auto"/>
        <w:left w:val="none" w:sz="0" w:space="0" w:color="auto"/>
        <w:bottom w:val="none" w:sz="0" w:space="0" w:color="auto"/>
        <w:right w:val="none" w:sz="0" w:space="0" w:color="auto"/>
      </w:divBdr>
    </w:div>
    <w:div w:id="372077650">
      <w:bodyDiv w:val="1"/>
      <w:marLeft w:val="0"/>
      <w:marRight w:val="0"/>
      <w:marTop w:val="0"/>
      <w:marBottom w:val="0"/>
      <w:divBdr>
        <w:top w:val="none" w:sz="0" w:space="0" w:color="auto"/>
        <w:left w:val="none" w:sz="0" w:space="0" w:color="auto"/>
        <w:bottom w:val="none" w:sz="0" w:space="0" w:color="auto"/>
        <w:right w:val="none" w:sz="0" w:space="0" w:color="auto"/>
      </w:divBdr>
    </w:div>
    <w:div w:id="454061828">
      <w:bodyDiv w:val="1"/>
      <w:marLeft w:val="0"/>
      <w:marRight w:val="0"/>
      <w:marTop w:val="0"/>
      <w:marBottom w:val="0"/>
      <w:divBdr>
        <w:top w:val="none" w:sz="0" w:space="0" w:color="auto"/>
        <w:left w:val="none" w:sz="0" w:space="0" w:color="auto"/>
        <w:bottom w:val="none" w:sz="0" w:space="0" w:color="auto"/>
        <w:right w:val="none" w:sz="0" w:space="0" w:color="auto"/>
      </w:divBdr>
    </w:div>
    <w:div w:id="953100458">
      <w:bodyDiv w:val="1"/>
      <w:marLeft w:val="0"/>
      <w:marRight w:val="0"/>
      <w:marTop w:val="0"/>
      <w:marBottom w:val="0"/>
      <w:divBdr>
        <w:top w:val="none" w:sz="0" w:space="0" w:color="auto"/>
        <w:left w:val="none" w:sz="0" w:space="0" w:color="auto"/>
        <w:bottom w:val="none" w:sz="0" w:space="0" w:color="auto"/>
        <w:right w:val="none" w:sz="0" w:space="0" w:color="auto"/>
      </w:divBdr>
    </w:div>
    <w:div w:id="1096437610">
      <w:bodyDiv w:val="1"/>
      <w:marLeft w:val="0"/>
      <w:marRight w:val="0"/>
      <w:marTop w:val="0"/>
      <w:marBottom w:val="0"/>
      <w:divBdr>
        <w:top w:val="none" w:sz="0" w:space="0" w:color="auto"/>
        <w:left w:val="none" w:sz="0" w:space="0" w:color="auto"/>
        <w:bottom w:val="none" w:sz="0" w:space="0" w:color="auto"/>
        <w:right w:val="none" w:sz="0" w:space="0" w:color="auto"/>
      </w:divBdr>
      <w:divsChild>
        <w:div w:id="1503928966">
          <w:marLeft w:val="547"/>
          <w:marRight w:val="0"/>
          <w:marTop w:val="115"/>
          <w:marBottom w:val="0"/>
          <w:divBdr>
            <w:top w:val="none" w:sz="0" w:space="0" w:color="auto"/>
            <w:left w:val="none" w:sz="0" w:space="0" w:color="auto"/>
            <w:bottom w:val="none" w:sz="0" w:space="0" w:color="auto"/>
            <w:right w:val="none" w:sz="0" w:space="0" w:color="auto"/>
          </w:divBdr>
        </w:div>
        <w:div w:id="195385593">
          <w:marLeft w:val="547"/>
          <w:marRight w:val="0"/>
          <w:marTop w:val="115"/>
          <w:marBottom w:val="0"/>
          <w:divBdr>
            <w:top w:val="none" w:sz="0" w:space="0" w:color="auto"/>
            <w:left w:val="none" w:sz="0" w:space="0" w:color="auto"/>
            <w:bottom w:val="none" w:sz="0" w:space="0" w:color="auto"/>
            <w:right w:val="none" w:sz="0" w:space="0" w:color="auto"/>
          </w:divBdr>
        </w:div>
        <w:div w:id="1525291940">
          <w:marLeft w:val="547"/>
          <w:marRight w:val="0"/>
          <w:marTop w:val="115"/>
          <w:marBottom w:val="0"/>
          <w:divBdr>
            <w:top w:val="none" w:sz="0" w:space="0" w:color="auto"/>
            <w:left w:val="none" w:sz="0" w:space="0" w:color="auto"/>
            <w:bottom w:val="none" w:sz="0" w:space="0" w:color="auto"/>
            <w:right w:val="none" w:sz="0" w:space="0" w:color="auto"/>
          </w:divBdr>
        </w:div>
        <w:div w:id="2047753739">
          <w:marLeft w:val="547"/>
          <w:marRight w:val="0"/>
          <w:marTop w:val="115"/>
          <w:marBottom w:val="0"/>
          <w:divBdr>
            <w:top w:val="none" w:sz="0" w:space="0" w:color="auto"/>
            <w:left w:val="none" w:sz="0" w:space="0" w:color="auto"/>
            <w:bottom w:val="none" w:sz="0" w:space="0" w:color="auto"/>
            <w:right w:val="none" w:sz="0" w:space="0" w:color="auto"/>
          </w:divBdr>
        </w:div>
        <w:div w:id="1197308034">
          <w:marLeft w:val="547"/>
          <w:marRight w:val="0"/>
          <w:marTop w:val="115"/>
          <w:marBottom w:val="0"/>
          <w:divBdr>
            <w:top w:val="none" w:sz="0" w:space="0" w:color="auto"/>
            <w:left w:val="none" w:sz="0" w:space="0" w:color="auto"/>
            <w:bottom w:val="none" w:sz="0" w:space="0" w:color="auto"/>
            <w:right w:val="none" w:sz="0" w:space="0" w:color="auto"/>
          </w:divBdr>
        </w:div>
      </w:divsChild>
    </w:div>
    <w:div w:id="1324890236">
      <w:bodyDiv w:val="1"/>
      <w:marLeft w:val="0"/>
      <w:marRight w:val="0"/>
      <w:marTop w:val="0"/>
      <w:marBottom w:val="0"/>
      <w:divBdr>
        <w:top w:val="none" w:sz="0" w:space="0" w:color="auto"/>
        <w:left w:val="none" w:sz="0" w:space="0" w:color="auto"/>
        <w:bottom w:val="none" w:sz="0" w:space="0" w:color="auto"/>
        <w:right w:val="none" w:sz="0" w:space="0" w:color="auto"/>
      </w:divBdr>
    </w:div>
    <w:div w:id="1415855616">
      <w:bodyDiv w:val="1"/>
      <w:marLeft w:val="0"/>
      <w:marRight w:val="0"/>
      <w:marTop w:val="0"/>
      <w:marBottom w:val="0"/>
      <w:divBdr>
        <w:top w:val="none" w:sz="0" w:space="0" w:color="auto"/>
        <w:left w:val="none" w:sz="0" w:space="0" w:color="auto"/>
        <w:bottom w:val="none" w:sz="0" w:space="0" w:color="auto"/>
        <w:right w:val="none" w:sz="0" w:space="0" w:color="auto"/>
      </w:divBdr>
    </w:div>
    <w:div w:id="1472363081">
      <w:bodyDiv w:val="1"/>
      <w:marLeft w:val="0"/>
      <w:marRight w:val="0"/>
      <w:marTop w:val="0"/>
      <w:marBottom w:val="0"/>
      <w:divBdr>
        <w:top w:val="none" w:sz="0" w:space="0" w:color="auto"/>
        <w:left w:val="none" w:sz="0" w:space="0" w:color="auto"/>
        <w:bottom w:val="none" w:sz="0" w:space="0" w:color="auto"/>
        <w:right w:val="none" w:sz="0" w:space="0" w:color="auto"/>
      </w:divBdr>
    </w:div>
    <w:div w:id="1477798618">
      <w:bodyDiv w:val="1"/>
      <w:marLeft w:val="0"/>
      <w:marRight w:val="0"/>
      <w:marTop w:val="0"/>
      <w:marBottom w:val="0"/>
      <w:divBdr>
        <w:top w:val="none" w:sz="0" w:space="0" w:color="auto"/>
        <w:left w:val="none" w:sz="0" w:space="0" w:color="auto"/>
        <w:bottom w:val="none" w:sz="0" w:space="0" w:color="auto"/>
        <w:right w:val="none" w:sz="0" w:space="0" w:color="auto"/>
      </w:divBdr>
    </w:div>
    <w:div w:id="1518425112">
      <w:bodyDiv w:val="1"/>
      <w:marLeft w:val="0"/>
      <w:marRight w:val="0"/>
      <w:marTop w:val="0"/>
      <w:marBottom w:val="0"/>
      <w:divBdr>
        <w:top w:val="none" w:sz="0" w:space="0" w:color="auto"/>
        <w:left w:val="none" w:sz="0" w:space="0" w:color="auto"/>
        <w:bottom w:val="none" w:sz="0" w:space="0" w:color="auto"/>
        <w:right w:val="none" w:sz="0" w:space="0" w:color="auto"/>
      </w:divBdr>
      <w:divsChild>
        <w:div w:id="1227373214">
          <w:marLeft w:val="547"/>
          <w:marRight w:val="0"/>
          <w:marTop w:val="134"/>
          <w:marBottom w:val="0"/>
          <w:divBdr>
            <w:top w:val="none" w:sz="0" w:space="0" w:color="auto"/>
            <w:left w:val="none" w:sz="0" w:space="0" w:color="auto"/>
            <w:bottom w:val="none" w:sz="0" w:space="0" w:color="auto"/>
            <w:right w:val="none" w:sz="0" w:space="0" w:color="auto"/>
          </w:divBdr>
        </w:div>
        <w:div w:id="2082437451">
          <w:marLeft w:val="547"/>
          <w:marRight w:val="0"/>
          <w:marTop w:val="134"/>
          <w:marBottom w:val="0"/>
          <w:divBdr>
            <w:top w:val="none" w:sz="0" w:space="0" w:color="auto"/>
            <w:left w:val="none" w:sz="0" w:space="0" w:color="auto"/>
            <w:bottom w:val="none" w:sz="0" w:space="0" w:color="auto"/>
            <w:right w:val="none" w:sz="0" w:space="0" w:color="auto"/>
          </w:divBdr>
        </w:div>
      </w:divsChild>
    </w:div>
    <w:div w:id="1626426997">
      <w:bodyDiv w:val="1"/>
      <w:marLeft w:val="0"/>
      <w:marRight w:val="0"/>
      <w:marTop w:val="0"/>
      <w:marBottom w:val="0"/>
      <w:divBdr>
        <w:top w:val="none" w:sz="0" w:space="0" w:color="auto"/>
        <w:left w:val="none" w:sz="0" w:space="0" w:color="auto"/>
        <w:bottom w:val="none" w:sz="0" w:space="0" w:color="auto"/>
        <w:right w:val="none" w:sz="0" w:space="0" w:color="auto"/>
      </w:divBdr>
    </w:div>
    <w:div w:id="1688172670">
      <w:bodyDiv w:val="1"/>
      <w:marLeft w:val="0"/>
      <w:marRight w:val="0"/>
      <w:marTop w:val="0"/>
      <w:marBottom w:val="0"/>
      <w:divBdr>
        <w:top w:val="none" w:sz="0" w:space="0" w:color="auto"/>
        <w:left w:val="none" w:sz="0" w:space="0" w:color="auto"/>
        <w:bottom w:val="none" w:sz="0" w:space="0" w:color="auto"/>
        <w:right w:val="none" w:sz="0" w:space="0" w:color="auto"/>
      </w:divBdr>
    </w:div>
    <w:div w:id="2055234156">
      <w:bodyDiv w:val="1"/>
      <w:marLeft w:val="0"/>
      <w:marRight w:val="0"/>
      <w:marTop w:val="0"/>
      <w:marBottom w:val="0"/>
      <w:divBdr>
        <w:top w:val="none" w:sz="0" w:space="0" w:color="auto"/>
        <w:left w:val="none" w:sz="0" w:space="0" w:color="auto"/>
        <w:bottom w:val="none" w:sz="0" w:space="0" w:color="auto"/>
        <w:right w:val="none" w:sz="0" w:space="0" w:color="auto"/>
      </w:divBdr>
    </w:div>
    <w:div w:id="21146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24</Pages>
  <Words>5639</Words>
  <Characters>32144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user</cp:lastModifiedBy>
  <cp:revision>22</cp:revision>
  <dcterms:created xsi:type="dcterms:W3CDTF">2014-04-08T16:10:00Z</dcterms:created>
  <dcterms:modified xsi:type="dcterms:W3CDTF">2001-12-31T18:44:00Z</dcterms:modified>
</cp:coreProperties>
</file>