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3C629" w14:textId="2A77DA6E" w:rsidR="00C06BA3" w:rsidRPr="00FE28D4" w:rsidRDefault="00C06BA3" w:rsidP="000F32EE">
      <w:pPr>
        <w:widowControl/>
        <w:pBdr>
          <w:bottom w:val="single" w:sz="6" w:space="0" w:color="EEEEEE"/>
        </w:pBdr>
        <w:spacing w:before="100" w:beforeAutospacing="1" w:after="100" w:afterAutospacing="1" w:line="276" w:lineRule="auto"/>
        <w:ind w:left="2100" w:firstLine="420"/>
        <w:jc w:val="left"/>
        <w:outlineLvl w:val="0"/>
        <w:rPr>
          <w:rFonts w:ascii="华文楷体" w:eastAsia="华文楷体" w:hAnsi="华文楷体" w:cs="Helvetica"/>
          <w:b/>
          <w:bCs/>
          <w:color w:val="333333"/>
          <w:kern w:val="36"/>
          <w:sz w:val="52"/>
          <w:szCs w:val="52"/>
        </w:rPr>
      </w:pPr>
      <w:bookmarkStart w:id="0" w:name="_Toc73211650"/>
      <w:bookmarkStart w:id="1" w:name="_Hlk73212022"/>
      <w:bookmarkStart w:id="2" w:name="_Toc73212836"/>
      <w:bookmarkEnd w:id="1"/>
      <w:r w:rsidRPr="00FE28D4">
        <w:rPr>
          <w:rFonts w:ascii="华文楷体" w:eastAsia="华文楷体" w:hAnsi="华文楷体" w:cs="Helvetica"/>
          <w:b/>
          <w:bCs/>
          <w:color w:val="333333"/>
          <w:kern w:val="36"/>
          <w:sz w:val="52"/>
          <w:szCs w:val="52"/>
        </w:rPr>
        <w:t>慧停车项目</w:t>
      </w:r>
      <w:bookmarkEnd w:id="0"/>
      <w:bookmarkEnd w:id="2"/>
      <w:r w:rsidR="00FE28D4">
        <w:rPr>
          <w:rFonts w:ascii="华文楷体" w:eastAsia="华文楷体" w:hAnsi="华文楷体" w:cs="Helvetica" w:hint="eastAsia"/>
          <w:b/>
          <w:bCs/>
          <w:color w:val="333333"/>
          <w:kern w:val="36"/>
          <w:sz w:val="52"/>
          <w:szCs w:val="52"/>
        </w:rPr>
        <w:t>介绍</w:t>
      </w:r>
    </w:p>
    <w:p w14:paraId="2E7C0D7F" w14:textId="0AC21F2B" w:rsidR="000F32EE" w:rsidRDefault="000F32EE" w:rsidP="00C06BA3">
      <w:pPr>
        <w:widowControl/>
        <w:pBdr>
          <w:bottom w:val="single" w:sz="6" w:space="0" w:color="EEEEEE"/>
        </w:pBdr>
        <w:spacing w:before="100" w:beforeAutospacing="1" w:after="100" w:afterAutospacing="1" w:line="276" w:lineRule="auto"/>
        <w:jc w:val="left"/>
        <w:outlineLvl w:val="0"/>
        <w:rPr>
          <w:rFonts w:ascii="华文楷体" w:eastAsia="华文楷体" w:hAnsi="华文楷体" w:cs="Helvetica"/>
          <w:b/>
          <w:bCs/>
          <w:color w:val="333333"/>
          <w:kern w:val="36"/>
          <w:sz w:val="40"/>
          <w:szCs w:val="40"/>
        </w:rPr>
      </w:pPr>
    </w:p>
    <w:p w14:paraId="54325CEE" w14:textId="77777777" w:rsidR="00FE28D4" w:rsidRDefault="00FE28D4" w:rsidP="00AC315F">
      <w:pPr>
        <w:widowControl/>
        <w:pBdr>
          <w:bottom w:val="single" w:sz="6" w:space="0" w:color="EEEEEE"/>
        </w:pBdr>
        <w:spacing w:before="100" w:beforeAutospacing="1" w:after="100" w:afterAutospacing="1" w:line="276" w:lineRule="auto"/>
        <w:jc w:val="left"/>
        <w:outlineLvl w:val="0"/>
        <w:rPr>
          <w:rFonts w:ascii="华文楷体" w:eastAsia="华文楷体" w:hAnsi="华文楷体" w:cs="Helvetica" w:hint="eastAsia"/>
          <w:b/>
          <w:bCs/>
          <w:color w:val="333333"/>
          <w:kern w:val="36"/>
          <w:sz w:val="40"/>
          <w:szCs w:val="40"/>
        </w:rPr>
      </w:pPr>
    </w:p>
    <w:sdt>
      <w:sdtPr>
        <w:rPr>
          <w:lang w:val="zh-CN"/>
        </w:rPr>
        <w:id w:val="133233235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DFC7BD1" w14:textId="44C08BB8" w:rsidR="00FE28D4" w:rsidRDefault="00FE28D4" w:rsidP="00FE28D4">
          <w:pPr>
            <w:pStyle w:val="TOC"/>
            <w:spacing w:line="480" w:lineRule="auto"/>
            <w:rPr>
              <w:rFonts w:hint="eastAsia"/>
            </w:rPr>
          </w:pPr>
        </w:p>
        <w:p w14:paraId="2E2AC0F3" w14:textId="5181D509" w:rsidR="00FE28D4" w:rsidRPr="00FE28D4" w:rsidRDefault="00FE28D4" w:rsidP="00FE28D4">
          <w:pPr>
            <w:pStyle w:val="TOC1"/>
            <w:tabs>
              <w:tab w:val="right" w:leader="dot" w:pos="8296"/>
            </w:tabs>
            <w:spacing w:line="480" w:lineRule="auto"/>
            <w:rPr>
              <w:noProof/>
              <w:sz w:val="28"/>
              <w:szCs w:val="32"/>
            </w:rPr>
          </w:pPr>
          <w:r>
            <w:fldChar w:fldCharType="begin"/>
          </w:r>
          <w:r>
            <w:instrText xml:space="preserve"> TOC \o "1-3" \h \z \u </w:instrText>
          </w:r>
          <w:r>
            <w:fldChar w:fldCharType="separate"/>
          </w:r>
          <w:hyperlink w:anchor="_Toc73212836" w:history="1">
            <w:r w:rsidRPr="00FE28D4">
              <w:rPr>
                <w:rStyle w:val="a4"/>
                <w:rFonts w:ascii="华文楷体" w:eastAsia="华文楷体" w:hAnsi="华文楷体" w:cs="Helvetica"/>
                <w:b/>
                <w:bCs/>
                <w:noProof/>
                <w:kern w:val="36"/>
                <w:sz w:val="28"/>
                <w:szCs w:val="32"/>
              </w:rPr>
              <w:t>慧停车项目</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_Toc73212836 \h </w:instrText>
            </w:r>
            <w:r w:rsidRPr="00FE28D4">
              <w:rPr>
                <w:noProof/>
                <w:webHidden/>
                <w:sz w:val="28"/>
                <w:szCs w:val="32"/>
              </w:rPr>
            </w:r>
            <w:r w:rsidRPr="00FE28D4">
              <w:rPr>
                <w:noProof/>
                <w:webHidden/>
                <w:sz w:val="28"/>
                <w:szCs w:val="32"/>
              </w:rPr>
              <w:fldChar w:fldCharType="separate"/>
            </w:r>
            <w:r w:rsidRPr="00FE28D4">
              <w:rPr>
                <w:noProof/>
                <w:webHidden/>
                <w:sz w:val="28"/>
                <w:szCs w:val="32"/>
              </w:rPr>
              <w:t>1</w:t>
            </w:r>
            <w:r w:rsidRPr="00FE28D4">
              <w:rPr>
                <w:noProof/>
                <w:webHidden/>
                <w:sz w:val="28"/>
                <w:szCs w:val="32"/>
              </w:rPr>
              <w:fldChar w:fldCharType="end"/>
            </w:r>
          </w:hyperlink>
        </w:p>
        <w:p w14:paraId="3938FFC5" w14:textId="511EEF45" w:rsidR="00FE28D4" w:rsidRPr="00FE28D4" w:rsidRDefault="00FE28D4" w:rsidP="00FE28D4">
          <w:pPr>
            <w:pStyle w:val="TOC2"/>
            <w:tabs>
              <w:tab w:val="right" w:leader="dot" w:pos="8296"/>
            </w:tabs>
            <w:spacing w:line="480" w:lineRule="auto"/>
            <w:rPr>
              <w:noProof/>
              <w:sz w:val="28"/>
              <w:szCs w:val="32"/>
            </w:rPr>
          </w:pPr>
          <w:hyperlink w:anchor="_Toc73212837" w:history="1">
            <w:r w:rsidRPr="00FE28D4">
              <w:rPr>
                <w:rStyle w:val="a4"/>
                <w:rFonts w:ascii="华文楷体" w:eastAsia="华文楷体" w:hAnsi="华文楷体" w:cs="Helvetica"/>
                <w:b/>
                <w:bCs/>
                <w:noProof/>
                <w:kern w:val="0"/>
                <w:sz w:val="28"/>
                <w:szCs w:val="32"/>
              </w:rPr>
              <w:t>项目简介</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_Toc73212837 \h </w:instrText>
            </w:r>
            <w:r w:rsidRPr="00FE28D4">
              <w:rPr>
                <w:noProof/>
                <w:webHidden/>
                <w:sz w:val="28"/>
                <w:szCs w:val="32"/>
              </w:rPr>
            </w:r>
            <w:r w:rsidRPr="00FE28D4">
              <w:rPr>
                <w:noProof/>
                <w:webHidden/>
                <w:sz w:val="28"/>
                <w:szCs w:val="32"/>
              </w:rPr>
              <w:fldChar w:fldCharType="separate"/>
            </w:r>
            <w:r w:rsidRPr="00FE28D4">
              <w:rPr>
                <w:noProof/>
                <w:webHidden/>
                <w:sz w:val="28"/>
                <w:szCs w:val="32"/>
              </w:rPr>
              <w:t>2</w:t>
            </w:r>
            <w:r w:rsidRPr="00FE28D4">
              <w:rPr>
                <w:noProof/>
                <w:webHidden/>
                <w:sz w:val="28"/>
                <w:szCs w:val="32"/>
              </w:rPr>
              <w:fldChar w:fldCharType="end"/>
            </w:r>
          </w:hyperlink>
        </w:p>
        <w:p w14:paraId="5AB90C12" w14:textId="3FCB86AC" w:rsidR="00FE28D4" w:rsidRPr="00FE28D4" w:rsidRDefault="00FE28D4" w:rsidP="00FE28D4">
          <w:pPr>
            <w:pStyle w:val="TOC2"/>
            <w:tabs>
              <w:tab w:val="right" w:leader="dot" w:pos="8296"/>
            </w:tabs>
            <w:spacing w:line="480" w:lineRule="auto"/>
            <w:rPr>
              <w:noProof/>
              <w:sz w:val="28"/>
              <w:szCs w:val="32"/>
            </w:rPr>
          </w:pPr>
          <w:hyperlink w:anchor="_Toc73212838" w:history="1">
            <w:r w:rsidRPr="00FE28D4">
              <w:rPr>
                <w:rStyle w:val="a4"/>
                <w:rFonts w:ascii="华文楷体" w:eastAsia="华文楷体" w:hAnsi="华文楷体" w:cs="Helvetica"/>
                <w:b/>
                <w:bCs/>
                <w:noProof/>
                <w:kern w:val="0"/>
                <w:sz w:val="28"/>
                <w:szCs w:val="32"/>
              </w:rPr>
              <w:t>现实背景</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_Toc73212838 \h </w:instrText>
            </w:r>
            <w:r w:rsidRPr="00FE28D4">
              <w:rPr>
                <w:noProof/>
                <w:webHidden/>
                <w:sz w:val="28"/>
                <w:szCs w:val="32"/>
              </w:rPr>
            </w:r>
            <w:r w:rsidRPr="00FE28D4">
              <w:rPr>
                <w:noProof/>
                <w:webHidden/>
                <w:sz w:val="28"/>
                <w:szCs w:val="32"/>
              </w:rPr>
              <w:fldChar w:fldCharType="separate"/>
            </w:r>
            <w:r w:rsidRPr="00FE28D4">
              <w:rPr>
                <w:noProof/>
                <w:webHidden/>
                <w:sz w:val="28"/>
                <w:szCs w:val="32"/>
              </w:rPr>
              <w:t>2</w:t>
            </w:r>
            <w:r w:rsidRPr="00FE28D4">
              <w:rPr>
                <w:noProof/>
                <w:webHidden/>
                <w:sz w:val="28"/>
                <w:szCs w:val="32"/>
              </w:rPr>
              <w:fldChar w:fldCharType="end"/>
            </w:r>
          </w:hyperlink>
        </w:p>
        <w:p w14:paraId="0810F0C6" w14:textId="07B54B27" w:rsidR="00FE28D4" w:rsidRPr="00FE28D4" w:rsidRDefault="00FE28D4" w:rsidP="00FE28D4">
          <w:pPr>
            <w:pStyle w:val="TOC2"/>
            <w:tabs>
              <w:tab w:val="right" w:leader="dot" w:pos="8296"/>
            </w:tabs>
            <w:spacing w:line="480" w:lineRule="auto"/>
            <w:rPr>
              <w:noProof/>
              <w:sz w:val="28"/>
              <w:szCs w:val="32"/>
            </w:rPr>
          </w:pPr>
          <w:hyperlink w:anchor="_Toc73212839" w:history="1">
            <w:r w:rsidRPr="00FE28D4">
              <w:rPr>
                <w:rStyle w:val="a4"/>
                <w:rFonts w:ascii="华文楷体" w:eastAsia="华文楷体" w:hAnsi="华文楷体" w:cs="Helvetica"/>
                <w:b/>
                <w:bCs/>
                <w:noProof/>
                <w:kern w:val="0"/>
                <w:sz w:val="28"/>
                <w:szCs w:val="32"/>
              </w:rPr>
              <w:t>前端开发</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_Toc73212839 \h </w:instrText>
            </w:r>
            <w:r w:rsidRPr="00FE28D4">
              <w:rPr>
                <w:noProof/>
                <w:webHidden/>
                <w:sz w:val="28"/>
                <w:szCs w:val="32"/>
              </w:rPr>
            </w:r>
            <w:r w:rsidRPr="00FE28D4">
              <w:rPr>
                <w:noProof/>
                <w:webHidden/>
                <w:sz w:val="28"/>
                <w:szCs w:val="32"/>
              </w:rPr>
              <w:fldChar w:fldCharType="separate"/>
            </w:r>
            <w:r w:rsidRPr="00FE28D4">
              <w:rPr>
                <w:noProof/>
                <w:webHidden/>
                <w:sz w:val="28"/>
                <w:szCs w:val="32"/>
              </w:rPr>
              <w:t>4</w:t>
            </w:r>
            <w:r w:rsidRPr="00FE28D4">
              <w:rPr>
                <w:noProof/>
                <w:webHidden/>
                <w:sz w:val="28"/>
                <w:szCs w:val="32"/>
              </w:rPr>
              <w:fldChar w:fldCharType="end"/>
            </w:r>
          </w:hyperlink>
        </w:p>
        <w:p w14:paraId="0CF1946E" w14:textId="0EE14F18" w:rsidR="00FE28D4" w:rsidRPr="00FE28D4" w:rsidRDefault="00FE28D4" w:rsidP="00FE28D4">
          <w:pPr>
            <w:pStyle w:val="TOC3"/>
            <w:tabs>
              <w:tab w:val="right" w:leader="dot" w:pos="8296"/>
            </w:tabs>
            <w:spacing w:line="480" w:lineRule="auto"/>
            <w:rPr>
              <w:noProof/>
              <w:sz w:val="28"/>
              <w:szCs w:val="32"/>
            </w:rPr>
          </w:pPr>
          <w:hyperlink w:anchor="_Toc73212840" w:history="1">
            <w:r w:rsidRPr="00FE28D4">
              <w:rPr>
                <w:rStyle w:val="a4"/>
                <w:rFonts w:ascii="华文楷体" w:eastAsia="华文楷体" w:hAnsi="华文楷体" w:cs="Helvetica"/>
                <w:b/>
                <w:bCs/>
                <w:noProof/>
                <w:kern w:val="0"/>
                <w:sz w:val="28"/>
                <w:szCs w:val="32"/>
              </w:rPr>
              <w:t>技术选型</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_Toc73212840 \h </w:instrText>
            </w:r>
            <w:r w:rsidRPr="00FE28D4">
              <w:rPr>
                <w:noProof/>
                <w:webHidden/>
                <w:sz w:val="28"/>
                <w:szCs w:val="32"/>
              </w:rPr>
            </w:r>
            <w:r w:rsidRPr="00FE28D4">
              <w:rPr>
                <w:noProof/>
                <w:webHidden/>
                <w:sz w:val="28"/>
                <w:szCs w:val="32"/>
              </w:rPr>
              <w:fldChar w:fldCharType="separate"/>
            </w:r>
            <w:r w:rsidRPr="00FE28D4">
              <w:rPr>
                <w:noProof/>
                <w:webHidden/>
                <w:sz w:val="28"/>
                <w:szCs w:val="32"/>
              </w:rPr>
              <w:t>4</w:t>
            </w:r>
            <w:r w:rsidRPr="00FE28D4">
              <w:rPr>
                <w:noProof/>
                <w:webHidden/>
                <w:sz w:val="28"/>
                <w:szCs w:val="32"/>
              </w:rPr>
              <w:fldChar w:fldCharType="end"/>
            </w:r>
          </w:hyperlink>
        </w:p>
        <w:p w14:paraId="2AD7F1CA" w14:textId="562B08AD" w:rsidR="00FE28D4" w:rsidRPr="00FE28D4" w:rsidRDefault="00FE28D4" w:rsidP="00FE28D4">
          <w:pPr>
            <w:pStyle w:val="TOC3"/>
            <w:tabs>
              <w:tab w:val="right" w:leader="dot" w:pos="8296"/>
            </w:tabs>
            <w:spacing w:line="480" w:lineRule="auto"/>
            <w:rPr>
              <w:noProof/>
              <w:sz w:val="28"/>
              <w:szCs w:val="32"/>
            </w:rPr>
          </w:pPr>
          <w:hyperlink w:anchor="_Toc73212841" w:history="1">
            <w:r w:rsidRPr="00FE28D4">
              <w:rPr>
                <w:rStyle w:val="a4"/>
                <w:rFonts w:ascii="华文楷体" w:eastAsia="华文楷体" w:hAnsi="华文楷体" w:cs="Helvetica"/>
                <w:b/>
                <w:bCs/>
                <w:noProof/>
                <w:kern w:val="0"/>
                <w:sz w:val="28"/>
                <w:szCs w:val="32"/>
              </w:rPr>
              <w:t>页面结构</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_Toc73212841 \h </w:instrText>
            </w:r>
            <w:r w:rsidRPr="00FE28D4">
              <w:rPr>
                <w:noProof/>
                <w:webHidden/>
                <w:sz w:val="28"/>
                <w:szCs w:val="32"/>
              </w:rPr>
            </w:r>
            <w:r w:rsidRPr="00FE28D4">
              <w:rPr>
                <w:noProof/>
                <w:webHidden/>
                <w:sz w:val="28"/>
                <w:szCs w:val="32"/>
              </w:rPr>
              <w:fldChar w:fldCharType="separate"/>
            </w:r>
            <w:r w:rsidRPr="00FE28D4">
              <w:rPr>
                <w:noProof/>
                <w:webHidden/>
                <w:sz w:val="28"/>
                <w:szCs w:val="32"/>
              </w:rPr>
              <w:t>4</w:t>
            </w:r>
            <w:r w:rsidRPr="00FE28D4">
              <w:rPr>
                <w:noProof/>
                <w:webHidden/>
                <w:sz w:val="28"/>
                <w:szCs w:val="32"/>
              </w:rPr>
              <w:fldChar w:fldCharType="end"/>
            </w:r>
          </w:hyperlink>
        </w:p>
        <w:p w14:paraId="3963A435" w14:textId="1E2469AE" w:rsidR="00FE28D4" w:rsidRPr="00FE28D4" w:rsidRDefault="00FE28D4" w:rsidP="00FE28D4">
          <w:pPr>
            <w:pStyle w:val="TOC2"/>
            <w:tabs>
              <w:tab w:val="right" w:leader="dot" w:pos="8296"/>
            </w:tabs>
            <w:spacing w:line="480" w:lineRule="auto"/>
            <w:rPr>
              <w:noProof/>
              <w:sz w:val="28"/>
              <w:szCs w:val="32"/>
            </w:rPr>
          </w:pPr>
          <w:hyperlink w:anchor="_Toc73212842" w:history="1">
            <w:r w:rsidRPr="00FE28D4">
              <w:rPr>
                <w:rStyle w:val="a4"/>
                <w:rFonts w:ascii="华文楷体" w:eastAsia="华文楷体" w:hAnsi="华文楷体" w:cs="Helvetica"/>
                <w:b/>
                <w:bCs/>
                <w:noProof/>
                <w:kern w:val="0"/>
                <w:sz w:val="28"/>
                <w:szCs w:val="32"/>
              </w:rPr>
              <w:t>后端开发</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_Toc73212842 \h </w:instrText>
            </w:r>
            <w:r w:rsidRPr="00FE28D4">
              <w:rPr>
                <w:noProof/>
                <w:webHidden/>
                <w:sz w:val="28"/>
                <w:szCs w:val="32"/>
              </w:rPr>
            </w:r>
            <w:r w:rsidRPr="00FE28D4">
              <w:rPr>
                <w:noProof/>
                <w:webHidden/>
                <w:sz w:val="28"/>
                <w:szCs w:val="32"/>
              </w:rPr>
              <w:fldChar w:fldCharType="separate"/>
            </w:r>
            <w:r w:rsidRPr="00FE28D4">
              <w:rPr>
                <w:noProof/>
                <w:webHidden/>
                <w:sz w:val="28"/>
                <w:szCs w:val="32"/>
              </w:rPr>
              <w:t>5</w:t>
            </w:r>
            <w:r w:rsidRPr="00FE28D4">
              <w:rPr>
                <w:noProof/>
                <w:webHidden/>
                <w:sz w:val="28"/>
                <w:szCs w:val="32"/>
              </w:rPr>
              <w:fldChar w:fldCharType="end"/>
            </w:r>
          </w:hyperlink>
        </w:p>
        <w:p w14:paraId="3E9F4638" w14:textId="20CD21CC" w:rsidR="00FE28D4" w:rsidRPr="00FE28D4" w:rsidRDefault="00FE28D4" w:rsidP="00FE28D4">
          <w:pPr>
            <w:pStyle w:val="TOC3"/>
            <w:tabs>
              <w:tab w:val="right" w:leader="dot" w:pos="8296"/>
            </w:tabs>
            <w:spacing w:line="480" w:lineRule="auto"/>
            <w:rPr>
              <w:noProof/>
              <w:sz w:val="28"/>
              <w:szCs w:val="32"/>
            </w:rPr>
          </w:pPr>
          <w:hyperlink w:anchor="_Toc73212843" w:history="1">
            <w:r w:rsidRPr="00FE28D4">
              <w:rPr>
                <w:rStyle w:val="a4"/>
                <w:rFonts w:ascii="华文楷体" w:eastAsia="华文楷体" w:hAnsi="华文楷体" w:cs="Helvetica"/>
                <w:b/>
                <w:bCs/>
                <w:noProof/>
                <w:kern w:val="0"/>
                <w:sz w:val="28"/>
                <w:szCs w:val="32"/>
              </w:rPr>
              <w:t>后端架构</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_Toc73212843 \h </w:instrText>
            </w:r>
            <w:r w:rsidRPr="00FE28D4">
              <w:rPr>
                <w:noProof/>
                <w:webHidden/>
                <w:sz w:val="28"/>
                <w:szCs w:val="32"/>
              </w:rPr>
            </w:r>
            <w:r w:rsidRPr="00FE28D4">
              <w:rPr>
                <w:noProof/>
                <w:webHidden/>
                <w:sz w:val="28"/>
                <w:szCs w:val="32"/>
              </w:rPr>
              <w:fldChar w:fldCharType="separate"/>
            </w:r>
            <w:r w:rsidRPr="00FE28D4">
              <w:rPr>
                <w:noProof/>
                <w:webHidden/>
                <w:sz w:val="28"/>
                <w:szCs w:val="32"/>
              </w:rPr>
              <w:t>5</w:t>
            </w:r>
            <w:r w:rsidRPr="00FE28D4">
              <w:rPr>
                <w:noProof/>
                <w:webHidden/>
                <w:sz w:val="28"/>
                <w:szCs w:val="32"/>
              </w:rPr>
              <w:fldChar w:fldCharType="end"/>
            </w:r>
          </w:hyperlink>
        </w:p>
        <w:p w14:paraId="7F559853" w14:textId="381ABF71" w:rsidR="00FE28D4" w:rsidRPr="00FE28D4" w:rsidRDefault="00FE28D4" w:rsidP="00FE28D4">
          <w:pPr>
            <w:pStyle w:val="TOC3"/>
            <w:tabs>
              <w:tab w:val="right" w:leader="dot" w:pos="8296"/>
            </w:tabs>
            <w:spacing w:line="480" w:lineRule="auto"/>
            <w:rPr>
              <w:noProof/>
              <w:sz w:val="28"/>
              <w:szCs w:val="32"/>
            </w:rPr>
          </w:pPr>
          <w:hyperlink w:anchor="_Toc73212844" w:history="1">
            <w:r w:rsidRPr="00FE28D4">
              <w:rPr>
                <w:rStyle w:val="a4"/>
                <w:rFonts w:ascii="华文楷体" w:eastAsia="华文楷体" w:hAnsi="华文楷体" w:cs="Helvetica"/>
                <w:b/>
                <w:bCs/>
                <w:noProof/>
                <w:kern w:val="0"/>
                <w:sz w:val="28"/>
                <w:szCs w:val="32"/>
              </w:rPr>
              <w:t>硬件设计</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_Toc73212844 \h </w:instrText>
            </w:r>
            <w:r w:rsidRPr="00FE28D4">
              <w:rPr>
                <w:noProof/>
                <w:webHidden/>
                <w:sz w:val="28"/>
                <w:szCs w:val="32"/>
              </w:rPr>
            </w:r>
            <w:r w:rsidRPr="00FE28D4">
              <w:rPr>
                <w:noProof/>
                <w:webHidden/>
                <w:sz w:val="28"/>
                <w:szCs w:val="32"/>
              </w:rPr>
              <w:fldChar w:fldCharType="separate"/>
            </w:r>
            <w:r w:rsidRPr="00FE28D4">
              <w:rPr>
                <w:noProof/>
                <w:webHidden/>
                <w:sz w:val="28"/>
                <w:szCs w:val="32"/>
              </w:rPr>
              <w:t>9</w:t>
            </w:r>
            <w:r w:rsidRPr="00FE28D4">
              <w:rPr>
                <w:noProof/>
                <w:webHidden/>
                <w:sz w:val="28"/>
                <w:szCs w:val="32"/>
              </w:rPr>
              <w:fldChar w:fldCharType="end"/>
            </w:r>
          </w:hyperlink>
        </w:p>
        <w:p w14:paraId="11C19B05" w14:textId="2A49C2D1" w:rsidR="00FE28D4" w:rsidRPr="00FE28D4" w:rsidRDefault="00FE28D4" w:rsidP="00FE28D4">
          <w:pPr>
            <w:pStyle w:val="TOC2"/>
            <w:tabs>
              <w:tab w:val="right" w:leader="dot" w:pos="8296"/>
            </w:tabs>
            <w:spacing w:line="480" w:lineRule="auto"/>
            <w:rPr>
              <w:noProof/>
              <w:sz w:val="28"/>
              <w:szCs w:val="32"/>
            </w:rPr>
          </w:pPr>
          <w:hyperlink w:anchor="_Toc73212845" w:history="1">
            <w:r w:rsidRPr="00FE28D4">
              <w:rPr>
                <w:rStyle w:val="a4"/>
                <w:rFonts w:ascii="华文楷体" w:eastAsia="华文楷体" w:hAnsi="华文楷体" w:cs="Helvetica"/>
                <w:b/>
                <w:bCs/>
                <w:noProof/>
                <w:kern w:val="0"/>
                <w:sz w:val="28"/>
                <w:szCs w:val="32"/>
              </w:rPr>
              <w:t>总结</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_Toc73212845 \h </w:instrText>
            </w:r>
            <w:r w:rsidRPr="00FE28D4">
              <w:rPr>
                <w:noProof/>
                <w:webHidden/>
                <w:sz w:val="28"/>
                <w:szCs w:val="32"/>
              </w:rPr>
            </w:r>
            <w:r w:rsidRPr="00FE28D4">
              <w:rPr>
                <w:noProof/>
                <w:webHidden/>
                <w:sz w:val="28"/>
                <w:szCs w:val="32"/>
              </w:rPr>
              <w:fldChar w:fldCharType="separate"/>
            </w:r>
            <w:r w:rsidRPr="00FE28D4">
              <w:rPr>
                <w:noProof/>
                <w:webHidden/>
                <w:sz w:val="28"/>
                <w:szCs w:val="32"/>
              </w:rPr>
              <w:t>12</w:t>
            </w:r>
            <w:r w:rsidRPr="00FE28D4">
              <w:rPr>
                <w:noProof/>
                <w:webHidden/>
                <w:sz w:val="28"/>
                <w:szCs w:val="32"/>
              </w:rPr>
              <w:fldChar w:fldCharType="end"/>
            </w:r>
          </w:hyperlink>
        </w:p>
        <w:p w14:paraId="4B64D3D3" w14:textId="6CB5B927" w:rsidR="00FE28D4" w:rsidRPr="00FE28D4" w:rsidRDefault="00FE28D4" w:rsidP="00FE28D4">
          <w:pPr>
            <w:pStyle w:val="TOC3"/>
            <w:tabs>
              <w:tab w:val="right" w:leader="dot" w:pos="8296"/>
            </w:tabs>
            <w:spacing w:line="480" w:lineRule="auto"/>
            <w:rPr>
              <w:noProof/>
              <w:sz w:val="28"/>
              <w:szCs w:val="32"/>
            </w:rPr>
          </w:pPr>
          <w:hyperlink w:anchor="_Toc73212846" w:history="1">
            <w:r w:rsidRPr="00FE28D4">
              <w:rPr>
                <w:rStyle w:val="a4"/>
                <w:rFonts w:ascii="华文楷体" w:eastAsia="华文楷体" w:hAnsi="华文楷体" w:cs="Helvetica"/>
                <w:b/>
                <w:bCs/>
                <w:noProof/>
                <w:kern w:val="0"/>
                <w:sz w:val="28"/>
                <w:szCs w:val="32"/>
              </w:rPr>
              <w:t>项目特色与创新点</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_Toc73212846 \h </w:instrText>
            </w:r>
            <w:r w:rsidRPr="00FE28D4">
              <w:rPr>
                <w:noProof/>
                <w:webHidden/>
                <w:sz w:val="28"/>
                <w:szCs w:val="32"/>
              </w:rPr>
            </w:r>
            <w:r w:rsidRPr="00FE28D4">
              <w:rPr>
                <w:noProof/>
                <w:webHidden/>
                <w:sz w:val="28"/>
                <w:szCs w:val="32"/>
              </w:rPr>
              <w:fldChar w:fldCharType="separate"/>
            </w:r>
            <w:r w:rsidRPr="00FE28D4">
              <w:rPr>
                <w:noProof/>
                <w:webHidden/>
                <w:sz w:val="28"/>
                <w:szCs w:val="32"/>
              </w:rPr>
              <w:t>12</w:t>
            </w:r>
            <w:r w:rsidRPr="00FE28D4">
              <w:rPr>
                <w:noProof/>
                <w:webHidden/>
                <w:sz w:val="28"/>
                <w:szCs w:val="32"/>
              </w:rPr>
              <w:fldChar w:fldCharType="end"/>
            </w:r>
          </w:hyperlink>
        </w:p>
        <w:p w14:paraId="3A26F331" w14:textId="58DC3892" w:rsidR="00FE28D4" w:rsidRDefault="00FE28D4" w:rsidP="00FE28D4">
          <w:pPr>
            <w:pStyle w:val="TOC3"/>
            <w:tabs>
              <w:tab w:val="right" w:leader="dot" w:pos="8296"/>
            </w:tabs>
            <w:spacing w:line="480" w:lineRule="auto"/>
            <w:rPr>
              <w:noProof/>
            </w:rPr>
          </w:pPr>
          <w:hyperlink w:anchor="_Toc73212847" w:history="1">
            <w:r w:rsidRPr="00FE28D4">
              <w:rPr>
                <w:rStyle w:val="a4"/>
                <w:rFonts w:ascii="华文楷体" w:eastAsia="华文楷体" w:hAnsi="华文楷体" w:cs="Helvetica"/>
                <w:b/>
                <w:bCs/>
                <w:noProof/>
                <w:kern w:val="0"/>
                <w:sz w:val="28"/>
                <w:szCs w:val="32"/>
              </w:rPr>
              <w:t>附录</w:t>
            </w:r>
            <w:r w:rsidRPr="00FE28D4">
              <w:rPr>
                <w:noProof/>
                <w:webHidden/>
                <w:sz w:val="28"/>
                <w:szCs w:val="32"/>
              </w:rPr>
              <w:tab/>
            </w:r>
            <w:r w:rsidRPr="00FE28D4">
              <w:rPr>
                <w:noProof/>
                <w:webHidden/>
                <w:sz w:val="28"/>
                <w:szCs w:val="32"/>
              </w:rPr>
              <w:fldChar w:fldCharType="begin"/>
            </w:r>
            <w:r w:rsidRPr="00FE28D4">
              <w:rPr>
                <w:noProof/>
                <w:webHidden/>
                <w:sz w:val="28"/>
                <w:szCs w:val="32"/>
              </w:rPr>
              <w:instrText xml:space="preserve"> PAGEREF _Toc73212847 \h </w:instrText>
            </w:r>
            <w:r w:rsidRPr="00FE28D4">
              <w:rPr>
                <w:noProof/>
                <w:webHidden/>
                <w:sz w:val="28"/>
                <w:szCs w:val="32"/>
              </w:rPr>
            </w:r>
            <w:r w:rsidRPr="00FE28D4">
              <w:rPr>
                <w:noProof/>
                <w:webHidden/>
                <w:sz w:val="28"/>
                <w:szCs w:val="32"/>
              </w:rPr>
              <w:fldChar w:fldCharType="separate"/>
            </w:r>
            <w:r w:rsidRPr="00FE28D4">
              <w:rPr>
                <w:noProof/>
                <w:webHidden/>
                <w:sz w:val="28"/>
                <w:szCs w:val="32"/>
              </w:rPr>
              <w:t>13</w:t>
            </w:r>
            <w:r w:rsidRPr="00FE28D4">
              <w:rPr>
                <w:noProof/>
                <w:webHidden/>
                <w:sz w:val="28"/>
                <w:szCs w:val="32"/>
              </w:rPr>
              <w:fldChar w:fldCharType="end"/>
            </w:r>
          </w:hyperlink>
          <w:r>
            <w:rPr>
              <w:b/>
              <w:bCs/>
              <w:lang w:val="zh-CN"/>
            </w:rPr>
            <w:fldChar w:fldCharType="end"/>
          </w:r>
        </w:p>
      </w:sdtContent>
    </w:sdt>
    <w:p w14:paraId="06562645" w14:textId="4871C97C" w:rsidR="000F32EE" w:rsidRDefault="000F32EE" w:rsidP="00C06BA3">
      <w:pPr>
        <w:widowControl/>
        <w:pBdr>
          <w:bottom w:val="single" w:sz="6" w:space="0" w:color="EEEEEE"/>
        </w:pBdr>
        <w:spacing w:before="100" w:beforeAutospacing="1" w:after="100" w:afterAutospacing="1" w:line="276" w:lineRule="auto"/>
        <w:jc w:val="left"/>
        <w:outlineLvl w:val="0"/>
        <w:rPr>
          <w:rFonts w:ascii="华文楷体" w:eastAsia="华文楷体" w:hAnsi="华文楷体" w:cs="Helvetica"/>
          <w:b/>
          <w:bCs/>
          <w:color w:val="333333"/>
          <w:kern w:val="36"/>
          <w:sz w:val="40"/>
          <w:szCs w:val="40"/>
        </w:rPr>
      </w:pPr>
    </w:p>
    <w:p w14:paraId="504B7CCD" w14:textId="7AFFADBE" w:rsidR="00FE28D4" w:rsidRDefault="00FE28D4" w:rsidP="00C06BA3">
      <w:pPr>
        <w:widowControl/>
        <w:pBdr>
          <w:bottom w:val="single" w:sz="6" w:space="0" w:color="EEEEEE"/>
        </w:pBdr>
        <w:spacing w:before="100" w:beforeAutospacing="1" w:after="100" w:afterAutospacing="1" w:line="276" w:lineRule="auto"/>
        <w:jc w:val="left"/>
        <w:outlineLvl w:val="0"/>
        <w:rPr>
          <w:rFonts w:ascii="华文楷体" w:eastAsia="华文楷体" w:hAnsi="华文楷体" w:cs="Helvetica"/>
          <w:b/>
          <w:bCs/>
          <w:color w:val="333333"/>
          <w:kern w:val="36"/>
          <w:sz w:val="40"/>
          <w:szCs w:val="40"/>
        </w:rPr>
      </w:pPr>
    </w:p>
    <w:p w14:paraId="39272233" w14:textId="77777777" w:rsidR="00FE28D4" w:rsidRPr="00C06BA3" w:rsidRDefault="00FE28D4" w:rsidP="00C06BA3">
      <w:pPr>
        <w:widowControl/>
        <w:pBdr>
          <w:bottom w:val="single" w:sz="6" w:space="0" w:color="EEEEEE"/>
        </w:pBdr>
        <w:spacing w:before="100" w:beforeAutospacing="1" w:after="100" w:afterAutospacing="1" w:line="276" w:lineRule="auto"/>
        <w:jc w:val="left"/>
        <w:outlineLvl w:val="0"/>
        <w:rPr>
          <w:rFonts w:ascii="华文楷体" w:eastAsia="华文楷体" w:hAnsi="华文楷体" w:cs="Helvetica" w:hint="eastAsia"/>
          <w:b/>
          <w:bCs/>
          <w:color w:val="333333"/>
          <w:kern w:val="36"/>
          <w:sz w:val="40"/>
          <w:szCs w:val="40"/>
        </w:rPr>
      </w:pPr>
    </w:p>
    <w:p w14:paraId="384C8AEE" w14:textId="77777777" w:rsidR="00C06BA3" w:rsidRPr="00C06BA3" w:rsidRDefault="00C06BA3" w:rsidP="00C06BA3">
      <w:pPr>
        <w:widowControl/>
        <w:pBdr>
          <w:bottom w:val="single" w:sz="6" w:space="0" w:color="EEEEEE"/>
        </w:pBdr>
        <w:spacing w:before="100" w:beforeAutospacing="1" w:after="100" w:afterAutospacing="1" w:line="276" w:lineRule="auto"/>
        <w:jc w:val="left"/>
        <w:outlineLvl w:val="1"/>
        <w:rPr>
          <w:rFonts w:ascii="华文楷体" w:eastAsia="华文楷体" w:hAnsi="华文楷体" w:cs="Helvetica"/>
          <w:b/>
          <w:bCs/>
          <w:color w:val="333333"/>
          <w:kern w:val="0"/>
          <w:sz w:val="28"/>
          <w:szCs w:val="28"/>
        </w:rPr>
      </w:pPr>
      <w:bookmarkStart w:id="3" w:name="_Toc73211651"/>
      <w:bookmarkStart w:id="4" w:name="_Toc73212837"/>
      <w:r w:rsidRPr="00C06BA3">
        <w:rPr>
          <w:rFonts w:ascii="华文楷体" w:eastAsia="华文楷体" w:hAnsi="华文楷体" w:cs="Helvetica"/>
          <w:b/>
          <w:bCs/>
          <w:color w:val="333333"/>
          <w:kern w:val="0"/>
          <w:sz w:val="28"/>
          <w:szCs w:val="28"/>
        </w:rPr>
        <w:lastRenderedPageBreak/>
        <w:t>项目简介</w:t>
      </w:r>
      <w:bookmarkEnd w:id="3"/>
      <w:bookmarkEnd w:id="4"/>
    </w:p>
    <w:p w14:paraId="6B7A9B48" w14:textId="77777777" w:rsidR="00C06BA3" w:rsidRPr="00C06BA3" w:rsidRDefault="00C06BA3" w:rsidP="00C06BA3">
      <w:pPr>
        <w:widowControl/>
        <w:spacing w:before="192" w:after="192" w:line="276" w:lineRule="auto"/>
        <w:ind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随着经济的快速发展，汽车总量迅速上升，与此同时，众多城市，特别是一、二线大城市，在一些大型商场或办公楼等车流量大的地方常常出现高峰期车位难找、停车难停等问题。</w:t>
      </w:r>
    </w:p>
    <w:p w14:paraId="59A41CA7" w14:textId="77777777" w:rsidR="00C06BA3" w:rsidRPr="00C06BA3" w:rsidRDefault="00C06BA3" w:rsidP="00C06BA3">
      <w:pPr>
        <w:widowControl/>
        <w:spacing w:before="192" w:after="192" w:line="276" w:lineRule="auto"/>
        <w:ind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针对传统停车场存在的供需不平衡等问题，本项目旨在开发一套智能停车系统，以</w:t>
      </w:r>
      <w:r w:rsidRPr="00C06BA3">
        <w:rPr>
          <w:rFonts w:ascii="华文楷体" w:eastAsia="华文楷体" w:hAnsi="华文楷体" w:cs="Helvetica"/>
          <w:b/>
          <w:bCs/>
          <w:color w:val="333333"/>
          <w:kern w:val="0"/>
          <w:szCs w:val="21"/>
        </w:rPr>
        <w:t>预约车位</w:t>
      </w:r>
      <w:r w:rsidRPr="00C06BA3">
        <w:rPr>
          <w:rFonts w:ascii="华文楷体" w:eastAsia="华文楷体" w:hAnsi="华文楷体" w:cs="Helvetica"/>
          <w:color w:val="333333"/>
          <w:kern w:val="0"/>
          <w:szCs w:val="21"/>
        </w:rPr>
        <w:t>为主打功能，帮助用户根据行程提前查询、预约“锁定”车位，操作简单的同时省去现场找车位的麻烦和不确定性，省心省时；同时本项目还以</w:t>
      </w:r>
      <w:r w:rsidRPr="00C06BA3">
        <w:rPr>
          <w:rFonts w:ascii="华文楷体" w:eastAsia="华文楷体" w:hAnsi="华文楷体" w:cs="Helvetica"/>
          <w:b/>
          <w:bCs/>
          <w:color w:val="333333"/>
          <w:kern w:val="0"/>
          <w:szCs w:val="21"/>
        </w:rPr>
        <w:t>车位查询、</w:t>
      </w:r>
      <w:proofErr w:type="gramStart"/>
      <w:r w:rsidRPr="00C06BA3">
        <w:rPr>
          <w:rFonts w:ascii="华文楷体" w:eastAsia="华文楷体" w:hAnsi="华文楷体" w:cs="Helvetica"/>
          <w:b/>
          <w:bCs/>
          <w:color w:val="333333"/>
          <w:kern w:val="0"/>
          <w:szCs w:val="21"/>
        </w:rPr>
        <w:t>自动扣费</w:t>
      </w:r>
      <w:r w:rsidRPr="00C06BA3">
        <w:rPr>
          <w:rFonts w:ascii="华文楷体" w:eastAsia="华文楷体" w:hAnsi="华文楷体" w:cs="Helvetica"/>
          <w:color w:val="333333"/>
          <w:kern w:val="0"/>
          <w:szCs w:val="21"/>
        </w:rPr>
        <w:t>等</w:t>
      </w:r>
      <w:proofErr w:type="gramEnd"/>
      <w:r w:rsidRPr="00C06BA3">
        <w:rPr>
          <w:rFonts w:ascii="华文楷体" w:eastAsia="华文楷体" w:hAnsi="华文楷体" w:cs="Helvetica"/>
          <w:color w:val="333333"/>
          <w:kern w:val="0"/>
          <w:szCs w:val="21"/>
        </w:rPr>
        <w:t>为辅助功能，帮助用户在大型停车场中快速找到自己的车位，并</w:t>
      </w:r>
      <w:proofErr w:type="gramStart"/>
      <w:r w:rsidRPr="00C06BA3">
        <w:rPr>
          <w:rFonts w:ascii="华文楷体" w:eastAsia="华文楷体" w:hAnsi="华文楷体" w:cs="Helvetica"/>
          <w:color w:val="333333"/>
          <w:kern w:val="0"/>
          <w:szCs w:val="21"/>
        </w:rPr>
        <w:t>自动扣费离场</w:t>
      </w:r>
      <w:proofErr w:type="gramEnd"/>
      <w:r w:rsidRPr="00C06BA3">
        <w:rPr>
          <w:rFonts w:ascii="华文楷体" w:eastAsia="华文楷体" w:hAnsi="华文楷体" w:cs="Helvetica"/>
          <w:color w:val="333333"/>
          <w:kern w:val="0"/>
          <w:szCs w:val="21"/>
        </w:rPr>
        <w:t>。</w:t>
      </w:r>
    </w:p>
    <w:p w14:paraId="07EC2A7B" w14:textId="77777777" w:rsidR="00C06BA3" w:rsidRPr="00C06BA3" w:rsidRDefault="00C06BA3" w:rsidP="00C06BA3">
      <w:pPr>
        <w:widowControl/>
        <w:pBdr>
          <w:bottom w:val="single" w:sz="6" w:space="0" w:color="EEEEEE"/>
        </w:pBdr>
        <w:spacing w:before="100" w:beforeAutospacing="1" w:after="100" w:afterAutospacing="1" w:line="276" w:lineRule="auto"/>
        <w:jc w:val="left"/>
        <w:outlineLvl w:val="1"/>
        <w:rPr>
          <w:rFonts w:ascii="华文楷体" w:eastAsia="华文楷体" w:hAnsi="华文楷体" w:cs="Helvetica"/>
          <w:b/>
          <w:bCs/>
          <w:color w:val="333333"/>
          <w:kern w:val="0"/>
          <w:sz w:val="28"/>
          <w:szCs w:val="28"/>
        </w:rPr>
      </w:pPr>
      <w:bookmarkStart w:id="5" w:name="_Toc73211652"/>
      <w:bookmarkStart w:id="6" w:name="_Toc73212838"/>
      <w:r w:rsidRPr="00C06BA3">
        <w:rPr>
          <w:rFonts w:ascii="华文楷体" w:eastAsia="华文楷体" w:hAnsi="华文楷体" w:cs="Helvetica"/>
          <w:b/>
          <w:bCs/>
          <w:color w:val="333333"/>
          <w:kern w:val="0"/>
          <w:sz w:val="28"/>
          <w:szCs w:val="28"/>
        </w:rPr>
        <w:t>现实背景</w:t>
      </w:r>
      <w:bookmarkEnd w:id="5"/>
      <w:bookmarkEnd w:id="6"/>
    </w:p>
    <w:p w14:paraId="0A26752C" w14:textId="77777777" w:rsidR="00C06BA3" w:rsidRPr="00C06BA3" w:rsidRDefault="00C06BA3" w:rsidP="00C06BA3">
      <w:pPr>
        <w:widowControl/>
        <w:spacing w:before="192" w:after="192" w:line="276" w:lineRule="auto"/>
        <w:ind w:firstLine="36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在项目前期准备过程中，我们综合目前社会的现状及国内现有相关项目的弊端进行了总结，即</w:t>
      </w:r>
    </w:p>
    <w:p w14:paraId="0069CD37" w14:textId="72088093" w:rsidR="00C06BA3" w:rsidRDefault="00C06BA3" w:rsidP="00C06BA3">
      <w:pPr>
        <w:widowControl/>
        <w:numPr>
          <w:ilvl w:val="0"/>
          <w:numId w:val="1"/>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我国民用汽车拥有量一直在不断增长。下表为2014-2018年部分地区民用汽车拥有量</w:t>
      </w:r>
    </w:p>
    <w:p w14:paraId="4B397852" w14:textId="1804E85B" w:rsidR="001B673A" w:rsidRPr="00C06BA3" w:rsidRDefault="001B673A" w:rsidP="001B673A">
      <w:pPr>
        <w:widowControl/>
        <w:spacing w:before="100" w:beforeAutospacing="1" w:after="100" w:afterAutospacing="1" w:line="276" w:lineRule="auto"/>
        <w:ind w:left="360"/>
        <w:jc w:val="left"/>
        <w:rPr>
          <w:rFonts w:ascii="华文楷体" w:eastAsia="华文楷体" w:hAnsi="华文楷体" w:cs="Helvetica"/>
          <w:color w:val="333333"/>
          <w:kern w:val="0"/>
          <w:szCs w:val="21"/>
        </w:rPr>
      </w:pPr>
      <w:r>
        <w:rPr>
          <w:noProof/>
        </w:rPr>
        <w:drawing>
          <wp:inline distT="0" distB="0" distL="0" distR="0" wp14:anchorId="0F52AD60" wp14:editId="536A30E1">
            <wp:extent cx="5033963" cy="29762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2656" cy="2981384"/>
                    </a:xfrm>
                    <a:prstGeom prst="rect">
                      <a:avLst/>
                    </a:prstGeom>
                  </pic:spPr>
                </pic:pic>
              </a:graphicData>
            </a:graphic>
          </wp:inline>
        </w:drawing>
      </w:r>
    </w:p>
    <w:p w14:paraId="5EC73DC2" w14:textId="77777777" w:rsidR="00C06BA3" w:rsidRPr="00C06BA3" w:rsidRDefault="00C06BA3" w:rsidP="00C06BA3">
      <w:pPr>
        <w:widowControl/>
        <w:numPr>
          <w:ilvl w:val="0"/>
          <w:numId w:val="2"/>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特别是在一般大型商场、医院的地下停车场的面积都比较大而且客流量也大时，对于每辆汽车来说，将会面临以下难题：</w:t>
      </w:r>
    </w:p>
    <w:p w14:paraId="1C9932B1"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1）有急事去商场但找不到空的停车位，在停车场中来回绕圈找车位的同时人们会增加不耐烦的情绪也浪费了时间；</w:t>
      </w:r>
    </w:p>
    <w:p w14:paraId="3C3A6367"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lastRenderedPageBreak/>
        <w:t>2）从商场下来停车场之后人们往往迷失在大停车场中找不到自己的车在哪里。</w:t>
      </w:r>
    </w:p>
    <w:p w14:paraId="27043B9D" w14:textId="5518E6AF" w:rsidR="00C06BA3" w:rsidRDefault="00C06BA3" w:rsidP="00C06BA3">
      <w:pPr>
        <w:widowControl/>
        <w:numPr>
          <w:ilvl w:val="0"/>
          <w:numId w:val="2"/>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而目前市场上现有的软件不多，并且主要以路边、小区等零散的车位为主，十分不方便的同时还有找到预约车位不便利的缺点。</w:t>
      </w:r>
    </w:p>
    <w:p w14:paraId="3756BCD6" w14:textId="5271DCE2" w:rsidR="004F63C0" w:rsidRPr="00C06BA3" w:rsidRDefault="004F63C0" w:rsidP="004F63C0">
      <w:pPr>
        <w:widowControl/>
        <w:spacing w:before="100" w:beforeAutospacing="1" w:after="100" w:afterAutospacing="1" w:line="276" w:lineRule="auto"/>
        <w:jc w:val="left"/>
        <w:rPr>
          <w:rFonts w:ascii="华文楷体" w:eastAsia="华文楷体" w:hAnsi="华文楷体" w:cs="Helvetica"/>
          <w:color w:val="333333"/>
          <w:kern w:val="0"/>
          <w:szCs w:val="21"/>
        </w:rPr>
      </w:pPr>
      <w:r>
        <w:rPr>
          <w:noProof/>
        </w:rPr>
        <w:drawing>
          <wp:inline distT="0" distB="0" distL="0" distR="0" wp14:anchorId="7533A549" wp14:editId="5FE558BD">
            <wp:extent cx="5567045" cy="4114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316" cy="4120174"/>
                    </a:xfrm>
                    <a:prstGeom prst="rect">
                      <a:avLst/>
                    </a:prstGeom>
                  </pic:spPr>
                </pic:pic>
              </a:graphicData>
            </a:graphic>
          </wp:inline>
        </w:drawing>
      </w:r>
    </w:p>
    <w:p w14:paraId="3A335E33"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我们的Ai停车项目也在此背景下应运而生，专注于缓解用户停车难的问题。</w:t>
      </w:r>
    </w:p>
    <w:p w14:paraId="5FB19980" w14:textId="77777777" w:rsidR="00C06BA3" w:rsidRPr="00C06BA3" w:rsidRDefault="00C06BA3" w:rsidP="00C06BA3">
      <w:pPr>
        <w:widowControl/>
        <w:numPr>
          <w:ilvl w:val="0"/>
          <w:numId w:val="3"/>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本项目主打功能为</w:t>
      </w:r>
      <w:r w:rsidRPr="00C06BA3">
        <w:rPr>
          <w:rFonts w:ascii="华文楷体" w:eastAsia="华文楷体" w:hAnsi="华文楷体" w:cs="Helvetica"/>
          <w:b/>
          <w:bCs/>
          <w:color w:val="333333"/>
          <w:kern w:val="0"/>
          <w:szCs w:val="21"/>
        </w:rPr>
        <w:t>预约停车</w:t>
      </w:r>
      <w:r w:rsidRPr="00C06BA3">
        <w:rPr>
          <w:rFonts w:ascii="华文楷体" w:eastAsia="华文楷体" w:hAnsi="华文楷体" w:cs="Helvetica"/>
          <w:color w:val="333333"/>
          <w:kern w:val="0"/>
          <w:szCs w:val="21"/>
        </w:rPr>
        <w:t>，可以帮助用户根据行程提前查询、预约“锁定”车位。</w:t>
      </w:r>
    </w:p>
    <w:p w14:paraId="3B5AAE93" w14:textId="30CD7FD0" w:rsidR="00C06BA3" w:rsidRDefault="00C06BA3" w:rsidP="00C06BA3">
      <w:pPr>
        <w:widowControl/>
        <w:numPr>
          <w:ilvl w:val="0"/>
          <w:numId w:val="3"/>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同时本项目还以</w:t>
      </w:r>
      <w:r w:rsidRPr="00C06BA3">
        <w:rPr>
          <w:rFonts w:ascii="华文楷体" w:eastAsia="华文楷体" w:hAnsi="华文楷体" w:cs="Helvetica"/>
          <w:b/>
          <w:bCs/>
          <w:color w:val="333333"/>
          <w:kern w:val="0"/>
          <w:szCs w:val="21"/>
        </w:rPr>
        <w:t>车位查询、</w:t>
      </w:r>
      <w:proofErr w:type="gramStart"/>
      <w:r w:rsidRPr="00C06BA3">
        <w:rPr>
          <w:rFonts w:ascii="华文楷体" w:eastAsia="华文楷体" w:hAnsi="华文楷体" w:cs="Helvetica"/>
          <w:b/>
          <w:bCs/>
          <w:color w:val="333333"/>
          <w:kern w:val="0"/>
          <w:szCs w:val="21"/>
        </w:rPr>
        <w:t>自动扣费</w:t>
      </w:r>
      <w:proofErr w:type="gramEnd"/>
      <w:r w:rsidRPr="00C06BA3">
        <w:rPr>
          <w:rFonts w:ascii="华文楷体" w:eastAsia="华文楷体" w:hAnsi="华文楷体" w:cs="Helvetica"/>
          <w:color w:val="333333"/>
          <w:kern w:val="0"/>
          <w:szCs w:val="21"/>
        </w:rPr>
        <w:t xml:space="preserve"> 等为辅助功能，帮助用户在大型停车场中快速找到自己的车位，并</w:t>
      </w:r>
      <w:proofErr w:type="gramStart"/>
      <w:r w:rsidRPr="00C06BA3">
        <w:rPr>
          <w:rFonts w:ascii="华文楷体" w:eastAsia="华文楷体" w:hAnsi="华文楷体" w:cs="Helvetica"/>
          <w:color w:val="333333"/>
          <w:kern w:val="0"/>
          <w:szCs w:val="21"/>
        </w:rPr>
        <w:t>自动扣费离场</w:t>
      </w:r>
      <w:proofErr w:type="gramEnd"/>
      <w:r w:rsidRPr="00C06BA3">
        <w:rPr>
          <w:rFonts w:ascii="华文楷体" w:eastAsia="华文楷体" w:hAnsi="华文楷体" w:cs="Helvetica"/>
          <w:color w:val="333333"/>
          <w:kern w:val="0"/>
          <w:szCs w:val="21"/>
        </w:rPr>
        <w:t>。</w:t>
      </w:r>
    </w:p>
    <w:p w14:paraId="32B8F373" w14:textId="070AE6B9" w:rsidR="00B97434" w:rsidRDefault="00B97434" w:rsidP="00B97434">
      <w:pPr>
        <w:widowControl/>
        <w:spacing w:before="100" w:beforeAutospacing="1" w:after="100" w:afterAutospacing="1" w:line="276" w:lineRule="auto"/>
        <w:jc w:val="left"/>
        <w:rPr>
          <w:rFonts w:ascii="华文楷体" w:eastAsia="华文楷体" w:hAnsi="华文楷体" w:cs="Helvetica"/>
          <w:color w:val="333333"/>
          <w:kern w:val="0"/>
          <w:szCs w:val="21"/>
        </w:rPr>
      </w:pPr>
    </w:p>
    <w:p w14:paraId="484208D8" w14:textId="285A24CE" w:rsidR="004F63C0" w:rsidRDefault="004F63C0" w:rsidP="00B97434">
      <w:pPr>
        <w:widowControl/>
        <w:spacing w:before="100" w:beforeAutospacing="1" w:after="100" w:afterAutospacing="1" w:line="276" w:lineRule="auto"/>
        <w:jc w:val="left"/>
        <w:rPr>
          <w:rFonts w:ascii="华文楷体" w:eastAsia="华文楷体" w:hAnsi="华文楷体" w:cs="Helvetica"/>
          <w:color w:val="333333"/>
          <w:kern w:val="0"/>
          <w:szCs w:val="21"/>
        </w:rPr>
      </w:pPr>
    </w:p>
    <w:p w14:paraId="15FF1FE5" w14:textId="2BE1FF55" w:rsidR="00B97434" w:rsidRDefault="00B97434" w:rsidP="00B97434">
      <w:pPr>
        <w:widowControl/>
        <w:spacing w:before="100" w:beforeAutospacing="1" w:after="100" w:afterAutospacing="1" w:line="276" w:lineRule="auto"/>
        <w:jc w:val="left"/>
        <w:rPr>
          <w:rFonts w:ascii="华文楷体" w:eastAsia="华文楷体" w:hAnsi="华文楷体" w:cs="Helvetica"/>
          <w:color w:val="333333"/>
          <w:kern w:val="0"/>
          <w:szCs w:val="21"/>
        </w:rPr>
      </w:pPr>
    </w:p>
    <w:p w14:paraId="180D2052" w14:textId="7820E774" w:rsidR="000F32EE" w:rsidRDefault="000F32EE" w:rsidP="00B97434">
      <w:pPr>
        <w:widowControl/>
        <w:spacing w:before="100" w:beforeAutospacing="1" w:after="100" w:afterAutospacing="1" w:line="276" w:lineRule="auto"/>
        <w:jc w:val="left"/>
        <w:rPr>
          <w:rFonts w:ascii="华文楷体" w:eastAsia="华文楷体" w:hAnsi="华文楷体" w:cs="Helvetica"/>
          <w:color w:val="333333"/>
          <w:kern w:val="0"/>
          <w:szCs w:val="21"/>
        </w:rPr>
      </w:pPr>
    </w:p>
    <w:p w14:paraId="215C43D4" w14:textId="77777777" w:rsidR="000F32EE" w:rsidRPr="00C06BA3" w:rsidRDefault="000F32EE" w:rsidP="00B97434">
      <w:pPr>
        <w:widowControl/>
        <w:spacing w:before="100" w:beforeAutospacing="1" w:after="100" w:afterAutospacing="1" w:line="276" w:lineRule="auto"/>
        <w:jc w:val="left"/>
        <w:rPr>
          <w:rFonts w:ascii="华文楷体" w:eastAsia="华文楷体" w:hAnsi="华文楷体" w:cs="Helvetica" w:hint="eastAsia"/>
          <w:color w:val="333333"/>
          <w:kern w:val="0"/>
          <w:szCs w:val="21"/>
        </w:rPr>
      </w:pPr>
    </w:p>
    <w:p w14:paraId="20E80689" w14:textId="77777777" w:rsidR="00C06BA3" w:rsidRPr="00C06BA3" w:rsidRDefault="00C06BA3" w:rsidP="00C06BA3">
      <w:pPr>
        <w:widowControl/>
        <w:pBdr>
          <w:bottom w:val="single" w:sz="6" w:space="0" w:color="EEEEEE"/>
        </w:pBdr>
        <w:spacing w:before="100" w:beforeAutospacing="1" w:after="100" w:afterAutospacing="1" w:line="276" w:lineRule="auto"/>
        <w:jc w:val="left"/>
        <w:outlineLvl w:val="1"/>
        <w:rPr>
          <w:rFonts w:ascii="华文楷体" w:eastAsia="华文楷体" w:hAnsi="华文楷体" w:cs="Helvetica"/>
          <w:b/>
          <w:bCs/>
          <w:color w:val="333333"/>
          <w:kern w:val="0"/>
          <w:sz w:val="28"/>
          <w:szCs w:val="28"/>
        </w:rPr>
      </w:pPr>
      <w:bookmarkStart w:id="7" w:name="_Toc73211653"/>
      <w:bookmarkStart w:id="8" w:name="_Toc73212839"/>
      <w:r w:rsidRPr="00C06BA3">
        <w:rPr>
          <w:rFonts w:ascii="华文楷体" w:eastAsia="华文楷体" w:hAnsi="华文楷体" w:cs="Helvetica"/>
          <w:b/>
          <w:bCs/>
          <w:color w:val="333333"/>
          <w:kern w:val="0"/>
          <w:sz w:val="28"/>
          <w:szCs w:val="28"/>
        </w:rPr>
        <w:lastRenderedPageBreak/>
        <w:t>前端开发</w:t>
      </w:r>
      <w:bookmarkEnd w:id="7"/>
      <w:bookmarkEnd w:id="8"/>
    </w:p>
    <w:p w14:paraId="004F740A" w14:textId="77777777" w:rsidR="00C06BA3" w:rsidRPr="00C06BA3" w:rsidRDefault="00C06BA3" w:rsidP="00C06BA3">
      <w:pPr>
        <w:widowControl/>
        <w:spacing w:line="276" w:lineRule="auto"/>
        <w:jc w:val="left"/>
        <w:rPr>
          <w:rFonts w:ascii="华文楷体" w:eastAsia="华文楷体" w:hAnsi="华文楷体" w:cs="Helvetica"/>
          <w:color w:val="777777"/>
          <w:kern w:val="0"/>
          <w:szCs w:val="21"/>
        </w:rPr>
      </w:pPr>
      <w:proofErr w:type="gramStart"/>
      <w:r w:rsidRPr="00C06BA3">
        <w:rPr>
          <w:rFonts w:ascii="华文楷体" w:eastAsia="华文楷体" w:hAnsi="华文楷体" w:cs="Helvetica"/>
          <w:color w:val="777777"/>
          <w:kern w:val="0"/>
          <w:szCs w:val="21"/>
        </w:rPr>
        <w:t>微信小</w:t>
      </w:r>
      <w:proofErr w:type="gramEnd"/>
      <w:r w:rsidRPr="00C06BA3">
        <w:rPr>
          <w:rFonts w:ascii="华文楷体" w:eastAsia="华文楷体" w:hAnsi="华文楷体" w:cs="Helvetica"/>
          <w:color w:val="777777"/>
          <w:kern w:val="0"/>
          <w:szCs w:val="21"/>
        </w:rPr>
        <w:t>程序开发</w:t>
      </w:r>
    </w:p>
    <w:p w14:paraId="61E8C45F" w14:textId="70F2BDC6" w:rsidR="00B97434" w:rsidRP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 w:val="24"/>
          <w:szCs w:val="24"/>
        </w:rPr>
      </w:pPr>
      <w:bookmarkStart w:id="9" w:name="_Toc73211654"/>
      <w:bookmarkStart w:id="10" w:name="_Toc73212840"/>
      <w:r w:rsidRPr="00C06BA3">
        <w:rPr>
          <w:rFonts w:ascii="华文楷体" w:eastAsia="华文楷体" w:hAnsi="华文楷体" w:cs="Helvetica"/>
          <w:b/>
          <w:bCs/>
          <w:color w:val="333333"/>
          <w:kern w:val="0"/>
          <w:sz w:val="24"/>
          <w:szCs w:val="24"/>
        </w:rPr>
        <w:t>技术选型</w:t>
      </w:r>
      <w:bookmarkEnd w:id="9"/>
      <w:bookmarkEnd w:id="10"/>
    </w:p>
    <w:p w14:paraId="7D7E4298" w14:textId="77777777" w:rsidR="00C06BA3" w:rsidRPr="00C06BA3" w:rsidRDefault="00C06BA3" w:rsidP="00C06BA3">
      <w:pPr>
        <w:widowControl/>
        <w:spacing w:after="192"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由于市面上</w:t>
      </w:r>
      <w:proofErr w:type="gramStart"/>
      <w:r w:rsidRPr="00C06BA3">
        <w:rPr>
          <w:rFonts w:ascii="华文楷体" w:eastAsia="华文楷体" w:hAnsi="华文楷体" w:cs="Helvetica"/>
          <w:color w:val="777777"/>
          <w:kern w:val="0"/>
          <w:szCs w:val="21"/>
        </w:rPr>
        <w:t>的微信小</w:t>
      </w:r>
      <w:proofErr w:type="gramEnd"/>
      <w:r w:rsidRPr="00C06BA3">
        <w:rPr>
          <w:rFonts w:ascii="华文楷体" w:eastAsia="华文楷体" w:hAnsi="华文楷体" w:cs="Helvetica"/>
          <w:color w:val="777777"/>
          <w:kern w:val="0"/>
          <w:szCs w:val="21"/>
        </w:rPr>
        <w:t>程序开发框架并不是十分的完善，在这里我们采用原生开发</w:t>
      </w:r>
    </w:p>
    <w:p w14:paraId="6FCDAD67" w14:textId="77777777" w:rsidR="00C06BA3" w:rsidRPr="00C06BA3" w:rsidRDefault="00C06BA3" w:rsidP="00C06BA3">
      <w:pPr>
        <w:widowControl/>
        <w:spacing w:before="192" w:after="192"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开发语言：</w:t>
      </w:r>
      <w:proofErr w:type="spellStart"/>
      <w:r w:rsidRPr="00C06BA3">
        <w:rPr>
          <w:rFonts w:ascii="华文楷体" w:eastAsia="华文楷体" w:hAnsi="华文楷体" w:cs="Helvetica"/>
          <w:color w:val="777777"/>
          <w:kern w:val="0"/>
          <w:szCs w:val="21"/>
        </w:rPr>
        <w:t>js</w:t>
      </w:r>
      <w:proofErr w:type="spellEnd"/>
      <w:r w:rsidRPr="00C06BA3">
        <w:rPr>
          <w:rFonts w:ascii="华文楷体" w:eastAsia="华文楷体" w:hAnsi="华文楷体" w:cs="Helvetica"/>
          <w:color w:val="777777"/>
          <w:kern w:val="0"/>
          <w:szCs w:val="21"/>
        </w:rPr>
        <w:t>、</w:t>
      </w:r>
      <w:proofErr w:type="spellStart"/>
      <w:r w:rsidRPr="00C06BA3">
        <w:rPr>
          <w:rFonts w:ascii="华文楷体" w:eastAsia="华文楷体" w:hAnsi="华文楷体" w:cs="Helvetica"/>
          <w:color w:val="777777"/>
          <w:kern w:val="0"/>
          <w:szCs w:val="21"/>
        </w:rPr>
        <w:t>wxss</w:t>
      </w:r>
      <w:proofErr w:type="spellEnd"/>
      <w:r w:rsidRPr="00C06BA3">
        <w:rPr>
          <w:rFonts w:ascii="华文楷体" w:eastAsia="华文楷体" w:hAnsi="华文楷体" w:cs="Helvetica"/>
          <w:color w:val="777777"/>
          <w:kern w:val="0"/>
          <w:szCs w:val="21"/>
        </w:rPr>
        <w:t>、</w:t>
      </w:r>
      <w:proofErr w:type="spellStart"/>
      <w:r w:rsidRPr="00C06BA3">
        <w:rPr>
          <w:rFonts w:ascii="华文楷体" w:eastAsia="华文楷体" w:hAnsi="华文楷体" w:cs="Helvetica"/>
          <w:color w:val="777777"/>
          <w:kern w:val="0"/>
          <w:szCs w:val="21"/>
        </w:rPr>
        <w:t>wxml</w:t>
      </w:r>
      <w:proofErr w:type="spellEnd"/>
      <w:r w:rsidRPr="00C06BA3">
        <w:rPr>
          <w:rFonts w:ascii="华文楷体" w:eastAsia="华文楷体" w:hAnsi="华文楷体" w:cs="Helvetica"/>
          <w:color w:val="777777"/>
          <w:kern w:val="0"/>
          <w:szCs w:val="21"/>
        </w:rPr>
        <w:t>等</w:t>
      </w:r>
    </w:p>
    <w:p w14:paraId="40822D7F" w14:textId="77777777" w:rsidR="00C06BA3" w:rsidRPr="00C06BA3" w:rsidRDefault="00C06BA3" w:rsidP="00C06BA3">
      <w:pPr>
        <w:widowControl/>
        <w:spacing w:before="192" w:after="192"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代码数量：1万行左右</w:t>
      </w:r>
    </w:p>
    <w:p w14:paraId="5D183C53" w14:textId="39C24FAC" w:rsidR="00C06BA3" w:rsidRDefault="00C06BA3" w:rsidP="00C06BA3">
      <w:pPr>
        <w:widowControl/>
        <w:spacing w:before="192"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第三方接口：</w:t>
      </w:r>
      <w:proofErr w:type="gramStart"/>
      <w:r w:rsidRPr="00C06BA3">
        <w:rPr>
          <w:rFonts w:ascii="华文楷体" w:eastAsia="华文楷体" w:hAnsi="华文楷体" w:cs="Helvetica"/>
          <w:color w:val="777777"/>
          <w:kern w:val="0"/>
          <w:szCs w:val="21"/>
        </w:rPr>
        <w:t>腾讯地图</w:t>
      </w:r>
      <w:proofErr w:type="gramEnd"/>
      <w:r w:rsidRPr="00C06BA3">
        <w:rPr>
          <w:rFonts w:ascii="华文楷体" w:eastAsia="华文楷体" w:hAnsi="华文楷体" w:cs="Helvetica"/>
          <w:color w:val="777777"/>
          <w:kern w:val="0"/>
          <w:szCs w:val="21"/>
        </w:rPr>
        <w:t>导航API、和风天气API、网</w:t>
      </w:r>
      <w:proofErr w:type="gramStart"/>
      <w:r w:rsidRPr="00C06BA3">
        <w:rPr>
          <w:rFonts w:ascii="华文楷体" w:eastAsia="华文楷体" w:hAnsi="华文楷体" w:cs="Helvetica"/>
          <w:color w:val="777777"/>
          <w:kern w:val="0"/>
          <w:szCs w:val="21"/>
        </w:rPr>
        <w:t>易云音乐</w:t>
      </w:r>
      <w:proofErr w:type="gramEnd"/>
      <w:r w:rsidRPr="00C06BA3">
        <w:rPr>
          <w:rFonts w:ascii="华文楷体" w:eastAsia="华文楷体" w:hAnsi="华文楷体" w:cs="Helvetica"/>
          <w:color w:val="777777"/>
          <w:kern w:val="0"/>
          <w:szCs w:val="21"/>
        </w:rPr>
        <w:t>API</w:t>
      </w:r>
    </w:p>
    <w:p w14:paraId="6E77472F" w14:textId="77777777" w:rsidR="00B97434" w:rsidRPr="00C06BA3" w:rsidRDefault="00B97434" w:rsidP="00C06BA3">
      <w:pPr>
        <w:widowControl/>
        <w:spacing w:before="192" w:line="276" w:lineRule="auto"/>
        <w:jc w:val="left"/>
        <w:rPr>
          <w:rFonts w:ascii="华文楷体" w:eastAsia="华文楷体" w:hAnsi="华文楷体" w:cs="Helvetica"/>
          <w:color w:val="777777"/>
          <w:kern w:val="0"/>
          <w:szCs w:val="21"/>
        </w:rPr>
      </w:pPr>
    </w:p>
    <w:p w14:paraId="52F5F78B" w14:textId="72608E7E" w:rsidR="00B97434" w:rsidRP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 w:val="24"/>
          <w:szCs w:val="24"/>
        </w:rPr>
      </w:pPr>
      <w:bookmarkStart w:id="11" w:name="_Toc73211655"/>
      <w:bookmarkStart w:id="12" w:name="_Toc73212841"/>
      <w:r w:rsidRPr="00C06BA3">
        <w:rPr>
          <w:rFonts w:ascii="华文楷体" w:eastAsia="华文楷体" w:hAnsi="华文楷体" w:cs="Helvetica"/>
          <w:b/>
          <w:bCs/>
          <w:color w:val="333333"/>
          <w:kern w:val="0"/>
          <w:sz w:val="24"/>
          <w:szCs w:val="24"/>
        </w:rPr>
        <w:t>页面结构</w:t>
      </w:r>
      <w:bookmarkEnd w:id="11"/>
      <w:bookmarkEnd w:id="12"/>
    </w:p>
    <w:p w14:paraId="74DEDF31"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assessment 停车场用户评论页面</w:t>
      </w:r>
    </w:p>
    <w:p w14:paraId="25255622"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checkParking</w:t>
      </w:r>
      <w:proofErr w:type="spellEnd"/>
    </w:p>
    <w:p w14:paraId="24662F98"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confirm 确认订单页面</w:t>
      </w:r>
    </w:p>
    <w:p w14:paraId="7F3C9A81"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home 主页面</w:t>
      </w:r>
    </w:p>
    <w:p w14:paraId="53004138"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index</w:t>
      </w:r>
    </w:p>
    <w:p w14:paraId="4BD2F302"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login 登录界面</w:t>
      </w:r>
    </w:p>
    <w:p w14:paraId="76C1829E"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 xml:space="preserve">mv </w:t>
      </w:r>
      <w:proofErr w:type="gramStart"/>
      <w:r w:rsidRPr="00C06BA3">
        <w:rPr>
          <w:rFonts w:ascii="华文楷体" w:eastAsia="华文楷体" w:hAnsi="华文楷体" w:cs="Helvetica"/>
          <w:color w:val="333333"/>
          <w:kern w:val="0"/>
          <w:szCs w:val="21"/>
        </w:rPr>
        <w:t>网易云视频</w:t>
      </w:r>
      <w:proofErr w:type="gramEnd"/>
      <w:r w:rsidRPr="00C06BA3">
        <w:rPr>
          <w:rFonts w:ascii="华文楷体" w:eastAsia="华文楷体" w:hAnsi="华文楷体" w:cs="Helvetica"/>
          <w:color w:val="333333"/>
          <w:kern w:val="0"/>
          <w:szCs w:val="21"/>
        </w:rPr>
        <w:t>界面</w:t>
      </w:r>
    </w:p>
    <w:p w14:paraId="78BCE101"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order 订单界面</w:t>
      </w:r>
    </w:p>
    <w:p w14:paraId="0110DC14"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orderDetail</w:t>
      </w:r>
      <w:proofErr w:type="spellEnd"/>
      <w:r w:rsidRPr="00C06BA3">
        <w:rPr>
          <w:rFonts w:ascii="华文楷体" w:eastAsia="华文楷体" w:hAnsi="华文楷体" w:cs="Helvetica"/>
          <w:color w:val="333333"/>
          <w:kern w:val="0"/>
          <w:szCs w:val="21"/>
        </w:rPr>
        <w:t xml:space="preserve"> 订单详情界面</w:t>
      </w:r>
    </w:p>
    <w:p w14:paraId="7ED7905A"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packing 停车场信息界面</w:t>
      </w:r>
    </w:p>
    <w:p w14:paraId="2EC9C987"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personal 个人中心界面</w:t>
      </w:r>
    </w:p>
    <w:p w14:paraId="0E451697"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play 娱乐应用界面</w:t>
      </w:r>
    </w:p>
    <w:p w14:paraId="0B804A78"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play_time</w:t>
      </w:r>
      <w:proofErr w:type="spellEnd"/>
      <w:r w:rsidRPr="00C06BA3">
        <w:rPr>
          <w:rFonts w:ascii="华文楷体" w:eastAsia="华文楷体" w:hAnsi="华文楷体" w:cs="Helvetica"/>
          <w:color w:val="333333"/>
          <w:kern w:val="0"/>
          <w:szCs w:val="21"/>
        </w:rPr>
        <w:t xml:space="preserve"> </w:t>
      </w:r>
    </w:p>
    <w:p w14:paraId="53B58621"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search 搜索界面</w:t>
      </w:r>
    </w:p>
    <w:p w14:paraId="75E78417"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showAssess</w:t>
      </w:r>
      <w:proofErr w:type="spellEnd"/>
      <w:r w:rsidRPr="00C06BA3">
        <w:rPr>
          <w:rFonts w:ascii="华文楷体" w:eastAsia="华文楷体" w:hAnsi="华文楷体" w:cs="Helvetica"/>
          <w:color w:val="333333"/>
          <w:kern w:val="0"/>
          <w:szCs w:val="21"/>
        </w:rPr>
        <w:t xml:space="preserve"> 展示用户评论界面</w:t>
      </w:r>
    </w:p>
    <w:p w14:paraId="4DC359F8"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songList</w:t>
      </w:r>
      <w:proofErr w:type="spellEnd"/>
      <w:r w:rsidRPr="00C06BA3">
        <w:rPr>
          <w:rFonts w:ascii="华文楷体" w:eastAsia="华文楷体" w:hAnsi="华文楷体" w:cs="Helvetica"/>
          <w:color w:val="333333"/>
          <w:kern w:val="0"/>
          <w:szCs w:val="21"/>
        </w:rPr>
        <w:t xml:space="preserve"> 网</w:t>
      </w:r>
      <w:proofErr w:type="gramStart"/>
      <w:r w:rsidRPr="00C06BA3">
        <w:rPr>
          <w:rFonts w:ascii="华文楷体" w:eastAsia="华文楷体" w:hAnsi="华文楷体" w:cs="Helvetica"/>
          <w:color w:val="333333"/>
          <w:kern w:val="0"/>
          <w:szCs w:val="21"/>
        </w:rPr>
        <w:t>易云音乐</w:t>
      </w:r>
      <w:proofErr w:type="gramEnd"/>
      <w:r w:rsidRPr="00C06BA3">
        <w:rPr>
          <w:rFonts w:ascii="华文楷体" w:eastAsia="华文楷体" w:hAnsi="华文楷体" w:cs="Helvetica"/>
          <w:color w:val="333333"/>
          <w:kern w:val="0"/>
          <w:szCs w:val="21"/>
        </w:rPr>
        <w:t>列表界面</w:t>
      </w:r>
    </w:p>
    <w:p w14:paraId="5A5F636C"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proofErr w:type="spellStart"/>
      <w:r w:rsidRPr="00C06BA3">
        <w:rPr>
          <w:rFonts w:ascii="华文楷体" w:eastAsia="华文楷体" w:hAnsi="华文楷体" w:cs="Helvetica"/>
          <w:color w:val="333333"/>
          <w:kern w:val="0"/>
          <w:szCs w:val="21"/>
        </w:rPr>
        <w:t>userInfo</w:t>
      </w:r>
      <w:proofErr w:type="spellEnd"/>
      <w:r w:rsidRPr="00C06BA3">
        <w:rPr>
          <w:rFonts w:ascii="华文楷体" w:eastAsia="华文楷体" w:hAnsi="华文楷体" w:cs="Helvetica"/>
          <w:color w:val="333333"/>
          <w:kern w:val="0"/>
          <w:szCs w:val="21"/>
        </w:rPr>
        <w:t xml:space="preserve"> 用户信息界面</w:t>
      </w:r>
    </w:p>
    <w:p w14:paraId="18760865" w14:textId="77777777" w:rsidR="00C06BA3" w:rsidRPr="00C06BA3" w:rsidRDefault="00C06BA3" w:rsidP="00C06BA3">
      <w:pPr>
        <w:widowControl/>
        <w:numPr>
          <w:ilvl w:val="0"/>
          <w:numId w:val="4"/>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weather 城市天气界面</w:t>
      </w:r>
    </w:p>
    <w:p w14:paraId="032CBC39" w14:textId="3BC62401" w:rsid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具体页面展示请见文件夹中的页面展示ppt或展示视频</w:t>
      </w:r>
    </w:p>
    <w:p w14:paraId="68B05D9D" w14:textId="77777777" w:rsidR="00B97434" w:rsidRPr="00C06BA3" w:rsidRDefault="00B97434" w:rsidP="00C06BA3">
      <w:pPr>
        <w:widowControl/>
        <w:spacing w:before="192" w:after="192" w:line="276" w:lineRule="auto"/>
        <w:jc w:val="left"/>
        <w:rPr>
          <w:rFonts w:ascii="华文楷体" w:eastAsia="华文楷体" w:hAnsi="华文楷体" w:cs="Helvetica"/>
          <w:color w:val="333333"/>
          <w:kern w:val="0"/>
          <w:szCs w:val="21"/>
        </w:rPr>
      </w:pPr>
    </w:p>
    <w:p w14:paraId="663D8CA7" w14:textId="7D1BF57C" w:rsidR="00C06BA3" w:rsidRPr="00C06BA3" w:rsidRDefault="00C06BA3" w:rsidP="00C06BA3">
      <w:pPr>
        <w:widowControl/>
        <w:pBdr>
          <w:bottom w:val="single" w:sz="6" w:space="0" w:color="EEEEEE"/>
        </w:pBdr>
        <w:spacing w:before="100" w:beforeAutospacing="1" w:after="100" w:afterAutospacing="1" w:line="276" w:lineRule="auto"/>
        <w:jc w:val="left"/>
        <w:outlineLvl w:val="1"/>
        <w:rPr>
          <w:rFonts w:ascii="华文楷体" w:eastAsia="华文楷体" w:hAnsi="华文楷体" w:cs="Helvetica"/>
          <w:b/>
          <w:bCs/>
          <w:color w:val="333333"/>
          <w:kern w:val="0"/>
          <w:sz w:val="28"/>
          <w:szCs w:val="28"/>
        </w:rPr>
      </w:pPr>
      <w:bookmarkStart w:id="13" w:name="_Toc73211656"/>
      <w:bookmarkStart w:id="14" w:name="_Toc73212842"/>
      <w:r w:rsidRPr="00C06BA3">
        <w:rPr>
          <w:rFonts w:ascii="华文楷体" w:eastAsia="华文楷体" w:hAnsi="华文楷体" w:cs="Helvetica"/>
          <w:b/>
          <w:bCs/>
          <w:color w:val="333333"/>
          <w:kern w:val="0"/>
          <w:sz w:val="28"/>
          <w:szCs w:val="28"/>
        </w:rPr>
        <w:lastRenderedPageBreak/>
        <w:t>后端开发</w:t>
      </w:r>
      <w:bookmarkEnd w:id="13"/>
      <w:bookmarkEnd w:id="14"/>
    </w:p>
    <w:p w14:paraId="6249DA7B" w14:textId="77777777" w:rsidR="00C06BA3" w:rsidRPr="00C06BA3" w:rsidRDefault="00C06BA3" w:rsidP="00C06BA3">
      <w:pPr>
        <w:widowControl/>
        <w:numPr>
          <w:ilvl w:val="0"/>
          <w:numId w:val="5"/>
        </w:numPr>
        <w:spacing w:before="100" w:beforeAutospacing="1" w:after="100" w:afterAutospacing="1"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MEVN架构</w:t>
      </w:r>
    </w:p>
    <w:p w14:paraId="464F7C2C" w14:textId="77777777" w:rsidR="00C06BA3" w:rsidRPr="00C06BA3" w:rsidRDefault="00C06BA3" w:rsidP="00C06BA3">
      <w:pPr>
        <w:widowControl/>
        <w:numPr>
          <w:ilvl w:val="0"/>
          <w:numId w:val="5"/>
        </w:numPr>
        <w:spacing w:before="100" w:beforeAutospacing="1" w:after="100" w:afterAutospacing="1" w:line="276" w:lineRule="auto"/>
        <w:jc w:val="left"/>
        <w:rPr>
          <w:rFonts w:ascii="华文楷体" w:eastAsia="华文楷体" w:hAnsi="华文楷体" w:cs="Helvetica"/>
          <w:color w:val="777777"/>
          <w:kern w:val="0"/>
          <w:szCs w:val="21"/>
        </w:rPr>
      </w:pPr>
      <w:r w:rsidRPr="00C06BA3">
        <w:rPr>
          <w:rFonts w:ascii="华文楷体" w:eastAsia="华文楷体" w:hAnsi="华文楷体" w:cs="Helvetica"/>
          <w:color w:val="777777"/>
          <w:kern w:val="0"/>
          <w:szCs w:val="21"/>
        </w:rPr>
        <w:t>分布式架构</w:t>
      </w:r>
    </w:p>
    <w:p w14:paraId="725B7581"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本地测试（简单测试接口）</w:t>
      </w:r>
    </w:p>
    <w:p w14:paraId="39B7C7AE" w14:textId="77777777" w:rsidR="00C06BA3" w:rsidRPr="00C06BA3" w:rsidRDefault="00C06BA3" w:rsidP="00C06BA3">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6" w:lineRule="auto"/>
        <w:jc w:val="left"/>
        <w:rPr>
          <w:rFonts w:ascii="华文楷体" w:eastAsia="华文楷体" w:hAnsi="华文楷体" w:cs="宋体"/>
          <w:color w:val="333333"/>
          <w:kern w:val="0"/>
          <w:szCs w:val="21"/>
        </w:rPr>
      </w:pPr>
      <w:r w:rsidRPr="00C06BA3">
        <w:rPr>
          <w:rFonts w:ascii="华文楷体" w:eastAsia="华文楷体" w:hAnsi="华文楷体" w:cs="宋体"/>
          <w:color w:val="116644"/>
          <w:kern w:val="0"/>
          <w:szCs w:val="21"/>
        </w:rPr>
        <w:t>1</w:t>
      </w:r>
      <w:r w:rsidRPr="00C06BA3">
        <w:rPr>
          <w:rFonts w:ascii="华文楷体" w:eastAsia="华文楷体" w:hAnsi="华文楷体" w:cs="宋体"/>
          <w:color w:val="333333"/>
          <w:kern w:val="0"/>
          <w:szCs w:val="21"/>
        </w:rPr>
        <w:t>. 安装node环境</w:t>
      </w:r>
      <w:r w:rsidRPr="00C06BA3">
        <w:rPr>
          <w:rFonts w:ascii="华文楷体" w:eastAsia="华文楷体" w:hAnsi="华文楷体" w:cs="宋体"/>
          <w:color w:val="333333"/>
          <w:kern w:val="0"/>
          <w:szCs w:val="21"/>
        </w:rPr>
        <w:br/>
      </w:r>
      <w:r w:rsidRPr="00C06BA3">
        <w:rPr>
          <w:rFonts w:ascii="华文楷体" w:eastAsia="华文楷体" w:hAnsi="华文楷体" w:cs="宋体"/>
          <w:color w:val="116644"/>
          <w:kern w:val="0"/>
          <w:szCs w:val="21"/>
        </w:rPr>
        <w:t>2</w:t>
      </w:r>
      <w:r w:rsidRPr="00C06BA3">
        <w:rPr>
          <w:rFonts w:ascii="华文楷体" w:eastAsia="华文楷体" w:hAnsi="华文楷体" w:cs="宋体"/>
          <w:color w:val="333333"/>
          <w:kern w:val="0"/>
          <w:szCs w:val="21"/>
        </w:rPr>
        <w:t>. 打开命令行工具，切换目录路径到node文件夹</w:t>
      </w:r>
      <w:r w:rsidRPr="00C06BA3">
        <w:rPr>
          <w:rFonts w:ascii="华文楷体" w:eastAsia="华文楷体" w:hAnsi="华文楷体" w:cs="宋体"/>
          <w:color w:val="333333"/>
          <w:kern w:val="0"/>
          <w:szCs w:val="21"/>
        </w:rPr>
        <w:br/>
      </w:r>
      <w:r w:rsidRPr="00C06BA3">
        <w:rPr>
          <w:rFonts w:ascii="华文楷体" w:eastAsia="华文楷体" w:hAnsi="华文楷体" w:cs="宋体"/>
          <w:color w:val="116644"/>
          <w:kern w:val="0"/>
          <w:szCs w:val="21"/>
        </w:rPr>
        <w:t>3</w:t>
      </w:r>
      <w:r w:rsidRPr="00C06BA3">
        <w:rPr>
          <w:rFonts w:ascii="华文楷体" w:eastAsia="华文楷体" w:hAnsi="华文楷体" w:cs="宋体"/>
          <w:color w:val="333333"/>
          <w:kern w:val="0"/>
          <w:szCs w:val="21"/>
        </w:rPr>
        <w:t xml:space="preserve">. 输入命令 </w:t>
      </w:r>
      <w:r w:rsidRPr="00C06BA3">
        <w:rPr>
          <w:rFonts w:ascii="华文楷体" w:eastAsia="华文楷体" w:hAnsi="华文楷体" w:cs="宋体"/>
          <w:color w:val="3300AA"/>
          <w:kern w:val="0"/>
          <w:szCs w:val="21"/>
        </w:rPr>
        <w:t>node</w:t>
      </w:r>
      <w:r w:rsidRPr="00C06BA3">
        <w:rPr>
          <w:rFonts w:ascii="华文楷体" w:eastAsia="华文楷体" w:hAnsi="华文楷体" w:cs="宋体"/>
          <w:color w:val="333333"/>
          <w:kern w:val="0"/>
          <w:szCs w:val="21"/>
        </w:rPr>
        <w:t xml:space="preserve"> </w:t>
      </w:r>
      <w:r w:rsidRPr="00C06BA3">
        <w:rPr>
          <w:rFonts w:ascii="华文楷体" w:eastAsia="华文楷体" w:hAnsi="华文楷体" w:cs="宋体"/>
          <w:color w:val="3300AA"/>
          <w:kern w:val="0"/>
          <w:szCs w:val="21"/>
        </w:rPr>
        <w:t>start</w:t>
      </w:r>
    </w:p>
    <w:p w14:paraId="5A7434C0" w14:textId="77777777" w:rsidR="00C06BA3" w:rsidRP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 w:val="28"/>
          <w:szCs w:val="28"/>
        </w:rPr>
      </w:pPr>
      <w:bookmarkStart w:id="15" w:name="_Toc73211657"/>
      <w:bookmarkStart w:id="16" w:name="_Toc73212843"/>
      <w:r w:rsidRPr="00C06BA3">
        <w:rPr>
          <w:rFonts w:ascii="华文楷体" w:eastAsia="华文楷体" w:hAnsi="华文楷体" w:cs="Helvetica"/>
          <w:b/>
          <w:bCs/>
          <w:color w:val="333333"/>
          <w:kern w:val="0"/>
          <w:sz w:val="28"/>
          <w:szCs w:val="28"/>
        </w:rPr>
        <w:t>后端架构</w:t>
      </w:r>
      <w:bookmarkEnd w:id="15"/>
      <w:bookmarkEnd w:id="16"/>
    </w:p>
    <w:p w14:paraId="3718A216" w14:textId="62BEE45A" w:rsidR="00C06BA3" w:rsidRPr="00B97434" w:rsidRDefault="00C06BA3" w:rsidP="00B97434">
      <w:pPr>
        <w:pStyle w:val="a5"/>
        <w:widowControl/>
        <w:numPr>
          <w:ilvl w:val="0"/>
          <w:numId w:val="13"/>
        </w:numPr>
        <w:spacing w:before="100" w:beforeAutospacing="1" w:after="100" w:afterAutospacing="1" w:line="276" w:lineRule="auto"/>
        <w:ind w:firstLineChars="0"/>
        <w:jc w:val="left"/>
        <w:outlineLvl w:val="4"/>
        <w:rPr>
          <w:rFonts w:ascii="华文楷体" w:eastAsia="华文楷体" w:hAnsi="华文楷体" w:cs="Helvetica"/>
          <w:b/>
          <w:bCs/>
          <w:color w:val="333333"/>
          <w:kern w:val="0"/>
          <w:szCs w:val="21"/>
        </w:rPr>
      </w:pPr>
      <w:r w:rsidRPr="00B97434">
        <w:rPr>
          <w:rFonts w:ascii="华文楷体" w:eastAsia="华文楷体" w:hAnsi="华文楷体" w:cs="Helvetica"/>
          <w:b/>
          <w:bCs/>
          <w:color w:val="333333"/>
          <w:kern w:val="0"/>
          <w:sz w:val="24"/>
          <w:szCs w:val="24"/>
        </w:rPr>
        <w:t>后端架构图</w:t>
      </w:r>
      <w:r w:rsidRPr="00B97434">
        <w:rPr>
          <w:rFonts w:ascii="华文楷体" w:eastAsia="华文楷体" w:hAnsi="华文楷体" w:cs="Helvetica"/>
          <w:b/>
          <w:bCs/>
          <w:color w:val="333333"/>
          <w:kern w:val="0"/>
          <w:szCs w:val="21"/>
        </w:rPr>
        <w:t>：</w:t>
      </w:r>
    </w:p>
    <w:p w14:paraId="7B075117" w14:textId="77777777" w:rsidR="00B97434" w:rsidRPr="00B97434" w:rsidRDefault="00B97434" w:rsidP="00B97434">
      <w:pPr>
        <w:widowControl/>
        <w:spacing w:before="100" w:beforeAutospacing="1" w:after="100" w:afterAutospacing="1" w:line="276" w:lineRule="auto"/>
        <w:jc w:val="left"/>
        <w:outlineLvl w:val="4"/>
        <w:rPr>
          <w:rFonts w:ascii="华文楷体" w:eastAsia="华文楷体" w:hAnsi="华文楷体" w:cs="Helvetica"/>
          <w:b/>
          <w:bCs/>
          <w:color w:val="333333"/>
          <w:kern w:val="0"/>
          <w:szCs w:val="21"/>
        </w:rPr>
      </w:pPr>
    </w:p>
    <w:p w14:paraId="470EF4E4" w14:textId="549611B1" w:rsid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44312DBA" wp14:editId="54C3F247">
                <wp:extent cx="303530" cy="303530"/>
                <wp:effectExtent l="0" t="0" r="0" b="0"/>
                <wp:docPr id="10" name="矩形 10" descr="image-202105292006274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7C689" id="矩形 10" o:spid="_x0000_s1026" alt="image-2021052920062744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" filled="f" stroked="f">
                <o:lock v:ext="edit" aspectratio="t"/>
                <w10:anchorlock/>
              </v:rect>
            </w:pict>
          </mc:Fallback>
        </mc:AlternateContent>
      </w:r>
      <w:r w:rsidR="00F406CE">
        <w:rPr>
          <w:noProof/>
        </w:rPr>
        <w:drawing>
          <wp:inline distT="0" distB="0" distL="0" distR="0" wp14:anchorId="198ED8E6" wp14:editId="13F792B7">
            <wp:extent cx="3800475" cy="3648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3648075"/>
                    </a:xfrm>
                    <a:prstGeom prst="rect">
                      <a:avLst/>
                    </a:prstGeom>
                    <a:noFill/>
                    <a:ln>
                      <a:noFill/>
                    </a:ln>
                  </pic:spPr>
                </pic:pic>
              </a:graphicData>
            </a:graphic>
          </wp:inline>
        </w:drawing>
      </w:r>
    </w:p>
    <w:p w14:paraId="1C318401" w14:textId="0A2FC072"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64F69B8C" w14:textId="77777777" w:rsidR="004F63C0" w:rsidRPr="00C06BA3" w:rsidRDefault="004F63C0" w:rsidP="00C06BA3">
      <w:pPr>
        <w:widowControl/>
        <w:spacing w:before="192" w:after="192" w:line="276" w:lineRule="auto"/>
        <w:jc w:val="left"/>
        <w:rPr>
          <w:rFonts w:ascii="华文楷体" w:eastAsia="华文楷体" w:hAnsi="华文楷体" w:cs="Helvetica"/>
          <w:color w:val="333333"/>
          <w:kern w:val="0"/>
          <w:szCs w:val="21"/>
        </w:rPr>
      </w:pPr>
    </w:p>
    <w:p w14:paraId="23D5B2EF"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 w:val="24"/>
          <w:szCs w:val="24"/>
        </w:rPr>
      </w:pPr>
      <w:r w:rsidRPr="00C06BA3">
        <w:rPr>
          <w:rFonts w:ascii="华文楷体" w:eastAsia="华文楷体" w:hAnsi="华文楷体" w:cs="Helvetica"/>
          <w:b/>
          <w:bCs/>
          <w:color w:val="333333"/>
          <w:kern w:val="0"/>
          <w:sz w:val="24"/>
          <w:szCs w:val="24"/>
        </w:rPr>
        <w:lastRenderedPageBreak/>
        <w:t>2.</w:t>
      </w:r>
      <w:r w:rsidRPr="00C06BA3">
        <w:rPr>
          <w:rFonts w:ascii="华文楷体" w:eastAsia="华文楷体" w:hAnsi="华文楷体" w:cs="Helvetica"/>
          <w:color w:val="333333"/>
          <w:kern w:val="0"/>
          <w:sz w:val="24"/>
          <w:szCs w:val="24"/>
        </w:rPr>
        <w:t xml:space="preserve"> </w:t>
      </w:r>
      <w:r w:rsidRPr="00C06BA3">
        <w:rPr>
          <w:rFonts w:ascii="华文楷体" w:eastAsia="华文楷体" w:hAnsi="华文楷体" w:cs="Helvetica"/>
          <w:b/>
          <w:bCs/>
          <w:color w:val="333333"/>
          <w:kern w:val="0"/>
          <w:sz w:val="24"/>
          <w:szCs w:val="24"/>
        </w:rPr>
        <w:t>架构说明：</w:t>
      </w:r>
    </w:p>
    <w:p w14:paraId="583E4813"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后端预计在经过几次开发迭代之后，在不断增长的需求驱动之下，最终会将应用进行拆分，变成</w:t>
      </w:r>
      <w:proofErr w:type="gramStart"/>
      <w:r w:rsidRPr="00C06BA3">
        <w:rPr>
          <w:rFonts w:ascii="华文楷体" w:eastAsia="华文楷体" w:hAnsi="华文楷体" w:cs="Helvetica"/>
          <w:color w:val="333333"/>
          <w:kern w:val="0"/>
          <w:szCs w:val="21"/>
        </w:rPr>
        <w:t>微服务</w:t>
      </w:r>
      <w:proofErr w:type="gramEnd"/>
      <w:r w:rsidRPr="00C06BA3">
        <w:rPr>
          <w:rFonts w:ascii="华文楷体" w:eastAsia="华文楷体" w:hAnsi="华文楷体" w:cs="Helvetica"/>
          <w:color w:val="333333"/>
          <w:kern w:val="0"/>
          <w:szCs w:val="21"/>
        </w:rPr>
        <w:t>架构下的分布式应用，各个服务独立打包部署，并且通过冗余保证可用性，同时具备线性伸缩的能力。</w:t>
      </w:r>
    </w:p>
    <w:p w14:paraId="685FE527"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 w:val="24"/>
          <w:szCs w:val="24"/>
        </w:rPr>
      </w:pPr>
      <w:r w:rsidRPr="00C06BA3">
        <w:rPr>
          <w:rFonts w:ascii="华文楷体" w:eastAsia="华文楷体" w:hAnsi="华文楷体" w:cs="Helvetica"/>
          <w:b/>
          <w:bCs/>
          <w:color w:val="333333"/>
          <w:kern w:val="0"/>
          <w:sz w:val="24"/>
          <w:szCs w:val="24"/>
        </w:rPr>
        <w:t>3.</w:t>
      </w:r>
      <w:r w:rsidRPr="00C06BA3">
        <w:rPr>
          <w:rFonts w:ascii="华文楷体" w:eastAsia="华文楷体" w:hAnsi="华文楷体" w:cs="Helvetica"/>
          <w:color w:val="333333"/>
          <w:kern w:val="0"/>
          <w:sz w:val="24"/>
          <w:szCs w:val="24"/>
        </w:rPr>
        <w:t xml:space="preserve"> </w:t>
      </w:r>
      <w:r w:rsidRPr="00C06BA3">
        <w:rPr>
          <w:rFonts w:ascii="华文楷体" w:eastAsia="华文楷体" w:hAnsi="华文楷体" w:cs="Helvetica"/>
          <w:b/>
          <w:bCs/>
          <w:color w:val="333333"/>
          <w:kern w:val="0"/>
          <w:sz w:val="24"/>
          <w:szCs w:val="24"/>
        </w:rPr>
        <w:t>请求处理流程</w:t>
      </w:r>
    </w:p>
    <w:p w14:paraId="41E70AB8" w14:textId="77777777" w:rsidR="00C06BA3" w:rsidRPr="00C06BA3" w:rsidRDefault="00C06BA3" w:rsidP="00C06BA3">
      <w:pPr>
        <w:widowControl/>
        <w:numPr>
          <w:ilvl w:val="0"/>
          <w:numId w:val="6"/>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请求最先经过反向代理服务器，目的是为下一层的网关服务集群负载均衡，所以只做请求转发，不做其他处理，不会有太高负载，虽然是入口处，但不会成为性能瓶颈。</w:t>
      </w:r>
    </w:p>
    <w:p w14:paraId="579310DB" w14:textId="77777777" w:rsidR="00C06BA3" w:rsidRPr="00C06BA3" w:rsidRDefault="00C06BA3" w:rsidP="00C06BA3">
      <w:pPr>
        <w:widowControl/>
        <w:numPr>
          <w:ilvl w:val="0"/>
          <w:numId w:val="6"/>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下面到达网关服务集群，这一层</w:t>
      </w:r>
      <w:proofErr w:type="gramStart"/>
      <w:r w:rsidRPr="00C06BA3">
        <w:rPr>
          <w:rFonts w:ascii="华文楷体" w:eastAsia="华文楷体" w:hAnsi="华文楷体" w:cs="Helvetica"/>
          <w:color w:val="333333"/>
          <w:kern w:val="0"/>
          <w:szCs w:val="21"/>
        </w:rPr>
        <w:t>会做鉴权</w:t>
      </w:r>
      <w:proofErr w:type="gramEnd"/>
      <w:r w:rsidRPr="00C06BA3">
        <w:rPr>
          <w:rFonts w:ascii="华文楷体" w:eastAsia="华文楷体" w:hAnsi="华文楷体" w:cs="Helvetica"/>
          <w:color w:val="333333"/>
          <w:kern w:val="0"/>
          <w:szCs w:val="21"/>
        </w:rPr>
        <w:t>，并且根据请求路径的</w:t>
      </w:r>
      <w:proofErr w:type="spellStart"/>
      <w:r w:rsidRPr="00C06BA3">
        <w:rPr>
          <w:rFonts w:ascii="华文楷体" w:eastAsia="华文楷体" w:hAnsi="华文楷体" w:cs="Helvetica"/>
          <w:color w:val="333333"/>
          <w:kern w:val="0"/>
          <w:szCs w:val="21"/>
        </w:rPr>
        <w:t>url</w:t>
      </w:r>
      <w:proofErr w:type="spellEnd"/>
      <w:r w:rsidRPr="00C06BA3">
        <w:rPr>
          <w:rFonts w:ascii="华文楷体" w:eastAsia="华文楷体" w:hAnsi="华文楷体" w:cs="Helvetica"/>
          <w:color w:val="333333"/>
          <w:kern w:val="0"/>
          <w:szCs w:val="21"/>
        </w:rPr>
        <w:t>匹配一个服务，然后到注册中心去拉取该服务的可用地址列表，在负载均衡之后路由服务到选中节点。</w:t>
      </w:r>
    </w:p>
    <w:p w14:paraId="3FFA7D7F" w14:textId="77777777" w:rsidR="00C06BA3" w:rsidRPr="00C06BA3" w:rsidRDefault="00C06BA3" w:rsidP="00C06BA3">
      <w:pPr>
        <w:widowControl/>
        <w:numPr>
          <w:ilvl w:val="0"/>
          <w:numId w:val="6"/>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服务层由多个垂直拆分后的</w:t>
      </w:r>
      <w:proofErr w:type="gramStart"/>
      <w:r w:rsidRPr="00C06BA3">
        <w:rPr>
          <w:rFonts w:ascii="华文楷体" w:eastAsia="华文楷体" w:hAnsi="华文楷体" w:cs="Helvetica"/>
          <w:color w:val="333333"/>
          <w:kern w:val="0"/>
          <w:szCs w:val="21"/>
        </w:rPr>
        <w:t>微服务</w:t>
      </w:r>
      <w:proofErr w:type="gramEnd"/>
      <w:r w:rsidRPr="00C06BA3">
        <w:rPr>
          <w:rFonts w:ascii="华文楷体" w:eastAsia="华文楷体" w:hAnsi="华文楷体" w:cs="Helvetica"/>
          <w:color w:val="333333"/>
          <w:kern w:val="0"/>
          <w:szCs w:val="21"/>
        </w:rPr>
        <w:t>组成，是真正的业务处理层。服务间通过网络进行通讯，每个服务上下线都会去注册中心注册，通过注册中心实现服务的动态发现。同时这些服务都是用docker进行集群部署，足够便捷和快速，而且服务之间因为拆分的颗粒度足够细，所以保持了较低的耦合，并且还通过消息队列进一步削峰和解耦，每个服务都可以独立打包上线。还有一些其他附加功能，比如服务的监控中心、配置中心、日志分析系统等都是保障服务层高可用的重要部件。</w:t>
      </w:r>
    </w:p>
    <w:p w14:paraId="07AD461C" w14:textId="77777777" w:rsidR="00C06BA3" w:rsidRPr="00C06BA3" w:rsidRDefault="00C06BA3" w:rsidP="00C06BA3">
      <w:pPr>
        <w:widowControl/>
        <w:numPr>
          <w:ilvl w:val="0"/>
          <w:numId w:val="6"/>
        </w:numPr>
        <w:spacing w:before="100" w:beforeAutospacing="1" w:after="100" w:afterAutospacing="1" w:line="276" w:lineRule="auto"/>
        <w:jc w:val="left"/>
        <w:rPr>
          <w:rFonts w:ascii="华文楷体" w:eastAsia="华文楷体" w:hAnsi="华文楷体" w:cs="Helvetica"/>
          <w:color w:val="333333"/>
          <w:kern w:val="0"/>
          <w:szCs w:val="21"/>
        </w:rPr>
      </w:pPr>
      <w:proofErr w:type="gramStart"/>
      <w:r w:rsidRPr="00C06BA3">
        <w:rPr>
          <w:rFonts w:ascii="华文楷体" w:eastAsia="华文楷体" w:hAnsi="华文楷体" w:cs="Helvetica"/>
          <w:color w:val="333333"/>
          <w:kern w:val="0"/>
          <w:szCs w:val="21"/>
        </w:rPr>
        <w:t>数据库层很容易</w:t>
      </w:r>
      <w:proofErr w:type="gramEnd"/>
      <w:r w:rsidRPr="00C06BA3">
        <w:rPr>
          <w:rFonts w:ascii="华文楷体" w:eastAsia="华文楷体" w:hAnsi="华文楷体" w:cs="Helvetica"/>
          <w:color w:val="333333"/>
          <w:kern w:val="0"/>
          <w:szCs w:val="21"/>
        </w:rPr>
        <w:t>是性能瓶颈，因为Ai停车作为一款互联网应用，所以必须具有较高的性能，我们选定了</w:t>
      </w:r>
      <w:proofErr w:type="spellStart"/>
      <w:r w:rsidRPr="00C06BA3">
        <w:rPr>
          <w:rFonts w:ascii="华文楷体" w:eastAsia="华文楷体" w:hAnsi="华文楷体" w:cs="Helvetica"/>
          <w:color w:val="333333"/>
          <w:kern w:val="0"/>
          <w:szCs w:val="21"/>
        </w:rPr>
        <w:t>Percona</w:t>
      </w:r>
      <w:proofErr w:type="spellEnd"/>
      <w:r w:rsidRPr="00C06BA3">
        <w:rPr>
          <w:rFonts w:ascii="华文楷体" w:eastAsia="华文楷体" w:hAnsi="华文楷体" w:cs="Helvetica"/>
          <w:color w:val="333333"/>
          <w:kern w:val="0"/>
          <w:szCs w:val="21"/>
        </w:rPr>
        <w:t xml:space="preserve"> Server（关系型数据库，存储结构化、同时可靠性要求高的数据）、MongoDB（半结构化数据库，低概率丢失数据，但性能较高，用来存储用户订阅的车锁等数据）、Redis（K-V性数据库，主要用来作为高性能缓存，避免和服务的JVM共用内存）、</w:t>
      </w:r>
      <w:proofErr w:type="spellStart"/>
      <w:r w:rsidRPr="00C06BA3">
        <w:rPr>
          <w:rFonts w:ascii="华文楷体" w:eastAsia="华文楷体" w:hAnsi="华文楷体" w:cs="Helvetica"/>
          <w:color w:val="333333"/>
          <w:kern w:val="0"/>
          <w:szCs w:val="21"/>
        </w:rPr>
        <w:t>ElasticSearch</w:t>
      </w:r>
      <w:proofErr w:type="spellEnd"/>
      <w:r w:rsidRPr="00C06BA3">
        <w:rPr>
          <w:rFonts w:ascii="华文楷体" w:eastAsia="华文楷体" w:hAnsi="华文楷体" w:cs="Helvetica"/>
          <w:color w:val="333333"/>
          <w:kern w:val="0"/>
          <w:szCs w:val="21"/>
        </w:rPr>
        <w:t>（搜索引擎，用来做存储海量日志，后期车锁增多，也可能用来索引车锁信息）、OSS（分布式文件存储，存储用户上传的文件，比如头像等）。</w:t>
      </w:r>
    </w:p>
    <w:p w14:paraId="1D6752E7" w14:textId="31F3462A" w:rsidR="00C06BA3" w:rsidRDefault="00C06BA3" w:rsidP="00C06BA3">
      <w:pPr>
        <w:widowControl/>
        <w:numPr>
          <w:ilvl w:val="0"/>
          <w:numId w:val="6"/>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运行环境我们选择阿里云服务器，使用Centos系统镜像，采用虚拟化技术Docker最大程度利用资源。</w:t>
      </w:r>
    </w:p>
    <w:p w14:paraId="5CD796D8" w14:textId="55C2B149" w:rsidR="00151F9F" w:rsidRDefault="00151F9F" w:rsidP="00151F9F">
      <w:pPr>
        <w:widowControl/>
        <w:spacing w:before="100" w:beforeAutospacing="1" w:after="100" w:afterAutospacing="1" w:line="276" w:lineRule="auto"/>
        <w:jc w:val="left"/>
        <w:rPr>
          <w:rFonts w:ascii="华文楷体" w:eastAsia="华文楷体" w:hAnsi="华文楷体" w:cs="Helvetica"/>
          <w:color w:val="333333"/>
          <w:kern w:val="0"/>
          <w:szCs w:val="21"/>
        </w:rPr>
      </w:pPr>
    </w:p>
    <w:p w14:paraId="29182F0A" w14:textId="1FD14D3B" w:rsidR="00151F9F" w:rsidRDefault="00151F9F" w:rsidP="00151F9F">
      <w:pPr>
        <w:widowControl/>
        <w:spacing w:before="100" w:beforeAutospacing="1" w:after="100" w:afterAutospacing="1" w:line="276" w:lineRule="auto"/>
        <w:jc w:val="left"/>
        <w:rPr>
          <w:rFonts w:ascii="华文楷体" w:eastAsia="华文楷体" w:hAnsi="华文楷体" w:cs="Helvetica"/>
          <w:color w:val="333333"/>
          <w:kern w:val="0"/>
          <w:szCs w:val="21"/>
        </w:rPr>
      </w:pPr>
    </w:p>
    <w:p w14:paraId="3B8C858F" w14:textId="18EC9079" w:rsidR="00151F9F" w:rsidRDefault="00151F9F" w:rsidP="00151F9F">
      <w:pPr>
        <w:widowControl/>
        <w:spacing w:before="100" w:beforeAutospacing="1" w:after="100" w:afterAutospacing="1" w:line="276" w:lineRule="auto"/>
        <w:jc w:val="left"/>
        <w:rPr>
          <w:rFonts w:ascii="华文楷体" w:eastAsia="华文楷体" w:hAnsi="华文楷体" w:cs="Helvetica"/>
          <w:color w:val="333333"/>
          <w:kern w:val="0"/>
          <w:szCs w:val="21"/>
        </w:rPr>
      </w:pPr>
    </w:p>
    <w:p w14:paraId="466F3D69" w14:textId="3493BB9D" w:rsidR="00151F9F" w:rsidRDefault="00151F9F" w:rsidP="00151F9F">
      <w:pPr>
        <w:widowControl/>
        <w:spacing w:before="100" w:beforeAutospacing="1" w:after="100" w:afterAutospacing="1" w:line="276" w:lineRule="auto"/>
        <w:jc w:val="left"/>
        <w:rPr>
          <w:rFonts w:ascii="华文楷体" w:eastAsia="华文楷体" w:hAnsi="华文楷体" w:cs="Helvetica"/>
          <w:color w:val="333333"/>
          <w:kern w:val="0"/>
          <w:szCs w:val="21"/>
        </w:rPr>
      </w:pPr>
    </w:p>
    <w:p w14:paraId="2291410A" w14:textId="77777777" w:rsidR="00151F9F" w:rsidRPr="00C06BA3" w:rsidRDefault="00151F9F" w:rsidP="00151F9F">
      <w:pPr>
        <w:widowControl/>
        <w:spacing w:before="100" w:beforeAutospacing="1" w:after="100" w:afterAutospacing="1" w:line="276" w:lineRule="auto"/>
        <w:jc w:val="left"/>
        <w:rPr>
          <w:rFonts w:ascii="华文楷体" w:eastAsia="华文楷体" w:hAnsi="华文楷体" w:cs="Helvetica"/>
          <w:color w:val="333333"/>
          <w:kern w:val="0"/>
          <w:szCs w:val="21"/>
        </w:rPr>
      </w:pPr>
    </w:p>
    <w:p w14:paraId="1FE41A46" w14:textId="77777777" w:rsidR="00C06BA3" w:rsidRPr="00C06BA3" w:rsidRDefault="00C06BA3" w:rsidP="00C06BA3">
      <w:pPr>
        <w:widowControl/>
        <w:spacing w:before="100" w:beforeAutospacing="1" w:after="100" w:afterAutospacing="1" w:line="276" w:lineRule="auto"/>
        <w:jc w:val="left"/>
        <w:outlineLvl w:val="3"/>
        <w:rPr>
          <w:rFonts w:ascii="华文楷体" w:eastAsia="华文楷体" w:hAnsi="华文楷体" w:cs="Helvetica"/>
          <w:b/>
          <w:bCs/>
          <w:color w:val="333333"/>
          <w:kern w:val="0"/>
          <w:sz w:val="28"/>
          <w:szCs w:val="28"/>
        </w:rPr>
      </w:pPr>
      <w:r w:rsidRPr="00C06BA3">
        <w:rPr>
          <w:rFonts w:ascii="华文楷体" w:eastAsia="华文楷体" w:hAnsi="华文楷体" w:cs="Helvetica"/>
          <w:b/>
          <w:bCs/>
          <w:color w:val="333333"/>
          <w:kern w:val="0"/>
          <w:sz w:val="28"/>
          <w:szCs w:val="28"/>
        </w:rPr>
        <w:lastRenderedPageBreak/>
        <w:t>后端简要介绍</w:t>
      </w:r>
    </w:p>
    <w:p w14:paraId="1F9D20B9" w14:textId="77777777" w:rsidR="00293719"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领域驱动模型：车位（停车场信息、车位坐标、车锁）、商户（分为：停车场、广告商户）、用户（权限角色、车位的关联、订单关联）</w:t>
      </w:r>
    </w:p>
    <w:p w14:paraId="49CEF988" w14:textId="2AEB4AB1"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领域之间不</w:t>
      </w:r>
      <w:proofErr w:type="gramStart"/>
      <w:r w:rsidRPr="00C06BA3">
        <w:rPr>
          <w:rFonts w:ascii="华文楷体" w:eastAsia="华文楷体" w:hAnsi="华文楷体" w:cs="Helvetica"/>
          <w:color w:val="333333"/>
          <w:kern w:val="0"/>
          <w:szCs w:val="21"/>
        </w:rPr>
        <w:t>建立外键的</w:t>
      </w:r>
      <w:proofErr w:type="gramEnd"/>
      <w:r w:rsidRPr="00C06BA3">
        <w:rPr>
          <w:rFonts w:ascii="华文楷体" w:eastAsia="华文楷体" w:hAnsi="华文楷体" w:cs="Helvetica"/>
          <w:color w:val="333333"/>
          <w:kern w:val="0"/>
          <w:szCs w:val="21"/>
        </w:rPr>
        <w:t>完整性约束，为以后需要服务拆分时可以按照领域模型拆分</w:t>
      </w:r>
      <w:r w:rsidR="00E5328C">
        <w:rPr>
          <w:noProof/>
        </w:rPr>
        <mc:AlternateContent>
          <mc:Choice Requires="wps">
            <w:drawing>
              <wp:inline distT="0" distB="0" distL="0" distR="0" wp14:anchorId="29CFC5B0" wp14:editId="646CD401">
                <wp:extent cx="304800" cy="304800"/>
                <wp:effectExtent l="0" t="0" r="0" b="0"/>
                <wp:docPr id="14" name="矩形 14" descr="image-202105292007179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F20D4" id="矩形 14" o:spid="_x0000_s1026" alt="image-2021052920071793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xj4miwsCAADj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4B08F6DC" w14:textId="4C2E4F48" w:rsidR="00151F9F" w:rsidRDefault="005042D3" w:rsidP="00C06BA3">
      <w:pPr>
        <w:widowControl/>
        <w:spacing w:before="192" w:after="192" w:line="276" w:lineRule="auto"/>
        <w:jc w:val="left"/>
        <w:rPr>
          <w:rFonts w:ascii="华文楷体" w:eastAsia="华文楷体" w:hAnsi="华文楷体" w:cs="Helvetica"/>
          <w:b/>
          <w:bCs/>
          <w:color w:val="333333"/>
          <w:kern w:val="0"/>
          <w:sz w:val="22"/>
        </w:rPr>
      </w:pPr>
      <w:r>
        <w:rPr>
          <w:noProof/>
        </w:rPr>
        <w:drawing>
          <wp:inline distT="0" distB="0" distL="0" distR="0" wp14:anchorId="27A45F8A" wp14:editId="25980184">
            <wp:extent cx="4833620" cy="295275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4540" cy="2959421"/>
                    </a:xfrm>
                    <a:prstGeom prst="rect">
                      <a:avLst/>
                    </a:prstGeom>
                  </pic:spPr>
                </pic:pic>
              </a:graphicData>
            </a:graphic>
          </wp:inline>
        </w:drawing>
      </w:r>
    </w:p>
    <w:p w14:paraId="2447B09F" w14:textId="3C9213A8" w:rsidR="00C06BA3" w:rsidRPr="00C06BA3" w:rsidRDefault="00C06BA3" w:rsidP="00C06BA3">
      <w:pPr>
        <w:widowControl/>
        <w:spacing w:before="192" w:after="192" w:line="276" w:lineRule="auto"/>
        <w:jc w:val="left"/>
        <w:rPr>
          <w:rFonts w:ascii="华文楷体" w:eastAsia="华文楷体" w:hAnsi="华文楷体" w:cs="Helvetica"/>
          <w:b/>
          <w:bCs/>
          <w:color w:val="333333"/>
          <w:kern w:val="0"/>
          <w:sz w:val="24"/>
          <w:szCs w:val="24"/>
        </w:rPr>
      </w:pPr>
      <w:r w:rsidRPr="00C06BA3">
        <w:rPr>
          <w:rFonts w:ascii="华文楷体" w:eastAsia="华文楷体" w:hAnsi="华文楷体" w:cs="Helvetica"/>
          <w:b/>
          <w:bCs/>
          <w:color w:val="333333"/>
          <w:kern w:val="0"/>
          <w:sz w:val="24"/>
          <w:szCs w:val="24"/>
        </w:rPr>
        <w:t>接口文档的设计（部分截图）</w:t>
      </w:r>
    </w:p>
    <w:p w14:paraId="6D4F91E9"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proofErr w:type="gramStart"/>
      <w:r w:rsidRPr="00C06BA3">
        <w:rPr>
          <w:rFonts w:ascii="华文楷体" w:eastAsia="华文楷体" w:hAnsi="华文楷体" w:cs="Helvetica"/>
          <w:color w:val="333333"/>
          <w:kern w:val="0"/>
          <w:szCs w:val="21"/>
        </w:rPr>
        <w:t>以领域分</w:t>
      </w:r>
      <w:proofErr w:type="gramEnd"/>
      <w:r w:rsidRPr="00C06BA3">
        <w:rPr>
          <w:rFonts w:ascii="华文楷体" w:eastAsia="华文楷体" w:hAnsi="华文楷体" w:cs="Helvetica"/>
          <w:color w:val="333333"/>
          <w:kern w:val="0"/>
          <w:szCs w:val="21"/>
        </w:rPr>
        <w:t>大类，</w:t>
      </w:r>
      <w:proofErr w:type="gramStart"/>
      <w:r w:rsidRPr="00C06BA3">
        <w:rPr>
          <w:rFonts w:ascii="华文楷体" w:eastAsia="华文楷体" w:hAnsi="华文楷体" w:cs="Helvetica"/>
          <w:color w:val="333333"/>
          <w:kern w:val="0"/>
          <w:szCs w:val="21"/>
        </w:rPr>
        <w:t>以领域</w:t>
      </w:r>
      <w:proofErr w:type="gramEnd"/>
      <w:r w:rsidRPr="00C06BA3">
        <w:rPr>
          <w:rFonts w:ascii="华文楷体" w:eastAsia="华文楷体" w:hAnsi="华文楷体" w:cs="Helvetica"/>
          <w:color w:val="333333"/>
          <w:kern w:val="0"/>
          <w:szCs w:val="21"/>
        </w:rPr>
        <w:t>的独立对象再分小类，目前设计了70多个接口</w:t>
      </w:r>
    </w:p>
    <w:p w14:paraId="209D82CB"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下述截图的用户这个领域的鉴</w:t>
      </w:r>
      <w:proofErr w:type="gramStart"/>
      <w:r w:rsidRPr="00C06BA3">
        <w:rPr>
          <w:rFonts w:ascii="华文楷体" w:eastAsia="华文楷体" w:hAnsi="华文楷体" w:cs="Helvetica"/>
          <w:color w:val="333333"/>
          <w:kern w:val="0"/>
          <w:szCs w:val="21"/>
        </w:rPr>
        <w:t>权部分</w:t>
      </w:r>
      <w:proofErr w:type="gramEnd"/>
      <w:r w:rsidRPr="00C06BA3">
        <w:rPr>
          <w:rFonts w:ascii="华文楷体" w:eastAsia="华文楷体" w:hAnsi="华文楷体" w:cs="Helvetica"/>
          <w:color w:val="333333"/>
          <w:kern w:val="0"/>
          <w:szCs w:val="21"/>
        </w:rPr>
        <w:t>的接口，其中1.</w:t>
      </w:r>
      <w:r w:rsidRPr="00C06BA3">
        <w:rPr>
          <w:rFonts w:ascii="华文楷体" w:eastAsia="华文楷体" w:hAnsi="华文楷体" w:cs="Helvetica"/>
          <w:i/>
          <w:iCs/>
          <w:color w:val="333333"/>
          <w:kern w:val="0"/>
          <w:szCs w:val="21"/>
        </w:rPr>
        <w:t>、登录注册 2.</w:t>
      </w:r>
      <w:r w:rsidRPr="00C06BA3">
        <w:rPr>
          <w:rFonts w:ascii="华文楷体" w:eastAsia="华文楷体" w:hAnsi="华文楷体" w:cs="Helvetica"/>
          <w:color w:val="333333"/>
          <w:kern w:val="0"/>
          <w:szCs w:val="21"/>
        </w:rPr>
        <w:t>、授权鉴权</w:t>
      </w:r>
    </w:p>
    <w:p w14:paraId="55AF75FE" w14:textId="01E9D5EB" w:rsidR="00C06BA3" w:rsidRDefault="005869F9" w:rsidP="00C06BA3">
      <w:pPr>
        <w:widowControl/>
        <w:spacing w:before="192" w:after="192" w:line="276" w:lineRule="auto"/>
        <w:jc w:val="left"/>
        <w:rPr>
          <w:rFonts w:ascii="华文楷体" w:eastAsia="华文楷体" w:hAnsi="华文楷体" w:cs="Helvetica"/>
          <w:color w:val="333333"/>
          <w:kern w:val="0"/>
          <w:szCs w:val="21"/>
        </w:rPr>
      </w:pPr>
      <w:r>
        <w:rPr>
          <w:noProof/>
        </w:rPr>
        <w:drawing>
          <wp:inline distT="0" distB="0" distL="0" distR="0" wp14:anchorId="02C03C0B" wp14:editId="7FF600F6">
            <wp:extent cx="4851661" cy="2505075"/>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328" cy="2510583"/>
                    </a:xfrm>
                    <a:prstGeom prst="rect">
                      <a:avLst/>
                    </a:prstGeom>
                  </pic:spPr>
                </pic:pic>
              </a:graphicData>
            </a:graphic>
          </wp:inline>
        </w:drawing>
      </w:r>
    </w:p>
    <w:p w14:paraId="7919CFA0" w14:textId="77777777" w:rsidR="005869F9" w:rsidRPr="00C06BA3" w:rsidRDefault="005869F9" w:rsidP="00C06BA3">
      <w:pPr>
        <w:widowControl/>
        <w:spacing w:before="192" w:after="192" w:line="276" w:lineRule="auto"/>
        <w:jc w:val="left"/>
        <w:rPr>
          <w:rFonts w:ascii="华文楷体" w:eastAsia="华文楷体" w:hAnsi="华文楷体" w:cs="Helvetica" w:hint="eastAsia"/>
          <w:color w:val="333333"/>
          <w:kern w:val="0"/>
          <w:szCs w:val="21"/>
        </w:rPr>
      </w:pPr>
    </w:p>
    <w:p w14:paraId="474E7FB8" w14:textId="77777777" w:rsidR="00C06BA3" w:rsidRPr="00C06BA3" w:rsidRDefault="00C06BA3" w:rsidP="00C06BA3">
      <w:pPr>
        <w:widowControl/>
        <w:spacing w:before="192" w:after="192" w:line="276" w:lineRule="auto"/>
        <w:jc w:val="left"/>
        <w:rPr>
          <w:rFonts w:ascii="华文楷体" w:eastAsia="华文楷体" w:hAnsi="华文楷体" w:cs="Helvetica"/>
          <w:b/>
          <w:bCs/>
          <w:color w:val="333333"/>
          <w:kern w:val="0"/>
          <w:sz w:val="24"/>
          <w:szCs w:val="24"/>
        </w:rPr>
      </w:pPr>
      <w:r w:rsidRPr="00C06BA3">
        <w:rPr>
          <w:rFonts w:ascii="华文楷体" w:eastAsia="华文楷体" w:hAnsi="华文楷体" w:cs="Helvetica"/>
          <w:b/>
          <w:bCs/>
          <w:color w:val="333333"/>
          <w:kern w:val="0"/>
          <w:sz w:val="24"/>
          <w:szCs w:val="24"/>
        </w:rPr>
        <w:t>软件环境搭建</w:t>
      </w:r>
    </w:p>
    <w:p w14:paraId="298685A5"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 xml:space="preserve">服务器上以 Docker 的形式，安装运行了 </w:t>
      </w:r>
      <w:proofErr w:type="spellStart"/>
      <w:r w:rsidRPr="00C06BA3">
        <w:rPr>
          <w:rFonts w:ascii="华文楷体" w:eastAsia="华文楷体" w:hAnsi="华文楷体" w:cs="Helvetica"/>
          <w:color w:val="333333"/>
          <w:kern w:val="0"/>
          <w:szCs w:val="21"/>
        </w:rPr>
        <w:t>Percona</w:t>
      </w:r>
      <w:proofErr w:type="spellEnd"/>
      <w:r w:rsidRPr="00C06BA3">
        <w:rPr>
          <w:rFonts w:ascii="华文楷体" w:eastAsia="华文楷体" w:hAnsi="华文楷体" w:cs="Helvetica"/>
          <w:color w:val="333333"/>
          <w:kern w:val="0"/>
          <w:szCs w:val="21"/>
        </w:rPr>
        <w:t>、Redis、</w:t>
      </w:r>
      <w:proofErr w:type="spellStart"/>
      <w:r w:rsidRPr="00C06BA3">
        <w:rPr>
          <w:rFonts w:ascii="华文楷体" w:eastAsia="华文楷体" w:hAnsi="华文楷体" w:cs="Helvetica"/>
          <w:color w:val="333333"/>
          <w:kern w:val="0"/>
          <w:szCs w:val="21"/>
        </w:rPr>
        <w:t>RocketMQ</w:t>
      </w:r>
      <w:proofErr w:type="spellEnd"/>
      <w:r w:rsidRPr="00C06BA3">
        <w:rPr>
          <w:rFonts w:ascii="华文楷体" w:eastAsia="华文楷体" w:hAnsi="华文楷体" w:cs="Helvetica"/>
          <w:color w:val="333333"/>
          <w:kern w:val="0"/>
          <w:szCs w:val="21"/>
        </w:rPr>
        <w:t>、Nginx等服务，并且通过本地代码远程连接已经没有问题。</w:t>
      </w:r>
    </w:p>
    <w:p w14:paraId="16BB9DAE" w14:textId="77777777" w:rsidR="005869F9" w:rsidRDefault="005869F9" w:rsidP="00C06BA3">
      <w:pPr>
        <w:widowControl/>
        <w:spacing w:before="192" w:after="192" w:line="276" w:lineRule="auto"/>
        <w:jc w:val="left"/>
        <w:rPr>
          <w:rFonts w:ascii="华文楷体" w:eastAsia="华文楷体" w:hAnsi="华文楷体" w:cs="Helvetica"/>
          <w:color w:val="333333"/>
          <w:kern w:val="0"/>
          <w:szCs w:val="21"/>
        </w:rPr>
      </w:pPr>
    </w:p>
    <w:p w14:paraId="027DB910" w14:textId="0D0BBF6E" w:rsidR="005869F9" w:rsidRPr="005869F9" w:rsidRDefault="005869F9" w:rsidP="00C06BA3">
      <w:pPr>
        <w:widowControl/>
        <w:spacing w:before="192" w:after="192" w:line="276" w:lineRule="auto"/>
        <w:jc w:val="left"/>
        <w:rPr>
          <w:rFonts w:ascii="华文楷体" w:eastAsia="华文楷体" w:hAnsi="华文楷体" w:cs="Helvetica" w:hint="eastAsia"/>
          <w:color w:val="333333"/>
          <w:kern w:val="0"/>
          <w:szCs w:val="21"/>
        </w:rPr>
      </w:pPr>
      <w:r>
        <w:rPr>
          <w:noProof/>
        </w:rPr>
        <w:drawing>
          <wp:inline distT="0" distB="0" distL="0" distR="0" wp14:anchorId="322764DE" wp14:editId="479E6A83">
            <wp:extent cx="5274310" cy="560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0070"/>
                    </a:xfrm>
                    <a:prstGeom prst="rect">
                      <a:avLst/>
                    </a:prstGeom>
                  </pic:spPr>
                </pic:pic>
              </a:graphicData>
            </a:graphic>
          </wp:inline>
        </w:drawing>
      </w:r>
    </w:p>
    <w:p w14:paraId="2E4522EE"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集成环境搭建</w:t>
      </w:r>
    </w:p>
    <w:p w14:paraId="2D59C6D9"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 xml:space="preserve">使用 Jenkins持续集成，同样使用Docker 作为运行环境，通过 GitHub的Web Hock 触发 Jenkins 执行构建脚本，构建脚本又会调用 Docker 命令根据编写的 </w:t>
      </w:r>
      <w:proofErr w:type="spellStart"/>
      <w:r w:rsidRPr="00C06BA3">
        <w:rPr>
          <w:rFonts w:ascii="华文楷体" w:eastAsia="华文楷体" w:hAnsi="华文楷体" w:cs="Helvetica"/>
          <w:color w:val="333333"/>
          <w:kern w:val="0"/>
          <w:szCs w:val="21"/>
        </w:rPr>
        <w:t>Dockerfile</w:t>
      </w:r>
      <w:proofErr w:type="spellEnd"/>
      <w:r w:rsidRPr="00C06BA3">
        <w:rPr>
          <w:rFonts w:ascii="华文楷体" w:eastAsia="华文楷体" w:hAnsi="华文楷体" w:cs="Helvetica"/>
          <w:color w:val="333333"/>
          <w:kern w:val="0"/>
          <w:szCs w:val="21"/>
        </w:rPr>
        <w:t xml:space="preserve"> 构建镜像然后运行，所以只用 IDEA集成Git，每次 Commit 后可以自动集成与打包构建。</w:t>
      </w:r>
    </w:p>
    <w:p w14:paraId="682E4A1F" w14:textId="384124AD" w:rsid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1FC270CC" wp14:editId="0CB260B8">
                <wp:extent cx="303530" cy="303530"/>
                <wp:effectExtent l="0" t="0" r="0" b="0"/>
                <wp:docPr id="6" name="矩形 6" descr="image-202105292008264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7096D" id="矩形 6" o:spid="_x0000_s1026" alt="image-20210529200826444"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" filled="f" stroked="f">
                <o:lock v:ext="edit" aspectratio="t"/>
                <w10:anchorlock/>
              </v:rect>
            </w:pict>
          </mc:Fallback>
        </mc:AlternateContent>
      </w:r>
      <w:r w:rsidR="005869F9">
        <w:rPr>
          <w:noProof/>
        </w:rPr>
        <w:drawing>
          <wp:inline distT="0" distB="0" distL="0" distR="0" wp14:anchorId="3628D1B2" wp14:editId="3D97112D">
            <wp:extent cx="5062037" cy="32004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96" cy="3203662"/>
                    </a:xfrm>
                    <a:prstGeom prst="rect">
                      <a:avLst/>
                    </a:prstGeom>
                  </pic:spPr>
                </pic:pic>
              </a:graphicData>
            </a:graphic>
          </wp:inline>
        </w:drawing>
      </w:r>
    </w:p>
    <w:p w14:paraId="376F5DA8" w14:textId="6E3F2469" w:rsidR="00151F9F" w:rsidRDefault="00151F9F" w:rsidP="00C06BA3">
      <w:pPr>
        <w:widowControl/>
        <w:spacing w:before="192" w:after="192" w:line="276" w:lineRule="auto"/>
        <w:jc w:val="left"/>
        <w:rPr>
          <w:rFonts w:ascii="华文楷体" w:eastAsia="华文楷体" w:hAnsi="华文楷体" w:cs="Helvetica"/>
          <w:color w:val="333333"/>
          <w:kern w:val="0"/>
          <w:szCs w:val="21"/>
        </w:rPr>
      </w:pPr>
    </w:p>
    <w:p w14:paraId="0764B095" w14:textId="3CD6EEEA" w:rsidR="005869F9" w:rsidRDefault="005869F9" w:rsidP="00C06BA3">
      <w:pPr>
        <w:widowControl/>
        <w:spacing w:before="192" w:after="192" w:line="276" w:lineRule="auto"/>
        <w:jc w:val="left"/>
        <w:rPr>
          <w:rFonts w:ascii="华文楷体" w:eastAsia="华文楷体" w:hAnsi="华文楷体" w:cs="Helvetica"/>
          <w:color w:val="333333"/>
          <w:kern w:val="0"/>
          <w:szCs w:val="21"/>
        </w:rPr>
      </w:pPr>
    </w:p>
    <w:p w14:paraId="1C9855FC" w14:textId="11723A71" w:rsidR="005869F9" w:rsidRDefault="005869F9" w:rsidP="00C06BA3">
      <w:pPr>
        <w:widowControl/>
        <w:spacing w:before="192" w:after="192" w:line="276" w:lineRule="auto"/>
        <w:jc w:val="left"/>
        <w:rPr>
          <w:rFonts w:ascii="华文楷体" w:eastAsia="华文楷体" w:hAnsi="华文楷体" w:cs="Helvetica"/>
          <w:color w:val="333333"/>
          <w:kern w:val="0"/>
          <w:szCs w:val="21"/>
        </w:rPr>
      </w:pPr>
    </w:p>
    <w:p w14:paraId="0F4E196B" w14:textId="321B7B81" w:rsidR="005869F9" w:rsidRDefault="005869F9" w:rsidP="00C06BA3">
      <w:pPr>
        <w:widowControl/>
        <w:spacing w:before="192" w:after="192" w:line="276" w:lineRule="auto"/>
        <w:jc w:val="left"/>
        <w:rPr>
          <w:rFonts w:ascii="华文楷体" w:eastAsia="华文楷体" w:hAnsi="华文楷体" w:cs="Helvetica"/>
          <w:color w:val="333333"/>
          <w:kern w:val="0"/>
          <w:szCs w:val="21"/>
        </w:rPr>
      </w:pPr>
    </w:p>
    <w:p w14:paraId="52DE788D" w14:textId="77777777" w:rsidR="00C06BA3" w:rsidRP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 w:val="28"/>
          <w:szCs w:val="28"/>
        </w:rPr>
      </w:pPr>
      <w:bookmarkStart w:id="17" w:name="_Toc73211658"/>
      <w:bookmarkStart w:id="18" w:name="_Toc73212844"/>
      <w:r w:rsidRPr="00C06BA3">
        <w:rPr>
          <w:rFonts w:ascii="华文楷体" w:eastAsia="华文楷体" w:hAnsi="华文楷体" w:cs="Helvetica"/>
          <w:b/>
          <w:bCs/>
          <w:color w:val="333333"/>
          <w:kern w:val="0"/>
          <w:sz w:val="28"/>
          <w:szCs w:val="28"/>
        </w:rPr>
        <w:lastRenderedPageBreak/>
        <w:t>硬件设计</w:t>
      </w:r>
      <w:bookmarkEnd w:id="17"/>
      <w:bookmarkEnd w:id="18"/>
    </w:p>
    <w:p w14:paraId="5C9C7410" w14:textId="77777777" w:rsidR="00C06BA3" w:rsidRPr="00C06BA3" w:rsidRDefault="00C06BA3" w:rsidP="00C06BA3">
      <w:pPr>
        <w:widowControl/>
        <w:spacing w:before="100" w:beforeAutospacing="1" w:after="100" w:afterAutospacing="1" w:line="276" w:lineRule="auto"/>
        <w:jc w:val="left"/>
        <w:outlineLvl w:val="4"/>
        <w:rPr>
          <w:rFonts w:ascii="华文楷体" w:eastAsia="华文楷体" w:hAnsi="华文楷体" w:cs="Helvetica"/>
          <w:b/>
          <w:bCs/>
          <w:color w:val="333333"/>
          <w:kern w:val="0"/>
          <w:szCs w:val="21"/>
        </w:rPr>
      </w:pPr>
      <w:r w:rsidRPr="00C06BA3">
        <w:rPr>
          <w:rFonts w:ascii="华文楷体" w:eastAsia="华文楷体" w:hAnsi="华文楷体" w:cs="Helvetica"/>
          <w:b/>
          <w:bCs/>
          <w:color w:val="333333"/>
          <w:kern w:val="0"/>
          <w:szCs w:val="21"/>
        </w:rPr>
        <w:t>1、智能车位门禁的装置及其安放位置如图所示。</w:t>
      </w:r>
    </w:p>
    <w:p w14:paraId="791D8092" w14:textId="46445ACF"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016E0C98" wp14:editId="2DD8CF5C">
                <wp:extent cx="303530" cy="303530"/>
                <wp:effectExtent l="0" t="0" r="0" b="0"/>
                <wp:docPr id="5" name="矩形 5" descr="image-202105292005587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73E847" id="矩形 5" o:spid="_x0000_s1026" alt="image-20210529200558701"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Aw0DmULAgAA4QMAAA4A&#10;AAAAAAAAAAAAAAAALgIAAGRycy9lMm9Eb2MueG1sUEsBAi0AFAAGAAgAAAAhANkA85LZAAAAAwEA&#10;AA8AAAAAAAAAAAAAAAAAZQQAAGRycy9kb3ducmV2LnhtbFBLBQYAAAAABAAEAPMAAABrBQAAAAA=&#10;" filled="f" stroked="f">
                <o:lock v:ext="edit" aspectratio="t"/>
                <w10:anchorlock/>
              </v:rect>
            </w:pict>
          </mc:Fallback>
        </mc:AlternateContent>
      </w:r>
      <w:r w:rsidR="00E5328C">
        <w:rPr>
          <w:rFonts w:ascii="宋体" w:hAnsi="宋体" w:cs="仿宋"/>
          <w:bCs/>
          <w:noProof/>
          <w:sz w:val="24"/>
        </w:rPr>
        <w:drawing>
          <wp:inline distT="0" distB="0" distL="0" distR="0" wp14:anchorId="3D99D10E" wp14:editId="3415E022">
            <wp:extent cx="4429125" cy="17526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r="172" b="23332"/>
                    <a:stretch>
                      <a:fillRect/>
                    </a:stretch>
                  </pic:blipFill>
                  <pic:spPr bwMode="auto">
                    <a:xfrm>
                      <a:off x="0" y="0"/>
                      <a:ext cx="4429125" cy="1752600"/>
                    </a:xfrm>
                    <a:prstGeom prst="rect">
                      <a:avLst/>
                    </a:prstGeom>
                    <a:noFill/>
                    <a:ln>
                      <a:noFill/>
                    </a:ln>
                  </pic:spPr>
                </pic:pic>
              </a:graphicData>
            </a:graphic>
          </wp:inline>
        </w:drawing>
      </w:r>
    </w:p>
    <w:p w14:paraId="4651B031" w14:textId="662854F2" w:rsidR="00E5328C" w:rsidRDefault="00C06BA3" w:rsidP="00E5328C">
      <w:pPr>
        <w:ind w:leftChars="700" w:left="1470"/>
        <w:rPr>
          <w:rFonts w:ascii="宋体" w:hAnsi="宋体" w:cs="仿宋"/>
          <w:bCs/>
          <w:sz w:val="18"/>
          <w:szCs w:val="18"/>
        </w:rPr>
      </w:pPr>
      <w:r w:rsidRPr="00C06BA3">
        <w:rPr>
          <w:rFonts w:ascii="华文楷体" w:eastAsia="华文楷体" w:hAnsi="华文楷体" w:cs="Courier New"/>
          <w:noProof/>
          <w:color w:val="333333"/>
          <w:kern w:val="0"/>
          <w:szCs w:val="21"/>
        </w:rPr>
        <mc:AlternateContent>
          <mc:Choice Requires="wps">
            <w:drawing>
              <wp:inline distT="0" distB="0" distL="0" distR="0" wp14:anchorId="75E5C575" wp14:editId="52B7AA6E">
                <wp:extent cx="303530" cy="303530"/>
                <wp:effectExtent l="0" t="0" r="0" b="0"/>
                <wp:docPr id="4" name="矩形 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1474D" id="矩形 4" o:spid="_x0000_s1026" alt="img"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" filled="f" stroked="f">
                <o:lock v:ext="edit" aspectratio="t"/>
                <w10:anchorlock/>
              </v:rect>
            </w:pict>
          </mc:Fallback>
        </mc:AlternateContent>
      </w:r>
      <w:r w:rsidR="00E5328C">
        <w:rPr>
          <w:rFonts w:ascii="宋体" w:hAnsi="宋体" w:cs="仿宋" w:hint="eastAsia"/>
          <w:bCs/>
          <w:sz w:val="18"/>
          <w:szCs w:val="18"/>
        </w:rPr>
        <w:t xml:space="preserve"> </w:t>
      </w:r>
      <w:r w:rsidR="00E5328C" w:rsidRPr="00E1791D">
        <w:rPr>
          <w:rFonts w:ascii="宋体" w:hAnsi="宋体" w:cs="仿宋" w:hint="eastAsia"/>
          <w:bCs/>
          <w:sz w:val="18"/>
          <w:szCs w:val="18"/>
        </w:rPr>
        <w:t>黄色圆环</w:t>
      </w:r>
      <w:r w:rsidR="00E5328C">
        <w:rPr>
          <w:rFonts w:ascii="宋体" w:hAnsi="宋体" w:cs="仿宋" w:hint="eastAsia"/>
          <w:bCs/>
          <w:sz w:val="18"/>
          <w:szCs w:val="18"/>
        </w:rPr>
        <w:t>：</w:t>
      </w:r>
      <w:r w:rsidR="00E5328C" w:rsidRPr="00E1791D">
        <w:rPr>
          <w:rFonts w:ascii="宋体" w:hAnsi="宋体" w:cs="仿宋" w:hint="eastAsia"/>
          <w:bCs/>
          <w:sz w:val="18"/>
          <w:szCs w:val="18"/>
        </w:rPr>
        <w:t>布置含有声波测距模块的智能车位门禁竖立杆</w:t>
      </w:r>
    </w:p>
    <w:p w14:paraId="46E12E27" w14:textId="77777777" w:rsidR="00E5328C" w:rsidRDefault="00E5328C" w:rsidP="00E5328C">
      <w:pPr>
        <w:ind w:leftChars="800" w:left="1680" w:firstLineChars="200" w:firstLine="360"/>
        <w:rPr>
          <w:rFonts w:ascii="宋体" w:hAnsi="宋体" w:cs="仿宋"/>
          <w:bCs/>
          <w:sz w:val="18"/>
          <w:szCs w:val="18"/>
        </w:rPr>
      </w:pPr>
      <w:r>
        <w:rPr>
          <w:rFonts w:ascii="宋体" w:hAnsi="宋体" w:cs="仿宋" w:hint="eastAsia"/>
          <w:bCs/>
          <w:sz w:val="18"/>
          <w:szCs w:val="18"/>
        </w:rPr>
        <w:t>无色圆环：布置普通智能车位门禁竖立杆</w:t>
      </w:r>
    </w:p>
    <w:p w14:paraId="47B46CA7" w14:textId="344FAA39" w:rsidR="00E5328C" w:rsidRDefault="00E5328C" w:rsidP="00E5328C">
      <w:pPr>
        <w:ind w:leftChars="800" w:left="1680" w:firstLineChars="200" w:firstLine="360"/>
        <w:rPr>
          <w:rFonts w:ascii="宋体" w:hAnsi="宋体" w:cs="仿宋"/>
          <w:bCs/>
          <w:sz w:val="18"/>
          <w:szCs w:val="18"/>
        </w:rPr>
      </w:pPr>
      <w:r>
        <w:rPr>
          <w:rFonts w:ascii="宋体" w:hAnsi="宋体" w:cs="仿宋" w:hint="eastAsia"/>
          <w:bCs/>
          <w:sz w:val="18"/>
          <w:szCs w:val="18"/>
        </w:rPr>
        <w:t>-----</w:t>
      </w:r>
      <w:r>
        <w:rPr>
          <w:rFonts w:ascii="宋体" w:hAnsi="宋体" w:cs="仿宋" w:hint="eastAsia"/>
          <w:bCs/>
          <w:sz w:val="18"/>
          <w:szCs w:val="18"/>
        </w:rPr>
        <w:t>：可升降连线位置</w:t>
      </w:r>
    </w:p>
    <w:p w14:paraId="6F420C2B" w14:textId="01FA9304" w:rsidR="00E5328C" w:rsidRPr="00E1791D" w:rsidRDefault="00E5328C" w:rsidP="00E5328C">
      <w:pPr>
        <w:ind w:firstLineChars="100" w:firstLine="240"/>
        <w:rPr>
          <w:rFonts w:ascii="宋体" w:hAnsi="宋体" w:cs="仿宋"/>
          <w:bCs/>
          <w:sz w:val="18"/>
          <w:szCs w:val="18"/>
        </w:rPr>
      </w:pPr>
      <w:r>
        <w:rPr>
          <w:rFonts w:ascii="宋体" w:hAnsi="宋体" w:cs="仿宋"/>
          <w:bCs/>
          <w:noProof/>
          <w:sz w:val="24"/>
        </w:rPr>
        <w:drawing>
          <wp:inline distT="0" distB="0" distL="0" distR="0" wp14:anchorId="2B0D1607" wp14:editId="5301AA99">
            <wp:extent cx="4333875" cy="2409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3875" cy="2409825"/>
                    </a:xfrm>
                    <a:prstGeom prst="rect">
                      <a:avLst/>
                    </a:prstGeom>
                    <a:noFill/>
                    <a:ln>
                      <a:noFill/>
                    </a:ln>
                  </pic:spPr>
                </pic:pic>
              </a:graphicData>
            </a:graphic>
          </wp:inline>
        </w:drawing>
      </w:r>
    </w:p>
    <w:p w14:paraId="4DB93D64"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该装置由车位与车位之间的竖立</w:t>
      </w:r>
      <w:proofErr w:type="gramStart"/>
      <w:r w:rsidRPr="00C06BA3">
        <w:rPr>
          <w:rFonts w:ascii="华文楷体" w:eastAsia="华文楷体" w:hAnsi="华文楷体" w:cs="Helvetica"/>
          <w:color w:val="333333"/>
          <w:kern w:val="0"/>
          <w:szCs w:val="21"/>
        </w:rPr>
        <w:t>杆以及杆</w:t>
      </w:r>
      <w:proofErr w:type="gramEnd"/>
      <w:r w:rsidRPr="00C06BA3">
        <w:rPr>
          <w:rFonts w:ascii="华文楷体" w:eastAsia="华文楷体" w:hAnsi="华文楷体" w:cs="Helvetica"/>
          <w:color w:val="333333"/>
          <w:kern w:val="0"/>
          <w:szCs w:val="21"/>
        </w:rPr>
        <w:t>与杆之间的发光连线组成。</w:t>
      </w:r>
    </w:p>
    <w:p w14:paraId="5674F7AC"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当该车位没有被预定并且车位内没有车辆停放时，杆与杆之间的连线收缩至位于地面的水平槽内，并呈现出绿色，车辆可以自由进出。当该车位被预定时，杆与杆之间的连线被拉起，并呈现为黄色，此时由于连线的存在与阻挡，车辆无法自由进出。当</w:t>
      </w:r>
      <w:proofErr w:type="gramStart"/>
      <w:r w:rsidRPr="00C06BA3">
        <w:rPr>
          <w:rFonts w:ascii="华文楷体" w:eastAsia="华文楷体" w:hAnsi="华文楷体" w:cs="Helvetica"/>
          <w:color w:val="333333"/>
          <w:kern w:val="0"/>
          <w:szCs w:val="21"/>
        </w:rPr>
        <w:t>车位那</w:t>
      </w:r>
      <w:proofErr w:type="gramEnd"/>
      <w:r w:rsidRPr="00C06BA3">
        <w:rPr>
          <w:rFonts w:ascii="华文楷体" w:eastAsia="华文楷体" w:hAnsi="华文楷体" w:cs="Helvetica"/>
          <w:color w:val="333333"/>
          <w:kern w:val="0"/>
          <w:szCs w:val="21"/>
        </w:rPr>
        <w:t>地方有车辆时，杆与杆之间的连线呈现为红色。</w:t>
      </w:r>
    </w:p>
    <w:p w14:paraId="604E7339"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竖立</w:t>
      </w:r>
      <w:proofErr w:type="gramStart"/>
      <w:r w:rsidRPr="00C06BA3">
        <w:rPr>
          <w:rFonts w:ascii="华文楷体" w:eastAsia="华文楷体" w:hAnsi="华文楷体" w:cs="Helvetica"/>
          <w:color w:val="333333"/>
          <w:kern w:val="0"/>
          <w:szCs w:val="21"/>
        </w:rPr>
        <w:t>杆位于</w:t>
      </w:r>
      <w:proofErr w:type="gramEnd"/>
      <w:r w:rsidRPr="00C06BA3">
        <w:rPr>
          <w:rFonts w:ascii="华文楷体" w:eastAsia="华文楷体" w:hAnsi="华文楷体" w:cs="Helvetica"/>
          <w:color w:val="333333"/>
          <w:kern w:val="0"/>
          <w:szCs w:val="21"/>
        </w:rPr>
        <w:t>车位两侧，不影响车辆正常进出。杆与杆之间的连线位于车位的一个侧面上，当连线放在地上时，车辆可以从连线上自由进出。当连线被拉起时，车辆受到阻挡，无法自由进出，起到门禁效果。</w:t>
      </w:r>
    </w:p>
    <w:p w14:paraId="3CA74792" w14:textId="27BB7D05" w:rsid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lastRenderedPageBreak/>
        <w:t>在门禁装置图中，竖立杆与发光连线交替存在，一个发光连线连接着两个竖立杆，每个竖立杆也连接着两个发光连线。根据停车场的具体车位位置及周边环境，竖立杆有多种型号可供选择，一个竖立杆所连接的连线可以有一个或者两个，两侧连线间所成的角度可以为90°或180°。为节省成本，当一个竖立杆的两侧的两个竖立杆上都安装有声波测距装置时，这个竖立杆的顶端可以不用安装后续装置，因为两侧已经被有效覆盖。</w:t>
      </w:r>
    </w:p>
    <w:p w14:paraId="5EB7E150" w14:textId="4F4B9241"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21369970" w14:textId="77777777" w:rsidR="00B97434" w:rsidRPr="00C06BA3" w:rsidRDefault="00B97434" w:rsidP="00C06BA3">
      <w:pPr>
        <w:widowControl/>
        <w:spacing w:before="192" w:after="192" w:line="276" w:lineRule="auto"/>
        <w:jc w:val="left"/>
        <w:rPr>
          <w:rFonts w:ascii="华文楷体" w:eastAsia="华文楷体" w:hAnsi="华文楷体" w:cs="Helvetica"/>
          <w:color w:val="333333"/>
          <w:kern w:val="0"/>
          <w:szCs w:val="21"/>
        </w:rPr>
      </w:pPr>
    </w:p>
    <w:p w14:paraId="78717B29" w14:textId="03B05F4E" w:rsidR="00C06BA3" w:rsidRPr="00C06BA3" w:rsidRDefault="00C06BA3" w:rsidP="00C06BA3">
      <w:pPr>
        <w:widowControl/>
        <w:spacing w:before="100" w:beforeAutospacing="1" w:after="100" w:afterAutospacing="1" w:line="276" w:lineRule="auto"/>
        <w:jc w:val="left"/>
        <w:outlineLvl w:val="4"/>
        <w:rPr>
          <w:rFonts w:ascii="华文楷体" w:eastAsia="华文楷体" w:hAnsi="华文楷体" w:cs="Helvetica"/>
          <w:b/>
          <w:bCs/>
          <w:color w:val="333333"/>
          <w:kern w:val="0"/>
          <w:sz w:val="24"/>
          <w:szCs w:val="24"/>
        </w:rPr>
      </w:pPr>
      <w:r w:rsidRPr="00C06BA3">
        <w:rPr>
          <w:rFonts w:ascii="华文楷体" w:eastAsia="华文楷体" w:hAnsi="华文楷体" w:cs="Helvetica"/>
          <w:b/>
          <w:bCs/>
          <w:color w:val="333333"/>
          <w:kern w:val="0"/>
          <w:sz w:val="24"/>
          <w:szCs w:val="24"/>
        </w:rPr>
        <w:t>2、竖立杆</w:t>
      </w:r>
    </w:p>
    <w:p w14:paraId="2306BF48" w14:textId="6A7A49D2" w:rsidR="00B97434" w:rsidRPr="00C06BA3" w:rsidRDefault="00C06BA3" w:rsidP="00B97434">
      <w:pPr>
        <w:widowControl/>
        <w:numPr>
          <w:ilvl w:val="0"/>
          <w:numId w:val="7"/>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整体图</w:t>
      </w:r>
      <w:r w:rsidR="00B97434">
        <w:rPr>
          <w:rFonts w:ascii="华文楷体" w:eastAsia="华文楷体" w:hAnsi="华文楷体" w:cs="Courier New"/>
          <w:noProof/>
          <w:color w:val="333333"/>
          <w:kern w:val="0"/>
          <w:szCs w:val="21"/>
        </w:rPr>
        <w:drawing>
          <wp:anchor distT="0" distB="0" distL="114300" distR="114300" simplePos="0" relativeHeight="251658240" behindDoc="0" locked="0" layoutInCell="1" allowOverlap="1" wp14:anchorId="71098660" wp14:editId="02E7D3A2">
            <wp:simplePos x="0" y="0"/>
            <wp:positionH relativeFrom="column">
              <wp:posOffset>766762</wp:posOffset>
            </wp:positionH>
            <wp:positionV relativeFrom="paragraph">
              <wp:posOffset>304800</wp:posOffset>
            </wp:positionV>
            <wp:extent cx="2857500" cy="2066925"/>
            <wp:effectExtent l="0" t="0" r="0" b="9525"/>
            <wp:wrapSquare wrapText="bothSides"/>
            <wp:docPr id="17" name="图片 17" descr="C:\Users\yzx66\Desktop\7WWVDHPO5N}W]WDHM[Y8$US.png7WWVDHPO5N}W]WDHM[Y8$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yzx66\Desktop\7WWVDHPO5N}W]WDHM[Y8$US.png7WWVDHPO5N}W]WDHM[Y8$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57A13E" w14:textId="60B8134B"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0AD51A16" wp14:editId="5F61713C">
                <wp:extent cx="303530" cy="303530"/>
                <wp:effectExtent l="0" t="0" r="0" b="0"/>
                <wp:docPr id="3" name="矩形 3" descr="image-202105292004058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B2F95" id="矩形 3" o:spid="_x0000_s1026" alt="image-20210529200405850"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" filled="f" stroked="f">
                <o:lock v:ext="edit" aspectratio="t"/>
                <w10:anchorlock/>
              </v:rect>
            </w:pict>
          </mc:Fallback>
        </mc:AlternateContent>
      </w:r>
    </w:p>
    <w:p w14:paraId="5CC7189D" w14:textId="77777777"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1CD42259" w14:textId="77777777"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2C50642F" w14:textId="77777777"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0B46CC4F" w14:textId="77777777"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0D722008" w14:textId="77777777" w:rsidR="00B97434" w:rsidRDefault="00B97434" w:rsidP="00C06BA3">
      <w:pPr>
        <w:widowControl/>
        <w:spacing w:before="192" w:after="192" w:line="276" w:lineRule="auto"/>
        <w:jc w:val="left"/>
        <w:rPr>
          <w:rFonts w:ascii="华文楷体" w:eastAsia="华文楷体" w:hAnsi="华文楷体" w:cs="Helvetica"/>
          <w:color w:val="333333"/>
          <w:kern w:val="0"/>
          <w:szCs w:val="21"/>
        </w:rPr>
      </w:pPr>
    </w:p>
    <w:p w14:paraId="61F8694A" w14:textId="68189A52" w:rsidR="00B97434" w:rsidRPr="00C06BA3" w:rsidRDefault="00C06BA3" w:rsidP="00151F9F">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竖立杆的两侧有槽，内部有可滑动的装置，通过电机牵引钢丝拉动两个杆之间的连线上下移动。</w:t>
      </w:r>
    </w:p>
    <w:p w14:paraId="20EE3E84" w14:textId="75E259E0" w:rsidR="00C06BA3" w:rsidRPr="00C06BA3" w:rsidRDefault="00C06BA3" w:rsidP="00C06BA3">
      <w:pPr>
        <w:widowControl/>
        <w:numPr>
          <w:ilvl w:val="0"/>
          <w:numId w:val="8"/>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竖立杆顶部图</w:t>
      </w:r>
    </w:p>
    <w:p w14:paraId="6EE112F6" w14:textId="5A0251D3" w:rsid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2C567152" wp14:editId="331173C3">
                <wp:extent cx="303530" cy="303530"/>
                <wp:effectExtent l="0" t="0" r="0" b="0"/>
                <wp:docPr id="2" name="矩形 2" descr="image-202105292004168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BA97BD" id="矩形 2" o:spid="_x0000_s1026" alt="image-2021052920041680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" filled="f" stroked="f">
                <o:lock v:ext="edit" aspectratio="t"/>
                <w10:anchorlock/>
              </v:rect>
            </w:pict>
          </mc:Fallback>
        </mc:AlternateContent>
      </w:r>
      <w:r w:rsidR="00B97434">
        <w:rPr>
          <w:rFonts w:ascii="宋体" w:hAnsi="宋体" w:cs="仿宋"/>
          <w:bCs/>
          <w:noProof/>
          <w:sz w:val="24"/>
        </w:rPr>
        <w:drawing>
          <wp:inline distT="0" distB="0" distL="0" distR="0" wp14:anchorId="2609FC92" wp14:editId="682B3C9C">
            <wp:extent cx="3205480" cy="207200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5480" cy="2072005"/>
                    </a:xfrm>
                    <a:prstGeom prst="rect">
                      <a:avLst/>
                    </a:prstGeom>
                    <a:noFill/>
                    <a:ln>
                      <a:noFill/>
                    </a:ln>
                  </pic:spPr>
                </pic:pic>
              </a:graphicData>
            </a:graphic>
          </wp:inline>
        </w:drawing>
      </w:r>
    </w:p>
    <w:p w14:paraId="6AF8C508" w14:textId="77777777" w:rsidR="00E5328C" w:rsidRPr="00C06BA3" w:rsidRDefault="00E5328C" w:rsidP="00C06BA3">
      <w:pPr>
        <w:widowControl/>
        <w:spacing w:before="192" w:after="192" w:line="276" w:lineRule="auto"/>
        <w:jc w:val="left"/>
        <w:rPr>
          <w:rFonts w:ascii="华文楷体" w:eastAsia="华文楷体" w:hAnsi="华文楷体" w:cs="Helvetica"/>
          <w:color w:val="333333"/>
          <w:kern w:val="0"/>
          <w:szCs w:val="21"/>
        </w:rPr>
      </w:pPr>
    </w:p>
    <w:p w14:paraId="4BA14C5F" w14:textId="6EEDB889"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lastRenderedPageBreak/>
        <w:t>竖立杆的顶部有4个超声波测距模块，分别于两侧的连线乘45°角。其中两个超声波测距模块对准两侧的停车位，另外两个超声波测距模块对准外侧的车道。可以判断为车位内停用车辆，或者有车辆将停靠在附近的停车位中。</w:t>
      </w:r>
    </w:p>
    <w:p w14:paraId="05FBACA9"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竖立杆的顶端也装有发光二极管指示灯，用来表示该装置的状态是否正常，连线上有红色和绿色两种发光二极管，当红色和绿色同时发亮时，呈现出黄色（RGB混色原理）。</w:t>
      </w:r>
    </w:p>
    <w:p w14:paraId="231B8233"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每个竖立杆的内部有</w:t>
      </w:r>
      <w:proofErr w:type="spellStart"/>
      <w:r w:rsidRPr="00C06BA3">
        <w:rPr>
          <w:rFonts w:ascii="华文楷体" w:eastAsia="华文楷体" w:hAnsi="华文楷体" w:cs="Helvetica"/>
          <w:color w:val="333333"/>
          <w:kern w:val="0"/>
          <w:szCs w:val="21"/>
        </w:rPr>
        <w:t>WiFi</w:t>
      </w:r>
      <w:proofErr w:type="spellEnd"/>
      <w:r w:rsidRPr="00C06BA3">
        <w:rPr>
          <w:rFonts w:ascii="华文楷体" w:eastAsia="华文楷体" w:hAnsi="华文楷体" w:cs="Helvetica"/>
          <w:color w:val="333333"/>
          <w:kern w:val="0"/>
          <w:szCs w:val="21"/>
        </w:rPr>
        <w:t>模块，可以借助于局域网，通过互联网与用户的手机App进行交互。同时还可以基于</w:t>
      </w:r>
      <w:proofErr w:type="spellStart"/>
      <w:r w:rsidRPr="00C06BA3">
        <w:rPr>
          <w:rFonts w:ascii="华文楷体" w:eastAsia="华文楷体" w:hAnsi="华文楷体" w:cs="Helvetica"/>
          <w:color w:val="333333"/>
          <w:kern w:val="0"/>
          <w:szCs w:val="21"/>
        </w:rPr>
        <w:t>WiFi</w:t>
      </w:r>
      <w:proofErr w:type="spellEnd"/>
      <w:r w:rsidRPr="00C06BA3">
        <w:rPr>
          <w:rFonts w:ascii="华文楷体" w:eastAsia="华文楷体" w:hAnsi="华文楷体" w:cs="Helvetica"/>
          <w:color w:val="333333"/>
          <w:kern w:val="0"/>
          <w:szCs w:val="21"/>
        </w:rPr>
        <w:t>对这些设备进行远程控制以及数据传输。</w:t>
      </w:r>
    </w:p>
    <w:p w14:paraId="715E97D8" w14:textId="77777777" w:rsidR="00C06BA3" w:rsidRPr="00C06BA3" w:rsidRDefault="00C06BA3" w:rsidP="00B97434">
      <w:pPr>
        <w:widowControl/>
        <w:spacing w:before="192" w:after="192" w:line="276" w:lineRule="auto"/>
        <w:ind w:firstLineChars="200" w:firstLine="4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连线的内部可以内置电线，通过连线进行电能输送，也可以通过连线内部的相关线路进行信号传输。从而该装置不需要内置电池。</w:t>
      </w:r>
    </w:p>
    <w:p w14:paraId="54F437F2" w14:textId="77777777" w:rsidR="00C06BA3" w:rsidRPr="00C06BA3" w:rsidRDefault="00C06BA3" w:rsidP="00C06BA3">
      <w:pPr>
        <w:widowControl/>
        <w:numPr>
          <w:ilvl w:val="0"/>
          <w:numId w:val="9"/>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竖立杆底部图</w:t>
      </w:r>
    </w:p>
    <w:p w14:paraId="38133022" w14:textId="4E90A875" w:rsid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Courier New"/>
          <w:noProof/>
          <w:color w:val="333333"/>
          <w:kern w:val="0"/>
          <w:szCs w:val="21"/>
        </w:rPr>
        <mc:AlternateContent>
          <mc:Choice Requires="wps">
            <w:drawing>
              <wp:inline distT="0" distB="0" distL="0" distR="0" wp14:anchorId="0B461A87" wp14:editId="1F61F7D3">
                <wp:extent cx="303530" cy="303530"/>
                <wp:effectExtent l="0" t="0" r="0" b="0"/>
                <wp:docPr id="1" name="矩形 1" descr="image-202105292004487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58B525" id="矩形 1" o:spid="_x0000_s1026" alt="image-202105292004487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" filled="f" stroked="f">
                <o:lock v:ext="edit" aspectratio="t"/>
                <w10:anchorlock/>
              </v:rect>
            </w:pict>
          </mc:Fallback>
        </mc:AlternateContent>
      </w:r>
      <w:r w:rsidR="00151F9F">
        <w:rPr>
          <w:rFonts w:ascii="宋体" w:hAnsi="宋体" w:cs="仿宋"/>
          <w:bCs/>
          <w:noProof/>
          <w:sz w:val="24"/>
        </w:rPr>
        <w:drawing>
          <wp:inline distT="0" distB="0" distL="0" distR="0" wp14:anchorId="602FF849" wp14:editId="2E5A0578">
            <wp:extent cx="3276600" cy="18243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6600" cy="1824355"/>
                    </a:xfrm>
                    <a:prstGeom prst="rect">
                      <a:avLst/>
                    </a:prstGeom>
                    <a:noFill/>
                    <a:ln>
                      <a:noFill/>
                    </a:ln>
                  </pic:spPr>
                </pic:pic>
              </a:graphicData>
            </a:graphic>
          </wp:inline>
        </w:drawing>
      </w:r>
    </w:p>
    <w:p w14:paraId="24154CCC" w14:textId="77777777" w:rsidR="00151F9F" w:rsidRPr="00C06BA3" w:rsidRDefault="00151F9F" w:rsidP="00C06BA3">
      <w:pPr>
        <w:widowControl/>
        <w:spacing w:before="192" w:after="192" w:line="276" w:lineRule="auto"/>
        <w:jc w:val="left"/>
        <w:rPr>
          <w:rFonts w:ascii="华文楷体" w:eastAsia="华文楷体" w:hAnsi="华文楷体" w:cs="Helvetica"/>
          <w:color w:val="333333"/>
          <w:kern w:val="0"/>
          <w:szCs w:val="21"/>
        </w:rPr>
      </w:pPr>
    </w:p>
    <w:p w14:paraId="532A4D6F" w14:textId="77777777" w:rsidR="00C06BA3" w:rsidRPr="00C06BA3" w:rsidRDefault="00C06BA3" w:rsidP="00C06BA3">
      <w:pPr>
        <w:widowControl/>
        <w:spacing w:before="100" w:beforeAutospacing="1" w:after="100" w:afterAutospacing="1" w:line="276" w:lineRule="auto"/>
        <w:jc w:val="left"/>
        <w:outlineLvl w:val="4"/>
        <w:rPr>
          <w:rFonts w:ascii="华文楷体" w:eastAsia="华文楷体" w:hAnsi="华文楷体" w:cs="Helvetica"/>
          <w:b/>
          <w:bCs/>
          <w:color w:val="333333"/>
          <w:kern w:val="0"/>
          <w:sz w:val="24"/>
          <w:szCs w:val="24"/>
        </w:rPr>
      </w:pPr>
      <w:r w:rsidRPr="00C06BA3">
        <w:rPr>
          <w:rFonts w:ascii="华文楷体" w:eastAsia="华文楷体" w:hAnsi="华文楷体" w:cs="Helvetica"/>
          <w:b/>
          <w:bCs/>
          <w:color w:val="333333"/>
          <w:kern w:val="0"/>
          <w:sz w:val="24"/>
          <w:szCs w:val="24"/>
        </w:rPr>
        <w:t>3、终端设备</w:t>
      </w:r>
    </w:p>
    <w:p w14:paraId="18E9874C" w14:textId="77777777" w:rsidR="00C06BA3" w:rsidRPr="00C06BA3" w:rsidRDefault="00C06BA3" w:rsidP="00C06BA3">
      <w:pPr>
        <w:widowControl/>
        <w:numPr>
          <w:ilvl w:val="0"/>
          <w:numId w:val="10"/>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方案：Raspberry Pi Zero W、直流减速电机、LED、超声波测距传感器、路由器</w:t>
      </w:r>
    </w:p>
    <w:p w14:paraId="51F83EA2" w14:textId="77777777" w:rsidR="00C06BA3" w:rsidRPr="00C06BA3" w:rsidRDefault="00C06BA3" w:rsidP="00C06BA3">
      <w:pPr>
        <w:widowControl/>
        <w:numPr>
          <w:ilvl w:val="0"/>
          <w:numId w:val="10"/>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数据处理流程：</w:t>
      </w:r>
    </w:p>
    <w:p w14:paraId="3B87A664"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（1） 远程控制：用户通过手机App发送请求到云服务器，云服务器将上锁/开锁的指令返回响应，路由器接收到指令后，通过局域网转发给对应车锁，车锁启动电机升降发光连线，实现车锁的远程控制。</w:t>
      </w:r>
    </w:p>
    <w:p w14:paraId="5E07267D" w14:textId="1E9B5E82" w:rsid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（2） 状态反馈：车位默认是无人占用的状态，当车位状态改变的时候，车锁通过局域网发送一个信号到路由器，路由器再转发给云服务器。</w:t>
      </w:r>
    </w:p>
    <w:p w14:paraId="49855813" w14:textId="1B90A93F" w:rsidR="00151F9F" w:rsidRDefault="00151F9F"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p>
    <w:p w14:paraId="17B98F49" w14:textId="77777777" w:rsidR="00151F9F" w:rsidRPr="00C06BA3" w:rsidRDefault="00151F9F"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p>
    <w:p w14:paraId="535C7348" w14:textId="77777777" w:rsidR="00C06BA3" w:rsidRPr="00C06BA3" w:rsidRDefault="00C06BA3" w:rsidP="00C06BA3">
      <w:pPr>
        <w:widowControl/>
        <w:numPr>
          <w:ilvl w:val="0"/>
          <w:numId w:val="10"/>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lastRenderedPageBreak/>
        <w:t>车位检测：</w:t>
      </w:r>
    </w:p>
    <w:p w14:paraId="1CBF8440"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通过竖立杆上的超声波测距传感器检测杆到实体的距离，当距离小于一个阈值一定时间的时候系统会认为车位已被占用；反之，当距离大于一个阈值一定时间的时候系统会认为车位无人占用。</w:t>
      </w:r>
    </w:p>
    <w:p w14:paraId="7A413EB9" w14:textId="77777777" w:rsidR="00C06BA3" w:rsidRPr="00C06BA3" w:rsidRDefault="00C06BA3" w:rsidP="00C06BA3">
      <w:pPr>
        <w:widowControl/>
        <w:pBdr>
          <w:bottom w:val="single" w:sz="6" w:space="0" w:color="EEEEEE"/>
        </w:pBdr>
        <w:spacing w:before="100" w:beforeAutospacing="1" w:after="100" w:afterAutospacing="1" w:line="276" w:lineRule="auto"/>
        <w:jc w:val="left"/>
        <w:outlineLvl w:val="1"/>
        <w:rPr>
          <w:rFonts w:ascii="华文楷体" w:eastAsia="华文楷体" w:hAnsi="华文楷体" w:cs="Helvetica"/>
          <w:b/>
          <w:bCs/>
          <w:color w:val="333333"/>
          <w:kern w:val="0"/>
          <w:sz w:val="36"/>
          <w:szCs w:val="36"/>
        </w:rPr>
      </w:pPr>
      <w:bookmarkStart w:id="19" w:name="_Toc73211659"/>
      <w:bookmarkStart w:id="20" w:name="_Toc73212845"/>
      <w:r w:rsidRPr="00C06BA3">
        <w:rPr>
          <w:rFonts w:ascii="华文楷体" w:eastAsia="华文楷体" w:hAnsi="华文楷体" w:cs="Helvetica"/>
          <w:b/>
          <w:bCs/>
          <w:color w:val="333333"/>
          <w:kern w:val="0"/>
          <w:sz w:val="28"/>
          <w:szCs w:val="28"/>
        </w:rPr>
        <w:t>总结</w:t>
      </w:r>
      <w:bookmarkEnd w:id="19"/>
      <w:bookmarkEnd w:id="20"/>
    </w:p>
    <w:p w14:paraId="3410373E" w14:textId="77777777" w:rsidR="00C06BA3" w:rsidRP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 w:val="24"/>
          <w:szCs w:val="24"/>
        </w:rPr>
      </w:pPr>
      <w:bookmarkStart w:id="21" w:name="_Toc73211660"/>
      <w:bookmarkStart w:id="22" w:name="_Toc73212846"/>
      <w:r w:rsidRPr="00C06BA3">
        <w:rPr>
          <w:rFonts w:ascii="华文楷体" w:eastAsia="华文楷体" w:hAnsi="华文楷体" w:cs="Helvetica"/>
          <w:b/>
          <w:bCs/>
          <w:color w:val="333333"/>
          <w:kern w:val="0"/>
          <w:sz w:val="24"/>
          <w:szCs w:val="24"/>
        </w:rPr>
        <w:t>项目特色与创新点</w:t>
      </w:r>
      <w:bookmarkEnd w:id="21"/>
      <w:bookmarkEnd w:id="22"/>
    </w:p>
    <w:p w14:paraId="6D241F0F" w14:textId="77777777" w:rsidR="00C06BA3" w:rsidRPr="00C06BA3" w:rsidRDefault="00C06BA3" w:rsidP="00C06BA3">
      <w:pPr>
        <w:widowControl/>
        <w:numPr>
          <w:ilvl w:val="0"/>
          <w:numId w:val="11"/>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查询车位使用情况</w:t>
      </w:r>
    </w:p>
    <w:p w14:paraId="1DC884FA"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结合车锁及车锁上的地磁探测器来查询车锁使用情况，为预约车位提供判断标准。</w:t>
      </w:r>
    </w:p>
    <w:p w14:paraId="30A22E7B" w14:textId="77777777" w:rsidR="00C06BA3" w:rsidRPr="00C06BA3" w:rsidRDefault="00C06BA3" w:rsidP="00C06BA3">
      <w:pPr>
        <w:widowControl/>
        <w:numPr>
          <w:ilvl w:val="0"/>
          <w:numId w:val="11"/>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预约车位</w:t>
      </w:r>
    </w:p>
    <w:p w14:paraId="58DDFF58"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用户可根据车位查询情况预约车位，可随机匹配或自主预约车位。</w:t>
      </w:r>
    </w:p>
    <w:p w14:paraId="5799CAEE" w14:textId="77777777" w:rsidR="00C06BA3" w:rsidRPr="00C06BA3" w:rsidRDefault="00C06BA3" w:rsidP="00C06BA3">
      <w:pPr>
        <w:widowControl/>
        <w:spacing w:before="192" w:after="192"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ab/>
        <w:t>当车主预约时即开始计算收费时间，同时将会为用户锁定车位，当车主抵达停车场车位时点击解锁车位即可停</w:t>
      </w:r>
      <w:r w:rsidRPr="00C06BA3">
        <w:rPr>
          <w:rFonts w:ascii="华文楷体" w:eastAsia="华文楷体" w:hAnsi="华文楷体" w:cs="Helvetica"/>
          <w:color w:val="333333"/>
          <w:kern w:val="0"/>
          <w:szCs w:val="21"/>
        </w:rPr>
        <w:tab/>
        <w:t>车，当车主驾车离开停车场时则计费时间截止，系统会根据实际停车时间进行自动扣费。</w:t>
      </w:r>
    </w:p>
    <w:p w14:paraId="420ADEE2" w14:textId="77777777" w:rsidR="00C06BA3" w:rsidRPr="00C06BA3" w:rsidRDefault="00C06BA3" w:rsidP="00C06BA3">
      <w:pPr>
        <w:widowControl/>
        <w:numPr>
          <w:ilvl w:val="0"/>
          <w:numId w:val="12"/>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停车场定位及导航</w:t>
      </w:r>
    </w:p>
    <w:p w14:paraId="36155673"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用户可输入地址或停车场名称，系统会推荐给用户最符合要求的几个停车场供车主选择。</w:t>
      </w:r>
    </w:p>
    <w:p w14:paraId="6BA24527"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为解决车主在偌大的停车场无法立刻找到自己所订车位具体位置的问题，平台</w:t>
      </w:r>
      <w:proofErr w:type="gramStart"/>
      <w:r w:rsidRPr="00C06BA3">
        <w:rPr>
          <w:rFonts w:ascii="华文楷体" w:eastAsia="华文楷体" w:hAnsi="华文楷体" w:cs="Helvetica"/>
          <w:color w:val="333333"/>
          <w:kern w:val="0"/>
          <w:szCs w:val="21"/>
        </w:rPr>
        <w:t>推出找</w:t>
      </w:r>
      <w:proofErr w:type="gramEnd"/>
      <w:r w:rsidRPr="00C06BA3">
        <w:rPr>
          <w:rFonts w:ascii="华文楷体" w:eastAsia="华文楷体" w:hAnsi="华文楷体" w:cs="Helvetica"/>
          <w:color w:val="333333"/>
          <w:kern w:val="0"/>
          <w:szCs w:val="21"/>
        </w:rPr>
        <w:t>车位功能。车主可在“订单”中查询已定订单，点击进入即可看到自己所预定的车位号，然后在其下放会生成从停车场简易地形图与停车场入口到预定车位的路线图。</w:t>
      </w:r>
    </w:p>
    <w:p w14:paraId="4B43DF08" w14:textId="77777777" w:rsidR="00C06BA3" w:rsidRPr="00C06BA3" w:rsidRDefault="00C06BA3" w:rsidP="00C06BA3">
      <w:pPr>
        <w:widowControl/>
        <w:numPr>
          <w:ilvl w:val="0"/>
          <w:numId w:val="12"/>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非预约停车</w:t>
      </w:r>
    </w:p>
    <w:p w14:paraId="05D0051C"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若车主不使用平台功能，也可以在停车场内自主停车，不妨碍停车场正常运行。</w:t>
      </w:r>
    </w:p>
    <w:p w14:paraId="1860B66D" w14:textId="77777777" w:rsidR="00C06BA3" w:rsidRPr="00C06BA3" w:rsidRDefault="00C06BA3" w:rsidP="00C06BA3">
      <w:pPr>
        <w:widowControl/>
        <w:numPr>
          <w:ilvl w:val="0"/>
          <w:numId w:val="12"/>
        </w:numPr>
        <w:spacing w:before="100" w:beforeAutospacing="1" w:after="100" w:afterAutospacing="1" w:line="276" w:lineRule="auto"/>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t>自动扣费</w:t>
      </w:r>
    </w:p>
    <w:p w14:paraId="5143305D" w14:textId="77777777" w:rsidR="00C06BA3" w:rsidRPr="00C06BA3" w:rsidRDefault="00C06BA3" w:rsidP="00C06BA3">
      <w:pPr>
        <w:widowControl/>
        <w:spacing w:before="100" w:beforeAutospacing="1" w:after="100" w:afterAutospacing="1" w:line="276" w:lineRule="auto"/>
        <w:ind w:left="720"/>
        <w:jc w:val="left"/>
        <w:rPr>
          <w:rFonts w:ascii="华文楷体" w:eastAsia="华文楷体" w:hAnsi="华文楷体" w:cs="Helvetica"/>
          <w:color w:val="333333"/>
          <w:kern w:val="0"/>
          <w:szCs w:val="21"/>
        </w:rPr>
      </w:pPr>
      <w:r w:rsidRPr="00C06BA3">
        <w:rPr>
          <w:rFonts w:ascii="华文楷体" w:eastAsia="华文楷体" w:hAnsi="华文楷体" w:cs="Helvetica"/>
          <w:color w:val="333333"/>
          <w:kern w:val="0"/>
          <w:szCs w:val="21"/>
        </w:rPr>
        <w:lastRenderedPageBreak/>
        <w:t>平台还可以为车主提供</w:t>
      </w:r>
      <w:proofErr w:type="gramStart"/>
      <w:r w:rsidRPr="00C06BA3">
        <w:rPr>
          <w:rFonts w:ascii="华文楷体" w:eastAsia="华文楷体" w:hAnsi="华文楷体" w:cs="Helvetica"/>
          <w:color w:val="333333"/>
          <w:kern w:val="0"/>
          <w:szCs w:val="21"/>
        </w:rPr>
        <w:t>自动扣费功能</w:t>
      </w:r>
      <w:proofErr w:type="gramEnd"/>
      <w:r w:rsidRPr="00C06BA3">
        <w:rPr>
          <w:rFonts w:ascii="华文楷体" w:eastAsia="华文楷体" w:hAnsi="华文楷体" w:cs="Helvetica"/>
          <w:color w:val="333333"/>
          <w:kern w:val="0"/>
          <w:szCs w:val="21"/>
        </w:rPr>
        <w:t>，车主可通过</w:t>
      </w:r>
      <w:proofErr w:type="gramStart"/>
      <w:r w:rsidRPr="00C06BA3">
        <w:rPr>
          <w:rFonts w:ascii="华文楷体" w:eastAsia="华文楷体" w:hAnsi="华文楷体" w:cs="Helvetica"/>
          <w:color w:val="333333"/>
          <w:kern w:val="0"/>
          <w:szCs w:val="21"/>
        </w:rPr>
        <w:t>绑定微信或</w:t>
      </w:r>
      <w:proofErr w:type="gramEnd"/>
      <w:r w:rsidRPr="00C06BA3">
        <w:rPr>
          <w:rFonts w:ascii="华文楷体" w:eastAsia="华文楷体" w:hAnsi="华文楷体" w:cs="Helvetica"/>
          <w:color w:val="333333"/>
          <w:kern w:val="0"/>
          <w:szCs w:val="21"/>
        </w:rPr>
        <w:t>银行卡进行支付，系统将根据车主停车计费时间进行计算，在车主离场时自动扣费，省去车主</w:t>
      </w:r>
      <w:proofErr w:type="gramStart"/>
      <w:r w:rsidRPr="00C06BA3">
        <w:rPr>
          <w:rFonts w:ascii="华文楷体" w:eastAsia="华文楷体" w:hAnsi="华文楷体" w:cs="Helvetica"/>
          <w:color w:val="333333"/>
          <w:kern w:val="0"/>
          <w:szCs w:val="21"/>
        </w:rPr>
        <w:t>扫码支付</w:t>
      </w:r>
      <w:proofErr w:type="gramEnd"/>
      <w:r w:rsidRPr="00C06BA3">
        <w:rPr>
          <w:rFonts w:ascii="华文楷体" w:eastAsia="华文楷体" w:hAnsi="华文楷体" w:cs="Helvetica"/>
          <w:color w:val="333333"/>
          <w:kern w:val="0"/>
          <w:szCs w:val="21"/>
        </w:rPr>
        <w:t>的时间，提高便利性。</w:t>
      </w:r>
    </w:p>
    <w:p w14:paraId="19A3458A" w14:textId="677AC9C1" w:rsidR="00C06BA3" w:rsidRDefault="00C06BA3" w:rsidP="00C06BA3">
      <w:pPr>
        <w:widowControl/>
        <w:spacing w:before="100" w:beforeAutospacing="1" w:after="100" w:afterAutospacing="1" w:line="276" w:lineRule="auto"/>
        <w:jc w:val="left"/>
        <w:outlineLvl w:val="2"/>
        <w:rPr>
          <w:rFonts w:ascii="华文楷体" w:eastAsia="华文楷体" w:hAnsi="华文楷体" w:cs="Helvetica"/>
          <w:b/>
          <w:bCs/>
          <w:color w:val="333333"/>
          <w:kern w:val="0"/>
          <w:szCs w:val="21"/>
        </w:rPr>
      </w:pPr>
      <w:bookmarkStart w:id="23" w:name="_Toc73211661"/>
      <w:bookmarkStart w:id="24" w:name="_Toc73212847"/>
      <w:r w:rsidRPr="00C06BA3">
        <w:rPr>
          <w:rFonts w:ascii="华文楷体" w:eastAsia="华文楷体" w:hAnsi="华文楷体" w:cs="Helvetica"/>
          <w:b/>
          <w:bCs/>
          <w:color w:val="333333"/>
          <w:kern w:val="0"/>
          <w:szCs w:val="21"/>
        </w:rPr>
        <w:t>附录</w:t>
      </w:r>
      <w:bookmarkEnd w:id="23"/>
      <w:bookmarkEnd w:id="24"/>
    </w:p>
    <w:p w14:paraId="6C9AEC38" w14:textId="290C0A7D" w:rsidR="00293719" w:rsidRPr="00C06BA3" w:rsidRDefault="00293719" w:rsidP="00C06BA3">
      <w:pPr>
        <w:widowControl/>
        <w:spacing w:before="100" w:beforeAutospacing="1" w:after="100" w:afterAutospacing="1" w:line="276" w:lineRule="auto"/>
        <w:jc w:val="left"/>
        <w:outlineLvl w:val="2"/>
        <w:rPr>
          <w:rFonts w:ascii="华文楷体" w:eastAsia="华文楷体" w:hAnsi="华文楷体" w:cs="Helvetica" w:hint="eastAsia"/>
          <w:b/>
          <w:bCs/>
          <w:color w:val="333333"/>
          <w:kern w:val="0"/>
          <w:szCs w:val="21"/>
        </w:rPr>
      </w:pPr>
      <w:bookmarkStart w:id="25" w:name="_Toc73212848"/>
      <w:r>
        <w:rPr>
          <w:noProof/>
        </w:rPr>
        <w:drawing>
          <wp:inline distT="0" distB="0" distL="0" distR="0" wp14:anchorId="4DFB2305" wp14:editId="68040451">
            <wp:extent cx="5274310" cy="11195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19505"/>
                    </a:xfrm>
                    <a:prstGeom prst="rect">
                      <a:avLst/>
                    </a:prstGeom>
                  </pic:spPr>
                </pic:pic>
              </a:graphicData>
            </a:graphic>
          </wp:inline>
        </w:drawing>
      </w:r>
      <w:bookmarkEnd w:id="25"/>
    </w:p>
    <w:sectPr w:rsidR="00293719" w:rsidRPr="00C06BA3">
      <w:headerReference w:type="even" r:id="rId21"/>
      <w:headerReference w:type="default" r:id="rId22"/>
      <w:head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B73EE" w14:textId="77777777" w:rsidR="00F41DD3" w:rsidRDefault="00F41DD3" w:rsidP="00B214BB">
      <w:r>
        <w:separator/>
      </w:r>
    </w:p>
  </w:endnote>
  <w:endnote w:type="continuationSeparator" w:id="0">
    <w:p w14:paraId="7E05363A" w14:textId="77777777" w:rsidR="00F41DD3" w:rsidRDefault="00F41DD3" w:rsidP="00B214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06B84" w14:textId="77777777" w:rsidR="00F41DD3" w:rsidRDefault="00F41DD3" w:rsidP="00B214BB">
      <w:r>
        <w:separator/>
      </w:r>
    </w:p>
  </w:footnote>
  <w:footnote w:type="continuationSeparator" w:id="0">
    <w:p w14:paraId="3D3E1588" w14:textId="77777777" w:rsidR="00F41DD3" w:rsidRDefault="00F41DD3" w:rsidP="00B214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FD4D8" w14:textId="1FE558A1" w:rsidR="00B214BB" w:rsidRDefault="00B214BB">
    <w:pPr>
      <w:pStyle w:val="a6"/>
    </w:pPr>
    <w:r>
      <w:rPr>
        <w:noProof/>
      </w:rPr>
      <w:pict w14:anchorId="3C85E0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88172" o:spid="_x0000_s2050" type="#_x0000_t75" style="position:absolute;left:0;text-align:left;margin-left:0;margin-top:0;width:415.25pt;height:103.75pt;z-index:-251657216;mso-position-horizontal:center;mso-position-horizontal-relative:margin;mso-position-vertical:center;mso-position-vertical-relative:margin" o:allowincell="f">
          <v:imagedata r:id="rId1" o:title="下载"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E6D30" w14:textId="04A19FBC" w:rsidR="00B214BB" w:rsidRDefault="00B214BB" w:rsidP="00B214BB">
    <w:pPr>
      <w:pStyle w:val="a6"/>
      <w:rPr>
        <w:rFonts w:hint="eastAsia"/>
      </w:rPr>
    </w:pPr>
    <w:r>
      <w:rPr>
        <w:rFonts w:hint="eastAsia"/>
      </w:rPr>
      <w:t>慧停车项目</w:t>
    </w:r>
    <w:r>
      <w:rPr>
        <w:noProof/>
      </w:rPr>
      <w:pict w14:anchorId="74F0A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88173" o:spid="_x0000_s2051" type="#_x0000_t75" style="position:absolute;left:0;text-align:left;margin-left:0;margin-top:0;width:415.25pt;height:103.75pt;z-index:-251656192;mso-position-horizontal:center;mso-position-horizontal-relative:margin;mso-position-vertical:center;mso-position-vertical-relative:margin" o:allowincell="f">
          <v:imagedata r:id="rId1" o:title="下载"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B0C74" w14:textId="741A1456" w:rsidR="00B214BB" w:rsidRDefault="00B214BB">
    <w:pPr>
      <w:pStyle w:val="a6"/>
    </w:pPr>
    <w:r>
      <w:rPr>
        <w:noProof/>
      </w:rPr>
      <w:pict w14:anchorId="278B2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188171" o:spid="_x0000_s2049" type="#_x0000_t75" style="position:absolute;left:0;text-align:left;margin-left:0;margin-top:0;width:415.25pt;height:103.75pt;z-index:-251658240;mso-position-horizontal:center;mso-position-horizontal-relative:margin;mso-position-vertical:center;mso-position-vertical-relative:margin" o:allowincell="f">
          <v:imagedata r:id="rId1" o:title="下载"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5B2C"/>
    <w:multiLevelType w:val="multilevel"/>
    <w:tmpl w:val="FCB4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B400D"/>
    <w:multiLevelType w:val="multilevel"/>
    <w:tmpl w:val="018A7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AD5E32"/>
    <w:multiLevelType w:val="multilevel"/>
    <w:tmpl w:val="D366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F30950"/>
    <w:multiLevelType w:val="multilevel"/>
    <w:tmpl w:val="FFEEE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BD51CF"/>
    <w:multiLevelType w:val="multilevel"/>
    <w:tmpl w:val="7556F0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2824B3"/>
    <w:multiLevelType w:val="multilevel"/>
    <w:tmpl w:val="597E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E139CB"/>
    <w:multiLevelType w:val="multilevel"/>
    <w:tmpl w:val="B6B8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91DC4"/>
    <w:multiLevelType w:val="multilevel"/>
    <w:tmpl w:val="6344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4A710C"/>
    <w:multiLevelType w:val="hybridMultilevel"/>
    <w:tmpl w:val="96C20EAC"/>
    <w:lvl w:ilvl="0" w:tplc="AD46F682">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EFB018C"/>
    <w:multiLevelType w:val="multilevel"/>
    <w:tmpl w:val="0AF8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9010BC"/>
    <w:multiLevelType w:val="multilevel"/>
    <w:tmpl w:val="5F6AB9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E7784F"/>
    <w:multiLevelType w:val="multilevel"/>
    <w:tmpl w:val="66E4B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E3469E"/>
    <w:multiLevelType w:val="multilevel"/>
    <w:tmpl w:val="AEFA4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9"/>
  </w:num>
  <w:num w:numId="4">
    <w:abstractNumId w:val="7"/>
  </w:num>
  <w:num w:numId="5">
    <w:abstractNumId w:val="11"/>
  </w:num>
  <w:num w:numId="6">
    <w:abstractNumId w:val="0"/>
  </w:num>
  <w:num w:numId="7">
    <w:abstractNumId w:val="5"/>
  </w:num>
  <w:num w:numId="8">
    <w:abstractNumId w:val="10"/>
  </w:num>
  <w:num w:numId="9">
    <w:abstractNumId w:val="3"/>
  </w:num>
  <w:num w:numId="10">
    <w:abstractNumId w:val="12"/>
  </w:num>
  <w:num w:numId="11">
    <w:abstractNumId w:val="6"/>
  </w:num>
  <w:num w:numId="12">
    <w:abstractNumId w:val="4"/>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BA3"/>
    <w:rsid w:val="000F32EE"/>
    <w:rsid w:val="00151F9F"/>
    <w:rsid w:val="001B673A"/>
    <w:rsid w:val="00293719"/>
    <w:rsid w:val="002972BF"/>
    <w:rsid w:val="004F63C0"/>
    <w:rsid w:val="005042D3"/>
    <w:rsid w:val="005869F9"/>
    <w:rsid w:val="005F496D"/>
    <w:rsid w:val="00AC315F"/>
    <w:rsid w:val="00B214BB"/>
    <w:rsid w:val="00B2383D"/>
    <w:rsid w:val="00B97434"/>
    <w:rsid w:val="00C06BA3"/>
    <w:rsid w:val="00E5328C"/>
    <w:rsid w:val="00F406CE"/>
    <w:rsid w:val="00F41DD3"/>
    <w:rsid w:val="00FE2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56043A8"/>
  <w15:chartTrackingRefBased/>
  <w15:docId w15:val="{03784C84-0A32-4591-86AF-F4D3A0458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06BA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06BA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C06BA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C06BA3"/>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C06BA3"/>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06BA3"/>
    <w:rPr>
      <w:rFonts w:ascii="宋体" w:eastAsia="宋体" w:hAnsi="宋体" w:cs="宋体"/>
      <w:b/>
      <w:bCs/>
      <w:kern w:val="36"/>
      <w:sz w:val="48"/>
      <w:szCs w:val="48"/>
    </w:rPr>
  </w:style>
  <w:style w:type="character" w:customStyle="1" w:styleId="20">
    <w:name w:val="标题 2 字符"/>
    <w:basedOn w:val="a0"/>
    <w:link w:val="2"/>
    <w:uiPriority w:val="9"/>
    <w:rsid w:val="00C06BA3"/>
    <w:rPr>
      <w:rFonts w:ascii="宋体" w:eastAsia="宋体" w:hAnsi="宋体" w:cs="宋体"/>
      <w:b/>
      <w:bCs/>
      <w:kern w:val="0"/>
      <w:sz w:val="36"/>
      <w:szCs w:val="36"/>
    </w:rPr>
  </w:style>
  <w:style w:type="character" w:customStyle="1" w:styleId="30">
    <w:name w:val="标题 3 字符"/>
    <w:basedOn w:val="a0"/>
    <w:link w:val="3"/>
    <w:uiPriority w:val="9"/>
    <w:rsid w:val="00C06BA3"/>
    <w:rPr>
      <w:rFonts w:ascii="宋体" w:eastAsia="宋体" w:hAnsi="宋体" w:cs="宋体"/>
      <w:b/>
      <w:bCs/>
      <w:kern w:val="0"/>
      <w:sz w:val="27"/>
      <w:szCs w:val="27"/>
    </w:rPr>
  </w:style>
  <w:style w:type="character" w:customStyle="1" w:styleId="40">
    <w:name w:val="标题 4 字符"/>
    <w:basedOn w:val="a0"/>
    <w:link w:val="4"/>
    <w:uiPriority w:val="9"/>
    <w:rsid w:val="00C06BA3"/>
    <w:rPr>
      <w:rFonts w:ascii="宋体" w:eastAsia="宋体" w:hAnsi="宋体" w:cs="宋体"/>
      <w:b/>
      <w:bCs/>
      <w:kern w:val="0"/>
      <w:sz w:val="24"/>
      <w:szCs w:val="24"/>
    </w:rPr>
  </w:style>
  <w:style w:type="character" w:customStyle="1" w:styleId="50">
    <w:name w:val="标题 5 字符"/>
    <w:basedOn w:val="a0"/>
    <w:link w:val="5"/>
    <w:uiPriority w:val="9"/>
    <w:rsid w:val="00C06BA3"/>
    <w:rPr>
      <w:rFonts w:ascii="宋体" w:eastAsia="宋体" w:hAnsi="宋体" w:cs="宋体"/>
      <w:b/>
      <w:bCs/>
      <w:kern w:val="0"/>
      <w:sz w:val="20"/>
      <w:szCs w:val="20"/>
    </w:rPr>
  </w:style>
  <w:style w:type="character" w:customStyle="1" w:styleId="md-plain">
    <w:name w:val="md-plain"/>
    <w:basedOn w:val="a0"/>
    <w:rsid w:val="00C06BA3"/>
  </w:style>
  <w:style w:type="paragraph" w:customStyle="1" w:styleId="md-toc-content">
    <w:name w:val="md-toc-content"/>
    <w:basedOn w:val="a"/>
    <w:rsid w:val="00C06BA3"/>
    <w:pPr>
      <w:widowControl/>
      <w:spacing w:before="100" w:beforeAutospacing="1" w:after="100" w:afterAutospacing="1"/>
      <w:jc w:val="left"/>
    </w:pPr>
    <w:rPr>
      <w:rFonts w:ascii="宋体" w:eastAsia="宋体" w:hAnsi="宋体" w:cs="宋体"/>
      <w:kern w:val="0"/>
      <w:sz w:val="24"/>
      <w:szCs w:val="24"/>
    </w:rPr>
  </w:style>
  <w:style w:type="character" w:customStyle="1" w:styleId="md-toc-item">
    <w:name w:val="md-toc-item"/>
    <w:basedOn w:val="a0"/>
    <w:rsid w:val="00C06BA3"/>
  </w:style>
  <w:style w:type="character" w:styleId="a3">
    <w:name w:val="Strong"/>
    <w:basedOn w:val="a0"/>
    <w:uiPriority w:val="22"/>
    <w:qFormat/>
    <w:rsid w:val="00C06BA3"/>
    <w:rPr>
      <w:b/>
      <w:bCs/>
    </w:rPr>
  </w:style>
  <w:style w:type="paragraph" w:customStyle="1" w:styleId="md-end-block">
    <w:name w:val="md-end-block"/>
    <w:basedOn w:val="a"/>
    <w:rsid w:val="00C06BA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06B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06BA3"/>
    <w:rPr>
      <w:rFonts w:ascii="宋体" w:eastAsia="宋体" w:hAnsi="宋体" w:cs="宋体"/>
      <w:kern w:val="0"/>
      <w:sz w:val="24"/>
      <w:szCs w:val="24"/>
    </w:rPr>
  </w:style>
  <w:style w:type="character" w:customStyle="1" w:styleId="cm-number">
    <w:name w:val="cm-number"/>
    <w:basedOn w:val="a0"/>
    <w:rsid w:val="00C06BA3"/>
  </w:style>
  <w:style w:type="character" w:customStyle="1" w:styleId="cm-builtin">
    <w:name w:val="cm-builtin"/>
    <w:basedOn w:val="a0"/>
    <w:rsid w:val="00C06BA3"/>
  </w:style>
  <w:style w:type="character" w:customStyle="1" w:styleId="md-tab">
    <w:name w:val="md-tab"/>
    <w:basedOn w:val="a0"/>
    <w:rsid w:val="00C06BA3"/>
  </w:style>
  <w:style w:type="character" w:customStyle="1" w:styleId="md-link">
    <w:name w:val="md-link"/>
    <w:basedOn w:val="a0"/>
    <w:rsid w:val="00C06BA3"/>
  </w:style>
  <w:style w:type="character" w:styleId="a4">
    <w:name w:val="Hyperlink"/>
    <w:basedOn w:val="a0"/>
    <w:uiPriority w:val="99"/>
    <w:unhideWhenUsed/>
    <w:rsid w:val="00C06BA3"/>
    <w:rPr>
      <w:color w:val="0000FF"/>
      <w:u w:val="single"/>
    </w:rPr>
  </w:style>
  <w:style w:type="paragraph" w:styleId="TOC">
    <w:name w:val="TOC Heading"/>
    <w:basedOn w:val="1"/>
    <w:next w:val="a"/>
    <w:uiPriority w:val="39"/>
    <w:unhideWhenUsed/>
    <w:qFormat/>
    <w:rsid w:val="00C06BA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BA3"/>
  </w:style>
  <w:style w:type="paragraph" w:styleId="TOC2">
    <w:name w:val="toc 2"/>
    <w:basedOn w:val="a"/>
    <w:next w:val="a"/>
    <w:autoRedefine/>
    <w:uiPriority w:val="39"/>
    <w:unhideWhenUsed/>
    <w:rsid w:val="00C06BA3"/>
    <w:pPr>
      <w:ind w:leftChars="200" w:left="420"/>
    </w:pPr>
  </w:style>
  <w:style w:type="paragraph" w:styleId="TOC3">
    <w:name w:val="toc 3"/>
    <w:basedOn w:val="a"/>
    <w:next w:val="a"/>
    <w:autoRedefine/>
    <w:uiPriority w:val="39"/>
    <w:unhideWhenUsed/>
    <w:rsid w:val="00C06BA3"/>
    <w:pPr>
      <w:ind w:leftChars="400" w:left="840"/>
    </w:pPr>
  </w:style>
  <w:style w:type="paragraph" w:styleId="a5">
    <w:name w:val="List Paragraph"/>
    <w:basedOn w:val="a"/>
    <w:uiPriority w:val="34"/>
    <w:qFormat/>
    <w:rsid w:val="00B97434"/>
    <w:pPr>
      <w:ind w:firstLineChars="200" w:firstLine="420"/>
    </w:pPr>
  </w:style>
  <w:style w:type="paragraph" w:styleId="a6">
    <w:name w:val="header"/>
    <w:basedOn w:val="a"/>
    <w:link w:val="a7"/>
    <w:uiPriority w:val="99"/>
    <w:unhideWhenUsed/>
    <w:rsid w:val="00B214B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214BB"/>
    <w:rPr>
      <w:sz w:val="18"/>
      <w:szCs w:val="18"/>
    </w:rPr>
  </w:style>
  <w:style w:type="paragraph" w:styleId="a8">
    <w:name w:val="footer"/>
    <w:basedOn w:val="a"/>
    <w:link w:val="a9"/>
    <w:uiPriority w:val="99"/>
    <w:unhideWhenUsed/>
    <w:rsid w:val="00B214BB"/>
    <w:pPr>
      <w:tabs>
        <w:tab w:val="center" w:pos="4153"/>
        <w:tab w:val="right" w:pos="8306"/>
      </w:tabs>
      <w:snapToGrid w:val="0"/>
      <w:jc w:val="left"/>
    </w:pPr>
    <w:rPr>
      <w:sz w:val="18"/>
      <w:szCs w:val="18"/>
    </w:rPr>
  </w:style>
  <w:style w:type="character" w:customStyle="1" w:styleId="a9">
    <w:name w:val="页脚 字符"/>
    <w:basedOn w:val="a0"/>
    <w:link w:val="a8"/>
    <w:uiPriority w:val="99"/>
    <w:rsid w:val="00B214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715652">
      <w:bodyDiv w:val="1"/>
      <w:marLeft w:val="0"/>
      <w:marRight w:val="0"/>
      <w:marTop w:val="0"/>
      <w:marBottom w:val="0"/>
      <w:divBdr>
        <w:top w:val="none" w:sz="0" w:space="0" w:color="auto"/>
        <w:left w:val="none" w:sz="0" w:space="0" w:color="auto"/>
        <w:bottom w:val="none" w:sz="0" w:space="0" w:color="auto"/>
        <w:right w:val="none" w:sz="0" w:space="0" w:color="auto"/>
      </w:divBdr>
      <w:divsChild>
        <w:div w:id="739987786">
          <w:marLeft w:val="-300"/>
          <w:marRight w:val="-300"/>
          <w:marTop w:val="300"/>
          <w:marBottom w:val="0"/>
          <w:divBdr>
            <w:top w:val="none" w:sz="0" w:space="0" w:color="auto"/>
            <w:left w:val="none" w:sz="0" w:space="0" w:color="auto"/>
            <w:bottom w:val="none" w:sz="0" w:space="0" w:color="auto"/>
            <w:right w:val="none" w:sz="0" w:space="0" w:color="auto"/>
          </w:divBdr>
        </w:div>
        <w:div w:id="1161697634">
          <w:blockQuote w:val="1"/>
          <w:marLeft w:val="0"/>
          <w:marRight w:val="0"/>
          <w:marTop w:val="192"/>
          <w:marBottom w:val="192"/>
          <w:divBdr>
            <w:top w:val="none" w:sz="0" w:space="0" w:color="auto"/>
            <w:left w:val="single" w:sz="24" w:space="11" w:color="DFE2E5"/>
            <w:bottom w:val="none" w:sz="0" w:space="0" w:color="auto"/>
            <w:right w:val="none" w:sz="0" w:space="0" w:color="auto"/>
          </w:divBdr>
        </w:div>
        <w:div w:id="1239554162">
          <w:blockQuote w:val="1"/>
          <w:marLeft w:val="0"/>
          <w:marRight w:val="0"/>
          <w:marTop w:val="192"/>
          <w:marBottom w:val="192"/>
          <w:divBdr>
            <w:top w:val="none" w:sz="0" w:space="0" w:color="auto"/>
            <w:left w:val="single" w:sz="24" w:space="11" w:color="DFE2E5"/>
            <w:bottom w:val="none" w:sz="0" w:space="0" w:color="auto"/>
            <w:right w:val="none" w:sz="0" w:space="0" w:color="auto"/>
          </w:divBdr>
        </w:div>
        <w:div w:id="1433086098">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43DBB-C82D-4096-A6C8-FCC0EED1C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13</Pages>
  <Words>746</Words>
  <Characters>4256</Characters>
  <Application>Microsoft Office Word</Application>
  <DocSecurity>0</DocSecurity>
  <Lines>35</Lines>
  <Paragraphs>9</Paragraphs>
  <ScaleCrop>false</ScaleCrop>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俊</dc:creator>
  <cp:keywords/>
  <dc:description/>
  <cp:lastModifiedBy>徐 俊</cp:lastModifiedBy>
  <cp:revision>3</cp:revision>
  <dcterms:created xsi:type="dcterms:W3CDTF">2021-05-29T12:12:00Z</dcterms:created>
  <dcterms:modified xsi:type="dcterms:W3CDTF">2021-05-29T12:40:00Z</dcterms:modified>
</cp:coreProperties>
</file>