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spacing w:after="0" w:before="480" w:lineRule="auto"/>
        <w:rPr>
          <w:rFonts w:ascii="Calibri" w:cs="Calibri" w:eastAsia="Calibri" w:hAnsi="Calibri"/>
          <w:b w:val="1"/>
          <w:color w:val="4f81bd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32"/>
          <w:szCs w:val="32"/>
          <w:u w:val="single"/>
          <w:rtl w:val="0"/>
        </w:rPr>
        <w:t xml:space="preserve">Report: Craigslist Car Scraper Code Analysis</w:t>
      </w:r>
    </w:p>
    <w:p w:rsidR="00000000" w:rsidDel="00000000" w:rsidP="00000000" w:rsidRDefault="00000000" w:rsidRPr="00000000" w14:paraId="00000002">
      <w:pPr>
        <w:keepNext w:val="1"/>
        <w:keepLines w:val="1"/>
        <w:spacing w:after="0" w:before="200" w:lineRule="auto"/>
        <w:rPr>
          <w:rFonts w:ascii="Calibri" w:cs="Calibri" w:eastAsia="Calibri" w:hAnsi="Calibri"/>
          <w:b w:val="1"/>
          <w:color w:val="4f81bd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u w:val="single"/>
          <w:rtl w:val="0"/>
        </w:rPr>
        <w:t xml:space="preserve">Gear Trybe Inc. - Python Developer Intern</w:t>
      </w:r>
    </w:p>
    <w:p w:rsidR="00000000" w:rsidDel="00000000" w:rsidP="00000000" w:rsidRDefault="00000000" w:rsidRPr="00000000" w14:paraId="00000003">
      <w:pPr>
        <w:keepNext w:val="1"/>
        <w:keepLines w:val="1"/>
        <w:spacing w:after="0" w:before="200" w:lineRule="auto"/>
        <w:rPr>
          <w:rFonts w:ascii="Calibri" w:cs="Calibri" w:eastAsia="Calibri" w:hAnsi="Calibri"/>
          <w:b w:val="1"/>
          <w:color w:val="4f81bd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u w:val="single"/>
          <w:rtl w:val="0"/>
        </w:rPr>
        <w:t xml:space="preserve">Muhammad Haroon</w:t>
      </w:r>
    </w:p>
    <w:bookmarkStart w:colFirst="0" w:colLast="0" w:name="gjdgxs" w:id="0"/>
    <w:bookmarkEnd w:id="0"/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80" w:before="18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provided code implements a web scraper for Craigslist, targeting the San Francisco Bay Area (sfbay.craigslist.org). It’s designed to extract contact information for car sellers based on a given search query and seller type. The implementation uses Fast API for the web framework and Selenium for web scraping.</w:t>
      </w:r>
    </w:p>
    <w:bookmarkStart w:colFirst="0" w:colLast="0" w:name="30j0zll" w:id="1"/>
    <w:bookmarkEnd w:id="1"/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Code Structure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80" w:before="18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code is split into two main files: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" w:before="36" w:lineRule="auto"/>
        <w:ind w:left="720" w:hanging="48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main.py</w:t>
      </w:r>
      <w:r w:rsidDel="00000000" w:rsidR="00000000" w:rsidRPr="00000000">
        <w:rPr>
          <w:color w:val="000000"/>
          <w:rtl w:val="0"/>
        </w:rPr>
        <w:t xml:space="preserve">: Contains the Fast API application and endpoint definitions.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" w:before="36" w:lineRule="auto"/>
        <w:ind w:left="720" w:hanging="48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modules.py</w:t>
      </w:r>
      <w:r w:rsidDel="00000000" w:rsidR="00000000" w:rsidRPr="00000000">
        <w:rPr>
          <w:color w:val="000000"/>
          <w:rtl w:val="0"/>
        </w:rPr>
        <w:t xml:space="preserve">: Contains the core scraping functionality.</w: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A">
      <w:pPr>
        <w:pStyle w:val="Heading3"/>
        <w:rPr/>
      </w:pPr>
      <w:r w:rsidDel="00000000" w:rsidR="00000000" w:rsidRPr="00000000">
        <w:rPr>
          <w:rtl w:val="0"/>
        </w:rPr>
        <w:t xml:space="preserve">main.py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80" w:before="18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file sets up the Fast API application and defines the search endpoint.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80" w:before="18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Key components: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Fast API Setup</w:t>
      </w:r>
      <w:r w:rsidDel="00000000" w:rsidR="00000000" w:rsidRPr="00000000">
        <w:rPr>
          <w:rtl w:val="0"/>
        </w:rPr>
        <w:t xml:space="preserve">: The code initializes a Fast API application.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Seller Type Enum</w:t>
      </w:r>
      <w:r w:rsidDel="00000000" w:rsidR="00000000" w:rsidRPr="00000000">
        <w:rPr>
          <w:rtl w:val="0"/>
        </w:rPr>
        <w:t xml:space="preserve">: Defines an enumeration for seller types (all, owner, dealer).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Search Endpoint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" w:before="36" w:lineRule="auto"/>
        <w:ind w:left="1440" w:hanging="480"/>
        <w:rPr/>
      </w:pPr>
      <w:r w:rsidDel="00000000" w:rsidR="00000000" w:rsidRPr="00000000">
        <w:rPr>
          <w:color w:val="000000"/>
          <w:rtl w:val="0"/>
        </w:rPr>
        <w:t xml:space="preserve">Path: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/search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" w:before="36" w:lineRule="auto"/>
        <w:ind w:left="1440" w:hanging="480"/>
        <w:rPr/>
      </w:pPr>
      <w:r w:rsidDel="00000000" w:rsidR="00000000" w:rsidRPr="00000000">
        <w:rPr>
          <w:color w:val="000000"/>
          <w:rtl w:val="0"/>
        </w:rPr>
        <w:t xml:space="preserve">Method: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" w:before="36" w:lineRule="auto"/>
        <w:ind w:left="1440" w:hanging="480"/>
        <w:rPr/>
      </w:pPr>
      <w:r w:rsidDel="00000000" w:rsidR="00000000" w:rsidRPr="00000000">
        <w:rPr>
          <w:color w:val="000000"/>
          <w:rtl w:val="0"/>
        </w:rPr>
        <w:t xml:space="preserve">Parameters: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" w:before="36" w:lineRule="auto"/>
        <w:ind w:left="2160" w:hanging="48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query</w:t>
      </w:r>
      <w:r w:rsidDel="00000000" w:rsidR="00000000" w:rsidRPr="00000000">
        <w:rPr>
          <w:color w:val="000000"/>
          <w:rtl w:val="0"/>
        </w:rPr>
        <w:t xml:space="preserve">: The search query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" w:before="36" w:lineRule="auto"/>
        <w:ind w:left="2160" w:hanging="48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seller type</w:t>
      </w:r>
      <w:r w:rsidDel="00000000" w:rsidR="00000000" w:rsidRPr="00000000">
        <w:rPr>
          <w:color w:val="000000"/>
          <w:rtl w:val="0"/>
        </w:rPr>
        <w:t xml:space="preserve">: The type of seller (default is “all”)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" w:before="36" w:lineRule="auto"/>
        <w:ind w:left="1440" w:hanging="480"/>
        <w:rPr/>
      </w:pPr>
      <w:r w:rsidDel="00000000" w:rsidR="00000000" w:rsidRPr="00000000">
        <w:rPr>
          <w:color w:val="000000"/>
          <w:rtl w:val="0"/>
        </w:rPr>
        <w:t xml:space="preserve">Functionality: Calls 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perform search</w:t>
      </w:r>
      <w:r w:rsidDel="00000000" w:rsidR="00000000" w:rsidRPr="00000000">
        <w:rPr>
          <w:color w:val="000000"/>
          <w:rtl w:val="0"/>
        </w:rPr>
        <w:t xml:space="preserve"> function and returns the result or raises an HTTP Exception if an error occurs.</w: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Style w:val="Heading3"/>
        <w:rPr/>
      </w:pPr>
      <w:r w:rsidDel="00000000" w:rsidR="00000000" w:rsidRPr="00000000">
        <w:rPr>
          <w:rtl w:val="0"/>
        </w:rPr>
        <w:t xml:space="preserve">modules.py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80" w:before="18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file contains the core scraping logic using Selenium WebDriver.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80" w:before="18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Key components: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" w:before="36" w:lineRule="auto"/>
        <w:ind w:left="720" w:hanging="480"/>
        <w:rPr/>
      </w:pPr>
      <w:r w:rsidDel="00000000" w:rsidR="00000000" w:rsidRPr="00000000">
        <w:rPr>
          <w:b w:val="1"/>
          <w:color w:val="000000"/>
          <w:rtl w:val="0"/>
        </w:rPr>
        <w:t xml:space="preserve">Extract_link function</w:t>
      </w:r>
      <w:r w:rsidDel="00000000" w:rsidR="00000000" w:rsidRPr="00000000">
        <w:rPr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" w:before="36" w:lineRule="auto"/>
        <w:ind w:left="1440" w:hanging="480"/>
        <w:rPr/>
      </w:pPr>
      <w:r w:rsidDel="00000000" w:rsidR="00000000" w:rsidRPr="00000000">
        <w:rPr>
          <w:color w:val="000000"/>
          <w:rtl w:val="0"/>
        </w:rPr>
        <w:t xml:space="preserve">Extracts the href attribute from the search result’s anchor tag.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" w:before="36" w:lineRule="auto"/>
        <w:ind w:left="1440" w:hanging="480"/>
        <w:rPr/>
      </w:pPr>
      <w:r w:rsidDel="00000000" w:rsidR="00000000" w:rsidRPr="00000000">
        <w:rPr>
          <w:color w:val="000000"/>
          <w:rtl w:val="0"/>
        </w:rPr>
        <w:t xml:space="preserve">Uses WebDriverWait to handle dynamic content loading.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" w:before="36" w:lineRule="auto"/>
        <w:ind w:left="1440" w:hanging="480"/>
        <w:rPr/>
      </w:pPr>
      <w:r w:rsidDel="00000000" w:rsidR="00000000" w:rsidRPr="00000000">
        <w:rPr>
          <w:color w:val="000000"/>
          <w:rtl w:val="0"/>
        </w:rPr>
        <w:t xml:space="preserve">Handles potential exceptions (NoSuchElementException, StaleElementReferenceException, TimeoutException).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" w:before="36" w:lineRule="auto"/>
        <w:ind w:left="720" w:hanging="480"/>
        <w:rPr/>
      </w:pPr>
      <w:r w:rsidDel="00000000" w:rsidR="00000000" w:rsidRPr="00000000">
        <w:rPr>
          <w:b w:val="1"/>
          <w:color w:val="000000"/>
          <w:rtl w:val="0"/>
        </w:rPr>
        <w:t xml:space="preserve">perform_search function</w:t>
      </w:r>
      <w:r w:rsidDel="00000000" w:rsidR="00000000" w:rsidRPr="00000000">
        <w:rPr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" w:before="36" w:lineRule="auto"/>
        <w:ind w:left="1440" w:hanging="480"/>
        <w:rPr/>
      </w:pPr>
      <w:r w:rsidDel="00000000" w:rsidR="00000000" w:rsidRPr="00000000">
        <w:rPr>
          <w:color w:val="000000"/>
          <w:rtl w:val="0"/>
        </w:rPr>
        <w:t xml:space="preserve">Sets up Chrome WebDriver with specific options for headless browsing and performance optimization.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" w:before="36" w:lineRule="auto"/>
        <w:ind w:left="1440" w:hanging="480"/>
        <w:rPr/>
      </w:pPr>
      <w:r w:rsidDel="00000000" w:rsidR="00000000" w:rsidRPr="00000000">
        <w:rPr>
          <w:color w:val="000000"/>
          <w:rtl w:val="0"/>
        </w:rPr>
        <w:t xml:space="preserve">Constructs the search URL based on the provided query and seller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" w:before="36" w:lineRule="auto"/>
        <w:ind w:left="1440" w:hanging="480"/>
        <w:rPr/>
      </w:pPr>
      <w:r w:rsidDel="00000000" w:rsidR="00000000" w:rsidRPr="00000000">
        <w:rPr>
          <w:color w:val="000000"/>
          <w:rtl w:val="0"/>
        </w:rPr>
        <w:t xml:space="preserve">Performs the search and waits for results to load.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" w:before="36" w:lineRule="auto"/>
        <w:ind w:left="1440" w:hanging="480"/>
        <w:rPr/>
      </w:pPr>
      <w:r w:rsidDel="00000000" w:rsidR="00000000" w:rsidRPr="00000000">
        <w:rPr>
          <w:color w:val="000000"/>
          <w:rtl w:val="0"/>
        </w:rPr>
        <w:t xml:space="preserve">Uses ThreadPoolExecutor for parallel processing of search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" w:before="36" w:lineRule="auto"/>
        <w:ind w:left="1440" w:hanging="480"/>
        <w:rPr/>
      </w:pPr>
      <w:r w:rsidDel="00000000" w:rsidR="00000000" w:rsidRPr="00000000">
        <w:rPr>
          <w:color w:val="000000"/>
          <w:rtl w:val="0"/>
        </w:rPr>
        <w:t xml:space="preserve">Returns a dictionary containing the query, seller type, and list of result links (or an error message).</w:t>
      </w: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  <w:t xml:space="preserve">Key Features and Techniques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Headless Browsing</w:t>
      </w:r>
      <w:r w:rsidDel="00000000" w:rsidR="00000000" w:rsidRPr="00000000">
        <w:rPr>
          <w:rtl w:val="0"/>
        </w:rPr>
        <w:t xml:space="preserve">: The scraper uses Chrome in headless mode, which allows it to run without a visible browser window, improving performance and reducing resource usage.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Dynamic Content Handling</w:t>
      </w:r>
      <w:r w:rsidDel="00000000" w:rsidR="00000000" w:rsidRPr="00000000">
        <w:rPr>
          <w:rtl w:val="0"/>
        </w:rPr>
        <w:t xml:space="preserve">: WebDriverWait is used to handle dynamically loaded content, ensuring that elements are present before attempting to interact with them.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Parallel Processing</w:t>
      </w:r>
      <w:r w:rsidDel="00000000" w:rsidR="00000000" w:rsidRPr="00000000">
        <w:rPr>
          <w:rtl w:val="0"/>
        </w:rPr>
        <w:t xml:space="preserve">: ThreadPoolExecutor is employed to extract links from search results concurrently, significantly improving the scraper’s efficiency.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The code includes comprehensive error handling, catching and reporting various exceptions that may occur during the scraping process.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Customizable Search</w:t>
      </w:r>
      <w:r w:rsidDel="00000000" w:rsidR="00000000" w:rsidRPr="00000000">
        <w:rPr>
          <w:rtl w:val="0"/>
        </w:rPr>
        <w:t xml:space="preserve">: The scraper allows for customization of the search query and seller type, making it flexible for different use cases.</w:t>
      </w:r>
    </w:p>
    <w:bookmarkStart w:colFirst="0" w:colLast="0" w:name="tyjcwt" w:id="5"/>
    <w:bookmarkEnd w:id="5"/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" w:before="36" w:lineRule="auto"/>
        <w:ind w:left="720" w:hanging="480"/>
        <w:rPr/>
      </w:pPr>
      <w:r w:rsidDel="00000000" w:rsidR="00000000" w:rsidRPr="00000000">
        <w:rPr>
          <w:color w:val="000000"/>
          <w:rtl w:val="0"/>
        </w:rPr>
        <w:t xml:space="preserve">Fetching URLs of more than one result 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" w:before="36" w:lineRule="auto"/>
        <w:ind w:left="720" w:hanging="480"/>
        <w:rPr/>
      </w:pPr>
      <w:r w:rsidDel="00000000" w:rsidR="00000000" w:rsidRPr="00000000">
        <w:rPr>
          <w:color w:val="000000"/>
          <w:rtl w:val="0"/>
        </w:rPr>
        <w:t xml:space="preserve">Further process of each result to extract information for the CRM.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" w:before="36" w:lineRule="auto"/>
        <w:ind w:left="720" w:hanging="480"/>
        <w:rPr/>
      </w:pPr>
      <w:r w:rsidDel="00000000" w:rsidR="00000000" w:rsidRPr="00000000">
        <w:rPr>
          <w:color w:val="000000"/>
          <w:rtl w:val="0"/>
        </w:rPr>
        <w:t xml:space="preserve">Fetching contact information of the seller.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" w:before="3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r w:rsidDel="00000000" w:rsidR="00000000" w:rsidRPr="00000000">
        <w:rPr>
          <w:rtl w:val="0"/>
        </w:rPr>
        <w:t xml:space="preserve">Code Workflow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" w:before="3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2137104" cy="29938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7104" cy="2993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" w:before="3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r w:rsidDel="00000000" w:rsidR="00000000" w:rsidRPr="00000000">
        <w:rPr>
          <w:rtl w:val="0"/>
        </w:rPr>
        <w:t xml:space="preserve">Code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modules.py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selenium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webdriver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selenium.webdriver.chrome.service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Service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selenium.webdriver.common.by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By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selenium.webdriver.chrome.options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Options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selenium.webdriver.support.ui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WebDriverWait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selenium.webdriver.support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expected_conditions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EC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selenium.common.exceptions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TimeoutException, NoSuchElementException, StaleElementReferenceException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concurrent.futures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ThreadPoolExecutor, as_completed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extract_link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(result)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WebDriverWait(result,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).until(</w:t>
              <w:br w:type="textWrapping"/>
              <w:t xml:space="preserve">            EC.presence_of_element_located((By.CSS_SELECTOR,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"a.cl-app-anchor"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))</w:t>
              <w:br w:type="textWrapping"/>
              <w:t xml:space="preserve">        ).get_attribute(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'href'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(NoSuchElementException, StaleElementReferenceException, TimeoutException):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perform_search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(query: str, seller_type: str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'all'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  <w:br w:type="textWrapping"/>
              <w:t xml:space="preserve">    chrome_options = Options()</w:t>
              <w:br w:type="textWrapping"/>
              <w:t xml:space="preserve">    chrome_options.add_argument(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"--headless"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</w:t>
              <w:br w:type="textWrapping"/>
              <w:t xml:space="preserve">    chrome_options.add_argument(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"--no-sandbox"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</w:t>
              <w:br w:type="textWrapping"/>
              <w:t xml:space="preserve">    chrome_options.add_argument(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"--disable-dev-shm-usage"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</w:t>
              <w:br w:type="textWrapping"/>
              <w:t xml:space="preserve">    chrome_options.add_experimental_option(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"prefs"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"profile.managed_default_content_settings.images"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</w:t>
              <w:br w:type="textWrapping"/>
              <w:t xml:space="preserve">    })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  <w:br w:type="textWrapping"/>
              <w:t xml:space="preserve">        driver_path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r"D:\Haroon\Career\Internships\Gear Trybe Inc\Day 2\chromedriver-win64\chromedriver.exe"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service = Service(driver_path)</w:t>
              <w:br w:type="textWrapping"/>
              <w:t xml:space="preserve">        driver = webdriver.Chrome(service=service, options=chrome_options)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Exception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e: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f"Error setting up ChromeDriver: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{str(e)}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}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  <w:br w:type="textWrapping"/>
              <w:t xml:space="preserve">        base_url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"https://sfbay.craigslist.org/search/sss?excats=5-2-13-22-26-1-26-1-1-1-3-6-11-1-5-8-1-1-1-1-1-4-1-7-1-10-2-2-2-1-1-1-1-1-1-2-3-1-1-2-2-1-1-2-1-2-1-1-1-1-1-1-3-1-1-1-1-1-4-1"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</w:t>
              <w:br w:type="textWrapping"/>
              <w:t xml:space="preserve">        url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f"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{base_url}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'purveyor='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 + seller_type +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'&amp;'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 seller_type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'owner'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'dealer'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query=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{query}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</w:t>
              <w:br w:type="textWrapping"/>
              <w:t xml:space="preserve">        driver.get(url)</w:t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  <w:br w:type="textWrapping"/>
              <w:t xml:space="preserve">            WebDriverWait(driver,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).until(</w:t>
              <w:br w:type="textWrapping"/>
              <w:t xml:space="preserve">                EC.presence_of_element_located((By.CSS_SELECTOR,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"li.cl-search-result"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))</w:t>
              <w:br w:type="textWrapping"/>
              <w:t xml:space="preserve">            )</w:t>
              <w:br w:type="textWrapping"/>
              <w:t xml:space="preserve">           </w:t>
              <w:br w:type="textWrapping"/>
              <w:t xml:space="preserve">            results = WebDriverWait(driver,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).until(</w:t>
              <w:br w:type="textWrapping"/>
              <w:t xml:space="preserve">                EC.presence_of_all_elements_located((By.CSS_SELECTOR,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"li.cl-search-result"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))</w:t>
              <w:br w:type="textWrapping"/>
              <w:t xml:space="preserve">            )</w:t>
              <w:br w:type="textWrapping"/>
              <w:t xml:space="preserve">       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ThreadPoolExecutor(max_workers=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executor:</w:t>
              <w:br w:type="textWrapping"/>
              <w:t xml:space="preserve">                future_to_link = {executor.submit(extract_link, result): result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result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results}</w:t>
              <w:br w:type="textWrapping"/>
              <w:t xml:space="preserve">                result_links = [future.result()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future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as_completed(future_to_link)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future.result()]</w:t>
              <w:br w:type="textWrapping"/>
              <w:t xml:space="preserve">       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result_links: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"query"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query,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"seller_type"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seller_type,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"results"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"No results found"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}</w:t>
              <w:br w:type="textWrapping"/>
              <w:t xml:space="preserve">       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"query"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query,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"seller_type"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seller_type,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"results"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result_links}</w:t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TimeoutException: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"query"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query,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"seller_type"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seller_type,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"Page took too long to load"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Exception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e: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"query"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query,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"seller_type"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seller_type,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f"Error extracting results: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{str(e)}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}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finally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  <w:br w:type="textWrapping"/>
              <w:t xml:space="preserve">        driver.quit()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" w:before="3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main.py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fastapi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FastAPI, Query, HTTPException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modules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perform_search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enum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Enum</w:t>
              <w:br w:type="textWrapping"/>
              <w:br w:type="textWrapping"/>
              <w:t xml:space="preserve">app = FastAPI()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SellerType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(str, Enum)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  <w:br w:type="textWrapping"/>
              <w:t xml:space="preserve">    all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"all"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owner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"owner"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dealer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"dealer"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@app.get("/search")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search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</w:t>
              <w:br w:type="textWrapping"/>
              <w:t xml:space="preserve">    query: str = Query(..., description=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"Search query"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),</w:t>
              <w:br w:type="textWrapping"/>
              <w:t xml:space="preserve">    seller_type: SellerType = Query(SellerType.all, description=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"Type of seller (all, owner, or dealer)"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)</w:t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  <w:br w:type="textWrapping"/>
              <w:t xml:space="preserve">    result = perform_search(query, seller_type.value)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result: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HTTPException(status_code=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detail=result[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])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result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" w:before="3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