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EEE4" w14:textId="77777777" w:rsidR="003E2E11" w:rsidRPr="003E2E11" w:rsidRDefault="003E2E11" w:rsidP="00792883">
      <w:pPr>
        <w:spacing w:line="360" w:lineRule="auto"/>
        <w:jc w:val="center"/>
        <w:rPr>
          <w:rFonts w:ascii="黑体" w:eastAsia="黑体" w:hAnsi="黑体" w:cs="黑体"/>
          <w:sz w:val="44"/>
          <w:szCs w:val="44"/>
        </w:rPr>
      </w:pPr>
      <w:proofErr w:type="gramStart"/>
      <w:r w:rsidRPr="003E2E11">
        <w:rPr>
          <w:rFonts w:ascii="黑体" w:eastAsia="黑体" w:hAnsi="黑体" w:cs="黑体"/>
          <w:sz w:val="44"/>
          <w:szCs w:val="44"/>
        </w:rPr>
        <w:t>专题七</w:t>
      </w:r>
      <w:proofErr w:type="gramEnd"/>
      <w:r w:rsidRPr="003E2E11">
        <w:rPr>
          <w:rFonts w:ascii="黑体" w:eastAsia="黑体" w:hAnsi="黑体" w:cs="黑体"/>
          <w:sz w:val="44"/>
          <w:szCs w:val="44"/>
        </w:rPr>
        <w:t xml:space="preserve">　生物的变异、育种与进化</w:t>
      </w:r>
    </w:p>
    <w:p w14:paraId="60BD82E8" w14:textId="77777777" w:rsidR="003E2E11" w:rsidRDefault="003E2E11" w:rsidP="00792883">
      <w:pPr>
        <w:spacing w:line="360" w:lineRule="auto"/>
        <w:jc w:val="center"/>
      </w:pPr>
      <w:r>
        <w:rPr>
          <w:noProof/>
        </w:rPr>
        <w:drawing>
          <wp:inline distT="0" distB="0" distL="0" distR="0" wp14:anchorId="3415AED8" wp14:editId="3EE15FFF">
            <wp:extent cx="1637731" cy="225189"/>
            <wp:effectExtent l="0" t="0" r="635" b="3810"/>
            <wp:docPr id="50" name="练基础短.jpg" descr="id:21474844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rotWithShape="1">
                    <a:blip r:embed="rId8"/>
                    <a:srcRect r="33296" b="12437"/>
                    <a:stretch/>
                  </pic:blipFill>
                  <pic:spPr bwMode="auto">
                    <a:xfrm>
                      <a:off x="0" y="0"/>
                      <a:ext cx="1639164" cy="225386"/>
                    </a:xfrm>
                    <a:prstGeom prst="rect">
                      <a:avLst/>
                    </a:prstGeom>
                    <a:ln>
                      <a:noFill/>
                    </a:ln>
                    <a:extLst>
                      <a:ext uri="{53640926-AAD7-44D8-BBD7-CCE9431645EC}">
                        <a14:shadowObscured xmlns:a14="http://schemas.microsoft.com/office/drawing/2010/main"/>
                      </a:ext>
                    </a:extLst>
                  </pic:spPr>
                </pic:pic>
              </a:graphicData>
            </a:graphic>
          </wp:inline>
        </w:drawing>
      </w:r>
    </w:p>
    <w:p w14:paraId="6D009C1B" w14:textId="77777777" w:rsidR="003E2E11" w:rsidRPr="003E2E11" w:rsidRDefault="003E2E11" w:rsidP="00792883">
      <w:pPr>
        <w:spacing w:line="360" w:lineRule="auto"/>
        <w:jc w:val="center"/>
        <w:rPr>
          <w:rFonts w:ascii="黑体" w:eastAsia="黑体" w:hAnsi="黑体"/>
          <w:sz w:val="36"/>
          <w:szCs w:val="36"/>
        </w:rPr>
      </w:pPr>
      <w:r w:rsidRPr="003E2E11">
        <w:rPr>
          <w:rFonts w:ascii="黑体" w:eastAsia="黑体" w:hAnsi="黑体"/>
          <w:sz w:val="36"/>
          <w:szCs w:val="36"/>
        </w:rPr>
        <w:t>第1讲　基因突变和基因重组</w:t>
      </w:r>
    </w:p>
    <w:p w14:paraId="635CCC0A" w14:textId="77777777" w:rsidR="003E2E11" w:rsidRPr="003E2E11" w:rsidRDefault="003E2E11" w:rsidP="00792883">
      <w:pPr>
        <w:spacing w:line="360" w:lineRule="auto"/>
        <w:rPr>
          <w:rFonts w:ascii="宋体" w:eastAsia="宋体" w:hAnsi="宋体" w:cs="宋体"/>
          <w:b/>
          <w:bCs/>
          <w:color w:val="FF0000"/>
          <w:sz w:val="24"/>
          <w:szCs w:val="24"/>
        </w:rPr>
      </w:pPr>
      <w:r w:rsidRPr="003E2E11">
        <w:rPr>
          <w:rFonts w:ascii="宋体" w:eastAsia="宋体" w:hAnsi="宋体" w:cs="宋体" w:hint="eastAsia"/>
          <w:b/>
          <w:bCs/>
          <w:color w:val="FF0000"/>
          <w:sz w:val="24"/>
          <w:szCs w:val="24"/>
        </w:rPr>
        <w:t xml:space="preserve">考点  </w:t>
      </w:r>
      <w:r w:rsidRPr="003E2E11">
        <w:rPr>
          <w:rFonts w:ascii="宋体" w:eastAsia="宋体" w:hAnsi="宋体" w:cs="宋体"/>
          <w:b/>
          <w:bCs/>
          <w:color w:val="FF0000"/>
          <w:sz w:val="24"/>
          <w:szCs w:val="24"/>
        </w:rPr>
        <w:t>基因突变和基因重组</w:t>
      </w:r>
    </w:p>
    <w:p w14:paraId="7A0C98C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1.下列叙述不涉及基因突变的是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504D57B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A.用X射线、紫外线照射青霉菌获得高产青霉素菌株</w:t>
      </w:r>
    </w:p>
    <w:p w14:paraId="422AF07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B.DNA分子中碱基对的替换引起镰刀型细胞贫血症</w:t>
      </w:r>
    </w:p>
    <w:p w14:paraId="04577E5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w:t>
      </w:r>
      <w:proofErr w:type="gramStart"/>
      <w:r w:rsidRPr="003E2E11">
        <w:rPr>
          <w:rFonts w:asciiTheme="minorEastAsia" w:eastAsiaTheme="minorEastAsia" w:hAnsiTheme="minorEastAsia"/>
          <w:color w:val="auto"/>
          <w:sz w:val="21"/>
          <w:szCs w:val="21"/>
        </w:rPr>
        <w:t>编码某跨膜</w:t>
      </w:r>
      <w:proofErr w:type="gramEnd"/>
      <w:r w:rsidRPr="003E2E11">
        <w:rPr>
          <w:rFonts w:asciiTheme="minorEastAsia" w:eastAsiaTheme="minorEastAsia" w:hAnsiTheme="minorEastAsia"/>
          <w:color w:val="auto"/>
          <w:sz w:val="21"/>
          <w:szCs w:val="21"/>
        </w:rPr>
        <w:t>蛋白的基因缺失3个碱基引起囊性纤维病</w:t>
      </w:r>
    </w:p>
    <w:p w14:paraId="2B968E2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D.用生长素类似物处理未受粉番茄雌蕊获得无子番茄</w:t>
      </w:r>
    </w:p>
    <w:p w14:paraId="49D8FB2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2.下列关于可遗传变异的说法正确的是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2428312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A.亲代Aa自交,由于基因重组导致子代发生了性状分离</w:t>
      </w:r>
    </w:p>
    <w:p w14:paraId="34F3910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B.基因突变的随机性体现在一个基因可以突变成多个等位基因</w:t>
      </w:r>
    </w:p>
    <w:p w14:paraId="7F0F487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C.基因重组不能产生新性状,但可以产生新的性状组合,是生物变异的来源之一</w:t>
      </w:r>
    </w:p>
    <w:p w14:paraId="085B699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D.发生在植物根尖的基因突变是通过有性生殖传递的</w:t>
      </w:r>
    </w:p>
    <w:p w14:paraId="35EEFC4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3.基因重组是生物变异的重要来源之一,下列关于基因重组的实例,正确的是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2C52217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A.高茎豌豆自交,后代出现矮茎豌豆是基因重组的结果</w:t>
      </w:r>
    </w:p>
    <w:p w14:paraId="65DB9A7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B.S型细菌的DNA与R</w:t>
      </w:r>
      <w:proofErr w:type="gramStart"/>
      <w:r w:rsidRPr="003E2E11">
        <w:rPr>
          <w:rFonts w:asciiTheme="minorEastAsia" w:eastAsiaTheme="minorEastAsia" w:hAnsiTheme="minorEastAsia"/>
          <w:color w:val="auto"/>
          <w:sz w:val="21"/>
          <w:szCs w:val="21"/>
        </w:rPr>
        <w:t>型活细菌</w:t>
      </w:r>
      <w:proofErr w:type="gramEnd"/>
      <w:r w:rsidRPr="003E2E11">
        <w:rPr>
          <w:rFonts w:asciiTheme="minorEastAsia" w:eastAsiaTheme="minorEastAsia" w:hAnsiTheme="minorEastAsia"/>
          <w:color w:val="auto"/>
          <w:sz w:val="21"/>
          <w:szCs w:val="21"/>
        </w:rPr>
        <w:t>混合培养,出现S</w:t>
      </w:r>
      <w:proofErr w:type="gramStart"/>
      <w:r w:rsidRPr="003E2E11">
        <w:rPr>
          <w:rFonts w:asciiTheme="minorEastAsia" w:eastAsiaTheme="minorEastAsia" w:hAnsiTheme="minorEastAsia"/>
          <w:color w:val="auto"/>
          <w:sz w:val="21"/>
          <w:szCs w:val="21"/>
        </w:rPr>
        <w:t>型活细菌</w:t>
      </w:r>
      <w:proofErr w:type="gramEnd"/>
      <w:r w:rsidRPr="003E2E11">
        <w:rPr>
          <w:rFonts w:asciiTheme="minorEastAsia" w:eastAsiaTheme="minorEastAsia" w:hAnsiTheme="minorEastAsia"/>
          <w:color w:val="auto"/>
          <w:sz w:val="21"/>
          <w:szCs w:val="21"/>
        </w:rPr>
        <w:t>是基因突变的结果</w:t>
      </w:r>
    </w:p>
    <w:p w14:paraId="34C2A4B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C.圆粒豌豆(显性性状)的DNA上插入</w:t>
      </w:r>
      <w:proofErr w:type="gramStart"/>
      <w:r w:rsidRPr="003E2E11">
        <w:rPr>
          <w:rFonts w:asciiTheme="minorEastAsia" w:eastAsiaTheme="minorEastAsia" w:hAnsiTheme="minorEastAsia"/>
          <w:color w:val="auto"/>
          <w:sz w:val="21"/>
          <w:szCs w:val="21"/>
        </w:rPr>
        <w:t>一</w:t>
      </w:r>
      <w:proofErr w:type="gramEnd"/>
      <w:r w:rsidRPr="003E2E11">
        <w:rPr>
          <w:rFonts w:asciiTheme="minorEastAsia" w:eastAsiaTheme="minorEastAsia" w:hAnsiTheme="minorEastAsia"/>
          <w:color w:val="auto"/>
          <w:sz w:val="21"/>
          <w:szCs w:val="21"/>
        </w:rPr>
        <w:t>小段外来DNA序列,</w:t>
      </w:r>
      <w:proofErr w:type="gramStart"/>
      <w:r w:rsidRPr="003E2E11">
        <w:rPr>
          <w:rFonts w:asciiTheme="minorEastAsia" w:eastAsiaTheme="minorEastAsia" w:hAnsiTheme="minorEastAsia"/>
          <w:color w:val="auto"/>
          <w:sz w:val="21"/>
          <w:szCs w:val="21"/>
        </w:rPr>
        <w:t>出现皱粒豌豆</w:t>
      </w:r>
      <w:proofErr w:type="gramEnd"/>
      <w:r w:rsidRPr="003E2E11">
        <w:rPr>
          <w:rFonts w:asciiTheme="minorEastAsia" w:eastAsiaTheme="minorEastAsia" w:hAnsiTheme="minorEastAsia"/>
          <w:color w:val="auto"/>
          <w:sz w:val="21"/>
          <w:szCs w:val="21"/>
        </w:rPr>
        <w:t>是基因重组的结果</w:t>
      </w:r>
    </w:p>
    <w:p w14:paraId="2A352119"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gramStart"/>
      <w:r w:rsidRPr="003E2E11">
        <w:rPr>
          <w:rFonts w:asciiTheme="minorEastAsia" w:eastAsiaTheme="minorEastAsia" w:hAnsiTheme="minorEastAsia"/>
          <w:color w:val="auto"/>
          <w:sz w:val="21"/>
          <w:szCs w:val="21"/>
        </w:rPr>
        <w:t>D.“</w:t>
      </w:r>
      <w:proofErr w:type="gramEnd"/>
      <w:r w:rsidRPr="003E2E11">
        <w:rPr>
          <w:rFonts w:asciiTheme="minorEastAsia" w:eastAsiaTheme="minorEastAsia" w:hAnsiTheme="minorEastAsia"/>
          <w:color w:val="auto"/>
          <w:sz w:val="21"/>
          <w:szCs w:val="21"/>
        </w:rPr>
        <w:t>一母生九子,九子各不同”是基因重组的结果</w:t>
      </w:r>
    </w:p>
    <w:p w14:paraId="53438D2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4.[2017天津]基因型为</w:t>
      </w:r>
      <w:proofErr w:type="spellStart"/>
      <w:r w:rsidRPr="003E2E11">
        <w:rPr>
          <w:rFonts w:asciiTheme="minorEastAsia" w:eastAsiaTheme="minorEastAsia" w:hAnsiTheme="minorEastAsia"/>
          <w:color w:val="auto"/>
          <w:sz w:val="21"/>
          <w:szCs w:val="21"/>
        </w:rPr>
        <w:t>AaBbDd</w:t>
      </w:r>
      <w:proofErr w:type="spellEnd"/>
      <w:r w:rsidRPr="003E2E11">
        <w:rPr>
          <w:rFonts w:asciiTheme="minorEastAsia" w:eastAsiaTheme="minorEastAsia" w:hAnsiTheme="minorEastAsia"/>
          <w:color w:val="auto"/>
          <w:sz w:val="21"/>
          <w:szCs w:val="21"/>
        </w:rPr>
        <w:t>的二倍体生物,其体内某精原细胞减数分裂时同源染色体变化示意图如图所示。叙述正确的是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18AFF89"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672C9712" wp14:editId="34AC7AC9">
            <wp:extent cx="1135080" cy="849240"/>
            <wp:effectExtent l="0" t="0" r="0" b="0"/>
            <wp:docPr id="52" name="RDDtj2017sw-4.jpg" descr="id:21474845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9"/>
                    <a:stretch>
                      <a:fillRect/>
                    </a:stretch>
                  </pic:blipFill>
                  <pic:spPr>
                    <a:xfrm>
                      <a:off x="0" y="0"/>
                      <a:ext cx="1135080" cy="849240"/>
                    </a:xfrm>
                    <a:prstGeom prst="rect">
                      <a:avLst/>
                    </a:prstGeom>
                  </pic:spPr>
                </pic:pic>
              </a:graphicData>
            </a:graphic>
          </wp:inline>
        </w:drawing>
      </w:r>
    </w:p>
    <w:p w14:paraId="2C7A19F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A.三对等位基因的分离均发生在次级精母细胞中</w:t>
      </w:r>
    </w:p>
    <w:p w14:paraId="6342E17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B.该细胞能产生</w:t>
      </w:r>
      <w:proofErr w:type="spellStart"/>
      <w:r w:rsidRPr="003E2E11">
        <w:rPr>
          <w:rFonts w:asciiTheme="minorEastAsia" w:eastAsiaTheme="minorEastAsia" w:hAnsiTheme="minorEastAsia"/>
          <w:color w:val="auto"/>
          <w:sz w:val="21"/>
          <w:szCs w:val="21"/>
        </w:rPr>
        <w:t>AbD</w:t>
      </w:r>
      <w:proofErr w:type="spellEnd"/>
      <w:r w:rsidRPr="003E2E11">
        <w:rPr>
          <w:rFonts w:asciiTheme="minorEastAsia" w:eastAsiaTheme="minorEastAsia" w:hAnsiTheme="minorEastAsia"/>
          <w:color w:val="auto"/>
          <w:sz w:val="21"/>
          <w:szCs w:val="21"/>
        </w:rPr>
        <w:t>、ABD、</w:t>
      </w:r>
      <w:proofErr w:type="spellStart"/>
      <w:r w:rsidRPr="003E2E11">
        <w:rPr>
          <w:rFonts w:asciiTheme="minorEastAsia" w:eastAsiaTheme="minorEastAsia" w:hAnsiTheme="minorEastAsia"/>
          <w:color w:val="auto"/>
          <w:sz w:val="21"/>
          <w:szCs w:val="21"/>
        </w:rPr>
        <w:t>abd</w:t>
      </w:r>
      <w:proofErr w:type="spellEnd"/>
      <w:r w:rsidRPr="003E2E11">
        <w:rPr>
          <w:rFonts w:asciiTheme="minorEastAsia" w:eastAsiaTheme="minorEastAsia" w:hAnsiTheme="minorEastAsia"/>
          <w:color w:val="auto"/>
          <w:sz w:val="21"/>
          <w:szCs w:val="21"/>
        </w:rPr>
        <w:t>、</w:t>
      </w:r>
      <w:proofErr w:type="spellStart"/>
      <w:r w:rsidRPr="003E2E11">
        <w:rPr>
          <w:rFonts w:asciiTheme="minorEastAsia" w:eastAsiaTheme="minorEastAsia" w:hAnsiTheme="minorEastAsia"/>
          <w:color w:val="auto"/>
          <w:sz w:val="21"/>
          <w:szCs w:val="21"/>
        </w:rPr>
        <w:t>aBd</w:t>
      </w:r>
      <w:proofErr w:type="spellEnd"/>
      <w:r w:rsidRPr="003E2E11">
        <w:rPr>
          <w:rFonts w:asciiTheme="minorEastAsia" w:eastAsiaTheme="minorEastAsia" w:hAnsiTheme="minorEastAsia"/>
          <w:color w:val="auto"/>
          <w:sz w:val="21"/>
          <w:szCs w:val="21"/>
        </w:rPr>
        <w:t>四种精子</w:t>
      </w:r>
    </w:p>
    <w:p w14:paraId="17D13A3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C.B(b)与D(d)间发生重组,遵循基因自由组合定律</w:t>
      </w:r>
    </w:p>
    <w:p w14:paraId="50B27C6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D.非姐妹染色单体发生交换导致了染色体结构变异</w:t>
      </w:r>
    </w:p>
    <w:p w14:paraId="6A5C9A3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5.生物体中编码tRNA的DNA某些碱基改变后,可以产生被称为校正tRNA的分子。某种突变产生了一种携带甘氨酸但是识别精氨酸遗传密码的tRNA。下列叙述正确的是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7D9545C2"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A.tRNA</w:t>
      </w:r>
      <w:proofErr w:type="spellEnd"/>
      <w:r w:rsidRPr="003E2E11">
        <w:rPr>
          <w:rFonts w:asciiTheme="minorEastAsia" w:eastAsiaTheme="minorEastAsia" w:hAnsiTheme="minorEastAsia"/>
          <w:color w:val="auto"/>
          <w:sz w:val="21"/>
          <w:szCs w:val="21"/>
        </w:rPr>
        <w:t>分子上的反密码子决定了其携带的氨基酸</w:t>
      </w:r>
    </w:p>
    <w:p w14:paraId="62A2278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B.新合成的多肽链中,原来精氨酸的位置可被替换为甘氨酸</w:t>
      </w:r>
    </w:p>
    <w:p w14:paraId="01D2357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C.此种突变改变了编码蛋白质氨基酸序列的遗传密码序列</w:t>
      </w:r>
    </w:p>
    <w:p w14:paraId="7858DEA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D.校正tRNA分子的存在不可以弥补某些突变引发的遗传缺陷</w:t>
      </w:r>
    </w:p>
    <w:p w14:paraId="0462AC2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6.图中a、b、c为某染色体上的基因,Ⅰ、Ⅱ为无遗传效应的片段。下列有关叙述正确的是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587210FB"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57EF446A" wp14:editId="112076B8">
            <wp:extent cx="1735200" cy="280800"/>
            <wp:effectExtent l="0" t="0" r="0" b="0"/>
            <wp:docPr id="53" name="21版生物老7B-1.EPS" descr="id:21474845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0"/>
                    <a:stretch>
                      <a:fillRect/>
                    </a:stretch>
                  </pic:blipFill>
                  <pic:spPr>
                    <a:xfrm>
                      <a:off x="0" y="0"/>
                      <a:ext cx="1735200" cy="280800"/>
                    </a:xfrm>
                    <a:prstGeom prst="rect">
                      <a:avLst/>
                    </a:prstGeom>
                  </pic:spPr>
                </pic:pic>
              </a:graphicData>
            </a:graphic>
          </wp:inline>
        </w:drawing>
      </w:r>
    </w:p>
    <w:p w14:paraId="2B02405B"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A.c</w:t>
      </w:r>
      <w:proofErr w:type="spellEnd"/>
      <w:r w:rsidRPr="003E2E11">
        <w:rPr>
          <w:rFonts w:asciiTheme="minorEastAsia" w:eastAsiaTheme="minorEastAsia" w:hAnsiTheme="minorEastAsia"/>
          <w:color w:val="auto"/>
          <w:sz w:val="21"/>
          <w:szCs w:val="21"/>
        </w:rPr>
        <w:t>基因内插入一段序列引起c基因结构改变,属于染色体变异</w:t>
      </w:r>
    </w:p>
    <w:p w14:paraId="106BAE5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B.在减数分裂四分体时期的交叉互换,可发生在a、b基因之间</w:t>
      </w:r>
    </w:p>
    <w:p w14:paraId="0E0CEE52"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C.Ⅰ</w:t>
      </w:r>
      <w:proofErr w:type="spellEnd"/>
      <w:r w:rsidRPr="003E2E11">
        <w:rPr>
          <w:rFonts w:asciiTheme="minorEastAsia" w:eastAsiaTheme="minorEastAsia" w:hAnsiTheme="minorEastAsia"/>
          <w:color w:val="auto"/>
          <w:sz w:val="21"/>
          <w:szCs w:val="21"/>
        </w:rPr>
        <w:t>、Ⅱ中发生的碱基对的替换属于基因突变</w:t>
      </w:r>
    </w:p>
    <w:p w14:paraId="211F6CA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D.基因对性状的直接控制可通过控制蛋白质的结构来实现</w:t>
      </w:r>
    </w:p>
    <w:p w14:paraId="4D98D4C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7.我国科学家发现了一种新的单基因遗传病——卵子死亡,表现为某些患者的卵子取出体外放置一段时间或受精后一段时间,出现退化凋亡的现象。研究发现人体中只要单个</w:t>
      </w:r>
      <w:r w:rsidRPr="003E2E11">
        <w:rPr>
          <w:rFonts w:asciiTheme="minorEastAsia" w:eastAsiaTheme="minorEastAsia" w:hAnsiTheme="minorEastAsia"/>
          <w:i/>
          <w:color w:val="auto"/>
          <w:sz w:val="21"/>
          <w:szCs w:val="21"/>
        </w:rPr>
        <w:t>PANX1</w:t>
      </w:r>
      <w:r w:rsidRPr="003E2E11">
        <w:rPr>
          <w:rFonts w:asciiTheme="minorEastAsia" w:eastAsiaTheme="minorEastAsia" w:hAnsiTheme="minorEastAsia"/>
          <w:color w:val="auto"/>
          <w:sz w:val="21"/>
          <w:szCs w:val="21"/>
        </w:rPr>
        <w:t>基因发生突变,就可引起PANX1蛋白结构与功能的改变,从而直接导致该病的发生。下列有关说法错误的是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7B26DAE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A.该病发病过程中基因对性状的控制方式与囊性纤维病类似</w:t>
      </w:r>
    </w:p>
    <w:p w14:paraId="1CA80A1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B.推测</w:t>
      </w:r>
      <w:r w:rsidRPr="003E2E11">
        <w:rPr>
          <w:rFonts w:asciiTheme="minorEastAsia" w:eastAsiaTheme="minorEastAsia" w:hAnsiTheme="minorEastAsia"/>
          <w:i/>
          <w:color w:val="auto"/>
          <w:sz w:val="21"/>
          <w:szCs w:val="21"/>
        </w:rPr>
        <w:t>PANX1</w:t>
      </w:r>
      <w:r w:rsidRPr="003E2E11">
        <w:rPr>
          <w:rFonts w:asciiTheme="minorEastAsia" w:eastAsiaTheme="minorEastAsia" w:hAnsiTheme="minorEastAsia"/>
          <w:color w:val="auto"/>
          <w:sz w:val="21"/>
          <w:szCs w:val="21"/>
        </w:rPr>
        <w:t>基因发生显性突变可能是该病发生的根本原因</w:t>
      </w:r>
    </w:p>
    <w:p w14:paraId="7597BCB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C.科学家研究发现该病患者家系中,</w:t>
      </w:r>
      <w:r w:rsidRPr="003E2E11">
        <w:rPr>
          <w:rFonts w:asciiTheme="minorEastAsia" w:eastAsiaTheme="minorEastAsia" w:hAnsiTheme="minorEastAsia"/>
          <w:i/>
          <w:color w:val="auto"/>
          <w:sz w:val="21"/>
          <w:szCs w:val="21"/>
        </w:rPr>
        <w:t>PANX1</w:t>
      </w:r>
      <w:r w:rsidRPr="003E2E11">
        <w:rPr>
          <w:rFonts w:asciiTheme="minorEastAsia" w:eastAsiaTheme="minorEastAsia" w:hAnsiTheme="minorEastAsia"/>
          <w:color w:val="auto"/>
          <w:sz w:val="21"/>
          <w:szCs w:val="21"/>
        </w:rPr>
        <w:t>基因存在不同的突变,这体现了基因突变的随机性</w:t>
      </w:r>
    </w:p>
    <w:p w14:paraId="59309B3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D.该病致病基因的发现,为女性不孕及做试管婴儿反复失败提供了新的诊断和治疗思路</w:t>
      </w:r>
    </w:p>
    <w:p w14:paraId="38BE7C7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8.[10分]大豆是雌雄同株植物,野生型大豆的雌蕊与雄蕊育性正常。科学家从大豆种群中分离出雄性不育单基因隐性突变体甲和雄性不育单基因隐性突变体乙,为探究这两种突变体是同一基因突变还是不同基因突变所致,甲、乙、丙三位同学分别设计了杂交方案以进行探究,请回答下列问题。</w:t>
      </w:r>
    </w:p>
    <w:p w14:paraId="67FFC6B8" w14:textId="77777777" w:rsidR="00FD56FA" w:rsidRDefault="003E2E11" w:rsidP="00792883">
      <w:pPr>
        <w:spacing w:line="360" w:lineRule="auto"/>
        <w:rPr>
          <w:rFonts w:asciiTheme="minorEastAsia" w:eastAsiaTheme="minorEastAsia" w:hAnsiTheme="minorEastAsia"/>
          <w:color w:val="auto"/>
          <w:sz w:val="21"/>
          <w:szCs w:val="21"/>
          <w:u w:val="single" w:color="000000"/>
        </w:rPr>
      </w:pPr>
      <w:r w:rsidRPr="003E2E11">
        <w:rPr>
          <w:rFonts w:asciiTheme="minorEastAsia" w:eastAsiaTheme="minorEastAsia" w:hAnsiTheme="minorEastAsia"/>
          <w:color w:val="auto"/>
          <w:sz w:val="21"/>
          <w:szCs w:val="21"/>
        </w:rPr>
        <w:t>(1)诱变可以使同一基因往不同的方向发生突变,也可使不同的基因发生突变,这体现了基因突变具有</w:t>
      </w:r>
      <w:proofErr w:type="gramStart"/>
      <w:r w:rsidRPr="003E2E11">
        <w:rPr>
          <w:rFonts w:asciiTheme="minorEastAsia" w:eastAsiaTheme="minorEastAsia" w:hAnsiTheme="minorEastAsia"/>
          <w:color w:val="auto"/>
          <w:sz w:val="21"/>
          <w:szCs w:val="21"/>
          <w:u w:val="single" w:color="000000"/>
        </w:rPr>
        <w:t xml:space="preserve">　　　　　</w:t>
      </w:r>
      <w:proofErr w:type="gramEnd"/>
    </w:p>
    <w:p w14:paraId="7EB8EC7D" w14:textId="4EA21252"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u w:val="single" w:color="000000"/>
        </w:rPr>
        <w:t xml:space="preserve">　　</w:t>
      </w:r>
      <w:r w:rsidR="00FD56FA">
        <w:rPr>
          <w:rFonts w:asciiTheme="minorEastAsia" w:eastAsiaTheme="minorEastAsia" w:hAnsiTheme="minorEastAsia" w:hint="eastAsia"/>
          <w:color w:val="auto"/>
          <w:sz w:val="21"/>
          <w:szCs w:val="21"/>
          <w:u w:val="single" w:color="000000"/>
        </w:rPr>
        <w:t xml:space="preserve"> </w:t>
      </w:r>
      <w:r w:rsidR="00FD56FA">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的特点。 </w:t>
      </w:r>
    </w:p>
    <w:p w14:paraId="175577C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(2)甲同学:将突变体甲与突变体</w:t>
      </w:r>
      <w:proofErr w:type="gramStart"/>
      <w:r w:rsidRPr="003E2E11">
        <w:rPr>
          <w:rFonts w:asciiTheme="minorEastAsia" w:eastAsiaTheme="minorEastAsia" w:hAnsiTheme="minorEastAsia"/>
          <w:color w:val="auto"/>
          <w:sz w:val="21"/>
          <w:szCs w:val="21"/>
        </w:rPr>
        <w:t>乙进行</w:t>
      </w:r>
      <w:proofErr w:type="gramEnd"/>
      <w:r w:rsidRPr="003E2E11">
        <w:rPr>
          <w:rFonts w:asciiTheme="minorEastAsia" w:eastAsiaTheme="minorEastAsia" w:hAnsiTheme="minorEastAsia"/>
          <w:color w:val="auto"/>
          <w:sz w:val="21"/>
          <w:szCs w:val="21"/>
        </w:rPr>
        <w:t>杂交,若子代均为雄性不育植株,则这两种突变体是由同一基因突变所致。该同学的方案是否可行?请说明理由:</w:t>
      </w:r>
      <w:r>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44E0538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(3)乙同学:将突变体甲与野生型大豆杂交获得F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,再将F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与突变体乙杂交得F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,观察并统计F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雄性可育与雄性不育的比例。请写出该方案的预期结果与结论:</w:t>
      </w:r>
      <w:r>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6CF113C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(4)丙同学:将突变体甲、突变体乙分别与野生型大豆杂交获得</w:t>
      </w:r>
      <m:oMath>
        <m:sSub>
          <m:sSubPr>
            <m:ctrlPr>
              <w:rPr>
                <w:rFonts w:ascii="Cambria Math" w:eastAsiaTheme="minorEastAsia" w:hAnsi="Cambria Math"/>
                <w:color w:val="auto"/>
                <w:sz w:val="21"/>
                <w:szCs w:val="21"/>
              </w:rPr>
            </m:ctrlPr>
          </m:sSubPr>
          <m:e>
            <m:sSub>
              <m:sSubPr>
                <m:ctrlPr>
                  <w:rPr>
                    <w:rFonts w:ascii="Cambria Math" w:eastAsiaTheme="minorEastAsia" w:hAnsi="Cambria Math"/>
                    <w:color w:val="auto"/>
                    <w:sz w:val="21"/>
                    <w:szCs w:val="21"/>
                  </w:rPr>
                </m:ctrlPr>
              </m:sSubPr>
              <m:e>
                <m:r>
                  <m:rPr>
                    <m:sty m:val="p"/>
                  </m:rPr>
                  <w:rPr>
                    <w:rFonts w:ascii="Cambria Math" w:eastAsiaTheme="minorEastAsia" w:hAnsi="Cambria Math"/>
                    <w:color w:val="auto"/>
                    <w:sz w:val="21"/>
                    <w:szCs w:val="21"/>
                  </w:rPr>
                  <m:t>F</m:t>
                </m:r>
              </m:e>
              <m:sub>
                <m:r>
                  <m:rPr>
                    <m:nor/>
                  </m:rPr>
                  <w:rPr>
                    <w:rFonts w:asciiTheme="minorEastAsia" w:eastAsiaTheme="minorEastAsia" w:hAnsiTheme="minorEastAsia"/>
                    <w:color w:val="auto"/>
                    <w:sz w:val="21"/>
                    <w:szCs w:val="21"/>
                  </w:rPr>
                  <m:t>甲</m:t>
                </m:r>
              </m:sub>
            </m:sSub>
          </m:e>
          <m:sub>
            <m:r>
              <m:rPr>
                <m:sty m:val="p"/>
              </m:rPr>
              <w:rPr>
                <w:rFonts w:ascii="Cambria Math" w:eastAsiaTheme="minorEastAsia" w:hAnsi="Cambria Math"/>
                <w:color w:val="auto"/>
                <w:sz w:val="21"/>
                <w:szCs w:val="21"/>
              </w:rPr>
              <m:t>1</m:t>
            </m:r>
          </m:sub>
        </m:sSub>
      </m:oMath>
      <w:r w:rsidRPr="003E2E11">
        <w:rPr>
          <w:rFonts w:asciiTheme="minorEastAsia" w:eastAsiaTheme="minorEastAsia" w:hAnsiTheme="minorEastAsia"/>
          <w:color w:val="auto"/>
          <w:sz w:val="21"/>
          <w:szCs w:val="21"/>
        </w:rPr>
        <w:t>、</w:t>
      </w:r>
      <m:oMath>
        <m:sSub>
          <m:sSubPr>
            <m:ctrlPr>
              <w:rPr>
                <w:rFonts w:ascii="Cambria Math" w:eastAsiaTheme="minorEastAsia" w:hAnsi="Cambria Math"/>
                <w:color w:val="auto"/>
                <w:sz w:val="21"/>
                <w:szCs w:val="21"/>
              </w:rPr>
            </m:ctrlPr>
          </m:sSubPr>
          <m:e>
            <m:sSub>
              <m:sSubPr>
                <m:ctrlPr>
                  <w:rPr>
                    <w:rFonts w:ascii="Cambria Math" w:eastAsiaTheme="minorEastAsia" w:hAnsi="Cambria Math"/>
                    <w:color w:val="auto"/>
                    <w:sz w:val="21"/>
                    <w:szCs w:val="21"/>
                  </w:rPr>
                </m:ctrlPr>
              </m:sSubPr>
              <m:e>
                <m:r>
                  <m:rPr>
                    <m:sty m:val="p"/>
                  </m:rPr>
                  <w:rPr>
                    <w:rFonts w:ascii="Cambria Math" w:eastAsiaTheme="minorEastAsia" w:hAnsi="Cambria Math"/>
                    <w:color w:val="auto"/>
                    <w:sz w:val="21"/>
                    <w:szCs w:val="21"/>
                  </w:rPr>
                  <m:t>F</m:t>
                </m:r>
              </m:e>
              <m:sub>
                <m:r>
                  <m:rPr>
                    <m:nor/>
                  </m:rPr>
                  <w:rPr>
                    <w:rFonts w:asciiTheme="minorEastAsia" w:eastAsiaTheme="minorEastAsia" w:hAnsiTheme="minorEastAsia"/>
                    <w:color w:val="auto"/>
                    <w:sz w:val="21"/>
                    <w:szCs w:val="21"/>
                  </w:rPr>
                  <m:t>乙</m:t>
                </m:r>
              </m:sub>
            </m:sSub>
          </m:e>
          <m:sub>
            <m:r>
              <m:rPr>
                <m:sty m:val="p"/>
              </m:rPr>
              <w:rPr>
                <w:rFonts w:ascii="Cambria Math" w:eastAsiaTheme="minorEastAsia" w:hAnsi="Cambria Math"/>
                <w:color w:val="auto"/>
                <w:sz w:val="21"/>
                <w:szCs w:val="21"/>
              </w:rPr>
              <m:t>1</m:t>
            </m:r>
          </m:sub>
        </m:sSub>
      </m:oMath>
      <w:r w:rsidRPr="003E2E11">
        <w:rPr>
          <w:rFonts w:asciiTheme="minorEastAsia" w:eastAsiaTheme="minorEastAsia" w:hAnsiTheme="minorEastAsia"/>
          <w:color w:val="auto"/>
          <w:sz w:val="21"/>
          <w:szCs w:val="21"/>
        </w:rPr>
        <w:t>,再将</w:t>
      </w:r>
      <m:oMath>
        <m:sSub>
          <m:sSubPr>
            <m:ctrlPr>
              <w:rPr>
                <w:rFonts w:ascii="Cambria Math" w:eastAsiaTheme="minorEastAsia" w:hAnsi="Cambria Math"/>
                <w:color w:val="auto"/>
                <w:sz w:val="21"/>
                <w:szCs w:val="21"/>
              </w:rPr>
            </m:ctrlPr>
          </m:sSubPr>
          <m:e>
            <m:sSub>
              <m:sSubPr>
                <m:ctrlPr>
                  <w:rPr>
                    <w:rFonts w:ascii="Cambria Math" w:eastAsiaTheme="minorEastAsia" w:hAnsi="Cambria Math"/>
                    <w:color w:val="auto"/>
                    <w:sz w:val="21"/>
                    <w:szCs w:val="21"/>
                  </w:rPr>
                </m:ctrlPr>
              </m:sSubPr>
              <m:e>
                <m:r>
                  <m:rPr>
                    <m:sty m:val="p"/>
                  </m:rPr>
                  <w:rPr>
                    <w:rFonts w:ascii="Cambria Math" w:eastAsiaTheme="minorEastAsia" w:hAnsi="Cambria Math"/>
                    <w:color w:val="auto"/>
                    <w:sz w:val="21"/>
                    <w:szCs w:val="21"/>
                  </w:rPr>
                  <m:t>F</m:t>
                </m:r>
              </m:e>
              <m:sub>
                <m:r>
                  <m:rPr>
                    <m:nor/>
                  </m:rPr>
                  <w:rPr>
                    <w:rFonts w:asciiTheme="minorEastAsia" w:eastAsiaTheme="minorEastAsia" w:hAnsiTheme="minorEastAsia"/>
                    <w:color w:val="auto"/>
                    <w:sz w:val="21"/>
                    <w:szCs w:val="21"/>
                  </w:rPr>
                  <m:t>甲</m:t>
                </m:r>
              </m:sub>
            </m:sSub>
          </m:e>
          <m:sub>
            <m:r>
              <m:rPr>
                <m:sty m:val="p"/>
              </m:rPr>
              <w:rPr>
                <w:rFonts w:ascii="Cambria Math" w:eastAsiaTheme="minorEastAsia" w:hAnsi="Cambria Math"/>
                <w:color w:val="auto"/>
                <w:sz w:val="21"/>
                <w:szCs w:val="21"/>
              </w:rPr>
              <m:t>1</m:t>
            </m:r>
          </m:sub>
        </m:sSub>
      </m:oMath>
      <w:r w:rsidRPr="003E2E11">
        <w:rPr>
          <w:rFonts w:asciiTheme="minorEastAsia" w:eastAsiaTheme="minorEastAsia" w:hAnsiTheme="minorEastAsia"/>
          <w:color w:val="auto"/>
          <w:sz w:val="21"/>
          <w:szCs w:val="21"/>
        </w:rPr>
        <w:t>与</w:t>
      </w:r>
      <m:oMath>
        <m:sSub>
          <m:sSubPr>
            <m:ctrlPr>
              <w:rPr>
                <w:rFonts w:ascii="Cambria Math" w:eastAsiaTheme="minorEastAsia" w:hAnsi="Cambria Math"/>
                <w:color w:val="auto"/>
                <w:sz w:val="21"/>
                <w:szCs w:val="21"/>
              </w:rPr>
            </m:ctrlPr>
          </m:sSubPr>
          <m:e>
            <m:sSub>
              <m:sSubPr>
                <m:ctrlPr>
                  <w:rPr>
                    <w:rFonts w:ascii="Cambria Math" w:eastAsiaTheme="minorEastAsia" w:hAnsi="Cambria Math"/>
                    <w:color w:val="auto"/>
                    <w:sz w:val="21"/>
                    <w:szCs w:val="21"/>
                  </w:rPr>
                </m:ctrlPr>
              </m:sSubPr>
              <m:e>
                <m:r>
                  <m:rPr>
                    <m:sty m:val="p"/>
                  </m:rPr>
                  <w:rPr>
                    <w:rFonts w:ascii="Cambria Math" w:eastAsiaTheme="minorEastAsia" w:hAnsi="Cambria Math"/>
                    <w:color w:val="auto"/>
                    <w:sz w:val="21"/>
                    <w:szCs w:val="21"/>
                  </w:rPr>
                  <m:t>F</m:t>
                </m:r>
              </m:e>
              <m:sub>
                <m:r>
                  <m:rPr>
                    <m:nor/>
                  </m:rPr>
                  <w:rPr>
                    <w:rFonts w:asciiTheme="minorEastAsia" w:eastAsiaTheme="minorEastAsia" w:hAnsiTheme="minorEastAsia"/>
                    <w:color w:val="auto"/>
                    <w:sz w:val="21"/>
                    <w:szCs w:val="21"/>
                  </w:rPr>
                  <m:t>乙</m:t>
                </m:r>
              </m:sub>
            </m:sSub>
          </m:e>
          <m:sub>
            <m:r>
              <m:rPr>
                <m:sty m:val="p"/>
              </m:rPr>
              <w:rPr>
                <w:rFonts w:ascii="Cambria Math" w:eastAsiaTheme="minorEastAsia" w:hAnsi="Cambria Math"/>
                <w:color w:val="auto"/>
                <w:sz w:val="21"/>
                <w:szCs w:val="21"/>
              </w:rPr>
              <m:t>1</m:t>
            </m:r>
          </m:sub>
        </m:sSub>
      </m:oMath>
      <w:r w:rsidRPr="003E2E11">
        <w:rPr>
          <w:rFonts w:asciiTheme="minorEastAsia" w:eastAsiaTheme="minorEastAsia" w:hAnsiTheme="minorEastAsia"/>
          <w:color w:val="auto"/>
          <w:sz w:val="21"/>
          <w:szCs w:val="21"/>
        </w:rPr>
        <w:t>杂交得F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,若F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中雄性可育∶雄性不育=</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,说明这两种突变体是由同一基因突变所致。 </w:t>
      </w:r>
    </w:p>
    <w:p w14:paraId="779143F6" w14:textId="77777777" w:rsidR="003E2E11" w:rsidRPr="003E2E11" w:rsidRDefault="003E2E11" w:rsidP="00792883">
      <w:pPr>
        <w:spacing w:line="360" w:lineRule="auto"/>
        <w:jc w:val="center"/>
        <w:rPr>
          <w:rFonts w:ascii="黑体" w:eastAsia="黑体" w:hAnsi="黑体"/>
          <w:sz w:val="36"/>
          <w:szCs w:val="36"/>
        </w:rPr>
      </w:pPr>
      <w:r w:rsidRPr="003E2E11">
        <w:rPr>
          <w:rFonts w:ascii="黑体" w:eastAsia="黑体" w:hAnsi="黑体"/>
          <w:sz w:val="36"/>
          <w:szCs w:val="36"/>
        </w:rPr>
        <w:t>第2讲　染色体变异与育种</w:t>
      </w:r>
    </w:p>
    <w:p w14:paraId="7C793A7A" w14:textId="77777777" w:rsidR="003E2E11" w:rsidRPr="003E2E11" w:rsidRDefault="003E2E11" w:rsidP="00792883">
      <w:pPr>
        <w:spacing w:line="360" w:lineRule="auto"/>
        <w:rPr>
          <w:rFonts w:ascii="宋体" w:eastAsia="宋体" w:hAnsi="宋体" w:cs="宋体"/>
          <w:b/>
          <w:bCs/>
          <w:color w:val="FF0000"/>
          <w:sz w:val="24"/>
          <w:szCs w:val="24"/>
        </w:rPr>
      </w:pPr>
      <w:r w:rsidRPr="003E2E11">
        <w:rPr>
          <w:rFonts w:ascii="宋体" w:eastAsia="宋体" w:hAnsi="宋体" w:cs="宋体" w:hint="eastAsia"/>
          <w:b/>
          <w:bCs/>
          <w:color w:val="FF0000"/>
          <w:sz w:val="24"/>
          <w:szCs w:val="24"/>
        </w:rPr>
        <w:t xml:space="preserve">考点1  </w:t>
      </w:r>
      <w:r w:rsidRPr="003E2E11">
        <w:rPr>
          <w:rFonts w:ascii="宋体" w:eastAsia="宋体" w:hAnsi="宋体" w:cs="宋体"/>
          <w:b/>
          <w:bCs/>
          <w:color w:val="FF0000"/>
          <w:sz w:val="24"/>
          <w:szCs w:val="24"/>
        </w:rPr>
        <w:t>染色体变异</w:t>
      </w:r>
    </w:p>
    <w:p w14:paraId="51C5538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1.下列关于染色体变异的叙述,错误的是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1A23448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A.染色体的倒位不会改变基因的数量,对个体不会造成影响</w:t>
      </w:r>
    </w:p>
    <w:p w14:paraId="5608D5F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B.有丝分裂和减数分裂过程中都可能发生染色体结构和数目的改变</w:t>
      </w:r>
    </w:p>
    <w:p w14:paraId="2C06612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C.三倍体西瓜无子的原因是同源染色体联会时发生紊乱</w:t>
      </w:r>
    </w:p>
    <w:p w14:paraId="0BC9833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D.外来基因整合到真核细胞染色体上的现象不属于染色体结构变异</w:t>
      </w:r>
    </w:p>
    <w:p w14:paraId="4CBA8B7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2.下列关于染色体组的叙述,正确的是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2B8676C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A.单倍体植物的体细胞内只含有一个染色体组</w:t>
      </w:r>
    </w:p>
    <w:p w14:paraId="6087A2D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B.一个染色体组内可以含有同源染色体</w:t>
      </w:r>
    </w:p>
    <w:p w14:paraId="4E7FA15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C.细胞分裂过程中染色体加倍的同时染色体组也加倍</w:t>
      </w:r>
    </w:p>
    <w:p w14:paraId="115D9B7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D.一个染色体组中,各染色体DNA上的碱基序</w:t>
      </w:r>
      <w:proofErr w:type="gramStart"/>
      <w:r w:rsidRPr="003E2E11">
        <w:rPr>
          <w:rFonts w:asciiTheme="minorEastAsia" w:eastAsiaTheme="minorEastAsia" w:hAnsiTheme="minorEastAsia"/>
          <w:color w:val="auto"/>
          <w:sz w:val="21"/>
          <w:szCs w:val="21"/>
        </w:rPr>
        <w:t>列可能</w:t>
      </w:r>
      <w:proofErr w:type="gramEnd"/>
      <w:r w:rsidRPr="003E2E11">
        <w:rPr>
          <w:rFonts w:asciiTheme="minorEastAsia" w:eastAsiaTheme="minorEastAsia" w:hAnsiTheme="minorEastAsia"/>
          <w:color w:val="auto"/>
          <w:sz w:val="21"/>
          <w:szCs w:val="21"/>
        </w:rPr>
        <w:t>相同</w:t>
      </w:r>
    </w:p>
    <w:p w14:paraId="4F22E12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3.罗伯逊易位是一种交互非平衡易位,也称着丝点融合,如图所示。如人类的13、14、15、21和22号染色体,在各自</w:t>
      </w:r>
      <w:proofErr w:type="gramStart"/>
      <w:r w:rsidRPr="003E2E11">
        <w:rPr>
          <w:rFonts w:asciiTheme="minorEastAsia" w:eastAsiaTheme="minorEastAsia" w:hAnsiTheme="minorEastAsia"/>
          <w:color w:val="auto"/>
          <w:sz w:val="21"/>
          <w:szCs w:val="21"/>
        </w:rPr>
        <w:t>的着</w:t>
      </w:r>
      <w:proofErr w:type="gramEnd"/>
      <w:r w:rsidRPr="003E2E11">
        <w:rPr>
          <w:rFonts w:asciiTheme="minorEastAsia" w:eastAsiaTheme="minorEastAsia" w:hAnsiTheme="minorEastAsia"/>
          <w:color w:val="auto"/>
          <w:sz w:val="21"/>
          <w:szCs w:val="21"/>
        </w:rPr>
        <w:t>丝点部位</w:t>
      </w:r>
      <w:proofErr w:type="gramStart"/>
      <w:r w:rsidRPr="003E2E11">
        <w:rPr>
          <w:rFonts w:asciiTheme="minorEastAsia" w:eastAsiaTheme="minorEastAsia" w:hAnsiTheme="minorEastAsia"/>
          <w:color w:val="auto"/>
          <w:sz w:val="21"/>
          <w:szCs w:val="21"/>
        </w:rPr>
        <w:t>或着</w:t>
      </w:r>
      <w:proofErr w:type="gramEnd"/>
      <w:r w:rsidRPr="003E2E11">
        <w:rPr>
          <w:rFonts w:asciiTheme="minorEastAsia" w:eastAsiaTheme="minorEastAsia" w:hAnsiTheme="minorEastAsia"/>
          <w:color w:val="auto"/>
          <w:sz w:val="21"/>
          <w:szCs w:val="21"/>
        </w:rPr>
        <w:t>丝点附近部位易发生断裂,两条染色体的长臂发生</w:t>
      </w:r>
      <w:proofErr w:type="gramStart"/>
      <w:r w:rsidRPr="003E2E11">
        <w:rPr>
          <w:rFonts w:asciiTheme="minorEastAsia" w:eastAsiaTheme="minorEastAsia" w:hAnsiTheme="minorEastAsia"/>
          <w:color w:val="auto"/>
          <w:sz w:val="21"/>
          <w:szCs w:val="21"/>
        </w:rPr>
        <w:t>着丝点</w:t>
      </w:r>
      <w:proofErr w:type="gramEnd"/>
      <w:r w:rsidRPr="003E2E11">
        <w:rPr>
          <w:rFonts w:asciiTheme="minorEastAsia" w:eastAsiaTheme="minorEastAsia" w:hAnsiTheme="minorEastAsia"/>
          <w:color w:val="auto"/>
          <w:sz w:val="21"/>
          <w:szCs w:val="21"/>
        </w:rPr>
        <w:t>融合形成一条长的</w:t>
      </w:r>
      <w:proofErr w:type="gramStart"/>
      <w:r w:rsidRPr="003E2E11">
        <w:rPr>
          <w:rFonts w:asciiTheme="minorEastAsia" w:eastAsiaTheme="minorEastAsia" w:hAnsiTheme="minorEastAsia"/>
          <w:color w:val="auto"/>
          <w:sz w:val="21"/>
          <w:szCs w:val="21"/>
        </w:rPr>
        <w:t>中央着</w:t>
      </w:r>
      <w:proofErr w:type="gramEnd"/>
      <w:r w:rsidRPr="003E2E11">
        <w:rPr>
          <w:rFonts w:asciiTheme="minorEastAsia" w:eastAsiaTheme="minorEastAsia" w:hAnsiTheme="minorEastAsia"/>
          <w:color w:val="auto"/>
          <w:sz w:val="21"/>
          <w:szCs w:val="21"/>
        </w:rPr>
        <w:t>丝点染色体;二者的短臂也可能彼此连接成一条小的染色体,含很少及一些不重要的基因,该小型染色体一般在分裂过程中消失。下列相关叙述错误的是(　　)</w:t>
      </w:r>
    </w:p>
    <w:p w14:paraId="0825623A"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25772D03" wp14:editId="6806A075">
            <wp:extent cx="2193480" cy="1146240"/>
            <wp:effectExtent l="0" t="0" r="0" b="0"/>
            <wp:docPr id="55" name="22ZYB7-2-1.jpg" descr="id:21474845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1"/>
                    <a:stretch>
                      <a:fillRect/>
                    </a:stretch>
                  </pic:blipFill>
                  <pic:spPr>
                    <a:xfrm>
                      <a:off x="0" y="0"/>
                      <a:ext cx="2193480" cy="1146240"/>
                    </a:xfrm>
                    <a:prstGeom prst="rect">
                      <a:avLst/>
                    </a:prstGeom>
                  </pic:spPr>
                </pic:pic>
              </a:graphicData>
            </a:graphic>
          </wp:inline>
        </w:drawing>
      </w:r>
    </w:p>
    <w:p w14:paraId="1D360D9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A.罗伯逊易位常发生在两条非同源染色体</w:t>
      </w:r>
      <w:proofErr w:type="gramStart"/>
      <w:r w:rsidRPr="003E2E11">
        <w:rPr>
          <w:rFonts w:asciiTheme="minorEastAsia" w:eastAsiaTheme="minorEastAsia" w:hAnsiTheme="minorEastAsia"/>
          <w:color w:val="auto"/>
          <w:sz w:val="21"/>
          <w:szCs w:val="21"/>
        </w:rPr>
        <w:t>的着</w:t>
      </w:r>
      <w:proofErr w:type="gramEnd"/>
      <w:r w:rsidRPr="003E2E11">
        <w:rPr>
          <w:rFonts w:asciiTheme="minorEastAsia" w:eastAsiaTheme="minorEastAsia" w:hAnsiTheme="minorEastAsia"/>
          <w:color w:val="auto"/>
          <w:sz w:val="21"/>
          <w:szCs w:val="21"/>
        </w:rPr>
        <w:t>丝点之间</w:t>
      </w:r>
    </w:p>
    <w:p w14:paraId="3DB4D88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B.罗伯逊易位最终会导致机体某些细胞中的染色体数目减少</w:t>
      </w:r>
    </w:p>
    <w:p w14:paraId="5DE3E8D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C.人体细胞13号与14号染色体发生罗伯逊易位属于可遗传变异</w:t>
      </w:r>
    </w:p>
    <w:p w14:paraId="0B678D1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D.若某初级精母细胞内发生罗伯逊易位,则产生的精子有一半异常</w:t>
      </w:r>
    </w:p>
    <w:p w14:paraId="1E9C8C2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4.研究人员使用不同量甲醛处理孕鼠,一段时间后</w:t>
      </w:r>
      <w:proofErr w:type="gramStart"/>
      <w:r w:rsidRPr="003E2E11">
        <w:rPr>
          <w:rFonts w:asciiTheme="minorEastAsia" w:eastAsiaTheme="minorEastAsia" w:hAnsiTheme="minorEastAsia"/>
          <w:color w:val="auto"/>
          <w:sz w:val="21"/>
          <w:szCs w:val="21"/>
        </w:rPr>
        <w:t>取胎鼠肝脏</w:t>
      </w:r>
      <w:proofErr w:type="gramEnd"/>
      <w:r w:rsidRPr="003E2E11">
        <w:rPr>
          <w:rFonts w:asciiTheme="minorEastAsia" w:eastAsiaTheme="minorEastAsia" w:hAnsiTheme="minorEastAsia"/>
          <w:color w:val="auto"/>
          <w:sz w:val="21"/>
          <w:szCs w:val="21"/>
        </w:rPr>
        <w:t>细胞在显微镜下观察,统计微核(一般由细胞有丝分裂后期</w:t>
      </w:r>
      <w:proofErr w:type="gramStart"/>
      <w:r w:rsidRPr="003E2E11">
        <w:rPr>
          <w:rFonts w:asciiTheme="minorEastAsia" w:eastAsiaTheme="minorEastAsia" w:hAnsiTheme="minorEastAsia"/>
          <w:color w:val="auto"/>
          <w:sz w:val="21"/>
          <w:szCs w:val="21"/>
        </w:rPr>
        <w:t>丧失着</w:t>
      </w:r>
      <w:proofErr w:type="gramEnd"/>
      <w:r w:rsidRPr="003E2E11">
        <w:rPr>
          <w:rFonts w:asciiTheme="minorEastAsia" w:eastAsiaTheme="minorEastAsia" w:hAnsiTheme="minorEastAsia"/>
          <w:color w:val="auto"/>
          <w:sz w:val="21"/>
          <w:szCs w:val="21"/>
        </w:rPr>
        <w:t>丝点的染色体片段产生,不能被纺锤丝牵引,在分裂末期核膜重建后会被遗留在细胞核外)率和染色体畸变率,实验数据如表所示。下列叙述错误的是(　　)</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782"/>
        <w:gridCol w:w="3187"/>
        <w:gridCol w:w="3261"/>
        <w:gridCol w:w="3236"/>
      </w:tblGrid>
      <w:tr w:rsidR="003E2E11" w:rsidRPr="003E2E11" w14:paraId="09C31E61" w14:textId="77777777" w:rsidTr="003E2E11">
        <w:trPr>
          <w:jc w:val="center"/>
        </w:trPr>
        <w:tc>
          <w:tcPr>
            <w:tcW w:w="782" w:type="dxa"/>
            <w:tcMar>
              <w:left w:w="0" w:type="dxa"/>
              <w:right w:w="0" w:type="dxa"/>
            </w:tcMar>
            <w:vAlign w:val="center"/>
          </w:tcPr>
          <w:p w14:paraId="76B9F4CE"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组别</w:t>
            </w:r>
          </w:p>
        </w:tc>
        <w:tc>
          <w:tcPr>
            <w:tcW w:w="3187" w:type="dxa"/>
            <w:tcMar>
              <w:left w:w="0" w:type="dxa"/>
              <w:right w:w="0" w:type="dxa"/>
            </w:tcMar>
            <w:vAlign w:val="center"/>
          </w:tcPr>
          <w:p w14:paraId="56F182F6"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甲醛用量(mg/kg)</w:t>
            </w:r>
          </w:p>
        </w:tc>
        <w:tc>
          <w:tcPr>
            <w:tcW w:w="3261" w:type="dxa"/>
            <w:tcMar>
              <w:left w:w="0" w:type="dxa"/>
              <w:right w:w="0" w:type="dxa"/>
            </w:tcMar>
            <w:vAlign w:val="center"/>
          </w:tcPr>
          <w:p w14:paraId="0A3A0896"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微核率(‰)</w:t>
            </w:r>
          </w:p>
        </w:tc>
        <w:tc>
          <w:tcPr>
            <w:tcW w:w="3236" w:type="dxa"/>
            <w:tcMar>
              <w:left w:w="0" w:type="dxa"/>
              <w:right w:w="0" w:type="dxa"/>
            </w:tcMar>
            <w:vAlign w:val="center"/>
          </w:tcPr>
          <w:p w14:paraId="6F682793"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畸变率(‰)</w:t>
            </w:r>
          </w:p>
        </w:tc>
      </w:tr>
      <w:tr w:rsidR="003E2E11" w:rsidRPr="003E2E11" w14:paraId="2B5BE948" w14:textId="77777777" w:rsidTr="003E2E11">
        <w:trPr>
          <w:jc w:val="center"/>
        </w:trPr>
        <w:tc>
          <w:tcPr>
            <w:tcW w:w="782" w:type="dxa"/>
            <w:tcMar>
              <w:left w:w="0" w:type="dxa"/>
              <w:right w:w="0" w:type="dxa"/>
            </w:tcMar>
            <w:vAlign w:val="center"/>
          </w:tcPr>
          <w:p w14:paraId="1D7118FA"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对照组</w:t>
            </w:r>
          </w:p>
        </w:tc>
        <w:tc>
          <w:tcPr>
            <w:tcW w:w="3187" w:type="dxa"/>
            <w:tcMar>
              <w:left w:w="0" w:type="dxa"/>
              <w:right w:w="0" w:type="dxa"/>
            </w:tcMar>
            <w:vAlign w:val="center"/>
          </w:tcPr>
          <w:p w14:paraId="16D7E8F8"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0</w:t>
            </w:r>
          </w:p>
        </w:tc>
        <w:tc>
          <w:tcPr>
            <w:tcW w:w="3261" w:type="dxa"/>
            <w:tcMar>
              <w:left w:w="0" w:type="dxa"/>
              <w:right w:w="0" w:type="dxa"/>
            </w:tcMar>
            <w:vAlign w:val="center"/>
          </w:tcPr>
          <w:p w14:paraId="741123C5"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1.8</w:t>
            </w:r>
          </w:p>
        </w:tc>
        <w:tc>
          <w:tcPr>
            <w:tcW w:w="3236" w:type="dxa"/>
            <w:tcMar>
              <w:left w:w="0" w:type="dxa"/>
              <w:right w:w="0" w:type="dxa"/>
            </w:tcMar>
            <w:vAlign w:val="center"/>
          </w:tcPr>
          <w:p w14:paraId="509626D0"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0.5</w:t>
            </w:r>
          </w:p>
        </w:tc>
      </w:tr>
      <w:tr w:rsidR="003E2E11" w:rsidRPr="003E2E11" w14:paraId="5E4FC881" w14:textId="77777777" w:rsidTr="003E2E11">
        <w:trPr>
          <w:jc w:val="center"/>
        </w:trPr>
        <w:tc>
          <w:tcPr>
            <w:tcW w:w="782" w:type="dxa"/>
            <w:vMerge w:val="restart"/>
            <w:tcMar>
              <w:left w:w="0" w:type="dxa"/>
              <w:right w:w="0" w:type="dxa"/>
            </w:tcMar>
            <w:vAlign w:val="center"/>
          </w:tcPr>
          <w:p w14:paraId="00114255"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实验组</w:t>
            </w:r>
          </w:p>
        </w:tc>
        <w:tc>
          <w:tcPr>
            <w:tcW w:w="3187" w:type="dxa"/>
            <w:tcMar>
              <w:left w:w="0" w:type="dxa"/>
              <w:right w:w="0" w:type="dxa"/>
            </w:tcMar>
            <w:vAlign w:val="center"/>
          </w:tcPr>
          <w:p w14:paraId="312A5BD2"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20</w:t>
            </w:r>
          </w:p>
        </w:tc>
        <w:tc>
          <w:tcPr>
            <w:tcW w:w="3261" w:type="dxa"/>
            <w:tcMar>
              <w:left w:w="0" w:type="dxa"/>
              <w:right w:w="0" w:type="dxa"/>
            </w:tcMar>
            <w:vAlign w:val="center"/>
          </w:tcPr>
          <w:p w14:paraId="41114FD2"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2.4</w:t>
            </w:r>
          </w:p>
        </w:tc>
        <w:tc>
          <w:tcPr>
            <w:tcW w:w="3236" w:type="dxa"/>
            <w:tcMar>
              <w:left w:w="0" w:type="dxa"/>
              <w:right w:w="0" w:type="dxa"/>
            </w:tcMar>
            <w:vAlign w:val="center"/>
          </w:tcPr>
          <w:p w14:paraId="50300C2C"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0.74</w:t>
            </w:r>
          </w:p>
        </w:tc>
      </w:tr>
      <w:tr w:rsidR="003E2E11" w:rsidRPr="003E2E11" w14:paraId="2C71E6FD" w14:textId="77777777" w:rsidTr="003E2E11">
        <w:trPr>
          <w:jc w:val="center"/>
        </w:trPr>
        <w:tc>
          <w:tcPr>
            <w:tcW w:w="782" w:type="dxa"/>
            <w:vMerge/>
            <w:tcMar>
              <w:left w:w="0" w:type="dxa"/>
              <w:right w:w="0" w:type="dxa"/>
            </w:tcMar>
            <w:vAlign w:val="center"/>
          </w:tcPr>
          <w:p w14:paraId="35CBD282" w14:textId="77777777" w:rsidR="003E2E11" w:rsidRPr="003E2E11" w:rsidRDefault="003E2E11" w:rsidP="00792883">
            <w:pPr>
              <w:spacing w:line="360" w:lineRule="auto"/>
              <w:rPr>
                <w:rFonts w:asciiTheme="minorEastAsia" w:eastAsiaTheme="minorEastAsia" w:hAnsiTheme="minorEastAsia"/>
                <w:color w:val="auto"/>
                <w:sz w:val="21"/>
                <w:szCs w:val="21"/>
              </w:rPr>
            </w:pPr>
          </w:p>
        </w:tc>
        <w:tc>
          <w:tcPr>
            <w:tcW w:w="3187" w:type="dxa"/>
            <w:tcMar>
              <w:left w:w="0" w:type="dxa"/>
              <w:right w:w="0" w:type="dxa"/>
            </w:tcMar>
            <w:vAlign w:val="center"/>
          </w:tcPr>
          <w:p w14:paraId="6757904D"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200</w:t>
            </w:r>
          </w:p>
        </w:tc>
        <w:tc>
          <w:tcPr>
            <w:tcW w:w="3261" w:type="dxa"/>
            <w:tcMar>
              <w:left w:w="0" w:type="dxa"/>
              <w:right w:w="0" w:type="dxa"/>
            </w:tcMar>
            <w:vAlign w:val="center"/>
          </w:tcPr>
          <w:p w14:paraId="2547DA54"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5.6</w:t>
            </w:r>
          </w:p>
        </w:tc>
        <w:tc>
          <w:tcPr>
            <w:tcW w:w="3236" w:type="dxa"/>
            <w:tcMar>
              <w:left w:w="0" w:type="dxa"/>
              <w:right w:w="0" w:type="dxa"/>
            </w:tcMar>
            <w:vAlign w:val="center"/>
          </w:tcPr>
          <w:p w14:paraId="508F81C3"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2.61</w:t>
            </w:r>
          </w:p>
        </w:tc>
      </w:tr>
      <w:tr w:rsidR="003E2E11" w:rsidRPr="003E2E11" w14:paraId="76C85004" w14:textId="77777777" w:rsidTr="003E2E11">
        <w:trPr>
          <w:jc w:val="center"/>
        </w:trPr>
        <w:tc>
          <w:tcPr>
            <w:tcW w:w="782" w:type="dxa"/>
            <w:vMerge/>
            <w:tcMar>
              <w:left w:w="0" w:type="dxa"/>
              <w:right w:w="0" w:type="dxa"/>
            </w:tcMar>
            <w:vAlign w:val="center"/>
          </w:tcPr>
          <w:p w14:paraId="28B746E3" w14:textId="77777777" w:rsidR="003E2E11" w:rsidRPr="003E2E11" w:rsidRDefault="003E2E11" w:rsidP="00792883">
            <w:pPr>
              <w:spacing w:line="360" w:lineRule="auto"/>
              <w:rPr>
                <w:rFonts w:asciiTheme="minorEastAsia" w:eastAsiaTheme="minorEastAsia" w:hAnsiTheme="minorEastAsia"/>
                <w:color w:val="auto"/>
                <w:sz w:val="21"/>
                <w:szCs w:val="21"/>
              </w:rPr>
            </w:pPr>
          </w:p>
        </w:tc>
        <w:tc>
          <w:tcPr>
            <w:tcW w:w="3187" w:type="dxa"/>
            <w:tcMar>
              <w:left w:w="0" w:type="dxa"/>
              <w:right w:w="0" w:type="dxa"/>
            </w:tcMar>
            <w:vAlign w:val="center"/>
          </w:tcPr>
          <w:p w14:paraId="1A27372D"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2 000</w:t>
            </w:r>
          </w:p>
        </w:tc>
        <w:tc>
          <w:tcPr>
            <w:tcW w:w="3261" w:type="dxa"/>
            <w:tcMar>
              <w:left w:w="0" w:type="dxa"/>
              <w:right w:w="0" w:type="dxa"/>
            </w:tcMar>
            <w:vAlign w:val="center"/>
          </w:tcPr>
          <w:p w14:paraId="6D7C827A"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9.0</w:t>
            </w:r>
          </w:p>
        </w:tc>
        <w:tc>
          <w:tcPr>
            <w:tcW w:w="3236" w:type="dxa"/>
            <w:tcMar>
              <w:left w:w="0" w:type="dxa"/>
              <w:right w:w="0" w:type="dxa"/>
            </w:tcMar>
            <w:vAlign w:val="center"/>
          </w:tcPr>
          <w:p w14:paraId="5CA666F3"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3.33</w:t>
            </w:r>
          </w:p>
        </w:tc>
      </w:tr>
    </w:tbl>
    <w:p w14:paraId="486B97A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A.该数据表明甲醛可</w:t>
      </w:r>
      <w:proofErr w:type="gramStart"/>
      <w:r w:rsidRPr="003E2E11">
        <w:rPr>
          <w:rFonts w:asciiTheme="minorEastAsia" w:eastAsiaTheme="minorEastAsia" w:hAnsiTheme="minorEastAsia"/>
          <w:color w:val="auto"/>
          <w:sz w:val="21"/>
          <w:szCs w:val="21"/>
        </w:rPr>
        <w:t>促进胎鼠肝脏</w:t>
      </w:r>
      <w:proofErr w:type="gramEnd"/>
      <w:r w:rsidRPr="003E2E11">
        <w:rPr>
          <w:rFonts w:asciiTheme="minorEastAsia" w:eastAsiaTheme="minorEastAsia" w:hAnsiTheme="minorEastAsia"/>
          <w:color w:val="auto"/>
          <w:sz w:val="21"/>
          <w:szCs w:val="21"/>
        </w:rPr>
        <w:t>细胞微核的产生和染色体畸变</w:t>
      </w:r>
    </w:p>
    <w:p w14:paraId="62A5405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B.微核中的遗传信息不能正常传递给子代细胞,导致子代细胞功能异常</w:t>
      </w:r>
    </w:p>
    <w:p w14:paraId="78A1908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C.染色体断裂导致不含着丝点的片段丢失,这属于染色体数目变异</w:t>
      </w:r>
    </w:p>
    <w:p w14:paraId="6931BBB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D.若染色体片段错接到非同源染色体上,这种变异属于易位</w:t>
      </w:r>
    </w:p>
    <w:p w14:paraId="33FA67D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5.急性早幼粒细胞白血病(APL)是最凶险的一种白血病,多数患者致病机理如图所示。下列叙述错误的是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286F7F13"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61469692" wp14:editId="6C0B58B8">
            <wp:extent cx="2872440" cy="1227240"/>
            <wp:effectExtent l="0" t="0" r="0" b="0"/>
            <wp:docPr id="56" name="21LXSWXGKJN-1.jpg" descr="id:21474845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2"/>
                    <a:stretch>
                      <a:fillRect/>
                    </a:stretch>
                  </pic:blipFill>
                  <pic:spPr>
                    <a:xfrm>
                      <a:off x="0" y="0"/>
                      <a:ext cx="2872440" cy="1227240"/>
                    </a:xfrm>
                    <a:prstGeom prst="rect">
                      <a:avLst/>
                    </a:prstGeom>
                  </pic:spPr>
                </pic:pic>
              </a:graphicData>
            </a:graphic>
          </wp:inline>
        </w:drawing>
      </w:r>
    </w:p>
    <w:p w14:paraId="586AC40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A.大多数APL患者体内发生了染色体的易位,这种变异过程中有磷酸二酯键的断裂与形成</w:t>
      </w:r>
    </w:p>
    <w:p w14:paraId="12F04A3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B.大多数APL患者体内发生的变异可以导致两个不同的基因相接形成新的融合基因</w:t>
      </w:r>
    </w:p>
    <w:p w14:paraId="275C06D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C.大多数 APL患者在减数分裂过程中15号和17号两对同源染色体无法联会</w:t>
      </w:r>
    </w:p>
    <w:p w14:paraId="107FE87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 xml:space="preserve">D.降解 </w:t>
      </w:r>
      <w:r w:rsidRPr="003E2E11">
        <w:rPr>
          <w:rFonts w:asciiTheme="minorEastAsia" w:eastAsiaTheme="minorEastAsia" w:hAnsiTheme="minorEastAsia"/>
          <w:i/>
          <w:color w:val="auto"/>
          <w:sz w:val="21"/>
          <w:szCs w:val="21"/>
        </w:rPr>
        <w:t>PML-</w:t>
      </w:r>
      <w:proofErr w:type="spellStart"/>
      <w:r w:rsidRPr="003E2E11">
        <w:rPr>
          <w:rFonts w:asciiTheme="minorEastAsia" w:eastAsiaTheme="minorEastAsia" w:hAnsiTheme="minorEastAsia"/>
          <w:i/>
          <w:color w:val="auto"/>
          <w:sz w:val="21"/>
          <w:szCs w:val="21"/>
        </w:rPr>
        <w:t>RARa</w:t>
      </w:r>
      <w:proofErr w:type="spellEnd"/>
      <w:r w:rsidRPr="003E2E11">
        <w:rPr>
          <w:rFonts w:asciiTheme="minorEastAsia" w:eastAsiaTheme="minorEastAsia" w:hAnsiTheme="minorEastAsia"/>
          <w:color w:val="auto"/>
          <w:sz w:val="21"/>
          <w:szCs w:val="21"/>
        </w:rPr>
        <w:t>基因转录的mRNA或诱导②过程的进行有利于缓解病情</w:t>
      </w:r>
    </w:p>
    <w:p w14:paraId="1605B5BC" w14:textId="77777777" w:rsidR="003E2E11" w:rsidRPr="003E2E11" w:rsidRDefault="003E2E11" w:rsidP="00792883">
      <w:pPr>
        <w:spacing w:line="360" w:lineRule="auto"/>
        <w:rPr>
          <w:rFonts w:asciiTheme="minorEastAsia" w:eastAsiaTheme="minorEastAsia" w:hAnsiTheme="minorEastAsia"/>
          <w:b/>
          <w:color w:val="auto"/>
          <w:sz w:val="24"/>
          <w:szCs w:val="24"/>
        </w:rPr>
      </w:pPr>
      <w:r w:rsidRPr="003E2E11">
        <w:rPr>
          <w:rFonts w:asciiTheme="minorEastAsia" w:eastAsiaTheme="minorEastAsia" w:hAnsiTheme="minorEastAsia" w:hint="eastAsia"/>
          <w:b/>
          <w:noProof/>
          <w:color w:val="FF0000"/>
          <w:sz w:val="24"/>
          <w:szCs w:val="24"/>
        </w:rPr>
        <w:t xml:space="preserve">考点2  </w:t>
      </w:r>
      <w:r w:rsidRPr="003E2E11">
        <w:rPr>
          <w:rFonts w:asciiTheme="minorEastAsia" w:eastAsiaTheme="minorEastAsia" w:hAnsiTheme="minorEastAsia"/>
          <w:b/>
          <w:color w:val="FF0000"/>
          <w:sz w:val="24"/>
          <w:szCs w:val="24"/>
        </w:rPr>
        <w:t>变异在育种中的应用</w:t>
      </w:r>
    </w:p>
    <w:p w14:paraId="7419AFF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6.[2019江苏]下列关于生物变异与育种的叙述,正确的是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1881235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A.基因重组只是基因间的重新组合,不会导致生物性状变异</w:t>
      </w:r>
    </w:p>
    <w:p w14:paraId="2D35EE3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B.基因突变使DNA序列发生的变化,都能引起生物性状变异</w:t>
      </w:r>
    </w:p>
    <w:p w14:paraId="0900888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C.弱小且高度不育的单倍体植株,进行加倍处理后可用于育种</w:t>
      </w:r>
    </w:p>
    <w:p w14:paraId="74816C2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D.多倍体植株染色体组数加倍,产生的配子数加倍,有利于育种</w:t>
      </w:r>
    </w:p>
    <w:p w14:paraId="241E928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7.在现代农业生产上,应依据育种目标选择育种方案。下列针对育种目标所采用的育种方案正确的是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43E7D27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A.欲对原品系实施定向改造,适合采用诱变育种</w:t>
      </w:r>
    </w:p>
    <w:p w14:paraId="2F8199B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B.欲使原品系的营养器官“增大”,适合采用单倍体育种</w:t>
      </w:r>
    </w:p>
    <w:p w14:paraId="19F1BDD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C.欲让原品系产生自然界没有的新性状,适合采用基因工程育种</w:t>
      </w:r>
    </w:p>
    <w:p w14:paraId="6A0CD73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D.欲集中双亲优良性状,适合采用杂交育种</w:t>
      </w:r>
    </w:p>
    <w:p w14:paraId="09A856D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8.如图是利用二倍体西瓜进行育种的部分过程,下列叙述错误的是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1A17EFAA"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0A578A73" wp14:editId="5B671E24">
            <wp:extent cx="2665440" cy="1461600"/>
            <wp:effectExtent l="0" t="0" r="0" b="0"/>
            <wp:docPr id="58" name="22lxdXLIHhqswtu8.jpg" descr="id:21474845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3"/>
                    <a:stretch>
                      <a:fillRect/>
                    </a:stretch>
                  </pic:blipFill>
                  <pic:spPr>
                    <a:xfrm>
                      <a:off x="0" y="0"/>
                      <a:ext cx="2665440" cy="1461600"/>
                    </a:xfrm>
                    <a:prstGeom prst="rect">
                      <a:avLst/>
                    </a:prstGeom>
                  </pic:spPr>
                </pic:pic>
              </a:graphicData>
            </a:graphic>
          </wp:inline>
        </w:drawing>
      </w:r>
    </w:p>
    <w:p w14:paraId="23520EC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A.图中①过程与③过程都利用了染色体变异的原理</w:t>
      </w:r>
    </w:p>
    <w:p w14:paraId="1E0D766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B.以四倍体为母本与品种乙杂交后,四倍体上所结果</w:t>
      </w:r>
      <w:proofErr w:type="gramStart"/>
      <w:r w:rsidRPr="003E2E11">
        <w:rPr>
          <w:rFonts w:asciiTheme="minorEastAsia" w:eastAsiaTheme="minorEastAsia" w:hAnsiTheme="minorEastAsia"/>
          <w:color w:val="auto"/>
          <w:sz w:val="21"/>
          <w:szCs w:val="21"/>
        </w:rPr>
        <w:t>实没有</w:t>
      </w:r>
      <w:proofErr w:type="gramEnd"/>
      <w:r w:rsidRPr="003E2E11">
        <w:rPr>
          <w:rFonts w:asciiTheme="minorEastAsia" w:eastAsiaTheme="minorEastAsia" w:hAnsiTheme="minorEastAsia"/>
          <w:color w:val="auto"/>
          <w:sz w:val="21"/>
          <w:szCs w:val="21"/>
        </w:rPr>
        <w:t>种子</w:t>
      </w:r>
    </w:p>
    <w:p w14:paraId="058346C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C.通过⑤⑥过程育种时,从F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中可以获得能够稳定遗传的品种</w:t>
      </w:r>
    </w:p>
    <w:p w14:paraId="183EE41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D.图示育种方法包括多倍体育种、杂交育种,不包括单倍体育种</w:t>
      </w:r>
    </w:p>
    <w:p w14:paraId="3FC1D94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9.油菜中基因G和基因g控制菜籽的芥酸含量,而芥酸会降低</w:t>
      </w:r>
      <w:proofErr w:type="gramStart"/>
      <w:r w:rsidRPr="003E2E11">
        <w:rPr>
          <w:rFonts w:asciiTheme="minorEastAsia" w:eastAsiaTheme="minorEastAsia" w:hAnsiTheme="minorEastAsia"/>
          <w:color w:val="auto"/>
          <w:sz w:val="21"/>
          <w:szCs w:val="21"/>
        </w:rPr>
        <w:t>菜籽油</w:t>
      </w:r>
      <w:proofErr w:type="gramEnd"/>
      <w:r w:rsidRPr="003E2E11">
        <w:rPr>
          <w:rFonts w:asciiTheme="minorEastAsia" w:eastAsiaTheme="minorEastAsia" w:hAnsiTheme="minorEastAsia"/>
          <w:color w:val="auto"/>
          <w:sz w:val="21"/>
          <w:szCs w:val="21"/>
        </w:rPr>
        <w:t>的品质。研究人员拟利用高芥酸油菜品种(gg)和水稻抗病基因R培育低芥酸抗病油菜新品种(GGRR),育种过程如图所示。下列有关叙述错误的是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0AB8F068"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1DFC260B" wp14:editId="6D4C3B1A">
            <wp:extent cx="2895840" cy="416520"/>
            <wp:effectExtent l="0" t="0" r="0" b="0"/>
            <wp:docPr id="59" name="22LX2QSWWHWC-10.jpg" descr="id:21474845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4"/>
                    <a:stretch>
                      <a:fillRect/>
                    </a:stretch>
                  </pic:blipFill>
                  <pic:spPr>
                    <a:xfrm>
                      <a:off x="0" y="0"/>
                      <a:ext cx="2895840" cy="416520"/>
                    </a:xfrm>
                    <a:prstGeom prst="rect">
                      <a:avLst/>
                    </a:prstGeom>
                  </pic:spPr>
                </pic:pic>
              </a:graphicData>
            </a:graphic>
          </wp:inline>
        </w:drawing>
      </w:r>
    </w:p>
    <w:p w14:paraId="73EB6C1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A.过程①发生了基因突变,基因g的碱基序</w:t>
      </w:r>
      <w:proofErr w:type="gramStart"/>
      <w:r w:rsidRPr="003E2E11">
        <w:rPr>
          <w:rFonts w:asciiTheme="minorEastAsia" w:eastAsiaTheme="minorEastAsia" w:hAnsiTheme="minorEastAsia"/>
          <w:color w:val="auto"/>
          <w:sz w:val="21"/>
          <w:szCs w:val="21"/>
        </w:rPr>
        <w:t>列发生</w:t>
      </w:r>
      <w:proofErr w:type="gramEnd"/>
      <w:r w:rsidRPr="003E2E11">
        <w:rPr>
          <w:rFonts w:asciiTheme="minorEastAsia" w:eastAsiaTheme="minorEastAsia" w:hAnsiTheme="minorEastAsia"/>
          <w:color w:val="auto"/>
          <w:sz w:val="21"/>
          <w:szCs w:val="21"/>
        </w:rPr>
        <w:t>了改变</w:t>
      </w:r>
    </w:p>
    <w:p w14:paraId="299DC16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B.过程②需要用限制酶、DNA连接酶和载体等基因工程工具</w:t>
      </w:r>
    </w:p>
    <w:p w14:paraId="2411AF1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C.过程③还可用单倍体育种,需用秋水仙素处理萌发的种子</w:t>
      </w:r>
    </w:p>
    <w:p w14:paraId="5576C5F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D.过程③的原理是基因重组,需要较长时间的选择和培育</w:t>
      </w:r>
    </w:p>
    <w:p w14:paraId="48949E6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10.在作物育种中,使作物具有矮生性状是某些作物性状改良的方向之一。某实验小组利用诱发基因突变的方法从某二倍体野生型水稻(株高正常)田中获得了一株矮生型突变体,将该突变体用一定方法培养后得到若干单倍体植株,其中矮</w:t>
      </w:r>
      <w:proofErr w:type="gramStart"/>
      <w:r w:rsidRPr="003E2E11">
        <w:rPr>
          <w:rFonts w:asciiTheme="minorEastAsia" w:eastAsiaTheme="minorEastAsia" w:hAnsiTheme="minorEastAsia"/>
          <w:color w:val="auto"/>
          <w:sz w:val="21"/>
          <w:szCs w:val="21"/>
        </w:rPr>
        <w:t>生植株占</w:t>
      </w:r>
      <w:proofErr w:type="gramEnd"/>
      <w:r w:rsidRPr="003E2E11">
        <w:rPr>
          <w:rFonts w:asciiTheme="minorEastAsia" w:eastAsiaTheme="minorEastAsia" w:hAnsiTheme="minorEastAsia"/>
          <w:color w:val="auto"/>
          <w:sz w:val="21"/>
          <w:szCs w:val="21"/>
        </w:rPr>
        <w:t>50%。下列有关叙述错误的是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088E4FF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A.可用矮生型突变体植株逐代自交的方法来获得能稳定遗传的矮生型植株</w:t>
      </w:r>
    </w:p>
    <w:p w14:paraId="569F133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B.获得的单倍体矮</w:t>
      </w:r>
      <w:proofErr w:type="gramStart"/>
      <w:r w:rsidRPr="003E2E11">
        <w:rPr>
          <w:rFonts w:asciiTheme="minorEastAsia" w:eastAsiaTheme="minorEastAsia" w:hAnsiTheme="minorEastAsia"/>
          <w:color w:val="auto"/>
          <w:sz w:val="21"/>
          <w:szCs w:val="21"/>
        </w:rPr>
        <w:t>生植</w:t>
      </w:r>
      <w:proofErr w:type="gramEnd"/>
      <w:r w:rsidRPr="003E2E11">
        <w:rPr>
          <w:rFonts w:asciiTheme="minorEastAsia" w:eastAsiaTheme="minorEastAsia" w:hAnsiTheme="minorEastAsia"/>
          <w:color w:val="auto"/>
          <w:sz w:val="21"/>
          <w:szCs w:val="21"/>
        </w:rPr>
        <w:t>株长势弱,所结的种子比野生型水稻的小</w:t>
      </w:r>
    </w:p>
    <w:p w14:paraId="2FB2212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C.单倍体矮</w:t>
      </w:r>
      <w:proofErr w:type="gramStart"/>
      <w:r w:rsidRPr="003E2E11">
        <w:rPr>
          <w:rFonts w:asciiTheme="minorEastAsia" w:eastAsiaTheme="minorEastAsia" w:hAnsiTheme="minorEastAsia"/>
          <w:color w:val="auto"/>
          <w:sz w:val="21"/>
          <w:szCs w:val="21"/>
        </w:rPr>
        <w:t>生植株与矮</w:t>
      </w:r>
      <w:proofErr w:type="gramEnd"/>
      <w:r w:rsidRPr="003E2E11">
        <w:rPr>
          <w:rFonts w:asciiTheme="minorEastAsia" w:eastAsiaTheme="minorEastAsia" w:hAnsiTheme="minorEastAsia"/>
          <w:color w:val="auto"/>
          <w:sz w:val="21"/>
          <w:szCs w:val="21"/>
        </w:rPr>
        <w:t>生型突变体植株不能进行杂交</w:t>
      </w:r>
    </w:p>
    <w:p w14:paraId="5FAF3AD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D.获得单倍体矮</w:t>
      </w:r>
      <w:proofErr w:type="gramStart"/>
      <w:r w:rsidRPr="003E2E11">
        <w:rPr>
          <w:rFonts w:asciiTheme="minorEastAsia" w:eastAsiaTheme="minorEastAsia" w:hAnsiTheme="minorEastAsia"/>
          <w:color w:val="auto"/>
          <w:sz w:val="21"/>
          <w:szCs w:val="21"/>
        </w:rPr>
        <w:t>生植</w:t>
      </w:r>
      <w:proofErr w:type="gramEnd"/>
      <w:r w:rsidRPr="003E2E11">
        <w:rPr>
          <w:rFonts w:asciiTheme="minorEastAsia" w:eastAsiaTheme="minorEastAsia" w:hAnsiTheme="minorEastAsia"/>
          <w:color w:val="auto"/>
          <w:sz w:val="21"/>
          <w:szCs w:val="21"/>
        </w:rPr>
        <w:t>株的过程中,细胞的染色体组数目发生了整倍性变化</w:t>
      </w:r>
    </w:p>
    <w:p w14:paraId="6070801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11.向普通六倍体小麦(6</w:t>
      </w:r>
      <w:r w:rsidRPr="003E2E11">
        <w:rPr>
          <w:rFonts w:asciiTheme="minorEastAsia" w:eastAsiaTheme="minorEastAsia" w:hAnsiTheme="minorEastAsia"/>
          <w:i/>
          <w:color w:val="auto"/>
          <w:sz w:val="21"/>
          <w:szCs w:val="21"/>
        </w:rPr>
        <w:t>n</w:t>
      </w:r>
      <w:r w:rsidRPr="003E2E11">
        <w:rPr>
          <w:rFonts w:asciiTheme="minorEastAsia" w:eastAsiaTheme="minorEastAsia" w:hAnsiTheme="minorEastAsia"/>
          <w:color w:val="auto"/>
          <w:sz w:val="21"/>
          <w:szCs w:val="21"/>
        </w:rPr>
        <w:t>=42)中导入一类具有优先传递效应的外源染色体,即“杀配子染色体”,在</w:t>
      </w:r>
      <w:proofErr w:type="gramStart"/>
      <w:r w:rsidRPr="003E2E11">
        <w:rPr>
          <w:rFonts w:asciiTheme="minorEastAsia" w:eastAsiaTheme="minorEastAsia" w:hAnsiTheme="minorEastAsia"/>
          <w:color w:val="auto"/>
          <w:sz w:val="21"/>
          <w:szCs w:val="21"/>
        </w:rPr>
        <w:t>不</w:t>
      </w:r>
      <w:proofErr w:type="gramEnd"/>
      <w:r w:rsidRPr="003E2E11">
        <w:rPr>
          <w:rFonts w:asciiTheme="minorEastAsia" w:eastAsiaTheme="minorEastAsia" w:hAnsiTheme="minorEastAsia"/>
          <w:color w:val="auto"/>
          <w:sz w:val="21"/>
          <w:szCs w:val="21"/>
        </w:rPr>
        <w:t>含有“杀配子染色体”的配子中,会发生染色体的断裂和重接,从而产生缺失、易位等染色体结构变异,以实现优先遗传,其作用机理如图所示,下列相关叙述错误的是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56EE476C"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20843CBF" wp14:editId="0C1B3F3C">
            <wp:extent cx="2820960" cy="599040"/>
            <wp:effectExtent l="0" t="0" r="0" b="0"/>
            <wp:docPr id="60" name="2021WCX6QSW3.jpg" descr="id:21474845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5"/>
                    <a:stretch>
                      <a:fillRect/>
                    </a:stretch>
                  </pic:blipFill>
                  <pic:spPr>
                    <a:xfrm>
                      <a:off x="0" y="0"/>
                      <a:ext cx="2820960" cy="599040"/>
                    </a:xfrm>
                    <a:prstGeom prst="rect">
                      <a:avLst/>
                    </a:prstGeom>
                  </pic:spPr>
                </pic:pic>
              </a:graphicData>
            </a:graphic>
          </wp:inline>
        </w:drawing>
      </w:r>
    </w:p>
    <w:p w14:paraId="0E36D10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A.由图中可育配子直接发育成的个体为单倍体</w:t>
      </w:r>
    </w:p>
    <w:p w14:paraId="67FCD3E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B.导入“杀配子染色体”后小麦发生的变异属于可遗传变异</w:t>
      </w:r>
    </w:p>
    <w:p w14:paraId="6959214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C.与普通小麦配子相比,易位改变了配子内基因的结构,导致配子异常</w:t>
      </w:r>
    </w:p>
    <w:p w14:paraId="1B5E5FA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D.图中可育配子与普通小麦配子结合后,发育成的个体有43条染色体</w:t>
      </w:r>
    </w:p>
    <w:p w14:paraId="0E88991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12.养蚕业中,雄蚕的吐丝量比</w:t>
      </w:r>
      <w:proofErr w:type="gramStart"/>
      <w:r w:rsidRPr="003E2E11">
        <w:rPr>
          <w:rFonts w:asciiTheme="minorEastAsia" w:eastAsiaTheme="minorEastAsia" w:hAnsiTheme="minorEastAsia"/>
          <w:color w:val="auto"/>
          <w:sz w:val="21"/>
          <w:szCs w:val="21"/>
        </w:rPr>
        <w:t>雌蚕高且</w:t>
      </w:r>
      <w:proofErr w:type="gramEnd"/>
      <w:r w:rsidRPr="003E2E11">
        <w:rPr>
          <w:rFonts w:asciiTheme="minorEastAsia" w:eastAsiaTheme="minorEastAsia" w:hAnsiTheme="minorEastAsia"/>
          <w:color w:val="auto"/>
          <w:sz w:val="21"/>
          <w:szCs w:val="21"/>
        </w:rPr>
        <w:t>蚕丝质量好,但大规模鉴别雌雄是非常困难的。科学研究发现,家蚕染色体上的基因B使蚕卵呈黑色,不含基因B的蚕卵呈白色。遗传学家利用X射线处理</w:t>
      </w:r>
      <w:proofErr w:type="gramStart"/>
      <w:r w:rsidRPr="003E2E11">
        <w:rPr>
          <w:rFonts w:asciiTheme="minorEastAsia" w:eastAsiaTheme="minorEastAsia" w:hAnsiTheme="minorEastAsia"/>
          <w:color w:val="auto"/>
          <w:sz w:val="21"/>
          <w:szCs w:val="21"/>
        </w:rPr>
        <w:t>雌蚕甲</w:t>
      </w:r>
      <w:proofErr w:type="gramEnd"/>
      <w:r w:rsidRPr="003E2E11">
        <w:rPr>
          <w:rFonts w:asciiTheme="minorEastAsia" w:eastAsiaTheme="minorEastAsia" w:hAnsiTheme="minorEastAsia"/>
          <w:color w:val="auto"/>
          <w:sz w:val="21"/>
          <w:szCs w:val="21"/>
        </w:rPr>
        <w:t>,最终获得突变体丁,流程如图所示(染色体未按实际大小比例画出),由此实现多养雄蚕。下列有关叙述错误的是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2965876F"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0C559E17" wp14:editId="4B9EA229">
            <wp:extent cx="2828160" cy="560520"/>
            <wp:effectExtent l="0" t="0" r="0" b="0"/>
            <wp:docPr id="61" name="21LXSW7QGZ-16.jpg" descr="id:21474845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16"/>
                    <a:stretch>
                      <a:fillRect/>
                    </a:stretch>
                  </pic:blipFill>
                  <pic:spPr>
                    <a:xfrm>
                      <a:off x="0" y="0"/>
                      <a:ext cx="2828160" cy="560520"/>
                    </a:xfrm>
                    <a:prstGeom prst="rect">
                      <a:avLst/>
                    </a:prstGeom>
                  </pic:spPr>
                </pic:pic>
              </a:graphicData>
            </a:graphic>
          </wp:inline>
        </w:drawing>
      </w:r>
    </w:p>
    <w:p w14:paraId="370967C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A.X射线处理,既可以引起基因突变也可以引起染色体结构变异</w:t>
      </w:r>
    </w:p>
    <w:p w14:paraId="7EDEBE1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B.使用光学显微镜观察细胞中染色体形态,可区分乙、丙个体</w:t>
      </w:r>
    </w:p>
    <w:p w14:paraId="42305EA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C.③</w:t>
      </w:r>
      <w:proofErr w:type="gramStart"/>
      <w:r w:rsidRPr="003E2E11">
        <w:rPr>
          <w:rFonts w:asciiTheme="minorEastAsia" w:eastAsiaTheme="minorEastAsia" w:hAnsiTheme="minorEastAsia"/>
          <w:color w:val="auto"/>
          <w:sz w:val="21"/>
          <w:szCs w:val="21"/>
        </w:rPr>
        <w:t>过程中,丙与</w:t>
      </w:r>
      <w:proofErr w:type="spellStart"/>
      <w:proofErr w:type="gramEnd"/>
      <w:r w:rsidRPr="003E2E11">
        <w:rPr>
          <w:rFonts w:asciiTheme="minorEastAsia" w:eastAsiaTheme="minorEastAsia" w:hAnsiTheme="minorEastAsia"/>
          <w:color w:val="auto"/>
          <w:sz w:val="21"/>
          <w:szCs w:val="21"/>
        </w:rPr>
        <w:t>bbZZ</w:t>
      </w:r>
      <w:proofErr w:type="spellEnd"/>
      <w:r w:rsidRPr="003E2E11">
        <w:rPr>
          <w:rFonts w:asciiTheme="minorEastAsia" w:eastAsiaTheme="minorEastAsia" w:hAnsiTheme="minorEastAsia"/>
          <w:color w:val="auto"/>
          <w:sz w:val="21"/>
          <w:szCs w:val="21"/>
        </w:rPr>
        <w:t>的雄蚕杂交,子代中有1/2为</w:t>
      </w:r>
      <w:proofErr w:type="spellStart"/>
      <w:r w:rsidRPr="003E2E11">
        <w:rPr>
          <w:rFonts w:asciiTheme="minorEastAsia" w:eastAsiaTheme="minorEastAsia" w:hAnsiTheme="minorEastAsia"/>
          <w:color w:val="auto"/>
          <w:sz w:val="21"/>
          <w:szCs w:val="21"/>
        </w:rPr>
        <w:t>bbZW</w:t>
      </w:r>
      <w:r w:rsidRPr="003E2E11">
        <w:rPr>
          <w:rFonts w:asciiTheme="minorEastAsia" w:eastAsiaTheme="minorEastAsia" w:hAnsiTheme="minorEastAsia"/>
          <w:color w:val="auto"/>
          <w:sz w:val="21"/>
          <w:szCs w:val="21"/>
          <w:vertAlign w:val="superscript"/>
        </w:rPr>
        <w:t>B</w:t>
      </w:r>
      <w:proofErr w:type="spellEnd"/>
    </w:p>
    <w:p w14:paraId="54AC6A9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D.将突变体丁与</w:t>
      </w:r>
      <w:proofErr w:type="spellStart"/>
      <w:r w:rsidRPr="003E2E11">
        <w:rPr>
          <w:rFonts w:asciiTheme="minorEastAsia" w:eastAsiaTheme="minorEastAsia" w:hAnsiTheme="minorEastAsia"/>
          <w:color w:val="auto"/>
          <w:sz w:val="21"/>
          <w:szCs w:val="21"/>
        </w:rPr>
        <w:t>bbZZ</w:t>
      </w:r>
      <w:proofErr w:type="spellEnd"/>
      <w:r w:rsidRPr="003E2E11">
        <w:rPr>
          <w:rFonts w:asciiTheme="minorEastAsia" w:eastAsiaTheme="minorEastAsia" w:hAnsiTheme="minorEastAsia"/>
          <w:color w:val="auto"/>
          <w:sz w:val="21"/>
          <w:szCs w:val="21"/>
        </w:rPr>
        <w:t>的雄蚕杂交,可实现对子代的大规模性别鉴定</w:t>
      </w:r>
    </w:p>
    <w:p w14:paraId="7582CE1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13.[2022山东青岛质检]某二倍体植物(2</w:t>
      </w:r>
      <w:r w:rsidRPr="003E2E11">
        <w:rPr>
          <w:rFonts w:asciiTheme="minorEastAsia" w:eastAsiaTheme="minorEastAsia" w:hAnsiTheme="minorEastAsia"/>
          <w:i/>
          <w:color w:val="auto"/>
          <w:sz w:val="21"/>
          <w:szCs w:val="21"/>
        </w:rPr>
        <w:t>n</w:t>
      </w:r>
      <w:r w:rsidRPr="003E2E11">
        <w:rPr>
          <w:rFonts w:asciiTheme="minorEastAsia" w:eastAsiaTheme="minorEastAsia" w:hAnsiTheme="minorEastAsia"/>
          <w:color w:val="auto"/>
          <w:sz w:val="21"/>
          <w:szCs w:val="21"/>
        </w:rPr>
        <w:t>=20)开两性花,可自花传粉。育种工作者培育出了一个三体新品种,其体细胞中增加了一条带有易位片段的染色体,相应基因与染色体的关系如图所示,雄性可育(M)对雄性不育(m)为显性,种子的茶褐色(R)对灰色(r)为显性。该三体植株在减数第一次分裂后期染色体Ⅰ和Ⅱ分离,染色体Ⅲ因结构特殊不能参与联会而随机移向细胞一极,且含染色体Ⅲ的花粉无活性。下列说法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362A40DF"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1FBFD584" wp14:editId="1D6EDB88">
            <wp:extent cx="1186920" cy="1167120"/>
            <wp:effectExtent l="0" t="0" r="0" b="0"/>
            <wp:docPr id="62" name="21TKSW3QQD-2.jpg" descr="id:21474845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7"/>
                    <a:stretch>
                      <a:fillRect/>
                    </a:stretch>
                  </pic:blipFill>
                  <pic:spPr>
                    <a:xfrm>
                      <a:off x="0" y="0"/>
                      <a:ext cx="1186920" cy="1167120"/>
                    </a:xfrm>
                    <a:prstGeom prst="rect">
                      <a:avLst/>
                    </a:prstGeom>
                  </pic:spPr>
                </pic:pic>
              </a:graphicData>
            </a:graphic>
          </wp:inline>
        </w:drawing>
      </w:r>
    </w:p>
    <w:p w14:paraId="0E077B1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A.该三体新品种在减数分裂过程中可形成10个正常的四分体</w:t>
      </w:r>
    </w:p>
    <w:p w14:paraId="500AC1A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B.该三体植株通过减数分裂能产生两种基因型的雌配子</w:t>
      </w:r>
    </w:p>
    <w:p w14:paraId="47B5084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C.理论上,该三体植株产生的含有11条染色体的雄配子占全部雄配子的50%</w:t>
      </w:r>
    </w:p>
    <w:p w14:paraId="070A698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D.该三体植株自交产生的F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中的茶褐色种子种植后更方便用于杂交育种</w:t>
      </w:r>
    </w:p>
    <w:p w14:paraId="357E1CB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14.[2021山西</w:t>
      </w:r>
      <w:proofErr w:type="gramStart"/>
      <w:r w:rsidRPr="003E2E11">
        <w:rPr>
          <w:rFonts w:asciiTheme="minorEastAsia" w:eastAsiaTheme="minorEastAsia" w:hAnsiTheme="minorEastAsia"/>
          <w:color w:val="auto"/>
          <w:sz w:val="21"/>
          <w:szCs w:val="21"/>
        </w:rPr>
        <w:t>太原二模</w:t>
      </w:r>
      <w:proofErr w:type="gramEnd"/>
      <w:r w:rsidRPr="003E2E11">
        <w:rPr>
          <w:rFonts w:asciiTheme="minorEastAsia" w:eastAsiaTheme="minorEastAsia" w:hAnsiTheme="minorEastAsia"/>
          <w:color w:val="auto"/>
          <w:sz w:val="21"/>
          <w:szCs w:val="21"/>
        </w:rPr>
        <w:t>,12分]请回答下列与杂交育种相关的内容:</w:t>
      </w:r>
    </w:p>
    <w:p w14:paraId="422010F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(1)杂交育种是将父、母本杂交,形成不同种类的遗传多样性,再通过</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获得具有父、母本优良性状,且不带有父、母本中不良性状的新品种的方法。 </w:t>
      </w:r>
    </w:p>
    <w:p w14:paraId="63388D74" w14:textId="2F9C18C5"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(2)杂交育种的优点是可以将两个或多个品种的优良性状集中在一个新品种中,还可以产生</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,获得比亲本品种更强或表现更好的新品种,缺点是</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00C5431B">
        <w:rPr>
          <w:rFonts w:asciiTheme="minorEastAsia" w:eastAsiaTheme="minorEastAsia" w:hAnsiTheme="minorEastAsia" w:hint="eastAsia"/>
          <w:color w:val="auto"/>
          <w:sz w:val="21"/>
          <w:szCs w:val="21"/>
          <w:u w:val="single" w:color="000000"/>
        </w:rPr>
        <w:t xml:space="preserve"> </w:t>
      </w:r>
      <w:r w:rsidR="00C5431B">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0B97894A" w14:textId="3C81D66A"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(3)杂交过程中的去雄是将</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00C5431B">
        <w:rPr>
          <w:rFonts w:asciiTheme="minorEastAsia" w:eastAsiaTheme="minorEastAsia" w:hAnsiTheme="minorEastAsia" w:hint="eastAsia"/>
          <w:color w:val="auto"/>
          <w:sz w:val="21"/>
          <w:szCs w:val="21"/>
          <w:u w:val="single" w:color="000000"/>
        </w:rPr>
        <w:t xml:space="preserve"> </w:t>
      </w:r>
      <w:r w:rsidR="00C5431B">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亲本的</w:t>
      </w:r>
      <w:r w:rsidRPr="003E2E11">
        <w:rPr>
          <w:rFonts w:asciiTheme="minorEastAsia" w:eastAsiaTheme="minorEastAsia" w:hAnsiTheme="minorEastAsia"/>
          <w:color w:val="auto"/>
          <w:sz w:val="21"/>
          <w:szCs w:val="21"/>
          <w:u w:val="single" w:color="000000"/>
        </w:rPr>
        <w:t xml:space="preserve">　</w:t>
      </w:r>
      <w:r w:rsidR="00C5431B">
        <w:rPr>
          <w:rFonts w:asciiTheme="minorEastAsia" w:eastAsiaTheme="minorEastAsia" w:hAnsiTheme="minorEastAsia" w:hint="eastAsia"/>
          <w:color w:val="auto"/>
          <w:sz w:val="21"/>
          <w:szCs w:val="21"/>
          <w:u w:val="single" w:color="000000"/>
        </w:rPr>
        <w:t xml:space="preserve"> </w:t>
      </w:r>
      <w:r w:rsidR="00C5431B">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在其开裂并散落花粉之前去除,去雄的雌花或花序要立即</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,以避免任何外来花粉的干扰。 </w:t>
      </w:r>
    </w:p>
    <w:p w14:paraId="4F7A8FC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(4)马铃薯品种是杂合子(有一对等位基因杂合即可称为杂合子),生产上通常用块茎繁殖。现要选育黄肉(</w:t>
      </w:r>
      <w:proofErr w:type="spellStart"/>
      <w:r w:rsidRPr="003E2E11">
        <w:rPr>
          <w:rFonts w:asciiTheme="minorEastAsia" w:eastAsiaTheme="minorEastAsia" w:hAnsiTheme="minorEastAsia"/>
          <w:color w:val="auto"/>
          <w:sz w:val="21"/>
          <w:szCs w:val="21"/>
        </w:rPr>
        <w:t>Yy</w:t>
      </w:r>
      <w:proofErr w:type="spellEnd"/>
      <w:r w:rsidRPr="003E2E11">
        <w:rPr>
          <w:rFonts w:asciiTheme="minorEastAsia" w:eastAsiaTheme="minorEastAsia" w:hAnsiTheme="minorEastAsia"/>
          <w:color w:val="auto"/>
          <w:sz w:val="21"/>
          <w:szCs w:val="21"/>
        </w:rPr>
        <w:t>)、抗病(Rr)的马铃薯新品种,请设计马铃薯品种间杂交育种的过程,要求用遗传图解表示并加以简要说明(写出包括亲本在内的三代即可)。</w:t>
      </w:r>
    </w:p>
    <w:p w14:paraId="2BEBCD5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15.[2022广东惠州调研,12分]水稻是二倍体一年生植物,体细胞核内含12对同源染色体,开两性花,可自花受粉亦可异花受粉。但有一种突变体水稻,其两性花内花粉败育(雌配子的产生不受影响),称为雄性不育,由细胞质基因S/N (S为雄性不育基因,N为雄性可育基因)和细胞核基因R/r (r为雄性不育基因,R为雄性可育基因,R对r为完全显性)共同决定。只有当细胞核和细胞质基因同时为雄性不育基因时才表现为雄性不育,即S(</w:t>
      </w:r>
      <w:proofErr w:type="spellStart"/>
      <w:r w:rsidRPr="003E2E11">
        <w:rPr>
          <w:rFonts w:asciiTheme="minorEastAsia" w:eastAsiaTheme="minorEastAsia" w:hAnsiTheme="minorEastAsia"/>
          <w:color w:val="auto"/>
          <w:sz w:val="21"/>
          <w:szCs w:val="21"/>
        </w:rPr>
        <w:t>rr</w:t>
      </w:r>
      <w:proofErr w:type="spellEnd"/>
      <w:r w:rsidRPr="003E2E11">
        <w:rPr>
          <w:rFonts w:asciiTheme="minorEastAsia" w:eastAsiaTheme="minorEastAsia" w:hAnsiTheme="minorEastAsia"/>
          <w:color w:val="auto"/>
          <w:sz w:val="21"/>
          <w:szCs w:val="21"/>
        </w:rPr>
        <w:t>)植株表现为雄性不育。</w:t>
      </w:r>
    </w:p>
    <w:p w14:paraId="10308375" w14:textId="5C0B6B0F"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(1)袁隆平院士和他的助手在海南发现了几株野生的雄性不育水稻后,水稻杂交育种进入快车道,原因是这种水稻只能作</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00C5431B">
        <w:rPr>
          <w:rFonts w:asciiTheme="minorEastAsia" w:eastAsiaTheme="minorEastAsia" w:hAnsiTheme="minorEastAsia" w:hint="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xml:space="preserve"> (填 “父”或“母”)本,与其他水稻杂交时可以避免</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的烦琐工作。 </w:t>
      </w:r>
    </w:p>
    <w:p w14:paraId="302FC99D" w14:textId="3D171463"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(2)细胞质基因S/N分布在线粒体或叶绿体的环状DNA分子上,其随</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(填“雄”“雌”或“雄、雌”)性生殖细胞遗传到下一代,其遗传</w:t>
      </w:r>
      <w:proofErr w:type="gramStart"/>
      <w:r w:rsidRPr="003E2E11">
        <w:rPr>
          <w:rFonts w:asciiTheme="minorEastAsia" w:eastAsiaTheme="minorEastAsia" w:hAnsiTheme="minorEastAsia"/>
          <w:color w:val="auto"/>
          <w:sz w:val="21"/>
          <w:szCs w:val="21"/>
          <w:u w:val="single" w:color="000000"/>
        </w:rPr>
        <w:t xml:space="preserve">　　　　</w:t>
      </w:r>
      <w:proofErr w:type="gramEnd"/>
      <w:r w:rsidR="00C5431B">
        <w:rPr>
          <w:rFonts w:asciiTheme="minorEastAsia" w:eastAsiaTheme="minorEastAsia" w:hAnsiTheme="minorEastAsia" w:hint="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(填“遵循”或“不遵循”)孟德尔遗传定律。 </w:t>
      </w:r>
    </w:p>
    <w:p w14:paraId="4E3C3D84" w14:textId="27655001" w:rsidR="00C5431B" w:rsidRDefault="003E2E11" w:rsidP="00792883">
      <w:pPr>
        <w:spacing w:line="360" w:lineRule="auto"/>
        <w:rPr>
          <w:rFonts w:asciiTheme="minorEastAsia" w:eastAsiaTheme="minorEastAsia" w:hAnsiTheme="minorEastAsia"/>
          <w:color w:val="auto"/>
          <w:sz w:val="21"/>
          <w:szCs w:val="21"/>
          <w:u w:val="single" w:color="000000"/>
        </w:rPr>
      </w:pPr>
      <w:r w:rsidRPr="003E2E11">
        <w:rPr>
          <w:rFonts w:asciiTheme="minorEastAsia" w:eastAsiaTheme="minorEastAsia" w:hAnsiTheme="minorEastAsia"/>
          <w:color w:val="auto"/>
          <w:sz w:val="21"/>
          <w:szCs w:val="21"/>
        </w:rPr>
        <w:lastRenderedPageBreak/>
        <w:t>(3)S(</w:t>
      </w:r>
      <w:proofErr w:type="spellStart"/>
      <w:r w:rsidRPr="003E2E11">
        <w:rPr>
          <w:rFonts w:asciiTheme="minorEastAsia" w:eastAsiaTheme="minorEastAsia" w:hAnsiTheme="minorEastAsia"/>
          <w:color w:val="auto"/>
          <w:sz w:val="21"/>
          <w:szCs w:val="21"/>
        </w:rPr>
        <w:t>rr</w:t>
      </w:r>
      <w:proofErr w:type="spellEnd"/>
      <w:r w:rsidRPr="003E2E11">
        <w:rPr>
          <w:rFonts w:asciiTheme="minorEastAsia" w:eastAsiaTheme="minorEastAsia" w:hAnsiTheme="minorEastAsia"/>
          <w:color w:val="auto"/>
          <w:sz w:val="21"/>
          <w:szCs w:val="21"/>
        </w:rPr>
        <w:t>)雄性不育植株非常宝贵,如何通过杂交大量快速稳定地繁殖它呢?请设计一个简单的生产育种方案。供选材料有基因型为N(RR)、N(</w:t>
      </w:r>
      <w:proofErr w:type="spellStart"/>
      <w:r w:rsidRPr="003E2E11">
        <w:rPr>
          <w:rFonts w:asciiTheme="minorEastAsia" w:eastAsiaTheme="minorEastAsia" w:hAnsiTheme="minorEastAsia"/>
          <w:color w:val="auto"/>
          <w:sz w:val="21"/>
          <w:szCs w:val="21"/>
        </w:rPr>
        <w:t>rr</w:t>
      </w:r>
      <w:proofErr w:type="spellEnd"/>
      <w:r w:rsidRPr="003E2E11">
        <w:rPr>
          <w:rFonts w:asciiTheme="minorEastAsia" w:eastAsiaTheme="minorEastAsia" w:hAnsiTheme="minorEastAsia"/>
          <w:color w:val="auto"/>
          <w:sz w:val="21"/>
          <w:szCs w:val="21"/>
        </w:rPr>
        <w:t>)、S(</w:t>
      </w:r>
      <w:proofErr w:type="spellStart"/>
      <w:r w:rsidRPr="003E2E11">
        <w:rPr>
          <w:rFonts w:asciiTheme="minorEastAsia" w:eastAsiaTheme="minorEastAsia" w:hAnsiTheme="minorEastAsia"/>
          <w:color w:val="auto"/>
          <w:sz w:val="21"/>
          <w:szCs w:val="21"/>
        </w:rPr>
        <w:t>rr</w:t>
      </w:r>
      <w:proofErr w:type="spellEnd"/>
      <w:r w:rsidRPr="003E2E11">
        <w:rPr>
          <w:rFonts w:asciiTheme="minorEastAsia" w:eastAsiaTheme="minorEastAsia" w:hAnsiTheme="minorEastAsia"/>
          <w:color w:val="auto"/>
          <w:sz w:val="21"/>
          <w:szCs w:val="21"/>
        </w:rPr>
        <w:t>)的三种纯合种子。</w:t>
      </w:r>
      <w:r w:rsidRPr="003E2E11">
        <w:rPr>
          <w:rFonts w:asciiTheme="minorEastAsia" w:eastAsiaTheme="minorEastAsia" w:hAnsiTheme="minorEastAsia"/>
          <w:color w:val="auto"/>
          <w:sz w:val="21"/>
          <w:szCs w:val="21"/>
          <w:u w:val="single" w:color="000000"/>
        </w:rPr>
        <w:t> </w:t>
      </w:r>
      <w:r>
        <w:rPr>
          <w:rFonts w:asciiTheme="minorEastAsia" w:eastAsiaTheme="minorEastAsia" w:hAnsiTheme="minorEastAsia"/>
          <w:color w:val="auto"/>
          <w:sz w:val="21"/>
          <w:szCs w:val="21"/>
          <w:u w:val="single" w:color="000000"/>
        </w:rPr>
        <w:t xml:space="preserve">           </w:t>
      </w:r>
      <w:r w:rsidR="00C5431B">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color w:val="auto"/>
          <w:sz w:val="21"/>
          <w:szCs w:val="21"/>
          <w:u w:val="single" w:color="000000"/>
        </w:rPr>
        <w:t xml:space="preserve">     </w:t>
      </w:r>
    </w:p>
    <w:p w14:paraId="34566906" w14:textId="107438C9"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u w:val="single" w:color="000000"/>
        </w:rPr>
        <w:t xml:space="preserve">　</w:t>
      </w:r>
      <w:r w:rsidR="00C5431B">
        <w:rPr>
          <w:rFonts w:asciiTheme="minorEastAsia" w:eastAsiaTheme="minorEastAsia" w:hAnsiTheme="minorEastAsia" w:hint="eastAsia"/>
          <w:color w:val="auto"/>
          <w:sz w:val="21"/>
          <w:szCs w:val="21"/>
          <w:u w:val="single" w:color="000000"/>
        </w:rPr>
        <w:t xml:space="preserve"> </w:t>
      </w:r>
      <w:r w:rsidR="00C5431B">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7207CE9D" w14:textId="77777777" w:rsidR="003E2E11" w:rsidRPr="00F105C9" w:rsidRDefault="003E2E11" w:rsidP="00F105C9">
      <w:pPr>
        <w:spacing w:line="360" w:lineRule="auto"/>
        <w:jc w:val="center"/>
        <w:rPr>
          <w:rFonts w:ascii="黑体" w:eastAsia="黑体" w:hAnsi="黑体"/>
          <w:sz w:val="36"/>
          <w:szCs w:val="36"/>
        </w:rPr>
      </w:pPr>
      <w:r w:rsidRPr="003E2E11">
        <w:rPr>
          <w:rFonts w:ascii="黑体" w:eastAsia="黑体" w:hAnsi="黑体"/>
          <w:sz w:val="36"/>
          <w:szCs w:val="36"/>
        </w:rPr>
        <w:t>第3讲　生物的进化</w:t>
      </w:r>
    </w:p>
    <w:p w14:paraId="308E4928" w14:textId="77777777" w:rsidR="003E2E11" w:rsidRPr="003E2E11" w:rsidRDefault="003E2E11" w:rsidP="00792883">
      <w:pPr>
        <w:spacing w:line="360" w:lineRule="auto"/>
        <w:rPr>
          <w:rFonts w:asciiTheme="minorEastAsia" w:eastAsiaTheme="minorEastAsia" w:hAnsiTheme="minorEastAsia"/>
          <w:b/>
          <w:color w:val="FF0000"/>
          <w:sz w:val="24"/>
          <w:szCs w:val="24"/>
        </w:rPr>
      </w:pPr>
      <w:r w:rsidRPr="003E2E11">
        <w:rPr>
          <w:rFonts w:asciiTheme="minorEastAsia" w:eastAsiaTheme="minorEastAsia" w:hAnsiTheme="minorEastAsia" w:hint="eastAsia"/>
          <w:b/>
          <w:noProof/>
          <w:color w:val="FF0000"/>
          <w:sz w:val="24"/>
          <w:szCs w:val="24"/>
        </w:rPr>
        <w:t xml:space="preserve">考点1  </w:t>
      </w:r>
      <w:r w:rsidRPr="003E2E11">
        <w:rPr>
          <w:rFonts w:asciiTheme="minorEastAsia" w:eastAsiaTheme="minorEastAsia" w:hAnsiTheme="minorEastAsia"/>
          <w:b/>
          <w:color w:val="FF0000"/>
          <w:sz w:val="24"/>
          <w:szCs w:val="24"/>
        </w:rPr>
        <w:t>现代生物进化理论</w:t>
      </w:r>
    </w:p>
    <w:p w14:paraId="5D99619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1.[2022江西五校联考]尺蠖虽有保护色,但食虫鸟可利用损坏的叶片作为暗示,找到隐藏着的尺蠖。</w:t>
      </w:r>
      <w:proofErr w:type="gramStart"/>
      <w:r w:rsidRPr="003E2E11">
        <w:rPr>
          <w:rFonts w:asciiTheme="minorEastAsia" w:eastAsiaTheme="minorEastAsia" w:hAnsiTheme="minorEastAsia"/>
          <w:color w:val="auto"/>
          <w:sz w:val="21"/>
          <w:szCs w:val="21"/>
        </w:rPr>
        <w:t>裳</w:t>
      </w:r>
      <w:proofErr w:type="gramEnd"/>
      <w:r w:rsidRPr="003E2E11">
        <w:rPr>
          <w:rFonts w:asciiTheme="minorEastAsia" w:eastAsiaTheme="minorEastAsia" w:hAnsiTheme="minorEastAsia"/>
          <w:color w:val="auto"/>
          <w:sz w:val="21"/>
          <w:szCs w:val="21"/>
        </w:rPr>
        <w:t>夜蛾取食结束,把未吃完树叶的叶柄咬断,消除采食痕迹以逃避食虫鸟的捕食。以上事例说明</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040CFF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 xml:space="preserve"> A.尺蠖不适应环境而捕食它的食虫鸟适应环境</w:t>
      </w:r>
    </w:p>
    <w:p w14:paraId="3176295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B.尺蠖可能比</w:t>
      </w:r>
      <w:proofErr w:type="gramStart"/>
      <w:r w:rsidRPr="003E2E11">
        <w:rPr>
          <w:rFonts w:asciiTheme="minorEastAsia" w:eastAsiaTheme="minorEastAsia" w:hAnsiTheme="minorEastAsia"/>
          <w:color w:val="auto"/>
          <w:sz w:val="21"/>
          <w:szCs w:val="21"/>
        </w:rPr>
        <w:t>裳</w:t>
      </w:r>
      <w:proofErr w:type="gramEnd"/>
      <w:r w:rsidRPr="003E2E11">
        <w:rPr>
          <w:rFonts w:asciiTheme="minorEastAsia" w:eastAsiaTheme="minorEastAsia" w:hAnsiTheme="minorEastAsia"/>
          <w:color w:val="auto"/>
          <w:sz w:val="21"/>
          <w:szCs w:val="21"/>
        </w:rPr>
        <w:t>夜蛾更适应环境、进化上更高等</w:t>
      </w:r>
    </w:p>
    <w:p w14:paraId="1D1CD1D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C.尺蠖和</w:t>
      </w:r>
      <w:proofErr w:type="gramStart"/>
      <w:r w:rsidRPr="003E2E11">
        <w:rPr>
          <w:rFonts w:asciiTheme="minorEastAsia" w:eastAsiaTheme="minorEastAsia" w:hAnsiTheme="minorEastAsia"/>
          <w:color w:val="auto"/>
          <w:sz w:val="21"/>
          <w:szCs w:val="21"/>
        </w:rPr>
        <w:t>裳</w:t>
      </w:r>
      <w:proofErr w:type="gramEnd"/>
      <w:r w:rsidRPr="003E2E11">
        <w:rPr>
          <w:rFonts w:asciiTheme="minorEastAsia" w:eastAsiaTheme="minorEastAsia" w:hAnsiTheme="minorEastAsia"/>
          <w:color w:val="auto"/>
          <w:sz w:val="21"/>
          <w:szCs w:val="21"/>
        </w:rPr>
        <w:t>夜蛾之间既有竞争关系也有互利共生关系</w:t>
      </w:r>
    </w:p>
    <w:p w14:paraId="75A9DEE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D.生物对环境的适应是相对的而不是绝对的</w:t>
      </w:r>
    </w:p>
    <w:p w14:paraId="10D9CCB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2.下列关于现代生物进化理论的叙述,正确的是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0E8F5F5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A.若环境发生变化,则种群的基因频率一定会发生变化</w:t>
      </w:r>
    </w:p>
    <w:p w14:paraId="2D48BAA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B.生物可以以个体为单位进化,也可以与环境共同进化</w:t>
      </w:r>
    </w:p>
    <w:p w14:paraId="5A2CBDA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C.若一个种群中基因型频率发生变化,则对应的基因频率一定变化</w:t>
      </w:r>
    </w:p>
    <w:p w14:paraId="0173AF1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D.摩尔根饲养的红眼果蝇种群中出现白眼雄果蝇,该种群一定发生了进化</w:t>
      </w:r>
    </w:p>
    <w:p w14:paraId="4E10EAE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3.[2021福建]物种甲和物种乙为二倍体植物。</w:t>
      </w:r>
      <w:proofErr w:type="gramStart"/>
      <w:r w:rsidRPr="003E2E11">
        <w:rPr>
          <w:rFonts w:asciiTheme="minorEastAsia" w:eastAsiaTheme="minorEastAsia" w:hAnsiTheme="minorEastAsia"/>
          <w:color w:val="auto"/>
          <w:sz w:val="21"/>
          <w:szCs w:val="21"/>
        </w:rPr>
        <w:t>甲生活</w:t>
      </w:r>
      <w:proofErr w:type="gramEnd"/>
      <w:r w:rsidRPr="003E2E11">
        <w:rPr>
          <w:rFonts w:asciiTheme="minorEastAsia" w:eastAsiaTheme="minorEastAsia" w:hAnsiTheme="minorEastAsia"/>
          <w:color w:val="auto"/>
          <w:sz w:val="21"/>
          <w:szCs w:val="21"/>
        </w:rPr>
        <w:t>在阳光充足的悬崖顶,</w:t>
      </w:r>
      <w:proofErr w:type="gramStart"/>
      <w:r w:rsidRPr="003E2E11">
        <w:rPr>
          <w:rFonts w:asciiTheme="minorEastAsia" w:eastAsiaTheme="minorEastAsia" w:hAnsiTheme="minorEastAsia"/>
          <w:color w:val="auto"/>
          <w:sz w:val="21"/>
          <w:szCs w:val="21"/>
        </w:rPr>
        <w:t>乙生活</w:t>
      </w:r>
      <w:proofErr w:type="gramEnd"/>
      <w:r w:rsidRPr="003E2E11">
        <w:rPr>
          <w:rFonts w:asciiTheme="minorEastAsia" w:eastAsiaTheme="minorEastAsia" w:hAnsiTheme="minorEastAsia"/>
          <w:color w:val="auto"/>
          <w:sz w:val="21"/>
          <w:szCs w:val="21"/>
        </w:rPr>
        <w:t>在悬崖底的林荫里。在某些山地坡度和缓的地方,甲和乙分别沿着斜坡向下和向上扩展,在斜坡上相遇并杂交产生</w:t>
      </w:r>
      <w:proofErr w:type="gramStart"/>
      <w:r w:rsidRPr="003E2E11">
        <w:rPr>
          <w:rFonts w:asciiTheme="minorEastAsia" w:eastAsiaTheme="minorEastAsia" w:hAnsiTheme="minorEastAsia"/>
          <w:color w:val="auto"/>
          <w:sz w:val="21"/>
          <w:szCs w:val="21"/>
        </w:rPr>
        <w:t>丙</w:t>
      </w:r>
      <w:proofErr w:type="gramEnd"/>
      <w:r w:rsidRPr="003E2E11">
        <w:rPr>
          <w:rFonts w:asciiTheme="minorEastAsia" w:eastAsiaTheme="minorEastAsia" w:hAnsiTheme="minorEastAsia"/>
          <w:color w:val="auto"/>
          <w:sz w:val="21"/>
          <w:szCs w:val="21"/>
        </w:rPr>
        <w:t>。若丙不能产生子代,则下列叙述错误的是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7A0FBEA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A.甲和</w:t>
      </w:r>
      <w:proofErr w:type="gramStart"/>
      <w:r w:rsidRPr="003E2E11">
        <w:rPr>
          <w:rFonts w:asciiTheme="minorEastAsia" w:eastAsiaTheme="minorEastAsia" w:hAnsiTheme="minorEastAsia"/>
          <w:color w:val="auto"/>
          <w:sz w:val="21"/>
          <w:szCs w:val="21"/>
        </w:rPr>
        <w:t>乙仍然</w:t>
      </w:r>
      <w:proofErr w:type="gramEnd"/>
      <w:r w:rsidRPr="003E2E11">
        <w:rPr>
          <w:rFonts w:asciiTheme="minorEastAsia" w:eastAsiaTheme="minorEastAsia" w:hAnsiTheme="minorEastAsia"/>
          <w:color w:val="auto"/>
          <w:sz w:val="21"/>
          <w:szCs w:val="21"/>
        </w:rPr>
        <w:t>存在生殖隔离</w:t>
      </w:r>
    </w:p>
    <w:p w14:paraId="4912478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B.甲种群基因频率的改变说明</w:t>
      </w:r>
      <w:proofErr w:type="gramStart"/>
      <w:r w:rsidRPr="003E2E11">
        <w:rPr>
          <w:rFonts w:asciiTheme="minorEastAsia" w:eastAsiaTheme="minorEastAsia" w:hAnsiTheme="minorEastAsia"/>
          <w:color w:val="auto"/>
          <w:sz w:val="21"/>
          <w:szCs w:val="21"/>
        </w:rPr>
        <w:t>甲发生</w:t>
      </w:r>
      <w:proofErr w:type="gramEnd"/>
      <w:r w:rsidRPr="003E2E11">
        <w:rPr>
          <w:rFonts w:asciiTheme="minorEastAsia" w:eastAsiaTheme="minorEastAsia" w:hAnsiTheme="minorEastAsia"/>
          <w:color w:val="auto"/>
          <w:sz w:val="21"/>
          <w:szCs w:val="21"/>
        </w:rPr>
        <w:t>了进化</w:t>
      </w:r>
    </w:p>
    <w:p w14:paraId="5D4F539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C.甲、乙向斜坡的扩展可能与环境变化有关</w:t>
      </w:r>
    </w:p>
    <w:p w14:paraId="4745EB1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D.甲、乙、丙含有的基因共同构成一个种群的基因库</w:t>
      </w:r>
    </w:p>
    <w:p w14:paraId="6058D68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4.许多年前,某大峡谷中的松鼠被一条河流分隔成甲、乙两个种群。两个种群所发生的变化如图所示,①~⑥表示不同的变异结果,</w:t>
      </w:r>
      <w:proofErr w:type="spellStart"/>
      <w:r w:rsidRPr="003E2E11">
        <w:rPr>
          <w:rFonts w:asciiTheme="minorEastAsia" w:eastAsiaTheme="minorEastAsia" w:hAnsiTheme="minorEastAsia"/>
          <w:color w:val="auto"/>
          <w:sz w:val="21"/>
          <w:szCs w:val="21"/>
        </w:rPr>
        <w:t>a~d</w:t>
      </w:r>
      <w:proofErr w:type="spellEnd"/>
      <w:r w:rsidRPr="003E2E11">
        <w:rPr>
          <w:rFonts w:asciiTheme="minorEastAsia" w:eastAsiaTheme="minorEastAsia" w:hAnsiTheme="minorEastAsia"/>
          <w:color w:val="auto"/>
          <w:sz w:val="21"/>
          <w:szCs w:val="21"/>
        </w:rPr>
        <w:t>表示进化的不同环节。下列叙述错误的是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4B29E416" w14:textId="77777777" w:rsidR="003E2E11" w:rsidRPr="003E2E11" w:rsidRDefault="003E2E11" w:rsidP="00792883">
      <w:pPr>
        <w:spacing w:line="360" w:lineRule="auto"/>
        <w:jc w:val="center"/>
        <w:rPr>
          <w:rFonts w:ascii="宋体" w:eastAsia="宋体" w:hAnsi="宋体" w:cs="宋体"/>
          <w:color w:val="auto"/>
          <w:sz w:val="24"/>
          <w:szCs w:val="24"/>
        </w:rPr>
      </w:pPr>
      <w:r w:rsidRPr="003E2E11">
        <w:rPr>
          <w:rFonts w:ascii="宋体" w:eastAsia="宋体" w:hAnsi="宋体" w:cs="宋体"/>
          <w:noProof/>
          <w:color w:val="auto"/>
          <w:sz w:val="24"/>
          <w:szCs w:val="24"/>
        </w:rPr>
        <w:drawing>
          <wp:inline distT="0" distB="0" distL="0" distR="0" wp14:anchorId="40E8BB2F" wp14:editId="3B61DE8E">
            <wp:extent cx="2866030" cy="1056355"/>
            <wp:effectExtent l="0" t="0" r="0" b="0"/>
            <wp:docPr id="2" name="图片 2" descr="C:\Users\Administrator\AppData\Roaming\Tencent\Users\1207733608\QQ\WinTemp\RichOle\N7HKZHYYYBCT3X@)8HIL7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207733608\QQ\WinTemp\RichOle\N7HKZHYYYBCT3X@)8HIL7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171" cy="1063779"/>
                    </a:xfrm>
                    <a:prstGeom prst="rect">
                      <a:avLst/>
                    </a:prstGeom>
                    <a:noFill/>
                    <a:ln>
                      <a:noFill/>
                    </a:ln>
                  </pic:spPr>
                </pic:pic>
              </a:graphicData>
            </a:graphic>
          </wp:inline>
        </w:drawing>
      </w:r>
    </w:p>
    <w:p w14:paraId="622AB8C6"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A.a</w:t>
      </w:r>
      <w:proofErr w:type="spellEnd"/>
      <w:r w:rsidRPr="003E2E11">
        <w:rPr>
          <w:rFonts w:asciiTheme="minorEastAsia" w:eastAsiaTheme="minorEastAsia" w:hAnsiTheme="minorEastAsia"/>
          <w:color w:val="auto"/>
          <w:sz w:val="21"/>
          <w:szCs w:val="21"/>
        </w:rPr>
        <w:t>表示地理隔离,经过长期的地理隔离可能会出现生殖隔离</w:t>
      </w:r>
    </w:p>
    <w:p w14:paraId="1BFF73CD"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B.b</w:t>
      </w:r>
      <w:proofErr w:type="spellEnd"/>
      <w:r w:rsidRPr="003E2E11">
        <w:rPr>
          <w:rFonts w:asciiTheme="minorEastAsia" w:eastAsiaTheme="minorEastAsia" w:hAnsiTheme="minorEastAsia"/>
          <w:color w:val="auto"/>
          <w:sz w:val="21"/>
          <w:szCs w:val="21"/>
        </w:rPr>
        <w:t>过程表示基因突变和基因重组,为生物进化提供原材料</w:t>
      </w:r>
    </w:p>
    <w:p w14:paraId="320A3A38"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C.c</w:t>
      </w:r>
      <w:proofErr w:type="spellEnd"/>
      <w:r w:rsidRPr="003E2E11">
        <w:rPr>
          <w:rFonts w:asciiTheme="minorEastAsia" w:eastAsiaTheme="minorEastAsia" w:hAnsiTheme="minorEastAsia"/>
          <w:color w:val="auto"/>
          <w:sz w:val="21"/>
          <w:szCs w:val="21"/>
        </w:rPr>
        <w:t>过程可以定向改变种群的基因频率,导致生物定向进化</w:t>
      </w:r>
    </w:p>
    <w:p w14:paraId="4D683967"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lastRenderedPageBreak/>
        <w:t>D.d</w:t>
      </w:r>
      <w:proofErr w:type="spellEnd"/>
      <w:r w:rsidRPr="003E2E11">
        <w:rPr>
          <w:rFonts w:asciiTheme="minorEastAsia" w:eastAsiaTheme="minorEastAsia" w:hAnsiTheme="minorEastAsia"/>
          <w:color w:val="auto"/>
          <w:sz w:val="21"/>
          <w:szCs w:val="21"/>
        </w:rPr>
        <w:t>环节是新物种形成的标志</w:t>
      </w:r>
    </w:p>
    <w:p w14:paraId="326F141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5.[2022豫北名校联考]基因流是指生物个体从其发生地分散出去而导致不同种群之间基因交流的过程,可发生在同种或</w:t>
      </w:r>
      <w:proofErr w:type="gramStart"/>
      <w:r w:rsidRPr="003E2E11">
        <w:rPr>
          <w:rFonts w:asciiTheme="minorEastAsia" w:eastAsiaTheme="minorEastAsia" w:hAnsiTheme="minorEastAsia"/>
          <w:color w:val="auto"/>
          <w:sz w:val="21"/>
          <w:szCs w:val="21"/>
        </w:rPr>
        <w:t>不</w:t>
      </w:r>
      <w:proofErr w:type="gramEnd"/>
      <w:r w:rsidRPr="003E2E11">
        <w:rPr>
          <w:rFonts w:asciiTheme="minorEastAsia" w:eastAsiaTheme="minorEastAsia" w:hAnsiTheme="minorEastAsia"/>
          <w:color w:val="auto"/>
          <w:sz w:val="21"/>
          <w:szCs w:val="21"/>
        </w:rPr>
        <w:t>同种的生物种群之间。下列相关叙述错误的是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A61760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A.邻近的种群间基因频率有较大差异,说明它们之间不存在基因流</w:t>
      </w:r>
    </w:p>
    <w:p w14:paraId="37F946E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B.基因流发生的时间和强度将会显著影响物种形成的概率</w:t>
      </w:r>
    </w:p>
    <w:p w14:paraId="7120EDE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C.不同物种间的基因流可以丰富自然界生物多样性</w:t>
      </w:r>
    </w:p>
    <w:p w14:paraId="175340F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D.种群之间的基因流被地理隔离所阻断是形成新物种的一种途径</w:t>
      </w:r>
    </w:p>
    <w:p w14:paraId="6FEFDE0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6.夏威夷群岛距离大陆最近的地方也有几千公里。多种不同的</w:t>
      </w:r>
      <w:proofErr w:type="gramStart"/>
      <w:r w:rsidRPr="003E2E11">
        <w:rPr>
          <w:rFonts w:asciiTheme="minorEastAsia" w:eastAsiaTheme="minorEastAsia" w:hAnsiTheme="minorEastAsia"/>
          <w:color w:val="auto"/>
          <w:sz w:val="21"/>
          <w:szCs w:val="21"/>
        </w:rPr>
        <w:t>旋蜜雀生活</w:t>
      </w:r>
      <w:proofErr w:type="gramEnd"/>
      <w:r w:rsidRPr="003E2E11">
        <w:rPr>
          <w:rFonts w:asciiTheme="minorEastAsia" w:eastAsiaTheme="minorEastAsia" w:hAnsiTheme="minorEastAsia"/>
          <w:color w:val="auto"/>
          <w:sz w:val="21"/>
          <w:szCs w:val="21"/>
        </w:rPr>
        <w:t>在这些由火山喷发形成的小岛上,它们的生活习性不同,尤其是喙的形态和大小有很大区别。DNA检测技术发现,这些</w:t>
      </w:r>
      <w:proofErr w:type="gramStart"/>
      <w:r w:rsidRPr="003E2E11">
        <w:rPr>
          <w:rFonts w:asciiTheme="minorEastAsia" w:eastAsiaTheme="minorEastAsia" w:hAnsiTheme="minorEastAsia"/>
          <w:color w:val="auto"/>
          <w:sz w:val="21"/>
          <w:szCs w:val="21"/>
        </w:rPr>
        <w:t>旋蜜雀</w:t>
      </w:r>
      <w:proofErr w:type="gramEnd"/>
      <w:r w:rsidRPr="003E2E11">
        <w:rPr>
          <w:rFonts w:asciiTheme="minorEastAsia" w:eastAsiaTheme="minorEastAsia" w:hAnsiTheme="minorEastAsia"/>
          <w:color w:val="auto"/>
          <w:sz w:val="21"/>
          <w:szCs w:val="21"/>
        </w:rPr>
        <w:t>最初属于同一物种。下列关于</w:t>
      </w:r>
      <w:proofErr w:type="gramStart"/>
      <w:r w:rsidRPr="003E2E11">
        <w:rPr>
          <w:rFonts w:asciiTheme="minorEastAsia" w:eastAsiaTheme="minorEastAsia" w:hAnsiTheme="minorEastAsia"/>
          <w:color w:val="auto"/>
          <w:sz w:val="21"/>
          <w:szCs w:val="21"/>
        </w:rPr>
        <w:t>旋蜜雀</w:t>
      </w:r>
      <w:proofErr w:type="gramEnd"/>
      <w:r w:rsidRPr="003E2E11">
        <w:rPr>
          <w:rFonts w:asciiTheme="minorEastAsia" w:eastAsiaTheme="minorEastAsia" w:hAnsiTheme="minorEastAsia"/>
          <w:color w:val="auto"/>
          <w:sz w:val="21"/>
          <w:szCs w:val="21"/>
        </w:rPr>
        <w:t>的叙述,错误的是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025A96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A.不同小岛上的现存</w:t>
      </w:r>
      <w:proofErr w:type="gramStart"/>
      <w:r w:rsidRPr="003E2E11">
        <w:rPr>
          <w:rFonts w:asciiTheme="minorEastAsia" w:eastAsiaTheme="minorEastAsia" w:hAnsiTheme="minorEastAsia"/>
          <w:color w:val="auto"/>
          <w:sz w:val="21"/>
          <w:szCs w:val="21"/>
        </w:rPr>
        <w:t>旋蜜雀仍</w:t>
      </w:r>
      <w:proofErr w:type="gramEnd"/>
      <w:r w:rsidRPr="003E2E11">
        <w:rPr>
          <w:rFonts w:asciiTheme="minorEastAsia" w:eastAsiaTheme="minorEastAsia" w:hAnsiTheme="minorEastAsia"/>
          <w:color w:val="auto"/>
          <w:sz w:val="21"/>
          <w:szCs w:val="21"/>
        </w:rPr>
        <w:t>可能朝着不同方向进化</w:t>
      </w:r>
    </w:p>
    <w:p w14:paraId="1FDFCB6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B.该群岛上所有</w:t>
      </w:r>
      <w:proofErr w:type="gramStart"/>
      <w:r w:rsidRPr="003E2E11">
        <w:rPr>
          <w:rFonts w:asciiTheme="minorEastAsia" w:eastAsiaTheme="minorEastAsia" w:hAnsiTheme="minorEastAsia"/>
          <w:color w:val="auto"/>
          <w:sz w:val="21"/>
          <w:szCs w:val="21"/>
        </w:rPr>
        <w:t>旋蜜雀所</w:t>
      </w:r>
      <w:proofErr w:type="gramEnd"/>
      <w:r w:rsidRPr="003E2E11">
        <w:rPr>
          <w:rFonts w:asciiTheme="minorEastAsia" w:eastAsiaTheme="minorEastAsia" w:hAnsiTheme="minorEastAsia"/>
          <w:color w:val="auto"/>
          <w:sz w:val="21"/>
          <w:szCs w:val="21"/>
        </w:rPr>
        <w:t>含有的全部基因组成基因库</w:t>
      </w:r>
    </w:p>
    <w:p w14:paraId="6789F33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C.在这些</w:t>
      </w:r>
      <w:proofErr w:type="gramStart"/>
      <w:r w:rsidRPr="003E2E11">
        <w:rPr>
          <w:rFonts w:asciiTheme="minorEastAsia" w:eastAsiaTheme="minorEastAsia" w:hAnsiTheme="minorEastAsia"/>
          <w:color w:val="auto"/>
          <w:sz w:val="21"/>
          <w:szCs w:val="21"/>
        </w:rPr>
        <w:t>旋蜜雀形成</w:t>
      </w:r>
      <w:proofErr w:type="gramEnd"/>
      <w:r w:rsidRPr="003E2E11">
        <w:rPr>
          <w:rFonts w:asciiTheme="minorEastAsia" w:eastAsiaTheme="minorEastAsia" w:hAnsiTheme="minorEastAsia"/>
          <w:color w:val="auto"/>
          <w:sz w:val="21"/>
          <w:szCs w:val="21"/>
        </w:rPr>
        <w:t>过程中,小岛起着关键性作用</w:t>
      </w:r>
    </w:p>
    <w:p w14:paraId="32459BC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D.DNA检测技术可以为生物进化提供证据</w:t>
      </w:r>
    </w:p>
    <w:p w14:paraId="33758CE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7.稳定性选择和单向性选择是自然选择中的两种类型,前者是把种群中趋于极端的变异个体淘汰,而保留中间型的个体,后者是在种群中保留趋于某个性状中某一极端的个体,而淘汰另一极端的个体。下列关于英国曼彻斯特地区受工业发展影响,</w:t>
      </w:r>
      <w:proofErr w:type="gramStart"/>
      <w:r w:rsidRPr="003E2E11">
        <w:rPr>
          <w:rFonts w:asciiTheme="minorEastAsia" w:eastAsiaTheme="minorEastAsia" w:hAnsiTheme="minorEastAsia"/>
          <w:color w:val="auto"/>
          <w:sz w:val="21"/>
          <w:szCs w:val="21"/>
        </w:rPr>
        <w:t>桦</w:t>
      </w:r>
      <w:proofErr w:type="gramEnd"/>
      <w:r w:rsidRPr="003E2E11">
        <w:rPr>
          <w:rFonts w:asciiTheme="minorEastAsia" w:eastAsiaTheme="minorEastAsia" w:hAnsiTheme="minorEastAsia"/>
          <w:color w:val="auto"/>
          <w:sz w:val="21"/>
          <w:szCs w:val="21"/>
        </w:rPr>
        <w:t>尺蠖黑化现象的叙述正确的是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3FABB74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A.工业污染导致</w:t>
      </w:r>
      <w:proofErr w:type="gramStart"/>
      <w:r w:rsidRPr="003E2E11">
        <w:rPr>
          <w:rFonts w:asciiTheme="minorEastAsia" w:eastAsiaTheme="minorEastAsia" w:hAnsiTheme="minorEastAsia"/>
          <w:color w:val="auto"/>
          <w:sz w:val="21"/>
          <w:szCs w:val="21"/>
        </w:rPr>
        <w:t>桦</w:t>
      </w:r>
      <w:proofErr w:type="gramEnd"/>
      <w:r w:rsidRPr="003E2E11">
        <w:rPr>
          <w:rFonts w:asciiTheme="minorEastAsia" w:eastAsiaTheme="minorEastAsia" w:hAnsiTheme="minorEastAsia"/>
          <w:color w:val="auto"/>
          <w:sz w:val="21"/>
          <w:szCs w:val="21"/>
        </w:rPr>
        <w:t>尺蠖种群发生了黑色的变异</w:t>
      </w:r>
    </w:p>
    <w:p w14:paraId="39A25F6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w:t>
      </w:r>
      <w:proofErr w:type="gramStart"/>
      <w:r w:rsidRPr="003E2E11">
        <w:rPr>
          <w:rFonts w:asciiTheme="minorEastAsia" w:eastAsiaTheme="minorEastAsia" w:hAnsiTheme="minorEastAsia"/>
          <w:color w:val="auto"/>
          <w:sz w:val="21"/>
          <w:szCs w:val="21"/>
        </w:rPr>
        <w:t>桦</w:t>
      </w:r>
      <w:proofErr w:type="gramEnd"/>
      <w:r w:rsidRPr="003E2E11">
        <w:rPr>
          <w:rFonts w:asciiTheme="minorEastAsia" w:eastAsiaTheme="minorEastAsia" w:hAnsiTheme="minorEastAsia"/>
          <w:color w:val="auto"/>
          <w:sz w:val="21"/>
          <w:szCs w:val="21"/>
        </w:rPr>
        <w:t>尺蠖变异的不定向性导致该种群朝着不同的方向进化</w:t>
      </w:r>
    </w:p>
    <w:p w14:paraId="2532D8F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C.单向性选择导致某基因频率逐</w:t>
      </w:r>
      <w:proofErr w:type="gramStart"/>
      <w:r w:rsidRPr="003E2E11">
        <w:rPr>
          <w:rFonts w:asciiTheme="minorEastAsia" w:eastAsiaTheme="minorEastAsia" w:hAnsiTheme="minorEastAsia"/>
          <w:color w:val="auto"/>
          <w:sz w:val="21"/>
          <w:szCs w:val="21"/>
        </w:rPr>
        <w:t>代增加</w:t>
      </w:r>
      <w:proofErr w:type="gramEnd"/>
      <w:r w:rsidRPr="003E2E11">
        <w:rPr>
          <w:rFonts w:asciiTheme="minorEastAsia" w:eastAsiaTheme="minorEastAsia" w:hAnsiTheme="minorEastAsia"/>
          <w:color w:val="auto"/>
          <w:sz w:val="21"/>
          <w:szCs w:val="21"/>
        </w:rPr>
        <w:t>,其等位基因频率逐代下降</w:t>
      </w:r>
    </w:p>
    <w:p w14:paraId="2ABB7BA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w:t>
      </w:r>
      <w:proofErr w:type="gramStart"/>
      <w:r w:rsidRPr="003E2E11">
        <w:rPr>
          <w:rFonts w:asciiTheme="minorEastAsia" w:eastAsiaTheme="minorEastAsia" w:hAnsiTheme="minorEastAsia"/>
          <w:color w:val="auto"/>
          <w:sz w:val="21"/>
          <w:szCs w:val="21"/>
        </w:rPr>
        <w:t>桦</w:t>
      </w:r>
      <w:proofErr w:type="gramEnd"/>
      <w:r w:rsidRPr="003E2E11">
        <w:rPr>
          <w:rFonts w:asciiTheme="minorEastAsia" w:eastAsiaTheme="minorEastAsia" w:hAnsiTheme="minorEastAsia"/>
          <w:color w:val="auto"/>
          <w:sz w:val="21"/>
          <w:szCs w:val="21"/>
        </w:rPr>
        <w:t>尺蠖黑化现象属于自然选择中的稳定性选择</w:t>
      </w:r>
    </w:p>
    <w:p w14:paraId="7583F81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8.[2022广东惠州调研]据报道,科学家发现一种蜣螂提高了“生活品位”,不仅吃粪便,还取食蜈蚣、马陆(也叫</w:t>
      </w:r>
      <w:proofErr w:type="gramStart"/>
      <w:r w:rsidRPr="003E2E11">
        <w:rPr>
          <w:rFonts w:asciiTheme="minorEastAsia" w:eastAsiaTheme="minorEastAsia" w:hAnsiTheme="minorEastAsia"/>
          <w:color w:val="auto"/>
          <w:sz w:val="21"/>
          <w:szCs w:val="21"/>
        </w:rPr>
        <w:t>千足虫</w:t>
      </w:r>
      <w:proofErr w:type="gramEnd"/>
      <w:r w:rsidRPr="003E2E11">
        <w:rPr>
          <w:rFonts w:asciiTheme="minorEastAsia" w:eastAsiaTheme="minorEastAsia" w:hAnsiTheme="minorEastAsia"/>
          <w:color w:val="auto"/>
          <w:sz w:val="21"/>
          <w:szCs w:val="21"/>
        </w:rPr>
        <w:t>)等动物。与普通蜣螂相比,其部分结构也发生了变化:头部较窄而长,便于进食</w:t>
      </w:r>
      <w:proofErr w:type="gramStart"/>
      <w:r w:rsidRPr="003E2E11">
        <w:rPr>
          <w:rFonts w:asciiTheme="minorEastAsia" w:eastAsiaTheme="minorEastAsia" w:hAnsiTheme="minorEastAsia"/>
          <w:color w:val="auto"/>
          <w:sz w:val="21"/>
          <w:szCs w:val="21"/>
        </w:rPr>
        <w:t>千足虫内脏</w:t>
      </w:r>
      <w:proofErr w:type="gramEnd"/>
      <w:r w:rsidRPr="003E2E11">
        <w:rPr>
          <w:rFonts w:asciiTheme="minorEastAsia" w:eastAsiaTheme="minorEastAsia" w:hAnsiTheme="minorEastAsia"/>
          <w:color w:val="auto"/>
          <w:sz w:val="21"/>
          <w:szCs w:val="21"/>
        </w:rPr>
        <w:t>;后腿较蜷曲,便于捕猎千足虫。下列推测合理的是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2D20B5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A.该蜣螂与普通蜣螂肯定已经产生了生殖隔离</w:t>
      </w:r>
    </w:p>
    <w:p w14:paraId="2F0AA37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B.与普通蜣螂相比,该蜣螂某些基因的频率发生了改变</w:t>
      </w:r>
    </w:p>
    <w:p w14:paraId="462DB3F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C.该蜣螂在生态系统中仅作为捕食者(消费者)而存在</w:t>
      </w:r>
    </w:p>
    <w:p w14:paraId="625D08B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D.该蜣螂头部和后腿结构发生变化是人工选择的结果</w:t>
      </w:r>
    </w:p>
    <w:p w14:paraId="2624C22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9.[2022河北唐山摸底]B基因为水稻中特有的基因,其编码的B蛋白可对水稻产生的一种防御性化合物M进行化学修饰,从而消除这种化合物的毒性。研究发现稻飞虱基因组中存在B'基因(高度类似B基因的序列),使M对稻飞虱失效。科研人员通过转基因技术使水稻产生能特异性抑制稻飞虱中B'基因表达的RNA分子,稻飞虱食用该转基因水稻后会死亡。下列相关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B39324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A.稻飞虱基因组中存在高度类似B基因的序列是自然选择的结果</w:t>
      </w:r>
    </w:p>
    <w:p w14:paraId="0C4B8F8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B.转基因水稻与非转基因(野生型)水稻基因库组成有差别,二者为不同物种</w:t>
      </w:r>
    </w:p>
    <w:p w14:paraId="49CE536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C.特异性抑制稻飞虱中B'基因表达的RNA分子可能抑制了B'基因表达中的翻译过程</w:t>
      </w:r>
    </w:p>
    <w:p w14:paraId="0B62B86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D.大量种植该转基因水稻可使稻飞虱种群的基因频率发生定向改变</w:t>
      </w:r>
    </w:p>
    <w:p w14:paraId="6549891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10.[2021广东深圳调研]如图表示某种群经地理隔离后(形成甲、乙两个种群)等位基因(A和a)频率的变化情况。下列分析正确的是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511DBF67"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34A3B751" wp14:editId="07BC6E14">
            <wp:extent cx="1682280" cy="1239840"/>
            <wp:effectExtent l="0" t="0" r="0" b="0"/>
            <wp:docPr id="65" name="21TKSW2QSZ-2.jpg" descr="id:21474846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19"/>
                    <a:stretch>
                      <a:fillRect/>
                    </a:stretch>
                  </pic:blipFill>
                  <pic:spPr>
                    <a:xfrm>
                      <a:off x="0" y="0"/>
                      <a:ext cx="1682280" cy="1239840"/>
                    </a:xfrm>
                    <a:prstGeom prst="rect">
                      <a:avLst/>
                    </a:prstGeom>
                  </pic:spPr>
                </pic:pic>
              </a:graphicData>
            </a:graphic>
          </wp:inline>
        </w:drawing>
      </w:r>
    </w:p>
    <w:p w14:paraId="7D44B02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A.地理隔离之前该种群个体的基因型全为Aa</w:t>
      </w:r>
    </w:p>
    <w:p w14:paraId="4F26AAE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w:t>
      </w:r>
      <w:r w:rsidRPr="003E2E11">
        <w:rPr>
          <w:rFonts w:asciiTheme="minorEastAsia" w:eastAsiaTheme="minorEastAsia" w:hAnsiTheme="minorEastAsia"/>
          <w:i/>
          <w:color w:val="auto"/>
          <w:sz w:val="21"/>
          <w:szCs w:val="21"/>
        </w:rPr>
        <w:t>H</w:t>
      </w:r>
      <w:r w:rsidRPr="003E2E11">
        <w:rPr>
          <w:rFonts w:asciiTheme="minorEastAsia" w:eastAsiaTheme="minorEastAsia" w:hAnsiTheme="minorEastAsia"/>
          <w:color w:val="auto"/>
          <w:sz w:val="21"/>
          <w:szCs w:val="21"/>
        </w:rPr>
        <w:t>时甲、乙种群中Aa基因型频率可能相同</w:t>
      </w:r>
    </w:p>
    <w:p w14:paraId="1978092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w:t>
      </w:r>
      <w:r w:rsidRPr="003E2E11">
        <w:rPr>
          <w:rFonts w:asciiTheme="minorEastAsia" w:eastAsiaTheme="minorEastAsia" w:hAnsiTheme="minorEastAsia"/>
          <w:i/>
          <w:color w:val="auto"/>
          <w:sz w:val="21"/>
          <w:szCs w:val="21"/>
        </w:rPr>
        <w:t>H</w:t>
      </w:r>
      <w:r w:rsidRPr="003E2E11">
        <w:rPr>
          <w:rFonts w:asciiTheme="minorEastAsia" w:eastAsiaTheme="minorEastAsia" w:hAnsiTheme="minorEastAsia"/>
          <w:color w:val="auto"/>
          <w:sz w:val="21"/>
          <w:szCs w:val="21"/>
        </w:rPr>
        <w:t>时将甲、乙种群混合后a的基因频率为0.5</w:t>
      </w:r>
    </w:p>
    <w:p w14:paraId="2D04332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w:t>
      </w:r>
      <w:r w:rsidRPr="003E2E11">
        <w:rPr>
          <w:rFonts w:asciiTheme="minorEastAsia" w:eastAsiaTheme="minorEastAsia" w:hAnsiTheme="minorEastAsia"/>
          <w:i/>
          <w:color w:val="auto"/>
          <w:sz w:val="21"/>
          <w:szCs w:val="21"/>
        </w:rPr>
        <w:t>M</w:t>
      </w:r>
      <w:r w:rsidRPr="003E2E11">
        <w:rPr>
          <w:rFonts w:asciiTheme="minorEastAsia" w:eastAsiaTheme="minorEastAsia" w:hAnsiTheme="minorEastAsia"/>
          <w:color w:val="auto"/>
          <w:sz w:val="21"/>
          <w:szCs w:val="21"/>
        </w:rPr>
        <w:t>时甲、乙种群之间一定出现了生殖隔离</w:t>
      </w:r>
    </w:p>
    <w:p w14:paraId="152C118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11.果蝇长翅(H)</w:t>
      </w:r>
      <w:proofErr w:type="gramStart"/>
      <w:r w:rsidRPr="003E2E11">
        <w:rPr>
          <w:rFonts w:asciiTheme="minorEastAsia" w:eastAsiaTheme="minorEastAsia" w:hAnsiTheme="minorEastAsia"/>
          <w:color w:val="auto"/>
          <w:sz w:val="21"/>
          <w:szCs w:val="21"/>
        </w:rPr>
        <w:t>和残翅</w:t>
      </w:r>
      <w:proofErr w:type="gramEnd"/>
      <w:r w:rsidRPr="003E2E11">
        <w:rPr>
          <w:rFonts w:asciiTheme="minorEastAsia" w:eastAsiaTheme="minorEastAsia" w:hAnsiTheme="minorEastAsia"/>
          <w:color w:val="auto"/>
          <w:sz w:val="21"/>
          <w:szCs w:val="21"/>
        </w:rPr>
        <w:t>(h)是一对相对性状,相关基因位于常染色体上。某种群中有10 000只果蝇,</w:t>
      </w:r>
      <w:proofErr w:type="gramStart"/>
      <w:r w:rsidRPr="003E2E11">
        <w:rPr>
          <w:rFonts w:asciiTheme="minorEastAsia" w:eastAsiaTheme="minorEastAsia" w:hAnsiTheme="minorEastAsia"/>
          <w:color w:val="auto"/>
          <w:sz w:val="21"/>
          <w:szCs w:val="21"/>
        </w:rPr>
        <w:t>其中残翅个体</w:t>
      </w:r>
      <w:proofErr w:type="gramEnd"/>
      <w:r w:rsidRPr="003E2E11">
        <w:rPr>
          <w:rFonts w:asciiTheme="minorEastAsia" w:eastAsiaTheme="minorEastAsia" w:hAnsiTheme="minorEastAsia"/>
          <w:color w:val="auto"/>
          <w:sz w:val="21"/>
          <w:szCs w:val="21"/>
        </w:rPr>
        <w:t>的数量长期维持在9%。若再向该种群中引入10 000只纯合长翅果蝇,在不考虑其他因素影响的前提下分析,下列关于纯合长翅果</w:t>
      </w:r>
      <w:proofErr w:type="gramStart"/>
      <w:r w:rsidRPr="003E2E11">
        <w:rPr>
          <w:rFonts w:asciiTheme="minorEastAsia" w:eastAsiaTheme="minorEastAsia" w:hAnsiTheme="minorEastAsia"/>
          <w:color w:val="auto"/>
          <w:sz w:val="21"/>
          <w:szCs w:val="21"/>
        </w:rPr>
        <w:t>蝇</w:t>
      </w:r>
      <w:proofErr w:type="gramEnd"/>
      <w:r w:rsidRPr="003E2E11">
        <w:rPr>
          <w:rFonts w:asciiTheme="minorEastAsia" w:eastAsiaTheme="minorEastAsia" w:hAnsiTheme="minorEastAsia"/>
          <w:color w:val="auto"/>
          <w:sz w:val="21"/>
          <w:szCs w:val="21"/>
        </w:rPr>
        <w:t>引入后种群变化的叙述,错误的是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56AA1DA5"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spellStart"/>
      <w:r w:rsidRPr="003E2E11">
        <w:rPr>
          <w:rFonts w:asciiTheme="minorEastAsia" w:eastAsiaTheme="minorEastAsia" w:hAnsiTheme="minorEastAsia"/>
          <w:color w:val="auto"/>
          <w:sz w:val="21"/>
          <w:szCs w:val="21"/>
        </w:rPr>
        <w:t>A.h</w:t>
      </w:r>
      <w:proofErr w:type="spellEnd"/>
      <w:r w:rsidRPr="003E2E11">
        <w:rPr>
          <w:rFonts w:asciiTheme="minorEastAsia" w:eastAsiaTheme="minorEastAsia" w:hAnsiTheme="minorEastAsia"/>
          <w:color w:val="auto"/>
          <w:sz w:val="21"/>
          <w:szCs w:val="21"/>
        </w:rPr>
        <w:t>基因的频率降低了50%</w:t>
      </w:r>
    </w:p>
    <w:p w14:paraId="5740317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B.H基因的频率增加了0.5</w:t>
      </w:r>
    </w:p>
    <w:p w14:paraId="54B652A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C.杂合果蝇所占的比例降低了50%</w:t>
      </w:r>
    </w:p>
    <w:p w14:paraId="718CF7B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D.残翅果</w:t>
      </w:r>
      <w:proofErr w:type="gramStart"/>
      <w:r w:rsidRPr="003E2E11">
        <w:rPr>
          <w:rFonts w:asciiTheme="minorEastAsia" w:eastAsiaTheme="minorEastAsia" w:hAnsiTheme="minorEastAsia"/>
          <w:color w:val="auto"/>
          <w:sz w:val="21"/>
          <w:szCs w:val="21"/>
        </w:rPr>
        <w:t>蝇</w:t>
      </w:r>
      <w:proofErr w:type="gramEnd"/>
      <w:r w:rsidRPr="003E2E11">
        <w:rPr>
          <w:rFonts w:asciiTheme="minorEastAsia" w:eastAsiaTheme="minorEastAsia" w:hAnsiTheme="minorEastAsia"/>
          <w:color w:val="auto"/>
          <w:sz w:val="21"/>
          <w:szCs w:val="21"/>
        </w:rPr>
        <w:t>所占的比例降低了50%</w:t>
      </w:r>
    </w:p>
    <w:p w14:paraId="4808837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hint="eastAsia"/>
          <w:b/>
          <w:noProof/>
          <w:color w:val="FF0000"/>
          <w:sz w:val="24"/>
          <w:szCs w:val="24"/>
        </w:rPr>
        <w:t xml:space="preserve">考点2  </w:t>
      </w:r>
      <w:r w:rsidRPr="003E2E11">
        <w:rPr>
          <w:rFonts w:asciiTheme="minorEastAsia" w:eastAsiaTheme="minorEastAsia" w:hAnsiTheme="minorEastAsia"/>
          <w:b/>
          <w:color w:val="FF0000"/>
          <w:sz w:val="24"/>
          <w:szCs w:val="24"/>
        </w:rPr>
        <w:t>共同进化与生物多样性</w:t>
      </w:r>
    </w:p>
    <w:p w14:paraId="09A877D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12.[2022黑龙江八校联考]下列关于生物进化与生物多样性的说法,正确的是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1F099C5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A.共同进化就是生物与生物之间相互影响而进化</w:t>
      </w:r>
    </w:p>
    <w:p w14:paraId="4EBF826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B.进化一定能导致新物种产生进而增加物种多样性</w:t>
      </w:r>
    </w:p>
    <w:p w14:paraId="23FAB09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C.进化过程中隔离是物种形成的必要条件</w:t>
      </w:r>
    </w:p>
    <w:p w14:paraId="63555E6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D.生物多样性包括基因多样性、种群多样性和生态系统多样性三个层次</w:t>
      </w:r>
    </w:p>
    <w:p w14:paraId="5D13958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13.下列不属于共同进化的是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535CE69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A.在某些水体中,鲈鱼的成鱼经常以本种幼鱼为食</w:t>
      </w:r>
    </w:p>
    <w:p w14:paraId="2E05FFD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B.蓝藻的出现使原始大气中氧含量增加,从而使进行有氧呼吸的生物得以产生</w:t>
      </w:r>
    </w:p>
    <w:p w14:paraId="37340F81"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C.寄生虫侵入寄主后,一般能导致寄主得病,但通常不会导致寄主死亡</w:t>
      </w:r>
    </w:p>
    <w:p w14:paraId="6343972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w:t>
      </w:r>
      <w:proofErr w:type="gramStart"/>
      <w:r w:rsidRPr="003E2E11">
        <w:rPr>
          <w:rFonts w:asciiTheme="minorEastAsia" w:eastAsiaTheme="minorEastAsia" w:hAnsiTheme="minorEastAsia"/>
          <w:color w:val="auto"/>
          <w:sz w:val="21"/>
          <w:szCs w:val="21"/>
        </w:rPr>
        <w:t>鹰</w:t>
      </w:r>
      <w:proofErr w:type="gramEnd"/>
      <w:r w:rsidRPr="003E2E11">
        <w:rPr>
          <w:rFonts w:asciiTheme="minorEastAsia" w:eastAsiaTheme="minorEastAsia" w:hAnsiTheme="minorEastAsia"/>
          <w:color w:val="auto"/>
          <w:sz w:val="21"/>
          <w:szCs w:val="21"/>
        </w:rPr>
        <w:t>通过利爪捕食兔子,同时兔子会通过假死来躲避鹰的追捕</w:t>
      </w:r>
    </w:p>
    <w:p w14:paraId="3309FA4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14.有位进化生物学家针对物种进化提出了“红皇后假说”,在物理环境条件相对稳定的情况下,一个物种的任何进化可能构成对其他相关物种的竞争压力,物种之间的关系构成了驱动进化的动力,在通常的环境下物种之间的进化保持着一种动态的平衡。下列有关说法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20D4149F" w14:textId="77777777" w:rsidR="003E2E11" w:rsidRPr="003E2E11" w:rsidRDefault="003E2E11" w:rsidP="00792883">
      <w:pPr>
        <w:spacing w:line="360" w:lineRule="auto"/>
        <w:rPr>
          <w:rFonts w:asciiTheme="minorEastAsia" w:eastAsiaTheme="minorEastAsia" w:hAnsiTheme="minorEastAsia"/>
          <w:color w:val="auto"/>
          <w:sz w:val="21"/>
          <w:szCs w:val="21"/>
        </w:rPr>
      </w:pPr>
      <w:proofErr w:type="gramStart"/>
      <w:r w:rsidRPr="003E2E11">
        <w:rPr>
          <w:rFonts w:asciiTheme="minorEastAsia" w:eastAsiaTheme="minorEastAsia" w:hAnsiTheme="minorEastAsia"/>
          <w:color w:val="auto"/>
          <w:sz w:val="21"/>
          <w:szCs w:val="21"/>
        </w:rPr>
        <w:t>A.“</w:t>
      </w:r>
      <w:proofErr w:type="gramEnd"/>
      <w:r w:rsidRPr="003E2E11">
        <w:rPr>
          <w:rFonts w:asciiTheme="minorEastAsia" w:eastAsiaTheme="minorEastAsia" w:hAnsiTheme="minorEastAsia"/>
          <w:color w:val="auto"/>
          <w:sz w:val="21"/>
          <w:szCs w:val="21"/>
        </w:rPr>
        <w:t>红皇后假说”认为即使无机环境没有改变,生物也会进化</w:t>
      </w:r>
    </w:p>
    <w:p w14:paraId="0327D78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B.共同进化就是指生物之间在相互影响中不断进化和发展</w:t>
      </w:r>
    </w:p>
    <w:p w14:paraId="2A841FA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C.物种之间的共同进化是通过物种之间的生存斗争实现的</w:t>
      </w:r>
    </w:p>
    <w:p w14:paraId="29BDFED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D.一个生物种群的进化一定会促使其他生物种群发生进化</w:t>
      </w:r>
    </w:p>
    <w:p w14:paraId="78E6540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15.金</w:t>
      </w:r>
      <w:proofErr w:type="gramStart"/>
      <w:r w:rsidRPr="003E2E11">
        <w:rPr>
          <w:rFonts w:asciiTheme="minorEastAsia" w:eastAsiaTheme="minorEastAsia" w:hAnsiTheme="minorEastAsia"/>
          <w:color w:val="auto"/>
          <w:sz w:val="21"/>
          <w:szCs w:val="21"/>
        </w:rPr>
        <w:t>虎尾科</w:t>
      </w:r>
      <w:proofErr w:type="gramEnd"/>
      <w:r w:rsidRPr="003E2E11">
        <w:rPr>
          <w:rFonts w:asciiTheme="minorEastAsia" w:eastAsiaTheme="minorEastAsia" w:hAnsiTheme="minorEastAsia"/>
          <w:color w:val="auto"/>
          <w:sz w:val="21"/>
          <w:szCs w:val="21"/>
        </w:rPr>
        <w:t>植物起源于南美洲,之后逐渐迁移至北美洲,再扩散到非洲和亚洲。如表所示为在不同</w:t>
      </w:r>
      <w:proofErr w:type="gramStart"/>
      <w:r w:rsidRPr="003E2E11">
        <w:rPr>
          <w:rFonts w:asciiTheme="minorEastAsia" w:eastAsiaTheme="minorEastAsia" w:hAnsiTheme="minorEastAsia"/>
          <w:color w:val="auto"/>
          <w:sz w:val="21"/>
          <w:szCs w:val="21"/>
        </w:rPr>
        <w:t>大洲金虎尾科</w:t>
      </w:r>
      <w:proofErr w:type="gramEnd"/>
      <w:r w:rsidRPr="003E2E11">
        <w:rPr>
          <w:rFonts w:asciiTheme="minorEastAsia" w:eastAsiaTheme="minorEastAsia" w:hAnsiTheme="minorEastAsia"/>
          <w:color w:val="auto"/>
          <w:sz w:val="21"/>
          <w:szCs w:val="21"/>
        </w:rPr>
        <w:t>植物的主要区别和传粉者,下列叙述错误的是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1843"/>
        <w:gridCol w:w="3260"/>
        <w:gridCol w:w="2410"/>
        <w:gridCol w:w="2953"/>
      </w:tblGrid>
      <w:tr w:rsidR="003E2E11" w:rsidRPr="003E2E11" w14:paraId="7D802150" w14:textId="77777777" w:rsidTr="003E2E11">
        <w:trPr>
          <w:jc w:val="center"/>
        </w:trPr>
        <w:tc>
          <w:tcPr>
            <w:tcW w:w="1843" w:type="dxa"/>
            <w:tcMar>
              <w:left w:w="0" w:type="dxa"/>
              <w:right w:w="0" w:type="dxa"/>
            </w:tcMar>
            <w:vAlign w:val="center"/>
          </w:tcPr>
          <w:p w14:paraId="37333750"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大洲</w:t>
            </w:r>
          </w:p>
        </w:tc>
        <w:tc>
          <w:tcPr>
            <w:tcW w:w="3260" w:type="dxa"/>
            <w:tcMar>
              <w:left w:w="0" w:type="dxa"/>
              <w:right w:w="0" w:type="dxa"/>
            </w:tcMar>
            <w:vAlign w:val="center"/>
          </w:tcPr>
          <w:p w14:paraId="42DDC1B8"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花对称性</w:t>
            </w:r>
          </w:p>
        </w:tc>
        <w:tc>
          <w:tcPr>
            <w:tcW w:w="2410" w:type="dxa"/>
            <w:tcMar>
              <w:left w:w="0" w:type="dxa"/>
              <w:right w:w="0" w:type="dxa"/>
            </w:tcMar>
            <w:vAlign w:val="center"/>
          </w:tcPr>
          <w:p w14:paraId="505D7886"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花萼腺体</w:t>
            </w:r>
          </w:p>
        </w:tc>
        <w:tc>
          <w:tcPr>
            <w:tcW w:w="2953" w:type="dxa"/>
            <w:tcMar>
              <w:left w:w="0" w:type="dxa"/>
              <w:right w:w="0" w:type="dxa"/>
            </w:tcMar>
            <w:vAlign w:val="center"/>
          </w:tcPr>
          <w:p w14:paraId="2CE58DDD"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传粉者</w:t>
            </w:r>
          </w:p>
        </w:tc>
      </w:tr>
      <w:tr w:rsidR="003E2E11" w:rsidRPr="003E2E11" w14:paraId="0BE01A94" w14:textId="77777777" w:rsidTr="003E2E11">
        <w:trPr>
          <w:jc w:val="center"/>
        </w:trPr>
        <w:tc>
          <w:tcPr>
            <w:tcW w:w="1843" w:type="dxa"/>
            <w:tcMar>
              <w:left w:w="0" w:type="dxa"/>
              <w:right w:w="0" w:type="dxa"/>
            </w:tcMar>
            <w:vAlign w:val="center"/>
          </w:tcPr>
          <w:p w14:paraId="378AE596"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南美洲</w:t>
            </w:r>
          </w:p>
        </w:tc>
        <w:tc>
          <w:tcPr>
            <w:tcW w:w="3260" w:type="dxa"/>
            <w:tcMar>
              <w:left w:w="0" w:type="dxa"/>
              <w:right w:w="0" w:type="dxa"/>
            </w:tcMar>
            <w:vAlign w:val="center"/>
          </w:tcPr>
          <w:p w14:paraId="66967824"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两侧对称</w:t>
            </w:r>
          </w:p>
        </w:tc>
        <w:tc>
          <w:tcPr>
            <w:tcW w:w="2410" w:type="dxa"/>
            <w:tcMar>
              <w:left w:w="0" w:type="dxa"/>
              <w:right w:w="0" w:type="dxa"/>
            </w:tcMar>
            <w:vAlign w:val="center"/>
          </w:tcPr>
          <w:p w14:paraId="358BF650"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10个油脂腺体</w:t>
            </w:r>
          </w:p>
        </w:tc>
        <w:tc>
          <w:tcPr>
            <w:tcW w:w="2953" w:type="dxa"/>
            <w:tcMar>
              <w:left w:w="0" w:type="dxa"/>
              <w:right w:w="0" w:type="dxa"/>
            </w:tcMar>
            <w:vAlign w:val="center"/>
          </w:tcPr>
          <w:p w14:paraId="557530DB"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美洲特有的</w:t>
            </w:r>
            <w:proofErr w:type="gramStart"/>
            <w:r w:rsidRPr="003E2E11">
              <w:rPr>
                <w:rFonts w:asciiTheme="minorEastAsia" w:eastAsiaTheme="minorEastAsia" w:hAnsiTheme="minorEastAsia"/>
                <w:color w:val="auto"/>
                <w:sz w:val="21"/>
                <w:szCs w:val="21"/>
              </w:rPr>
              <w:t>集油蜂</w:t>
            </w:r>
            <w:proofErr w:type="gramEnd"/>
          </w:p>
        </w:tc>
      </w:tr>
      <w:tr w:rsidR="003E2E11" w:rsidRPr="003E2E11" w14:paraId="58E35A76" w14:textId="77777777" w:rsidTr="003E2E11">
        <w:trPr>
          <w:jc w:val="center"/>
        </w:trPr>
        <w:tc>
          <w:tcPr>
            <w:tcW w:w="1843" w:type="dxa"/>
            <w:tcMar>
              <w:left w:w="0" w:type="dxa"/>
              <w:right w:w="0" w:type="dxa"/>
            </w:tcMar>
            <w:vAlign w:val="center"/>
          </w:tcPr>
          <w:p w14:paraId="2F684B27"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北美洲</w:t>
            </w:r>
          </w:p>
        </w:tc>
        <w:tc>
          <w:tcPr>
            <w:tcW w:w="3260" w:type="dxa"/>
            <w:tcMar>
              <w:left w:w="0" w:type="dxa"/>
              <w:right w:w="0" w:type="dxa"/>
            </w:tcMar>
            <w:vAlign w:val="center"/>
          </w:tcPr>
          <w:p w14:paraId="4F17D129"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辐射对称</w:t>
            </w:r>
          </w:p>
        </w:tc>
        <w:tc>
          <w:tcPr>
            <w:tcW w:w="2410" w:type="dxa"/>
            <w:tcMar>
              <w:left w:w="0" w:type="dxa"/>
              <w:right w:w="0" w:type="dxa"/>
            </w:tcMar>
            <w:vAlign w:val="center"/>
          </w:tcPr>
          <w:p w14:paraId="5FC0025C"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无</w:t>
            </w:r>
          </w:p>
        </w:tc>
        <w:tc>
          <w:tcPr>
            <w:tcW w:w="2953" w:type="dxa"/>
            <w:tcMar>
              <w:left w:w="0" w:type="dxa"/>
              <w:right w:w="0" w:type="dxa"/>
            </w:tcMar>
            <w:vAlign w:val="center"/>
          </w:tcPr>
          <w:p w14:paraId="642775E9"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花内自交</w:t>
            </w:r>
          </w:p>
        </w:tc>
      </w:tr>
      <w:tr w:rsidR="003E2E11" w:rsidRPr="003E2E11" w14:paraId="74EB869A" w14:textId="77777777" w:rsidTr="003E2E11">
        <w:trPr>
          <w:jc w:val="center"/>
        </w:trPr>
        <w:tc>
          <w:tcPr>
            <w:tcW w:w="1843" w:type="dxa"/>
            <w:tcMar>
              <w:left w:w="0" w:type="dxa"/>
              <w:right w:w="0" w:type="dxa"/>
            </w:tcMar>
            <w:vAlign w:val="center"/>
          </w:tcPr>
          <w:p w14:paraId="25125382"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非洲</w:t>
            </w:r>
          </w:p>
        </w:tc>
        <w:tc>
          <w:tcPr>
            <w:tcW w:w="3260" w:type="dxa"/>
            <w:tcMar>
              <w:left w:w="0" w:type="dxa"/>
              <w:right w:w="0" w:type="dxa"/>
            </w:tcMar>
            <w:vAlign w:val="center"/>
          </w:tcPr>
          <w:p w14:paraId="4B1A789E"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辐射对称</w:t>
            </w:r>
          </w:p>
        </w:tc>
        <w:tc>
          <w:tcPr>
            <w:tcW w:w="2410" w:type="dxa"/>
            <w:tcMar>
              <w:left w:w="0" w:type="dxa"/>
              <w:right w:w="0" w:type="dxa"/>
            </w:tcMar>
            <w:vAlign w:val="center"/>
          </w:tcPr>
          <w:p w14:paraId="51922FCC"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无</w:t>
            </w:r>
          </w:p>
        </w:tc>
        <w:tc>
          <w:tcPr>
            <w:tcW w:w="2953" w:type="dxa"/>
            <w:tcMar>
              <w:left w:w="0" w:type="dxa"/>
              <w:right w:w="0" w:type="dxa"/>
            </w:tcMar>
            <w:vAlign w:val="center"/>
          </w:tcPr>
          <w:p w14:paraId="70407C40"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收集花粉的蜜蜂科昆虫</w:t>
            </w:r>
          </w:p>
        </w:tc>
      </w:tr>
      <w:tr w:rsidR="003E2E11" w:rsidRPr="003E2E11" w14:paraId="632C9719" w14:textId="77777777" w:rsidTr="003E2E11">
        <w:trPr>
          <w:jc w:val="center"/>
        </w:trPr>
        <w:tc>
          <w:tcPr>
            <w:tcW w:w="1843" w:type="dxa"/>
            <w:tcMar>
              <w:left w:w="0" w:type="dxa"/>
              <w:right w:w="0" w:type="dxa"/>
            </w:tcMar>
            <w:vAlign w:val="center"/>
          </w:tcPr>
          <w:p w14:paraId="0A97BCC2"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亚洲</w:t>
            </w:r>
          </w:p>
        </w:tc>
        <w:tc>
          <w:tcPr>
            <w:tcW w:w="3260" w:type="dxa"/>
            <w:tcMar>
              <w:left w:w="0" w:type="dxa"/>
              <w:right w:w="0" w:type="dxa"/>
            </w:tcMar>
            <w:vAlign w:val="center"/>
          </w:tcPr>
          <w:p w14:paraId="7A3106DC"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两侧对称</w:t>
            </w:r>
          </w:p>
        </w:tc>
        <w:tc>
          <w:tcPr>
            <w:tcW w:w="2410" w:type="dxa"/>
            <w:tcMar>
              <w:left w:w="0" w:type="dxa"/>
              <w:right w:w="0" w:type="dxa"/>
            </w:tcMar>
            <w:vAlign w:val="center"/>
          </w:tcPr>
          <w:p w14:paraId="45E12274"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无</w:t>
            </w:r>
          </w:p>
        </w:tc>
        <w:tc>
          <w:tcPr>
            <w:tcW w:w="2953" w:type="dxa"/>
            <w:tcMar>
              <w:left w:w="0" w:type="dxa"/>
              <w:right w:w="0" w:type="dxa"/>
            </w:tcMar>
            <w:vAlign w:val="center"/>
          </w:tcPr>
          <w:p w14:paraId="68F391C8"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收集花粉的大蜜蜂</w:t>
            </w:r>
          </w:p>
        </w:tc>
      </w:tr>
    </w:tbl>
    <w:p w14:paraId="594AB62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A.南美洲金</w:t>
      </w:r>
      <w:proofErr w:type="gramStart"/>
      <w:r w:rsidRPr="003E2E11">
        <w:rPr>
          <w:rFonts w:asciiTheme="minorEastAsia" w:eastAsiaTheme="minorEastAsia" w:hAnsiTheme="minorEastAsia"/>
          <w:color w:val="auto"/>
          <w:sz w:val="21"/>
          <w:szCs w:val="21"/>
        </w:rPr>
        <w:t>虎尾科</w:t>
      </w:r>
      <w:proofErr w:type="gramEnd"/>
      <w:r w:rsidRPr="003E2E11">
        <w:rPr>
          <w:rFonts w:asciiTheme="minorEastAsia" w:eastAsiaTheme="minorEastAsia" w:hAnsiTheme="minorEastAsia"/>
          <w:color w:val="auto"/>
          <w:sz w:val="21"/>
          <w:szCs w:val="21"/>
        </w:rPr>
        <w:t>植物具有油脂腺体是其与集</w:t>
      </w:r>
      <w:proofErr w:type="gramStart"/>
      <w:r w:rsidRPr="003E2E11">
        <w:rPr>
          <w:rFonts w:asciiTheme="minorEastAsia" w:eastAsiaTheme="minorEastAsia" w:hAnsiTheme="minorEastAsia"/>
          <w:color w:val="auto"/>
          <w:sz w:val="21"/>
          <w:szCs w:val="21"/>
        </w:rPr>
        <w:t>油蜂长期</w:t>
      </w:r>
      <w:proofErr w:type="gramEnd"/>
      <w:r w:rsidRPr="003E2E11">
        <w:rPr>
          <w:rFonts w:asciiTheme="minorEastAsia" w:eastAsiaTheme="minorEastAsia" w:hAnsiTheme="minorEastAsia"/>
          <w:color w:val="auto"/>
          <w:sz w:val="21"/>
          <w:szCs w:val="21"/>
        </w:rPr>
        <w:t>共同进化的结果</w:t>
      </w:r>
    </w:p>
    <w:p w14:paraId="223AA0F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B.北美洲缺乏集</w:t>
      </w:r>
      <w:proofErr w:type="gramStart"/>
      <w:r w:rsidRPr="003E2E11">
        <w:rPr>
          <w:rFonts w:asciiTheme="minorEastAsia" w:eastAsiaTheme="minorEastAsia" w:hAnsiTheme="minorEastAsia"/>
          <w:color w:val="auto"/>
          <w:sz w:val="21"/>
          <w:szCs w:val="21"/>
        </w:rPr>
        <w:t>油蜂,金虎尾科</w:t>
      </w:r>
      <w:proofErr w:type="gramEnd"/>
      <w:r w:rsidRPr="003E2E11">
        <w:rPr>
          <w:rFonts w:asciiTheme="minorEastAsia" w:eastAsiaTheme="minorEastAsia" w:hAnsiTheme="minorEastAsia"/>
          <w:color w:val="auto"/>
          <w:sz w:val="21"/>
          <w:szCs w:val="21"/>
        </w:rPr>
        <w:t>植物发生适应性进化</w:t>
      </w:r>
    </w:p>
    <w:p w14:paraId="3E3D7F9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C.非洲和亚洲的金</w:t>
      </w:r>
      <w:proofErr w:type="gramStart"/>
      <w:r w:rsidRPr="003E2E11">
        <w:rPr>
          <w:rFonts w:asciiTheme="minorEastAsia" w:eastAsiaTheme="minorEastAsia" w:hAnsiTheme="minorEastAsia"/>
          <w:color w:val="auto"/>
          <w:sz w:val="21"/>
          <w:szCs w:val="21"/>
        </w:rPr>
        <w:t>虎尾科</w:t>
      </w:r>
      <w:proofErr w:type="gramEnd"/>
      <w:r w:rsidRPr="003E2E11">
        <w:rPr>
          <w:rFonts w:asciiTheme="minorEastAsia" w:eastAsiaTheme="minorEastAsia" w:hAnsiTheme="minorEastAsia"/>
          <w:color w:val="auto"/>
          <w:sz w:val="21"/>
          <w:szCs w:val="21"/>
        </w:rPr>
        <w:t>植物具有相同的进化过程</w:t>
      </w:r>
    </w:p>
    <w:p w14:paraId="5855951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D.随着金</w:t>
      </w:r>
      <w:proofErr w:type="gramStart"/>
      <w:r w:rsidRPr="003E2E11">
        <w:rPr>
          <w:rFonts w:asciiTheme="minorEastAsia" w:eastAsiaTheme="minorEastAsia" w:hAnsiTheme="minorEastAsia"/>
          <w:color w:val="auto"/>
          <w:sz w:val="21"/>
          <w:szCs w:val="21"/>
        </w:rPr>
        <w:t>虎尾科</w:t>
      </w:r>
      <w:proofErr w:type="gramEnd"/>
      <w:r w:rsidRPr="003E2E11">
        <w:rPr>
          <w:rFonts w:asciiTheme="minorEastAsia" w:eastAsiaTheme="minorEastAsia" w:hAnsiTheme="minorEastAsia"/>
          <w:color w:val="auto"/>
          <w:sz w:val="21"/>
          <w:szCs w:val="21"/>
        </w:rPr>
        <w:t>植物的迁移和进化,物种多样性增加</w:t>
      </w:r>
    </w:p>
    <w:p w14:paraId="66461C4D"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62D7ABF6" wp14:editId="06ECED23">
            <wp:extent cx="1651380" cy="245660"/>
            <wp:effectExtent l="0" t="0" r="0" b="2540"/>
            <wp:docPr id="67" name="练综合短.jpg" descr="id:21474846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rotWithShape="1">
                    <a:blip r:embed="rId20"/>
                    <a:srcRect r="52790" b="4477"/>
                    <a:stretch/>
                  </pic:blipFill>
                  <pic:spPr bwMode="auto">
                    <a:xfrm>
                      <a:off x="0" y="0"/>
                      <a:ext cx="1652825" cy="245875"/>
                    </a:xfrm>
                    <a:prstGeom prst="rect">
                      <a:avLst/>
                    </a:prstGeom>
                    <a:ln>
                      <a:noFill/>
                    </a:ln>
                    <a:extLst>
                      <a:ext uri="{53640926-AAD7-44D8-BBD7-CCE9431645EC}">
                        <a14:shadowObscured xmlns:a14="http://schemas.microsoft.com/office/drawing/2010/main"/>
                      </a:ext>
                    </a:extLst>
                  </pic:spPr>
                </pic:pic>
              </a:graphicData>
            </a:graphic>
          </wp:inline>
        </w:drawing>
      </w:r>
    </w:p>
    <w:p w14:paraId="2AB89A9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1.[2022广东七校联考]下列有关遗传变异的说法正确的是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070FDD9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A.染色体结构变异和数目变异只发生在减数分裂过程中</w:t>
      </w:r>
    </w:p>
    <w:p w14:paraId="06B59772"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B.21</w:t>
      </w:r>
      <w:proofErr w:type="gramStart"/>
      <w:r w:rsidRPr="003E2E11">
        <w:rPr>
          <w:rFonts w:asciiTheme="minorEastAsia" w:eastAsiaTheme="minorEastAsia" w:hAnsiTheme="minorEastAsia"/>
          <w:color w:val="auto"/>
          <w:sz w:val="21"/>
          <w:szCs w:val="21"/>
        </w:rPr>
        <w:t>三</w:t>
      </w:r>
      <w:proofErr w:type="gramEnd"/>
      <w:r w:rsidRPr="003E2E11">
        <w:rPr>
          <w:rFonts w:asciiTheme="minorEastAsia" w:eastAsiaTheme="minorEastAsia" w:hAnsiTheme="minorEastAsia"/>
          <w:color w:val="auto"/>
          <w:sz w:val="21"/>
          <w:szCs w:val="21"/>
        </w:rPr>
        <w:t>体综合征可能是亲代精子或卵细胞染色体异常引起的</w:t>
      </w:r>
    </w:p>
    <w:p w14:paraId="7F7FA7D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C.基因异常可引发遗传病,不带有致病基因的人不患遗传病</w:t>
      </w:r>
    </w:p>
    <w:p w14:paraId="5F578CA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D.基因型为</w:t>
      </w:r>
      <w:proofErr w:type="spellStart"/>
      <w:r w:rsidRPr="003E2E11">
        <w:rPr>
          <w:rFonts w:asciiTheme="minorEastAsia" w:eastAsiaTheme="minorEastAsia" w:hAnsiTheme="minorEastAsia"/>
          <w:color w:val="auto"/>
          <w:sz w:val="21"/>
          <w:szCs w:val="21"/>
        </w:rPr>
        <w:t>AaBB</w:t>
      </w:r>
      <w:proofErr w:type="spellEnd"/>
      <w:r w:rsidRPr="003E2E11">
        <w:rPr>
          <w:rFonts w:asciiTheme="minorEastAsia" w:eastAsiaTheme="minorEastAsia" w:hAnsiTheme="minorEastAsia"/>
          <w:color w:val="auto"/>
          <w:sz w:val="21"/>
          <w:szCs w:val="21"/>
        </w:rPr>
        <w:t>的个体自交,后代发生性状分离,该变异属于基因重组</w:t>
      </w:r>
    </w:p>
    <w:p w14:paraId="3CBB7B2C"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2.[2022湖南名校联考]狮子鱼多栖息于温带靠海岸的岩礁或珊瑚礁内,但在马里亚纳海沟7 000米以下具有高压、终年无光的特殊极端条件的深海环境生存着通体透明的新物种——超深渊狮子鱼。研究发现,</w:t>
      </w:r>
      <w:proofErr w:type="gramStart"/>
      <w:r w:rsidRPr="003E2E11">
        <w:rPr>
          <w:rFonts w:asciiTheme="minorEastAsia" w:eastAsiaTheme="minorEastAsia" w:hAnsiTheme="minorEastAsia"/>
          <w:color w:val="auto"/>
          <w:sz w:val="21"/>
          <w:szCs w:val="21"/>
        </w:rPr>
        <w:t>该超深渊</w:t>
      </w:r>
      <w:proofErr w:type="gramEnd"/>
      <w:r w:rsidRPr="003E2E11">
        <w:rPr>
          <w:rFonts w:asciiTheme="minorEastAsia" w:eastAsiaTheme="minorEastAsia" w:hAnsiTheme="minorEastAsia"/>
          <w:color w:val="auto"/>
          <w:sz w:val="21"/>
          <w:szCs w:val="21"/>
        </w:rPr>
        <w:t>狮子鱼的基因组中,与色素、视觉相关的基因发生了大量“丢失”。下列说法正确的是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7F7109A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A.与色素、视觉相关的基因大量“丢失”的原因可能是基因突变和染色体结构变异</w:t>
      </w:r>
    </w:p>
    <w:p w14:paraId="2E8CD84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B.深海高压、终年无光等特殊极端条件诱导超深渊狮子鱼发生了适应环境的变异</w:t>
      </w:r>
    </w:p>
    <w:p w14:paraId="6C52496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C.特殊极端的环境条件直接对超深渊狮子鱼个体的基因进行了选择</w:t>
      </w:r>
    </w:p>
    <w:p w14:paraId="2BD6C8F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D.狮子鱼与超深渊狮子鱼之间存在地理隔离,但不存在生殖隔离</w:t>
      </w:r>
    </w:p>
    <w:p w14:paraId="69E774D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3.[2021湖北]某地区的小溪和池塘中生活着一种</w:t>
      </w:r>
      <w:proofErr w:type="gramStart"/>
      <w:r w:rsidRPr="003E2E11">
        <w:rPr>
          <w:rFonts w:asciiTheme="minorEastAsia" w:eastAsiaTheme="minorEastAsia" w:hAnsiTheme="minorEastAsia"/>
          <w:color w:val="auto"/>
          <w:sz w:val="21"/>
          <w:szCs w:val="21"/>
        </w:rPr>
        <w:t>丽鱼,该丽鱼</w:t>
      </w:r>
      <w:proofErr w:type="gramEnd"/>
      <w:r w:rsidRPr="003E2E11">
        <w:rPr>
          <w:rFonts w:asciiTheme="minorEastAsia" w:eastAsiaTheme="minorEastAsia" w:hAnsiTheme="minorEastAsia"/>
          <w:color w:val="auto"/>
          <w:sz w:val="21"/>
          <w:szCs w:val="21"/>
        </w:rPr>
        <w:t>种群包含两种类型的个体:一种具有磨盘状齿形,专食蜗牛和贝壳类软体动物;另一种具有乳突状齿形,专食昆虫和其他软体动物。两种齿形</w:t>
      </w:r>
      <w:proofErr w:type="gramStart"/>
      <w:r w:rsidRPr="003E2E11">
        <w:rPr>
          <w:rFonts w:asciiTheme="minorEastAsia" w:eastAsiaTheme="minorEastAsia" w:hAnsiTheme="minorEastAsia"/>
          <w:color w:val="auto"/>
          <w:sz w:val="21"/>
          <w:szCs w:val="21"/>
        </w:rPr>
        <w:t>的丽鱼均能</w:t>
      </w:r>
      <w:proofErr w:type="gramEnd"/>
      <w:r w:rsidRPr="003E2E11">
        <w:rPr>
          <w:rFonts w:asciiTheme="minorEastAsia" w:eastAsiaTheme="minorEastAsia" w:hAnsiTheme="minorEastAsia"/>
          <w:color w:val="auto"/>
          <w:sz w:val="21"/>
          <w:szCs w:val="21"/>
        </w:rPr>
        <w:t>稳定遗传并能相互交配产生可育后代。针对上述现象,下列叙述错误的是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p w14:paraId="6F79DA7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w:t>
      </w:r>
      <w:proofErr w:type="gramStart"/>
      <w:r w:rsidRPr="003E2E11">
        <w:rPr>
          <w:rFonts w:asciiTheme="minorEastAsia" w:eastAsiaTheme="minorEastAsia" w:hAnsiTheme="minorEastAsia"/>
          <w:color w:val="auto"/>
          <w:sz w:val="21"/>
          <w:szCs w:val="21"/>
        </w:rPr>
        <w:t>丽鱼种群</w:t>
      </w:r>
      <w:proofErr w:type="gramEnd"/>
      <w:r w:rsidRPr="003E2E11">
        <w:rPr>
          <w:rFonts w:asciiTheme="minorEastAsia" w:eastAsiaTheme="minorEastAsia" w:hAnsiTheme="minorEastAsia"/>
          <w:color w:val="auto"/>
          <w:sz w:val="21"/>
          <w:szCs w:val="21"/>
        </w:rPr>
        <w:t>牙齿的差异属于可遗传的变异</w:t>
      </w:r>
    </w:p>
    <w:p w14:paraId="30BE947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B.两者在齿形上的差异</w:t>
      </w:r>
      <w:proofErr w:type="gramStart"/>
      <w:r w:rsidRPr="003E2E11">
        <w:rPr>
          <w:rFonts w:asciiTheme="minorEastAsia" w:eastAsiaTheme="minorEastAsia" w:hAnsiTheme="minorEastAsia"/>
          <w:color w:val="auto"/>
          <w:sz w:val="21"/>
          <w:szCs w:val="21"/>
        </w:rPr>
        <w:t>有利于丽鱼对</w:t>
      </w:r>
      <w:proofErr w:type="gramEnd"/>
      <w:r w:rsidRPr="003E2E11">
        <w:rPr>
          <w:rFonts w:asciiTheme="minorEastAsia" w:eastAsiaTheme="minorEastAsia" w:hAnsiTheme="minorEastAsia"/>
          <w:color w:val="auto"/>
          <w:sz w:val="21"/>
          <w:szCs w:val="21"/>
        </w:rPr>
        <w:t>环境的适应</w:t>
      </w:r>
    </w:p>
    <w:p w14:paraId="1A53857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w:t>
      </w:r>
      <w:proofErr w:type="gramStart"/>
      <w:r w:rsidRPr="003E2E11">
        <w:rPr>
          <w:rFonts w:asciiTheme="minorEastAsia" w:eastAsiaTheme="minorEastAsia" w:hAnsiTheme="minorEastAsia"/>
          <w:color w:val="auto"/>
          <w:sz w:val="21"/>
          <w:szCs w:val="21"/>
        </w:rPr>
        <w:t>丽鱼种群</w:t>
      </w:r>
      <w:proofErr w:type="gramEnd"/>
      <w:r w:rsidRPr="003E2E11">
        <w:rPr>
          <w:rFonts w:asciiTheme="minorEastAsia" w:eastAsiaTheme="minorEastAsia" w:hAnsiTheme="minorEastAsia"/>
          <w:color w:val="auto"/>
          <w:sz w:val="21"/>
          <w:szCs w:val="21"/>
        </w:rPr>
        <w:t>产生的性状分化可能与基因突变和重组有关</w:t>
      </w:r>
    </w:p>
    <w:p w14:paraId="1133B19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D.两种不同</w:t>
      </w:r>
      <w:proofErr w:type="gramStart"/>
      <w:r w:rsidRPr="003E2E11">
        <w:rPr>
          <w:rFonts w:asciiTheme="minorEastAsia" w:eastAsiaTheme="minorEastAsia" w:hAnsiTheme="minorEastAsia"/>
          <w:color w:val="auto"/>
          <w:sz w:val="21"/>
          <w:szCs w:val="21"/>
        </w:rPr>
        <w:t>齿形丽鱼的</w:t>
      </w:r>
      <w:proofErr w:type="gramEnd"/>
      <w:r w:rsidRPr="003E2E11">
        <w:rPr>
          <w:rFonts w:asciiTheme="minorEastAsia" w:eastAsiaTheme="minorEastAsia" w:hAnsiTheme="minorEastAsia"/>
          <w:color w:val="auto"/>
          <w:sz w:val="21"/>
          <w:szCs w:val="21"/>
        </w:rPr>
        <w:t>基因库差异明显,形成了两个不同的物种</w:t>
      </w:r>
    </w:p>
    <w:p w14:paraId="0731EB9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4.[2022湖南名校联考]水稻(2</w:t>
      </w:r>
      <w:r w:rsidRPr="003E2E11">
        <w:rPr>
          <w:rFonts w:asciiTheme="minorEastAsia" w:eastAsiaTheme="minorEastAsia" w:hAnsiTheme="minorEastAsia"/>
          <w:i/>
          <w:color w:val="auto"/>
          <w:sz w:val="21"/>
          <w:szCs w:val="21"/>
        </w:rPr>
        <w:t>N</w:t>
      </w:r>
      <w:r w:rsidRPr="003E2E11">
        <w:rPr>
          <w:rFonts w:asciiTheme="minorEastAsia" w:eastAsiaTheme="minorEastAsia" w:hAnsiTheme="minorEastAsia"/>
          <w:color w:val="auto"/>
          <w:sz w:val="21"/>
          <w:szCs w:val="21"/>
        </w:rPr>
        <w:t>)中有时会出现单体植株(2</w:t>
      </w:r>
      <w:r w:rsidRPr="003E2E11">
        <w:rPr>
          <w:rFonts w:asciiTheme="minorEastAsia" w:eastAsiaTheme="minorEastAsia" w:hAnsiTheme="minorEastAsia"/>
          <w:i/>
          <w:color w:val="auto"/>
          <w:sz w:val="21"/>
          <w:szCs w:val="21"/>
        </w:rPr>
        <w:t>N</w:t>
      </w:r>
      <w:r w:rsidRPr="003E2E11">
        <w:rPr>
          <w:rFonts w:asciiTheme="minorEastAsia" w:eastAsiaTheme="minorEastAsia" w:hAnsiTheme="minorEastAsia"/>
          <w:color w:val="auto"/>
          <w:sz w:val="21"/>
          <w:szCs w:val="21"/>
        </w:rPr>
        <w:t>-1),例如缺少一条6号染色体的个体,称为6号单体植株。利用6号单体植株进行杂交实验,结果如表所示。下列分析正确的是</w:t>
      </w:r>
      <w:r w:rsidRPr="003E2E11">
        <w:rPr>
          <w:rFonts w:asciiTheme="minorEastAsia" w:eastAsiaTheme="minorEastAsia" w:hAnsiTheme="minorEastAsia"/>
          <w:color w:val="auto"/>
          <w:sz w:val="21"/>
          <w:szCs w:val="21"/>
        </w:rPr>
        <w:ptab w:relativeTo="margin" w:alignment="right" w:leader="none"/>
      </w:r>
      <w:r w:rsidRPr="003E2E11">
        <w:rPr>
          <w:rFonts w:asciiTheme="minorEastAsia" w:eastAsiaTheme="minorEastAsia" w:hAnsiTheme="minorEastAsia"/>
          <w:color w:val="auto"/>
          <w:sz w:val="21"/>
          <w:szCs w:val="21"/>
        </w:rPr>
        <w:t>(　　)</w:t>
      </w:r>
    </w:p>
    <w:tbl>
      <w:tblPr>
        <w:tblW w:w="4199"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3969"/>
        <w:gridCol w:w="4820"/>
      </w:tblGrid>
      <w:tr w:rsidR="003E2E11" w:rsidRPr="003E2E11" w14:paraId="373EC80E" w14:textId="77777777" w:rsidTr="000A0C33">
        <w:trPr>
          <w:jc w:val="center"/>
        </w:trPr>
        <w:tc>
          <w:tcPr>
            <w:tcW w:w="3969" w:type="dxa"/>
            <w:tcMar>
              <w:left w:w="0" w:type="dxa"/>
              <w:right w:w="0" w:type="dxa"/>
            </w:tcMar>
            <w:vAlign w:val="center"/>
          </w:tcPr>
          <w:p w14:paraId="2128D17C"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杂交亲本</w:t>
            </w:r>
          </w:p>
        </w:tc>
        <w:tc>
          <w:tcPr>
            <w:tcW w:w="4820" w:type="dxa"/>
            <w:tcMar>
              <w:left w:w="0" w:type="dxa"/>
              <w:right w:w="0" w:type="dxa"/>
            </w:tcMar>
            <w:vAlign w:val="center"/>
          </w:tcPr>
          <w:p w14:paraId="35F947A8"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实验结果</w:t>
            </w:r>
          </w:p>
        </w:tc>
      </w:tr>
      <w:tr w:rsidR="003E2E11" w:rsidRPr="003E2E11" w14:paraId="3D1D828B" w14:textId="77777777" w:rsidTr="000A0C33">
        <w:trPr>
          <w:jc w:val="center"/>
        </w:trPr>
        <w:tc>
          <w:tcPr>
            <w:tcW w:w="3969" w:type="dxa"/>
            <w:tcMar>
              <w:left w:w="45" w:type="dxa"/>
              <w:right w:w="45" w:type="dxa"/>
            </w:tcMar>
            <w:vAlign w:val="center"/>
          </w:tcPr>
          <w:p w14:paraId="7E8D9A9F"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6号单体植株(♀)×正常二倍体植株(♂)</w:t>
            </w:r>
          </w:p>
        </w:tc>
        <w:tc>
          <w:tcPr>
            <w:tcW w:w="4820" w:type="dxa"/>
            <w:tcMar>
              <w:left w:w="45" w:type="dxa"/>
              <w:right w:w="45" w:type="dxa"/>
            </w:tcMar>
            <w:vAlign w:val="center"/>
          </w:tcPr>
          <w:p w14:paraId="1971C84A"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子代中单体植株占50%,正常二倍体植株占50%</w:t>
            </w:r>
          </w:p>
        </w:tc>
      </w:tr>
      <w:tr w:rsidR="003E2E11" w:rsidRPr="003E2E11" w14:paraId="63500331" w14:textId="77777777" w:rsidTr="000A0C33">
        <w:trPr>
          <w:jc w:val="center"/>
        </w:trPr>
        <w:tc>
          <w:tcPr>
            <w:tcW w:w="3969" w:type="dxa"/>
            <w:tcMar>
              <w:left w:w="45" w:type="dxa"/>
              <w:right w:w="45" w:type="dxa"/>
            </w:tcMar>
            <w:vAlign w:val="center"/>
          </w:tcPr>
          <w:p w14:paraId="3025E92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6号单体植株(♂)×正常二倍体植株(♀)</w:t>
            </w:r>
          </w:p>
        </w:tc>
        <w:tc>
          <w:tcPr>
            <w:tcW w:w="4820" w:type="dxa"/>
            <w:tcMar>
              <w:left w:w="45" w:type="dxa"/>
              <w:right w:w="45" w:type="dxa"/>
            </w:tcMar>
            <w:vAlign w:val="center"/>
          </w:tcPr>
          <w:p w14:paraId="396E9B7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子代中单体植株占5%,正常二倍体植株占95%</w:t>
            </w:r>
          </w:p>
        </w:tc>
      </w:tr>
    </w:tbl>
    <w:p w14:paraId="3E6AD7F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A.该变异类型没有形成新基因,不能作为进化的原材料</w:t>
      </w:r>
    </w:p>
    <w:p w14:paraId="23EC149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B.将水稻(2</w:t>
      </w:r>
      <w:r w:rsidRPr="003E2E11">
        <w:rPr>
          <w:rFonts w:asciiTheme="minorEastAsia" w:eastAsiaTheme="minorEastAsia" w:hAnsiTheme="minorEastAsia"/>
          <w:i/>
          <w:color w:val="auto"/>
          <w:sz w:val="21"/>
          <w:szCs w:val="21"/>
        </w:rPr>
        <w:t>N</w:t>
      </w:r>
      <w:r w:rsidRPr="003E2E11">
        <w:rPr>
          <w:rFonts w:asciiTheme="minorEastAsia" w:eastAsiaTheme="minorEastAsia" w:hAnsiTheme="minorEastAsia"/>
          <w:color w:val="auto"/>
          <w:sz w:val="21"/>
          <w:szCs w:val="21"/>
        </w:rPr>
        <w:t>)的花药进行离体培养获得的幼苗不是水稻单体植株</w:t>
      </w:r>
    </w:p>
    <w:p w14:paraId="32DEDA5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C.由表中数据可知,染色体数目异常的雌配子有较高的致死率</w:t>
      </w:r>
    </w:p>
    <w:p w14:paraId="2A6B349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D.若缺失两条6号染色体会致死,则6号单体植株自交,子代中单体植株约占2/3</w:t>
      </w:r>
    </w:p>
    <w:p w14:paraId="6DCE524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5.[2021江苏</w:t>
      </w:r>
      <w:proofErr w:type="gramStart"/>
      <w:r w:rsidRPr="003E2E11">
        <w:rPr>
          <w:rFonts w:asciiTheme="minorEastAsia" w:eastAsiaTheme="minorEastAsia" w:hAnsiTheme="minorEastAsia"/>
          <w:color w:val="auto"/>
          <w:sz w:val="21"/>
          <w:szCs w:val="21"/>
        </w:rPr>
        <w:t>南京三模</w:t>
      </w:r>
      <w:proofErr w:type="gramEnd"/>
      <w:r w:rsidRPr="003E2E11">
        <w:rPr>
          <w:rFonts w:asciiTheme="minorEastAsia" w:eastAsiaTheme="minorEastAsia" w:hAnsiTheme="minorEastAsia"/>
          <w:color w:val="auto"/>
          <w:sz w:val="21"/>
          <w:szCs w:val="21"/>
        </w:rPr>
        <w:t>,13分]果蝇是遗传学研究中的模式生物。请回答下列问题:</w:t>
      </w:r>
    </w:p>
    <w:p w14:paraId="1F379FE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(1)果蝇有</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(至少写两点)等优点,因此常用作遗传学研究的材料。 </w:t>
      </w:r>
    </w:p>
    <w:p w14:paraId="33FE0B41" w14:textId="4E2344F9"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(2)如图中字母代表果蝇某一条染色体上的不同基因,则变异类型①和②分别</w:t>
      </w:r>
      <w:proofErr w:type="gramStart"/>
      <w:r w:rsidRPr="003E2E11">
        <w:rPr>
          <w:rFonts w:asciiTheme="minorEastAsia" w:eastAsiaTheme="minorEastAsia" w:hAnsiTheme="minorEastAsia"/>
          <w:color w:val="auto"/>
          <w:sz w:val="21"/>
          <w:szCs w:val="21"/>
        </w:rPr>
        <w:t>是</w:t>
      </w:r>
      <w:r w:rsidRPr="003E2E11">
        <w:rPr>
          <w:rFonts w:asciiTheme="minorEastAsia" w:eastAsiaTheme="minorEastAsia" w:hAnsiTheme="minorEastAsia"/>
          <w:color w:val="auto"/>
          <w:sz w:val="21"/>
          <w:szCs w:val="21"/>
          <w:u w:val="single" w:color="000000"/>
        </w:rPr>
        <w:t xml:space="preserve">　　</w:t>
      </w:r>
      <w:proofErr w:type="gramEnd"/>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34028824"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4A52195A" wp14:editId="4AA37008">
            <wp:extent cx="2736000" cy="432720"/>
            <wp:effectExtent l="0" t="0" r="0" b="0"/>
            <wp:docPr id="68" name="21B2QJKJGXJNJSW-11.jpg" descr="id:21474846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21"/>
                    <a:stretch>
                      <a:fillRect/>
                    </a:stretch>
                  </pic:blipFill>
                  <pic:spPr>
                    <a:xfrm>
                      <a:off x="0" y="0"/>
                      <a:ext cx="2736000" cy="432720"/>
                    </a:xfrm>
                    <a:prstGeom prst="rect">
                      <a:avLst/>
                    </a:prstGeom>
                  </pic:spPr>
                </pic:pic>
              </a:graphicData>
            </a:graphic>
          </wp:inline>
        </w:drawing>
      </w:r>
    </w:p>
    <w:p w14:paraId="602DAA8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(3)某果蝇种群中,灰体(D)对黑檀体(d)为显性,让纯合灰体果蝇与黑檀体果蝇杂交,在后代群体中出现了一只黑檀体果蝇。出现该黑檀体果蝇的原因可能是亲本果蝇在产生配子过程中发生了基因突变或染色体片段缺失。请完成下列实验,以探究其原因。(注:一对同源染色体都缺失相同片段时胚胎致死,各基因型配子活力相同)</w:t>
      </w:r>
    </w:p>
    <w:p w14:paraId="52F350D6"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实验步骤:</w:t>
      </w:r>
    </w:p>
    <w:p w14:paraId="5B70F523"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① 让该黑檀体果蝇与基因型为Dd的果蝇杂交,获得F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w:t>
      </w:r>
    </w:p>
    <w:p w14:paraId="17791FE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② 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自由交配,观察、统计F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w:t>
      </w:r>
    </w:p>
    <w:p w14:paraId="1CCA8344"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结果预测:</w:t>
      </w:r>
    </w:p>
    <w:p w14:paraId="201A9C13" w14:textId="6942DFEE"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Ⅰ.如果F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的表现型及比例为</w:t>
      </w:r>
      <w:r w:rsidRPr="003E2E11">
        <w:rPr>
          <w:rFonts w:asciiTheme="minorEastAsia" w:eastAsiaTheme="minorEastAsia" w:hAnsiTheme="minorEastAsia"/>
          <w:color w:val="auto"/>
          <w:sz w:val="21"/>
          <w:szCs w:val="21"/>
          <w:u w:val="single" w:color="000000"/>
        </w:rPr>
        <w:t xml:space="preserve">　　</w:t>
      </w:r>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,则为基因突变; </w:t>
      </w:r>
    </w:p>
    <w:p w14:paraId="37E24C9C" w14:textId="06D9FCBF"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Ⅱ.如果F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的表现型及比例为</w:t>
      </w:r>
      <w:r w:rsidRPr="003E2E11">
        <w:rPr>
          <w:rFonts w:asciiTheme="minorEastAsia" w:eastAsiaTheme="minorEastAsia" w:hAnsiTheme="minorEastAsia"/>
          <w:color w:val="auto"/>
          <w:sz w:val="21"/>
          <w:szCs w:val="21"/>
          <w:u w:val="single" w:color="000000"/>
        </w:rPr>
        <w:t xml:space="preserve">　　</w:t>
      </w:r>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,则为染色体片段缺失。 </w:t>
      </w:r>
    </w:p>
    <w:p w14:paraId="7FA1CFF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lastRenderedPageBreak/>
        <w:t>(4)该果蝇种群中,眼色有暗红眼、棕眼、朱红眼、白眼。M基因控制棕色素的合成,N基因控制朱红色素的合成。在棕色素和朱红色素同时存在时表现为暗红眼,两种色素都不存在时表现为白眼。现让一只白眼果蝇与纯合暗红眼果蝇杂交,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全部为暗红眼,F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与白眼果蝇杂交实验结果如表所示:</w:t>
      </w:r>
    </w:p>
    <w:tbl>
      <w:tblPr>
        <w:tblW w:w="4131"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489"/>
        <w:gridCol w:w="1071"/>
        <w:gridCol w:w="1559"/>
        <w:gridCol w:w="5528"/>
      </w:tblGrid>
      <w:tr w:rsidR="003E2E11" w:rsidRPr="003E2E11" w14:paraId="2CDA4540" w14:textId="77777777" w:rsidTr="000A0C33">
        <w:trPr>
          <w:jc w:val="center"/>
        </w:trPr>
        <w:tc>
          <w:tcPr>
            <w:tcW w:w="489" w:type="dxa"/>
            <w:tcMar>
              <w:left w:w="0" w:type="dxa"/>
              <w:right w:w="0" w:type="dxa"/>
            </w:tcMar>
            <w:vAlign w:val="center"/>
          </w:tcPr>
          <w:p w14:paraId="7DB51C82"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杂交</w:t>
            </w:r>
          </w:p>
          <w:p w14:paraId="2813B451"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组合</w:t>
            </w:r>
          </w:p>
        </w:tc>
        <w:tc>
          <w:tcPr>
            <w:tcW w:w="1071" w:type="dxa"/>
            <w:tcMar>
              <w:left w:w="0" w:type="dxa"/>
              <w:right w:w="0" w:type="dxa"/>
            </w:tcMar>
            <w:vAlign w:val="center"/>
          </w:tcPr>
          <w:p w14:paraId="16F96277"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w:t>
            </w:r>
          </w:p>
        </w:tc>
        <w:tc>
          <w:tcPr>
            <w:tcW w:w="1559" w:type="dxa"/>
            <w:tcMar>
              <w:left w:w="0" w:type="dxa"/>
              <w:right w:w="0" w:type="dxa"/>
            </w:tcMar>
            <w:vAlign w:val="center"/>
          </w:tcPr>
          <w:p w14:paraId="78433D4D"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w:t>
            </w:r>
          </w:p>
        </w:tc>
        <w:tc>
          <w:tcPr>
            <w:tcW w:w="5528" w:type="dxa"/>
            <w:tcMar>
              <w:left w:w="0" w:type="dxa"/>
              <w:right w:w="0" w:type="dxa"/>
            </w:tcMar>
            <w:vAlign w:val="center"/>
          </w:tcPr>
          <w:p w14:paraId="4693BD84"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w:t>
            </w:r>
          </w:p>
        </w:tc>
      </w:tr>
      <w:tr w:rsidR="003E2E11" w:rsidRPr="003E2E11" w14:paraId="25CAEFF0" w14:textId="77777777" w:rsidTr="000A0C33">
        <w:trPr>
          <w:jc w:val="center"/>
        </w:trPr>
        <w:tc>
          <w:tcPr>
            <w:tcW w:w="489" w:type="dxa"/>
            <w:tcMar>
              <w:left w:w="0" w:type="dxa"/>
              <w:right w:w="0" w:type="dxa"/>
            </w:tcMar>
            <w:vAlign w:val="center"/>
          </w:tcPr>
          <w:p w14:paraId="4C9F68FD"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Ⅰ</w:t>
            </w:r>
          </w:p>
        </w:tc>
        <w:tc>
          <w:tcPr>
            <w:tcW w:w="1071" w:type="dxa"/>
            <w:tcMar>
              <w:left w:w="0" w:type="dxa"/>
              <w:right w:w="0" w:type="dxa"/>
            </w:tcMar>
            <w:vAlign w:val="center"/>
          </w:tcPr>
          <w:p w14:paraId="1A8B895B"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F</w:t>
            </w:r>
            <w:r w:rsidRPr="003E2E11">
              <w:rPr>
                <w:rFonts w:asciiTheme="minorEastAsia" w:eastAsiaTheme="minorEastAsia" w:hAnsiTheme="minorEastAsia"/>
                <w:color w:val="auto"/>
                <w:sz w:val="21"/>
                <w:szCs w:val="21"/>
                <w:vertAlign w:val="subscript"/>
              </w:rPr>
              <w:t>1</w:t>
            </w:r>
          </w:p>
        </w:tc>
        <w:tc>
          <w:tcPr>
            <w:tcW w:w="1559" w:type="dxa"/>
            <w:tcMar>
              <w:left w:w="0" w:type="dxa"/>
              <w:right w:w="0" w:type="dxa"/>
            </w:tcMar>
            <w:vAlign w:val="center"/>
          </w:tcPr>
          <w:p w14:paraId="76211A8F"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白眼</w:t>
            </w:r>
          </w:p>
        </w:tc>
        <w:tc>
          <w:tcPr>
            <w:tcW w:w="5528" w:type="dxa"/>
            <w:tcMar>
              <w:left w:w="0" w:type="dxa"/>
              <w:right w:w="0" w:type="dxa"/>
            </w:tcMar>
            <w:vAlign w:val="center"/>
          </w:tcPr>
          <w:p w14:paraId="6F04CA1F"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暗红眼:白眼=1:1</w:t>
            </w:r>
          </w:p>
        </w:tc>
      </w:tr>
      <w:tr w:rsidR="003E2E11" w:rsidRPr="003E2E11" w14:paraId="76E208EB" w14:textId="77777777" w:rsidTr="000A0C33">
        <w:trPr>
          <w:jc w:val="center"/>
        </w:trPr>
        <w:tc>
          <w:tcPr>
            <w:tcW w:w="489" w:type="dxa"/>
            <w:tcMar>
              <w:left w:w="0" w:type="dxa"/>
              <w:right w:w="0" w:type="dxa"/>
            </w:tcMar>
            <w:vAlign w:val="center"/>
          </w:tcPr>
          <w:p w14:paraId="75639A95"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Ⅱ</w:t>
            </w:r>
          </w:p>
        </w:tc>
        <w:tc>
          <w:tcPr>
            <w:tcW w:w="1071" w:type="dxa"/>
            <w:tcMar>
              <w:left w:w="0" w:type="dxa"/>
              <w:right w:w="0" w:type="dxa"/>
            </w:tcMar>
            <w:vAlign w:val="center"/>
          </w:tcPr>
          <w:p w14:paraId="092E4283"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白眼</w:t>
            </w:r>
          </w:p>
        </w:tc>
        <w:tc>
          <w:tcPr>
            <w:tcW w:w="1559" w:type="dxa"/>
            <w:tcMar>
              <w:left w:w="0" w:type="dxa"/>
              <w:right w:w="0" w:type="dxa"/>
            </w:tcMar>
            <w:vAlign w:val="center"/>
          </w:tcPr>
          <w:p w14:paraId="4EBA6325"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F</w:t>
            </w:r>
            <w:r w:rsidRPr="003E2E11">
              <w:rPr>
                <w:rFonts w:asciiTheme="minorEastAsia" w:eastAsiaTheme="minorEastAsia" w:hAnsiTheme="minorEastAsia"/>
                <w:color w:val="auto"/>
                <w:sz w:val="21"/>
                <w:szCs w:val="21"/>
                <w:vertAlign w:val="subscript"/>
              </w:rPr>
              <w:t>1</w:t>
            </w:r>
          </w:p>
        </w:tc>
        <w:tc>
          <w:tcPr>
            <w:tcW w:w="5528" w:type="dxa"/>
            <w:tcMar>
              <w:left w:w="45" w:type="dxa"/>
              <w:right w:w="45" w:type="dxa"/>
            </w:tcMar>
            <w:vAlign w:val="center"/>
          </w:tcPr>
          <w:p w14:paraId="5F7A6E30"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暗红眼:棕眼:朱红眼:白眼=43:7:7:43</w:t>
            </w:r>
          </w:p>
        </w:tc>
      </w:tr>
    </w:tbl>
    <w:p w14:paraId="4F402978"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根据表中数据,请分析:</w:t>
      </w:r>
    </w:p>
    <w:p w14:paraId="6B83AEAB"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①杂交组合Ⅰ与杂交组合Ⅱ中F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的表现型及比例不同的原因是</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35D0BA4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②杂交组合Ⅱ中,F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产生的雌配子类型及其比例为</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 </w:t>
      </w:r>
    </w:p>
    <w:p w14:paraId="2387F045" w14:textId="77777777" w:rsidR="003E2E11" w:rsidRPr="003E2E11" w:rsidRDefault="003E2E11" w:rsidP="00792883">
      <w:pPr>
        <w:spacing w:line="360" w:lineRule="auto"/>
        <w:jc w:val="center"/>
        <w:rPr>
          <w:rFonts w:asciiTheme="minorEastAsia" w:eastAsiaTheme="minorEastAsia" w:hAnsiTheme="minorEastAsia"/>
          <w:color w:val="auto"/>
          <w:sz w:val="21"/>
          <w:szCs w:val="21"/>
        </w:rPr>
      </w:pPr>
      <w:r w:rsidRPr="003E2E11">
        <w:rPr>
          <w:rFonts w:asciiTheme="minorEastAsia" w:eastAsiaTheme="minorEastAsia" w:hAnsiTheme="minorEastAsia"/>
          <w:noProof/>
          <w:color w:val="auto"/>
          <w:sz w:val="21"/>
          <w:szCs w:val="21"/>
        </w:rPr>
        <w:drawing>
          <wp:inline distT="0" distB="0" distL="0" distR="0" wp14:anchorId="7B0DB0AE" wp14:editId="573FF1E1">
            <wp:extent cx="951480" cy="951480"/>
            <wp:effectExtent l="0" t="0" r="0" b="0"/>
            <wp:docPr id="69" name="21B2QJKJGXJNJSW-12.jpg" descr="id:21474846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22"/>
                    <a:stretch>
                      <a:fillRect/>
                    </a:stretch>
                  </pic:blipFill>
                  <pic:spPr>
                    <a:xfrm>
                      <a:off x="0" y="0"/>
                      <a:ext cx="951480" cy="951480"/>
                    </a:xfrm>
                    <a:prstGeom prst="rect">
                      <a:avLst/>
                    </a:prstGeom>
                  </pic:spPr>
                </pic:pic>
              </a:graphicData>
            </a:graphic>
          </wp:inline>
        </w:drawing>
      </w:r>
    </w:p>
    <w:p w14:paraId="311947C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③综上所述,控制眼色色素合成的两对等位基因位于</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(填“常”或“性”)染色体上,并在相应位置画出F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的基因在染色体上的位置。 </w:t>
      </w:r>
    </w:p>
    <w:p w14:paraId="31E48147"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6.[14分]玉米是我国重要的粮食作物之一。育种专家常采用杂交的方式来选育新品种,他们在用纯合的细茎(不抗倒伏)玉米(AA)和粗茎(抗倒伏)玉米(aa)杂交得到的子一代中,发现了一株粗茎的个体(A对a完全显性),对于粗茎个体出现的原因,提出以下假设:</w:t>
      </w:r>
    </w:p>
    <w:p w14:paraId="264059A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①环境条件引起染色体数目加倍;</w:t>
      </w:r>
    </w:p>
    <w:p w14:paraId="0DBC6C35"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②发生了基因突变;</w:t>
      </w:r>
    </w:p>
    <w:p w14:paraId="108FEF7E"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③发生了染色体片段缺失;</w:t>
      </w:r>
    </w:p>
    <w:p w14:paraId="7CE37E20"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④水肥充足造成茎秆粗壮,遗传物质没有改变。</w:t>
      </w:r>
    </w:p>
    <w:p w14:paraId="3E6A8B29"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回答下列问题。</w:t>
      </w:r>
    </w:p>
    <w:p w14:paraId="18696F5A" w14:textId="6070BA9B"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(1)若该粗茎玉米是由染色体数目加倍引起的,则引起这种变异的环境因素可能是</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,检测该变异类型最简便的方法是</w:t>
      </w:r>
      <w:r w:rsidRPr="003E2E11">
        <w:rPr>
          <w:rFonts w:asciiTheme="minorEastAsia" w:eastAsiaTheme="minorEastAsia" w:hAnsiTheme="minor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1FE17FCD" w14:textId="77777777"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(2)有人欲用杂交的方式确定假设②③的变异类型,已知玉米若出现两条同源染色体相同片段的缺失,则形成的种子无发芽能力。用该粗茎玉米与纯合的细茎玉米杂交获得F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随机受粉产生F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,观察、统计F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w:t>
      </w:r>
    </w:p>
    <w:p w14:paraId="28F0A67A" w14:textId="2751206B"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a.若F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的表现型及比例为</w:t>
      </w:r>
      <w:r w:rsidRPr="003E2E11">
        <w:rPr>
          <w:rFonts w:asciiTheme="minorEastAsia" w:eastAsiaTheme="minorEastAsia" w:hAnsiTheme="minorEastAsia"/>
          <w:color w:val="auto"/>
          <w:sz w:val="21"/>
          <w:szCs w:val="21"/>
          <w:u w:val="single" w:color="000000"/>
        </w:rPr>
        <w:t xml:space="preserve">　　</w:t>
      </w:r>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Pr="003E2E11">
        <w:rPr>
          <w:rFonts w:asciiTheme="minorEastAsia" w:eastAsiaTheme="minorEastAsia" w:hAnsiTheme="minorEastAsia"/>
          <w:color w:val="auto"/>
          <w:sz w:val="21"/>
          <w:szCs w:val="21"/>
        </w:rPr>
        <w:t>,则该粗茎玉米出现的原因是基因突变,并用遗传图解解释F</w:t>
      </w:r>
      <w:r w:rsidRPr="003E2E11">
        <w:rPr>
          <w:rFonts w:asciiTheme="minorEastAsia" w:eastAsiaTheme="minorEastAsia" w:hAnsiTheme="minorEastAsia"/>
          <w:color w:val="auto"/>
          <w:sz w:val="21"/>
          <w:szCs w:val="21"/>
          <w:vertAlign w:val="subscript"/>
        </w:rPr>
        <w:t>1</w:t>
      </w:r>
      <w:r w:rsidRPr="003E2E11">
        <w:rPr>
          <w:rFonts w:asciiTheme="minorEastAsia" w:eastAsiaTheme="minorEastAsia" w:hAnsiTheme="minorEastAsia"/>
          <w:color w:val="auto"/>
          <w:sz w:val="21"/>
          <w:szCs w:val="21"/>
        </w:rPr>
        <w:t>到F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的过程:</w:t>
      </w:r>
      <w:r w:rsidRPr="003E2E11">
        <w:rPr>
          <w:rFonts w:asciiTheme="minorEastAsia" w:eastAsiaTheme="minorEastAsia" w:hAnsiTheme="minorEastAsia"/>
          <w:color w:val="auto"/>
          <w:sz w:val="21"/>
          <w:szCs w:val="21"/>
          <w:u w:val="single" w:color="000000"/>
        </w:rPr>
        <w:t xml:space="preserve">　　　　　</w:t>
      </w:r>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 </w:t>
      </w:r>
    </w:p>
    <w:p w14:paraId="332F6958" w14:textId="1D89101C" w:rsidR="003E2E11" w:rsidRPr="003E2E11" w:rsidRDefault="003E2E11" w:rsidP="00792883">
      <w:pPr>
        <w:spacing w:line="360" w:lineRule="auto"/>
        <w:rPr>
          <w:rFonts w:asciiTheme="minorEastAsia" w:eastAsiaTheme="minorEastAsia" w:hAnsiTheme="minorEastAsia"/>
          <w:color w:val="auto"/>
          <w:sz w:val="21"/>
          <w:szCs w:val="21"/>
        </w:rPr>
      </w:pPr>
      <w:r w:rsidRPr="003E2E11">
        <w:rPr>
          <w:rFonts w:asciiTheme="minorEastAsia" w:eastAsiaTheme="minorEastAsia" w:hAnsiTheme="minorEastAsia"/>
          <w:color w:val="auto"/>
          <w:sz w:val="21"/>
          <w:szCs w:val="21"/>
        </w:rPr>
        <w:t>b.若F</w:t>
      </w:r>
      <w:r w:rsidRPr="003E2E11">
        <w:rPr>
          <w:rFonts w:asciiTheme="minorEastAsia" w:eastAsiaTheme="minorEastAsia" w:hAnsiTheme="minorEastAsia"/>
          <w:color w:val="auto"/>
          <w:sz w:val="21"/>
          <w:szCs w:val="21"/>
          <w:vertAlign w:val="subscript"/>
        </w:rPr>
        <w:t>2</w:t>
      </w:r>
      <w:r w:rsidRPr="003E2E11">
        <w:rPr>
          <w:rFonts w:asciiTheme="minorEastAsia" w:eastAsiaTheme="minorEastAsia" w:hAnsiTheme="minorEastAsia"/>
          <w:color w:val="auto"/>
          <w:sz w:val="21"/>
          <w:szCs w:val="21"/>
        </w:rPr>
        <w:t>的表现型及比例为</w:t>
      </w:r>
      <w:r w:rsidRPr="003E2E11">
        <w:rPr>
          <w:rFonts w:asciiTheme="minorEastAsia" w:eastAsiaTheme="minorEastAsia" w:hAnsiTheme="minorEastAsia"/>
          <w:color w:val="auto"/>
          <w:sz w:val="21"/>
          <w:szCs w:val="21"/>
          <w:u w:val="single" w:color="000000"/>
        </w:rPr>
        <w:t xml:space="preserve">　　</w:t>
      </w:r>
      <w:proofErr w:type="gramStart"/>
      <w:r w:rsidRPr="003E2E11">
        <w:rPr>
          <w:rFonts w:asciiTheme="minorEastAsia" w:eastAsiaTheme="minorEastAsia" w:hAnsiTheme="minorEastAsia"/>
          <w:color w:val="auto"/>
          <w:sz w:val="21"/>
          <w:szCs w:val="21"/>
          <w:u w:val="single" w:color="000000"/>
        </w:rPr>
        <w:t xml:space="preserve">　</w:t>
      </w:r>
      <w:proofErr w:type="gramEnd"/>
      <w:r w:rsidR="009C396C">
        <w:rPr>
          <w:rFonts w:asciiTheme="minorEastAsia" w:eastAsiaTheme="minorEastAsia" w:hAnsiTheme="minorEastAsia" w:hint="eastAsia"/>
          <w:color w:val="auto"/>
          <w:sz w:val="21"/>
          <w:szCs w:val="21"/>
          <w:u w:val="single" w:color="000000"/>
        </w:rPr>
        <w:t xml:space="preserve"> </w:t>
      </w:r>
      <w:r w:rsidR="009C396C">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u w:val="single" w:color="000000"/>
        </w:rPr>
        <w:t xml:space="preserve">　　</w:t>
      </w:r>
      <w:r w:rsidRPr="003E2E11">
        <w:rPr>
          <w:rFonts w:asciiTheme="minorEastAsia" w:eastAsiaTheme="minorEastAsia" w:hAnsiTheme="minorEastAsia"/>
          <w:color w:val="auto"/>
          <w:sz w:val="21"/>
          <w:szCs w:val="21"/>
        </w:rPr>
        <w:t>,则该粗茎玉米出现的原因是染色体片段缺失。 </w:t>
      </w:r>
    </w:p>
    <w:p w14:paraId="7BC047B0" w14:textId="6BD99D9A" w:rsidR="009C396C" w:rsidRDefault="003E2E11" w:rsidP="00792883">
      <w:pPr>
        <w:spacing w:line="360" w:lineRule="auto"/>
        <w:rPr>
          <w:rFonts w:asciiTheme="minorEastAsia" w:eastAsiaTheme="minorEastAsia" w:hAnsiTheme="minorEastAsia"/>
          <w:color w:val="auto"/>
          <w:sz w:val="21"/>
          <w:szCs w:val="21"/>
          <w:u w:val="single" w:color="000000"/>
        </w:rPr>
      </w:pPr>
      <w:r w:rsidRPr="003E2E11">
        <w:rPr>
          <w:rFonts w:asciiTheme="minorEastAsia" w:eastAsiaTheme="minorEastAsia" w:hAnsiTheme="minorEastAsia"/>
          <w:color w:val="auto"/>
          <w:sz w:val="21"/>
          <w:szCs w:val="21"/>
        </w:rPr>
        <w:t>(3)欲探究该粗茎玉米是不是由水肥条件影响产生的,写出实验设计思路:</w:t>
      </w:r>
      <w:r w:rsidRPr="003E2E11">
        <w:rPr>
          <w:rFonts w:asciiTheme="minorEastAsia" w:eastAsiaTheme="minorEastAsia" w:hAnsiTheme="minorEastAsia"/>
          <w:color w:val="auto"/>
          <w:sz w:val="21"/>
          <w:szCs w:val="21"/>
          <w:u w:val="single" w:color="000000"/>
        </w:rPr>
        <w:t> </w:t>
      </w:r>
      <w:r w:rsidR="009C396C">
        <w:rPr>
          <w:rFonts w:asciiTheme="minorEastAsia" w:eastAsiaTheme="minorEastAsia" w:hAnsiTheme="minorEastAsia"/>
          <w:color w:val="auto"/>
          <w:sz w:val="21"/>
          <w:szCs w:val="21"/>
          <w:u w:val="single" w:color="000000"/>
        </w:rPr>
        <w:t xml:space="preserve">                                  </w:t>
      </w:r>
    </w:p>
    <w:p w14:paraId="3CE91256" w14:textId="53E5CD00" w:rsidR="003E2E11" w:rsidRPr="003E2E11" w:rsidRDefault="009C396C" w:rsidP="00792883">
      <w:pPr>
        <w:spacing w:line="360" w:lineRule="auto"/>
        <w:rPr>
          <w:rFonts w:asciiTheme="minorEastAsia" w:eastAsiaTheme="minorEastAsia" w:hAnsiTheme="minorEastAsia"/>
          <w:color w:val="auto"/>
          <w:sz w:val="21"/>
          <w:szCs w:val="21"/>
        </w:rPr>
      </w:pPr>
      <w:r>
        <w:rPr>
          <w:rFonts w:asciiTheme="minorEastAsia" w:eastAsiaTheme="minorEastAsia" w:hAnsiTheme="minorEastAsia"/>
          <w:color w:val="auto"/>
          <w:sz w:val="21"/>
          <w:szCs w:val="21"/>
          <w:u w:val="single" w:color="000000"/>
        </w:rPr>
        <w:t xml:space="preserve"> </w:t>
      </w:r>
      <w:r w:rsidR="003E2E11" w:rsidRPr="003E2E11">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hint="eastAsia"/>
          <w:color w:val="auto"/>
          <w:sz w:val="21"/>
          <w:szCs w:val="21"/>
          <w:u w:val="single" w:color="000000"/>
        </w:rPr>
        <w:t xml:space="preserve"> </w:t>
      </w:r>
      <w:r>
        <w:rPr>
          <w:rFonts w:asciiTheme="minorEastAsia" w:eastAsiaTheme="minorEastAsia" w:hAnsiTheme="minorEastAsia"/>
          <w:color w:val="auto"/>
          <w:sz w:val="21"/>
          <w:szCs w:val="21"/>
          <w:u w:val="single" w:color="000000"/>
        </w:rPr>
        <w:t xml:space="preserve">                                                                     </w:t>
      </w:r>
      <w:r w:rsidR="003E2E11" w:rsidRPr="003E2E11">
        <w:rPr>
          <w:rFonts w:asciiTheme="minorEastAsia" w:eastAsiaTheme="minorEastAsia" w:hAnsiTheme="minorEastAsia"/>
          <w:color w:val="auto"/>
          <w:sz w:val="21"/>
          <w:szCs w:val="21"/>
        </w:rPr>
        <w:t>。</w:t>
      </w:r>
    </w:p>
    <w:p w14:paraId="54713E04" w14:textId="77777777" w:rsidR="00792883" w:rsidRDefault="00792883" w:rsidP="00792883">
      <w:pPr>
        <w:spacing w:line="360" w:lineRule="auto"/>
        <w:jc w:val="center"/>
        <w:rPr>
          <w:rFonts w:ascii="黑体" w:eastAsia="黑体" w:hAnsi="黑体"/>
          <w:sz w:val="44"/>
          <w:szCs w:val="44"/>
        </w:rPr>
      </w:pPr>
      <w:r>
        <w:rPr>
          <w:rFonts w:ascii="黑体" w:eastAsia="黑体" w:hAnsi="黑体" w:hint="eastAsia"/>
          <w:sz w:val="44"/>
          <w:szCs w:val="44"/>
        </w:rPr>
        <w:lastRenderedPageBreak/>
        <w:t>答  案</w:t>
      </w:r>
    </w:p>
    <w:p w14:paraId="1764F1F4" w14:textId="77777777" w:rsidR="00792883" w:rsidRPr="00792883" w:rsidRDefault="00792883" w:rsidP="00792883">
      <w:pPr>
        <w:spacing w:line="360" w:lineRule="auto"/>
        <w:jc w:val="center"/>
        <w:rPr>
          <w:rFonts w:ascii="黑体" w:eastAsia="黑体" w:hAnsi="黑体"/>
          <w:sz w:val="32"/>
          <w:szCs w:val="32"/>
        </w:rPr>
      </w:pPr>
      <w:proofErr w:type="gramStart"/>
      <w:r w:rsidRPr="00792883">
        <w:rPr>
          <w:rFonts w:ascii="黑体" w:eastAsia="黑体" w:hAnsi="黑体"/>
          <w:sz w:val="32"/>
          <w:szCs w:val="32"/>
        </w:rPr>
        <w:t>专题七</w:t>
      </w:r>
      <w:proofErr w:type="gramEnd"/>
      <w:r w:rsidRPr="00792883">
        <w:rPr>
          <w:rFonts w:ascii="黑体" w:eastAsia="黑体" w:hAnsi="黑体"/>
          <w:sz w:val="32"/>
          <w:szCs w:val="32"/>
        </w:rPr>
        <w:t xml:space="preserve">　生物的变异、育种与进化</w:t>
      </w:r>
    </w:p>
    <w:p w14:paraId="16A2D098" w14:textId="77777777" w:rsidR="00792883" w:rsidRDefault="00792883" w:rsidP="009C396C">
      <w:pPr>
        <w:spacing w:line="360" w:lineRule="auto"/>
      </w:pPr>
      <w:r>
        <w:rPr>
          <w:noProof/>
        </w:rPr>
        <w:drawing>
          <wp:inline distT="0" distB="0" distL="0" distR="0" wp14:anchorId="4B2F2984" wp14:editId="6B58928E">
            <wp:extent cx="1301400" cy="157680"/>
            <wp:effectExtent l="0" t="0" r="0" b="0"/>
            <wp:docPr id="115" name="夯基础.jpg" descr="id:21474866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jpeg"/>
                    <pic:cNvPicPr/>
                  </pic:nvPicPr>
                  <pic:blipFill>
                    <a:blip r:embed="rId23"/>
                    <a:stretch>
                      <a:fillRect/>
                    </a:stretch>
                  </pic:blipFill>
                  <pic:spPr>
                    <a:xfrm>
                      <a:off x="0" y="0"/>
                      <a:ext cx="1301400" cy="157680"/>
                    </a:xfrm>
                    <a:prstGeom prst="rect">
                      <a:avLst/>
                    </a:prstGeom>
                  </pic:spPr>
                </pic:pic>
              </a:graphicData>
            </a:graphic>
          </wp:inline>
        </w:drawing>
      </w:r>
    </w:p>
    <w:p w14:paraId="7F291E79" w14:textId="77777777" w:rsidR="00792883" w:rsidRPr="00792883" w:rsidRDefault="00792883" w:rsidP="00792883">
      <w:pPr>
        <w:spacing w:line="360" w:lineRule="auto"/>
        <w:jc w:val="center"/>
        <w:rPr>
          <w:rFonts w:ascii="黑体" w:eastAsia="黑体" w:hAnsi="黑体"/>
          <w:sz w:val="30"/>
          <w:szCs w:val="30"/>
        </w:rPr>
      </w:pPr>
      <w:r w:rsidRPr="00792883">
        <w:rPr>
          <w:rFonts w:ascii="黑体" w:eastAsia="黑体" w:hAnsi="黑体"/>
          <w:sz w:val="30"/>
          <w:szCs w:val="30"/>
        </w:rPr>
        <w:t>第1讲　基因突变和基因重组</w:t>
      </w:r>
    </w:p>
    <w:p w14:paraId="6782FE31"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1.D　用X射线、紫外线照射青霉菌可以提高基因突变的频率,以获得高产青霉素菌株,A项不符合题意;镰刀型细胞贫血症是由控制合成血红蛋白分子的DNA的一个碱基对发生替换,使血红蛋白分子的结构发生改变引起的,B项不符合题意;囊性纤维病是由</w:t>
      </w:r>
      <w:proofErr w:type="gramStart"/>
      <w:r w:rsidRPr="00792883">
        <w:rPr>
          <w:rFonts w:asciiTheme="minorEastAsia" w:eastAsiaTheme="minorEastAsia" w:hAnsiTheme="minorEastAsia"/>
          <w:color w:val="auto"/>
          <w:sz w:val="21"/>
          <w:szCs w:val="21"/>
        </w:rPr>
        <w:t>编码某跨膜</w:t>
      </w:r>
      <w:proofErr w:type="gramEnd"/>
      <w:r w:rsidRPr="00792883">
        <w:rPr>
          <w:rFonts w:asciiTheme="minorEastAsia" w:eastAsiaTheme="minorEastAsia" w:hAnsiTheme="minorEastAsia"/>
          <w:color w:val="auto"/>
          <w:sz w:val="21"/>
          <w:szCs w:val="21"/>
        </w:rPr>
        <w:t>蛋白的基因缺失3个碱基,使跨膜蛋白结构异常引起的,C项不符合题意;用生长素类似物处理未受粉番茄雌蕊获得无子番茄与基因突变无关,D项符合题意。</w:t>
      </w:r>
    </w:p>
    <w:p w14:paraId="275E8FEB"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2.C　基因重组是指在生物体进行有性生殖的过程中,控制不同性状的非等位基因重新组合,而亲代Aa自交,导致子代发生性状分离的原因是Aa在产生配子时发生了等位基因的分离,精子与卵细胞结合的过程是随机的,没有发生基因重组,A错误;基因突变的随机性表现在基因突变可以发生在生物个体发育的任何时期,基因突变可以发生在细胞内的不同的DNA分子上或同一DNA分子的不同部位上,B错误;基因重组没有产生新的基因,所以不能产生新的性状,但能产生新的基因型,是生物变异的来源之一,C正确;根尖细胞不能进行减数分裂,所以其产生的基因突变不能通过有性生殖传递,D错误。</w:t>
      </w:r>
    </w:p>
    <w:p w14:paraId="71C3F658"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3.D　高茎豌豆自交,后代出现矮茎豌豆是等位基因分离导致的,A错误;S型细菌的DNA与R</w:t>
      </w:r>
      <w:proofErr w:type="gramStart"/>
      <w:r w:rsidRPr="00792883">
        <w:rPr>
          <w:rFonts w:asciiTheme="minorEastAsia" w:eastAsiaTheme="minorEastAsia" w:hAnsiTheme="minorEastAsia"/>
          <w:color w:val="auto"/>
          <w:sz w:val="21"/>
          <w:szCs w:val="21"/>
        </w:rPr>
        <w:t>型活细菌</w:t>
      </w:r>
      <w:proofErr w:type="gramEnd"/>
      <w:r w:rsidRPr="00792883">
        <w:rPr>
          <w:rFonts w:asciiTheme="minorEastAsia" w:eastAsiaTheme="minorEastAsia" w:hAnsiTheme="minorEastAsia"/>
          <w:color w:val="auto"/>
          <w:sz w:val="21"/>
          <w:szCs w:val="21"/>
        </w:rPr>
        <w:t>混合培养,出现S</w:t>
      </w:r>
      <w:proofErr w:type="gramStart"/>
      <w:r w:rsidRPr="00792883">
        <w:rPr>
          <w:rFonts w:asciiTheme="minorEastAsia" w:eastAsiaTheme="minorEastAsia" w:hAnsiTheme="minorEastAsia"/>
          <w:color w:val="auto"/>
          <w:sz w:val="21"/>
          <w:szCs w:val="21"/>
        </w:rPr>
        <w:t>型活细菌</w:t>
      </w:r>
      <w:proofErr w:type="gramEnd"/>
      <w:r w:rsidRPr="00792883">
        <w:rPr>
          <w:rFonts w:asciiTheme="minorEastAsia" w:eastAsiaTheme="minorEastAsia" w:hAnsiTheme="minorEastAsia"/>
          <w:color w:val="auto"/>
          <w:sz w:val="21"/>
          <w:szCs w:val="21"/>
        </w:rPr>
        <w:t>是由于S型细菌的DNA与R型细菌的DNA发生了基因重组,B错误;圆粒豌豆(显性性状)的DNA上插入</w:t>
      </w:r>
      <w:proofErr w:type="gramStart"/>
      <w:r w:rsidRPr="00792883">
        <w:rPr>
          <w:rFonts w:asciiTheme="minorEastAsia" w:eastAsiaTheme="minorEastAsia" w:hAnsiTheme="minorEastAsia"/>
          <w:color w:val="auto"/>
          <w:sz w:val="21"/>
          <w:szCs w:val="21"/>
        </w:rPr>
        <w:t>一</w:t>
      </w:r>
      <w:proofErr w:type="gramEnd"/>
      <w:r w:rsidRPr="00792883">
        <w:rPr>
          <w:rFonts w:asciiTheme="minorEastAsia" w:eastAsiaTheme="minorEastAsia" w:hAnsiTheme="minorEastAsia"/>
          <w:color w:val="auto"/>
          <w:sz w:val="21"/>
          <w:szCs w:val="21"/>
        </w:rPr>
        <w:t>小段外来DNA序列</w:t>
      </w:r>
      <w:proofErr w:type="gramStart"/>
      <w:r w:rsidRPr="00792883">
        <w:rPr>
          <w:rFonts w:asciiTheme="minorEastAsia" w:eastAsiaTheme="minorEastAsia" w:hAnsiTheme="minorEastAsia"/>
          <w:color w:val="auto"/>
          <w:sz w:val="21"/>
          <w:szCs w:val="21"/>
        </w:rPr>
        <w:t>出现皱粒豌豆</w:t>
      </w:r>
      <w:proofErr w:type="gramEnd"/>
      <w:r w:rsidRPr="00792883">
        <w:rPr>
          <w:rFonts w:asciiTheme="minorEastAsia" w:eastAsiaTheme="minorEastAsia" w:hAnsiTheme="minorEastAsia"/>
          <w:color w:val="auto"/>
          <w:sz w:val="21"/>
          <w:szCs w:val="21"/>
        </w:rPr>
        <w:t>的原因是圆粒对应基因被破坏,不是基因重组的结果,C错误;“</w:t>
      </w:r>
      <w:proofErr w:type="gramStart"/>
      <w:r w:rsidRPr="00792883">
        <w:rPr>
          <w:rFonts w:asciiTheme="minorEastAsia" w:eastAsiaTheme="minorEastAsia" w:hAnsiTheme="minorEastAsia"/>
          <w:color w:val="auto"/>
          <w:sz w:val="21"/>
          <w:szCs w:val="21"/>
        </w:rPr>
        <w:t>一</w:t>
      </w:r>
      <w:proofErr w:type="gramEnd"/>
      <w:r w:rsidRPr="00792883">
        <w:rPr>
          <w:rFonts w:asciiTheme="minorEastAsia" w:eastAsiaTheme="minorEastAsia" w:hAnsiTheme="minorEastAsia"/>
          <w:color w:val="auto"/>
          <w:sz w:val="21"/>
          <w:szCs w:val="21"/>
        </w:rPr>
        <w:t>母生九子,九子各不同”是因为双亲减数分裂形成配子的过程中发生了基因重组,D正确。</w:t>
      </w:r>
    </w:p>
    <w:p w14:paraId="05CE9538" w14:textId="77777777" w:rsid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4.B　A与a、D与d位于一对同源染色体上,这两对等位基因的分离都发生在减数第一次分裂时,即初级精母细胞中,而交叉互换后的B与b分布在一条染色体的两条姐妹染色单体上,这对基因的分离可发生在减数第二次分裂时,即次级精母细胞中,A错误;该细胞能产生ABD、</w:t>
      </w:r>
      <w:proofErr w:type="spellStart"/>
      <w:r w:rsidRPr="00792883">
        <w:rPr>
          <w:rFonts w:asciiTheme="minorEastAsia" w:eastAsiaTheme="minorEastAsia" w:hAnsiTheme="minorEastAsia"/>
          <w:color w:val="auto"/>
          <w:sz w:val="21"/>
          <w:szCs w:val="21"/>
        </w:rPr>
        <w:t>abd</w:t>
      </w:r>
      <w:proofErr w:type="spellEnd"/>
      <w:r w:rsidRPr="00792883">
        <w:rPr>
          <w:rFonts w:asciiTheme="minorEastAsia" w:eastAsiaTheme="minorEastAsia" w:hAnsiTheme="minorEastAsia"/>
          <w:color w:val="auto"/>
          <w:sz w:val="21"/>
          <w:szCs w:val="21"/>
        </w:rPr>
        <w:t>、</w:t>
      </w:r>
      <w:proofErr w:type="spellStart"/>
      <w:r w:rsidRPr="00792883">
        <w:rPr>
          <w:rFonts w:asciiTheme="minorEastAsia" w:eastAsiaTheme="minorEastAsia" w:hAnsiTheme="minorEastAsia"/>
          <w:color w:val="auto"/>
          <w:sz w:val="21"/>
          <w:szCs w:val="21"/>
        </w:rPr>
        <w:t>AbD</w:t>
      </w:r>
      <w:proofErr w:type="spellEnd"/>
      <w:r w:rsidRPr="00792883">
        <w:rPr>
          <w:rFonts w:asciiTheme="minorEastAsia" w:eastAsiaTheme="minorEastAsia" w:hAnsiTheme="minorEastAsia"/>
          <w:color w:val="auto"/>
          <w:sz w:val="21"/>
          <w:szCs w:val="21"/>
        </w:rPr>
        <w:t>、</w:t>
      </w:r>
      <w:proofErr w:type="spellStart"/>
      <w:r w:rsidRPr="00792883">
        <w:rPr>
          <w:rFonts w:asciiTheme="minorEastAsia" w:eastAsiaTheme="minorEastAsia" w:hAnsiTheme="minorEastAsia"/>
          <w:color w:val="auto"/>
          <w:sz w:val="21"/>
          <w:szCs w:val="21"/>
        </w:rPr>
        <w:t>aBd</w:t>
      </w:r>
      <w:proofErr w:type="spellEnd"/>
      <w:r w:rsidRPr="00792883">
        <w:rPr>
          <w:rFonts w:asciiTheme="minorEastAsia" w:eastAsiaTheme="minorEastAsia" w:hAnsiTheme="minorEastAsia"/>
          <w:color w:val="auto"/>
          <w:sz w:val="21"/>
          <w:szCs w:val="21"/>
        </w:rPr>
        <w:t>四种精子,B正确;B(b)与D(d)位于一对同源染色体上,它们之间的</w:t>
      </w:r>
      <w:r w:rsidRPr="00792883">
        <w:rPr>
          <w:rFonts w:asciiTheme="minorEastAsia" w:eastAsiaTheme="minorEastAsia" w:hAnsiTheme="minorEastAsia"/>
          <w:color w:val="auto"/>
          <w:sz w:val="21"/>
          <w:szCs w:val="21"/>
          <w:u w:val="wave" w:color="FF0000"/>
        </w:rPr>
        <w:t>基因重组</w:t>
      </w:r>
      <w:r w:rsidRPr="00792883">
        <w:rPr>
          <w:rFonts w:asciiTheme="minorEastAsia" w:eastAsiaTheme="minorEastAsia" w:hAnsiTheme="minorEastAsia"/>
          <w:color w:val="auto"/>
          <w:sz w:val="21"/>
          <w:szCs w:val="21"/>
        </w:rPr>
        <w:t>是同源染色体的非姐妹染色单体交叉互换导致的,不遵循自由组合定律,C错误;同源染色体</w:t>
      </w:r>
    </w:p>
    <w:p w14:paraId="613F3393" w14:textId="77777777" w:rsidR="00792883" w:rsidRPr="00792883" w:rsidRDefault="00792883" w:rsidP="00792883">
      <w:pPr>
        <w:rPr>
          <w:rFonts w:ascii="楷体" w:eastAsia="楷体" w:hAnsi="楷体"/>
          <w:color w:val="FF0000"/>
          <w:szCs w:val="18"/>
        </w:rPr>
      </w:pPr>
      <w:r w:rsidRPr="00792883">
        <w:rPr>
          <w:rFonts w:ascii="楷体" w:eastAsia="楷体" w:hAnsi="楷体" w:hint="eastAsia"/>
          <w:color w:val="FF0000"/>
          <w:szCs w:val="18"/>
        </w:rPr>
        <w:t>【</w:t>
      </w:r>
      <w:r w:rsidRPr="00792883">
        <w:rPr>
          <w:rFonts w:ascii="楷体" w:eastAsia="楷体" w:hAnsi="楷体"/>
          <w:color w:val="FF0000"/>
          <w:szCs w:val="18"/>
        </w:rPr>
        <w:t>提醒】真核生物在受精作用过程中不存在基因重组。基因重组发生在减数第一次分裂过程中,即配子的形成过程中。</w:t>
      </w:r>
    </w:p>
    <w:p w14:paraId="50AA6B03"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的非姐妹染色单体之间的交叉互换属于基因重组,不属于染色体结构变异,D错误。</w:t>
      </w:r>
    </w:p>
    <w:p w14:paraId="34D83F69"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5.B　mRNA上的密码子决定tRNA上携带的氨基酸,A错误;由题</w:t>
      </w:r>
      <w:proofErr w:type="gramStart"/>
      <w:r w:rsidRPr="00792883">
        <w:rPr>
          <w:rFonts w:asciiTheme="minorEastAsia" w:eastAsiaTheme="minorEastAsia" w:hAnsiTheme="minorEastAsia"/>
          <w:color w:val="auto"/>
          <w:sz w:val="21"/>
          <w:szCs w:val="21"/>
        </w:rPr>
        <w:t>干信息</w:t>
      </w:r>
      <w:proofErr w:type="gramEnd"/>
      <w:r w:rsidRPr="00792883">
        <w:rPr>
          <w:rFonts w:asciiTheme="minorEastAsia" w:eastAsiaTheme="minorEastAsia" w:hAnsiTheme="minorEastAsia"/>
          <w:color w:val="auto"/>
          <w:sz w:val="21"/>
          <w:szCs w:val="21"/>
        </w:rPr>
        <w:t>某种突变产生了一种携带甘氨酸但是识别精氨酸遗传密码的tRNA,这种tRNA参与翻译过程,在新合成的多肽链中,原来精氨酸的位置可被替换为甘氨酸,B正确;此种突变没有改变编码蛋白质氨基酸序列的遗传密码序列,即mRNA上密码子的序列不会改变,C错误;某些基因突变会使转录出来的mRNA上的碱基序</w:t>
      </w:r>
      <w:proofErr w:type="gramStart"/>
      <w:r w:rsidRPr="00792883">
        <w:rPr>
          <w:rFonts w:asciiTheme="minorEastAsia" w:eastAsiaTheme="minorEastAsia" w:hAnsiTheme="minorEastAsia"/>
          <w:color w:val="auto"/>
          <w:sz w:val="21"/>
          <w:szCs w:val="21"/>
        </w:rPr>
        <w:t>列发生</w:t>
      </w:r>
      <w:proofErr w:type="gramEnd"/>
      <w:r w:rsidRPr="00792883">
        <w:rPr>
          <w:rFonts w:asciiTheme="minorEastAsia" w:eastAsiaTheme="minorEastAsia" w:hAnsiTheme="minorEastAsia"/>
          <w:color w:val="auto"/>
          <w:sz w:val="21"/>
          <w:szCs w:val="21"/>
        </w:rPr>
        <w:t>改变,进而导致编码的蛋白质中氨基酸序列发生改变,从而出现遗传缺陷,校正tRNA的存在,可能使翻译出来的蛋白质的氨基酸序列不发生改变,从而弥补该遗传缺陷,D错误。</w:t>
      </w:r>
    </w:p>
    <w:p w14:paraId="67057982"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6.D　c基因内插入一段序列引起c基因结构改变,属于基因突变,A错误。在减数分裂四分体时期的</w:t>
      </w:r>
      <w:r w:rsidRPr="00792883">
        <w:rPr>
          <w:rFonts w:asciiTheme="minorEastAsia" w:eastAsiaTheme="minorEastAsia" w:hAnsiTheme="minorEastAsia"/>
          <w:color w:val="auto"/>
          <w:sz w:val="21"/>
          <w:szCs w:val="21"/>
          <w:u w:val="wave" w:color="FF0000"/>
        </w:rPr>
        <w:t>交叉互换是发生在同源染色体的非姐妹染色单体之间的</w:t>
      </w:r>
      <w:r w:rsidRPr="00792883">
        <w:rPr>
          <w:rFonts w:asciiTheme="minorEastAsia" w:eastAsiaTheme="minorEastAsia" w:hAnsiTheme="minorEastAsia"/>
          <w:color w:val="auto"/>
          <w:sz w:val="21"/>
          <w:szCs w:val="21"/>
        </w:rPr>
        <w:t>,而a、b基因属于一条染色体上的非等位基因,B错误。DNA分子中发生碱基对的替换、增添或缺失而引起的基因结构的改变,属于基因突变;据图分析,Ⅰ、Ⅱ为非基因区域,Ⅰ、Ⅱ中发</w:t>
      </w:r>
      <w:r w:rsidRPr="00792883">
        <w:rPr>
          <w:rFonts w:asciiTheme="minorEastAsia" w:eastAsiaTheme="minorEastAsia" w:hAnsiTheme="minorEastAsia"/>
          <w:color w:val="auto"/>
          <w:sz w:val="21"/>
          <w:szCs w:val="21"/>
        </w:rPr>
        <w:lastRenderedPageBreak/>
        <w:t>生碱基对的替换不能引起基因结构改变,C错误。基因对性状的控制主要有两种方式:一是通过控制酶的合成来控制代谢过程,进而控制生物的性状;二是通过控制蛋白质的结构直接控制生物的性状,D正确。</w:t>
      </w:r>
    </w:p>
    <w:p w14:paraId="58134C50"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7.C　由题中信息知该病发病过程中基因对性状的控制方式与囊性纤维</w:t>
      </w:r>
      <w:proofErr w:type="gramStart"/>
      <w:r w:rsidRPr="00792883">
        <w:rPr>
          <w:rFonts w:asciiTheme="minorEastAsia" w:eastAsiaTheme="minorEastAsia" w:hAnsiTheme="minorEastAsia"/>
          <w:color w:val="auto"/>
          <w:sz w:val="21"/>
          <w:szCs w:val="21"/>
        </w:rPr>
        <w:t>病类似</w:t>
      </w:r>
      <w:proofErr w:type="gramEnd"/>
      <w:r w:rsidRPr="00792883">
        <w:rPr>
          <w:rFonts w:asciiTheme="minorEastAsia" w:eastAsiaTheme="minorEastAsia" w:hAnsiTheme="minorEastAsia"/>
          <w:color w:val="auto"/>
          <w:sz w:val="21"/>
          <w:szCs w:val="21"/>
        </w:rPr>
        <w:t>,都是基因通过控制蛋白质的结构直接控制生物体的性状,A正确;人体中只要单个</w:t>
      </w:r>
      <w:r w:rsidRPr="00792883">
        <w:rPr>
          <w:rFonts w:asciiTheme="minorEastAsia" w:eastAsiaTheme="minorEastAsia" w:hAnsiTheme="minorEastAsia"/>
          <w:i/>
          <w:color w:val="auto"/>
          <w:sz w:val="21"/>
          <w:szCs w:val="21"/>
        </w:rPr>
        <w:t>PANX1</w:t>
      </w:r>
      <w:r w:rsidRPr="00792883">
        <w:rPr>
          <w:rFonts w:asciiTheme="minorEastAsia" w:eastAsiaTheme="minorEastAsia" w:hAnsiTheme="minorEastAsia"/>
          <w:color w:val="auto"/>
          <w:sz w:val="21"/>
          <w:szCs w:val="21"/>
        </w:rPr>
        <w:t>基因发生突变就会导致该病的发生,可以推测该病发生的根本原因可能是</w:t>
      </w:r>
      <w:r w:rsidRPr="00792883">
        <w:rPr>
          <w:rFonts w:asciiTheme="minorEastAsia" w:eastAsiaTheme="minorEastAsia" w:hAnsiTheme="minorEastAsia"/>
          <w:i/>
          <w:color w:val="auto"/>
          <w:sz w:val="21"/>
          <w:szCs w:val="21"/>
        </w:rPr>
        <w:t>PANX1</w:t>
      </w:r>
      <w:r w:rsidRPr="00792883">
        <w:rPr>
          <w:rFonts w:asciiTheme="minorEastAsia" w:eastAsiaTheme="minorEastAsia" w:hAnsiTheme="minorEastAsia"/>
          <w:color w:val="auto"/>
          <w:sz w:val="21"/>
          <w:szCs w:val="21"/>
        </w:rPr>
        <w:t>基因发生显性突变,B正确;</w:t>
      </w:r>
      <w:r w:rsidRPr="00792883">
        <w:rPr>
          <w:rFonts w:asciiTheme="minorEastAsia" w:eastAsiaTheme="minorEastAsia" w:hAnsiTheme="minorEastAsia"/>
          <w:i/>
          <w:color w:val="auto"/>
          <w:sz w:val="21"/>
          <w:szCs w:val="21"/>
        </w:rPr>
        <w:t>PANX1</w:t>
      </w:r>
      <w:r w:rsidRPr="00792883">
        <w:rPr>
          <w:rFonts w:asciiTheme="minorEastAsia" w:eastAsiaTheme="minorEastAsia" w:hAnsiTheme="minorEastAsia"/>
          <w:color w:val="auto"/>
          <w:sz w:val="21"/>
          <w:szCs w:val="21"/>
        </w:rPr>
        <w:t>基因存在不同的突变,体现了基因突变的</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定向性,C错误;该病致病基因的发现,为女性不孕及做试管婴儿反复失败提供了新的诊断和治疗思路,D正确。</w:t>
      </w:r>
    </w:p>
    <w:p w14:paraId="77637BF7"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8.(1)</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定向性和随机性(2分)　(2)不可行,因为突变体甲和突变体乙均为雄性不育,不能完成杂交(2分) 　(3)若F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均为雄性可育,说明这两种突变体是由不同基因突变所致;(2分)若F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中雄性可育:雄性不育=1:1,说明这两种突变体是由同一基因突变所致(2分)　(4)3:1(2分)</w:t>
      </w:r>
    </w:p>
    <w:p w14:paraId="3E97A9F1"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FF0000"/>
          <w:sz w:val="21"/>
          <w:szCs w:val="21"/>
        </w:rPr>
        <w:t>【解析】</w:t>
      </w:r>
      <w:r w:rsidRPr="00792883">
        <w:rPr>
          <w:rFonts w:asciiTheme="minorEastAsia" w:eastAsiaTheme="minorEastAsia" w:hAnsiTheme="minorEastAsia"/>
          <w:color w:val="auto"/>
          <w:sz w:val="21"/>
          <w:szCs w:val="21"/>
        </w:rPr>
        <w:t xml:space="preserve">　(1)诱变可以使同一基因往不同的方向发生突变,这体现了基因突变的</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性,诱变也可使不同的基因发生突变,这体现了基因突变的随机性。(2)突变体甲与突变体乙均为雄性不育,因此不能完成杂交,即不能产生子代。(3)如果是同一基因突变所致,演绎推理过程如图1(假设同一基因突变产生的突变体甲的基因型为a</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a</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,突变体乙的基因型为a</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a</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);如果是不同基因突变所致,演绎推理过程如图2(假设不同基因突变产生的突变体甲的基因型为</w:t>
      </w:r>
      <w:proofErr w:type="spellStart"/>
      <w:r w:rsidRPr="00792883">
        <w:rPr>
          <w:rFonts w:asciiTheme="minorEastAsia" w:eastAsiaTheme="minorEastAsia" w:hAnsiTheme="minorEastAsia"/>
          <w:color w:val="auto"/>
          <w:sz w:val="21"/>
          <w:szCs w:val="21"/>
        </w:rPr>
        <w:t>aaBB</w:t>
      </w:r>
      <w:proofErr w:type="spellEnd"/>
      <w:r w:rsidRPr="00792883">
        <w:rPr>
          <w:rFonts w:asciiTheme="minorEastAsia" w:eastAsiaTheme="minorEastAsia" w:hAnsiTheme="minorEastAsia"/>
          <w:color w:val="auto"/>
          <w:sz w:val="21"/>
          <w:szCs w:val="21"/>
        </w:rPr>
        <w:t>,突变体乙的基因型为</w:t>
      </w:r>
      <w:proofErr w:type="spellStart"/>
      <w:r w:rsidRPr="00792883">
        <w:rPr>
          <w:rFonts w:asciiTheme="minorEastAsia" w:eastAsiaTheme="minorEastAsia" w:hAnsiTheme="minorEastAsia"/>
          <w:color w:val="auto"/>
          <w:sz w:val="21"/>
          <w:szCs w:val="21"/>
        </w:rPr>
        <w:t>AAbb</w:t>
      </w:r>
      <w:proofErr w:type="spellEnd"/>
      <w:r w:rsidRPr="00792883">
        <w:rPr>
          <w:rFonts w:asciiTheme="minorEastAsia" w:eastAsiaTheme="minorEastAsia" w:hAnsiTheme="minorEastAsia"/>
          <w:color w:val="auto"/>
          <w:sz w:val="21"/>
          <w:szCs w:val="21"/>
        </w:rPr>
        <w:t>):</w:t>
      </w:r>
    </w:p>
    <w:p w14:paraId="5B5F5C17" w14:textId="77777777" w:rsidR="00792883" w:rsidRPr="00792883" w:rsidRDefault="00792883" w:rsidP="00792883">
      <w:pPr>
        <w:spacing w:line="360" w:lineRule="auto"/>
        <w:jc w:val="center"/>
        <w:rPr>
          <w:rFonts w:asciiTheme="minorEastAsia" w:eastAsiaTheme="minorEastAsia" w:hAnsiTheme="minorEastAsia"/>
          <w:color w:val="auto"/>
          <w:sz w:val="21"/>
          <w:szCs w:val="21"/>
        </w:rPr>
      </w:pPr>
      <w:r w:rsidRPr="00792883">
        <w:rPr>
          <w:rFonts w:asciiTheme="minorEastAsia" w:eastAsiaTheme="minorEastAsia" w:hAnsiTheme="minorEastAsia"/>
          <w:noProof/>
          <w:color w:val="auto"/>
          <w:sz w:val="21"/>
          <w:szCs w:val="21"/>
        </w:rPr>
        <w:drawing>
          <wp:inline distT="0" distB="0" distL="0" distR="0" wp14:anchorId="3FFB371D" wp14:editId="237E322C">
            <wp:extent cx="1884240" cy="1032840"/>
            <wp:effectExtent l="0" t="0" r="0" b="0"/>
            <wp:docPr id="116" name="SW-DA-34.jpg" descr="id:21474866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7.jpeg"/>
                    <pic:cNvPicPr/>
                  </pic:nvPicPr>
                  <pic:blipFill>
                    <a:blip r:embed="rId24"/>
                    <a:stretch>
                      <a:fillRect/>
                    </a:stretch>
                  </pic:blipFill>
                  <pic:spPr>
                    <a:xfrm>
                      <a:off x="0" y="0"/>
                      <a:ext cx="1884240" cy="1032840"/>
                    </a:xfrm>
                    <a:prstGeom prst="rect">
                      <a:avLst/>
                    </a:prstGeom>
                  </pic:spPr>
                </pic:pic>
              </a:graphicData>
            </a:graphic>
          </wp:inline>
        </w:drawing>
      </w:r>
    </w:p>
    <w:p w14:paraId="745CBA84" w14:textId="77777777" w:rsidR="00792883" w:rsidRPr="00792883" w:rsidRDefault="00792883" w:rsidP="00792883">
      <w:pPr>
        <w:spacing w:line="360" w:lineRule="auto"/>
        <w:jc w:val="center"/>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 xml:space="preserve">　　图1</w:t>
      </w:r>
      <w:proofErr w:type="gramStart"/>
      <w:r w:rsidRPr="00792883">
        <w:rPr>
          <w:rFonts w:asciiTheme="minorEastAsia" w:eastAsiaTheme="minorEastAsia" w:hAnsiTheme="minorEastAsia"/>
          <w:color w:val="auto"/>
          <w:sz w:val="21"/>
          <w:szCs w:val="21"/>
        </w:rPr>
        <w:t xml:space="preserve">　　　　　　　　</w:t>
      </w:r>
      <w:proofErr w:type="gramEnd"/>
      <w:r w:rsidRPr="00792883">
        <w:rPr>
          <w:rFonts w:asciiTheme="minorEastAsia" w:eastAsiaTheme="minorEastAsia" w:hAnsiTheme="minorEastAsia"/>
          <w:color w:val="auto"/>
          <w:sz w:val="21"/>
          <w:szCs w:val="21"/>
        </w:rPr>
        <w:t>图2</w:t>
      </w:r>
    </w:p>
    <w:p w14:paraId="246C43D4"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若F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均为雄性可育,说明这两种突变体是由不同基因突变所致;若F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为雄性可育:雄性不育=1:1,说明这两种突变体是由同一基因突变所致。(4)由类似(3)的演绎推理不难得出:若F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中雄性可育:雄性不育=3:1,说明这两种突变体是由同一基因突变所致。</w:t>
      </w:r>
    </w:p>
    <w:p w14:paraId="6872E8D1" w14:textId="77777777" w:rsidR="00792883" w:rsidRPr="00792883" w:rsidRDefault="00792883" w:rsidP="00792883">
      <w:pPr>
        <w:spacing w:line="360" w:lineRule="auto"/>
        <w:jc w:val="center"/>
        <w:rPr>
          <w:rFonts w:ascii="黑体" w:eastAsia="黑体" w:hAnsi="黑体"/>
          <w:color w:val="auto"/>
          <w:sz w:val="30"/>
          <w:szCs w:val="30"/>
        </w:rPr>
      </w:pPr>
      <w:r w:rsidRPr="00792883">
        <w:rPr>
          <w:rFonts w:ascii="黑体" w:eastAsia="黑体" w:hAnsi="黑体"/>
          <w:color w:val="auto"/>
          <w:sz w:val="30"/>
          <w:szCs w:val="30"/>
        </w:rPr>
        <w:t>第2讲　染色体变异与育种</w:t>
      </w:r>
    </w:p>
    <w:p w14:paraId="1B5A7ABC"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1.A　染色体的倒位不会改变基因的数量,但会改变基因的排列顺序,因此也可能对个体造成影响,A错误;有丝分裂和减数分裂过程中都可能发生染色体结构和数目的改变,B正确;三倍体西瓜无子的原因是同源染色体联会时发生紊乱,不能形成正常的配子,C正确;外来基因整合到真核细胞染色体上的现象不属于染色体结构变异,属于基因重组,D正确。</w:t>
      </w:r>
    </w:p>
    <w:p w14:paraId="79234BD8"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2.C　单倍体是指体细胞中含有本物种配子染色体数目的个体,多倍体的单倍体体细胞内不止含有一个染色体组,A错误;一个染色体组中的染色体都是非同源染色体,各染色体DNA上的碱基序列是不同的,B、D错误;细胞分裂过程中染色体加倍的同时,染色体组也加倍,C正确。</w:t>
      </w:r>
    </w:p>
    <w:p w14:paraId="5A219D98"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3.D　根据图示可知,罗伯逊易位常发生在两条非同源染色体的着丝粒之间,两条染色体的长臂发生着丝粒融合形成一条长的中央着丝粒染色体,A正确;由于小型染色体一般在分裂过程中消失,所以罗伯逊易位最终会导致机体某些</w:t>
      </w:r>
      <w:r w:rsidRPr="00792883">
        <w:rPr>
          <w:rFonts w:asciiTheme="minorEastAsia" w:eastAsiaTheme="minorEastAsia" w:hAnsiTheme="minorEastAsia"/>
          <w:color w:val="auto"/>
          <w:sz w:val="21"/>
          <w:szCs w:val="21"/>
        </w:rPr>
        <w:lastRenderedPageBreak/>
        <w:t>细胞中的染色体数目减少,B正确;人体细胞13号与14号染色体发生罗伯逊易位属于可遗传变异中的染色体结构变异,C正确;若某初级精母细胞内发生罗伯逊易位,则不能产生正常的精子,D错误。</w:t>
      </w:r>
    </w:p>
    <w:p w14:paraId="56A7C16F"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4.C　由实验组的微核率和染色体畸变率均高于对照组可知,甲醛可</w:t>
      </w:r>
      <w:proofErr w:type="gramStart"/>
      <w:r w:rsidRPr="00792883">
        <w:rPr>
          <w:rFonts w:asciiTheme="minorEastAsia" w:eastAsiaTheme="minorEastAsia" w:hAnsiTheme="minorEastAsia"/>
          <w:color w:val="auto"/>
          <w:sz w:val="21"/>
          <w:szCs w:val="21"/>
        </w:rPr>
        <w:t>促进胎鼠肝脏</w:t>
      </w:r>
      <w:proofErr w:type="gramEnd"/>
      <w:r w:rsidRPr="00792883">
        <w:rPr>
          <w:rFonts w:asciiTheme="minorEastAsia" w:eastAsiaTheme="minorEastAsia" w:hAnsiTheme="minorEastAsia"/>
          <w:color w:val="auto"/>
          <w:sz w:val="21"/>
          <w:szCs w:val="21"/>
        </w:rPr>
        <w:t>细胞微核的产生和染色体畸变,A正确;微核一般由细胞有丝分裂后期</w:t>
      </w:r>
      <w:proofErr w:type="gramStart"/>
      <w:r w:rsidRPr="00792883">
        <w:rPr>
          <w:rFonts w:asciiTheme="minorEastAsia" w:eastAsiaTheme="minorEastAsia" w:hAnsiTheme="minorEastAsia"/>
          <w:color w:val="auto"/>
          <w:sz w:val="21"/>
          <w:szCs w:val="21"/>
        </w:rPr>
        <w:t>丧失着</w:t>
      </w:r>
      <w:proofErr w:type="gramEnd"/>
      <w:r w:rsidRPr="00792883">
        <w:rPr>
          <w:rFonts w:asciiTheme="minorEastAsia" w:eastAsiaTheme="minorEastAsia" w:hAnsiTheme="minorEastAsia"/>
          <w:color w:val="auto"/>
          <w:sz w:val="21"/>
          <w:szCs w:val="21"/>
        </w:rPr>
        <w:t>丝点的染色体片段产生,不能被纺锤丝牵引,在分裂末期核膜重建后会被遗留在细胞核外,故遗传信息不能正常传递给子代细胞,导致子代细胞功能异常,B正确;染色体断裂导致不含着丝点的片段丢失,这属于染色体结构变异中的缺失,C错误;若染色体片段错接到非同源染色体上,这种变异属于易位,D正确。</w:t>
      </w:r>
    </w:p>
    <w:p w14:paraId="7CB4AAC5"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5.C　据图分析可知,大多数APL患者体内发生了染色体结构变异中的易位,</w:t>
      </w:r>
      <w:r w:rsidRPr="00792883">
        <w:rPr>
          <w:rFonts w:asciiTheme="minorEastAsia" w:eastAsiaTheme="minorEastAsia" w:hAnsiTheme="minorEastAsia"/>
          <w:color w:val="auto"/>
          <w:sz w:val="21"/>
          <w:szCs w:val="21"/>
          <w:u w:val="wave" w:color="FF0000"/>
        </w:rPr>
        <w:t>易位过程中有磷酸二酯键的断裂与形成</w:t>
      </w:r>
      <w:r w:rsidRPr="00792883">
        <w:rPr>
          <w:rFonts w:asciiTheme="minorEastAsia" w:eastAsiaTheme="minorEastAsia" w:hAnsiTheme="minorEastAsia"/>
          <w:color w:val="auto"/>
          <w:sz w:val="21"/>
          <w:szCs w:val="21"/>
        </w:rPr>
        <w:t>,A正确;大多数APL患者体内发生的易位导致了两个不同的基因相接形成新的融合基因,B正确;易位不影响同源染色体的联会,即大多数APL患者在减数分裂过程中15号和17号两对同源染色体仍然可以联会,C错误;由图可知,</w:t>
      </w:r>
      <w:r w:rsidRPr="00792883">
        <w:rPr>
          <w:rFonts w:asciiTheme="minorEastAsia" w:eastAsiaTheme="minorEastAsia" w:hAnsiTheme="minorEastAsia"/>
          <w:i/>
          <w:color w:val="auto"/>
          <w:sz w:val="21"/>
          <w:szCs w:val="21"/>
        </w:rPr>
        <w:t>PML-</w:t>
      </w:r>
      <w:proofErr w:type="spellStart"/>
      <w:r w:rsidRPr="00792883">
        <w:rPr>
          <w:rFonts w:asciiTheme="minorEastAsia" w:eastAsiaTheme="minorEastAsia" w:hAnsiTheme="minorEastAsia"/>
          <w:i/>
          <w:color w:val="auto"/>
          <w:sz w:val="21"/>
          <w:szCs w:val="21"/>
        </w:rPr>
        <w:t>RARa</w:t>
      </w:r>
      <w:proofErr w:type="spellEnd"/>
      <w:r w:rsidRPr="00792883">
        <w:rPr>
          <w:rFonts w:asciiTheme="minorEastAsia" w:eastAsiaTheme="minorEastAsia" w:hAnsiTheme="minorEastAsia"/>
          <w:color w:val="auto"/>
          <w:sz w:val="21"/>
          <w:szCs w:val="21"/>
        </w:rPr>
        <w:t>融合基因经转录、翻译得到的PML-</w:t>
      </w:r>
      <w:proofErr w:type="spellStart"/>
      <w:r w:rsidRPr="00792883">
        <w:rPr>
          <w:rFonts w:asciiTheme="minorEastAsia" w:eastAsiaTheme="minorEastAsia" w:hAnsiTheme="minorEastAsia"/>
          <w:color w:val="auto"/>
          <w:sz w:val="21"/>
          <w:szCs w:val="21"/>
        </w:rPr>
        <w:t>RARa</w:t>
      </w:r>
      <w:proofErr w:type="spellEnd"/>
      <w:r w:rsidRPr="00792883">
        <w:rPr>
          <w:rFonts w:asciiTheme="minorEastAsia" w:eastAsiaTheme="minorEastAsia" w:hAnsiTheme="minorEastAsia"/>
          <w:color w:val="auto"/>
          <w:sz w:val="21"/>
          <w:szCs w:val="21"/>
        </w:rPr>
        <w:t>融合蛋白能抑制早幼粒细胞的正常分化,使其变为癌细胞,从而导致人体患急性早幼粒细胞白血病,所以降解</w:t>
      </w:r>
      <w:r w:rsidRPr="00792883">
        <w:rPr>
          <w:rFonts w:asciiTheme="minorEastAsia" w:eastAsiaTheme="minorEastAsia" w:hAnsiTheme="minorEastAsia"/>
          <w:i/>
          <w:color w:val="auto"/>
          <w:sz w:val="21"/>
          <w:szCs w:val="21"/>
        </w:rPr>
        <w:t>PML-</w:t>
      </w:r>
      <w:proofErr w:type="spellStart"/>
      <w:r w:rsidRPr="00792883">
        <w:rPr>
          <w:rFonts w:asciiTheme="minorEastAsia" w:eastAsiaTheme="minorEastAsia" w:hAnsiTheme="minorEastAsia"/>
          <w:i/>
          <w:color w:val="auto"/>
          <w:sz w:val="21"/>
          <w:szCs w:val="21"/>
        </w:rPr>
        <w:t>RARa</w:t>
      </w:r>
      <w:proofErr w:type="spellEnd"/>
      <w:r w:rsidRPr="00792883">
        <w:rPr>
          <w:rFonts w:asciiTheme="minorEastAsia" w:eastAsiaTheme="minorEastAsia" w:hAnsiTheme="minorEastAsia"/>
          <w:color w:val="auto"/>
          <w:sz w:val="21"/>
          <w:szCs w:val="21"/>
        </w:rPr>
        <w:t>基因转录的mRNA有利于缓解病情,诱导②过程的进行能促使癌细胞变为血细胞,这样也有利于缓解病情,D正确。</w:t>
      </w:r>
    </w:p>
    <w:p w14:paraId="3A08338A"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6.C　基因重组是生物变异的来源之一,可能会导致生物性状变异,A错误;因为密码子具有简并性以及基因的显</w:t>
      </w:r>
      <w:proofErr w:type="gramStart"/>
      <w:r w:rsidRPr="00792883">
        <w:rPr>
          <w:rFonts w:asciiTheme="minorEastAsia" w:eastAsiaTheme="minorEastAsia" w:hAnsiTheme="minorEastAsia"/>
          <w:color w:val="auto"/>
          <w:sz w:val="21"/>
          <w:szCs w:val="21"/>
        </w:rPr>
        <w:t>隐性等</w:t>
      </w:r>
      <w:proofErr w:type="gramEnd"/>
      <w:r w:rsidRPr="00792883">
        <w:rPr>
          <w:rFonts w:asciiTheme="minorEastAsia" w:eastAsiaTheme="minorEastAsia" w:hAnsiTheme="minorEastAsia"/>
          <w:color w:val="auto"/>
          <w:sz w:val="21"/>
          <w:szCs w:val="21"/>
        </w:rPr>
        <w:t>,所以基因突变不一定导致生物性状发生改变,B错误;弱小且高度不育的单倍体植株经加倍处理后,其染色体数目加倍而成为可育的植株,可用于育种,C正确;多倍体植株染色体组数加倍,产生的配子数</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加倍,D错误。</w:t>
      </w:r>
    </w:p>
    <w:p w14:paraId="67AE053B"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7.D　诱变育种的原理是基因突变,基因突变具有</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性,A错误;与二倍体植株相比,多倍体植株的叶片、果实和种子都比较大,欲使原品系的营养器官“增大”,适合采用多倍体育种,B错误;利用基因工程育种获得的性状是自然界存在的,欲让原品系产生自然界没有的新性状,适合采用诱变育种,C错误;杂交育种能将两亲本的优良性状集中于同一个体,D正确。</w:t>
      </w:r>
    </w:p>
    <w:p w14:paraId="1A0B88F2"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8.B　①过程存在染色体数加倍,③过程存在染色体数减半,两者都利用了染色体数目变异,A正确;以四倍体为母本与品种乙杂交后,四倍体上所结果实有种子,B错误; 甲、乙杂交所得的F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一般为杂合体,欲获得可以稳定遗传的品种,可以从F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开始选择,C正确;图示育种方法包括多倍体育种、杂交育种,不包括单倍体育种,D正确。</w:t>
      </w:r>
    </w:p>
    <w:p w14:paraId="47915D97" w14:textId="77777777" w:rsidR="00792883" w:rsidRPr="00792883" w:rsidRDefault="00792883" w:rsidP="00792883">
      <w:pPr>
        <w:spacing w:line="360" w:lineRule="auto"/>
        <w:rPr>
          <w:rFonts w:ascii="楷体" w:eastAsia="楷体" w:hAnsi="楷体"/>
          <w:color w:val="FF0000"/>
          <w:sz w:val="21"/>
          <w:szCs w:val="21"/>
        </w:rPr>
      </w:pPr>
      <w:r w:rsidRPr="00792883">
        <w:rPr>
          <w:rFonts w:asciiTheme="minorEastAsia" w:eastAsiaTheme="minorEastAsia" w:hAnsiTheme="minorEastAsia"/>
          <w:color w:val="FF0000"/>
          <w:sz w:val="21"/>
          <w:szCs w:val="21"/>
        </w:rPr>
        <w:t>【误区警示】</w:t>
      </w:r>
      <w:r w:rsidRPr="00792883">
        <w:rPr>
          <w:rFonts w:asciiTheme="minorEastAsia" w:eastAsiaTheme="minorEastAsia" w:hAnsiTheme="minorEastAsia"/>
          <w:color w:val="auto"/>
          <w:sz w:val="21"/>
          <w:szCs w:val="21"/>
        </w:rPr>
        <w:t xml:space="preserve">　</w:t>
      </w:r>
      <w:r w:rsidRPr="00792883">
        <w:rPr>
          <w:rFonts w:ascii="楷体" w:eastAsia="楷体" w:hAnsi="楷体"/>
          <w:color w:val="FF0000"/>
          <w:sz w:val="21"/>
          <w:szCs w:val="21"/>
        </w:rPr>
        <w:t>考生容易错选D,原因是把花药离体培养得到单倍体植株的过程看成是单倍体育种。单倍体育种包括花药离体培养和秋水仙素处理使染色体数加倍两个过程,所以花药离体培养只是单倍体育种中的一个步骤。</w:t>
      </w:r>
    </w:p>
    <w:p w14:paraId="2EC0541B"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9.C　过程①表示利用γ射线诱导基因突变,基因g的碱基序</w:t>
      </w:r>
      <w:proofErr w:type="gramStart"/>
      <w:r w:rsidRPr="00792883">
        <w:rPr>
          <w:rFonts w:asciiTheme="minorEastAsia" w:eastAsiaTheme="minorEastAsia" w:hAnsiTheme="minorEastAsia"/>
          <w:color w:val="auto"/>
          <w:sz w:val="21"/>
          <w:szCs w:val="21"/>
        </w:rPr>
        <w:t>列发生</w:t>
      </w:r>
      <w:proofErr w:type="gramEnd"/>
      <w:r w:rsidRPr="00792883">
        <w:rPr>
          <w:rFonts w:asciiTheme="minorEastAsia" w:eastAsiaTheme="minorEastAsia" w:hAnsiTheme="minorEastAsia"/>
          <w:color w:val="auto"/>
          <w:sz w:val="21"/>
          <w:szCs w:val="21"/>
        </w:rPr>
        <w:t>了改变,A正确;过程②是将基因R导入低芥酸油菜细胞中,采用的是基因工程技术,需要用限制酶、DNA连接酶和载体等基因工程工具,B正确;过程③还可用单倍体育种,由于单倍体高度不育,故应用秋水仙素处理单倍体幼苗来获得纯种,C错误;过程③的原理是基因重组,经过多代自交,可筛选出新品种,需要较长时间的选择和培育,D正确。</w:t>
      </w:r>
    </w:p>
    <w:p w14:paraId="23675904"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 xml:space="preserve">10.B　</w:t>
      </w:r>
      <w:proofErr w:type="gramStart"/>
      <w:r w:rsidRPr="00792883">
        <w:rPr>
          <w:rFonts w:asciiTheme="minorEastAsia" w:eastAsiaTheme="minorEastAsia" w:hAnsiTheme="minorEastAsia"/>
          <w:color w:val="auto"/>
          <w:sz w:val="21"/>
          <w:szCs w:val="21"/>
        </w:rPr>
        <w:t>题述矮生</w:t>
      </w:r>
      <w:proofErr w:type="gramEnd"/>
      <w:r w:rsidRPr="00792883">
        <w:rPr>
          <w:rFonts w:asciiTheme="minorEastAsia" w:eastAsiaTheme="minorEastAsia" w:hAnsiTheme="minorEastAsia"/>
          <w:color w:val="auto"/>
          <w:sz w:val="21"/>
          <w:szCs w:val="21"/>
        </w:rPr>
        <w:t>型突变体的获得利用了诱变育种的方法,原理是基因突变;将该突变体用一定方法培养后得到若干单倍体植株,其中矮</w:t>
      </w:r>
      <w:proofErr w:type="gramStart"/>
      <w:r w:rsidRPr="00792883">
        <w:rPr>
          <w:rFonts w:asciiTheme="minorEastAsia" w:eastAsiaTheme="minorEastAsia" w:hAnsiTheme="minorEastAsia"/>
          <w:color w:val="auto"/>
          <w:sz w:val="21"/>
          <w:szCs w:val="21"/>
        </w:rPr>
        <w:t>生植株占</w:t>
      </w:r>
      <w:proofErr w:type="gramEnd"/>
      <w:r w:rsidRPr="00792883">
        <w:rPr>
          <w:rFonts w:asciiTheme="minorEastAsia" w:eastAsiaTheme="minorEastAsia" w:hAnsiTheme="minorEastAsia"/>
          <w:color w:val="auto"/>
          <w:sz w:val="21"/>
          <w:szCs w:val="21"/>
        </w:rPr>
        <w:t>50%,说明该突变体是杂合子,即发生了显性突变,因此可用矮生型突变体植株逐代自交的方法来获得能稳定遗传的矮生型植株,A正确。获得的单倍体矮</w:t>
      </w:r>
      <w:proofErr w:type="gramStart"/>
      <w:r w:rsidRPr="00792883">
        <w:rPr>
          <w:rFonts w:asciiTheme="minorEastAsia" w:eastAsiaTheme="minorEastAsia" w:hAnsiTheme="minorEastAsia"/>
          <w:color w:val="auto"/>
          <w:sz w:val="21"/>
          <w:szCs w:val="21"/>
        </w:rPr>
        <w:t>生植</w:t>
      </w:r>
      <w:proofErr w:type="gramEnd"/>
      <w:r w:rsidRPr="00792883">
        <w:rPr>
          <w:rFonts w:asciiTheme="minorEastAsia" w:eastAsiaTheme="minorEastAsia" w:hAnsiTheme="minorEastAsia"/>
          <w:color w:val="auto"/>
          <w:sz w:val="21"/>
          <w:szCs w:val="21"/>
        </w:rPr>
        <w:t>株长势弱,高度不育,没有种子,B错误。单倍</w:t>
      </w:r>
      <w:r w:rsidRPr="00792883">
        <w:rPr>
          <w:rFonts w:asciiTheme="minorEastAsia" w:eastAsiaTheme="minorEastAsia" w:hAnsiTheme="minorEastAsia"/>
          <w:color w:val="auto"/>
          <w:sz w:val="21"/>
          <w:szCs w:val="21"/>
        </w:rPr>
        <w:lastRenderedPageBreak/>
        <w:t>体矮</w:t>
      </w:r>
      <w:proofErr w:type="gramStart"/>
      <w:r w:rsidRPr="00792883">
        <w:rPr>
          <w:rFonts w:asciiTheme="minorEastAsia" w:eastAsiaTheme="minorEastAsia" w:hAnsiTheme="minorEastAsia"/>
          <w:color w:val="auto"/>
          <w:sz w:val="21"/>
          <w:szCs w:val="21"/>
        </w:rPr>
        <w:t>生植株不能</w:t>
      </w:r>
      <w:proofErr w:type="gramEnd"/>
      <w:r w:rsidRPr="00792883">
        <w:rPr>
          <w:rFonts w:asciiTheme="minorEastAsia" w:eastAsiaTheme="minorEastAsia" w:hAnsiTheme="minorEastAsia"/>
          <w:color w:val="auto"/>
          <w:sz w:val="21"/>
          <w:szCs w:val="21"/>
        </w:rPr>
        <w:t>产生配子,因此与矮生型突变体植株不能进行杂交,C正确。获得单倍体矮</w:t>
      </w:r>
      <w:proofErr w:type="gramStart"/>
      <w:r w:rsidRPr="00792883">
        <w:rPr>
          <w:rFonts w:asciiTheme="minorEastAsia" w:eastAsiaTheme="minorEastAsia" w:hAnsiTheme="minorEastAsia"/>
          <w:color w:val="auto"/>
          <w:sz w:val="21"/>
          <w:szCs w:val="21"/>
        </w:rPr>
        <w:t>生植</w:t>
      </w:r>
      <w:proofErr w:type="gramEnd"/>
      <w:r w:rsidRPr="00792883">
        <w:rPr>
          <w:rFonts w:asciiTheme="minorEastAsia" w:eastAsiaTheme="minorEastAsia" w:hAnsiTheme="minorEastAsia"/>
          <w:color w:val="auto"/>
          <w:sz w:val="21"/>
          <w:szCs w:val="21"/>
        </w:rPr>
        <w:t>株的过程中,细胞的染色体组数目整倍性减少,D正确。</w:t>
      </w:r>
    </w:p>
    <w:p w14:paraId="4ECEB3B0" w14:textId="77777777" w:rsid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11.C　体细胞中含有本物种配子染色体数目的个体是单倍体,由图中可育配子直接发育成的个体为</w:t>
      </w:r>
      <w:r w:rsidRPr="00792883">
        <w:rPr>
          <w:rFonts w:asciiTheme="minorEastAsia" w:eastAsiaTheme="minorEastAsia" w:hAnsiTheme="minorEastAsia"/>
          <w:color w:val="auto"/>
          <w:sz w:val="21"/>
          <w:szCs w:val="21"/>
          <w:u w:val="wave" w:color="FF0000"/>
        </w:rPr>
        <w:t>单倍体</w:t>
      </w:r>
      <w:r w:rsidRPr="00792883">
        <w:rPr>
          <w:rFonts w:asciiTheme="minorEastAsia" w:eastAsiaTheme="minorEastAsia" w:hAnsiTheme="minorEastAsia"/>
          <w:color w:val="auto"/>
          <w:sz w:val="21"/>
          <w:szCs w:val="21"/>
        </w:rPr>
        <w:t>,A正确;</w:t>
      </w:r>
    </w:p>
    <w:p w14:paraId="6AD03A7B" w14:textId="77777777" w:rsidR="00792883" w:rsidRPr="00792883" w:rsidRDefault="00792883" w:rsidP="00792883">
      <w:pPr>
        <w:spacing w:line="360" w:lineRule="auto"/>
        <w:rPr>
          <w:rFonts w:ascii="楷体" w:eastAsia="楷体" w:hAnsi="楷体"/>
          <w:color w:val="auto"/>
          <w:szCs w:val="18"/>
        </w:rPr>
      </w:pPr>
      <w:r>
        <w:rPr>
          <w:rFonts w:asciiTheme="minorEastAsia" w:eastAsiaTheme="minorEastAsia" w:hAnsiTheme="minorEastAsia" w:hint="eastAsia"/>
          <w:color w:val="auto"/>
          <w:sz w:val="21"/>
          <w:szCs w:val="21"/>
        </w:rPr>
        <w:t xml:space="preserve">                           </w:t>
      </w:r>
      <w:r>
        <w:rPr>
          <w:rFonts w:asciiTheme="minorEastAsia" w:eastAsiaTheme="minorEastAsia" w:hAnsiTheme="minorEastAsia"/>
          <w:color w:val="auto"/>
          <w:sz w:val="21"/>
          <w:szCs w:val="21"/>
        </w:rPr>
        <w:t xml:space="preserve">        </w:t>
      </w:r>
      <w:r w:rsidRPr="00792883">
        <w:rPr>
          <w:rFonts w:ascii="楷体" w:eastAsia="楷体" w:hAnsi="楷体"/>
          <w:color w:val="FF0000"/>
          <w:szCs w:val="18"/>
        </w:rPr>
        <w:t>【注意】单倍体是生物个体,而不是配子,精子和卵细胞属于配子,但不是单倍体。</w:t>
      </w:r>
    </w:p>
    <w:p w14:paraId="51606ED4"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导入“杀配子染色体”后小麦发生的变异是由遗传物质改变引起的,属于可遗传变异,B正确;易位是染色体片段位置的改变,易位改变了配子内染色体的结构,一般不会导致基因结构改变,C错误;图中可育配子含有22条染色体,普通小麦配子含有21条染色体,图中可育配子与普通小麦配子结合后,发育成的个体含有43条染色体,D正确。</w:t>
      </w:r>
    </w:p>
    <w:p w14:paraId="7B889573"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12.C　由图可知,经X射线处理,由甲到</w:t>
      </w:r>
      <w:proofErr w:type="gramStart"/>
      <w:r w:rsidRPr="00792883">
        <w:rPr>
          <w:rFonts w:asciiTheme="minorEastAsia" w:eastAsiaTheme="minorEastAsia" w:hAnsiTheme="minorEastAsia"/>
          <w:color w:val="auto"/>
          <w:sz w:val="21"/>
          <w:szCs w:val="21"/>
        </w:rPr>
        <w:t>乙属于</w:t>
      </w:r>
      <w:proofErr w:type="gramEnd"/>
      <w:r w:rsidRPr="00792883">
        <w:rPr>
          <w:rFonts w:asciiTheme="minorEastAsia" w:eastAsiaTheme="minorEastAsia" w:hAnsiTheme="minorEastAsia"/>
          <w:color w:val="auto"/>
          <w:sz w:val="21"/>
          <w:szCs w:val="21"/>
        </w:rPr>
        <w:t>基因突变,由乙到</w:t>
      </w:r>
      <w:proofErr w:type="gramStart"/>
      <w:r w:rsidRPr="00792883">
        <w:rPr>
          <w:rFonts w:asciiTheme="minorEastAsia" w:eastAsiaTheme="minorEastAsia" w:hAnsiTheme="minorEastAsia"/>
          <w:color w:val="auto"/>
          <w:sz w:val="21"/>
          <w:szCs w:val="21"/>
        </w:rPr>
        <w:t>丙属于</w:t>
      </w:r>
      <w:proofErr w:type="gramEnd"/>
      <w:r w:rsidRPr="00792883">
        <w:rPr>
          <w:rFonts w:asciiTheme="minorEastAsia" w:eastAsiaTheme="minorEastAsia" w:hAnsiTheme="minorEastAsia"/>
          <w:color w:val="auto"/>
          <w:sz w:val="21"/>
          <w:szCs w:val="21"/>
        </w:rPr>
        <w:t>染色体结构变异,A正确;乙和</w:t>
      </w:r>
      <w:proofErr w:type="gramStart"/>
      <w:r w:rsidRPr="00792883">
        <w:rPr>
          <w:rFonts w:asciiTheme="minorEastAsia" w:eastAsiaTheme="minorEastAsia" w:hAnsiTheme="minorEastAsia"/>
          <w:color w:val="auto"/>
          <w:sz w:val="21"/>
          <w:szCs w:val="21"/>
        </w:rPr>
        <w:t>丙中</w:t>
      </w:r>
      <w:proofErr w:type="gramEnd"/>
      <w:r w:rsidRPr="00792883">
        <w:rPr>
          <w:rFonts w:asciiTheme="minorEastAsia" w:eastAsiaTheme="minorEastAsia" w:hAnsiTheme="minorEastAsia"/>
          <w:color w:val="auto"/>
          <w:sz w:val="21"/>
          <w:szCs w:val="21"/>
        </w:rPr>
        <w:t>染色体的形态明显不同,可以使用光学显微镜观察细胞中染色体的形态来区分,B正确;③过程中,丙(</w:t>
      </w:r>
      <w:proofErr w:type="spellStart"/>
      <w:r w:rsidRPr="00792883">
        <w:rPr>
          <w:rFonts w:asciiTheme="minorEastAsia" w:eastAsiaTheme="minorEastAsia" w:hAnsiTheme="minorEastAsia"/>
          <w:color w:val="auto"/>
          <w:sz w:val="21"/>
          <w:szCs w:val="21"/>
        </w:rPr>
        <w:t>bZW</w:t>
      </w:r>
      <w:r w:rsidRPr="00792883">
        <w:rPr>
          <w:rFonts w:asciiTheme="minorEastAsia" w:eastAsiaTheme="minorEastAsia" w:hAnsiTheme="minorEastAsia"/>
          <w:color w:val="auto"/>
          <w:sz w:val="21"/>
          <w:szCs w:val="21"/>
          <w:vertAlign w:val="superscript"/>
        </w:rPr>
        <w:t>B</w:t>
      </w:r>
      <w:proofErr w:type="spellEnd"/>
      <w:r w:rsidRPr="00792883">
        <w:rPr>
          <w:rFonts w:asciiTheme="minorEastAsia" w:eastAsiaTheme="minorEastAsia" w:hAnsiTheme="minorEastAsia"/>
          <w:color w:val="auto"/>
          <w:sz w:val="21"/>
          <w:szCs w:val="21"/>
        </w:rPr>
        <w:t>)与</w:t>
      </w:r>
      <w:proofErr w:type="spellStart"/>
      <w:r w:rsidRPr="00792883">
        <w:rPr>
          <w:rFonts w:asciiTheme="minorEastAsia" w:eastAsiaTheme="minorEastAsia" w:hAnsiTheme="minorEastAsia"/>
          <w:color w:val="auto"/>
          <w:sz w:val="21"/>
          <w:szCs w:val="21"/>
        </w:rPr>
        <w:t>bbZZ</w:t>
      </w:r>
      <w:proofErr w:type="spellEnd"/>
      <w:r w:rsidRPr="00792883">
        <w:rPr>
          <w:rFonts w:asciiTheme="minorEastAsia" w:eastAsiaTheme="minorEastAsia" w:hAnsiTheme="minorEastAsia"/>
          <w:color w:val="auto"/>
          <w:sz w:val="21"/>
          <w:szCs w:val="21"/>
        </w:rPr>
        <w:t>的雄蚕杂交,子代的基因型为</w:t>
      </w:r>
      <w:proofErr w:type="spellStart"/>
      <w:r w:rsidRPr="00792883">
        <w:rPr>
          <w:rFonts w:asciiTheme="minorEastAsia" w:eastAsiaTheme="minorEastAsia" w:hAnsiTheme="minorEastAsia"/>
          <w:color w:val="auto"/>
          <w:sz w:val="21"/>
          <w:szCs w:val="21"/>
        </w:rPr>
        <w:t>bbZZ</w:t>
      </w:r>
      <w:proofErr w:type="spellEnd"/>
      <w:r w:rsidRPr="00792883">
        <w:rPr>
          <w:rFonts w:asciiTheme="minorEastAsia" w:eastAsiaTheme="minorEastAsia" w:hAnsiTheme="minorEastAsia"/>
          <w:color w:val="auto"/>
          <w:sz w:val="21"/>
          <w:szCs w:val="21"/>
        </w:rPr>
        <w:t>(1/4)、</w:t>
      </w:r>
      <w:proofErr w:type="spellStart"/>
      <w:r w:rsidRPr="00792883">
        <w:rPr>
          <w:rFonts w:asciiTheme="minorEastAsia" w:eastAsiaTheme="minorEastAsia" w:hAnsiTheme="minorEastAsia"/>
          <w:color w:val="auto"/>
          <w:sz w:val="21"/>
          <w:szCs w:val="21"/>
        </w:rPr>
        <w:t>bZZ</w:t>
      </w:r>
      <w:proofErr w:type="spellEnd"/>
      <w:r w:rsidRPr="00792883">
        <w:rPr>
          <w:rFonts w:asciiTheme="minorEastAsia" w:eastAsiaTheme="minorEastAsia" w:hAnsiTheme="minorEastAsia"/>
          <w:color w:val="auto"/>
          <w:sz w:val="21"/>
          <w:szCs w:val="21"/>
        </w:rPr>
        <w:t>(1/4)、</w:t>
      </w:r>
      <w:proofErr w:type="spellStart"/>
      <w:r w:rsidRPr="00792883">
        <w:rPr>
          <w:rFonts w:asciiTheme="minorEastAsia" w:eastAsiaTheme="minorEastAsia" w:hAnsiTheme="minorEastAsia"/>
          <w:color w:val="auto"/>
          <w:sz w:val="21"/>
          <w:szCs w:val="21"/>
        </w:rPr>
        <w:t>bbZW</w:t>
      </w:r>
      <w:r w:rsidRPr="00792883">
        <w:rPr>
          <w:rFonts w:asciiTheme="minorEastAsia" w:eastAsiaTheme="minorEastAsia" w:hAnsiTheme="minorEastAsia"/>
          <w:color w:val="auto"/>
          <w:sz w:val="21"/>
          <w:szCs w:val="21"/>
          <w:vertAlign w:val="superscript"/>
        </w:rPr>
        <w:t>B</w:t>
      </w:r>
      <w:proofErr w:type="spellEnd"/>
      <w:r w:rsidRPr="00792883">
        <w:rPr>
          <w:rFonts w:asciiTheme="minorEastAsia" w:eastAsiaTheme="minorEastAsia" w:hAnsiTheme="minorEastAsia"/>
          <w:color w:val="auto"/>
          <w:sz w:val="21"/>
          <w:szCs w:val="21"/>
        </w:rPr>
        <w:t>(1/4)、</w:t>
      </w:r>
      <w:proofErr w:type="spellStart"/>
      <w:r w:rsidRPr="00792883">
        <w:rPr>
          <w:rFonts w:asciiTheme="minorEastAsia" w:eastAsiaTheme="minorEastAsia" w:hAnsiTheme="minorEastAsia"/>
          <w:color w:val="auto"/>
          <w:sz w:val="21"/>
          <w:szCs w:val="21"/>
        </w:rPr>
        <w:t>bZW</w:t>
      </w:r>
      <w:r w:rsidRPr="00792883">
        <w:rPr>
          <w:rFonts w:asciiTheme="minorEastAsia" w:eastAsiaTheme="minorEastAsia" w:hAnsiTheme="minorEastAsia"/>
          <w:color w:val="auto"/>
          <w:sz w:val="21"/>
          <w:szCs w:val="21"/>
          <w:vertAlign w:val="superscript"/>
        </w:rPr>
        <w:t>B</w:t>
      </w:r>
      <w:proofErr w:type="spellEnd"/>
      <w:r w:rsidRPr="00792883">
        <w:rPr>
          <w:rFonts w:asciiTheme="minorEastAsia" w:eastAsiaTheme="minorEastAsia" w:hAnsiTheme="minorEastAsia"/>
          <w:color w:val="auto"/>
          <w:sz w:val="21"/>
          <w:szCs w:val="21"/>
        </w:rPr>
        <w:t>(1/4),C错误;将突变体丁(</w:t>
      </w:r>
      <w:proofErr w:type="spellStart"/>
      <w:r w:rsidRPr="00792883">
        <w:rPr>
          <w:rFonts w:asciiTheme="minorEastAsia" w:eastAsiaTheme="minorEastAsia" w:hAnsiTheme="minorEastAsia"/>
          <w:color w:val="auto"/>
          <w:sz w:val="21"/>
          <w:szCs w:val="21"/>
        </w:rPr>
        <w:t>bbZW</w:t>
      </w:r>
      <w:r w:rsidRPr="00792883">
        <w:rPr>
          <w:rFonts w:asciiTheme="minorEastAsia" w:eastAsiaTheme="minorEastAsia" w:hAnsiTheme="minorEastAsia"/>
          <w:color w:val="auto"/>
          <w:sz w:val="21"/>
          <w:szCs w:val="21"/>
          <w:vertAlign w:val="superscript"/>
        </w:rPr>
        <w:t>B</w:t>
      </w:r>
      <w:proofErr w:type="spellEnd"/>
      <w:r w:rsidRPr="00792883">
        <w:rPr>
          <w:rFonts w:asciiTheme="minorEastAsia" w:eastAsiaTheme="minorEastAsia" w:hAnsiTheme="minorEastAsia"/>
          <w:color w:val="auto"/>
          <w:sz w:val="21"/>
          <w:szCs w:val="21"/>
        </w:rPr>
        <w:t>)与</w:t>
      </w:r>
      <w:proofErr w:type="spellStart"/>
      <w:r w:rsidRPr="00792883">
        <w:rPr>
          <w:rFonts w:asciiTheme="minorEastAsia" w:eastAsiaTheme="minorEastAsia" w:hAnsiTheme="minorEastAsia"/>
          <w:color w:val="auto"/>
          <w:sz w:val="21"/>
          <w:szCs w:val="21"/>
        </w:rPr>
        <w:t>bbZZ</w:t>
      </w:r>
      <w:proofErr w:type="spellEnd"/>
      <w:r w:rsidRPr="00792883">
        <w:rPr>
          <w:rFonts w:asciiTheme="minorEastAsia" w:eastAsiaTheme="minorEastAsia" w:hAnsiTheme="minorEastAsia"/>
          <w:color w:val="auto"/>
          <w:sz w:val="21"/>
          <w:szCs w:val="21"/>
        </w:rPr>
        <w:t>的雄蚕杂交,子代的基因型为</w:t>
      </w:r>
      <w:proofErr w:type="spellStart"/>
      <w:r w:rsidRPr="00792883">
        <w:rPr>
          <w:rFonts w:asciiTheme="minorEastAsia" w:eastAsiaTheme="minorEastAsia" w:hAnsiTheme="minorEastAsia"/>
          <w:color w:val="auto"/>
          <w:sz w:val="21"/>
          <w:szCs w:val="21"/>
        </w:rPr>
        <w:t>bbZZ</w:t>
      </w:r>
      <w:proofErr w:type="spellEnd"/>
      <w:r w:rsidRPr="00792883">
        <w:rPr>
          <w:rFonts w:asciiTheme="minorEastAsia" w:eastAsiaTheme="minorEastAsia" w:hAnsiTheme="minorEastAsia"/>
          <w:color w:val="auto"/>
          <w:sz w:val="21"/>
          <w:szCs w:val="21"/>
        </w:rPr>
        <w:t>(白色雄性)、</w:t>
      </w:r>
      <w:proofErr w:type="spellStart"/>
      <w:r w:rsidRPr="00792883">
        <w:rPr>
          <w:rFonts w:asciiTheme="minorEastAsia" w:eastAsiaTheme="minorEastAsia" w:hAnsiTheme="minorEastAsia"/>
          <w:color w:val="auto"/>
          <w:sz w:val="21"/>
          <w:szCs w:val="21"/>
        </w:rPr>
        <w:t>bbZW</w:t>
      </w:r>
      <w:r w:rsidRPr="00792883">
        <w:rPr>
          <w:rFonts w:asciiTheme="minorEastAsia" w:eastAsiaTheme="minorEastAsia" w:hAnsiTheme="minorEastAsia"/>
          <w:color w:val="auto"/>
          <w:sz w:val="21"/>
          <w:szCs w:val="21"/>
          <w:vertAlign w:val="superscript"/>
        </w:rPr>
        <w:t>B</w:t>
      </w:r>
      <w:proofErr w:type="spellEnd"/>
      <w:r w:rsidRPr="00792883">
        <w:rPr>
          <w:rFonts w:asciiTheme="minorEastAsia" w:eastAsiaTheme="minorEastAsia" w:hAnsiTheme="minorEastAsia"/>
          <w:color w:val="auto"/>
          <w:sz w:val="21"/>
          <w:szCs w:val="21"/>
        </w:rPr>
        <w:t>(黑色雌性),根据子代蚕卵颜色即可进行大规模性别鉴定,D正确。</w:t>
      </w:r>
    </w:p>
    <w:p w14:paraId="41DA6632"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13.D　该二倍体植物正常体细胞中含有10对(20条)染色体,又知带有易位片段的染色体不能参与联会,因此该三体新品种在减数分裂过程中可形成10个正常的四分体,A正确;该三体植株的基因型为</w:t>
      </w:r>
      <w:proofErr w:type="spellStart"/>
      <w:r w:rsidRPr="00792883">
        <w:rPr>
          <w:rFonts w:asciiTheme="minorEastAsia" w:eastAsiaTheme="minorEastAsia" w:hAnsiTheme="minorEastAsia"/>
          <w:color w:val="auto"/>
          <w:sz w:val="21"/>
          <w:szCs w:val="21"/>
        </w:rPr>
        <w:t>MmmRrr</w:t>
      </w:r>
      <w:proofErr w:type="spellEnd"/>
      <w:r w:rsidRPr="00792883">
        <w:rPr>
          <w:rFonts w:asciiTheme="minorEastAsia" w:eastAsiaTheme="minorEastAsia" w:hAnsiTheme="minorEastAsia"/>
          <w:color w:val="auto"/>
          <w:sz w:val="21"/>
          <w:szCs w:val="21"/>
        </w:rPr>
        <w:t>,在减数第一次分裂后期染色体Ⅰ和Ⅱ分离,染色体Ⅲ随机移向细胞一极,因此该三体植株通过减数分裂能产生基因型为</w:t>
      </w:r>
      <w:proofErr w:type="spellStart"/>
      <w:r w:rsidRPr="00792883">
        <w:rPr>
          <w:rFonts w:asciiTheme="minorEastAsia" w:eastAsiaTheme="minorEastAsia" w:hAnsiTheme="minorEastAsia"/>
          <w:color w:val="auto"/>
          <w:sz w:val="21"/>
          <w:szCs w:val="21"/>
        </w:rPr>
        <w:t>mr</w:t>
      </w:r>
      <w:proofErr w:type="spellEnd"/>
      <w:r w:rsidRPr="00792883">
        <w:rPr>
          <w:rFonts w:asciiTheme="minorEastAsia" w:eastAsiaTheme="minorEastAsia" w:hAnsiTheme="minorEastAsia"/>
          <w:color w:val="auto"/>
          <w:sz w:val="21"/>
          <w:szCs w:val="21"/>
        </w:rPr>
        <w:t>和</w:t>
      </w:r>
      <w:proofErr w:type="spellStart"/>
      <w:r w:rsidRPr="00792883">
        <w:rPr>
          <w:rFonts w:asciiTheme="minorEastAsia" w:eastAsiaTheme="minorEastAsia" w:hAnsiTheme="minorEastAsia"/>
          <w:color w:val="auto"/>
          <w:sz w:val="21"/>
          <w:szCs w:val="21"/>
        </w:rPr>
        <w:t>MmRr</w:t>
      </w:r>
      <w:proofErr w:type="spellEnd"/>
      <w:r w:rsidRPr="00792883">
        <w:rPr>
          <w:rFonts w:asciiTheme="minorEastAsia" w:eastAsiaTheme="minorEastAsia" w:hAnsiTheme="minorEastAsia"/>
          <w:color w:val="auto"/>
          <w:sz w:val="21"/>
          <w:szCs w:val="21"/>
        </w:rPr>
        <w:t>两种类型的雌配子,B正确;结合B项分析可知,理论上,该三体植株产生的全部雄配子中含有11条染色体的雄配子所占的比例为1/2,C正确;该三体植株为雄性可育植株,</w:t>
      </w:r>
      <w:proofErr w:type="gramStart"/>
      <w:r w:rsidRPr="00792883">
        <w:rPr>
          <w:rFonts w:asciiTheme="minorEastAsia" w:eastAsiaTheme="minorEastAsia" w:hAnsiTheme="minorEastAsia"/>
          <w:color w:val="auto"/>
          <w:sz w:val="21"/>
          <w:szCs w:val="21"/>
        </w:rPr>
        <w:t>又知含染色体</w:t>
      </w:r>
      <w:proofErr w:type="gramEnd"/>
      <w:r w:rsidRPr="00792883">
        <w:rPr>
          <w:rFonts w:asciiTheme="minorEastAsia" w:eastAsiaTheme="minorEastAsia" w:hAnsiTheme="minorEastAsia"/>
          <w:color w:val="auto"/>
          <w:sz w:val="21"/>
          <w:szCs w:val="21"/>
        </w:rPr>
        <w:t>Ⅲ的花粉无活性,故其自交产生的F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的基因型为</w:t>
      </w:r>
      <w:proofErr w:type="spellStart"/>
      <w:r w:rsidRPr="00792883">
        <w:rPr>
          <w:rFonts w:asciiTheme="minorEastAsia" w:eastAsiaTheme="minorEastAsia" w:hAnsiTheme="minorEastAsia"/>
          <w:color w:val="auto"/>
          <w:sz w:val="21"/>
          <w:szCs w:val="21"/>
        </w:rPr>
        <w:t>mmrr</w:t>
      </w:r>
      <w:proofErr w:type="spellEnd"/>
      <w:r w:rsidRPr="00792883">
        <w:rPr>
          <w:rFonts w:asciiTheme="minorEastAsia" w:eastAsiaTheme="minorEastAsia" w:hAnsiTheme="minorEastAsia"/>
          <w:color w:val="auto"/>
          <w:sz w:val="21"/>
          <w:szCs w:val="21"/>
        </w:rPr>
        <w:t>(雄性不育、灰色)、</w:t>
      </w:r>
      <w:proofErr w:type="spellStart"/>
      <w:r w:rsidRPr="00792883">
        <w:rPr>
          <w:rFonts w:asciiTheme="minorEastAsia" w:eastAsiaTheme="minorEastAsia" w:hAnsiTheme="minorEastAsia"/>
          <w:color w:val="auto"/>
          <w:sz w:val="21"/>
          <w:szCs w:val="21"/>
        </w:rPr>
        <w:t>MmmRrr</w:t>
      </w:r>
      <w:proofErr w:type="spellEnd"/>
      <w:r w:rsidRPr="00792883">
        <w:rPr>
          <w:rFonts w:asciiTheme="minorEastAsia" w:eastAsiaTheme="minorEastAsia" w:hAnsiTheme="minorEastAsia"/>
          <w:color w:val="auto"/>
          <w:sz w:val="21"/>
          <w:szCs w:val="21"/>
        </w:rPr>
        <w:t>(雄性可育、茶褐色),因此F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中的灰色种子种植后更方便用于杂交育种,D错误。</w:t>
      </w:r>
    </w:p>
    <w:p w14:paraId="728F6B18"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14.(除标明外,每空1分)(1)自交及筛选(自交及选育或选择和培育)　(2)杂种优势　育种周期长(不能突破物种的界限等)　(3)雌性　(全部)雄蕊　套袋　(4)如图所示。(图解3分,简述3分,共6分)</w:t>
      </w:r>
    </w:p>
    <w:p w14:paraId="030C7D3F" w14:textId="77777777" w:rsidR="00792883" w:rsidRPr="00792883" w:rsidRDefault="00792883" w:rsidP="00792883">
      <w:pPr>
        <w:spacing w:line="360" w:lineRule="auto"/>
        <w:jc w:val="center"/>
        <w:rPr>
          <w:rFonts w:asciiTheme="minorEastAsia" w:eastAsiaTheme="minorEastAsia" w:hAnsiTheme="minorEastAsia"/>
          <w:color w:val="auto"/>
          <w:sz w:val="21"/>
          <w:szCs w:val="21"/>
        </w:rPr>
      </w:pPr>
      <w:r w:rsidRPr="00792883">
        <w:rPr>
          <w:rFonts w:asciiTheme="minorEastAsia" w:eastAsiaTheme="minorEastAsia" w:hAnsiTheme="minorEastAsia"/>
          <w:noProof/>
          <w:color w:val="auto"/>
          <w:sz w:val="21"/>
          <w:szCs w:val="21"/>
        </w:rPr>
        <w:drawing>
          <wp:inline distT="0" distB="0" distL="0" distR="0" wp14:anchorId="3B578545" wp14:editId="27A08641">
            <wp:extent cx="2912040" cy="702360"/>
            <wp:effectExtent l="0" t="0" r="0" b="0"/>
            <wp:docPr id="117" name="21TYEMDA-1.jpg" descr="id:21474866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8.jpeg"/>
                    <pic:cNvPicPr/>
                  </pic:nvPicPr>
                  <pic:blipFill>
                    <a:blip r:embed="rId25"/>
                    <a:stretch>
                      <a:fillRect/>
                    </a:stretch>
                  </pic:blipFill>
                  <pic:spPr>
                    <a:xfrm>
                      <a:off x="0" y="0"/>
                      <a:ext cx="2912040" cy="702360"/>
                    </a:xfrm>
                    <a:prstGeom prst="rect">
                      <a:avLst/>
                    </a:prstGeom>
                  </pic:spPr>
                </pic:pic>
              </a:graphicData>
            </a:graphic>
          </wp:inline>
        </w:drawing>
      </w:r>
    </w:p>
    <w:p w14:paraId="112D8161"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FF0000"/>
          <w:sz w:val="21"/>
          <w:szCs w:val="21"/>
        </w:rPr>
        <w:t>【解析】</w:t>
      </w:r>
      <w:r w:rsidRPr="00792883">
        <w:rPr>
          <w:rFonts w:asciiTheme="minorEastAsia" w:eastAsiaTheme="minorEastAsia" w:hAnsiTheme="minorEastAsia"/>
          <w:color w:val="auto"/>
          <w:sz w:val="21"/>
          <w:szCs w:val="21"/>
        </w:rPr>
        <w:t xml:space="preserve">　(1)杂交育种是将父、母本杂交,形成不同种类的遗传多样性,再通过自交及筛选获得具有父、母本优良性状,且不带有父、母本中不良性状的新品种的方法。(2)杂交育种的优点是可以将两个或多个品种的优良性状集中在一个新品种中,还可以产生杂种优势,获得比亲本品种更强或表现更好的新品种,缺点是育种周期长、不能突破物种的界限等。(3)去雄是将雌性亲本的全部雄蕊在其开裂并散落花粉之前去除,去雄的雌花或花序要立即套袋,以避免任何外来花粉的干扰。(4)马铃薯品种是杂合子,若要选育黄肉抗病(</w:t>
      </w:r>
      <w:proofErr w:type="spellStart"/>
      <w:r w:rsidRPr="00792883">
        <w:rPr>
          <w:rFonts w:asciiTheme="minorEastAsia" w:eastAsiaTheme="minorEastAsia" w:hAnsiTheme="minorEastAsia"/>
          <w:color w:val="auto"/>
          <w:sz w:val="21"/>
          <w:szCs w:val="21"/>
        </w:rPr>
        <w:t>YyRr</w:t>
      </w:r>
      <w:proofErr w:type="spellEnd"/>
      <w:r w:rsidRPr="00792883">
        <w:rPr>
          <w:rFonts w:asciiTheme="minorEastAsia" w:eastAsiaTheme="minorEastAsia" w:hAnsiTheme="minorEastAsia"/>
          <w:color w:val="auto"/>
          <w:sz w:val="21"/>
          <w:szCs w:val="21"/>
        </w:rPr>
        <w:t>)的马铃薯新品种,可以让黄肉马铃薯(</w:t>
      </w:r>
      <w:proofErr w:type="spellStart"/>
      <w:r w:rsidRPr="00792883">
        <w:rPr>
          <w:rFonts w:asciiTheme="minorEastAsia" w:eastAsiaTheme="minorEastAsia" w:hAnsiTheme="minorEastAsia"/>
          <w:color w:val="auto"/>
          <w:sz w:val="21"/>
          <w:szCs w:val="21"/>
        </w:rPr>
        <w:t>Yyrr</w:t>
      </w:r>
      <w:proofErr w:type="spellEnd"/>
      <w:r w:rsidRPr="00792883">
        <w:rPr>
          <w:rFonts w:asciiTheme="minorEastAsia" w:eastAsiaTheme="minorEastAsia" w:hAnsiTheme="minorEastAsia"/>
          <w:color w:val="auto"/>
          <w:sz w:val="21"/>
          <w:szCs w:val="21"/>
        </w:rPr>
        <w:t>)与抗病马铃薯(</w:t>
      </w:r>
      <w:proofErr w:type="spellStart"/>
      <w:r w:rsidRPr="00792883">
        <w:rPr>
          <w:rFonts w:asciiTheme="minorEastAsia" w:eastAsiaTheme="minorEastAsia" w:hAnsiTheme="minorEastAsia"/>
          <w:color w:val="auto"/>
          <w:sz w:val="21"/>
          <w:szCs w:val="21"/>
        </w:rPr>
        <w:t>yyRr</w:t>
      </w:r>
      <w:proofErr w:type="spellEnd"/>
      <w:r w:rsidRPr="00792883">
        <w:rPr>
          <w:rFonts w:asciiTheme="minorEastAsia" w:eastAsiaTheme="minorEastAsia" w:hAnsiTheme="minorEastAsia"/>
          <w:color w:val="auto"/>
          <w:sz w:val="21"/>
          <w:szCs w:val="21"/>
        </w:rPr>
        <w:t>)杂交,获得F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,种植F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,从中选出黄肉抗病植株(</w:t>
      </w:r>
      <w:proofErr w:type="spellStart"/>
      <w:r w:rsidRPr="00792883">
        <w:rPr>
          <w:rFonts w:asciiTheme="minorEastAsia" w:eastAsiaTheme="minorEastAsia" w:hAnsiTheme="minorEastAsia"/>
          <w:color w:val="auto"/>
          <w:sz w:val="21"/>
          <w:szCs w:val="21"/>
        </w:rPr>
        <w:t>YyRr</w:t>
      </w:r>
      <w:proofErr w:type="spellEnd"/>
      <w:r w:rsidRPr="00792883">
        <w:rPr>
          <w:rFonts w:asciiTheme="minorEastAsia" w:eastAsiaTheme="minorEastAsia" w:hAnsiTheme="minorEastAsia"/>
          <w:color w:val="auto"/>
          <w:sz w:val="21"/>
          <w:szCs w:val="21"/>
        </w:rPr>
        <w:t>),然后用块茎繁殖,即可获得大量黄肉、抗病的马铃薯新品种。遗传图解见参考答案。</w:t>
      </w:r>
    </w:p>
    <w:p w14:paraId="19C90F27"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15.(1)母(2分)　去雄(2分)　(2)雌(2分)　不遵循(2分)　(3)将基因型为N(</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)的种子与基因型为S(</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)的种子分两行相邻种植(2分),自然开花结籽后,收获基因型为S(</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)植株上所结的种子留种即为所需种子(2分)[或让S(</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)作母本与N(</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)进行杂交, S(</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)植株上所结的种子留种即为所需种子,合理即可]</w:t>
      </w:r>
    </w:p>
    <w:p w14:paraId="51571C64"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FF0000"/>
          <w:sz w:val="21"/>
          <w:szCs w:val="21"/>
        </w:rPr>
        <w:lastRenderedPageBreak/>
        <w:t>【解析】</w:t>
      </w:r>
      <w:r w:rsidRPr="00792883">
        <w:rPr>
          <w:rFonts w:asciiTheme="minorEastAsia" w:eastAsiaTheme="minorEastAsia" w:hAnsiTheme="minorEastAsia"/>
          <w:color w:val="auto"/>
          <w:sz w:val="21"/>
          <w:szCs w:val="21"/>
        </w:rPr>
        <w:t xml:space="preserve">　(1)据题意可知,水稻开两性花,而雄性不育水稻两性花内花粉败育,雌配子的产生不受影响,说明这种水稻只能作母本,这种水稻与其他水稻杂交时可以避免去雄的烦琐工作。(2)细胞质基因S/N分布在线粒体或叶绿体的环状DNA分子上,一般情况下,雄配子中几乎不含细胞质,因此细胞质基因S/N随雌性生殖细胞遗传到下一代,细胞质基因的遗传不遵循孟德尔遗传定律。(3)据题意可知,若要快速稳定地繁殖大量雄性不育植株,可将基因型为N(</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)的种子与基因型为S(</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)的种子分两行相邻种植,自然开花结籽后,收获基因型为S(</w:t>
      </w:r>
      <w:proofErr w:type="spellStart"/>
      <w:r w:rsidRPr="00792883">
        <w:rPr>
          <w:rFonts w:asciiTheme="minorEastAsia" w:eastAsiaTheme="minorEastAsia" w:hAnsiTheme="minorEastAsia"/>
          <w:color w:val="auto"/>
          <w:sz w:val="21"/>
          <w:szCs w:val="21"/>
        </w:rPr>
        <w:t>rr</w:t>
      </w:r>
      <w:proofErr w:type="spellEnd"/>
      <w:r w:rsidRPr="00792883">
        <w:rPr>
          <w:rFonts w:asciiTheme="minorEastAsia" w:eastAsiaTheme="minorEastAsia" w:hAnsiTheme="minorEastAsia"/>
          <w:color w:val="auto"/>
          <w:sz w:val="21"/>
          <w:szCs w:val="21"/>
        </w:rPr>
        <w:t>)植株上所结的种子留种即为所需种子。</w:t>
      </w:r>
    </w:p>
    <w:p w14:paraId="15E8FE46" w14:textId="77777777" w:rsidR="00792883" w:rsidRPr="00792883" w:rsidRDefault="00792883" w:rsidP="00792883">
      <w:pPr>
        <w:spacing w:line="360" w:lineRule="auto"/>
        <w:jc w:val="center"/>
        <w:rPr>
          <w:rFonts w:ascii="黑体" w:eastAsia="黑体" w:hAnsi="黑体"/>
          <w:color w:val="auto"/>
          <w:sz w:val="30"/>
          <w:szCs w:val="30"/>
        </w:rPr>
      </w:pPr>
      <w:r w:rsidRPr="00792883">
        <w:rPr>
          <w:rFonts w:ascii="黑体" w:eastAsia="黑体" w:hAnsi="黑体"/>
          <w:color w:val="auto"/>
          <w:sz w:val="30"/>
          <w:szCs w:val="30"/>
        </w:rPr>
        <w:t>第3讲　生物的进化</w:t>
      </w:r>
    </w:p>
    <w:p w14:paraId="266F8405"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1.D　生物生活在一定的环境中,由于非生物因素和生物因素的共同作用,使得生存的生物都能适应一定的环境,生物对环境的适应是普遍存在的,A错误。</w:t>
      </w:r>
      <w:proofErr w:type="gramStart"/>
      <w:r w:rsidRPr="00792883">
        <w:rPr>
          <w:rFonts w:asciiTheme="minorEastAsia" w:eastAsiaTheme="minorEastAsia" w:hAnsiTheme="minorEastAsia"/>
          <w:color w:val="auto"/>
          <w:sz w:val="21"/>
          <w:szCs w:val="21"/>
        </w:rPr>
        <w:t>裳</w:t>
      </w:r>
      <w:proofErr w:type="gramEnd"/>
      <w:r w:rsidRPr="00792883">
        <w:rPr>
          <w:rFonts w:asciiTheme="minorEastAsia" w:eastAsiaTheme="minorEastAsia" w:hAnsiTheme="minorEastAsia"/>
          <w:color w:val="auto"/>
          <w:sz w:val="21"/>
          <w:szCs w:val="21"/>
        </w:rPr>
        <w:t>夜蛾可能比尺蠖更适应环境、进化上更高等,B错误。尺蠖和</w:t>
      </w:r>
      <w:proofErr w:type="gramStart"/>
      <w:r w:rsidRPr="00792883">
        <w:rPr>
          <w:rFonts w:asciiTheme="minorEastAsia" w:eastAsiaTheme="minorEastAsia" w:hAnsiTheme="minorEastAsia"/>
          <w:color w:val="auto"/>
          <w:sz w:val="21"/>
          <w:szCs w:val="21"/>
        </w:rPr>
        <w:t>裳</w:t>
      </w:r>
      <w:proofErr w:type="gramEnd"/>
      <w:r w:rsidRPr="00792883">
        <w:rPr>
          <w:rFonts w:asciiTheme="minorEastAsia" w:eastAsiaTheme="minorEastAsia" w:hAnsiTheme="minorEastAsia"/>
          <w:color w:val="auto"/>
          <w:sz w:val="21"/>
          <w:szCs w:val="21"/>
        </w:rPr>
        <w:t>夜蛾之间没有互利共生关系,二者均能以叶片为食,二者之间可能存在竞争关系,C错误。生物对环境的适应有一定的限度,当环境发生剧烈变化时有些生物就不能适应环境了,因此说生物对环境的适应是相对的而不是绝对的,D正确。</w:t>
      </w:r>
    </w:p>
    <w:p w14:paraId="1F287D53"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2.D　环境发生变化,种群的基因频率不一定会发生变化,A错误;生物以种群为单位进化,B错误;一个种群中基因型频率发生了变化,但基因频率不一定会发生变化,C错误;衡量种群进化的标准是基因频率是否改变,白眼基因的出现改变了基因频率,所以种群发生了进化,D正确。</w:t>
      </w:r>
    </w:p>
    <w:p w14:paraId="6F5C93E5"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3.D　甲和乙杂交产生丙,丙不能产生子代,说明甲和</w:t>
      </w:r>
      <w:proofErr w:type="gramStart"/>
      <w:r w:rsidRPr="00792883">
        <w:rPr>
          <w:rFonts w:asciiTheme="minorEastAsia" w:eastAsiaTheme="minorEastAsia" w:hAnsiTheme="minorEastAsia"/>
          <w:color w:val="auto"/>
          <w:sz w:val="21"/>
          <w:szCs w:val="21"/>
        </w:rPr>
        <w:t>乙仍然</w:t>
      </w:r>
      <w:proofErr w:type="gramEnd"/>
      <w:r w:rsidRPr="00792883">
        <w:rPr>
          <w:rFonts w:asciiTheme="minorEastAsia" w:eastAsiaTheme="minorEastAsia" w:hAnsiTheme="minorEastAsia"/>
          <w:color w:val="auto"/>
          <w:sz w:val="21"/>
          <w:szCs w:val="21"/>
        </w:rPr>
        <w:t>存在生殖隔离,A正确;生物进化的实质在于种群基因频率的改变,故甲种群基因频率的改变说明</w:t>
      </w:r>
      <w:proofErr w:type="gramStart"/>
      <w:r w:rsidRPr="00792883">
        <w:rPr>
          <w:rFonts w:asciiTheme="minorEastAsia" w:eastAsiaTheme="minorEastAsia" w:hAnsiTheme="minorEastAsia"/>
          <w:color w:val="auto"/>
          <w:sz w:val="21"/>
          <w:szCs w:val="21"/>
        </w:rPr>
        <w:t>甲发生</w:t>
      </w:r>
      <w:proofErr w:type="gramEnd"/>
      <w:r w:rsidRPr="00792883">
        <w:rPr>
          <w:rFonts w:asciiTheme="minorEastAsia" w:eastAsiaTheme="minorEastAsia" w:hAnsiTheme="minorEastAsia"/>
          <w:color w:val="auto"/>
          <w:sz w:val="21"/>
          <w:szCs w:val="21"/>
        </w:rPr>
        <w:t>了进化,B正确;甲、乙向斜坡的扩展可能与环境变化有关,C正确;甲、乙、</w:t>
      </w:r>
      <w:proofErr w:type="gramStart"/>
      <w:r w:rsidRPr="00792883">
        <w:rPr>
          <w:rFonts w:asciiTheme="minorEastAsia" w:eastAsiaTheme="minorEastAsia" w:hAnsiTheme="minorEastAsia"/>
          <w:color w:val="auto"/>
          <w:sz w:val="21"/>
          <w:szCs w:val="21"/>
        </w:rPr>
        <w:t>丙不是</w:t>
      </w:r>
      <w:proofErr w:type="gramEnd"/>
      <w:r w:rsidRPr="00792883">
        <w:rPr>
          <w:rFonts w:asciiTheme="minorEastAsia" w:eastAsiaTheme="minorEastAsia" w:hAnsiTheme="minorEastAsia"/>
          <w:color w:val="auto"/>
          <w:sz w:val="21"/>
          <w:szCs w:val="21"/>
        </w:rPr>
        <w:t>一个物种,含有的基因不能构成一个种群的基因库,D错误。</w:t>
      </w:r>
    </w:p>
    <w:p w14:paraId="4DA2A19D"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4.B　由题干信息“某大峡谷中的松鼠被一条河流分隔成甲、乙两个种群”,再结合图示可知,a表示地理隔离,地理隔离可阻止种群间的基因交流,使同一物种不同种群间的基因库出现差异,当种群间的基因库出现显著差异时,可导致种群间产生生殖隔离,因此经过长期的地理隔离可能会出现生殖隔离,A正确;由题图可知,b过程表示突变(包括基因突变和染色体变异)和基因重组,可为生物进化提供原材料,B错误;c过程表示自然选择,可以定向改变种群的基因频率,导致生物定向进化,C正确;d表示生殖隔离,生殖隔离是新物种形成的标志,D正确。</w:t>
      </w:r>
    </w:p>
    <w:p w14:paraId="731EF3C0"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5.A　基因流可发生在同种或</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同种的生物种群之间,故邻近的种群间可能存在基因流,A错误;生物进化的实质是种群基因频率的改变,又知基因流会导致不同种群之间发生基因交流,故基因流发生的时间和强度将会显著影响物种形成的概率,B正确;不同物种间的基因流可以增大基因多样性,进而可以丰富自然界生物多样性,C正确;经过地理隔离可能会形成新物种,地理隔离是形成新物种的一种途径,D正确。</w:t>
      </w:r>
    </w:p>
    <w:p w14:paraId="057A064A"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6.B　结合题中信息推测,不同小岛上的现存</w:t>
      </w:r>
      <w:proofErr w:type="gramStart"/>
      <w:r w:rsidRPr="00792883">
        <w:rPr>
          <w:rFonts w:asciiTheme="minorEastAsia" w:eastAsiaTheme="minorEastAsia" w:hAnsiTheme="minorEastAsia"/>
          <w:color w:val="auto"/>
          <w:sz w:val="21"/>
          <w:szCs w:val="21"/>
        </w:rPr>
        <w:t>旋蜜雀仍</w:t>
      </w:r>
      <w:proofErr w:type="gramEnd"/>
      <w:r w:rsidRPr="00792883">
        <w:rPr>
          <w:rFonts w:asciiTheme="minorEastAsia" w:eastAsiaTheme="minorEastAsia" w:hAnsiTheme="minorEastAsia"/>
          <w:color w:val="auto"/>
          <w:sz w:val="21"/>
          <w:szCs w:val="21"/>
        </w:rPr>
        <w:t>可能朝着不同方向进化,A正确;基因库是指某一种群的所有个体含有的全部基因,该群岛上所有</w:t>
      </w:r>
      <w:proofErr w:type="gramStart"/>
      <w:r w:rsidRPr="00792883">
        <w:rPr>
          <w:rFonts w:asciiTheme="minorEastAsia" w:eastAsiaTheme="minorEastAsia" w:hAnsiTheme="minorEastAsia"/>
          <w:color w:val="auto"/>
          <w:sz w:val="21"/>
          <w:szCs w:val="21"/>
        </w:rPr>
        <w:t>旋蜜雀属于</w:t>
      </w:r>
      <w:proofErr w:type="gramEnd"/>
      <w:r w:rsidRPr="00792883">
        <w:rPr>
          <w:rFonts w:asciiTheme="minorEastAsia" w:eastAsiaTheme="minorEastAsia" w:hAnsiTheme="minorEastAsia"/>
          <w:color w:val="auto"/>
          <w:sz w:val="21"/>
          <w:szCs w:val="21"/>
        </w:rPr>
        <w:t>不同的种群,它们所含有的全部基因组成多个基因库,B错误;自然选择可决定生物进化的方向,小岛在这些</w:t>
      </w:r>
      <w:proofErr w:type="gramStart"/>
      <w:r w:rsidRPr="00792883">
        <w:rPr>
          <w:rFonts w:asciiTheme="minorEastAsia" w:eastAsiaTheme="minorEastAsia" w:hAnsiTheme="minorEastAsia"/>
          <w:color w:val="auto"/>
          <w:sz w:val="21"/>
          <w:szCs w:val="21"/>
        </w:rPr>
        <w:t>旋蜜雀形成</w:t>
      </w:r>
      <w:proofErr w:type="gramEnd"/>
      <w:r w:rsidRPr="00792883">
        <w:rPr>
          <w:rFonts w:asciiTheme="minorEastAsia" w:eastAsiaTheme="minorEastAsia" w:hAnsiTheme="minorEastAsia"/>
          <w:color w:val="auto"/>
          <w:sz w:val="21"/>
          <w:szCs w:val="21"/>
        </w:rPr>
        <w:t>的过程中起着非常关键的作用,C正确;据题干信息“DNA检测技术发现,这些旋蜜雀最初属于同一物种”可知,DNA检测技术可以为生物进化提供分子生物学证据,D正确。</w:t>
      </w:r>
    </w:p>
    <w:p w14:paraId="354FE9F9"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7.C　变异是随机的、</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定向的,</w:t>
      </w:r>
      <w:proofErr w:type="gramStart"/>
      <w:r w:rsidRPr="00792883">
        <w:rPr>
          <w:rFonts w:asciiTheme="minorEastAsia" w:eastAsiaTheme="minorEastAsia" w:hAnsiTheme="minorEastAsia"/>
          <w:color w:val="auto"/>
          <w:sz w:val="21"/>
          <w:szCs w:val="21"/>
        </w:rPr>
        <w:t>桦</w:t>
      </w:r>
      <w:proofErr w:type="gramEnd"/>
      <w:r w:rsidRPr="00792883">
        <w:rPr>
          <w:rFonts w:asciiTheme="minorEastAsia" w:eastAsiaTheme="minorEastAsia" w:hAnsiTheme="minorEastAsia"/>
          <w:color w:val="auto"/>
          <w:sz w:val="21"/>
          <w:szCs w:val="21"/>
        </w:rPr>
        <w:t>尺蠖的黑化现象是工业污染带来的环境变化对其进行自然选择的结果,A错误;变异是</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定向的,但自然选择是定向的,自然选择决定生物进化的方向,B错误;由题意可知,单向性选择是在种群中保</w:t>
      </w:r>
      <w:r w:rsidRPr="00792883">
        <w:rPr>
          <w:rFonts w:asciiTheme="minorEastAsia" w:eastAsiaTheme="minorEastAsia" w:hAnsiTheme="minorEastAsia"/>
          <w:color w:val="auto"/>
          <w:sz w:val="21"/>
          <w:szCs w:val="21"/>
        </w:rPr>
        <w:lastRenderedPageBreak/>
        <w:t>留趋于某个性状中某一极端的个体,而淘汰另一极端的个体,因此,单向性选择导致控制黑色的基因的频率逐</w:t>
      </w:r>
      <w:proofErr w:type="gramStart"/>
      <w:r w:rsidRPr="00792883">
        <w:rPr>
          <w:rFonts w:asciiTheme="minorEastAsia" w:eastAsiaTheme="minorEastAsia" w:hAnsiTheme="minorEastAsia"/>
          <w:color w:val="auto"/>
          <w:sz w:val="21"/>
          <w:szCs w:val="21"/>
        </w:rPr>
        <w:t>代增加</w:t>
      </w:r>
      <w:proofErr w:type="gramEnd"/>
      <w:r w:rsidRPr="00792883">
        <w:rPr>
          <w:rFonts w:asciiTheme="minorEastAsia" w:eastAsiaTheme="minorEastAsia" w:hAnsiTheme="minorEastAsia"/>
          <w:color w:val="auto"/>
          <w:sz w:val="21"/>
          <w:szCs w:val="21"/>
        </w:rPr>
        <w:t>,其等位基因频率逐</w:t>
      </w:r>
      <w:proofErr w:type="gramStart"/>
      <w:r w:rsidRPr="00792883">
        <w:rPr>
          <w:rFonts w:asciiTheme="minorEastAsia" w:eastAsiaTheme="minorEastAsia" w:hAnsiTheme="minorEastAsia"/>
          <w:color w:val="auto"/>
          <w:sz w:val="21"/>
          <w:szCs w:val="21"/>
        </w:rPr>
        <w:t>代下降</w:t>
      </w:r>
      <w:proofErr w:type="gramEnd"/>
      <w:r w:rsidRPr="00792883">
        <w:rPr>
          <w:rFonts w:asciiTheme="minorEastAsia" w:eastAsiaTheme="minorEastAsia" w:hAnsiTheme="minorEastAsia"/>
          <w:color w:val="auto"/>
          <w:sz w:val="21"/>
          <w:szCs w:val="21"/>
        </w:rPr>
        <w:t>,C正确;</w:t>
      </w:r>
      <w:proofErr w:type="gramStart"/>
      <w:r w:rsidRPr="00792883">
        <w:rPr>
          <w:rFonts w:asciiTheme="minorEastAsia" w:eastAsiaTheme="minorEastAsia" w:hAnsiTheme="minorEastAsia"/>
          <w:color w:val="auto"/>
          <w:sz w:val="21"/>
          <w:szCs w:val="21"/>
        </w:rPr>
        <w:t>桦</w:t>
      </w:r>
      <w:proofErr w:type="gramEnd"/>
      <w:r w:rsidRPr="00792883">
        <w:rPr>
          <w:rFonts w:asciiTheme="minorEastAsia" w:eastAsiaTheme="minorEastAsia" w:hAnsiTheme="minorEastAsia"/>
          <w:color w:val="auto"/>
          <w:sz w:val="21"/>
          <w:szCs w:val="21"/>
        </w:rPr>
        <w:t>尺蠖黑化现象属于自然选择中的单向性选择,D错误。</w:t>
      </w:r>
    </w:p>
    <w:p w14:paraId="55CFCBEC"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8.B　生物发生进化不一定形成新物种,该蜣螂与普通蜣螂可能还是同一个物种,即二者之间可能没有产生生殖隔离,A不合理;该蜣螂与普通蜣螂相比,部分结构发生了变化,说明生物发生了进化,生物进化的实质是种群基因频率的改变,即该蜣螂某些基因的频率发生了改变,B合理;据题意可知,该蜣螂吃粪便,还取食蜈蚣、马陆等动物,说明该蜣螂在生态系统中作为分解者和消费者而存在,C不合理;据题意可知,该蜣螂头部和后腿结构发生变化是自然选择的结果,D不合理。</w:t>
      </w:r>
    </w:p>
    <w:p w14:paraId="1FCF0E1A"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9.B　稻飞虱基因组中存在高度类似B基因的序列,使水稻产生的防御性化合物M对稻飞虱失效,这是自然选择的结果,A正确;新物种形成的标志是产生了生殖隔离,转基因水稻与非转基因水稻基因库组成有差别,但二者之间不存在生殖隔离,是同一物种,B错误;特异性抑制稻飞虱中B'基因表达的RNA分子可能与稻飞虱中B'基因转录出的mRNA进行碱基互补配对形成双链RNA,从而抑制了B'基因表达中的翻译过程,C正确;稻飞虱食用该转基因水稻后会死亡,大量种植该转基因水稻可对稻飞虱起到选择作用,可使稻飞虱种群的基因频率发生定向改变,D正确。</w:t>
      </w:r>
    </w:p>
    <w:p w14:paraId="655CCE77"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10.B　初始时,A的基因频率是0.5,a的基因频率也是0.5,但不能推出该种群个体的基因型全部是Aa,也可能是</w:t>
      </w:r>
      <w:proofErr w:type="spellStart"/>
      <w:r w:rsidRPr="00792883">
        <w:rPr>
          <w:rFonts w:asciiTheme="minorEastAsia" w:eastAsiaTheme="minorEastAsia" w:hAnsiTheme="minorEastAsia"/>
          <w:color w:val="auto"/>
          <w:sz w:val="21"/>
          <w:szCs w:val="21"/>
        </w:rPr>
        <w:t>AA:Aa:aa</w:t>
      </w:r>
      <w:proofErr w:type="spellEnd"/>
      <w:r w:rsidRPr="00792883">
        <w:rPr>
          <w:rFonts w:asciiTheme="minorEastAsia" w:eastAsiaTheme="minorEastAsia" w:hAnsiTheme="minorEastAsia"/>
          <w:color w:val="auto"/>
          <w:sz w:val="21"/>
          <w:szCs w:val="21"/>
        </w:rPr>
        <w:t>=1:2:1,A错误;</w:t>
      </w:r>
      <w:r w:rsidRPr="00792883">
        <w:rPr>
          <w:rFonts w:asciiTheme="minorEastAsia" w:eastAsiaTheme="minorEastAsia" w:hAnsiTheme="minorEastAsia"/>
          <w:i/>
          <w:color w:val="auto"/>
          <w:sz w:val="21"/>
          <w:szCs w:val="21"/>
        </w:rPr>
        <w:t>H</w:t>
      </w:r>
      <w:r w:rsidRPr="00792883">
        <w:rPr>
          <w:rFonts w:asciiTheme="minorEastAsia" w:eastAsiaTheme="minorEastAsia" w:hAnsiTheme="minorEastAsia"/>
          <w:color w:val="auto"/>
          <w:sz w:val="21"/>
          <w:szCs w:val="21"/>
        </w:rPr>
        <w:t>时,甲种群中A的基因频率为0.8,a的基因频率为0.2,乙种群中A的基因频率为0.2,a的基因频率为0.8,甲、乙种群中Aa基因型频率可能相同,B正确;甲种群和乙种群的大小未知,因此</w:t>
      </w:r>
      <w:r w:rsidRPr="00792883">
        <w:rPr>
          <w:rFonts w:asciiTheme="minorEastAsia" w:eastAsiaTheme="minorEastAsia" w:hAnsiTheme="minorEastAsia"/>
          <w:i/>
          <w:color w:val="auto"/>
          <w:sz w:val="21"/>
          <w:szCs w:val="21"/>
        </w:rPr>
        <w:t>H</w:t>
      </w:r>
      <w:r w:rsidRPr="00792883">
        <w:rPr>
          <w:rFonts w:asciiTheme="minorEastAsia" w:eastAsiaTheme="minorEastAsia" w:hAnsiTheme="minorEastAsia"/>
          <w:color w:val="auto"/>
          <w:sz w:val="21"/>
          <w:szCs w:val="21"/>
        </w:rPr>
        <w:t>时将甲、乙种群混合后a的基因频率无法计算,C错误;分析题图可知,随时间的推移,甲、乙种群均发生了进化,但是</w:t>
      </w:r>
      <w:r w:rsidRPr="00792883">
        <w:rPr>
          <w:rFonts w:asciiTheme="minorEastAsia" w:eastAsiaTheme="minorEastAsia" w:hAnsiTheme="minorEastAsia"/>
          <w:i/>
          <w:color w:val="auto"/>
          <w:sz w:val="21"/>
          <w:szCs w:val="21"/>
        </w:rPr>
        <w:t>M</w:t>
      </w:r>
      <w:r w:rsidRPr="00792883">
        <w:rPr>
          <w:rFonts w:asciiTheme="minorEastAsia" w:eastAsiaTheme="minorEastAsia" w:hAnsiTheme="minorEastAsia"/>
          <w:color w:val="auto"/>
          <w:sz w:val="21"/>
          <w:szCs w:val="21"/>
        </w:rPr>
        <w:t>时甲、乙种群之间不一定出现生殖隔离,D错误。</w:t>
      </w:r>
    </w:p>
    <w:p w14:paraId="34698EF6"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11.B　已知果蝇长翅(H)</w:t>
      </w:r>
      <w:proofErr w:type="gramStart"/>
      <w:r w:rsidRPr="00792883">
        <w:rPr>
          <w:rFonts w:asciiTheme="minorEastAsia" w:eastAsiaTheme="minorEastAsia" w:hAnsiTheme="minorEastAsia"/>
          <w:color w:val="auto"/>
          <w:sz w:val="21"/>
          <w:szCs w:val="21"/>
        </w:rPr>
        <w:t>和残翅</w:t>
      </w:r>
      <w:proofErr w:type="gramEnd"/>
      <w:r w:rsidRPr="00792883">
        <w:rPr>
          <w:rFonts w:asciiTheme="minorEastAsia" w:eastAsiaTheme="minorEastAsia" w:hAnsiTheme="minorEastAsia"/>
          <w:color w:val="auto"/>
          <w:sz w:val="21"/>
          <w:szCs w:val="21"/>
        </w:rPr>
        <w:t>(h)是一对相对性状,相关基因位于常染色体上,某种群中有10 000只果蝇,</w:t>
      </w:r>
      <w:proofErr w:type="gramStart"/>
      <w:r w:rsidRPr="00792883">
        <w:rPr>
          <w:rFonts w:asciiTheme="minorEastAsia" w:eastAsiaTheme="minorEastAsia" w:hAnsiTheme="minorEastAsia"/>
          <w:color w:val="auto"/>
          <w:sz w:val="21"/>
          <w:szCs w:val="21"/>
        </w:rPr>
        <w:t>其中残翅个体</w:t>
      </w:r>
      <w:proofErr w:type="gramEnd"/>
      <w:r w:rsidRPr="00792883">
        <w:rPr>
          <w:rFonts w:asciiTheme="minorEastAsia" w:eastAsiaTheme="minorEastAsia" w:hAnsiTheme="minorEastAsia"/>
          <w:color w:val="auto"/>
          <w:sz w:val="21"/>
          <w:szCs w:val="21"/>
        </w:rPr>
        <w:t>的数量长期维持在9%,即基因型为</w:t>
      </w:r>
      <w:proofErr w:type="spellStart"/>
      <w:r w:rsidRPr="00792883">
        <w:rPr>
          <w:rFonts w:asciiTheme="minorEastAsia" w:eastAsiaTheme="minorEastAsia" w:hAnsiTheme="minorEastAsia"/>
          <w:color w:val="auto"/>
          <w:sz w:val="21"/>
          <w:szCs w:val="21"/>
        </w:rPr>
        <w:t>hh</w:t>
      </w:r>
      <w:proofErr w:type="spellEnd"/>
      <w:r w:rsidRPr="00792883">
        <w:rPr>
          <w:rFonts w:asciiTheme="minorEastAsia" w:eastAsiaTheme="minorEastAsia" w:hAnsiTheme="minorEastAsia"/>
          <w:color w:val="auto"/>
          <w:sz w:val="21"/>
          <w:szCs w:val="21"/>
        </w:rPr>
        <w:t>的个体所占的比例为9%,则h基因的频率为0.3,H基因的频率为1-0.3=0.7,基因型为HH的个体数为0.7×0.7×10 000=4 900,基因型为</w:t>
      </w:r>
      <w:proofErr w:type="spellStart"/>
      <w:r w:rsidRPr="00792883">
        <w:rPr>
          <w:rFonts w:asciiTheme="minorEastAsia" w:eastAsiaTheme="minorEastAsia" w:hAnsiTheme="minorEastAsia"/>
          <w:color w:val="auto"/>
          <w:sz w:val="21"/>
          <w:szCs w:val="21"/>
        </w:rPr>
        <w:t>Hh</w:t>
      </w:r>
      <w:proofErr w:type="spellEnd"/>
      <w:r w:rsidRPr="00792883">
        <w:rPr>
          <w:rFonts w:asciiTheme="minorEastAsia" w:eastAsiaTheme="minorEastAsia" w:hAnsiTheme="minorEastAsia"/>
          <w:color w:val="auto"/>
          <w:sz w:val="21"/>
          <w:szCs w:val="21"/>
        </w:rPr>
        <w:t>的个体数为10 000-900-4 900=4 200。若向该种群中引入10 000只纯合长翅果蝇,则基因型为HH的个体总数为4 900+10 000=14 900,H基因的频率为</w:t>
      </w:r>
      <m:oMath>
        <m:f>
          <m:fPr>
            <m:ctrlPr>
              <w:rPr>
                <w:rFonts w:ascii="Cambria Math" w:eastAsiaTheme="minorEastAsia" w:hAnsi="Cambria Math"/>
                <w:color w:val="auto"/>
                <w:sz w:val="21"/>
                <w:szCs w:val="21"/>
              </w:rPr>
            </m:ctrlPr>
          </m:fPr>
          <m:num>
            <m:r>
              <m:rPr>
                <m:sty m:val="p"/>
              </m:rPr>
              <w:rPr>
                <w:rFonts w:ascii="Cambria Math" w:eastAsiaTheme="minorEastAsia" w:hAnsi="Cambria Math"/>
                <w:color w:val="auto"/>
                <w:sz w:val="21"/>
                <w:szCs w:val="21"/>
              </w:rPr>
              <m:t>14</m:t>
            </m:r>
            <m:r>
              <m:rPr>
                <m:nor/>
              </m:rPr>
              <w:rPr>
                <w:rFonts w:asciiTheme="minorEastAsia" w:eastAsiaTheme="minorEastAsia" w:hAnsiTheme="minorEastAsia"/>
                <w:color w:val="auto"/>
                <w:sz w:val="21"/>
                <w:szCs w:val="21"/>
              </w:rPr>
              <m:t xml:space="preserve"> </m:t>
            </m:r>
            <m:r>
              <m:rPr>
                <m:sty m:val="p"/>
              </m:rPr>
              <w:rPr>
                <w:rFonts w:ascii="Cambria Math" w:eastAsiaTheme="minorEastAsia" w:hAnsi="Cambria Math"/>
                <w:color w:val="auto"/>
                <w:sz w:val="21"/>
                <w:szCs w:val="21"/>
              </w:rPr>
              <m:t>900+4</m:t>
            </m:r>
            <m:r>
              <m:rPr>
                <m:nor/>
              </m:rPr>
              <w:rPr>
                <w:rFonts w:asciiTheme="minorEastAsia" w:eastAsiaTheme="minorEastAsia" w:hAnsiTheme="minorEastAsia"/>
                <w:color w:val="auto"/>
                <w:sz w:val="21"/>
                <w:szCs w:val="21"/>
              </w:rPr>
              <m:t xml:space="preserve"> </m:t>
            </m:r>
            <m:r>
              <m:rPr>
                <m:sty m:val="p"/>
              </m:rPr>
              <w:rPr>
                <w:rFonts w:ascii="Cambria Math" w:eastAsiaTheme="minorEastAsia" w:hAnsi="Cambria Math"/>
                <w:color w:val="auto"/>
                <w:sz w:val="21"/>
                <w:szCs w:val="21"/>
              </w:rPr>
              <m:t>200÷2</m:t>
            </m:r>
          </m:num>
          <m:den>
            <m:r>
              <m:rPr>
                <m:sty m:val="p"/>
              </m:rPr>
              <w:rPr>
                <w:rFonts w:ascii="Cambria Math" w:eastAsiaTheme="minorEastAsia" w:hAnsi="Cambria Math"/>
                <w:color w:val="auto"/>
                <w:sz w:val="21"/>
                <w:szCs w:val="21"/>
              </w:rPr>
              <m:t>14</m:t>
            </m:r>
            <m:r>
              <m:rPr>
                <m:nor/>
              </m:rPr>
              <w:rPr>
                <w:rFonts w:asciiTheme="minorEastAsia" w:eastAsiaTheme="minorEastAsia" w:hAnsiTheme="minorEastAsia"/>
                <w:color w:val="auto"/>
                <w:sz w:val="21"/>
                <w:szCs w:val="21"/>
              </w:rPr>
              <m:t xml:space="preserve"> </m:t>
            </m:r>
            <m:r>
              <m:rPr>
                <m:sty m:val="p"/>
              </m:rPr>
              <w:rPr>
                <w:rFonts w:ascii="Cambria Math" w:eastAsiaTheme="minorEastAsia" w:hAnsi="Cambria Math"/>
                <w:color w:val="auto"/>
                <w:sz w:val="21"/>
                <w:szCs w:val="21"/>
              </w:rPr>
              <m:t>900+4</m:t>
            </m:r>
            <m:r>
              <m:rPr>
                <m:nor/>
              </m:rPr>
              <w:rPr>
                <w:rFonts w:asciiTheme="minorEastAsia" w:eastAsiaTheme="minorEastAsia" w:hAnsiTheme="minorEastAsia"/>
                <w:color w:val="auto"/>
                <w:sz w:val="21"/>
                <w:szCs w:val="21"/>
              </w:rPr>
              <m:t xml:space="preserve"> </m:t>
            </m:r>
            <m:r>
              <m:rPr>
                <m:sty m:val="p"/>
              </m:rPr>
              <w:rPr>
                <w:rFonts w:ascii="Cambria Math" w:eastAsiaTheme="minorEastAsia" w:hAnsi="Cambria Math"/>
                <w:color w:val="auto"/>
                <w:sz w:val="21"/>
                <w:szCs w:val="21"/>
              </w:rPr>
              <m:t>200+900</m:t>
            </m:r>
          </m:den>
        </m:f>
      </m:oMath>
      <w:r w:rsidRPr="00792883">
        <w:rPr>
          <w:rFonts w:asciiTheme="minorEastAsia" w:eastAsiaTheme="minorEastAsia" w:hAnsiTheme="minorEastAsia"/>
          <w:color w:val="auto"/>
          <w:sz w:val="21"/>
          <w:szCs w:val="21"/>
        </w:rPr>
        <w:t>=0.85,则h基因的频率为1-0.85=0.15,则h基因的频率降低了50%,H基因的频率增加了0.15,A正确、B错误;该种群中引入10 000只纯合长</w:t>
      </w:r>
      <w:proofErr w:type="gramStart"/>
      <w:r w:rsidRPr="00792883">
        <w:rPr>
          <w:rFonts w:asciiTheme="minorEastAsia" w:eastAsiaTheme="minorEastAsia" w:hAnsiTheme="minorEastAsia"/>
          <w:color w:val="auto"/>
          <w:sz w:val="21"/>
          <w:szCs w:val="21"/>
        </w:rPr>
        <w:t>翅果蝇后</w:t>
      </w:r>
      <w:proofErr w:type="gramEnd"/>
      <w:r w:rsidRPr="00792883">
        <w:rPr>
          <w:rFonts w:asciiTheme="minorEastAsia" w:eastAsiaTheme="minorEastAsia" w:hAnsiTheme="minorEastAsia"/>
          <w:color w:val="auto"/>
          <w:sz w:val="21"/>
          <w:szCs w:val="21"/>
        </w:rPr>
        <w:t>,杂合果蝇和残翅果蝇的个体数不变,该种群个体数量为原来的二倍,则杂合果蝇和残翅果</w:t>
      </w:r>
      <w:proofErr w:type="gramStart"/>
      <w:r w:rsidRPr="00792883">
        <w:rPr>
          <w:rFonts w:asciiTheme="minorEastAsia" w:eastAsiaTheme="minorEastAsia" w:hAnsiTheme="minorEastAsia"/>
          <w:color w:val="auto"/>
          <w:sz w:val="21"/>
          <w:szCs w:val="21"/>
        </w:rPr>
        <w:t>蝇</w:t>
      </w:r>
      <w:proofErr w:type="gramEnd"/>
      <w:r w:rsidRPr="00792883">
        <w:rPr>
          <w:rFonts w:asciiTheme="minorEastAsia" w:eastAsiaTheme="minorEastAsia" w:hAnsiTheme="minorEastAsia"/>
          <w:color w:val="auto"/>
          <w:sz w:val="21"/>
          <w:szCs w:val="21"/>
        </w:rPr>
        <w:t>所占的比例均降低了50%,C、D正确。</w:t>
      </w:r>
    </w:p>
    <w:p w14:paraId="509E4424"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12.C　共同进化是不同物种之间、生物与环境之间相互影响而进化,A错误;生物进化的过程中发生基因频率的改变,进化不一定能导致新物种产生,B错误;进化过程中隔离是物种形成的必要条件,C正确;生物多样性包括基因多样性、物种多样性、生态系统多样性,D错误。</w:t>
      </w:r>
    </w:p>
    <w:p w14:paraId="62A8EB93"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13.A　不同物种之间、生物与无机环境之间在相互影响中不断进化和发展,这就是共同进化。在某些水体中,鲈鱼的成鱼以本种幼鱼为食,该现象发生在同一物种之间,所以不属于共同进化,A符合题意;蓝藻的出现使原始大气中氧含量增加,从而使进行有氧呼吸的生物得以产生,说明生物的进化与无机环境的变化相互影响,属于共同进化,B不符合题意;寄生虫侵入寄主后,一般能导致寄主得病,但通常不会导致寄主死亡,二者之间相互影响,不断发展变化,这</w:t>
      </w:r>
      <w:r w:rsidRPr="00792883">
        <w:rPr>
          <w:rFonts w:asciiTheme="minorEastAsia" w:eastAsiaTheme="minorEastAsia" w:hAnsiTheme="minorEastAsia"/>
          <w:color w:val="auto"/>
          <w:sz w:val="21"/>
          <w:szCs w:val="21"/>
        </w:rPr>
        <w:lastRenderedPageBreak/>
        <w:t>属于发生在不同物种之间的共同进化,C不符合题意;</w:t>
      </w:r>
      <w:proofErr w:type="gramStart"/>
      <w:r w:rsidRPr="00792883">
        <w:rPr>
          <w:rFonts w:asciiTheme="minorEastAsia" w:eastAsiaTheme="minorEastAsia" w:hAnsiTheme="minorEastAsia"/>
          <w:color w:val="auto"/>
          <w:sz w:val="21"/>
          <w:szCs w:val="21"/>
        </w:rPr>
        <w:t>鹰</w:t>
      </w:r>
      <w:proofErr w:type="gramEnd"/>
      <w:r w:rsidRPr="00792883">
        <w:rPr>
          <w:rFonts w:asciiTheme="minorEastAsia" w:eastAsiaTheme="minorEastAsia" w:hAnsiTheme="minorEastAsia"/>
          <w:color w:val="auto"/>
          <w:sz w:val="21"/>
          <w:szCs w:val="21"/>
        </w:rPr>
        <w:t>通过利爪捕食兔子,同时兔子会通过假死来躲避鹰的追捕,这两个物种之间相互影响,属于共同进化,D不符合题意。</w:t>
      </w:r>
    </w:p>
    <w:p w14:paraId="05623FB9"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14.A　“红皇后假说”认为物种之间的关系构成了驱动进化的动力,所以即使无机环境没有改变,生物也会进化,A正确;</w:t>
      </w:r>
      <w:r w:rsidRPr="00792883">
        <w:rPr>
          <w:rFonts w:asciiTheme="minorEastAsia" w:eastAsiaTheme="minorEastAsia" w:hAnsiTheme="minorEastAsia"/>
          <w:color w:val="auto"/>
          <w:sz w:val="21"/>
          <w:szCs w:val="21"/>
          <w:u w:val="wave" w:color="00FFFF"/>
        </w:rPr>
        <w:t>共同进化是指不同物种之间以及生物与无机环境之间在相互影响中不断进化和发展</w:t>
      </w:r>
      <w:r w:rsidRPr="00792883">
        <w:rPr>
          <w:rFonts w:asciiTheme="minorEastAsia" w:eastAsiaTheme="minorEastAsia" w:hAnsiTheme="minorEastAsia"/>
          <w:color w:val="auto"/>
          <w:sz w:val="21"/>
          <w:szCs w:val="21"/>
        </w:rPr>
        <w:t>,B错误;物种之间的共同进化可通过不同物种之间的生存斗争实现,也可通过种间互助等方式实现,C错误;一个生物种群的进化不一定会促使其他生物种群发生进化,D错误。</w:t>
      </w:r>
    </w:p>
    <w:p w14:paraId="25333D1A"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15.C　南美洲金</w:t>
      </w:r>
      <w:proofErr w:type="gramStart"/>
      <w:r w:rsidRPr="00792883">
        <w:rPr>
          <w:rFonts w:asciiTheme="minorEastAsia" w:eastAsiaTheme="minorEastAsia" w:hAnsiTheme="minorEastAsia"/>
          <w:color w:val="auto"/>
          <w:sz w:val="21"/>
          <w:szCs w:val="21"/>
        </w:rPr>
        <w:t>虎尾科</w:t>
      </w:r>
      <w:proofErr w:type="gramEnd"/>
      <w:r w:rsidRPr="00792883">
        <w:rPr>
          <w:rFonts w:asciiTheme="minorEastAsia" w:eastAsiaTheme="minorEastAsia" w:hAnsiTheme="minorEastAsia"/>
          <w:color w:val="auto"/>
          <w:sz w:val="21"/>
          <w:szCs w:val="21"/>
        </w:rPr>
        <w:t>植物具有油脂腺体是其与集</w:t>
      </w:r>
      <w:proofErr w:type="gramStart"/>
      <w:r w:rsidRPr="00792883">
        <w:rPr>
          <w:rFonts w:asciiTheme="minorEastAsia" w:eastAsiaTheme="minorEastAsia" w:hAnsiTheme="minorEastAsia"/>
          <w:color w:val="auto"/>
          <w:sz w:val="21"/>
          <w:szCs w:val="21"/>
        </w:rPr>
        <w:t>油蜂长期</w:t>
      </w:r>
      <w:proofErr w:type="gramEnd"/>
      <w:r w:rsidRPr="00792883">
        <w:rPr>
          <w:rFonts w:asciiTheme="minorEastAsia" w:eastAsiaTheme="minorEastAsia" w:hAnsiTheme="minorEastAsia"/>
          <w:color w:val="auto"/>
          <w:sz w:val="21"/>
          <w:szCs w:val="21"/>
        </w:rPr>
        <w:t>共同进化的结果,A正确;北美洲缺乏集</w:t>
      </w:r>
      <w:proofErr w:type="gramStart"/>
      <w:r w:rsidRPr="00792883">
        <w:rPr>
          <w:rFonts w:asciiTheme="minorEastAsia" w:eastAsiaTheme="minorEastAsia" w:hAnsiTheme="minorEastAsia"/>
          <w:color w:val="auto"/>
          <w:sz w:val="21"/>
          <w:szCs w:val="21"/>
        </w:rPr>
        <w:t>油蜂,金虎尾科</w:t>
      </w:r>
      <w:proofErr w:type="gramEnd"/>
      <w:r w:rsidRPr="00792883">
        <w:rPr>
          <w:rFonts w:asciiTheme="minorEastAsia" w:eastAsiaTheme="minorEastAsia" w:hAnsiTheme="minorEastAsia"/>
          <w:color w:val="auto"/>
          <w:sz w:val="21"/>
          <w:szCs w:val="21"/>
        </w:rPr>
        <w:t>植物不能通过昆虫完成受粉,其进而发生适应环境的进化,B正确;非洲和亚洲的金</w:t>
      </w:r>
      <w:proofErr w:type="gramStart"/>
      <w:r w:rsidRPr="00792883">
        <w:rPr>
          <w:rFonts w:asciiTheme="minorEastAsia" w:eastAsiaTheme="minorEastAsia" w:hAnsiTheme="minorEastAsia"/>
          <w:color w:val="auto"/>
          <w:sz w:val="21"/>
          <w:szCs w:val="21"/>
        </w:rPr>
        <w:t>虎尾科</w:t>
      </w:r>
      <w:proofErr w:type="gramEnd"/>
      <w:r w:rsidRPr="00792883">
        <w:rPr>
          <w:rFonts w:asciiTheme="minorEastAsia" w:eastAsiaTheme="minorEastAsia" w:hAnsiTheme="minorEastAsia"/>
          <w:color w:val="auto"/>
          <w:sz w:val="21"/>
          <w:szCs w:val="21"/>
        </w:rPr>
        <w:t>植物由于生存环境不同,所以生物进化方向不同,不具有相同的进化过程,C错误;随着金</w:t>
      </w:r>
      <w:proofErr w:type="gramStart"/>
      <w:r w:rsidRPr="00792883">
        <w:rPr>
          <w:rFonts w:asciiTheme="minorEastAsia" w:eastAsiaTheme="minorEastAsia" w:hAnsiTheme="minorEastAsia"/>
          <w:color w:val="auto"/>
          <w:sz w:val="21"/>
          <w:szCs w:val="21"/>
        </w:rPr>
        <w:t>虎尾科</w:t>
      </w:r>
      <w:proofErr w:type="gramEnd"/>
      <w:r w:rsidRPr="00792883">
        <w:rPr>
          <w:rFonts w:asciiTheme="minorEastAsia" w:eastAsiaTheme="minorEastAsia" w:hAnsiTheme="minorEastAsia"/>
          <w:color w:val="auto"/>
          <w:sz w:val="21"/>
          <w:szCs w:val="21"/>
        </w:rPr>
        <w:t>植物的迁移和进化,生物的种类增加,物种多样性增加,D正确。</w:t>
      </w:r>
    </w:p>
    <w:p w14:paraId="39BBDE52" w14:textId="77777777" w:rsidR="00792883" w:rsidRPr="00792883" w:rsidRDefault="00792883" w:rsidP="00587B37">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noProof/>
          <w:color w:val="auto"/>
          <w:sz w:val="21"/>
          <w:szCs w:val="21"/>
        </w:rPr>
        <w:drawing>
          <wp:inline distT="0" distB="0" distL="0" distR="0" wp14:anchorId="544B2B74" wp14:editId="62CED1B0">
            <wp:extent cx="1301400" cy="157680"/>
            <wp:effectExtent l="0" t="0" r="0" b="0"/>
            <wp:docPr id="118" name="练综合.jpg" descr="id:21474866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4.jpeg"/>
                    <pic:cNvPicPr/>
                  </pic:nvPicPr>
                  <pic:blipFill>
                    <a:blip r:embed="rId26"/>
                    <a:stretch>
                      <a:fillRect/>
                    </a:stretch>
                  </pic:blipFill>
                  <pic:spPr>
                    <a:xfrm>
                      <a:off x="0" y="0"/>
                      <a:ext cx="1301400" cy="157680"/>
                    </a:xfrm>
                    <a:prstGeom prst="rect">
                      <a:avLst/>
                    </a:prstGeom>
                  </pic:spPr>
                </pic:pic>
              </a:graphicData>
            </a:graphic>
          </wp:inline>
        </w:drawing>
      </w:r>
    </w:p>
    <w:p w14:paraId="774CBB63"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1.B　染色体结构变异和数目变异既可发生在有丝分裂过程中,又可发生在减数分裂过程中,A错误;21</w:t>
      </w:r>
      <w:proofErr w:type="gramStart"/>
      <w:r w:rsidRPr="00792883">
        <w:rPr>
          <w:rFonts w:asciiTheme="minorEastAsia" w:eastAsiaTheme="minorEastAsia" w:hAnsiTheme="minorEastAsia"/>
          <w:color w:val="auto"/>
          <w:sz w:val="21"/>
          <w:szCs w:val="21"/>
        </w:rPr>
        <w:t>三</w:t>
      </w:r>
      <w:proofErr w:type="gramEnd"/>
      <w:r w:rsidRPr="00792883">
        <w:rPr>
          <w:rFonts w:asciiTheme="minorEastAsia" w:eastAsiaTheme="minorEastAsia" w:hAnsiTheme="minorEastAsia"/>
          <w:color w:val="auto"/>
          <w:sz w:val="21"/>
          <w:szCs w:val="21"/>
        </w:rPr>
        <w:t>体综合征患者比正常人多了一条21号染色体,可能是亲代精子或卵细胞染色体数目异常引起的,B正确;不带有致病基因的人也可能会患遗传病,如染色体异常遗传病,C错误;基因型为</w:t>
      </w:r>
      <w:proofErr w:type="spellStart"/>
      <w:r w:rsidRPr="00792883">
        <w:rPr>
          <w:rFonts w:asciiTheme="minorEastAsia" w:eastAsiaTheme="minorEastAsia" w:hAnsiTheme="minorEastAsia"/>
          <w:color w:val="auto"/>
          <w:sz w:val="21"/>
          <w:szCs w:val="21"/>
        </w:rPr>
        <w:t>AaBB</w:t>
      </w:r>
      <w:proofErr w:type="spellEnd"/>
      <w:r w:rsidRPr="00792883">
        <w:rPr>
          <w:rFonts w:asciiTheme="minorEastAsia" w:eastAsiaTheme="minorEastAsia" w:hAnsiTheme="minorEastAsia"/>
          <w:color w:val="auto"/>
          <w:sz w:val="21"/>
          <w:szCs w:val="21"/>
        </w:rPr>
        <w:t>的个体自交,后代发生性状分离,这是等位基因(A/a)分离和雌雄配子随机结合导致的,D错误。</w:t>
      </w:r>
    </w:p>
    <w:p w14:paraId="55BDCFBB"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2.A　基因突变和染色体结构变异可能会导致与色素、视觉相关的基因大量“丢失”,A正确;变异是</w:t>
      </w:r>
      <w:proofErr w:type="gramStart"/>
      <w:r w:rsidRPr="00792883">
        <w:rPr>
          <w:rFonts w:asciiTheme="minorEastAsia" w:eastAsiaTheme="minorEastAsia" w:hAnsiTheme="minorEastAsia"/>
          <w:color w:val="auto"/>
          <w:sz w:val="21"/>
          <w:szCs w:val="21"/>
        </w:rPr>
        <w:t>不</w:t>
      </w:r>
      <w:proofErr w:type="gramEnd"/>
      <w:r w:rsidRPr="00792883">
        <w:rPr>
          <w:rFonts w:asciiTheme="minorEastAsia" w:eastAsiaTheme="minorEastAsia" w:hAnsiTheme="minorEastAsia"/>
          <w:color w:val="auto"/>
          <w:sz w:val="21"/>
          <w:szCs w:val="21"/>
        </w:rPr>
        <w:t>定向的,B错误;特殊极端的环境条件直接对超深渊狮子鱼个体的表现型进行了选择,C错误;由题意可知,狮子鱼与超深渊狮子鱼(新物种)之间存在地理隔离,它们是两个不同的物种,两者之间存在生殖隔离,D错误。</w:t>
      </w:r>
    </w:p>
    <w:p w14:paraId="6DD7220E"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3.D　分析题意可知,两种齿形</w:t>
      </w:r>
      <w:proofErr w:type="gramStart"/>
      <w:r w:rsidRPr="00792883">
        <w:rPr>
          <w:rFonts w:asciiTheme="minorEastAsia" w:eastAsiaTheme="minorEastAsia" w:hAnsiTheme="minorEastAsia"/>
          <w:color w:val="auto"/>
          <w:sz w:val="21"/>
          <w:szCs w:val="21"/>
        </w:rPr>
        <w:t>的丽鱼均能</w:t>
      </w:r>
      <w:proofErr w:type="gramEnd"/>
      <w:r w:rsidRPr="00792883">
        <w:rPr>
          <w:rFonts w:asciiTheme="minorEastAsia" w:eastAsiaTheme="minorEastAsia" w:hAnsiTheme="minorEastAsia"/>
          <w:color w:val="auto"/>
          <w:sz w:val="21"/>
          <w:szCs w:val="21"/>
        </w:rPr>
        <w:t>稳定遗传,说明丽鱼种群牙齿的差异属于可遗传的变异,A正确;不同齿形</w:t>
      </w:r>
      <w:proofErr w:type="gramStart"/>
      <w:r w:rsidRPr="00792883">
        <w:rPr>
          <w:rFonts w:asciiTheme="minorEastAsia" w:eastAsiaTheme="minorEastAsia" w:hAnsiTheme="minorEastAsia"/>
          <w:color w:val="auto"/>
          <w:sz w:val="21"/>
          <w:szCs w:val="21"/>
        </w:rPr>
        <w:t>的丽鱼的</w:t>
      </w:r>
      <w:proofErr w:type="gramEnd"/>
      <w:r w:rsidRPr="00792883">
        <w:rPr>
          <w:rFonts w:asciiTheme="minorEastAsia" w:eastAsiaTheme="minorEastAsia" w:hAnsiTheme="minorEastAsia"/>
          <w:color w:val="auto"/>
          <w:sz w:val="21"/>
          <w:szCs w:val="21"/>
        </w:rPr>
        <w:t>生存环境不同,食物也存在差异,两者在齿形上的差异</w:t>
      </w:r>
      <w:proofErr w:type="gramStart"/>
      <w:r w:rsidRPr="00792883">
        <w:rPr>
          <w:rFonts w:asciiTheme="minorEastAsia" w:eastAsiaTheme="minorEastAsia" w:hAnsiTheme="minorEastAsia"/>
          <w:color w:val="auto"/>
          <w:sz w:val="21"/>
          <w:szCs w:val="21"/>
        </w:rPr>
        <w:t>有利于丽鱼对</w:t>
      </w:r>
      <w:proofErr w:type="gramEnd"/>
      <w:r w:rsidRPr="00792883">
        <w:rPr>
          <w:rFonts w:asciiTheme="minorEastAsia" w:eastAsiaTheme="minorEastAsia" w:hAnsiTheme="minorEastAsia"/>
          <w:color w:val="auto"/>
          <w:sz w:val="21"/>
          <w:szCs w:val="21"/>
        </w:rPr>
        <w:t>环境的适应,B正确;</w:t>
      </w:r>
      <w:proofErr w:type="gramStart"/>
      <w:r w:rsidRPr="00792883">
        <w:rPr>
          <w:rFonts w:asciiTheme="minorEastAsia" w:eastAsiaTheme="minorEastAsia" w:hAnsiTheme="minorEastAsia"/>
          <w:color w:val="auto"/>
          <w:sz w:val="21"/>
          <w:szCs w:val="21"/>
        </w:rPr>
        <w:t>丽鱼种群</w:t>
      </w:r>
      <w:proofErr w:type="gramEnd"/>
      <w:r w:rsidRPr="00792883">
        <w:rPr>
          <w:rFonts w:asciiTheme="minorEastAsia" w:eastAsiaTheme="minorEastAsia" w:hAnsiTheme="minorEastAsia"/>
          <w:color w:val="auto"/>
          <w:sz w:val="21"/>
          <w:szCs w:val="21"/>
        </w:rPr>
        <w:t>产生的性状分化可能是基因突变和重组的结果,C正确;两种齿形</w:t>
      </w:r>
      <w:proofErr w:type="gramStart"/>
      <w:r w:rsidRPr="00792883">
        <w:rPr>
          <w:rFonts w:asciiTheme="minorEastAsia" w:eastAsiaTheme="minorEastAsia" w:hAnsiTheme="minorEastAsia"/>
          <w:color w:val="auto"/>
          <w:sz w:val="21"/>
          <w:szCs w:val="21"/>
        </w:rPr>
        <w:t>的丽鱼可以</w:t>
      </w:r>
      <w:proofErr w:type="gramEnd"/>
      <w:r w:rsidRPr="00792883">
        <w:rPr>
          <w:rFonts w:asciiTheme="minorEastAsia" w:eastAsiaTheme="minorEastAsia" w:hAnsiTheme="minorEastAsia"/>
          <w:color w:val="auto"/>
          <w:sz w:val="21"/>
          <w:szCs w:val="21"/>
        </w:rPr>
        <w:t>相互交配并能产生可育后代,说明两者为同一物种,D错误。</w:t>
      </w:r>
    </w:p>
    <w:p w14:paraId="71426D37"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4.B　该变异类型属于可遗传变异中的染色体数目变异,可为生物进化提供原材料,A错误;将水稻(2</w:t>
      </w:r>
      <w:r w:rsidRPr="00792883">
        <w:rPr>
          <w:rFonts w:asciiTheme="minorEastAsia" w:eastAsiaTheme="minorEastAsia" w:hAnsiTheme="minorEastAsia"/>
          <w:i/>
          <w:color w:val="auto"/>
          <w:sz w:val="21"/>
          <w:szCs w:val="21"/>
        </w:rPr>
        <w:t>N</w:t>
      </w:r>
      <w:r w:rsidRPr="00792883">
        <w:rPr>
          <w:rFonts w:asciiTheme="minorEastAsia" w:eastAsiaTheme="minorEastAsia" w:hAnsiTheme="minorEastAsia"/>
          <w:color w:val="auto"/>
          <w:sz w:val="21"/>
          <w:szCs w:val="21"/>
        </w:rPr>
        <w:t>)的花药进行离体培养获得的幼苗是单倍体植株(</w:t>
      </w:r>
      <w:r w:rsidRPr="00792883">
        <w:rPr>
          <w:rFonts w:asciiTheme="minorEastAsia" w:eastAsiaTheme="minorEastAsia" w:hAnsiTheme="minorEastAsia"/>
          <w:i/>
          <w:color w:val="auto"/>
          <w:sz w:val="21"/>
          <w:szCs w:val="21"/>
        </w:rPr>
        <w:t>N</w:t>
      </w:r>
      <w:r w:rsidRPr="00792883">
        <w:rPr>
          <w:rFonts w:asciiTheme="minorEastAsia" w:eastAsiaTheme="minorEastAsia" w:hAnsiTheme="minorEastAsia"/>
          <w:color w:val="auto"/>
          <w:sz w:val="21"/>
          <w:szCs w:val="21"/>
        </w:rPr>
        <w:t>),不是水稻单体植株,B正确;对比两组杂交实验结果可知,6号单体植株作父本时,子代中单体植株占5%,正常二倍体植株占95%,故可推出染色体数目异常的雄配子有较高的致死率,C错误;由于缺失两条6号染色体会致死,且染色体数目异常的雄配子有较高的致死率,故6号单体植株自交,子代中单体植株所占的比例不可能约为2/3,会小于2/3,D错误。</w:t>
      </w:r>
    </w:p>
    <w:p w14:paraId="1C64DA2F"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5.(除标明外,每空1分)(1)相对性状易区分、子代数量多、繁殖快、生长周期短、易饲养(2分)　(2)易位　倒位　(3)灰体:黑檀体=7:9　灰体:黑檀体=7:8　(4)①F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(♂)在减数第一次分裂过程中,眼色相关基因所在的染色体片段没有发生交叉互换,F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 xml:space="preserve">(♀)在减数第一次分裂过程中,眼色相关基因所在的染色体片段发生了交叉互换(2分)　② </w:t>
      </w:r>
      <w:proofErr w:type="spellStart"/>
      <w:r w:rsidRPr="00792883">
        <w:rPr>
          <w:rFonts w:asciiTheme="minorEastAsia" w:eastAsiaTheme="minorEastAsia" w:hAnsiTheme="minorEastAsia"/>
          <w:color w:val="auto"/>
          <w:sz w:val="21"/>
          <w:szCs w:val="21"/>
        </w:rPr>
        <w:t>MN:Mn:mN:mn</w:t>
      </w:r>
      <w:proofErr w:type="spellEnd"/>
      <w:r w:rsidRPr="00792883">
        <w:rPr>
          <w:rFonts w:asciiTheme="minorEastAsia" w:eastAsiaTheme="minorEastAsia" w:hAnsiTheme="minorEastAsia"/>
          <w:color w:val="auto"/>
          <w:sz w:val="21"/>
          <w:szCs w:val="21"/>
        </w:rPr>
        <w:t>=43:7:7:43(2分)　③常　如图所示。(2分)</w:t>
      </w:r>
    </w:p>
    <w:p w14:paraId="6412F2A5" w14:textId="77777777" w:rsidR="00792883" w:rsidRPr="00792883" w:rsidRDefault="00792883" w:rsidP="00792883">
      <w:pPr>
        <w:spacing w:line="360" w:lineRule="auto"/>
        <w:jc w:val="center"/>
        <w:rPr>
          <w:rFonts w:asciiTheme="minorEastAsia" w:eastAsiaTheme="minorEastAsia" w:hAnsiTheme="minorEastAsia"/>
          <w:color w:val="auto"/>
          <w:sz w:val="21"/>
          <w:szCs w:val="21"/>
        </w:rPr>
      </w:pPr>
      <w:r w:rsidRPr="00792883">
        <w:rPr>
          <w:rFonts w:asciiTheme="minorEastAsia" w:eastAsiaTheme="minorEastAsia" w:hAnsiTheme="minorEastAsia"/>
          <w:noProof/>
          <w:color w:val="auto"/>
          <w:sz w:val="21"/>
          <w:szCs w:val="21"/>
        </w:rPr>
        <w:lastRenderedPageBreak/>
        <w:drawing>
          <wp:inline distT="0" distB="0" distL="0" distR="0" wp14:anchorId="334F30E5" wp14:editId="00138083">
            <wp:extent cx="900720" cy="900720"/>
            <wp:effectExtent l="0" t="0" r="0" b="0"/>
            <wp:docPr id="119" name="21B2QJKJGXJNJSWD-2.jpg" descr="id:21474866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9.jpeg"/>
                    <pic:cNvPicPr/>
                  </pic:nvPicPr>
                  <pic:blipFill>
                    <a:blip r:embed="rId27"/>
                    <a:stretch>
                      <a:fillRect/>
                    </a:stretch>
                  </pic:blipFill>
                  <pic:spPr>
                    <a:xfrm>
                      <a:off x="0" y="0"/>
                      <a:ext cx="900720" cy="900720"/>
                    </a:xfrm>
                    <a:prstGeom prst="rect">
                      <a:avLst/>
                    </a:prstGeom>
                  </pic:spPr>
                </pic:pic>
              </a:graphicData>
            </a:graphic>
          </wp:inline>
        </w:drawing>
      </w:r>
    </w:p>
    <w:p w14:paraId="45F39F46"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FF0000"/>
          <w:sz w:val="21"/>
          <w:szCs w:val="21"/>
        </w:rPr>
        <w:t>【解析】</w:t>
      </w:r>
      <w:r w:rsidRPr="00792883">
        <w:rPr>
          <w:rFonts w:asciiTheme="minorEastAsia" w:eastAsiaTheme="minorEastAsia" w:hAnsiTheme="minorEastAsia"/>
          <w:color w:val="auto"/>
          <w:sz w:val="21"/>
          <w:szCs w:val="21"/>
        </w:rPr>
        <w:t xml:space="preserve">　(1)在遗传学实验中,常用果蝇作为研究的材料,原因是果蝇的相对性状易区分、子代数量多、繁殖快、生长周期短、易饲养等。(2)经变异类型①,染色体上有来自其他染色体的片段,是易位导致的;经变异类型②,d基因所在的片段的位置发生了变化,是倒位形成的。(3)若该黑檀体果蝇是基因突变导致的,则其基因型为dd,其与基因型为Dd的果蝇杂交得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的基因型及比例为</w:t>
      </w:r>
      <w:proofErr w:type="spellStart"/>
      <w:r w:rsidRPr="00792883">
        <w:rPr>
          <w:rFonts w:asciiTheme="minorEastAsia" w:eastAsiaTheme="minorEastAsia" w:hAnsiTheme="minorEastAsia"/>
          <w:color w:val="auto"/>
          <w:sz w:val="21"/>
          <w:szCs w:val="21"/>
        </w:rPr>
        <w:t>Dd:dd</w:t>
      </w:r>
      <w:proofErr w:type="spellEnd"/>
      <w:r w:rsidRPr="00792883">
        <w:rPr>
          <w:rFonts w:asciiTheme="minorEastAsia" w:eastAsiaTheme="minorEastAsia" w:hAnsiTheme="minorEastAsia"/>
          <w:color w:val="auto"/>
          <w:sz w:val="21"/>
          <w:szCs w:val="21"/>
        </w:rPr>
        <w:t>=1:1,F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产生d配子的概率为3/4,产生D配子的概率为1/4,F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自由交配得F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中dd占9/16,D_占7/16,即F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的表现型及比例为灰体:黑檀体=7:9;若该黑檀体果蝇是染色体片段缺失导致的,则其基因型为</w:t>
      </w:r>
      <w:proofErr w:type="spellStart"/>
      <w:r w:rsidRPr="00792883">
        <w:rPr>
          <w:rFonts w:asciiTheme="minorEastAsia" w:eastAsiaTheme="minorEastAsia" w:hAnsiTheme="minorEastAsia"/>
          <w:color w:val="auto"/>
          <w:sz w:val="21"/>
          <w:szCs w:val="21"/>
        </w:rPr>
        <w:t>dO</w:t>
      </w:r>
      <w:proofErr w:type="spellEnd"/>
      <w:r w:rsidRPr="00792883">
        <w:rPr>
          <w:rFonts w:asciiTheme="minorEastAsia" w:eastAsiaTheme="minorEastAsia" w:hAnsiTheme="minorEastAsia"/>
          <w:color w:val="auto"/>
          <w:sz w:val="21"/>
          <w:szCs w:val="21"/>
        </w:rPr>
        <w:t>(O表示缺失相关基因),其与基因型为Dd的果蝇杂交得F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的基因型及比例为</w:t>
      </w:r>
      <w:proofErr w:type="spellStart"/>
      <w:r w:rsidRPr="00792883">
        <w:rPr>
          <w:rFonts w:asciiTheme="minorEastAsia" w:eastAsiaTheme="minorEastAsia" w:hAnsiTheme="minorEastAsia"/>
          <w:color w:val="auto"/>
          <w:sz w:val="21"/>
          <w:szCs w:val="21"/>
        </w:rPr>
        <w:t>Dd:DO:dd:dO</w:t>
      </w:r>
      <w:proofErr w:type="spellEnd"/>
      <w:r w:rsidRPr="00792883">
        <w:rPr>
          <w:rFonts w:asciiTheme="minorEastAsia" w:eastAsiaTheme="minorEastAsia" w:hAnsiTheme="minorEastAsia"/>
          <w:color w:val="auto"/>
          <w:sz w:val="21"/>
          <w:szCs w:val="21"/>
        </w:rPr>
        <w:t>=1:1:1:1,F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产生D配子的概率为1/4,产生d配子的概率为1/2,产生O配子的概率为1/4,F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自由交配得F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,理论上,F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中DD所占的比例为1/16,dd所占的比例为1/4,dO所占的比例为2×1/2×1/4=1/4,OO(胚胎致死)所占的比例为1/16,Dd和DO所占的比例为2×1/4×1/2+2</w:t>
      </w:r>
      <w:proofErr w:type="gramStart"/>
      <w:r w:rsidRPr="00792883">
        <w:rPr>
          <w:rFonts w:asciiTheme="minorEastAsia" w:eastAsiaTheme="minorEastAsia" w:hAnsiTheme="minorEastAsia"/>
          <w:color w:val="auto"/>
          <w:sz w:val="21"/>
          <w:szCs w:val="21"/>
        </w:rPr>
        <w:t>×1/4×1/4</w:t>
      </w:r>
      <w:proofErr w:type="gramEnd"/>
      <w:r w:rsidRPr="00792883">
        <w:rPr>
          <w:rFonts w:asciiTheme="minorEastAsia" w:eastAsiaTheme="minorEastAsia" w:hAnsiTheme="minorEastAsia"/>
          <w:color w:val="auto"/>
          <w:sz w:val="21"/>
          <w:szCs w:val="21"/>
        </w:rPr>
        <w:t>=6/16,即F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中灰体个体所占的比例为1/15+6/15=7/15,黑檀体个体所占的比例为4/15+4/15=8/15,F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的表现型及比例为灰体:黑檀体=7:8。(4)①在这两组杂交实验中,F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均未涉及果蝇的性别,所以控制该性状的基因位于常染色体上,则亲本的基因型为MMNN和mmnn,F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的基因型为</w:t>
      </w:r>
      <w:proofErr w:type="spellStart"/>
      <w:r w:rsidRPr="00792883">
        <w:rPr>
          <w:rFonts w:asciiTheme="minorEastAsia" w:eastAsiaTheme="minorEastAsia" w:hAnsiTheme="minorEastAsia"/>
          <w:color w:val="auto"/>
          <w:sz w:val="21"/>
          <w:szCs w:val="21"/>
        </w:rPr>
        <w:t>MmNn</w:t>
      </w:r>
      <w:proofErr w:type="spellEnd"/>
      <w:r w:rsidRPr="00792883">
        <w:rPr>
          <w:rFonts w:asciiTheme="minorEastAsia" w:eastAsiaTheme="minorEastAsia" w:hAnsiTheme="minorEastAsia"/>
          <w:color w:val="auto"/>
          <w:sz w:val="21"/>
          <w:szCs w:val="21"/>
        </w:rPr>
        <w:t>,杂交组合Ⅰ和Ⅱ中的白眼个体的基因型均为</w:t>
      </w:r>
      <w:proofErr w:type="spellStart"/>
      <w:r w:rsidRPr="00792883">
        <w:rPr>
          <w:rFonts w:asciiTheme="minorEastAsia" w:eastAsiaTheme="minorEastAsia" w:hAnsiTheme="minorEastAsia"/>
          <w:color w:val="auto"/>
          <w:sz w:val="21"/>
          <w:szCs w:val="21"/>
        </w:rPr>
        <w:t>mmnn</w:t>
      </w:r>
      <w:proofErr w:type="spellEnd"/>
      <w:r w:rsidRPr="00792883">
        <w:rPr>
          <w:rFonts w:asciiTheme="minorEastAsia" w:eastAsiaTheme="minorEastAsia" w:hAnsiTheme="minorEastAsia"/>
          <w:color w:val="auto"/>
          <w:sz w:val="21"/>
          <w:szCs w:val="21"/>
        </w:rPr>
        <w:t>,其只能产生一种类型的配子(</w:t>
      </w:r>
      <w:proofErr w:type="spellStart"/>
      <w:r w:rsidRPr="00792883">
        <w:rPr>
          <w:rFonts w:asciiTheme="minorEastAsia" w:eastAsiaTheme="minorEastAsia" w:hAnsiTheme="minorEastAsia"/>
          <w:color w:val="auto"/>
          <w:sz w:val="21"/>
          <w:szCs w:val="21"/>
        </w:rPr>
        <w:t>mn</w:t>
      </w:r>
      <w:proofErr w:type="spellEnd"/>
      <w:r w:rsidRPr="00792883">
        <w:rPr>
          <w:rFonts w:asciiTheme="minorEastAsia" w:eastAsiaTheme="minorEastAsia" w:hAnsiTheme="minorEastAsia"/>
          <w:color w:val="auto"/>
          <w:sz w:val="21"/>
          <w:szCs w:val="21"/>
        </w:rPr>
        <w:t>),在杂交组合Ⅰ中,F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(♂)与白眼个体(♀)杂交,产生两种类型的后代(</w:t>
      </w:r>
      <w:proofErr w:type="spellStart"/>
      <w:r w:rsidRPr="00792883">
        <w:rPr>
          <w:rFonts w:asciiTheme="minorEastAsia" w:eastAsiaTheme="minorEastAsia" w:hAnsiTheme="minorEastAsia"/>
          <w:color w:val="auto"/>
          <w:sz w:val="21"/>
          <w:szCs w:val="21"/>
        </w:rPr>
        <w:t>MmNn</w:t>
      </w:r>
      <w:proofErr w:type="spellEnd"/>
      <w:r w:rsidRPr="00792883">
        <w:rPr>
          <w:rFonts w:asciiTheme="minorEastAsia" w:eastAsiaTheme="minorEastAsia" w:hAnsiTheme="minorEastAsia"/>
          <w:color w:val="auto"/>
          <w:sz w:val="21"/>
          <w:szCs w:val="21"/>
        </w:rPr>
        <w:t>和</w:t>
      </w:r>
      <w:proofErr w:type="spellStart"/>
      <w:r w:rsidRPr="00792883">
        <w:rPr>
          <w:rFonts w:asciiTheme="minorEastAsia" w:eastAsiaTheme="minorEastAsia" w:hAnsiTheme="minorEastAsia"/>
          <w:color w:val="auto"/>
          <w:sz w:val="21"/>
          <w:szCs w:val="21"/>
        </w:rPr>
        <w:t>mmnn</w:t>
      </w:r>
      <w:proofErr w:type="spellEnd"/>
      <w:r w:rsidRPr="00792883">
        <w:rPr>
          <w:rFonts w:asciiTheme="minorEastAsia" w:eastAsiaTheme="minorEastAsia" w:hAnsiTheme="minorEastAsia"/>
          <w:color w:val="auto"/>
          <w:sz w:val="21"/>
          <w:szCs w:val="21"/>
        </w:rPr>
        <w:t>),说明F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只能产生两种类型的配子,即MN和</w:t>
      </w:r>
      <w:proofErr w:type="spellStart"/>
      <w:r w:rsidRPr="00792883">
        <w:rPr>
          <w:rFonts w:asciiTheme="minorEastAsia" w:eastAsiaTheme="minorEastAsia" w:hAnsiTheme="minorEastAsia"/>
          <w:color w:val="auto"/>
          <w:sz w:val="21"/>
          <w:szCs w:val="21"/>
        </w:rPr>
        <w:t>mn</w:t>
      </w:r>
      <w:proofErr w:type="spellEnd"/>
      <w:r w:rsidRPr="00792883">
        <w:rPr>
          <w:rFonts w:asciiTheme="minorEastAsia" w:eastAsiaTheme="minorEastAsia" w:hAnsiTheme="minorEastAsia"/>
          <w:color w:val="auto"/>
          <w:sz w:val="21"/>
          <w:szCs w:val="21"/>
        </w:rPr>
        <w:t>,也就是说这两对等位基因位于一对同源染色体上。在杂交组合Ⅱ中,F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(♀)与白眼个体(♂)杂交,后代有四种表现型,即F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(♀)产生了四种类型的配子,推测是F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(♀)在减数分裂过程中眼色相关基因所在的染色体片段发生了交叉互换,所以杂交组合Ⅰ和Ⅱ中F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的表现型及比例不同。②F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(♀)与白眼个体(♂)杂交,后代的表现型及比例为暗红眼:棕眼:朱红眼:白眼=43:7:7:43,基因型及比例为</w:t>
      </w:r>
      <w:proofErr w:type="spellStart"/>
      <w:r w:rsidRPr="00792883">
        <w:rPr>
          <w:rFonts w:asciiTheme="minorEastAsia" w:eastAsiaTheme="minorEastAsia" w:hAnsiTheme="minorEastAsia"/>
          <w:color w:val="auto"/>
          <w:sz w:val="21"/>
          <w:szCs w:val="21"/>
        </w:rPr>
        <w:t>MmNn:Mmnn:mmNn:mmnn</w:t>
      </w:r>
      <w:proofErr w:type="spellEnd"/>
      <w:r w:rsidRPr="00792883">
        <w:rPr>
          <w:rFonts w:asciiTheme="minorEastAsia" w:eastAsiaTheme="minorEastAsia" w:hAnsiTheme="minorEastAsia"/>
          <w:color w:val="auto"/>
          <w:sz w:val="21"/>
          <w:szCs w:val="21"/>
        </w:rPr>
        <w:t>=43:7:7:43,白眼个体只能产生一种基因型的配子(</w:t>
      </w:r>
      <w:proofErr w:type="spellStart"/>
      <w:r w:rsidRPr="00792883">
        <w:rPr>
          <w:rFonts w:asciiTheme="minorEastAsia" w:eastAsiaTheme="minorEastAsia" w:hAnsiTheme="minorEastAsia"/>
          <w:color w:val="auto"/>
          <w:sz w:val="21"/>
          <w:szCs w:val="21"/>
        </w:rPr>
        <w:t>mn</w:t>
      </w:r>
      <w:proofErr w:type="spellEnd"/>
      <w:r w:rsidRPr="00792883">
        <w:rPr>
          <w:rFonts w:asciiTheme="minorEastAsia" w:eastAsiaTheme="minorEastAsia" w:hAnsiTheme="minorEastAsia"/>
          <w:color w:val="auto"/>
          <w:sz w:val="21"/>
          <w:szCs w:val="21"/>
        </w:rPr>
        <w:t>),则F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产生的雌配子类型及比例为</w:t>
      </w:r>
      <w:proofErr w:type="spellStart"/>
      <w:r w:rsidRPr="00792883">
        <w:rPr>
          <w:rFonts w:asciiTheme="minorEastAsia" w:eastAsiaTheme="minorEastAsia" w:hAnsiTheme="minorEastAsia"/>
          <w:color w:val="auto"/>
          <w:sz w:val="21"/>
          <w:szCs w:val="21"/>
        </w:rPr>
        <w:t>MN:Mn:mN:mn</w:t>
      </w:r>
      <w:proofErr w:type="spellEnd"/>
      <w:r w:rsidRPr="00792883">
        <w:rPr>
          <w:rFonts w:asciiTheme="minorEastAsia" w:eastAsiaTheme="minorEastAsia" w:hAnsiTheme="minorEastAsia"/>
          <w:color w:val="auto"/>
          <w:sz w:val="21"/>
          <w:szCs w:val="21"/>
        </w:rPr>
        <w:t>=43:7:7:43。③由以上分析可知,控制眼色色素合成的两对等位基因均位于常染色体上,且MN位于一条染色体上,</w:t>
      </w:r>
      <w:proofErr w:type="spellStart"/>
      <w:r w:rsidRPr="00792883">
        <w:rPr>
          <w:rFonts w:asciiTheme="minorEastAsia" w:eastAsiaTheme="minorEastAsia" w:hAnsiTheme="minorEastAsia"/>
          <w:color w:val="auto"/>
          <w:sz w:val="21"/>
          <w:szCs w:val="21"/>
        </w:rPr>
        <w:t>mn</w:t>
      </w:r>
      <w:proofErr w:type="spellEnd"/>
      <w:r w:rsidRPr="00792883">
        <w:rPr>
          <w:rFonts w:asciiTheme="minorEastAsia" w:eastAsiaTheme="minorEastAsia" w:hAnsiTheme="minorEastAsia"/>
          <w:color w:val="auto"/>
          <w:sz w:val="21"/>
          <w:szCs w:val="21"/>
        </w:rPr>
        <w:t>位于另一条染色体上,</w:t>
      </w:r>
      <w:proofErr w:type="gramStart"/>
      <w:r w:rsidRPr="00792883">
        <w:rPr>
          <w:rFonts w:asciiTheme="minorEastAsia" w:eastAsiaTheme="minorEastAsia" w:hAnsiTheme="minorEastAsia"/>
          <w:color w:val="auto"/>
          <w:sz w:val="21"/>
          <w:szCs w:val="21"/>
        </w:rPr>
        <w:t>图示见</w:t>
      </w:r>
      <w:proofErr w:type="gramEnd"/>
      <w:r w:rsidRPr="00792883">
        <w:rPr>
          <w:rFonts w:asciiTheme="minorEastAsia" w:eastAsiaTheme="minorEastAsia" w:hAnsiTheme="minorEastAsia"/>
          <w:color w:val="auto"/>
          <w:sz w:val="21"/>
          <w:szCs w:val="21"/>
        </w:rPr>
        <w:t>参考答案。</w:t>
      </w:r>
    </w:p>
    <w:p w14:paraId="2E321985"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6.(1)低温(1分)　用显微镜观察处于有丝分裂中期的细胞,确定其染色体数目是否加倍(2分)[第(1)</w:t>
      </w:r>
      <w:proofErr w:type="gramStart"/>
      <w:r w:rsidRPr="00792883">
        <w:rPr>
          <w:rFonts w:asciiTheme="minorEastAsia" w:eastAsiaTheme="minorEastAsia" w:hAnsiTheme="minorEastAsia"/>
          <w:color w:val="auto"/>
          <w:sz w:val="21"/>
          <w:szCs w:val="21"/>
        </w:rPr>
        <w:t>小问答案</w:t>
      </w:r>
      <w:proofErr w:type="gramEnd"/>
      <w:r w:rsidRPr="00792883">
        <w:rPr>
          <w:rFonts w:asciiTheme="minorEastAsia" w:eastAsiaTheme="minorEastAsia" w:hAnsiTheme="minorEastAsia"/>
          <w:color w:val="auto"/>
          <w:sz w:val="21"/>
          <w:szCs w:val="21"/>
        </w:rPr>
        <w:t>合理即可]　(2)a.细茎:粗茎=3:1(2分)　如图(3分)</w:t>
      </w:r>
    </w:p>
    <w:p w14:paraId="5309DC08" w14:textId="77777777" w:rsidR="00792883" w:rsidRPr="00792883" w:rsidRDefault="00792883" w:rsidP="00792883">
      <w:pPr>
        <w:spacing w:line="360" w:lineRule="auto"/>
        <w:jc w:val="center"/>
        <w:rPr>
          <w:rFonts w:asciiTheme="minorEastAsia" w:eastAsiaTheme="minorEastAsia" w:hAnsiTheme="minorEastAsia"/>
          <w:color w:val="auto"/>
          <w:sz w:val="21"/>
          <w:szCs w:val="21"/>
        </w:rPr>
      </w:pPr>
      <w:r w:rsidRPr="00792883">
        <w:rPr>
          <w:rFonts w:asciiTheme="minorEastAsia" w:eastAsiaTheme="minorEastAsia" w:hAnsiTheme="minorEastAsia"/>
          <w:noProof/>
          <w:color w:val="auto"/>
          <w:sz w:val="21"/>
          <w:szCs w:val="21"/>
        </w:rPr>
        <w:drawing>
          <wp:inline distT="0" distB="0" distL="0" distR="0" wp14:anchorId="0735C15D" wp14:editId="3447C0DD">
            <wp:extent cx="873720" cy="894600"/>
            <wp:effectExtent l="0" t="0" r="0" b="0"/>
            <wp:docPr id="120" name="D13-1.jpg" descr="id:21474866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0.jpeg"/>
                    <pic:cNvPicPr/>
                  </pic:nvPicPr>
                  <pic:blipFill>
                    <a:blip r:embed="rId28"/>
                    <a:stretch>
                      <a:fillRect/>
                    </a:stretch>
                  </pic:blipFill>
                  <pic:spPr>
                    <a:xfrm>
                      <a:off x="0" y="0"/>
                      <a:ext cx="873720" cy="894600"/>
                    </a:xfrm>
                    <a:prstGeom prst="rect">
                      <a:avLst/>
                    </a:prstGeom>
                  </pic:spPr>
                </pic:pic>
              </a:graphicData>
            </a:graphic>
          </wp:inline>
        </w:drawing>
      </w:r>
    </w:p>
    <w:p w14:paraId="3C4AFB25"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auto"/>
          <w:sz w:val="21"/>
          <w:szCs w:val="21"/>
        </w:rPr>
        <w:t>b.细茎:粗茎=4:1或细茎:粗茎:不发芽种子=12:3:1(2分)　(3)取该玉米的组织进行植物组织培养,得到幼苗,选取生理状态相同的幼苗均分为甲、乙两组,甲组栽种在水肥充足的土壤中,乙组栽种在相对贫瘠的土壤中,观察玉米茎的粗细(4分)</w:t>
      </w:r>
    </w:p>
    <w:p w14:paraId="239184EC" w14:textId="77777777" w:rsidR="00792883" w:rsidRPr="00792883" w:rsidRDefault="00792883" w:rsidP="00792883">
      <w:pPr>
        <w:spacing w:line="360" w:lineRule="auto"/>
        <w:rPr>
          <w:rFonts w:asciiTheme="minorEastAsia" w:eastAsiaTheme="minorEastAsia" w:hAnsiTheme="minorEastAsia"/>
          <w:color w:val="auto"/>
          <w:sz w:val="21"/>
          <w:szCs w:val="21"/>
        </w:rPr>
      </w:pPr>
      <w:r w:rsidRPr="00792883">
        <w:rPr>
          <w:rFonts w:asciiTheme="minorEastAsia" w:eastAsiaTheme="minorEastAsia" w:hAnsiTheme="minorEastAsia"/>
          <w:color w:val="FF0000"/>
          <w:sz w:val="21"/>
          <w:szCs w:val="21"/>
        </w:rPr>
        <w:t>【解析】</w:t>
      </w:r>
      <w:r w:rsidRPr="00792883">
        <w:rPr>
          <w:rFonts w:asciiTheme="minorEastAsia" w:eastAsiaTheme="minorEastAsia" w:hAnsiTheme="minorEastAsia"/>
          <w:color w:val="auto"/>
          <w:sz w:val="21"/>
          <w:szCs w:val="21"/>
        </w:rPr>
        <w:t xml:space="preserve">　(1)低温可以引起染色体数目加倍,若该粗茎玉米是由染色体数目加倍引起的,则引起这种变异的环境因素可能是低温,检测该变异类型最简便的方法是用显微镜观察处于有丝分裂中期的细胞,确定其染色体数目是否加</w:t>
      </w:r>
      <w:r w:rsidRPr="00792883">
        <w:rPr>
          <w:rFonts w:asciiTheme="minorEastAsia" w:eastAsiaTheme="minorEastAsia" w:hAnsiTheme="minorEastAsia"/>
          <w:color w:val="auto"/>
          <w:sz w:val="21"/>
          <w:szCs w:val="21"/>
        </w:rPr>
        <w:lastRenderedPageBreak/>
        <w:t>倍。(2)a.若发生了基因突变,用该粗茎玉米(aa)与纯合的细茎玉米(AA)杂交获得F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(Aa),F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随机受粉产生F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,则F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的表现型及比例为细茎:粗茎=3:1,遗传图解见答案。b.若发生了染色体片段缺失,用该粗茎玉米(</w:t>
      </w:r>
      <w:proofErr w:type="spellStart"/>
      <w:r w:rsidRPr="00792883">
        <w:rPr>
          <w:rFonts w:asciiTheme="minorEastAsia" w:eastAsiaTheme="minorEastAsia" w:hAnsiTheme="minorEastAsia"/>
          <w:color w:val="auto"/>
          <w:sz w:val="21"/>
          <w:szCs w:val="21"/>
        </w:rPr>
        <w:t>aO,O</w:t>
      </w:r>
      <w:proofErr w:type="spellEnd"/>
      <w:r w:rsidRPr="00792883">
        <w:rPr>
          <w:rFonts w:asciiTheme="minorEastAsia" w:eastAsiaTheme="minorEastAsia" w:hAnsiTheme="minorEastAsia"/>
          <w:color w:val="auto"/>
          <w:sz w:val="21"/>
          <w:szCs w:val="21"/>
        </w:rPr>
        <w:t>代表缺失的基因)与纯合的细茎玉米(AA)杂交获得F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(Aa、AO),F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随机受粉产生F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,F</w:t>
      </w:r>
      <w:r w:rsidRPr="00792883">
        <w:rPr>
          <w:rFonts w:asciiTheme="minorEastAsia" w:eastAsiaTheme="minorEastAsia" w:hAnsiTheme="minorEastAsia"/>
          <w:color w:val="auto"/>
          <w:sz w:val="21"/>
          <w:szCs w:val="21"/>
          <w:vertAlign w:val="subscript"/>
        </w:rPr>
        <w:t>1</w:t>
      </w:r>
      <w:r w:rsidRPr="00792883">
        <w:rPr>
          <w:rFonts w:asciiTheme="minorEastAsia" w:eastAsiaTheme="minorEastAsia" w:hAnsiTheme="minorEastAsia"/>
          <w:color w:val="auto"/>
          <w:sz w:val="21"/>
          <w:szCs w:val="21"/>
        </w:rPr>
        <w:t>产生的配子为1/2A、1/4a、1/4O,根据配子法可知,F</w:t>
      </w:r>
      <w:r w:rsidRPr="00792883">
        <w:rPr>
          <w:rFonts w:asciiTheme="minorEastAsia" w:eastAsiaTheme="minorEastAsia" w:hAnsiTheme="minorEastAsia"/>
          <w:color w:val="auto"/>
          <w:sz w:val="21"/>
          <w:szCs w:val="21"/>
          <w:vertAlign w:val="subscript"/>
        </w:rPr>
        <w:t>2</w:t>
      </w:r>
      <w:r w:rsidRPr="00792883">
        <w:rPr>
          <w:rFonts w:asciiTheme="minorEastAsia" w:eastAsiaTheme="minorEastAsia" w:hAnsiTheme="minorEastAsia"/>
          <w:color w:val="auto"/>
          <w:sz w:val="21"/>
          <w:szCs w:val="21"/>
        </w:rPr>
        <w:t>的表现型及比例为细茎:粗茎=4:1或细茎:粗茎:不发芽种子=12:3:1。(3)欲探究该粗茎玉米是不是由水肥条件影响产生的,取该玉米的组织进行植物组织培养,得到幼苗,选取生理状态相同的幼苗均分为甲、乙两组,甲组栽种在水肥充足的土壤中,乙组栽种在相对贫瘠的土壤中,观察玉米茎的粗细。</w:t>
      </w:r>
    </w:p>
    <w:p w14:paraId="20A51A58" w14:textId="77777777" w:rsidR="003E2E11" w:rsidRPr="00792883" w:rsidRDefault="003E2E11" w:rsidP="00792883">
      <w:pPr>
        <w:spacing w:line="360" w:lineRule="auto"/>
        <w:rPr>
          <w:rFonts w:asciiTheme="minorEastAsia" w:eastAsiaTheme="minorEastAsia" w:hAnsiTheme="minorEastAsia"/>
          <w:color w:val="auto"/>
          <w:sz w:val="21"/>
          <w:szCs w:val="21"/>
        </w:rPr>
      </w:pPr>
    </w:p>
    <w:p w14:paraId="78F055D1" w14:textId="77777777" w:rsidR="000B6EE8" w:rsidRPr="00792883" w:rsidRDefault="000B6EE8" w:rsidP="00792883">
      <w:pPr>
        <w:spacing w:line="360" w:lineRule="auto"/>
        <w:rPr>
          <w:rFonts w:asciiTheme="minorEastAsia" w:eastAsiaTheme="minorEastAsia" w:hAnsiTheme="minorEastAsia" w:cs="宋体"/>
          <w:b/>
          <w:bCs/>
          <w:color w:val="auto"/>
          <w:sz w:val="21"/>
          <w:szCs w:val="21"/>
        </w:rPr>
      </w:pPr>
    </w:p>
    <w:p w14:paraId="37192771" w14:textId="77777777" w:rsidR="006321FE" w:rsidRPr="00792883" w:rsidRDefault="00560892" w:rsidP="00792883">
      <w:pPr>
        <w:spacing w:line="360" w:lineRule="auto"/>
        <w:rPr>
          <w:rFonts w:asciiTheme="minorEastAsia" w:eastAsiaTheme="minorEastAsia" w:hAnsiTheme="minorEastAsia" w:cs="宋体"/>
          <w:color w:val="auto"/>
          <w:sz w:val="21"/>
          <w:szCs w:val="21"/>
        </w:rPr>
      </w:pPr>
      <w:r w:rsidRPr="00792883">
        <w:rPr>
          <w:rFonts w:asciiTheme="minorEastAsia" w:eastAsiaTheme="minorEastAsia" w:hAnsiTheme="minorEastAsia" w:cs="宋体" w:hint="eastAsia"/>
          <w:noProof/>
          <w:color w:val="auto"/>
          <w:sz w:val="21"/>
          <w:szCs w:val="21"/>
        </w:rPr>
        <w:drawing>
          <wp:inline distT="0" distB="0" distL="114300" distR="114300" wp14:anchorId="3FBEA8A2" wp14:editId="10582805">
            <wp:extent cx="6644640" cy="3737610"/>
            <wp:effectExtent l="0" t="0" r="3810" b="15240"/>
            <wp:docPr id="1" name="图片 1" descr="高考帮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帮模板"/>
                    <pic:cNvPicPr>
                      <a:picLocks noChangeAspect="1"/>
                    </pic:cNvPicPr>
                  </pic:nvPicPr>
                  <pic:blipFill>
                    <a:blip r:embed="rId29"/>
                    <a:stretch>
                      <a:fillRect/>
                    </a:stretch>
                  </pic:blipFill>
                  <pic:spPr>
                    <a:xfrm>
                      <a:off x="0" y="0"/>
                      <a:ext cx="6644640" cy="3737610"/>
                    </a:xfrm>
                    <a:prstGeom prst="rect">
                      <a:avLst/>
                    </a:prstGeom>
                  </pic:spPr>
                </pic:pic>
              </a:graphicData>
            </a:graphic>
          </wp:inline>
        </w:drawing>
      </w:r>
    </w:p>
    <w:p w14:paraId="5B0ADEE9"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4B1667B6"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35958D81"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45626647"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6AFA9884"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2ABA0148"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3CCFEE6A"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0FFA2862"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0AEC0335"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1B43C64C"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121B1460"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33E95448"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19532AD8"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269F6E65"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4D5AEEEF"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348D2349" w14:textId="77777777" w:rsidR="006321FE" w:rsidRPr="00792883" w:rsidRDefault="00560892" w:rsidP="00792883">
      <w:pPr>
        <w:spacing w:line="360" w:lineRule="auto"/>
        <w:rPr>
          <w:rFonts w:asciiTheme="minorEastAsia" w:eastAsiaTheme="minorEastAsia" w:hAnsiTheme="minorEastAsia" w:cs="宋体"/>
          <w:color w:val="auto"/>
          <w:sz w:val="21"/>
          <w:szCs w:val="21"/>
        </w:rPr>
      </w:pPr>
      <w:r w:rsidRPr="00792883">
        <w:rPr>
          <w:rFonts w:asciiTheme="minorEastAsia" w:eastAsiaTheme="minorEastAsia" w:hAnsiTheme="minorEastAsia" w:cs="宋体" w:hint="eastAsia"/>
          <w:color w:val="auto"/>
          <w:sz w:val="21"/>
          <w:szCs w:val="21"/>
        </w:rPr>
        <w:t> </w:t>
      </w:r>
    </w:p>
    <w:p w14:paraId="258F86E8" w14:textId="77777777" w:rsidR="006321FE" w:rsidRPr="00792883" w:rsidRDefault="006321FE" w:rsidP="00792883">
      <w:pPr>
        <w:spacing w:line="360" w:lineRule="auto"/>
        <w:jc w:val="right"/>
        <w:rPr>
          <w:rFonts w:asciiTheme="minorEastAsia" w:eastAsiaTheme="minorEastAsia" w:hAnsiTheme="minorEastAsia" w:cs="宋体"/>
          <w:color w:val="auto"/>
          <w:sz w:val="21"/>
          <w:szCs w:val="21"/>
        </w:rPr>
      </w:pPr>
    </w:p>
    <w:p w14:paraId="0E372E87" w14:textId="77777777" w:rsidR="006321FE" w:rsidRPr="00792883" w:rsidRDefault="006321FE" w:rsidP="00792883">
      <w:pPr>
        <w:spacing w:line="360" w:lineRule="auto"/>
        <w:jc w:val="right"/>
        <w:rPr>
          <w:rFonts w:asciiTheme="minorEastAsia" w:eastAsiaTheme="minorEastAsia" w:hAnsiTheme="minorEastAsia" w:cs="宋体"/>
          <w:color w:val="auto"/>
          <w:sz w:val="21"/>
          <w:szCs w:val="21"/>
        </w:rPr>
      </w:pPr>
    </w:p>
    <w:p w14:paraId="7600A604" w14:textId="77777777" w:rsidR="006321FE" w:rsidRPr="00792883" w:rsidRDefault="006321FE" w:rsidP="00792883">
      <w:pPr>
        <w:spacing w:line="360" w:lineRule="auto"/>
        <w:jc w:val="right"/>
        <w:rPr>
          <w:rFonts w:asciiTheme="minorEastAsia" w:eastAsiaTheme="minorEastAsia" w:hAnsiTheme="minorEastAsia" w:cs="宋体"/>
          <w:color w:val="auto"/>
          <w:sz w:val="21"/>
          <w:szCs w:val="21"/>
        </w:rPr>
      </w:pPr>
    </w:p>
    <w:p w14:paraId="11EDD168" w14:textId="77777777" w:rsidR="006321FE" w:rsidRPr="00792883" w:rsidRDefault="006321FE" w:rsidP="00792883">
      <w:pPr>
        <w:spacing w:line="360" w:lineRule="auto"/>
        <w:jc w:val="right"/>
        <w:rPr>
          <w:rFonts w:asciiTheme="minorEastAsia" w:eastAsiaTheme="minorEastAsia" w:hAnsiTheme="minorEastAsia" w:cs="宋体"/>
          <w:color w:val="auto"/>
          <w:sz w:val="21"/>
          <w:szCs w:val="21"/>
        </w:rPr>
      </w:pPr>
    </w:p>
    <w:p w14:paraId="6B873043" w14:textId="77777777" w:rsidR="006321FE" w:rsidRPr="00792883" w:rsidRDefault="006321FE" w:rsidP="00792883">
      <w:pPr>
        <w:spacing w:line="360" w:lineRule="auto"/>
        <w:jc w:val="right"/>
        <w:rPr>
          <w:rFonts w:asciiTheme="minorEastAsia" w:eastAsiaTheme="minorEastAsia" w:hAnsiTheme="minorEastAsia" w:cs="宋体"/>
          <w:color w:val="auto"/>
          <w:sz w:val="21"/>
          <w:szCs w:val="21"/>
        </w:rPr>
      </w:pPr>
    </w:p>
    <w:p w14:paraId="3C535DFF"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6549C997"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p w14:paraId="5AC78A68" w14:textId="77777777" w:rsidR="006321FE" w:rsidRPr="00792883" w:rsidRDefault="006321FE" w:rsidP="00792883">
      <w:pPr>
        <w:spacing w:line="360" w:lineRule="auto"/>
        <w:rPr>
          <w:rFonts w:asciiTheme="minorEastAsia" w:eastAsiaTheme="minorEastAsia" w:hAnsiTheme="minorEastAsia" w:cs="宋体"/>
          <w:color w:val="auto"/>
          <w:sz w:val="21"/>
          <w:szCs w:val="21"/>
        </w:rPr>
      </w:pPr>
    </w:p>
    <w:sectPr w:rsidR="006321FE" w:rsidRPr="00792883">
      <w:headerReference w:type="default" r:id="rId30"/>
      <w:footerReference w:type="default" r:id="rId31"/>
      <w:pgSz w:w="11906" w:h="16838"/>
      <w:pgMar w:top="720" w:right="720" w:bottom="720" w:left="720" w:header="397"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EC09" w14:textId="77777777" w:rsidR="00A3382D" w:rsidRDefault="00A3382D">
      <w:pPr>
        <w:spacing w:line="240" w:lineRule="auto"/>
      </w:pPr>
      <w:r>
        <w:separator/>
      </w:r>
    </w:p>
  </w:endnote>
  <w:endnote w:type="continuationSeparator" w:id="0">
    <w:p w14:paraId="3431A409" w14:textId="77777777" w:rsidR="00A3382D" w:rsidRDefault="00A33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altName w:val="宋体"/>
    <w:panose1 w:val="02020503000000020003"/>
    <w:charset w:val="86"/>
    <w:family w:val="roman"/>
    <w:pitch w:val="variable"/>
    <w:sig w:usb0="E00002FF" w:usb1="5BCFECFE" w:usb2="05000016" w:usb3="00000000" w:csb0="003E0001" w:csb1="00000000"/>
  </w:font>
  <w:font w:name="方正书宋_GBK">
    <w:altName w:val="Arial Unicode MS"/>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8002" w14:textId="77777777" w:rsidR="006321FE" w:rsidRDefault="00560892">
    <w:pPr>
      <w:pStyle w:val="a5"/>
    </w:pPr>
    <w:r>
      <w:rPr>
        <w:noProof/>
      </w:rPr>
      <mc:AlternateContent>
        <mc:Choice Requires="wps">
          <w:drawing>
            <wp:anchor distT="0" distB="0" distL="114300" distR="114300" simplePos="0" relativeHeight="251661312" behindDoc="0" locked="0" layoutInCell="1" allowOverlap="1" wp14:anchorId="2A772996" wp14:editId="38832E8B">
              <wp:simplePos x="0" y="0"/>
              <wp:positionH relativeFrom="margin">
                <wp:align>center</wp:align>
              </wp:positionH>
              <wp:positionV relativeFrom="paragraph">
                <wp:posOffset>0</wp:posOffset>
              </wp:positionV>
              <wp:extent cx="1828800" cy="1828800"/>
              <wp:effectExtent l="0" t="0" r="0" b="0"/>
              <wp:wrapNone/>
              <wp:docPr id="25"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9D562D" w14:textId="77777777" w:rsidR="006321FE" w:rsidRDefault="0056089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A0C33">
                            <w:rPr>
                              <w:noProof/>
                            </w:rPr>
                            <w:t>22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A0C33">
                              <w:rPr>
                                <w:noProof/>
                              </w:rPr>
                              <w:t>22</w:t>
                            </w:r>
                          </w:fldSimple>
                          <w:r>
                            <w:rPr>
                              <w:rFonts w:hint="eastAsia"/>
                            </w:rPr>
                            <w:t xml:space="preserve"> </w:t>
                          </w:r>
                          <w:r>
                            <w:rPr>
                              <w:rFonts w:hint="eastAsia"/>
                            </w:rPr>
                            <w:t>页</w:t>
                          </w:r>
                        </w:p>
                      </w:txbxContent>
                    </wps:txbx>
                    <wps:bodyPr vert="horz" wrap="none" lIns="0" tIns="0" rIns="0" bIns="0" anchor="t">
                      <a:spAutoFit/>
                    </wps:bodyPr>
                  </wps:wsp>
                </a:graphicData>
              </a:graphic>
            </wp:anchor>
          </w:drawing>
        </mc:Choice>
        <mc:Fallback>
          <w:pict>
            <v:shapetype w14:anchorId="2A772996" id="_x0000_t202" coordsize="21600,21600" o:spt="202" path="m,l,21600r21600,l21600,xe">
              <v:stroke joinstyle="miter"/>
              <v:path gradientshapeok="t" o:connecttype="rect"/>
            </v:shapetype>
            <v:shape id="文本框 16"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14:paraId="1B9D562D" w14:textId="77777777" w:rsidR="006321FE" w:rsidRDefault="0056089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A0C33">
                      <w:rPr>
                        <w:noProof/>
                      </w:rPr>
                      <w:t>22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A0C33">
                        <w:rPr>
                          <w:noProof/>
                        </w:rPr>
                        <w:t>22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5D1F" w14:textId="77777777" w:rsidR="00A3382D" w:rsidRDefault="00A3382D">
      <w:pPr>
        <w:spacing w:line="240" w:lineRule="auto"/>
      </w:pPr>
      <w:r>
        <w:separator/>
      </w:r>
    </w:p>
  </w:footnote>
  <w:footnote w:type="continuationSeparator" w:id="0">
    <w:p w14:paraId="362F0FDC" w14:textId="77777777" w:rsidR="00A3382D" w:rsidRDefault="00A33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1AF8" w14:textId="77777777" w:rsidR="006321FE" w:rsidRDefault="00560892">
    <w:pPr>
      <w:pStyle w:val="a7"/>
      <w:pBdr>
        <w:bottom w:val="single" w:sz="4" w:space="1" w:color="auto"/>
      </w:pBdr>
      <w:spacing w:line="240" w:lineRule="auto"/>
      <w:ind w:firstLineChars="100" w:firstLine="240"/>
      <w:jc w:val="both"/>
      <w:rPr>
        <w:rFonts w:ascii="黑体" w:eastAsia="黑体" w:hAnsi="黑体" w:cs="黑体"/>
        <w:color w:val="F50B05"/>
        <w:sz w:val="28"/>
        <w:szCs w:val="28"/>
      </w:rPr>
    </w:pPr>
    <w:r>
      <w:rPr>
        <w:rFonts w:ascii="黑体" w:eastAsia="黑体" w:hAnsi="黑体" w:cs="黑体" w:hint="eastAsia"/>
        <w:noProof/>
        <w:color w:val="F50B05"/>
        <w:sz w:val="24"/>
        <w:szCs w:val="24"/>
      </w:rPr>
      <mc:AlternateContent>
        <mc:Choice Requires="wpg">
          <w:drawing>
            <wp:anchor distT="0" distB="0" distL="114300" distR="114300" simplePos="0" relativeHeight="251660288" behindDoc="0" locked="0" layoutInCell="1" allowOverlap="1" wp14:anchorId="42635E36" wp14:editId="79220612">
              <wp:simplePos x="0" y="0"/>
              <wp:positionH relativeFrom="column">
                <wp:posOffset>34290</wp:posOffset>
              </wp:positionH>
              <wp:positionV relativeFrom="paragraph">
                <wp:posOffset>26035</wp:posOffset>
              </wp:positionV>
              <wp:extent cx="86995" cy="170815"/>
              <wp:effectExtent l="6350" t="0" r="20955" b="19685"/>
              <wp:wrapNone/>
              <wp:docPr id="22" name="组合 15"/>
              <wp:cNvGraphicFramePr/>
              <a:graphic xmlns:a="http://schemas.openxmlformats.org/drawingml/2006/main">
                <a:graphicData uri="http://schemas.microsoft.com/office/word/2010/wordprocessingGroup">
                  <wpg:wgp>
                    <wpg:cNvGrpSpPr/>
                    <wpg:grpSpPr>
                      <a:xfrm>
                        <a:off x="0" y="0"/>
                        <a:ext cx="86995" cy="170815"/>
                        <a:chOff x="8465487" y="93561"/>
                        <a:chExt cx="85864" cy="154303"/>
                      </a:xfrm>
                      <a:effectLst/>
                    </wpg:grpSpPr>
                    <wps:wsp>
                      <wps:cNvPr id="23" name="任意多边形: 形状 16"/>
                      <wps:cNvSpPr/>
                      <wps:spPr>
                        <a:xfrm flipH="1">
                          <a:off x="8465487" y="154304"/>
                          <a:ext cx="85864" cy="93560"/>
                        </a:xfrm>
                        <a:custGeom>
                          <a:avLst/>
                          <a:gdLst>
                            <a:gd name="connsiteX0" fmla="*/ 61853 w 85864"/>
                            <a:gd name="connsiteY0" fmla="*/ 0 h 93560"/>
                            <a:gd name="connsiteX1" fmla="*/ 24011 w 85864"/>
                            <a:gd name="connsiteY1" fmla="*/ 0 h 93560"/>
                            <a:gd name="connsiteX2" fmla="*/ 23729 w 85864"/>
                            <a:gd name="connsiteY2" fmla="*/ 3111 h 93560"/>
                            <a:gd name="connsiteX3" fmla="*/ 15368 w 85864"/>
                            <a:gd name="connsiteY3" fmla="*/ 17274 h 93560"/>
                            <a:gd name="connsiteX4" fmla="*/ 12624 w 85864"/>
                            <a:gd name="connsiteY4" fmla="*/ 20162 h 93560"/>
                            <a:gd name="connsiteX5" fmla="*/ 12624 w 85864"/>
                            <a:gd name="connsiteY5" fmla="*/ 20230 h 93560"/>
                            <a:gd name="connsiteX6" fmla="*/ 12575 w 85864"/>
                            <a:gd name="connsiteY6" fmla="*/ 20270 h 93560"/>
                            <a:gd name="connsiteX7" fmla="*/ 0 w 85864"/>
                            <a:gd name="connsiteY7" fmla="*/ 50628 h 93560"/>
                            <a:gd name="connsiteX8" fmla="*/ 42932 w 85864"/>
                            <a:gd name="connsiteY8" fmla="*/ 93560 h 93560"/>
                            <a:gd name="connsiteX9" fmla="*/ 85864 w 85864"/>
                            <a:gd name="connsiteY9" fmla="*/ 50628 h 93560"/>
                            <a:gd name="connsiteX10" fmla="*/ 73290 w 85864"/>
                            <a:gd name="connsiteY10" fmla="*/ 20270 h 93560"/>
                            <a:gd name="connsiteX11" fmla="*/ 73241 w 85864"/>
                            <a:gd name="connsiteY11" fmla="*/ 20230 h 93560"/>
                            <a:gd name="connsiteX12" fmla="*/ 73241 w 85864"/>
                            <a:gd name="connsiteY12" fmla="*/ 20162 h 93560"/>
                            <a:gd name="connsiteX13" fmla="*/ 70496 w 85864"/>
                            <a:gd name="connsiteY13" fmla="*/ 17274 h 93560"/>
                            <a:gd name="connsiteX14" fmla="*/ 62136 w 85864"/>
                            <a:gd name="connsiteY14" fmla="*/ 3111 h 93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5864" h="93560">
                              <a:moveTo>
                                <a:pt x="61853" y="0"/>
                              </a:moveTo>
                              <a:lnTo>
                                <a:pt x="24011" y="0"/>
                              </a:lnTo>
                              <a:lnTo>
                                <a:pt x="23729" y="3111"/>
                              </a:lnTo>
                              <a:cubicBezTo>
                                <a:pt x="21429" y="8686"/>
                                <a:pt x="18499" y="13538"/>
                                <a:pt x="15368" y="17274"/>
                              </a:cubicBezTo>
                              <a:lnTo>
                                <a:pt x="12624" y="20162"/>
                              </a:lnTo>
                              <a:lnTo>
                                <a:pt x="12624" y="20230"/>
                              </a:lnTo>
                              <a:lnTo>
                                <a:pt x="12575" y="20270"/>
                              </a:lnTo>
                              <a:cubicBezTo>
                                <a:pt x="4806" y="28040"/>
                                <a:pt x="0" y="38773"/>
                                <a:pt x="0" y="50628"/>
                              </a:cubicBezTo>
                              <a:cubicBezTo>
                                <a:pt x="0" y="74339"/>
                                <a:pt x="19222" y="93560"/>
                                <a:pt x="42932" y="93560"/>
                              </a:cubicBezTo>
                              <a:cubicBezTo>
                                <a:pt x="66643" y="93560"/>
                                <a:pt x="85864" y="74339"/>
                                <a:pt x="85864" y="50628"/>
                              </a:cubicBezTo>
                              <a:cubicBezTo>
                                <a:pt x="85864" y="38773"/>
                                <a:pt x="81059" y="28040"/>
                                <a:pt x="73290" y="20270"/>
                              </a:cubicBezTo>
                              <a:lnTo>
                                <a:pt x="73241" y="20230"/>
                              </a:lnTo>
                              <a:lnTo>
                                <a:pt x="73241" y="20162"/>
                              </a:lnTo>
                              <a:lnTo>
                                <a:pt x="70496" y="17274"/>
                              </a:lnTo>
                              <a:cubicBezTo>
                                <a:pt x="67366" y="13538"/>
                                <a:pt x="64436" y="8686"/>
                                <a:pt x="62136" y="3111"/>
                              </a:cubicBezTo>
                              <a:close/>
                            </a:path>
                          </a:pathLst>
                        </a:custGeom>
                        <a:solidFill>
                          <a:srgbClr val="FFFFFF"/>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4" name="任意多边形: 形状 17"/>
                      <wps:cNvSpPr/>
                      <wps:spPr>
                        <a:xfrm>
                          <a:off x="8486110" y="93561"/>
                          <a:ext cx="49867" cy="70269"/>
                        </a:xfrm>
                        <a:custGeom>
                          <a:avLst/>
                          <a:gdLst>
                            <a:gd name="connsiteX0" fmla="*/ 19901 w 49867"/>
                            <a:gd name="connsiteY0" fmla="*/ 0 h 70269"/>
                            <a:gd name="connsiteX1" fmla="*/ 29966 w 49867"/>
                            <a:gd name="connsiteY1" fmla="*/ 0 h 70269"/>
                            <a:gd name="connsiteX2" fmla="*/ 29966 w 49867"/>
                            <a:gd name="connsiteY2" fmla="*/ 7176 h 70269"/>
                            <a:gd name="connsiteX3" fmla="*/ 34160 w 49867"/>
                            <a:gd name="connsiteY3" fmla="*/ 7176 h 70269"/>
                            <a:gd name="connsiteX4" fmla="*/ 43157 w 49867"/>
                            <a:gd name="connsiteY4" fmla="*/ 14256 h 70269"/>
                            <a:gd name="connsiteX5" fmla="*/ 43157 w 49867"/>
                            <a:gd name="connsiteY5" fmla="*/ 14958 h 70269"/>
                            <a:gd name="connsiteX6" fmla="*/ 43534 w 49867"/>
                            <a:gd name="connsiteY6" fmla="*/ 15018 h 70269"/>
                            <a:gd name="connsiteX7" fmla="*/ 49867 w 49867"/>
                            <a:gd name="connsiteY7" fmla="*/ 22537 h 70269"/>
                            <a:gd name="connsiteX8" fmla="*/ 49867 w 49867"/>
                            <a:gd name="connsiteY8" fmla="*/ 22927 h 70269"/>
                            <a:gd name="connsiteX9" fmla="*/ 49867 w 49867"/>
                            <a:gd name="connsiteY9" fmla="*/ 27097 h 70269"/>
                            <a:gd name="connsiteX10" fmla="*/ 49867 w 49867"/>
                            <a:gd name="connsiteY10" fmla="*/ 70269 h 70269"/>
                            <a:gd name="connsiteX11" fmla="*/ 0 w 49867"/>
                            <a:gd name="connsiteY11" fmla="*/ 70269 h 70269"/>
                            <a:gd name="connsiteX12" fmla="*/ 0 w 49867"/>
                            <a:gd name="connsiteY12" fmla="*/ 27097 h 70269"/>
                            <a:gd name="connsiteX13" fmla="*/ 0 w 49867"/>
                            <a:gd name="connsiteY13" fmla="*/ 22927 h 70269"/>
                            <a:gd name="connsiteX14" fmla="*/ 0 w 49867"/>
                            <a:gd name="connsiteY14" fmla="*/ 22537 h 70269"/>
                            <a:gd name="connsiteX15" fmla="*/ 6333 w 49867"/>
                            <a:gd name="connsiteY15" fmla="*/ 15018 h 70269"/>
                            <a:gd name="connsiteX16" fmla="*/ 6710 w 49867"/>
                            <a:gd name="connsiteY16" fmla="*/ 14958 h 70269"/>
                            <a:gd name="connsiteX17" fmla="*/ 6710 w 49867"/>
                            <a:gd name="connsiteY17" fmla="*/ 14256 h 70269"/>
                            <a:gd name="connsiteX18" fmla="*/ 15707 w 49867"/>
                            <a:gd name="connsiteY18" fmla="*/ 7176 h 70269"/>
                            <a:gd name="connsiteX19" fmla="*/ 19901 w 49867"/>
                            <a:gd name="connsiteY19" fmla="*/ 7176 h 70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9867" h="70269">
                              <a:moveTo>
                                <a:pt x="19901" y="0"/>
                              </a:moveTo>
                              <a:lnTo>
                                <a:pt x="29966" y="0"/>
                              </a:lnTo>
                              <a:lnTo>
                                <a:pt x="29966" y="7176"/>
                              </a:lnTo>
                              <a:lnTo>
                                <a:pt x="34160" y="7176"/>
                              </a:lnTo>
                              <a:cubicBezTo>
                                <a:pt x="39129" y="7176"/>
                                <a:pt x="43157" y="10346"/>
                                <a:pt x="43157" y="14256"/>
                              </a:cubicBezTo>
                              <a:lnTo>
                                <a:pt x="43157" y="14958"/>
                              </a:lnTo>
                              <a:lnTo>
                                <a:pt x="43534" y="15018"/>
                              </a:lnTo>
                              <a:cubicBezTo>
                                <a:pt x="47256" y="16257"/>
                                <a:pt x="49867" y="19157"/>
                                <a:pt x="49867" y="22537"/>
                              </a:cubicBezTo>
                              <a:lnTo>
                                <a:pt x="49867" y="22927"/>
                              </a:lnTo>
                              <a:lnTo>
                                <a:pt x="49867" y="27097"/>
                              </a:lnTo>
                              <a:lnTo>
                                <a:pt x="49867" y="70269"/>
                              </a:lnTo>
                              <a:lnTo>
                                <a:pt x="0" y="70269"/>
                              </a:lnTo>
                              <a:lnTo>
                                <a:pt x="0" y="27097"/>
                              </a:lnTo>
                              <a:lnTo>
                                <a:pt x="0" y="22927"/>
                              </a:lnTo>
                              <a:lnTo>
                                <a:pt x="0" y="22537"/>
                              </a:lnTo>
                              <a:cubicBezTo>
                                <a:pt x="0" y="19157"/>
                                <a:pt x="2612" y="16257"/>
                                <a:pt x="6333" y="15018"/>
                              </a:cubicBezTo>
                              <a:lnTo>
                                <a:pt x="6710" y="14958"/>
                              </a:lnTo>
                              <a:lnTo>
                                <a:pt x="6710" y="14256"/>
                              </a:lnTo>
                              <a:cubicBezTo>
                                <a:pt x="6710" y="10346"/>
                                <a:pt x="10738" y="7176"/>
                                <a:pt x="15707" y="7176"/>
                              </a:cubicBezTo>
                              <a:lnTo>
                                <a:pt x="19901" y="7176"/>
                              </a:lnTo>
                              <a:close/>
                            </a:path>
                          </a:pathLst>
                        </a:custGeom>
                        <a:solidFill>
                          <a:srgbClr val="0D0D0D">
                            <a:lumMod val="95000"/>
                            <a:lumOff val="5000"/>
                          </a:srgbClr>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AE3CF90" id="组合 15" o:spid="_x0000_s1026" style="position:absolute;left:0;text-align:left;margin-left:2.7pt;margin-top:2.05pt;width:6.85pt;height:13.45pt;z-index:251660288" coordorigin="84654,935" coordsize="85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">
              <v:shape id="任意多边形: 形状 16" o:spid="_x0000_s1027" style="position:absolute;left:84654;top:1543;width:859;height:935;flip:x;visibility:visible;mso-wrap-style:square;v-text-anchor:middle" coordsize="85864,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" path="m61853,l24011,r-282,3111c21429,8686,18499,13538,15368,17274r-2744,2888l12624,20230r-49,40c4806,28040,,38773,,50628,,74339,19222,93560,42932,93560v23711,,42932,-19221,42932,-42932c85864,38773,81059,28040,73290,20270r-49,-40l73241,20162,70496,17274c67366,13538,64436,8686,62136,3111l61853,xe" strokeweight="1pt">
                <v:path arrowok="t" o:connecttype="custom" o:connectlocs="61853,0;24011,0;23729,3111;15368,17274;12624,20162;12624,20230;12575,20270;0,50628;42932,93560;85864,50628;73290,20270;73241,20230;73241,20162;70496,17274;62136,3111" o:connectangles="0,0,0,0,0,0,0,0,0,0,0,0,0,0,0"/>
              </v:shape>
              <v:shape id="任意多边形: 形状 17" o:spid="_x0000_s1028" style="position:absolute;left:84861;top:935;width:498;height:703;visibility:visible;mso-wrap-style:square;v-text-anchor:middle" coordsize="49867,7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" path="m19901,l29966,r,7176l34160,7176v4969,,8997,3170,8997,7080l43157,14958r377,60c47256,16257,49867,19157,49867,22537r,390l49867,27097r,43172l,70269,,27097,,22927r,-390c,19157,2612,16257,6333,15018r377,-60l6710,14256v,-3910,4028,-7080,8997,-7080l19901,7176,19901,xe" fillcolor="#191919" stroked="f" strokeweight=".25pt">
                <v:path arrowok="t" o:connecttype="custom" o:connectlocs="19901,0;29966,0;29966,7176;34160,7176;43157,14256;43157,14958;43534,15018;49867,22537;49867,22927;49867,27097;49867,70269;0,70269;0,27097;0,22927;0,22537;6333,15018;6710,14958;6710,14256;15707,7176;19901,7176" o:connectangles="0,0,0,0,0,0,0,0,0,0,0,0,0,0,0,0,0,0,0,0"/>
              </v:shape>
            </v:group>
          </w:pict>
        </mc:Fallback>
      </mc:AlternateContent>
    </w:r>
    <w:r>
      <w:rPr>
        <w:noProof/>
        <w:sz w:val="24"/>
        <w:szCs w:val="16"/>
      </w:rPr>
      <w:drawing>
        <wp:anchor distT="0" distB="0" distL="114300" distR="114300" simplePos="0" relativeHeight="251659264" behindDoc="1" locked="0" layoutInCell="1" allowOverlap="1" wp14:anchorId="294FD32E" wp14:editId="76656240">
          <wp:simplePos x="0" y="0"/>
          <wp:positionH relativeFrom="margin">
            <wp:align>center</wp:align>
          </wp:positionH>
          <wp:positionV relativeFrom="margin">
            <wp:align>center</wp:align>
          </wp:positionV>
          <wp:extent cx="1007110" cy="1007110"/>
          <wp:effectExtent l="0" t="0" r="2540" b="2540"/>
          <wp:wrapNone/>
          <wp:docPr id="21" name="WordPictureWatermark2928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29283" descr="logo"/>
                  <pic:cNvPicPr>
                    <a:picLocks noChangeAspect="1"/>
                  </pic:cNvPicPr>
                </pic:nvPicPr>
                <pic:blipFill>
                  <a:blip r:embed="rId1">
                    <a:lum bright="69998" contrast="-70001"/>
                  </a:blip>
                  <a:stretch>
                    <a:fillRect/>
                  </a:stretch>
                </pic:blipFill>
                <pic:spPr>
                  <a:xfrm>
                    <a:off x="0" y="0"/>
                    <a:ext cx="1007110" cy="1007110"/>
                  </a:xfrm>
                  <a:prstGeom prst="rect">
                    <a:avLst/>
                  </a:prstGeom>
                  <a:noFill/>
                  <a:ln>
                    <a:noFill/>
                  </a:ln>
                </pic:spPr>
              </pic:pic>
            </a:graphicData>
          </a:graphic>
        </wp:anchor>
      </w:drawing>
    </w:r>
    <w:r>
      <w:rPr>
        <w:rFonts w:ascii="黑体" w:eastAsia="黑体" w:hAnsi="黑体" w:cs="黑体" w:hint="eastAsia"/>
        <w:color w:val="F50B05"/>
        <w:sz w:val="24"/>
        <w:szCs w:val="24"/>
      </w:rPr>
      <w:t>2023版《高考帮 • 5帮训练》专有电子资料</w:t>
    </w:r>
    <w:r>
      <w:rPr>
        <w:rFonts w:ascii="黑体" w:eastAsia="黑体" w:hAnsi="黑体" w:cs="黑体" w:hint="eastAsia"/>
        <w:color w:val="F50B05"/>
        <w:sz w:val="28"/>
        <w:szCs w:val="28"/>
      </w:rPr>
      <w:t xml:space="preserve">                                </w:t>
    </w:r>
    <w:r>
      <w:rPr>
        <w:rFonts w:ascii="黑体" w:eastAsia="黑体" w:hAnsi="黑体" w:cs="黑体" w:hint="eastAsia"/>
        <w:color w:val="F50B05"/>
        <w:sz w:val="24"/>
        <w:szCs w:val="24"/>
      </w:rPr>
      <w:t>侵权必究</w:t>
    </w:r>
    <w:r>
      <w:rPr>
        <w:rFonts w:ascii="黑体" w:eastAsia="黑体" w:hAnsi="黑体" w:cs="黑体" w:hint="eastAsia"/>
        <w:color w:val="F50B0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E187"/>
    <w:multiLevelType w:val="singleLevel"/>
    <w:tmpl w:val="1696E187"/>
    <w:lvl w:ilvl="0">
      <w:start w:val="1"/>
      <w:numFmt w:val="decimal"/>
      <w:lvlText w:val="%1."/>
      <w:lvlJc w:val="left"/>
      <w:pPr>
        <w:tabs>
          <w:tab w:val="left" w:pos="312"/>
        </w:tabs>
      </w:pPr>
    </w:lvl>
  </w:abstractNum>
  <w:abstractNum w:abstractNumId="1"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01"/>
    <w:rsid w:val="000A0C33"/>
    <w:rsid w:val="000B6EE8"/>
    <w:rsid w:val="002711F2"/>
    <w:rsid w:val="00364964"/>
    <w:rsid w:val="003B7A7A"/>
    <w:rsid w:val="003E2E11"/>
    <w:rsid w:val="00413884"/>
    <w:rsid w:val="00494F3B"/>
    <w:rsid w:val="00560892"/>
    <w:rsid w:val="00587B37"/>
    <w:rsid w:val="006321FE"/>
    <w:rsid w:val="00792883"/>
    <w:rsid w:val="00831174"/>
    <w:rsid w:val="009C396C"/>
    <w:rsid w:val="00A3382D"/>
    <w:rsid w:val="00B3485A"/>
    <w:rsid w:val="00C5431B"/>
    <w:rsid w:val="00C919F0"/>
    <w:rsid w:val="00CF4401"/>
    <w:rsid w:val="00F105C9"/>
    <w:rsid w:val="00FD56FA"/>
    <w:rsid w:val="02312735"/>
    <w:rsid w:val="03444B11"/>
    <w:rsid w:val="08765B1D"/>
    <w:rsid w:val="11F024BD"/>
    <w:rsid w:val="122B6CFC"/>
    <w:rsid w:val="1B06511C"/>
    <w:rsid w:val="1D7B4EF2"/>
    <w:rsid w:val="1D953405"/>
    <w:rsid w:val="1E0F086D"/>
    <w:rsid w:val="26193BF8"/>
    <w:rsid w:val="28EE3AEE"/>
    <w:rsid w:val="2C033E70"/>
    <w:rsid w:val="2FA25ADB"/>
    <w:rsid w:val="2FE360D6"/>
    <w:rsid w:val="33821676"/>
    <w:rsid w:val="38495512"/>
    <w:rsid w:val="3C3C375E"/>
    <w:rsid w:val="3C943E9E"/>
    <w:rsid w:val="3D5074E2"/>
    <w:rsid w:val="3F5E40E2"/>
    <w:rsid w:val="417638B5"/>
    <w:rsid w:val="424F670B"/>
    <w:rsid w:val="44651C57"/>
    <w:rsid w:val="4FA01D54"/>
    <w:rsid w:val="524D750F"/>
    <w:rsid w:val="52B34AC3"/>
    <w:rsid w:val="59FD4506"/>
    <w:rsid w:val="5A2C3AC9"/>
    <w:rsid w:val="61B67DA4"/>
    <w:rsid w:val="69B11B93"/>
    <w:rsid w:val="7E2E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2D22B"/>
  <w15:docId w15:val="{BF6B0D41-9B6A-4793-A678-29ADB530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NEU-BZ-S92"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93" w:lineRule="exact"/>
    </w:pPr>
    <w:rPr>
      <w:rFonts w:ascii="NEU-BZ-S92" w:eastAsia="方正书宋_GBK" w:cs="Times New Roman"/>
      <w:color w:val="000000"/>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exact"/>
    </w:pPr>
    <w:rPr>
      <w:rFonts w:ascii="Tahoma" w:hAnsi="Tahoma" w:cs="Tahoma"/>
      <w:sz w:val="16"/>
      <w:szCs w:val="16"/>
    </w:rPr>
  </w:style>
  <w:style w:type="paragraph" w:styleId="a5">
    <w:name w:val="footer"/>
    <w:basedOn w:val="a"/>
    <w:link w:val="a6"/>
    <w:uiPriority w:val="99"/>
    <w:unhideWhenUsed/>
    <w:qFormat/>
    <w:pPr>
      <w:tabs>
        <w:tab w:val="center" w:pos="4153"/>
        <w:tab w:val="right" w:pos="8306"/>
      </w:tabs>
      <w:snapToGrid w:val="0"/>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Cs w:val="18"/>
    </w:rPr>
  </w:style>
  <w:style w:type="paragraph" w:styleId="a9">
    <w:name w:val="footnote text"/>
    <w:basedOn w:val="a"/>
    <w:link w:val="aa"/>
    <w:uiPriority w:val="99"/>
    <w:unhideWhenUsed/>
    <w:qFormat/>
    <w:pPr>
      <w:snapToGrid w:val="0"/>
      <w:spacing w:line="240" w:lineRule="exact"/>
    </w:pPr>
    <w:rPr>
      <w:rFonts w:ascii="Calibri" w:eastAsia="宋体" w:hAnsi="Calibri"/>
      <w:color w:val="auto"/>
      <w:kern w:val="2"/>
      <w:szCs w:val="18"/>
    </w:rPr>
  </w:style>
  <w:style w:type="table" w:styleId="ab">
    <w:name w:val="Table Grid"/>
    <w:basedOn w:val="a1"/>
    <w:uiPriority w:val="59"/>
    <w:qFormat/>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
    <w:name w:val="Light Shading Accent 3"/>
    <w:basedOn w:val="a1"/>
    <w:uiPriority w:val="60"/>
    <w:qFormat/>
    <w:rPr>
      <w:color w:val="7B7B7B"/>
      <w:sz w:val="22"/>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8E8E8"/>
      </w:tcPr>
    </w:tblStylePr>
    <w:tblStylePr w:type="band1Horz">
      <w:tblPr/>
      <w:tcPr>
        <w:tcBorders>
          <w:top w:val="nil"/>
          <w:left w:val="nil"/>
          <w:bottom w:val="nil"/>
          <w:right w:val="nil"/>
          <w:insideH w:val="nil"/>
          <w:insideV w:val="nil"/>
          <w:tl2br w:val="nil"/>
          <w:tr2bl w:val="nil"/>
        </w:tcBorders>
        <w:shd w:val="clear" w:color="auto" w:fill="E8E8E8"/>
      </w:tcPr>
    </w:tblStylePr>
  </w:style>
  <w:style w:type="character" w:styleId="ac">
    <w:name w:val="footnote reference"/>
    <w:uiPriority w:val="99"/>
    <w:unhideWhenUsed/>
    <w:qFormat/>
    <w:rPr>
      <w:vertAlign w:val="superscript"/>
    </w:rPr>
  </w:style>
  <w:style w:type="paragraph" w:styleId="ad">
    <w:name w:val="List Paragraph"/>
    <w:basedOn w:val="a"/>
    <w:uiPriority w:val="34"/>
    <w:qFormat/>
    <w:pPr>
      <w:spacing w:line="240" w:lineRule="exact"/>
      <w:ind w:left="720"/>
      <w:contextualSpacing/>
    </w:pPr>
    <w:rPr>
      <w:sz w:val="16"/>
    </w:rPr>
  </w:style>
  <w:style w:type="paragraph" w:customStyle="1" w:styleId="MTDisplayEquation">
    <w:name w:val="MTDisplayEquation"/>
    <w:basedOn w:val="a"/>
    <w:next w:val="a"/>
    <w:link w:val="MTDisplayEquationChar"/>
    <w:qFormat/>
    <w:pPr>
      <w:tabs>
        <w:tab w:val="center" w:pos="4160"/>
        <w:tab w:val="right" w:pos="8300"/>
      </w:tabs>
      <w:spacing w:line="240" w:lineRule="exact"/>
    </w:pPr>
    <w:rPr>
      <w:sz w:val="16"/>
    </w:rPr>
  </w:style>
  <w:style w:type="paragraph" w:styleId="ae">
    <w:name w:val="Quote"/>
    <w:basedOn w:val="a"/>
    <w:next w:val="a"/>
    <w:link w:val="af"/>
    <w:uiPriority w:val="29"/>
    <w:qFormat/>
    <w:pPr>
      <w:spacing w:line="240" w:lineRule="exact"/>
    </w:pPr>
    <w:rPr>
      <w:i/>
      <w:iCs/>
      <w:sz w:val="16"/>
    </w:rPr>
  </w:style>
  <w:style w:type="character" w:customStyle="1" w:styleId="Char1">
    <w:name w:val="脚注文本 Char1"/>
    <w:uiPriority w:val="99"/>
    <w:semiHidden/>
    <w:qFormat/>
    <w:rPr>
      <w:rFonts w:ascii="NEU-BZ-S92" w:eastAsia="方正书宋_GBK" w:hAnsi="NEU-BZ-S92"/>
      <w:color w:val="000000"/>
      <w:kern w:val="0"/>
      <w:sz w:val="18"/>
      <w:szCs w:val="18"/>
    </w:rPr>
  </w:style>
  <w:style w:type="character" w:customStyle="1" w:styleId="a6">
    <w:name w:val="页脚 字符"/>
    <w:link w:val="a5"/>
    <w:uiPriority w:val="99"/>
    <w:qFormat/>
    <w:rPr>
      <w:sz w:val="18"/>
      <w:szCs w:val="18"/>
    </w:rPr>
  </w:style>
  <w:style w:type="character" w:customStyle="1" w:styleId="a8">
    <w:name w:val="页眉 字符"/>
    <w:link w:val="a7"/>
    <w:uiPriority w:val="99"/>
    <w:qFormat/>
    <w:rPr>
      <w:sz w:val="18"/>
      <w:szCs w:val="18"/>
    </w:rPr>
  </w:style>
  <w:style w:type="character" w:customStyle="1" w:styleId="aa">
    <w:name w:val="脚注文本 字符"/>
    <w:link w:val="a9"/>
    <w:uiPriority w:val="99"/>
    <w:semiHidden/>
    <w:qFormat/>
    <w:rPr>
      <w:sz w:val="18"/>
      <w:szCs w:val="18"/>
    </w:rPr>
  </w:style>
  <w:style w:type="character" w:customStyle="1" w:styleId="af">
    <w:name w:val="引用 字符"/>
    <w:link w:val="ae"/>
    <w:uiPriority w:val="29"/>
    <w:qFormat/>
    <w:rPr>
      <w:rFonts w:ascii="NEU-BZ-S92" w:eastAsia="方正书宋_GBK" w:hAnsi="NEU-BZ-S92"/>
      <w:i/>
      <w:iCs/>
      <w:color w:val="000000"/>
      <w:kern w:val="0"/>
      <w:sz w:val="16"/>
    </w:rPr>
  </w:style>
  <w:style w:type="character" w:customStyle="1" w:styleId="a4">
    <w:name w:val="批注框文本 字符"/>
    <w:link w:val="a3"/>
    <w:uiPriority w:val="99"/>
    <w:semiHidden/>
    <w:qFormat/>
    <w:rPr>
      <w:rFonts w:ascii="Tahoma" w:eastAsia="方正书宋_GBK" w:hAnsi="Tahoma" w:cs="Tahoma"/>
      <w:color w:val="000000"/>
      <w:kern w:val="0"/>
      <w:sz w:val="16"/>
      <w:szCs w:val="16"/>
    </w:rPr>
  </w:style>
  <w:style w:type="character" w:customStyle="1" w:styleId="MTDisplayEquationChar">
    <w:name w:val="MTDisplayEquation Char"/>
    <w:link w:val="MTDisplayEquation"/>
    <w:qFormat/>
    <w:rPr>
      <w:rFonts w:ascii="NEU-BZ-S92" w:eastAsia="方正书宋_GBK" w:hAnsi="NEU-BZ-S92"/>
      <w:color w:val="000000"/>
      <w:kern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80027">
      <w:bodyDiv w:val="1"/>
      <w:marLeft w:val="0"/>
      <w:marRight w:val="0"/>
      <w:marTop w:val="0"/>
      <w:marBottom w:val="0"/>
      <w:divBdr>
        <w:top w:val="none" w:sz="0" w:space="0" w:color="auto"/>
        <w:left w:val="none" w:sz="0" w:space="0" w:color="auto"/>
        <w:bottom w:val="none" w:sz="0" w:space="0" w:color="auto"/>
        <w:right w:val="none" w:sz="0" w:space="0" w:color="auto"/>
      </w:divBdr>
      <w:divsChild>
        <w:div w:id="18821298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3493</Words>
  <Characters>19911</Characters>
  <Application>Microsoft Office Word</Application>
  <DocSecurity>0</DocSecurity>
  <Lines>165</Lines>
  <Paragraphs>46</Paragraphs>
  <ScaleCrop>false</ScaleCrop>
  <Company>微软中国</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dy02-12</dc:creator>
  <cp:lastModifiedBy>桂丽 武</cp:lastModifiedBy>
  <cp:revision>9</cp:revision>
  <dcterms:created xsi:type="dcterms:W3CDTF">2022-01-21T10:01:00Z</dcterms:created>
  <dcterms:modified xsi:type="dcterms:W3CDTF">2022-01-22T00:30:00Z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59C01599728E40AAB8EC00F487E0415E</vt:lpwstr>
  </property>
</Properties>
</file>