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5745E" w14:textId="40AB4D8B" w:rsidR="00A04E57" w:rsidRPr="00A04E57" w:rsidRDefault="00903385" w:rsidP="00A04E57">
      <w:pPr>
        <w:spacing w:line="360" w:lineRule="auto"/>
        <w:jc w:val="center"/>
        <w:rPr>
          <w:rFonts w:ascii="黑体" w:eastAsia="黑体" w:hAnsi="黑体" w:cs="黑体"/>
          <w:color w:val="000000" w:themeColor="text1"/>
          <w:sz w:val="44"/>
          <w:szCs w:val="44"/>
        </w:rPr>
      </w:pPr>
      <w:bookmarkStart w:id="0" w:name="_Hlk93680543"/>
      <w:bookmarkEnd w:id="0"/>
      <w:r w:rsidRPr="00903385">
        <w:rPr>
          <w:rFonts w:ascii="黑体" w:eastAsia="黑体" w:hAnsi="黑体" w:cs="黑体" w:hint="eastAsia"/>
          <w:color w:val="000000" w:themeColor="text1"/>
          <w:sz w:val="44"/>
          <w:szCs w:val="44"/>
        </w:rPr>
        <w:t>专题五　遗传的基本规律与伴性遗传</w:t>
      </w:r>
    </w:p>
    <w:p w14:paraId="13DCDE53" w14:textId="5E198022" w:rsidR="00751151" w:rsidRPr="00A04E57" w:rsidRDefault="00D07EF7" w:rsidP="00A04E57">
      <w:pPr>
        <w:spacing w:line="360" w:lineRule="auto"/>
        <w:jc w:val="center"/>
        <w:rPr>
          <w:rFonts w:ascii="宋体" w:eastAsia="宋体" w:hAnsi="宋体" w:cs="宋体"/>
          <w:color w:val="000000" w:themeColor="text1"/>
          <w:sz w:val="21"/>
          <w:szCs w:val="21"/>
        </w:rPr>
      </w:pPr>
      <w:r w:rsidRPr="00A04E57">
        <w:rPr>
          <w:rFonts w:ascii="宋体" w:eastAsia="宋体" w:hAnsi="宋体" w:cs="宋体" w:hint="eastAsia"/>
          <w:noProof/>
          <w:color w:val="000000" w:themeColor="text1"/>
          <w:sz w:val="21"/>
          <w:szCs w:val="21"/>
        </w:rPr>
        <w:drawing>
          <wp:inline distT="0" distB="0" distL="0" distR="0" wp14:anchorId="23F710E0" wp14:editId="584F1899">
            <wp:extent cx="1495425" cy="224155"/>
            <wp:effectExtent l="0" t="0" r="9525" b="4445"/>
            <wp:docPr id="50" name="夯基础_2_2.jpg" descr="id:214748431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夯基础_2_2.jpg" descr="id:2147484316;FounderCES"/>
                    <pic:cNvPicPr>
                      <a:picLocks noChangeAspect="1"/>
                    </pic:cNvPicPr>
                  </pic:nvPicPr>
                  <pic:blipFill>
                    <a:blip r:embed="rId8"/>
                    <a:srcRect t="5108" r="47956"/>
                    <a:stretch>
                      <a:fillRect/>
                    </a:stretch>
                  </pic:blipFill>
                  <pic:spPr>
                    <a:xfrm>
                      <a:off x="0" y="0"/>
                      <a:ext cx="1495425" cy="224155"/>
                    </a:xfrm>
                    <a:prstGeom prst="rect">
                      <a:avLst/>
                    </a:prstGeom>
                  </pic:spPr>
                </pic:pic>
              </a:graphicData>
            </a:graphic>
          </wp:inline>
        </w:drawing>
      </w:r>
    </w:p>
    <w:p w14:paraId="7AE834E6" w14:textId="0B57F63A" w:rsidR="00CB24AD" w:rsidRPr="00A04E57" w:rsidRDefault="00903385" w:rsidP="00A04E57">
      <w:pPr>
        <w:spacing w:line="360" w:lineRule="auto"/>
        <w:jc w:val="center"/>
        <w:rPr>
          <w:rFonts w:ascii="黑体" w:eastAsia="黑体" w:hAnsi="黑体" w:cs="黑体"/>
          <w:color w:val="000000" w:themeColor="text1"/>
          <w:sz w:val="36"/>
          <w:szCs w:val="36"/>
        </w:rPr>
      </w:pPr>
      <w:r w:rsidRPr="00903385">
        <w:rPr>
          <w:rFonts w:ascii="黑体" w:eastAsia="黑体" w:hAnsi="黑体" w:cs="黑体" w:hint="eastAsia"/>
          <w:color w:val="000000" w:themeColor="text1"/>
          <w:sz w:val="36"/>
          <w:szCs w:val="36"/>
        </w:rPr>
        <w:t>第</w:t>
      </w:r>
      <w:r w:rsidRPr="00903385">
        <w:rPr>
          <w:rFonts w:ascii="黑体" w:eastAsia="黑体" w:hAnsi="黑体" w:cs="黑体"/>
          <w:color w:val="000000" w:themeColor="text1"/>
          <w:sz w:val="36"/>
          <w:szCs w:val="36"/>
        </w:rPr>
        <w:t>1讲　孟德尔的杂交实验(</w:t>
      </w:r>
      <w:proofErr w:type="gramStart"/>
      <w:r w:rsidRPr="00903385">
        <w:rPr>
          <w:rFonts w:ascii="黑体" w:eastAsia="黑体" w:hAnsi="黑体" w:cs="黑体"/>
          <w:color w:val="000000" w:themeColor="text1"/>
          <w:sz w:val="36"/>
          <w:szCs w:val="36"/>
        </w:rPr>
        <w:t>一</w:t>
      </w:r>
      <w:proofErr w:type="gramEnd"/>
      <w:r w:rsidRPr="00903385">
        <w:rPr>
          <w:rFonts w:ascii="黑体" w:eastAsia="黑体" w:hAnsi="黑体" w:cs="黑体"/>
          <w:color w:val="000000" w:themeColor="text1"/>
          <w:sz w:val="36"/>
          <w:szCs w:val="36"/>
        </w:rPr>
        <w:t>)</w:t>
      </w:r>
      <w:proofErr w:type="gramStart"/>
      <w:r w:rsidR="00CB24AD" w:rsidRPr="00A04E57">
        <w:rPr>
          <w:rFonts w:ascii="黑体" w:eastAsia="黑体" w:hAnsi="黑体"/>
          <w:color w:val="000000" w:themeColor="text1"/>
          <w:sz w:val="36"/>
          <w:szCs w:val="36"/>
        </w:rPr>
        <w:t xml:space="preserve">　　　　　　　　　　　　　　　　　</w:t>
      </w:r>
      <w:proofErr w:type="gramEnd"/>
    </w:p>
    <w:p w14:paraId="27A5DEF4" w14:textId="7D041751" w:rsidR="00903385" w:rsidRPr="00D03AF4" w:rsidRDefault="00D03AF4" w:rsidP="00D03AF4">
      <w:pPr>
        <w:spacing w:line="360" w:lineRule="auto"/>
        <w:rPr>
          <w:rFonts w:ascii="宋体" w:eastAsia="宋体" w:hAnsi="宋体"/>
          <w:b/>
          <w:bCs/>
          <w:color w:val="FF0000"/>
          <w:sz w:val="24"/>
          <w:szCs w:val="24"/>
        </w:rPr>
      </w:pPr>
      <w:r w:rsidRPr="00D03AF4">
        <w:rPr>
          <w:rFonts w:ascii="宋体" w:eastAsia="宋体" w:hAnsi="宋体" w:hint="eastAsia"/>
          <w:b/>
          <w:bCs/>
          <w:noProof/>
          <w:color w:val="FF0000"/>
          <w:sz w:val="24"/>
          <w:szCs w:val="24"/>
        </w:rPr>
        <w:t xml:space="preserve">考点 </w:t>
      </w:r>
      <w:r w:rsidRPr="00D03AF4">
        <w:rPr>
          <w:rFonts w:ascii="宋体" w:eastAsia="宋体" w:hAnsi="宋体"/>
          <w:b/>
          <w:bCs/>
          <w:noProof/>
          <w:color w:val="FF0000"/>
          <w:sz w:val="24"/>
          <w:szCs w:val="24"/>
        </w:rPr>
        <w:t xml:space="preserve"> </w:t>
      </w:r>
      <w:r w:rsidR="00903385" w:rsidRPr="00D03AF4">
        <w:rPr>
          <w:rFonts w:ascii="宋体" w:eastAsia="宋体" w:hAnsi="宋体"/>
          <w:b/>
          <w:bCs/>
          <w:color w:val="FF0000"/>
          <w:sz w:val="24"/>
          <w:szCs w:val="24"/>
        </w:rPr>
        <w:t>基因的分离定律</w:t>
      </w:r>
    </w:p>
    <w:p w14:paraId="21670E7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1.[2022贵州贵阳摸底]下列有关孟德尔利用假说—演绎法提出分离定律的叙述,错误的是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9A273D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A.提出问题依据的是一对相对性状的杂交实验</w:t>
      </w:r>
    </w:p>
    <w:p w14:paraId="3843216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B.针对提出的问题大胆</w:t>
      </w:r>
      <w:proofErr w:type="gramStart"/>
      <w:r w:rsidRPr="00D03AF4">
        <w:rPr>
          <w:rFonts w:ascii="宋体" w:eastAsia="宋体" w:hAnsi="宋体"/>
          <w:color w:val="auto"/>
          <w:sz w:val="21"/>
          <w:szCs w:val="21"/>
        </w:rPr>
        <w:t>作出</w:t>
      </w:r>
      <w:proofErr w:type="gramEnd"/>
      <w:r w:rsidRPr="00D03AF4">
        <w:rPr>
          <w:rFonts w:ascii="宋体" w:eastAsia="宋体" w:hAnsi="宋体"/>
          <w:color w:val="auto"/>
          <w:sz w:val="21"/>
          <w:szCs w:val="21"/>
        </w:rPr>
        <w:t>了相应的假说</w:t>
      </w:r>
    </w:p>
    <w:p w14:paraId="0265308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C.演绎推理的结果是性状比为1:1</w:t>
      </w:r>
    </w:p>
    <w:p w14:paraId="7F03892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D.依据演绎推理的结果即可得出实验结论</w:t>
      </w:r>
    </w:p>
    <w:p w14:paraId="45B17C6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2.豌豆的红花和白花是一对相对性状。用一株开红花的植株和一株开白花的植株作亲本进行杂交,F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的表现型及比例为红花:白花=1:1。据此可</w:t>
      </w:r>
      <w:proofErr w:type="gramStart"/>
      <w:r w:rsidRPr="00D03AF4">
        <w:rPr>
          <w:rFonts w:ascii="宋体" w:eastAsia="宋体" w:hAnsi="宋体"/>
          <w:color w:val="auto"/>
          <w:sz w:val="21"/>
          <w:szCs w:val="21"/>
        </w:rPr>
        <w:t>作出</w:t>
      </w:r>
      <w:proofErr w:type="gramEnd"/>
      <w:r w:rsidRPr="00D03AF4">
        <w:rPr>
          <w:rFonts w:ascii="宋体" w:eastAsia="宋体" w:hAnsi="宋体"/>
          <w:color w:val="auto"/>
          <w:sz w:val="21"/>
          <w:szCs w:val="21"/>
        </w:rPr>
        <w:t>的判断是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4FE671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A.这对相对性状只能由一对等位基因控制</w:t>
      </w:r>
    </w:p>
    <w:p w14:paraId="6EC5B7D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B.红花一定为显性性状,白花一定为隐性性状</w:t>
      </w:r>
    </w:p>
    <w:p w14:paraId="322BA9A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C.红花亲本一定是杂合子,白花亲本一定是纯合子</w:t>
      </w:r>
    </w:p>
    <w:p w14:paraId="5019063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D.杂合亲本在形成配子时,一定有等位基因的分离</w:t>
      </w:r>
    </w:p>
    <w:p w14:paraId="6B10914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3.某雌雄异株二倍体植物的花色由位于常染色体上的三个复等位基因A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控制,且A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中任何两个基因组合在一起,各基因都能正常表达,如图表示基因对花色的控制关系,下列说法正确的是(　　)</w:t>
      </w:r>
    </w:p>
    <w:p w14:paraId="75A1F8BA"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513D8906" wp14:editId="40BE8B50">
            <wp:extent cx="1800360" cy="987120"/>
            <wp:effectExtent l="0" t="0" r="0" b="0"/>
            <wp:docPr id="52" name="2020TK3SW1-1.jpg" descr="id:214748476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3.jpeg"/>
                    <pic:cNvPicPr/>
                  </pic:nvPicPr>
                  <pic:blipFill>
                    <a:blip r:embed="rId9"/>
                    <a:stretch>
                      <a:fillRect/>
                    </a:stretch>
                  </pic:blipFill>
                  <pic:spPr>
                    <a:xfrm>
                      <a:off x="0" y="0"/>
                      <a:ext cx="1800360" cy="987120"/>
                    </a:xfrm>
                    <a:prstGeom prst="rect">
                      <a:avLst/>
                    </a:prstGeom>
                  </pic:spPr>
                </pic:pic>
              </a:graphicData>
            </a:graphic>
          </wp:inline>
        </w:drawing>
      </w:r>
    </w:p>
    <w:p w14:paraId="61CFF0B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A.花色的形成过程体现了基因可通过控制酶的合成来直接控制生物性状</w:t>
      </w:r>
    </w:p>
    <w:p w14:paraId="015304D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B.白花植株的基因型只有A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两种</w:t>
      </w:r>
    </w:p>
    <w:p w14:paraId="68ED437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C.橙花和紫花植株杂交,后代同时出现四种花色</w:t>
      </w:r>
    </w:p>
    <w:p w14:paraId="7142B94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D.白花植株与红花植株的杂交后代均为红花植株</w:t>
      </w:r>
    </w:p>
    <w:p w14:paraId="27CB885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4.[2021广东深圳调研]南瓜为雌雄同株植物,其花是单性花,果皮的绿色和金黄色是一对相对性状,由一对等位基因控制。现有甲(果皮为绿色)和乙(果皮为金黄色)两株南瓜,下列杂交实验中,通过观察子代的表现型一定能</w:t>
      </w:r>
      <w:proofErr w:type="gramStart"/>
      <w:r w:rsidRPr="00D03AF4">
        <w:rPr>
          <w:rFonts w:ascii="宋体" w:eastAsia="宋体" w:hAnsi="宋体"/>
          <w:color w:val="auto"/>
          <w:sz w:val="21"/>
          <w:szCs w:val="21"/>
        </w:rPr>
        <w:t>判断出显隐性</w:t>
      </w:r>
      <w:proofErr w:type="gramEnd"/>
      <w:r w:rsidRPr="00D03AF4">
        <w:rPr>
          <w:rFonts w:ascii="宋体" w:eastAsia="宋体" w:hAnsi="宋体"/>
          <w:color w:val="auto"/>
          <w:sz w:val="21"/>
          <w:szCs w:val="21"/>
        </w:rPr>
        <w:t>关系的是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639D1C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A.甲植株和乙植株正、反交</w:t>
      </w:r>
    </w:p>
    <w:p w14:paraId="3330F81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B.甲植株自交和乙植株自交</w:t>
      </w:r>
    </w:p>
    <w:p w14:paraId="78AB34F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C.乙植株自交或甲植株自交</w:t>
      </w:r>
    </w:p>
    <w:p w14:paraId="5B1AFB8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D.乙植株自交和甲、乙植株杂交</w:t>
      </w:r>
    </w:p>
    <w:p w14:paraId="3530858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5.</w:t>
      </w:r>
      <w:proofErr w:type="gramStart"/>
      <w:r w:rsidRPr="00D03AF4">
        <w:rPr>
          <w:rFonts w:ascii="宋体" w:eastAsia="宋体" w:hAnsi="宋体"/>
          <w:color w:val="auto"/>
          <w:sz w:val="21"/>
          <w:szCs w:val="21"/>
        </w:rPr>
        <w:t>已知马</w:t>
      </w:r>
      <w:proofErr w:type="gramEnd"/>
      <w:r w:rsidRPr="00D03AF4">
        <w:rPr>
          <w:rFonts w:ascii="宋体" w:eastAsia="宋体" w:hAnsi="宋体"/>
          <w:color w:val="auto"/>
          <w:sz w:val="21"/>
          <w:szCs w:val="21"/>
        </w:rPr>
        <w:t>的毛色栗色对白色为显性,由常染色体上的一对等位基因控制。正常情况下,一匹母马一次只能生一匹小马。育种工作者从马群中选出一匹健壮的栗色公马,需要鉴定它是纯合子还是杂合子(就毛色而言),为了在一个配种季节里完成这项鉴定,最佳的做法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217F157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A.让此栗色公马与一匹白色母马进行交配</w:t>
      </w:r>
    </w:p>
    <w:p w14:paraId="23680B8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B.让此栗色公马与多匹白色母马进行交配</w:t>
      </w:r>
    </w:p>
    <w:p w14:paraId="698F90A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C.让此栗色公马与一匹栗色母马进行交配</w:t>
      </w:r>
    </w:p>
    <w:p w14:paraId="43AC9F7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D.让此栗色公马与多匹栗色母马进行交配</w:t>
      </w:r>
    </w:p>
    <w:p w14:paraId="506DB74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6.水稻的非糯性和糯性受一对等位基因控制。种子和花粉中均含有淀粉,其中非糯性水稻的种子和花粉中含直链淀粉,直链淀粉遇碘液呈蓝黑色;糯性水稻的种子和花粉中含支链淀粉,支链淀粉遇碘液呈橙红色。现让</w:t>
      </w:r>
      <w:proofErr w:type="gramStart"/>
      <w:r w:rsidRPr="00D03AF4">
        <w:rPr>
          <w:rFonts w:ascii="宋体" w:eastAsia="宋体" w:hAnsi="宋体"/>
          <w:color w:val="auto"/>
          <w:sz w:val="21"/>
          <w:szCs w:val="21"/>
        </w:rPr>
        <w:t>纯合非糯性</w:t>
      </w:r>
      <w:proofErr w:type="gramEnd"/>
      <w:r w:rsidRPr="00D03AF4">
        <w:rPr>
          <w:rFonts w:ascii="宋体" w:eastAsia="宋体" w:hAnsi="宋体"/>
          <w:color w:val="auto"/>
          <w:sz w:val="21"/>
          <w:szCs w:val="21"/>
        </w:rPr>
        <w:t>水稻和纯合糯性水稻杂交,获得F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。下列做法和现象不能证明控制糯性和非糯性的基因的遗传符合分离定律的是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1C1CD09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A.取F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的花粉加碘液染色,在显微镜下观察,半数呈蓝黑色,半数呈橙红色</w:t>
      </w:r>
    </w:p>
    <w:p w14:paraId="187C359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自交,所得种子用碘液染色,有3/4呈蓝黑色,1/4呈橙红色</w:t>
      </w:r>
    </w:p>
    <w:p w14:paraId="70207C7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作母本进行测交,所得种子用碘液染色,有半数呈蓝黑色,半数呈橙红色</w:t>
      </w:r>
    </w:p>
    <w:p w14:paraId="29535A7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D.对F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的花粉进行离体培养,让得到的单倍体自交,再将获得的种子用碘液染色,有半数呈蓝黑色,半数呈橙红色</w:t>
      </w:r>
    </w:p>
    <w:p w14:paraId="7DC33A0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w:t>
      </w:r>
      <w:proofErr w:type="gramStart"/>
      <w:r w:rsidRPr="00D03AF4">
        <w:rPr>
          <w:rFonts w:ascii="宋体" w:eastAsia="宋体" w:hAnsi="宋体"/>
          <w:color w:val="auto"/>
          <w:sz w:val="21"/>
          <w:szCs w:val="21"/>
        </w:rPr>
        <w:t>椎实螺</w:t>
      </w:r>
      <w:proofErr w:type="gramEnd"/>
      <w:r w:rsidRPr="00D03AF4">
        <w:rPr>
          <w:rFonts w:ascii="宋体" w:eastAsia="宋体" w:hAnsi="宋体"/>
          <w:color w:val="auto"/>
          <w:sz w:val="21"/>
          <w:szCs w:val="21"/>
        </w:rPr>
        <w:t>是雌雄同体的动物,一般进行异体受精,但分开单独饲养时,它们进行自体受精。已知</w:t>
      </w:r>
      <w:proofErr w:type="gramStart"/>
      <w:r w:rsidRPr="00D03AF4">
        <w:rPr>
          <w:rFonts w:ascii="宋体" w:eastAsia="宋体" w:hAnsi="宋体"/>
          <w:color w:val="auto"/>
          <w:sz w:val="21"/>
          <w:szCs w:val="21"/>
        </w:rPr>
        <w:t>椎实螺</w:t>
      </w:r>
      <w:proofErr w:type="gramEnd"/>
      <w:r w:rsidRPr="00D03AF4">
        <w:rPr>
          <w:rFonts w:ascii="宋体" w:eastAsia="宋体" w:hAnsi="宋体"/>
          <w:color w:val="auto"/>
          <w:sz w:val="21"/>
          <w:szCs w:val="21"/>
        </w:rPr>
        <w:t>外壳的旋向是由常染色体上的一对基因控制的,右旋(D)对左旋(d)是显性,旋向的遗传规律是子代</w:t>
      </w:r>
      <w:proofErr w:type="gramStart"/>
      <w:r w:rsidRPr="00D03AF4">
        <w:rPr>
          <w:rFonts w:ascii="宋体" w:eastAsia="宋体" w:hAnsi="宋体"/>
          <w:color w:val="auto"/>
          <w:sz w:val="21"/>
          <w:szCs w:val="21"/>
        </w:rPr>
        <w:t>旋向只由</w:t>
      </w:r>
      <w:proofErr w:type="gramEnd"/>
      <w:r w:rsidRPr="00D03AF4">
        <w:rPr>
          <w:rFonts w:ascii="宋体" w:eastAsia="宋体" w:hAnsi="宋体"/>
          <w:color w:val="auto"/>
          <w:sz w:val="21"/>
          <w:szCs w:val="21"/>
        </w:rPr>
        <w:t>其母本基因型决定而与其自身基因型无关。对以下杂交结果的推测(设亲代个体杂交后所得子代个体全部分开单独饲养)正确的是(　　)</w:t>
      </w:r>
    </w:p>
    <w:p w14:paraId="45974AA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A.♀DD×♂</w:t>
      </w:r>
      <w:proofErr w:type="gramStart"/>
      <w:r w:rsidRPr="00D03AF4">
        <w:rPr>
          <w:rFonts w:ascii="宋体" w:eastAsia="宋体" w:hAnsi="宋体"/>
          <w:color w:val="auto"/>
          <w:sz w:val="21"/>
          <w:szCs w:val="21"/>
        </w:rPr>
        <w:t>dd,F</w:t>
      </w:r>
      <w:proofErr w:type="gramEnd"/>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全表现为右旋,F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出现性状分离</w:t>
      </w:r>
    </w:p>
    <w:p w14:paraId="5818F18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B.♀DD×♂</w:t>
      </w:r>
      <w:proofErr w:type="gramStart"/>
      <w:r w:rsidRPr="00D03AF4">
        <w:rPr>
          <w:rFonts w:ascii="宋体" w:eastAsia="宋体" w:hAnsi="宋体"/>
          <w:color w:val="auto"/>
          <w:sz w:val="21"/>
          <w:szCs w:val="21"/>
        </w:rPr>
        <w:t>Dd,得到</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中表现为右旋的纯合体所占比例为9/16</w:t>
      </w:r>
    </w:p>
    <w:p w14:paraId="4FF63BE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w:t>
      </w:r>
      <w:proofErr w:type="gramStart"/>
      <w:r w:rsidRPr="00D03AF4">
        <w:rPr>
          <w:rFonts w:ascii="宋体" w:eastAsia="宋体" w:hAnsi="宋体"/>
          <w:color w:val="auto"/>
          <w:sz w:val="21"/>
          <w:szCs w:val="21"/>
        </w:rPr>
        <w:t>椎实螺</w:t>
      </w:r>
      <w:proofErr w:type="gramEnd"/>
      <w:r w:rsidRPr="00D03AF4">
        <w:rPr>
          <w:rFonts w:ascii="宋体" w:eastAsia="宋体" w:hAnsi="宋体"/>
          <w:color w:val="auto"/>
          <w:sz w:val="21"/>
          <w:szCs w:val="21"/>
        </w:rPr>
        <w:t>外壳右旋个体的基因型可以是DD、Dd或dd</w:t>
      </w:r>
    </w:p>
    <w:p w14:paraId="3464FCC9" w14:textId="77777777" w:rsidR="00903385" w:rsidRPr="00D03AF4" w:rsidRDefault="00903385" w:rsidP="00D03AF4">
      <w:pPr>
        <w:spacing w:line="360" w:lineRule="auto"/>
        <w:rPr>
          <w:rFonts w:ascii="宋体" w:eastAsia="宋体" w:hAnsi="宋体"/>
          <w:color w:val="auto"/>
          <w:sz w:val="21"/>
          <w:szCs w:val="21"/>
        </w:rPr>
      </w:pPr>
      <w:proofErr w:type="spellStart"/>
      <w:r w:rsidRPr="00D03AF4">
        <w:rPr>
          <w:rFonts w:ascii="宋体" w:eastAsia="宋体" w:hAnsi="宋体"/>
          <w:color w:val="auto"/>
          <w:sz w:val="21"/>
          <w:szCs w:val="21"/>
        </w:rPr>
        <w:t>D.♀dd</w:t>
      </w:r>
      <w:proofErr w:type="spellEnd"/>
      <w:r w:rsidRPr="00D03AF4">
        <w:rPr>
          <w:rFonts w:ascii="宋体" w:eastAsia="宋体" w:hAnsi="宋体"/>
          <w:color w:val="auto"/>
          <w:sz w:val="21"/>
          <w:szCs w:val="21"/>
        </w:rPr>
        <w:t>×♂</w:t>
      </w:r>
      <w:proofErr w:type="gramStart"/>
      <w:r w:rsidRPr="00D03AF4">
        <w:rPr>
          <w:rFonts w:ascii="宋体" w:eastAsia="宋体" w:hAnsi="宋体"/>
          <w:color w:val="auto"/>
          <w:sz w:val="21"/>
          <w:szCs w:val="21"/>
        </w:rPr>
        <w:t>Dd,F</w:t>
      </w:r>
      <w:proofErr w:type="gramEnd"/>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中基因型为dd的个体表现为左旋</w:t>
      </w:r>
    </w:p>
    <w:p w14:paraId="21428C2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8.[2021安徽合肥质检]已知果蝇眼色性状(红眼</w:t>
      </w:r>
      <w:proofErr w:type="gramStart"/>
      <w:r w:rsidRPr="00D03AF4">
        <w:rPr>
          <w:rFonts w:ascii="宋体" w:eastAsia="宋体" w:hAnsi="宋体"/>
          <w:color w:val="auto"/>
          <w:sz w:val="21"/>
          <w:szCs w:val="21"/>
        </w:rPr>
        <w:t>和紫眼</w:t>
      </w:r>
      <w:proofErr w:type="gramEnd"/>
      <w:r w:rsidRPr="00D03AF4">
        <w:rPr>
          <w:rFonts w:ascii="宋体" w:eastAsia="宋体" w:hAnsi="宋体"/>
          <w:color w:val="auto"/>
          <w:sz w:val="21"/>
          <w:szCs w:val="21"/>
        </w:rPr>
        <w:t>)受一对等位基因控制,一只雌性红眼果蝇与一只</w:t>
      </w:r>
      <w:proofErr w:type="gramStart"/>
      <w:r w:rsidRPr="00D03AF4">
        <w:rPr>
          <w:rFonts w:ascii="宋体" w:eastAsia="宋体" w:hAnsi="宋体"/>
          <w:color w:val="auto"/>
          <w:sz w:val="21"/>
          <w:szCs w:val="21"/>
        </w:rPr>
        <w:t>雄性紫眼果蝇</w:t>
      </w:r>
      <w:proofErr w:type="gramEnd"/>
      <w:r w:rsidRPr="00D03AF4">
        <w:rPr>
          <w:rFonts w:ascii="宋体" w:eastAsia="宋体" w:hAnsi="宋体"/>
          <w:color w:val="auto"/>
          <w:sz w:val="21"/>
          <w:szCs w:val="21"/>
        </w:rPr>
        <w:t>杂交,子一代的表现型及比例为红眼:</w:t>
      </w:r>
      <w:proofErr w:type="gramStart"/>
      <w:r w:rsidRPr="00D03AF4">
        <w:rPr>
          <w:rFonts w:ascii="宋体" w:eastAsia="宋体" w:hAnsi="宋体"/>
          <w:color w:val="auto"/>
          <w:sz w:val="21"/>
          <w:szCs w:val="21"/>
        </w:rPr>
        <w:t>紫眼</w:t>
      </w:r>
      <w:proofErr w:type="gramEnd"/>
      <w:r w:rsidRPr="00D03AF4">
        <w:rPr>
          <w:rFonts w:ascii="宋体" w:eastAsia="宋体" w:hAnsi="宋体"/>
          <w:color w:val="auto"/>
          <w:sz w:val="21"/>
          <w:szCs w:val="21"/>
        </w:rPr>
        <w:t>=1:1。根据实验结果,下列推论正确的是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1106910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A.若子一代雌雄果蝇中各只有一种表现型,则该对性状</w:t>
      </w:r>
      <w:proofErr w:type="gramStart"/>
      <w:r w:rsidRPr="00D03AF4">
        <w:rPr>
          <w:rFonts w:ascii="宋体" w:eastAsia="宋体" w:hAnsi="宋体"/>
          <w:color w:val="auto"/>
          <w:sz w:val="21"/>
          <w:szCs w:val="21"/>
        </w:rPr>
        <w:t>中紫眼性状</w:t>
      </w:r>
      <w:proofErr w:type="gramEnd"/>
      <w:r w:rsidRPr="00D03AF4">
        <w:rPr>
          <w:rFonts w:ascii="宋体" w:eastAsia="宋体" w:hAnsi="宋体"/>
          <w:color w:val="auto"/>
          <w:sz w:val="21"/>
          <w:szCs w:val="21"/>
        </w:rPr>
        <w:t>为显性性状</w:t>
      </w:r>
    </w:p>
    <w:p w14:paraId="43F7690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B.若子一代雌雄果蝇中的表现型比例均为1:1,则该对等位基因位于常染色体上</w:t>
      </w:r>
    </w:p>
    <w:p w14:paraId="0584179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C.若控制该对性状的基因位于X染色体上,则子代红眼果蝇中雌雄比例为1:1</w:t>
      </w:r>
    </w:p>
    <w:p w14:paraId="3788E51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D.若控制该对性状的基因位于常染色体上,则亲本</w:t>
      </w:r>
      <w:proofErr w:type="gramStart"/>
      <w:r w:rsidRPr="00D03AF4">
        <w:rPr>
          <w:rFonts w:ascii="宋体" w:eastAsia="宋体" w:hAnsi="宋体"/>
          <w:color w:val="auto"/>
          <w:sz w:val="21"/>
          <w:szCs w:val="21"/>
        </w:rPr>
        <w:t>雄性紫眼果蝇</w:t>
      </w:r>
      <w:proofErr w:type="gramEnd"/>
      <w:r w:rsidRPr="00D03AF4">
        <w:rPr>
          <w:rFonts w:ascii="宋体" w:eastAsia="宋体" w:hAnsi="宋体"/>
          <w:color w:val="auto"/>
          <w:sz w:val="21"/>
          <w:szCs w:val="21"/>
        </w:rPr>
        <w:t>为纯合子</w:t>
      </w:r>
    </w:p>
    <w:p w14:paraId="19C9DE9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9.某小鼠毛色受三个复等位基因(A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、A、a)控制,A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决定黄色、A决定灰色、a决定黑色,基因位于常染色体上,其中A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纯合时会导致小鼠在胚胎时期死亡,A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对A、a为显性,A对a为显性,现用A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A和</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两种鼠杂交得F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。下列有关叙述错误的是(　　)</w:t>
      </w:r>
    </w:p>
    <w:p w14:paraId="706D90B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A.该鼠种群中的基因型有5种</w:t>
      </w:r>
    </w:p>
    <w:p w14:paraId="36557CF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中黄鼠所占比例为1/2</w:t>
      </w:r>
    </w:p>
    <w:p w14:paraId="08A9054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中A的基因频率是3/8</w:t>
      </w:r>
    </w:p>
    <w:p w14:paraId="573B2E1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中雄鼠产生的不同种类配子的比例为1:2:1</w:t>
      </w:r>
    </w:p>
    <w:p w14:paraId="1463C08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10.大豆子叶的颜色受一对等位基因(A/a)控制,基因型为AA的个体子叶呈深绿色,基因型为Aa的个体子叶呈浅绿色,基因型为aa的个体子叶呈黄色,子叶为黄色的个体在幼苗阶段死亡。下列说法错误的是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51DEFB2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A.子叶为浅绿色的植株连续自交</w:t>
      </w:r>
      <w:r w:rsidRPr="00D03AF4">
        <w:rPr>
          <w:rFonts w:ascii="宋体" w:eastAsia="宋体" w:hAnsi="宋体"/>
          <w:i/>
          <w:color w:val="auto"/>
          <w:sz w:val="21"/>
          <w:szCs w:val="21"/>
        </w:rPr>
        <w:t>n</w:t>
      </w:r>
      <w:r w:rsidRPr="00D03AF4">
        <w:rPr>
          <w:rFonts w:ascii="宋体" w:eastAsia="宋体" w:hAnsi="宋体"/>
          <w:color w:val="auto"/>
          <w:sz w:val="21"/>
          <w:szCs w:val="21"/>
        </w:rPr>
        <w:t>代,成熟后代中子叶为深绿色的个体所占的比例为(2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-1)/(2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+1)</w:t>
      </w:r>
    </w:p>
    <w:p w14:paraId="7254D7E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B.子叶为浅绿色的植株自由交配</w:t>
      </w:r>
      <w:r w:rsidRPr="00D03AF4">
        <w:rPr>
          <w:rFonts w:ascii="宋体" w:eastAsia="宋体" w:hAnsi="宋体"/>
          <w:i/>
          <w:color w:val="auto"/>
          <w:sz w:val="21"/>
          <w:szCs w:val="21"/>
        </w:rPr>
        <w:t>n</w:t>
      </w:r>
      <w:r w:rsidRPr="00D03AF4">
        <w:rPr>
          <w:rFonts w:ascii="宋体" w:eastAsia="宋体" w:hAnsi="宋体"/>
          <w:color w:val="auto"/>
          <w:sz w:val="21"/>
          <w:szCs w:val="21"/>
        </w:rPr>
        <w:t>代,成熟后代中子叶为深绿色的个体所占的比例为</w:t>
      </w:r>
      <w:r w:rsidRPr="00D03AF4">
        <w:rPr>
          <w:rFonts w:ascii="宋体" w:eastAsia="宋体" w:hAnsi="宋体"/>
          <w:i/>
          <w:color w:val="auto"/>
          <w:sz w:val="21"/>
          <w:szCs w:val="21"/>
        </w:rPr>
        <w:t>n/</w:t>
      </w:r>
      <w:r w:rsidRPr="00D03AF4">
        <w:rPr>
          <w:rFonts w:ascii="宋体" w:eastAsia="宋体" w:hAnsi="宋体"/>
          <w:color w:val="auto"/>
          <w:sz w:val="21"/>
          <w:szCs w:val="21"/>
        </w:rPr>
        <w:t>(</w:t>
      </w:r>
      <w:r w:rsidRPr="00D03AF4">
        <w:rPr>
          <w:rFonts w:ascii="宋体" w:eastAsia="宋体" w:hAnsi="宋体"/>
          <w:i/>
          <w:color w:val="auto"/>
          <w:sz w:val="21"/>
          <w:szCs w:val="21"/>
        </w:rPr>
        <w:t>n</w:t>
      </w:r>
      <w:r w:rsidRPr="00D03AF4">
        <w:rPr>
          <w:rFonts w:ascii="宋体" w:eastAsia="宋体" w:hAnsi="宋体"/>
          <w:color w:val="auto"/>
          <w:sz w:val="21"/>
          <w:szCs w:val="21"/>
        </w:rPr>
        <w:t>+2)</w:t>
      </w:r>
    </w:p>
    <w:p w14:paraId="3BEBE4F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C.让子叶为浅绿色的植株与子叶为深绿色的植株杂交,成熟后代中有子叶为深绿色和子叶为浅绿色的个体,且比例为1:1</w:t>
      </w:r>
    </w:p>
    <w:p w14:paraId="63BB404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D.子叶为浅绿色的植株自花传粉,不会产生子叶为黄色的子代</w:t>
      </w:r>
    </w:p>
    <w:p w14:paraId="219DC34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11.[10分]孟德尔用纯种高茎豌豆和纯种矮茎豌豆做了一对相对性状的杂交实验(如图),回答下列问题:</w:t>
      </w:r>
    </w:p>
    <w:p w14:paraId="3C5857D3"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68F3579F" wp14:editId="5A756D9D">
            <wp:extent cx="1556280" cy="1571400"/>
            <wp:effectExtent l="0" t="0" r="0" b="0"/>
            <wp:docPr id="53" name="20-21SWTK4Q1-9z.jpg" descr="id:214748477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4.jpeg"/>
                    <pic:cNvPicPr/>
                  </pic:nvPicPr>
                  <pic:blipFill>
                    <a:blip r:embed="rId10"/>
                    <a:stretch>
                      <a:fillRect/>
                    </a:stretch>
                  </pic:blipFill>
                  <pic:spPr>
                    <a:xfrm>
                      <a:off x="0" y="0"/>
                      <a:ext cx="1556280" cy="1571400"/>
                    </a:xfrm>
                    <a:prstGeom prst="rect">
                      <a:avLst/>
                    </a:prstGeom>
                  </pic:spPr>
                </pic:pic>
              </a:graphicData>
            </a:graphic>
          </wp:inline>
        </w:drawing>
      </w:r>
    </w:p>
    <w:p w14:paraId="242E10DF" w14:textId="07F31978"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(1)孟德尔发现无论正交还是反交,F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总是高茎。正反交的结果一致说明</w:t>
      </w:r>
      <w:r w:rsidRPr="00D03AF4">
        <w:rPr>
          <w:rFonts w:ascii="宋体" w:eastAsia="宋体" w:hAnsi="宋体"/>
          <w:color w:val="auto"/>
          <w:sz w:val="21"/>
          <w:szCs w:val="21"/>
          <w:u w:val="single" w:color="000000"/>
        </w:rPr>
        <w:t> </w:t>
      </w:r>
      <w:r w:rsidR="00D03AF4">
        <w:rPr>
          <w:rFonts w:ascii="宋体" w:eastAsia="宋体" w:hAnsi="宋体"/>
          <w:color w:val="auto"/>
          <w:sz w:val="21"/>
          <w:szCs w:val="21"/>
          <w:u w:val="single" w:color="000000"/>
        </w:rPr>
        <w:t xml:space="preserve">                              </w:t>
      </w:r>
      <w:r w:rsidR="00D03AF4" w:rsidRPr="00D03AF4">
        <w:rPr>
          <w:rFonts w:ascii="宋体" w:eastAsia="宋体" w:hAnsi="宋体" w:hint="eastAsia"/>
          <w:color w:val="auto"/>
          <w:sz w:val="21"/>
          <w:szCs w:val="21"/>
          <w:u w:val="wave" w:color="FF0000"/>
        </w:rPr>
        <w:t>。</w:t>
      </w:r>
    </w:p>
    <w:p w14:paraId="63ECBC67" w14:textId="77777777" w:rsid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的性状分离比接近3:1。孟德尔为了解释此现象,提出了假说:F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在形成配子时,</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,分别进入不同的配子中。并巧妙地设计了</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实验,即让F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w:t>
      </w:r>
    </w:p>
    <w:p w14:paraId="1800EB5C" w14:textId="77777777" w:rsidR="00945CF2" w:rsidRDefault="00903385"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进行杂交,观察后代的表现型和分离比,从而验证了自己对</w:t>
      </w:r>
      <w:proofErr w:type="gramStart"/>
      <w:r w:rsidRPr="00D03AF4">
        <w:rPr>
          <w:rFonts w:ascii="宋体" w:eastAsia="宋体" w:hAnsi="宋体"/>
          <w:color w:val="auto"/>
          <w:sz w:val="21"/>
          <w:szCs w:val="21"/>
          <w:u w:val="single" w:color="000000"/>
        </w:rPr>
        <w:t xml:space="preserve">　　　　　　　　　　　　　　　　</w:t>
      </w:r>
      <w:proofErr w:type="gramEnd"/>
    </w:p>
    <w:p w14:paraId="2FC766A2" w14:textId="46E9F24A"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现象的解释,在此研究过程中,孟德尔成功地运用了现代科学研究中常用的</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法。 </w:t>
      </w:r>
    </w:p>
    <w:p w14:paraId="0FB915F8" w14:textId="5125789A" w:rsidR="00903385" w:rsidRDefault="00903385"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(3)有人发现在本来开白花的豌豆中出现了开紫花的植株,第二年将紫花植株的种子种下去,发现长出的126株新植株中,有36株开白花。若想获得更多开紫花的纯合豌豆植株,请你设计一种最简便的实验方案:</w:t>
      </w:r>
      <w:r w:rsidRPr="00D03AF4">
        <w:rPr>
          <w:rFonts w:ascii="宋体" w:eastAsia="宋体" w:hAnsi="宋体"/>
          <w:color w:val="auto"/>
          <w:sz w:val="21"/>
          <w:szCs w:val="21"/>
          <w:u w:val="single" w:color="000000"/>
        </w:rPr>
        <w:t> </w:t>
      </w:r>
      <w:r w:rsidR="00D03AF4">
        <w:rPr>
          <w:rFonts w:ascii="宋体" w:eastAsia="宋体" w:hAnsi="宋体"/>
          <w:color w:val="auto"/>
          <w:sz w:val="21"/>
          <w:szCs w:val="21"/>
          <w:u w:val="single" w:color="000000"/>
        </w:rPr>
        <w:t xml:space="preserve">              </w:t>
      </w:r>
    </w:p>
    <w:p w14:paraId="25909778" w14:textId="64375FE2" w:rsidR="00D03AF4" w:rsidRPr="00D03AF4" w:rsidRDefault="00D03AF4"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D03AF4">
        <w:rPr>
          <w:rFonts w:ascii="宋体" w:eastAsia="宋体" w:hAnsi="宋体" w:hint="eastAsia"/>
          <w:color w:val="auto"/>
          <w:sz w:val="21"/>
          <w:szCs w:val="21"/>
          <w:u w:val="wave" w:color="FF0000"/>
        </w:rPr>
        <w:t>。</w:t>
      </w:r>
    </w:p>
    <w:p w14:paraId="09FD62E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12.[2021吉林长春质监,12分]黄花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浆草(2</w:t>
      </w:r>
      <w:r w:rsidRPr="00D03AF4">
        <w:rPr>
          <w:rFonts w:ascii="宋体" w:eastAsia="宋体" w:hAnsi="宋体"/>
          <w:i/>
          <w:color w:val="auto"/>
          <w:sz w:val="21"/>
          <w:szCs w:val="21"/>
        </w:rPr>
        <w:t>n</w:t>
      </w:r>
      <w:r w:rsidRPr="00D03AF4">
        <w:rPr>
          <w:rFonts w:ascii="宋体" w:eastAsia="宋体" w:hAnsi="宋体"/>
          <w:color w:val="auto"/>
          <w:sz w:val="21"/>
          <w:szCs w:val="21"/>
        </w:rPr>
        <w:t>=24)为两性花植物,绿色叶片上的白色斑纹Ⅰ、Ⅱ、Ⅲ、Ⅳ、Ⅴ(如图)分别由基因B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控制,B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这5个基因互为等位基因且它们的显隐性关系为B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&gt;B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&gt;B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&gt;B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&gt;B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。现有各种白色斑纹的纯合黄花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浆草品系可用于杂交实验。回答下列问题:</w:t>
      </w:r>
    </w:p>
    <w:p w14:paraId="58C90A25"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65FB0DBA" wp14:editId="6B4A95C6">
            <wp:extent cx="2690280" cy="549720"/>
            <wp:effectExtent l="0" t="0" r="0" b="0"/>
            <wp:docPr id="54" name="2021SBSJKJLZ21.jpg" descr="id:214748477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5.jpeg"/>
                    <pic:cNvPicPr/>
                  </pic:nvPicPr>
                  <pic:blipFill>
                    <a:blip r:embed="rId11"/>
                    <a:stretch>
                      <a:fillRect/>
                    </a:stretch>
                  </pic:blipFill>
                  <pic:spPr>
                    <a:xfrm>
                      <a:off x="0" y="0"/>
                      <a:ext cx="2690280" cy="549720"/>
                    </a:xfrm>
                    <a:prstGeom prst="rect">
                      <a:avLst/>
                    </a:prstGeom>
                  </pic:spPr>
                </pic:pic>
              </a:graphicData>
            </a:graphic>
          </wp:inline>
        </w:drawing>
      </w:r>
    </w:p>
    <w:p w14:paraId="3397046F" w14:textId="04C87F36"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 </w:t>
      </w:r>
      <w:r w:rsidR="00DC3C20">
        <w:rPr>
          <w:rFonts w:ascii="宋体" w:eastAsia="宋体" w:hAnsi="宋体"/>
          <w:color w:val="auto"/>
          <w:sz w:val="21"/>
          <w:szCs w:val="21"/>
        </w:rPr>
        <w:t xml:space="preserve">                             </w:t>
      </w:r>
      <w:r w:rsidRPr="00D03AF4">
        <w:rPr>
          <w:rFonts w:ascii="宋体" w:eastAsia="宋体" w:hAnsi="宋体"/>
          <w:color w:val="auto"/>
          <w:sz w:val="21"/>
          <w:szCs w:val="21"/>
        </w:rPr>
        <w:t>斑纹Ⅰ　斑纹Ⅱ　斑纹Ⅲ</w:t>
      </w:r>
      <w:r w:rsidR="00DC3C20">
        <w:rPr>
          <w:rFonts w:ascii="宋体" w:eastAsia="宋体" w:hAnsi="宋体" w:hint="eastAsia"/>
          <w:color w:val="auto"/>
          <w:sz w:val="21"/>
          <w:szCs w:val="21"/>
        </w:rPr>
        <w:t xml:space="preserve"> </w:t>
      </w:r>
      <w:r w:rsidR="00DC3C20">
        <w:rPr>
          <w:rFonts w:ascii="宋体" w:eastAsia="宋体" w:hAnsi="宋体"/>
          <w:color w:val="auto"/>
          <w:sz w:val="21"/>
          <w:szCs w:val="21"/>
        </w:rPr>
        <w:t xml:space="preserve"> </w:t>
      </w:r>
      <w:r w:rsidRPr="00D03AF4">
        <w:rPr>
          <w:rFonts w:ascii="宋体" w:eastAsia="宋体" w:hAnsi="宋体"/>
          <w:color w:val="auto"/>
          <w:sz w:val="21"/>
          <w:szCs w:val="21"/>
        </w:rPr>
        <w:t xml:space="preserve"> 斑纹Ⅳ</w:t>
      </w:r>
      <w:r w:rsidR="00DC3C20">
        <w:rPr>
          <w:rFonts w:ascii="宋体" w:eastAsia="宋体" w:hAnsi="宋体"/>
          <w:color w:val="auto"/>
          <w:sz w:val="21"/>
          <w:szCs w:val="21"/>
        </w:rPr>
        <w:t xml:space="preserve">  </w:t>
      </w:r>
      <w:r w:rsidRPr="00D03AF4">
        <w:rPr>
          <w:rFonts w:ascii="宋体" w:eastAsia="宋体" w:hAnsi="宋体"/>
          <w:color w:val="auto"/>
          <w:sz w:val="21"/>
          <w:szCs w:val="21"/>
        </w:rPr>
        <w:t>斑纹Ⅴ</w:t>
      </w:r>
    </w:p>
    <w:p w14:paraId="4391EBBE" w14:textId="47BA964D"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(1)黄花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浆草叶片白色斑纹的遗传遵循基因的</w:t>
      </w:r>
      <w:r w:rsidRPr="00D03AF4">
        <w:rPr>
          <w:rFonts w:ascii="宋体" w:eastAsia="宋体" w:hAnsi="宋体"/>
          <w:color w:val="auto"/>
          <w:sz w:val="21"/>
          <w:szCs w:val="21"/>
          <w:u w:val="single" w:color="000000"/>
        </w:rPr>
        <w:t xml:space="preserve">　　</w:t>
      </w:r>
      <w:r w:rsidR="00945CF2">
        <w:rPr>
          <w:rFonts w:ascii="宋体" w:eastAsia="宋体" w:hAnsi="宋体" w:hint="eastAsia"/>
          <w:color w:val="auto"/>
          <w:sz w:val="21"/>
          <w:szCs w:val="21"/>
          <w:u w:val="single" w:color="000000"/>
        </w:rPr>
        <w:t xml:space="preserve"> </w:t>
      </w:r>
      <w:r w:rsidR="00945CF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定律。在黄花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浆草种群中,控制所有白色斑纹的基因型有</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种。 </w:t>
      </w:r>
    </w:p>
    <w:p w14:paraId="500DB48F" w14:textId="23BE81C2"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(2)在研究过程中发现一株基因型为B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的三体黄花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浆草,这株</w:t>
      </w:r>
      <w:proofErr w:type="gramStart"/>
      <w:r w:rsidRPr="00D03AF4">
        <w:rPr>
          <w:rFonts w:ascii="宋体" w:eastAsia="宋体" w:hAnsi="宋体"/>
          <w:color w:val="auto"/>
          <w:sz w:val="21"/>
          <w:szCs w:val="21"/>
        </w:rPr>
        <w:t>酢浆草可正常</w:t>
      </w:r>
      <w:proofErr w:type="gramEnd"/>
      <w:r w:rsidRPr="00D03AF4">
        <w:rPr>
          <w:rFonts w:ascii="宋体" w:eastAsia="宋体" w:hAnsi="宋体"/>
          <w:color w:val="auto"/>
          <w:sz w:val="21"/>
          <w:szCs w:val="21"/>
        </w:rPr>
        <w:t>进行减数分裂,产生的配子均可育,则其产生的配子中的染色体数为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945CF2">
        <w:rPr>
          <w:rFonts w:ascii="宋体" w:eastAsia="宋体" w:hAnsi="宋体" w:hint="eastAsia"/>
          <w:color w:val="auto"/>
          <w:sz w:val="21"/>
          <w:szCs w:val="21"/>
          <w:u w:val="single" w:color="000000"/>
        </w:rPr>
        <w:t xml:space="preserve"> </w:t>
      </w:r>
      <w:r w:rsidR="00945CF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。该植株与斑纹Ⅴ黄花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浆草杂交,后代均可育,则后代中斑纹Ⅲ个体所占比例为</w:t>
      </w:r>
      <w:r w:rsidRPr="00D03AF4">
        <w:rPr>
          <w:rFonts w:ascii="宋体" w:eastAsia="宋体" w:hAnsi="宋体"/>
          <w:color w:val="auto"/>
          <w:sz w:val="21"/>
          <w:szCs w:val="21"/>
          <w:u w:val="single" w:color="000000"/>
        </w:rPr>
        <w:t xml:space="preserve">　</w:t>
      </w:r>
      <w:r w:rsidR="00945CF2">
        <w:rPr>
          <w:rFonts w:ascii="宋体" w:eastAsia="宋体" w:hAnsi="宋体" w:hint="eastAsia"/>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00945CF2">
        <w:rPr>
          <w:rFonts w:ascii="宋体" w:eastAsia="宋体" w:hAnsi="宋体" w:hint="eastAsia"/>
          <w:color w:val="auto"/>
          <w:sz w:val="21"/>
          <w:szCs w:val="21"/>
          <w:u w:val="single" w:color="000000"/>
        </w:rPr>
        <w:t xml:space="preserve"> </w:t>
      </w:r>
      <w:r w:rsidR="00945CF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38D4B84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(3)欲鉴定一株斑纹Ⅳ黄花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浆草是不是纯合子,请设计合理的实验方案并写出预期结果及结论:</w:t>
      </w:r>
    </w:p>
    <w:p w14:paraId="53AF4075" w14:textId="55B4AD6D"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实验方案:</w:t>
      </w:r>
      <w:r w:rsidRPr="00D03AF4">
        <w:rPr>
          <w:rFonts w:ascii="宋体" w:eastAsia="宋体" w:hAnsi="宋体"/>
          <w:color w:val="auto"/>
          <w:sz w:val="21"/>
          <w:szCs w:val="21"/>
          <w:u w:val="single" w:color="000000"/>
        </w:rPr>
        <w:t> </w:t>
      </w:r>
      <w:r w:rsidR="00DC3C20">
        <w:rPr>
          <w:rFonts w:ascii="宋体" w:eastAsia="宋体" w:hAnsi="宋体"/>
          <w:color w:val="auto"/>
          <w:sz w:val="21"/>
          <w:szCs w:val="21"/>
          <w:u w:val="single" w:color="000000"/>
        </w:rPr>
        <w:t xml:space="preserve">                                                                                     </w:t>
      </w:r>
      <w:r w:rsidR="00DC3C20" w:rsidRPr="00DC3C20">
        <w:rPr>
          <w:rFonts w:ascii="宋体" w:eastAsia="宋体" w:hAnsi="宋体" w:hint="eastAsia"/>
          <w:color w:val="auto"/>
          <w:sz w:val="21"/>
          <w:szCs w:val="21"/>
          <w:u w:val="wave" w:color="FF0000"/>
        </w:rPr>
        <w:t>。</w:t>
      </w:r>
    </w:p>
    <w:p w14:paraId="4ED0B868" w14:textId="7BC34FA3"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预期结果及结论:</w:t>
      </w:r>
      <w:r w:rsidRPr="00D03AF4">
        <w:rPr>
          <w:rFonts w:ascii="宋体" w:eastAsia="宋体" w:hAnsi="宋体"/>
          <w:color w:val="auto"/>
          <w:sz w:val="21"/>
          <w:szCs w:val="21"/>
          <w:u w:val="single" w:color="000000"/>
        </w:rPr>
        <w:t> </w:t>
      </w:r>
      <w:r w:rsidR="00DC3C20">
        <w:rPr>
          <w:rFonts w:ascii="宋体" w:eastAsia="宋体" w:hAnsi="宋体"/>
          <w:color w:val="auto"/>
          <w:sz w:val="21"/>
          <w:szCs w:val="21"/>
          <w:u w:val="single" w:color="000000"/>
        </w:rPr>
        <w:t xml:space="preserve">                                                                               </w:t>
      </w:r>
      <w:r w:rsidR="00DC3C20" w:rsidRPr="00DC3C20">
        <w:rPr>
          <w:rFonts w:ascii="宋体" w:eastAsia="宋体" w:hAnsi="宋体" w:hint="eastAsia"/>
          <w:color w:val="auto"/>
          <w:sz w:val="21"/>
          <w:szCs w:val="21"/>
          <w:u w:val="wave" w:color="FF0000"/>
        </w:rPr>
        <w:t>。</w:t>
      </w:r>
    </w:p>
    <w:p w14:paraId="7068FC63" w14:textId="77777777" w:rsidR="00903385" w:rsidRPr="00DC3C20" w:rsidRDefault="00903385" w:rsidP="00D03AF4">
      <w:pPr>
        <w:spacing w:line="360" w:lineRule="auto"/>
        <w:jc w:val="center"/>
        <w:rPr>
          <w:rFonts w:ascii="黑体" w:eastAsia="黑体" w:hAnsi="黑体"/>
          <w:color w:val="auto"/>
          <w:sz w:val="36"/>
          <w:szCs w:val="36"/>
        </w:rPr>
      </w:pPr>
      <w:r w:rsidRPr="00DC3C20">
        <w:rPr>
          <w:rFonts w:ascii="黑体" w:eastAsia="黑体" w:hAnsi="黑体"/>
          <w:color w:val="auto"/>
          <w:sz w:val="36"/>
          <w:szCs w:val="36"/>
        </w:rPr>
        <w:t>第2讲　孟德尔的杂交实验(二)</w:t>
      </w:r>
    </w:p>
    <w:p w14:paraId="5A9F6922" w14:textId="3D5F6D78" w:rsidR="00903385" w:rsidRPr="00DC3C20" w:rsidRDefault="00DC3C20" w:rsidP="00D03AF4">
      <w:pPr>
        <w:spacing w:line="360" w:lineRule="auto"/>
        <w:rPr>
          <w:rFonts w:ascii="宋体" w:eastAsia="宋体" w:hAnsi="宋体"/>
          <w:b/>
          <w:bCs/>
          <w:color w:val="FF0000"/>
          <w:sz w:val="24"/>
          <w:szCs w:val="24"/>
        </w:rPr>
      </w:pPr>
      <w:r w:rsidRPr="00DC3C20">
        <w:rPr>
          <w:rFonts w:ascii="宋体" w:eastAsia="宋体" w:hAnsi="宋体" w:hint="eastAsia"/>
          <w:b/>
          <w:bCs/>
          <w:noProof/>
          <w:color w:val="FF0000"/>
          <w:sz w:val="24"/>
          <w:szCs w:val="24"/>
        </w:rPr>
        <w:t xml:space="preserve">考点 </w:t>
      </w:r>
      <w:r w:rsidRPr="00DC3C20">
        <w:rPr>
          <w:rFonts w:ascii="宋体" w:eastAsia="宋体" w:hAnsi="宋体"/>
          <w:b/>
          <w:bCs/>
          <w:noProof/>
          <w:color w:val="FF0000"/>
          <w:sz w:val="24"/>
          <w:szCs w:val="24"/>
        </w:rPr>
        <w:t xml:space="preserve"> </w:t>
      </w:r>
      <w:r w:rsidR="00903385" w:rsidRPr="00DC3C20">
        <w:rPr>
          <w:rFonts w:ascii="宋体" w:eastAsia="宋体" w:hAnsi="宋体"/>
          <w:b/>
          <w:bCs/>
          <w:color w:val="FF0000"/>
          <w:sz w:val="24"/>
          <w:szCs w:val="24"/>
        </w:rPr>
        <w:t>基因的自由组合定律</w:t>
      </w:r>
    </w:p>
    <w:p w14:paraId="309126B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1.株系法育种可加快选育矮秆抗病小麦(</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)的进程。已知两对等位基因独立遗传,让两纯合亲本杂交,得到的F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全表现为高秆抗病(</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,让F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自交,每株F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所结的种子单独种植在一起就得到一个F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株系。下列分析错误的是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B8689B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A.发生性状分离的F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株系全为杂合子</w:t>
      </w:r>
    </w:p>
    <w:p w14:paraId="035D8EB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B.不发生性状分离的F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株系全为纯合子</w:t>
      </w:r>
    </w:p>
    <w:p w14:paraId="3738D18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C.在所有F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株系中,有1/16的株系符合选育要求</w:t>
      </w:r>
    </w:p>
    <w:p w14:paraId="19CB1A1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D.株系法育种所需时间比单倍体育种要长</w:t>
      </w:r>
    </w:p>
    <w:p w14:paraId="1FB4830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2.某自花传粉植物的紫花与</w:t>
      </w:r>
      <w:proofErr w:type="gramStart"/>
      <w:r w:rsidRPr="00D03AF4">
        <w:rPr>
          <w:rFonts w:ascii="宋体" w:eastAsia="宋体" w:hAnsi="宋体"/>
          <w:color w:val="auto"/>
          <w:sz w:val="21"/>
          <w:szCs w:val="21"/>
        </w:rPr>
        <w:t>白花受</w:t>
      </w:r>
      <w:proofErr w:type="gramEnd"/>
      <w:r w:rsidRPr="00D03AF4">
        <w:rPr>
          <w:rFonts w:ascii="宋体" w:eastAsia="宋体" w:hAnsi="宋体"/>
          <w:color w:val="auto"/>
          <w:sz w:val="21"/>
          <w:szCs w:val="21"/>
        </w:rPr>
        <w:t>一对等位基因A和a控制,高茎与矮茎受一对等位基因B和b控制。让紫花高茎植株与白花矮茎植株杂交得到F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,下列有关叙述正确的是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6B127C0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A.通过观察F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的表现型即可判定紫花与白花的显隐性关系</w:t>
      </w:r>
    </w:p>
    <w:p w14:paraId="3F2C068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B.通过观察F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的表现型能够判定植株茎秆高度的遗传是否遵循基因的分离定律</w:t>
      </w:r>
    </w:p>
    <w:p w14:paraId="1702827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的表现型及比例为1:1:1:1,则亲本双方中必有一方为隐性纯合子</w:t>
      </w:r>
    </w:p>
    <w:p w14:paraId="5653F5E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D.若亲本均为纯合子,据F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自交结果可判定这两对等位基因是否位于一对同源染色体上</w:t>
      </w:r>
    </w:p>
    <w:p w14:paraId="6E0CB31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3.[2022贵州贵阳摸底]有香味是优质水稻品种的特性之一,受隐性基因(a)控制,抗病(B)对感病(b)为显性。某研究小组让一株无香味感病水稻与一株无香味抗病水稻杂交,得到998粒种子,将种子种植后统计发现:抗病植株</w:t>
      </w:r>
      <w:proofErr w:type="gramStart"/>
      <w:r w:rsidRPr="00D03AF4">
        <w:rPr>
          <w:rFonts w:ascii="宋体" w:eastAsia="宋体" w:hAnsi="宋体"/>
          <w:color w:val="auto"/>
          <w:sz w:val="21"/>
          <w:szCs w:val="21"/>
        </w:rPr>
        <w:t>503株,感病</w:t>
      </w:r>
      <w:proofErr w:type="gramEnd"/>
      <w:r w:rsidRPr="00D03AF4">
        <w:rPr>
          <w:rFonts w:ascii="宋体" w:eastAsia="宋体" w:hAnsi="宋体"/>
          <w:color w:val="auto"/>
          <w:sz w:val="21"/>
          <w:szCs w:val="21"/>
        </w:rPr>
        <w:t>植株495株,有香味植株249株,无香味植株749株。不考虑基因突变等其他变异情况,下列叙述错误的是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83F914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A.亲本中无香味抗病植株的基因型是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,无香味感病植株的基因型是</w:t>
      </w:r>
      <w:proofErr w:type="spellStart"/>
      <w:r w:rsidRPr="00D03AF4">
        <w:rPr>
          <w:rFonts w:ascii="宋体" w:eastAsia="宋体" w:hAnsi="宋体"/>
          <w:color w:val="auto"/>
          <w:sz w:val="21"/>
          <w:szCs w:val="21"/>
        </w:rPr>
        <w:t>Aabb</w:t>
      </w:r>
      <w:proofErr w:type="spellEnd"/>
    </w:p>
    <w:p w14:paraId="39B66BA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B.若让子代抗病有香味植株自交,其后代不能都保持抗病有香味的性状</w:t>
      </w:r>
    </w:p>
    <w:p w14:paraId="264BB09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C.在子代的503株抗病植株中,理论上有香味植株约有126株</w:t>
      </w:r>
    </w:p>
    <w:p w14:paraId="40C1838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D.理论上,上述子代中共有1/4植株与亲本的基因型相同</w:t>
      </w:r>
    </w:p>
    <w:p w14:paraId="5AE02F4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4.[2022广东惠州调研]</w:t>
      </w:r>
      <w:proofErr w:type="gramStart"/>
      <w:r w:rsidRPr="00D03AF4">
        <w:rPr>
          <w:rFonts w:ascii="宋体" w:eastAsia="宋体" w:hAnsi="宋体"/>
          <w:color w:val="auto"/>
          <w:sz w:val="21"/>
          <w:szCs w:val="21"/>
        </w:rPr>
        <w:t>某严格闭花</w:t>
      </w:r>
      <w:proofErr w:type="gramEnd"/>
      <w:r w:rsidRPr="00D03AF4">
        <w:rPr>
          <w:rFonts w:ascii="宋体" w:eastAsia="宋体" w:hAnsi="宋体"/>
          <w:color w:val="auto"/>
          <w:sz w:val="21"/>
          <w:szCs w:val="21"/>
        </w:rPr>
        <w:t>受粉的二倍体植物的花色由两对独立遗传的核基因(A/a和B/b)决定,只有当A和B基因都存在时植物才开红花,否则开白花,不考虑突变与交叉互换,下列判断正确的是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6583ABE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w:t>
      </w:r>
      <w:proofErr w:type="gramStart"/>
      <w:r w:rsidRPr="00D03AF4">
        <w:rPr>
          <w:rFonts w:ascii="宋体" w:eastAsia="宋体" w:hAnsi="宋体"/>
          <w:color w:val="auto"/>
          <w:sz w:val="21"/>
          <w:szCs w:val="21"/>
        </w:rPr>
        <w:t>严格闭花受粉</w:t>
      </w:r>
      <w:proofErr w:type="gramEnd"/>
      <w:r w:rsidRPr="00D03AF4">
        <w:rPr>
          <w:rFonts w:ascii="宋体" w:eastAsia="宋体" w:hAnsi="宋体"/>
          <w:color w:val="auto"/>
          <w:sz w:val="21"/>
          <w:szCs w:val="21"/>
        </w:rPr>
        <w:t>的植物,在自然选择中总是处于劣势或被淘汰</w:t>
      </w:r>
    </w:p>
    <w:p w14:paraId="0767DF8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B.由于其为</w:t>
      </w:r>
      <w:proofErr w:type="gramStart"/>
      <w:r w:rsidRPr="00D03AF4">
        <w:rPr>
          <w:rFonts w:ascii="宋体" w:eastAsia="宋体" w:hAnsi="宋体"/>
          <w:color w:val="auto"/>
          <w:sz w:val="21"/>
          <w:szCs w:val="21"/>
        </w:rPr>
        <w:t>严格闭花受粉</w:t>
      </w:r>
      <w:proofErr w:type="gramEnd"/>
      <w:r w:rsidRPr="00D03AF4">
        <w:rPr>
          <w:rFonts w:ascii="宋体" w:eastAsia="宋体" w:hAnsi="宋体"/>
          <w:color w:val="auto"/>
          <w:sz w:val="21"/>
          <w:szCs w:val="21"/>
        </w:rPr>
        <w:t>,自然状态下白花植株的基因型均为</w:t>
      </w:r>
      <w:proofErr w:type="spellStart"/>
      <w:r w:rsidRPr="00D03AF4">
        <w:rPr>
          <w:rFonts w:ascii="宋体" w:eastAsia="宋体" w:hAnsi="宋体"/>
          <w:color w:val="auto"/>
          <w:sz w:val="21"/>
          <w:szCs w:val="21"/>
        </w:rPr>
        <w:t>AAbb</w:t>
      </w:r>
      <w:proofErr w:type="spellEnd"/>
    </w:p>
    <w:p w14:paraId="36F7AAA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C.若让自然状态下的开白花的植株杂交,子一代均开白花</w:t>
      </w:r>
    </w:p>
    <w:p w14:paraId="565B2D6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D.若让自然状态下的开红花的植株杂交,子一代均开红花</w:t>
      </w:r>
    </w:p>
    <w:p w14:paraId="02EA772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5.如图表示某种二倍体植物的花瓣颜色由位于非同源染色体上的两对等位基因控制。下列相关叙述错误的是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7E9003B"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65481F19" wp14:editId="1ADDDF5F">
            <wp:extent cx="2369880" cy="610200"/>
            <wp:effectExtent l="0" t="0" r="0" b="0"/>
            <wp:docPr id="56" name="21版生物老6A-2.EPS" descr="id:214748479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6.jpeg"/>
                    <pic:cNvPicPr/>
                  </pic:nvPicPr>
                  <pic:blipFill>
                    <a:blip r:embed="rId12"/>
                    <a:stretch>
                      <a:fillRect/>
                    </a:stretch>
                  </pic:blipFill>
                  <pic:spPr>
                    <a:xfrm>
                      <a:off x="0" y="0"/>
                      <a:ext cx="2369880" cy="610200"/>
                    </a:xfrm>
                    <a:prstGeom prst="rect">
                      <a:avLst/>
                    </a:prstGeom>
                  </pic:spPr>
                </pic:pic>
              </a:graphicData>
            </a:graphic>
          </wp:inline>
        </w:drawing>
      </w:r>
    </w:p>
    <w:p w14:paraId="40BAD01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A.与该二倍体植物花瓣颜色有关的基因型共有9种,表现型有4种</w:t>
      </w:r>
    </w:p>
    <w:p w14:paraId="59CD1E0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B.某个体的基因型由BB突变成Bb,其表现型可能不会发生改变</w:t>
      </w:r>
    </w:p>
    <w:p w14:paraId="2D05C41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和AABB的个体杂交得F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与不同基因型的白花纯合子杂交,所得F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中红花个体所占的比例不同</w:t>
      </w:r>
    </w:p>
    <w:p w14:paraId="513F8BA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中红花个体所占比例为3/8</w:t>
      </w:r>
    </w:p>
    <w:p w14:paraId="0DDC75F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[2021全国卷甲]果蝇的翅型、眼色和体色3个性状由3对独立遗传的基因控制,且控制眼色的基因位于X染色体上。让一群基因型相同的果蝇(果蝇M)与另一群基因型相同的果蝇(果蝇N)作为亲本进行杂交,分别统计子代果蝇不同性状的个体数量,结果如图所示。已知果蝇N表现为显性性状灰体红眼。下列推断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5DA60301"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4CCEF875" wp14:editId="3B1E7C24">
            <wp:extent cx="2287080" cy="1243440"/>
            <wp:effectExtent l="0" t="0" r="0" b="0"/>
            <wp:docPr id="57" name="2021QGJ1-SWT5+1.EPS" descr="id:214748479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7.jpeg"/>
                    <pic:cNvPicPr/>
                  </pic:nvPicPr>
                  <pic:blipFill>
                    <a:blip r:embed="rId13"/>
                    <a:stretch>
                      <a:fillRect/>
                    </a:stretch>
                  </pic:blipFill>
                  <pic:spPr>
                    <a:xfrm>
                      <a:off x="0" y="0"/>
                      <a:ext cx="2287080" cy="1243440"/>
                    </a:xfrm>
                    <a:prstGeom prst="rect">
                      <a:avLst/>
                    </a:prstGeom>
                  </pic:spPr>
                </pic:pic>
              </a:graphicData>
            </a:graphic>
          </wp:inline>
        </w:drawing>
      </w:r>
    </w:p>
    <w:p w14:paraId="44CE36B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A.果蝇M为红眼杂合体雌蝇</w:t>
      </w:r>
    </w:p>
    <w:p w14:paraId="3617211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B.果蝇M体色表现为黑檀体</w:t>
      </w:r>
    </w:p>
    <w:p w14:paraId="305E4CA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C.果蝇N为灰体红眼杂合体</w:t>
      </w:r>
    </w:p>
    <w:p w14:paraId="2CB034F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D.亲本果蝇均为长翅杂合体</w:t>
      </w:r>
    </w:p>
    <w:p w14:paraId="7EED5A7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7.用纯种紫花饱满豌豆与纯种白花不饱满豌豆杂交得F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自交,该过程中,某外来因素导致某种花粉不能发育,使F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的表现型比例为7:3:1:1。已知这两对相对性状由两对等位基因控制,两对等位基因独立遗传。下列叙述正确的是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2B5A7C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A.亲本一定是双显性状与双隐性状</w:t>
      </w:r>
    </w:p>
    <w:p w14:paraId="3DF18D6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B.致死的配子含有一个显性基因与一个隐性基因</w:t>
      </w:r>
    </w:p>
    <w:p w14:paraId="76CB613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测交,则后代有4种表现型</w:t>
      </w:r>
    </w:p>
    <w:p w14:paraId="735E6EC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D.致死配子可能含有两个显性基因</w:t>
      </w:r>
    </w:p>
    <w:p w14:paraId="19A8925E" w14:textId="6920D39F"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8.某二倍体植物的花色素由一对等位基因B、b控制,基因B对b为显性;花色素的合成还受显性基因D的影响,基因D能抑制基因B或b的表达而使该植物开白花。如图表示研究该植物花色遗传的杂交实验,下列分析错误的是(　　)</w:t>
      </w:r>
    </w:p>
    <w:p w14:paraId="3FF8F68A" w14:textId="07099931" w:rsidR="00DC3C20" w:rsidRDefault="00DC3C20" w:rsidP="00DC3C20">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16469125" wp14:editId="2C3AEF97">
            <wp:extent cx="1171800" cy="806040"/>
            <wp:effectExtent l="0" t="0" r="0" b="0"/>
            <wp:docPr id="58" name="2021ZJLZSW3A.EPS" descr="id:214748480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8.jpeg"/>
                    <pic:cNvPicPr/>
                  </pic:nvPicPr>
                  <pic:blipFill>
                    <a:blip r:embed="rId14"/>
                    <a:stretch>
                      <a:fillRect/>
                    </a:stretch>
                  </pic:blipFill>
                  <pic:spPr>
                    <a:xfrm>
                      <a:off x="0" y="0"/>
                      <a:ext cx="1171800" cy="806040"/>
                    </a:xfrm>
                    <a:prstGeom prst="rect">
                      <a:avLst/>
                    </a:prstGeom>
                  </pic:spPr>
                </pic:pic>
              </a:graphicData>
            </a:graphic>
          </wp:inline>
        </w:drawing>
      </w:r>
    </w:p>
    <w:p w14:paraId="7303D7F8" w14:textId="14CFA545"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A.基因B、b分别控制红色色素和粉色色素的合成</w:t>
      </w:r>
    </w:p>
    <w:p w14:paraId="75812B4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B.基因D的存在会抑制基因B的表达</w:t>
      </w:r>
    </w:p>
    <w:p w14:paraId="7766D32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中的红花植株自交,子代中粉花植株占1/6</w:t>
      </w:r>
    </w:p>
    <w:p w14:paraId="3EBF899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中的红花植株与粉花植株杂交,子代不会出现白花植株</w:t>
      </w:r>
    </w:p>
    <w:p w14:paraId="550D1FA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9.某自花传粉植物两对独立遗传的等位基因(A、a和B、b)控制两对相对性状,等位基因间均为完全显性。现让基因型为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的植物自交产生F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。下列分析错误的是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384D27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A.若此植物存在AA致死现象,则上述F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中表现型的比例为6:2:3:1</w:t>
      </w:r>
    </w:p>
    <w:p w14:paraId="498AF5E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B.若此植物存在bb致死现象,则上述F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中表现型的比例为3:1</w:t>
      </w:r>
    </w:p>
    <w:p w14:paraId="73093EB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C.若此植物存在AA一半致死现象,则上述F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中表现型的比例为15:5:6:2</w:t>
      </w:r>
    </w:p>
    <w:p w14:paraId="44B7E67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D.若此植物存在基因型为a的花粉有1/2不育现象,则上述F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中表现型的比例为15:5:1:1</w:t>
      </w:r>
    </w:p>
    <w:p w14:paraId="5E116A5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某高等动物的毛色由位于常染色体上的两对等位基因(A、a和B、b)控制,A对a、B对b为完全显性,其中A基因控制黑色素的合成,B基因控制黄色素的合成,两种色素均不合成时毛色呈白色。当A、B基因同时存在时,二者的转录产物会形成双链结构进而导致无法继续表达。让纯合的黑毛、黄毛亲本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的毛色呈白色。以下分析错误的是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5D28DF1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A.自然界中该动物中白毛个体的基因型有5种</w:t>
      </w:r>
    </w:p>
    <w:p w14:paraId="04039FF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B.含A、B基因的</w:t>
      </w:r>
      <w:proofErr w:type="gramStart"/>
      <w:r w:rsidRPr="00D03AF4">
        <w:rPr>
          <w:rFonts w:ascii="宋体" w:eastAsia="宋体" w:hAnsi="宋体"/>
          <w:color w:val="auto"/>
          <w:sz w:val="21"/>
          <w:szCs w:val="21"/>
        </w:rPr>
        <w:t>个</w:t>
      </w:r>
      <w:proofErr w:type="gramEnd"/>
      <w:r w:rsidRPr="00D03AF4">
        <w:rPr>
          <w:rFonts w:ascii="宋体" w:eastAsia="宋体" w:hAnsi="宋体"/>
          <w:color w:val="auto"/>
          <w:sz w:val="21"/>
          <w:szCs w:val="21"/>
        </w:rPr>
        <w:t>体毛色呈白色的原因是不能翻译出相关蛋白质</w:t>
      </w:r>
    </w:p>
    <w:p w14:paraId="1A1CB76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中黑毛:黄毛:白毛≈3:3:10,则这两对等位基因独立遗传</w:t>
      </w:r>
    </w:p>
    <w:p w14:paraId="5AB58B4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中白毛个体所占的比例为1/2,则F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中黑毛个体所占的比例也为1/2</w:t>
      </w:r>
    </w:p>
    <w:p w14:paraId="01AC922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11.科研人员利用三种动物分别进行甲、乙、丙三组遗传学实验来研究两对相对性状的遗传(它们的两对相对性状均由常染色体上的两对等位基因控制),实验结果如表所示。下列推断错误的是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tbl>
      <w:tblPr>
        <w:tblW w:w="2235" w:type="pct"/>
        <w:jc w:val="center"/>
        <w:tblBorders>
          <w:top w:val="single" w:sz="0" w:space="0" w:color="000000"/>
          <w:left w:val="single" w:sz="0" w:space="0" w:color="000000"/>
          <w:bottom w:val="single" w:sz="0" w:space="0" w:color="000000"/>
          <w:right w:val="single" w:sz="0" w:space="0" w:color="000000"/>
          <w:insideV w:val="single" w:sz="0" w:space="0" w:color="000000"/>
        </w:tblBorders>
        <w:tblLayout w:type="fixed"/>
        <w:tblLook w:val="04A0" w:firstRow="1" w:lastRow="0" w:firstColumn="1" w:lastColumn="0" w:noHBand="0" w:noVBand="1"/>
      </w:tblPr>
      <w:tblGrid>
        <w:gridCol w:w="678"/>
        <w:gridCol w:w="677"/>
        <w:gridCol w:w="1231"/>
        <w:gridCol w:w="2092"/>
      </w:tblGrid>
      <w:tr w:rsidR="00D03AF4" w:rsidRPr="00D03AF4" w14:paraId="2AF4695D" w14:textId="77777777" w:rsidTr="00974F82">
        <w:trPr>
          <w:jc w:val="center"/>
        </w:trPr>
        <w:tc>
          <w:tcPr>
            <w:tcW w:w="678" w:type="dxa"/>
            <w:tcBorders>
              <w:bottom w:val="single" w:sz="0" w:space="0" w:color="000000"/>
            </w:tcBorders>
            <w:tcMar>
              <w:left w:w="0" w:type="dxa"/>
              <w:right w:w="0" w:type="dxa"/>
            </w:tcMar>
            <w:vAlign w:val="center"/>
          </w:tcPr>
          <w:p w14:paraId="546FFC4B"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组别</w:t>
            </w:r>
          </w:p>
        </w:tc>
        <w:tc>
          <w:tcPr>
            <w:tcW w:w="677" w:type="dxa"/>
            <w:tcBorders>
              <w:bottom w:val="single" w:sz="0" w:space="0" w:color="000000"/>
            </w:tcBorders>
            <w:tcMar>
              <w:left w:w="0" w:type="dxa"/>
              <w:right w:w="0" w:type="dxa"/>
            </w:tcMar>
            <w:vAlign w:val="center"/>
          </w:tcPr>
          <w:p w14:paraId="672EBB70"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亲本</w:t>
            </w:r>
          </w:p>
        </w:tc>
        <w:tc>
          <w:tcPr>
            <w:tcW w:w="1231" w:type="dxa"/>
            <w:vMerge w:val="restart"/>
            <w:tcBorders>
              <w:bottom w:val="single" w:sz="0" w:space="0" w:color="000000"/>
            </w:tcBorders>
            <w:tcMar>
              <w:left w:w="45" w:type="dxa"/>
              <w:right w:w="45" w:type="dxa"/>
            </w:tcMar>
            <w:vAlign w:val="center"/>
          </w:tcPr>
          <w:p w14:paraId="06D9A1A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选择F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中两对等位基因均杂合的个体进行随机交配</w:t>
            </w:r>
          </w:p>
        </w:tc>
        <w:tc>
          <w:tcPr>
            <w:tcW w:w="2092" w:type="dxa"/>
            <w:tcBorders>
              <w:bottom w:val="single" w:sz="0" w:space="0" w:color="000000"/>
            </w:tcBorders>
            <w:tcMar>
              <w:left w:w="0" w:type="dxa"/>
              <w:right w:w="0" w:type="dxa"/>
            </w:tcMar>
            <w:vAlign w:val="center"/>
          </w:tcPr>
          <w:p w14:paraId="661ABDE8"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性状分离比</w:t>
            </w:r>
          </w:p>
        </w:tc>
      </w:tr>
      <w:tr w:rsidR="00D03AF4" w:rsidRPr="00D03AF4" w14:paraId="56EBB4AC" w14:textId="77777777" w:rsidTr="00974F82">
        <w:trPr>
          <w:jc w:val="center"/>
        </w:trPr>
        <w:tc>
          <w:tcPr>
            <w:tcW w:w="678" w:type="dxa"/>
            <w:tcBorders>
              <w:top w:val="single" w:sz="0" w:space="0" w:color="000000"/>
              <w:bottom w:val="single" w:sz="0" w:space="0" w:color="000000"/>
            </w:tcBorders>
            <w:tcMar>
              <w:left w:w="0" w:type="dxa"/>
              <w:right w:w="0" w:type="dxa"/>
            </w:tcMar>
            <w:vAlign w:val="center"/>
          </w:tcPr>
          <w:p w14:paraId="7D7AE6D4"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甲</w:t>
            </w:r>
          </w:p>
        </w:tc>
        <w:tc>
          <w:tcPr>
            <w:tcW w:w="677" w:type="dxa"/>
            <w:tcBorders>
              <w:top w:val="single" w:sz="0" w:space="0" w:color="000000"/>
              <w:bottom w:val="single" w:sz="0" w:space="0" w:color="000000"/>
            </w:tcBorders>
            <w:tcMar>
              <w:left w:w="0" w:type="dxa"/>
              <w:right w:w="0" w:type="dxa"/>
            </w:tcMar>
            <w:vAlign w:val="center"/>
          </w:tcPr>
          <w:p w14:paraId="6EF64F3F"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A×B</w:t>
            </w:r>
          </w:p>
        </w:tc>
        <w:tc>
          <w:tcPr>
            <w:tcW w:w="1231" w:type="dxa"/>
            <w:vMerge/>
            <w:tcBorders>
              <w:top w:val="single" w:sz="0" w:space="0" w:color="000000"/>
              <w:bottom w:val="single" w:sz="0" w:space="0" w:color="000000"/>
            </w:tcBorders>
            <w:tcMar>
              <w:left w:w="45" w:type="dxa"/>
              <w:right w:w="45" w:type="dxa"/>
            </w:tcMar>
            <w:vAlign w:val="center"/>
          </w:tcPr>
          <w:p w14:paraId="7A4B0404" w14:textId="77777777" w:rsidR="00903385" w:rsidRPr="00D03AF4" w:rsidRDefault="00903385" w:rsidP="00D03AF4">
            <w:pPr>
              <w:spacing w:line="360" w:lineRule="auto"/>
              <w:rPr>
                <w:rFonts w:ascii="宋体" w:eastAsia="宋体" w:hAnsi="宋体"/>
                <w:color w:val="auto"/>
                <w:sz w:val="21"/>
                <w:szCs w:val="21"/>
              </w:rPr>
            </w:pPr>
          </w:p>
        </w:tc>
        <w:tc>
          <w:tcPr>
            <w:tcW w:w="2092" w:type="dxa"/>
            <w:tcBorders>
              <w:top w:val="single" w:sz="0" w:space="0" w:color="000000"/>
              <w:bottom w:val="single" w:sz="0" w:space="0" w:color="000000"/>
            </w:tcBorders>
            <w:tcMar>
              <w:left w:w="0" w:type="dxa"/>
              <w:right w:w="0" w:type="dxa"/>
            </w:tcMar>
            <w:vAlign w:val="center"/>
          </w:tcPr>
          <w:p w14:paraId="2AE60F75"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4:2:2:1</w:t>
            </w:r>
          </w:p>
        </w:tc>
      </w:tr>
      <w:tr w:rsidR="00D03AF4" w:rsidRPr="00D03AF4" w14:paraId="12032445" w14:textId="77777777" w:rsidTr="00974F82">
        <w:trPr>
          <w:jc w:val="center"/>
        </w:trPr>
        <w:tc>
          <w:tcPr>
            <w:tcW w:w="678" w:type="dxa"/>
            <w:tcBorders>
              <w:top w:val="single" w:sz="0" w:space="0" w:color="000000"/>
              <w:bottom w:val="single" w:sz="0" w:space="0" w:color="000000"/>
            </w:tcBorders>
            <w:tcMar>
              <w:left w:w="0" w:type="dxa"/>
              <w:right w:w="0" w:type="dxa"/>
            </w:tcMar>
            <w:vAlign w:val="center"/>
          </w:tcPr>
          <w:p w14:paraId="2B7F1B07"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乙</w:t>
            </w:r>
          </w:p>
        </w:tc>
        <w:tc>
          <w:tcPr>
            <w:tcW w:w="677" w:type="dxa"/>
            <w:tcBorders>
              <w:top w:val="single" w:sz="0" w:space="0" w:color="000000"/>
              <w:bottom w:val="single" w:sz="0" w:space="0" w:color="000000"/>
            </w:tcBorders>
            <w:tcMar>
              <w:left w:w="0" w:type="dxa"/>
              <w:right w:w="0" w:type="dxa"/>
            </w:tcMar>
            <w:vAlign w:val="center"/>
          </w:tcPr>
          <w:p w14:paraId="463CAEA3"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C×D</w:t>
            </w:r>
          </w:p>
        </w:tc>
        <w:tc>
          <w:tcPr>
            <w:tcW w:w="1231" w:type="dxa"/>
            <w:vMerge/>
            <w:tcBorders>
              <w:top w:val="single" w:sz="0" w:space="0" w:color="000000"/>
              <w:bottom w:val="single" w:sz="0" w:space="0" w:color="000000"/>
            </w:tcBorders>
            <w:tcMar>
              <w:left w:w="45" w:type="dxa"/>
              <w:right w:w="45" w:type="dxa"/>
            </w:tcMar>
            <w:vAlign w:val="center"/>
          </w:tcPr>
          <w:p w14:paraId="21048DEA" w14:textId="77777777" w:rsidR="00903385" w:rsidRPr="00D03AF4" w:rsidRDefault="00903385" w:rsidP="00D03AF4">
            <w:pPr>
              <w:spacing w:line="360" w:lineRule="auto"/>
              <w:rPr>
                <w:rFonts w:ascii="宋体" w:eastAsia="宋体" w:hAnsi="宋体"/>
                <w:color w:val="auto"/>
                <w:sz w:val="21"/>
                <w:szCs w:val="21"/>
              </w:rPr>
            </w:pPr>
          </w:p>
        </w:tc>
        <w:tc>
          <w:tcPr>
            <w:tcW w:w="2092" w:type="dxa"/>
            <w:tcBorders>
              <w:top w:val="single" w:sz="0" w:space="0" w:color="000000"/>
              <w:bottom w:val="single" w:sz="0" w:space="0" w:color="000000"/>
            </w:tcBorders>
            <w:tcMar>
              <w:left w:w="0" w:type="dxa"/>
              <w:right w:w="0" w:type="dxa"/>
            </w:tcMar>
            <w:vAlign w:val="center"/>
          </w:tcPr>
          <w:p w14:paraId="46C516A9"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5:3:3:1</w:t>
            </w:r>
          </w:p>
        </w:tc>
      </w:tr>
      <w:tr w:rsidR="00D03AF4" w:rsidRPr="00D03AF4" w14:paraId="2FACBD41" w14:textId="77777777" w:rsidTr="00974F82">
        <w:trPr>
          <w:jc w:val="center"/>
        </w:trPr>
        <w:tc>
          <w:tcPr>
            <w:tcW w:w="678" w:type="dxa"/>
            <w:tcBorders>
              <w:top w:val="single" w:sz="0" w:space="0" w:color="000000"/>
            </w:tcBorders>
            <w:tcMar>
              <w:left w:w="0" w:type="dxa"/>
              <w:right w:w="0" w:type="dxa"/>
            </w:tcMar>
            <w:vAlign w:val="center"/>
          </w:tcPr>
          <w:p w14:paraId="1D931A80"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丙</w:t>
            </w:r>
          </w:p>
        </w:tc>
        <w:tc>
          <w:tcPr>
            <w:tcW w:w="677" w:type="dxa"/>
            <w:tcBorders>
              <w:top w:val="single" w:sz="0" w:space="0" w:color="000000"/>
            </w:tcBorders>
            <w:tcMar>
              <w:left w:w="0" w:type="dxa"/>
              <w:right w:w="0" w:type="dxa"/>
            </w:tcMar>
            <w:vAlign w:val="center"/>
          </w:tcPr>
          <w:p w14:paraId="2F6C5327"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E×F</w:t>
            </w:r>
          </w:p>
        </w:tc>
        <w:tc>
          <w:tcPr>
            <w:tcW w:w="1231" w:type="dxa"/>
            <w:vMerge/>
            <w:tcBorders>
              <w:top w:val="single" w:sz="0" w:space="0" w:color="000000"/>
            </w:tcBorders>
            <w:tcMar>
              <w:left w:w="45" w:type="dxa"/>
              <w:right w:w="45" w:type="dxa"/>
            </w:tcMar>
            <w:vAlign w:val="center"/>
          </w:tcPr>
          <w:p w14:paraId="69BED0EA" w14:textId="77777777" w:rsidR="00903385" w:rsidRPr="00D03AF4" w:rsidRDefault="00903385" w:rsidP="00D03AF4">
            <w:pPr>
              <w:spacing w:line="360" w:lineRule="auto"/>
              <w:rPr>
                <w:rFonts w:ascii="宋体" w:eastAsia="宋体" w:hAnsi="宋体"/>
                <w:color w:val="auto"/>
                <w:sz w:val="21"/>
                <w:szCs w:val="21"/>
              </w:rPr>
            </w:pPr>
          </w:p>
        </w:tc>
        <w:tc>
          <w:tcPr>
            <w:tcW w:w="2092" w:type="dxa"/>
            <w:tcBorders>
              <w:top w:val="single" w:sz="0" w:space="0" w:color="000000"/>
            </w:tcBorders>
            <w:tcMar>
              <w:left w:w="0" w:type="dxa"/>
              <w:right w:w="0" w:type="dxa"/>
            </w:tcMar>
            <w:vAlign w:val="center"/>
          </w:tcPr>
          <w:p w14:paraId="5861815D"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6:3:2:1</w:t>
            </w:r>
          </w:p>
        </w:tc>
      </w:tr>
    </w:tbl>
    <w:p w14:paraId="43D86B7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A.三组实验中两对相对性状的遗传均遵循基因的自由组合定律</w:t>
      </w:r>
    </w:p>
    <w:p w14:paraId="60A019F5"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B.甲组可能是任意一对基因显性纯合均导致胚胎死亡,则亲本A和亲本B均为杂合子</w:t>
      </w:r>
    </w:p>
    <w:p w14:paraId="7910C8C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C.乙组可能是含有两个显性基因的雄配子或雌配子致死,则F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中纯合子所占的比例为1/4</w:t>
      </w:r>
    </w:p>
    <w:p w14:paraId="13F2A4E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D.丙组可能是其中某一对基因显性纯合时胚胎致死,则F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中杂合子所占的比例为3/4</w:t>
      </w:r>
    </w:p>
    <w:p w14:paraId="5EABFC8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12.豌豆的子叶颜色黄色对绿色为显性,子粒的形状圆粒</w:t>
      </w:r>
      <w:proofErr w:type="gramStart"/>
      <w:r w:rsidRPr="00D03AF4">
        <w:rPr>
          <w:rFonts w:ascii="宋体" w:eastAsia="宋体" w:hAnsi="宋体"/>
          <w:color w:val="auto"/>
          <w:sz w:val="21"/>
          <w:szCs w:val="21"/>
        </w:rPr>
        <w:t>对皱粒</w:t>
      </w:r>
      <w:proofErr w:type="gramEnd"/>
      <w:r w:rsidRPr="00D03AF4">
        <w:rPr>
          <w:rFonts w:ascii="宋体" w:eastAsia="宋体" w:hAnsi="宋体"/>
          <w:color w:val="auto"/>
          <w:sz w:val="21"/>
          <w:szCs w:val="21"/>
        </w:rPr>
        <w:t>为显性,控制这两对相对性状的两对等位基因的遗传遵循基因的自由组合定律。下列四个杂交实验结果,不能证明控制上述这两对相对性状的两对等位基因的遗传遵循基因自由组合定律的是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703375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A.黄色圆粒×绿色圆粒→黄色圆粒∶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=3:1:3:1</w:t>
      </w:r>
    </w:p>
    <w:p w14:paraId="216DA5F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B.黄色圆粒×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w:t>
      </w:r>
    </w:p>
    <w:p w14:paraId="0685E86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=3:3:1:1</w:t>
      </w:r>
    </w:p>
    <w:p w14:paraId="5A30825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w:t>
      </w:r>
    </w:p>
    <w:p w14:paraId="1204364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13.[2022湖南名校联考,12分]藏报春花的花色表现为白色(只含白色素)和黄色(含黄色锦葵色素),这一对相对性状由两对等位基因(A和</w:t>
      </w:r>
      <w:proofErr w:type="spellStart"/>
      <w:r w:rsidRPr="00D03AF4">
        <w:rPr>
          <w:rFonts w:ascii="宋体" w:eastAsia="宋体" w:hAnsi="宋体"/>
          <w:color w:val="auto"/>
          <w:sz w:val="21"/>
          <w:szCs w:val="21"/>
        </w:rPr>
        <w:t>a,B</w:t>
      </w:r>
      <w:proofErr w:type="spellEnd"/>
      <w:r w:rsidRPr="00D03AF4">
        <w:rPr>
          <w:rFonts w:ascii="宋体" w:eastAsia="宋体" w:hAnsi="宋体"/>
          <w:color w:val="auto"/>
          <w:sz w:val="21"/>
          <w:szCs w:val="21"/>
        </w:rPr>
        <w:t>和b)共同控制,调控机制如图甲所示。</w:t>
      </w:r>
      <w:proofErr w:type="gramStart"/>
      <w:r w:rsidRPr="00D03AF4">
        <w:rPr>
          <w:rFonts w:ascii="宋体" w:eastAsia="宋体" w:hAnsi="宋体"/>
          <w:color w:val="auto"/>
          <w:sz w:val="21"/>
          <w:szCs w:val="21"/>
        </w:rPr>
        <w:t>某小组</w:t>
      </w:r>
      <w:proofErr w:type="gramEnd"/>
      <w:r w:rsidRPr="00D03AF4">
        <w:rPr>
          <w:rFonts w:ascii="宋体" w:eastAsia="宋体" w:hAnsi="宋体"/>
          <w:color w:val="auto"/>
          <w:sz w:val="21"/>
          <w:szCs w:val="21"/>
        </w:rPr>
        <w:t>为探究控制藏报春花花色基因的遗传规律进行了相关实验,实验过程及结果如图乙所示。</w:t>
      </w:r>
    </w:p>
    <w:p w14:paraId="46A39F0E"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1309E430" wp14:editId="7D83C965">
            <wp:extent cx="2841840" cy="1132560"/>
            <wp:effectExtent l="0" t="0" r="0" b="0"/>
            <wp:docPr id="59" name="22LX3QSWZG1-17.jpg" descr="id:214748482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9.jpeg"/>
                    <pic:cNvPicPr/>
                  </pic:nvPicPr>
                  <pic:blipFill>
                    <a:blip r:embed="rId15"/>
                    <a:stretch>
                      <a:fillRect/>
                    </a:stretch>
                  </pic:blipFill>
                  <pic:spPr>
                    <a:xfrm>
                      <a:off x="0" y="0"/>
                      <a:ext cx="2841840" cy="1132560"/>
                    </a:xfrm>
                    <a:prstGeom prst="rect">
                      <a:avLst/>
                    </a:prstGeom>
                  </pic:spPr>
                </pic:pic>
              </a:graphicData>
            </a:graphic>
          </wp:inline>
        </w:drawing>
      </w:r>
    </w:p>
    <w:p w14:paraId="0E19C4B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(1)根据图乙的实验结果可知,这两对等位基因的遗传遵循</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定律。 </w:t>
      </w:r>
    </w:p>
    <w:p w14:paraId="0D9B5D4C" w14:textId="041CDEB2"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白花植株的基因型为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,该藏报春花种群中黄花植株的基因型有</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种。F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白花植株中表现型能够稳定遗传的个体所占比例是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1C56D96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(3)上述F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中部分白花植株自交,后代会发生性状分离,</w:t>
      </w:r>
      <w:proofErr w:type="gramStart"/>
      <w:r w:rsidRPr="00D03AF4">
        <w:rPr>
          <w:rFonts w:ascii="宋体" w:eastAsia="宋体" w:hAnsi="宋体"/>
          <w:color w:val="auto"/>
          <w:sz w:val="21"/>
          <w:szCs w:val="21"/>
        </w:rPr>
        <w:t>欲判断</w:t>
      </w:r>
      <w:proofErr w:type="gramEnd"/>
      <w:r w:rsidRPr="00D03AF4">
        <w:rPr>
          <w:rFonts w:ascii="宋体" w:eastAsia="宋体" w:hAnsi="宋体"/>
          <w:color w:val="auto"/>
          <w:sz w:val="21"/>
          <w:szCs w:val="21"/>
        </w:rPr>
        <w:t>某后代会发生性状分离的白花植株的基因型,有同学设计了以下实验,请根据相关实验步骤预测实验结果。</w:t>
      </w:r>
    </w:p>
    <w:p w14:paraId="4ADFA92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实验步骤:</w:t>
      </w:r>
    </w:p>
    <w:p w14:paraId="0169EBE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①让该植株自交;</w:t>
      </w:r>
    </w:p>
    <w:p w14:paraId="578AE9F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②观察并统计后代的表现型和比例。</w:t>
      </w:r>
    </w:p>
    <w:p w14:paraId="073F3AD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结果预测:</w:t>
      </w:r>
    </w:p>
    <w:p w14:paraId="1FC05A2A" w14:textId="762AD73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如果</w:t>
      </w:r>
      <w:proofErr w:type="gramStart"/>
      <w:r w:rsidRPr="00D03AF4">
        <w:rPr>
          <w:rFonts w:ascii="宋体" w:eastAsia="宋体" w:hAnsi="宋体"/>
          <w:color w:val="auto"/>
          <w:sz w:val="21"/>
          <w:szCs w:val="21"/>
          <w:u w:val="single" w:color="000000"/>
        </w:rPr>
        <w:t xml:space="preserve">　　　　　　</w:t>
      </w:r>
      <w:proofErr w:type="gramEnd"/>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,则该植株的基因型为</w:t>
      </w:r>
      <w:proofErr w:type="gramStart"/>
      <w:r w:rsidRPr="00D03AF4">
        <w:rPr>
          <w:rFonts w:ascii="宋体" w:eastAsia="宋体" w:hAnsi="宋体"/>
          <w:color w:val="auto"/>
          <w:sz w:val="21"/>
          <w:szCs w:val="21"/>
          <w:u w:val="single" w:color="000000"/>
        </w:rPr>
        <w:t xml:space="preserve">　　　　　</w:t>
      </w:r>
      <w:proofErr w:type="gramEnd"/>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314FC8DD" w14:textId="76832BC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如果</w:t>
      </w:r>
      <w:proofErr w:type="gramStart"/>
      <w:r w:rsidRPr="00D03AF4">
        <w:rPr>
          <w:rFonts w:ascii="宋体" w:eastAsia="宋体" w:hAnsi="宋体"/>
          <w:color w:val="auto"/>
          <w:sz w:val="21"/>
          <w:szCs w:val="21"/>
          <w:u w:val="single" w:color="000000"/>
        </w:rPr>
        <w:t xml:space="preserve">　　　　　　</w:t>
      </w:r>
      <w:proofErr w:type="gramEnd"/>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,则该植株的基因型为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5CD9845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14.[12分]某多年生植物的高茎和矮茎由等位基因A、a控制,A、a位于4号染色体上;红花和白花由等位基因B、b控制,B、b位于6号染色体上。用两纯</w:t>
      </w:r>
      <w:proofErr w:type="gramStart"/>
      <w:r w:rsidRPr="00D03AF4">
        <w:rPr>
          <w:rFonts w:ascii="宋体" w:eastAsia="宋体" w:hAnsi="宋体"/>
          <w:color w:val="auto"/>
          <w:sz w:val="21"/>
          <w:szCs w:val="21"/>
        </w:rPr>
        <w:t>合品种</w:t>
      </w:r>
      <w:proofErr w:type="gramEnd"/>
      <w:r w:rsidRPr="00D03AF4">
        <w:rPr>
          <w:rFonts w:ascii="宋体" w:eastAsia="宋体" w:hAnsi="宋体"/>
          <w:color w:val="auto"/>
          <w:sz w:val="21"/>
          <w:szCs w:val="21"/>
        </w:rPr>
        <w:t>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全为高茎红花,F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中高茎红花:高茎白花:矮茎红花:矮茎白花=5:3:3:1。回答下列问题。</w:t>
      </w:r>
    </w:p>
    <w:p w14:paraId="1FB64D47" w14:textId="7635A12A"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(1)判断控制这两对相对性状的基因遵循自由组合定律的依据是</w:t>
      </w:r>
      <w:r w:rsidRPr="00D03AF4">
        <w:rPr>
          <w:rFonts w:ascii="宋体" w:eastAsia="宋体" w:hAnsi="宋体"/>
          <w:color w:val="auto"/>
          <w:sz w:val="21"/>
          <w:szCs w:val="21"/>
          <w:u w:val="single" w:color="000000"/>
        </w:rPr>
        <w:t> </w:t>
      </w:r>
      <w:r w:rsidR="00974F82">
        <w:rPr>
          <w:rFonts w:ascii="宋体" w:eastAsia="宋体" w:hAnsi="宋体"/>
          <w:color w:val="auto"/>
          <w:sz w:val="21"/>
          <w:szCs w:val="21"/>
          <w:u w:val="single" w:color="000000"/>
        </w:rPr>
        <w:t xml:space="preserve">                                        </w:t>
      </w:r>
      <w:r w:rsidR="00974F82" w:rsidRPr="00974F82">
        <w:rPr>
          <w:rFonts w:ascii="宋体" w:eastAsia="宋体" w:hAnsi="宋体" w:hint="eastAsia"/>
          <w:color w:val="auto"/>
          <w:sz w:val="21"/>
          <w:szCs w:val="21"/>
          <w:u w:val="wave" w:color="FF0000"/>
        </w:rPr>
        <w:t>。</w:t>
      </w:r>
    </w:p>
    <w:p w14:paraId="5E4E20F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(2)科学家经分析提出了两种假说。</w:t>
      </w:r>
    </w:p>
    <w:p w14:paraId="7654CAEC" w14:textId="4BA49D55"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假说</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中有两种基因型的个体死亡,且致死的基因型为</w:t>
      </w:r>
      <w:r w:rsidRPr="00D03AF4">
        <w:rPr>
          <w:rFonts w:ascii="宋体" w:eastAsia="宋体" w:hAnsi="宋体"/>
          <w:color w:val="auto"/>
          <w:sz w:val="21"/>
          <w:szCs w:val="21"/>
          <w:u w:val="single" w:color="000000"/>
        </w:rPr>
        <w:t xml:space="preserve">　　</w:t>
      </w:r>
      <w:r w:rsidR="002D4A2F">
        <w:rPr>
          <w:rFonts w:ascii="宋体" w:eastAsia="宋体" w:hAnsi="宋体" w:hint="eastAsia"/>
          <w:color w:val="auto"/>
          <w:sz w:val="21"/>
          <w:szCs w:val="21"/>
          <w:u w:val="single" w:color="000000"/>
        </w:rPr>
        <w:t xml:space="preserve"> </w:t>
      </w:r>
      <w:r w:rsidR="002D4A2F">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2DF9BC57" w14:textId="1D3C5260"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假说二:</w:t>
      </w:r>
      <w:r w:rsidRPr="00D03AF4">
        <w:rPr>
          <w:rFonts w:ascii="宋体" w:eastAsia="宋体" w:hAnsi="宋体"/>
          <w:color w:val="auto"/>
          <w:sz w:val="21"/>
          <w:szCs w:val="21"/>
          <w:u w:val="single" w:color="000000"/>
        </w:rPr>
        <w:t xml:space="preserve">　</w:t>
      </w:r>
      <w:r w:rsidR="00974F82">
        <w:rPr>
          <w:rFonts w:ascii="宋体" w:eastAsia="宋体" w:hAnsi="宋体" w:hint="eastAsia"/>
          <w:color w:val="auto"/>
          <w:sz w:val="21"/>
          <w:szCs w:val="21"/>
          <w:u w:val="single" w:color="000000"/>
        </w:rPr>
        <w:t xml:space="preserve"> </w:t>
      </w:r>
      <w:r w:rsidR="00974F82">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60BB322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(3)请利用以上子代材料,设计一代杂交实验对假说二进行验证(写出简要实验思路,预期实验结果并得出结论)。</w:t>
      </w:r>
    </w:p>
    <w:p w14:paraId="3537DB99" w14:textId="77777777" w:rsidR="00974F82" w:rsidRDefault="00903385"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实验设计思路:</w:t>
      </w:r>
      <w:r w:rsidRPr="00D03AF4">
        <w:rPr>
          <w:rFonts w:ascii="宋体" w:eastAsia="宋体" w:hAnsi="宋体"/>
          <w:color w:val="auto"/>
          <w:sz w:val="21"/>
          <w:szCs w:val="21"/>
          <w:u w:val="single" w:color="000000"/>
        </w:rPr>
        <w:t> </w:t>
      </w:r>
      <w:r w:rsidR="00974F82">
        <w:rPr>
          <w:rFonts w:ascii="宋体" w:eastAsia="宋体" w:hAnsi="宋体"/>
          <w:color w:val="auto"/>
          <w:sz w:val="21"/>
          <w:szCs w:val="21"/>
          <w:u w:val="single" w:color="000000"/>
        </w:rPr>
        <w:t xml:space="preserve">                                                                                    </w:t>
      </w:r>
    </w:p>
    <w:p w14:paraId="087F756F" w14:textId="049E4533" w:rsidR="00903385" w:rsidRPr="00974F82" w:rsidRDefault="00974F82" w:rsidP="00D03AF4">
      <w:pPr>
        <w:spacing w:line="360" w:lineRule="auto"/>
        <w:rPr>
          <w:rFonts w:ascii="宋体" w:eastAsia="宋体" w:hAnsi="宋体"/>
          <w:color w:val="auto"/>
          <w:sz w:val="21"/>
          <w:szCs w:val="21"/>
          <w:u w:val="wave" w:color="FF0000"/>
        </w:rPr>
      </w:pPr>
      <w:r>
        <w:rPr>
          <w:rFonts w:ascii="宋体" w:eastAsia="宋体" w:hAnsi="宋体"/>
          <w:color w:val="auto"/>
          <w:sz w:val="21"/>
          <w:szCs w:val="21"/>
          <w:u w:val="single" w:color="000000"/>
        </w:rPr>
        <w:t xml:space="preserve">                                                                                                </w:t>
      </w:r>
      <w:r w:rsidRPr="00974F82">
        <w:rPr>
          <w:rFonts w:ascii="宋体" w:eastAsia="宋体" w:hAnsi="宋体" w:hint="eastAsia"/>
          <w:color w:val="auto"/>
          <w:sz w:val="21"/>
          <w:szCs w:val="21"/>
          <w:u w:val="wave" w:color="FF0000"/>
        </w:rPr>
        <w:t>。</w:t>
      </w:r>
    </w:p>
    <w:p w14:paraId="60978020" w14:textId="7C704598" w:rsidR="00903385" w:rsidRPr="00974F82" w:rsidRDefault="00903385" w:rsidP="00D03AF4">
      <w:pPr>
        <w:spacing w:line="360" w:lineRule="auto"/>
        <w:rPr>
          <w:rFonts w:ascii="宋体" w:eastAsia="宋体" w:hAnsi="宋体"/>
          <w:color w:val="auto"/>
          <w:sz w:val="21"/>
          <w:szCs w:val="21"/>
          <w:u w:val="wave" w:color="FF0000"/>
        </w:rPr>
      </w:pPr>
      <w:r w:rsidRPr="00D03AF4">
        <w:rPr>
          <w:rFonts w:ascii="宋体" w:eastAsia="宋体" w:hAnsi="宋体"/>
          <w:color w:val="auto"/>
          <w:sz w:val="21"/>
          <w:szCs w:val="21"/>
        </w:rPr>
        <w:t>预期实验结果及结论:</w:t>
      </w:r>
      <w:r w:rsidRPr="00D03AF4">
        <w:rPr>
          <w:rFonts w:ascii="宋体" w:eastAsia="宋体" w:hAnsi="宋体"/>
          <w:color w:val="auto"/>
          <w:sz w:val="21"/>
          <w:szCs w:val="21"/>
          <w:u w:val="single" w:color="000000"/>
        </w:rPr>
        <w:t> </w:t>
      </w:r>
      <w:r w:rsidR="00974F82">
        <w:rPr>
          <w:rFonts w:ascii="宋体" w:eastAsia="宋体" w:hAnsi="宋体"/>
          <w:color w:val="auto"/>
          <w:sz w:val="21"/>
          <w:szCs w:val="21"/>
          <w:u w:val="single" w:color="000000"/>
        </w:rPr>
        <w:t xml:space="preserve">                                                                          </w:t>
      </w:r>
      <w:r w:rsidR="00974F82" w:rsidRPr="00974F82">
        <w:rPr>
          <w:rFonts w:ascii="宋体" w:eastAsia="宋体" w:hAnsi="宋体" w:hint="eastAsia"/>
          <w:color w:val="auto"/>
          <w:sz w:val="21"/>
          <w:szCs w:val="21"/>
          <w:u w:val="wave" w:color="FF0000"/>
        </w:rPr>
        <w:t>。</w:t>
      </w:r>
    </w:p>
    <w:p w14:paraId="01CC4FF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15.[10分]牵牛花的花色受三对独立遗传的等位基因(A和a、B和b、D和d)控制,基因与花色性状的关系如图所示。回答下列问题:</w:t>
      </w:r>
    </w:p>
    <w:p w14:paraId="162390FE"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43D21E3A" wp14:editId="6EDE7EB2">
            <wp:extent cx="2618640" cy="1144800"/>
            <wp:effectExtent l="0" t="0" r="0" b="0"/>
            <wp:docPr id="60" name="22lxdXLIHhqswtu13.jpg" descr="id:214748482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0.jpeg"/>
                    <pic:cNvPicPr/>
                  </pic:nvPicPr>
                  <pic:blipFill>
                    <a:blip r:embed="rId16"/>
                    <a:stretch>
                      <a:fillRect/>
                    </a:stretch>
                  </pic:blipFill>
                  <pic:spPr>
                    <a:xfrm>
                      <a:off x="0" y="0"/>
                      <a:ext cx="2618640" cy="1144800"/>
                    </a:xfrm>
                    <a:prstGeom prst="rect">
                      <a:avLst/>
                    </a:prstGeom>
                  </pic:spPr>
                </pic:pic>
              </a:graphicData>
            </a:graphic>
          </wp:inline>
        </w:drawing>
      </w:r>
    </w:p>
    <w:p w14:paraId="55596009" w14:textId="77777777" w:rsidR="00974F82"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(1)与牵牛花花色有关的色素主要存在于细胞的</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(填细胞器)中。自然种群中绿色牵牛花的基因型有</w:t>
      </w:r>
    </w:p>
    <w:p w14:paraId="6D7E1BD7" w14:textId="7A2AC1CA"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种。 </w:t>
      </w:r>
    </w:p>
    <w:p w14:paraId="19FF0776" w14:textId="4D57DDC6"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w:t>
      </w:r>
      <w:proofErr w:type="gramStart"/>
      <w:r w:rsidRPr="00D03AF4">
        <w:rPr>
          <w:rFonts w:ascii="宋体" w:eastAsia="宋体" w:hAnsi="宋体"/>
          <w:color w:val="auto"/>
          <w:sz w:val="21"/>
          <w:szCs w:val="21"/>
        </w:rPr>
        <w:t>某株红色</w:t>
      </w:r>
      <w:proofErr w:type="gramEnd"/>
      <w:r w:rsidRPr="00D03AF4">
        <w:rPr>
          <w:rFonts w:ascii="宋体" w:eastAsia="宋体" w:hAnsi="宋体"/>
          <w:color w:val="auto"/>
          <w:sz w:val="21"/>
          <w:szCs w:val="21"/>
        </w:rPr>
        <w:t>牵牛花进行测交,后代出现三种表现型,则该牵牛花的基因型是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,若其自交,所得后代的表现型及比例为</w:t>
      </w:r>
      <w:r w:rsidRPr="00D03AF4">
        <w:rPr>
          <w:rFonts w:ascii="宋体" w:eastAsia="宋体" w:hAnsi="宋体"/>
          <w:color w:val="auto"/>
          <w:sz w:val="21"/>
          <w:szCs w:val="21"/>
          <w:u w:val="single" w:color="000000"/>
        </w:rPr>
        <w:t xml:space="preserve">　</w:t>
      </w:r>
      <w:r w:rsidR="00974F82">
        <w:rPr>
          <w:rFonts w:ascii="宋体" w:eastAsia="宋体" w:hAnsi="宋体" w:hint="eastAsia"/>
          <w:color w:val="auto"/>
          <w:sz w:val="21"/>
          <w:szCs w:val="21"/>
          <w:u w:val="single" w:color="000000"/>
        </w:rPr>
        <w:t xml:space="preserve"> </w:t>
      </w:r>
      <w:r w:rsidR="00974F82">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67CDF32F" w14:textId="05349D40"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(3)基因型为</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的紫色牵牛花随机交配,所得后代自交不发生性状分离的个体所占的比例是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62F7508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(4)现有纯合品系的蓝色牵牛花和黄色牵牛花,欲培育能稳定遗传的绿色牵牛花,请简要写出实验思路。</w:t>
      </w:r>
    </w:p>
    <w:p w14:paraId="43553AB0" w14:textId="77777777" w:rsidR="00974F82" w:rsidRDefault="00974F82" w:rsidP="00D03AF4">
      <w:pPr>
        <w:spacing w:line="360" w:lineRule="auto"/>
        <w:jc w:val="center"/>
        <w:rPr>
          <w:rFonts w:ascii="宋体" w:eastAsia="宋体" w:hAnsi="宋体"/>
          <w:color w:val="auto"/>
          <w:sz w:val="21"/>
          <w:szCs w:val="21"/>
        </w:rPr>
      </w:pPr>
    </w:p>
    <w:p w14:paraId="5B88985C" w14:textId="77777777" w:rsidR="00974F82" w:rsidRDefault="00974F82" w:rsidP="00D03AF4">
      <w:pPr>
        <w:spacing w:line="360" w:lineRule="auto"/>
        <w:jc w:val="center"/>
        <w:rPr>
          <w:rFonts w:ascii="宋体" w:eastAsia="宋体" w:hAnsi="宋体"/>
          <w:color w:val="auto"/>
          <w:sz w:val="21"/>
          <w:szCs w:val="21"/>
        </w:rPr>
      </w:pPr>
    </w:p>
    <w:p w14:paraId="0775DF1E" w14:textId="77777777" w:rsidR="00974F82" w:rsidRDefault="00974F82" w:rsidP="00D03AF4">
      <w:pPr>
        <w:spacing w:line="360" w:lineRule="auto"/>
        <w:jc w:val="center"/>
        <w:rPr>
          <w:rFonts w:ascii="宋体" w:eastAsia="宋体" w:hAnsi="宋体"/>
          <w:color w:val="auto"/>
          <w:sz w:val="21"/>
          <w:szCs w:val="21"/>
        </w:rPr>
      </w:pPr>
    </w:p>
    <w:p w14:paraId="4090AE90" w14:textId="77777777" w:rsidR="00974F82" w:rsidRDefault="00974F82" w:rsidP="00D03AF4">
      <w:pPr>
        <w:spacing w:line="360" w:lineRule="auto"/>
        <w:jc w:val="center"/>
        <w:rPr>
          <w:rFonts w:ascii="宋体" w:eastAsia="宋体" w:hAnsi="宋体"/>
          <w:color w:val="auto"/>
          <w:sz w:val="21"/>
          <w:szCs w:val="21"/>
        </w:rPr>
      </w:pPr>
    </w:p>
    <w:p w14:paraId="44DA2270" w14:textId="4FFD396B" w:rsidR="00903385" w:rsidRPr="00974F82" w:rsidRDefault="00903385" w:rsidP="00D03AF4">
      <w:pPr>
        <w:spacing w:line="360" w:lineRule="auto"/>
        <w:jc w:val="center"/>
        <w:rPr>
          <w:rFonts w:ascii="黑体" w:eastAsia="黑体" w:hAnsi="黑体"/>
          <w:color w:val="auto"/>
          <w:sz w:val="36"/>
          <w:szCs w:val="36"/>
        </w:rPr>
      </w:pPr>
      <w:r w:rsidRPr="00974F82">
        <w:rPr>
          <w:rFonts w:ascii="黑体" w:eastAsia="黑体" w:hAnsi="黑体"/>
          <w:color w:val="auto"/>
          <w:sz w:val="36"/>
          <w:szCs w:val="36"/>
        </w:rPr>
        <w:t>第3讲　基因在染色体上和伴性遗传</w:t>
      </w:r>
    </w:p>
    <w:p w14:paraId="55F31A52" w14:textId="257C2507" w:rsidR="00903385" w:rsidRPr="00974F82" w:rsidRDefault="00974F82" w:rsidP="00D03AF4">
      <w:pPr>
        <w:spacing w:line="360" w:lineRule="auto"/>
        <w:rPr>
          <w:rFonts w:ascii="宋体" w:eastAsia="宋体" w:hAnsi="宋体"/>
          <w:b/>
          <w:bCs/>
          <w:color w:val="FF0000"/>
          <w:sz w:val="24"/>
          <w:szCs w:val="24"/>
        </w:rPr>
      </w:pPr>
      <w:r w:rsidRPr="00974F82">
        <w:rPr>
          <w:rFonts w:ascii="宋体" w:eastAsia="宋体" w:hAnsi="宋体" w:hint="eastAsia"/>
          <w:b/>
          <w:bCs/>
          <w:noProof/>
          <w:color w:val="FF0000"/>
          <w:sz w:val="24"/>
          <w:szCs w:val="24"/>
        </w:rPr>
        <w:t xml:space="preserve">考点 </w:t>
      </w:r>
      <w:r w:rsidR="00903385" w:rsidRPr="00974F82">
        <w:rPr>
          <w:rFonts w:ascii="宋体" w:eastAsia="宋体" w:hAnsi="宋体"/>
          <w:b/>
          <w:bCs/>
          <w:color w:val="FF0000"/>
          <w:sz w:val="24"/>
          <w:szCs w:val="24"/>
        </w:rPr>
        <w:t>基因在染色体上和伴性遗传</w:t>
      </w:r>
    </w:p>
    <w:p w14:paraId="6A45B240" w14:textId="3B0E43D2"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1.[2022贵州贵阳摸底]下列不支持基因与染色体行为存在明显平行关系的事实是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ED421C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A.基因和染色体在体细胞中都是成对存在的</w:t>
      </w:r>
    </w:p>
    <w:p w14:paraId="7B1FE78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B.每条染色体上有许多基因,且基因呈线性排列</w:t>
      </w:r>
    </w:p>
    <w:p w14:paraId="12019D3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C.体细胞中成对的基因和染色体均是一个来自父方,一个来自母方</w:t>
      </w:r>
    </w:p>
    <w:p w14:paraId="62F89D3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D.位于非同源染色体上的非等位基因和非同源染色体在减数分裂过程中均可自由组合</w:t>
      </w:r>
    </w:p>
    <w:p w14:paraId="76B54D0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2.生物的性别决定方式有多种,包括年龄决定型(如</w:t>
      </w:r>
      <w:proofErr w:type="gramStart"/>
      <w:r w:rsidRPr="00D03AF4">
        <w:rPr>
          <w:rFonts w:ascii="宋体" w:eastAsia="宋体" w:hAnsi="宋体"/>
          <w:color w:val="auto"/>
          <w:sz w:val="21"/>
          <w:szCs w:val="21"/>
        </w:rPr>
        <w:t>鳝</w:t>
      </w:r>
      <w:proofErr w:type="gramEnd"/>
      <w:r w:rsidRPr="00D03AF4">
        <w:rPr>
          <w:rFonts w:ascii="宋体" w:eastAsia="宋体" w:hAnsi="宋体"/>
          <w:color w:val="auto"/>
          <w:sz w:val="21"/>
          <w:szCs w:val="21"/>
        </w:rPr>
        <w:t>)、染色体数目决定型(如蜜蜂和蚂蚁)、染色体形态决定型(如果蝇等XY型、鸡等ZW型)等。下列叙述错误的是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245A03C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A.X、Y染色体或Z、W染色体上的基因所控制的性状在遗传上不都与性别相关联</w:t>
      </w:r>
    </w:p>
    <w:p w14:paraId="2C4ECBB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B.可用白眼雌果蝇与红眼雄果蝇杂交验证果蝇的性别决定方式是XY型还是ZW型</w:t>
      </w:r>
    </w:p>
    <w:p w14:paraId="65EA2C0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C.染色体形态决定型本质上是基因决定了性别</w:t>
      </w:r>
    </w:p>
    <w:p w14:paraId="63A9099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D.上述材料能反映生物性别受多种因素共同影响</w:t>
      </w:r>
    </w:p>
    <w:p w14:paraId="66E21DB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3.已知人类的血友病和红绿色盲均是伴X染色体隐性遗传病,一对表现型正常的夫妇生出</w:t>
      </w:r>
      <w:proofErr w:type="gramStart"/>
      <w:r w:rsidRPr="00D03AF4">
        <w:rPr>
          <w:rFonts w:ascii="宋体" w:eastAsia="宋体" w:hAnsi="宋体"/>
          <w:color w:val="auto"/>
          <w:sz w:val="21"/>
          <w:szCs w:val="21"/>
        </w:rPr>
        <w:t>一个既患血友病</w:t>
      </w:r>
      <w:proofErr w:type="gramEnd"/>
      <w:r w:rsidRPr="00D03AF4">
        <w:rPr>
          <w:rFonts w:ascii="宋体" w:eastAsia="宋体" w:hAnsi="宋体"/>
          <w:color w:val="auto"/>
          <w:sz w:val="21"/>
          <w:szCs w:val="21"/>
        </w:rPr>
        <w:t>又患红绿色盲的孩子。若不考虑突变和交叉互换,下列相关叙述错误的是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B9B5F0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A.该患病孩子的性别为男性,其致病基因一定来自母亲</w:t>
      </w:r>
    </w:p>
    <w:p w14:paraId="6299966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B.孩子母亲的基因型可能有两种,父亲的基因型有一种</w:t>
      </w:r>
    </w:p>
    <w:p w14:paraId="392C388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C.该夫妇再生一个孩子患病的概率为1/4</w:t>
      </w:r>
    </w:p>
    <w:p w14:paraId="70823D1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D.这两种遗传病的致病机理均是基因突变</w:t>
      </w:r>
    </w:p>
    <w:p w14:paraId="4F6F246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4.野生型直刚毛红眼果蝇经特殊处理后获得了突变型果蝇,其隐性突变基因(相应等位基因用大写字母表示)及其在染色体上的位置如图所示。下列叙述正确的是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5D3628B"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23A5DD34" wp14:editId="2D23DB99">
            <wp:extent cx="1387800" cy="569520"/>
            <wp:effectExtent l="0" t="0" r="0" b="0"/>
            <wp:docPr id="62" name="22-HHLHLZWLBF-38.EPS" descr="id:214748484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1.jpeg"/>
                    <pic:cNvPicPr/>
                  </pic:nvPicPr>
                  <pic:blipFill>
                    <a:blip r:embed="rId17"/>
                    <a:stretch>
                      <a:fillRect/>
                    </a:stretch>
                  </pic:blipFill>
                  <pic:spPr>
                    <a:xfrm>
                      <a:off x="0" y="0"/>
                      <a:ext cx="1387800" cy="569520"/>
                    </a:xfrm>
                    <a:prstGeom prst="rect">
                      <a:avLst/>
                    </a:prstGeom>
                  </pic:spPr>
                </pic:pic>
              </a:graphicData>
            </a:graphic>
          </wp:inline>
        </w:drawing>
      </w:r>
    </w:p>
    <w:p w14:paraId="49786F5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A.某突变型雄果蝇减数分裂过程中,控制这两对性状的基因可能发生重组</w:t>
      </w:r>
    </w:p>
    <w:p w14:paraId="2C55798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B.理论上分析,表现型为直刚毛红眼的雌果蝇可能存在5种基因型</w:t>
      </w:r>
    </w:p>
    <w:p w14:paraId="6624576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C.焦刚毛白眼雄果蝇与野生型雌果蝇杂交,后代雌雄果蝇性状表现不同</w:t>
      </w:r>
    </w:p>
    <w:p w14:paraId="1B3B0EE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D.若图中的两个基因发生位置互换后基因总数不变,则对果蝇性状无影响</w:t>
      </w:r>
    </w:p>
    <w:p w14:paraId="43B8462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5.[2021河南</w:t>
      </w:r>
      <w:proofErr w:type="gramStart"/>
      <w:r w:rsidRPr="00D03AF4">
        <w:rPr>
          <w:rFonts w:ascii="宋体" w:eastAsia="宋体" w:hAnsi="宋体"/>
          <w:color w:val="auto"/>
          <w:sz w:val="21"/>
          <w:szCs w:val="21"/>
        </w:rPr>
        <w:t>郑州三测</w:t>
      </w:r>
      <w:proofErr w:type="gramEnd"/>
      <w:r w:rsidRPr="00D03AF4">
        <w:rPr>
          <w:rFonts w:ascii="宋体" w:eastAsia="宋体" w:hAnsi="宋体"/>
          <w:color w:val="auto"/>
          <w:sz w:val="21"/>
          <w:szCs w:val="21"/>
        </w:rPr>
        <w:t>]人的X染色体和Y染色体大小、形态不完全相同,但存在着同源区(Ⅱ)和非同源区(Ⅰ、Ⅲ),如图所示。下列有关叙述错误的是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F683EE1"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53AC4FE7" wp14:editId="14822A29">
            <wp:extent cx="1243440" cy="1133640"/>
            <wp:effectExtent l="0" t="0" r="0" b="0"/>
            <wp:docPr id="63" name="2期理综郑州三测2.jpg" descr="id:214748484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a:blip r:embed="rId18"/>
                    <a:stretch>
                      <a:fillRect/>
                    </a:stretch>
                  </pic:blipFill>
                  <pic:spPr>
                    <a:xfrm>
                      <a:off x="0" y="0"/>
                      <a:ext cx="1243440" cy="1133640"/>
                    </a:xfrm>
                    <a:prstGeom prst="rect">
                      <a:avLst/>
                    </a:prstGeom>
                  </pic:spPr>
                </pic:pic>
              </a:graphicData>
            </a:graphic>
          </wp:inline>
        </w:drawing>
      </w:r>
    </w:p>
    <w:p w14:paraId="2D41091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A.若某病是由位于非同源区段Ⅲ上的基因控制的,则患者均为男性</w:t>
      </w:r>
    </w:p>
    <w:p w14:paraId="3307936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B.同源区段Ⅱ在减数分裂时,可以发生交叉互换</w:t>
      </w:r>
    </w:p>
    <w:p w14:paraId="44AE7F2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C.若某病是由位于非同源区段Ⅰ上的显性基因控制的,则男性患者的母亲和女儿都是该病患者</w:t>
      </w:r>
    </w:p>
    <w:p w14:paraId="7551DA5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D.若某病是由位于非同源区段Ⅰ上的隐性基因控制的,则男性患者关于该病的致病基因来自其外公</w:t>
      </w:r>
    </w:p>
    <w:p w14:paraId="6032BC4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6.[2022江西五校联考]某夫妇表现型正常,却生育了一个(染色体)三体男孩,已知血友病是伴X染色体隐性遗传病。下列判断合理的是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156F083B"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lastRenderedPageBreak/>
        <w:drawing>
          <wp:inline distT="0" distB="0" distL="0" distR="0" wp14:anchorId="6098272E" wp14:editId="48240A12">
            <wp:extent cx="1440720" cy="717120"/>
            <wp:effectExtent l="0" t="0" r="0" b="0"/>
            <wp:docPr id="64" name="21J14JLZLXDT1.jpg" descr="id:214748485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3.jpeg"/>
                    <pic:cNvPicPr/>
                  </pic:nvPicPr>
                  <pic:blipFill>
                    <a:blip r:embed="rId19"/>
                    <a:stretch>
                      <a:fillRect/>
                    </a:stretch>
                  </pic:blipFill>
                  <pic:spPr>
                    <a:xfrm>
                      <a:off x="0" y="0"/>
                      <a:ext cx="1440720" cy="717120"/>
                    </a:xfrm>
                    <a:prstGeom prst="rect">
                      <a:avLst/>
                    </a:prstGeom>
                  </pic:spPr>
                </pic:pic>
              </a:graphicData>
            </a:graphic>
          </wp:inline>
        </w:drawing>
      </w:r>
      <w:r w:rsidRPr="00D03AF4">
        <w:rPr>
          <w:rFonts w:ascii="宋体" w:eastAsia="宋体" w:hAnsi="宋体"/>
          <w:noProof/>
          <w:color w:val="auto"/>
          <w:sz w:val="21"/>
          <w:szCs w:val="21"/>
        </w:rPr>
        <w:drawing>
          <wp:inline distT="0" distB="0" distL="0" distR="0" wp14:anchorId="29A31FC5" wp14:editId="72068A20">
            <wp:extent cx="1440720" cy="651960"/>
            <wp:effectExtent l="0" t="0" r="0" b="0"/>
            <wp:docPr id="2" name="21J14JLZLXDT2.jpg" descr="id:214748486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4.jpeg"/>
                    <pic:cNvPicPr/>
                  </pic:nvPicPr>
                  <pic:blipFill>
                    <a:blip r:embed="rId20"/>
                    <a:stretch>
                      <a:fillRect/>
                    </a:stretch>
                  </pic:blipFill>
                  <pic:spPr>
                    <a:xfrm>
                      <a:off x="0" y="0"/>
                      <a:ext cx="1440720" cy="651960"/>
                    </a:xfrm>
                    <a:prstGeom prst="rect">
                      <a:avLst/>
                    </a:prstGeom>
                  </pic:spPr>
                </pic:pic>
              </a:graphicData>
            </a:graphic>
          </wp:inline>
        </w:drawing>
      </w:r>
    </w:p>
    <w:p w14:paraId="5F9B77A1" w14:textId="209FEE11"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　</w:t>
      </w:r>
      <w:r w:rsidR="00974F82">
        <w:rPr>
          <w:rFonts w:ascii="宋体" w:eastAsia="宋体" w:hAnsi="宋体" w:hint="eastAsia"/>
          <w:color w:val="auto"/>
          <w:sz w:val="21"/>
          <w:szCs w:val="21"/>
        </w:rPr>
        <w:t xml:space="preserve"> </w:t>
      </w:r>
      <w:r w:rsidR="00974F82">
        <w:rPr>
          <w:rFonts w:ascii="宋体" w:eastAsia="宋体" w:hAnsi="宋体"/>
          <w:color w:val="auto"/>
          <w:sz w:val="21"/>
          <w:szCs w:val="21"/>
        </w:rPr>
        <w:t xml:space="preserve">                            </w:t>
      </w:r>
      <w:r w:rsidRPr="00D03AF4">
        <w:rPr>
          <w:rFonts w:ascii="宋体" w:eastAsia="宋体" w:hAnsi="宋体"/>
          <w:color w:val="auto"/>
          <w:sz w:val="21"/>
          <w:szCs w:val="21"/>
        </w:rPr>
        <w:t>图1</w:t>
      </w:r>
      <w:proofErr w:type="gramStart"/>
      <w:r w:rsidRPr="00D03AF4">
        <w:rPr>
          <w:rFonts w:ascii="宋体" w:eastAsia="宋体" w:hAnsi="宋体"/>
          <w:color w:val="auto"/>
          <w:sz w:val="21"/>
          <w:szCs w:val="21"/>
        </w:rPr>
        <w:t xml:space="preserve">　　　　</w:t>
      </w:r>
      <w:proofErr w:type="gramEnd"/>
      <w:r w:rsidR="0052018D">
        <w:rPr>
          <w:rFonts w:ascii="宋体" w:eastAsia="宋体" w:hAnsi="宋体" w:hint="eastAsia"/>
          <w:color w:val="auto"/>
          <w:sz w:val="21"/>
          <w:szCs w:val="21"/>
        </w:rPr>
        <w:t xml:space="preserve"> </w:t>
      </w:r>
      <w:r w:rsidRPr="00D03AF4">
        <w:rPr>
          <w:rFonts w:ascii="宋体" w:eastAsia="宋体" w:hAnsi="宋体"/>
          <w:color w:val="auto"/>
          <w:sz w:val="21"/>
          <w:szCs w:val="21"/>
        </w:rPr>
        <w:t xml:space="preserve">图2　　</w:t>
      </w:r>
      <w:proofErr w:type="gramStart"/>
      <w:r w:rsidRPr="00D03AF4">
        <w:rPr>
          <w:rFonts w:ascii="宋体" w:eastAsia="宋体" w:hAnsi="宋体"/>
          <w:color w:val="auto"/>
          <w:sz w:val="21"/>
          <w:szCs w:val="21"/>
        </w:rPr>
        <w:t xml:space="preserve">　</w:t>
      </w:r>
      <w:proofErr w:type="gramEnd"/>
      <w:r w:rsidRPr="00D03AF4">
        <w:rPr>
          <w:rFonts w:ascii="宋体" w:eastAsia="宋体" w:hAnsi="宋体"/>
          <w:color w:val="auto"/>
          <w:sz w:val="21"/>
          <w:szCs w:val="21"/>
        </w:rPr>
        <w:t xml:space="preserve">图3　　</w:t>
      </w:r>
      <w:r w:rsidR="0052018D">
        <w:rPr>
          <w:rFonts w:ascii="宋体" w:eastAsia="宋体" w:hAnsi="宋体" w:hint="eastAsia"/>
          <w:color w:val="auto"/>
          <w:sz w:val="21"/>
          <w:szCs w:val="21"/>
        </w:rPr>
        <w:t xml:space="preserve"> </w:t>
      </w:r>
      <w:r w:rsidR="0052018D">
        <w:rPr>
          <w:rFonts w:ascii="宋体" w:eastAsia="宋体" w:hAnsi="宋体"/>
          <w:color w:val="auto"/>
          <w:sz w:val="21"/>
          <w:szCs w:val="21"/>
        </w:rPr>
        <w:t xml:space="preserve">   </w:t>
      </w:r>
      <w:r w:rsidRPr="00D03AF4">
        <w:rPr>
          <w:rFonts w:ascii="宋体" w:eastAsia="宋体" w:hAnsi="宋体"/>
          <w:color w:val="auto"/>
          <w:sz w:val="21"/>
          <w:szCs w:val="21"/>
        </w:rPr>
        <w:t>图4</w:t>
      </w:r>
    </w:p>
    <w:p w14:paraId="6A493E2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A.若该三体男孩的性染色体组成为XXY,则他患血友病最可能与图4有关</w:t>
      </w:r>
    </w:p>
    <w:p w14:paraId="16E2D9E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B.若该三体男孩的性染色体组成为XYY,则他染色体异常最可能与图1有关</w:t>
      </w:r>
    </w:p>
    <w:p w14:paraId="17CF3EE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C.若该三体男孩的某对常染色体有三条,且其基因组成为</w:t>
      </w:r>
      <w:proofErr w:type="spellStart"/>
      <w:r w:rsidRPr="00D03AF4">
        <w:rPr>
          <w:rFonts w:ascii="宋体" w:eastAsia="宋体" w:hAnsi="宋体"/>
          <w:color w:val="auto"/>
          <w:sz w:val="21"/>
          <w:szCs w:val="21"/>
        </w:rPr>
        <w:t>Bbb</w:t>
      </w:r>
      <w:proofErr w:type="spellEnd"/>
      <w:r w:rsidRPr="00D03AF4">
        <w:rPr>
          <w:rFonts w:ascii="宋体" w:eastAsia="宋体" w:hAnsi="宋体"/>
          <w:color w:val="auto"/>
          <w:sz w:val="21"/>
          <w:szCs w:val="21"/>
        </w:rPr>
        <w:t>,则理论上他产生的4种配子中b配子所占的比例为1/4</w:t>
      </w:r>
    </w:p>
    <w:p w14:paraId="04ADDE2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D.性染色体组成为XXY的男性与正常女性结婚,所生儿子中染色体组成为XXY的孩子所占的比例为1/3</w:t>
      </w:r>
    </w:p>
    <w:p w14:paraId="1D30E9D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7.[2022豫北名校联考]</w:t>
      </w:r>
      <w:proofErr w:type="gramStart"/>
      <w:r w:rsidRPr="00D03AF4">
        <w:rPr>
          <w:rFonts w:ascii="宋体" w:eastAsia="宋体" w:hAnsi="宋体"/>
          <w:color w:val="auto"/>
          <w:sz w:val="21"/>
          <w:szCs w:val="21"/>
        </w:rPr>
        <w:t>果蝇灰身和</w:t>
      </w:r>
      <w:proofErr w:type="gramEnd"/>
      <w:r w:rsidRPr="00D03AF4">
        <w:rPr>
          <w:rFonts w:ascii="宋体" w:eastAsia="宋体" w:hAnsi="宋体"/>
          <w:color w:val="auto"/>
          <w:sz w:val="21"/>
          <w:szCs w:val="21"/>
        </w:rPr>
        <w:t>黑身由一对等位基因(A/a)控制,</w:t>
      </w:r>
      <w:proofErr w:type="gramStart"/>
      <w:r w:rsidRPr="00D03AF4">
        <w:rPr>
          <w:rFonts w:ascii="宋体" w:eastAsia="宋体" w:hAnsi="宋体"/>
          <w:color w:val="auto"/>
          <w:sz w:val="21"/>
          <w:szCs w:val="21"/>
        </w:rPr>
        <w:t>灰身对</w:t>
      </w:r>
      <w:proofErr w:type="gramEnd"/>
      <w:r w:rsidRPr="00D03AF4">
        <w:rPr>
          <w:rFonts w:ascii="宋体" w:eastAsia="宋体" w:hAnsi="宋体"/>
          <w:color w:val="auto"/>
          <w:sz w:val="21"/>
          <w:szCs w:val="21"/>
        </w:rPr>
        <w:t>黑身为显性。让一只纯合的</w:t>
      </w:r>
      <w:proofErr w:type="gramStart"/>
      <w:r w:rsidRPr="00D03AF4">
        <w:rPr>
          <w:rFonts w:ascii="宋体" w:eastAsia="宋体" w:hAnsi="宋体"/>
          <w:color w:val="auto"/>
          <w:sz w:val="21"/>
          <w:szCs w:val="21"/>
        </w:rPr>
        <w:t>灰身雌</w:t>
      </w:r>
      <w:proofErr w:type="gramEnd"/>
      <w:r w:rsidRPr="00D03AF4">
        <w:rPr>
          <w:rFonts w:ascii="宋体" w:eastAsia="宋体" w:hAnsi="宋体"/>
          <w:color w:val="auto"/>
          <w:sz w:val="21"/>
          <w:szCs w:val="21"/>
        </w:rPr>
        <w:t>果蝇与一只黑身雄果蝇交配得到F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雌雄个体随机交配得到F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。为了确定A/a是位于常染色体上还是位于X染色体上,下列叙述不能达到目的的是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886DAB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A.统计并计算F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中雄果蝇的性状分离比</w:t>
      </w:r>
    </w:p>
    <w:p w14:paraId="68820FA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B.统计并计算F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中灰身果蝇</w:t>
      </w:r>
      <w:proofErr w:type="gramEnd"/>
      <w:r w:rsidRPr="00D03AF4">
        <w:rPr>
          <w:rFonts w:ascii="宋体" w:eastAsia="宋体" w:hAnsi="宋体"/>
          <w:color w:val="auto"/>
          <w:sz w:val="21"/>
          <w:szCs w:val="21"/>
        </w:rPr>
        <w:t>与黑身果蝇的比例</w:t>
      </w:r>
    </w:p>
    <w:p w14:paraId="60A02E4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C.统计并计算F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中雌果蝇</w:t>
      </w:r>
      <w:proofErr w:type="gramEnd"/>
      <w:r w:rsidRPr="00D03AF4">
        <w:rPr>
          <w:rFonts w:ascii="宋体" w:eastAsia="宋体" w:hAnsi="宋体"/>
          <w:color w:val="auto"/>
          <w:sz w:val="21"/>
          <w:szCs w:val="21"/>
        </w:rPr>
        <w:t>的性状分离比</w:t>
      </w:r>
    </w:p>
    <w:p w14:paraId="7C1CFA4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D.统计并计算F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中黑身果蝇的性别比例</w:t>
      </w:r>
    </w:p>
    <w:p w14:paraId="7EB9E8A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8.鸡的性别决定方式为ZW型,羽色芦花(B)对非芦花(b)为显性,基因B/b</w:t>
      </w:r>
      <w:proofErr w:type="gramStart"/>
      <w:r w:rsidRPr="00D03AF4">
        <w:rPr>
          <w:rFonts w:ascii="宋体" w:eastAsia="宋体" w:hAnsi="宋体"/>
          <w:color w:val="auto"/>
          <w:sz w:val="21"/>
          <w:szCs w:val="21"/>
        </w:rPr>
        <w:t>仅位于</w:t>
      </w:r>
      <w:proofErr w:type="gramEnd"/>
      <w:r w:rsidRPr="00D03AF4">
        <w:rPr>
          <w:rFonts w:ascii="宋体" w:eastAsia="宋体" w:hAnsi="宋体"/>
          <w:color w:val="auto"/>
          <w:sz w:val="21"/>
          <w:szCs w:val="21"/>
        </w:rPr>
        <w:t>Z染色体上。基因D能抑制色素的合成,当基因D存在时表现为非芦花,基因d没有此效应。两只纯合的非芦花鸡交配,F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全为非芦花鸡。F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的雌雄鸡自由交配,F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w:t>
      </w:r>
      <w:proofErr w:type="gramStart"/>
      <w:r w:rsidRPr="00D03AF4">
        <w:rPr>
          <w:rFonts w:ascii="宋体" w:eastAsia="宋体" w:hAnsi="宋体"/>
          <w:color w:val="auto"/>
          <w:sz w:val="21"/>
          <w:szCs w:val="21"/>
        </w:rPr>
        <w:t>芦花鸡占</w:t>
      </w:r>
      <w:proofErr w:type="gramEnd"/>
      <w:r w:rsidRPr="00D03AF4">
        <w:rPr>
          <w:rFonts w:ascii="宋体" w:eastAsia="宋体" w:hAnsi="宋体"/>
          <w:color w:val="auto"/>
          <w:sz w:val="21"/>
          <w:szCs w:val="21"/>
        </w:rPr>
        <w:t>3/16(不考虑突变)。下列有关叙述错误的是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3D203D4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w:t>
      </w:r>
      <w:proofErr w:type="gramStart"/>
      <w:r w:rsidRPr="00D03AF4">
        <w:rPr>
          <w:rFonts w:ascii="宋体" w:eastAsia="宋体" w:hAnsi="宋体"/>
          <w:color w:val="auto"/>
          <w:sz w:val="21"/>
          <w:szCs w:val="21"/>
        </w:rPr>
        <w:t>亲本非</w:t>
      </w:r>
      <w:proofErr w:type="gramEnd"/>
      <w:r w:rsidRPr="00D03AF4">
        <w:rPr>
          <w:rFonts w:ascii="宋体" w:eastAsia="宋体" w:hAnsi="宋体"/>
          <w:color w:val="auto"/>
          <w:sz w:val="21"/>
          <w:szCs w:val="21"/>
        </w:rPr>
        <w:t>芦花鸡的基因型为DDZ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p>
    <w:p w14:paraId="18DC373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的雌雄非芦花鸡共产生6种基因型的配子</w:t>
      </w:r>
    </w:p>
    <w:p w14:paraId="53402CE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的芦花鸡中,雄性:雌性=2:1</w:t>
      </w:r>
    </w:p>
    <w:p w14:paraId="60084D0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的非芦花鸡中,雄性:雌性=7:6</w:t>
      </w:r>
    </w:p>
    <w:p w14:paraId="3980B41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9.[2022豫北名校联考,11分]鹌鹑属于鸟纲,是鸡形目中最小的一种禽类,其羽色有栗、黄、白三种。研究表明,控制鹌鹑羽色的基因B/b、Y/y均在Z染色体上,B为有色基因,b为白化基因,Y为栗色基因,y为黄色基因,</w:t>
      </w:r>
      <w:proofErr w:type="gramStart"/>
      <w:r w:rsidRPr="00D03AF4">
        <w:rPr>
          <w:rFonts w:ascii="宋体" w:eastAsia="宋体" w:hAnsi="宋体"/>
          <w:color w:val="auto"/>
          <w:sz w:val="21"/>
          <w:szCs w:val="21"/>
        </w:rPr>
        <w:t>栗羽和</w:t>
      </w:r>
      <w:proofErr w:type="gramEnd"/>
      <w:r w:rsidRPr="00D03AF4">
        <w:rPr>
          <w:rFonts w:ascii="宋体" w:eastAsia="宋体" w:hAnsi="宋体"/>
          <w:color w:val="auto"/>
          <w:sz w:val="21"/>
          <w:szCs w:val="21"/>
        </w:rPr>
        <w:t>黄羽的存在与否取决于基因B是否存在,没有基因B时鹌鹑表现为白羽。请回答以下问题:</w:t>
      </w:r>
    </w:p>
    <w:p w14:paraId="198A351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(1)根据以上信息,</w:t>
      </w:r>
      <w:proofErr w:type="gramStart"/>
      <w:r w:rsidRPr="00D03AF4">
        <w:rPr>
          <w:rFonts w:ascii="宋体" w:eastAsia="宋体" w:hAnsi="宋体"/>
          <w:color w:val="auto"/>
          <w:sz w:val="21"/>
          <w:szCs w:val="21"/>
        </w:rPr>
        <w:t>栗羽雌性</w:t>
      </w:r>
      <w:proofErr w:type="gramEnd"/>
      <w:r w:rsidRPr="00D03AF4">
        <w:rPr>
          <w:rFonts w:ascii="宋体" w:eastAsia="宋体" w:hAnsi="宋体"/>
          <w:color w:val="auto"/>
          <w:sz w:val="21"/>
          <w:szCs w:val="21"/>
        </w:rPr>
        <w:t>鹌鹑的基因型是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66249A69" w14:textId="497B5F58"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(2)让纯</w:t>
      </w:r>
      <w:proofErr w:type="gramStart"/>
      <w:r w:rsidRPr="00D03AF4">
        <w:rPr>
          <w:rFonts w:ascii="宋体" w:eastAsia="宋体" w:hAnsi="宋体"/>
          <w:color w:val="auto"/>
          <w:sz w:val="21"/>
          <w:szCs w:val="21"/>
        </w:rPr>
        <w:t>合栗羽雄性</w:t>
      </w:r>
      <w:proofErr w:type="gramEnd"/>
      <w:r w:rsidRPr="00D03AF4">
        <w:rPr>
          <w:rFonts w:ascii="宋体" w:eastAsia="宋体" w:hAnsi="宋体"/>
          <w:color w:val="auto"/>
          <w:sz w:val="21"/>
          <w:szCs w:val="21"/>
        </w:rPr>
        <w:t>鹌鹑与黄羽雌性鹌鹑作为亲本进行杂交,F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的基因型和表现型为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中雌雄鹌鹑进行杂交,后代中黄羽雌性鹌鹑所占的比例为</w:t>
      </w:r>
      <w:r w:rsidRPr="00D03AF4">
        <w:rPr>
          <w:rFonts w:ascii="宋体" w:eastAsia="宋体" w:hAnsi="宋体"/>
          <w:color w:val="auto"/>
          <w:sz w:val="21"/>
          <w:szCs w:val="21"/>
          <w:u w:val="single" w:color="000000"/>
        </w:rPr>
        <w:t xml:space="preserve">　　</w:t>
      </w:r>
      <w:r w:rsidR="00F653EA">
        <w:rPr>
          <w:rFonts w:ascii="宋体" w:eastAsia="宋体" w:hAnsi="宋体" w:hint="eastAsia"/>
          <w:color w:val="auto"/>
          <w:sz w:val="21"/>
          <w:szCs w:val="21"/>
          <w:u w:val="single" w:color="000000"/>
        </w:rPr>
        <w:t xml:space="preserve"> </w:t>
      </w:r>
      <w:r w:rsidR="00F653EA">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2544982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(3)让纯合黄羽雄性鹌鹑与白羽雌性鹌鹑作为亲本进行杂交,</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(填“能”或“不能”)培育</w:t>
      </w:r>
      <w:proofErr w:type="gramStart"/>
      <w:r w:rsidRPr="00D03AF4">
        <w:rPr>
          <w:rFonts w:ascii="宋体" w:eastAsia="宋体" w:hAnsi="宋体"/>
          <w:color w:val="auto"/>
          <w:sz w:val="21"/>
          <w:szCs w:val="21"/>
        </w:rPr>
        <w:t>出栗羽鹌鹑</w:t>
      </w:r>
      <w:proofErr w:type="gramEnd"/>
      <w:r w:rsidRPr="00D03AF4">
        <w:rPr>
          <w:rFonts w:ascii="宋体" w:eastAsia="宋体" w:hAnsi="宋体"/>
          <w:color w:val="auto"/>
          <w:sz w:val="21"/>
          <w:szCs w:val="21"/>
        </w:rPr>
        <w:t>,请用遗传图解加以说明。 </w:t>
      </w:r>
    </w:p>
    <w:p w14:paraId="538E8449" w14:textId="77777777" w:rsidR="00903385" w:rsidRPr="00D03AF4" w:rsidRDefault="00903385" w:rsidP="00D03AF4">
      <w:pPr>
        <w:spacing w:line="360" w:lineRule="auto"/>
        <w:rPr>
          <w:rFonts w:ascii="宋体" w:eastAsia="宋体" w:hAnsi="宋体"/>
          <w:color w:val="auto"/>
          <w:sz w:val="21"/>
          <w:szCs w:val="21"/>
        </w:rPr>
      </w:pPr>
    </w:p>
    <w:p w14:paraId="1D75B61E" w14:textId="77777777" w:rsidR="00903385" w:rsidRPr="00D03AF4" w:rsidRDefault="00903385" w:rsidP="00D03AF4">
      <w:pPr>
        <w:spacing w:line="360" w:lineRule="auto"/>
        <w:rPr>
          <w:rFonts w:ascii="宋体" w:eastAsia="宋体" w:hAnsi="宋体"/>
          <w:color w:val="auto"/>
          <w:sz w:val="21"/>
          <w:szCs w:val="21"/>
        </w:rPr>
      </w:pPr>
    </w:p>
    <w:p w14:paraId="47D86F52" w14:textId="166FDBE8" w:rsidR="00903385" w:rsidRDefault="00903385" w:rsidP="00D03AF4">
      <w:pPr>
        <w:spacing w:line="360" w:lineRule="auto"/>
        <w:rPr>
          <w:rFonts w:ascii="宋体" w:eastAsia="宋体" w:hAnsi="宋体"/>
          <w:color w:val="auto"/>
          <w:sz w:val="21"/>
          <w:szCs w:val="21"/>
        </w:rPr>
      </w:pPr>
    </w:p>
    <w:p w14:paraId="5C5418F7" w14:textId="214E92B9" w:rsidR="00936843" w:rsidRDefault="00936843" w:rsidP="00D03AF4">
      <w:pPr>
        <w:spacing w:line="360" w:lineRule="auto"/>
        <w:rPr>
          <w:rFonts w:ascii="宋体" w:eastAsia="宋体" w:hAnsi="宋体"/>
          <w:color w:val="auto"/>
          <w:sz w:val="21"/>
          <w:szCs w:val="21"/>
        </w:rPr>
      </w:pPr>
    </w:p>
    <w:p w14:paraId="5E5F98A0" w14:textId="77777777" w:rsidR="00936843" w:rsidRPr="00D03AF4" w:rsidRDefault="00936843" w:rsidP="00D03AF4">
      <w:pPr>
        <w:spacing w:line="360" w:lineRule="auto"/>
        <w:rPr>
          <w:rFonts w:ascii="宋体" w:eastAsia="宋体" w:hAnsi="宋体"/>
          <w:color w:val="auto"/>
          <w:sz w:val="21"/>
          <w:szCs w:val="21"/>
        </w:rPr>
      </w:pPr>
    </w:p>
    <w:p w14:paraId="55336F2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10.[10分]果蝇(2</w:t>
      </w:r>
      <w:r w:rsidRPr="00D03AF4">
        <w:rPr>
          <w:rFonts w:ascii="宋体" w:eastAsia="宋体" w:hAnsi="宋体"/>
          <w:i/>
          <w:color w:val="auto"/>
          <w:sz w:val="21"/>
          <w:szCs w:val="21"/>
        </w:rPr>
        <w:t>n</w:t>
      </w:r>
      <w:r w:rsidRPr="00D03AF4">
        <w:rPr>
          <w:rFonts w:ascii="宋体" w:eastAsia="宋体" w:hAnsi="宋体"/>
          <w:color w:val="auto"/>
          <w:sz w:val="21"/>
          <w:szCs w:val="21"/>
        </w:rPr>
        <w:t>=8)是常用的遗传学实验材料。如图为果蝇性染色体结构简图,果蝇的刚毛</w:t>
      </w:r>
      <w:proofErr w:type="gramStart"/>
      <w:r w:rsidRPr="00D03AF4">
        <w:rPr>
          <w:rFonts w:ascii="宋体" w:eastAsia="宋体" w:hAnsi="宋体"/>
          <w:color w:val="auto"/>
          <w:sz w:val="21"/>
          <w:szCs w:val="21"/>
        </w:rPr>
        <w:t>对截毛为</w:t>
      </w:r>
      <w:proofErr w:type="gramEnd"/>
      <w:r w:rsidRPr="00D03AF4">
        <w:rPr>
          <w:rFonts w:ascii="宋体" w:eastAsia="宋体" w:hAnsi="宋体"/>
          <w:color w:val="auto"/>
          <w:sz w:val="21"/>
          <w:szCs w:val="21"/>
        </w:rPr>
        <w:t>显性,相关基因用B、b表示,已知该对等位基因位于性染色体上。请分析回答:</w:t>
      </w:r>
    </w:p>
    <w:p w14:paraId="313B5D18"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7FEDEB5A" wp14:editId="656AD41A">
            <wp:extent cx="1223640" cy="1063440"/>
            <wp:effectExtent l="0" t="0" r="0" b="0"/>
            <wp:docPr id="66" name="2021WCX6QSW10.jpg" descr="id:214748486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5.jpeg"/>
                    <pic:cNvPicPr/>
                  </pic:nvPicPr>
                  <pic:blipFill>
                    <a:blip r:embed="rId21"/>
                    <a:stretch>
                      <a:fillRect/>
                    </a:stretch>
                  </pic:blipFill>
                  <pic:spPr>
                    <a:xfrm>
                      <a:off x="0" y="0"/>
                      <a:ext cx="1223640" cy="1063440"/>
                    </a:xfrm>
                    <a:prstGeom prst="rect">
                      <a:avLst/>
                    </a:prstGeom>
                  </pic:spPr>
                </pic:pic>
              </a:graphicData>
            </a:graphic>
          </wp:inline>
        </w:drawing>
      </w:r>
    </w:p>
    <w:p w14:paraId="4D6F3138" w14:textId="67210E90"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(1)科学家选择果蝇作为遗传学实验材料的原因是果蝇具有</w:t>
      </w:r>
      <w:proofErr w:type="gramStart"/>
      <w:r w:rsidRPr="00D03AF4">
        <w:rPr>
          <w:rFonts w:ascii="宋体" w:eastAsia="宋体" w:hAnsi="宋体"/>
          <w:color w:val="auto"/>
          <w:sz w:val="21"/>
          <w:szCs w:val="21"/>
          <w:u w:val="single" w:color="000000"/>
        </w:rPr>
        <w:t xml:space="preserve">　　　　　　　　　　　　　</w:t>
      </w:r>
      <w:proofErr w:type="gramEnd"/>
      <w:r w:rsidR="00F653EA">
        <w:rPr>
          <w:rFonts w:ascii="宋体" w:eastAsia="宋体" w:hAnsi="宋体" w:hint="eastAsia"/>
          <w:color w:val="auto"/>
          <w:sz w:val="21"/>
          <w:szCs w:val="21"/>
          <w:u w:val="single" w:color="000000"/>
        </w:rPr>
        <w:t xml:space="preserve"> </w:t>
      </w:r>
      <w:r w:rsidR="00F653EA">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等优点(答两点即可)。 </w:t>
      </w:r>
    </w:p>
    <w:p w14:paraId="3DC00078" w14:textId="5762BD78"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(2)若控制果蝇刚毛</w:t>
      </w:r>
      <w:proofErr w:type="gramStart"/>
      <w:r w:rsidRPr="00D03AF4">
        <w:rPr>
          <w:rFonts w:ascii="宋体" w:eastAsia="宋体" w:hAnsi="宋体"/>
          <w:color w:val="auto"/>
          <w:sz w:val="21"/>
          <w:szCs w:val="21"/>
        </w:rPr>
        <w:t>和截毛的</w:t>
      </w:r>
      <w:proofErr w:type="gramEnd"/>
      <w:r w:rsidRPr="00D03AF4">
        <w:rPr>
          <w:rFonts w:ascii="宋体" w:eastAsia="宋体" w:hAnsi="宋体"/>
          <w:color w:val="auto"/>
          <w:sz w:val="21"/>
          <w:szCs w:val="21"/>
        </w:rPr>
        <w:t>等位基因位于性染色体的片段Ⅰ上,欲使获得的子代雌果蝇</w:t>
      </w:r>
      <w:proofErr w:type="gramStart"/>
      <w:r w:rsidRPr="00D03AF4">
        <w:rPr>
          <w:rFonts w:ascii="宋体" w:eastAsia="宋体" w:hAnsi="宋体"/>
          <w:color w:val="auto"/>
          <w:sz w:val="21"/>
          <w:szCs w:val="21"/>
        </w:rPr>
        <w:t>均为截毛</w:t>
      </w:r>
      <w:proofErr w:type="gramEnd"/>
      <w:r w:rsidRPr="00D03AF4">
        <w:rPr>
          <w:rFonts w:ascii="宋体" w:eastAsia="宋体" w:hAnsi="宋体"/>
          <w:color w:val="auto"/>
          <w:sz w:val="21"/>
          <w:szCs w:val="21"/>
        </w:rPr>
        <w:t>,雄果蝇均为刚毛,则选择的亲本的基因型为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F653EA">
        <w:rPr>
          <w:rFonts w:ascii="宋体" w:eastAsia="宋体" w:hAnsi="宋体" w:hint="eastAsia"/>
          <w:color w:val="auto"/>
          <w:sz w:val="21"/>
          <w:szCs w:val="21"/>
          <w:u w:val="single" w:color="000000"/>
        </w:rPr>
        <w:t xml:space="preserve"> </w:t>
      </w:r>
      <w:r w:rsidR="00F653EA">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102EC0C8" w14:textId="77777777" w:rsidR="00F653EA"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(3)现有纯合雌、雄果蝇</w:t>
      </w:r>
      <w:proofErr w:type="gramStart"/>
      <w:r w:rsidRPr="00D03AF4">
        <w:rPr>
          <w:rFonts w:ascii="宋体" w:eastAsia="宋体" w:hAnsi="宋体"/>
          <w:color w:val="auto"/>
          <w:sz w:val="21"/>
          <w:szCs w:val="21"/>
        </w:rPr>
        <w:t>若干,欲判断</w:t>
      </w:r>
      <w:proofErr w:type="gramEnd"/>
      <w:r w:rsidRPr="00D03AF4">
        <w:rPr>
          <w:rFonts w:ascii="宋体" w:eastAsia="宋体" w:hAnsi="宋体"/>
          <w:color w:val="auto"/>
          <w:sz w:val="21"/>
          <w:szCs w:val="21"/>
        </w:rPr>
        <w:t>果蝇的这对等位基因是位于片段Ⅰ上还是片段Ⅱ-1上,请写出实验方案:</w:t>
      </w:r>
    </w:p>
    <w:p w14:paraId="09DECE3E" w14:textId="16B34737" w:rsidR="00903385" w:rsidRDefault="00903385"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u w:val="single" w:color="000000"/>
        </w:rPr>
        <w:t> </w:t>
      </w:r>
      <w:r w:rsidR="00F653EA">
        <w:rPr>
          <w:rFonts w:ascii="宋体" w:eastAsia="宋体" w:hAnsi="宋体"/>
          <w:color w:val="auto"/>
          <w:sz w:val="21"/>
          <w:szCs w:val="21"/>
          <w:u w:val="single" w:color="000000"/>
        </w:rPr>
        <w:t xml:space="preserve">                                                                                              </w:t>
      </w:r>
    </w:p>
    <w:p w14:paraId="03924FC0" w14:textId="09C8893F" w:rsidR="00936843" w:rsidRPr="00936843" w:rsidRDefault="00936843"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936843">
        <w:rPr>
          <w:rFonts w:ascii="宋体" w:eastAsia="宋体" w:hAnsi="宋体" w:hint="eastAsia"/>
          <w:color w:val="auto"/>
          <w:sz w:val="21"/>
          <w:szCs w:val="21"/>
          <w:u w:val="wave" w:color="FF0000"/>
        </w:rPr>
        <w:t>。</w:t>
      </w:r>
    </w:p>
    <w:p w14:paraId="27C65E86" w14:textId="22D6B350"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若</w:t>
      </w:r>
      <w:proofErr w:type="gramStart"/>
      <w:r w:rsidRPr="00D03AF4">
        <w:rPr>
          <w:rFonts w:ascii="宋体" w:eastAsia="宋体" w:hAnsi="宋体"/>
          <w:color w:val="auto"/>
          <w:sz w:val="21"/>
          <w:szCs w:val="21"/>
          <w:u w:val="single" w:color="000000"/>
        </w:rPr>
        <w:t xml:space="preserve">　　　　　　　　　　　　　　　　</w:t>
      </w:r>
      <w:proofErr w:type="gramEnd"/>
      <w:r w:rsidR="00F653EA">
        <w:rPr>
          <w:rFonts w:ascii="宋体" w:eastAsia="宋体" w:hAnsi="宋体" w:hint="eastAsia"/>
          <w:color w:val="auto"/>
          <w:sz w:val="21"/>
          <w:szCs w:val="21"/>
          <w:u w:val="single" w:color="000000"/>
        </w:rPr>
        <w:t xml:space="preserve"> </w:t>
      </w:r>
      <w:r w:rsidR="00F653EA">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,则可推断该对等位基因位于片段Ⅰ上;若</w:t>
      </w:r>
      <w:proofErr w:type="gramStart"/>
      <w:r w:rsidRPr="00D03AF4">
        <w:rPr>
          <w:rFonts w:ascii="宋体" w:eastAsia="宋体" w:hAnsi="宋体"/>
          <w:color w:val="auto"/>
          <w:sz w:val="21"/>
          <w:szCs w:val="21"/>
          <w:u w:val="single" w:color="000000"/>
        </w:rPr>
        <w:t xml:space="preserve">　　　　　</w:t>
      </w:r>
      <w:proofErr w:type="gramEnd"/>
      <w:r w:rsidR="00F653EA">
        <w:rPr>
          <w:rFonts w:ascii="宋体" w:eastAsia="宋体" w:hAnsi="宋体" w:hint="eastAsia"/>
          <w:color w:val="auto"/>
          <w:sz w:val="21"/>
          <w:szCs w:val="21"/>
          <w:u w:val="single" w:color="000000"/>
        </w:rPr>
        <w:t xml:space="preserve"> </w:t>
      </w:r>
      <w:r w:rsidR="00F653EA">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,则可推断该对等位基因位于片段Ⅱ-1上。 </w:t>
      </w:r>
    </w:p>
    <w:p w14:paraId="00250B4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11.[12分]猫眼的黄色与蓝色由一对等位基因控制。以均为纯合的黄眼雄猫和蓝眼雌猫为亲本进行杂交,F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中雄猫全部为蓝眼,雌猫全部为黄眼(不考虑基因突变)。为解释这一现象,某生物兴趣小组的同学提出以下两种假设。</w:t>
      </w:r>
    </w:p>
    <w:p w14:paraId="282F73E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假设</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:控制猫眼色的基因</w:t>
      </w:r>
      <w:proofErr w:type="gramStart"/>
      <w:r w:rsidRPr="00D03AF4">
        <w:rPr>
          <w:rFonts w:ascii="宋体" w:eastAsia="宋体" w:hAnsi="宋体"/>
          <w:color w:val="auto"/>
          <w:sz w:val="21"/>
          <w:szCs w:val="21"/>
        </w:rPr>
        <w:t>只位于</w:t>
      </w:r>
      <w:proofErr w:type="gramEnd"/>
      <w:r w:rsidRPr="00D03AF4">
        <w:rPr>
          <w:rFonts w:ascii="宋体" w:eastAsia="宋体" w:hAnsi="宋体"/>
          <w:color w:val="auto"/>
          <w:sz w:val="21"/>
          <w:szCs w:val="21"/>
        </w:rPr>
        <w:t>X染色体上。</w:t>
      </w:r>
    </w:p>
    <w:p w14:paraId="3F7DF9C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假设二:控制猫眼色的基因位于常染色体上,杂合子在不同性别中表现型不同。</w:t>
      </w:r>
    </w:p>
    <w:p w14:paraId="5EE30FA4"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请据此回答下列问题:</w:t>
      </w:r>
    </w:p>
    <w:p w14:paraId="47DBFF10" w14:textId="2CD83AF9"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(1)蓝眼基因与黄眼基因的本质区别是</w:t>
      </w:r>
      <w:proofErr w:type="gramStart"/>
      <w:r w:rsidRPr="00D03AF4">
        <w:rPr>
          <w:rFonts w:ascii="宋体" w:eastAsia="宋体" w:hAnsi="宋体"/>
          <w:color w:val="auto"/>
          <w:sz w:val="21"/>
          <w:szCs w:val="21"/>
          <w:u w:val="single" w:color="000000"/>
        </w:rPr>
        <w:t xml:space="preserve">　　　　</w:t>
      </w:r>
      <w:proofErr w:type="gramEnd"/>
      <w:r w:rsidR="002B2293">
        <w:rPr>
          <w:rFonts w:ascii="宋体" w:eastAsia="宋体" w:hAnsi="宋体" w:hint="eastAsia"/>
          <w:color w:val="auto"/>
          <w:sz w:val="21"/>
          <w:szCs w:val="21"/>
          <w:u w:val="single" w:color="000000"/>
        </w:rPr>
        <w:t xml:space="preserve"> </w:t>
      </w:r>
      <w:r w:rsidR="002B2293">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5DD4E5A6" w14:textId="274F8FED"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(2)若假设一成立,两亲本的基因型是</w:t>
      </w:r>
      <w:proofErr w:type="gramStart"/>
      <w:r w:rsidRPr="00D03AF4">
        <w:rPr>
          <w:rFonts w:ascii="宋体" w:eastAsia="宋体" w:hAnsi="宋体"/>
          <w:color w:val="auto"/>
          <w:sz w:val="21"/>
          <w:szCs w:val="21"/>
          <w:u w:val="single" w:color="000000"/>
        </w:rPr>
        <w:t xml:space="preserve">　　　　　　　</w:t>
      </w:r>
      <w:proofErr w:type="gramEnd"/>
      <w:r w:rsidR="002B2293">
        <w:rPr>
          <w:rFonts w:ascii="宋体" w:eastAsia="宋体" w:hAnsi="宋体" w:hint="eastAsia"/>
          <w:color w:val="auto"/>
          <w:sz w:val="21"/>
          <w:szCs w:val="21"/>
          <w:u w:val="single" w:color="000000"/>
        </w:rPr>
        <w:t xml:space="preserve"> </w:t>
      </w:r>
      <w:r w:rsidR="002B2293">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(用E、e表示相关基因)。 </w:t>
      </w:r>
    </w:p>
    <w:p w14:paraId="4B7AED2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(3)若假设二成立,请在表中填写相关基因型(用E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表示蓝色基因、E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表示黄色基因)。</w:t>
      </w:r>
    </w:p>
    <w:tbl>
      <w:tblPr>
        <w:tblW w:w="1941"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355"/>
        <w:gridCol w:w="1354"/>
        <w:gridCol w:w="1354"/>
      </w:tblGrid>
      <w:tr w:rsidR="00D03AF4" w:rsidRPr="00D03AF4" w14:paraId="5660E1DE" w14:textId="77777777" w:rsidTr="00E15F19">
        <w:trPr>
          <w:jc w:val="center"/>
        </w:trPr>
        <w:tc>
          <w:tcPr>
            <w:tcW w:w="1247" w:type="dxa"/>
            <w:tcMar>
              <w:left w:w="0" w:type="dxa"/>
              <w:right w:w="0" w:type="dxa"/>
            </w:tcMar>
            <w:vAlign w:val="center"/>
          </w:tcPr>
          <w:p w14:paraId="45E9589F" w14:textId="77777777" w:rsidR="00903385" w:rsidRPr="00D03AF4" w:rsidRDefault="00903385" w:rsidP="00D03AF4">
            <w:pPr>
              <w:spacing w:line="360" w:lineRule="auto"/>
              <w:jc w:val="center"/>
              <w:rPr>
                <w:rFonts w:ascii="宋体" w:eastAsia="宋体" w:hAnsi="宋体"/>
                <w:color w:val="auto"/>
                <w:sz w:val="21"/>
                <w:szCs w:val="21"/>
              </w:rPr>
            </w:pPr>
          </w:p>
        </w:tc>
        <w:tc>
          <w:tcPr>
            <w:tcW w:w="1247" w:type="dxa"/>
            <w:tcMar>
              <w:left w:w="0" w:type="dxa"/>
              <w:right w:w="0" w:type="dxa"/>
            </w:tcMar>
            <w:vAlign w:val="center"/>
          </w:tcPr>
          <w:p w14:paraId="23F9A8F9"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蓝眼</w:t>
            </w:r>
          </w:p>
        </w:tc>
        <w:tc>
          <w:tcPr>
            <w:tcW w:w="1247" w:type="dxa"/>
            <w:tcMar>
              <w:left w:w="0" w:type="dxa"/>
              <w:right w:w="0" w:type="dxa"/>
            </w:tcMar>
            <w:vAlign w:val="center"/>
          </w:tcPr>
          <w:p w14:paraId="3BD430CC"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黄眼</w:t>
            </w:r>
          </w:p>
        </w:tc>
      </w:tr>
      <w:tr w:rsidR="00D03AF4" w:rsidRPr="00D03AF4" w14:paraId="69691B3C" w14:textId="77777777" w:rsidTr="00E15F19">
        <w:trPr>
          <w:jc w:val="center"/>
        </w:trPr>
        <w:tc>
          <w:tcPr>
            <w:tcW w:w="1247" w:type="dxa"/>
            <w:tcMar>
              <w:left w:w="0" w:type="dxa"/>
              <w:right w:w="0" w:type="dxa"/>
            </w:tcMar>
            <w:vAlign w:val="center"/>
          </w:tcPr>
          <w:p w14:paraId="5DC5E0BB"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雌性</w:t>
            </w:r>
          </w:p>
        </w:tc>
        <w:tc>
          <w:tcPr>
            <w:tcW w:w="1247" w:type="dxa"/>
            <w:tcMar>
              <w:left w:w="0" w:type="dxa"/>
              <w:right w:w="0" w:type="dxa"/>
            </w:tcMar>
            <w:vAlign w:val="center"/>
          </w:tcPr>
          <w:p w14:paraId="0B4B5308" w14:textId="77777777" w:rsidR="00903385" w:rsidRPr="00D03AF4" w:rsidRDefault="00903385" w:rsidP="00D03AF4">
            <w:pPr>
              <w:spacing w:line="360" w:lineRule="auto"/>
              <w:jc w:val="center"/>
              <w:rPr>
                <w:rFonts w:ascii="宋体" w:eastAsia="宋体" w:hAnsi="宋体"/>
                <w:color w:val="auto"/>
                <w:sz w:val="21"/>
                <w:szCs w:val="21"/>
              </w:rPr>
            </w:pPr>
          </w:p>
        </w:tc>
        <w:tc>
          <w:tcPr>
            <w:tcW w:w="1247" w:type="dxa"/>
            <w:tcMar>
              <w:left w:w="0" w:type="dxa"/>
              <w:right w:w="0" w:type="dxa"/>
            </w:tcMar>
            <w:vAlign w:val="center"/>
          </w:tcPr>
          <w:p w14:paraId="63BD1F5D" w14:textId="77777777" w:rsidR="00903385" w:rsidRPr="00D03AF4" w:rsidRDefault="00903385" w:rsidP="00D03AF4">
            <w:pPr>
              <w:spacing w:line="360" w:lineRule="auto"/>
              <w:jc w:val="center"/>
              <w:rPr>
                <w:rFonts w:ascii="宋体" w:eastAsia="宋体" w:hAnsi="宋体"/>
                <w:color w:val="auto"/>
                <w:sz w:val="21"/>
                <w:szCs w:val="21"/>
              </w:rPr>
            </w:pPr>
          </w:p>
        </w:tc>
      </w:tr>
      <w:tr w:rsidR="00D03AF4" w:rsidRPr="00D03AF4" w14:paraId="63B018A9" w14:textId="77777777" w:rsidTr="00E15F19">
        <w:trPr>
          <w:jc w:val="center"/>
        </w:trPr>
        <w:tc>
          <w:tcPr>
            <w:tcW w:w="1247" w:type="dxa"/>
            <w:tcMar>
              <w:left w:w="0" w:type="dxa"/>
              <w:right w:w="0" w:type="dxa"/>
            </w:tcMar>
            <w:vAlign w:val="center"/>
          </w:tcPr>
          <w:p w14:paraId="0046AE95"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雄性</w:t>
            </w:r>
          </w:p>
        </w:tc>
        <w:tc>
          <w:tcPr>
            <w:tcW w:w="1247" w:type="dxa"/>
            <w:tcMar>
              <w:left w:w="0" w:type="dxa"/>
              <w:right w:w="0" w:type="dxa"/>
            </w:tcMar>
            <w:vAlign w:val="center"/>
          </w:tcPr>
          <w:p w14:paraId="32A43F2E" w14:textId="77777777" w:rsidR="00903385" w:rsidRPr="00D03AF4" w:rsidRDefault="00903385" w:rsidP="00D03AF4">
            <w:pPr>
              <w:spacing w:line="360" w:lineRule="auto"/>
              <w:jc w:val="center"/>
              <w:rPr>
                <w:rFonts w:ascii="宋体" w:eastAsia="宋体" w:hAnsi="宋体"/>
                <w:color w:val="auto"/>
                <w:sz w:val="21"/>
                <w:szCs w:val="21"/>
              </w:rPr>
            </w:pPr>
          </w:p>
        </w:tc>
        <w:tc>
          <w:tcPr>
            <w:tcW w:w="1247" w:type="dxa"/>
            <w:tcMar>
              <w:left w:w="0" w:type="dxa"/>
              <w:right w:w="0" w:type="dxa"/>
            </w:tcMar>
            <w:vAlign w:val="center"/>
          </w:tcPr>
          <w:p w14:paraId="62189244" w14:textId="77777777" w:rsidR="00903385" w:rsidRPr="00D03AF4" w:rsidRDefault="00903385" w:rsidP="00D03AF4">
            <w:pPr>
              <w:spacing w:line="360" w:lineRule="auto"/>
              <w:jc w:val="center"/>
              <w:rPr>
                <w:rFonts w:ascii="宋体" w:eastAsia="宋体" w:hAnsi="宋体"/>
                <w:color w:val="auto"/>
                <w:sz w:val="21"/>
                <w:szCs w:val="21"/>
              </w:rPr>
            </w:pPr>
          </w:p>
        </w:tc>
      </w:tr>
    </w:tbl>
    <w:p w14:paraId="56150CFF" w14:textId="5678C773" w:rsidR="00903385" w:rsidRDefault="00903385"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(4)如果利用F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中的个体进行杂交实验,判断上述假设哪一种是成立的,请写出杂交实验的预期结果与结论:</w:t>
      </w:r>
      <w:r w:rsidRPr="00D03AF4">
        <w:rPr>
          <w:rFonts w:ascii="宋体" w:eastAsia="宋体" w:hAnsi="宋体"/>
          <w:color w:val="auto"/>
          <w:sz w:val="21"/>
          <w:szCs w:val="21"/>
          <w:u w:val="single" w:color="000000"/>
        </w:rPr>
        <w:t> </w:t>
      </w:r>
      <w:r w:rsidR="00936843">
        <w:rPr>
          <w:rFonts w:ascii="宋体" w:eastAsia="宋体" w:hAnsi="宋体"/>
          <w:color w:val="auto"/>
          <w:sz w:val="21"/>
          <w:szCs w:val="21"/>
          <w:u w:val="single" w:color="000000"/>
        </w:rPr>
        <w:t xml:space="preserve">     </w:t>
      </w:r>
    </w:p>
    <w:p w14:paraId="72887C69" w14:textId="7ED96088" w:rsidR="00936843" w:rsidRDefault="00936843" w:rsidP="00D03AF4">
      <w:pPr>
        <w:spacing w:line="360" w:lineRule="auto"/>
        <w:rPr>
          <w:rFonts w:ascii="宋体" w:eastAsia="宋体" w:hAnsi="宋体"/>
          <w:color w:val="auto"/>
          <w:sz w:val="21"/>
          <w:szCs w:val="21"/>
          <w:u w:val="single" w:color="000000"/>
        </w:rPr>
      </w:pPr>
      <w:r>
        <w:rPr>
          <w:rFonts w:ascii="宋体" w:eastAsia="宋体" w:hAnsi="宋体"/>
          <w:color w:val="auto"/>
          <w:sz w:val="21"/>
          <w:szCs w:val="21"/>
          <w:u w:val="single" w:color="000000"/>
        </w:rPr>
        <w:t xml:space="preserve">                                                                                                    </w:t>
      </w:r>
    </w:p>
    <w:p w14:paraId="74594DE5" w14:textId="3A58D855" w:rsidR="00936843" w:rsidRPr="00936843" w:rsidRDefault="00936843"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936843">
        <w:rPr>
          <w:rFonts w:ascii="宋体" w:eastAsia="宋体" w:hAnsi="宋体" w:hint="eastAsia"/>
          <w:color w:val="auto"/>
          <w:sz w:val="21"/>
          <w:szCs w:val="21"/>
          <w:u w:val="wave" w:color="FF0000"/>
        </w:rPr>
        <w:t>。</w:t>
      </w:r>
    </w:p>
    <w:p w14:paraId="45E76D8B" w14:textId="7D701861" w:rsidR="00903385" w:rsidRPr="00936843" w:rsidRDefault="00903385" w:rsidP="00D03AF4">
      <w:pPr>
        <w:spacing w:line="360" w:lineRule="auto"/>
        <w:jc w:val="center"/>
        <w:rPr>
          <w:rFonts w:ascii="黑体" w:eastAsia="黑体" w:hAnsi="黑体"/>
          <w:color w:val="auto"/>
          <w:sz w:val="36"/>
          <w:szCs w:val="36"/>
        </w:rPr>
      </w:pPr>
      <w:r w:rsidRPr="00936843">
        <w:rPr>
          <w:rFonts w:ascii="黑体" w:eastAsia="黑体" w:hAnsi="黑体"/>
          <w:color w:val="auto"/>
          <w:sz w:val="36"/>
          <w:szCs w:val="36"/>
        </w:rPr>
        <w:lastRenderedPageBreak/>
        <w:t>第4讲　人类遗传病</w:t>
      </w:r>
    </w:p>
    <w:p w14:paraId="085024B2" w14:textId="78A1CBB3" w:rsidR="00903385" w:rsidRPr="00936843" w:rsidRDefault="00936843" w:rsidP="00D03AF4">
      <w:pPr>
        <w:spacing w:line="360" w:lineRule="auto"/>
        <w:rPr>
          <w:rFonts w:ascii="宋体" w:eastAsia="宋体" w:hAnsi="宋体"/>
          <w:b/>
          <w:bCs/>
          <w:color w:val="FF0000"/>
          <w:sz w:val="24"/>
          <w:szCs w:val="24"/>
        </w:rPr>
      </w:pPr>
      <w:r w:rsidRPr="00936843">
        <w:rPr>
          <w:rFonts w:ascii="宋体" w:eastAsia="宋体" w:hAnsi="宋体" w:hint="eastAsia"/>
          <w:b/>
          <w:bCs/>
          <w:noProof/>
          <w:color w:val="FF0000"/>
          <w:sz w:val="24"/>
          <w:szCs w:val="24"/>
        </w:rPr>
        <w:t xml:space="preserve">考点 </w:t>
      </w:r>
      <w:r w:rsidR="00903385" w:rsidRPr="00936843">
        <w:rPr>
          <w:rFonts w:ascii="宋体" w:eastAsia="宋体" w:hAnsi="宋体"/>
          <w:b/>
          <w:bCs/>
          <w:color w:val="FF0000"/>
          <w:sz w:val="24"/>
          <w:szCs w:val="24"/>
        </w:rPr>
        <w:t>人类遗传病的类型、调查及相关计算</w:t>
      </w:r>
    </w:p>
    <w:p w14:paraId="059C650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1.[2022福建泉州质监]下列关于人类遗传病的叙述,错误的是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5BDBB4D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A.人群中女性红绿色盲发病率高于男性</w:t>
      </w:r>
    </w:p>
    <w:p w14:paraId="16B6C33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B.调查人类遗传病发病率时,应做到随机取样</w:t>
      </w:r>
    </w:p>
    <w:p w14:paraId="7C6C575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C.原发性高血压属于致病基因引起的遗传病</w:t>
      </w:r>
    </w:p>
    <w:p w14:paraId="635FAB8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D.在白化病患者家系中调查该病的遗传方式</w:t>
      </w:r>
    </w:p>
    <w:p w14:paraId="68451F4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2.为了判断胎儿是否患遗传病,医生通过某种技术从孕妇体内取得胎儿细胞进行检查分析。下列叙述正确的是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3ECEE06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A.可借助染色体分析技术,判断胎儿是否患红绿色盲</w:t>
      </w:r>
    </w:p>
    <w:p w14:paraId="2184C7C9"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B.在体外培养胎儿细胞并分析染色体,能判断胎儿是否患21</w:t>
      </w:r>
      <w:proofErr w:type="gramStart"/>
      <w:r w:rsidRPr="00D03AF4">
        <w:rPr>
          <w:rFonts w:ascii="宋体" w:eastAsia="宋体" w:hAnsi="宋体"/>
          <w:color w:val="auto"/>
          <w:sz w:val="21"/>
          <w:szCs w:val="21"/>
        </w:rPr>
        <w:t>三</w:t>
      </w:r>
      <w:proofErr w:type="gramEnd"/>
      <w:r w:rsidRPr="00D03AF4">
        <w:rPr>
          <w:rFonts w:ascii="宋体" w:eastAsia="宋体" w:hAnsi="宋体"/>
          <w:color w:val="auto"/>
          <w:sz w:val="21"/>
          <w:szCs w:val="21"/>
        </w:rPr>
        <w:t>体综合征</w:t>
      </w:r>
    </w:p>
    <w:p w14:paraId="7DF12C1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C.用光学显微镜检查胎儿细胞,可判断胎儿是否患有青少年型糖尿病</w:t>
      </w:r>
    </w:p>
    <w:p w14:paraId="2835E99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D.对胎儿细胞的染色体进行数量分析,可判断胎儿是否患猫叫综合征</w:t>
      </w:r>
    </w:p>
    <w:p w14:paraId="374F215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 Léri-Weill软骨</w:t>
      </w:r>
      <w:proofErr w:type="gramStart"/>
      <w:r w:rsidRPr="00D03AF4">
        <w:rPr>
          <w:rFonts w:ascii="宋体" w:eastAsia="宋体" w:hAnsi="宋体"/>
          <w:color w:val="auto"/>
          <w:sz w:val="21"/>
          <w:szCs w:val="21"/>
        </w:rPr>
        <w:t>骨</w:t>
      </w:r>
      <w:proofErr w:type="gramEnd"/>
      <w:r w:rsidRPr="00D03AF4">
        <w:rPr>
          <w:rFonts w:ascii="宋体" w:eastAsia="宋体" w:hAnsi="宋体"/>
          <w:color w:val="auto"/>
          <w:sz w:val="21"/>
          <w:szCs w:val="21"/>
        </w:rPr>
        <w:t>生成障碍综合征(LWD)是一种遗传病,该病的致病基因位于X、Y染色体的同源区段。如图是某家族关于该病的遗传系谱图(相关基因用B、b表示),已知Ⅱ-4是纯合子。下列说法错误的是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1BEFE7D"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6AE70BE5" wp14:editId="3CC0314D">
            <wp:extent cx="2649600" cy="1053720"/>
            <wp:effectExtent l="0" t="0" r="0" b="0"/>
            <wp:docPr id="68" name="21TKSW3QQD-6.jpg" descr="id:214748489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6.jpeg"/>
                    <pic:cNvPicPr/>
                  </pic:nvPicPr>
                  <pic:blipFill>
                    <a:blip r:embed="rId22"/>
                    <a:stretch>
                      <a:fillRect/>
                    </a:stretch>
                  </pic:blipFill>
                  <pic:spPr>
                    <a:xfrm>
                      <a:off x="0" y="0"/>
                      <a:ext cx="2649600" cy="1053720"/>
                    </a:xfrm>
                    <a:prstGeom prst="rect">
                      <a:avLst/>
                    </a:prstGeom>
                  </pic:spPr>
                </pic:pic>
              </a:graphicData>
            </a:graphic>
          </wp:inline>
        </w:drawing>
      </w:r>
    </w:p>
    <w:p w14:paraId="4735F33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A.LWD是一种显性遗传病</w:t>
      </w:r>
    </w:p>
    <w:p w14:paraId="7BC0CE9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B.Ⅱ-3的基因型是</w:t>
      </w:r>
      <w:proofErr w:type="gram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,Ⅲ</w:t>
      </w:r>
      <w:proofErr w:type="gramEnd"/>
      <w:r w:rsidRPr="00D03AF4">
        <w:rPr>
          <w:rFonts w:ascii="宋体" w:eastAsia="宋体" w:hAnsi="宋体"/>
          <w:color w:val="auto"/>
          <w:sz w:val="21"/>
          <w:szCs w:val="21"/>
        </w:rPr>
        <w:t>-3的基因型是</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p>
    <w:p w14:paraId="2EC32F0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C.若Ⅱ-3与</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表现型正常的女子结婚,建议他们生男孩</w:t>
      </w:r>
    </w:p>
    <w:p w14:paraId="10EF2EC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D.LWD患者可通过基因治疗(相关基因导入体细胞)痊愈而不遗传给后代</w:t>
      </w:r>
    </w:p>
    <w:p w14:paraId="42E253F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4.[2022广东七校联考] 如图是某家族关于某遗传病的系谱图,下列有关叙述正确的是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7FBC3C76"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34301A09" wp14:editId="3463948D">
            <wp:extent cx="1979280" cy="935280"/>
            <wp:effectExtent l="0" t="0" r="0" b="0"/>
            <wp:docPr id="69" name="22LX3QSWQX-7.jpg" descr="id:2147484898;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7.jpeg"/>
                    <pic:cNvPicPr/>
                  </pic:nvPicPr>
                  <pic:blipFill>
                    <a:blip r:embed="rId23"/>
                    <a:stretch>
                      <a:fillRect/>
                    </a:stretch>
                  </pic:blipFill>
                  <pic:spPr>
                    <a:xfrm>
                      <a:off x="0" y="0"/>
                      <a:ext cx="1979280" cy="935280"/>
                    </a:xfrm>
                    <a:prstGeom prst="rect">
                      <a:avLst/>
                    </a:prstGeom>
                  </pic:spPr>
                </pic:pic>
              </a:graphicData>
            </a:graphic>
          </wp:inline>
        </w:drawing>
      </w:r>
    </w:p>
    <w:p w14:paraId="7368863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A.该病的遗传方式最可能是伴X染色体隐性遗传</w:t>
      </w:r>
    </w:p>
    <w:p w14:paraId="0BF27FF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B.若Ⅱ-3和Ⅱ-4再生一个男孩,该男孩患病的概率为1/8</w:t>
      </w:r>
    </w:p>
    <w:p w14:paraId="712319C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C.Ⅱ-3</w:t>
      </w:r>
      <w:proofErr w:type="gramStart"/>
      <w:r w:rsidRPr="00D03AF4">
        <w:rPr>
          <w:rFonts w:ascii="宋体" w:eastAsia="宋体" w:hAnsi="宋体"/>
          <w:color w:val="auto"/>
          <w:sz w:val="21"/>
          <w:szCs w:val="21"/>
        </w:rPr>
        <w:t>的初级精母细胞中有两个该病的致病基因,这两个致病基因位于一条染色体的两个姐妹染色单体上</w:t>
      </w:r>
      <w:proofErr w:type="gramEnd"/>
    </w:p>
    <w:p w14:paraId="6AA1410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D.调查发现该遗传病在所在地区的人群中的发病率为1/10 000,采用的调查方法是在患者家系中调查</w:t>
      </w:r>
    </w:p>
    <w:p w14:paraId="4748CA6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5.[2022湖南名校联考]如图是关于甲、乙两种单基因遗传病的系谱图,图中两个家族都不含对方家族的致病基因。不考虑突变和交叉互换,下列相关叙述正确的是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E8A1DAC"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6B46B16C" wp14:editId="12117206">
            <wp:extent cx="2880000" cy="792360"/>
            <wp:effectExtent l="0" t="0" r="0" b="0"/>
            <wp:docPr id="70" name="21dklhswtu64.jpg" descr="id:214748490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8.jpeg"/>
                    <pic:cNvPicPr/>
                  </pic:nvPicPr>
                  <pic:blipFill>
                    <a:blip r:embed="rId24"/>
                    <a:stretch>
                      <a:fillRect/>
                    </a:stretch>
                  </pic:blipFill>
                  <pic:spPr>
                    <a:xfrm>
                      <a:off x="0" y="0"/>
                      <a:ext cx="2880000" cy="792360"/>
                    </a:xfrm>
                    <a:prstGeom prst="rect">
                      <a:avLst/>
                    </a:prstGeom>
                  </pic:spPr>
                </pic:pic>
              </a:graphicData>
            </a:graphic>
          </wp:inline>
        </w:drawing>
      </w:r>
    </w:p>
    <w:p w14:paraId="23A12F2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A.甲、乙两种遗传病都是隐性遗传病</w:t>
      </w:r>
    </w:p>
    <w:p w14:paraId="799B5CB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B.控制乙遗传病的相关基因位于X染色体上</w:t>
      </w:r>
    </w:p>
    <w:p w14:paraId="58418983"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与Ⅱ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再生一个患病孩子的概率为1/2</w:t>
      </w:r>
    </w:p>
    <w:p w14:paraId="6545521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D.Ⅲ</w:t>
      </w:r>
      <w:r w:rsidRPr="00D03AF4">
        <w:rPr>
          <w:rFonts w:ascii="宋体" w:eastAsia="宋体" w:hAnsi="宋体"/>
          <w:color w:val="auto"/>
          <w:sz w:val="21"/>
          <w:szCs w:val="21"/>
          <w:vertAlign w:val="subscript"/>
        </w:rPr>
        <w:t>1</w:t>
      </w:r>
      <w:proofErr w:type="gramStart"/>
      <w:r w:rsidRPr="00D03AF4">
        <w:rPr>
          <w:rFonts w:ascii="宋体" w:eastAsia="宋体" w:hAnsi="宋体"/>
          <w:color w:val="auto"/>
          <w:sz w:val="21"/>
          <w:szCs w:val="21"/>
        </w:rPr>
        <w:t>与一无致病基因的男性结婚,后代不会患病</w:t>
      </w:r>
      <w:proofErr w:type="gramEnd"/>
    </w:p>
    <w:p w14:paraId="2F6BEF1D"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6.如图为某家族甲、乙两种遗传病的系谱图。甲遗传病由一对等位基因(A、a)控制,乙遗传病由另一对等位基因(B、b)控制,这两对等位基因独立遗传。已知Ⅲ-4</w:t>
      </w:r>
      <w:proofErr w:type="gramStart"/>
      <w:r w:rsidRPr="00D03AF4">
        <w:rPr>
          <w:rFonts w:ascii="宋体" w:eastAsia="宋体" w:hAnsi="宋体"/>
          <w:color w:val="auto"/>
          <w:sz w:val="21"/>
          <w:szCs w:val="21"/>
        </w:rPr>
        <w:t>携带甲</w:t>
      </w:r>
      <w:proofErr w:type="gramEnd"/>
      <w:r w:rsidRPr="00D03AF4">
        <w:rPr>
          <w:rFonts w:ascii="宋体" w:eastAsia="宋体" w:hAnsi="宋体"/>
          <w:color w:val="auto"/>
          <w:sz w:val="21"/>
          <w:szCs w:val="21"/>
        </w:rPr>
        <w:t>遗传病的致病基因,但不携带乙遗传病的致病基因。下列叙述错误的是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5AC0F770"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42501856" wp14:editId="15C27203">
            <wp:extent cx="2411640" cy="1242360"/>
            <wp:effectExtent l="0" t="0" r="0" b="0"/>
            <wp:docPr id="71" name="19-HH绍兴-8.jpg" descr="id:2147484912;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9.jpeg"/>
                    <pic:cNvPicPr/>
                  </pic:nvPicPr>
                  <pic:blipFill>
                    <a:blip r:embed="rId25"/>
                    <a:stretch>
                      <a:fillRect/>
                    </a:stretch>
                  </pic:blipFill>
                  <pic:spPr>
                    <a:xfrm>
                      <a:off x="0" y="0"/>
                      <a:ext cx="2411640" cy="1242360"/>
                    </a:xfrm>
                    <a:prstGeom prst="rect">
                      <a:avLst/>
                    </a:prstGeom>
                  </pic:spPr>
                </pic:pic>
              </a:graphicData>
            </a:graphic>
          </wp:inline>
        </w:drawing>
      </w:r>
    </w:p>
    <w:p w14:paraId="37E15D9A"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A.Ⅳ-3的乙遗传病致病基因来自Ⅰ-1</w:t>
      </w:r>
    </w:p>
    <w:p w14:paraId="5BD0B596"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B.Ⅱ-2基因型为</w:t>
      </w:r>
      <w:proofErr w:type="spellStart"/>
      <w:r w:rsidRPr="00D03AF4">
        <w:rPr>
          <w:rFonts w:ascii="宋体" w:eastAsia="宋体" w:hAnsi="宋体"/>
          <w:color w:val="auto"/>
          <w:sz w:val="21"/>
          <w:szCs w:val="21"/>
        </w:rPr>
        <w:t>AaX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的概率是100%</w:t>
      </w:r>
    </w:p>
    <w:p w14:paraId="70D310C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C.Ⅲ-3和Ⅲ-4再生一个患病孩子的概率是7/16</w:t>
      </w:r>
    </w:p>
    <w:p w14:paraId="6C36D77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D.若Ⅳ-1与一个正常男性结婚,则他们生一个男孩患乙病的概率是1/4</w:t>
      </w:r>
    </w:p>
    <w:p w14:paraId="0EF3D25C"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7.人类中某遗传病受某染色体上同一位点的基因A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控制,已知其显隐性关系为A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&gt;A&gt;A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,表现型依次为正常、轻度患者、重度患者。研究者调查某家系的遗传系谱图如图所示,下列推断正确的是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3AD9D1D6"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5F9C9D9A" wp14:editId="165705D9">
            <wp:extent cx="2823120" cy="893520"/>
            <wp:effectExtent l="0" t="0" r="0" b="0"/>
            <wp:docPr id="72" name="20NSW8J22-2-.jpg" descr="id:214748491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0.jpeg"/>
                    <pic:cNvPicPr/>
                  </pic:nvPicPr>
                  <pic:blipFill>
                    <a:blip r:embed="rId26"/>
                    <a:stretch>
                      <a:fillRect/>
                    </a:stretch>
                  </pic:blipFill>
                  <pic:spPr>
                    <a:xfrm>
                      <a:off x="0" y="0"/>
                      <a:ext cx="2823120" cy="893520"/>
                    </a:xfrm>
                    <a:prstGeom prst="rect">
                      <a:avLst/>
                    </a:prstGeom>
                  </pic:spPr>
                </pic:pic>
              </a:graphicData>
            </a:graphic>
          </wp:inline>
        </w:drawing>
      </w:r>
    </w:p>
    <w:p w14:paraId="5153E45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A.控制该遗传病的基因可能</w:t>
      </w:r>
      <w:proofErr w:type="gramStart"/>
      <w:r w:rsidRPr="00D03AF4">
        <w:rPr>
          <w:rFonts w:ascii="宋体" w:eastAsia="宋体" w:hAnsi="宋体"/>
          <w:color w:val="auto"/>
          <w:sz w:val="21"/>
          <w:szCs w:val="21"/>
        </w:rPr>
        <w:t>仅位于</w:t>
      </w:r>
      <w:proofErr w:type="gramEnd"/>
      <w:r w:rsidRPr="00D03AF4">
        <w:rPr>
          <w:rFonts w:ascii="宋体" w:eastAsia="宋体" w:hAnsi="宋体"/>
          <w:color w:val="auto"/>
          <w:sz w:val="21"/>
          <w:szCs w:val="21"/>
        </w:rPr>
        <w:t>X染色体上或位于X、Y染色体同源区段上</w:t>
      </w:r>
    </w:p>
    <w:p w14:paraId="1A6BE980"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w:t>
      </w:r>
      <w:r w:rsidRPr="00D03AF4">
        <w:rPr>
          <w:rFonts w:ascii="宋体" w:eastAsia="宋体" w:hAnsi="宋体"/>
          <w:color w:val="auto"/>
          <w:sz w:val="21"/>
          <w:szCs w:val="21"/>
          <w:vertAlign w:val="superscript"/>
        </w:rPr>
        <w:t>+</w:t>
      </w:r>
      <w:proofErr w:type="gramStart"/>
      <w:r w:rsidRPr="00D03AF4">
        <w:rPr>
          <w:rFonts w:ascii="宋体" w:eastAsia="宋体" w:hAnsi="宋体"/>
          <w:color w:val="auto"/>
          <w:sz w:val="21"/>
          <w:szCs w:val="21"/>
        </w:rPr>
        <w:t>A,Ⅱ</w:t>
      </w:r>
      <w:proofErr w:type="gramEnd"/>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的基因型为AA</w:t>
      </w:r>
      <w:r w:rsidRPr="00D03AF4">
        <w:rPr>
          <w:rFonts w:ascii="宋体" w:eastAsia="宋体" w:hAnsi="宋体"/>
          <w:color w:val="auto"/>
          <w:sz w:val="21"/>
          <w:szCs w:val="21"/>
          <w:vertAlign w:val="superscript"/>
        </w:rPr>
        <w:t>-</w:t>
      </w:r>
    </w:p>
    <w:p w14:paraId="38E98BB2"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与Ⅱ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婚配产生的子代的表现型比例为2:1:1或1:1</w:t>
      </w:r>
    </w:p>
    <w:p w14:paraId="72A10E5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与Ⅱ</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婚配,减数分裂时因基因重组产生了</w:t>
      </w:r>
      <w:proofErr w:type="gramEnd"/>
      <w:r w:rsidRPr="00D03AF4">
        <w:rPr>
          <w:rFonts w:ascii="宋体" w:eastAsia="宋体" w:hAnsi="宋体"/>
          <w:color w:val="auto"/>
          <w:sz w:val="21"/>
          <w:szCs w:val="21"/>
        </w:rPr>
        <w:t>Ⅲ</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w:t>
      </w:r>
    </w:p>
    <w:p w14:paraId="27B02847"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8.遗传学上将常染色体上的基因只在一种性别中表现的现象称为限性遗传。图中所示的单基因遗传病存在限性遗传现象,其中Ⅰ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为纯合子,且已知自然人群中该病致病基因的频率为10%。下列分析正确的是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2C05EB42"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lastRenderedPageBreak/>
        <w:drawing>
          <wp:inline distT="0" distB="0" distL="0" distR="0" wp14:anchorId="238814B3" wp14:editId="368ED9B7">
            <wp:extent cx="1851120" cy="701280"/>
            <wp:effectExtent l="0" t="0" r="0" b="0"/>
            <wp:docPr id="73" name="8J23T-1.jpg" descr="id:214748492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1.jpeg"/>
                    <pic:cNvPicPr/>
                  </pic:nvPicPr>
                  <pic:blipFill>
                    <a:blip r:embed="rId27"/>
                    <a:stretch>
                      <a:fillRect/>
                    </a:stretch>
                  </pic:blipFill>
                  <pic:spPr>
                    <a:xfrm>
                      <a:off x="0" y="0"/>
                      <a:ext cx="1851120" cy="701280"/>
                    </a:xfrm>
                    <a:prstGeom prst="rect">
                      <a:avLst/>
                    </a:prstGeom>
                  </pic:spPr>
                </pic:pic>
              </a:graphicData>
            </a:graphic>
          </wp:inline>
        </w:drawing>
      </w:r>
    </w:p>
    <w:p w14:paraId="7A1F170B"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A.该病的遗传方式为常染色体隐性遗传</w:t>
      </w:r>
    </w:p>
    <w:p w14:paraId="15C3F98F"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的次级精母细胞中含有2个致病基因</w:t>
      </w:r>
    </w:p>
    <w:p w14:paraId="1A49A078"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C.Ⅱ</w:t>
      </w:r>
      <w:r w:rsidRPr="00D03AF4">
        <w:rPr>
          <w:rFonts w:ascii="宋体" w:eastAsia="宋体" w:hAnsi="宋体"/>
          <w:color w:val="auto"/>
          <w:sz w:val="21"/>
          <w:szCs w:val="21"/>
          <w:vertAlign w:val="subscript"/>
        </w:rPr>
        <w:t>3</w:t>
      </w:r>
      <w:proofErr w:type="gramStart"/>
      <w:r w:rsidRPr="00D03AF4">
        <w:rPr>
          <w:rFonts w:ascii="宋体" w:eastAsia="宋体" w:hAnsi="宋体"/>
          <w:color w:val="auto"/>
          <w:sz w:val="21"/>
          <w:szCs w:val="21"/>
        </w:rPr>
        <w:t>与表现正常的无亲缘关系的男性婚配,生育患病后代的概率为</w:t>
      </w:r>
      <w:proofErr w:type="gramEnd"/>
      <w:r w:rsidRPr="00D03AF4">
        <w:rPr>
          <w:rFonts w:ascii="宋体" w:eastAsia="宋体" w:hAnsi="宋体"/>
          <w:color w:val="auto"/>
          <w:sz w:val="21"/>
          <w:szCs w:val="21"/>
        </w:rPr>
        <w:t>1/2</w:t>
      </w:r>
    </w:p>
    <w:p w14:paraId="159DD3F1"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D.Ⅱ</w:t>
      </w:r>
      <w:r w:rsidRPr="00D03AF4">
        <w:rPr>
          <w:rFonts w:ascii="宋体" w:eastAsia="宋体" w:hAnsi="宋体"/>
          <w:color w:val="auto"/>
          <w:sz w:val="21"/>
          <w:szCs w:val="21"/>
          <w:vertAlign w:val="subscript"/>
        </w:rPr>
        <w:t>1</w:t>
      </w:r>
      <w:proofErr w:type="gramStart"/>
      <w:r w:rsidRPr="00D03AF4">
        <w:rPr>
          <w:rFonts w:ascii="宋体" w:eastAsia="宋体" w:hAnsi="宋体"/>
          <w:color w:val="auto"/>
          <w:sz w:val="21"/>
          <w:szCs w:val="21"/>
        </w:rPr>
        <w:t>与表现正常的无亲缘关系的女性婚配,生育正常后代的概率为</w:t>
      </w:r>
      <w:proofErr w:type="gramEnd"/>
      <w:r w:rsidRPr="00D03AF4">
        <w:rPr>
          <w:rFonts w:ascii="宋体" w:eastAsia="宋体" w:hAnsi="宋体"/>
          <w:color w:val="auto"/>
          <w:sz w:val="21"/>
          <w:szCs w:val="21"/>
        </w:rPr>
        <w:t>29/40</w:t>
      </w:r>
    </w:p>
    <w:p w14:paraId="62D88ECE" w14:textId="7777777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9.[12分]DNA标记是DNA中一些稳定的特征性碱基序列,DNA中是否含特定的DNA标记,可通过DNA标记体外复制产物的电泳图谱来判断。</w:t>
      </w:r>
    </w:p>
    <w:p w14:paraId="28EB4EE7"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21430E49" wp14:editId="2487C0F7">
            <wp:extent cx="1440720" cy="856440"/>
            <wp:effectExtent l="0" t="0" r="0" b="0"/>
            <wp:docPr id="74" name="2021BSW8J21T-2.jpg" descr="id:214748493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2.jpeg"/>
                    <pic:cNvPicPr/>
                  </pic:nvPicPr>
                  <pic:blipFill>
                    <a:blip r:embed="rId28"/>
                    <a:stretch>
                      <a:fillRect/>
                    </a:stretch>
                  </pic:blipFill>
                  <pic:spPr>
                    <a:xfrm>
                      <a:off x="0" y="0"/>
                      <a:ext cx="1440720" cy="856440"/>
                    </a:xfrm>
                    <a:prstGeom prst="rect">
                      <a:avLst/>
                    </a:prstGeom>
                  </pic:spPr>
                </pic:pic>
              </a:graphicData>
            </a:graphic>
          </wp:inline>
        </w:drawing>
      </w:r>
    </w:p>
    <w:p w14:paraId="663EB421" w14:textId="6CFA2E47"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(1)已知三个个体的DNA标记电泳结果如图1所示,个体1和个体2的DNA标记组成分别为S1S1和S2S2,据图推断个体3的DNA标记组成为</w:t>
      </w:r>
      <w:r w:rsidRPr="00D03AF4">
        <w:rPr>
          <w:rFonts w:ascii="宋体" w:eastAsia="宋体" w:hAnsi="宋体"/>
          <w:color w:val="auto"/>
          <w:sz w:val="21"/>
          <w:szCs w:val="21"/>
          <w:u w:val="single" w:color="000000"/>
        </w:rPr>
        <w:t xml:space="preserve">　　</w:t>
      </w:r>
      <w:r w:rsidR="00B35718">
        <w:rPr>
          <w:rFonts w:ascii="宋体" w:eastAsia="宋体" w:hAnsi="宋体" w:hint="eastAsia"/>
          <w:color w:val="auto"/>
          <w:sz w:val="21"/>
          <w:szCs w:val="21"/>
          <w:u w:val="single" w:color="000000"/>
        </w:rPr>
        <w:t xml:space="preserve"> </w:t>
      </w:r>
      <w:r w:rsidR="00B35718">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0525E200" w14:textId="77777777" w:rsidR="00936843"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(2)DNA标记常用来进行遗传性疾病的基因定位。现有</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常染色体显性遗传病家系(致病基因用A表示)如图2所示,选择(1)中DNA标记体外复制后电泳,结果如图3所示。不考虑突变和交叉互换,可判断该DNA标记与该致病基因</w:t>
      </w:r>
    </w:p>
    <w:p w14:paraId="0E914962" w14:textId="4D4FB029"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(填“位于”或“不位于”)同一条染色体上,用遗传图解及文字说明原因(配子、表现型及比例不作要求)。 </w:t>
      </w:r>
    </w:p>
    <w:p w14:paraId="76B8DD96"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07029149" wp14:editId="088C50ED">
            <wp:extent cx="2828160" cy="771480"/>
            <wp:effectExtent l="0" t="0" r="0" b="0"/>
            <wp:docPr id="75" name="2021BSW8J21T-3.jpg" descr="id:214748494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3.jpeg"/>
                    <pic:cNvPicPr/>
                  </pic:nvPicPr>
                  <pic:blipFill>
                    <a:blip r:embed="rId29"/>
                    <a:stretch>
                      <a:fillRect/>
                    </a:stretch>
                  </pic:blipFill>
                  <pic:spPr>
                    <a:xfrm>
                      <a:off x="0" y="0"/>
                      <a:ext cx="2828160" cy="771480"/>
                    </a:xfrm>
                    <a:prstGeom prst="rect">
                      <a:avLst/>
                    </a:prstGeom>
                  </pic:spPr>
                </pic:pic>
              </a:graphicData>
            </a:graphic>
          </wp:inline>
        </w:drawing>
      </w:r>
    </w:p>
    <w:p w14:paraId="2D19AB0B" w14:textId="600F7D88" w:rsidR="00903385" w:rsidRPr="00D03AF4" w:rsidRDefault="00903385"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(3)如果该DNA标记与此致病基因在同一条染色体上,图4中Ⅱ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和Ⅱ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的DNA标记组成分别为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936843">
        <w:rPr>
          <w:rFonts w:ascii="宋体" w:eastAsia="宋体" w:hAnsi="宋体" w:hint="eastAsia"/>
          <w:color w:val="auto"/>
          <w:sz w:val="21"/>
          <w:szCs w:val="21"/>
          <w:u w:val="single" w:color="000000"/>
        </w:rPr>
        <w:t xml:space="preserve"> </w:t>
      </w:r>
      <w:r w:rsidR="00936843">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和</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4CC3A009" w14:textId="77777777" w:rsidR="00903385" w:rsidRPr="00D03AF4" w:rsidRDefault="00903385"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0A093871" wp14:editId="1EC6FE33">
            <wp:extent cx="1440720" cy="915480"/>
            <wp:effectExtent l="0" t="0" r="0" b="0"/>
            <wp:docPr id="76" name="2021BSW8J21T-4.jpg" descr="id:214748494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4.jpeg"/>
                    <pic:cNvPicPr/>
                  </pic:nvPicPr>
                  <pic:blipFill>
                    <a:blip r:embed="rId30"/>
                    <a:stretch>
                      <a:fillRect/>
                    </a:stretch>
                  </pic:blipFill>
                  <pic:spPr>
                    <a:xfrm>
                      <a:off x="0" y="0"/>
                      <a:ext cx="1440720" cy="915480"/>
                    </a:xfrm>
                    <a:prstGeom prst="rect">
                      <a:avLst/>
                    </a:prstGeom>
                  </pic:spPr>
                </pic:pic>
              </a:graphicData>
            </a:graphic>
          </wp:inline>
        </w:drawing>
      </w:r>
    </w:p>
    <w:p w14:paraId="7E14F3DE" w14:textId="5CCBEA9A" w:rsidR="00A04E57" w:rsidRPr="00D03AF4" w:rsidRDefault="00A04E57" w:rsidP="00D03AF4">
      <w:pPr>
        <w:tabs>
          <w:tab w:val="center" w:pos="5233"/>
          <w:tab w:val="left" w:pos="6960"/>
        </w:tabs>
        <w:spacing w:line="360" w:lineRule="auto"/>
        <w:jc w:val="center"/>
        <w:rPr>
          <w:rFonts w:ascii="宋体" w:eastAsia="宋体" w:hAnsi="宋体" w:cs="黑体"/>
          <w:color w:val="auto"/>
          <w:sz w:val="21"/>
          <w:szCs w:val="21"/>
        </w:rPr>
      </w:pPr>
      <w:r w:rsidRPr="00D03AF4">
        <w:rPr>
          <w:rFonts w:ascii="宋体" w:eastAsia="宋体" w:hAnsi="宋体"/>
          <w:noProof/>
          <w:color w:val="auto"/>
          <w:sz w:val="21"/>
          <w:szCs w:val="21"/>
        </w:rPr>
        <w:drawing>
          <wp:inline distT="0" distB="0" distL="0" distR="0" wp14:anchorId="2A6088AD" wp14:editId="54680D45">
            <wp:extent cx="1633728" cy="263271"/>
            <wp:effectExtent l="0" t="0" r="5080" b="3810"/>
            <wp:docPr id="65" name="练综合短.jpg" descr="id:214748448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12.jpeg"/>
                    <pic:cNvPicPr/>
                  </pic:nvPicPr>
                  <pic:blipFill rotWithShape="1">
                    <a:blip r:embed="rId31"/>
                    <a:srcRect t="-2369" r="53295"/>
                    <a:stretch/>
                  </pic:blipFill>
                  <pic:spPr bwMode="auto">
                    <a:xfrm>
                      <a:off x="0" y="0"/>
                      <a:ext cx="1635157" cy="263501"/>
                    </a:xfrm>
                    <a:prstGeom prst="rect">
                      <a:avLst/>
                    </a:prstGeom>
                    <a:ln>
                      <a:noFill/>
                    </a:ln>
                    <a:extLst>
                      <a:ext uri="{53640926-AAD7-44D8-BBD7-CCE9431645EC}">
                        <a14:shadowObscured xmlns:a14="http://schemas.microsoft.com/office/drawing/2010/main"/>
                      </a:ext>
                    </a:extLst>
                  </pic:spPr>
                </pic:pic>
              </a:graphicData>
            </a:graphic>
          </wp:inline>
        </w:drawing>
      </w:r>
    </w:p>
    <w:p w14:paraId="1815856A"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1.下列有关孟德尔遗传规律的说法,错误的是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CABE7B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A.孟德尔解释分离现象时提出了生物体的性状是由遗传因子决定的</w:t>
      </w:r>
    </w:p>
    <w:p w14:paraId="39E5E1E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B.孟德尔发现分离定律与自由组合定律的过程运用了假说—演绎法</w:t>
      </w:r>
    </w:p>
    <w:p w14:paraId="431917A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的个体自交,F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一定有4种表现型和9种基因型</w:t>
      </w:r>
    </w:p>
    <w:p w14:paraId="34ACC08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D.叶绿体与线粒体基因控制的性状,其遗传不遵循孟德尔遗传规律</w:t>
      </w:r>
    </w:p>
    <w:p w14:paraId="6263B01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2.[2021海南海口调研]下列关于孟德尔所做的遗传实验和遗传规律的叙述,正确的是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2568795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A.形成配子时非等位基因之间都能自由组合</w:t>
      </w:r>
    </w:p>
    <w:p w14:paraId="3404D867"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的豌豆产生的雌、雄配子的随机结合,体现了自由组合定律的实质</w:t>
      </w:r>
    </w:p>
    <w:p w14:paraId="38EEA54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C.孟德尔</w:t>
      </w:r>
      <w:proofErr w:type="gramStart"/>
      <w:r w:rsidRPr="00D03AF4">
        <w:rPr>
          <w:rFonts w:ascii="宋体" w:eastAsia="宋体" w:hAnsi="宋体"/>
          <w:color w:val="auto"/>
          <w:sz w:val="21"/>
          <w:szCs w:val="21"/>
        </w:rPr>
        <w:t>作出</w:t>
      </w:r>
      <w:proofErr w:type="gramEnd"/>
      <w:r w:rsidRPr="00D03AF4">
        <w:rPr>
          <w:rFonts w:ascii="宋体" w:eastAsia="宋体" w:hAnsi="宋体"/>
          <w:color w:val="auto"/>
          <w:sz w:val="21"/>
          <w:szCs w:val="21"/>
        </w:rPr>
        <w:t>的“演绎”是设计F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与隐性纯合子杂交,预测出后代的表现型及比例</w:t>
      </w:r>
    </w:p>
    <w:p w14:paraId="3648A2E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D.多组一对相对性状的杂交实验,F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中性状分离比均接近3:1,验证了其假说的正确性</w:t>
      </w:r>
    </w:p>
    <w:p w14:paraId="1B9DBA7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3.[2022江西南昌摸底]在孟德尔豌豆杂交实验中,若</w:t>
      </w:r>
      <w:r w:rsidRPr="00D03AF4">
        <w:rPr>
          <w:rFonts w:ascii="宋体" w:eastAsia="宋体" w:hAnsi="宋体"/>
          <w:i/>
          <w:color w:val="auto"/>
          <w:sz w:val="21"/>
          <w:szCs w:val="21"/>
        </w:rPr>
        <w:t>n</w:t>
      </w:r>
      <w:r w:rsidRPr="00D03AF4">
        <w:rPr>
          <w:rFonts w:ascii="宋体" w:eastAsia="宋体" w:hAnsi="宋体"/>
          <w:color w:val="auto"/>
          <w:sz w:val="21"/>
          <w:szCs w:val="21"/>
        </w:rPr>
        <w:t>表示非同源染色体上等位基因的对数,则2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不能表示</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0D07B64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形成配子的种类</w:t>
      </w:r>
    </w:p>
    <w:p w14:paraId="7BE7D6F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自交获得F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的过程中雌雄配子的组合数</w:t>
      </w:r>
    </w:p>
    <w:p w14:paraId="082DDB0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测交后代的基因型种类</w:t>
      </w:r>
    </w:p>
    <w:p w14:paraId="62378E27"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的表现型种类</w:t>
      </w:r>
    </w:p>
    <w:p w14:paraId="08555160"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[2021湖北武汉检测]无融合生殖是一种特殊的无性繁殖,可保持母体的优良特性,具有重要的应用价值。柑橘的无融合生殖受常染色体上的两对独立遗传的等位基因A/a、B/b控制,显性基因A和B均存在时,可以进行无融合生殖,否则只能进行有性生殖,且A基因表现出显性纯合致死效应。育种工作者将一株可以进行无融合生殖的“华农本地早”与一株只能进行有性生殖的纯合“宜昌橙”进行杂交,子代中可以进行无融合生殖的个体:只能进行有性生殖的个体=1:3。下列相关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C1F963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A.可以进行无融合生殖的植株的基因型有2种</w:t>
      </w:r>
    </w:p>
    <w:p w14:paraId="72D344C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B.只能进行有性生殖的植株的基因型有4种</w:t>
      </w:r>
    </w:p>
    <w:p w14:paraId="2E025CF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w:t>
      </w:r>
      <w:proofErr w:type="gramStart"/>
      <w:r w:rsidRPr="00D03AF4">
        <w:rPr>
          <w:rFonts w:ascii="宋体" w:eastAsia="宋体" w:hAnsi="宋体"/>
          <w:color w:val="auto"/>
          <w:sz w:val="21"/>
          <w:szCs w:val="21"/>
        </w:rPr>
        <w:t>该株“宜昌橙”</w:t>
      </w:r>
      <w:proofErr w:type="gramEnd"/>
      <w:r w:rsidRPr="00D03AF4">
        <w:rPr>
          <w:rFonts w:ascii="宋体" w:eastAsia="宋体" w:hAnsi="宋体"/>
          <w:color w:val="auto"/>
          <w:sz w:val="21"/>
          <w:szCs w:val="21"/>
        </w:rPr>
        <w:t>的基因型可能是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aabb</w:t>
      </w:r>
      <w:proofErr w:type="spellEnd"/>
    </w:p>
    <w:p w14:paraId="2BB60F8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D.该株“华农本地早”的基因型只能是</w:t>
      </w:r>
      <w:proofErr w:type="spellStart"/>
      <w:r w:rsidRPr="00D03AF4">
        <w:rPr>
          <w:rFonts w:ascii="宋体" w:eastAsia="宋体" w:hAnsi="宋体"/>
          <w:color w:val="auto"/>
          <w:sz w:val="21"/>
          <w:szCs w:val="21"/>
        </w:rPr>
        <w:t>AaBb</w:t>
      </w:r>
      <w:proofErr w:type="spellEnd"/>
    </w:p>
    <w:p w14:paraId="027EA20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5.植物花粉败育的现象称为雄性不育。水稻雄性不育性状由细胞质不育基因(S)和细胞核中的一对隐性基因(</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)共同决定,利用雄性不育株进行杂交时,只要父本细胞核内没有育性恢复基因(Rf),子代就一直保持雄性不育。若细胞质</w:t>
      </w:r>
      <w:proofErr w:type="gramStart"/>
      <w:r w:rsidRPr="00D03AF4">
        <w:rPr>
          <w:rFonts w:ascii="宋体" w:eastAsia="宋体" w:hAnsi="宋体"/>
          <w:color w:val="auto"/>
          <w:sz w:val="21"/>
          <w:szCs w:val="21"/>
        </w:rPr>
        <w:t>含正常</w:t>
      </w:r>
      <w:proofErr w:type="gramEnd"/>
      <w:r w:rsidRPr="00D03AF4">
        <w:rPr>
          <w:rFonts w:ascii="宋体" w:eastAsia="宋体" w:hAnsi="宋体"/>
          <w:color w:val="auto"/>
          <w:sz w:val="21"/>
          <w:szCs w:val="21"/>
        </w:rPr>
        <w:t>可育基因(N),即使核基因为</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,个体仍是正常可育的。野败</w:t>
      </w:r>
      <w:proofErr w:type="gramStart"/>
      <w:r w:rsidRPr="00D03AF4">
        <w:rPr>
          <w:rFonts w:ascii="宋体" w:eastAsia="宋体" w:hAnsi="宋体"/>
          <w:color w:val="auto"/>
          <w:sz w:val="21"/>
          <w:szCs w:val="21"/>
        </w:rPr>
        <w:t>籼</w:t>
      </w:r>
      <w:proofErr w:type="gramEnd"/>
      <w:r w:rsidRPr="00D03AF4">
        <w:rPr>
          <w:rFonts w:ascii="宋体" w:eastAsia="宋体" w:hAnsi="宋体"/>
          <w:color w:val="auto"/>
          <w:sz w:val="21"/>
          <w:szCs w:val="21"/>
        </w:rPr>
        <w:t>型杂交水稻采用三系法培育,即不育系、保持系(自交能结实)和恢复系。保持系的功能是保持雄性不育系的雄性不育性,恢复系的花粉授予不育系后能使不育系的后代恢复正常。下列说法错误的是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4F1AEDA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A.杂交实验中,可作父本和母本的基因型均各有6种</w:t>
      </w:r>
    </w:p>
    <w:p w14:paraId="571B732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B.雄性不育系和雄性保持系的基因型均只有1种</w:t>
      </w:r>
    </w:p>
    <w:p w14:paraId="531DE0C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 ♂S(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)的子代均表现为可育</w:t>
      </w:r>
    </w:p>
    <w:p w14:paraId="3C45404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D.为收获杂交种的同时保留恢复系,可将不育系和</w:t>
      </w:r>
      <w:proofErr w:type="gramStart"/>
      <w:r w:rsidRPr="00D03AF4">
        <w:rPr>
          <w:rFonts w:ascii="宋体" w:eastAsia="宋体" w:hAnsi="宋体"/>
          <w:color w:val="auto"/>
          <w:sz w:val="21"/>
          <w:szCs w:val="21"/>
        </w:rPr>
        <w:t>恢复系间行种植</w:t>
      </w:r>
      <w:proofErr w:type="gramEnd"/>
    </w:p>
    <w:p w14:paraId="47BFEC0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6.如图1为甲家族某遗传病基因电泳图,父亲和母亲的DNA标记组成可分别表示为S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。图2为乙家族关于该遗传病的系谱图。下列说法错误的是</w:t>
      </w:r>
      <w:r w:rsidRPr="00D03AF4">
        <w:rPr>
          <w:rFonts w:ascii="宋体" w:eastAsia="宋体" w:hAnsi="宋体"/>
          <w:color w:val="auto"/>
          <w:sz w:val="21"/>
          <w:szCs w:val="21"/>
        </w:rPr>
        <w:ptab w:relativeTo="margin" w:alignment="right" w:leader="none"/>
      </w:r>
      <w:r w:rsidRPr="00D03AF4">
        <w:rPr>
          <w:rFonts w:ascii="宋体" w:eastAsia="宋体" w:hAnsi="宋体"/>
          <w:color w:val="auto"/>
          <w:sz w:val="21"/>
          <w:szCs w:val="21"/>
        </w:rPr>
        <w:t>(　　)</w:t>
      </w:r>
    </w:p>
    <w:p w14:paraId="28CE117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lastRenderedPageBreak/>
        <w:drawing>
          <wp:inline distT="0" distB="0" distL="0" distR="0" wp14:anchorId="05F9355B" wp14:editId="4480852D">
            <wp:extent cx="2754360" cy="993240"/>
            <wp:effectExtent l="0" t="0" r="0" b="0"/>
            <wp:docPr id="78" name="21TKSW2QJN-1.jpg" descr="id:2147484961;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6.jpeg"/>
                    <pic:cNvPicPr/>
                  </pic:nvPicPr>
                  <pic:blipFill>
                    <a:blip r:embed="rId32"/>
                    <a:stretch>
                      <a:fillRect/>
                    </a:stretch>
                  </pic:blipFill>
                  <pic:spPr>
                    <a:xfrm>
                      <a:off x="0" y="0"/>
                      <a:ext cx="2754360" cy="993240"/>
                    </a:xfrm>
                    <a:prstGeom prst="rect">
                      <a:avLst/>
                    </a:prstGeom>
                  </pic:spPr>
                </pic:pic>
              </a:graphicData>
            </a:graphic>
          </wp:inline>
        </w:drawing>
      </w:r>
    </w:p>
    <w:p w14:paraId="0481156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A.该遗传病的遗传方式为常染色体隐性遗传</w:t>
      </w:r>
    </w:p>
    <w:p w14:paraId="671E6D4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B.甲家族的父亲不是该遗传病的患者</w:t>
      </w:r>
    </w:p>
    <w:p w14:paraId="15530F5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C.乙家族Ⅰ-1相应DNA的标记组成为S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p>
    <w:p w14:paraId="2E81431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D.若甲家族的儿子与乙家族的Ⅱ-3结婚,其后代患病概率为1/6</w:t>
      </w:r>
    </w:p>
    <w:p w14:paraId="2FF6CCA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7.[2021全国卷甲,12分]植物的性状有的由1对基因控制,有的由多对基因控制。一种二倍体甜瓜的叶形有缺刻叶和全缘叶,果皮</w:t>
      </w:r>
      <w:proofErr w:type="gramStart"/>
      <w:r w:rsidRPr="00D03AF4">
        <w:rPr>
          <w:rFonts w:ascii="宋体" w:eastAsia="宋体" w:hAnsi="宋体"/>
          <w:color w:val="auto"/>
          <w:sz w:val="21"/>
          <w:szCs w:val="21"/>
        </w:rPr>
        <w:t>有齿皮和</w:t>
      </w:r>
      <w:proofErr w:type="gramEnd"/>
      <w:r w:rsidRPr="00D03AF4">
        <w:rPr>
          <w:rFonts w:ascii="宋体" w:eastAsia="宋体" w:hAnsi="宋体"/>
          <w:color w:val="auto"/>
          <w:sz w:val="21"/>
          <w:szCs w:val="21"/>
        </w:rPr>
        <w:t>网皮。为了研究叶形和果皮这两个性状的遗传特点,</w:t>
      </w:r>
      <w:proofErr w:type="gramStart"/>
      <w:r w:rsidRPr="00D03AF4">
        <w:rPr>
          <w:rFonts w:ascii="宋体" w:eastAsia="宋体" w:hAnsi="宋体"/>
          <w:color w:val="auto"/>
          <w:sz w:val="21"/>
          <w:szCs w:val="21"/>
        </w:rPr>
        <w:t>某小组</w:t>
      </w:r>
      <w:proofErr w:type="gramEnd"/>
      <w:r w:rsidRPr="00D03AF4">
        <w:rPr>
          <w:rFonts w:ascii="宋体" w:eastAsia="宋体" w:hAnsi="宋体"/>
          <w:color w:val="auto"/>
          <w:sz w:val="21"/>
          <w:szCs w:val="21"/>
        </w:rPr>
        <w:t>用基因型不同的甲乙丙丁4种甜瓜种子进行实验,其中甲和</w:t>
      </w:r>
      <w:proofErr w:type="gramStart"/>
      <w:r w:rsidRPr="00D03AF4">
        <w:rPr>
          <w:rFonts w:ascii="宋体" w:eastAsia="宋体" w:hAnsi="宋体"/>
          <w:color w:val="auto"/>
          <w:sz w:val="21"/>
          <w:szCs w:val="21"/>
        </w:rPr>
        <w:t>丙种植</w:t>
      </w:r>
      <w:proofErr w:type="gramEnd"/>
      <w:r w:rsidRPr="00D03AF4">
        <w:rPr>
          <w:rFonts w:ascii="宋体" w:eastAsia="宋体" w:hAnsi="宋体"/>
          <w:color w:val="auto"/>
          <w:sz w:val="21"/>
          <w:szCs w:val="21"/>
        </w:rPr>
        <w:t>后均表现为缺刻</w:t>
      </w:r>
      <w:proofErr w:type="gramStart"/>
      <w:r w:rsidRPr="00D03AF4">
        <w:rPr>
          <w:rFonts w:ascii="宋体" w:eastAsia="宋体" w:hAnsi="宋体"/>
          <w:color w:val="auto"/>
          <w:sz w:val="21"/>
          <w:szCs w:val="21"/>
        </w:rPr>
        <w:t>叶网皮</w:t>
      </w:r>
      <w:proofErr w:type="gramEnd"/>
      <w:r w:rsidRPr="00D03AF4">
        <w:rPr>
          <w:rFonts w:ascii="宋体" w:eastAsia="宋体" w:hAnsi="宋体"/>
          <w:color w:val="auto"/>
          <w:sz w:val="21"/>
          <w:szCs w:val="21"/>
        </w:rPr>
        <w:t>。杂交实验及结果见下表(实验②中F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w:t>
      </w:r>
    </w:p>
    <w:tbl>
      <w:tblPr>
        <w:tblW w:w="2194"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488"/>
        <w:gridCol w:w="782"/>
        <w:gridCol w:w="1563"/>
        <w:gridCol w:w="1759"/>
      </w:tblGrid>
      <w:tr w:rsidR="00D03AF4" w:rsidRPr="00D03AF4" w14:paraId="0FCC8128" w14:textId="77777777" w:rsidTr="00E15F19">
        <w:trPr>
          <w:jc w:val="center"/>
        </w:trPr>
        <w:tc>
          <w:tcPr>
            <w:tcW w:w="450" w:type="dxa"/>
            <w:tcMar>
              <w:left w:w="0" w:type="dxa"/>
              <w:right w:w="0" w:type="dxa"/>
            </w:tcMar>
            <w:vAlign w:val="center"/>
          </w:tcPr>
          <w:p w14:paraId="2A16D91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实验</w:t>
            </w:r>
          </w:p>
        </w:tc>
        <w:tc>
          <w:tcPr>
            <w:tcW w:w="720" w:type="dxa"/>
            <w:tcMar>
              <w:left w:w="0" w:type="dxa"/>
              <w:right w:w="0" w:type="dxa"/>
            </w:tcMar>
            <w:vAlign w:val="center"/>
          </w:tcPr>
          <w:p w14:paraId="49935C2A"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亲本</w:t>
            </w:r>
          </w:p>
        </w:tc>
        <w:tc>
          <w:tcPr>
            <w:tcW w:w="1440" w:type="dxa"/>
            <w:tcMar>
              <w:left w:w="45" w:type="dxa"/>
              <w:right w:w="45" w:type="dxa"/>
            </w:tcMar>
            <w:vAlign w:val="center"/>
          </w:tcPr>
          <w:p w14:paraId="3543870F"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p>
        </w:tc>
        <w:tc>
          <w:tcPr>
            <w:tcW w:w="1620" w:type="dxa"/>
            <w:tcMar>
              <w:left w:w="90" w:type="dxa"/>
              <w:right w:w="90" w:type="dxa"/>
            </w:tcMar>
            <w:vAlign w:val="center"/>
          </w:tcPr>
          <w:p w14:paraId="7AA10F15"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p>
        </w:tc>
      </w:tr>
      <w:tr w:rsidR="00D03AF4" w:rsidRPr="00D03AF4" w14:paraId="706D1724" w14:textId="77777777" w:rsidTr="00E15F19">
        <w:trPr>
          <w:jc w:val="center"/>
        </w:trPr>
        <w:tc>
          <w:tcPr>
            <w:tcW w:w="450" w:type="dxa"/>
            <w:tcMar>
              <w:left w:w="0" w:type="dxa"/>
              <w:right w:w="0" w:type="dxa"/>
            </w:tcMar>
            <w:vAlign w:val="center"/>
          </w:tcPr>
          <w:p w14:paraId="33839DFE"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①</w:t>
            </w:r>
          </w:p>
        </w:tc>
        <w:tc>
          <w:tcPr>
            <w:tcW w:w="720" w:type="dxa"/>
            <w:tcMar>
              <w:left w:w="0" w:type="dxa"/>
              <w:right w:w="0" w:type="dxa"/>
            </w:tcMar>
            <w:vAlign w:val="center"/>
          </w:tcPr>
          <w:p w14:paraId="5B50F78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甲×乙</w:t>
            </w:r>
          </w:p>
        </w:tc>
        <w:tc>
          <w:tcPr>
            <w:tcW w:w="1440" w:type="dxa"/>
            <w:tcMar>
              <w:left w:w="45" w:type="dxa"/>
              <w:right w:w="45" w:type="dxa"/>
            </w:tcMar>
            <w:vAlign w:val="center"/>
          </w:tcPr>
          <w:p w14:paraId="4C35099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1/4缺刻</w:t>
            </w:r>
            <w:proofErr w:type="gramStart"/>
            <w:r w:rsidRPr="00D03AF4">
              <w:rPr>
                <w:rFonts w:ascii="宋体" w:eastAsia="宋体" w:hAnsi="宋体"/>
                <w:color w:val="auto"/>
                <w:sz w:val="21"/>
                <w:szCs w:val="21"/>
              </w:rPr>
              <w:t>叶齿皮</w:t>
            </w:r>
            <w:proofErr w:type="gramEnd"/>
            <w:r w:rsidRPr="00D03AF4">
              <w:rPr>
                <w:rFonts w:ascii="宋体" w:eastAsia="宋体" w:hAnsi="宋体"/>
                <w:color w:val="auto"/>
                <w:sz w:val="21"/>
                <w:szCs w:val="21"/>
              </w:rPr>
              <w:t>,1/4缺刻</w:t>
            </w:r>
            <w:proofErr w:type="gramStart"/>
            <w:r w:rsidRPr="00D03AF4">
              <w:rPr>
                <w:rFonts w:ascii="宋体" w:eastAsia="宋体" w:hAnsi="宋体"/>
                <w:color w:val="auto"/>
                <w:sz w:val="21"/>
                <w:szCs w:val="21"/>
              </w:rPr>
              <w:t>叶网皮</w:t>
            </w:r>
            <w:proofErr w:type="gramEnd"/>
          </w:p>
          <w:p w14:paraId="29BD3F3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w:t>
            </w:r>
            <w:proofErr w:type="gramStart"/>
            <w:r w:rsidRPr="00D03AF4">
              <w:rPr>
                <w:rFonts w:ascii="宋体" w:eastAsia="宋体" w:hAnsi="宋体"/>
                <w:color w:val="auto"/>
                <w:sz w:val="21"/>
                <w:szCs w:val="21"/>
              </w:rPr>
              <w:t>全缘叶齿皮</w:t>
            </w:r>
            <w:proofErr w:type="gramEnd"/>
            <w:r w:rsidRPr="00D03AF4">
              <w:rPr>
                <w:rFonts w:ascii="宋体" w:eastAsia="宋体" w:hAnsi="宋体"/>
                <w:color w:val="auto"/>
                <w:sz w:val="21"/>
                <w:szCs w:val="21"/>
              </w:rPr>
              <w:t>,1/4</w:t>
            </w:r>
            <w:proofErr w:type="gramStart"/>
            <w:r w:rsidRPr="00D03AF4">
              <w:rPr>
                <w:rFonts w:ascii="宋体" w:eastAsia="宋体" w:hAnsi="宋体"/>
                <w:color w:val="auto"/>
                <w:sz w:val="21"/>
                <w:szCs w:val="21"/>
              </w:rPr>
              <w:t>全缘叶网皮</w:t>
            </w:r>
            <w:proofErr w:type="gramEnd"/>
          </w:p>
        </w:tc>
        <w:tc>
          <w:tcPr>
            <w:tcW w:w="1620" w:type="dxa"/>
            <w:tcMar>
              <w:left w:w="90" w:type="dxa"/>
              <w:right w:w="90" w:type="dxa"/>
            </w:tcMar>
            <w:vAlign w:val="center"/>
          </w:tcPr>
          <w:p w14:paraId="5C2E1F21"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w:t>
            </w:r>
          </w:p>
        </w:tc>
      </w:tr>
      <w:tr w:rsidR="00D03AF4" w:rsidRPr="00D03AF4" w14:paraId="58F1B216" w14:textId="77777777" w:rsidTr="00E15F19">
        <w:trPr>
          <w:jc w:val="center"/>
        </w:trPr>
        <w:tc>
          <w:tcPr>
            <w:tcW w:w="450" w:type="dxa"/>
            <w:tcMar>
              <w:left w:w="0" w:type="dxa"/>
              <w:right w:w="0" w:type="dxa"/>
            </w:tcMar>
            <w:vAlign w:val="center"/>
          </w:tcPr>
          <w:p w14:paraId="241DBE56"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②</w:t>
            </w:r>
          </w:p>
        </w:tc>
        <w:tc>
          <w:tcPr>
            <w:tcW w:w="720" w:type="dxa"/>
            <w:tcMar>
              <w:left w:w="0" w:type="dxa"/>
              <w:right w:w="0" w:type="dxa"/>
            </w:tcMar>
            <w:vAlign w:val="center"/>
          </w:tcPr>
          <w:p w14:paraId="241B9F44"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丙×丁</w:t>
            </w:r>
          </w:p>
        </w:tc>
        <w:tc>
          <w:tcPr>
            <w:tcW w:w="1440" w:type="dxa"/>
            <w:tcMar>
              <w:left w:w="45" w:type="dxa"/>
              <w:right w:w="45" w:type="dxa"/>
            </w:tcMar>
            <w:vAlign w:val="center"/>
          </w:tcPr>
          <w:p w14:paraId="52B9CC1E"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缺刻</w:t>
            </w:r>
            <w:proofErr w:type="gramStart"/>
            <w:r w:rsidRPr="00D03AF4">
              <w:rPr>
                <w:rFonts w:ascii="宋体" w:eastAsia="宋体" w:hAnsi="宋体"/>
                <w:color w:val="auto"/>
                <w:sz w:val="21"/>
                <w:szCs w:val="21"/>
              </w:rPr>
              <w:t>叶齿皮</w:t>
            </w:r>
            <w:proofErr w:type="gramEnd"/>
          </w:p>
        </w:tc>
        <w:tc>
          <w:tcPr>
            <w:tcW w:w="1620" w:type="dxa"/>
            <w:tcMar>
              <w:left w:w="90" w:type="dxa"/>
              <w:right w:w="90" w:type="dxa"/>
            </w:tcMar>
            <w:vAlign w:val="center"/>
          </w:tcPr>
          <w:p w14:paraId="3CD881A0"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9/16缺刻</w:t>
            </w:r>
            <w:proofErr w:type="gramStart"/>
            <w:r w:rsidRPr="00D03AF4">
              <w:rPr>
                <w:rFonts w:ascii="宋体" w:eastAsia="宋体" w:hAnsi="宋体"/>
                <w:color w:val="auto"/>
                <w:sz w:val="21"/>
                <w:szCs w:val="21"/>
              </w:rPr>
              <w:t>叶齿皮</w:t>
            </w:r>
            <w:proofErr w:type="gramEnd"/>
            <w:r w:rsidRPr="00D03AF4">
              <w:rPr>
                <w:rFonts w:ascii="宋体" w:eastAsia="宋体" w:hAnsi="宋体"/>
                <w:color w:val="auto"/>
                <w:sz w:val="21"/>
                <w:szCs w:val="21"/>
              </w:rPr>
              <w:t>,3/16缺刻</w:t>
            </w:r>
            <w:proofErr w:type="gramStart"/>
            <w:r w:rsidRPr="00D03AF4">
              <w:rPr>
                <w:rFonts w:ascii="宋体" w:eastAsia="宋体" w:hAnsi="宋体"/>
                <w:color w:val="auto"/>
                <w:sz w:val="21"/>
                <w:szCs w:val="21"/>
              </w:rPr>
              <w:t>叶网皮</w:t>
            </w:r>
            <w:proofErr w:type="gramEnd"/>
            <w:r w:rsidRPr="00D03AF4">
              <w:rPr>
                <w:rFonts w:ascii="宋体" w:eastAsia="宋体" w:hAnsi="宋体"/>
                <w:color w:val="auto"/>
                <w:sz w:val="21"/>
                <w:szCs w:val="21"/>
              </w:rPr>
              <w:t>3/16</w:t>
            </w:r>
            <w:proofErr w:type="gramStart"/>
            <w:r w:rsidRPr="00D03AF4">
              <w:rPr>
                <w:rFonts w:ascii="宋体" w:eastAsia="宋体" w:hAnsi="宋体"/>
                <w:color w:val="auto"/>
                <w:sz w:val="21"/>
                <w:szCs w:val="21"/>
              </w:rPr>
              <w:t>全缘叶齿皮</w:t>
            </w:r>
            <w:proofErr w:type="gramEnd"/>
            <w:r w:rsidRPr="00D03AF4">
              <w:rPr>
                <w:rFonts w:ascii="宋体" w:eastAsia="宋体" w:hAnsi="宋体"/>
                <w:color w:val="auto"/>
                <w:sz w:val="21"/>
                <w:szCs w:val="21"/>
              </w:rPr>
              <w:t>,1/16</w:t>
            </w:r>
            <w:proofErr w:type="gramStart"/>
            <w:r w:rsidRPr="00D03AF4">
              <w:rPr>
                <w:rFonts w:ascii="宋体" w:eastAsia="宋体" w:hAnsi="宋体"/>
                <w:color w:val="auto"/>
                <w:sz w:val="21"/>
                <w:szCs w:val="21"/>
              </w:rPr>
              <w:t>全缘叶网皮</w:t>
            </w:r>
            <w:proofErr w:type="gramEnd"/>
          </w:p>
        </w:tc>
      </w:tr>
    </w:tbl>
    <w:p w14:paraId="6CA80E2A"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回答下列问题: </w:t>
      </w:r>
    </w:p>
    <w:p w14:paraId="06345B78" w14:textId="258CF966"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(1)根据实验①可判断这2对相对性状的遗传均符合分离定律,判断的依据是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。根据实验②,可判断这2对相对性状中的显性性状是</w:t>
      </w:r>
      <w:proofErr w:type="gramStart"/>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21A5C7F6" w14:textId="1E31041E"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(2)甲乙丙丁中属于杂合体的是</w:t>
      </w:r>
      <w:r w:rsidRPr="00D03AF4">
        <w:rPr>
          <w:rFonts w:ascii="宋体" w:eastAsia="宋体" w:hAnsi="宋体"/>
          <w:color w:val="auto"/>
          <w:sz w:val="21"/>
          <w:szCs w:val="21"/>
          <w:u w:val="single" w:color="000000"/>
        </w:rPr>
        <w:t xml:space="preserve">　</w:t>
      </w:r>
      <w:r w:rsidR="00936843">
        <w:rPr>
          <w:rFonts w:ascii="宋体" w:eastAsia="宋体" w:hAnsi="宋体" w:hint="eastAsia"/>
          <w:color w:val="auto"/>
          <w:sz w:val="21"/>
          <w:szCs w:val="21"/>
          <w:u w:val="single" w:color="000000"/>
        </w:rPr>
        <w:t xml:space="preserve"> </w:t>
      </w:r>
      <w:r w:rsidR="00936843">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6FF4F92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(3)实验②的F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中纯合体所占的比例为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2406AC94" w14:textId="7FD12D93"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(4)假如实验②的F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中缺刻</w:t>
      </w:r>
      <w:proofErr w:type="gramStart"/>
      <w:r w:rsidRPr="00D03AF4">
        <w:rPr>
          <w:rFonts w:ascii="宋体" w:eastAsia="宋体" w:hAnsi="宋体"/>
          <w:color w:val="auto"/>
          <w:sz w:val="21"/>
          <w:szCs w:val="21"/>
        </w:rPr>
        <w:t>叶齿皮</w:t>
      </w:r>
      <w:proofErr w:type="gramEnd"/>
      <w:r w:rsidRPr="00D03AF4">
        <w:rPr>
          <w:rFonts w:ascii="宋体" w:eastAsia="宋体" w:hAnsi="宋体"/>
          <w:color w:val="auto"/>
          <w:sz w:val="21"/>
          <w:szCs w:val="21"/>
        </w:rPr>
        <w:t>:缺刻</w:t>
      </w:r>
      <w:proofErr w:type="gramStart"/>
      <w:r w:rsidRPr="00D03AF4">
        <w:rPr>
          <w:rFonts w:ascii="宋体" w:eastAsia="宋体" w:hAnsi="宋体"/>
          <w:color w:val="auto"/>
          <w:sz w:val="21"/>
          <w:szCs w:val="21"/>
        </w:rPr>
        <w:t>叶网皮</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全缘叶齿皮</w:t>
      </w:r>
      <w:proofErr w:type="gramEnd"/>
      <w:r w:rsidRPr="00D03AF4">
        <w:rPr>
          <w:rFonts w:ascii="宋体" w:eastAsia="宋体" w:hAnsi="宋体"/>
          <w:color w:val="auto"/>
          <w:sz w:val="21"/>
          <w:szCs w:val="21"/>
        </w:rPr>
        <w:t>:全缘叶</w:t>
      </w:r>
      <w:proofErr w:type="gramStart"/>
      <w:r w:rsidRPr="00D03AF4">
        <w:rPr>
          <w:rFonts w:ascii="宋体" w:eastAsia="宋体" w:hAnsi="宋体"/>
          <w:color w:val="auto"/>
          <w:sz w:val="21"/>
          <w:szCs w:val="21"/>
        </w:rPr>
        <w:t>网皮不是</w:t>
      </w:r>
      <w:proofErr w:type="gramEnd"/>
      <w:r w:rsidRPr="00D03AF4">
        <w:rPr>
          <w:rFonts w:ascii="宋体" w:eastAsia="宋体" w:hAnsi="宋体"/>
          <w:color w:val="auto"/>
          <w:sz w:val="21"/>
          <w:szCs w:val="21"/>
        </w:rPr>
        <w:t xml:space="preserve"> 9:3:3:1,而是45:15:3:1,则叶形和果皮这两个性状中由1对等位基因控制的是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,判断的依据是</w:t>
      </w:r>
      <w:r w:rsidRPr="00D03AF4">
        <w:rPr>
          <w:rFonts w:ascii="宋体" w:eastAsia="宋体" w:hAnsi="宋体"/>
          <w:color w:val="auto"/>
          <w:sz w:val="21"/>
          <w:szCs w:val="21"/>
          <w:u w:val="single" w:color="000000"/>
        </w:rPr>
        <w:t xml:space="preserve">　 </w:t>
      </w:r>
      <w:r w:rsidR="00936843">
        <w:rPr>
          <w:rFonts w:ascii="宋体" w:eastAsia="宋体" w:hAnsi="宋体"/>
          <w:color w:val="auto"/>
          <w:sz w:val="21"/>
          <w:szCs w:val="21"/>
          <w:u w:val="single" w:color="000000"/>
        </w:rPr>
        <w:t xml:space="preserve">                           </w:t>
      </w:r>
    </w:p>
    <w:p w14:paraId="16CE6FD1" w14:textId="44169AFA" w:rsidR="00936843" w:rsidRPr="00936843" w:rsidRDefault="00936843"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936843">
        <w:rPr>
          <w:rFonts w:ascii="宋体" w:eastAsia="宋体" w:hAnsi="宋体" w:hint="eastAsia"/>
          <w:color w:val="auto"/>
          <w:sz w:val="21"/>
          <w:szCs w:val="21"/>
          <w:u w:val="wave" w:color="FF0000"/>
        </w:rPr>
        <w:t>。</w:t>
      </w:r>
    </w:p>
    <w:p w14:paraId="2E4FA5F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8.[12分]基因家族中存在“自私基因”,其可通过杀死不含该基因的配子来扭曲分离比例。某二倍体植物中染色体上的A基因(一种抗病基因)是一种“自私基因”,在产生配子时能杀死体内2/3的不含该基因的雄配子。某研究人员用基因型为Aa的亲本植株自交获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 xml:space="preserve"> ,F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植株随机传粉获得 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。回答下列问题:</w:t>
      </w:r>
    </w:p>
    <w:p w14:paraId="409F0D36" w14:textId="7BE82B3E"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(1)基因型为Aa的亲本植株在减数分裂过程中</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,从而产生不含A基因的配子。F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产生含A基因的雄配子和含a基因的雄配子的比例为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30CA9C99" w14:textId="45A9E214"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中抗病植株:易感病植株=</w:t>
      </w:r>
      <w:r w:rsidRPr="00D03AF4">
        <w:rPr>
          <w:rFonts w:ascii="宋体" w:eastAsia="宋体" w:hAnsi="宋体"/>
          <w:color w:val="auto"/>
          <w:sz w:val="21"/>
          <w:szCs w:val="21"/>
          <w:u w:val="single" w:color="000000"/>
        </w:rPr>
        <w:t xml:space="preserve">　 　</w:t>
      </w:r>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植株随机传粉得到的F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中,不含A基因的植株所占比例为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w:t>
      </w:r>
    </w:p>
    <w:p w14:paraId="67E6541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(3)请设计实验验证A基因具有上述“自私性”。(要求:写出方案及结果)</w:t>
      </w:r>
    </w:p>
    <w:p w14:paraId="0A353DF8" w14:textId="77777777" w:rsidR="00412AE7" w:rsidRPr="00D03AF4" w:rsidRDefault="00412AE7" w:rsidP="00D03AF4">
      <w:pPr>
        <w:spacing w:line="360" w:lineRule="auto"/>
        <w:rPr>
          <w:rFonts w:ascii="宋体" w:eastAsia="宋体" w:hAnsi="宋体"/>
          <w:color w:val="auto"/>
          <w:sz w:val="21"/>
          <w:szCs w:val="21"/>
        </w:rPr>
      </w:pPr>
    </w:p>
    <w:p w14:paraId="37970260" w14:textId="77777777" w:rsidR="00412AE7" w:rsidRPr="00D03AF4" w:rsidRDefault="00412AE7" w:rsidP="00D03AF4">
      <w:pPr>
        <w:spacing w:line="360" w:lineRule="auto"/>
        <w:rPr>
          <w:rFonts w:ascii="宋体" w:eastAsia="宋体" w:hAnsi="宋体"/>
          <w:color w:val="auto"/>
          <w:sz w:val="21"/>
          <w:szCs w:val="21"/>
        </w:rPr>
      </w:pPr>
    </w:p>
    <w:p w14:paraId="3742E7F4" w14:textId="77777777" w:rsidR="00412AE7" w:rsidRPr="00D03AF4" w:rsidRDefault="00412AE7" w:rsidP="00D03AF4">
      <w:pPr>
        <w:spacing w:line="360" w:lineRule="auto"/>
        <w:rPr>
          <w:rFonts w:ascii="宋体" w:eastAsia="宋体" w:hAnsi="宋体"/>
          <w:color w:val="auto"/>
          <w:sz w:val="21"/>
          <w:szCs w:val="21"/>
        </w:rPr>
      </w:pPr>
    </w:p>
    <w:p w14:paraId="1CC955A2" w14:textId="2152FECC" w:rsidR="00412AE7" w:rsidRDefault="00412AE7" w:rsidP="00D03AF4">
      <w:pPr>
        <w:spacing w:line="360" w:lineRule="auto"/>
        <w:rPr>
          <w:rFonts w:ascii="宋体" w:eastAsia="宋体" w:hAnsi="宋体"/>
          <w:color w:val="auto"/>
          <w:sz w:val="21"/>
          <w:szCs w:val="21"/>
        </w:rPr>
      </w:pPr>
    </w:p>
    <w:p w14:paraId="0805904F" w14:textId="77777777" w:rsidR="00126CC5" w:rsidRPr="00D03AF4" w:rsidRDefault="00126CC5" w:rsidP="00D03AF4">
      <w:pPr>
        <w:spacing w:line="360" w:lineRule="auto"/>
        <w:rPr>
          <w:rFonts w:ascii="宋体" w:eastAsia="宋体" w:hAnsi="宋体" w:hint="eastAsia"/>
          <w:color w:val="auto"/>
          <w:sz w:val="21"/>
          <w:szCs w:val="21"/>
        </w:rPr>
      </w:pPr>
    </w:p>
    <w:p w14:paraId="72E6E11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[8分]萤火虫(二倍体,XY型)的体色有红色、黄色和棕色三种,受常染色体上的基因E/e、X染色体上的基因F/f控制。已知含有F基因的个体体色均为红色,含E但不含F的个体体色均为黄色,其余情况体色均为棕色。请回答下列问题:</w:t>
      </w:r>
    </w:p>
    <w:p w14:paraId="1E564D3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(1)红色萤火虫的基因型有</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种,棕色萤火虫的基因型为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6FDD9F7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(2)现有一只红色个体与黄色个体交配,子代中有1/16为棕色雄性个体,亲本雌性个体的基因型为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雌性个体中黄色个体所占的比例为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243C23BA" w14:textId="485A5FD4"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(3)基因型为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的个体杂交,后代的表现型及其比例是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。若杂交后代出现一只三体棕色个体(XXY),在不考虑基因突变的情况下分析其产生的原因可能</w:t>
      </w:r>
      <w:proofErr w:type="gramStart"/>
      <w:r w:rsidRPr="00D03AF4">
        <w:rPr>
          <w:rFonts w:ascii="宋体" w:eastAsia="宋体" w:hAnsi="宋体"/>
          <w:color w:val="auto"/>
          <w:sz w:val="21"/>
          <w:szCs w:val="21"/>
        </w:rPr>
        <w:t>是</w:t>
      </w:r>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w:t>
      </w:r>
    </w:p>
    <w:p w14:paraId="32335BB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科研人员将红色荧光蛋白基因和绿色荧光蛋白基因导入果蝇的受精卵中,筛选出荧光蛋白基因成功整合到常染色体上的转基因果蝇。经检测发现,某雌蝇的体细胞中含有两种荧光蛋白基因(假定荧光蛋白基因均能正常表达)。</w:t>
      </w:r>
    </w:p>
    <w:p w14:paraId="7752E182" w14:textId="15512882"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①若两种荧光蛋白基因只存在于一条染色体上(不发生任何变异),此雌蝇与</w:t>
      </w:r>
      <w:proofErr w:type="gramStart"/>
      <w:r w:rsidRPr="00D03AF4">
        <w:rPr>
          <w:rFonts w:ascii="宋体" w:eastAsia="宋体" w:hAnsi="宋体"/>
          <w:color w:val="auto"/>
          <w:sz w:val="21"/>
          <w:szCs w:val="21"/>
        </w:rPr>
        <w:t>正常雄</w:t>
      </w:r>
      <w:proofErr w:type="gramEnd"/>
      <w:r w:rsidRPr="00D03AF4">
        <w:rPr>
          <w:rFonts w:ascii="宋体" w:eastAsia="宋体" w:hAnsi="宋体"/>
          <w:color w:val="auto"/>
          <w:sz w:val="21"/>
          <w:szCs w:val="21"/>
        </w:rPr>
        <w:t>蝇交配,则后代中能产生荧光的个体所占的比例是</w:t>
      </w:r>
      <w:proofErr w:type="gramStart"/>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41A22A7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②若两种荧光蛋白基因存在于两条非同源染色体上,此雌蝇与</w:t>
      </w:r>
      <w:proofErr w:type="gramStart"/>
      <w:r w:rsidRPr="00D03AF4">
        <w:rPr>
          <w:rFonts w:ascii="宋体" w:eastAsia="宋体" w:hAnsi="宋体"/>
          <w:color w:val="auto"/>
          <w:sz w:val="21"/>
          <w:szCs w:val="21"/>
        </w:rPr>
        <w:t>正常雄</w:t>
      </w:r>
      <w:proofErr w:type="gramEnd"/>
      <w:r w:rsidRPr="00D03AF4">
        <w:rPr>
          <w:rFonts w:ascii="宋体" w:eastAsia="宋体" w:hAnsi="宋体"/>
          <w:color w:val="auto"/>
          <w:sz w:val="21"/>
          <w:szCs w:val="21"/>
        </w:rPr>
        <w:t>蝇交配,则后代中能产生荧光的个体所占的比例是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0544FDC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10.[2022福建泉州质监,11分]荠菜的果实形状有三角形和卵圆形两种,研究发现荠菜存在部分花粉不育现象。为探究荠菜果实形状的遗传规律,研究小组选取纯合三角形果实植株和</w:t>
      </w:r>
      <w:proofErr w:type="gramStart"/>
      <w:r w:rsidRPr="00D03AF4">
        <w:rPr>
          <w:rFonts w:ascii="宋体" w:eastAsia="宋体" w:hAnsi="宋体"/>
          <w:color w:val="auto"/>
          <w:sz w:val="21"/>
          <w:szCs w:val="21"/>
        </w:rPr>
        <w:t>纯合卵圆形</w:t>
      </w:r>
      <w:proofErr w:type="gramEnd"/>
      <w:r w:rsidRPr="00D03AF4">
        <w:rPr>
          <w:rFonts w:ascii="宋体" w:eastAsia="宋体" w:hAnsi="宋体"/>
          <w:color w:val="auto"/>
          <w:sz w:val="21"/>
          <w:szCs w:val="21"/>
        </w:rPr>
        <w:t>果实植株作亲本进行了杂交实验,结果如下。</w:t>
      </w:r>
    </w:p>
    <w:tbl>
      <w:tblPr>
        <w:tblW w:w="2506"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140"/>
        <w:gridCol w:w="1140"/>
        <w:gridCol w:w="2966"/>
      </w:tblGrid>
      <w:tr w:rsidR="00D03AF4" w:rsidRPr="00D03AF4" w14:paraId="7713359C" w14:textId="77777777" w:rsidTr="00B0487F">
        <w:trPr>
          <w:jc w:val="center"/>
        </w:trPr>
        <w:tc>
          <w:tcPr>
            <w:tcW w:w="1140" w:type="dxa"/>
            <w:tcMar>
              <w:left w:w="0" w:type="dxa"/>
              <w:right w:w="0" w:type="dxa"/>
            </w:tcMar>
            <w:vAlign w:val="center"/>
          </w:tcPr>
          <w:p w14:paraId="42C8017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亲本</w:t>
            </w:r>
          </w:p>
        </w:tc>
        <w:tc>
          <w:tcPr>
            <w:tcW w:w="1140" w:type="dxa"/>
            <w:tcMar>
              <w:left w:w="0" w:type="dxa"/>
              <w:right w:w="0" w:type="dxa"/>
            </w:tcMar>
            <w:vAlign w:val="center"/>
          </w:tcPr>
          <w:p w14:paraId="0DEC69EE"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p>
        </w:tc>
        <w:tc>
          <w:tcPr>
            <w:tcW w:w="2965" w:type="dxa"/>
            <w:tcMar>
              <w:left w:w="0" w:type="dxa"/>
              <w:right w:w="0" w:type="dxa"/>
            </w:tcMar>
            <w:vAlign w:val="center"/>
          </w:tcPr>
          <w:p w14:paraId="41A8781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自交得到的F</w:t>
            </w:r>
            <w:r w:rsidRPr="00D03AF4">
              <w:rPr>
                <w:rFonts w:ascii="宋体" w:eastAsia="宋体" w:hAnsi="宋体"/>
                <w:color w:val="auto"/>
                <w:sz w:val="21"/>
                <w:szCs w:val="21"/>
                <w:vertAlign w:val="subscript"/>
              </w:rPr>
              <w:t>2</w:t>
            </w:r>
          </w:p>
        </w:tc>
      </w:tr>
      <w:tr w:rsidR="00D03AF4" w:rsidRPr="00D03AF4" w14:paraId="53B987C2" w14:textId="77777777" w:rsidTr="00B0487F">
        <w:trPr>
          <w:jc w:val="center"/>
        </w:trPr>
        <w:tc>
          <w:tcPr>
            <w:tcW w:w="1140" w:type="dxa"/>
            <w:tcMar>
              <w:left w:w="105" w:type="dxa"/>
              <w:right w:w="105" w:type="dxa"/>
            </w:tcMar>
            <w:vAlign w:val="center"/>
          </w:tcPr>
          <w:p w14:paraId="36FC912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三角形果实植株×</w:t>
            </w:r>
            <w:r w:rsidRPr="00D03AF4">
              <w:rPr>
                <w:rFonts w:ascii="宋体" w:eastAsia="宋体" w:hAnsi="宋体"/>
                <w:color w:val="auto"/>
                <w:sz w:val="21"/>
                <w:szCs w:val="21"/>
              </w:rPr>
              <w:lastRenderedPageBreak/>
              <w:t>卵圆形果实植株</w:t>
            </w:r>
          </w:p>
        </w:tc>
        <w:tc>
          <w:tcPr>
            <w:tcW w:w="1140" w:type="dxa"/>
            <w:tcMar>
              <w:left w:w="105" w:type="dxa"/>
              <w:right w:w="105" w:type="dxa"/>
            </w:tcMar>
            <w:vAlign w:val="center"/>
          </w:tcPr>
          <w:p w14:paraId="1259DCE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三角形果实植株</w:t>
            </w:r>
          </w:p>
        </w:tc>
        <w:tc>
          <w:tcPr>
            <w:tcW w:w="2965" w:type="dxa"/>
            <w:tcMar>
              <w:left w:w="105" w:type="dxa"/>
              <w:right w:w="105" w:type="dxa"/>
            </w:tcMar>
            <w:vAlign w:val="center"/>
          </w:tcPr>
          <w:p w14:paraId="1C7BC82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三角形果实植株:</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圆形果实植株=15:1</w:t>
            </w:r>
          </w:p>
        </w:tc>
      </w:tr>
    </w:tbl>
    <w:p w14:paraId="214A093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对此实验结果,研究小组提出了两种假设。</w:t>
      </w:r>
    </w:p>
    <w:p w14:paraId="305174A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假设①:荠菜的果实形状受两对独立遗传的等位基因(A/a、B/b)控制。</w:t>
      </w:r>
    </w:p>
    <w:p w14:paraId="3FF5F2E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假设②:荠菜的果实形状受一对等位基因(A/a)控制,且含a的花粉部分不育。</w:t>
      </w:r>
    </w:p>
    <w:p w14:paraId="59756562" w14:textId="75C160D4"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自交,后代中出现了卵圆形果实植株,这种现象在遗传学上称为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,产生这种现象的主要原因是</w:t>
      </w:r>
      <w:r w:rsidRPr="00D03AF4">
        <w:rPr>
          <w:rFonts w:ascii="宋体" w:eastAsia="宋体" w:hAnsi="宋体"/>
          <w:color w:val="auto"/>
          <w:sz w:val="21"/>
          <w:szCs w:val="21"/>
          <w:u w:val="single" w:color="000000"/>
        </w:rPr>
        <w:t xml:space="preserve">　 </w:t>
      </w:r>
      <w:r w:rsidR="00B0487F">
        <w:rPr>
          <w:rFonts w:ascii="宋体" w:eastAsia="宋体" w:hAnsi="宋体"/>
          <w:color w:val="auto"/>
          <w:sz w:val="21"/>
          <w:szCs w:val="21"/>
          <w:u w:val="single" w:color="000000"/>
        </w:rPr>
        <w:t xml:space="preserve">    </w:t>
      </w:r>
    </w:p>
    <w:p w14:paraId="16AC9988" w14:textId="625067B6" w:rsidR="00B0487F" w:rsidRPr="00B0487F" w:rsidRDefault="00B0487F"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B0487F">
        <w:rPr>
          <w:rFonts w:ascii="宋体" w:eastAsia="宋体" w:hAnsi="宋体" w:hint="eastAsia"/>
          <w:color w:val="auto"/>
          <w:sz w:val="21"/>
          <w:szCs w:val="21"/>
          <w:u w:val="wave" w:color="FF0000"/>
        </w:rPr>
        <w:t>。</w:t>
      </w:r>
    </w:p>
    <w:p w14:paraId="50A242F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(2)若假设①成立,则理论上,F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三角形果实植株中纯合子所占的比例为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;若假设②成立,则F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产生的可育花粉的基因型及比例是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7BF039A6" w14:textId="7502A701"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(3)利用上述实验材料设计测交实验验证假设。请写出实验思路(不要求写出预期实验结果)。</w:t>
      </w:r>
      <w:r w:rsidRPr="00D03AF4">
        <w:rPr>
          <w:rFonts w:ascii="宋体" w:eastAsia="宋体" w:hAnsi="宋体"/>
          <w:color w:val="auto"/>
          <w:sz w:val="21"/>
          <w:szCs w:val="21"/>
          <w:u w:val="single" w:color="000000"/>
        </w:rPr>
        <w:t> </w:t>
      </w:r>
      <w:r w:rsidR="00B0487F">
        <w:rPr>
          <w:rFonts w:ascii="宋体" w:eastAsia="宋体" w:hAnsi="宋体"/>
          <w:color w:val="auto"/>
          <w:sz w:val="21"/>
          <w:szCs w:val="21"/>
          <w:u w:val="single" w:color="000000"/>
        </w:rPr>
        <w:t xml:space="preserve">                 </w:t>
      </w:r>
    </w:p>
    <w:p w14:paraId="01CDC2A9" w14:textId="5EA1A0C3" w:rsidR="00B0487F" w:rsidRDefault="00B0487F" w:rsidP="00D03AF4">
      <w:pPr>
        <w:spacing w:line="360" w:lineRule="auto"/>
        <w:rPr>
          <w:rFonts w:ascii="宋体" w:eastAsia="宋体" w:hAnsi="宋体"/>
          <w:color w:val="auto"/>
          <w:sz w:val="21"/>
          <w:szCs w:val="21"/>
          <w:u w:val="single" w:color="00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p>
    <w:p w14:paraId="79A14482" w14:textId="71375C18" w:rsidR="00B0487F" w:rsidRPr="00B0487F" w:rsidRDefault="00B0487F"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B0487F">
        <w:rPr>
          <w:rFonts w:ascii="宋体" w:eastAsia="宋体" w:hAnsi="宋体" w:hint="eastAsia"/>
          <w:color w:val="auto"/>
          <w:sz w:val="21"/>
          <w:szCs w:val="21"/>
          <w:u w:val="wave" w:color="FF0000"/>
        </w:rPr>
        <w:t>。</w:t>
      </w:r>
    </w:p>
    <w:p w14:paraId="04D57AB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[2022贵州贵阳摸底,12分]某二倍体雌雄同花植物的花色有多种,经研究发现:其花色深浅是由细胞核中的显性基因决定的,无显性基因的个体开白花,每个显性基因的作用效果相同,且每个显性基因的作用效果会累加。不考虑突变和交叉互换,回答下列问题:</w:t>
      </w:r>
    </w:p>
    <w:p w14:paraId="0CD2B2CD" w14:textId="669AED7C"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(1)若该植物的花色由一对等位基因(A/a)控制,研究人员让该植物种群中的红花植株和粉花植株作亲本,随机传粉,F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中白花植株占1/36,则红花植株和白花植株的基因型分别是</w:t>
      </w:r>
      <w:r w:rsidRPr="00D03AF4">
        <w:rPr>
          <w:rFonts w:ascii="宋体" w:eastAsia="宋体" w:hAnsi="宋体"/>
          <w:color w:val="auto"/>
          <w:sz w:val="21"/>
          <w:szCs w:val="21"/>
          <w:u w:val="single" w:color="000000"/>
        </w:rPr>
        <w:t xml:space="preserve">　</w:t>
      </w:r>
      <w:r w:rsidR="00B0487F">
        <w:rPr>
          <w:rFonts w:ascii="宋体" w:eastAsia="宋体" w:hAnsi="宋体" w:hint="eastAsia"/>
          <w:color w:val="auto"/>
          <w:sz w:val="21"/>
          <w:szCs w:val="21"/>
          <w:u w:val="single" w:color="000000"/>
        </w:rPr>
        <w:t xml:space="preserve"> </w:t>
      </w:r>
      <w:r w:rsidR="00B0487F">
        <w:rPr>
          <w:rFonts w:ascii="宋体" w:eastAsia="宋体" w:hAnsi="宋体"/>
          <w:color w:val="auto"/>
          <w:sz w:val="21"/>
          <w:szCs w:val="21"/>
          <w:u w:val="single" w:color="000000"/>
        </w:rPr>
        <w:t xml:space="preserve">     </w:t>
      </w:r>
      <w:r w:rsidR="00126CC5">
        <w:rPr>
          <w:rFonts w:ascii="宋体" w:eastAsia="宋体" w:hAnsi="宋体"/>
          <w:color w:val="auto"/>
          <w:sz w:val="21"/>
          <w:szCs w:val="21"/>
          <w:u w:val="single" w:color="000000"/>
        </w:rPr>
        <w:t xml:space="preserve">           </w:t>
      </w:r>
      <w:r w:rsidR="00B0487F">
        <w:rPr>
          <w:rFonts w:ascii="宋体" w:eastAsia="宋体" w:hAnsi="宋体"/>
          <w:color w:val="auto"/>
          <w:sz w:val="21"/>
          <w:szCs w:val="21"/>
          <w:u w:val="single" w:color="000000"/>
        </w:rPr>
        <w:t xml:space="preserve">  </w:t>
      </w:r>
      <w:r w:rsidR="00126CC5">
        <w:rPr>
          <w:rFonts w:ascii="宋体" w:eastAsia="宋体" w:hAnsi="宋体"/>
          <w:color w:val="auto"/>
          <w:sz w:val="21"/>
          <w:szCs w:val="21"/>
          <w:u w:val="single" w:color="000000"/>
        </w:rPr>
        <w:t xml:space="preserve"> </w:t>
      </w:r>
      <w:r w:rsidR="00B0487F">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0A222BE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亲本中红花植株所占的比例是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的花色有</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种。 </w:t>
      </w:r>
    </w:p>
    <w:p w14:paraId="5BFB170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该植物的花色可能由两对等位基因(A/a和B/b)控制,也可能由三对等位基因(A/a、B/b和C/c)控制,且涉及的非等位基因的遗传均遵循自由组合定律。现有花色最深的品种M、白花品种N,请设计实验探究该植物的花色是由两对等位基因控制的还是由三对等位基因控制的。写出实验思路、预期实验结果和结论。</w:t>
      </w:r>
    </w:p>
    <w:p w14:paraId="4AB061A1" w14:textId="5D5D288D"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实验思路:</w:t>
      </w:r>
      <w:r w:rsidRPr="00D03AF4">
        <w:rPr>
          <w:rFonts w:ascii="宋体" w:eastAsia="宋体" w:hAnsi="宋体"/>
          <w:color w:val="auto"/>
          <w:sz w:val="21"/>
          <w:szCs w:val="21"/>
          <w:u w:val="single" w:color="000000"/>
        </w:rPr>
        <w:t> </w:t>
      </w:r>
      <w:r w:rsidR="00B0487F">
        <w:rPr>
          <w:rFonts w:ascii="宋体" w:eastAsia="宋体" w:hAnsi="宋体"/>
          <w:color w:val="auto"/>
          <w:sz w:val="21"/>
          <w:szCs w:val="21"/>
          <w:u w:val="single" w:color="000000"/>
        </w:rPr>
        <w:t xml:space="preserve">                                                                                        </w:t>
      </w:r>
    </w:p>
    <w:p w14:paraId="59E9A11B" w14:textId="7D192CE2" w:rsidR="00B0487F" w:rsidRPr="00BC4403" w:rsidRDefault="00B0487F"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BC4403">
        <w:rPr>
          <w:rFonts w:ascii="宋体" w:eastAsia="宋体" w:hAnsi="宋体" w:hint="eastAsia"/>
          <w:color w:val="auto"/>
          <w:sz w:val="21"/>
          <w:szCs w:val="21"/>
          <w:u w:val="wave" w:color="FF0000"/>
        </w:rPr>
        <w:t>。</w:t>
      </w:r>
    </w:p>
    <w:p w14:paraId="423D4E8F" w14:textId="3B3E06FB"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预期实验结果和结论:</w:t>
      </w:r>
      <w:r w:rsidRPr="00D03AF4">
        <w:rPr>
          <w:rFonts w:ascii="宋体" w:eastAsia="宋体" w:hAnsi="宋体"/>
          <w:color w:val="auto"/>
          <w:sz w:val="21"/>
          <w:szCs w:val="21"/>
          <w:u w:val="single" w:color="000000"/>
        </w:rPr>
        <w:t> </w:t>
      </w:r>
      <w:r w:rsidR="00BC4403">
        <w:rPr>
          <w:rFonts w:ascii="宋体" w:eastAsia="宋体" w:hAnsi="宋体"/>
          <w:color w:val="auto"/>
          <w:sz w:val="21"/>
          <w:szCs w:val="21"/>
          <w:u w:val="single" w:color="000000"/>
        </w:rPr>
        <w:t xml:space="preserve">                                                                              </w:t>
      </w:r>
    </w:p>
    <w:p w14:paraId="559EA46C" w14:textId="7D04EE0D" w:rsidR="00BC4403" w:rsidRDefault="00BC4403" w:rsidP="00D03AF4">
      <w:pPr>
        <w:spacing w:line="360" w:lineRule="auto"/>
        <w:rPr>
          <w:rFonts w:ascii="宋体" w:eastAsia="宋体" w:hAnsi="宋体"/>
          <w:color w:val="auto"/>
          <w:sz w:val="21"/>
          <w:szCs w:val="21"/>
          <w:u w:val="single" w:color="00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p>
    <w:p w14:paraId="412D7361" w14:textId="2AD3D3CC" w:rsidR="00BC4403" w:rsidRPr="00BC4403" w:rsidRDefault="00BC4403"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BC4403">
        <w:rPr>
          <w:rFonts w:ascii="宋体" w:eastAsia="宋体" w:hAnsi="宋体" w:hint="eastAsia"/>
          <w:color w:val="auto"/>
          <w:sz w:val="21"/>
          <w:szCs w:val="21"/>
          <w:u w:val="wave" w:color="FF0000"/>
        </w:rPr>
        <w:t>。</w:t>
      </w:r>
    </w:p>
    <w:p w14:paraId="00CD9D0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12.[10分]科研人员在一个野生型的动物种群中偶然发现了一只突变型的雄性个体。为了研究该突变型性状的遗传方式,科研人员将此雄性个体与多只野生型雌性个体交配,F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中雌、雄个体均有50%的突变型个体且雌雄数量相当。研究发现,该突变型性状由单基因控制。回答下列问题:</w:t>
      </w:r>
    </w:p>
    <w:p w14:paraId="6B0D5B9F" w14:textId="06F2B28D"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(1)推测该突变型性状的遗传方式</w:t>
      </w:r>
      <w:proofErr w:type="gramStart"/>
      <w:r w:rsidRPr="00D03AF4">
        <w:rPr>
          <w:rFonts w:ascii="宋体" w:eastAsia="宋体" w:hAnsi="宋体"/>
          <w:color w:val="auto"/>
          <w:sz w:val="21"/>
          <w:szCs w:val="21"/>
        </w:rPr>
        <w:t>是</w:t>
      </w:r>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。突变型个体出现的根本原因是基因突变,在一个动物种群中偶然出现一只突变型个体,这说明基因突变的特点是</w:t>
      </w:r>
      <w:proofErr w:type="gramStart"/>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7A80DECD" w14:textId="711CDBA3"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(2)现代分子生物学技术能利用</w:t>
      </w:r>
      <w:proofErr w:type="gramStart"/>
      <w:r w:rsidRPr="00D03AF4">
        <w:rPr>
          <w:rFonts w:ascii="宋体" w:eastAsia="宋体" w:hAnsi="宋体"/>
          <w:color w:val="auto"/>
          <w:sz w:val="21"/>
          <w:szCs w:val="21"/>
          <w:u w:val="single" w:color="000000"/>
        </w:rPr>
        <w:t xml:space="preserve">　　　　　　</w:t>
      </w:r>
      <w:proofErr w:type="gramEnd"/>
      <w:r w:rsidR="00126CC5">
        <w:rPr>
          <w:rFonts w:ascii="宋体" w:eastAsia="宋体" w:hAnsi="宋体" w:hint="eastAsia"/>
          <w:color w:val="auto"/>
          <w:sz w:val="21"/>
          <w:szCs w:val="21"/>
          <w:u w:val="single" w:color="000000"/>
        </w:rPr>
        <w:t xml:space="preserve"> </w:t>
      </w:r>
      <w:r w:rsidR="00126CC5">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法对控制突变型的基因进行定位,从而确定其在染色体上的位置。 </w:t>
      </w:r>
    </w:p>
    <w:p w14:paraId="3CF04FB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(3)科研人员在进一步研究中发现,控制突变型性状的基因属于印记基因(即一方亲本来源的同源基因表达,而来自另一亲本的不表达)。科研人员从上述F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和野生型种群中选择材料,做了如下两组杂交实验:</w:t>
      </w:r>
    </w:p>
    <w:p w14:paraId="6A2DFE7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甲组:F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中的突变型雌性个体×野生型雄性个体→F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全为野生型;</w:t>
      </w:r>
    </w:p>
    <w:p w14:paraId="0187C17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乙组:F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中的突变型雄性个体×野生型雌性个体→F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中雌、雄个体都既有突变型又有野生型。</w:t>
      </w:r>
    </w:p>
    <w:p w14:paraId="5014FE51" w14:textId="06E14037"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①根据印记基因的遗传特点,推测出现上述杂交结果的原因是</w:t>
      </w:r>
      <w:r w:rsidRPr="00D03AF4">
        <w:rPr>
          <w:rFonts w:ascii="宋体" w:eastAsia="宋体" w:hAnsi="宋体"/>
          <w:color w:val="auto"/>
          <w:sz w:val="21"/>
          <w:szCs w:val="21"/>
          <w:u w:val="single" w:color="000000"/>
        </w:rPr>
        <w:t> </w:t>
      </w:r>
      <w:r w:rsidR="0078402F">
        <w:rPr>
          <w:rFonts w:ascii="宋体" w:eastAsia="宋体" w:hAnsi="宋体"/>
          <w:color w:val="auto"/>
          <w:sz w:val="21"/>
          <w:szCs w:val="21"/>
          <w:u w:val="single" w:color="000000"/>
        </w:rPr>
        <w:t xml:space="preserve">                                           </w:t>
      </w:r>
    </w:p>
    <w:p w14:paraId="0A694371" w14:textId="06713DE3" w:rsidR="0078402F" w:rsidRPr="0078402F" w:rsidRDefault="0078402F"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78402F">
        <w:rPr>
          <w:rFonts w:ascii="宋体" w:eastAsia="宋体" w:hAnsi="宋体" w:hint="eastAsia"/>
          <w:color w:val="auto"/>
          <w:sz w:val="21"/>
          <w:szCs w:val="21"/>
          <w:u w:val="wave" w:color="FF0000"/>
        </w:rPr>
        <w:t>。</w:t>
      </w:r>
    </w:p>
    <w:p w14:paraId="1A01C75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②现用C、c表示控制突变型与野生型这一相对性状的等位基因,当来自父本和母本的控制突变型性状的基因同时存在时,控制突变型性状的基因均不能表达。若让F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中突变型雌、雄个体杂交,用遗传图解表示杂交过程。</w:t>
      </w:r>
    </w:p>
    <w:p w14:paraId="514A4567" w14:textId="77777777" w:rsidR="00412AE7" w:rsidRPr="00D03AF4" w:rsidRDefault="00412AE7" w:rsidP="00D03AF4">
      <w:pPr>
        <w:spacing w:line="360" w:lineRule="auto"/>
        <w:rPr>
          <w:rFonts w:ascii="宋体" w:eastAsia="宋体" w:hAnsi="宋体"/>
          <w:color w:val="auto"/>
          <w:sz w:val="21"/>
          <w:szCs w:val="21"/>
        </w:rPr>
      </w:pPr>
    </w:p>
    <w:p w14:paraId="29555B9B" w14:textId="77777777" w:rsidR="00412AE7" w:rsidRPr="00D03AF4" w:rsidRDefault="00412AE7" w:rsidP="00D03AF4">
      <w:pPr>
        <w:spacing w:line="360" w:lineRule="auto"/>
        <w:rPr>
          <w:rFonts w:ascii="宋体" w:eastAsia="宋体" w:hAnsi="宋体"/>
          <w:color w:val="auto"/>
          <w:sz w:val="21"/>
          <w:szCs w:val="21"/>
        </w:rPr>
      </w:pPr>
    </w:p>
    <w:p w14:paraId="4AA82552" w14:textId="77777777" w:rsidR="00412AE7" w:rsidRPr="00D03AF4" w:rsidRDefault="00412AE7" w:rsidP="00D03AF4">
      <w:pPr>
        <w:spacing w:line="360" w:lineRule="auto"/>
        <w:rPr>
          <w:rFonts w:ascii="宋体" w:eastAsia="宋体" w:hAnsi="宋体"/>
          <w:color w:val="auto"/>
          <w:sz w:val="21"/>
          <w:szCs w:val="21"/>
        </w:rPr>
      </w:pPr>
    </w:p>
    <w:p w14:paraId="2FAC96BA" w14:textId="77777777" w:rsidR="00412AE7" w:rsidRPr="00D03AF4" w:rsidRDefault="00412AE7" w:rsidP="00D03AF4">
      <w:pPr>
        <w:spacing w:line="360" w:lineRule="auto"/>
        <w:rPr>
          <w:rFonts w:ascii="宋体" w:eastAsia="宋体" w:hAnsi="宋体"/>
          <w:color w:val="auto"/>
          <w:sz w:val="21"/>
          <w:szCs w:val="21"/>
        </w:rPr>
      </w:pPr>
    </w:p>
    <w:p w14:paraId="0B1F328B" w14:textId="77777777" w:rsidR="00412AE7" w:rsidRPr="00D03AF4" w:rsidRDefault="00412AE7" w:rsidP="00D03AF4">
      <w:pPr>
        <w:spacing w:line="360" w:lineRule="auto"/>
        <w:rPr>
          <w:rFonts w:ascii="宋体" w:eastAsia="宋体" w:hAnsi="宋体"/>
          <w:color w:val="auto"/>
          <w:sz w:val="21"/>
          <w:szCs w:val="21"/>
        </w:rPr>
      </w:pPr>
    </w:p>
    <w:p w14:paraId="46E2B139" w14:textId="06F5954F"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若让F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中雌、雄个体随机交配,则F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中出现突变型个体的概率为</w:t>
      </w:r>
      <w:r w:rsidRPr="00D03AF4">
        <w:rPr>
          <w:rFonts w:ascii="宋体" w:eastAsia="宋体" w:hAnsi="宋体"/>
          <w:color w:val="auto"/>
          <w:sz w:val="21"/>
          <w:szCs w:val="21"/>
          <w:u w:val="single" w:color="000000"/>
        </w:rPr>
        <w:t xml:space="preserve">　　</w:t>
      </w:r>
      <w:r w:rsidR="00284477">
        <w:rPr>
          <w:rFonts w:ascii="宋体" w:eastAsia="宋体" w:hAnsi="宋体" w:hint="eastAsia"/>
          <w:color w:val="auto"/>
          <w:sz w:val="21"/>
          <w:szCs w:val="21"/>
          <w:u w:val="single" w:color="000000"/>
        </w:rPr>
        <w:t xml:space="preserve"> </w:t>
      </w:r>
      <w:r w:rsidR="00284477">
        <w:rPr>
          <w:rFonts w:ascii="宋体" w:eastAsia="宋体" w:hAnsi="宋体"/>
          <w:color w:val="auto"/>
          <w:sz w:val="21"/>
          <w:szCs w:val="21"/>
          <w:u w:val="single" w:color="000000"/>
        </w:rPr>
        <w:t xml:space="preserve"> </w:t>
      </w:r>
      <w:r w:rsidR="00126CC5">
        <w:rPr>
          <w:rFonts w:ascii="宋体" w:eastAsia="宋体" w:hAnsi="宋体"/>
          <w:color w:val="auto"/>
          <w:sz w:val="21"/>
          <w:szCs w:val="21"/>
          <w:u w:val="single" w:color="000000"/>
        </w:rPr>
        <w:t xml:space="preserve">  </w:t>
      </w:r>
      <w:r w:rsidR="00284477">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01B5B06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13.[2022广东惠州调研,12分]结合资料,回答下列问题。</w:t>
      </w:r>
    </w:p>
    <w:p w14:paraId="323DFB7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　　资料</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:果蝇的星眼、圆眼由11号染色体上的一对等位基因(A/a)控制。星眼果蝇与圆眼果蝇杂交,子一代中星眼果蝇∶圆眼果蝇=1∶1;星眼果蝇与星眼果蝇杂交,子一代中星眼果蝇∶圆眼果蝇=2∶1。</w:t>
      </w:r>
    </w:p>
    <w:p w14:paraId="0EE51B7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　　资料二:果蝇红眼的直接原因是红色色素的形成,其形成需要经过一系列反应,每一步反应涉及的酶都与相应的基因有关(如图,对应的隐性基因无此功能),一对果蝇杂交,F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的性状分离比为红眼∶黄眼∶白眼=9∶3∶4。</w:t>
      </w:r>
    </w:p>
    <w:p w14:paraId="065A774D"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1181F421" wp14:editId="417F553A">
            <wp:extent cx="2574360" cy="500400"/>
            <wp:effectExtent l="0" t="0" r="0" b="0"/>
            <wp:docPr id="79" name="22LX4QSWHZ-20.jpg" descr="id:214748498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7.jpeg"/>
                    <pic:cNvPicPr/>
                  </pic:nvPicPr>
                  <pic:blipFill>
                    <a:blip r:embed="rId33"/>
                    <a:stretch>
                      <a:fillRect/>
                    </a:stretch>
                  </pic:blipFill>
                  <pic:spPr>
                    <a:xfrm>
                      <a:off x="0" y="0"/>
                      <a:ext cx="2574360" cy="500400"/>
                    </a:xfrm>
                    <a:prstGeom prst="rect">
                      <a:avLst/>
                    </a:prstGeom>
                  </pic:spPr>
                </pic:pic>
              </a:graphicData>
            </a:graphic>
          </wp:inline>
        </w:drawing>
      </w:r>
    </w:p>
    <w:p w14:paraId="579F6FC1" w14:textId="589CDD32"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(1)资料一中星眼为显性性状,判断依据是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;星眼果蝇杂交后,子一代出现2∶1的原因可能是</w:t>
      </w:r>
      <w:r w:rsidRPr="00D03AF4">
        <w:rPr>
          <w:rFonts w:ascii="宋体" w:eastAsia="宋体" w:hAnsi="宋体"/>
          <w:color w:val="auto"/>
          <w:sz w:val="21"/>
          <w:szCs w:val="21"/>
          <w:u w:val="single" w:color="000000"/>
        </w:rPr>
        <w:t xml:space="preserve">　</w:t>
      </w:r>
      <w:r w:rsidR="00284477">
        <w:rPr>
          <w:rFonts w:ascii="宋体" w:eastAsia="宋体" w:hAnsi="宋体" w:hint="eastAsia"/>
          <w:color w:val="auto"/>
          <w:sz w:val="21"/>
          <w:szCs w:val="21"/>
          <w:u w:val="single" w:color="000000"/>
        </w:rPr>
        <w:t xml:space="preserve"> </w:t>
      </w:r>
      <w:r w:rsidR="00284477">
        <w:rPr>
          <w:rFonts w:ascii="宋体" w:eastAsia="宋体" w:hAnsi="宋体"/>
          <w:color w:val="auto"/>
          <w:sz w:val="21"/>
          <w:szCs w:val="21"/>
          <w:u w:val="single" w:color="000000"/>
        </w:rPr>
        <w:t xml:space="preserve">                                                </w:t>
      </w:r>
      <w:r w:rsidRPr="00D03AF4">
        <w:rPr>
          <w:rFonts w:ascii="宋体" w:eastAsia="宋体" w:hAnsi="宋体"/>
          <w:color w:val="auto"/>
          <w:sz w:val="21"/>
          <w:szCs w:val="21"/>
        </w:rPr>
        <w:t>。 </w:t>
      </w:r>
    </w:p>
    <w:p w14:paraId="1A8F347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(2)资料二中控制果蝇眼色的两对等位基因(分别用B/b、R/r表示)位于两对同源染色体上,为了确定B/b或R/r基因是否位于X染色体上(以下均不考虑X、Y染色体的同源区段),还需要对F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中雌性个体和雄性个体的性状分离比进行统计。</w:t>
      </w:r>
    </w:p>
    <w:p w14:paraId="02DC0ADB" w14:textId="35881906"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①若F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雌性个体中红眼∶黄眼∶白眼=</w:t>
      </w:r>
      <w:proofErr w:type="gramStart"/>
      <w:r w:rsidRPr="00D03AF4">
        <w:rPr>
          <w:rFonts w:ascii="宋体" w:eastAsia="宋体" w:hAnsi="宋体"/>
          <w:color w:val="auto"/>
          <w:sz w:val="21"/>
          <w:szCs w:val="21"/>
          <w:u w:val="single" w:color="000000"/>
        </w:rPr>
        <w:t xml:space="preserve">　　　　　</w:t>
      </w:r>
      <w:proofErr w:type="gramEnd"/>
      <w:r w:rsidR="00197642">
        <w:rPr>
          <w:rFonts w:ascii="宋体" w:eastAsia="宋体" w:hAnsi="宋体" w:hint="eastAsia"/>
          <w:color w:val="auto"/>
          <w:sz w:val="21"/>
          <w:szCs w:val="21"/>
          <w:u w:val="single" w:color="000000"/>
        </w:rPr>
        <w:t xml:space="preserve"> </w:t>
      </w:r>
      <w:r w:rsidR="0019764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,雄性个体中红眼∶黄眼∶白眼=</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,则两对等位基因位于两对常染色体上; </w:t>
      </w:r>
    </w:p>
    <w:p w14:paraId="4E991653" w14:textId="1F7039EF"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②若F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雌性个体中红眼∶黄眼∶白眼=</w:t>
      </w:r>
      <w:proofErr w:type="gramStart"/>
      <w:r w:rsidRPr="00D03AF4">
        <w:rPr>
          <w:rFonts w:ascii="宋体" w:eastAsia="宋体" w:hAnsi="宋体"/>
          <w:color w:val="auto"/>
          <w:sz w:val="21"/>
          <w:szCs w:val="21"/>
          <w:u w:val="single" w:color="000000"/>
        </w:rPr>
        <w:t xml:space="preserve">　　　　</w:t>
      </w:r>
      <w:proofErr w:type="gramEnd"/>
      <w:r w:rsidR="00197642">
        <w:rPr>
          <w:rFonts w:ascii="宋体" w:eastAsia="宋体" w:hAnsi="宋体" w:hint="eastAsia"/>
          <w:color w:val="auto"/>
          <w:sz w:val="21"/>
          <w:szCs w:val="21"/>
          <w:u w:val="single" w:color="000000"/>
        </w:rPr>
        <w:t xml:space="preserve"> </w:t>
      </w:r>
      <w:r w:rsidR="0019764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,雄性个体中红眼∶黄眼∶白眼=</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,则B/b基因在X染色体上,R/r基因在常染色体上; </w:t>
      </w:r>
    </w:p>
    <w:p w14:paraId="61FA52C8" w14:textId="43D4BEDB"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③若F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雌性个体中红眼∶黄眼∶白眼=</w:t>
      </w:r>
      <w:proofErr w:type="gramStart"/>
      <w:r w:rsidRPr="00D03AF4">
        <w:rPr>
          <w:rFonts w:ascii="宋体" w:eastAsia="宋体" w:hAnsi="宋体"/>
          <w:color w:val="auto"/>
          <w:sz w:val="21"/>
          <w:szCs w:val="21"/>
          <w:u w:val="single" w:color="000000"/>
        </w:rPr>
        <w:t xml:space="preserve">　　　　　</w:t>
      </w:r>
      <w:proofErr w:type="gramEnd"/>
      <w:r w:rsidR="00197642">
        <w:rPr>
          <w:rFonts w:ascii="宋体" w:eastAsia="宋体" w:hAnsi="宋体" w:hint="eastAsia"/>
          <w:color w:val="auto"/>
          <w:sz w:val="21"/>
          <w:szCs w:val="21"/>
          <w:u w:val="single" w:color="000000"/>
        </w:rPr>
        <w:t xml:space="preserve"> </w:t>
      </w:r>
      <w:r w:rsidR="00197642">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,雄性个体中红眼∶黄眼∶白眼=</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,则R/r基因在X染色体上,B/b基因在常染色体上。 </w:t>
      </w:r>
    </w:p>
    <w:p w14:paraId="5B46B153" w14:textId="160BAA9A"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(3)综合分析资料</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和资料二,归纳基因与性状的对应关系:</w:t>
      </w:r>
      <w:r w:rsidRPr="00D03AF4">
        <w:rPr>
          <w:rFonts w:ascii="宋体" w:eastAsia="宋体" w:hAnsi="宋体"/>
          <w:color w:val="auto"/>
          <w:sz w:val="21"/>
          <w:szCs w:val="21"/>
          <w:u w:val="single" w:color="000000"/>
        </w:rPr>
        <w:t> </w:t>
      </w:r>
      <w:r w:rsidR="00284477">
        <w:rPr>
          <w:rFonts w:ascii="宋体" w:eastAsia="宋体" w:hAnsi="宋体"/>
          <w:color w:val="auto"/>
          <w:sz w:val="21"/>
          <w:szCs w:val="21"/>
          <w:u w:val="single" w:color="000000"/>
        </w:rPr>
        <w:t xml:space="preserve">                                            </w:t>
      </w:r>
    </w:p>
    <w:p w14:paraId="589C8C91" w14:textId="043A3C91" w:rsidR="00284477" w:rsidRPr="00284477" w:rsidRDefault="00284477"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284477">
        <w:rPr>
          <w:rFonts w:ascii="宋体" w:eastAsia="宋体" w:hAnsi="宋体" w:hint="eastAsia"/>
          <w:color w:val="auto"/>
          <w:sz w:val="21"/>
          <w:szCs w:val="21"/>
          <w:u w:val="wave" w:color="FF0000"/>
        </w:rPr>
        <w:t>。</w:t>
      </w:r>
    </w:p>
    <w:p w14:paraId="20072D3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14.[2022安徽名校联盟质检,11分]果蝇的灰体和黑檀体、长翅</w:t>
      </w:r>
      <w:proofErr w:type="gramStart"/>
      <w:r w:rsidRPr="00D03AF4">
        <w:rPr>
          <w:rFonts w:ascii="宋体" w:eastAsia="宋体" w:hAnsi="宋体"/>
          <w:color w:val="auto"/>
          <w:sz w:val="21"/>
          <w:szCs w:val="21"/>
        </w:rPr>
        <w:t>和残翅为</w:t>
      </w:r>
      <w:proofErr w:type="gramEnd"/>
      <w:r w:rsidRPr="00D03AF4">
        <w:rPr>
          <w:rFonts w:ascii="宋体" w:eastAsia="宋体" w:hAnsi="宋体"/>
          <w:color w:val="auto"/>
          <w:sz w:val="21"/>
          <w:szCs w:val="21"/>
        </w:rPr>
        <w:t>两对相对性状。某科研小组让一对灰体长翅果</w:t>
      </w:r>
      <w:proofErr w:type="gramStart"/>
      <w:r w:rsidRPr="00D03AF4">
        <w:rPr>
          <w:rFonts w:ascii="宋体" w:eastAsia="宋体" w:hAnsi="宋体"/>
          <w:color w:val="auto"/>
          <w:sz w:val="21"/>
          <w:szCs w:val="21"/>
        </w:rPr>
        <w:t>蝇</w:t>
      </w:r>
      <w:proofErr w:type="gramEnd"/>
      <w:r w:rsidRPr="00D03AF4">
        <w:rPr>
          <w:rFonts w:ascii="宋体" w:eastAsia="宋体" w:hAnsi="宋体"/>
          <w:color w:val="auto"/>
          <w:sz w:val="21"/>
          <w:szCs w:val="21"/>
        </w:rPr>
        <w:t>杂交,杂交子代中灰体长翅:</w:t>
      </w:r>
      <w:proofErr w:type="gramStart"/>
      <w:r w:rsidRPr="00D03AF4">
        <w:rPr>
          <w:rFonts w:ascii="宋体" w:eastAsia="宋体" w:hAnsi="宋体"/>
          <w:color w:val="auto"/>
          <w:sz w:val="21"/>
          <w:szCs w:val="21"/>
        </w:rPr>
        <w:t>灰体残翅</w:t>
      </w:r>
      <w:proofErr w:type="gramEnd"/>
      <w:r w:rsidRPr="00D03AF4">
        <w:rPr>
          <w:rFonts w:ascii="宋体" w:eastAsia="宋体" w:hAnsi="宋体"/>
          <w:color w:val="auto"/>
          <w:sz w:val="21"/>
          <w:szCs w:val="21"/>
        </w:rPr>
        <w:t>:黑</w:t>
      </w:r>
      <w:proofErr w:type="gramStart"/>
      <w:r w:rsidRPr="00D03AF4">
        <w:rPr>
          <w:rFonts w:ascii="宋体" w:eastAsia="宋体" w:hAnsi="宋体"/>
          <w:color w:val="auto"/>
          <w:sz w:val="21"/>
          <w:szCs w:val="21"/>
        </w:rPr>
        <w:t>檀</w:t>
      </w:r>
      <w:proofErr w:type="gramEnd"/>
      <w:r w:rsidRPr="00D03AF4">
        <w:rPr>
          <w:rFonts w:ascii="宋体" w:eastAsia="宋体" w:hAnsi="宋体"/>
          <w:color w:val="auto"/>
          <w:sz w:val="21"/>
          <w:szCs w:val="21"/>
        </w:rPr>
        <w:t>体长翅:黑</w:t>
      </w:r>
      <w:proofErr w:type="gramStart"/>
      <w:r w:rsidRPr="00D03AF4">
        <w:rPr>
          <w:rFonts w:ascii="宋体" w:eastAsia="宋体" w:hAnsi="宋体"/>
          <w:color w:val="auto"/>
          <w:sz w:val="21"/>
          <w:szCs w:val="21"/>
        </w:rPr>
        <w:t>檀体残翅</w:t>
      </w:r>
      <w:proofErr w:type="gramEnd"/>
      <w:r w:rsidRPr="00D03AF4">
        <w:rPr>
          <w:rFonts w:ascii="宋体" w:eastAsia="宋体" w:hAnsi="宋体"/>
          <w:color w:val="auto"/>
          <w:sz w:val="21"/>
          <w:szCs w:val="21"/>
        </w:rPr>
        <w:t>=9:3:3:1。回答下列问题:</w:t>
      </w:r>
    </w:p>
    <w:p w14:paraId="4E5D9A73" w14:textId="0FF554E7"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(1)杂交子代中灰体长翅:</w:t>
      </w:r>
      <w:proofErr w:type="gramStart"/>
      <w:r w:rsidRPr="00D03AF4">
        <w:rPr>
          <w:rFonts w:ascii="宋体" w:eastAsia="宋体" w:hAnsi="宋体"/>
          <w:color w:val="auto"/>
          <w:sz w:val="21"/>
          <w:szCs w:val="21"/>
        </w:rPr>
        <w:t>灰体残翅</w:t>
      </w:r>
      <w:proofErr w:type="gramEnd"/>
      <w:r w:rsidRPr="00D03AF4">
        <w:rPr>
          <w:rFonts w:ascii="宋体" w:eastAsia="宋体" w:hAnsi="宋体"/>
          <w:color w:val="auto"/>
          <w:sz w:val="21"/>
          <w:szCs w:val="21"/>
        </w:rPr>
        <w:t>:黑</w:t>
      </w:r>
      <w:proofErr w:type="gramStart"/>
      <w:r w:rsidRPr="00D03AF4">
        <w:rPr>
          <w:rFonts w:ascii="宋体" w:eastAsia="宋体" w:hAnsi="宋体"/>
          <w:color w:val="auto"/>
          <w:sz w:val="21"/>
          <w:szCs w:val="21"/>
        </w:rPr>
        <w:t>檀</w:t>
      </w:r>
      <w:proofErr w:type="gramEnd"/>
      <w:r w:rsidRPr="00D03AF4">
        <w:rPr>
          <w:rFonts w:ascii="宋体" w:eastAsia="宋体" w:hAnsi="宋体"/>
          <w:color w:val="auto"/>
          <w:sz w:val="21"/>
          <w:szCs w:val="21"/>
        </w:rPr>
        <w:t>体长翅:黑</w:t>
      </w:r>
      <w:proofErr w:type="gramStart"/>
      <w:r w:rsidRPr="00D03AF4">
        <w:rPr>
          <w:rFonts w:ascii="宋体" w:eastAsia="宋体" w:hAnsi="宋体"/>
          <w:color w:val="auto"/>
          <w:sz w:val="21"/>
          <w:szCs w:val="21"/>
        </w:rPr>
        <w:t>檀体残翅</w:t>
      </w:r>
      <w:proofErr w:type="gramEnd"/>
      <w:r w:rsidRPr="00D03AF4">
        <w:rPr>
          <w:rFonts w:ascii="宋体" w:eastAsia="宋体" w:hAnsi="宋体"/>
          <w:color w:val="auto"/>
          <w:sz w:val="21"/>
          <w:szCs w:val="21"/>
        </w:rPr>
        <w:t>=9:3:3:1,出现上述结果的条件是①灰体和黑檀体受一对等位基因控制,灰体对黑檀体为显性,且控制该对相对性状的基因的遗传遵循分离定律;②</w:t>
      </w:r>
      <w:r w:rsidRPr="00D03AF4">
        <w:rPr>
          <w:rFonts w:ascii="宋体" w:eastAsia="宋体" w:hAnsi="宋体"/>
          <w:color w:val="auto"/>
          <w:sz w:val="21"/>
          <w:szCs w:val="21"/>
          <w:u w:val="single" w:color="000000"/>
        </w:rPr>
        <w:t> </w:t>
      </w:r>
      <w:r w:rsidR="00284477">
        <w:rPr>
          <w:rFonts w:ascii="宋体" w:eastAsia="宋体" w:hAnsi="宋体"/>
          <w:color w:val="auto"/>
          <w:sz w:val="21"/>
          <w:szCs w:val="21"/>
          <w:u w:val="single" w:color="000000"/>
        </w:rPr>
        <w:t xml:space="preserve">                  </w:t>
      </w:r>
    </w:p>
    <w:p w14:paraId="7506C291" w14:textId="52AEAA6C" w:rsidR="00412AE7" w:rsidRDefault="00284477" w:rsidP="00D03AF4">
      <w:pPr>
        <w:spacing w:line="360" w:lineRule="auto"/>
        <w:rPr>
          <w:rFonts w:ascii="宋体" w:eastAsia="宋体" w:hAnsi="宋体"/>
          <w:color w:val="auto"/>
          <w:sz w:val="21"/>
          <w:szCs w:val="21"/>
          <w:u w:val="single" w:color="00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284477">
        <w:rPr>
          <w:rFonts w:ascii="宋体" w:eastAsia="宋体" w:hAnsi="宋体" w:hint="eastAsia"/>
          <w:color w:val="auto"/>
          <w:sz w:val="21"/>
          <w:szCs w:val="21"/>
          <w:u w:val="wave" w:color="FF0000"/>
        </w:rPr>
        <w:t>；</w:t>
      </w:r>
      <w:r w:rsidR="00412AE7" w:rsidRPr="00D03AF4">
        <w:rPr>
          <w:rFonts w:ascii="宋体" w:eastAsia="宋体" w:hAnsi="宋体"/>
          <w:color w:val="auto"/>
          <w:sz w:val="21"/>
          <w:szCs w:val="21"/>
        </w:rPr>
        <w:t>③</w:t>
      </w:r>
      <w:r w:rsidR="00412AE7" w:rsidRPr="00D03AF4">
        <w:rPr>
          <w:rFonts w:ascii="宋体" w:eastAsia="宋体" w:hAnsi="宋体"/>
          <w:color w:val="auto"/>
          <w:sz w:val="21"/>
          <w:szCs w:val="21"/>
          <w:u w:val="single" w:color="000000"/>
        </w:rPr>
        <w:t> </w:t>
      </w:r>
      <w:r>
        <w:rPr>
          <w:rFonts w:ascii="宋体" w:eastAsia="宋体" w:hAnsi="宋体"/>
          <w:color w:val="auto"/>
          <w:sz w:val="21"/>
          <w:szCs w:val="21"/>
          <w:u w:val="single" w:color="000000"/>
        </w:rPr>
        <w:t xml:space="preserve">                                </w:t>
      </w:r>
    </w:p>
    <w:p w14:paraId="11CCE54D" w14:textId="0694137C" w:rsidR="00284477" w:rsidRPr="00284477" w:rsidRDefault="00284477"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284477">
        <w:rPr>
          <w:rFonts w:ascii="宋体" w:eastAsia="宋体" w:hAnsi="宋体" w:hint="eastAsia"/>
          <w:color w:val="auto"/>
          <w:sz w:val="21"/>
          <w:szCs w:val="21"/>
          <w:u w:val="wave" w:color="FF0000"/>
        </w:rPr>
        <w:t>。</w:t>
      </w:r>
    </w:p>
    <w:p w14:paraId="3A8BFD8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(注:受精时雌雄配子结合机会相等,各受精卵都能正常生长发育且存活力相同,各对等位基因不存在基因间的相互作用。)</w:t>
      </w:r>
    </w:p>
    <w:p w14:paraId="4F7C768E" w14:textId="77777777" w:rsidR="000B17BB"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(2)果蝇通常可发生两种类型的基因重组,其中一种类型的基因重组可导致出现上述杂交结果。请写出另一种类型的基因重组发生的时期及简要过程。发生时期:</w:t>
      </w:r>
      <w:r w:rsidRPr="00D03AF4">
        <w:rPr>
          <w:rFonts w:ascii="宋体" w:eastAsia="宋体" w:hAnsi="宋体"/>
          <w:color w:val="auto"/>
          <w:sz w:val="21"/>
          <w:szCs w:val="21"/>
          <w:u w:val="single" w:color="000000"/>
        </w:rPr>
        <w:t xml:space="preserve">　　　　</w:t>
      </w:r>
      <w:r w:rsidR="000B17BB">
        <w:rPr>
          <w:rFonts w:ascii="宋体" w:eastAsia="宋体" w:hAnsi="宋体" w:hint="eastAsia"/>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;简要过程:</w:t>
      </w:r>
      <w:r w:rsidRPr="00D03AF4">
        <w:rPr>
          <w:rFonts w:ascii="宋体" w:eastAsia="宋体" w:hAnsi="宋体"/>
          <w:color w:val="auto"/>
          <w:sz w:val="21"/>
          <w:szCs w:val="21"/>
          <w:u w:val="single" w:color="000000"/>
        </w:rPr>
        <w:t xml:space="preserve">　　　　　 </w:t>
      </w:r>
      <w:r w:rsidR="00284477">
        <w:rPr>
          <w:rFonts w:ascii="宋体" w:eastAsia="宋体" w:hAnsi="宋体"/>
          <w:color w:val="auto"/>
          <w:sz w:val="21"/>
          <w:szCs w:val="21"/>
          <w:u w:val="single" w:color="000000"/>
        </w:rPr>
        <w:t xml:space="preserve">                </w:t>
      </w:r>
    </w:p>
    <w:p w14:paraId="50F8E043" w14:textId="5CC42FD4" w:rsidR="00284477" w:rsidRPr="00284477" w:rsidRDefault="00284477"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284477">
        <w:rPr>
          <w:rFonts w:ascii="宋体" w:eastAsia="宋体" w:hAnsi="宋体" w:hint="eastAsia"/>
          <w:color w:val="auto"/>
          <w:sz w:val="21"/>
          <w:szCs w:val="21"/>
          <w:u w:val="wave" w:color="FF0000"/>
        </w:rPr>
        <w:t>。</w:t>
      </w:r>
    </w:p>
    <w:p w14:paraId="224E7182" w14:textId="77777777" w:rsidR="0028447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(3)科学家研究发现,果蝇品种甲(纯系)的显性抗病基因R位于Ⅰ号染色体上,品种乙(纯系)的显性抗病基因Q也位于Ⅰ号染色体上,且品种甲和品种乙都只有一种显性抗病基因。为了探究基因R与基因Q是不是相同基因,科研人员做了以下实验:</w:t>
      </w:r>
      <w:proofErr w:type="gramStart"/>
      <w:r w:rsidRPr="00D03AF4">
        <w:rPr>
          <w:rFonts w:ascii="宋体" w:eastAsia="宋体" w:hAnsi="宋体"/>
          <w:color w:val="auto"/>
          <w:sz w:val="21"/>
          <w:szCs w:val="21"/>
        </w:rPr>
        <w:t>让品种甲</w:t>
      </w:r>
      <w:proofErr w:type="gramEnd"/>
      <w:r w:rsidRPr="00D03AF4">
        <w:rPr>
          <w:rFonts w:ascii="宋体" w:eastAsia="宋体" w:hAnsi="宋体"/>
          <w:color w:val="auto"/>
          <w:sz w:val="21"/>
          <w:szCs w:val="21"/>
        </w:rPr>
        <w:t>与品种乙交配得到F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均表现为抗病,F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出现感病个体。根据该实验结果,得到的实验结论是</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。推测F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出现感病个体的原因可能是</w:t>
      </w:r>
      <w:r w:rsidRPr="00D03AF4">
        <w:rPr>
          <w:rFonts w:ascii="宋体" w:eastAsia="宋体" w:hAnsi="宋体"/>
          <w:color w:val="auto"/>
          <w:sz w:val="21"/>
          <w:szCs w:val="21"/>
          <w:u w:val="single" w:color="000000"/>
        </w:rPr>
        <w:t xml:space="preserve">　 </w:t>
      </w:r>
      <w:r w:rsidR="00284477">
        <w:rPr>
          <w:rFonts w:ascii="宋体" w:eastAsia="宋体" w:hAnsi="宋体"/>
          <w:color w:val="auto"/>
          <w:sz w:val="21"/>
          <w:szCs w:val="21"/>
          <w:u w:val="single" w:color="000000"/>
        </w:rPr>
        <w:t xml:space="preserve">               </w:t>
      </w:r>
    </w:p>
    <w:p w14:paraId="1C9CFFD7" w14:textId="57C22C68" w:rsidR="00412AE7" w:rsidRPr="00284477" w:rsidRDefault="00284477" w:rsidP="00D03AF4">
      <w:pPr>
        <w:spacing w:line="360" w:lineRule="auto"/>
        <w:rPr>
          <w:rFonts w:ascii="宋体" w:eastAsia="宋体" w:hAnsi="宋体"/>
          <w:color w:val="auto"/>
          <w:sz w:val="21"/>
          <w:szCs w:val="21"/>
          <w:u w:val="wave" w:color="FF0000"/>
        </w:rPr>
      </w:pPr>
      <w:r>
        <w:rPr>
          <w:rFonts w:ascii="宋体" w:eastAsia="宋体" w:hAnsi="宋体"/>
          <w:color w:val="auto"/>
          <w:sz w:val="21"/>
          <w:szCs w:val="21"/>
          <w:u w:val="single" w:color="000000"/>
        </w:rPr>
        <w:t xml:space="preserve">                                                                                              </w:t>
      </w:r>
      <w:r w:rsidRPr="00284477">
        <w:rPr>
          <w:rFonts w:ascii="宋体" w:eastAsia="宋体" w:hAnsi="宋体" w:hint="eastAsia"/>
          <w:color w:val="auto"/>
          <w:sz w:val="21"/>
          <w:szCs w:val="21"/>
          <w:u w:val="wave" w:color="FF0000"/>
        </w:rPr>
        <w:t>。</w:t>
      </w:r>
    </w:p>
    <w:p w14:paraId="46B831F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15.[15分]玉米是雌雄同株异花植物,具有多对易于区分的相对性状,是遗传实验常用的材料。现有A(黄色胚乳、正常叶、甜)、B(白色胚乳、卷叶、甜)、C(黄色胚乳、卷叶、甜)、D(白色胚乳、正常叶、甜)4个纯合玉米品系,三对相对性状独立遗传。</w:t>
      </w:r>
      <w:proofErr w:type="gramStart"/>
      <w:r w:rsidRPr="00D03AF4">
        <w:rPr>
          <w:rFonts w:ascii="宋体" w:eastAsia="宋体" w:hAnsi="宋体"/>
          <w:color w:val="auto"/>
          <w:sz w:val="21"/>
          <w:szCs w:val="21"/>
        </w:rPr>
        <w:t>某兴趣</w:t>
      </w:r>
      <w:proofErr w:type="gramEnd"/>
      <w:r w:rsidRPr="00D03AF4">
        <w:rPr>
          <w:rFonts w:ascii="宋体" w:eastAsia="宋体" w:hAnsi="宋体"/>
          <w:color w:val="auto"/>
          <w:sz w:val="21"/>
          <w:szCs w:val="21"/>
        </w:rPr>
        <w:t>小组的同学分别用上述品系玉米进行了实验探究,F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,结果如下:</w:t>
      </w:r>
    </w:p>
    <w:tbl>
      <w:tblPr>
        <w:tblW w:w="3047"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489"/>
        <w:gridCol w:w="879"/>
        <w:gridCol w:w="977"/>
        <w:gridCol w:w="4033"/>
      </w:tblGrid>
      <w:tr w:rsidR="00D03AF4" w:rsidRPr="00D03AF4" w14:paraId="7167F6ED" w14:textId="77777777" w:rsidTr="008C7C48">
        <w:trPr>
          <w:jc w:val="center"/>
        </w:trPr>
        <w:tc>
          <w:tcPr>
            <w:tcW w:w="489" w:type="dxa"/>
            <w:tcMar>
              <w:left w:w="0" w:type="dxa"/>
              <w:right w:w="0" w:type="dxa"/>
            </w:tcMar>
            <w:vAlign w:val="center"/>
          </w:tcPr>
          <w:p w14:paraId="2361F08E"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组别</w:t>
            </w:r>
          </w:p>
        </w:tc>
        <w:tc>
          <w:tcPr>
            <w:tcW w:w="879" w:type="dxa"/>
            <w:tcMar>
              <w:left w:w="0" w:type="dxa"/>
              <w:right w:w="0" w:type="dxa"/>
            </w:tcMar>
            <w:vAlign w:val="center"/>
          </w:tcPr>
          <w:p w14:paraId="7F563BEB"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亲本杂</w:t>
            </w:r>
          </w:p>
          <w:p w14:paraId="2A45996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交组合</w:t>
            </w:r>
          </w:p>
        </w:tc>
        <w:tc>
          <w:tcPr>
            <w:tcW w:w="977" w:type="dxa"/>
            <w:tcMar>
              <w:left w:w="0" w:type="dxa"/>
              <w:right w:w="0" w:type="dxa"/>
            </w:tcMar>
            <w:vAlign w:val="center"/>
          </w:tcPr>
          <w:p w14:paraId="4B1A3DE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w:t>
            </w:r>
          </w:p>
          <w:p w14:paraId="48C5F06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表现型</w:t>
            </w:r>
          </w:p>
        </w:tc>
        <w:tc>
          <w:tcPr>
            <w:tcW w:w="4034" w:type="dxa"/>
            <w:tcMar>
              <w:left w:w="0" w:type="dxa"/>
              <w:right w:w="0" w:type="dxa"/>
            </w:tcMar>
            <w:vAlign w:val="center"/>
          </w:tcPr>
          <w:p w14:paraId="6CA49AAC"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w:t>
            </w:r>
          </w:p>
          <w:p w14:paraId="01CEB0F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型及数量</w:t>
            </w:r>
          </w:p>
        </w:tc>
      </w:tr>
      <w:tr w:rsidR="00D03AF4" w:rsidRPr="00D03AF4" w14:paraId="18D1CD18" w14:textId="77777777" w:rsidTr="008C7C48">
        <w:trPr>
          <w:jc w:val="center"/>
        </w:trPr>
        <w:tc>
          <w:tcPr>
            <w:tcW w:w="489" w:type="dxa"/>
            <w:tcMar>
              <w:left w:w="0" w:type="dxa"/>
              <w:right w:w="0" w:type="dxa"/>
            </w:tcMar>
            <w:vAlign w:val="center"/>
          </w:tcPr>
          <w:p w14:paraId="3C78E45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1</w:t>
            </w:r>
          </w:p>
        </w:tc>
        <w:tc>
          <w:tcPr>
            <w:tcW w:w="879" w:type="dxa"/>
            <w:tcMar>
              <w:left w:w="0" w:type="dxa"/>
              <w:right w:w="0" w:type="dxa"/>
            </w:tcMar>
            <w:vAlign w:val="center"/>
          </w:tcPr>
          <w:p w14:paraId="04DC293C"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A(</w:t>
            </w:r>
            <w:proofErr w:type="gramEnd"/>
            <w:r w:rsidRPr="00D03AF4">
              <w:rPr>
                <w:rFonts w:ascii="宋体" w:eastAsia="宋体" w:hAnsi="宋体"/>
                <w:color w:val="auto"/>
                <w:sz w:val="21"/>
                <w:szCs w:val="21"/>
              </w:rPr>
              <w:t>♂)×</w:t>
            </w:r>
          </w:p>
          <w:p w14:paraId="0D26978D"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B(</w:t>
            </w:r>
            <w:proofErr w:type="gramEnd"/>
            <w:r w:rsidRPr="00D03AF4">
              <w:rPr>
                <w:rFonts w:ascii="宋体" w:eastAsia="宋体" w:hAnsi="宋体"/>
                <w:color w:val="auto"/>
                <w:sz w:val="21"/>
                <w:szCs w:val="21"/>
              </w:rPr>
              <w:t>♀)</w:t>
            </w:r>
          </w:p>
        </w:tc>
        <w:tc>
          <w:tcPr>
            <w:tcW w:w="977" w:type="dxa"/>
            <w:tcMar>
              <w:left w:w="0" w:type="dxa"/>
              <w:right w:w="0" w:type="dxa"/>
            </w:tcMar>
            <w:vAlign w:val="center"/>
          </w:tcPr>
          <w:p w14:paraId="1C90AAE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黄色胚乳、</w:t>
            </w:r>
          </w:p>
          <w:p w14:paraId="74F93FF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正常叶</w:t>
            </w:r>
          </w:p>
        </w:tc>
        <w:tc>
          <w:tcPr>
            <w:tcW w:w="4034" w:type="dxa"/>
            <w:tcMar>
              <w:left w:w="45" w:type="dxa"/>
              <w:right w:w="45" w:type="dxa"/>
            </w:tcMar>
            <w:vAlign w:val="center"/>
          </w:tcPr>
          <w:p w14:paraId="19182E6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黄色胚乳、正常叶(220),黄色胚乳、卷叶(96)</w:t>
            </w:r>
          </w:p>
          <w:p w14:paraId="4FB9753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白色胚乳、正常叶(32),白色胚乳、卷叶(31)</w:t>
            </w:r>
          </w:p>
        </w:tc>
      </w:tr>
      <w:tr w:rsidR="00D03AF4" w:rsidRPr="00D03AF4" w14:paraId="3043B0DC" w14:textId="77777777" w:rsidTr="008C7C48">
        <w:trPr>
          <w:jc w:val="center"/>
        </w:trPr>
        <w:tc>
          <w:tcPr>
            <w:tcW w:w="489" w:type="dxa"/>
            <w:tcMar>
              <w:left w:w="0" w:type="dxa"/>
              <w:right w:w="0" w:type="dxa"/>
            </w:tcMar>
            <w:vAlign w:val="center"/>
          </w:tcPr>
          <w:p w14:paraId="43B5C199"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2</w:t>
            </w:r>
          </w:p>
        </w:tc>
        <w:tc>
          <w:tcPr>
            <w:tcW w:w="879" w:type="dxa"/>
            <w:tcMar>
              <w:left w:w="0" w:type="dxa"/>
              <w:right w:w="0" w:type="dxa"/>
            </w:tcMar>
            <w:vAlign w:val="center"/>
          </w:tcPr>
          <w:p w14:paraId="2ED0E70B"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C(</w:t>
            </w:r>
            <w:proofErr w:type="gramEnd"/>
            <w:r w:rsidRPr="00D03AF4">
              <w:rPr>
                <w:rFonts w:ascii="宋体" w:eastAsia="宋体" w:hAnsi="宋体"/>
                <w:color w:val="auto"/>
                <w:sz w:val="21"/>
                <w:szCs w:val="21"/>
              </w:rPr>
              <w:t>♂)×</w:t>
            </w:r>
          </w:p>
          <w:p w14:paraId="1F3C7062"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D(</w:t>
            </w:r>
            <w:proofErr w:type="gramEnd"/>
            <w:r w:rsidRPr="00D03AF4">
              <w:rPr>
                <w:rFonts w:ascii="宋体" w:eastAsia="宋体" w:hAnsi="宋体"/>
                <w:color w:val="auto"/>
                <w:sz w:val="21"/>
                <w:szCs w:val="21"/>
              </w:rPr>
              <w:t>♀)</w:t>
            </w:r>
          </w:p>
        </w:tc>
        <w:tc>
          <w:tcPr>
            <w:tcW w:w="977" w:type="dxa"/>
            <w:tcMar>
              <w:left w:w="0" w:type="dxa"/>
              <w:right w:w="0" w:type="dxa"/>
            </w:tcMar>
            <w:vAlign w:val="center"/>
          </w:tcPr>
          <w:p w14:paraId="6CB01BD7"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非甜</w:t>
            </w:r>
            <w:proofErr w:type="gramEnd"/>
          </w:p>
        </w:tc>
        <w:tc>
          <w:tcPr>
            <w:tcW w:w="4034" w:type="dxa"/>
            <w:tcMar>
              <w:left w:w="45" w:type="dxa"/>
              <w:right w:w="45" w:type="dxa"/>
            </w:tcMar>
            <w:vAlign w:val="center"/>
          </w:tcPr>
          <w:p w14:paraId="3B2908CF" w14:textId="77777777" w:rsidR="00412AE7" w:rsidRPr="00D03AF4" w:rsidRDefault="00412AE7" w:rsidP="00D03AF4">
            <w:pPr>
              <w:spacing w:line="360" w:lineRule="auto"/>
              <w:jc w:val="center"/>
              <w:rPr>
                <w:rFonts w:ascii="宋体" w:eastAsia="宋体" w:hAnsi="宋体"/>
                <w:color w:val="auto"/>
                <w:sz w:val="21"/>
                <w:szCs w:val="21"/>
              </w:rPr>
            </w:pPr>
            <w:proofErr w:type="gramStart"/>
            <w:r w:rsidRPr="00D03AF4">
              <w:rPr>
                <w:rFonts w:ascii="宋体" w:eastAsia="宋体" w:hAnsi="宋体"/>
                <w:color w:val="auto"/>
                <w:sz w:val="21"/>
                <w:szCs w:val="21"/>
              </w:rPr>
              <w:t>非甜</w:t>
            </w:r>
            <w:proofErr w:type="gramEnd"/>
            <w:r w:rsidRPr="00D03AF4">
              <w:rPr>
                <w:rFonts w:ascii="宋体" w:eastAsia="宋体" w:hAnsi="宋体"/>
                <w:color w:val="auto"/>
                <w:sz w:val="21"/>
                <w:szCs w:val="21"/>
              </w:rPr>
              <w:t>(137),甜(139)</w:t>
            </w:r>
          </w:p>
        </w:tc>
      </w:tr>
    </w:tbl>
    <w:p w14:paraId="2FE4C296" w14:textId="77777777" w:rsidR="00412AE7" w:rsidRPr="00D03AF4" w:rsidRDefault="00412AE7" w:rsidP="00D03AF4">
      <w:pPr>
        <w:spacing w:line="360" w:lineRule="auto"/>
        <w:rPr>
          <w:rFonts w:ascii="宋体" w:eastAsia="宋体" w:hAnsi="宋体"/>
          <w:color w:val="auto"/>
          <w:sz w:val="21"/>
          <w:szCs w:val="21"/>
        </w:rPr>
      </w:pPr>
    </w:p>
    <w:p w14:paraId="7609C61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回答下列问题:</w:t>
      </w:r>
    </w:p>
    <w:p w14:paraId="5B13C7E1" w14:textId="77777777" w:rsidR="000B17BB"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(1)在第1组玉米杂交实验中,对B品系玉米植株的操作步骤可简写为</w:t>
      </w:r>
      <w:proofErr w:type="gramStart"/>
      <w:r w:rsidRPr="00D03AF4">
        <w:rPr>
          <w:rFonts w:ascii="宋体" w:eastAsia="宋体" w:hAnsi="宋体"/>
          <w:color w:val="auto"/>
          <w:sz w:val="21"/>
          <w:szCs w:val="21"/>
          <w:u w:val="single" w:color="000000"/>
        </w:rPr>
        <w:t xml:space="preserve">　　　　　　　　　　　　　　　　　　　　</w:t>
      </w:r>
      <w:proofErr w:type="gramEnd"/>
    </w:p>
    <w:p w14:paraId="700132C6" w14:textId="6D6BC93B"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(用文字和箭头表示);叶型和胚乳颜色这两对相对性状的显性性状分别为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和</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 </w:t>
      </w:r>
    </w:p>
    <w:p w14:paraId="7905CEA3" w14:textId="6B42EE65" w:rsidR="00412AE7" w:rsidRDefault="00412AE7" w:rsidP="00D03AF4">
      <w:pPr>
        <w:spacing w:line="360" w:lineRule="auto"/>
        <w:rPr>
          <w:rFonts w:ascii="宋体" w:eastAsia="宋体" w:hAnsi="宋体"/>
          <w:color w:val="auto"/>
          <w:sz w:val="21"/>
          <w:szCs w:val="21"/>
          <w:u w:val="single" w:color="000000"/>
        </w:rPr>
      </w:pPr>
      <w:r w:rsidRPr="00D03AF4">
        <w:rPr>
          <w:rFonts w:ascii="宋体" w:eastAsia="宋体" w:hAnsi="宋体"/>
          <w:color w:val="auto"/>
          <w:sz w:val="21"/>
          <w:szCs w:val="21"/>
        </w:rPr>
        <w:t>(2)若叶型和胚乳颜色这两对相对性状分别由A/a和Y/y两对等位基因控制,则实验1中F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出现上述结果的原因可能是某种因素使F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产生的基因型为</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000B17BB">
        <w:rPr>
          <w:rFonts w:ascii="宋体" w:eastAsia="宋体" w:hAnsi="宋体" w:hint="eastAsia"/>
          <w:color w:val="auto"/>
          <w:sz w:val="21"/>
          <w:szCs w:val="21"/>
          <w:u w:val="single" w:color="000000"/>
        </w:rPr>
        <w:t xml:space="preserve"> </w:t>
      </w:r>
      <w:r w:rsidR="000B17BB">
        <w:rPr>
          <w:rFonts w:ascii="宋体" w:eastAsia="宋体" w:hAnsi="宋体"/>
          <w:color w:val="auto"/>
          <w:sz w:val="21"/>
          <w:szCs w:val="21"/>
          <w:u w:val="single" w:color="000000"/>
        </w:rPr>
        <w:t xml:space="preserve">  </w:t>
      </w:r>
      <w:r w:rsidRPr="00D03AF4">
        <w:rPr>
          <w:rFonts w:ascii="宋体" w:eastAsia="宋体" w:hAnsi="宋体"/>
          <w:color w:val="auto"/>
          <w:sz w:val="21"/>
          <w:szCs w:val="21"/>
          <w:u w:val="single" w:color="000000"/>
        </w:rPr>
        <w:t xml:space="preserve">　</w:t>
      </w:r>
      <w:r w:rsidRPr="00D03AF4">
        <w:rPr>
          <w:rFonts w:ascii="宋体" w:eastAsia="宋体" w:hAnsi="宋体"/>
          <w:color w:val="auto"/>
          <w:sz w:val="21"/>
          <w:szCs w:val="21"/>
        </w:rPr>
        <w:t>的雌配子或雄配子死亡。为进一步确定是何种配子致死,在上述影响因素不变的前提下,请利用实验1中F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和A、B、C、D四个品系的玉米为材料,设计实验进行探究,写出实验思路并预期实验结果。</w:t>
      </w:r>
      <w:r w:rsidRPr="00D03AF4">
        <w:rPr>
          <w:rFonts w:ascii="宋体" w:eastAsia="宋体" w:hAnsi="宋体"/>
          <w:color w:val="auto"/>
          <w:sz w:val="21"/>
          <w:szCs w:val="21"/>
          <w:u w:val="single" w:color="000000"/>
        </w:rPr>
        <w:t xml:space="preserve">　 </w:t>
      </w:r>
      <w:r w:rsidR="008C7C48">
        <w:rPr>
          <w:rFonts w:ascii="宋体" w:eastAsia="宋体" w:hAnsi="宋体"/>
          <w:color w:val="auto"/>
          <w:sz w:val="21"/>
          <w:szCs w:val="21"/>
          <w:u w:val="single" w:color="000000"/>
        </w:rPr>
        <w:t xml:space="preserve">                                                                                    </w:t>
      </w:r>
    </w:p>
    <w:p w14:paraId="6717ECCA" w14:textId="1A3F7192" w:rsidR="008C7C48" w:rsidRDefault="008C7C48" w:rsidP="00D03AF4">
      <w:pPr>
        <w:spacing w:line="360" w:lineRule="auto"/>
        <w:rPr>
          <w:rFonts w:ascii="宋体" w:eastAsia="宋体" w:hAnsi="宋体"/>
          <w:color w:val="auto"/>
          <w:sz w:val="21"/>
          <w:szCs w:val="21"/>
          <w:u w:val="single" w:color="00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p>
    <w:p w14:paraId="0EF4A33E" w14:textId="28D09E83" w:rsidR="008C7C48" w:rsidRPr="008C7C48" w:rsidRDefault="008C7C48" w:rsidP="00D03AF4">
      <w:pPr>
        <w:spacing w:line="360" w:lineRule="auto"/>
        <w:rPr>
          <w:rFonts w:ascii="宋体" w:eastAsia="宋体" w:hAnsi="宋体"/>
          <w:color w:val="auto"/>
          <w:sz w:val="21"/>
          <w:szCs w:val="21"/>
          <w:u w:val="wave" w:color="FF0000"/>
        </w:rPr>
      </w:pPr>
      <w:r>
        <w:rPr>
          <w:rFonts w:ascii="宋体" w:eastAsia="宋体" w:hAnsi="宋体" w:hint="eastAsia"/>
          <w:color w:val="auto"/>
          <w:sz w:val="21"/>
          <w:szCs w:val="21"/>
          <w:u w:val="single" w:color="000000"/>
        </w:rPr>
        <w:t xml:space="preserve"> </w:t>
      </w:r>
      <w:r>
        <w:rPr>
          <w:rFonts w:ascii="宋体" w:eastAsia="宋体" w:hAnsi="宋体"/>
          <w:color w:val="auto"/>
          <w:sz w:val="21"/>
          <w:szCs w:val="21"/>
          <w:u w:val="single" w:color="000000"/>
        </w:rPr>
        <w:t xml:space="preserve">                                                                                                </w:t>
      </w:r>
      <w:r w:rsidRPr="008C7C48">
        <w:rPr>
          <w:rFonts w:ascii="宋体" w:eastAsia="宋体" w:hAnsi="宋体" w:hint="eastAsia"/>
          <w:color w:val="auto"/>
          <w:sz w:val="21"/>
          <w:szCs w:val="21"/>
          <w:u w:val="wave" w:color="FF0000"/>
        </w:rPr>
        <w:t>。</w:t>
      </w:r>
    </w:p>
    <w:p w14:paraId="6C085E1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(3)已知玉米的甜与</w:t>
      </w:r>
      <w:proofErr w:type="gramStart"/>
      <w:r w:rsidRPr="00D03AF4">
        <w:rPr>
          <w:rFonts w:ascii="宋体" w:eastAsia="宋体" w:hAnsi="宋体"/>
          <w:color w:val="auto"/>
          <w:sz w:val="21"/>
          <w:szCs w:val="21"/>
        </w:rPr>
        <w:t>非甜由</w:t>
      </w:r>
      <w:proofErr w:type="gramEnd"/>
      <w:r w:rsidRPr="00D03AF4">
        <w:rPr>
          <w:rFonts w:ascii="宋体" w:eastAsia="宋体" w:hAnsi="宋体"/>
          <w:color w:val="auto"/>
          <w:sz w:val="21"/>
          <w:szCs w:val="21"/>
        </w:rPr>
        <w:t>两对等位基因(B/b和D/d)控制,由实验2的结果可知,F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中非甜玉米的基因型共有</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种,品系C、D的基因型为</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和</w:t>
      </w:r>
      <w:r w:rsidRPr="00D03AF4">
        <w:rPr>
          <w:rFonts w:ascii="宋体" w:eastAsia="宋体" w:hAnsi="宋体"/>
          <w:color w:val="auto"/>
          <w:sz w:val="21"/>
          <w:szCs w:val="21"/>
          <w:u w:val="single" w:color="000000"/>
        </w:rPr>
        <w:t xml:space="preserve">　　</w:t>
      </w:r>
      <w:proofErr w:type="gramStart"/>
      <w:r w:rsidRPr="00D03AF4">
        <w:rPr>
          <w:rFonts w:ascii="宋体" w:eastAsia="宋体" w:hAnsi="宋体"/>
          <w:color w:val="auto"/>
          <w:sz w:val="21"/>
          <w:szCs w:val="21"/>
          <w:u w:val="single" w:color="000000"/>
        </w:rPr>
        <w:t xml:space="preserve">　　</w:t>
      </w:r>
      <w:proofErr w:type="gramEnd"/>
      <w:r w:rsidRPr="00D03AF4">
        <w:rPr>
          <w:rFonts w:ascii="宋体" w:eastAsia="宋体" w:hAnsi="宋体"/>
          <w:color w:val="auto"/>
          <w:sz w:val="21"/>
          <w:szCs w:val="21"/>
        </w:rPr>
        <w:t>,请画出F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细胞中的B/b和D/d两对等位基因在染色体上的位置。 </w:t>
      </w:r>
    </w:p>
    <w:p w14:paraId="180EAC6B"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4CF57799" wp14:editId="7FFA0723">
            <wp:extent cx="719640" cy="729720"/>
            <wp:effectExtent l="0" t="0" r="0" b="0"/>
            <wp:docPr id="80" name="21TKSW2QJN-12.jpg" descr="id:214748499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28.jpeg"/>
                    <pic:cNvPicPr/>
                  </pic:nvPicPr>
                  <pic:blipFill>
                    <a:blip r:embed="rId34"/>
                    <a:stretch>
                      <a:fillRect/>
                    </a:stretch>
                  </pic:blipFill>
                  <pic:spPr>
                    <a:xfrm>
                      <a:off x="0" y="0"/>
                      <a:ext cx="719640" cy="729720"/>
                    </a:xfrm>
                    <a:prstGeom prst="rect">
                      <a:avLst/>
                    </a:prstGeom>
                  </pic:spPr>
                </pic:pic>
              </a:graphicData>
            </a:graphic>
          </wp:inline>
        </w:drawing>
      </w:r>
    </w:p>
    <w:p w14:paraId="15F405D1" w14:textId="044C4749" w:rsidR="00A04E57" w:rsidRPr="00D03AF4" w:rsidRDefault="00A04E57" w:rsidP="00D03AF4">
      <w:pPr>
        <w:tabs>
          <w:tab w:val="center" w:pos="5233"/>
          <w:tab w:val="left" w:pos="6960"/>
        </w:tabs>
        <w:spacing w:line="360" w:lineRule="auto"/>
        <w:jc w:val="center"/>
        <w:rPr>
          <w:rFonts w:ascii="宋体" w:eastAsia="宋体" w:hAnsi="宋体" w:cs="黑体"/>
          <w:color w:val="auto"/>
          <w:sz w:val="21"/>
          <w:szCs w:val="21"/>
        </w:rPr>
      </w:pPr>
    </w:p>
    <w:p w14:paraId="75B67BCC" w14:textId="2D890F19" w:rsidR="00751151" w:rsidRPr="00C14095" w:rsidRDefault="00D07EF7" w:rsidP="00D03AF4">
      <w:pPr>
        <w:tabs>
          <w:tab w:val="center" w:pos="5233"/>
          <w:tab w:val="left" w:pos="6960"/>
        </w:tabs>
        <w:spacing w:line="360" w:lineRule="auto"/>
        <w:jc w:val="center"/>
        <w:rPr>
          <w:rFonts w:ascii="黑体" w:eastAsia="黑体" w:hAnsi="黑体" w:cs="黑体"/>
          <w:color w:val="auto"/>
          <w:sz w:val="44"/>
          <w:szCs w:val="44"/>
        </w:rPr>
      </w:pPr>
      <w:r w:rsidRPr="00C14095">
        <w:rPr>
          <w:rFonts w:ascii="黑体" w:eastAsia="黑体" w:hAnsi="黑体" w:cs="黑体" w:hint="eastAsia"/>
          <w:color w:val="auto"/>
          <w:sz w:val="44"/>
          <w:szCs w:val="44"/>
        </w:rPr>
        <w:t>答  案</w:t>
      </w:r>
    </w:p>
    <w:p w14:paraId="6DE15E57" w14:textId="77777777" w:rsidR="00412AE7" w:rsidRPr="00C14095" w:rsidRDefault="00412AE7" w:rsidP="00C14095">
      <w:pPr>
        <w:spacing w:line="360" w:lineRule="auto"/>
        <w:jc w:val="center"/>
        <w:rPr>
          <w:rFonts w:ascii="黑体" w:eastAsia="黑体" w:hAnsi="黑体"/>
          <w:color w:val="auto"/>
          <w:sz w:val="32"/>
          <w:szCs w:val="32"/>
        </w:rPr>
      </w:pPr>
      <w:r w:rsidRPr="00C14095">
        <w:rPr>
          <w:rFonts w:ascii="黑体" w:eastAsia="黑体" w:hAnsi="黑体" w:hint="eastAsia"/>
          <w:color w:val="auto"/>
          <w:sz w:val="32"/>
          <w:szCs w:val="32"/>
        </w:rPr>
        <w:t>专题五　遗传的基本规律与伴性遗传</w:t>
      </w:r>
    </w:p>
    <w:p w14:paraId="557889F7" w14:textId="43FA216E" w:rsidR="00784FFF" w:rsidRPr="00D03AF4" w:rsidRDefault="00784FFF" w:rsidP="00D03AF4">
      <w:pPr>
        <w:spacing w:line="360" w:lineRule="auto"/>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49EF14E7" wp14:editId="7401AFFE">
            <wp:extent cx="1301400" cy="157680"/>
            <wp:effectExtent l="0" t="0" r="0" b="0"/>
            <wp:docPr id="87" name="夯基础.jpg" descr="id:2147486425;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3.jpeg"/>
                    <pic:cNvPicPr/>
                  </pic:nvPicPr>
                  <pic:blipFill>
                    <a:blip r:embed="rId35"/>
                    <a:stretch>
                      <a:fillRect/>
                    </a:stretch>
                  </pic:blipFill>
                  <pic:spPr>
                    <a:xfrm>
                      <a:off x="0" y="0"/>
                      <a:ext cx="1301400" cy="157680"/>
                    </a:xfrm>
                    <a:prstGeom prst="rect">
                      <a:avLst/>
                    </a:prstGeom>
                  </pic:spPr>
                </pic:pic>
              </a:graphicData>
            </a:graphic>
          </wp:inline>
        </w:drawing>
      </w:r>
    </w:p>
    <w:p w14:paraId="49034E3F" w14:textId="77777777" w:rsidR="00412AE7" w:rsidRPr="00C14095" w:rsidRDefault="00412AE7" w:rsidP="00D03AF4">
      <w:pPr>
        <w:spacing w:line="360" w:lineRule="auto"/>
        <w:jc w:val="center"/>
        <w:rPr>
          <w:rFonts w:ascii="黑体" w:eastAsia="黑体" w:hAnsi="黑体"/>
          <w:color w:val="auto"/>
          <w:sz w:val="30"/>
          <w:szCs w:val="30"/>
        </w:rPr>
      </w:pPr>
      <w:r w:rsidRPr="00C14095">
        <w:rPr>
          <w:rFonts w:ascii="黑体" w:eastAsia="黑体" w:hAnsi="黑体"/>
          <w:color w:val="auto"/>
          <w:sz w:val="30"/>
          <w:szCs w:val="30"/>
        </w:rPr>
        <w:t>第1讲　孟德尔的杂交实验(</w:t>
      </w:r>
      <w:proofErr w:type="gramStart"/>
      <w:r w:rsidRPr="00C14095">
        <w:rPr>
          <w:rFonts w:ascii="黑体" w:eastAsia="黑体" w:hAnsi="黑体"/>
          <w:color w:val="auto"/>
          <w:sz w:val="30"/>
          <w:szCs w:val="30"/>
        </w:rPr>
        <w:t>一</w:t>
      </w:r>
      <w:proofErr w:type="gramEnd"/>
      <w:r w:rsidRPr="00C14095">
        <w:rPr>
          <w:rFonts w:ascii="黑体" w:eastAsia="黑体" w:hAnsi="黑体"/>
          <w:color w:val="auto"/>
          <w:sz w:val="30"/>
          <w:szCs w:val="30"/>
        </w:rPr>
        <w:t>)</w:t>
      </w:r>
    </w:p>
    <w:p w14:paraId="1EDD92C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1.D　孟德尔根据一对相对性状的杂交实验提出问题,A正确;孟德尔在观察和统计分析的基础上,通过严谨的推理和大胆的想象,对分离现象的原因</w:t>
      </w:r>
      <w:proofErr w:type="gramStart"/>
      <w:r w:rsidRPr="00D03AF4">
        <w:rPr>
          <w:rFonts w:ascii="宋体" w:eastAsia="宋体" w:hAnsi="宋体"/>
          <w:color w:val="auto"/>
          <w:sz w:val="21"/>
          <w:szCs w:val="21"/>
        </w:rPr>
        <w:t>作出</w:t>
      </w:r>
      <w:proofErr w:type="gramEnd"/>
      <w:r w:rsidRPr="00D03AF4">
        <w:rPr>
          <w:rFonts w:ascii="宋体" w:eastAsia="宋体" w:hAnsi="宋体"/>
          <w:color w:val="auto"/>
          <w:sz w:val="21"/>
          <w:szCs w:val="21"/>
        </w:rPr>
        <w:t>了假说,B正确;根据假说进行了演绎推理,结果是后代关于这一对相对性状的分离比为1:1,C正确;根据演绎推理的结果不能得出实验结论,还需要实验验证演绎推理的结果,D错误。</w:t>
      </w:r>
    </w:p>
    <w:p w14:paraId="3553B96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2.D　 若豌豆的花色受一对等位基因A/a控制,红花植株的基因型为Aa(aa),白花植株的基因型为aa(Aa)时,两植株杂交,F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的表现型及比例为红花:白花=1:1;若豌豆的花色受两对等位基因A/a、B/b控制,红花植株的基因型可为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),白花植株的基因型可为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),上述基因型的两植株杂交,F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的表现型及比例为红花:白花=1:1,A、C错误。红花植株与白花植株杂交,F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的表现型及比例为红花:白花=1:1,不能判断红花、白花的显隐性,B错误。杂合亲本在形成配子时,一定有等位基因的分离,D正确。</w:t>
      </w:r>
    </w:p>
    <w:p w14:paraId="67FC5C3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3.C　据图分析可知,花色的形成过程体现了基因可通过控制酶的合成来间接控制生物性状,A错误;白花植株的基因型有A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proofErr w:type="gramStart"/>
      <w:r w:rsidRPr="00D03AF4">
        <w:rPr>
          <w:rFonts w:ascii="宋体" w:eastAsia="宋体" w:hAnsi="宋体"/>
          <w:color w:val="auto"/>
          <w:sz w:val="21"/>
          <w:szCs w:val="21"/>
        </w:rPr>
        <w:t>三</w:t>
      </w:r>
      <w:proofErr w:type="gramEnd"/>
      <w:r w:rsidRPr="00D03AF4">
        <w:rPr>
          <w:rFonts w:ascii="宋体" w:eastAsia="宋体" w:hAnsi="宋体"/>
          <w:color w:val="auto"/>
          <w:sz w:val="21"/>
          <w:szCs w:val="21"/>
        </w:rPr>
        <w:t>种,B错误;橙花植株的基因型为A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,紫花植株的基因型为A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,二者杂交,后代的基因型为A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,花色分别为红色、橙色、紫色和白色,C正确;白花植株的基因型有A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和A</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,红花植株的基因型为A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A</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,白花植株和红花植株杂交,后代会出现橙花植株和紫花植株,D错误。</w:t>
      </w:r>
    </w:p>
    <w:p w14:paraId="576B765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4.D　若表现为显性性状的植株为杂合子,其与表现为隐性性状的植株正、反交,无论正交还是反交,后代中均既有显性也有隐性,且比例均为1:1,不能通过子代的表现型</w:t>
      </w:r>
      <w:proofErr w:type="gramStart"/>
      <w:r w:rsidRPr="00D03AF4">
        <w:rPr>
          <w:rFonts w:ascii="宋体" w:eastAsia="宋体" w:hAnsi="宋体"/>
          <w:color w:val="auto"/>
          <w:sz w:val="21"/>
          <w:szCs w:val="21"/>
        </w:rPr>
        <w:t>判断出显隐性</w:t>
      </w:r>
      <w:proofErr w:type="gramEnd"/>
      <w:r w:rsidRPr="00D03AF4">
        <w:rPr>
          <w:rFonts w:ascii="宋体" w:eastAsia="宋体" w:hAnsi="宋体"/>
          <w:color w:val="auto"/>
          <w:sz w:val="21"/>
          <w:szCs w:val="21"/>
        </w:rPr>
        <w:t>关系,A错误。若甲、乙植株都是纯合子,纯合子自交后代不发生性状分离,不能通过子代的表现型</w:t>
      </w:r>
      <w:proofErr w:type="gramStart"/>
      <w:r w:rsidRPr="00D03AF4">
        <w:rPr>
          <w:rFonts w:ascii="宋体" w:eastAsia="宋体" w:hAnsi="宋体"/>
          <w:color w:val="auto"/>
          <w:sz w:val="21"/>
          <w:szCs w:val="21"/>
        </w:rPr>
        <w:t>判断出显隐性</w:t>
      </w:r>
      <w:proofErr w:type="gramEnd"/>
      <w:r w:rsidRPr="00D03AF4">
        <w:rPr>
          <w:rFonts w:ascii="宋体" w:eastAsia="宋体" w:hAnsi="宋体"/>
          <w:color w:val="auto"/>
          <w:sz w:val="21"/>
          <w:szCs w:val="21"/>
        </w:rPr>
        <w:t>关系,B错误。若甲植株或乙植株为纯合子,其自交后代不发生性状分离,无法通过子代的表现型</w:t>
      </w:r>
      <w:proofErr w:type="gramStart"/>
      <w:r w:rsidRPr="00D03AF4">
        <w:rPr>
          <w:rFonts w:ascii="宋体" w:eastAsia="宋体" w:hAnsi="宋体"/>
          <w:color w:val="auto"/>
          <w:sz w:val="21"/>
          <w:szCs w:val="21"/>
        </w:rPr>
        <w:t>判断出显隐性</w:t>
      </w:r>
      <w:proofErr w:type="gramEnd"/>
      <w:r w:rsidRPr="00D03AF4">
        <w:rPr>
          <w:rFonts w:ascii="宋体" w:eastAsia="宋体" w:hAnsi="宋体"/>
          <w:color w:val="auto"/>
          <w:sz w:val="21"/>
          <w:szCs w:val="21"/>
        </w:rPr>
        <w:t>关系,C错误。乙植株自交,若后代出现性状分离,则金黄色为显性性状。乙植株自交,若后代不发生性状分离,则乙植株为纯合子,再让甲、乙植株杂交,后代出现两种性状(甲、乙的两种性状)且比例为1:1或只出现甲的性状,则绿色为显性性状;若后代只出现乙的性状,则金黄色为显性性状,D正确。</w:t>
      </w:r>
    </w:p>
    <w:p w14:paraId="50A89E5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5.B　</w:t>
      </w:r>
      <w:proofErr w:type="gramStart"/>
      <w:r w:rsidRPr="00D03AF4">
        <w:rPr>
          <w:rFonts w:ascii="宋体" w:eastAsia="宋体" w:hAnsi="宋体"/>
          <w:color w:val="auto"/>
          <w:sz w:val="21"/>
          <w:szCs w:val="21"/>
        </w:rPr>
        <w:t>已知马</w:t>
      </w:r>
      <w:proofErr w:type="gramEnd"/>
      <w:r w:rsidRPr="00D03AF4">
        <w:rPr>
          <w:rFonts w:ascii="宋体" w:eastAsia="宋体" w:hAnsi="宋体"/>
          <w:color w:val="auto"/>
          <w:sz w:val="21"/>
          <w:szCs w:val="21"/>
        </w:rPr>
        <w:t>的毛色栗色对白色为显性,由常染色体上的一对等位基因控制。若要判断某栗色公马是纯合子还是杂合子(就毛色而言),通常用测交法进行鉴定,又因为正常情况下,一匹母马一次只能生一匹小马,因此,应让该栗色公马与多匹白色母马进行交配,看子代中是否出现</w:t>
      </w:r>
      <w:proofErr w:type="gramStart"/>
      <w:r w:rsidRPr="00D03AF4">
        <w:rPr>
          <w:rFonts w:ascii="宋体" w:eastAsia="宋体" w:hAnsi="宋体"/>
          <w:color w:val="auto"/>
          <w:sz w:val="21"/>
          <w:szCs w:val="21"/>
        </w:rPr>
        <w:t>白色马</w:t>
      </w:r>
      <w:proofErr w:type="gramEnd"/>
      <w:r w:rsidRPr="00D03AF4">
        <w:rPr>
          <w:rFonts w:ascii="宋体" w:eastAsia="宋体" w:hAnsi="宋体"/>
          <w:color w:val="auto"/>
          <w:sz w:val="21"/>
          <w:szCs w:val="21"/>
        </w:rPr>
        <w:t>,如果子代中出现</w:t>
      </w:r>
      <w:proofErr w:type="gramStart"/>
      <w:r w:rsidRPr="00D03AF4">
        <w:rPr>
          <w:rFonts w:ascii="宋体" w:eastAsia="宋体" w:hAnsi="宋体"/>
          <w:color w:val="auto"/>
          <w:sz w:val="21"/>
          <w:szCs w:val="21"/>
        </w:rPr>
        <w:t>白色马</w:t>
      </w:r>
      <w:proofErr w:type="gramEnd"/>
      <w:r w:rsidRPr="00D03AF4">
        <w:rPr>
          <w:rFonts w:ascii="宋体" w:eastAsia="宋体" w:hAnsi="宋体"/>
          <w:color w:val="auto"/>
          <w:sz w:val="21"/>
          <w:szCs w:val="21"/>
        </w:rPr>
        <w:t>,说明该栗色公马为杂合子,如果子代中未出现</w:t>
      </w:r>
      <w:proofErr w:type="gramStart"/>
      <w:r w:rsidRPr="00D03AF4">
        <w:rPr>
          <w:rFonts w:ascii="宋体" w:eastAsia="宋体" w:hAnsi="宋体"/>
          <w:color w:val="auto"/>
          <w:sz w:val="21"/>
          <w:szCs w:val="21"/>
        </w:rPr>
        <w:t>白色马</w:t>
      </w:r>
      <w:proofErr w:type="gramEnd"/>
      <w:r w:rsidRPr="00D03AF4">
        <w:rPr>
          <w:rFonts w:ascii="宋体" w:eastAsia="宋体" w:hAnsi="宋体"/>
          <w:color w:val="auto"/>
          <w:sz w:val="21"/>
          <w:szCs w:val="21"/>
        </w:rPr>
        <w:t>,说明该栗色公马为纯合子,B符合题意。</w:t>
      </w:r>
    </w:p>
    <w:p w14:paraId="6FCF06D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6.D　让</w:t>
      </w:r>
      <w:proofErr w:type="gramStart"/>
      <w:r w:rsidRPr="00D03AF4">
        <w:rPr>
          <w:rFonts w:ascii="宋体" w:eastAsia="宋体" w:hAnsi="宋体"/>
          <w:color w:val="auto"/>
          <w:sz w:val="21"/>
          <w:szCs w:val="21"/>
        </w:rPr>
        <w:t>纯合非糯性</w:t>
      </w:r>
      <w:proofErr w:type="gramEnd"/>
      <w:r w:rsidRPr="00D03AF4">
        <w:rPr>
          <w:rFonts w:ascii="宋体" w:eastAsia="宋体" w:hAnsi="宋体"/>
          <w:color w:val="auto"/>
          <w:sz w:val="21"/>
          <w:szCs w:val="21"/>
        </w:rPr>
        <w:t>水稻和纯合糯性水稻杂交,获得的F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为杂合子。取F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的花粉加碘液染色,在显微镜下观察,半数呈蓝黑色,半数呈橙红色,说明杂合子能产生两种配子,可证明控制糯性和非糯性的基因的遗传符合分离定律,A正确。让F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自交,所得种子用碘液染色,有3/4呈蓝黑色,1/4呈橙红色,性状分离比为3:1,可证明控制糯性和非糯性的基因的遗传符合分离定律,B正确。让F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作母本进行测交,所得种子用碘液染色,有半数呈蓝黑色,半数呈橙红色,测交后代的性状比为1:1,可证明控制糯性和非糯性的基因的遗传符合分离定律,C正确。</w:t>
      </w:r>
      <w:r w:rsidRPr="00D03AF4">
        <w:rPr>
          <w:rFonts w:ascii="宋体" w:eastAsia="宋体" w:hAnsi="宋体"/>
          <w:color w:val="auto"/>
          <w:sz w:val="21"/>
          <w:szCs w:val="21"/>
          <w:u w:val="wave" w:color="00FFFF"/>
        </w:rPr>
        <w:t>对F</w:t>
      </w:r>
      <w:r w:rsidRPr="00D03AF4">
        <w:rPr>
          <w:rFonts w:ascii="宋体" w:eastAsia="宋体" w:hAnsi="宋体"/>
          <w:color w:val="auto"/>
          <w:sz w:val="21"/>
          <w:szCs w:val="21"/>
          <w:u w:val="wave" w:color="00FFFF"/>
          <w:vertAlign w:val="subscript"/>
        </w:rPr>
        <w:t>1</w:t>
      </w:r>
      <w:r w:rsidRPr="00D03AF4">
        <w:rPr>
          <w:rFonts w:ascii="宋体" w:eastAsia="宋体" w:hAnsi="宋体"/>
          <w:color w:val="auto"/>
          <w:sz w:val="21"/>
          <w:szCs w:val="21"/>
          <w:u w:val="wave" w:color="00FFFF"/>
        </w:rPr>
        <w:t>的花粉进行离体培养得到的单倍体植株高度不育,不能进行自交</w:t>
      </w:r>
      <w:r w:rsidRPr="00D03AF4">
        <w:rPr>
          <w:rFonts w:ascii="宋体" w:eastAsia="宋体" w:hAnsi="宋体"/>
          <w:color w:val="auto"/>
          <w:sz w:val="21"/>
          <w:szCs w:val="21"/>
        </w:rPr>
        <w:t>,D错误。</w:t>
      </w:r>
    </w:p>
    <w:p w14:paraId="7445FF0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7.C　♀DD×♂dd,</w:t>
      </w:r>
      <w:r w:rsidRPr="00D03AF4">
        <w:rPr>
          <w:rFonts w:ascii="宋体" w:eastAsia="宋体" w:hAnsi="宋体"/>
          <w:color w:val="auto"/>
          <w:sz w:val="21"/>
          <w:szCs w:val="21"/>
          <w:u w:val="wave" w:color="00FFFF"/>
        </w:rPr>
        <w:t>由于子代</w:t>
      </w:r>
      <w:proofErr w:type="gramStart"/>
      <w:r w:rsidRPr="00D03AF4">
        <w:rPr>
          <w:rFonts w:ascii="宋体" w:eastAsia="宋体" w:hAnsi="宋体"/>
          <w:color w:val="auto"/>
          <w:sz w:val="21"/>
          <w:szCs w:val="21"/>
          <w:u w:val="wave" w:color="00FFFF"/>
        </w:rPr>
        <w:t>旋向只由</w:t>
      </w:r>
      <w:proofErr w:type="gramEnd"/>
      <w:r w:rsidRPr="00D03AF4">
        <w:rPr>
          <w:rFonts w:ascii="宋体" w:eastAsia="宋体" w:hAnsi="宋体"/>
          <w:color w:val="auto"/>
          <w:sz w:val="21"/>
          <w:szCs w:val="21"/>
          <w:u w:val="wave" w:color="00FFFF"/>
        </w:rPr>
        <w:t>母本基因型决定而与其自身基因型无关</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全表现为右旋,A错误。♀DD×♂Dd,F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中个体的基因型为1/2DD、1/2Dd,F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全部表现为右旋,其中纯合体所占比例为1/2+(1/2)×(1/2)=3/4,B错误。</w:t>
      </w:r>
      <w:proofErr w:type="gramStart"/>
      <w:r w:rsidRPr="00D03AF4">
        <w:rPr>
          <w:rFonts w:ascii="宋体" w:eastAsia="宋体" w:hAnsi="宋体"/>
          <w:color w:val="auto"/>
          <w:sz w:val="21"/>
          <w:szCs w:val="21"/>
        </w:rPr>
        <w:t>椎实螺</w:t>
      </w:r>
      <w:proofErr w:type="gramEnd"/>
      <w:r w:rsidRPr="00D03AF4">
        <w:rPr>
          <w:rFonts w:ascii="宋体" w:eastAsia="宋体" w:hAnsi="宋体"/>
          <w:color w:val="auto"/>
          <w:sz w:val="21"/>
          <w:szCs w:val="21"/>
        </w:rPr>
        <w:t>外壳右旋个体的基因型可以是DD、Dd或</w:t>
      </w:r>
      <w:proofErr w:type="spellStart"/>
      <w:r w:rsidRPr="00D03AF4">
        <w:rPr>
          <w:rFonts w:ascii="宋体" w:eastAsia="宋体" w:hAnsi="宋体"/>
          <w:color w:val="auto"/>
          <w:sz w:val="21"/>
          <w:szCs w:val="21"/>
        </w:rPr>
        <w:t>dd,C</w:t>
      </w:r>
      <w:proofErr w:type="spellEnd"/>
      <w:r w:rsidRPr="00D03AF4">
        <w:rPr>
          <w:rFonts w:ascii="宋体" w:eastAsia="宋体" w:hAnsi="宋体"/>
          <w:color w:val="auto"/>
          <w:sz w:val="21"/>
          <w:szCs w:val="21"/>
        </w:rPr>
        <w:t>正确。♀dd×♂Dd,F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中个体的基因型为1/2Dd、1/2dd,F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中基因型为dd的个体表现为右旋或左旋,D错误。</w:t>
      </w:r>
    </w:p>
    <w:p w14:paraId="3C56A8A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8.A　</w:t>
      </w:r>
      <w:proofErr w:type="gramStart"/>
      <w:r w:rsidRPr="00D03AF4">
        <w:rPr>
          <w:rFonts w:ascii="宋体" w:eastAsia="宋体" w:hAnsi="宋体"/>
          <w:color w:val="auto"/>
          <w:sz w:val="21"/>
          <w:szCs w:val="21"/>
        </w:rPr>
        <w:t>设控制</w:t>
      </w:r>
      <w:proofErr w:type="gramEnd"/>
      <w:r w:rsidRPr="00D03AF4">
        <w:rPr>
          <w:rFonts w:ascii="宋体" w:eastAsia="宋体" w:hAnsi="宋体"/>
          <w:color w:val="auto"/>
          <w:sz w:val="21"/>
          <w:szCs w:val="21"/>
        </w:rPr>
        <w:t>果蝇眼色性状的基因为A、a,若子一代雌雄果蝇中各只有一种表现型,则亲本雌性红眼果蝇的基因型为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,亲本</w:t>
      </w:r>
      <w:proofErr w:type="gramStart"/>
      <w:r w:rsidRPr="00D03AF4">
        <w:rPr>
          <w:rFonts w:ascii="宋体" w:eastAsia="宋体" w:hAnsi="宋体"/>
          <w:color w:val="auto"/>
          <w:sz w:val="21"/>
          <w:szCs w:val="21"/>
        </w:rPr>
        <w:t>雄性紫眼果蝇</w:t>
      </w:r>
      <w:proofErr w:type="gramEnd"/>
      <w:r w:rsidRPr="00D03AF4">
        <w:rPr>
          <w:rFonts w:ascii="宋体" w:eastAsia="宋体" w:hAnsi="宋体"/>
          <w:color w:val="auto"/>
          <w:sz w:val="21"/>
          <w:szCs w:val="21"/>
        </w:rPr>
        <w:t>的基因型为X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Y,该对性状</w:t>
      </w:r>
      <w:proofErr w:type="gramStart"/>
      <w:r w:rsidRPr="00D03AF4">
        <w:rPr>
          <w:rFonts w:ascii="宋体" w:eastAsia="宋体" w:hAnsi="宋体"/>
          <w:color w:val="auto"/>
          <w:sz w:val="21"/>
          <w:szCs w:val="21"/>
        </w:rPr>
        <w:t>中紫眼性状</w:t>
      </w:r>
      <w:proofErr w:type="gramEnd"/>
      <w:r w:rsidRPr="00D03AF4">
        <w:rPr>
          <w:rFonts w:ascii="宋体" w:eastAsia="宋体" w:hAnsi="宋体"/>
          <w:color w:val="auto"/>
          <w:sz w:val="21"/>
          <w:szCs w:val="21"/>
        </w:rPr>
        <w:t>为显性,A正确。若子一代雌雄果蝇中的表现型比例均为1:1,无法判断控制该对性状的等位基因的遗传方式,因为当该对等位基因位于常染色体上或X染色体上都可能出现题</w:t>
      </w:r>
      <w:proofErr w:type="gramStart"/>
      <w:r w:rsidRPr="00D03AF4">
        <w:rPr>
          <w:rFonts w:ascii="宋体" w:eastAsia="宋体" w:hAnsi="宋体"/>
          <w:color w:val="auto"/>
          <w:sz w:val="21"/>
          <w:szCs w:val="21"/>
        </w:rPr>
        <w:t>述结果</w:t>
      </w:r>
      <w:proofErr w:type="gramEnd"/>
      <w:r w:rsidRPr="00D03AF4">
        <w:rPr>
          <w:rFonts w:ascii="宋体" w:eastAsia="宋体" w:hAnsi="宋体"/>
          <w:color w:val="auto"/>
          <w:sz w:val="21"/>
          <w:szCs w:val="21"/>
        </w:rPr>
        <w:t>,B错误。若控制该对性状的基因位于X染色体上,且红眼</w:t>
      </w:r>
      <w:proofErr w:type="gramStart"/>
      <w:r w:rsidRPr="00D03AF4">
        <w:rPr>
          <w:rFonts w:ascii="宋体" w:eastAsia="宋体" w:hAnsi="宋体"/>
          <w:color w:val="auto"/>
          <w:sz w:val="21"/>
          <w:szCs w:val="21"/>
        </w:rPr>
        <w:t>对紫眼为</w:t>
      </w:r>
      <w:proofErr w:type="gramEnd"/>
      <w:r w:rsidRPr="00D03AF4">
        <w:rPr>
          <w:rFonts w:ascii="宋体" w:eastAsia="宋体" w:hAnsi="宋体"/>
          <w:color w:val="auto"/>
          <w:sz w:val="21"/>
          <w:szCs w:val="21"/>
        </w:rPr>
        <w:t>显性,则亲本的基因型分别为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,子代红眼果蝇中雌雄比例为1:1;若控制该对性状的基因位于X染色体上,</w:t>
      </w:r>
      <w:proofErr w:type="gramStart"/>
      <w:r w:rsidRPr="00D03AF4">
        <w:rPr>
          <w:rFonts w:ascii="宋体" w:eastAsia="宋体" w:hAnsi="宋体"/>
          <w:color w:val="auto"/>
          <w:sz w:val="21"/>
          <w:szCs w:val="21"/>
        </w:rPr>
        <w:t>且紫眼</w:t>
      </w:r>
      <w:proofErr w:type="gramEnd"/>
      <w:r w:rsidRPr="00D03AF4">
        <w:rPr>
          <w:rFonts w:ascii="宋体" w:eastAsia="宋体" w:hAnsi="宋体"/>
          <w:color w:val="auto"/>
          <w:sz w:val="21"/>
          <w:szCs w:val="21"/>
        </w:rPr>
        <w:t>对红眼为显性,则亲本的基因型分别为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Y,子代红眼果蝇全为雄性,C错误。若控制该对性状的基因位于常染色体上,一只雌性红眼果蝇和一只</w:t>
      </w:r>
      <w:proofErr w:type="gramStart"/>
      <w:r w:rsidRPr="00D03AF4">
        <w:rPr>
          <w:rFonts w:ascii="宋体" w:eastAsia="宋体" w:hAnsi="宋体"/>
          <w:color w:val="auto"/>
          <w:sz w:val="21"/>
          <w:szCs w:val="21"/>
        </w:rPr>
        <w:t>雄性紫眼果蝇</w:t>
      </w:r>
      <w:proofErr w:type="gramEnd"/>
      <w:r w:rsidRPr="00D03AF4">
        <w:rPr>
          <w:rFonts w:ascii="宋体" w:eastAsia="宋体" w:hAnsi="宋体"/>
          <w:color w:val="auto"/>
          <w:sz w:val="21"/>
          <w:szCs w:val="21"/>
        </w:rPr>
        <w:t>杂交,子一代的表现型及比例为红眼:</w:t>
      </w:r>
      <w:proofErr w:type="gramStart"/>
      <w:r w:rsidRPr="00D03AF4">
        <w:rPr>
          <w:rFonts w:ascii="宋体" w:eastAsia="宋体" w:hAnsi="宋体"/>
          <w:color w:val="auto"/>
          <w:sz w:val="21"/>
          <w:szCs w:val="21"/>
        </w:rPr>
        <w:t>紫眼</w:t>
      </w:r>
      <w:proofErr w:type="gramEnd"/>
      <w:r w:rsidRPr="00D03AF4">
        <w:rPr>
          <w:rFonts w:ascii="宋体" w:eastAsia="宋体" w:hAnsi="宋体"/>
          <w:color w:val="auto"/>
          <w:sz w:val="21"/>
          <w:szCs w:val="21"/>
        </w:rPr>
        <w:t>=1:1,由于该对性状的显隐性未知,因此亲本</w:t>
      </w:r>
      <w:proofErr w:type="gramStart"/>
      <w:r w:rsidRPr="00D03AF4">
        <w:rPr>
          <w:rFonts w:ascii="宋体" w:eastAsia="宋体" w:hAnsi="宋体"/>
          <w:color w:val="auto"/>
          <w:sz w:val="21"/>
          <w:szCs w:val="21"/>
        </w:rPr>
        <w:t>雄性紫眼果蝇</w:t>
      </w:r>
      <w:proofErr w:type="gramEnd"/>
      <w:r w:rsidRPr="00D03AF4">
        <w:rPr>
          <w:rFonts w:ascii="宋体" w:eastAsia="宋体" w:hAnsi="宋体"/>
          <w:color w:val="auto"/>
          <w:sz w:val="21"/>
          <w:szCs w:val="21"/>
        </w:rPr>
        <w:t>可能为杂合子或纯合子,D错误。</w:t>
      </w:r>
    </w:p>
    <w:p w14:paraId="6391168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9.D　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A和</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两种黄鼠杂交得F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(死亡)、A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A(黄色)、</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(黄色)、Aa(灰色),F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中黄鼠:灰鼠=2:1,A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配子所占比例为1/3,A配子所占比例为1/3,a配子所占比例为1/3;F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,由于基因A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纯合时会导致小鼠在胚胎时期死亡,故F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中基因型为A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A的个体(黄鼠)所占的比例为2×(1/3)×(1/3)÷[1-</w:t>
      </w:r>
      <w:r w:rsidRPr="00D03AF4">
        <w:rPr>
          <w:rFonts w:ascii="宋体" w:eastAsia="宋体" w:hAnsi="宋体"/>
          <w:color w:val="auto"/>
          <w:sz w:val="21"/>
          <w:szCs w:val="21"/>
        </w:rPr>
        <w:lastRenderedPageBreak/>
        <w:t>(1/3)×(1/3)]=1/4,基因型为</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的个体(黄鼠)所占的比例为2×(1/3)×(1/3)÷[1-(1/3)×(1/3)]=1/4,基因型为Aa的个体(灰鼠)所占的比例为2×(1/3)×(1/3)÷[1-(1/3)×(1/3)]=1/4,基因型为AA的个体(灰鼠)所占的比例为(1/3)×(1/3)÷[1-(1/3)×(1/3)]=1/8,基因型为aa的个体(黑鼠)所占的比例为(1/3)×(1/3)÷[1-(1/3)×(1/3)]=1/8。因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中黄鼠:灰鼠:黑鼠=4:3:1。由于基因A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纯合时会导致小鼠在胚胎时期死亡,故该鼠种群中的基因型有A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、AA、Aa、aa,共5种,A正确;根据上述分析可知,F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中黄鼠:灰鼠:黑鼠=4:3:1,因此F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中黄鼠所占比例为1/2,B正确;由上述分析可知,F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的基因型为1/4A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A、1/4A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a、1/8AA、1/4Aa、1/8aa,A的基因频率=(1/4)×(1/2)+(1/8)+(1/4)×(1/2)=3/8,C正确;F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中雄鼠的基因型为A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w:t>
      </w:r>
      <w:proofErr w:type="spellEnd"/>
      <w:r w:rsidRPr="00D03AF4">
        <w:rPr>
          <w:rFonts w:ascii="宋体" w:eastAsia="宋体" w:hAnsi="宋体"/>
          <w:color w:val="auto"/>
          <w:sz w:val="21"/>
          <w:szCs w:val="21"/>
        </w:rPr>
        <w:t>、Aa,基因型比例为1:1:1,F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中雄鼠产生的配子类型及比例为</w:t>
      </w:r>
      <w:proofErr w:type="spellStart"/>
      <w:r w:rsidRPr="00D03AF4">
        <w:rPr>
          <w:rFonts w:ascii="宋体" w:eastAsia="宋体" w:hAnsi="宋体"/>
          <w:color w:val="auto"/>
          <w:sz w:val="21"/>
          <w:szCs w:val="21"/>
        </w:rPr>
        <w:t>A</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:A:a</w:t>
      </w:r>
      <w:proofErr w:type="spellEnd"/>
      <w:r w:rsidRPr="00D03AF4">
        <w:rPr>
          <w:rFonts w:ascii="宋体" w:eastAsia="宋体" w:hAnsi="宋体"/>
          <w:color w:val="auto"/>
          <w:sz w:val="21"/>
          <w:szCs w:val="21"/>
        </w:rPr>
        <w:t>=1:1:1,D错误。</w:t>
      </w:r>
    </w:p>
    <w:p w14:paraId="5019857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10.D　基因型为Aa的个体连续自交</w:t>
      </w:r>
      <w:r w:rsidRPr="00D03AF4">
        <w:rPr>
          <w:rFonts w:ascii="宋体" w:eastAsia="宋体" w:hAnsi="宋体"/>
          <w:i/>
          <w:color w:val="auto"/>
          <w:sz w:val="21"/>
          <w:szCs w:val="21"/>
        </w:rPr>
        <w:t>n</w:t>
      </w:r>
      <w:r w:rsidRPr="00D03AF4">
        <w:rPr>
          <w:rFonts w:ascii="宋体" w:eastAsia="宋体" w:hAnsi="宋体"/>
          <w:color w:val="auto"/>
          <w:sz w:val="21"/>
          <w:szCs w:val="21"/>
        </w:rPr>
        <w:t>次,不考虑致死情况下,后代中基因型为AA、aa的个体所占的比例相同,为1/2(1-1/2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)=1/2-1/2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vertAlign w:val="superscript"/>
        </w:rPr>
        <w:t>+1</w:t>
      </w:r>
      <w:r w:rsidRPr="00D03AF4">
        <w:rPr>
          <w:rFonts w:ascii="宋体" w:eastAsia="宋体" w:hAnsi="宋体"/>
          <w:color w:val="auto"/>
          <w:sz w:val="21"/>
          <w:szCs w:val="21"/>
        </w:rPr>
        <w:t>,基因型为Aa的个体所占的比例为1/2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,由于黄色个体在幼苗阶段死亡,</w:t>
      </w:r>
      <w:proofErr w:type="gramStart"/>
      <w:r w:rsidRPr="00D03AF4">
        <w:rPr>
          <w:rFonts w:ascii="宋体" w:eastAsia="宋体" w:hAnsi="宋体"/>
          <w:color w:val="auto"/>
          <w:sz w:val="21"/>
          <w:szCs w:val="21"/>
        </w:rPr>
        <w:t>故成熟</w:t>
      </w:r>
      <w:proofErr w:type="gramEnd"/>
      <w:r w:rsidRPr="00D03AF4">
        <w:rPr>
          <w:rFonts w:ascii="宋体" w:eastAsia="宋体" w:hAnsi="宋体"/>
          <w:color w:val="auto"/>
          <w:sz w:val="21"/>
          <w:szCs w:val="21"/>
        </w:rPr>
        <w:t>后代中基因型为AA的个体所占的比例是(2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-1)/(2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+1),A正确;浅绿色子叶植株自由交配</w:t>
      </w:r>
      <w:r w:rsidRPr="00D03AF4">
        <w:rPr>
          <w:rFonts w:ascii="宋体" w:eastAsia="宋体" w:hAnsi="宋体"/>
          <w:i/>
          <w:color w:val="auto"/>
          <w:sz w:val="21"/>
          <w:szCs w:val="21"/>
        </w:rPr>
        <w:t>n</w:t>
      </w:r>
      <w:r w:rsidRPr="00D03AF4">
        <w:rPr>
          <w:rFonts w:ascii="宋体" w:eastAsia="宋体" w:hAnsi="宋体"/>
          <w:color w:val="auto"/>
          <w:sz w:val="21"/>
          <w:szCs w:val="21"/>
        </w:rPr>
        <w:t>代,成熟后代中深绿色子叶个体所占的比例为</w:t>
      </w:r>
      <w:r w:rsidRPr="00D03AF4">
        <w:rPr>
          <w:rFonts w:ascii="宋体" w:eastAsia="宋体" w:hAnsi="宋体"/>
          <w:i/>
          <w:color w:val="auto"/>
          <w:sz w:val="21"/>
          <w:szCs w:val="21"/>
        </w:rPr>
        <w:t>n/</w:t>
      </w:r>
      <w:r w:rsidRPr="00D03AF4">
        <w:rPr>
          <w:rFonts w:ascii="宋体" w:eastAsia="宋体" w:hAnsi="宋体"/>
          <w:color w:val="auto"/>
          <w:sz w:val="21"/>
          <w:szCs w:val="21"/>
        </w:rPr>
        <w:t>(</w:t>
      </w:r>
      <w:r w:rsidRPr="00D03AF4">
        <w:rPr>
          <w:rFonts w:ascii="宋体" w:eastAsia="宋体" w:hAnsi="宋体"/>
          <w:i/>
          <w:color w:val="auto"/>
          <w:sz w:val="21"/>
          <w:szCs w:val="21"/>
        </w:rPr>
        <w:t>n</w:t>
      </w:r>
      <w:r w:rsidRPr="00D03AF4">
        <w:rPr>
          <w:rFonts w:ascii="宋体" w:eastAsia="宋体" w:hAnsi="宋体"/>
          <w:color w:val="auto"/>
          <w:sz w:val="21"/>
          <w:szCs w:val="21"/>
        </w:rPr>
        <w:t>+2),浅绿色子叶个体所占的比例为2/(</w:t>
      </w:r>
      <w:r w:rsidRPr="00D03AF4">
        <w:rPr>
          <w:rFonts w:ascii="宋体" w:eastAsia="宋体" w:hAnsi="宋体"/>
          <w:i/>
          <w:color w:val="auto"/>
          <w:sz w:val="21"/>
          <w:szCs w:val="21"/>
        </w:rPr>
        <w:t>n</w:t>
      </w:r>
      <w:r w:rsidRPr="00D03AF4">
        <w:rPr>
          <w:rFonts w:ascii="宋体" w:eastAsia="宋体" w:hAnsi="宋体"/>
          <w:color w:val="auto"/>
          <w:sz w:val="21"/>
          <w:szCs w:val="21"/>
        </w:rPr>
        <w:t>+2),B正确;浅绿色子叶植株(Aa)与深绿色子叶植株(AA)杂交,成熟后代中深绿色子叶植株:浅绿色子叶植株=1:1,C正确;浅绿色子叶植株自花传粉,会产生黄色子叶后代,只不过黄色子叶个体在幼苗阶段死亡,D错误。</w:t>
      </w:r>
    </w:p>
    <w:p w14:paraId="7E230DC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11.(除标明外,每空1分)(1)控制高茎和矮茎性状的基因为核基因(或控制高茎和矮茎性状的基因在细胞核中,答案合理即可,2分)　(2)成对的遗传因子彼此分离(2分)　测交　隐性纯合子(或矮茎豌豆)　性状分离(或F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自交得到的F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的性状分离比接近3:1)　假说—演绎　(3)让紫花植株连续进行自交(让紫花植株连续进行自交,随着自交代数的增加,开紫花的纯种植株所占的比例增大,2分)</w:t>
      </w:r>
    </w:p>
    <w:p w14:paraId="21D5B2A4" w14:textId="77777777" w:rsidR="00412AE7" w:rsidRPr="00D03AF4" w:rsidRDefault="00412AE7" w:rsidP="00D03AF4">
      <w:pPr>
        <w:spacing w:line="360" w:lineRule="auto"/>
        <w:rPr>
          <w:rFonts w:ascii="宋体" w:eastAsia="宋体" w:hAnsi="宋体"/>
          <w:color w:val="auto"/>
          <w:sz w:val="21"/>
          <w:szCs w:val="21"/>
        </w:rPr>
      </w:pPr>
      <w:r w:rsidRPr="00C14095">
        <w:rPr>
          <w:rFonts w:ascii="宋体" w:eastAsia="宋体" w:hAnsi="宋体"/>
          <w:color w:val="FF0000"/>
          <w:sz w:val="21"/>
          <w:szCs w:val="21"/>
        </w:rPr>
        <w:t xml:space="preserve">【解析】　</w:t>
      </w:r>
      <w:r w:rsidRPr="00D03AF4">
        <w:rPr>
          <w:rFonts w:ascii="宋体" w:eastAsia="宋体" w:hAnsi="宋体"/>
          <w:color w:val="auto"/>
          <w:sz w:val="21"/>
          <w:szCs w:val="21"/>
        </w:rPr>
        <w:t>(1)豌豆为自花传粉植物,不含性染色体,</w:t>
      </w:r>
      <w:r w:rsidRPr="00D03AF4">
        <w:rPr>
          <w:rFonts w:ascii="宋体" w:eastAsia="宋体" w:hAnsi="宋体"/>
          <w:color w:val="auto"/>
          <w:sz w:val="21"/>
          <w:szCs w:val="21"/>
          <w:u w:val="wave" w:color="00FFFF"/>
        </w:rPr>
        <w:t>正反交实验可用于判断控制某性状的基因的遗传是细胞质遗传还是细胞核遗传</w:t>
      </w:r>
      <w:r w:rsidRPr="00D03AF4">
        <w:rPr>
          <w:rFonts w:ascii="宋体" w:eastAsia="宋体" w:hAnsi="宋体"/>
          <w:color w:val="auto"/>
          <w:sz w:val="21"/>
          <w:szCs w:val="21"/>
        </w:rPr>
        <w:t>。若正反交的结果相同,说明控制该性状的基因为核基因。(2)为了解释F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自交产生的F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的性状分离比接近3:1这种现象,孟德尔提出了假说:F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在形成配子时,成对的遗传因子彼此分离,分别进入不同的配子中。并巧妙地设计了测交实验(让F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隐性纯合子杂交),观察后代的表现型和分离比,从而验证了自己对性状分离现象的解释。该研究过程中孟德尔采取的科学方法为假说—演绎法。(3)分析题中信息可知,紫花植株的后代发生了性状分离,说明紫花为显性性状,若要获得更多开紫花的纯种植株,需让紫花植株连续自交,随着自交代数的增加,纯合紫花植株所占的比例上升,杂合紫花植株所占的比例下降。</w:t>
      </w:r>
    </w:p>
    <w:p w14:paraId="1E32FB8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12.(除标明外,每空2分)(1)分离(1分)　15(1分)　(2)12或13　1/6　(3)将</w:t>
      </w:r>
      <w:proofErr w:type="gramStart"/>
      <w:r w:rsidRPr="00D03AF4">
        <w:rPr>
          <w:rFonts w:ascii="宋体" w:eastAsia="宋体" w:hAnsi="宋体"/>
          <w:color w:val="auto"/>
          <w:sz w:val="21"/>
          <w:szCs w:val="21"/>
        </w:rPr>
        <w:t>该株黄花酢</w:t>
      </w:r>
      <w:proofErr w:type="gramEnd"/>
      <w:r w:rsidRPr="00D03AF4">
        <w:rPr>
          <w:rFonts w:ascii="宋体" w:eastAsia="宋体" w:hAnsi="宋体"/>
          <w:color w:val="auto"/>
          <w:sz w:val="21"/>
          <w:szCs w:val="21"/>
        </w:rPr>
        <w:t>浆草进行自交(或测交),观察并统计子代的表现型(及比例)(3分)　若子代发生性状分离/出现斑纹Ⅴ/斑纹Ⅳ:斑纹Ⅴ=3:1(或出现斑纹Ⅴ/斑纹Ⅳ:斑纹Ⅴ=1:1),则该植株为杂合子;若子代不发生性状分离/全为斑纹Ⅳ,则该植株为纯合子(3分)</w:t>
      </w:r>
    </w:p>
    <w:p w14:paraId="24E8E5A7" w14:textId="77777777" w:rsidR="00412AE7" w:rsidRPr="00D03AF4" w:rsidRDefault="00412AE7" w:rsidP="00D03AF4">
      <w:pPr>
        <w:spacing w:line="360" w:lineRule="auto"/>
        <w:rPr>
          <w:rFonts w:ascii="宋体" w:eastAsia="宋体" w:hAnsi="宋体"/>
          <w:color w:val="auto"/>
          <w:sz w:val="21"/>
          <w:szCs w:val="21"/>
        </w:rPr>
      </w:pPr>
      <w:r w:rsidRPr="00C14095">
        <w:rPr>
          <w:rFonts w:ascii="宋体" w:eastAsia="宋体" w:hAnsi="宋体"/>
          <w:color w:val="FF0000"/>
          <w:sz w:val="21"/>
          <w:szCs w:val="21"/>
        </w:rPr>
        <w:t xml:space="preserve">【解析】　</w:t>
      </w:r>
      <w:r w:rsidRPr="00D03AF4">
        <w:rPr>
          <w:rFonts w:ascii="宋体" w:eastAsia="宋体" w:hAnsi="宋体"/>
          <w:color w:val="auto"/>
          <w:sz w:val="21"/>
          <w:szCs w:val="21"/>
        </w:rPr>
        <w:t>(1)据题干信息分析,B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这5个基因互为等位基因,等位基因在遗传中遵循基因的分离定律。B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这5个基因随机组合,组成的基因型有5种纯合,10种杂合,共15种。(2)正常情况下黄花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浆草细胞中含有24条染色体,基因型为B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的三体黄花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浆草细胞中含有25条染色体,其进行减数分裂产生的配子中的染色体数为12或13。该植株(B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)与斑纹Ⅴ黄花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)杂交,B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产生的配子的基因型及比例为</w:t>
      </w:r>
      <w:r w:rsidRPr="00D03AF4">
        <w:rPr>
          <w:rFonts w:ascii="宋体" w:eastAsia="宋体" w:hAnsi="宋体"/>
          <w:color w:val="auto"/>
          <w:sz w:val="21"/>
          <w:szCs w:val="21"/>
        </w:rPr>
        <w:lastRenderedPageBreak/>
        <w:t>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 xml:space="preserve"> 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=1:1:1:1:1:1,后代中斑纹Ⅲ个体的基因型是B</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 xml:space="preserve"> 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,所占的比例为1/6。(3)斑纹Ⅳ黄花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浆草的基因型为B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,该植物的花是两性花,欲鉴定一株斑纹Ⅳ黄花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浆草是不是纯合子,可以让其进行自交,或者让其与斑纹Ⅴ黄花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B</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进行杂交。若自交后代都是斑纹Ⅳ黄花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浆草,则其为纯合子,若自交后代斑纹Ⅳ黄花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浆草:斑纹Ⅴ黄花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浆草=3:1,则其为杂合子。若测交后代都是斑纹Ⅳ黄花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浆草,则其为纯合子,若测交后代斑纹Ⅳ黄花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浆草:斑纹Ⅴ黄花</w:t>
      </w:r>
      <w:proofErr w:type="gramStart"/>
      <w:r w:rsidRPr="00D03AF4">
        <w:rPr>
          <w:rFonts w:ascii="宋体" w:eastAsia="宋体" w:hAnsi="宋体"/>
          <w:color w:val="auto"/>
          <w:sz w:val="21"/>
          <w:szCs w:val="21"/>
        </w:rPr>
        <w:t>酢</w:t>
      </w:r>
      <w:proofErr w:type="gramEnd"/>
      <w:r w:rsidRPr="00D03AF4">
        <w:rPr>
          <w:rFonts w:ascii="宋体" w:eastAsia="宋体" w:hAnsi="宋体"/>
          <w:color w:val="auto"/>
          <w:sz w:val="21"/>
          <w:szCs w:val="21"/>
        </w:rPr>
        <w:t>浆草=1:1,则其为杂合子。</w:t>
      </w:r>
    </w:p>
    <w:p w14:paraId="15BF0F90" w14:textId="77777777" w:rsidR="00412AE7" w:rsidRPr="00C14095" w:rsidRDefault="00412AE7" w:rsidP="00D03AF4">
      <w:pPr>
        <w:spacing w:line="360" w:lineRule="auto"/>
        <w:jc w:val="center"/>
        <w:rPr>
          <w:rFonts w:ascii="黑体" w:eastAsia="黑体" w:hAnsi="黑体"/>
          <w:color w:val="auto"/>
          <w:sz w:val="30"/>
          <w:szCs w:val="30"/>
        </w:rPr>
      </w:pPr>
      <w:r w:rsidRPr="00C14095">
        <w:rPr>
          <w:rFonts w:ascii="黑体" w:eastAsia="黑体" w:hAnsi="黑体"/>
          <w:color w:val="auto"/>
          <w:sz w:val="30"/>
          <w:szCs w:val="30"/>
        </w:rPr>
        <w:t>第2讲　孟德尔的杂交实验(二)</w:t>
      </w:r>
    </w:p>
    <w:p w14:paraId="5DC4BD4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1.A　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的基因型为TtRr,F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,让F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自交,每株F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所结的种子单独种植在一起就得到一个F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的基因型为TtRr,F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自交,得到的F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株系的基因型有9种,其中TTRR、</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四种为纯合子,A错误;纯合子自交形成的子代不会发生性状分离,B正确;F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中基因型为</w:t>
      </w:r>
      <w:proofErr w:type="spellStart"/>
      <w:r w:rsidRPr="00D03AF4">
        <w:rPr>
          <w:rFonts w:ascii="宋体" w:eastAsia="宋体" w:hAnsi="宋体"/>
          <w:color w:val="auto"/>
          <w:sz w:val="21"/>
          <w:szCs w:val="21"/>
        </w:rPr>
        <w:t>ttRR</w:t>
      </w:r>
      <w:proofErr w:type="spellEnd"/>
      <w:r w:rsidRPr="00D03AF4">
        <w:rPr>
          <w:rFonts w:ascii="宋体" w:eastAsia="宋体" w:hAnsi="宋体"/>
          <w:color w:val="auto"/>
          <w:sz w:val="21"/>
          <w:szCs w:val="21"/>
        </w:rPr>
        <w:t>的植株所占的比例为1/16,其自交后代不会发生性状分离,在所有F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株系中有1/16的株系符合选育要求,C正确;单倍体育种与株系法育种相比,可以大大缩短育种年限,D正确。</w:t>
      </w:r>
    </w:p>
    <w:p w14:paraId="5F9D84C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2.D　仅考虑植株花色,若显性个体为杂合子,后代会出现紫花:白花=1:1,则无法判断紫花与白花的显隐性关系,A错误;仅考虑植株茎秆高度,若显性个体为纯合子,则F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全为显性,不能判定植株茎秆高度的遗传是否遵循基因的分离定律,B错误;若F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的表现型及比例为1:1:1:1,亲本的基因型可能是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与</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与</w:t>
      </w:r>
      <w:proofErr w:type="spellStart"/>
      <w:r w:rsidRPr="00D03AF4">
        <w:rPr>
          <w:rFonts w:ascii="宋体" w:eastAsia="宋体" w:hAnsi="宋体"/>
          <w:color w:val="auto"/>
          <w:sz w:val="21"/>
          <w:szCs w:val="21"/>
        </w:rPr>
        <w:t>aaBb,C</w:t>
      </w:r>
      <w:proofErr w:type="spellEnd"/>
      <w:r w:rsidRPr="00D03AF4">
        <w:rPr>
          <w:rFonts w:ascii="宋体" w:eastAsia="宋体" w:hAnsi="宋体"/>
          <w:color w:val="auto"/>
          <w:sz w:val="21"/>
          <w:szCs w:val="21"/>
        </w:rPr>
        <w:t>错误;若亲本均为纯合子,则紫花高茎植株与白花矮茎植株杂交所得</w:t>
      </w:r>
      <w:r w:rsidRPr="00D03AF4">
        <w:rPr>
          <w:rFonts w:ascii="宋体" w:eastAsia="宋体" w:hAnsi="宋体"/>
          <w:color w:val="auto"/>
          <w:sz w:val="21"/>
          <w:szCs w:val="21"/>
          <w:u w:val="wave" w:color="00FFFF"/>
        </w:rPr>
        <w:t>F</w:t>
      </w:r>
      <w:r w:rsidRPr="00D03AF4">
        <w:rPr>
          <w:rFonts w:ascii="宋体" w:eastAsia="宋体" w:hAnsi="宋体"/>
          <w:color w:val="auto"/>
          <w:sz w:val="21"/>
          <w:szCs w:val="21"/>
          <w:u w:val="wave" w:color="00FFFF"/>
          <w:vertAlign w:val="subscript"/>
        </w:rPr>
        <w:t>1</w:t>
      </w:r>
      <w:r w:rsidRPr="00D03AF4">
        <w:rPr>
          <w:rFonts w:ascii="宋体" w:eastAsia="宋体" w:hAnsi="宋体"/>
          <w:color w:val="auto"/>
          <w:sz w:val="21"/>
          <w:szCs w:val="21"/>
          <w:u w:val="wave" w:color="00FFFF"/>
        </w:rPr>
        <w:t>的基因型为AaBb,F</w:t>
      </w:r>
      <w:r w:rsidRPr="00D03AF4">
        <w:rPr>
          <w:rFonts w:ascii="宋体" w:eastAsia="宋体" w:hAnsi="宋体"/>
          <w:color w:val="auto"/>
          <w:sz w:val="21"/>
          <w:szCs w:val="21"/>
          <w:u w:val="wave" w:color="00FFFF"/>
          <w:vertAlign w:val="subscript"/>
        </w:rPr>
        <w:t>1</w:t>
      </w:r>
      <w:r w:rsidRPr="00D03AF4">
        <w:rPr>
          <w:rFonts w:ascii="宋体" w:eastAsia="宋体" w:hAnsi="宋体"/>
          <w:color w:val="auto"/>
          <w:sz w:val="21"/>
          <w:szCs w:val="21"/>
          <w:u w:val="wave" w:color="00FFFF"/>
        </w:rPr>
        <w:t>自交获得F</w:t>
      </w:r>
      <w:r w:rsidRPr="00D03AF4">
        <w:rPr>
          <w:rFonts w:ascii="宋体" w:eastAsia="宋体" w:hAnsi="宋体"/>
          <w:color w:val="auto"/>
          <w:sz w:val="21"/>
          <w:szCs w:val="21"/>
          <w:u w:val="wave" w:color="00FFFF"/>
          <w:vertAlign w:val="subscript"/>
        </w:rPr>
        <w:t>2</w:t>
      </w:r>
      <w:r w:rsidRPr="00D03AF4">
        <w:rPr>
          <w:rFonts w:ascii="宋体" w:eastAsia="宋体" w:hAnsi="宋体"/>
          <w:color w:val="auto"/>
          <w:sz w:val="21"/>
          <w:szCs w:val="21"/>
          <w:u w:val="wave" w:color="00FFFF"/>
        </w:rPr>
        <w:t>,若F</w:t>
      </w:r>
      <w:r w:rsidRPr="00D03AF4">
        <w:rPr>
          <w:rFonts w:ascii="宋体" w:eastAsia="宋体" w:hAnsi="宋体"/>
          <w:color w:val="auto"/>
          <w:sz w:val="21"/>
          <w:szCs w:val="21"/>
          <w:u w:val="wave" w:color="00FFFF"/>
          <w:vertAlign w:val="subscript"/>
        </w:rPr>
        <w:t>2</w:t>
      </w:r>
      <w:r w:rsidRPr="00D03AF4">
        <w:rPr>
          <w:rFonts w:ascii="宋体" w:eastAsia="宋体" w:hAnsi="宋体"/>
          <w:color w:val="auto"/>
          <w:sz w:val="21"/>
          <w:szCs w:val="21"/>
          <w:u w:val="wave" w:color="00FFFF"/>
        </w:rPr>
        <w:t>的性状分离比为9:3:3:1,则这两对等位基因位于两对同源染色体上</w:t>
      </w:r>
      <w:r w:rsidRPr="00D03AF4">
        <w:rPr>
          <w:rFonts w:ascii="宋体" w:eastAsia="宋体" w:hAnsi="宋体"/>
          <w:color w:val="auto"/>
          <w:sz w:val="21"/>
          <w:szCs w:val="21"/>
        </w:rPr>
        <w:t>,若F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的性状分离比不为9:3:3:1,则这两对等位基因位于一对同源染色体上,D正确。</w:t>
      </w:r>
    </w:p>
    <w:p w14:paraId="230AEACF" w14:textId="77777777" w:rsidR="00B41FD8"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3.D　据题意可知,亲本中无香味感病植株的基因型为</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,无香味抗病植株的基因型为A_B_,二者杂交,子代中抗病:</w:t>
      </w:r>
      <w:proofErr w:type="gramStart"/>
      <w:r w:rsidRPr="00D03AF4">
        <w:rPr>
          <w:rFonts w:ascii="宋体" w:eastAsia="宋体" w:hAnsi="宋体"/>
          <w:color w:val="auto"/>
          <w:sz w:val="21"/>
          <w:szCs w:val="21"/>
        </w:rPr>
        <w:t>感</w:t>
      </w:r>
      <w:proofErr w:type="gramEnd"/>
      <w:r w:rsidRPr="00D03AF4">
        <w:rPr>
          <w:rFonts w:ascii="宋体" w:eastAsia="宋体" w:hAnsi="宋体"/>
          <w:color w:val="auto"/>
          <w:sz w:val="21"/>
          <w:szCs w:val="21"/>
        </w:rPr>
        <w:t>病=503:495≈1:1,有香味:无香味=249:749≈1:3,故可推出亲本中无香味感病植株的基因型为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,无香味抗病植株的基因型为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。据分析可知,亲本中无香味抗病植株的基因型是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,无香味感病植株的基因型是</w:t>
      </w:r>
      <w:proofErr w:type="spellStart"/>
      <w:r w:rsidRPr="00D03AF4">
        <w:rPr>
          <w:rFonts w:ascii="宋体" w:eastAsia="宋体" w:hAnsi="宋体"/>
          <w:color w:val="auto"/>
          <w:sz w:val="21"/>
          <w:szCs w:val="21"/>
        </w:rPr>
        <w:t>Aabb,A</w:t>
      </w:r>
      <w:proofErr w:type="spellEnd"/>
      <w:r w:rsidRPr="00D03AF4">
        <w:rPr>
          <w:rFonts w:ascii="宋体" w:eastAsia="宋体" w:hAnsi="宋体"/>
          <w:color w:val="auto"/>
          <w:sz w:val="21"/>
          <w:szCs w:val="21"/>
        </w:rPr>
        <w:t>正确;子代中抗病有香味植株的基因型为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,其自交,后代会出现感病有香味植株,B正确;在子代抗病植株</w:t>
      </w:r>
    </w:p>
    <w:p w14:paraId="38FBFDDE" w14:textId="4B980BD6"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(_ _Bb)中,有香味植株(</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)占1/4,故在子代的503株抗病植株中,理论上有香味植株有503×1/4≈126(株),C正确;理论上,子代中基因型为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的植株所占的比例为1/2×1/2=1/4,基因型为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的植株所占的比例为1/2×1/2=1/4,故理论上,题述子代中共有1/2植株与亲本的基因型相同,D错误。</w:t>
      </w:r>
    </w:p>
    <w:p w14:paraId="3647083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4.D　据题意可知,该植物的花色由两对独立遗传的核基因(A/a和B/b)决定,说明这两对等位基因的遗传遵循基因的自由组合定律,且只有当A和B都存在时植物才开红花,否则开白花,所以红花植株的基因型为A_B_,白花植株的基因型为</w:t>
      </w:r>
      <w:proofErr w:type="spellStart"/>
      <w:r w:rsidRPr="00D03AF4">
        <w:rPr>
          <w:rFonts w:ascii="宋体" w:eastAsia="宋体" w:hAnsi="宋体"/>
          <w:color w:val="auto"/>
          <w:sz w:val="21"/>
          <w:szCs w:val="21"/>
        </w:rPr>
        <w:t>aaB</w:t>
      </w:r>
      <w:proofErr w:type="spellEnd"/>
      <w:r w:rsidRPr="00D03AF4">
        <w:rPr>
          <w:rFonts w:ascii="宋体" w:eastAsia="宋体" w:hAnsi="宋体"/>
          <w:color w:val="auto"/>
          <w:sz w:val="21"/>
          <w:szCs w:val="21"/>
        </w:rPr>
        <w:t>_、</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gramStart"/>
      <w:r w:rsidRPr="00D03AF4">
        <w:rPr>
          <w:rFonts w:ascii="宋体" w:eastAsia="宋体" w:hAnsi="宋体"/>
          <w:color w:val="auto"/>
          <w:sz w:val="21"/>
          <w:szCs w:val="21"/>
        </w:rPr>
        <w:t>严格闭花受粉</w:t>
      </w:r>
      <w:proofErr w:type="gramEnd"/>
      <w:r w:rsidRPr="00D03AF4">
        <w:rPr>
          <w:rFonts w:ascii="宋体" w:eastAsia="宋体" w:hAnsi="宋体"/>
          <w:color w:val="auto"/>
          <w:sz w:val="21"/>
          <w:szCs w:val="21"/>
        </w:rPr>
        <w:t>的植物,其在自然选择中处于劣势还是优势主要取决于环境条件,A错误;由于其为</w:t>
      </w:r>
      <w:proofErr w:type="gramStart"/>
      <w:r w:rsidRPr="00D03AF4">
        <w:rPr>
          <w:rFonts w:ascii="宋体" w:eastAsia="宋体" w:hAnsi="宋体"/>
          <w:color w:val="auto"/>
          <w:sz w:val="21"/>
          <w:szCs w:val="21"/>
        </w:rPr>
        <w:t>严格闭花受粉</w:t>
      </w:r>
      <w:proofErr w:type="gramEnd"/>
      <w:r w:rsidRPr="00D03AF4">
        <w:rPr>
          <w:rFonts w:ascii="宋体" w:eastAsia="宋体" w:hAnsi="宋体"/>
          <w:color w:val="auto"/>
          <w:sz w:val="21"/>
          <w:szCs w:val="21"/>
        </w:rPr>
        <w:t>,自然状态下应为纯合子,白花植株的基因型可能为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aabb,B</w:t>
      </w:r>
      <w:proofErr w:type="spellEnd"/>
      <w:r w:rsidRPr="00D03AF4">
        <w:rPr>
          <w:rFonts w:ascii="宋体" w:eastAsia="宋体" w:hAnsi="宋体"/>
          <w:color w:val="auto"/>
          <w:sz w:val="21"/>
          <w:szCs w:val="21"/>
        </w:rPr>
        <w:t>错误;若让自然状态下的开白花的植株(</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)杂交,子一代中可能会出现开红花的植株(</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),C错误;若让自然状态下的开红花的植株(AABB)杂交,子一代均开红花,D正确。</w:t>
      </w:r>
    </w:p>
    <w:p w14:paraId="5E13D6CA"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5.C　该二倍体植物的花色受两对等位基因控制,由于两对等位基因位于非同源染色体上,因此其遗传遵循自由组合定律,由题图可知,基因型为</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的个体花瓣表现为红色,基因型为A_BB的个体花瓣表现为浅红色,基因型为</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lastRenderedPageBreak/>
        <w:t>的个体花瓣表现为紫色,基因型为aa_ _的个体花瓣表现为白色,因此与该二倍体植物花瓣颜色有关的基因型共有9种,表现型有红色、浅红色、紫色和白色,共4种,A正确。由以上分析可知,基因型为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的个体均表现为开白花,故某个体的基因型由BB突变成Bb,其表现型可能不发生改变,B正确。基因型为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和AABB的个体杂交得F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的个体与不同基因型的白花纯合子(</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)杂交,所得F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中红花个体(</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)所占的比例都是1/4,C错误。基因型为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的个体杂交得F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中红花个体(</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)所占比例为(3/4)×(1/2)=3/8,D正确。</w:t>
      </w:r>
    </w:p>
    <w:p w14:paraId="3A23D9E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6.A　假设与果蝇翅</w:t>
      </w:r>
      <w:proofErr w:type="gramStart"/>
      <w:r w:rsidRPr="00D03AF4">
        <w:rPr>
          <w:rFonts w:ascii="宋体" w:eastAsia="宋体" w:hAnsi="宋体"/>
          <w:color w:val="auto"/>
          <w:sz w:val="21"/>
          <w:szCs w:val="21"/>
        </w:rPr>
        <w:t>型有关</w:t>
      </w:r>
      <w:proofErr w:type="gramEnd"/>
      <w:r w:rsidRPr="00D03AF4">
        <w:rPr>
          <w:rFonts w:ascii="宋体" w:eastAsia="宋体" w:hAnsi="宋体"/>
          <w:color w:val="auto"/>
          <w:sz w:val="21"/>
          <w:szCs w:val="21"/>
        </w:rPr>
        <w:t>的基因为A、a,子代果蝇中长翅:</w:t>
      </w:r>
      <w:proofErr w:type="gramStart"/>
      <w:r w:rsidRPr="00D03AF4">
        <w:rPr>
          <w:rFonts w:ascii="宋体" w:eastAsia="宋体" w:hAnsi="宋体"/>
          <w:color w:val="auto"/>
          <w:sz w:val="21"/>
          <w:szCs w:val="21"/>
        </w:rPr>
        <w:t>残翅</w:t>
      </w:r>
      <w:proofErr w:type="gramEnd"/>
      <w:r w:rsidRPr="00D03AF4">
        <w:rPr>
          <w:rFonts w:ascii="宋体" w:eastAsia="宋体" w:hAnsi="宋体"/>
          <w:color w:val="auto"/>
          <w:sz w:val="21"/>
          <w:szCs w:val="21"/>
        </w:rPr>
        <w:t>≈3:1,由此可判断双亲关于翅型都为显性性状(长翅)且为杂合体(Aa);假设与果蝇眼色有关的基因为B、b,子代果蝇中红眼:白眼≈1:1,又知红眼为显性性状,控制眼色的基因位于X染色体上,则双亲的基因型为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Y;假设与果蝇体色有关的基因为C、c,子代果蝇中灰体:黑檀体≈1:1,则双亲中一个为杂合体(Cc),一个为隐性纯合体(cc)。果蝇N表现为显性性状(长翅)灰体红眼,则果蝇N的基因型为</w:t>
      </w:r>
      <w:proofErr w:type="spellStart"/>
      <w:r w:rsidRPr="00D03AF4">
        <w:rPr>
          <w:rFonts w:ascii="宋体" w:eastAsia="宋体" w:hAnsi="宋体"/>
          <w:color w:val="auto"/>
          <w:sz w:val="21"/>
          <w:szCs w:val="21"/>
        </w:rPr>
        <w:t>AaCcX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AaCcX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,果蝇M为长翅黑檀体白眼,基因型为</w:t>
      </w:r>
      <w:proofErr w:type="spellStart"/>
      <w:r w:rsidRPr="00D03AF4">
        <w:rPr>
          <w:rFonts w:ascii="宋体" w:eastAsia="宋体" w:hAnsi="宋体"/>
          <w:color w:val="auto"/>
          <w:sz w:val="21"/>
          <w:szCs w:val="21"/>
        </w:rPr>
        <w:t>AaccX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AaccX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。因此,A错误。</w:t>
      </w:r>
    </w:p>
    <w:p w14:paraId="0C6C2B1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7.B　已知两对相对性状的遗传遵循基因的自由组合定律,则理论上题中F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的表现型比例应为 9:3:3:1,而实际F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的表现型比例为7:3:1:1,可</w:t>
      </w:r>
      <w:proofErr w:type="gramStart"/>
      <w:r w:rsidRPr="00D03AF4">
        <w:rPr>
          <w:rFonts w:ascii="宋体" w:eastAsia="宋体" w:hAnsi="宋体"/>
          <w:color w:val="auto"/>
          <w:sz w:val="21"/>
          <w:szCs w:val="21"/>
        </w:rPr>
        <w:t>排除双隐花粉与双显花粉</w:t>
      </w:r>
      <w:proofErr w:type="gramEnd"/>
      <w:r w:rsidRPr="00D03AF4">
        <w:rPr>
          <w:rFonts w:ascii="宋体" w:eastAsia="宋体" w:hAnsi="宋体"/>
          <w:color w:val="auto"/>
          <w:sz w:val="21"/>
          <w:szCs w:val="21"/>
        </w:rPr>
        <w:t>致死的可能,即致死的花粉是一个显性基因与一个隐性基因结合的花粉,亲本可能是双显性状与双隐性状,也可能是一显</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隐与</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隐一显</w:t>
      </w:r>
      <w:proofErr w:type="gramStart"/>
      <w:r w:rsidRPr="00D03AF4">
        <w:rPr>
          <w:rFonts w:ascii="宋体" w:eastAsia="宋体" w:hAnsi="宋体"/>
          <w:color w:val="auto"/>
          <w:sz w:val="21"/>
          <w:szCs w:val="21"/>
        </w:rPr>
        <w:t>,</w:t>
      </w:r>
      <w:proofErr w:type="gramEnd"/>
      <w:r w:rsidRPr="00D03AF4">
        <w:rPr>
          <w:rFonts w:ascii="宋体" w:eastAsia="宋体" w:hAnsi="宋体"/>
          <w:color w:val="auto"/>
          <w:sz w:val="21"/>
          <w:szCs w:val="21"/>
        </w:rPr>
        <w:t>A错误、B正确。若F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作母本测交,则后代有4种表现型;若F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作父本测交,则后代有3种表现型,C错误。若是</w:t>
      </w:r>
      <w:proofErr w:type="gramStart"/>
      <w:r w:rsidRPr="00D03AF4">
        <w:rPr>
          <w:rFonts w:ascii="宋体" w:eastAsia="宋体" w:hAnsi="宋体"/>
          <w:color w:val="auto"/>
          <w:sz w:val="21"/>
          <w:szCs w:val="21"/>
        </w:rPr>
        <w:t>含双显基因</w:t>
      </w:r>
      <w:proofErr w:type="gramEnd"/>
      <w:r w:rsidRPr="00D03AF4">
        <w:rPr>
          <w:rFonts w:ascii="宋体" w:eastAsia="宋体" w:hAnsi="宋体"/>
          <w:color w:val="auto"/>
          <w:sz w:val="21"/>
          <w:szCs w:val="21"/>
        </w:rPr>
        <w:t>的花粉致死,则F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的表现型比例是 5:3:3:1,D错误。</w:t>
      </w:r>
    </w:p>
    <w:p w14:paraId="2CBD207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8.D　A、B项分析:　</w:t>
      </w:r>
    </w:p>
    <w:p w14:paraId="6E924CCA"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7100D91A" wp14:editId="4895AE0F">
            <wp:extent cx="2841840" cy="1614240"/>
            <wp:effectExtent l="0" t="0" r="0" b="0"/>
            <wp:docPr id="101" name="2021ZJLZSWDA4曲线.EPS" descr="id:214748650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9.jpeg"/>
                    <pic:cNvPicPr/>
                  </pic:nvPicPr>
                  <pic:blipFill>
                    <a:blip r:embed="rId36"/>
                    <a:stretch>
                      <a:fillRect/>
                    </a:stretch>
                  </pic:blipFill>
                  <pic:spPr>
                    <a:xfrm>
                      <a:off x="0" y="0"/>
                      <a:ext cx="2841840" cy="1614240"/>
                    </a:xfrm>
                    <a:prstGeom prst="rect">
                      <a:avLst/>
                    </a:prstGeom>
                  </pic:spPr>
                </pic:pic>
              </a:graphicData>
            </a:graphic>
          </wp:inline>
        </w:drawing>
      </w:r>
    </w:p>
    <w:p w14:paraId="7D98D4F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C、D项分析:由上述分析可知,F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中红花植株的基因型为1/3BBdd、2/3Bbdd,自交子代中粉花植株(基因型为</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)所占比例为(2/3)×(1/4)=1/6,C项正确。F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中红花植株的基因型为</w:t>
      </w:r>
      <w:proofErr w:type="spellStart"/>
      <w:r w:rsidRPr="00D03AF4">
        <w:rPr>
          <w:rFonts w:ascii="宋体" w:eastAsia="宋体" w:hAnsi="宋体"/>
          <w:color w:val="auto"/>
          <w:sz w:val="21"/>
          <w:szCs w:val="21"/>
        </w:rPr>
        <w:t>B_dd</w:t>
      </w:r>
      <w:proofErr w:type="spellEnd"/>
      <w:r w:rsidRPr="00D03AF4">
        <w:rPr>
          <w:rFonts w:ascii="宋体" w:eastAsia="宋体" w:hAnsi="宋体"/>
          <w:color w:val="auto"/>
          <w:sz w:val="21"/>
          <w:szCs w:val="21"/>
        </w:rPr>
        <w:t>,粉花植株的基因型为</w:t>
      </w:r>
      <w:proofErr w:type="spellStart"/>
      <w:r w:rsidRPr="00D03AF4">
        <w:rPr>
          <w:rFonts w:ascii="宋体" w:eastAsia="宋体" w:hAnsi="宋体"/>
          <w:color w:val="auto"/>
          <w:sz w:val="21"/>
          <w:szCs w:val="21"/>
        </w:rPr>
        <w:t>bbD</w:t>
      </w:r>
      <w:proofErr w:type="spellEnd"/>
      <w:r w:rsidRPr="00D03AF4">
        <w:rPr>
          <w:rFonts w:ascii="宋体" w:eastAsia="宋体" w:hAnsi="宋体"/>
          <w:color w:val="auto"/>
          <w:sz w:val="21"/>
          <w:szCs w:val="21"/>
        </w:rPr>
        <w:t>_和</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,其中基因型为</w:t>
      </w:r>
      <w:proofErr w:type="spellStart"/>
      <w:r w:rsidRPr="00D03AF4">
        <w:rPr>
          <w:rFonts w:ascii="宋体" w:eastAsia="宋体" w:hAnsi="宋体"/>
          <w:color w:val="auto"/>
          <w:sz w:val="21"/>
          <w:szCs w:val="21"/>
        </w:rPr>
        <w:t>B_dd</w:t>
      </w:r>
      <w:proofErr w:type="spellEnd"/>
      <w:r w:rsidRPr="00D03AF4">
        <w:rPr>
          <w:rFonts w:ascii="宋体" w:eastAsia="宋体" w:hAnsi="宋体"/>
          <w:color w:val="auto"/>
          <w:sz w:val="21"/>
          <w:szCs w:val="21"/>
        </w:rPr>
        <w:t>的红花植株与基因型为</w:t>
      </w:r>
      <w:proofErr w:type="spellStart"/>
      <w:r w:rsidRPr="00D03AF4">
        <w:rPr>
          <w:rFonts w:ascii="宋体" w:eastAsia="宋体" w:hAnsi="宋体"/>
          <w:color w:val="auto"/>
          <w:sz w:val="21"/>
          <w:szCs w:val="21"/>
        </w:rPr>
        <w:t>bbD</w:t>
      </w:r>
      <w:proofErr w:type="spellEnd"/>
      <w:r w:rsidRPr="00D03AF4">
        <w:rPr>
          <w:rFonts w:ascii="宋体" w:eastAsia="宋体" w:hAnsi="宋体"/>
          <w:color w:val="auto"/>
          <w:sz w:val="21"/>
          <w:szCs w:val="21"/>
        </w:rPr>
        <w:t>_的粉花植株杂交能产生基因型为</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的白花植株,D项错误。</w:t>
      </w:r>
    </w:p>
    <w:p w14:paraId="6B301EF7"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9.D　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的植物自交,理论上产生的F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的基因型及其比例为A_B_:A_</w:t>
      </w:r>
      <w:proofErr w:type="spellStart"/>
      <w:r w:rsidRPr="00D03AF4">
        <w:rPr>
          <w:rFonts w:ascii="宋体" w:eastAsia="宋体" w:hAnsi="宋体"/>
          <w:color w:val="auto"/>
          <w:sz w:val="21"/>
          <w:szCs w:val="21"/>
        </w:rPr>
        <w:t>bb:aaB</w:t>
      </w:r>
      <w:proofErr w:type="spellEnd"/>
      <w:r w:rsidRPr="00D03AF4">
        <w:rPr>
          <w:rFonts w:ascii="宋体" w:eastAsia="宋体" w:hAnsi="宋体"/>
          <w:color w:val="auto"/>
          <w:sz w:val="21"/>
          <w:szCs w:val="21"/>
        </w:rPr>
        <w:t>_:</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=9:3:3:1,若此植物存在AA致死现象,则F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中表现型的比例为6:2:3:1,A正确。若此植物存在bb致死现象,则F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中基因型为</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的个体死亡,故F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中表现型的比例为3:1,B正确。若此植物存在AA一半致死现象,则F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中A_B_中的</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和AABB有一半死亡,</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中的</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有一半死亡,则F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中表现型的比例为[6+(3/2)]:[2+(1/2)]:3:1=15:5:6:2,C正确。若此植物存在基因型为a的花粉有1/2不育现象,则基因型为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的植物产生的雌配子类型及比例为</w:t>
      </w:r>
      <w:proofErr w:type="spellStart"/>
      <w:r w:rsidRPr="00D03AF4">
        <w:rPr>
          <w:rFonts w:ascii="宋体" w:eastAsia="宋体" w:hAnsi="宋体"/>
          <w:color w:val="auto"/>
          <w:sz w:val="21"/>
          <w:szCs w:val="21"/>
        </w:rPr>
        <w:lastRenderedPageBreak/>
        <w:t>AB:Ab:aB:ab</w:t>
      </w:r>
      <w:proofErr w:type="spellEnd"/>
      <w:r w:rsidRPr="00D03AF4">
        <w:rPr>
          <w:rFonts w:ascii="宋体" w:eastAsia="宋体" w:hAnsi="宋体"/>
          <w:color w:val="auto"/>
          <w:sz w:val="21"/>
          <w:szCs w:val="21"/>
        </w:rPr>
        <w:t>=1:1:1:1,产生的雄配子类型及比例为</w:t>
      </w:r>
      <w:proofErr w:type="spellStart"/>
      <w:r w:rsidRPr="00D03AF4">
        <w:rPr>
          <w:rFonts w:ascii="宋体" w:eastAsia="宋体" w:hAnsi="宋体"/>
          <w:color w:val="auto"/>
          <w:sz w:val="21"/>
          <w:szCs w:val="21"/>
        </w:rPr>
        <w:t>AB:Ab:aB:ab</w:t>
      </w:r>
      <w:proofErr w:type="spellEnd"/>
      <w:r w:rsidRPr="00D03AF4">
        <w:rPr>
          <w:rFonts w:ascii="宋体" w:eastAsia="宋体" w:hAnsi="宋体"/>
          <w:color w:val="auto"/>
          <w:sz w:val="21"/>
          <w:szCs w:val="21"/>
        </w:rPr>
        <w:t>=2:2:1:1,则F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中表现型的比例为15:5:3:1,D错误。</w:t>
      </w:r>
    </w:p>
    <w:p w14:paraId="3020CBF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10.D　据题中信息分析可知,纯合黑毛亲本的基因型为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,纯合黄毛亲本的基因型为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,二者杂交所得F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(白毛),F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中的雌雄个体自由交配得到F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,如果控制毛色的这两对等位基因独立遗传,则F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的表现型及其比例为白毛:黑毛:黄毛=10:3:3;如果A和b连锁、a和B连锁,则F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的表现型及其比例为白毛:黑毛:黄毛=2:1:1。自然界中该动物中白毛个体的基因型有5种(AABB、</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),A、C正确;由题中信息“当A、B基因同时存在时,二者的转录产物会形成双链结构进而导致无法继续表达”可知,含A、B基因的</w:t>
      </w:r>
      <w:proofErr w:type="gramStart"/>
      <w:r w:rsidRPr="00D03AF4">
        <w:rPr>
          <w:rFonts w:ascii="宋体" w:eastAsia="宋体" w:hAnsi="宋体"/>
          <w:color w:val="auto"/>
          <w:sz w:val="21"/>
          <w:szCs w:val="21"/>
        </w:rPr>
        <w:t>个</w:t>
      </w:r>
      <w:proofErr w:type="gramEnd"/>
      <w:r w:rsidRPr="00D03AF4">
        <w:rPr>
          <w:rFonts w:ascii="宋体" w:eastAsia="宋体" w:hAnsi="宋体"/>
          <w:color w:val="auto"/>
          <w:sz w:val="21"/>
          <w:szCs w:val="21"/>
        </w:rPr>
        <w:t>体毛色呈白色的原因是不能翻译出相关蛋白质,B正确;根据以上分析可知,若F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中白毛个体所占的比例为1/2,则A和b连锁、a和B连锁,F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中黑毛个体所占的比例为1/4,D错误。</w:t>
      </w:r>
    </w:p>
    <w:p w14:paraId="753D7B4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11.D　分析可知,甲、乙、丙三组实验中F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的性状分离比都是9:3:3:1的变式,都存在胚胎或配子致死现象,甲、乙、丙三组实验中的两对相对性状的遗传均遵循基因的自由组合定律,A正确;甲组中F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性状分离比为4:2:2:1=(2:1)(2:1),说明可能是任意一对基因显性纯合均导致胚胎死亡,则亲本A和亲本B均为杂合子,B正确;乙组中F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的性状分离比为5:3:3:1,说明可能是含有两个显性基因的雄配子或雌配子致死,则F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中纯合子所占的比例为1/4,C正确;丙组中F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性状分离比为6:3:2:1=(3:1)(2:1),说明可能是其中某一对基因显性纯合时胚胎致死,则F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中纯合子所占的比例为1/6,杂合子所占的比例为5/6,D错误。</w:t>
      </w:r>
    </w:p>
    <w:p w14:paraId="52B0182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12.D　由题中信息可知,豌豆的子叶颜色黄色对绿色为显性,子粒的形状圆粒</w:t>
      </w:r>
      <w:proofErr w:type="gramStart"/>
      <w:r w:rsidRPr="00D03AF4">
        <w:rPr>
          <w:rFonts w:ascii="宋体" w:eastAsia="宋体" w:hAnsi="宋体"/>
          <w:color w:val="auto"/>
          <w:sz w:val="21"/>
          <w:szCs w:val="21"/>
        </w:rPr>
        <w:t>对皱粒</w:t>
      </w:r>
      <w:proofErr w:type="gramEnd"/>
      <w:r w:rsidRPr="00D03AF4">
        <w:rPr>
          <w:rFonts w:ascii="宋体" w:eastAsia="宋体" w:hAnsi="宋体"/>
          <w:color w:val="auto"/>
          <w:sz w:val="21"/>
          <w:szCs w:val="21"/>
        </w:rPr>
        <w:t>为显性。</w:t>
      </w:r>
      <w:proofErr w:type="gramStart"/>
      <w:r w:rsidRPr="00D03AF4">
        <w:rPr>
          <w:rFonts w:ascii="宋体" w:eastAsia="宋体" w:hAnsi="宋体"/>
          <w:color w:val="auto"/>
          <w:sz w:val="21"/>
          <w:szCs w:val="21"/>
        </w:rPr>
        <w:t>设控制</w:t>
      </w:r>
      <w:proofErr w:type="gramEnd"/>
      <w:r w:rsidRPr="00D03AF4">
        <w:rPr>
          <w:rFonts w:ascii="宋体" w:eastAsia="宋体" w:hAnsi="宋体"/>
          <w:color w:val="auto"/>
          <w:sz w:val="21"/>
          <w:szCs w:val="21"/>
        </w:rPr>
        <w:t>豌豆子叶颜色的基因为Y、y,控制豌豆子粒形状的基因为R、r。黄色圆粒与绿色圆粒杂交,子代中黄色圆粒: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=3:1:3:1,可知两亲本的基因型为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,子代中</w:t>
      </w:r>
      <w:proofErr w:type="gramStart"/>
      <w:r w:rsidRPr="00D03AF4">
        <w:rPr>
          <w:rFonts w:ascii="宋体" w:eastAsia="宋体" w:hAnsi="宋体"/>
          <w:color w:val="auto"/>
          <w:sz w:val="21"/>
          <w:szCs w:val="21"/>
        </w:rPr>
        <w:t>绿色皱粒所占</w:t>
      </w:r>
      <w:proofErr w:type="gramEnd"/>
      <w:r w:rsidRPr="00D03AF4">
        <w:rPr>
          <w:rFonts w:ascii="宋体" w:eastAsia="宋体" w:hAnsi="宋体"/>
          <w:color w:val="auto"/>
          <w:sz w:val="21"/>
          <w:szCs w:val="21"/>
        </w:rPr>
        <w:t>的比例为1/8,1/8=1/4×1/2,基因型为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的亲本产生的配子类型为1/2yR、1/2yr,可见基因型为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的亲本产生的配子中,基因型为</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的配子所占的比例为1/4,进一步可推测基因型为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的亲本产生的配子类型及比例为</w:t>
      </w:r>
      <w:proofErr w:type="spellStart"/>
      <w:r w:rsidRPr="00D03AF4">
        <w:rPr>
          <w:rFonts w:ascii="宋体" w:eastAsia="宋体" w:hAnsi="宋体"/>
          <w:color w:val="auto"/>
          <w:sz w:val="21"/>
          <w:szCs w:val="21"/>
        </w:rPr>
        <w:t>YR:Yr:yR:yr</w:t>
      </w:r>
      <w:proofErr w:type="spellEnd"/>
      <w:r w:rsidRPr="00D03AF4">
        <w:rPr>
          <w:rFonts w:ascii="宋体" w:eastAsia="宋体" w:hAnsi="宋体"/>
          <w:color w:val="auto"/>
          <w:sz w:val="21"/>
          <w:szCs w:val="21"/>
        </w:rPr>
        <w:t>=1:1:1:1,即黄色圆粒与绿色圆粒杂交,子代中黄色圆粒: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=3:1:3:1,可证明控制豌豆子叶颜色、子粒形状的两对等位基因独立遗传,A不符合题意。黄色圆粒与</w:t>
      </w:r>
      <w:proofErr w:type="gramStart"/>
      <w:r w:rsidRPr="00D03AF4">
        <w:rPr>
          <w:rFonts w:ascii="宋体" w:eastAsia="宋体" w:hAnsi="宋体"/>
          <w:color w:val="auto"/>
          <w:sz w:val="21"/>
          <w:szCs w:val="21"/>
        </w:rPr>
        <w:t>绿色皱粒杂交</w:t>
      </w:r>
      <w:proofErr w:type="gramEnd"/>
      <w:r w:rsidRPr="00D03AF4">
        <w:rPr>
          <w:rFonts w:ascii="宋体" w:eastAsia="宋体" w:hAnsi="宋体"/>
          <w:color w:val="auto"/>
          <w:sz w:val="21"/>
          <w:szCs w:val="21"/>
        </w:rPr>
        <w:t>,子代中黄色圆粒: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=1:1:1:1,可知两亲本的基因型为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的亲本只能产生基因型为</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的配子,可知基因型为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的亲本产生的配子类型及比例为</w:t>
      </w:r>
      <w:proofErr w:type="spellStart"/>
      <w:r w:rsidRPr="00D03AF4">
        <w:rPr>
          <w:rFonts w:ascii="宋体" w:eastAsia="宋体" w:hAnsi="宋体"/>
          <w:color w:val="auto"/>
          <w:sz w:val="21"/>
          <w:szCs w:val="21"/>
        </w:rPr>
        <w:t>YR:Yr:yR:yr</w:t>
      </w:r>
      <w:proofErr w:type="spellEnd"/>
      <w:r w:rsidRPr="00D03AF4">
        <w:rPr>
          <w:rFonts w:ascii="宋体" w:eastAsia="宋体" w:hAnsi="宋体"/>
          <w:color w:val="auto"/>
          <w:sz w:val="21"/>
          <w:szCs w:val="21"/>
        </w:rPr>
        <w:t>=1:1:1:1,即黄色圆粒与</w:t>
      </w:r>
      <w:proofErr w:type="gramStart"/>
      <w:r w:rsidRPr="00D03AF4">
        <w:rPr>
          <w:rFonts w:ascii="宋体" w:eastAsia="宋体" w:hAnsi="宋体"/>
          <w:color w:val="auto"/>
          <w:sz w:val="21"/>
          <w:szCs w:val="21"/>
        </w:rPr>
        <w:t>绿色皱粒杂交</w:t>
      </w:r>
      <w:proofErr w:type="gramEnd"/>
      <w:r w:rsidRPr="00D03AF4">
        <w:rPr>
          <w:rFonts w:ascii="宋体" w:eastAsia="宋体" w:hAnsi="宋体"/>
          <w:color w:val="auto"/>
          <w:sz w:val="21"/>
          <w:szCs w:val="21"/>
        </w:rPr>
        <w:t>,子代中黄色圆粒: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=1:1:1:1,可证明控制豌豆子叶颜色和子粒形状的两对等位基因独立遗传,B不符合题意。黄色圆粒与</w:t>
      </w:r>
      <w:proofErr w:type="gramStart"/>
      <w:r w:rsidRPr="00D03AF4">
        <w:rPr>
          <w:rFonts w:ascii="宋体" w:eastAsia="宋体" w:hAnsi="宋体"/>
          <w:color w:val="auto"/>
          <w:sz w:val="21"/>
          <w:szCs w:val="21"/>
        </w:rPr>
        <w:t>黄色皱粒杂交</w:t>
      </w:r>
      <w:proofErr w:type="gramEnd"/>
      <w:r w:rsidRPr="00D03AF4">
        <w:rPr>
          <w:rFonts w:ascii="宋体" w:eastAsia="宋体" w:hAnsi="宋体"/>
          <w:color w:val="auto"/>
          <w:sz w:val="21"/>
          <w:szCs w:val="21"/>
        </w:rPr>
        <w:t>,子代中黄色圆粒: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=3:3:1:1,可知两亲本的基因型为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,子代中</w:t>
      </w:r>
      <w:proofErr w:type="gramStart"/>
      <w:r w:rsidRPr="00D03AF4">
        <w:rPr>
          <w:rFonts w:ascii="宋体" w:eastAsia="宋体" w:hAnsi="宋体"/>
          <w:color w:val="auto"/>
          <w:sz w:val="21"/>
          <w:szCs w:val="21"/>
        </w:rPr>
        <w:t>绿色皱粒所占</w:t>
      </w:r>
      <w:proofErr w:type="gramEnd"/>
      <w:r w:rsidRPr="00D03AF4">
        <w:rPr>
          <w:rFonts w:ascii="宋体" w:eastAsia="宋体" w:hAnsi="宋体"/>
          <w:color w:val="auto"/>
          <w:sz w:val="21"/>
          <w:szCs w:val="21"/>
        </w:rPr>
        <w:t>的比例为1/8,1/8=1/4×1/2,基因型为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的亲本产生的配子类型为1/2Yr、1/2yr,可见基因型为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的亲本产生的配子中,基因型为</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的配子所占的比例为1/4,进一步可推测基因型为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的亲本产生的配子类型及比例为</w:t>
      </w:r>
      <w:proofErr w:type="spellStart"/>
      <w:r w:rsidRPr="00D03AF4">
        <w:rPr>
          <w:rFonts w:ascii="宋体" w:eastAsia="宋体" w:hAnsi="宋体"/>
          <w:color w:val="auto"/>
          <w:sz w:val="21"/>
          <w:szCs w:val="21"/>
        </w:rPr>
        <w:t>YR:Yr:yR:yr</w:t>
      </w:r>
      <w:proofErr w:type="spellEnd"/>
      <w:r w:rsidRPr="00D03AF4">
        <w:rPr>
          <w:rFonts w:ascii="宋体" w:eastAsia="宋体" w:hAnsi="宋体"/>
          <w:color w:val="auto"/>
          <w:sz w:val="21"/>
          <w:szCs w:val="21"/>
        </w:rPr>
        <w:t>=1:1:1:1,即黄色圆粒与</w:t>
      </w:r>
      <w:proofErr w:type="gramStart"/>
      <w:r w:rsidRPr="00D03AF4">
        <w:rPr>
          <w:rFonts w:ascii="宋体" w:eastAsia="宋体" w:hAnsi="宋体"/>
          <w:color w:val="auto"/>
          <w:sz w:val="21"/>
          <w:szCs w:val="21"/>
        </w:rPr>
        <w:t>黄色皱粒杂交</w:t>
      </w:r>
      <w:proofErr w:type="gramEnd"/>
      <w:r w:rsidRPr="00D03AF4">
        <w:rPr>
          <w:rFonts w:ascii="宋体" w:eastAsia="宋体" w:hAnsi="宋体"/>
          <w:color w:val="auto"/>
          <w:sz w:val="21"/>
          <w:szCs w:val="21"/>
        </w:rPr>
        <w:t>,子代中黄色圆粒: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=3:3:1:1,可证明控制豌豆子叶颜色和子粒形状的两对等位基因独立遗传,C不符合题意。</w:t>
      </w:r>
      <w:proofErr w:type="gramStart"/>
      <w:r w:rsidRPr="00D03AF4">
        <w:rPr>
          <w:rFonts w:ascii="宋体" w:eastAsia="宋体" w:hAnsi="宋体"/>
          <w:color w:val="auto"/>
          <w:sz w:val="21"/>
          <w:szCs w:val="21"/>
        </w:rPr>
        <w:t>黄色皱粒与</w:t>
      </w:r>
      <w:proofErr w:type="gramEnd"/>
      <w:r w:rsidRPr="00D03AF4">
        <w:rPr>
          <w:rFonts w:ascii="宋体" w:eastAsia="宋体" w:hAnsi="宋体"/>
          <w:color w:val="auto"/>
          <w:sz w:val="21"/>
          <w:szCs w:val="21"/>
        </w:rPr>
        <w:t>绿色圆粒杂交,子代中黄色圆粒: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=1:1:1:1,可知两亲本的基因型为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,不论控制豌豆子叶颜色和子粒形状的两对等位基因是位于一对同源染色体上还是位于两对同源染色体上,</w:t>
      </w:r>
      <w:proofErr w:type="gramStart"/>
      <w:r w:rsidRPr="00D03AF4">
        <w:rPr>
          <w:rFonts w:ascii="宋体" w:eastAsia="宋体" w:hAnsi="宋体"/>
          <w:color w:val="auto"/>
          <w:sz w:val="21"/>
          <w:szCs w:val="21"/>
        </w:rPr>
        <w:t>黄色皱粒亲本</w:t>
      </w:r>
      <w:proofErr w:type="gramEnd"/>
      <w:r w:rsidRPr="00D03AF4">
        <w:rPr>
          <w:rFonts w:ascii="宋体" w:eastAsia="宋体" w:hAnsi="宋体"/>
          <w:color w:val="auto"/>
          <w:sz w:val="21"/>
          <w:szCs w:val="21"/>
        </w:rPr>
        <w:lastRenderedPageBreak/>
        <w:t>产生的配子类型均为</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,绿色圆粒亲本产生的配子类型均为</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yr</w:t>
      </w:r>
      <w:proofErr w:type="spellEnd"/>
      <w:r w:rsidRPr="00D03AF4">
        <w:rPr>
          <w:rFonts w:ascii="宋体" w:eastAsia="宋体" w:hAnsi="宋体"/>
          <w:color w:val="auto"/>
          <w:sz w:val="21"/>
          <w:szCs w:val="21"/>
        </w:rPr>
        <w:t>,两亲本杂交,子代中都会出现黄色圆粒: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=1:1:1:1,即</w:t>
      </w:r>
      <w:proofErr w:type="gramStart"/>
      <w:r w:rsidRPr="00D03AF4">
        <w:rPr>
          <w:rFonts w:ascii="宋体" w:eastAsia="宋体" w:hAnsi="宋体"/>
          <w:color w:val="auto"/>
          <w:sz w:val="21"/>
          <w:szCs w:val="21"/>
        </w:rPr>
        <w:t>黄色皱粒与</w:t>
      </w:r>
      <w:proofErr w:type="gramEnd"/>
      <w:r w:rsidRPr="00D03AF4">
        <w:rPr>
          <w:rFonts w:ascii="宋体" w:eastAsia="宋体" w:hAnsi="宋体"/>
          <w:color w:val="auto"/>
          <w:sz w:val="21"/>
          <w:szCs w:val="21"/>
        </w:rPr>
        <w:t>绿色圆粒杂交,子代中黄色圆粒:</w:t>
      </w:r>
      <w:proofErr w:type="gramStart"/>
      <w:r w:rsidRPr="00D03AF4">
        <w:rPr>
          <w:rFonts w:ascii="宋体" w:eastAsia="宋体" w:hAnsi="宋体"/>
          <w:color w:val="auto"/>
          <w:sz w:val="21"/>
          <w:szCs w:val="21"/>
        </w:rPr>
        <w:t>黄色皱粒</w:t>
      </w:r>
      <w:proofErr w:type="gramEnd"/>
      <w:r w:rsidRPr="00D03AF4">
        <w:rPr>
          <w:rFonts w:ascii="宋体" w:eastAsia="宋体" w:hAnsi="宋体"/>
          <w:color w:val="auto"/>
          <w:sz w:val="21"/>
          <w:szCs w:val="21"/>
        </w:rPr>
        <w:t>:绿色圆粒:</w:t>
      </w:r>
      <w:proofErr w:type="gramStart"/>
      <w:r w:rsidRPr="00D03AF4">
        <w:rPr>
          <w:rFonts w:ascii="宋体" w:eastAsia="宋体" w:hAnsi="宋体"/>
          <w:color w:val="auto"/>
          <w:sz w:val="21"/>
          <w:szCs w:val="21"/>
        </w:rPr>
        <w:t>绿色皱粒</w:t>
      </w:r>
      <w:proofErr w:type="gramEnd"/>
      <w:r w:rsidRPr="00D03AF4">
        <w:rPr>
          <w:rFonts w:ascii="宋体" w:eastAsia="宋体" w:hAnsi="宋体"/>
          <w:color w:val="auto"/>
          <w:sz w:val="21"/>
          <w:szCs w:val="21"/>
        </w:rPr>
        <w:t>=1:1:1:1,不能证明控制豌豆子叶颜色和子粒形状的两对等位基因独立遗传,D符合题意。</w:t>
      </w:r>
    </w:p>
    <w:p w14:paraId="489A9E3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13.(除标明外,每空2分)(1)自由组合(1分)　(2)</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 xml:space="preserve">(1分)　2　7/13　(3)后代中白花:黄花=13:3　</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 xml:space="preserve">(1分)　后代中白花:黄花=3:1　</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(1分)</w:t>
      </w:r>
    </w:p>
    <w:p w14:paraId="6EB4002A" w14:textId="77777777" w:rsidR="00412AE7" w:rsidRPr="00D03AF4" w:rsidRDefault="00412AE7" w:rsidP="00D03AF4">
      <w:pPr>
        <w:spacing w:line="360" w:lineRule="auto"/>
        <w:rPr>
          <w:rFonts w:ascii="宋体" w:eastAsia="宋体" w:hAnsi="宋体"/>
          <w:color w:val="auto"/>
          <w:sz w:val="21"/>
          <w:szCs w:val="21"/>
        </w:rPr>
      </w:pPr>
      <w:r w:rsidRPr="00C14095">
        <w:rPr>
          <w:rFonts w:ascii="宋体" w:eastAsia="宋体" w:hAnsi="宋体"/>
          <w:color w:val="FF0000"/>
          <w:sz w:val="21"/>
          <w:szCs w:val="21"/>
        </w:rPr>
        <w:t xml:space="preserve">【解析】　</w:t>
      </w:r>
      <w:r w:rsidRPr="00D03AF4">
        <w:rPr>
          <w:rFonts w:ascii="宋体" w:eastAsia="宋体" w:hAnsi="宋体"/>
          <w:color w:val="auto"/>
          <w:sz w:val="21"/>
          <w:szCs w:val="21"/>
        </w:rPr>
        <w:t>分析图甲可知,基因A能控制以白色素为前体物质生成黄色锦葵色素的代谢过程,基因B能抑制基因A的作用,因此黄花植株的基因型为</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,白花植株的基因型为A_B_、</w:t>
      </w:r>
      <w:proofErr w:type="spellStart"/>
      <w:r w:rsidRPr="00D03AF4">
        <w:rPr>
          <w:rFonts w:ascii="宋体" w:eastAsia="宋体" w:hAnsi="宋体"/>
          <w:color w:val="auto"/>
          <w:sz w:val="21"/>
          <w:szCs w:val="21"/>
        </w:rPr>
        <w:t>aaB</w:t>
      </w:r>
      <w:proofErr w:type="spellEnd"/>
      <w:r w:rsidRPr="00D03AF4">
        <w:rPr>
          <w:rFonts w:ascii="宋体" w:eastAsia="宋体" w:hAnsi="宋体"/>
          <w:color w:val="auto"/>
          <w:sz w:val="21"/>
          <w:szCs w:val="21"/>
        </w:rPr>
        <w:t>_、</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。由图乙可知,子二代的性状分离比为13:3,说明子一代的基因型为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,则亲本白花植株的基因型为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,黄花植株的基因型为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。(1)根据图乙的杂交结果可知,子二代的性状分离比为13:3,其是9:3:3:1的变式,说明这两对等位基因的遗传遵循自由组合定律。(2)结合以上分析可知,F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白花植株的基因型为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,该藏报春花种群中黄花植株的基因型有2种,分别为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中白花植株的基因型为A_B_、</w:t>
      </w:r>
      <w:proofErr w:type="spellStart"/>
      <w:r w:rsidRPr="00D03AF4">
        <w:rPr>
          <w:rFonts w:ascii="宋体" w:eastAsia="宋体" w:hAnsi="宋体"/>
          <w:color w:val="auto"/>
          <w:sz w:val="21"/>
          <w:szCs w:val="21"/>
        </w:rPr>
        <w:t>aaB</w:t>
      </w:r>
      <w:proofErr w:type="spellEnd"/>
      <w:r w:rsidRPr="00D03AF4">
        <w:rPr>
          <w:rFonts w:ascii="宋体" w:eastAsia="宋体" w:hAnsi="宋体"/>
          <w:color w:val="auto"/>
          <w:sz w:val="21"/>
          <w:szCs w:val="21"/>
        </w:rPr>
        <w:t>_、</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,共13份,其中基因型为A_BB(3份)、</w:t>
      </w:r>
      <w:proofErr w:type="spellStart"/>
      <w:r w:rsidRPr="00D03AF4">
        <w:rPr>
          <w:rFonts w:ascii="宋体" w:eastAsia="宋体" w:hAnsi="宋体"/>
          <w:color w:val="auto"/>
          <w:sz w:val="21"/>
          <w:szCs w:val="21"/>
        </w:rPr>
        <w:t>aaB</w:t>
      </w:r>
      <w:proofErr w:type="spellEnd"/>
      <w:r w:rsidRPr="00D03AF4">
        <w:rPr>
          <w:rFonts w:ascii="宋体" w:eastAsia="宋体" w:hAnsi="宋体"/>
          <w:color w:val="auto"/>
          <w:sz w:val="21"/>
          <w:szCs w:val="21"/>
        </w:rPr>
        <w:t>_(3份)、</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(1份)的植株的表现型能稳定遗传,即F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白花植株中表现型能够稳定遗传的个体所占比例是7/13。(3)结合(2)分析可知,F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的白花植株自交,后代会发生性状分离。</w:t>
      </w:r>
      <w:proofErr w:type="gramStart"/>
      <w:r w:rsidRPr="00D03AF4">
        <w:rPr>
          <w:rFonts w:ascii="宋体" w:eastAsia="宋体" w:hAnsi="宋体"/>
          <w:color w:val="auto"/>
          <w:sz w:val="21"/>
          <w:szCs w:val="21"/>
        </w:rPr>
        <w:t>欲判断</w:t>
      </w:r>
      <w:proofErr w:type="gramEnd"/>
      <w:r w:rsidRPr="00D03AF4">
        <w:rPr>
          <w:rFonts w:ascii="宋体" w:eastAsia="宋体" w:hAnsi="宋体"/>
          <w:color w:val="auto"/>
          <w:sz w:val="21"/>
          <w:szCs w:val="21"/>
        </w:rPr>
        <w:t>某后代会发生性状分离的白花植株的基因型,可以让其自交,然后观察并统计后代的表现型和比例。如果该植株的基因型为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,则后代中白花:黄花=13:3;如果该植株的基因型为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,则后代中白花:黄花=3:1。</w:t>
      </w:r>
    </w:p>
    <w:p w14:paraId="0A772BD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14.(除标明外,每空2分)(1)控制这两对相对性状的两对等位基因分别位于两对同源染色体上　(2)</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 xml:space="preserve">　基因型为AB的雌配子或雄配子致死(或不育)　(3)让F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中矮茎白花个体进行正反交实验,观察子代的表现型及比例　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为父本,子代未出现高茎红花,则F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产生的AB型雄配子致死(或不育);(2分)若F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为母本,子代未出现高茎红花,则F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产生的AB型雌配子致死(或不育)(2分)</w:t>
      </w:r>
    </w:p>
    <w:p w14:paraId="18D9B631" w14:textId="77777777" w:rsidR="00412AE7" w:rsidRPr="00D03AF4" w:rsidRDefault="00412AE7" w:rsidP="00D03AF4">
      <w:pPr>
        <w:spacing w:line="360" w:lineRule="auto"/>
        <w:rPr>
          <w:rFonts w:ascii="宋体" w:eastAsia="宋体" w:hAnsi="宋体"/>
          <w:color w:val="auto"/>
          <w:sz w:val="21"/>
          <w:szCs w:val="21"/>
        </w:rPr>
      </w:pPr>
      <w:r w:rsidRPr="00C14095">
        <w:rPr>
          <w:rFonts w:ascii="宋体" w:eastAsia="宋体" w:hAnsi="宋体"/>
          <w:color w:val="FF0000"/>
          <w:sz w:val="21"/>
          <w:szCs w:val="21"/>
        </w:rPr>
        <w:t>【解析】</w:t>
      </w:r>
      <w:r w:rsidRPr="00D03AF4">
        <w:rPr>
          <w:rFonts w:ascii="宋体" w:eastAsia="宋体" w:hAnsi="宋体"/>
          <w:color w:val="auto"/>
          <w:sz w:val="21"/>
          <w:szCs w:val="21"/>
        </w:rPr>
        <w:t xml:space="preserve">　(1)据题意可知,控制这两对相对性状的两对等位基因分别位于两对同源染色体上,因此其遗传遵循基因的自由组合定律。(2)F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中高茎红花:高茎白花:矮茎红花:矮茎白花=5:3:3:1,说明存在致死现象,正常情况下,F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中高茎红花植株的基因型及比例为</w:t>
      </w:r>
      <w:proofErr w:type="spellStart"/>
      <w:r w:rsidRPr="00D03AF4">
        <w:rPr>
          <w:rFonts w:ascii="宋体" w:eastAsia="宋体" w:hAnsi="宋体"/>
          <w:color w:val="auto"/>
          <w:sz w:val="21"/>
          <w:szCs w:val="21"/>
        </w:rPr>
        <w:t>AABB:AaBB:AABb:AaBb</w:t>
      </w:r>
      <w:proofErr w:type="spellEnd"/>
      <w:r w:rsidRPr="00D03AF4">
        <w:rPr>
          <w:rFonts w:ascii="宋体" w:eastAsia="宋体" w:hAnsi="宋体"/>
          <w:color w:val="auto"/>
          <w:sz w:val="21"/>
          <w:szCs w:val="21"/>
        </w:rPr>
        <w:t>=1:2:2:4,若F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中有两种基因型的个体死亡,则致死的基因型为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。若基因型为AB的雌配子或雄配子致死(或不育),F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中也会出现5:3:3:1的比例。(3)若利用以上子代材料设计一代杂交实验对假说二进行验证,可设计如下实验:让F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中矮茎白花个体进行正反交实验,观察子代的表现型及比例。若F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为父本,子代未出现高茎红花,则F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产生的AB型雄配子致死(或不育);若F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为母本,子代未出现高茎红花,则F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产生的AB型雌配子致死(或不育)。</w:t>
      </w:r>
    </w:p>
    <w:p w14:paraId="732F3C8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15.(1)液泡(1分)　4(1分)　(2)</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(1分)　红色:黄色:白色=9:3:4(2分)　(3)3/16(2分)　(4)方案</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:让蓝色牵牛花和黄色牵牛花杂交,F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中绿色牵牛花自交,再让后代中绿色牵牛花连续自交,后代不发生性状分离的植株即为所需植株。方案二:让蓝色牵牛花和黄色牵牛花杂交,取F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中绿色牵牛花的花粉进行离体培养,再用秋水仙素处理花粉离体培养所得的幼苗,开绿色花的牵牛花即为所需植株。(合理即可,3分)</w:t>
      </w:r>
    </w:p>
    <w:p w14:paraId="7632193A" w14:textId="77777777" w:rsidR="00412AE7" w:rsidRPr="00D03AF4" w:rsidRDefault="00412AE7" w:rsidP="00D03AF4">
      <w:pPr>
        <w:spacing w:line="360" w:lineRule="auto"/>
        <w:rPr>
          <w:rFonts w:ascii="宋体" w:eastAsia="宋体" w:hAnsi="宋体"/>
          <w:color w:val="auto"/>
          <w:sz w:val="21"/>
          <w:szCs w:val="21"/>
        </w:rPr>
      </w:pPr>
      <w:r w:rsidRPr="0012351E">
        <w:rPr>
          <w:rFonts w:ascii="宋体" w:eastAsia="宋体" w:hAnsi="宋体"/>
          <w:color w:val="FF0000"/>
          <w:sz w:val="21"/>
          <w:szCs w:val="21"/>
        </w:rPr>
        <w:t>【解析】</w:t>
      </w:r>
      <w:r w:rsidRPr="00D03AF4">
        <w:rPr>
          <w:rFonts w:ascii="宋体" w:eastAsia="宋体" w:hAnsi="宋体"/>
          <w:color w:val="auto"/>
          <w:sz w:val="21"/>
          <w:szCs w:val="21"/>
        </w:rPr>
        <w:t xml:space="preserve">　(1)与牵牛花花色有关的色素主要存在于细胞的液泡中。由图可知,绿色牵牛花的基因型为</w:t>
      </w:r>
      <w:proofErr w:type="spellStart"/>
      <w:r w:rsidRPr="00D03AF4">
        <w:rPr>
          <w:rFonts w:ascii="宋体" w:eastAsia="宋体" w:hAnsi="宋体"/>
          <w:color w:val="auto"/>
          <w:sz w:val="21"/>
          <w:szCs w:val="21"/>
        </w:rPr>
        <w:t>A_bbD</w:t>
      </w:r>
      <w:proofErr w:type="spellEnd"/>
      <w:r w:rsidRPr="00D03AF4">
        <w:rPr>
          <w:rFonts w:ascii="宋体" w:eastAsia="宋体" w:hAnsi="宋体"/>
          <w:color w:val="auto"/>
          <w:sz w:val="21"/>
          <w:szCs w:val="21"/>
        </w:rPr>
        <w:t>_,有4种。(2)红色牵牛花的基因型为</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,只有基因型为</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的植株测交后代会出现三</w:t>
      </w:r>
      <w:r w:rsidRPr="00D03AF4">
        <w:rPr>
          <w:rFonts w:ascii="宋体" w:eastAsia="宋体" w:hAnsi="宋体"/>
          <w:color w:val="auto"/>
          <w:sz w:val="21"/>
          <w:szCs w:val="21"/>
        </w:rPr>
        <w:lastRenderedPageBreak/>
        <w:t>种表现型。基因型为</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的植株自交,后代的表现型及比例为红色:黄色:白色=9:3:4。(3)基因型为</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的紫色牵牛花随机交配,后代的基因型及表现型如表所示。</w:t>
      </w:r>
    </w:p>
    <w:tbl>
      <w:tblPr>
        <w:tblW w:w="1360"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1898"/>
        <w:gridCol w:w="949"/>
      </w:tblGrid>
      <w:tr w:rsidR="00D03AF4" w:rsidRPr="00D03AF4" w14:paraId="2D921255" w14:textId="77777777" w:rsidTr="00E15F19">
        <w:trPr>
          <w:jc w:val="center"/>
        </w:trPr>
        <w:tc>
          <w:tcPr>
            <w:tcW w:w="1800" w:type="dxa"/>
            <w:tcMar>
              <w:left w:w="0" w:type="dxa"/>
              <w:right w:w="0" w:type="dxa"/>
            </w:tcMar>
            <w:vAlign w:val="center"/>
          </w:tcPr>
          <w:p w14:paraId="7AFEAE9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基因型</w:t>
            </w:r>
          </w:p>
        </w:tc>
        <w:tc>
          <w:tcPr>
            <w:tcW w:w="900" w:type="dxa"/>
            <w:tcMar>
              <w:left w:w="0" w:type="dxa"/>
              <w:right w:w="0" w:type="dxa"/>
            </w:tcMar>
            <w:vAlign w:val="center"/>
          </w:tcPr>
          <w:p w14:paraId="177CE60C"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表现型</w:t>
            </w:r>
          </w:p>
        </w:tc>
      </w:tr>
      <w:tr w:rsidR="00D03AF4" w:rsidRPr="00D03AF4" w14:paraId="0A1B7CF3" w14:textId="77777777" w:rsidTr="00E15F19">
        <w:trPr>
          <w:jc w:val="center"/>
        </w:trPr>
        <w:tc>
          <w:tcPr>
            <w:tcW w:w="1800" w:type="dxa"/>
            <w:tcMar>
              <w:left w:w="0" w:type="dxa"/>
              <w:right w:w="0" w:type="dxa"/>
            </w:tcMar>
            <w:vAlign w:val="center"/>
          </w:tcPr>
          <w:p w14:paraId="57D614A7"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27/64A_B_D_</w:t>
            </w:r>
          </w:p>
        </w:tc>
        <w:tc>
          <w:tcPr>
            <w:tcW w:w="900" w:type="dxa"/>
            <w:tcMar>
              <w:left w:w="0" w:type="dxa"/>
              <w:right w:w="0" w:type="dxa"/>
            </w:tcMar>
            <w:vAlign w:val="center"/>
          </w:tcPr>
          <w:p w14:paraId="4AE33956"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紫色</w:t>
            </w:r>
          </w:p>
        </w:tc>
      </w:tr>
      <w:tr w:rsidR="00D03AF4" w:rsidRPr="00D03AF4" w14:paraId="5B5F4B69" w14:textId="77777777" w:rsidTr="00E15F19">
        <w:trPr>
          <w:jc w:val="center"/>
        </w:trPr>
        <w:tc>
          <w:tcPr>
            <w:tcW w:w="1800" w:type="dxa"/>
            <w:tcMar>
              <w:left w:w="0" w:type="dxa"/>
              <w:right w:w="0" w:type="dxa"/>
            </w:tcMar>
            <w:vAlign w:val="center"/>
          </w:tcPr>
          <w:p w14:paraId="5B952E8C"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9/64A_B_dd</w:t>
            </w:r>
          </w:p>
        </w:tc>
        <w:tc>
          <w:tcPr>
            <w:tcW w:w="900" w:type="dxa"/>
            <w:tcMar>
              <w:left w:w="0" w:type="dxa"/>
              <w:right w:w="0" w:type="dxa"/>
            </w:tcMar>
            <w:vAlign w:val="center"/>
          </w:tcPr>
          <w:p w14:paraId="05279A8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红色</w:t>
            </w:r>
          </w:p>
        </w:tc>
      </w:tr>
      <w:tr w:rsidR="00D03AF4" w:rsidRPr="00D03AF4" w14:paraId="2CDC12C5" w14:textId="77777777" w:rsidTr="00E15F19">
        <w:trPr>
          <w:jc w:val="center"/>
        </w:trPr>
        <w:tc>
          <w:tcPr>
            <w:tcW w:w="1800" w:type="dxa"/>
            <w:tcMar>
              <w:left w:w="0" w:type="dxa"/>
              <w:right w:w="0" w:type="dxa"/>
            </w:tcMar>
            <w:vAlign w:val="center"/>
          </w:tcPr>
          <w:p w14:paraId="71DCE15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9/64A_bbD_</w:t>
            </w:r>
          </w:p>
        </w:tc>
        <w:tc>
          <w:tcPr>
            <w:tcW w:w="900" w:type="dxa"/>
            <w:tcMar>
              <w:left w:w="0" w:type="dxa"/>
              <w:right w:w="0" w:type="dxa"/>
            </w:tcMar>
            <w:vAlign w:val="center"/>
          </w:tcPr>
          <w:p w14:paraId="41BDE3E1"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绿色</w:t>
            </w:r>
          </w:p>
        </w:tc>
      </w:tr>
      <w:tr w:rsidR="00D03AF4" w:rsidRPr="00D03AF4" w14:paraId="5FB3A211" w14:textId="77777777" w:rsidTr="00E15F19">
        <w:trPr>
          <w:jc w:val="center"/>
        </w:trPr>
        <w:tc>
          <w:tcPr>
            <w:tcW w:w="1800" w:type="dxa"/>
            <w:tcMar>
              <w:left w:w="0" w:type="dxa"/>
              <w:right w:w="0" w:type="dxa"/>
            </w:tcMar>
            <w:vAlign w:val="center"/>
          </w:tcPr>
          <w:p w14:paraId="11C8D5DA"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9/64aaB_D_</w:t>
            </w:r>
          </w:p>
        </w:tc>
        <w:tc>
          <w:tcPr>
            <w:tcW w:w="900" w:type="dxa"/>
            <w:tcMar>
              <w:left w:w="0" w:type="dxa"/>
              <w:right w:w="0" w:type="dxa"/>
            </w:tcMar>
            <w:vAlign w:val="center"/>
          </w:tcPr>
          <w:p w14:paraId="60C0CE35"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蓝色</w:t>
            </w:r>
          </w:p>
        </w:tc>
      </w:tr>
      <w:tr w:rsidR="00D03AF4" w:rsidRPr="00D03AF4" w14:paraId="1C3233B5" w14:textId="77777777" w:rsidTr="00E15F19">
        <w:trPr>
          <w:jc w:val="center"/>
        </w:trPr>
        <w:tc>
          <w:tcPr>
            <w:tcW w:w="1800" w:type="dxa"/>
            <w:tcMar>
              <w:left w:w="0" w:type="dxa"/>
              <w:right w:w="0" w:type="dxa"/>
            </w:tcMar>
            <w:vAlign w:val="center"/>
          </w:tcPr>
          <w:p w14:paraId="095D45B7"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3/64aabbD_</w:t>
            </w:r>
          </w:p>
        </w:tc>
        <w:tc>
          <w:tcPr>
            <w:tcW w:w="900" w:type="dxa"/>
            <w:tcMar>
              <w:left w:w="0" w:type="dxa"/>
              <w:right w:w="0" w:type="dxa"/>
            </w:tcMar>
            <w:vAlign w:val="center"/>
          </w:tcPr>
          <w:p w14:paraId="5A48214B"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蓝色</w:t>
            </w:r>
          </w:p>
        </w:tc>
      </w:tr>
      <w:tr w:rsidR="00D03AF4" w:rsidRPr="00D03AF4" w14:paraId="08C7059A" w14:textId="77777777" w:rsidTr="00E15F19">
        <w:trPr>
          <w:jc w:val="center"/>
        </w:trPr>
        <w:tc>
          <w:tcPr>
            <w:tcW w:w="1800" w:type="dxa"/>
            <w:tcMar>
              <w:left w:w="0" w:type="dxa"/>
              <w:right w:w="0" w:type="dxa"/>
            </w:tcMar>
            <w:vAlign w:val="center"/>
          </w:tcPr>
          <w:p w14:paraId="4CF66B17"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3/64A_bbdd</w:t>
            </w:r>
          </w:p>
        </w:tc>
        <w:tc>
          <w:tcPr>
            <w:tcW w:w="900" w:type="dxa"/>
            <w:tcMar>
              <w:left w:w="0" w:type="dxa"/>
              <w:right w:w="0" w:type="dxa"/>
            </w:tcMar>
            <w:vAlign w:val="center"/>
          </w:tcPr>
          <w:p w14:paraId="24771E02"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黄色</w:t>
            </w:r>
          </w:p>
        </w:tc>
      </w:tr>
      <w:tr w:rsidR="00D03AF4" w:rsidRPr="00D03AF4" w14:paraId="78AB9F92" w14:textId="77777777" w:rsidTr="00E15F19">
        <w:trPr>
          <w:jc w:val="center"/>
        </w:trPr>
        <w:tc>
          <w:tcPr>
            <w:tcW w:w="1800" w:type="dxa"/>
            <w:tcMar>
              <w:left w:w="0" w:type="dxa"/>
              <w:right w:w="0" w:type="dxa"/>
            </w:tcMar>
            <w:vAlign w:val="center"/>
          </w:tcPr>
          <w:p w14:paraId="562E9460"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3/64aaB_dd</w:t>
            </w:r>
          </w:p>
        </w:tc>
        <w:tc>
          <w:tcPr>
            <w:tcW w:w="900" w:type="dxa"/>
            <w:tcMar>
              <w:left w:w="0" w:type="dxa"/>
              <w:right w:w="0" w:type="dxa"/>
            </w:tcMar>
            <w:vAlign w:val="center"/>
          </w:tcPr>
          <w:p w14:paraId="53FEFFE4"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白色</w:t>
            </w:r>
          </w:p>
        </w:tc>
      </w:tr>
      <w:tr w:rsidR="00D03AF4" w:rsidRPr="00D03AF4" w14:paraId="1E4A03DC" w14:textId="77777777" w:rsidTr="00E15F19">
        <w:trPr>
          <w:jc w:val="center"/>
        </w:trPr>
        <w:tc>
          <w:tcPr>
            <w:tcW w:w="1800" w:type="dxa"/>
            <w:tcMar>
              <w:left w:w="0" w:type="dxa"/>
              <w:right w:w="0" w:type="dxa"/>
            </w:tcMar>
            <w:vAlign w:val="center"/>
          </w:tcPr>
          <w:p w14:paraId="6B15AAC2"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1/64aabbdd</w:t>
            </w:r>
          </w:p>
        </w:tc>
        <w:tc>
          <w:tcPr>
            <w:tcW w:w="900" w:type="dxa"/>
            <w:tcMar>
              <w:left w:w="0" w:type="dxa"/>
              <w:right w:w="0" w:type="dxa"/>
            </w:tcMar>
            <w:vAlign w:val="center"/>
          </w:tcPr>
          <w:p w14:paraId="3944C518"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白色</w:t>
            </w:r>
          </w:p>
        </w:tc>
      </w:tr>
    </w:tbl>
    <w:p w14:paraId="6E5C92B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表格中自交不发生性状分离的基因型有:8种纯合子(占8/64)+</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(占2/64)+</w:t>
      </w:r>
      <w:proofErr w:type="spellStart"/>
      <w:r w:rsidRPr="00D03AF4">
        <w:rPr>
          <w:rFonts w:ascii="宋体" w:eastAsia="宋体" w:hAnsi="宋体"/>
          <w:color w:val="auto"/>
          <w:sz w:val="21"/>
          <w:szCs w:val="21"/>
        </w:rPr>
        <w:t>aaBbdd</w:t>
      </w:r>
      <w:proofErr w:type="spellEnd"/>
      <w:r w:rsidRPr="00D03AF4">
        <w:rPr>
          <w:rFonts w:ascii="宋体" w:eastAsia="宋体" w:hAnsi="宋体"/>
          <w:color w:val="auto"/>
          <w:sz w:val="21"/>
          <w:szCs w:val="21"/>
        </w:rPr>
        <w:t>(占2/64),共占3/16。(4)以纯合品系的蓝色牵牛花和黄色牵牛花为亲本培育纯合的绿色牵牛花,可选择杂交育种、单倍体育种等,实验思路详见答案。</w:t>
      </w:r>
    </w:p>
    <w:p w14:paraId="70754634" w14:textId="77777777" w:rsidR="00412AE7" w:rsidRPr="0012351E" w:rsidRDefault="00412AE7" w:rsidP="00D03AF4">
      <w:pPr>
        <w:spacing w:line="360" w:lineRule="auto"/>
        <w:jc w:val="center"/>
        <w:rPr>
          <w:rFonts w:ascii="黑体" w:eastAsia="黑体" w:hAnsi="黑体"/>
          <w:color w:val="auto"/>
          <w:sz w:val="30"/>
          <w:szCs w:val="30"/>
        </w:rPr>
      </w:pPr>
      <w:r w:rsidRPr="0012351E">
        <w:rPr>
          <w:rFonts w:ascii="黑体" w:eastAsia="黑体" w:hAnsi="黑体"/>
          <w:color w:val="auto"/>
          <w:sz w:val="30"/>
          <w:szCs w:val="30"/>
        </w:rPr>
        <w:t>第3讲　基因在染色体上和伴性遗传</w:t>
      </w:r>
    </w:p>
    <w:p w14:paraId="5E131CEB"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1.B　在体细胞中,基因和染色体都是成对存在的;体细胞中成对的基因一个来自父方,一个来自母方,同源染色体也是如此;位于非同源染色体上的非等位基因在形成配子时自由组合,非同源染色体在减数第一次分裂后期也是自由组合的;这些事实均可支持基因和染色体行为存在明显平行关系,A、C、D不符合题意。基因在染色体上呈线性排列,不能说明基因和染色体行为存在明显平行关系,B符合题意。</w:t>
      </w:r>
    </w:p>
    <w:p w14:paraId="1847E891" w14:textId="488272AD" w:rsidR="0012351E"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2.A　</w:t>
      </w:r>
      <w:r w:rsidRPr="0012351E">
        <w:rPr>
          <w:rFonts w:ascii="宋体" w:eastAsia="宋体" w:hAnsi="宋体"/>
          <w:color w:val="auto"/>
          <w:sz w:val="21"/>
          <w:szCs w:val="21"/>
          <w:u w:val="wave" w:color="FF0000"/>
        </w:rPr>
        <w:t>X、Y染色体或Z、W染色体上的基因所控制的性状在遗传上都与性别相关联</w:t>
      </w:r>
      <w:r w:rsidRPr="00D03AF4">
        <w:rPr>
          <w:rFonts w:ascii="宋体" w:eastAsia="宋体" w:hAnsi="宋体"/>
          <w:color w:val="auto"/>
          <w:sz w:val="21"/>
          <w:szCs w:val="21"/>
        </w:rPr>
        <w:t>,A错误。用隐性雌果蝇(白眼</w:t>
      </w:r>
    </w:p>
    <w:p w14:paraId="50CB51AB" w14:textId="62A0A90E" w:rsidR="0012351E" w:rsidRPr="0012351E" w:rsidRDefault="0012351E" w:rsidP="0012351E">
      <w:pPr>
        <w:spacing w:line="360" w:lineRule="auto"/>
        <w:ind w:firstLineChars="800" w:firstLine="1440"/>
        <w:rPr>
          <w:rFonts w:ascii="楷体" w:eastAsia="楷体" w:hAnsi="楷体"/>
          <w:color w:val="FF0000"/>
          <w:szCs w:val="18"/>
        </w:rPr>
      </w:pPr>
      <w:r w:rsidRPr="0012351E">
        <w:rPr>
          <w:rFonts w:ascii="楷体" w:eastAsia="楷体" w:hAnsi="楷体"/>
          <w:color w:val="FF0000"/>
          <w:szCs w:val="18"/>
        </w:rPr>
        <w:t>【易错】性染色体上的基因并不都与性别决定有关,但控制的性状在遗传上都与性别相关联</w:t>
      </w:r>
      <w:r w:rsidRPr="0012351E">
        <w:rPr>
          <w:rFonts w:ascii="楷体" w:eastAsia="楷体" w:hAnsi="楷体" w:hint="eastAsia"/>
          <w:color w:val="FF0000"/>
          <w:szCs w:val="18"/>
        </w:rPr>
        <w:t>。</w:t>
      </w:r>
    </w:p>
    <w:p w14:paraId="1E495018" w14:textId="2308ECCE"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雌果蝇)与显性雄果蝇(红眼雄果蝇)杂交,若子代雌性均为红眼,雄性均为白眼,则果蝇的性别决定方式为XY型;若不出现上述结果,则为ZW型,B正确。染色体形态决定型本质上是基因决定了性别,C正确。上述材料能反映生物性别受多种因素共同影响,D正确。</w:t>
      </w:r>
    </w:p>
    <w:p w14:paraId="7D9271B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3.B　根据伴X染色体隐性遗传病的特点,该夫妇的患病孩子一定是男性,且其致病基因一定来自母亲,A正确;</w:t>
      </w:r>
      <w:proofErr w:type="gramStart"/>
      <w:r w:rsidRPr="00D03AF4">
        <w:rPr>
          <w:rFonts w:ascii="宋体" w:eastAsia="宋体" w:hAnsi="宋体"/>
          <w:color w:val="auto"/>
          <w:sz w:val="21"/>
          <w:szCs w:val="21"/>
        </w:rPr>
        <w:t>设控制</w:t>
      </w:r>
      <w:proofErr w:type="gramEnd"/>
      <w:r w:rsidRPr="00D03AF4">
        <w:rPr>
          <w:rFonts w:ascii="宋体" w:eastAsia="宋体" w:hAnsi="宋体"/>
          <w:color w:val="auto"/>
          <w:sz w:val="21"/>
          <w:szCs w:val="21"/>
        </w:rPr>
        <w:t>血友病和红绿色盲的等位基因分别为A/a、B/b,则患病孩子的基因型为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,父亲的基因型为X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Y,母亲的基因型为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,B</w:t>
      </w:r>
      <w:proofErr w:type="spellEnd"/>
      <w:r w:rsidRPr="00D03AF4">
        <w:rPr>
          <w:rFonts w:ascii="宋体" w:eastAsia="宋体" w:hAnsi="宋体"/>
          <w:color w:val="auto"/>
          <w:sz w:val="21"/>
          <w:szCs w:val="21"/>
        </w:rPr>
        <w:t>错误;该对夫妇再生一个患病孩子的概率是1/4,C正确;血友病和红绿色盲都是单基因遗传病,致病机理均是基因突变,D正确。</w:t>
      </w:r>
    </w:p>
    <w:p w14:paraId="7620B6B7"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4.B　据图可知,控制这两对性状的基因均位于X染色体上,Y染色体上没有相应的等位基因,则雄果蝇不会同时具有控制这两对性状的两对等位基因,</w:t>
      </w:r>
      <w:proofErr w:type="gramStart"/>
      <w:r w:rsidRPr="00D03AF4">
        <w:rPr>
          <w:rFonts w:ascii="宋体" w:eastAsia="宋体" w:hAnsi="宋体"/>
          <w:color w:val="auto"/>
          <w:sz w:val="21"/>
          <w:szCs w:val="21"/>
        </w:rPr>
        <w:t>故雄果蝇</w:t>
      </w:r>
      <w:proofErr w:type="gramEnd"/>
      <w:r w:rsidRPr="00D03AF4">
        <w:rPr>
          <w:rFonts w:ascii="宋体" w:eastAsia="宋体" w:hAnsi="宋体"/>
          <w:color w:val="auto"/>
          <w:sz w:val="21"/>
          <w:szCs w:val="21"/>
        </w:rPr>
        <w:t>减数分裂过程中控制这两对性状的基因不可能发生重组,A错误;理论上分析,表现型为直刚毛红眼的雌果蝇可能存在5种基因型,即X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,B</w:t>
      </w:r>
      <w:proofErr w:type="spellEnd"/>
      <w:r w:rsidRPr="00D03AF4">
        <w:rPr>
          <w:rFonts w:ascii="宋体" w:eastAsia="宋体" w:hAnsi="宋体"/>
          <w:color w:val="auto"/>
          <w:sz w:val="21"/>
          <w:szCs w:val="21"/>
        </w:rPr>
        <w:t>正确;焦刚毛白眼雄果蝇的基因型为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,野生型雌果蝇的基因型为X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AB</w:t>
      </w:r>
      <w:r w:rsidRPr="00D03AF4">
        <w:rPr>
          <w:rFonts w:ascii="宋体" w:eastAsia="宋体" w:hAnsi="宋体"/>
          <w:color w:val="auto"/>
          <w:sz w:val="21"/>
          <w:szCs w:val="21"/>
        </w:rPr>
        <w:t>,它们的杂交后代雌雄果蝇均表现为直刚毛红眼,C错误;图中</w:t>
      </w:r>
      <w:r w:rsidRPr="00D03AF4">
        <w:rPr>
          <w:rFonts w:ascii="宋体" w:eastAsia="宋体" w:hAnsi="宋体"/>
          <w:color w:val="auto"/>
          <w:sz w:val="21"/>
          <w:szCs w:val="21"/>
        </w:rPr>
        <w:lastRenderedPageBreak/>
        <w:t>的两个基因发生位置互换引起的变异是倒位,倒位虽然没有使基因总数发生变化,但染色体上基因的排列顺序发生了改变,也可能引起性状的改变,D错误。</w:t>
      </w:r>
    </w:p>
    <w:p w14:paraId="600E90D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5.D　若某病是由位于非同源区段Ⅲ上的基因控制的,则该病为伴Y染色体遗传病,患者全为男性,A正确;在减数第一次分裂的四分体时期,同源染色体上的非姐妹染色单体间可发生交叉互换,因此同源区段Ⅱ在减数分裂时,可以发生交叉互换,B正确;由位于非同源区段Ⅰ上的显性基因控制的遗传病为伴X染色体显性遗传病,男性患者关于该病的致病基因来自其母亲,且会传给女儿,因此男性患者的母亲和女儿都是该病患者,C正确;由位于非同源区段Ⅰ上的隐性基因控制的遗传病为伴X染色体隐性遗传病,男性患者关于该病的致病基因来自其母亲,但是母亲关于该病的致病基因可能来自该男性患者的外公或外祖母或外公和外祖母,即该男性患者关于该病的致病基因来自其外公或外祖母,D错误。</w:t>
      </w:r>
    </w:p>
    <w:p w14:paraId="29D6E2B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6.A　根据题意和图示分析可知,图1、图3分别表示处于减数第一次分裂后期的初级精母细胞和处于减数第一次分裂后期的初级卵母细胞,图1和图3中都有一对同源染色体移向了细胞的同一极。图2、图4分别表示处于减数第二次分裂后期的次级精母细胞(或第一极体)和处于减数第二次分裂后期的次级卵母细胞,</w:t>
      </w:r>
      <w:proofErr w:type="gramStart"/>
      <w:r w:rsidRPr="00D03AF4">
        <w:rPr>
          <w:rFonts w:ascii="宋体" w:eastAsia="宋体" w:hAnsi="宋体"/>
          <w:color w:val="auto"/>
          <w:sz w:val="21"/>
          <w:szCs w:val="21"/>
        </w:rPr>
        <w:t>且图</w:t>
      </w:r>
      <w:proofErr w:type="gramEnd"/>
      <w:r w:rsidRPr="00D03AF4">
        <w:rPr>
          <w:rFonts w:ascii="宋体" w:eastAsia="宋体" w:hAnsi="宋体"/>
          <w:color w:val="auto"/>
          <w:sz w:val="21"/>
          <w:szCs w:val="21"/>
        </w:rPr>
        <w:t>2和图4中都有两条染色体移向了细胞的同一极。设与血友病相关的基因为A、a,若能生育患血友病的男孩,则表现型正常的夫妇的基因型是</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和X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Y。若该夫妇生育的三体男孩的性染色体组成为XXY,且患血友病,则其基因型为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,该男孩的</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来自其母亲,该三体男孩患血友病的原因是母亲的卵原细胞在减数第二次分裂过程中两条含</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的染色体移向了细胞同一极,产生了基因型为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proofErr w:type="spellEnd"/>
      <w:r w:rsidRPr="00D03AF4">
        <w:rPr>
          <w:rFonts w:ascii="宋体" w:eastAsia="宋体" w:hAnsi="宋体"/>
          <w:color w:val="auto"/>
          <w:sz w:val="21"/>
          <w:szCs w:val="21"/>
        </w:rPr>
        <w:t>的异常卵细胞,因此该三体男孩患血友病最可能与图4有关,A正确。若该三体男孩的性染色体组成为XYY,该男孩的YY来自其父亲,该男孩染色体异常的原因是父亲的精原细胞在减数第二次分裂过程中两条Y染色体移向了细胞同一极,即图2所示,B错误。若该三体男孩的某对常染色体有三条,且其基因组成为</w:t>
      </w:r>
      <w:proofErr w:type="spellStart"/>
      <w:r w:rsidRPr="00D03AF4">
        <w:rPr>
          <w:rFonts w:ascii="宋体" w:eastAsia="宋体" w:hAnsi="宋体"/>
          <w:color w:val="auto"/>
          <w:sz w:val="21"/>
          <w:szCs w:val="21"/>
        </w:rPr>
        <w:t>Bbb</w:t>
      </w:r>
      <w:proofErr w:type="spellEnd"/>
      <w:r w:rsidRPr="00D03AF4">
        <w:rPr>
          <w:rFonts w:ascii="宋体" w:eastAsia="宋体" w:hAnsi="宋体"/>
          <w:color w:val="auto"/>
          <w:sz w:val="21"/>
          <w:szCs w:val="21"/>
        </w:rPr>
        <w:t>,则理论上他产生配子的种类及比例为</w:t>
      </w:r>
      <w:proofErr w:type="spellStart"/>
      <w:r w:rsidRPr="00D03AF4">
        <w:rPr>
          <w:rFonts w:ascii="宋体" w:eastAsia="宋体" w:hAnsi="宋体"/>
          <w:color w:val="auto"/>
          <w:sz w:val="21"/>
          <w:szCs w:val="21"/>
        </w:rPr>
        <w:t>bb∶b∶Bb∶B</w:t>
      </w:r>
      <w:proofErr w:type="spellEnd"/>
      <w:r w:rsidRPr="00D03AF4">
        <w:rPr>
          <w:rFonts w:ascii="宋体" w:eastAsia="宋体" w:hAnsi="宋体"/>
          <w:color w:val="auto"/>
          <w:sz w:val="21"/>
          <w:szCs w:val="21"/>
        </w:rPr>
        <w:t>=1∶2∶2∶1,即b配子所占的比例为1/3,C错误。性染色体组成为XXY的男性产生配子的类型及比例为X∶XY∶XX∶Y=2∶2∶1∶1,正常女性(XX)只产生一种配子(X),二者结婚,所生儿子的性染色体组成为XXY、XY,比例为2∶1,故他们所生儿子中染色体组成为XXY的孩子所占的比例为2/3,D错误。</w:t>
      </w:r>
    </w:p>
    <w:p w14:paraId="33C46E2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7.B　若A、a基因在常染色体上,则F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雄果蝇</w:t>
      </w:r>
      <w:proofErr w:type="gramStart"/>
      <w:r w:rsidRPr="00D03AF4">
        <w:rPr>
          <w:rFonts w:ascii="宋体" w:eastAsia="宋体" w:hAnsi="宋体"/>
          <w:color w:val="auto"/>
          <w:sz w:val="21"/>
          <w:szCs w:val="21"/>
        </w:rPr>
        <w:t>中灰身</w:t>
      </w:r>
      <w:proofErr w:type="gramEnd"/>
      <w:r w:rsidRPr="00D03AF4">
        <w:rPr>
          <w:rFonts w:ascii="宋体" w:eastAsia="宋体" w:hAnsi="宋体"/>
          <w:color w:val="auto"/>
          <w:sz w:val="21"/>
          <w:szCs w:val="21"/>
        </w:rPr>
        <w:t>:黑身=3:1;若A、a基因在X染色体上,则F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 xml:space="preserve"> 雄果蝇</w:t>
      </w:r>
      <w:proofErr w:type="gramStart"/>
      <w:r w:rsidRPr="00D03AF4">
        <w:rPr>
          <w:rFonts w:ascii="宋体" w:eastAsia="宋体" w:hAnsi="宋体"/>
          <w:color w:val="auto"/>
          <w:sz w:val="21"/>
          <w:szCs w:val="21"/>
        </w:rPr>
        <w:t>中灰身</w:t>
      </w:r>
      <w:proofErr w:type="gramEnd"/>
      <w:r w:rsidRPr="00D03AF4">
        <w:rPr>
          <w:rFonts w:ascii="宋体" w:eastAsia="宋体" w:hAnsi="宋体"/>
          <w:color w:val="auto"/>
          <w:sz w:val="21"/>
          <w:szCs w:val="21"/>
        </w:rPr>
        <w:t>:黑身=1:1,</w:t>
      </w:r>
      <w:proofErr w:type="gramStart"/>
      <w:r w:rsidRPr="00D03AF4">
        <w:rPr>
          <w:rFonts w:ascii="宋体" w:eastAsia="宋体" w:hAnsi="宋体"/>
          <w:color w:val="auto"/>
          <w:sz w:val="21"/>
          <w:szCs w:val="21"/>
        </w:rPr>
        <w:t>故统计</w:t>
      </w:r>
      <w:proofErr w:type="gramEnd"/>
      <w:r w:rsidRPr="00D03AF4">
        <w:rPr>
          <w:rFonts w:ascii="宋体" w:eastAsia="宋体" w:hAnsi="宋体"/>
          <w:color w:val="auto"/>
          <w:sz w:val="21"/>
          <w:szCs w:val="21"/>
        </w:rPr>
        <w:t>并计算F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中雄果蝇的性状分离比可以达到题</w:t>
      </w:r>
      <w:proofErr w:type="gramStart"/>
      <w:r w:rsidRPr="00D03AF4">
        <w:rPr>
          <w:rFonts w:ascii="宋体" w:eastAsia="宋体" w:hAnsi="宋体"/>
          <w:color w:val="auto"/>
          <w:sz w:val="21"/>
          <w:szCs w:val="21"/>
        </w:rPr>
        <w:t>述目的</w:t>
      </w:r>
      <w:proofErr w:type="gramEnd"/>
      <w:r w:rsidRPr="00D03AF4">
        <w:rPr>
          <w:rFonts w:ascii="宋体" w:eastAsia="宋体" w:hAnsi="宋体"/>
          <w:color w:val="auto"/>
          <w:sz w:val="21"/>
          <w:szCs w:val="21"/>
        </w:rPr>
        <w:t>,A不符合题意。若A、a基因在常染色体上,则F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中灰身</w:t>
      </w:r>
      <w:proofErr w:type="gramEnd"/>
      <w:r w:rsidRPr="00D03AF4">
        <w:rPr>
          <w:rFonts w:ascii="宋体" w:eastAsia="宋体" w:hAnsi="宋体"/>
          <w:color w:val="auto"/>
          <w:sz w:val="21"/>
          <w:szCs w:val="21"/>
        </w:rPr>
        <w:t>:黑身=3:1;若A、a基因在X染色体上,则F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中灰身</w:t>
      </w:r>
      <w:proofErr w:type="gramEnd"/>
      <w:r w:rsidRPr="00D03AF4">
        <w:rPr>
          <w:rFonts w:ascii="宋体" w:eastAsia="宋体" w:hAnsi="宋体"/>
          <w:color w:val="auto"/>
          <w:sz w:val="21"/>
          <w:szCs w:val="21"/>
        </w:rPr>
        <w:t>:黑身=3:1,</w:t>
      </w:r>
      <w:proofErr w:type="gramStart"/>
      <w:r w:rsidRPr="00D03AF4">
        <w:rPr>
          <w:rFonts w:ascii="宋体" w:eastAsia="宋体" w:hAnsi="宋体"/>
          <w:color w:val="auto"/>
          <w:sz w:val="21"/>
          <w:szCs w:val="21"/>
        </w:rPr>
        <w:t>故统计</w:t>
      </w:r>
      <w:proofErr w:type="gramEnd"/>
      <w:r w:rsidRPr="00D03AF4">
        <w:rPr>
          <w:rFonts w:ascii="宋体" w:eastAsia="宋体" w:hAnsi="宋体"/>
          <w:color w:val="auto"/>
          <w:sz w:val="21"/>
          <w:szCs w:val="21"/>
        </w:rPr>
        <w:t>并计算F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中灰身果蝇</w:t>
      </w:r>
      <w:proofErr w:type="gramEnd"/>
      <w:r w:rsidRPr="00D03AF4">
        <w:rPr>
          <w:rFonts w:ascii="宋体" w:eastAsia="宋体" w:hAnsi="宋体"/>
          <w:color w:val="auto"/>
          <w:sz w:val="21"/>
          <w:szCs w:val="21"/>
        </w:rPr>
        <w:t>与黑身果蝇的比例不能达到题</w:t>
      </w:r>
      <w:proofErr w:type="gramStart"/>
      <w:r w:rsidRPr="00D03AF4">
        <w:rPr>
          <w:rFonts w:ascii="宋体" w:eastAsia="宋体" w:hAnsi="宋体"/>
          <w:color w:val="auto"/>
          <w:sz w:val="21"/>
          <w:szCs w:val="21"/>
        </w:rPr>
        <w:t>述目的</w:t>
      </w:r>
      <w:proofErr w:type="gramEnd"/>
      <w:r w:rsidRPr="00D03AF4">
        <w:rPr>
          <w:rFonts w:ascii="宋体" w:eastAsia="宋体" w:hAnsi="宋体"/>
          <w:color w:val="auto"/>
          <w:sz w:val="21"/>
          <w:szCs w:val="21"/>
        </w:rPr>
        <w:t>,B符合题意。若A、a基因在常染色体上,则F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雌果蝇</w:t>
      </w:r>
      <w:proofErr w:type="gramStart"/>
      <w:r w:rsidRPr="00D03AF4">
        <w:rPr>
          <w:rFonts w:ascii="宋体" w:eastAsia="宋体" w:hAnsi="宋体"/>
          <w:color w:val="auto"/>
          <w:sz w:val="21"/>
          <w:szCs w:val="21"/>
        </w:rPr>
        <w:t>中灰身</w:t>
      </w:r>
      <w:proofErr w:type="gramEnd"/>
      <w:r w:rsidRPr="00D03AF4">
        <w:rPr>
          <w:rFonts w:ascii="宋体" w:eastAsia="宋体" w:hAnsi="宋体"/>
          <w:color w:val="auto"/>
          <w:sz w:val="21"/>
          <w:szCs w:val="21"/>
        </w:rPr>
        <w:t>:黑身=3:1;若A、a基因在X染色体上,则F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中雌果蝇</w:t>
      </w:r>
      <w:proofErr w:type="gramEnd"/>
      <w:r w:rsidRPr="00D03AF4">
        <w:rPr>
          <w:rFonts w:ascii="宋体" w:eastAsia="宋体" w:hAnsi="宋体"/>
          <w:color w:val="auto"/>
          <w:sz w:val="21"/>
          <w:szCs w:val="21"/>
        </w:rPr>
        <w:t>全部为</w:t>
      </w:r>
      <w:proofErr w:type="gramStart"/>
      <w:r w:rsidRPr="00D03AF4">
        <w:rPr>
          <w:rFonts w:ascii="宋体" w:eastAsia="宋体" w:hAnsi="宋体"/>
          <w:color w:val="auto"/>
          <w:sz w:val="21"/>
          <w:szCs w:val="21"/>
        </w:rPr>
        <w:t>灰身,故统计</w:t>
      </w:r>
      <w:proofErr w:type="gramEnd"/>
      <w:r w:rsidRPr="00D03AF4">
        <w:rPr>
          <w:rFonts w:ascii="宋体" w:eastAsia="宋体" w:hAnsi="宋体"/>
          <w:color w:val="auto"/>
          <w:sz w:val="21"/>
          <w:szCs w:val="21"/>
        </w:rPr>
        <w:t>并计算F</w:t>
      </w:r>
      <w:r w:rsidRPr="00D03AF4">
        <w:rPr>
          <w:rFonts w:ascii="宋体" w:eastAsia="宋体" w:hAnsi="宋体"/>
          <w:color w:val="auto"/>
          <w:sz w:val="21"/>
          <w:szCs w:val="21"/>
          <w:vertAlign w:val="subscript"/>
        </w:rPr>
        <w:t>2</w:t>
      </w:r>
      <w:proofErr w:type="gramStart"/>
      <w:r w:rsidRPr="00D03AF4">
        <w:rPr>
          <w:rFonts w:ascii="宋体" w:eastAsia="宋体" w:hAnsi="宋体"/>
          <w:color w:val="auto"/>
          <w:sz w:val="21"/>
          <w:szCs w:val="21"/>
        </w:rPr>
        <w:t>中雌果蝇</w:t>
      </w:r>
      <w:proofErr w:type="gramEnd"/>
      <w:r w:rsidRPr="00D03AF4">
        <w:rPr>
          <w:rFonts w:ascii="宋体" w:eastAsia="宋体" w:hAnsi="宋体"/>
          <w:color w:val="auto"/>
          <w:sz w:val="21"/>
          <w:szCs w:val="21"/>
        </w:rPr>
        <w:t>的性状分离比可以达到题</w:t>
      </w:r>
      <w:proofErr w:type="gramStart"/>
      <w:r w:rsidRPr="00D03AF4">
        <w:rPr>
          <w:rFonts w:ascii="宋体" w:eastAsia="宋体" w:hAnsi="宋体"/>
          <w:color w:val="auto"/>
          <w:sz w:val="21"/>
          <w:szCs w:val="21"/>
        </w:rPr>
        <w:t>述目的</w:t>
      </w:r>
      <w:proofErr w:type="gramEnd"/>
      <w:r w:rsidRPr="00D03AF4">
        <w:rPr>
          <w:rFonts w:ascii="宋体" w:eastAsia="宋体" w:hAnsi="宋体"/>
          <w:color w:val="auto"/>
          <w:sz w:val="21"/>
          <w:szCs w:val="21"/>
        </w:rPr>
        <w:t>,C不符合题意。若A、a基因在常染色体上,则F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黑身果蝇中雌性:雄性=1:1;若A、a基因在X染色体上,则F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中黑身果蝇全为雄性,</w:t>
      </w:r>
      <w:proofErr w:type="gramStart"/>
      <w:r w:rsidRPr="00D03AF4">
        <w:rPr>
          <w:rFonts w:ascii="宋体" w:eastAsia="宋体" w:hAnsi="宋体"/>
          <w:color w:val="auto"/>
          <w:sz w:val="21"/>
          <w:szCs w:val="21"/>
        </w:rPr>
        <w:t>故统计</w:t>
      </w:r>
      <w:proofErr w:type="gramEnd"/>
      <w:r w:rsidRPr="00D03AF4">
        <w:rPr>
          <w:rFonts w:ascii="宋体" w:eastAsia="宋体" w:hAnsi="宋体"/>
          <w:color w:val="auto"/>
          <w:sz w:val="21"/>
          <w:szCs w:val="21"/>
        </w:rPr>
        <w:t>并计算F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中黑身果蝇的性别比例可以达到题</w:t>
      </w:r>
      <w:proofErr w:type="gramStart"/>
      <w:r w:rsidRPr="00D03AF4">
        <w:rPr>
          <w:rFonts w:ascii="宋体" w:eastAsia="宋体" w:hAnsi="宋体"/>
          <w:color w:val="auto"/>
          <w:sz w:val="21"/>
          <w:szCs w:val="21"/>
        </w:rPr>
        <w:t>述目的</w:t>
      </w:r>
      <w:proofErr w:type="gramEnd"/>
      <w:r w:rsidRPr="00D03AF4">
        <w:rPr>
          <w:rFonts w:ascii="宋体" w:eastAsia="宋体" w:hAnsi="宋体"/>
          <w:color w:val="auto"/>
          <w:sz w:val="21"/>
          <w:szCs w:val="21"/>
        </w:rPr>
        <w:t>,D不符合题意。</w:t>
      </w:r>
    </w:p>
    <w:p w14:paraId="11C3C38A"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8.D　鸡的性别决定方式为ZW型,即雌鸡的性染色体组成为ZW,雄鸡的性染色体组成为ZZ。F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w:t>
      </w:r>
      <w:proofErr w:type="gramStart"/>
      <w:r w:rsidRPr="00D03AF4">
        <w:rPr>
          <w:rFonts w:ascii="宋体" w:eastAsia="宋体" w:hAnsi="宋体"/>
          <w:color w:val="auto"/>
          <w:sz w:val="21"/>
          <w:szCs w:val="21"/>
        </w:rPr>
        <w:t>芦花鸡占</w:t>
      </w:r>
      <w:proofErr w:type="gramEnd"/>
      <w:r w:rsidRPr="00D03AF4">
        <w:rPr>
          <w:rFonts w:ascii="宋体" w:eastAsia="宋体" w:hAnsi="宋体"/>
          <w:color w:val="auto"/>
          <w:sz w:val="21"/>
          <w:szCs w:val="21"/>
        </w:rPr>
        <w:t>3/16[=(1/4)×(3/4)],推知基因B/b与D/d位于非同源染色体上,由于B/b基因</w:t>
      </w:r>
      <w:proofErr w:type="gramStart"/>
      <w:r w:rsidRPr="00D03AF4">
        <w:rPr>
          <w:rFonts w:ascii="宋体" w:eastAsia="宋体" w:hAnsi="宋体"/>
          <w:color w:val="auto"/>
          <w:sz w:val="21"/>
          <w:szCs w:val="21"/>
        </w:rPr>
        <w:t>仅位于</w:t>
      </w:r>
      <w:proofErr w:type="gramEnd"/>
      <w:r w:rsidRPr="00D03AF4">
        <w:rPr>
          <w:rFonts w:ascii="宋体" w:eastAsia="宋体" w:hAnsi="宋体"/>
          <w:color w:val="auto"/>
          <w:sz w:val="21"/>
          <w:szCs w:val="21"/>
        </w:rPr>
        <w:t>Z染色体上,则D/d基因位于常染色体上。由题</w:t>
      </w:r>
      <w:proofErr w:type="gramStart"/>
      <w:r w:rsidRPr="00D03AF4">
        <w:rPr>
          <w:rFonts w:ascii="宋体" w:eastAsia="宋体" w:hAnsi="宋体"/>
          <w:color w:val="auto"/>
          <w:sz w:val="21"/>
          <w:szCs w:val="21"/>
        </w:rPr>
        <w:t>干信息</w:t>
      </w:r>
      <w:proofErr w:type="gramEnd"/>
      <w:r w:rsidRPr="00D03AF4">
        <w:rPr>
          <w:rFonts w:ascii="宋体" w:eastAsia="宋体" w:hAnsi="宋体"/>
          <w:color w:val="auto"/>
          <w:sz w:val="21"/>
          <w:szCs w:val="21"/>
        </w:rPr>
        <w:t>可知,芦花鸡的基因型为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proofErr w:type="spellEnd"/>
      <w:r w:rsidRPr="00D03AF4">
        <w:rPr>
          <w:rFonts w:ascii="宋体" w:eastAsia="宋体" w:hAnsi="宋体"/>
          <w:color w:val="auto"/>
          <w:sz w:val="21"/>
          <w:szCs w:val="21"/>
          <w:vertAlign w:val="superscript"/>
        </w:rPr>
        <w:t>-</w:t>
      </w:r>
      <w:r w:rsidRPr="00D03AF4">
        <w:rPr>
          <w:rFonts w:ascii="宋体" w:eastAsia="宋体" w:hAnsi="宋体"/>
          <w:color w:val="auto"/>
          <w:sz w:val="21"/>
          <w:szCs w:val="21"/>
        </w:rPr>
        <w:t>,非芦花鸡的基因型为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、D_Z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r w:rsidRPr="00D03AF4">
        <w:rPr>
          <w:rFonts w:ascii="宋体" w:eastAsia="宋体" w:hAnsi="宋体"/>
          <w:color w:val="auto"/>
          <w:sz w:val="21"/>
          <w:szCs w:val="21"/>
        </w:rPr>
        <w:lastRenderedPageBreak/>
        <w:t>D_Z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D_Z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D_Z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。①若</w:t>
      </w:r>
      <w:proofErr w:type="gramStart"/>
      <w:r w:rsidRPr="00D03AF4">
        <w:rPr>
          <w:rFonts w:ascii="宋体" w:eastAsia="宋体" w:hAnsi="宋体"/>
          <w:color w:val="auto"/>
          <w:sz w:val="21"/>
          <w:szCs w:val="21"/>
        </w:rPr>
        <w:t>亲本非</w:t>
      </w:r>
      <w:proofErr w:type="gramEnd"/>
      <w:r w:rsidRPr="00D03AF4">
        <w:rPr>
          <w:rFonts w:ascii="宋体" w:eastAsia="宋体" w:hAnsi="宋体"/>
          <w:color w:val="auto"/>
          <w:sz w:val="21"/>
          <w:szCs w:val="21"/>
        </w:rPr>
        <w:t>芦花鸡的基因型为DDZ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全为非芦花鸡,基因型为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的雌雄鸡自由交配所得F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中芦花鸡的比例为(1/4)×(3/4)=3/16,符合题意;②若</w:t>
      </w:r>
      <w:proofErr w:type="gramStart"/>
      <w:r w:rsidRPr="00D03AF4">
        <w:rPr>
          <w:rFonts w:ascii="宋体" w:eastAsia="宋体" w:hAnsi="宋体"/>
          <w:color w:val="auto"/>
          <w:sz w:val="21"/>
          <w:szCs w:val="21"/>
        </w:rPr>
        <w:t>亲本非</w:t>
      </w:r>
      <w:proofErr w:type="gramEnd"/>
      <w:r w:rsidRPr="00D03AF4">
        <w:rPr>
          <w:rFonts w:ascii="宋体" w:eastAsia="宋体" w:hAnsi="宋体"/>
          <w:color w:val="auto"/>
          <w:sz w:val="21"/>
          <w:szCs w:val="21"/>
        </w:rPr>
        <w:t>芦花鸡的基因型为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全为非芦花鸡,基因型为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的雌雄鸡自由交配所得F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中芦花鸡的比例为(1/4)×(1/2)=1/8,与题意不符;因此,</w:t>
      </w:r>
      <w:proofErr w:type="gramStart"/>
      <w:r w:rsidRPr="00D03AF4">
        <w:rPr>
          <w:rFonts w:ascii="宋体" w:eastAsia="宋体" w:hAnsi="宋体"/>
          <w:color w:val="auto"/>
          <w:sz w:val="21"/>
          <w:szCs w:val="21"/>
        </w:rPr>
        <w:t>亲本非</w:t>
      </w:r>
      <w:proofErr w:type="gramEnd"/>
      <w:r w:rsidRPr="00D03AF4">
        <w:rPr>
          <w:rFonts w:ascii="宋体" w:eastAsia="宋体" w:hAnsi="宋体"/>
          <w:color w:val="auto"/>
          <w:sz w:val="21"/>
          <w:szCs w:val="21"/>
        </w:rPr>
        <w:t>芦花鸡的基因型只有为DDZ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时满足题意,A正确。结合上述分析可知,F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基因型为</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,可产生DZ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、DW、</w:t>
      </w:r>
      <w:proofErr w:type="spellStart"/>
      <w:r w:rsidRPr="00D03AF4">
        <w:rPr>
          <w:rFonts w:ascii="宋体" w:eastAsia="宋体" w:hAnsi="宋体"/>
          <w:color w:val="auto"/>
          <w:sz w:val="21"/>
          <w:szCs w:val="21"/>
        </w:rPr>
        <w:t>dZ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dW</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 xml:space="preserve"> 6种基因型的配子,B正确。F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的芦花鸡的基因型有</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ddZ</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,各个基因型所占比例均为1/16,故F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的芦花鸡中雄性:雌性=2:1,C正确。F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中非芦花雄鸡占F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中雄鸡比例为3/4,F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的非芦花</w:t>
      </w:r>
      <w:proofErr w:type="gramStart"/>
      <w:r w:rsidRPr="00D03AF4">
        <w:rPr>
          <w:rFonts w:ascii="宋体" w:eastAsia="宋体" w:hAnsi="宋体"/>
          <w:color w:val="auto"/>
          <w:sz w:val="21"/>
          <w:szCs w:val="21"/>
        </w:rPr>
        <w:t>雌鸡占</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的雌鸡比例为7/8,且理论上F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的雄鸡:雌鸡=1:1,故F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的非芦花鸡中雄性:雌性=6:7,D错误。</w:t>
      </w:r>
    </w:p>
    <w:p w14:paraId="1E313D0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9.(除标明外,每空2分)(1)Z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　(2)</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proofErr w:type="spellEnd"/>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gramStart"/>
      <w:r w:rsidRPr="00D03AF4">
        <w:rPr>
          <w:rFonts w:ascii="宋体" w:eastAsia="宋体" w:hAnsi="宋体"/>
          <w:color w:val="auto"/>
          <w:sz w:val="21"/>
          <w:szCs w:val="21"/>
        </w:rPr>
        <w:t>均为栗羽</w:t>
      </w:r>
      <w:proofErr w:type="gramEnd"/>
      <w:r w:rsidRPr="00D03AF4">
        <w:rPr>
          <w:rFonts w:ascii="宋体" w:eastAsia="宋体" w:hAnsi="宋体"/>
          <w:color w:val="auto"/>
          <w:sz w:val="21"/>
          <w:szCs w:val="21"/>
        </w:rPr>
        <w:t xml:space="preserve">　1/4　(3)能(1分)　遗传图解如图所示(4分)。</w:t>
      </w:r>
    </w:p>
    <w:p w14:paraId="61FF22B6"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314359C8" wp14:editId="7FD80972">
            <wp:extent cx="2092680" cy="988200"/>
            <wp:effectExtent l="0" t="0" r="0" b="0"/>
            <wp:docPr id="102" name="22LZSWDA-1.jpg" descr="id:214748652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0.jpeg"/>
                    <pic:cNvPicPr/>
                  </pic:nvPicPr>
                  <pic:blipFill>
                    <a:blip r:embed="rId37"/>
                    <a:stretch>
                      <a:fillRect/>
                    </a:stretch>
                  </pic:blipFill>
                  <pic:spPr>
                    <a:xfrm>
                      <a:off x="0" y="0"/>
                      <a:ext cx="2092680" cy="988200"/>
                    </a:xfrm>
                    <a:prstGeom prst="rect">
                      <a:avLst/>
                    </a:prstGeom>
                  </pic:spPr>
                </pic:pic>
              </a:graphicData>
            </a:graphic>
          </wp:inline>
        </w:drawing>
      </w:r>
    </w:p>
    <w:p w14:paraId="13E392E9" w14:textId="77777777" w:rsidR="00412AE7" w:rsidRPr="00D03AF4" w:rsidRDefault="00412AE7" w:rsidP="00D03AF4">
      <w:pPr>
        <w:spacing w:line="360" w:lineRule="auto"/>
        <w:rPr>
          <w:rFonts w:ascii="宋体" w:eastAsia="宋体" w:hAnsi="宋体"/>
          <w:color w:val="auto"/>
          <w:sz w:val="21"/>
          <w:szCs w:val="21"/>
        </w:rPr>
      </w:pPr>
      <w:r w:rsidRPr="0012351E">
        <w:rPr>
          <w:rFonts w:ascii="宋体" w:eastAsia="宋体" w:hAnsi="宋体"/>
          <w:color w:val="FF0000"/>
          <w:sz w:val="21"/>
          <w:szCs w:val="21"/>
        </w:rPr>
        <w:t xml:space="preserve">【解析】　</w:t>
      </w:r>
      <w:r w:rsidRPr="00D03AF4">
        <w:rPr>
          <w:rFonts w:ascii="宋体" w:eastAsia="宋体" w:hAnsi="宋体"/>
          <w:color w:val="auto"/>
          <w:sz w:val="21"/>
          <w:szCs w:val="21"/>
        </w:rPr>
        <w:t>(1)根据题</w:t>
      </w:r>
      <w:proofErr w:type="gramStart"/>
      <w:r w:rsidRPr="00D03AF4">
        <w:rPr>
          <w:rFonts w:ascii="宋体" w:eastAsia="宋体" w:hAnsi="宋体"/>
          <w:color w:val="auto"/>
          <w:sz w:val="21"/>
          <w:szCs w:val="21"/>
        </w:rPr>
        <w:t>干信息</w:t>
      </w:r>
      <w:proofErr w:type="gramEnd"/>
      <w:r w:rsidRPr="00D03AF4">
        <w:rPr>
          <w:rFonts w:ascii="宋体" w:eastAsia="宋体" w:hAnsi="宋体"/>
          <w:color w:val="auto"/>
          <w:sz w:val="21"/>
          <w:szCs w:val="21"/>
        </w:rPr>
        <w:t>可知,鹌鹑的性别决定方式为ZW型,其羽色属于伴Z染色体遗传,B为有色基因,Y为栗色基因,且二者同时存在时表现</w:t>
      </w:r>
      <w:proofErr w:type="gramStart"/>
      <w:r w:rsidRPr="00D03AF4">
        <w:rPr>
          <w:rFonts w:ascii="宋体" w:eastAsia="宋体" w:hAnsi="宋体"/>
          <w:color w:val="auto"/>
          <w:sz w:val="21"/>
          <w:szCs w:val="21"/>
        </w:rPr>
        <w:t>为栗羽</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因此栗羽雌性</w:t>
      </w:r>
      <w:proofErr w:type="gramEnd"/>
      <w:r w:rsidRPr="00D03AF4">
        <w:rPr>
          <w:rFonts w:ascii="宋体" w:eastAsia="宋体" w:hAnsi="宋体"/>
          <w:color w:val="auto"/>
          <w:sz w:val="21"/>
          <w:szCs w:val="21"/>
        </w:rPr>
        <w:t>鹌鹑的基因型为Z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W。(2)让纯</w:t>
      </w:r>
      <w:proofErr w:type="gramStart"/>
      <w:r w:rsidRPr="00D03AF4">
        <w:rPr>
          <w:rFonts w:ascii="宋体" w:eastAsia="宋体" w:hAnsi="宋体"/>
          <w:color w:val="auto"/>
          <w:sz w:val="21"/>
          <w:szCs w:val="21"/>
        </w:rPr>
        <w:t>合栗羽雄性</w:t>
      </w:r>
      <w:proofErr w:type="gramEnd"/>
      <w:r w:rsidRPr="00D03AF4">
        <w:rPr>
          <w:rFonts w:ascii="宋体" w:eastAsia="宋体" w:hAnsi="宋体"/>
          <w:color w:val="auto"/>
          <w:sz w:val="21"/>
          <w:szCs w:val="21"/>
        </w:rPr>
        <w:t>鹌鹑(Z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)与黄羽雌性鹌鹑(</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)杂交,F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proofErr w:type="spellEnd"/>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W,表现型均为栗羽。让F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中雌雄鹌鹑进行杂交,后代中黄羽雌性鹌鹑(</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)所占的比例为1/4。(3)纯合黄羽雄性鹌鹑的基因型为</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proofErr w:type="spellEnd"/>
      <w:r w:rsidRPr="00D03AF4">
        <w:rPr>
          <w:rFonts w:ascii="宋体" w:eastAsia="宋体" w:hAnsi="宋体"/>
          <w:color w:val="auto"/>
          <w:sz w:val="21"/>
          <w:szCs w:val="21"/>
        </w:rPr>
        <w:t>,白羽雌性鹌鹑的基因型为</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,让基因型为</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W</w:t>
      </w:r>
      <w:proofErr w:type="spellEnd"/>
      <w:r w:rsidRPr="00D03AF4">
        <w:rPr>
          <w:rFonts w:ascii="宋体" w:eastAsia="宋体" w:hAnsi="宋体"/>
          <w:color w:val="auto"/>
          <w:sz w:val="21"/>
          <w:szCs w:val="21"/>
        </w:rPr>
        <w:t>的白羽雌性鹌鹑与基因型为</w:t>
      </w:r>
      <w:proofErr w:type="spellStart"/>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r w:rsidRPr="00D03AF4">
        <w:rPr>
          <w:rFonts w:ascii="宋体" w:eastAsia="宋体" w:hAnsi="宋体"/>
          <w:color w:val="auto"/>
          <w:sz w:val="21"/>
          <w:szCs w:val="21"/>
        </w:rPr>
        <w:t>Z</w:t>
      </w:r>
      <w:r w:rsidRPr="00D03AF4">
        <w:rPr>
          <w:rFonts w:ascii="宋体" w:eastAsia="宋体" w:hAnsi="宋体"/>
          <w:color w:val="auto"/>
          <w:sz w:val="21"/>
          <w:szCs w:val="21"/>
          <w:vertAlign w:val="superscript"/>
        </w:rPr>
        <w:t>By</w:t>
      </w:r>
      <w:proofErr w:type="spellEnd"/>
      <w:r w:rsidRPr="00D03AF4">
        <w:rPr>
          <w:rFonts w:ascii="宋体" w:eastAsia="宋体" w:hAnsi="宋体"/>
          <w:color w:val="auto"/>
          <w:sz w:val="21"/>
          <w:szCs w:val="21"/>
        </w:rPr>
        <w:t>的黄羽雄性鹌鹑杂交,就能培育</w:t>
      </w:r>
      <w:proofErr w:type="gramStart"/>
      <w:r w:rsidRPr="00D03AF4">
        <w:rPr>
          <w:rFonts w:ascii="宋体" w:eastAsia="宋体" w:hAnsi="宋体"/>
          <w:color w:val="auto"/>
          <w:sz w:val="21"/>
          <w:szCs w:val="21"/>
        </w:rPr>
        <w:t>出栗羽鹌鹑</w:t>
      </w:r>
      <w:proofErr w:type="gramEnd"/>
      <w:r w:rsidRPr="00D03AF4">
        <w:rPr>
          <w:rFonts w:ascii="宋体" w:eastAsia="宋体" w:hAnsi="宋体"/>
          <w:color w:val="auto"/>
          <w:sz w:val="21"/>
          <w:szCs w:val="21"/>
        </w:rPr>
        <w:t>,遗传图解详见参考答案。</w:t>
      </w:r>
    </w:p>
    <w:p w14:paraId="1C87B29D"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10.(每空2分)(1)易获得、易培养;繁殖周期短,子代数目多;具有多对易区分的相对性状(答两点即可)　(2)</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 xml:space="preserve">　(3)</w:t>
      </w:r>
      <w:proofErr w:type="gramStart"/>
      <w:r w:rsidRPr="00D03AF4">
        <w:rPr>
          <w:rFonts w:ascii="宋体" w:eastAsia="宋体" w:hAnsi="宋体"/>
          <w:color w:val="auto"/>
          <w:sz w:val="21"/>
          <w:szCs w:val="21"/>
        </w:rPr>
        <w:t>让截毛雌果蝇</w:t>
      </w:r>
      <w:proofErr w:type="gramEnd"/>
      <w:r w:rsidRPr="00D03AF4">
        <w:rPr>
          <w:rFonts w:ascii="宋体" w:eastAsia="宋体" w:hAnsi="宋体"/>
          <w:color w:val="auto"/>
          <w:sz w:val="21"/>
          <w:szCs w:val="21"/>
        </w:rPr>
        <w:t>与纯合的刚毛雄果蝇杂交,观察并统计子代的表现型及比例　子代雌雄果蝇均为刚毛　子代雌果蝇均为刚毛,雄果蝇均为截毛</w:t>
      </w:r>
    </w:p>
    <w:p w14:paraId="1CDBECD5" w14:textId="77777777" w:rsidR="00412AE7" w:rsidRPr="00D03AF4" w:rsidRDefault="00412AE7" w:rsidP="00D03AF4">
      <w:pPr>
        <w:spacing w:line="360" w:lineRule="auto"/>
        <w:rPr>
          <w:rFonts w:ascii="宋体" w:eastAsia="宋体" w:hAnsi="宋体"/>
          <w:color w:val="auto"/>
          <w:sz w:val="21"/>
          <w:szCs w:val="21"/>
        </w:rPr>
      </w:pPr>
      <w:r w:rsidRPr="0012351E">
        <w:rPr>
          <w:rFonts w:ascii="宋体" w:eastAsia="宋体" w:hAnsi="宋体"/>
          <w:color w:val="FF0000"/>
          <w:sz w:val="21"/>
          <w:szCs w:val="21"/>
        </w:rPr>
        <w:t xml:space="preserve">【解析】　</w:t>
      </w:r>
      <w:r w:rsidRPr="00D03AF4">
        <w:rPr>
          <w:rFonts w:ascii="宋体" w:eastAsia="宋体" w:hAnsi="宋体"/>
          <w:color w:val="auto"/>
          <w:sz w:val="21"/>
          <w:szCs w:val="21"/>
        </w:rPr>
        <w:t>(1)科学家选择果蝇作为遗传学实验材料的原因是果蝇具有易获得、易培养;繁殖周期短,子代数目多;具有多对易区分的相对性状等优点。(2)如果控制果蝇刚毛</w:t>
      </w:r>
      <w:proofErr w:type="gramStart"/>
      <w:r w:rsidRPr="00D03AF4">
        <w:rPr>
          <w:rFonts w:ascii="宋体" w:eastAsia="宋体" w:hAnsi="宋体"/>
          <w:color w:val="auto"/>
          <w:sz w:val="21"/>
          <w:szCs w:val="21"/>
        </w:rPr>
        <w:t>和截毛的</w:t>
      </w:r>
      <w:proofErr w:type="gramEnd"/>
      <w:r w:rsidRPr="00D03AF4">
        <w:rPr>
          <w:rFonts w:ascii="宋体" w:eastAsia="宋体" w:hAnsi="宋体"/>
          <w:color w:val="auto"/>
          <w:sz w:val="21"/>
          <w:szCs w:val="21"/>
        </w:rPr>
        <w:t>等位基因位于性染色体的片段Ⅰ上,欲使</w:t>
      </w:r>
      <w:proofErr w:type="gramStart"/>
      <w:r w:rsidRPr="00D03AF4">
        <w:rPr>
          <w:rFonts w:ascii="宋体" w:eastAsia="宋体" w:hAnsi="宋体"/>
          <w:color w:val="auto"/>
          <w:sz w:val="21"/>
          <w:szCs w:val="21"/>
        </w:rPr>
        <w:t>子代中雌果蝇全是截毛</w:t>
      </w:r>
      <w:proofErr w:type="gram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),雄果蝇全是刚毛,可以判断B基因在Y染色体上,则亲本的基因型为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。(3)</w:t>
      </w:r>
      <w:proofErr w:type="gramStart"/>
      <w:r w:rsidRPr="00D03AF4">
        <w:rPr>
          <w:rFonts w:ascii="宋体" w:eastAsia="宋体" w:hAnsi="宋体"/>
          <w:color w:val="auto"/>
          <w:sz w:val="21"/>
          <w:szCs w:val="21"/>
        </w:rPr>
        <w:t>欲判断</w:t>
      </w:r>
      <w:proofErr w:type="gramEnd"/>
      <w:r w:rsidRPr="00D03AF4">
        <w:rPr>
          <w:rFonts w:ascii="宋体" w:eastAsia="宋体" w:hAnsi="宋体"/>
          <w:color w:val="auto"/>
          <w:sz w:val="21"/>
          <w:szCs w:val="21"/>
        </w:rPr>
        <w:t>果蝇的这对等位基因是位于片段Ⅰ上还是片段Ⅱ-1上,可以</w:t>
      </w:r>
      <w:proofErr w:type="gramStart"/>
      <w:r w:rsidRPr="00D03AF4">
        <w:rPr>
          <w:rFonts w:ascii="宋体" w:eastAsia="宋体" w:hAnsi="宋体"/>
          <w:color w:val="auto"/>
          <w:sz w:val="21"/>
          <w:szCs w:val="21"/>
        </w:rPr>
        <w:t>让截毛雌果蝇</w:t>
      </w:r>
      <w:proofErr w:type="gramEnd"/>
      <w:r w:rsidRPr="00D03AF4">
        <w:rPr>
          <w:rFonts w:ascii="宋体" w:eastAsia="宋体" w:hAnsi="宋体"/>
          <w:color w:val="auto"/>
          <w:sz w:val="21"/>
          <w:szCs w:val="21"/>
        </w:rPr>
        <w:t>和纯合的刚毛雄果蝇杂交,观察并统计子代的表现型及比例。若该对等位基因位于片段Ⅰ上,则亲本的基因型为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,子一代的基因型为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,子代雌雄果蝇均为刚毛;若该对等位基因位于片段Ⅱ-1上,则亲本的基因型为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Y,子一代的基因型为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,子代雄果蝇</w:t>
      </w:r>
      <w:proofErr w:type="gramStart"/>
      <w:r w:rsidRPr="00D03AF4">
        <w:rPr>
          <w:rFonts w:ascii="宋体" w:eastAsia="宋体" w:hAnsi="宋体"/>
          <w:color w:val="auto"/>
          <w:sz w:val="21"/>
          <w:szCs w:val="21"/>
        </w:rPr>
        <w:t>均为截毛</w:t>
      </w:r>
      <w:proofErr w:type="gramEnd"/>
      <w:r w:rsidRPr="00D03AF4">
        <w:rPr>
          <w:rFonts w:ascii="宋体" w:eastAsia="宋体" w:hAnsi="宋体"/>
          <w:color w:val="auto"/>
          <w:sz w:val="21"/>
          <w:szCs w:val="21"/>
        </w:rPr>
        <w:t>,雌果蝇均为刚毛。</w:t>
      </w:r>
    </w:p>
    <w:p w14:paraId="3C1958E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11.(除标明外,每空2分)(1)二者的脱氧核苷酸(或碱基对)序列不同　(2)</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　(3)如表所示(答对一格给1分,共4分)</w:t>
      </w:r>
    </w:p>
    <w:tbl>
      <w:tblPr>
        <w:tblW w:w="1571" w:type="pct"/>
        <w:jc w:val="center"/>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Layout w:type="fixed"/>
        <w:tblLook w:val="04A0" w:firstRow="1" w:lastRow="0" w:firstColumn="1" w:lastColumn="0" w:noHBand="0" w:noVBand="1"/>
      </w:tblPr>
      <w:tblGrid>
        <w:gridCol w:w="896"/>
        <w:gridCol w:w="1196"/>
        <w:gridCol w:w="1196"/>
      </w:tblGrid>
      <w:tr w:rsidR="00D03AF4" w:rsidRPr="00D03AF4" w14:paraId="091FB8E7" w14:textId="77777777" w:rsidTr="00E15F19">
        <w:trPr>
          <w:jc w:val="center"/>
        </w:trPr>
        <w:tc>
          <w:tcPr>
            <w:tcW w:w="850" w:type="dxa"/>
            <w:tcMar>
              <w:left w:w="0" w:type="dxa"/>
              <w:right w:w="0" w:type="dxa"/>
            </w:tcMar>
            <w:vAlign w:val="center"/>
          </w:tcPr>
          <w:p w14:paraId="33749898" w14:textId="77777777" w:rsidR="00412AE7" w:rsidRPr="00D03AF4" w:rsidRDefault="00412AE7" w:rsidP="00D03AF4">
            <w:pPr>
              <w:spacing w:line="360" w:lineRule="auto"/>
              <w:jc w:val="center"/>
              <w:rPr>
                <w:rFonts w:ascii="宋体" w:eastAsia="宋体" w:hAnsi="宋体"/>
                <w:color w:val="auto"/>
                <w:sz w:val="21"/>
                <w:szCs w:val="21"/>
              </w:rPr>
            </w:pPr>
          </w:p>
        </w:tc>
        <w:tc>
          <w:tcPr>
            <w:tcW w:w="1134" w:type="dxa"/>
            <w:tcMar>
              <w:left w:w="0" w:type="dxa"/>
              <w:right w:w="0" w:type="dxa"/>
            </w:tcMar>
            <w:vAlign w:val="center"/>
          </w:tcPr>
          <w:p w14:paraId="1B0ED0AB"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蓝眼</w:t>
            </w:r>
          </w:p>
        </w:tc>
        <w:tc>
          <w:tcPr>
            <w:tcW w:w="1134" w:type="dxa"/>
            <w:tcMar>
              <w:left w:w="0" w:type="dxa"/>
              <w:right w:w="0" w:type="dxa"/>
            </w:tcMar>
            <w:vAlign w:val="center"/>
          </w:tcPr>
          <w:p w14:paraId="2267F49C"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黄眼</w:t>
            </w:r>
          </w:p>
        </w:tc>
      </w:tr>
      <w:tr w:rsidR="00D03AF4" w:rsidRPr="00D03AF4" w14:paraId="40595969" w14:textId="77777777" w:rsidTr="00E15F19">
        <w:trPr>
          <w:jc w:val="center"/>
        </w:trPr>
        <w:tc>
          <w:tcPr>
            <w:tcW w:w="850" w:type="dxa"/>
            <w:tcMar>
              <w:left w:w="0" w:type="dxa"/>
              <w:right w:w="0" w:type="dxa"/>
            </w:tcMar>
            <w:vAlign w:val="center"/>
          </w:tcPr>
          <w:p w14:paraId="21051A2F"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雌性</w:t>
            </w:r>
          </w:p>
        </w:tc>
        <w:tc>
          <w:tcPr>
            <w:tcW w:w="1134" w:type="dxa"/>
            <w:tcMar>
              <w:left w:w="0" w:type="dxa"/>
              <w:right w:w="0" w:type="dxa"/>
            </w:tcMar>
            <w:vAlign w:val="center"/>
          </w:tcPr>
          <w:p w14:paraId="5BCA539D"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p>
        </w:tc>
        <w:tc>
          <w:tcPr>
            <w:tcW w:w="1134" w:type="dxa"/>
            <w:tcMar>
              <w:left w:w="0" w:type="dxa"/>
              <w:right w:w="0" w:type="dxa"/>
            </w:tcMar>
            <w:vAlign w:val="center"/>
          </w:tcPr>
          <w:p w14:paraId="7BF6A65E"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p>
        </w:tc>
      </w:tr>
      <w:tr w:rsidR="00D03AF4" w:rsidRPr="00D03AF4" w14:paraId="0480EE82" w14:textId="77777777" w:rsidTr="00E15F19">
        <w:trPr>
          <w:jc w:val="center"/>
        </w:trPr>
        <w:tc>
          <w:tcPr>
            <w:tcW w:w="850" w:type="dxa"/>
            <w:tcMar>
              <w:left w:w="0" w:type="dxa"/>
              <w:right w:w="0" w:type="dxa"/>
            </w:tcMar>
            <w:vAlign w:val="center"/>
          </w:tcPr>
          <w:p w14:paraId="3EC7F553"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雄性</w:t>
            </w:r>
          </w:p>
        </w:tc>
        <w:tc>
          <w:tcPr>
            <w:tcW w:w="1134" w:type="dxa"/>
            <w:tcMar>
              <w:left w:w="0" w:type="dxa"/>
              <w:right w:w="0" w:type="dxa"/>
            </w:tcMar>
            <w:vAlign w:val="center"/>
          </w:tcPr>
          <w:p w14:paraId="181B4560"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p>
        </w:tc>
        <w:tc>
          <w:tcPr>
            <w:tcW w:w="1134" w:type="dxa"/>
            <w:tcMar>
              <w:left w:w="0" w:type="dxa"/>
              <w:right w:w="0" w:type="dxa"/>
            </w:tcMar>
            <w:vAlign w:val="center"/>
          </w:tcPr>
          <w:p w14:paraId="69412DA4"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p>
        </w:tc>
      </w:tr>
    </w:tbl>
    <w:p w14:paraId="0769A16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(4)若杂交子代中,雌猫与雄猫中均出现蓝眼与黄眼个体且比例为1:1,则假设一成立;若杂交子代中,雌猫中蓝眼与黄眼个体的比例为1:3,雄猫中蓝眼与黄眼个体的比例为3:1,则假设二成立(4分)</w:t>
      </w:r>
    </w:p>
    <w:p w14:paraId="7A61502B" w14:textId="77777777" w:rsidR="00412AE7" w:rsidRPr="00D03AF4" w:rsidRDefault="00412AE7" w:rsidP="00D03AF4">
      <w:pPr>
        <w:spacing w:line="360" w:lineRule="auto"/>
        <w:rPr>
          <w:rFonts w:ascii="宋体" w:eastAsia="宋体" w:hAnsi="宋体"/>
          <w:color w:val="auto"/>
          <w:sz w:val="21"/>
          <w:szCs w:val="21"/>
        </w:rPr>
      </w:pPr>
      <w:r w:rsidRPr="0012351E">
        <w:rPr>
          <w:rFonts w:ascii="宋体" w:eastAsia="宋体" w:hAnsi="宋体"/>
          <w:color w:val="FF0000"/>
          <w:sz w:val="21"/>
          <w:szCs w:val="21"/>
        </w:rPr>
        <w:t>【解析】</w:t>
      </w:r>
      <w:r w:rsidRPr="00D03AF4">
        <w:rPr>
          <w:rFonts w:ascii="宋体" w:eastAsia="宋体" w:hAnsi="宋体"/>
          <w:color w:val="auto"/>
          <w:sz w:val="21"/>
          <w:szCs w:val="21"/>
        </w:rPr>
        <w:t xml:space="preserve">　(1)蓝眼基因与黄眼基因的本质区别是二者的脱氧核苷酸(或碱基对)序列不同。(2)若假设一成立,即控制猫眼色的基因</w:t>
      </w:r>
      <w:proofErr w:type="gramStart"/>
      <w:r w:rsidRPr="00D03AF4">
        <w:rPr>
          <w:rFonts w:ascii="宋体" w:eastAsia="宋体" w:hAnsi="宋体"/>
          <w:color w:val="auto"/>
          <w:sz w:val="21"/>
          <w:szCs w:val="21"/>
        </w:rPr>
        <w:t>只位于</w:t>
      </w:r>
      <w:proofErr w:type="gramEnd"/>
      <w:r w:rsidRPr="00D03AF4">
        <w:rPr>
          <w:rFonts w:ascii="宋体" w:eastAsia="宋体" w:hAnsi="宋体"/>
          <w:color w:val="auto"/>
          <w:sz w:val="21"/>
          <w:szCs w:val="21"/>
        </w:rPr>
        <w:t>X染色体上,则根据亲子代的表现型可推知,亲本雌猫和雄猫的基因型分别是</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Y。(3)若假设二成立,即控制猫眼色的基因位于常染色体上,杂合子在不同性别中表现型不同。以均为纯合的黄眼雄猫和蓝眼雌猫为亲本进行杂交(E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表示蓝色基因,E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表示黄色基因),则F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,可知杂合子E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在雌性中表现为黄眼,在雄性中表现为蓝眼,则亲本中蓝眼雌猫的基因型是E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、黄眼雄猫的基因型是E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。因此,猫中蓝眼雌性的基因型为E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,黄眼雌性的基因型为E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和E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;蓝眼雄性的基因型为E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和E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,黄眼雄性的基因型为E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。(4)若假设一成立,则亲本雌猫和雄猫的基因型分别为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中蓝眼雄猫的基因型为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w:t>
      </w:r>
      <w:proofErr w:type="gramStart"/>
      <w:r w:rsidRPr="00D03AF4">
        <w:rPr>
          <w:rFonts w:ascii="宋体" w:eastAsia="宋体" w:hAnsi="宋体"/>
          <w:color w:val="auto"/>
          <w:sz w:val="21"/>
          <w:szCs w:val="21"/>
        </w:rPr>
        <w:t>黄眼雌猫</w:t>
      </w:r>
      <w:proofErr w:type="gramEnd"/>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中蓝眼雄猫与</w:t>
      </w:r>
      <w:proofErr w:type="gramStart"/>
      <w:r w:rsidRPr="00D03AF4">
        <w:rPr>
          <w:rFonts w:ascii="宋体" w:eastAsia="宋体" w:hAnsi="宋体"/>
          <w:color w:val="auto"/>
          <w:sz w:val="21"/>
          <w:szCs w:val="21"/>
        </w:rPr>
        <w:t>黄眼雌猫</w:t>
      </w:r>
      <w:proofErr w:type="gramEnd"/>
      <w:r w:rsidRPr="00D03AF4">
        <w:rPr>
          <w:rFonts w:ascii="宋体" w:eastAsia="宋体" w:hAnsi="宋体"/>
          <w:color w:val="auto"/>
          <w:sz w:val="21"/>
          <w:szCs w:val="21"/>
        </w:rPr>
        <w:t>杂交,则子代雌猫中蓝眼(</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):黄眼(</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proofErr w:type="spellEnd"/>
      <w:r w:rsidRPr="00D03AF4">
        <w:rPr>
          <w:rFonts w:ascii="宋体" w:eastAsia="宋体" w:hAnsi="宋体"/>
          <w:color w:val="auto"/>
          <w:sz w:val="21"/>
          <w:szCs w:val="21"/>
        </w:rPr>
        <w:t>)=1:1,子代雄猫中蓝眼(</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):黄眼(X</w:t>
      </w:r>
      <w:r w:rsidRPr="00D03AF4">
        <w:rPr>
          <w:rFonts w:ascii="宋体" w:eastAsia="宋体" w:hAnsi="宋体"/>
          <w:color w:val="auto"/>
          <w:sz w:val="21"/>
          <w:szCs w:val="21"/>
          <w:vertAlign w:val="superscript"/>
        </w:rPr>
        <w:t>E</w:t>
      </w:r>
      <w:r w:rsidRPr="00D03AF4">
        <w:rPr>
          <w:rFonts w:ascii="宋体" w:eastAsia="宋体" w:hAnsi="宋体"/>
          <w:color w:val="auto"/>
          <w:sz w:val="21"/>
          <w:szCs w:val="21"/>
        </w:rPr>
        <w:t>Y)=1:1,即子代雌猫与雄猫中均出现蓝眼与黄眼个体且比例为1:1;若假设二成立,则根据第(3)小题分析可知,F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的基因型全部为E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中蓝眼雄猫和</w:t>
      </w:r>
      <w:proofErr w:type="gramStart"/>
      <w:r w:rsidRPr="00D03AF4">
        <w:rPr>
          <w:rFonts w:ascii="宋体" w:eastAsia="宋体" w:hAnsi="宋体"/>
          <w:color w:val="auto"/>
          <w:sz w:val="21"/>
          <w:szCs w:val="21"/>
        </w:rPr>
        <w:t>黄眼雌猫</w:t>
      </w:r>
      <w:proofErr w:type="gramEnd"/>
      <w:r w:rsidRPr="00D03AF4">
        <w:rPr>
          <w:rFonts w:ascii="宋体" w:eastAsia="宋体" w:hAnsi="宋体"/>
          <w:color w:val="auto"/>
          <w:sz w:val="21"/>
          <w:szCs w:val="21"/>
        </w:rPr>
        <w:t>杂交,则子代相关基因型及比例为E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=1:2:1,在子代雌猫中蓝眼(E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)与黄眼(E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)个体的比例为1:3,雄猫中蓝眼(E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)与黄眼(E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E</w:t>
      </w:r>
      <w:r w:rsidRPr="00D03AF4">
        <w:rPr>
          <w:rFonts w:ascii="宋体" w:eastAsia="宋体" w:hAnsi="宋体"/>
          <w:color w:val="auto"/>
          <w:sz w:val="21"/>
          <w:szCs w:val="21"/>
          <w:vertAlign w:val="superscript"/>
        </w:rPr>
        <w:t>Y</w:t>
      </w:r>
      <w:r w:rsidRPr="00D03AF4">
        <w:rPr>
          <w:rFonts w:ascii="宋体" w:eastAsia="宋体" w:hAnsi="宋体"/>
          <w:color w:val="auto"/>
          <w:sz w:val="21"/>
          <w:szCs w:val="21"/>
        </w:rPr>
        <w:t>)个体的比例为3:1。</w:t>
      </w:r>
    </w:p>
    <w:p w14:paraId="024D6F78" w14:textId="77777777" w:rsidR="00412AE7" w:rsidRPr="0012351E" w:rsidRDefault="00412AE7" w:rsidP="00D03AF4">
      <w:pPr>
        <w:spacing w:line="360" w:lineRule="auto"/>
        <w:jc w:val="center"/>
        <w:rPr>
          <w:rFonts w:ascii="黑体" w:eastAsia="黑体" w:hAnsi="黑体"/>
          <w:color w:val="auto"/>
          <w:sz w:val="30"/>
          <w:szCs w:val="30"/>
        </w:rPr>
      </w:pPr>
      <w:r w:rsidRPr="0012351E">
        <w:rPr>
          <w:rFonts w:ascii="黑体" w:eastAsia="黑体" w:hAnsi="黑体"/>
          <w:color w:val="auto"/>
          <w:sz w:val="30"/>
          <w:szCs w:val="30"/>
        </w:rPr>
        <w:t>第4讲　人类遗传病</w:t>
      </w:r>
    </w:p>
    <w:p w14:paraId="6FBA0D2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1.A　红绿色盲的遗传方式为伴X染色体隐性遗传,人群中女性红绿色盲发病率低于男性,A错误;调查人类遗传病发病率时,应在人群中随机取样,B正确;原发性高血压属于多基因遗传病,属于致病基因引起的遗传病,C正确;调查白化病的遗传方式时,需要在白化病患者家系中进行,D正确。</w:t>
      </w:r>
    </w:p>
    <w:p w14:paraId="4F97AB1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2.B　可借助染色体分析技术,判断胎儿是否患染色体异常遗传病,该技术不能判断胎儿是否患单基因遗传病,如红绿色盲,A错误;21</w:t>
      </w:r>
      <w:proofErr w:type="gramStart"/>
      <w:r w:rsidRPr="00D03AF4">
        <w:rPr>
          <w:rFonts w:ascii="宋体" w:eastAsia="宋体" w:hAnsi="宋体"/>
          <w:color w:val="auto"/>
          <w:sz w:val="21"/>
          <w:szCs w:val="21"/>
        </w:rPr>
        <w:t>三</w:t>
      </w:r>
      <w:proofErr w:type="gramEnd"/>
      <w:r w:rsidRPr="00D03AF4">
        <w:rPr>
          <w:rFonts w:ascii="宋体" w:eastAsia="宋体" w:hAnsi="宋体"/>
          <w:color w:val="auto"/>
          <w:sz w:val="21"/>
          <w:szCs w:val="21"/>
        </w:rPr>
        <w:t>体综合征是染色体异常遗传病,在体外培养胎儿细胞并分析染色体,能判断胎儿是否患21</w:t>
      </w:r>
      <w:proofErr w:type="gramStart"/>
      <w:r w:rsidRPr="00D03AF4">
        <w:rPr>
          <w:rFonts w:ascii="宋体" w:eastAsia="宋体" w:hAnsi="宋体"/>
          <w:color w:val="auto"/>
          <w:sz w:val="21"/>
          <w:szCs w:val="21"/>
        </w:rPr>
        <w:t>三</w:t>
      </w:r>
      <w:proofErr w:type="gramEnd"/>
      <w:r w:rsidRPr="00D03AF4">
        <w:rPr>
          <w:rFonts w:ascii="宋体" w:eastAsia="宋体" w:hAnsi="宋体"/>
          <w:color w:val="auto"/>
          <w:sz w:val="21"/>
          <w:szCs w:val="21"/>
        </w:rPr>
        <w:t>体综合征,B正确;青少年型糖尿病是多基因遗传病,用光学显微镜检查胎儿细胞,不能判断胎儿是否患有青少年型糖尿病,C错误;猫叫综合征是人的第5号染色体部分缺失引起的遗传病,对胎儿细胞的染色体进行数量分析,不能判断胎儿是否患猫叫综合征,D错误。</w:t>
      </w:r>
    </w:p>
    <w:p w14:paraId="088AC5E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3.D　该病的致病基因位于X、Y染色体的同源区段,且Ⅱ-4是纯合子,故LWD为显性遗传病,A正确;LWD是一种显性遗传病,故Ⅰ-1的基因型为X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,Ⅱ-4的基因型为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,则Ⅰ-2的基因型为X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,Ⅱ-3的基因型为X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,Ⅱ-5的基因型为X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,Ⅱ-6为不患病男性,其基因型为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,故Ⅲ-3的基因型为</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,B</w:t>
      </w:r>
      <w:proofErr w:type="spellEnd"/>
      <w:r w:rsidRPr="00D03AF4">
        <w:rPr>
          <w:rFonts w:ascii="宋体" w:eastAsia="宋体" w:hAnsi="宋体"/>
          <w:color w:val="auto"/>
          <w:sz w:val="21"/>
          <w:szCs w:val="21"/>
        </w:rPr>
        <w:t>正确;Ⅱ-3(</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)与</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表现型正常的女子(</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结婚,若他们生育孩子,正常情况下生育的女孩全为该病患者,男孩全都正常,故建议他们生男孩,C正确;基因治疗是把正常基因导入患者体内,使该基因的表达产物发挥作用,从而达到治疗目的,但是LWD患者经基因治疗痊愈后致病基因仍存在,可能会遗传给后代,D错误。</w:t>
      </w:r>
    </w:p>
    <w:p w14:paraId="4ED70C2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4.C　Ⅱ-3和Ⅱ-4正常,二者所生女儿(Ⅲ-6)患病,可推出该病为常染色体隐性遗传病,A错误;设与该病相关的基因为A、a,则Ⅱ-3和Ⅱ-4的基因型均为Aa,若Ⅱ-3和Ⅱ-4再生一个男孩,则该男孩患病的概率为1/4,B错误;Ⅱ-3正常,但携带该病的致病基因,其初级精母细胞中有两个该病的致病基因,且这两个致病基因位于一条染色体的两个姐妹染色单体上,C正确;调查人类遗传病的发病率应该在人群中随机调查,D错误。</w:t>
      </w:r>
    </w:p>
    <w:p w14:paraId="2AF9265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5.C　分析遗传系谱图可知,Ⅰ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不患甲病,二者所生女儿Ⅱ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患甲病,则该病为常染色体隐性遗传病;Ⅰ</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和Ⅰ</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患乙病,二者所生女儿Ⅱ</w:t>
      </w:r>
      <w:r w:rsidRPr="00D03AF4">
        <w:rPr>
          <w:rFonts w:ascii="宋体" w:eastAsia="宋体" w:hAnsi="宋体"/>
          <w:color w:val="auto"/>
          <w:sz w:val="21"/>
          <w:szCs w:val="21"/>
          <w:vertAlign w:val="subscript"/>
        </w:rPr>
        <w:t>6</w:t>
      </w:r>
      <w:r w:rsidRPr="00D03AF4">
        <w:rPr>
          <w:rFonts w:ascii="宋体" w:eastAsia="宋体" w:hAnsi="宋体"/>
          <w:color w:val="auto"/>
          <w:sz w:val="21"/>
          <w:szCs w:val="21"/>
        </w:rPr>
        <w:t>不患乙病,所生儿子Ⅱ</w:t>
      </w:r>
      <w:r w:rsidRPr="00D03AF4">
        <w:rPr>
          <w:rFonts w:ascii="宋体" w:eastAsia="宋体" w:hAnsi="宋体"/>
          <w:color w:val="auto"/>
          <w:sz w:val="21"/>
          <w:szCs w:val="21"/>
          <w:vertAlign w:val="subscript"/>
        </w:rPr>
        <w:t>5</w:t>
      </w:r>
      <w:r w:rsidRPr="00D03AF4">
        <w:rPr>
          <w:rFonts w:ascii="宋体" w:eastAsia="宋体" w:hAnsi="宋体"/>
          <w:color w:val="auto"/>
          <w:sz w:val="21"/>
          <w:szCs w:val="21"/>
        </w:rPr>
        <w:t>不患乙病,则该病为常染色体显性遗传病,A、B错误。假设</w:t>
      </w:r>
      <w:proofErr w:type="gramStart"/>
      <w:r w:rsidRPr="00D03AF4">
        <w:rPr>
          <w:rFonts w:ascii="宋体" w:eastAsia="宋体" w:hAnsi="宋体"/>
          <w:color w:val="auto"/>
          <w:sz w:val="21"/>
          <w:szCs w:val="21"/>
        </w:rPr>
        <w:t>甲病受等位基因</w:t>
      </w:r>
      <w:proofErr w:type="gramEnd"/>
      <w:r w:rsidRPr="00D03AF4">
        <w:rPr>
          <w:rFonts w:ascii="宋体" w:eastAsia="宋体" w:hAnsi="宋体"/>
          <w:color w:val="auto"/>
          <w:sz w:val="21"/>
          <w:szCs w:val="21"/>
        </w:rPr>
        <w:t>A/a控制,</w:t>
      </w:r>
      <w:proofErr w:type="gramStart"/>
      <w:r w:rsidRPr="00D03AF4">
        <w:rPr>
          <w:rFonts w:ascii="宋体" w:eastAsia="宋体" w:hAnsi="宋体"/>
          <w:color w:val="auto"/>
          <w:sz w:val="21"/>
          <w:szCs w:val="21"/>
        </w:rPr>
        <w:t>乙病受等位基因</w:t>
      </w:r>
      <w:proofErr w:type="gramEnd"/>
      <w:r w:rsidRPr="00D03AF4">
        <w:rPr>
          <w:rFonts w:ascii="宋体" w:eastAsia="宋体" w:hAnsi="宋体"/>
          <w:color w:val="auto"/>
          <w:sz w:val="21"/>
          <w:szCs w:val="21"/>
        </w:rPr>
        <w:t>B/b控制,则Ⅱ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,由于Ⅲ</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不患病,所以Ⅱ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的基因型为AABb,Ⅱ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和Ⅱ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再生一个孩子一定不患甲病,患乙病的概率为1/2,C正确。Ⅲ</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,其与一位不携带致病基因的男性(</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)结婚,所生后代可能会患乙病,D错误。</w:t>
      </w:r>
    </w:p>
    <w:p w14:paraId="3340444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6.C　由Ⅱ-1、Ⅱ-2正常,但所生儿子Ⅲ-2患甲病以及Ⅰ-1患甲病,但其儿子Ⅱ-3正常,可判断甲病是常染色体隐性遗传病;由于Ⅲ-4不携带乙病致病基因,而Ⅳ-2、Ⅳ-3患乙病,可判断乙病是伴X染色体隐性遗传病。Ⅳ-3的乙遗传病致病基因来自Ⅲ-3,Ⅲ-3的乙病致病基因来自Ⅱ-2,Ⅱ-2的乙病致病基因来自Ⅰ-1,A正确;已分析知甲病是常染色体隐性遗传病,Ⅰ-1患甲病,所以Ⅱ-2关于甲病的基因型是Aa,由以上分析可知Ⅱ-2携带乙病致病基因,所以Ⅱ-2基因型为</w:t>
      </w:r>
      <w:proofErr w:type="spellStart"/>
      <w:r w:rsidRPr="00D03AF4">
        <w:rPr>
          <w:rFonts w:ascii="宋体" w:eastAsia="宋体" w:hAnsi="宋体"/>
          <w:color w:val="auto"/>
          <w:sz w:val="21"/>
          <w:szCs w:val="21"/>
        </w:rPr>
        <w:t>AaX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的概率是100%,B正确;Ⅲ-3的基因型是1/3AAX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、2/3AaX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,Ⅲ-4的基因型是</w:t>
      </w:r>
      <w:proofErr w:type="spellStart"/>
      <w:r w:rsidRPr="00D03AF4">
        <w:rPr>
          <w:rFonts w:ascii="宋体" w:eastAsia="宋体" w:hAnsi="宋体"/>
          <w:color w:val="auto"/>
          <w:sz w:val="21"/>
          <w:szCs w:val="21"/>
        </w:rPr>
        <w:t>AaX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,后代正常的概率是(1/3)×(3/4)+(2/3)×(3/4)×(3/4)=5/8,患病的概率是1-5/8=3/8,C错误;只考虑乙病,Ⅳ-1的基因型是1/2X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、1/2X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,其与一个正常男性(X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Y)结婚,生一个男孩患乙病的概率是(1/2)×(1/2)=1/4,D正确。</w:t>
      </w:r>
    </w:p>
    <w:p w14:paraId="4388108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7.C　本题将复等位基因和X、Y染色体同源区段遗传的判断引入家族遗传系谱图。若该遗传病的遗传方式为伴X染色体遗传,根据Ⅱ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w:r w:rsidRPr="00D03AF4">
        <w:rPr>
          <w:rFonts w:ascii="宋体" w:eastAsia="宋体" w:hAnsi="宋体"/>
          <w:color w:val="auto"/>
          <w:sz w:val="21"/>
          <w:szCs w:val="21"/>
        </w:rPr>
        <w:t>Y)与Ⅱ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A</w:t>
      </w:r>
      <m:oMath>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X</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nor/>
                  </m:rPr>
                  <w:rPr>
                    <w:rFonts w:ascii="宋体" w:eastAsia="宋体" w:hAnsi="宋体"/>
                    <w:color w:val="auto"/>
                    <w:sz w:val="21"/>
                    <w:szCs w:val="21"/>
                  </w:rPr>
                  <m:t>-</m:t>
                </m:r>
              </m:sup>
            </m:sSup>
          </m:sup>
        </m:sSup>
      </m:oMath>
      <w:r w:rsidRPr="00D03AF4">
        <w:rPr>
          <w:rFonts w:ascii="宋体" w:eastAsia="宋体" w:hAnsi="宋体"/>
          <w:color w:val="auto"/>
          <w:sz w:val="21"/>
          <w:szCs w:val="21"/>
        </w:rPr>
        <w:t>)的基因型可知,不会出现Ⅲ</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w:t>
      </w:r>
      <m:oMath>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X</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nor/>
                  </m:rPr>
                  <w:rPr>
                    <w:rFonts w:ascii="宋体" w:eastAsia="宋体" w:hAnsi="宋体"/>
                    <w:color w:val="auto"/>
                    <w:sz w:val="21"/>
                    <w:szCs w:val="21"/>
                  </w:rPr>
                  <m:t>-</m:t>
                </m:r>
              </m:sup>
            </m:sSup>
          </m:sup>
        </m:s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X</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nor/>
                  </m:rPr>
                  <w:rPr>
                    <w:rFonts w:ascii="宋体" w:eastAsia="宋体" w:hAnsi="宋体"/>
                    <w:color w:val="auto"/>
                    <w:sz w:val="21"/>
                    <w:szCs w:val="21"/>
                  </w:rPr>
                  <m:t>-</m:t>
                </m:r>
              </m:sup>
            </m:sSup>
          </m:sup>
        </m:sSup>
      </m:oMath>
      <w:r w:rsidRPr="00D03AF4">
        <w:rPr>
          <w:rFonts w:ascii="宋体" w:eastAsia="宋体" w:hAnsi="宋体"/>
          <w:color w:val="auto"/>
          <w:sz w:val="21"/>
          <w:szCs w:val="21"/>
        </w:rPr>
        <w:t>),因此伴X染色体遗传不成立;若为伴X、Y染色体同源区段遗传,则Ⅱ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的基因型为X</w:t>
      </w:r>
      <w:r w:rsidRPr="00D03AF4">
        <w:rPr>
          <w:rFonts w:ascii="宋体" w:eastAsia="宋体" w:hAnsi="宋体"/>
          <w:color w:val="auto"/>
          <w:sz w:val="21"/>
          <w:szCs w:val="21"/>
          <w:vertAlign w:val="superscript"/>
        </w:rPr>
        <w:t>A</w:t>
      </w:r>
      <m:oMath>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X</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nor/>
                  </m:rPr>
                  <w:rPr>
                    <w:rFonts w:ascii="宋体" w:eastAsia="宋体" w:hAnsi="宋体"/>
                    <w:color w:val="auto"/>
                    <w:sz w:val="21"/>
                    <w:szCs w:val="21"/>
                  </w:rPr>
                  <m:t>-</m:t>
                </m:r>
              </m:sup>
            </m:sSup>
          </m:sup>
        </m:sSup>
      </m:oMath>
      <w:r w:rsidRPr="00D03AF4">
        <w:rPr>
          <w:rFonts w:ascii="宋体" w:eastAsia="宋体" w:hAnsi="宋体"/>
          <w:color w:val="auto"/>
          <w:sz w:val="21"/>
          <w:szCs w:val="21"/>
        </w:rPr>
        <w:t>,可推断出Ⅰ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的基因型应该为X</w:t>
      </w:r>
      <w:r w:rsidRPr="00D03AF4">
        <w:rPr>
          <w:rFonts w:ascii="宋体" w:eastAsia="宋体" w:hAnsi="宋体"/>
          <w:color w:val="auto"/>
          <w:sz w:val="21"/>
          <w:szCs w:val="21"/>
          <w:vertAlign w:val="superscript"/>
        </w:rPr>
        <w:t>A</w:t>
      </w:r>
      <m:oMath>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Y</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sty m:val="p"/>
                  </m:rPr>
                  <w:rPr>
                    <w:rFonts w:ascii="Cambria Math" w:eastAsia="宋体" w:hAnsi="Cambria Math"/>
                    <w:color w:val="auto"/>
                    <w:sz w:val="21"/>
                    <w:szCs w:val="21"/>
                  </w:rPr>
                  <m:t>+</m:t>
                </m:r>
              </m:sup>
            </m:sSup>
          </m:sup>
        </m:sSup>
      </m:oMath>
      <w:r w:rsidRPr="00D03AF4">
        <w:rPr>
          <w:rFonts w:ascii="宋体" w:eastAsia="宋体" w:hAnsi="宋体"/>
          <w:color w:val="auto"/>
          <w:sz w:val="21"/>
          <w:szCs w:val="21"/>
        </w:rPr>
        <w:t>或</w:t>
      </w:r>
      <m:oMath>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X</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nor/>
                  </m:rPr>
                  <w:rPr>
                    <w:rFonts w:ascii="宋体" w:eastAsia="宋体" w:hAnsi="宋体"/>
                    <w:color w:val="auto"/>
                    <w:sz w:val="21"/>
                    <w:szCs w:val="21"/>
                  </w:rPr>
                  <m:t>-</m:t>
                </m:r>
              </m:sup>
            </m:sSup>
          </m:sup>
        </m:s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Y</m:t>
            </m:r>
          </m:e>
          <m:sup>
            <m:sSup>
              <m:sSupPr>
                <m:ctrlPr>
                  <w:rPr>
                    <w:rFonts w:ascii="Cambria Math" w:eastAsia="宋体" w:hAnsi="Cambria Math"/>
                    <w:color w:val="auto"/>
                    <w:sz w:val="21"/>
                    <w:szCs w:val="21"/>
                  </w:rPr>
                </m:ctrlPr>
              </m:sSupPr>
              <m:e>
                <m:r>
                  <m:rPr>
                    <m:sty m:val="p"/>
                  </m:rPr>
                  <w:rPr>
                    <w:rFonts w:ascii="Cambria Math" w:eastAsia="宋体" w:hAnsi="Cambria Math"/>
                    <w:color w:val="auto"/>
                    <w:sz w:val="21"/>
                    <w:szCs w:val="21"/>
                  </w:rPr>
                  <m:t>A</m:t>
                </m:r>
              </m:e>
              <m:sup>
                <m:r>
                  <m:rPr>
                    <m:sty m:val="p"/>
                  </m:rPr>
                  <w:rPr>
                    <w:rFonts w:ascii="Cambria Math" w:eastAsia="宋体" w:hAnsi="Cambria Math"/>
                    <w:color w:val="auto"/>
                    <w:sz w:val="21"/>
                    <w:szCs w:val="21"/>
                  </w:rPr>
                  <m:t>+</m:t>
                </m:r>
              </m:sup>
            </m:sSup>
          </m:sup>
        </m:sSup>
      </m:oMath>
      <w:r w:rsidRPr="00D03AF4">
        <w:rPr>
          <w:rFonts w:ascii="宋体" w:eastAsia="宋体" w:hAnsi="宋体"/>
          <w:color w:val="auto"/>
          <w:sz w:val="21"/>
          <w:szCs w:val="21"/>
        </w:rPr>
        <w:t>,则第Ⅰ代生出的儿子都正常,这与Ⅱ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患病矛盾,故伴X、Y染色体同源区段遗传不成立;进一步推断,控制该病的相关基因只能位于常染色体上,A错误。由上述分析可知,Ⅰ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A或A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的基因型为AA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,B错误。Ⅱ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的基因型为AA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的基因型为A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A或A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,若Ⅱ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4</w:t>
      </w:r>
      <w:r w:rsidRPr="00D03AF4">
        <w:rPr>
          <w:rFonts w:ascii="宋体" w:eastAsia="宋体" w:hAnsi="宋体"/>
          <w:color w:val="auto"/>
          <w:sz w:val="21"/>
          <w:szCs w:val="21"/>
        </w:rPr>
        <w:t>为AA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,则子代的表现型比例为2:1:1;若为AA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A,则子代的表现型比例为1:1,C正确。控制该病的基因为复等位基因,减数分裂时等位基因分离,导致子代产生性状分离,出现Ⅲ</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的表现型,而不是因为基因重组,D错误。</w:t>
      </w:r>
    </w:p>
    <w:p w14:paraId="55EE5EA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8.D　根据题干中“常染色体上”“只在一种性别中表现”及“Ⅰ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为纯合子”可推知(</w:t>
      </w:r>
      <w:proofErr w:type="gramStart"/>
      <w:r w:rsidRPr="00D03AF4">
        <w:rPr>
          <w:rFonts w:ascii="宋体" w:eastAsia="宋体" w:hAnsi="宋体"/>
          <w:color w:val="auto"/>
          <w:sz w:val="21"/>
          <w:szCs w:val="21"/>
        </w:rPr>
        <w:t>设相关</w:t>
      </w:r>
      <w:proofErr w:type="gramEnd"/>
      <w:r w:rsidRPr="00D03AF4">
        <w:rPr>
          <w:rFonts w:ascii="宋体" w:eastAsia="宋体" w:hAnsi="宋体"/>
          <w:color w:val="auto"/>
          <w:sz w:val="21"/>
          <w:szCs w:val="21"/>
        </w:rPr>
        <w:t>基因为A/a):Ⅰ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的基因型为aa,Ⅰ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的基因型为AA,Ⅱ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的基因型均为Aa,该病的遗传方式为常染色体显性遗传,只在男性中表现,A错误。Ⅱ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的次级精母细胞中致病基因的个数为0或2,B错误。Ⅱ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与</w:t>
      </w:r>
      <w:proofErr w:type="gramStart"/>
      <w:r w:rsidRPr="00D03AF4">
        <w:rPr>
          <w:rFonts w:ascii="宋体" w:eastAsia="宋体" w:hAnsi="宋体"/>
          <w:color w:val="auto"/>
          <w:sz w:val="21"/>
          <w:szCs w:val="21"/>
        </w:rPr>
        <w:t>一</w:t>
      </w:r>
      <w:proofErr w:type="gramEnd"/>
      <w:r w:rsidRPr="00D03AF4">
        <w:rPr>
          <w:rFonts w:ascii="宋体" w:eastAsia="宋体" w:hAnsi="宋体"/>
          <w:color w:val="auto"/>
          <w:sz w:val="21"/>
          <w:szCs w:val="21"/>
        </w:rPr>
        <w:t>表现正常的男性(aa)婚配时,后代基因型及比例为</w:t>
      </w:r>
      <w:proofErr w:type="spellStart"/>
      <w:r w:rsidRPr="00D03AF4">
        <w:rPr>
          <w:rFonts w:ascii="宋体" w:eastAsia="宋体" w:hAnsi="宋体"/>
          <w:color w:val="auto"/>
          <w:sz w:val="21"/>
          <w:szCs w:val="21"/>
        </w:rPr>
        <w:t>Aa:aa</w:t>
      </w:r>
      <w:proofErr w:type="spellEnd"/>
      <w:r w:rsidRPr="00D03AF4">
        <w:rPr>
          <w:rFonts w:ascii="宋体" w:eastAsia="宋体" w:hAnsi="宋体"/>
          <w:color w:val="auto"/>
          <w:sz w:val="21"/>
          <w:szCs w:val="21"/>
        </w:rPr>
        <w:t>=1:1,但只有基因型为Aa的男孩才患病,所以生育患病后代的概率为(1/2)×(1/2)=1/4,C错误。表现正常的女性基因型可能为AA、Aa或aa,根据自然人群中致病基因频率为10%可知,该女性产生的配子类型及比例为A:a=1:9,Ⅱ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产生的配子类型及比例为A:a=1:1,所以子代基因型及比例为</w:t>
      </w:r>
      <w:proofErr w:type="spellStart"/>
      <w:r w:rsidRPr="00D03AF4">
        <w:rPr>
          <w:rFonts w:ascii="宋体" w:eastAsia="宋体" w:hAnsi="宋体"/>
          <w:color w:val="auto"/>
          <w:sz w:val="21"/>
          <w:szCs w:val="21"/>
        </w:rPr>
        <w:t>A_:aa</w:t>
      </w:r>
      <w:proofErr w:type="spellEnd"/>
      <w:r w:rsidRPr="00D03AF4">
        <w:rPr>
          <w:rFonts w:ascii="宋体" w:eastAsia="宋体" w:hAnsi="宋体"/>
          <w:color w:val="auto"/>
          <w:sz w:val="21"/>
          <w:szCs w:val="21"/>
        </w:rPr>
        <w:t>=11:9。子代中女孩全部正常,所占概率为1/2;基因型为aa的男孩也正常,所占概率为(9/20)×(1/2)=9/40,所以正常后代的概率为1/2+9/40=29/40,D正确。</w:t>
      </w:r>
    </w:p>
    <w:p w14:paraId="34B34B66" w14:textId="77777777" w:rsidR="00412AE7" w:rsidRPr="00B15E83" w:rsidRDefault="00412AE7" w:rsidP="00D03AF4">
      <w:pPr>
        <w:spacing w:line="360" w:lineRule="auto"/>
        <w:rPr>
          <w:rFonts w:ascii="楷体" w:eastAsia="楷体" w:hAnsi="楷体"/>
          <w:color w:val="FF0000"/>
          <w:sz w:val="21"/>
          <w:szCs w:val="21"/>
        </w:rPr>
      </w:pPr>
      <w:r w:rsidRPr="00B15E83">
        <w:rPr>
          <w:rFonts w:ascii="宋体" w:eastAsia="宋体" w:hAnsi="宋体"/>
          <w:color w:val="FF0000"/>
          <w:sz w:val="21"/>
          <w:szCs w:val="21"/>
        </w:rPr>
        <w:t xml:space="preserve">【解题关键】　</w:t>
      </w:r>
      <w:r w:rsidRPr="00B15E83">
        <w:rPr>
          <w:rFonts w:ascii="楷体" w:eastAsia="楷体" w:hAnsi="楷体"/>
          <w:color w:val="FF0000"/>
          <w:sz w:val="21"/>
          <w:szCs w:val="21"/>
        </w:rPr>
        <w:t>本题借助“限性遗传”这一“另类”遗传方式,打破了传统遗传系谱图类试题中关于遗传方式的公式化判断,使“无中生有为隐性”的常规思维成为本题的陷阱之一。分析此类试题时,时刻保持</w:t>
      </w:r>
      <w:proofErr w:type="gramStart"/>
      <w:r w:rsidRPr="00B15E83">
        <w:rPr>
          <w:rFonts w:ascii="楷体" w:eastAsia="楷体" w:hAnsi="楷体"/>
          <w:color w:val="FF0000"/>
          <w:sz w:val="21"/>
          <w:szCs w:val="21"/>
        </w:rPr>
        <w:t>对题干新信息</w:t>
      </w:r>
      <w:proofErr w:type="gramEnd"/>
      <w:r w:rsidRPr="00B15E83">
        <w:rPr>
          <w:rFonts w:ascii="楷体" w:eastAsia="楷体" w:hAnsi="楷体"/>
          <w:color w:val="FF0000"/>
          <w:sz w:val="21"/>
          <w:szCs w:val="21"/>
        </w:rPr>
        <w:t>的敏感性是关键。</w:t>
      </w:r>
    </w:p>
    <w:p w14:paraId="5D604A24"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lastRenderedPageBreak/>
        <w:t>9.(除标明外,每空2分)(1)S1S2　(2)</w:t>
      </w:r>
      <w:proofErr w:type="gramStart"/>
      <w:r w:rsidRPr="00D03AF4">
        <w:rPr>
          <w:rFonts w:ascii="宋体" w:eastAsia="宋体" w:hAnsi="宋体"/>
          <w:color w:val="auto"/>
          <w:sz w:val="21"/>
          <w:szCs w:val="21"/>
        </w:rPr>
        <w:t>不</w:t>
      </w:r>
      <w:proofErr w:type="gramEnd"/>
      <w:r w:rsidRPr="00D03AF4">
        <w:rPr>
          <w:rFonts w:ascii="宋体" w:eastAsia="宋体" w:hAnsi="宋体"/>
          <w:color w:val="auto"/>
          <w:sz w:val="21"/>
          <w:szCs w:val="21"/>
        </w:rPr>
        <w:t>位于　当该DNA标记与该病致病基因不在同一条染色体上时,能产生符合题意的结果,所以可判断该DNA标记与该致病基因</w:t>
      </w:r>
      <w:proofErr w:type="gramStart"/>
      <w:r w:rsidRPr="00D03AF4">
        <w:rPr>
          <w:rFonts w:ascii="宋体" w:eastAsia="宋体" w:hAnsi="宋体"/>
          <w:color w:val="auto"/>
          <w:sz w:val="21"/>
          <w:szCs w:val="21"/>
        </w:rPr>
        <w:t>不</w:t>
      </w:r>
      <w:proofErr w:type="gramEnd"/>
      <w:r w:rsidRPr="00D03AF4">
        <w:rPr>
          <w:rFonts w:ascii="宋体" w:eastAsia="宋体" w:hAnsi="宋体"/>
          <w:color w:val="auto"/>
          <w:sz w:val="21"/>
          <w:szCs w:val="21"/>
        </w:rPr>
        <w:t>位于同一条染色体上,其遗传图解为:</w:t>
      </w:r>
    </w:p>
    <w:p w14:paraId="520928D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1DEF58AC" wp14:editId="02297483">
            <wp:extent cx="1334520" cy="452160"/>
            <wp:effectExtent l="0" t="0" r="0" b="0"/>
            <wp:docPr id="103" name="2021BSW8J21T-5.jpg" descr="id:2147486539;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jpeg"/>
                    <pic:cNvPicPr/>
                  </pic:nvPicPr>
                  <pic:blipFill>
                    <a:blip r:embed="rId38"/>
                    <a:stretch>
                      <a:fillRect/>
                    </a:stretch>
                  </pic:blipFill>
                  <pic:spPr>
                    <a:xfrm>
                      <a:off x="0" y="0"/>
                      <a:ext cx="1334520" cy="452160"/>
                    </a:xfrm>
                    <a:prstGeom prst="rect">
                      <a:avLst/>
                    </a:prstGeom>
                  </pic:spPr>
                </pic:pic>
              </a:graphicData>
            </a:graphic>
          </wp:inline>
        </w:drawing>
      </w:r>
      <w:r w:rsidRPr="00D03AF4">
        <w:rPr>
          <w:rFonts w:ascii="宋体" w:eastAsia="宋体" w:hAnsi="宋体"/>
          <w:color w:val="auto"/>
          <w:sz w:val="21"/>
          <w:szCs w:val="21"/>
        </w:rPr>
        <w:t>(4分)　(3)S2S2　S1S2</w:t>
      </w:r>
    </w:p>
    <w:p w14:paraId="44715B56"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(1)结合题干信息分析图1可知,个体1的DNA标记组成为S1S1,电泳结果为只有一个条带且长度为150 bp,说明DNA标记S1的电泳结果是150 bp,个体2的DNA标记组成为S2S2,电泳结果为只有一个条带且长度为300 bp,说明DNA标记S2的电泳结果是300 bp,而个体3的电泳结果为150 bp和300 bp,因此,可推断其DNA标记组成含有S1和S2,即其DNA标记组成是S1S2。(2)分析图2可知,系谱图中Ⅰ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的基因型分别为Aa、aa、Aa、aa、Aa;而根据(1)的解析分析图3可推知,五个个体的DNA标记组成均为S1S2,若致病基因与该DNA标记在同一条染色体上,则Ⅰ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的基因型应相同,这与图2的分析结果不符,说明致病基因与该DNA标记不在同一条染色体上,致病基因与该DNA标记应在两对同源染色体上,以此得到遗传图解为:</w:t>
      </w:r>
    </w:p>
    <w:p w14:paraId="4BC9BCCC"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0B6777A5" wp14:editId="1B65B54F">
            <wp:extent cx="1334520" cy="452160"/>
            <wp:effectExtent l="0" t="0" r="0" b="0"/>
            <wp:docPr id="104" name="2021BSW8J21T-5.jpg" descr="id:2147486546;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1.jpeg"/>
                    <pic:cNvPicPr/>
                  </pic:nvPicPr>
                  <pic:blipFill>
                    <a:blip r:embed="rId38"/>
                    <a:stretch>
                      <a:fillRect/>
                    </a:stretch>
                  </pic:blipFill>
                  <pic:spPr>
                    <a:xfrm>
                      <a:off x="0" y="0"/>
                      <a:ext cx="1334520" cy="452160"/>
                    </a:xfrm>
                    <a:prstGeom prst="rect">
                      <a:avLst/>
                    </a:prstGeom>
                  </pic:spPr>
                </pic:pic>
              </a:graphicData>
            </a:graphic>
          </wp:inline>
        </w:drawing>
      </w:r>
    </w:p>
    <w:p w14:paraId="155CADB0"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说明当该DNA标记与该致病基因不在同一条染色体上时,能产生符合题意的结果,所以可判断该DNA标记与该致病基因</w:t>
      </w:r>
      <w:proofErr w:type="gramStart"/>
      <w:r w:rsidRPr="00D03AF4">
        <w:rPr>
          <w:rFonts w:ascii="宋体" w:eastAsia="宋体" w:hAnsi="宋体"/>
          <w:color w:val="auto"/>
          <w:sz w:val="21"/>
          <w:szCs w:val="21"/>
        </w:rPr>
        <w:t>不</w:t>
      </w:r>
      <w:proofErr w:type="gramEnd"/>
      <w:r w:rsidRPr="00D03AF4">
        <w:rPr>
          <w:rFonts w:ascii="宋体" w:eastAsia="宋体" w:hAnsi="宋体"/>
          <w:color w:val="auto"/>
          <w:sz w:val="21"/>
          <w:szCs w:val="21"/>
        </w:rPr>
        <w:t>位于同一条染色体上。(3)分析图4可知,Ⅰ</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患病,DNA标记组成为S1S2,Ⅰ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不患病,DNA标记组成为S2S2,说明致病基因A应与S1在同一条染色体上,其等位基因a应与S2在同一条染色体上,由于Ⅱ</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不患病,所以DNA标记组成为S2S2;Ⅱ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患病,故含有S1,但Ⅱ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必定含有Ⅰ</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的DNA标记S2,所以Ⅱ</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的DNA标记组成为S1S2。</w:t>
      </w:r>
    </w:p>
    <w:p w14:paraId="1F7FE8AB" w14:textId="77777777" w:rsidR="00412AE7" w:rsidRPr="00D03AF4" w:rsidRDefault="00412AE7" w:rsidP="00B15E83">
      <w:pPr>
        <w:spacing w:line="360" w:lineRule="auto"/>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27E9634B" wp14:editId="3F930967">
            <wp:extent cx="1301400" cy="157680"/>
            <wp:effectExtent l="0" t="0" r="0" b="0"/>
            <wp:docPr id="105" name="练综合.jpg" descr="id:2147486553;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4.jpeg"/>
                    <pic:cNvPicPr/>
                  </pic:nvPicPr>
                  <pic:blipFill>
                    <a:blip r:embed="rId39"/>
                    <a:stretch>
                      <a:fillRect/>
                    </a:stretch>
                  </pic:blipFill>
                  <pic:spPr>
                    <a:xfrm>
                      <a:off x="0" y="0"/>
                      <a:ext cx="1301400" cy="157680"/>
                    </a:xfrm>
                    <a:prstGeom prst="rect">
                      <a:avLst/>
                    </a:prstGeom>
                  </pic:spPr>
                </pic:pic>
              </a:graphicData>
            </a:graphic>
          </wp:inline>
        </w:drawing>
      </w:r>
    </w:p>
    <w:p w14:paraId="090DB6A6"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1.C　孟德尔解释分离现象时,在观察和统计分析的基础上提出了生物体的性状是由遗传因子决定的,这些遗传因子既不会相互融合,也不会在传递中消失,A正确;假说—演绎法是生物科学研究中最常用的方法之一,是指在观察和分析基础上提出问题以后,通过推理和想象提出解释问题的假说,根据假说进行演绎推理,再通过实验检验演绎推理的结论,如果实验结果与预期结论相符,就证明假说是正确的,</w:t>
      </w:r>
      <w:proofErr w:type="gramStart"/>
      <w:r w:rsidRPr="00D03AF4">
        <w:rPr>
          <w:rFonts w:ascii="宋体" w:eastAsia="宋体" w:hAnsi="宋体"/>
          <w:color w:val="auto"/>
          <w:sz w:val="21"/>
          <w:szCs w:val="21"/>
        </w:rPr>
        <w:t>反之,</w:t>
      </w:r>
      <w:proofErr w:type="gramEnd"/>
      <w:r w:rsidRPr="00D03AF4">
        <w:rPr>
          <w:rFonts w:ascii="宋体" w:eastAsia="宋体" w:hAnsi="宋体"/>
          <w:color w:val="auto"/>
          <w:sz w:val="21"/>
          <w:szCs w:val="21"/>
        </w:rPr>
        <w:t>则说明假说是错误的,孟德尔发现分离定律与自由组合定律的过程运用了假说—演绎法,B正确;若A、a和B、b这两对等位基因位于一对同源染色体上,则这两对基因的遗传不遵循基因的自由组合定律,当这两对基因控制两对相对性状时,不考虑生物变异,如果基因A、B位于一对同源染色体的一条染色体上,基因a、b位于另一条染色体上,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的个体自交,后代可能会出现3种基因型、2种表现型,如果基因A、b位于一对同源染色体的一条染色体上,基因a、B位于另一条染色体上,则基因型为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的个体自交,后代可能会出现3种基因型、3种表现型,C错误;</w:t>
      </w:r>
      <w:r w:rsidRPr="00D03AF4">
        <w:rPr>
          <w:rFonts w:ascii="宋体" w:eastAsia="宋体" w:hAnsi="宋体"/>
          <w:color w:val="auto"/>
          <w:sz w:val="21"/>
          <w:szCs w:val="21"/>
          <w:u w:val="wave" w:color="00FFFF"/>
        </w:rPr>
        <w:t>孟德尔遗传规律适用于进行有性生殖的真核生物的细胞核基因的遗传</w:t>
      </w:r>
      <w:r w:rsidRPr="00D03AF4">
        <w:rPr>
          <w:rFonts w:ascii="宋体" w:eastAsia="宋体" w:hAnsi="宋体"/>
          <w:color w:val="auto"/>
          <w:sz w:val="21"/>
          <w:szCs w:val="21"/>
        </w:rPr>
        <w:t>,叶绿体与线粒体基因控制的性状,其遗传属于细胞质遗传,不遵循孟德尔遗传规律,D正确。</w:t>
      </w:r>
    </w:p>
    <w:p w14:paraId="6E24BF91"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2.C　在减数分裂形成配子时,非同源染色体上的非等位基因之间能自由组合,而同源染色体上的非等位基因之间不能自由组合,A错误。自由组合定律的实质是位于非同源染色体上的非等位基因的分离或组合是互不干扰的;在减数分裂过程中,同源染色体上的等位基因彼此分离的同时,非同源染色体上的非等位基因自由组合。基因型为</w:t>
      </w:r>
      <w:proofErr w:type="spellStart"/>
      <w:r w:rsidRPr="00D03AF4">
        <w:rPr>
          <w:rFonts w:ascii="宋体" w:eastAsia="宋体" w:hAnsi="宋体"/>
          <w:color w:val="auto"/>
          <w:sz w:val="21"/>
          <w:szCs w:val="21"/>
        </w:rPr>
        <w:t>YyRr</w:t>
      </w:r>
      <w:proofErr w:type="spellEnd"/>
      <w:r w:rsidRPr="00D03AF4">
        <w:rPr>
          <w:rFonts w:ascii="宋体" w:eastAsia="宋体" w:hAnsi="宋体"/>
          <w:color w:val="auto"/>
          <w:sz w:val="21"/>
          <w:szCs w:val="21"/>
        </w:rPr>
        <w:t>的</w:t>
      </w:r>
      <w:r w:rsidRPr="00D03AF4">
        <w:rPr>
          <w:rFonts w:ascii="宋体" w:eastAsia="宋体" w:hAnsi="宋体"/>
          <w:color w:val="auto"/>
          <w:sz w:val="21"/>
          <w:szCs w:val="21"/>
        </w:rPr>
        <w:lastRenderedPageBreak/>
        <w:t>豌豆产生的雌、雄配子的随机结合属于受精作用, 没有体现自由组合定律的实质,B错误。孟德尔设计测交实验,让F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与隐性纯合子杂交,预测后代的表现型及比例,这属于假说—演绎法中的“演绎”,C正确。多组一对相对性状的杂交实验,F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中性状分离比均接近3:1,只能说明3:1的出现不是偶然的,若要验证假说的正确性,需要进行测交实验,D错误。</w:t>
      </w:r>
    </w:p>
    <w:p w14:paraId="12D5FF8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3.B　在孟德尔豌豆杂交实验中,若</w:t>
      </w:r>
      <w:r w:rsidRPr="00D03AF4">
        <w:rPr>
          <w:rFonts w:ascii="宋体" w:eastAsia="宋体" w:hAnsi="宋体"/>
          <w:i/>
          <w:color w:val="auto"/>
          <w:sz w:val="21"/>
          <w:szCs w:val="21"/>
        </w:rPr>
        <w:t>n</w:t>
      </w:r>
      <w:r w:rsidRPr="00D03AF4">
        <w:rPr>
          <w:rFonts w:ascii="宋体" w:eastAsia="宋体" w:hAnsi="宋体"/>
          <w:color w:val="auto"/>
          <w:sz w:val="21"/>
          <w:szCs w:val="21"/>
        </w:rPr>
        <w:t>表示非同源染色体上等位基因的对数,则F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形成配子的种类、F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测交后代的基因型种类、F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的表现型种类均为2</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,A、C、D不符合题意;在孟德尔豌豆杂交实验中,若</w:t>
      </w:r>
      <w:r w:rsidRPr="00D03AF4">
        <w:rPr>
          <w:rFonts w:ascii="宋体" w:eastAsia="宋体" w:hAnsi="宋体"/>
          <w:i/>
          <w:color w:val="auto"/>
          <w:sz w:val="21"/>
          <w:szCs w:val="21"/>
        </w:rPr>
        <w:t>n</w:t>
      </w:r>
      <w:r w:rsidRPr="00D03AF4">
        <w:rPr>
          <w:rFonts w:ascii="宋体" w:eastAsia="宋体" w:hAnsi="宋体"/>
          <w:color w:val="auto"/>
          <w:sz w:val="21"/>
          <w:szCs w:val="21"/>
        </w:rPr>
        <w:t>表示非同源染色体上等位基因的对数,则F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自交获得F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的过程中雌雄配子的组合数为4</w:t>
      </w:r>
      <w:r w:rsidRPr="00D03AF4">
        <w:rPr>
          <w:rFonts w:ascii="宋体" w:eastAsia="宋体" w:hAnsi="宋体"/>
          <w:i/>
          <w:color w:val="auto"/>
          <w:sz w:val="21"/>
          <w:szCs w:val="21"/>
          <w:vertAlign w:val="superscript"/>
        </w:rPr>
        <w:t>n</w:t>
      </w:r>
      <w:r w:rsidRPr="00D03AF4">
        <w:rPr>
          <w:rFonts w:ascii="宋体" w:eastAsia="宋体" w:hAnsi="宋体"/>
          <w:color w:val="auto"/>
          <w:sz w:val="21"/>
          <w:szCs w:val="21"/>
        </w:rPr>
        <w:t>,B符合题意。</w:t>
      </w:r>
    </w:p>
    <w:p w14:paraId="36B8E6F0"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4.C　由题意可知,基因型为A_B_的个体可以进行无融合生殖,又知A基因表现出显性纯合致死效应,则基因型为AABB、</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的个体死亡,故可以进行无融合生殖的植株的基因型有</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,共2种,A正确;只能进行有性生殖的植株的基因型有</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,共4种,B正确;只有基因型为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的“宜昌橙”和基因型为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的“华农本地早”杂交,子代中才出现可以进行无融合生殖的个体:只能进行有性生殖的个体=1:3,C错误、D正确。</w:t>
      </w:r>
    </w:p>
    <w:p w14:paraId="6E80598E"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5.A　据题</w:t>
      </w:r>
      <w:proofErr w:type="gramStart"/>
      <w:r w:rsidRPr="00D03AF4">
        <w:rPr>
          <w:rFonts w:ascii="宋体" w:eastAsia="宋体" w:hAnsi="宋体"/>
          <w:color w:val="auto"/>
          <w:sz w:val="21"/>
          <w:szCs w:val="21"/>
        </w:rPr>
        <w:t>干信息</w:t>
      </w:r>
      <w:proofErr w:type="gramEnd"/>
      <w:r w:rsidRPr="00D03AF4">
        <w:rPr>
          <w:rFonts w:ascii="宋体" w:eastAsia="宋体" w:hAnsi="宋体"/>
          <w:color w:val="auto"/>
          <w:sz w:val="21"/>
          <w:szCs w:val="21"/>
        </w:rPr>
        <w:t>可知,水稻种群中关于育性的基因,细胞质中存在N、S两种,细胞核中存在</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三种基因型,共6种,但由于S(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)表现为雄性不育,只能作为母本,故可作父本的基因型有5种,A错误;雄性不育系的基因型只能为S(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),保持系的基因型只能为N(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),B正确;♀N(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)的子代的基因型为N(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),均表现为可育,C正确;不育系的基因型为S(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),恢复系的基因型为S(</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)或N(</w:t>
      </w:r>
      <w:proofErr w:type="spellStart"/>
      <w:r w:rsidRPr="00D03AF4">
        <w:rPr>
          <w:rFonts w:ascii="宋体" w:eastAsia="宋体" w:hAnsi="宋体"/>
          <w:color w:val="auto"/>
          <w:sz w:val="21"/>
          <w:szCs w:val="21"/>
        </w:rPr>
        <w:t>RfRf</w:t>
      </w:r>
      <w:proofErr w:type="spellEnd"/>
      <w:r w:rsidRPr="00D03AF4">
        <w:rPr>
          <w:rFonts w:ascii="宋体" w:eastAsia="宋体" w:hAnsi="宋体"/>
          <w:color w:val="auto"/>
          <w:sz w:val="21"/>
          <w:szCs w:val="21"/>
        </w:rPr>
        <w:t>),将不育系和</w:t>
      </w:r>
      <w:proofErr w:type="gramStart"/>
      <w:r w:rsidRPr="00D03AF4">
        <w:rPr>
          <w:rFonts w:ascii="宋体" w:eastAsia="宋体" w:hAnsi="宋体"/>
          <w:color w:val="auto"/>
          <w:sz w:val="21"/>
          <w:szCs w:val="21"/>
        </w:rPr>
        <w:t>恢复系间行种植</w:t>
      </w:r>
      <w:proofErr w:type="gramEnd"/>
      <w:r w:rsidRPr="00D03AF4">
        <w:rPr>
          <w:rFonts w:ascii="宋体" w:eastAsia="宋体" w:hAnsi="宋体"/>
          <w:color w:val="auto"/>
          <w:sz w:val="21"/>
          <w:szCs w:val="21"/>
        </w:rPr>
        <w:t>,从不育系植株上可收获杂交种,恢复系自交,从恢复系植株上可收获更多的恢复系种子,D正确。</w:t>
      </w:r>
    </w:p>
    <w:p w14:paraId="4CF88AA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6.B　据图2分析,Ⅰ-1、Ⅰ-2不患该遗传病,而其孩子Ⅱ-4和Ⅱ-5</w:t>
      </w:r>
      <w:proofErr w:type="gramStart"/>
      <w:r w:rsidRPr="00D03AF4">
        <w:rPr>
          <w:rFonts w:ascii="宋体" w:eastAsia="宋体" w:hAnsi="宋体"/>
          <w:color w:val="auto"/>
          <w:sz w:val="21"/>
          <w:szCs w:val="21"/>
        </w:rPr>
        <w:t>患该遗传病</w:t>
      </w:r>
      <w:proofErr w:type="gramEnd"/>
      <w:r w:rsidRPr="00D03AF4">
        <w:rPr>
          <w:rFonts w:ascii="宋体" w:eastAsia="宋体" w:hAnsi="宋体"/>
          <w:color w:val="auto"/>
          <w:sz w:val="21"/>
          <w:szCs w:val="21"/>
        </w:rPr>
        <w:t>,说明该遗传病为隐性遗传病,又因其女儿Ⅱ-4患病,故该遗传病不可能是伴X染色体隐性遗传病,因此该遗传病的遗传方式为常染色体隐性遗传,A正确;据图1可知,甲家族中父亲的基因组成为S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,不能确定其是不是该遗传病的患者,B错误;据题图分析可知,该病为常染色体隐性遗传病,乙家族中双亲都正常,但其</w:t>
      </w:r>
      <w:proofErr w:type="gramStart"/>
      <w:r w:rsidRPr="00D03AF4">
        <w:rPr>
          <w:rFonts w:ascii="宋体" w:eastAsia="宋体" w:hAnsi="宋体"/>
          <w:color w:val="auto"/>
          <w:sz w:val="21"/>
          <w:szCs w:val="21"/>
        </w:rPr>
        <w:t>孩子患该遗传病</w:t>
      </w:r>
      <w:proofErr w:type="gramEnd"/>
      <w:r w:rsidRPr="00D03AF4">
        <w:rPr>
          <w:rFonts w:ascii="宋体" w:eastAsia="宋体" w:hAnsi="宋体"/>
          <w:color w:val="auto"/>
          <w:sz w:val="21"/>
          <w:szCs w:val="21"/>
        </w:rPr>
        <w:t>,说明双亲相应DNA的标记组成均为S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,C正确;据图1可知,甲家族的儿子相应DNA的标记组成为S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,乙家族的Ⅱ-3相应DNA的标记组成为2/3S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、1/3S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(或1/3S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S</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),若二者结婚,其后代患病概率为2/3×1/4=1/6,D正确。</w:t>
      </w:r>
    </w:p>
    <w:p w14:paraId="75EC226C"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7.(1)实验①的F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中缺刻叶:全缘叶=1:1,</w:t>
      </w:r>
      <w:proofErr w:type="gramStart"/>
      <w:r w:rsidRPr="00D03AF4">
        <w:rPr>
          <w:rFonts w:ascii="宋体" w:eastAsia="宋体" w:hAnsi="宋体"/>
          <w:color w:val="auto"/>
          <w:sz w:val="21"/>
          <w:szCs w:val="21"/>
        </w:rPr>
        <w:t>齿皮</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网皮</w:t>
      </w:r>
      <w:proofErr w:type="gramEnd"/>
      <w:r w:rsidRPr="00D03AF4">
        <w:rPr>
          <w:rFonts w:ascii="宋体" w:eastAsia="宋体" w:hAnsi="宋体"/>
          <w:color w:val="auto"/>
          <w:sz w:val="21"/>
          <w:szCs w:val="21"/>
        </w:rPr>
        <w:t>=1:1(2分)　缺刻叶、</w:t>
      </w:r>
      <w:proofErr w:type="gramStart"/>
      <w:r w:rsidRPr="00D03AF4">
        <w:rPr>
          <w:rFonts w:ascii="宋体" w:eastAsia="宋体" w:hAnsi="宋体"/>
          <w:color w:val="auto"/>
          <w:sz w:val="21"/>
          <w:szCs w:val="21"/>
        </w:rPr>
        <w:t>齿皮</w:t>
      </w:r>
      <w:proofErr w:type="gramEnd"/>
      <w:r w:rsidRPr="00D03AF4">
        <w:rPr>
          <w:rFonts w:ascii="宋体" w:eastAsia="宋体" w:hAnsi="宋体"/>
          <w:color w:val="auto"/>
          <w:sz w:val="21"/>
          <w:szCs w:val="21"/>
        </w:rPr>
        <w:t>(2分)　 (2)甲、乙(2分)　 (3)1/4(2分)　(4)果皮(2分)　实验②的F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中缺刻叶:全缘叶=15:1,</w:t>
      </w:r>
      <w:proofErr w:type="gramStart"/>
      <w:r w:rsidRPr="00D03AF4">
        <w:rPr>
          <w:rFonts w:ascii="宋体" w:eastAsia="宋体" w:hAnsi="宋体"/>
          <w:color w:val="auto"/>
          <w:sz w:val="21"/>
          <w:szCs w:val="21"/>
        </w:rPr>
        <w:t>齿皮</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网皮</w:t>
      </w:r>
      <w:proofErr w:type="gramEnd"/>
      <w:r w:rsidRPr="00D03AF4">
        <w:rPr>
          <w:rFonts w:ascii="宋体" w:eastAsia="宋体" w:hAnsi="宋体"/>
          <w:color w:val="auto"/>
          <w:sz w:val="21"/>
          <w:szCs w:val="21"/>
        </w:rPr>
        <w:t>=3:1(2分)</w:t>
      </w:r>
    </w:p>
    <w:p w14:paraId="7EF18FCD"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【解析】</w:t>
      </w:r>
      <w:r w:rsidRPr="00D03AF4">
        <w:rPr>
          <w:rFonts w:ascii="宋体" w:eastAsia="宋体" w:hAnsi="宋体"/>
          <w:color w:val="auto"/>
          <w:sz w:val="21"/>
          <w:szCs w:val="21"/>
        </w:rPr>
        <w:t xml:space="preserve">　(1)分析表格可知,实验①的F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中缺刻叶:全缘叶=1:1,</w:t>
      </w:r>
      <w:proofErr w:type="gramStart"/>
      <w:r w:rsidRPr="00D03AF4">
        <w:rPr>
          <w:rFonts w:ascii="宋体" w:eastAsia="宋体" w:hAnsi="宋体"/>
          <w:color w:val="auto"/>
          <w:sz w:val="21"/>
          <w:szCs w:val="21"/>
        </w:rPr>
        <w:t>齿皮</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网皮</w:t>
      </w:r>
      <w:proofErr w:type="gramEnd"/>
      <w:r w:rsidRPr="00D03AF4">
        <w:rPr>
          <w:rFonts w:ascii="宋体" w:eastAsia="宋体" w:hAnsi="宋体"/>
          <w:color w:val="auto"/>
          <w:sz w:val="21"/>
          <w:szCs w:val="21"/>
        </w:rPr>
        <w:t>=1:1,这2对相对性状均符合杂合体测交后代的性状分离比,故根据实验①可判断这2对相对性状的遗传均符合分离定律。根据实验②的F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为缺刻</w:t>
      </w:r>
      <w:proofErr w:type="gramStart"/>
      <w:r w:rsidRPr="00D03AF4">
        <w:rPr>
          <w:rFonts w:ascii="宋体" w:eastAsia="宋体" w:hAnsi="宋体"/>
          <w:color w:val="auto"/>
          <w:sz w:val="21"/>
          <w:szCs w:val="21"/>
        </w:rPr>
        <w:t>叶齿皮</w:t>
      </w:r>
      <w:proofErr w:type="gram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中出现了</w:t>
      </w:r>
      <w:proofErr w:type="gramStart"/>
      <w:r w:rsidRPr="00D03AF4">
        <w:rPr>
          <w:rFonts w:ascii="宋体" w:eastAsia="宋体" w:hAnsi="宋体"/>
          <w:color w:val="auto"/>
          <w:sz w:val="21"/>
          <w:szCs w:val="21"/>
        </w:rPr>
        <w:t>全缘叶网皮个体</w:t>
      </w:r>
      <w:proofErr w:type="gramEnd"/>
      <w:r w:rsidRPr="00D03AF4">
        <w:rPr>
          <w:rFonts w:ascii="宋体" w:eastAsia="宋体" w:hAnsi="宋体"/>
          <w:color w:val="auto"/>
          <w:sz w:val="21"/>
          <w:szCs w:val="21"/>
        </w:rPr>
        <w:t>,可推出缺刻叶对全缘叶为显性,</w:t>
      </w:r>
      <w:proofErr w:type="gramStart"/>
      <w:r w:rsidRPr="00D03AF4">
        <w:rPr>
          <w:rFonts w:ascii="宋体" w:eastAsia="宋体" w:hAnsi="宋体"/>
          <w:color w:val="auto"/>
          <w:sz w:val="21"/>
          <w:szCs w:val="21"/>
        </w:rPr>
        <w:t>齿皮对网皮</w:t>
      </w:r>
      <w:proofErr w:type="gramEnd"/>
      <w:r w:rsidRPr="00D03AF4">
        <w:rPr>
          <w:rFonts w:ascii="宋体" w:eastAsia="宋体" w:hAnsi="宋体"/>
          <w:color w:val="auto"/>
          <w:sz w:val="21"/>
          <w:szCs w:val="21"/>
        </w:rPr>
        <w:t>为显性。(2)假设缺刻叶和全缘叶由A基因和a基因控制,</w:t>
      </w:r>
      <w:proofErr w:type="gramStart"/>
      <w:r w:rsidRPr="00D03AF4">
        <w:rPr>
          <w:rFonts w:ascii="宋体" w:eastAsia="宋体" w:hAnsi="宋体"/>
          <w:color w:val="auto"/>
          <w:sz w:val="21"/>
          <w:szCs w:val="21"/>
        </w:rPr>
        <w:t>齿皮和网皮由</w:t>
      </w:r>
      <w:proofErr w:type="gramEnd"/>
      <w:r w:rsidRPr="00D03AF4">
        <w:rPr>
          <w:rFonts w:ascii="宋体" w:eastAsia="宋体" w:hAnsi="宋体"/>
          <w:color w:val="auto"/>
          <w:sz w:val="21"/>
          <w:szCs w:val="21"/>
        </w:rPr>
        <w:t>B基因和b基因控制。由题</w:t>
      </w:r>
      <w:proofErr w:type="gramStart"/>
      <w:r w:rsidRPr="00D03AF4">
        <w:rPr>
          <w:rFonts w:ascii="宋体" w:eastAsia="宋体" w:hAnsi="宋体"/>
          <w:color w:val="auto"/>
          <w:sz w:val="21"/>
          <w:szCs w:val="21"/>
        </w:rPr>
        <w:t>干信息</w:t>
      </w:r>
      <w:proofErr w:type="gramEnd"/>
      <w:r w:rsidRPr="00D03AF4">
        <w:rPr>
          <w:rFonts w:ascii="宋体" w:eastAsia="宋体" w:hAnsi="宋体"/>
          <w:color w:val="auto"/>
          <w:sz w:val="21"/>
          <w:szCs w:val="21"/>
        </w:rPr>
        <w:t>可知,甲乙丙丁4种甜瓜种子基因型不同,</w:t>
      </w:r>
      <w:proofErr w:type="gramStart"/>
      <w:r w:rsidRPr="00D03AF4">
        <w:rPr>
          <w:rFonts w:ascii="宋体" w:eastAsia="宋体" w:hAnsi="宋体"/>
          <w:color w:val="auto"/>
          <w:sz w:val="21"/>
          <w:szCs w:val="21"/>
        </w:rPr>
        <w:t>且甲和丙种植</w:t>
      </w:r>
      <w:proofErr w:type="gramEnd"/>
      <w:r w:rsidRPr="00D03AF4">
        <w:rPr>
          <w:rFonts w:ascii="宋体" w:eastAsia="宋体" w:hAnsi="宋体"/>
          <w:color w:val="auto"/>
          <w:sz w:val="21"/>
          <w:szCs w:val="21"/>
        </w:rPr>
        <w:t>后均表现为缺刻</w:t>
      </w:r>
      <w:proofErr w:type="gramStart"/>
      <w:r w:rsidRPr="00D03AF4">
        <w:rPr>
          <w:rFonts w:ascii="宋体" w:eastAsia="宋体" w:hAnsi="宋体"/>
          <w:color w:val="auto"/>
          <w:sz w:val="21"/>
          <w:szCs w:val="21"/>
        </w:rPr>
        <w:t>叶网皮</w:t>
      </w:r>
      <w:proofErr w:type="gramEnd"/>
      <w:r w:rsidRPr="00D03AF4">
        <w:rPr>
          <w:rFonts w:ascii="宋体" w:eastAsia="宋体" w:hAnsi="宋体"/>
          <w:color w:val="auto"/>
          <w:sz w:val="21"/>
          <w:szCs w:val="21"/>
        </w:rPr>
        <w:t>,根据实验①中F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的性状比为1:1:1:1,可推出甲和乙的基因型分别是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;根据实验②中F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的性状分离比为9:3:3:1,可推出F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,进而推出丙和</w:t>
      </w:r>
      <w:proofErr w:type="gramStart"/>
      <w:r w:rsidRPr="00D03AF4">
        <w:rPr>
          <w:rFonts w:ascii="宋体" w:eastAsia="宋体" w:hAnsi="宋体"/>
          <w:color w:val="auto"/>
          <w:sz w:val="21"/>
          <w:szCs w:val="21"/>
        </w:rPr>
        <w:t>丁的</w:t>
      </w:r>
      <w:proofErr w:type="gramEnd"/>
      <w:r w:rsidRPr="00D03AF4">
        <w:rPr>
          <w:rFonts w:ascii="宋体" w:eastAsia="宋体" w:hAnsi="宋体"/>
          <w:color w:val="auto"/>
          <w:sz w:val="21"/>
          <w:szCs w:val="21"/>
        </w:rPr>
        <w:t>基因型分别为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,故甲乙丙丁中属于杂合体的是甲和乙。(3)由以上分析可知,实验②的F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中纯合体所占的比例为1/4。</w:t>
      </w:r>
      <w:r w:rsidRPr="00D03AF4">
        <w:rPr>
          <w:rFonts w:ascii="宋体" w:eastAsia="宋体" w:hAnsi="宋体"/>
          <w:color w:val="auto"/>
          <w:sz w:val="21"/>
          <w:szCs w:val="21"/>
        </w:rPr>
        <w:lastRenderedPageBreak/>
        <w:t>(4)若实验②F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中缺刻叶:全缘叶=15:1,</w:t>
      </w:r>
      <w:proofErr w:type="gramStart"/>
      <w:r w:rsidRPr="00D03AF4">
        <w:rPr>
          <w:rFonts w:ascii="宋体" w:eastAsia="宋体" w:hAnsi="宋体"/>
          <w:color w:val="auto"/>
          <w:sz w:val="21"/>
          <w:szCs w:val="21"/>
        </w:rPr>
        <w:t>齿皮</w:t>
      </w:r>
      <w:proofErr w:type="gramEnd"/>
      <w:r w:rsidRPr="00D03AF4">
        <w:rPr>
          <w:rFonts w:ascii="宋体" w:eastAsia="宋体" w:hAnsi="宋体"/>
          <w:color w:val="auto"/>
          <w:sz w:val="21"/>
          <w:szCs w:val="21"/>
        </w:rPr>
        <w:t>:</w:t>
      </w:r>
      <w:proofErr w:type="gramStart"/>
      <w:r w:rsidRPr="00D03AF4">
        <w:rPr>
          <w:rFonts w:ascii="宋体" w:eastAsia="宋体" w:hAnsi="宋体"/>
          <w:color w:val="auto"/>
          <w:sz w:val="21"/>
          <w:szCs w:val="21"/>
        </w:rPr>
        <w:t>网皮</w:t>
      </w:r>
      <w:proofErr w:type="gramEnd"/>
      <w:r w:rsidRPr="00D03AF4">
        <w:rPr>
          <w:rFonts w:ascii="宋体" w:eastAsia="宋体" w:hAnsi="宋体"/>
          <w:color w:val="auto"/>
          <w:sz w:val="21"/>
          <w:szCs w:val="21"/>
        </w:rPr>
        <w:t>=3:1,则可推出缺刻叶和全缘叶这对相对性状由2对等位基因控制,</w:t>
      </w:r>
      <w:proofErr w:type="gramStart"/>
      <w:r w:rsidRPr="00D03AF4">
        <w:rPr>
          <w:rFonts w:ascii="宋体" w:eastAsia="宋体" w:hAnsi="宋体"/>
          <w:color w:val="auto"/>
          <w:sz w:val="21"/>
          <w:szCs w:val="21"/>
        </w:rPr>
        <w:t>齿皮和网皮这</w:t>
      </w:r>
      <w:proofErr w:type="gramEnd"/>
      <w:r w:rsidRPr="00D03AF4">
        <w:rPr>
          <w:rFonts w:ascii="宋体" w:eastAsia="宋体" w:hAnsi="宋体"/>
          <w:color w:val="auto"/>
          <w:sz w:val="21"/>
          <w:szCs w:val="21"/>
        </w:rPr>
        <w:t>对相对性状由1对等位基因控制。</w:t>
      </w:r>
    </w:p>
    <w:p w14:paraId="1426B45F"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8.(1)等位基因A、a会随同源染色体的分开而分离,分别移向细胞两极(2分)　3:1(2分)　(2)29:3(2分)　5/82(2分)　(3)方案:选择基因型为Aa和aa的植株进行正反交,统计子代中抗病植株与易感病植株的比例(2分)　结果:♀Aa×♂aa的子代中,抗病植株:易感病植株=1:1,而♀aa×♂Aa的子代中,抗病植株:易感病植株=3:1(2分)</w:t>
      </w:r>
    </w:p>
    <w:p w14:paraId="2BE24E98"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在减数分裂形成配子的过程中,等位基因会随同源染色体的分开而分离,分别移向细胞两极,所以基因型为Aa的植株会产生不含A基因的配子。据题意,A基因是一种“自私基因”,在产生配子时能杀死体内2/3的不含该基因的雄配子,因此,基因型为Aa的植株产生的雄配子为3/4A和1/4a。基因型为Aa的植株产生的雌配子为1/2A和1/2a,根据雌雄配子的随机结合,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中三种基因型植株的比例为</w:t>
      </w:r>
      <w:proofErr w:type="spellStart"/>
      <w:r w:rsidRPr="00D03AF4">
        <w:rPr>
          <w:rFonts w:ascii="宋体" w:eastAsia="宋体" w:hAnsi="宋体"/>
          <w:color w:val="auto"/>
          <w:sz w:val="21"/>
          <w:szCs w:val="21"/>
        </w:rPr>
        <w:t>AA:Aa:aa</w:t>
      </w:r>
      <w:proofErr w:type="spellEnd"/>
      <w:r w:rsidRPr="00D03AF4">
        <w:rPr>
          <w:rFonts w:ascii="宋体" w:eastAsia="宋体" w:hAnsi="宋体"/>
          <w:color w:val="auto"/>
          <w:sz w:val="21"/>
          <w:szCs w:val="21"/>
        </w:rPr>
        <w:t>=3:4:1,据此可求出F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产生的雄配子为3/4A和1/4a。(2)F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产生的雄配子为3/4A和1/4a,雌配子为5/8A和3/8a,根据雌雄配子的随机结合可求出F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中三种基因型植株的比例为</w:t>
      </w:r>
      <w:proofErr w:type="spellStart"/>
      <w:r w:rsidRPr="00D03AF4">
        <w:rPr>
          <w:rFonts w:ascii="宋体" w:eastAsia="宋体" w:hAnsi="宋体"/>
          <w:color w:val="auto"/>
          <w:sz w:val="21"/>
          <w:szCs w:val="21"/>
        </w:rPr>
        <w:t>AA:Aa:aa</w:t>
      </w:r>
      <w:proofErr w:type="spellEnd"/>
      <w:r w:rsidRPr="00D03AF4">
        <w:rPr>
          <w:rFonts w:ascii="宋体" w:eastAsia="宋体" w:hAnsi="宋体"/>
          <w:color w:val="auto"/>
          <w:sz w:val="21"/>
          <w:szCs w:val="21"/>
        </w:rPr>
        <w:t>=15:14:3,因此抗病植株:易感病植株=29:3。F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产生的雌配子基因型及比例为A:a=22:10=11:5,即含a基因的雌配子所占比例为5/16;F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产生的雄配子基因型及比例为A:a=66:16=33:8,即含a基因的雄配子所占比例为8/41,因此F</w:t>
      </w:r>
      <w:r w:rsidRPr="00D03AF4">
        <w:rPr>
          <w:rFonts w:ascii="宋体" w:eastAsia="宋体" w:hAnsi="宋体"/>
          <w:color w:val="auto"/>
          <w:sz w:val="21"/>
          <w:szCs w:val="21"/>
          <w:vertAlign w:val="subscript"/>
        </w:rPr>
        <w:t>3</w:t>
      </w:r>
      <w:r w:rsidRPr="00D03AF4">
        <w:rPr>
          <w:rFonts w:ascii="宋体" w:eastAsia="宋体" w:hAnsi="宋体"/>
          <w:color w:val="auto"/>
          <w:sz w:val="21"/>
          <w:szCs w:val="21"/>
        </w:rPr>
        <w:t>中基因型为aa的植株所占比例为5/16×8/41=5/82。(3)要验证A基因具有题述“自私性”,可利用基因型为Aa的植株与基因型为aa的植株进行正反交,观察统计子代的性状比例。</w:t>
      </w:r>
    </w:p>
    <w:p w14:paraId="23EDEBE5"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 xml:space="preserve">9.(每空1分)(1)9　</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 xml:space="preserve">　(2)</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 xml:space="preserve">　3/8　(3)红色雌性:红色雄性:黄色雄性:棕色雄性=8:4:3:1　雌性亲本减数第二次分裂异常,产生了基因型为</w:t>
      </w:r>
      <w:proofErr w:type="spellStart"/>
      <w:r w:rsidRPr="00D03AF4">
        <w:rPr>
          <w:rFonts w:ascii="宋体" w:eastAsia="宋体" w:hAnsi="宋体"/>
          <w:color w:val="auto"/>
          <w:sz w:val="21"/>
          <w:szCs w:val="21"/>
        </w:rPr>
        <w:t>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的卵细胞　(4)①1/2　②3/4</w:t>
      </w:r>
    </w:p>
    <w:p w14:paraId="797F7F63"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(1)据题中信息分析可知,红色雌性萤火虫的基因型为_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,共有3×2=6(种)基因型;红色雄性萤火虫的基因型为_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Y,共有3种基因型,所以红色萤火虫的基因型有6+3=9(种)。红色萤火虫的基因型为_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Y;黄色萤火虫的基因型为</w:t>
      </w:r>
      <w:proofErr w:type="spellStart"/>
      <w:r w:rsidRPr="00D03AF4">
        <w:rPr>
          <w:rFonts w:ascii="宋体" w:eastAsia="宋体" w:hAnsi="宋体"/>
          <w:color w:val="auto"/>
          <w:sz w:val="21"/>
          <w:szCs w:val="21"/>
        </w:rPr>
        <w:t>E_X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;棕色萤火虫的基因型为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。(2)一只红色个体与黄色个体交配,子代中棕色雄性个体(</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)占1/16,1/16=1/4×1/4,故亲本雌、雄个体的基因型分别为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。黄色个体的基因型为</w:t>
      </w:r>
      <w:proofErr w:type="spellStart"/>
      <w:r w:rsidRPr="00D03AF4">
        <w:rPr>
          <w:rFonts w:ascii="宋体" w:eastAsia="宋体" w:hAnsi="宋体"/>
          <w:color w:val="auto"/>
          <w:sz w:val="21"/>
          <w:szCs w:val="21"/>
        </w:rPr>
        <w:t>E_X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、E_X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雌性个体中黄色个体所占的比例为3/4×1/2=3/8。(3)基因型为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的个体杂交,后代中棕色雄性个体(</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)所占的比例为1/4×1/4=1/16,黄色雄性个体(</w:t>
      </w:r>
      <w:proofErr w:type="spellStart"/>
      <w:r w:rsidRPr="00D03AF4">
        <w:rPr>
          <w:rFonts w:ascii="宋体" w:eastAsia="宋体" w:hAnsi="宋体"/>
          <w:color w:val="auto"/>
          <w:sz w:val="21"/>
          <w:szCs w:val="21"/>
        </w:rPr>
        <w:t>E_X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)所占的比例为3/4×1/4=3/16,红色雄性个体(_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Y)所占的比例为1×1/4=1/4,红色雌性个体(_ _X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)所占的比例为1×2/4=1/2,故基因型为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的个体杂交,后代的表现型及其比例为红色雌性:红色雄性:黄色雄性:棕色雄性=8:4:3:1。若杂交后代中出现一只三体棕色个体(XXY),其基因型为</w:t>
      </w:r>
      <w:proofErr w:type="spellStart"/>
      <w:r w:rsidRPr="00D03AF4">
        <w:rPr>
          <w:rFonts w:ascii="宋体" w:eastAsia="宋体" w:hAnsi="宋体"/>
          <w:color w:val="auto"/>
          <w:sz w:val="21"/>
          <w:szCs w:val="21"/>
        </w:rPr>
        <w:t>eeX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,推测该三体棕色个体产生的原因可能是雌性亲本减数第二次分裂异常,产生了基因型为</w:t>
      </w:r>
      <w:proofErr w:type="spellStart"/>
      <w:r w:rsidRPr="00D03AF4">
        <w:rPr>
          <w:rFonts w:ascii="宋体" w:eastAsia="宋体" w:hAnsi="宋体"/>
          <w:color w:val="auto"/>
          <w:sz w:val="21"/>
          <w:szCs w:val="21"/>
        </w:rPr>
        <w:t>eX</w:t>
      </w:r>
      <w:r w:rsidRPr="00D03AF4">
        <w:rPr>
          <w:rFonts w:ascii="宋体" w:eastAsia="宋体" w:hAnsi="宋体"/>
          <w:color w:val="auto"/>
          <w:sz w:val="21"/>
          <w:szCs w:val="21"/>
          <w:vertAlign w:val="superscript"/>
        </w:rPr>
        <w:t>f</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f</w:t>
      </w:r>
      <w:proofErr w:type="spellEnd"/>
      <w:r w:rsidRPr="00D03AF4">
        <w:rPr>
          <w:rFonts w:ascii="宋体" w:eastAsia="宋体" w:hAnsi="宋体"/>
          <w:color w:val="auto"/>
          <w:sz w:val="21"/>
          <w:szCs w:val="21"/>
        </w:rPr>
        <w:t>的卵细胞。(4)①若两种荧光蛋白基因只存在于一条染色体上(假设红色荧光蛋白基因、绿色荧光蛋白基因分别用A、B表示),此雌蝇(AB/ab)与</w:t>
      </w:r>
      <w:proofErr w:type="gramStart"/>
      <w:r w:rsidRPr="00D03AF4">
        <w:rPr>
          <w:rFonts w:ascii="宋体" w:eastAsia="宋体" w:hAnsi="宋体"/>
          <w:color w:val="auto"/>
          <w:sz w:val="21"/>
          <w:szCs w:val="21"/>
        </w:rPr>
        <w:t>正常雄</w:t>
      </w:r>
      <w:proofErr w:type="gramEnd"/>
      <w:r w:rsidRPr="00D03AF4">
        <w:rPr>
          <w:rFonts w:ascii="宋体" w:eastAsia="宋体" w:hAnsi="宋体"/>
          <w:color w:val="auto"/>
          <w:sz w:val="21"/>
          <w:szCs w:val="21"/>
        </w:rPr>
        <w:t>蝇(ab/ab)交配,则后代中能产生荧光的个体所占的比例为1/2。②若两种荧光蛋白基因存在于两条非同源染色体上,此雌蝇(</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)与</w:t>
      </w:r>
      <w:proofErr w:type="gramStart"/>
      <w:r w:rsidRPr="00D03AF4">
        <w:rPr>
          <w:rFonts w:ascii="宋体" w:eastAsia="宋体" w:hAnsi="宋体"/>
          <w:color w:val="auto"/>
          <w:sz w:val="21"/>
          <w:szCs w:val="21"/>
        </w:rPr>
        <w:t>正常雄</w:t>
      </w:r>
      <w:proofErr w:type="gramEnd"/>
      <w:r w:rsidRPr="00D03AF4">
        <w:rPr>
          <w:rFonts w:ascii="宋体" w:eastAsia="宋体" w:hAnsi="宋体"/>
          <w:color w:val="auto"/>
          <w:sz w:val="21"/>
          <w:szCs w:val="21"/>
        </w:rPr>
        <w:t>蝇(</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)交配,则后代中能产生荧光的个体所占的比例为3/4。</w:t>
      </w:r>
    </w:p>
    <w:p w14:paraId="2B46F8F2"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10.(除标明外,每空2分)(1)性状分离　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为杂合子,能产生含控制</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圆形果实的基因的雌、雄配子(或减数分裂时等位基因发生分离),雌、雄配子随机结合,后代出现</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圆形果实植株　(2)1/5　A:a=7:1　(3)让F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作父本、卵圆形果实植株作母本,进行测交实验,观察并统计子代的表现型及比例(3分)</w:t>
      </w:r>
    </w:p>
    <w:p w14:paraId="5CC918AE"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lastRenderedPageBreak/>
        <w:t>【解析】</w:t>
      </w:r>
      <w:r w:rsidRPr="00D03AF4">
        <w:rPr>
          <w:rFonts w:ascii="宋体" w:eastAsia="宋体" w:hAnsi="宋体"/>
          <w:color w:val="auto"/>
          <w:sz w:val="21"/>
          <w:szCs w:val="21"/>
        </w:rPr>
        <w:t xml:space="preserve">　(1)在杂种后代中,同时出现显性性状和隐性性状的现象叫性状分离。F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为杂合子,能产生含控制</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圆形果实的基因的雌、雄配子,雌、雄配子随机结合,后代出现</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圆形果实植株,即产生性状分离现象。(2)若假设①成立,则F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,卵圆形果实植株的基因型为</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,三角形果实植株的基因型为A_B_、</w:t>
      </w:r>
      <w:proofErr w:type="spellStart"/>
      <w:r w:rsidRPr="00D03AF4">
        <w:rPr>
          <w:rFonts w:ascii="宋体" w:eastAsia="宋体" w:hAnsi="宋体"/>
          <w:color w:val="auto"/>
          <w:sz w:val="21"/>
          <w:szCs w:val="21"/>
        </w:rPr>
        <w:t>A_bb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w:t>
      </w:r>
      <w:proofErr w:type="spellEnd"/>
      <w:r w:rsidRPr="00D03AF4">
        <w:rPr>
          <w:rFonts w:ascii="宋体" w:eastAsia="宋体" w:hAnsi="宋体"/>
          <w:color w:val="auto"/>
          <w:sz w:val="21"/>
          <w:szCs w:val="21"/>
        </w:rPr>
        <w:t>_,因此理论上F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三角形果实植株中纯合子(AABB、</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)所占的比例为1/5。若假设②成立,则F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的基因型为Aa,F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产生的雌配子类型及比例为A:a=1:1,</w:t>
      </w:r>
      <w:proofErr w:type="gramStart"/>
      <w:r w:rsidRPr="00D03AF4">
        <w:rPr>
          <w:rFonts w:ascii="宋体" w:eastAsia="宋体" w:hAnsi="宋体"/>
          <w:color w:val="auto"/>
          <w:sz w:val="21"/>
          <w:szCs w:val="21"/>
        </w:rPr>
        <w:t>又知含</w:t>
      </w:r>
      <w:proofErr w:type="gramEnd"/>
      <w:r w:rsidRPr="00D03AF4">
        <w:rPr>
          <w:rFonts w:ascii="宋体" w:eastAsia="宋体" w:hAnsi="宋体"/>
          <w:color w:val="auto"/>
          <w:sz w:val="21"/>
          <w:szCs w:val="21"/>
        </w:rPr>
        <w:t>a基因的部分花粉存在不育现象,假设F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产生的可育雄配子中a配子所占的比例为</w:t>
      </w:r>
      <w:r w:rsidRPr="00D03AF4">
        <w:rPr>
          <w:rFonts w:ascii="宋体" w:eastAsia="宋体" w:hAnsi="宋体"/>
          <w:i/>
          <w:color w:val="auto"/>
          <w:sz w:val="21"/>
          <w:szCs w:val="21"/>
        </w:rPr>
        <w:t>x</w:t>
      </w:r>
      <w:r w:rsidRPr="00D03AF4">
        <w:rPr>
          <w:rFonts w:ascii="宋体" w:eastAsia="宋体" w:hAnsi="宋体"/>
          <w:color w:val="auto"/>
          <w:sz w:val="21"/>
          <w:szCs w:val="21"/>
        </w:rPr>
        <w:t>,根据F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中卵圆形果实植株占1/16,可知1/2×</w:t>
      </w:r>
      <w:r w:rsidRPr="00D03AF4">
        <w:rPr>
          <w:rFonts w:ascii="宋体" w:eastAsia="宋体" w:hAnsi="宋体"/>
          <w:i/>
          <w:color w:val="auto"/>
          <w:sz w:val="21"/>
          <w:szCs w:val="21"/>
        </w:rPr>
        <w:t>x=</w:t>
      </w:r>
      <w:r w:rsidRPr="00D03AF4">
        <w:rPr>
          <w:rFonts w:ascii="宋体" w:eastAsia="宋体" w:hAnsi="宋体"/>
          <w:color w:val="auto"/>
          <w:sz w:val="21"/>
          <w:szCs w:val="21"/>
        </w:rPr>
        <w:t>1</w:t>
      </w:r>
      <w:r w:rsidRPr="00D03AF4">
        <w:rPr>
          <w:rFonts w:ascii="宋体" w:eastAsia="宋体" w:hAnsi="宋体"/>
          <w:i/>
          <w:color w:val="auto"/>
          <w:sz w:val="21"/>
          <w:szCs w:val="21"/>
        </w:rPr>
        <w:t>/</w:t>
      </w:r>
      <w:r w:rsidRPr="00D03AF4">
        <w:rPr>
          <w:rFonts w:ascii="宋体" w:eastAsia="宋体" w:hAnsi="宋体"/>
          <w:color w:val="auto"/>
          <w:sz w:val="21"/>
          <w:szCs w:val="21"/>
        </w:rPr>
        <w:t>16,</w:t>
      </w:r>
      <w:r w:rsidRPr="00D03AF4">
        <w:rPr>
          <w:rFonts w:ascii="宋体" w:eastAsia="宋体" w:hAnsi="宋体"/>
          <w:i/>
          <w:color w:val="auto"/>
          <w:sz w:val="21"/>
          <w:szCs w:val="21"/>
        </w:rPr>
        <w:t>x</w:t>
      </w:r>
      <w:r w:rsidRPr="00D03AF4">
        <w:rPr>
          <w:rFonts w:ascii="宋体" w:eastAsia="宋体" w:hAnsi="宋体"/>
          <w:color w:val="auto"/>
          <w:sz w:val="21"/>
          <w:szCs w:val="21"/>
        </w:rPr>
        <w:t>=1/8,即F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产生的可育雄配子类型及比例为A:a=7:1。(3)让F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作父本、卵圆形果实植株作母本,进行测交实验,观察并统计子代的表现型及比例。若假设①成立,则F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的基因型为AaBb,F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测交,后代的基因型及比例为</w:t>
      </w:r>
      <w:proofErr w:type="spellStart"/>
      <w:r w:rsidRPr="00D03AF4">
        <w:rPr>
          <w:rFonts w:ascii="宋体" w:eastAsia="宋体" w:hAnsi="宋体"/>
          <w:color w:val="auto"/>
          <w:sz w:val="21"/>
          <w:szCs w:val="21"/>
        </w:rPr>
        <w:t>AaBb:aaBb:Aabb:aabb</w:t>
      </w:r>
      <w:proofErr w:type="spellEnd"/>
      <w:r w:rsidRPr="00D03AF4">
        <w:rPr>
          <w:rFonts w:ascii="宋体" w:eastAsia="宋体" w:hAnsi="宋体"/>
          <w:color w:val="auto"/>
          <w:sz w:val="21"/>
          <w:szCs w:val="21"/>
        </w:rPr>
        <w:t>=1:1:1:1,表现型及比例为三角形果实植株:</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圆形果实植株=3:1。若假设②成立,则F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的基因型为Aa,又知F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产生的可育雄配子类型及比例为A:a=7:1,则F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测交,后代的基因型及比例为</w:t>
      </w:r>
      <w:proofErr w:type="spellStart"/>
      <w:r w:rsidRPr="00D03AF4">
        <w:rPr>
          <w:rFonts w:ascii="宋体" w:eastAsia="宋体" w:hAnsi="宋体"/>
          <w:color w:val="auto"/>
          <w:sz w:val="21"/>
          <w:szCs w:val="21"/>
        </w:rPr>
        <w:t>Aa:aa</w:t>
      </w:r>
      <w:proofErr w:type="spellEnd"/>
      <w:r w:rsidRPr="00D03AF4">
        <w:rPr>
          <w:rFonts w:ascii="宋体" w:eastAsia="宋体" w:hAnsi="宋体"/>
          <w:color w:val="auto"/>
          <w:sz w:val="21"/>
          <w:szCs w:val="21"/>
        </w:rPr>
        <w:t>=7:1,表现型及比例为三角形果实植株:</w:t>
      </w:r>
      <w:proofErr w:type="gramStart"/>
      <w:r w:rsidRPr="00D03AF4">
        <w:rPr>
          <w:rFonts w:ascii="宋体" w:eastAsia="宋体" w:hAnsi="宋体"/>
          <w:color w:val="auto"/>
          <w:sz w:val="21"/>
          <w:szCs w:val="21"/>
        </w:rPr>
        <w:t>卵</w:t>
      </w:r>
      <w:proofErr w:type="gramEnd"/>
      <w:r w:rsidRPr="00D03AF4">
        <w:rPr>
          <w:rFonts w:ascii="宋体" w:eastAsia="宋体" w:hAnsi="宋体"/>
          <w:color w:val="auto"/>
          <w:sz w:val="21"/>
          <w:szCs w:val="21"/>
        </w:rPr>
        <w:t>圆形果实植株=7:1。</w:t>
      </w:r>
    </w:p>
    <w:p w14:paraId="29C4B0F7"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11.(1)AA、aa(2分)　2/3(2分)　3(2分)　(2)【方案一】实验思路:</w:t>
      </w:r>
      <w:proofErr w:type="gramStart"/>
      <w:r w:rsidRPr="00D03AF4">
        <w:rPr>
          <w:rFonts w:ascii="宋体" w:eastAsia="宋体" w:hAnsi="宋体"/>
          <w:color w:val="auto"/>
          <w:sz w:val="21"/>
          <w:szCs w:val="21"/>
        </w:rPr>
        <w:t>让品种</w:t>
      </w:r>
      <w:proofErr w:type="gramEnd"/>
      <w:r w:rsidRPr="00D03AF4">
        <w:rPr>
          <w:rFonts w:ascii="宋体" w:eastAsia="宋体" w:hAnsi="宋体"/>
          <w:color w:val="auto"/>
          <w:sz w:val="21"/>
          <w:szCs w:val="21"/>
        </w:rPr>
        <w:t>M和品种N杂交得到F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,再让F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,统计F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中白花个体所占的比例(合理即可,2分)　预期实验结果和结论:若F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中白花个体占1/16,则该植物的花色由两对等位基因控制(2分);若F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中白花个体占1/64,则该植物的花色由三对等位基因控制(2分)(共4分)　【方案二】实验思路:</w:t>
      </w:r>
      <w:proofErr w:type="gramStart"/>
      <w:r w:rsidRPr="00D03AF4">
        <w:rPr>
          <w:rFonts w:ascii="宋体" w:eastAsia="宋体" w:hAnsi="宋体"/>
          <w:color w:val="auto"/>
          <w:sz w:val="21"/>
          <w:szCs w:val="21"/>
        </w:rPr>
        <w:t>让品种</w:t>
      </w:r>
      <w:proofErr w:type="gramEnd"/>
      <w:r w:rsidRPr="00D03AF4">
        <w:rPr>
          <w:rFonts w:ascii="宋体" w:eastAsia="宋体" w:hAnsi="宋体"/>
          <w:color w:val="auto"/>
          <w:sz w:val="21"/>
          <w:szCs w:val="21"/>
        </w:rPr>
        <w:t>M和品种N杂交得到F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,再让F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测交(或与品种N杂交)得到子代,统计子代中白花个体所占的比例(合理即可,2分)　预期实验结果和结论:若子代中白花个体占1/4,则该植物的花色由两对等位基因控制(2分);若子代中白花个体占1/8,则该植物的花色由三对等位基因控制(2分)(共4分)</w:t>
      </w:r>
    </w:p>
    <w:p w14:paraId="79C5C0D4"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(1)由题意可知,若该植物的花色由一对等位基因(A/a)控制,则红花植株的基因型为AA,粉花植株的基因型为Aa,白花植株的基因型为aa。【解法一】F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中白花植株占1/36,则aa基因型频率为1/36,a基因的频率为1/6,红花植株(AA)与粉花植株(Aa)作亲本,随机传粉,推出亲本中粉花植株占1/3,则亲本中红花植株占2/3。【解法二】假设亲本中粉花植株(Aa)所占的比例为</w:t>
      </w:r>
      <w:r w:rsidRPr="00D03AF4">
        <w:rPr>
          <w:rFonts w:ascii="宋体" w:eastAsia="宋体" w:hAnsi="宋体"/>
          <w:i/>
          <w:color w:val="auto"/>
          <w:sz w:val="21"/>
          <w:szCs w:val="21"/>
        </w:rPr>
        <w:t>y</w:t>
      </w:r>
      <w:r w:rsidRPr="00D03AF4">
        <w:rPr>
          <w:rFonts w:ascii="宋体" w:eastAsia="宋体" w:hAnsi="宋体"/>
          <w:color w:val="auto"/>
          <w:sz w:val="21"/>
          <w:szCs w:val="21"/>
        </w:rPr>
        <w:t>,红花植株和粉花植株作为亲本随机传粉,只有粉花植株(Aa)自交时才能产生白花植株,F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中白花植株(aa)所占的比例为</w:t>
      </w:r>
      <w:r w:rsidRPr="00D03AF4">
        <w:rPr>
          <w:rFonts w:ascii="宋体" w:eastAsia="宋体" w:hAnsi="宋体"/>
          <w:i/>
          <w:color w:val="auto"/>
          <w:sz w:val="21"/>
          <w:szCs w:val="21"/>
        </w:rPr>
        <w:t>y×y</w:t>
      </w:r>
      <w:r w:rsidRPr="00D03AF4">
        <w:rPr>
          <w:rFonts w:ascii="宋体" w:eastAsia="宋体" w:hAnsi="宋体"/>
          <w:color w:val="auto"/>
          <w:sz w:val="21"/>
          <w:szCs w:val="21"/>
        </w:rPr>
        <w:t>×1/4=1/36,</w:t>
      </w:r>
      <w:r w:rsidRPr="00D03AF4">
        <w:rPr>
          <w:rFonts w:ascii="宋体" w:eastAsia="宋体" w:hAnsi="宋体"/>
          <w:i/>
          <w:color w:val="auto"/>
          <w:sz w:val="21"/>
          <w:szCs w:val="21"/>
        </w:rPr>
        <w:t>y</w:t>
      </w:r>
      <w:r w:rsidRPr="00D03AF4">
        <w:rPr>
          <w:rFonts w:ascii="宋体" w:eastAsia="宋体" w:hAnsi="宋体"/>
          <w:color w:val="auto"/>
          <w:sz w:val="21"/>
          <w:szCs w:val="21"/>
        </w:rPr>
        <w:t>=1/3,故亲本中红花植株所占的比例是1-1/3=2/3。红花植株和粉花植株作为亲本随机传粉,F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的基因型有三种,花色有三种。(2)若该植物的花色由两对等位基因控制,则花色最深的品种M的基因型是AABB,白花品种N的基因型是</w:t>
      </w:r>
      <w:proofErr w:type="spellStart"/>
      <w:r w:rsidRPr="00D03AF4">
        <w:rPr>
          <w:rFonts w:ascii="宋体" w:eastAsia="宋体" w:hAnsi="宋体"/>
          <w:color w:val="auto"/>
          <w:sz w:val="21"/>
          <w:szCs w:val="21"/>
        </w:rPr>
        <w:t>aabb</w:t>
      </w:r>
      <w:proofErr w:type="spellEnd"/>
      <w:r w:rsidRPr="00D03AF4">
        <w:rPr>
          <w:rFonts w:ascii="宋体" w:eastAsia="宋体" w:hAnsi="宋体"/>
          <w:color w:val="auto"/>
          <w:sz w:val="21"/>
          <w:szCs w:val="21"/>
        </w:rPr>
        <w:t>;若该植物的花色由三对等位基因控制,则花色最深的品种M的基因型是AABBCC,白花品种N的基因型是</w:t>
      </w:r>
      <w:proofErr w:type="spellStart"/>
      <w:r w:rsidRPr="00D03AF4">
        <w:rPr>
          <w:rFonts w:ascii="宋体" w:eastAsia="宋体" w:hAnsi="宋体"/>
          <w:color w:val="auto"/>
          <w:sz w:val="21"/>
          <w:szCs w:val="21"/>
        </w:rPr>
        <w:t>aabbcc</w:t>
      </w:r>
      <w:proofErr w:type="spellEnd"/>
      <w:r w:rsidRPr="00D03AF4">
        <w:rPr>
          <w:rFonts w:ascii="宋体" w:eastAsia="宋体" w:hAnsi="宋体"/>
          <w:color w:val="auto"/>
          <w:sz w:val="21"/>
          <w:szCs w:val="21"/>
        </w:rPr>
        <w:t>。欲探究该植物的花色是由两对等位基因控制的还是由三对等位基因控制的,可设计杂交实验或测交实验,比如,</w:t>
      </w:r>
      <w:proofErr w:type="gramStart"/>
      <w:r w:rsidRPr="00D03AF4">
        <w:rPr>
          <w:rFonts w:ascii="宋体" w:eastAsia="宋体" w:hAnsi="宋体"/>
          <w:color w:val="auto"/>
          <w:sz w:val="21"/>
          <w:szCs w:val="21"/>
        </w:rPr>
        <w:t>让品种</w:t>
      </w:r>
      <w:proofErr w:type="gramEnd"/>
      <w:r w:rsidRPr="00D03AF4">
        <w:rPr>
          <w:rFonts w:ascii="宋体" w:eastAsia="宋体" w:hAnsi="宋体"/>
          <w:color w:val="auto"/>
          <w:sz w:val="21"/>
          <w:szCs w:val="21"/>
        </w:rPr>
        <w:t>M和品种N杂交得到F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,再让F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自交得到F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,统计F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中白花个体所占的比例。若F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中白花个体占1/16,则该植物的花色由两对等位基因控制;若F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中白花个体占1/64,则该植物的花色由三对等位基因控制。</w:t>
      </w:r>
    </w:p>
    <w:p w14:paraId="328381B3"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12.(1)常染色体显性遗传(1分)　基因突变的频率很低(1分)　(2)荧光标记(1分)　(3)①来自亲代雄性个体的控制突变型性状的基因在子代中可以表达,来自亲代雌性个体的控制突变型性状的基因在子代中不表达(2分)　②如图(3分)　3/16(2分)</w:t>
      </w:r>
    </w:p>
    <w:p w14:paraId="7A136D17"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lastRenderedPageBreak/>
        <w:drawing>
          <wp:inline distT="0" distB="0" distL="0" distR="0" wp14:anchorId="06DC8BC0" wp14:editId="55E9FFF1">
            <wp:extent cx="1847160" cy="1315080"/>
            <wp:effectExtent l="0" t="0" r="0" b="0"/>
            <wp:docPr id="106" name="da21LHLZSXHLsq-1.EPS" descr="id:2147486560;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2.jpeg"/>
                    <pic:cNvPicPr/>
                  </pic:nvPicPr>
                  <pic:blipFill>
                    <a:blip r:embed="rId40"/>
                    <a:stretch>
                      <a:fillRect/>
                    </a:stretch>
                  </pic:blipFill>
                  <pic:spPr>
                    <a:xfrm>
                      <a:off x="0" y="0"/>
                      <a:ext cx="1847160" cy="1315080"/>
                    </a:xfrm>
                    <a:prstGeom prst="rect">
                      <a:avLst/>
                    </a:prstGeom>
                  </pic:spPr>
                </pic:pic>
              </a:graphicData>
            </a:graphic>
          </wp:inline>
        </w:drawing>
      </w:r>
    </w:p>
    <w:p w14:paraId="564D0CFB"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【解析】</w:t>
      </w:r>
      <w:r w:rsidRPr="00D03AF4">
        <w:rPr>
          <w:rFonts w:ascii="宋体" w:eastAsia="宋体" w:hAnsi="宋体"/>
          <w:color w:val="auto"/>
          <w:sz w:val="21"/>
          <w:szCs w:val="21"/>
        </w:rPr>
        <w:t xml:space="preserve">　(1)根据科研人员的杂交实验结果,突变型雄性个体与多只野生型雌性个体交配,F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有50%的突变型个体且雌雄都有,推测该突变型性状的遗传方式为常染色体显性遗传。在一个动物种群中偶然出现一只突变型个体,这说明基因突变的频率很低。(2)现代分子生物学技术能够用荧光标记法确定基因在染色体上的位置。(3)①根据印记基因的遗传特点,推测出现甲、乙组实验结果的原因是来源不同的基因表达情况不同,即来自亲代雄性个体的控制突变型性状的基因在子代中可以表达,来自亲代雌性个体的控制突变型性状的基因在子代中不表达。②为了区分控制突变型性状的基因的来源,把来自父本的控制突变型性状的基因表示为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,把来自母本的控制突变型性状的基因表示为C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中突变型雌、雄性个体的基因型分别为</w:t>
      </w:r>
      <w:proofErr w:type="spellStart"/>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w:t>
      </w:r>
      <w:proofErr w:type="spellEnd"/>
      <w:r w:rsidRPr="00D03AF4">
        <w:rPr>
          <w:rFonts w:ascii="宋体" w:eastAsia="宋体" w:hAnsi="宋体"/>
          <w:color w:val="auto"/>
          <w:sz w:val="21"/>
          <w:szCs w:val="21"/>
        </w:rPr>
        <w:t>、</w:t>
      </w:r>
      <w:proofErr w:type="spellStart"/>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w:t>
      </w:r>
      <w:proofErr w:type="spellEnd"/>
      <w:r w:rsidRPr="00D03AF4">
        <w:rPr>
          <w:rFonts w:ascii="宋体" w:eastAsia="宋体" w:hAnsi="宋体"/>
          <w:color w:val="auto"/>
          <w:sz w:val="21"/>
          <w:szCs w:val="21"/>
        </w:rPr>
        <w:t>,它们杂交后代的基因型为</w:t>
      </w:r>
      <w:proofErr w:type="spellStart"/>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w:t>
      </w:r>
      <w:proofErr w:type="spellEnd"/>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w:t>
      </w:r>
      <w:proofErr w:type="spellStart"/>
      <w:r w:rsidRPr="00D03AF4">
        <w:rPr>
          <w:rFonts w:ascii="宋体" w:eastAsia="宋体" w:hAnsi="宋体"/>
          <w:color w:val="auto"/>
          <w:sz w:val="21"/>
          <w:szCs w:val="21"/>
        </w:rPr>
        <w:t>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w:t>
      </w:r>
      <w:proofErr w:type="spellEnd"/>
      <w:r w:rsidRPr="00D03AF4">
        <w:rPr>
          <w:rFonts w:ascii="宋体" w:eastAsia="宋体" w:hAnsi="宋体"/>
          <w:color w:val="auto"/>
          <w:sz w:val="21"/>
          <w:szCs w:val="21"/>
        </w:rPr>
        <w:t>、cc,表现型及比例为突变型:野生型=1:3,遗传图解见答案。F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中雄性个体的基因型为1/2C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c、1/2cc,雌性个体的基因型为1/2C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c、1/2cc,它们随机交配,后代能出现突变型个体的杂交组合有1/2C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c×1/2cc、1/2C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c×1/2C</w:t>
      </w:r>
      <w:r w:rsidRPr="00D03AF4">
        <w:rPr>
          <w:rFonts w:ascii="宋体" w:eastAsia="宋体" w:hAnsi="宋体"/>
          <w:color w:val="auto"/>
          <w:sz w:val="21"/>
          <w:szCs w:val="21"/>
          <w:vertAlign w:val="superscript"/>
        </w:rPr>
        <w:t>♀</w:t>
      </w:r>
      <w:r w:rsidRPr="00D03AF4">
        <w:rPr>
          <w:rFonts w:ascii="宋体" w:eastAsia="宋体" w:hAnsi="宋体"/>
          <w:color w:val="auto"/>
          <w:sz w:val="21"/>
          <w:szCs w:val="21"/>
        </w:rPr>
        <w:t>c,故F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出现突变型个体的概率为</w:t>
      </w:r>
      <w:proofErr w:type="gramStart"/>
      <w:r w:rsidRPr="00D03AF4">
        <w:rPr>
          <w:rFonts w:ascii="宋体" w:eastAsia="宋体" w:hAnsi="宋体"/>
          <w:color w:val="auto"/>
          <w:sz w:val="21"/>
          <w:szCs w:val="21"/>
        </w:rPr>
        <w:t>1/2×1/2×</w:t>
      </w:r>
      <w:proofErr w:type="gramEnd"/>
      <w:r w:rsidRPr="00D03AF4">
        <w:rPr>
          <w:rFonts w:ascii="宋体" w:eastAsia="宋体" w:hAnsi="宋体"/>
          <w:color w:val="auto"/>
          <w:sz w:val="21"/>
          <w:szCs w:val="21"/>
        </w:rPr>
        <w:t>1/2+</w:t>
      </w:r>
      <w:proofErr w:type="gramStart"/>
      <w:r w:rsidRPr="00D03AF4">
        <w:rPr>
          <w:rFonts w:ascii="宋体" w:eastAsia="宋体" w:hAnsi="宋体"/>
          <w:color w:val="auto"/>
          <w:sz w:val="21"/>
          <w:szCs w:val="21"/>
        </w:rPr>
        <w:t>1/2×1/2×</w:t>
      </w:r>
      <w:proofErr w:type="gramEnd"/>
      <w:r w:rsidRPr="00D03AF4">
        <w:rPr>
          <w:rFonts w:ascii="宋体" w:eastAsia="宋体" w:hAnsi="宋体"/>
          <w:color w:val="auto"/>
          <w:sz w:val="21"/>
          <w:szCs w:val="21"/>
        </w:rPr>
        <w:t>1/4=3/16。</w:t>
      </w:r>
    </w:p>
    <w:p w14:paraId="64F7DC50"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13.(1)星眼果蝇杂交,后代出现了性状分离(2分)　纯合星眼果蝇死亡(AA致死)(2分)　(2)①9∶3∶4(1分)　9∶3∶4(1分)　②3∶1∶0(1分)　3∶1∶4(1分)　③3∶0∶1(1分)　3∶3∶2(1分)　(3)一个性状可以受一个基因或者两个(多个)基因的影响(基因与性状并不是简单的一一对应的关系)(2分)</w:t>
      </w:r>
    </w:p>
    <w:p w14:paraId="13CBCED1"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(1)星眼果蝇与星眼果蝇杂交,子一代中星眼果蝇:圆眼果蝇=2:1,可知星眼为显性性状,圆眼为隐性性状。基因型为Aa的星眼果蝇杂交,理论上子一代的基因型及比例为</w:t>
      </w:r>
      <w:proofErr w:type="spellStart"/>
      <w:r w:rsidRPr="00D03AF4">
        <w:rPr>
          <w:rFonts w:ascii="宋体" w:eastAsia="宋体" w:hAnsi="宋体"/>
          <w:color w:val="auto"/>
          <w:sz w:val="21"/>
          <w:szCs w:val="21"/>
        </w:rPr>
        <w:t>AA:Aa:aa</w:t>
      </w:r>
      <w:proofErr w:type="spellEnd"/>
      <w:r w:rsidRPr="00D03AF4">
        <w:rPr>
          <w:rFonts w:ascii="宋体" w:eastAsia="宋体" w:hAnsi="宋体"/>
          <w:color w:val="auto"/>
          <w:sz w:val="21"/>
          <w:szCs w:val="21"/>
        </w:rPr>
        <w:t>=1:2:1,表现型及比例为星眼果蝇:圆眼果蝇=3:1,而实际上星眼果蝇:圆眼果蝇=2:1,推测可能是纯合星眼果蝇死亡。(2)①若两对等位基因位于两对常染色体上,则F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雌、雄个体中红眼:黄眼:白眼均为9:3:4。②若B/b基因在X染色体上,R/r基因在常染色体上,则亲本果蝇的基因型为</w:t>
      </w:r>
      <w:proofErr w:type="spellStart"/>
      <w:r w:rsidRPr="00D03AF4">
        <w:rPr>
          <w:rFonts w:ascii="宋体" w:eastAsia="宋体" w:hAnsi="宋体"/>
          <w:color w:val="auto"/>
          <w:sz w:val="21"/>
          <w:szCs w:val="21"/>
        </w:rPr>
        <w:t>RrX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RrX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中红眼雌性个体(R_X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)占3/4×1/2=3/8,黄眼雌性个体(</w:t>
      </w:r>
      <w:proofErr w:type="spellStart"/>
      <w:r w:rsidRPr="00D03AF4">
        <w:rPr>
          <w:rFonts w:ascii="宋体" w:eastAsia="宋体" w:hAnsi="宋体"/>
          <w:color w:val="auto"/>
          <w:sz w:val="21"/>
          <w:szCs w:val="21"/>
        </w:rPr>
        <w:t>rrX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X</w:t>
      </w:r>
      <w:proofErr w:type="spellEnd"/>
      <w:r w:rsidRPr="00D03AF4">
        <w:rPr>
          <w:rFonts w:ascii="宋体" w:eastAsia="宋体" w:hAnsi="宋体"/>
          <w:color w:val="auto"/>
          <w:sz w:val="21"/>
          <w:szCs w:val="21"/>
          <w:vertAlign w:val="superscript"/>
        </w:rPr>
        <w:t>_</w:t>
      </w:r>
      <w:r w:rsidRPr="00D03AF4">
        <w:rPr>
          <w:rFonts w:ascii="宋体" w:eastAsia="宋体" w:hAnsi="宋体"/>
          <w:color w:val="auto"/>
          <w:sz w:val="21"/>
          <w:szCs w:val="21"/>
        </w:rPr>
        <w:t>)占1/4×1/2=1/8,没有白眼雌性个体,即F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雌性个体中红眼:黄眼:白眼=3:1:0;F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中红眼雄性个体(R_X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Y)占3/4×1/4=3/16,白眼雄性个体(_ _</w:t>
      </w:r>
      <w:proofErr w:type="spellStart"/>
      <w:r w:rsidRPr="00D03AF4">
        <w:rPr>
          <w:rFonts w:ascii="宋体" w:eastAsia="宋体" w:hAnsi="宋体"/>
          <w:color w:val="auto"/>
          <w:sz w:val="21"/>
          <w:szCs w:val="21"/>
        </w:rPr>
        <w:t>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)占1×1/4=1/4,黄眼雄性个体(</w:t>
      </w:r>
      <w:proofErr w:type="spellStart"/>
      <w:r w:rsidRPr="00D03AF4">
        <w:rPr>
          <w:rFonts w:ascii="宋体" w:eastAsia="宋体" w:hAnsi="宋体"/>
          <w:color w:val="auto"/>
          <w:sz w:val="21"/>
          <w:szCs w:val="21"/>
        </w:rPr>
        <w:t>rrX</w:t>
      </w:r>
      <w:r w:rsidRPr="00D03AF4">
        <w:rPr>
          <w:rFonts w:ascii="宋体" w:eastAsia="宋体" w:hAnsi="宋体"/>
          <w:color w:val="auto"/>
          <w:sz w:val="21"/>
          <w:szCs w:val="21"/>
          <w:vertAlign w:val="superscript"/>
        </w:rPr>
        <w:t>B</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)占1/4×1/4=1/16,即F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雄性个体中红眼:黄眼:白眼=3:1:4。③若B/b基因在常染色体上,R/r基因在X染色体上,则亲本果蝇的基因型为</w:t>
      </w:r>
      <w:proofErr w:type="spellStart"/>
      <w:r w:rsidRPr="00D03AF4">
        <w:rPr>
          <w:rFonts w:ascii="宋体" w:eastAsia="宋体" w:hAnsi="宋体"/>
          <w:color w:val="auto"/>
          <w:sz w:val="21"/>
          <w:szCs w:val="21"/>
        </w:rPr>
        <w:t>BbX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r</w:t>
      </w:r>
      <w:proofErr w:type="spellEnd"/>
      <w:r w:rsidRPr="00D03AF4">
        <w:rPr>
          <w:rFonts w:ascii="宋体" w:eastAsia="宋体" w:hAnsi="宋体"/>
          <w:color w:val="auto"/>
          <w:sz w:val="21"/>
          <w:szCs w:val="21"/>
        </w:rPr>
        <w:t>和</w:t>
      </w:r>
      <w:proofErr w:type="spellStart"/>
      <w:r w:rsidRPr="00D03AF4">
        <w:rPr>
          <w:rFonts w:ascii="宋体" w:eastAsia="宋体" w:hAnsi="宋体"/>
          <w:color w:val="auto"/>
          <w:sz w:val="21"/>
          <w:szCs w:val="21"/>
        </w:rPr>
        <w:t>BbX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中红眼雌性个体(B_X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)占3/4×1/2=3/8,白眼雌性个体(</w:t>
      </w:r>
      <w:proofErr w:type="spellStart"/>
      <w:r w:rsidRPr="00D03AF4">
        <w:rPr>
          <w:rFonts w:ascii="宋体" w:eastAsia="宋体" w:hAnsi="宋体"/>
          <w:color w:val="auto"/>
          <w:sz w:val="21"/>
          <w:szCs w:val="21"/>
        </w:rPr>
        <w:t>bbX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X</w:t>
      </w:r>
      <w:proofErr w:type="spellEnd"/>
      <w:r w:rsidRPr="00D03AF4">
        <w:rPr>
          <w:rFonts w:ascii="宋体" w:eastAsia="宋体" w:hAnsi="宋体"/>
          <w:color w:val="auto"/>
          <w:sz w:val="21"/>
          <w:szCs w:val="21"/>
          <w:vertAlign w:val="superscript"/>
        </w:rPr>
        <w:t>_</w:t>
      </w:r>
      <w:r w:rsidRPr="00D03AF4">
        <w:rPr>
          <w:rFonts w:ascii="宋体" w:eastAsia="宋体" w:hAnsi="宋体"/>
          <w:color w:val="auto"/>
          <w:sz w:val="21"/>
          <w:szCs w:val="21"/>
        </w:rPr>
        <w:t>)占1/4×1/2=1/8,无黄眼雌性个体,即F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雌性个体中红眼:黄眼:白眼=3:0:1;F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中红眼雄性个体(B_X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Y)占3/4×1/4=3/16,黄眼雄性个体(</w:t>
      </w:r>
      <w:proofErr w:type="spellStart"/>
      <w:r w:rsidRPr="00D03AF4">
        <w:rPr>
          <w:rFonts w:ascii="宋体" w:eastAsia="宋体" w:hAnsi="宋体"/>
          <w:color w:val="auto"/>
          <w:sz w:val="21"/>
          <w:szCs w:val="21"/>
        </w:rPr>
        <w:t>B_X</w:t>
      </w:r>
      <w:r w:rsidRPr="00D03AF4">
        <w:rPr>
          <w:rFonts w:ascii="宋体" w:eastAsia="宋体" w:hAnsi="宋体"/>
          <w:color w:val="auto"/>
          <w:sz w:val="21"/>
          <w:szCs w:val="21"/>
          <w:vertAlign w:val="superscript"/>
        </w:rPr>
        <w:t>r</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)占3/4×1/4=3/16,白眼雄性个体(</w:t>
      </w:r>
      <w:proofErr w:type="spellStart"/>
      <w:r w:rsidRPr="00D03AF4">
        <w:rPr>
          <w:rFonts w:ascii="宋体" w:eastAsia="宋体" w:hAnsi="宋体"/>
          <w:color w:val="auto"/>
          <w:sz w:val="21"/>
          <w:szCs w:val="21"/>
        </w:rPr>
        <w:t>bbX</w:t>
      </w:r>
      <w:r w:rsidRPr="00D03AF4">
        <w:rPr>
          <w:rFonts w:ascii="宋体" w:eastAsia="宋体" w:hAnsi="宋体"/>
          <w:color w:val="auto"/>
          <w:sz w:val="21"/>
          <w:szCs w:val="21"/>
          <w:vertAlign w:val="superscript"/>
        </w:rPr>
        <w:t>_</w:t>
      </w:r>
      <w:r w:rsidRPr="00D03AF4">
        <w:rPr>
          <w:rFonts w:ascii="宋体" w:eastAsia="宋体" w:hAnsi="宋体"/>
          <w:color w:val="auto"/>
          <w:sz w:val="21"/>
          <w:szCs w:val="21"/>
        </w:rPr>
        <w:t>Y</w:t>
      </w:r>
      <w:proofErr w:type="spellEnd"/>
      <w:r w:rsidRPr="00D03AF4">
        <w:rPr>
          <w:rFonts w:ascii="宋体" w:eastAsia="宋体" w:hAnsi="宋体"/>
          <w:color w:val="auto"/>
          <w:sz w:val="21"/>
          <w:szCs w:val="21"/>
        </w:rPr>
        <w:t>)占1/4×1/2=1/8,即F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雄性个体中红眼:黄眼:白眼=3:3:2。(3)通过以上分析可知,基因和性状并不是简单的一一对应的关系,如果蝇的眼色受两对等位基因控制,而眼型受一对等位基因控制。</w:t>
      </w:r>
    </w:p>
    <w:p w14:paraId="0CC9F508"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14.(1)②长翅和</w:t>
      </w:r>
      <w:proofErr w:type="gramStart"/>
      <w:r w:rsidRPr="00D03AF4">
        <w:rPr>
          <w:rFonts w:ascii="宋体" w:eastAsia="宋体" w:hAnsi="宋体"/>
          <w:color w:val="auto"/>
          <w:sz w:val="21"/>
          <w:szCs w:val="21"/>
        </w:rPr>
        <w:t>残翅受</w:t>
      </w:r>
      <w:proofErr w:type="gramEnd"/>
      <w:r w:rsidRPr="00D03AF4">
        <w:rPr>
          <w:rFonts w:ascii="宋体" w:eastAsia="宋体" w:hAnsi="宋体"/>
          <w:color w:val="auto"/>
          <w:sz w:val="21"/>
          <w:szCs w:val="21"/>
        </w:rPr>
        <w:t>一对等位基因控制,长</w:t>
      </w:r>
      <w:proofErr w:type="gramStart"/>
      <w:r w:rsidRPr="00D03AF4">
        <w:rPr>
          <w:rFonts w:ascii="宋体" w:eastAsia="宋体" w:hAnsi="宋体"/>
          <w:color w:val="auto"/>
          <w:sz w:val="21"/>
          <w:szCs w:val="21"/>
        </w:rPr>
        <w:t>翅对残翅</w:t>
      </w:r>
      <w:proofErr w:type="gramEnd"/>
      <w:r w:rsidRPr="00D03AF4">
        <w:rPr>
          <w:rFonts w:ascii="宋体" w:eastAsia="宋体" w:hAnsi="宋体"/>
          <w:color w:val="auto"/>
          <w:sz w:val="21"/>
          <w:szCs w:val="21"/>
        </w:rPr>
        <w:t>为显性,且控制该对相对性状的基因的遗传遵循分离定律(2分)　③控制这两对相对性状的两对等位基因位于非同源染色体上(控制这两对相对性状的两对等位基因的遗传遵循自由组合定律)(2分)　(2)减数第一次分裂的四分体时期(1分)　同源染色体的非姐妹染色单体之间发生交叉互</w:t>
      </w:r>
      <w:r w:rsidRPr="00D03AF4">
        <w:rPr>
          <w:rFonts w:ascii="宋体" w:eastAsia="宋体" w:hAnsi="宋体"/>
          <w:color w:val="auto"/>
          <w:sz w:val="21"/>
          <w:szCs w:val="21"/>
        </w:rPr>
        <w:lastRenderedPageBreak/>
        <w:t>换(2分)　(3)基因R与基因Q不是相同基因(2分)　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形成配子的过程中,Ⅰ号同源染色体的非姐妹染色单体发生交叉互换,形成了基因型为</w:t>
      </w:r>
      <w:proofErr w:type="spellStart"/>
      <w:r w:rsidRPr="00D03AF4">
        <w:rPr>
          <w:rFonts w:ascii="宋体" w:eastAsia="宋体" w:hAnsi="宋体"/>
          <w:color w:val="auto"/>
          <w:sz w:val="21"/>
          <w:szCs w:val="21"/>
        </w:rPr>
        <w:t>rq</w:t>
      </w:r>
      <w:proofErr w:type="spellEnd"/>
      <w:r w:rsidRPr="00D03AF4">
        <w:rPr>
          <w:rFonts w:ascii="宋体" w:eastAsia="宋体" w:hAnsi="宋体"/>
          <w:color w:val="auto"/>
          <w:sz w:val="21"/>
          <w:szCs w:val="21"/>
        </w:rPr>
        <w:t>的配子,该种类型的雌雄配子结合形成的受精卵会</w:t>
      </w:r>
      <w:proofErr w:type="gramStart"/>
      <w:r w:rsidRPr="00D03AF4">
        <w:rPr>
          <w:rFonts w:ascii="宋体" w:eastAsia="宋体" w:hAnsi="宋体"/>
          <w:color w:val="auto"/>
          <w:sz w:val="21"/>
          <w:szCs w:val="21"/>
        </w:rPr>
        <w:t>发育成感病</w:t>
      </w:r>
      <w:proofErr w:type="gramEnd"/>
      <w:r w:rsidRPr="00D03AF4">
        <w:rPr>
          <w:rFonts w:ascii="宋体" w:eastAsia="宋体" w:hAnsi="宋体"/>
          <w:color w:val="auto"/>
          <w:sz w:val="21"/>
          <w:szCs w:val="21"/>
        </w:rPr>
        <w:t>个体(2分)</w:t>
      </w:r>
    </w:p>
    <w:p w14:paraId="3AC9E3DC" w14:textId="77777777" w:rsidR="00412AE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 xml:space="preserve">【解析】　</w:t>
      </w:r>
      <w:r w:rsidRPr="00D03AF4">
        <w:rPr>
          <w:rFonts w:ascii="宋体" w:eastAsia="宋体" w:hAnsi="宋体"/>
          <w:color w:val="auto"/>
          <w:sz w:val="21"/>
          <w:szCs w:val="21"/>
        </w:rPr>
        <w:t>(1)一对灰体长翅果</w:t>
      </w:r>
      <w:proofErr w:type="gramStart"/>
      <w:r w:rsidRPr="00D03AF4">
        <w:rPr>
          <w:rFonts w:ascii="宋体" w:eastAsia="宋体" w:hAnsi="宋体"/>
          <w:color w:val="auto"/>
          <w:sz w:val="21"/>
          <w:szCs w:val="21"/>
        </w:rPr>
        <w:t>蝇</w:t>
      </w:r>
      <w:proofErr w:type="gramEnd"/>
      <w:r w:rsidRPr="00D03AF4">
        <w:rPr>
          <w:rFonts w:ascii="宋体" w:eastAsia="宋体" w:hAnsi="宋体"/>
          <w:color w:val="auto"/>
          <w:sz w:val="21"/>
          <w:szCs w:val="21"/>
        </w:rPr>
        <w:t>杂交,子代中灰体长翅:</w:t>
      </w:r>
      <w:proofErr w:type="gramStart"/>
      <w:r w:rsidRPr="00D03AF4">
        <w:rPr>
          <w:rFonts w:ascii="宋体" w:eastAsia="宋体" w:hAnsi="宋体"/>
          <w:color w:val="auto"/>
          <w:sz w:val="21"/>
          <w:szCs w:val="21"/>
        </w:rPr>
        <w:t>灰体残翅</w:t>
      </w:r>
      <w:proofErr w:type="gramEnd"/>
      <w:r w:rsidRPr="00D03AF4">
        <w:rPr>
          <w:rFonts w:ascii="宋体" w:eastAsia="宋体" w:hAnsi="宋体"/>
          <w:color w:val="auto"/>
          <w:sz w:val="21"/>
          <w:szCs w:val="21"/>
        </w:rPr>
        <w:t>:黑</w:t>
      </w:r>
      <w:proofErr w:type="gramStart"/>
      <w:r w:rsidRPr="00D03AF4">
        <w:rPr>
          <w:rFonts w:ascii="宋体" w:eastAsia="宋体" w:hAnsi="宋体"/>
          <w:color w:val="auto"/>
          <w:sz w:val="21"/>
          <w:szCs w:val="21"/>
        </w:rPr>
        <w:t>檀</w:t>
      </w:r>
      <w:proofErr w:type="gramEnd"/>
      <w:r w:rsidRPr="00D03AF4">
        <w:rPr>
          <w:rFonts w:ascii="宋体" w:eastAsia="宋体" w:hAnsi="宋体"/>
          <w:color w:val="auto"/>
          <w:sz w:val="21"/>
          <w:szCs w:val="21"/>
        </w:rPr>
        <w:t>体长翅:黑</w:t>
      </w:r>
      <w:proofErr w:type="gramStart"/>
      <w:r w:rsidRPr="00D03AF4">
        <w:rPr>
          <w:rFonts w:ascii="宋体" w:eastAsia="宋体" w:hAnsi="宋体"/>
          <w:color w:val="auto"/>
          <w:sz w:val="21"/>
          <w:szCs w:val="21"/>
        </w:rPr>
        <w:t>檀体残翅</w:t>
      </w:r>
      <w:proofErr w:type="gramEnd"/>
      <w:r w:rsidRPr="00D03AF4">
        <w:rPr>
          <w:rFonts w:ascii="宋体" w:eastAsia="宋体" w:hAnsi="宋体"/>
          <w:color w:val="auto"/>
          <w:sz w:val="21"/>
          <w:szCs w:val="21"/>
        </w:rPr>
        <w:t>=9:3:3:1,出现该结果需要满足的条件是灰体和黑檀体、长翅和</w:t>
      </w:r>
      <w:proofErr w:type="gramStart"/>
      <w:r w:rsidRPr="00D03AF4">
        <w:rPr>
          <w:rFonts w:ascii="宋体" w:eastAsia="宋体" w:hAnsi="宋体"/>
          <w:color w:val="auto"/>
          <w:sz w:val="21"/>
          <w:szCs w:val="21"/>
        </w:rPr>
        <w:t>残翅分别</w:t>
      </w:r>
      <w:proofErr w:type="gramEnd"/>
      <w:r w:rsidRPr="00D03AF4">
        <w:rPr>
          <w:rFonts w:ascii="宋体" w:eastAsia="宋体" w:hAnsi="宋体"/>
          <w:color w:val="auto"/>
          <w:sz w:val="21"/>
          <w:szCs w:val="21"/>
        </w:rPr>
        <w:t>受一对等位基因控制,灰体对黑檀体为显性,长</w:t>
      </w:r>
      <w:proofErr w:type="gramStart"/>
      <w:r w:rsidRPr="00D03AF4">
        <w:rPr>
          <w:rFonts w:ascii="宋体" w:eastAsia="宋体" w:hAnsi="宋体"/>
          <w:color w:val="auto"/>
          <w:sz w:val="21"/>
          <w:szCs w:val="21"/>
        </w:rPr>
        <w:t>翅对残翅</w:t>
      </w:r>
      <w:proofErr w:type="gramEnd"/>
      <w:r w:rsidRPr="00D03AF4">
        <w:rPr>
          <w:rFonts w:ascii="宋体" w:eastAsia="宋体" w:hAnsi="宋体"/>
          <w:color w:val="auto"/>
          <w:sz w:val="21"/>
          <w:szCs w:val="21"/>
        </w:rPr>
        <w:t>为显性,控制这两对相对性状的两对等位基因的遗传遵循基因的自由组合定律。(2)果蝇通常可发生两种类型的基因重组,一种发生在减数第一次分裂后期,随着同源染色体的分离,非同源染色体上的非等位基因自由组合,该种基因重组可导致出现题述杂交结果;另一种发生在减数第一次分裂的四分体时期,同源染色体的非姐妹染色单体之间发生交叉互换。(3)由题意可知,品种甲的基因型为</w:t>
      </w:r>
      <w:proofErr w:type="spellStart"/>
      <w:r w:rsidRPr="00D03AF4">
        <w:rPr>
          <w:rFonts w:ascii="宋体" w:eastAsia="宋体" w:hAnsi="宋体"/>
          <w:color w:val="auto"/>
          <w:sz w:val="21"/>
          <w:szCs w:val="21"/>
        </w:rPr>
        <w:t>RRqq</w:t>
      </w:r>
      <w:proofErr w:type="spellEnd"/>
      <w:r w:rsidRPr="00D03AF4">
        <w:rPr>
          <w:rFonts w:ascii="宋体" w:eastAsia="宋体" w:hAnsi="宋体"/>
          <w:color w:val="auto"/>
          <w:sz w:val="21"/>
          <w:szCs w:val="21"/>
        </w:rPr>
        <w:t>,品种乙的基因型为</w:t>
      </w:r>
      <w:proofErr w:type="spellStart"/>
      <w:r w:rsidRPr="00D03AF4">
        <w:rPr>
          <w:rFonts w:ascii="宋体" w:eastAsia="宋体" w:hAnsi="宋体"/>
          <w:color w:val="auto"/>
          <w:sz w:val="21"/>
          <w:szCs w:val="21"/>
        </w:rPr>
        <w:t>rrQQ</w:t>
      </w:r>
      <w:proofErr w:type="spellEnd"/>
      <w:r w:rsidRPr="00D03AF4">
        <w:rPr>
          <w:rFonts w:ascii="宋体" w:eastAsia="宋体" w:hAnsi="宋体"/>
          <w:color w:val="auto"/>
          <w:sz w:val="21"/>
          <w:szCs w:val="21"/>
        </w:rPr>
        <w:t>,</w:t>
      </w:r>
      <w:proofErr w:type="gramStart"/>
      <w:r w:rsidRPr="00D03AF4">
        <w:rPr>
          <w:rFonts w:ascii="宋体" w:eastAsia="宋体" w:hAnsi="宋体"/>
          <w:color w:val="auto"/>
          <w:sz w:val="21"/>
          <w:szCs w:val="21"/>
        </w:rPr>
        <w:t>让品种甲</w:t>
      </w:r>
      <w:proofErr w:type="gramEnd"/>
      <w:r w:rsidRPr="00D03AF4">
        <w:rPr>
          <w:rFonts w:ascii="宋体" w:eastAsia="宋体" w:hAnsi="宋体"/>
          <w:color w:val="auto"/>
          <w:sz w:val="21"/>
          <w:szCs w:val="21"/>
        </w:rPr>
        <w:t>与品种乙交配得到F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w:t>
      </w:r>
      <w:proofErr w:type="spellStart"/>
      <w:r w:rsidRPr="00D03AF4">
        <w:rPr>
          <w:rFonts w:ascii="宋体" w:eastAsia="宋体" w:hAnsi="宋体"/>
          <w:color w:val="auto"/>
          <w:sz w:val="21"/>
          <w:szCs w:val="21"/>
        </w:rPr>
        <w:t>RrQq</w:t>
      </w:r>
      <w:proofErr w:type="spellEnd"/>
      <w:r w:rsidRPr="00D03AF4">
        <w:rPr>
          <w:rFonts w:ascii="宋体" w:eastAsia="宋体" w:hAnsi="宋体"/>
          <w:color w:val="auto"/>
          <w:sz w:val="21"/>
          <w:szCs w:val="21"/>
        </w:rPr>
        <w:t>,表现为抗病,F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自由交配,F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出现感病个体,可推出基因R和基因Q不是相同基因。F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出现感病个体(</w:t>
      </w:r>
      <w:proofErr w:type="spellStart"/>
      <w:r w:rsidRPr="00D03AF4">
        <w:rPr>
          <w:rFonts w:ascii="宋体" w:eastAsia="宋体" w:hAnsi="宋体"/>
          <w:color w:val="auto"/>
          <w:sz w:val="21"/>
          <w:szCs w:val="21"/>
        </w:rPr>
        <w:t>rrqq</w:t>
      </w:r>
      <w:proofErr w:type="spellEnd"/>
      <w:r w:rsidRPr="00D03AF4">
        <w:rPr>
          <w:rFonts w:ascii="宋体" w:eastAsia="宋体" w:hAnsi="宋体"/>
          <w:color w:val="auto"/>
          <w:sz w:val="21"/>
          <w:szCs w:val="21"/>
        </w:rPr>
        <w:t>)的原因可能是F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形成配子的过程中,Ⅰ号同源染色体的非姐妹染色单体发生交叉互换,形成了基因型为</w:t>
      </w:r>
      <w:proofErr w:type="spellStart"/>
      <w:r w:rsidRPr="00D03AF4">
        <w:rPr>
          <w:rFonts w:ascii="宋体" w:eastAsia="宋体" w:hAnsi="宋体"/>
          <w:color w:val="auto"/>
          <w:sz w:val="21"/>
          <w:szCs w:val="21"/>
        </w:rPr>
        <w:t>rq</w:t>
      </w:r>
      <w:proofErr w:type="spellEnd"/>
      <w:r w:rsidRPr="00D03AF4">
        <w:rPr>
          <w:rFonts w:ascii="宋体" w:eastAsia="宋体" w:hAnsi="宋体"/>
          <w:color w:val="auto"/>
          <w:sz w:val="21"/>
          <w:szCs w:val="21"/>
        </w:rPr>
        <w:t>的配子,该种类型的雌雄配子结合形成的受精卵会</w:t>
      </w:r>
      <w:proofErr w:type="gramStart"/>
      <w:r w:rsidRPr="00D03AF4">
        <w:rPr>
          <w:rFonts w:ascii="宋体" w:eastAsia="宋体" w:hAnsi="宋体"/>
          <w:color w:val="auto"/>
          <w:sz w:val="21"/>
          <w:szCs w:val="21"/>
        </w:rPr>
        <w:t>发育成感病</w:t>
      </w:r>
      <w:proofErr w:type="gramEnd"/>
      <w:r w:rsidRPr="00D03AF4">
        <w:rPr>
          <w:rFonts w:ascii="宋体" w:eastAsia="宋体" w:hAnsi="宋体"/>
          <w:color w:val="auto"/>
          <w:sz w:val="21"/>
          <w:szCs w:val="21"/>
        </w:rPr>
        <w:t>个体。</w:t>
      </w:r>
    </w:p>
    <w:p w14:paraId="6E375259" w14:textId="77777777" w:rsidR="00412AE7" w:rsidRPr="00D03AF4" w:rsidRDefault="00412AE7" w:rsidP="00D03AF4">
      <w:pPr>
        <w:spacing w:line="360" w:lineRule="auto"/>
        <w:rPr>
          <w:rFonts w:ascii="宋体" w:eastAsia="宋体" w:hAnsi="宋体"/>
          <w:color w:val="auto"/>
          <w:sz w:val="21"/>
          <w:szCs w:val="21"/>
        </w:rPr>
      </w:pPr>
      <w:r w:rsidRPr="00D03AF4">
        <w:rPr>
          <w:rFonts w:ascii="宋体" w:eastAsia="宋体" w:hAnsi="宋体"/>
          <w:color w:val="auto"/>
          <w:sz w:val="21"/>
          <w:szCs w:val="21"/>
        </w:rPr>
        <w:t>15.(除标明外,每空1分)(1)雌花套袋→人工授粉→继续套袋(2分)　正常叶　黄色(胚乳)　(2)Ay　实验思路:让F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与B品系玉米进行正反交实验,统计后代的表现型及比例。(2分)预期实验结果:若F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(♂)与B(♀)杂交后代中黄色胚乳正常叶:黄色胚乳卷叶:白色胚乳正常叶:白色胚乳卷叶=1:1:0:1,F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(♀)与B(♂)杂交后代中黄色胚乳正常叶:黄色胚乳卷叶:白色胚乳正常叶:白色胚乳卷叶=1:1:1:1,则说明基因型为Ay的雄配子致死。若F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(♂)与B(♀)杂交后代中黄色胚乳正常叶:黄色胚乳卷叶:白色胚乳正常叶:白色胚乳卷叶=1:1:1:1,F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 xml:space="preserve">(♀)与B(♂)杂交后代中黄色胚乳正常叶:黄色胚乳卷叶:白色胚乳正常叶:白色胚乳卷叶=1:1:0:1,则说明基因型为Ay的雌配子致死(3分)(共5分,其他合理答案也可)　(3)1　</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 xml:space="preserve">　</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或</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 xml:space="preserve">　如图所示(2分)</w:t>
      </w:r>
    </w:p>
    <w:p w14:paraId="5B5F21F5" w14:textId="77777777" w:rsidR="00412AE7" w:rsidRPr="00D03AF4" w:rsidRDefault="00412AE7" w:rsidP="00D03AF4">
      <w:pPr>
        <w:spacing w:line="360" w:lineRule="auto"/>
        <w:jc w:val="center"/>
        <w:rPr>
          <w:rFonts w:ascii="宋体" w:eastAsia="宋体" w:hAnsi="宋体"/>
          <w:color w:val="auto"/>
          <w:sz w:val="21"/>
          <w:szCs w:val="21"/>
        </w:rPr>
      </w:pPr>
      <w:r w:rsidRPr="00D03AF4">
        <w:rPr>
          <w:rFonts w:ascii="宋体" w:eastAsia="宋体" w:hAnsi="宋体"/>
          <w:noProof/>
          <w:color w:val="auto"/>
          <w:sz w:val="21"/>
          <w:szCs w:val="21"/>
        </w:rPr>
        <w:drawing>
          <wp:inline distT="0" distB="0" distL="0" distR="0" wp14:anchorId="0D0CAD6D" wp14:editId="3A65DF27">
            <wp:extent cx="719640" cy="729720"/>
            <wp:effectExtent l="0" t="0" r="0" b="0"/>
            <wp:docPr id="107" name="21TKSW2QJN-12DA.jpg" descr="id:2147486567;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3.jpeg"/>
                    <pic:cNvPicPr/>
                  </pic:nvPicPr>
                  <pic:blipFill>
                    <a:blip r:embed="rId41"/>
                    <a:stretch>
                      <a:fillRect/>
                    </a:stretch>
                  </pic:blipFill>
                  <pic:spPr>
                    <a:xfrm>
                      <a:off x="0" y="0"/>
                      <a:ext cx="719640" cy="729720"/>
                    </a:xfrm>
                    <a:prstGeom prst="rect">
                      <a:avLst/>
                    </a:prstGeom>
                  </pic:spPr>
                </pic:pic>
              </a:graphicData>
            </a:graphic>
          </wp:inline>
        </w:drawing>
      </w:r>
    </w:p>
    <w:p w14:paraId="1BC87B2C" w14:textId="6BA69722" w:rsidR="00A04E57" w:rsidRPr="00D03AF4" w:rsidRDefault="00412AE7" w:rsidP="00D03AF4">
      <w:pPr>
        <w:spacing w:line="360" w:lineRule="auto"/>
        <w:rPr>
          <w:rFonts w:ascii="宋体" w:eastAsia="宋体" w:hAnsi="宋体"/>
          <w:color w:val="auto"/>
          <w:sz w:val="21"/>
          <w:szCs w:val="21"/>
        </w:rPr>
      </w:pPr>
      <w:r w:rsidRPr="00B15E83">
        <w:rPr>
          <w:rFonts w:ascii="宋体" w:eastAsia="宋体" w:hAnsi="宋体"/>
          <w:color w:val="FF0000"/>
          <w:sz w:val="21"/>
          <w:szCs w:val="21"/>
        </w:rPr>
        <w:t>【解析】</w:t>
      </w:r>
      <w:r w:rsidRPr="00D03AF4">
        <w:rPr>
          <w:rFonts w:ascii="宋体" w:eastAsia="宋体" w:hAnsi="宋体"/>
          <w:color w:val="auto"/>
          <w:sz w:val="21"/>
          <w:szCs w:val="21"/>
        </w:rPr>
        <w:t xml:space="preserve">　(1)</w:t>
      </w:r>
      <w:proofErr w:type="gramStart"/>
      <w:r w:rsidRPr="00D03AF4">
        <w:rPr>
          <w:rFonts w:ascii="宋体" w:eastAsia="宋体" w:hAnsi="宋体"/>
          <w:color w:val="auto"/>
          <w:sz w:val="21"/>
          <w:szCs w:val="21"/>
        </w:rPr>
        <w:t>据题表可知</w:t>
      </w:r>
      <w:proofErr w:type="gramEnd"/>
      <w:r w:rsidRPr="00D03AF4">
        <w:rPr>
          <w:rFonts w:ascii="宋体" w:eastAsia="宋体" w:hAnsi="宋体"/>
          <w:color w:val="auto"/>
          <w:sz w:val="21"/>
          <w:szCs w:val="21"/>
        </w:rPr>
        <w:t>,在第1组玉米杂交实验中,B品系玉米植株为母本,因此应对该植株进行雌花套袋,待成熟之后进行人工授粉,再继续套袋,防止外来花粉干扰。在第1组玉米杂交实验中,亲本有关叶型和胚乳颜色的表现型分别为正常叶、黄色胚乳和卷叶、白色胚乳,而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的表现型为正常叶、黄色胚乳,因此正常叶和黄色胚乳为显性性状。(2)据题意可知,亲本全部为纯合玉米品系,故A、B品系玉米的基因型分别为AAYY和</w:t>
      </w:r>
      <w:proofErr w:type="spellStart"/>
      <w:r w:rsidRPr="00D03AF4">
        <w:rPr>
          <w:rFonts w:ascii="宋体" w:eastAsia="宋体" w:hAnsi="宋体"/>
          <w:color w:val="auto"/>
          <w:sz w:val="21"/>
          <w:szCs w:val="21"/>
        </w:rPr>
        <w:t>aayy</w:t>
      </w:r>
      <w:proofErr w:type="spellEnd"/>
      <w:r w:rsidRPr="00D03AF4">
        <w:rPr>
          <w:rFonts w:ascii="宋体" w:eastAsia="宋体" w:hAnsi="宋体"/>
          <w:color w:val="auto"/>
          <w:sz w:val="21"/>
          <w:szCs w:val="21"/>
        </w:rPr>
        <w:t>,则F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的基因型为AaYy,F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自交,理论上后代的表现型比例为9:3:3:1,而实际的F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中黄色胚乳正常叶(A_Y_):黄色胚乳卷叶(</w:t>
      </w:r>
      <w:proofErr w:type="spellStart"/>
      <w:r w:rsidRPr="00D03AF4">
        <w:rPr>
          <w:rFonts w:ascii="宋体" w:eastAsia="宋体" w:hAnsi="宋体"/>
          <w:color w:val="auto"/>
          <w:sz w:val="21"/>
          <w:szCs w:val="21"/>
        </w:rPr>
        <w:t>aaY</w:t>
      </w:r>
      <w:proofErr w:type="spellEnd"/>
      <w:r w:rsidRPr="00D03AF4">
        <w:rPr>
          <w:rFonts w:ascii="宋体" w:eastAsia="宋体" w:hAnsi="宋体"/>
          <w:color w:val="auto"/>
          <w:sz w:val="21"/>
          <w:szCs w:val="21"/>
        </w:rPr>
        <w:t>_):白色胚乳正常叶(</w:t>
      </w:r>
      <w:proofErr w:type="spellStart"/>
      <w:r w:rsidRPr="00D03AF4">
        <w:rPr>
          <w:rFonts w:ascii="宋体" w:eastAsia="宋体" w:hAnsi="宋体"/>
          <w:color w:val="auto"/>
          <w:sz w:val="21"/>
          <w:szCs w:val="21"/>
        </w:rPr>
        <w:t>A_yy</w:t>
      </w:r>
      <w:proofErr w:type="spellEnd"/>
      <w:r w:rsidRPr="00D03AF4">
        <w:rPr>
          <w:rFonts w:ascii="宋体" w:eastAsia="宋体" w:hAnsi="宋体"/>
          <w:color w:val="auto"/>
          <w:sz w:val="21"/>
          <w:szCs w:val="21"/>
        </w:rPr>
        <w:t>):白色胚乳卷叶(</w:t>
      </w:r>
      <w:proofErr w:type="spellStart"/>
      <w:r w:rsidRPr="00D03AF4">
        <w:rPr>
          <w:rFonts w:ascii="宋体" w:eastAsia="宋体" w:hAnsi="宋体"/>
          <w:color w:val="auto"/>
          <w:sz w:val="21"/>
          <w:szCs w:val="21"/>
        </w:rPr>
        <w:t>aayy</w:t>
      </w:r>
      <w:proofErr w:type="spellEnd"/>
      <w:r w:rsidRPr="00D03AF4">
        <w:rPr>
          <w:rFonts w:ascii="宋体" w:eastAsia="宋体" w:hAnsi="宋体"/>
          <w:color w:val="auto"/>
          <w:sz w:val="21"/>
          <w:szCs w:val="21"/>
        </w:rPr>
        <w:t>)≈7:3:1:1,其中黄色胚乳正常叶(A_Y_)少两份,白色胚乳正常叶(</w:t>
      </w:r>
      <w:proofErr w:type="spellStart"/>
      <w:r w:rsidRPr="00D03AF4">
        <w:rPr>
          <w:rFonts w:ascii="宋体" w:eastAsia="宋体" w:hAnsi="宋体"/>
          <w:color w:val="auto"/>
          <w:sz w:val="21"/>
          <w:szCs w:val="21"/>
        </w:rPr>
        <w:t>A_yy</w:t>
      </w:r>
      <w:proofErr w:type="spellEnd"/>
      <w:r w:rsidRPr="00D03AF4">
        <w:rPr>
          <w:rFonts w:ascii="宋体" w:eastAsia="宋体" w:hAnsi="宋体"/>
          <w:color w:val="auto"/>
          <w:sz w:val="21"/>
          <w:szCs w:val="21"/>
        </w:rPr>
        <w:t>)少两份,且有白色胚乳卷叶(</w:t>
      </w:r>
      <w:proofErr w:type="spellStart"/>
      <w:r w:rsidRPr="00D03AF4">
        <w:rPr>
          <w:rFonts w:ascii="宋体" w:eastAsia="宋体" w:hAnsi="宋体"/>
          <w:color w:val="auto"/>
          <w:sz w:val="21"/>
          <w:szCs w:val="21"/>
        </w:rPr>
        <w:t>aayy</w:t>
      </w:r>
      <w:proofErr w:type="spellEnd"/>
      <w:r w:rsidRPr="00D03AF4">
        <w:rPr>
          <w:rFonts w:ascii="宋体" w:eastAsia="宋体" w:hAnsi="宋体"/>
          <w:color w:val="auto"/>
          <w:sz w:val="21"/>
          <w:szCs w:val="21"/>
        </w:rPr>
        <w:t>)存在,所以出现上述结果的原因可能是基因型为Ay的雌配子或者雄配子死亡。利用实验1中F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和A、B、C、D四个品系的玉米为材料,设计实验探究是何种配子致死。可以让F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与B品系玉米进行正反交实验,统计后代的表现型及比例。若F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(♂)与B(♀)杂交后代中黄色胚乳正常叶:黄色胚乳卷叶:白色胚乳正常叶:白色胚乳卷叶=1:1:0:1,F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(♀)与B(♂)杂交后代中黄色胚乳正常叶:黄色胚乳卷叶:白色胚乳正常叶:白色胚乳卷叶=1:1:1:1,则说明基因型为Ay的雄配子致死。若F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(♂)与B(♀)杂交后代中黄色胚乳正常叶:黄色胚乳卷叶:白色胚乳正常叶:白色胚乳卷叶=1:1:1:1,F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(♀)与B(♂)杂交后代中黄色胚乳正常叶:黄色胚乳卷叶:白色胚乳正常</w:t>
      </w:r>
      <w:r w:rsidRPr="00D03AF4">
        <w:rPr>
          <w:rFonts w:ascii="宋体" w:eastAsia="宋体" w:hAnsi="宋体"/>
          <w:color w:val="auto"/>
          <w:sz w:val="21"/>
          <w:szCs w:val="21"/>
        </w:rPr>
        <w:lastRenderedPageBreak/>
        <w:t>叶:白色胚乳卷叶=1:1:0:1,则说明基因型为Ay的雌配子致死。(3)根据实验2分析,亲本C和D均为纯合甜玉米,二者杂交获得的F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为非甜玉米,又知该性状由两对等位基因控制,因此亲本的基因型为</w:t>
      </w:r>
      <w:proofErr w:type="spellStart"/>
      <w:r w:rsidRPr="00D03AF4">
        <w:rPr>
          <w:rFonts w:ascii="宋体" w:eastAsia="宋体" w:hAnsi="宋体"/>
          <w:color w:val="auto"/>
          <w:sz w:val="21"/>
          <w:szCs w:val="21"/>
        </w:rPr>
        <w:t>bbDD</w:t>
      </w:r>
      <w:proofErr w:type="spellEnd"/>
      <w:r w:rsidRPr="00D03AF4">
        <w:rPr>
          <w:rFonts w:ascii="宋体" w:eastAsia="宋体" w:hAnsi="宋体"/>
          <w:color w:val="auto"/>
          <w:sz w:val="21"/>
          <w:szCs w:val="21"/>
        </w:rPr>
        <w:t>、BBdd,F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的基因型为BbDd,F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自交得F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中非甜玉米:甜玉米≈1:1,说明这两对等位基因位于一对同源染色体上,且基因B、d位于一条染色体上,基因b、D位于另一条染色体上,则F</w:t>
      </w:r>
      <w:r w:rsidRPr="00D03AF4">
        <w:rPr>
          <w:rFonts w:ascii="宋体" w:eastAsia="宋体" w:hAnsi="宋体"/>
          <w:color w:val="auto"/>
          <w:sz w:val="21"/>
          <w:szCs w:val="21"/>
          <w:vertAlign w:val="subscript"/>
        </w:rPr>
        <w:t>2</w:t>
      </w:r>
      <w:r w:rsidRPr="00D03AF4">
        <w:rPr>
          <w:rFonts w:ascii="宋体" w:eastAsia="宋体" w:hAnsi="宋体"/>
          <w:color w:val="auto"/>
          <w:sz w:val="21"/>
          <w:szCs w:val="21"/>
        </w:rPr>
        <w:t>中非甜玉米的基因型为BbDd,F</w:t>
      </w:r>
      <w:r w:rsidRPr="00D03AF4">
        <w:rPr>
          <w:rFonts w:ascii="宋体" w:eastAsia="宋体" w:hAnsi="宋体"/>
          <w:color w:val="auto"/>
          <w:sz w:val="21"/>
          <w:szCs w:val="21"/>
          <w:vertAlign w:val="subscript"/>
        </w:rPr>
        <w:t>1</w:t>
      </w:r>
      <w:r w:rsidRPr="00D03AF4">
        <w:rPr>
          <w:rFonts w:ascii="宋体" w:eastAsia="宋体" w:hAnsi="宋体"/>
          <w:color w:val="auto"/>
          <w:sz w:val="21"/>
          <w:szCs w:val="21"/>
        </w:rPr>
        <w:t>细胞中B/b和D/d两对等位基因在染色体上的位置如图所示:</w:t>
      </w:r>
      <w:r w:rsidRPr="00D03AF4">
        <w:rPr>
          <w:rFonts w:ascii="宋体" w:eastAsia="宋体" w:hAnsi="宋体"/>
          <w:noProof/>
          <w:color w:val="auto"/>
          <w:sz w:val="21"/>
          <w:szCs w:val="21"/>
        </w:rPr>
        <w:drawing>
          <wp:inline distT="0" distB="0" distL="0" distR="0" wp14:anchorId="712EA99D" wp14:editId="262DF30F">
            <wp:extent cx="719640" cy="729720"/>
            <wp:effectExtent l="0" t="0" r="0" b="0"/>
            <wp:docPr id="108" name="21TKSW2QJN-12DA.jpg" descr="id:2147486574;Founde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43.jpeg"/>
                    <pic:cNvPicPr/>
                  </pic:nvPicPr>
                  <pic:blipFill>
                    <a:blip r:embed="rId41"/>
                    <a:stretch>
                      <a:fillRect/>
                    </a:stretch>
                  </pic:blipFill>
                  <pic:spPr>
                    <a:xfrm>
                      <a:off x="0" y="0"/>
                      <a:ext cx="719640" cy="729720"/>
                    </a:xfrm>
                    <a:prstGeom prst="rect">
                      <a:avLst/>
                    </a:prstGeom>
                  </pic:spPr>
                </pic:pic>
              </a:graphicData>
            </a:graphic>
          </wp:inline>
        </w:drawing>
      </w:r>
      <w:r w:rsidRPr="00D03AF4">
        <w:rPr>
          <w:rFonts w:ascii="宋体" w:eastAsia="宋体" w:hAnsi="宋体"/>
          <w:color w:val="auto"/>
          <w:sz w:val="21"/>
          <w:szCs w:val="21"/>
        </w:rPr>
        <w:t>。</w:t>
      </w:r>
    </w:p>
    <w:p w14:paraId="06BD3717" w14:textId="2066674E" w:rsidR="00751151" w:rsidRPr="00A04E57" w:rsidRDefault="00D07EF7" w:rsidP="00A04E57">
      <w:pPr>
        <w:spacing w:line="360" w:lineRule="auto"/>
        <w:rPr>
          <w:rFonts w:ascii="宋体" w:eastAsia="宋体" w:hAnsi="宋体" w:cs="宋体"/>
          <w:color w:val="000000" w:themeColor="text1"/>
          <w:sz w:val="21"/>
          <w:szCs w:val="21"/>
        </w:rPr>
      </w:pPr>
      <w:r w:rsidRPr="00A04E57">
        <w:rPr>
          <w:rFonts w:ascii="宋体" w:eastAsia="宋体" w:hAnsi="宋体" w:cs="宋体" w:hint="eastAsia"/>
          <w:noProof/>
          <w:color w:val="000000" w:themeColor="text1"/>
          <w:sz w:val="21"/>
          <w:szCs w:val="21"/>
        </w:rPr>
        <w:drawing>
          <wp:inline distT="0" distB="0" distL="114300" distR="114300" wp14:anchorId="50791FE7" wp14:editId="51C9B835">
            <wp:extent cx="6644640" cy="3737610"/>
            <wp:effectExtent l="0" t="0" r="3810" b="15240"/>
            <wp:docPr id="1" name="图片 1" descr="高考帮模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高考帮模板"/>
                    <pic:cNvPicPr>
                      <a:picLocks noChangeAspect="1"/>
                    </pic:cNvPicPr>
                  </pic:nvPicPr>
                  <pic:blipFill>
                    <a:blip r:embed="rId42"/>
                    <a:stretch>
                      <a:fillRect/>
                    </a:stretch>
                  </pic:blipFill>
                  <pic:spPr>
                    <a:xfrm>
                      <a:off x="0" y="0"/>
                      <a:ext cx="6644640" cy="3737610"/>
                    </a:xfrm>
                    <a:prstGeom prst="rect">
                      <a:avLst/>
                    </a:prstGeom>
                  </pic:spPr>
                </pic:pic>
              </a:graphicData>
            </a:graphic>
          </wp:inline>
        </w:drawing>
      </w:r>
    </w:p>
    <w:sectPr w:rsidR="00751151" w:rsidRPr="00A04E57">
      <w:headerReference w:type="default" r:id="rId43"/>
      <w:footerReference w:type="default" r:id="rId44"/>
      <w:pgSz w:w="11906" w:h="16838"/>
      <w:pgMar w:top="720" w:right="720" w:bottom="720" w:left="720" w:header="397" w:footer="397"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3C335" w14:textId="77777777" w:rsidR="00340329" w:rsidRDefault="00340329">
      <w:pPr>
        <w:spacing w:line="240" w:lineRule="auto"/>
      </w:pPr>
      <w:r>
        <w:separator/>
      </w:r>
    </w:p>
  </w:endnote>
  <w:endnote w:type="continuationSeparator" w:id="0">
    <w:p w14:paraId="43662676" w14:textId="77777777" w:rsidR="00340329" w:rsidRDefault="003403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NEU-BZ-S92">
    <w:panose1 w:val="02020503000000020003"/>
    <w:charset w:val="86"/>
    <w:family w:val="roman"/>
    <w:pitch w:val="variable"/>
    <w:sig w:usb0="E00002FF" w:usb1="5BCFECFE" w:usb2="05000016" w:usb3="00000000" w:csb0="003E0001" w:csb1="00000000"/>
  </w:font>
  <w:font w:name="方正书宋_GBK">
    <w:panose1 w:val="03000509000000000000"/>
    <w:charset w:val="86"/>
    <w:family w:val="script"/>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92487" w14:textId="77777777" w:rsidR="00751151" w:rsidRDefault="00D07EF7">
    <w:r>
      <w:rPr>
        <w:noProof/>
      </w:rPr>
      <mc:AlternateContent>
        <mc:Choice Requires="wps">
          <w:drawing>
            <wp:anchor distT="0" distB="0" distL="114300" distR="114300" simplePos="0" relativeHeight="251661312" behindDoc="0" locked="0" layoutInCell="1" allowOverlap="1" wp14:anchorId="0096BDFA" wp14:editId="3202CDE7">
              <wp:simplePos x="0" y="0"/>
              <wp:positionH relativeFrom="margin">
                <wp:align>center</wp:align>
              </wp:positionH>
              <wp:positionV relativeFrom="paragraph">
                <wp:posOffset>0</wp:posOffset>
              </wp:positionV>
              <wp:extent cx="1828800" cy="1828800"/>
              <wp:effectExtent l="0" t="0" r="0" b="0"/>
              <wp:wrapNone/>
              <wp:docPr id="25"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r w:rsidR="00340329">
                            <w:fldChar w:fldCharType="begin"/>
                          </w:r>
                          <w:r w:rsidR="00340329">
                            <w:instrText xml:space="preserve"> NUMPAGES  \* MERGEFORMAT </w:instrText>
                          </w:r>
                          <w:r w:rsidR="00340329">
                            <w:fldChar w:fldCharType="separate"/>
                          </w:r>
                          <w:r>
                            <w:rPr>
                              <w:rFonts w:hint="eastAsia"/>
                            </w:rPr>
                            <w:t>8</w:t>
                          </w:r>
                          <w:r w:rsidR="00340329">
                            <w:fldChar w:fldCharType="end"/>
                          </w:r>
                          <w:r>
                            <w:rPr>
                              <w:rFonts w:hint="eastAsia"/>
                            </w:rPr>
                            <w:t xml:space="preserve"> </w:t>
                          </w:r>
                          <w:r>
                            <w:rPr>
                              <w:rFonts w:hint="eastAsia"/>
                            </w:rPr>
                            <w:t>页</w:t>
                          </w:r>
                        </w:p>
                      </w:txbxContent>
                    </wps:txbx>
                    <wps:bodyPr vert="horz" wrap="none" lIns="0" tIns="0" rIns="0" bIns="0" anchor="t">
                      <a:spAutoFit/>
                    </wps:bodyPr>
                  </wps:wsp>
                </a:graphicData>
              </a:graphic>
            </wp:anchor>
          </w:drawing>
        </mc:Choice>
        <mc:Fallback>
          <w:pict>
            <v:shapetype w14:anchorId="0096BDFA" id="_x0000_t202" coordsize="21600,21600" o:spt="202" path="m,l,21600r21600,l21600,xe">
              <v:stroke joinstyle="miter"/>
              <v:path gradientshapeok="t" o:connecttype="rect"/>
            </v:shapetype>
            <v:shape id="文本框 16"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" filled="f" stroked="f">
              <v:textbox style="mso-fit-shape-to-text:t" inset="0,0,0,0">
                <w:txbxContent>
                  <w:p w14:paraId="30A1E598" w14:textId="77777777" w:rsidR="00751151" w:rsidRDefault="00D07EF7">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rPr>
                          <w:rFonts w:hint="eastAsia"/>
                        </w:rPr>
                        <w:t>8</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54153" w14:textId="77777777" w:rsidR="00340329" w:rsidRDefault="00340329">
      <w:pPr>
        <w:spacing w:line="240" w:lineRule="auto"/>
      </w:pPr>
      <w:r>
        <w:separator/>
      </w:r>
    </w:p>
  </w:footnote>
  <w:footnote w:type="continuationSeparator" w:id="0">
    <w:p w14:paraId="4C445674" w14:textId="77777777" w:rsidR="00340329" w:rsidRDefault="003403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3130C" w14:textId="77777777" w:rsidR="00751151" w:rsidRDefault="00D07EF7">
    <w:pPr>
      <w:pStyle w:val="a5"/>
      <w:pBdr>
        <w:bottom w:val="single" w:sz="4" w:space="1" w:color="auto"/>
      </w:pBdr>
      <w:spacing w:line="240" w:lineRule="auto"/>
      <w:ind w:firstLineChars="100" w:firstLine="240"/>
      <w:jc w:val="both"/>
      <w:rPr>
        <w:rFonts w:ascii="黑体" w:eastAsia="黑体" w:hAnsi="黑体" w:cs="黑体"/>
        <w:color w:val="F50B05"/>
        <w:sz w:val="28"/>
        <w:szCs w:val="28"/>
      </w:rPr>
    </w:pPr>
    <w:r>
      <w:rPr>
        <w:rFonts w:ascii="黑体" w:eastAsia="黑体" w:hAnsi="黑体" w:cs="黑体" w:hint="eastAsia"/>
        <w:noProof/>
        <w:color w:val="F50B05"/>
        <w:sz w:val="24"/>
        <w:szCs w:val="24"/>
      </w:rPr>
      <mc:AlternateContent>
        <mc:Choice Requires="wpg">
          <w:drawing>
            <wp:anchor distT="0" distB="0" distL="114300" distR="114300" simplePos="0" relativeHeight="251660288" behindDoc="0" locked="0" layoutInCell="1" allowOverlap="1" wp14:anchorId="6A77ADD1" wp14:editId="0C5408AA">
              <wp:simplePos x="0" y="0"/>
              <wp:positionH relativeFrom="column">
                <wp:posOffset>34290</wp:posOffset>
              </wp:positionH>
              <wp:positionV relativeFrom="paragraph">
                <wp:posOffset>26035</wp:posOffset>
              </wp:positionV>
              <wp:extent cx="86995" cy="170815"/>
              <wp:effectExtent l="6350" t="0" r="20955" b="19685"/>
              <wp:wrapNone/>
              <wp:docPr id="22" name="组合 15"/>
              <wp:cNvGraphicFramePr/>
              <a:graphic xmlns:a="http://schemas.openxmlformats.org/drawingml/2006/main">
                <a:graphicData uri="http://schemas.microsoft.com/office/word/2010/wordprocessingGroup">
                  <wpg:wgp>
                    <wpg:cNvGrpSpPr/>
                    <wpg:grpSpPr>
                      <a:xfrm>
                        <a:off x="0" y="0"/>
                        <a:ext cx="86995" cy="170815"/>
                        <a:chOff x="8465487" y="93561"/>
                        <a:chExt cx="85864" cy="154303"/>
                      </a:xfrm>
                      <a:effectLst/>
                    </wpg:grpSpPr>
                    <wps:wsp>
                      <wps:cNvPr id="23" name="任意多边形: 形状 16"/>
                      <wps:cNvSpPr/>
                      <wps:spPr>
                        <a:xfrm flipH="1">
                          <a:off x="8465487" y="154304"/>
                          <a:ext cx="85864" cy="93560"/>
                        </a:xfrm>
                        <a:custGeom>
                          <a:avLst/>
                          <a:gdLst>
                            <a:gd name="connsiteX0" fmla="*/ 61853 w 85864"/>
                            <a:gd name="connsiteY0" fmla="*/ 0 h 93560"/>
                            <a:gd name="connsiteX1" fmla="*/ 24011 w 85864"/>
                            <a:gd name="connsiteY1" fmla="*/ 0 h 93560"/>
                            <a:gd name="connsiteX2" fmla="*/ 23729 w 85864"/>
                            <a:gd name="connsiteY2" fmla="*/ 3111 h 93560"/>
                            <a:gd name="connsiteX3" fmla="*/ 15368 w 85864"/>
                            <a:gd name="connsiteY3" fmla="*/ 17274 h 93560"/>
                            <a:gd name="connsiteX4" fmla="*/ 12624 w 85864"/>
                            <a:gd name="connsiteY4" fmla="*/ 20162 h 93560"/>
                            <a:gd name="connsiteX5" fmla="*/ 12624 w 85864"/>
                            <a:gd name="connsiteY5" fmla="*/ 20230 h 93560"/>
                            <a:gd name="connsiteX6" fmla="*/ 12575 w 85864"/>
                            <a:gd name="connsiteY6" fmla="*/ 20270 h 93560"/>
                            <a:gd name="connsiteX7" fmla="*/ 0 w 85864"/>
                            <a:gd name="connsiteY7" fmla="*/ 50628 h 93560"/>
                            <a:gd name="connsiteX8" fmla="*/ 42932 w 85864"/>
                            <a:gd name="connsiteY8" fmla="*/ 93560 h 93560"/>
                            <a:gd name="connsiteX9" fmla="*/ 85864 w 85864"/>
                            <a:gd name="connsiteY9" fmla="*/ 50628 h 93560"/>
                            <a:gd name="connsiteX10" fmla="*/ 73290 w 85864"/>
                            <a:gd name="connsiteY10" fmla="*/ 20270 h 93560"/>
                            <a:gd name="connsiteX11" fmla="*/ 73241 w 85864"/>
                            <a:gd name="connsiteY11" fmla="*/ 20230 h 93560"/>
                            <a:gd name="connsiteX12" fmla="*/ 73241 w 85864"/>
                            <a:gd name="connsiteY12" fmla="*/ 20162 h 93560"/>
                            <a:gd name="connsiteX13" fmla="*/ 70496 w 85864"/>
                            <a:gd name="connsiteY13" fmla="*/ 17274 h 93560"/>
                            <a:gd name="connsiteX14" fmla="*/ 62136 w 85864"/>
                            <a:gd name="connsiteY14" fmla="*/ 3111 h 935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85864" h="93560">
                              <a:moveTo>
                                <a:pt x="61853" y="0"/>
                              </a:moveTo>
                              <a:lnTo>
                                <a:pt x="24011" y="0"/>
                              </a:lnTo>
                              <a:lnTo>
                                <a:pt x="23729" y="3111"/>
                              </a:lnTo>
                              <a:cubicBezTo>
                                <a:pt x="21429" y="8686"/>
                                <a:pt x="18499" y="13538"/>
                                <a:pt x="15368" y="17274"/>
                              </a:cubicBezTo>
                              <a:lnTo>
                                <a:pt x="12624" y="20162"/>
                              </a:lnTo>
                              <a:lnTo>
                                <a:pt x="12624" y="20230"/>
                              </a:lnTo>
                              <a:lnTo>
                                <a:pt x="12575" y="20270"/>
                              </a:lnTo>
                              <a:cubicBezTo>
                                <a:pt x="4806" y="28040"/>
                                <a:pt x="0" y="38773"/>
                                <a:pt x="0" y="50628"/>
                              </a:cubicBezTo>
                              <a:cubicBezTo>
                                <a:pt x="0" y="74339"/>
                                <a:pt x="19222" y="93560"/>
                                <a:pt x="42932" y="93560"/>
                              </a:cubicBezTo>
                              <a:cubicBezTo>
                                <a:pt x="66643" y="93560"/>
                                <a:pt x="85864" y="74339"/>
                                <a:pt x="85864" y="50628"/>
                              </a:cubicBezTo>
                              <a:cubicBezTo>
                                <a:pt x="85864" y="38773"/>
                                <a:pt x="81059" y="28040"/>
                                <a:pt x="73290" y="20270"/>
                              </a:cubicBezTo>
                              <a:lnTo>
                                <a:pt x="73241" y="20230"/>
                              </a:lnTo>
                              <a:lnTo>
                                <a:pt x="73241" y="20162"/>
                              </a:lnTo>
                              <a:lnTo>
                                <a:pt x="70496" y="17274"/>
                              </a:lnTo>
                              <a:cubicBezTo>
                                <a:pt x="67366" y="13538"/>
                                <a:pt x="64436" y="8686"/>
                                <a:pt x="62136" y="3111"/>
                              </a:cubicBezTo>
                              <a:close/>
                            </a:path>
                          </a:pathLst>
                        </a:custGeom>
                        <a:solidFill>
                          <a:srgbClr val="FFFFFF"/>
                        </a:solidFill>
                        <a:ln w="12700" cap="flat" cmpd="sng" algn="ctr">
                          <a:solidFill>
                            <a:srgbClr val="000000"/>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 name="任意多边形: 形状 17"/>
                      <wps:cNvSpPr/>
                      <wps:spPr>
                        <a:xfrm>
                          <a:off x="8486110" y="93561"/>
                          <a:ext cx="49867" cy="70269"/>
                        </a:xfrm>
                        <a:custGeom>
                          <a:avLst/>
                          <a:gdLst>
                            <a:gd name="connsiteX0" fmla="*/ 19901 w 49867"/>
                            <a:gd name="connsiteY0" fmla="*/ 0 h 70269"/>
                            <a:gd name="connsiteX1" fmla="*/ 29966 w 49867"/>
                            <a:gd name="connsiteY1" fmla="*/ 0 h 70269"/>
                            <a:gd name="connsiteX2" fmla="*/ 29966 w 49867"/>
                            <a:gd name="connsiteY2" fmla="*/ 7176 h 70269"/>
                            <a:gd name="connsiteX3" fmla="*/ 34160 w 49867"/>
                            <a:gd name="connsiteY3" fmla="*/ 7176 h 70269"/>
                            <a:gd name="connsiteX4" fmla="*/ 43157 w 49867"/>
                            <a:gd name="connsiteY4" fmla="*/ 14256 h 70269"/>
                            <a:gd name="connsiteX5" fmla="*/ 43157 w 49867"/>
                            <a:gd name="connsiteY5" fmla="*/ 14958 h 70269"/>
                            <a:gd name="connsiteX6" fmla="*/ 43534 w 49867"/>
                            <a:gd name="connsiteY6" fmla="*/ 15018 h 70269"/>
                            <a:gd name="connsiteX7" fmla="*/ 49867 w 49867"/>
                            <a:gd name="connsiteY7" fmla="*/ 22537 h 70269"/>
                            <a:gd name="connsiteX8" fmla="*/ 49867 w 49867"/>
                            <a:gd name="connsiteY8" fmla="*/ 22927 h 70269"/>
                            <a:gd name="connsiteX9" fmla="*/ 49867 w 49867"/>
                            <a:gd name="connsiteY9" fmla="*/ 27097 h 70269"/>
                            <a:gd name="connsiteX10" fmla="*/ 49867 w 49867"/>
                            <a:gd name="connsiteY10" fmla="*/ 70269 h 70269"/>
                            <a:gd name="connsiteX11" fmla="*/ 0 w 49867"/>
                            <a:gd name="connsiteY11" fmla="*/ 70269 h 70269"/>
                            <a:gd name="connsiteX12" fmla="*/ 0 w 49867"/>
                            <a:gd name="connsiteY12" fmla="*/ 27097 h 70269"/>
                            <a:gd name="connsiteX13" fmla="*/ 0 w 49867"/>
                            <a:gd name="connsiteY13" fmla="*/ 22927 h 70269"/>
                            <a:gd name="connsiteX14" fmla="*/ 0 w 49867"/>
                            <a:gd name="connsiteY14" fmla="*/ 22537 h 70269"/>
                            <a:gd name="connsiteX15" fmla="*/ 6333 w 49867"/>
                            <a:gd name="connsiteY15" fmla="*/ 15018 h 70269"/>
                            <a:gd name="connsiteX16" fmla="*/ 6710 w 49867"/>
                            <a:gd name="connsiteY16" fmla="*/ 14958 h 70269"/>
                            <a:gd name="connsiteX17" fmla="*/ 6710 w 49867"/>
                            <a:gd name="connsiteY17" fmla="*/ 14256 h 70269"/>
                            <a:gd name="connsiteX18" fmla="*/ 15707 w 49867"/>
                            <a:gd name="connsiteY18" fmla="*/ 7176 h 70269"/>
                            <a:gd name="connsiteX19" fmla="*/ 19901 w 49867"/>
                            <a:gd name="connsiteY19" fmla="*/ 7176 h 7026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Lst>
                          <a:rect l="l" t="t" r="r" b="b"/>
                          <a:pathLst>
                            <a:path w="49867" h="70269">
                              <a:moveTo>
                                <a:pt x="19901" y="0"/>
                              </a:moveTo>
                              <a:lnTo>
                                <a:pt x="29966" y="0"/>
                              </a:lnTo>
                              <a:lnTo>
                                <a:pt x="29966" y="7176"/>
                              </a:lnTo>
                              <a:lnTo>
                                <a:pt x="34160" y="7176"/>
                              </a:lnTo>
                              <a:cubicBezTo>
                                <a:pt x="39129" y="7176"/>
                                <a:pt x="43157" y="10346"/>
                                <a:pt x="43157" y="14256"/>
                              </a:cubicBezTo>
                              <a:lnTo>
                                <a:pt x="43157" y="14958"/>
                              </a:lnTo>
                              <a:lnTo>
                                <a:pt x="43534" y="15018"/>
                              </a:lnTo>
                              <a:cubicBezTo>
                                <a:pt x="47256" y="16257"/>
                                <a:pt x="49867" y="19157"/>
                                <a:pt x="49867" y="22537"/>
                              </a:cubicBezTo>
                              <a:lnTo>
                                <a:pt x="49867" y="22927"/>
                              </a:lnTo>
                              <a:lnTo>
                                <a:pt x="49867" y="27097"/>
                              </a:lnTo>
                              <a:lnTo>
                                <a:pt x="49867" y="70269"/>
                              </a:lnTo>
                              <a:lnTo>
                                <a:pt x="0" y="70269"/>
                              </a:lnTo>
                              <a:lnTo>
                                <a:pt x="0" y="27097"/>
                              </a:lnTo>
                              <a:lnTo>
                                <a:pt x="0" y="22927"/>
                              </a:lnTo>
                              <a:lnTo>
                                <a:pt x="0" y="22537"/>
                              </a:lnTo>
                              <a:cubicBezTo>
                                <a:pt x="0" y="19157"/>
                                <a:pt x="2612" y="16257"/>
                                <a:pt x="6333" y="15018"/>
                              </a:cubicBezTo>
                              <a:lnTo>
                                <a:pt x="6710" y="14958"/>
                              </a:lnTo>
                              <a:lnTo>
                                <a:pt x="6710" y="14256"/>
                              </a:lnTo>
                              <a:cubicBezTo>
                                <a:pt x="6710" y="10346"/>
                                <a:pt x="10738" y="7176"/>
                                <a:pt x="15707" y="7176"/>
                              </a:cubicBezTo>
                              <a:lnTo>
                                <a:pt x="19901" y="7176"/>
                              </a:lnTo>
                              <a:close/>
                            </a:path>
                          </a:pathLst>
                        </a:custGeom>
                        <a:solidFill>
                          <a:srgbClr val="0D0D0D">
                            <a:lumMod val="95000"/>
                            <a:lumOff val="5000"/>
                          </a:srgbClr>
                        </a:solidFill>
                        <a:ln w="3175"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B948CE7" id="组合 15" o:spid="_x0000_s1026" style="position:absolute;left:0;text-align:left;margin-left:2.7pt;margin-top:2.05pt;width:6.85pt;height:13.45pt;z-index:251660288" coordorigin="84654,935" coordsize="858,1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">
              <v:shape id="任意多边形: 形状 16" o:spid="_x0000_s1027" style="position:absolute;left:84654;top:1543;width:859;height:935;flip:x;visibility:visible;mso-wrap-style:square;v-text-anchor:middle" coordsize="85864,93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" path="m61853,l24011,r-282,3111c21429,8686,18499,13538,15368,17274r-2744,2888l12624,20230r-49,40c4806,28040,,38773,,50628,,74339,19222,93560,42932,93560v23711,,42932,-19221,42932,-42932c85864,38773,81059,28040,73290,20270r-49,-40l73241,20162,70496,17274c67366,13538,64436,8686,62136,3111l61853,xe" strokeweight="1pt">
                <v:path arrowok="t" o:connecttype="custom" o:connectlocs="61853,0;24011,0;23729,3111;15368,17274;12624,20162;12624,20230;12575,20270;0,50628;42932,93560;85864,50628;73290,20270;73241,20230;73241,20162;70496,17274;62136,3111" o:connectangles="0,0,0,0,0,0,0,0,0,0,0,0,0,0,0"/>
              </v:shape>
              <v:shape id="任意多边形: 形状 17" o:spid="_x0000_s1028" style="position:absolute;left:84861;top:935;width:498;height:703;visibility:visible;mso-wrap-style:square;v-text-anchor:middle" coordsize="49867,7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" path="m19901,l29966,r,7176l34160,7176v4969,,8997,3170,8997,7080l43157,14958r377,60c47256,16257,49867,19157,49867,22537r,390l49867,27097r,43172l,70269,,27097,,22927r,-390c,19157,2612,16257,6333,15018r377,-60l6710,14256v,-3910,4028,-7080,8997,-7080l19901,7176,19901,xe" fillcolor="#191919" stroked="f" strokeweight=".25pt">
                <v:path arrowok="t" o:connecttype="custom" o:connectlocs="19901,0;29966,0;29966,7176;34160,7176;43157,14256;43157,14958;43534,15018;49867,22537;49867,22927;49867,27097;49867,70269;0,70269;0,27097;0,22927;0,22537;6333,15018;6710,14958;6710,14256;15707,7176;19901,7176" o:connectangles="0,0,0,0,0,0,0,0,0,0,0,0,0,0,0,0,0,0,0,0"/>
              </v:shape>
            </v:group>
          </w:pict>
        </mc:Fallback>
      </mc:AlternateContent>
    </w:r>
    <w:r>
      <w:rPr>
        <w:noProof/>
        <w:sz w:val="24"/>
        <w:szCs w:val="16"/>
      </w:rPr>
      <w:drawing>
        <wp:anchor distT="0" distB="0" distL="114300" distR="114300" simplePos="0" relativeHeight="251659264" behindDoc="1" locked="0" layoutInCell="1" allowOverlap="1" wp14:anchorId="0EDD1E27" wp14:editId="53DA8114">
          <wp:simplePos x="0" y="0"/>
          <wp:positionH relativeFrom="margin">
            <wp:align>center</wp:align>
          </wp:positionH>
          <wp:positionV relativeFrom="margin">
            <wp:align>center</wp:align>
          </wp:positionV>
          <wp:extent cx="1007110" cy="1007110"/>
          <wp:effectExtent l="0" t="0" r="2540" b="2540"/>
          <wp:wrapNone/>
          <wp:docPr id="21" name="WordPictureWatermark2928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ordPictureWatermark29283" descr="logo"/>
                  <pic:cNvPicPr>
                    <a:picLocks noChangeAspect="1"/>
                  </pic:cNvPicPr>
                </pic:nvPicPr>
                <pic:blipFill>
                  <a:blip r:embed="rId1">
                    <a:lum bright="69998" contrast="-70001"/>
                  </a:blip>
                  <a:stretch>
                    <a:fillRect/>
                  </a:stretch>
                </pic:blipFill>
                <pic:spPr>
                  <a:xfrm>
                    <a:off x="0" y="0"/>
                    <a:ext cx="1007110" cy="1007110"/>
                  </a:xfrm>
                  <a:prstGeom prst="rect">
                    <a:avLst/>
                  </a:prstGeom>
                  <a:noFill/>
                  <a:ln>
                    <a:noFill/>
                  </a:ln>
                </pic:spPr>
              </pic:pic>
            </a:graphicData>
          </a:graphic>
        </wp:anchor>
      </w:drawing>
    </w:r>
    <w:r>
      <w:rPr>
        <w:rFonts w:ascii="黑体" w:eastAsia="黑体" w:hAnsi="黑体" w:cs="黑体" w:hint="eastAsia"/>
        <w:color w:val="F50B05"/>
        <w:sz w:val="24"/>
        <w:szCs w:val="24"/>
      </w:rPr>
      <w:t>2023版《高考帮 • 5帮训练》专有电子资料</w:t>
    </w:r>
    <w:r>
      <w:rPr>
        <w:rFonts w:ascii="黑体" w:eastAsia="黑体" w:hAnsi="黑体" w:cs="黑体" w:hint="eastAsia"/>
        <w:color w:val="F50B05"/>
        <w:sz w:val="28"/>
        <w:szCs w:val="28"/>
      </w:rPr>
      <w:t xml:space="preserve">                                </w:t>
    </w:r>
    <w:r>
      <w:rPr>
        <w:rFonts w:ascii="黑体" w:eastAsia="黑体" w:hAnsi="黑体" w:cs="黑体" w:hint="eastAsia"/>
        <w:color w:val="F50B05"/>
        <w:sz w:val="24"/>
        <w:szCs w:val="24"/>
      </w:rPr>
      <w:t>侵权必究</w:t>
    </w:r>
    <w:r>
      <w:rPr>
        <w:rFonts w:ascii="黑体" w:eastAsia="黑体" w:hAnsi="黑体" w:cs="黑体" w:hint="eastAsia"/>
        <w:color w:val="F50B05"/>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6E187"/>
    <w:multiLevelType w:val="singleLevel"/>
    <w:tmpl w:val="1696E187"/>
    <w:lvl w:ilvl="0">
      <w:start w:val="1"/>
      <w:numFmt w:val="decimal"/>
      <w:lvlText w:val="%1."/>
      <w:lvlJc w:val="left"/>
      <w:pPr>
        <w:tabs>
          <w:tab w:val="left" w:pos="312"/>
        </w:tabs>
      </w:pPr>
    </w:lvl>
  </w:abstractNum>
  <w:abstractNum w:abstractNumId="1" w15:restartNumberingAfterBreak="0">
    <w:nsid w:val="1DA5694C"/>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874341C"/>
    <w:multiLevelType w:val="hybridMultilevel"/>
    <w:tmpl w:val="BCB0441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6A514F3"/>
    <w:multiLevelType w:val="multilevel"/>
    <w:tmpl w:val="D17E75F6"/>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66BC050C"/>
    <w:multiLevelType w:val="multilevel"/>
    <w:tmpl w:val="2B0E0B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89E23E4"/>
    <w:multiLevelType w:val="hybridMultilevel"/>
    <w:tmpl w:val="409E6D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proofState w:spelling="clean" w:grammar="clean"/>
  <w:defaultTabStop w:val="420"/>
  <w:drawingGridHorizontalSpacing w:val="9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401"/>
    <w:rsid w:val="00017F17"/>
    <w:rsid w:val="00020FFC"/>
    <w:rsid w:val="00054819"/>
    <w:rsid w:val="000B17BB"/>
    <w:rsid w:val="00102E99"/>
    <w:rsid w:val="0012351E"/>
    <w:rsid w:val="00126CC5"/>
    <w:rsid w:val="00136F9C"/>
    <w:rsid w:val="0014465C"/>
    <w:rsid w:val="00146AD7"/>
    <w:rsid w:val="00160FB3"/>
    <w:rsid w:val="00197642"/>
    <w:rsid w:val="001A4269"/>
    <w:rsid w:val="001E2D66"/>
    <w:rsid w:val="00210882"/>
    <w:rsid w:val="00211E96"/>
    <w:rsid w:val="002711F2"/>
    <w:rsid w:val="00284477"/>
    <w:rsid w:val="00284CF7"/>
    <w:rsid w:val="002A754D"/>
    <w:rsid w:val="002B2293"/>
    <w:rsid w:val="002D4A2F"/>
    <w:rsid w:val="002D4AB9"/>
    <w:rsid w:val="002E0E48"/>
    <w:rsid w:val="002E2879"/>
    <w:rsid w:val="003342F9"/>
    <w:rsid w:val="00340329"/>
    <w:rsid w:val="003662CC"/>
    <w:rsid w:val="003B7A7A"/>
    <w:rsid w:val="00412AE7"/>
    <w:rsid w:val="00413884"/>
    <w:rsid w:val="00484145"/>
    <w:rsid w:val="00494F3B"/>
    <w:rsid w:val="004B1563"/>
    <w:rsid w:val="004D1BBF"/>
    <w:rsid w:val="0050172B"/>
    <w:rsid w:val="0052018D"/>
    <w:rsid w:val="00574C2D"/>
    <w:rsid w:val="005E19A4"/>
    <w:rsid w:val="005F1E66"/>
    <w:rsid w:val="006D5E38"/>
    <w:rsid w:val="00751151"/>
    <w:rsid w:val="0078402F"/>
    <w:rsid w:val="00784FFF"/>
    <w:rsid w:val="007A597B"/>
    <w:rsid w:val="007E2623"/>
    <w:rsid w:val="007F5349"/>
    <w:rsid w:val="0083587A"/>
    <w:rsid w:val="00841F79"/>
    <w:rsid w:val="00870D3C"/>
    <w:rsid w:val="008B4FBD"/>
    <w:rsid w:val="008C5256"/>
    <w:rsid w:val="008C7C48"/>
    <w:rsid w:val="008D1317"/>
    <w:rsid w:val="008E65F3"/>
    <w:rsid w:val="00903385"/>
    <w:rsid w:val="0091048D"/>
    <w:rsid w:val="00935A7A"/>
    <w:rsid w:val="00936843"/>
    <w:rsid w:val="00945CF2"/>
    <w:rsid w:val="00974F82"/>
    <w:rsid w:val="009A6963"/>
    <w:rsid w:val="00A04E57"/>
    <w:rsid w:val="00A33B09"/>
    <w:rsid w:val="00AA0825"/>
    <w:rsid w:val="00AD144A"/>
    <w:rsid w:val="00AF4FC4"/>
    <w:rsid w:val="00B0487F"/>
    <w:rsid w:val="00B15E83"/>
    <w:rsid w:val="00B3485A"/>
    <w:rsid w:val="00B35718"/>
    <w:rsid w:val="00B41FD8"/>
    <w:rsid w:val="00BB7697"/>
    <w:rsid w:val="00BC4403"/>
    <w:rsid w:val="00BD494D"/>
    <w:rsid w:val="00BF1A69"/>
    <w:rsid w:val="00C14095"/>
    <w:rsid w:val="00C2028F"/>
    <w:rsid w:val="00C25402"/>
    <w:rsid w:val="00C64B01"/>
    <w:rsid w:val="00C822C7"/>
    <w:rsid w:val="00CB24AD"/>
    <w:rsid w:val="00CB43B0"/>
    <w:rsid w:val="00CB4938"/>
    <w:rsid w:val="00CE41F0"/>
    <w:rsid w:val="00CF4401"/>
    <w:rsid w:val="00D03AF4"/>
    <w:rsid w:val="00D07EF7"/>
    <w:rsid w:val="00D40828"/>
    <w:rsid w:val="00D56F8E"/>
    <w:rsid w:val="00D97836"/>
    <w:rsid w:val="00DC3C20"/>
    <w:rsid w:val="00DE512B"/>
    <w:rsid w:val="00E135CC"/>
    <w:rsid w:val="00E1398C"/>
    <w:rsid w:val="00E570F6"/>
    <w:rsid w:val="00EF715D"/>
    <w:rsid w:val="00F653EA"/>
    <w:rsid w:val="00FB7420"/>
    <w:rsid w:val="02312735"/>
    <w:rsid w:val="03444B11"/>
    <w:rsid w:val="08765B1D"/>
    <w:rsid w:val="11F024BD"/>
    <w:rsid w:val="122B6CFC"/>
    <w:rsid w:val="1B06511C"/>
    <w:rsid w:val="1D7B4EF2"/>
    <w:rsid w:val="1D953405"/>
    <w:rsid w:val="1E0F086D"/>
    <w:rsid w:val="26193BF8"/>
    <w:rsid w:val="28EE3AEE"/>
    <w:rsid w:val="2C033E70"/>
    <w:rsid w:val="2FA25ADB"/>
    <w:rsid w:val="2FE360D6"/>
    <w:rsid w:val="33821676"/>
    <w:rsid w:val="38495512"/>
    <w:rsid w:val="3C3C375E"/>
    <w:rsid w:val="3C943E9E"/>
    <w:rsid w:val="3D5074E2"/>
    <w:rsid w:val="3F5E40E2"/>
    <w:rsid w:val="417638B5"/>
    <w:rsid w:val="424F670B"/>
    <w:rsid w:val="44651C57"/>
    <w:rsid w:val="4FA01D54"/>
    <w:rsid w:val="524D750F"/>
    <w:rsid w:val="52B34AC3"/>
    <w:rsid w:val="59FD4506"/>
    <w:rsid w:val="5A2C3AC9"/>
    <w:rsid w:val="61B67DA4"/>
    <w:rsid w:val="69B11B93"/>
    <w:rsid w:val="7E2E3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4B384B"/>
  <w15:docId w15:val="{A49BA010-815F-4DE7-B194-D35BB4980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NEU-BZ-S92"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line="293" w:lineRule="exact"/>
    </w:pPr>
    <w:rPr>
      <w:rFonts w:ascii="NEU-BZ-S92" w:eastAsia="方正书宋_GBK" w:cs="Times New Roman"/>
      <w:color w:val="000000"/>
      <w:sz w:val="1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line="240" w:lineRule="exact"/>
    </w:pPr>
    <w:rPr>
      <w:rFonts w:ascii="Tahoma" w:hAnsi="Tahoma" w:cs="Tahoma"/>
      <w:sz w:val="16"/>
      <w:szCs w:val="16"/>
    </w:rPr>
  </w:style>
  <w:style w:type="character" w:customStyle="1" w:styleId="a4">
    <w:name w:val="批注框文本 字符"/>
    <w:link w:val="a3"/>
    <w:uiPriority w:val="99"/>
    <w:semiHidden/>
    <w:qFormat/>
    <w:rPr>
      <w:rFonts w:ascii="Tahoma" w:eastAsia="方正书宋_GBK" w:hAnsi="Tahoma" w:cs="Tahoma"/>
      <w:color w:val="000000"/>
      <w:kern w:val="0"/>
      <w:sz w:val="16"/>
      <w:szCs w:val="16"/>
    </w:rPr>
  </w:style>
  <w:style w:type="paragraph" w:styleId="a5">
    <w:name w:val="footer"/>
    <w:basedOn w:val="a"/>
    <w:link w:val="a6"/>
    <w:uiPriority w:val="99"/>
    <w:unhideWhenUsed/>
    <w:qFormat/>
    <w:pPr>
      <w:tabs>
        <w:tab w:val="center" w:pos="4153"/>
        <w:tab w:val="right" w:pos="8306"/>
      </w:tabs>
      <w:snapToGrid w:val="0"/>
    </w:pPr>
    <w:rPr>
      <w:szCs w:val="18"/>
    </w:rPr>
  </w:style>
  <w:style w:type="character" w:customStyle="1" w:styleId="a6">
    <w:name w:val="页脚 字符"/>
    <w:link w:val="a5"/>
    <w:uiPriority w:val="99"/>
    <w:qFormat/>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Cs w:val="18"/>
    </w:rPr>
  </w:style>
  <w:style w:type="character" w:customStyle="1" w:styleId="a8">
    <w:name w:val="页眉 字符"/>
    <w:link w:val="a7"/>
    <w:uiPriority w:val="99"/>
    <w:qFormat/>
    <w:rPr>
      <w:sz w:val="18"/>
      <w:szCs w:val="18"/>
    </w:rPr>
  </w:style>
  <w:style w:type="paragraph" w:styleId="a9">
    <w:name w:val="footnote text"/>
    <w:basedOn w:val="a"/>
    <w:link w:val="aa"/>
    <w:uiPriority w:val="99"/>
    <w:unhideWhenUsed/>
    <w:qFormat/>
    <w:pPr>
      <w:snapToGrid w:val="0"/>
      <w:spacing w:line="240" w:lineRule="exact"/>
    </w:pPr>
    <w:rPr>
      <w:rFonts w:ascii="Calibri" w:eastAsia="宋体" w:hAnsi="Calibri"/>
      <w:color w:val="auto"/>
      <w:kern w:val="2"/>
      <w:szCs w:val="18"/>
    </w:rPr>
  </w:style>
  <w:style w:type="character" w:customStyle="1" w:styleId="aa">
    <w:name w:val="脚注文本 字符"/>
    <w:link w:val="a9"/>
    <w:uiPriority w:val="99"/>
    <w:semiHidden/>
    <w:qFormat/>
    <w:rPr>
      <w:sz w:val="18"/>
      <w:szCs w:val="18"/>
    </w:rPr>
  </w:style>
  <w:style w:type="table" w:styleId="ab">
    <w:name w:val="Table Grid"/>
    <w:basedOn w:val="a1"/>
    <w:uiPriority w:val="59"/>
    <w:qFormat/>
    <w:rPr>
      <w:sz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3">
    <w:name w:val="Light Shading Accent 3"/>
    <w:basedOn w:val="a1"/>
    <w:uiPriority w:val="60"/>
    <w:qFormat/>
    <w:rPr>
      <w:color w:val="7B7B7B"/>
      <w:sz w:val="22"/>
    </w:rPr>
    <w:tblPr>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lastRow">
      <w:pPr>
        <w:spacing w:before="0" w:after="0" w:line="240" w:lineRule="auto"/>
      </w:pPr>
      <w:rPr>
        <w:b/>
        <w:bCs/>
      </w:rPr>
      <w:tblPr/>
      <w:tcPr>
        <w:tcBorders>
          <w:top w:val="single" w:sz="8" w:space="0" w:color="A5A5A5"/>
          <w:left w:val="single" w:sz="8" w:space="0" w:color="A5A5A5"/>
          <w:bottom w:val="nil"/>
          <w:right w:val="nil"/>
          <w:insideH w:val="nil"/>
          <w:insideV w:val="nil"/>
          <w:tl2br w:val="nil"/>
          <w:tr2bl w:val="nil"/>
        </w:tcBorders>
      </w:tcPr>
    </w:tblStylePr>
    <w:tblStylePr w:type="firstCol">
      <w:rPr>
        <w:b/>
        <w:bCs/>
      </w:rPr>
    </w:tblStylePr>
    <w:tblStylePr w:type="lastCol">
      <w:rPr>
        <w:b/>
        <w:bCs/>
      </w:rPr>
    </w:tblStylePr>
    <w:tblStylePr w:type="band1Vert">
      <w:tblPr/>
      <w:tcPr>
        <w:tcBorders>
          <w:top w:val="nil"/>
          <w:left w:val="nil"/>
          <w:bottom w:val="nil"/>
          <w:right w:val="nil"/>
          <w:insideH w:val="nil"/>
          <w:insideV w:val="nil"/>
          <w:tl2br w:val="nil"/>
          <w:tr2bl w:val="nil"/>
        </w:tcBorders>
        <w:shd w:val="clear" w:color="auto" w:fill="E8E8E8"/>
      </w:tcPr>
    </w:tblStylePr>
    <w:tblStylePr w:type="band1Horz">
      <w:tblPr/>
      <w:tcPr>
        <w:tcBorders>
          <w:top w:val="nil"/>
          <w:left w:val="nil"/>
          <w:bottom w:val="nil"/>
          <w:right w:val="nil"/>
          <w:insideH w:val="nil"/>
          <w:insideV w:val="nil"/>
          <w:tl2br w:val="nil"/>
          <w:tr2bl w:val="nil"/>
        </w:tcBorders>
        <w:shd w:val="clear" w:color="auto" w:fill="E8E8E8"/>
      </w:tcPr>
    </w:tblStylePr>
  </w:style>
  <w:style w:type="character" w:styleId="ac">
    <w:name w:val="footnote reference"/>
    <w:uiPriority w:val="99"/>
    <w:unhideWhenUsed/>
    <w:qFormat/>
    <w:rPr>
      <w:vertAlign w:val="superscript"/>
    </w:rPr>
  </w:style>
  <w:style w:type="paragraph" w:styleId="ad">
    <w:name w:val="List Paragraph"/>
    <w:basedOn w:val="a"/>
    <w:uiPriority w:val="34"/>
    <w:qFormat/>
    <w:pPr>
      <w:spacing w:line="240" w:lineRule="exact"/>
      <w:ind w:left="720"/>
      <w:contextualSpacing/>
    </w:pPr>
    <w:rPr>
      <w:sz w:val="16"/>
    </w:rPr>
  </w:style>
  <w:style w:type="paragraph" w:customStyle="1" w:styleId="MTDisplayEquation">
    <w:name w:val="MTDisplayEquation"/>
    <w:basedOn w:val="a"/>
    <w:next w:val="a"/>
    <w:link w:val="MTDisplayEquationChar"/>
    <w:qFormat/>
    <w:pPr>
      <w:tabs>
        <w:tab w:val="center" w:pos="4160"/>
        <w:tab w:val="right" w:pos="8300"/>
      </w:tabs>
      <w:spacing w:line="240" w:lineRule="exact"/>
    </w:pPr>
    <w:rPr>
      <w:sz w:val="16"/>
    </w:rPr>
  </w:style>
  <w:style w:type="character" w:customStyle="1" w:styleId="MTDisplayEquationChar">
    <w:name w:val="MTDisplayEquation Char"/>
    <w:link w:val="MTDisplayEquation"/>
    <w:qFormat/>
    <w:rPr>
      <w:rFonts w:ascii="NEU-BZ-S92" w:eastAsia="方正书宋_GBK" w:hAnsi="NEU-BZ-S92"/>
      <w:color w:val="000000"/>
      <w:kern w:val="0"/>
      <w:sz w:val="16"/>
    </w:rPr>
  </w:style>
  <w:style w:type="paragraph" w:styleId="ae">
    <w:name w:val="Quote"/>
    <w:basedOn w:val="a"/>
    <w:next w:val="a"/>
    <w:link w:val="af"/>
    <w:uiPriority w:val="29"/>
    <w:qFormat/>
    <w:pPr>
      <w:spacing w:line="240" w:lineRule="exact"/>
    </w:pPr>
    <w:rPr>
      <w:i/>
      <w:iCs/>
      <w:sz w:val="16"/>
    </w:rPr>
  </w:style>
  <w:style w:type="character" w:customStyle="1" w:styleId="af">
    <w:name w:val="引用 字符"/>
    <w:link w:val="ae"/>
    <w:uiPriority w:val="29"/>
    <w:qFormat/>
    <w:rPr>
      <w:rFonts w:ascii="NEU-BZ-S92" w:eastAsia="方正书宋_GBK" w:hAnsi="NEU-BZ-S92"/>
      <w:i/>
      <w:iCs/>
      <w:color w:val="000000"/>
      <w:kern w:val="0"/>
      <w:sz w:val="16"/>
    </w:rPr>
  </w:style>
  <w:style w:type="character" w:customStyle="1" w:styleId="Char1">
    <w:name w:val="脚注文本 Char1"/>
    <w:uiPriority w:val="99"/>
    <w:semiHidden/>
    <w:qFormat/>
    <w:rPr>
      <w:rFonts w:ascii="NEU-BZ-S92" w:eastAsia="方正书宋_GBK" w:hAnsi="NEU-BZ-S92"/>
      <w:color w:val="000000"/>
      <w:kern w:val="0"/>
      <w:sz w:val="18"/>
      <w:szCs w:val="18"/>
    </w:rPr>
  </w:style>
  <w:style w:type="character" w:customStyle="1" w:styleId="1">
    <w:name w:val="脚注文本 字符1"/>
    <w:basedOn w:val="a0"/>
    <w:uiPriority w:val="99"/>
    <w:semiHidden/>
    <w:rsid w:val="00A04E57"/>
    <w:rPr>
      <w:rFonts w:ascii="NEU-BZ-S92" w:eastAsia="方正书宋_GBK"/>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39</Pages>
  <Words>7363</Words>
  <Characters>41971</Characters>
  <Application>Microsoft Office Word</Application>
  <DocSecurity>0</DocSecurity>
  <Lines>349</Lines>
  <Paragraphs>98</Paragraphs>
  <ScaleCrop>false</ScaleCrop>
  <Company/>
  <LinksUpToDate>false</LinksUpToDate>
  <CharactersWithSpaces>49236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dy02-12</dc:creator>
  <cp:lastModifiedBy>桂丽 武</cp:lastModifiedBy>
  <cp:revision>23</cp:revision>
  <dcterms:created xsi:type="dcterms:W3CDTF">2022-01-21T09:49:00Z</dcterms:created>
  <dcterms:modified xsi:type="dcterms:W3CDTF">2022-01-21T11:33:00Z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59C01599728E40AAB8EC00F487E0415E</vt:lpwstr>
  </property>
</Properties>
</file>