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C7D000">
      <w:pPr>
        <w:pStyle w:val="2"/>
        <w:bidi w:val="0"/>
        <w:rPr>
          <w:rFonts w:hint="eastAsia"/>
        </w:rPr>
      </w:pPr>
      <w:r>
        <w:rPr>
          <w:rFonts w:hint="eastAsia"/>
        </w:rPr>
        <w:t>第三章：什么是道德？ —— 存续能力为核心的定义</w:t>
      </w:r>
    </w:p>
    <w:p w14:paraId="49E0E027">
      <w:pPr>
        <w:spacing w:line="480" w:lineRule="auto"/>
        <w:rPr>
          <w:rFonts w:hint="eastAsia"/>
        </w:rPr>
      </w:pPr>
    </w:p>
    <w:p w14:paraId="0315D4E4">
      <w:pPr>
        <w:spacing w:line="480" w:lineRule="auto"/>
        <w:rPr>
          <w:rFonts w:hint="eastAsia"/>
          <w:b/>
          <w:bCs/>
        </w:rPr>
      </w:pPr>
      <w:r>
        <w:rPr>
          <w:rFonts w:hint="eastAsia"/>
          <w:b/>
          <w:bCs/>
        </w:rPr>
        <w:t>1. 道德标准的迷雾：我们真的知道“什么是对的吗”？</w:t>
      </w:r>
    </w:p>
    <w:p w14:paraId="10D4D754">
      <w:pPr>
        <w:spacing w:line="480" w:lineRule="auto"/>
        <w:rPr>
          <w:rFonts w:hint="eastAsia"/>
        </w:rPr>
      </w:pPr>
    </w:p>
    <w:p w14:paraId="12AA0856">
      <w:pPr>
        <w:spacing w:line="480" w:lineRule="auto"/>
        <w:rPr>
          <w:rFonts w:hint="eastAsia"/>
        </w:rPr>
      </w:pPr>
      <w:r>
        <w:rPr>
          <w:rFonts w:hint="eastAsia"/>
        </w:rPr>
        <w:t>尽管人类社会普遍存在对“对错”的判断需求，但我们至今没有一个能完全自洽地解释所有道德判断的理论体系。义务论主张行为应遵循不变的道德法则，功利主义则强调结果上的总体幸福最大化。然而，它们都在面对复杂社会现实与极端情境时显得力不从心。</w:t>
      </w:r>
    </w:p>
    <w:p w14:paraId="673E1C87">
      <w:pPr>
        <w:spacing w:line="480" w:lineRule="auto"/>
        <w:rPr>
          <w:rFonts w:hint="eastAsia"/>
        </w:rPr>
      </w:pPr>
    </w:p>
    <w:p w14:paraId="2E28F722">
      <w:pPr>
        <w:spacing w:line="480" w:lineRule="auto"/>
        <w:rPr>
          <w:rFonts w:hint="eastAsia"/>
        </w:rPr>
      </w:pPr>
      <w:r>
        <w:rPr>
          <w:rFonts w:hint="eastAsia"/>
        </w:rPr>
        <w:t>在此背景下，我们提出一个不同的视角：如果我们将“道德”还原为一种进化出来的生存调节机制，其根本目的不是追求抽象正义，而是延长系统自身的存在时间，那么我们是否可以用“系统能否存续”来判断行为的道德性？</w:t>
      </w:r>
    </w:p>
    <w:p w14:paraId="68F4DB01">
      <w:pPr>
        <w:spacing w:line="480" w:lineRule="auto"/>
        <w:rPr>
          <w:rFonts w:hint="eastAsia"/>
        </w:rPr>
      </w:pPr>
    </w:p>
    <w:p w14:paraId="3811E38D">
      <w:pPr>
        <w:spacing w:line="480" w:lineRule="auto"/>
        <w:rPr>
          <w:rFonts w:hint="eastAsia"/>
        </w:rPr>
      </w:pPr>
      <w:r>
        <w:rPr>
          <w:rFonts w:hint="eastAsia"/>
        </w:rPr>
        <w:t>系统的存续为什么和道德挂钩呢，因为不同的道德体系在同一个环境之中会有竞争优势或者劣势之分，在人类形成文明的过程之中，我们全世界不同文明都趋于演化出类似的道德标准，足以证明这些我们认为先验的道德实际上是纯粹服务于系统的存续，那些无法符合该目标的道德体系将会被改变，同化或者毁灭。</w:t>
      </w:r>
    </w:p>
    <w:p w14:paraId="45BD3279">
      <w:pPr>
        <w:spacing w:line="480" w:lineRule="auto"/>
        <w:rPr>
          <w:rFonts w:hint="eastAsia"/>
          <w:b/>
          <w:bCs/>
        </w:rPr>
      </w:pPr>
    </w:p>
    <w:p w14:paraId="5B9A43E0">
      <w:pPr>
        <w:spacing w:line="480" w:lineRule="auto"/>
        <w:rPr>
          <w:rFonts w:hint="eastAsia"/>
          <w:b/>
          <w:bCs/>
        </w:rPr>
      </w:pPr>
      <w:r>
        <w:rPr>
          <w:rFonts w:hint="eastAsia"/>
          <w:b/>
          <w:bCs/>
        </w:rPr>
        <w:t>2. 存续伦理的定义：行为对系统延续的贡献</w:t>
      </w:r>
    </w:p>
    <w:p w14:paraId="42E6E11D">
      <w:pPr>
        <w:spacing w:line="480" w:lineRule="auto"/>
        <w:rPr>
          <w:rFonts w:hint="eastAsia"/>
        </w:rPr>
      </w:pPr>
    </w:p>
    <w:p w14:paraId="082C7438">
      <w:pPr>
        <w:spacing w:line="480" w:lineRule="auto"/>
        <w:rPr>
          <w:rFonts w:hint="eastAsia"/>
        </w:rPr>
      </w:pPr>
      <w:r>
        <w:rPr>
          <w:rFonts w:hint="eastAsia"/>
        </w:rPr>
        <w:t>在“存续伦理学”中，道德被重新定义为：</w:t>
      </w:r>
    </w:p>
    <w:p w14:paraId="5CDF8E9E">
      <w:pPr>
        <w:spacing w:line="480" w:lineRule="auto"/>
        <w:rPr>
          <w:rFonts w:hint="eastAsia"/>
        </w:rPr>
      </w:pPr>
    </w:p>
    <w:p w14:paraId="28710FD4">
      <w:pPr>
        <w:spacing w:line="480" w:lineRule="auto"/>
        <w:rPr>
          <w:rFonts w:hint="eastAsia"/>
        </w:rPr>
      </w:pPr>
      <w:r>
        <w:rPr>
          <w:rFonts w:hint="eastAsia"/>
        </w:rPr>
        <w:t>一个行为是否道德，取决于它是否在理论上促进了其所处社会系统的长期稳定与延续能力。</w:t>
      </w:r>
    </w:p>
    <w:p w14:paraId="59A56523">
      <w:pPr>
        <w:spacing w:line="480" w:lineRule="auto"/>
        <w:rPr>
          <w:rFonts w:hint="eastAsia"/>
        </w:rPr>
      </w:pPr>
    </w:p>
    <w:p w14:paraId="39DFEB5A">
      <w:pPr>
        <w:spacing w:line="480" w:lineRule="auto"/>
        <w:rPr>
          <w:rFonts w:hint="eastAsia"/>
        </w:rPr>
      </w:pPr>
      <w:r>
        <w:rPr>
          <w:rFonts w:hint="eastAsia"/>
        </w:rPr>
        <w:t>换句话说，衡量一个行为是否道德，不是依据它是否符合某种规则或是否产生立竿见影的好处，而是看它在一个合理设定的模型中，是否有利于社会系统在复杂环境中持续运行。</w:t>
      </w:r>
    </w:p>
    <w:p w14:paraId="26C61F1B">
      <w:pPr>
        <w:spacing w:line="480" w:lineRule="auto"/>
        <w:rPr>
          <w:rFonts w:hint="eastAsia"/>
        </w:rPr>
      </w:pPr>
    </w:p>
    <w:p w14:paraId="169BADB3">
      <w:pPr>
        <w:spacing w:line="480" w:lineRule="auto"/>
        <w:rPr>
          <w:rFonts w:hint="eastAsia"/>
        </w:rPr>
      </w:pPr>
      <w:r>
        <w:rPr>
          <w:rFonts w:hint="eastAsia"/>
        </w:rPr>
        <w:t>这一标准的出发点不再是“义务”或“幸福”，而是“存续”。因为无论何种文化、制度、思想，如果其无法维系本身结构的存在，就无从谈论正义、幸福或尊严。</w:t>
      </w:r>
    </w:p>
    <w:p w14:paraId="54EF2BF8">
      <w:pPr>
        <w:spacing w:line="480" w:lineRule="auto"/>
        <w:rPr>
          <w:rFonts w:hint="eastAsia"/>
        </w:rPr>
      </w:pPr>
    </w:p>
    <w:p w14:paraId="62998F68">
      <w:pPr>
        <w:spacing w:line="480" w:lineRule="auto"/>
        <w:rPr>
          <w:rFonts w:hint="eastAsia"/>
        </w:rPr>
      </w:pPr>
      <w:r>
        <w:rPr>
          <w:rFonts w:hint="eastAsia"/>
        </w:rPr>
        <w:t>正义或者幸福这些指标，被人为的创造出来以衡量这个社会的稳定程度，实际上本质的原因是“一个民众普遍正义以及幸福的社会系统将会存续的比一个民众邪恶且不幸的社会系统更加长久”</w:t>
      </w:r>
    </w:p>
    <w:p w14:paraId="3258337C">
      <w:pPr>
        <w:spacing w:line="480" w:lineRule="auto"/>
        <w:rPr>
          <w:rFonts w:hint="eastAsia"/>
        </w:rPr>
      </w:pPr>
    </w:p>
    <w:p w14:paraId="298FCCEB">
      <w:pPr>
        <w:spacing w:line="480" w:lineRule="auto"/>
        <w:rPr>
          <w:rFonts w:hint="eastAsia"/>
        </w:rPr>
      </w:pPr>
      <w:r>
        <w:rPr>
          <w:rFonts w:hint="eastAsia"/>
        </w:rPr>
        <w:t>这些标准是以存续为目的诞生的</w:t>
      </w:r>
      <w:r>
        <w:rPr>
          <w:rFonts w:hint="eastAsia"/>
          <w:lang w:val="en-US" w:eastAsia="zh-CN"/>
        </w:rPr>
        <w:t>工具性概念</w:t>
      </w:r>
      <w:r>
        <w:rPr>
          <w:rFonts w:hint="eastAsia"/>
        </w:rPr>
        <w:t>，而不是目的本身。</w:t>
      </w:r>
    </w:p>
    <w:p w14:paraId="337BFAAA">
      <w:pPr>
        <w:spacing w:line="480" w:lineRule="auto"/>
        <w:rPr>
          <w:rFonts w:hint="eastAsia"/>
        </w:rPr>
      </w:pPr>
    </w:p>
    <w:p w14:paraId="62E0488A">
      <w:pPr>
        <w:spacing w:line="480" w:lineRule="auto"/>
        <w:rPr>
          <w:rFonts w:hint="eastAsia"/>
          <w:b/>
          <w:bCs/>
        </w:rPr>
      </w:pPr>
      <w:r>
        <w:rPr>
          <w:rFonts w:hint="eastAsia"/>
          <w:b/>
          <w:bCs/>
        </w:rPr>
        <w:t>3. 判断道德优劣的方法：系统模拟与逆向演绎</w:t>
      </w:r>
    </w:p>
    <w:p w14:paraId="0056785B">
      <w:pPr>
        <w:spacing w:line="480" w:lineRule="auto"/>
        <w:rPr>
          <w:rFonts w:hint="eastAsia"/>
        </w:rPr>
      </w:pPr>
    </w:p>
    <w:p w14:paraId="25DA56F7">
      <w:pPr>
        <w:spacing w:line="480" w:lineRule="auto"/>
        <w:rPr>
          <w:rFonts w:hint="eastAsia"/>
        </w:rPr>
      </w:pPr>
      <w:r>
        <w:rPr>
          <w:rFonts w:hint="eastAsia"/>
        </w:rPr>
        <w:t>为了验证某种道德观是否具有价值，我们可以采用一种逆向设想：</w:t>
      </w:r>
    </w:p>
    <w:p w14:paraId="4FC0A1BF">
      <w:pPr>
        <w:spacing w:line="480" w:lineRule="auto"/>
        <w:rPr>
          <w:rFonts w:hint="eastAsia"/>
        </w:rPr>
      </w:pPr>
    </w:p>
    <w:p w14:paraId="0607A203">
      <w:pPr>
        <w:spacing w:line="480" w:lineRule="auto"/>
        <w:rPr>
          <w:rFonts w:hint="eastAsia"/>
        </w:rPr>
      </w:pPr>
      <w:r>
        <w:rPr>
          <w:rFonts w:hint="eastAsia"/>
        </w:rPr>
        <w:t>假设一个社会中的所有人都采用某一特定道德标准来指导行为，该社会是否更容易实现长期稳定、文化繁荣、内部信任与外部防御的良性循环？</w:t>
      </w:r>
    </w:p>
    <w:p w14:paraId="4F3FEE57">
      <w:pPr>
        <w:spacing w:line="480" w:lineRule="auto"/>
        <w:rPr>
          <w:rFonts w:hint="eastAsia"/>
        </w:rPr>
      </w:pPr>
    </w:p>
    <w:p w14:paraId="472F77B9">
      <w:pPr>
        <w:spacing w:line="480" w:lineRule="auto"/>
        <w:rPr>
          <w:rFonts w:hint="eastAsia"/>
        </w:rPr>
      </w:pPr>
      <w:r>
        <w:rPr>
          <w:rFonts w:hint="eastAsia"/>
        </w:rPr>
        <w:t>例如：</w:t>
      </w:r>
    </w:p>
    <w:p w14:paraId="66D13E99">
      <w:pPr>
        <w:spacing w:line="480" w:lineRule="auto"/>
        <w:rPr>
          <w:rFonts w:hint="eastAsia"/>
        </w:rPr>
      </w:pPr>
    </w:p>
    <w:p w14:paraId="08EA4E81">
      <w:pPr>
        <w:spacing w:line="480" w:lineRule="auto"/>
        <w:rPr>
          <w:rFonts w:hint="eastAsia"/>
        </w:rPr>
      </w:pPr>
      <w:r>
        <w:rPr>
          <w:rFonts w:hint="eastAsia"/>
        </w:rPr>
        <w:t>如果每个人都可以“杀一个人来救五个”，这个社会是否会充满不安？</w:t>
      </w:r>
    </w:p>
    <w:p w14:paraId="6F6F6F96">
      <w:pPr>
        <w:spacing w:line="480" w:lineRule="auto"/>
        <w:rPr>
          <w:rFonts w:hint="eastAsia"/>
        </w:rPr>
      </w:pPr>
    </w:p>
    <w:p w14:paraId="646829A3">
      <w:pPr>
        <w:spacing w:line="480" w:lineRule="auto"/>
        <w:rPr>
          <w:rFonts w:hint="eastAsia"/>
        </w:rPr>
      </w:pPr>
      <w:r>
        <w:rPr>
          <w:rFonts w:hint="eastAsia"/>
        </w:rPr>
        <w:t>如果所有人都信奉“凡事只利己”，系统是否最终崩溃？</w:t>
      </w:r>
    </w:p>
    <w:p w14:paraId="0AF5D3D2">
      <w:pPr>
        <w:spacing w:line="480" w:lineRule="auto"/>
        <w:rPr>
          <w:rFonts w:hint="eastAsia"/>
        </w:rPr>
      </w:pPr>
    </w:p>
    <w:p w14:paraId="77F34323">
      <w:pPr>
        <w:spacing w:line="480" w:lineRule="auto"/>
        <w:rPr>
          <w:rFonts w:hint="eastAsia"/>
        </w:rPr>
      </w:pPr>
      <w:r>
        <w:rPr>
          <w:rFonts w:hint="eastAsia"/>
        </w:rPr>
        <w:t>这种模拟不需要完美预测所有后果，而只需在逻辑结构上建立一个可供比较的假设系统，用以评估道德观的生存适应性。</w:t>
      </w:r>
    </w:p>
    <w:p w14:paraId="042851D5">
      <w:pPr>
        <w:spacing w:line="480" w:lineRule="auto"/>
        <w:rPr>
          <w:rFonts w:hint="eastAsia"/>
        </w:rPr>
      </w:pPr>
    </w:p>
    <w:p w14:paraId="0BE49F6E">
      <w:pPr>
        <w:spacing w:line="480" w:lineRule="auto"/>
        <w:rPr>
          <w:rFonts w:hint="eastAsia"/>
        </w:rPr>
      </w:pPr>
      <w:r>
        <w:rPr>
          <w:rFonts w:hint="eastAsia"/>
        </w:rPr>
        <w:t>这与“康德式普遍化原则”有相似之处，但强调的是系统延续性而非道德纯粹性。</w:t>
      </w:r>
    </w:p>
    <w:p w14:paraId="3E220565">
      <w:pPr>
        <w:spacing w:line="480" w:lineRule="auto"/>
        <w:rPr>
          <w:rFonts w:hint="eastAsia"/>
        </w:rPr>
      </w:pPr>
    </w:p>
    <w:p w14:paraId="196E456F">
      <w:pPr>
        <w:spacing w:line="480" w:lineRule="auto"/>
        <w:rPr>
          <w:rFonts w:hint="eastAsia"/>
          <w:b/>
          <w:bCs/>
        </w:rPr>
      </w:pPr>
      <w:r>
        <w:rPr>
          <w:rFonts w:hint="eastAsia"/>
          <w:b/>
          <w:bCs/>
        </w:rPr>
        <w:t>4. 存续作为终极道德标准的优势</w:t>
      </w:r>
    </w:p>
    <w:p w14:paraId="463742B2">
      <w:pPr>
        <w:spacing w:line="480" w:lineRule="auto"/>
        <w:rPr>
          <w:rFonts w:hint="eastAsia"/>
        </w:rPr>
      </w:pPr>
    </w:p>
    <w:p w14:paraId="0F3C564F">
      <w:pPr>
        <w:spacing w:line="480" w:lineRule="auto"/>
        <w:rPr>
          <w:rFonts w:hint="eastAsia"/>
        </w:rPr>
      </w:pPr>
      <w:r>
        <w:rPr>
          <w:rFonts w:hint="eastAsia"/>
        </w:rPr>
        <w:t>它为看似模糊的伦理问题提供了一个明确的衡量标准：是否增强了系统的整体生存力？</w:t>
      </w:r>
    </w:p>
    <w:p w14:paraId="5BFA85AC">
      <w:pPr>
        <w:spacing w:line="480" w:lineRule="auto"/>
        <w:rPr>
          <w:rFonts w:hint="eastAsia"/>
        </w:rPr>
      </w:pPr>
    </w:p>
    <w:p w14:paraId="47EE29F2">
      <w:pPr>
        <w:spacing w:line="480" w:lineRule="auto"/>
        <w:rPr>
          <w:rFonts w:hint="eastAsia"/>
        </w:rPr>
      </w:pPr>
      <w:r>
        <w:rPr>
          <w:rFonts w:hint="eastAsia"/>
        </w:rPr>
        <w:t>它能够同时解释我们为什么在面对“牺牲少数 vs 拯救多数”的情境中会有不同反应：因为具体情境中系统的信任结构与恐慌成本不同。</w:t>
      </w:r>
    </w:p>
    <w:p w14:paraId="5833DB7D">
      <w:pPr>
        <w:spacing w:line="480" w:lineRule="auto"/>
        <w:rPr>
          <w:rFonts w:hint="eastAsia"/>
        </w:rPr>
      </w:pPr>
    </w:p>
    <w:p w14:paraId="65C818AD">
      <w:pPr>
        <w:spacing w:line="480" w:lineRule="auto"/>
        <w:rPr>
          <w:rFonts w:hint="eastAsia"/>
        </w:rPr>
      </w:pPr>
      <w:r>
        <w:rPr>
          <w:rFonts w:hint="eastAsia"/>
        </w:rPr>
        <w:t>它具有文化适应力：不同社会可以根据其演化阶段与资源状态灵活调整“最优行为集”，而不陷入教条或虚无。</w:t>
      </w:r>
    </w:p>
    <w:p w14:paraId="02B10971">
      <w:pPr>
        <w:spacing w:line="480" w:lineRule="auto"/>
        <w:rPr>
          <w:rFonts w:hint="eastAsia"/>
          <w:b/>
          <w:bCs/>
        </w:rPr>
      </w:pPr>
    </w:p>
    <w:p w14:paraId="3F99FC0B">
      <w:pPr>
        <w:spacing w:line="480" w:lineRule="auto"/>
        <w:rPr>
          <w:rFonts w:hint="eastAsia"/>
          <w:b/>
          <w:bCs/>
        </w:rPr>
      </w:pPr>
      <w:r>
        <w:rPr>
          <w:rFonts w:hint="eastAsia"/>
          <w:b/>
          <w:bCs/>
        </w:rPr>
        <w:t>5. 不是道德命令，而是演化策略</w:t>
      </w:r>
    </w:p>
    <w:p w14:paraId="0CA232CC">
      <w:pPr>
        <w:spacing w:line="480" w:lineRule="auto"/>
        <w:rPr>
          <w:rFonts w:hint="eastAsia"/>
        </w:rPr>
      </w:pPr>
    </w:p>
    <w:p w14:paraId="0CBCD73C">
      <w:pPr>
        <w:spacing w:line="480" w:lineRule="auto"/>
        <w:rPr>
          <w:rFonts w:hint="eastAsia"/>
        </w:rPr>
      </w:pPr>
      <w:r>
        <w:rPr>
          <w:rFonts w:hint="eastAsia"/>
        </w:rPr>
        <w:t>“存续伦理学”并不试图告诉人们“你必须如何行动”，而是提供一种从系统角度出发的道德判断框架。</w:t>
      </w:r>
    </w:p>
    <w:p w14:paraId="232A7B50">
      <w:pPr>
        <w:spacing w:line="480" w:lineRule="auto"/>
        <w:rPr>
          <w:rFonts w:hint="eastAsia"/>
        </w:rPr>
      </w:pPr>
    </w:p>
    <w:p w14:paraId="67279E43">
      <w:pPr>
        <w:spacing w:line="480" w:lineRule="auto"/>
        <w:rPr>
          <w:rFonts w:hint="eastAsia"/>
        </w:rPr>
      </w:pPr>
      <w:r>
        <w:rPr>
          <w:rFonts w:hint="eastAsia"/>
        </w:rPr>
        <w:t>它不假设任何人具有全知能力，但认为我们可以通过逻辑、模拟与历史观察，在极大程度上接近那个“更合理的行为集合”。</w:t>
      </w:r>
    </w:p>
    <w:p w14:paraId="6A8C573D">
      <w:pPr>
        <w:spacing w:line="480" w:lineRule="auto"/>
        <w:rPr>
          <w:rFonts w:hint="eastAsia"/>
        </w:rPr>
      </w:pPr>
      <w:bookmarkStart w:id="0" w:name="_GoBack"/>
      <w:bookmarkEnd w:id="0"/>
    </w:p>
    <w:p w14:paraId="30DB60E2">
      <w:pPr>
        <w:spacing w:line="480" w:lineRule="auto"/>
        <w:rPr>
          <w:rFonts w:hint="eastAsia"/>
        </w:rPr>
      </w:pPr>
      <w:r>
        <w:rPr>
          <w:rFonts w:hint="eastAsia"/>
        </w:rPr>
        <w:t>这一框架不会消除所有冲突，但它能把冲突转化为可讨论、可估算、可设计的系统问题——而不再只是价值信仰的对抗。</w:t>
      </w:r>
    </w:p>
    <w:p w14:paraId="50F214BE">
      <w:pPr>
        <w:spacing w:line="480" w:lineRule="auto"/>
        <w:rPr>
          <w:rFonts w:hint="eastAsia"/>
        </w:rPr>
      </w:pPr>
    </w:p>
    <w:p w14:paraId="51B36556">
      <w:pPr>
        <w:spacing w:line="480" w:lineRule="auto"/>
        <w:rPr>
          <w:rFonts w:hint="eastAsia"/>
        </w:rPr>
      </w:pPr>
      <w:r>
        <w:rPr>
          <w:rFonts w:hint="eastAsia"/>
        </w:rPr>
        <w:t>结语：</w:t>
      </w:r>
    </w:p>
    <w:p w14:paraId="4137EDC5">
      <w:pPr>
        <w:spacing w:line="480" w:lineRule="auto"/>
        <w:rPr>
          <w:rFonts w:hint="eastAsia"/>
        </w:rPr>
      </w:pPr>
    </w:p>
    <w:p w14:paraId="3E408CB7">
      <w:pPr>
        <w:spacing w:line="480" w:lineRule="auto"/>
        <w:rPr>
          <w:rFonts w:hint="eastAsia"/>
        </w:rPr>
      </w:pPr>
      <w:r>
        <w:rPr>
          <w:rFonts w:hint="eastAsia"/>
        </w:rPr>
        <w:t>道德不是关于“命令”的话语，而是关于“延续”的策略集合。它不是神的旨意，而是文明自我保护的算法。</w:t>
      </w:r>
    </w:p>
    <w:p w14:paraId="7EC53260">
      <w:pPr>
        <w:spacing w:line="480" w:lineRule="auto"/>
        <w:rPr>
          <w:rFonts w:hint="eastAsia"/>
        </w:rPr>
      </w:pPr>
    </w:p>
    <w:p w14:paraId="07D25E2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3F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2025-06-13T19:50:44Z</dcterms:created>
  <dc:creator>xuron</dc:creator>
  <cp:lastModifiedBy>xuron</cp:lastModifiedBy>
  <dcterms:modified xsi:type="dcterms:W3CDTF">2025-06-13T19:54:22Z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4A26F074DFF144FFBC667C5D957CC2C8_12</vt:lpwstr>
  </property>
</Properties>
</file>