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Ideal Agent Research Dossier</w:t>
      </w:r>
    </w:p>
    <w:p>
      <w:pPr>
        <w:pStyle w:val="Subtitle"/>
      </w:pPr>
      <w:r>
        <w:t xml:space="preserve">Research Architecture for Frontier Cognitive Systems</w:t>
      </w:r>
    </w:p>
    <w:p>
      <w:pPr>
        <w:pStyle w:val="Author"/>
      </w:pPr>
      <w:r>
        <w:t xml:space="preserve">YouCo (AI Team)</w:t>
      </w:r>
    </w:p>
    <w:p>
      <w:pPr>
        <w:pStyle w:val="Date"/>
      </w:pPr>
      <w:r>
        <w:t xml:space="preserve">November 14,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2" w:name="ideal-agent-research-dossier"/>
    <w:p>
      <w:pPr>
        <w:pStyle w:val="Heading1"/>
      </w:pPr>
      <w:r>
        <w:t xml:space="preserve">Ideal Agent Research Dossier</w:t>
      </w:r>
    </w:p>
    <w:bookmarkStart w:id="20" w:name="Xc7797058fb9ad04795371370629322a47348021"/>
    <w:p>
      <w:pPr>
        <w:pStyle w:val="Heading2"/>
      </w:pPr>
      <w:r>
        <w:t xml:space="preserve">Research Architecture for Frontier Cognitive Systems</w:t>
      </w:r>
    </w:p>
    <w:p>
      <w:pPr>
        <w:pStyle w:val="FirstParagraph"/>
      </w:pPr>
      <w:r>
        <w:rPr>
          <w:bCs/>
          <w:b/>
        </w:rPr>
        <w:t xml:space="preserve">Date:</w:t>
      </w:r>
      <w:r>
        <w:t xml:space="preserve"> </w:t>
      </w:r>
      <w:r>
        <w:t xml:space="preserve">November 14, 2025</w:t>
      </w:r>
      <w:r>
        <w:br/>
      </w:r>
      <w:r>
        <w:rPr>
          <w:bCs/>
          <w:b/>
        </w:rPr>
        <w:t xml:space="preserve">Status:</w:t>
      </w:r>
      <w:r>
        <w:t xml:space="preserve"> </w:t>
      </w:r>
      <w:r>
        <w:t xml:space="preserve">Version Zero — Internal research specification pending release</w:t>
      </w:r>
      <w:r>
        <w:br/>
      </w:r>
      <w:r>
        <w:rPr>
          <w:bCs/>
          <w:b/>
        </w:rPr>
        <w:t xml:space="preserve">Maintainer:</w:t>
      </w:r>
      <w:r>
        <w:t xml:space="preserve"> </w:t>
      </w:r>
      <w:r>
        <w:t xml:space="preserve">YouCo (AI Team)</w:t>
      </w:r>
    </w:p>
    <w:p>
      <w:pPr>
        <w:pStyle w:val="BodyText"/>
      </w:pPr>
      <w:r>
        <w:t xml:space="preserve">This dossier consolidates the research scaffolding for an ideal large-language-model agent that must deliver verifiable reasoning, safe actuation, and adaptive learning across extended horizons. The material captures the architectural intent, component contracts, reference research, and visual representations required before any production build begins. All content remains implementation-neutral by design; only conceptual pseudo code and interface sketches are used when needed.</w:t>
      </w:r>
    </w:p>
    <w:p>
      <w:r>
        <w:pict>
          <v:rect style="width:0;height:1.5pt" o:hralign="center" o:hrstd="t" o:hr="t"/>
        </w:pict>
      </w:r>
    </w:p>
    <w:bookmarkEnd w:id="20"/>
    <w:bookmarkStart w:id="21" w:name="intent-and-guardrails"/>
    <w:p>
      <w:pPr>
        <w:pStyle w:val="Heading2"/>
      </w:pPr>
      <w:r>
        <w:t xml:space="preserve">Intent and Guardrails</w:t>
      </w:r>
    </w:p>
    <w:p>
      <w:pPr>
        <w:numPr>
          <w:ilvl w:val="0"/>
          <w:numId w:val="1001"/>
        </w:numPr>
        <w:pStyle w:val="Compact"/>
      </w:pPr>
      <w:r>
        <w:t xml:space="preserve">Treat the specification as a living, unreleased artifact. Every architectural claim references published research or reproducible open-source evidence from 2023–2025.</w:t>
      </w:r>
    </w:p>
    <w:p>
      <w:pPr>
        <w:numPr>
          <w:ilvl w:val="0"/>
          <w:numId w:val="1001"/>
        </w:numPr>
        <w:pStyle w:val="Compact"/>
      </w:pPr>
      <w:r>
        <w:t xml:space="preserve">Prioritize open models and tooling (DeepSeek-R1 family, Kimi K2 Thinking, Llama 4 Scout/Maverick, Qwen3-Omni, LangGraph, OpenHands, Imandra Universe, Zep Graphiti, A2A protocol v0.2, MCP).</w:t>
      </w:r>
    </w:p>
    <w:p>
      <w:pPr>
        <w:numPr>
          <w:ilvl w:val="0"/>
          <w:numId w:val="1001"/>
        </w:numPr>
        <w:pStyle w:val="Compact"/>
      </w:pPr>
      <w:r>
        <w:t xml:space="preserve">Maintain end-to-end traceability from theoretical claims to design decisions; no implementation shortcuts, no speculative benchmarks.</w:t>
      </w:r>
    </w:p>
    <w:p>
      <w:pPr>
        <w:numPr>
          <w:ilvl w:val="0"/>
          <w:numId w:val="1001"/>
        </w:numPr>
        <w:pStyle w:val="Compact"/>
      </w:pPr>
      <w:r>
        <w:t xml:space="preserve">Require visual reasoning aids (ASCII schematics, flow diagrams, layered stack sketches) for every multi-component interaction.</w:t>
      </w:r>
    </w:p>
    <w:p>
      <w:pPr>
        <w:numPr>
          <w:ilvl w:val="0"/>
          <w:numId w:val="1001"/>
        </w:numPr>
        <w:pStyle w:val="Compact"/>
      </w:pPr>
      <w:r>
        <w:t xml:space="preserve">Keep the tone technical and professional. No marketing phrasing, no emoji, no informal</w:t>
      </w:r>
      <w:r>
        <w:t xml:space="preserve"> </w:t>
      </w:r>
      <w:r>
        <w:t xml:space="preserve">“</w:t>
      </w:r>
      <w:r>
        <w:t xml:space="preserve">summary</w:t>
      </w:r>
      <w:r>
        <w:t xml:space="preserve">”</w:t>
      </w:r>
      <w:r>
        <w:t xml:space="preserve"> </w:t>
      </w:r>
      <w:r>
        <w:t xml:space="preserve">callouts.</w:t>
      </w:r>
    </w:p>
    <w:p>
      <w:r>
        <w:pict>
          <v:rect style="width:0;height:1.5pt" o:hralign="center" o:hrstd="t" o:hr="t"/>
        </w:pict>
      </w:r>
    </w:p>
    <w:bookmarkEnd w:id="21"/>
    <w:bookmarkStart w:id="27" w:name="research-baseline-november-2025"/>
    <w:p>
      <w:pPr>
        <w:pStyle w:val="Heading2"/>
      </w:pPr>
      <w:r>
        <w:t xml:space="preserve">Research Baseline — November 2025</w:t>
      </w:r>
    </w:p>
    <w:bookmarkStart w:id="22" w:name="reasoning-and-test-time-compute"/>
    <w:p>
      <w:pPr>
        <w:pStyle w:val="Heading3"/>
      </w:pPr>
      <w:r>
        <w:t xml:space="preserve">Reasoning and Test-Time Compute</w:t>
      </w:r>
    </w:p>
    <w:p>
      <w:pPr>
        <w:numPr>
          <w:ilvl w:val="0"/>
          <w:numId w:val="1002"/>
        </w:numPr>
        <w:pStyle w:val="Compact"/>
      </w:pPr>
      <w:r>
        <w:rPr>
          <w:bCs/>
          <w:b/>
        </w:rPr>
        <w:t xml:space="preserve">Kimi K2 Thinking (2025.11)</w:t>
      </w:r>
      <w:r>
        <w:t xml:space="preserve">: first open reasoning stack surpassing proprietary browse agents; integrates native tool loops and explicit logbook supervision.</w:t>
      </w:r>
    </w:p>
    <w:p>
      <w:pPr>
        <w:numPr>
          <w:ilvl w:val="0"/>
          <w:numId w:val="1002"/>
        </w:numPr>
        <w:pStyle w:val="Compact"/>
      </w:pPr>
      <w:r>
        <w:rPr>
          <w:bCs/>
          <w:b/>
        </w:rPr>
        <w:t xml:space="preserve">DeepSeek-R1 (2025.01)</w:t>
      </w:r>
      <w:r>
        <w:t xml:space="preserve">: MIT-licensed reinforcement-learning-only thinker, delivering state-of-the-art AIME/GPQA while reducing inference cost by 90% versus proprietary baselines; foundation for process reward modeling.</w:t>
      </w:r>
    </w:p>
    <w:p>
      <w:pPr>
        <w:numPr>
          <w:ilvl w:val="0"/>
          <w:numId w:val="1002"/>
        </w:numPr>
        <w:pStyle w:val="Compact"/>
      </w:pPr>
      <w:r>
        <w:rPr>
          <w:bCs/>
          <w:b/>
        </w:rPr>
        <w:t xml:space="preserve">Llama 4 Scout &amp; Maverick (2025.04)</w:t>
      </w:r>
      <w:r>
        <w:t xml:space="preserve">: 10M-token multimodal context window, mixture-of-experts with &lt;50% active parameters, and integrated thinking tokens for controllable compute. Both Apache 2.0.</w:t>
      </w:r>
    </w:p>
    <w:p>
      <w:pPr>
        <w:numPr>
          <w:ilvl w:val="0"/>
          <w:numId w:val="1002"/>
        </w:numPr>
        <w:pStyle w:val="Compact"/>
      </w:pPr>
      <w:r>
        <w:rPr>
          <w:bCs/>
          <w:b/>
        </w:rPr>
        <w:t xml:space="preserve">ThinkPRM (2025.04)</w:t>
      </w:r>
      <w:r>
        <w:t xml:space="preserve">: process-level verification from 1% labeled traces, enabling lightweight critique controllers.</w:t>
      </w:r>
    </w:p>
    <w:bookmarkEnd w:id="22"/>
    <w:bookmarkStart w:id="23" w:name="planning-world-models-and-control"/>
    <w:p>
      <w:pPr>
        <w:pStyle w:val="Heading3"/>
      </w:pPr>
      <w:r>
        <w:t xml:space="preserve">Planning, World Models, and Control</w:t>
      </w:r>
    </w:p>
    <w:p>
      <w:pPr>
        <w:numPr>
          <w:ilvl w:val="0"/>
          <w:numId w:val="1003"/>
        </w:numPr>
        <w:pStyle w:val="Compact"/>
      </w:pPr>
      <w:r>
        <w:rPr>
          <w:bCs/>
          <w:b/>
        </w:rPr>
        <w:t xml:space="preserve">Plan-and-Act 2025</w:t>
      </w:r>
      <w:r>
        <w:t xml:space="preserve">: evidence for strategic–tactical decoupling with asynchronous verification, informing our multi-level planner.</w:t>
      </w:r>
    </w:p>
    <w:p>
      <w:pPr>
        <w:numPr>
          <w:ilvl w:val="0"/>
          <w:numId w:val="1003"/>
        </w:numPr>
        <w:pStyle w:val="Compact"/>
      </w:pPr>
      <w:r>
        <w:rPr>
          <w:bCs/>
          <w:b/>
        </w:rPr>
        <w:t xml:space="preserve">MindJourney (2025.07)</w:t>
      </w:r>
      <w:r>
        <w:t xml:space="preserve">: open diffusion-based world model to reason over vision/video sequences for environment rollouts.</w:t>
      </w:r>
    </w:p>
    <w:p>
      <w:pPr>
        <w:numPr>
          <w:ilvl w:val="0"/>
          <w:numId w:val="1003"/>
        </w:numPr>
        <w:pStyle w:val="Compact"/>
      </w:pPr>
      <w:r>
        <w:rPr>
          <w:bCs/>
          <w:b/>
        </w:rPr>
        <w:t xml:space="preserve">Brain-inspired Modular Agentic Planner (MAP, Nature Communications 2025)</w:t>
      </w:r>
      <w:r>
        <w:t xml:space="preserve">: neuroscience-aligned specialization for planners, demonstrating modular superiority over monoliths.</w:t>
      </w:r>
    </w:p>
    <w:p>
      <w:pPr>
        <w:numPr>
          <w:ilvl w:val="0"/>
          <w:numId w:val="1003"/>
        </w:numPr>
        <w:pStyle w:val="Compact"/>
      </w:pPr>
      <w:r>
        <w:rPr>
          <w:bCs/>
          <w:b/>
        </w:rPr>
        <w:t xml:space="preserve">ICML 2025 world-model necessity proof (arXiv:2506.01622)</w:t>
      </w:r>
      <w:r>
        <w:t xml:space="preserve">: establishes predictive modeling as a requirement for general agents; drives our dedicated world-model layer.</w:t>
      </w:r>
    </w:p>
    <w:bookmarkEnd w:id="23"/>
    <w:bookmarkStart w:id="24" w:name="memory-knowledge-and-retrieval"/>
    <w:p>
      <w:pPr>
        <w:pStyle w:val="Heading3"/>
      </w:pPr>
      <w:r>
        <w:t xml:space="preserve">Memory, Knowledge, and Retrieval</w:t>
      </w:r>
    </w:p>
    <w:p>
      <w:pPr>
        <w:numPr>
          <w:ilvl w:val="0"/>
          <w:numId w:val="1004"/>
        </w:numPr>
        <w:pStyle w:val="Compact"/>
      </w:pPr>
      <w:r>
        <w:rPr>
          <w:bCs/>
          <w:b/>
        </w:rPr>
        <w:t xml:space="preserve">Zep Graphiti (2025.01)</w:t>
      </w:r>
      <w:r>
        <w:t xml:space="preserve"> </w:t>
      </w:r>
      <w:r>
        <w:t xml:space="preserve">bi-temporal knowledge graphs with bounded forgetting guarantees.</w:t>
      </w:r>
    </w:p>
    <w:p>
      <w:pPr>
        <w:numPr>
          <w:ilvl w:val="0"/>
          <w:numId w:val="1004"/>
        </w:numPr>
        <w:pStyle w:val="Compact"/>
      </w:pPr>
      <w:r>
        <w:rPr>
          <w:bCs/>
          <w:b/>
        </w:rPr>
        <w:t xml:space="preserve">MemoTime (2025.10)</w:t>
      </w:r>
      <w:r>
        <w:t xml:space="preserve"> </w:t>
      </w:r>
      <w:r>
        <w:t xml:space="preserve">temporal KG alignment with inference-aware consolidation.</w:t>
      </w:r>
    </w:p>
    <w:p>
      <w:pPr>
        <w:numPr>
          <w:ilvl w:val="0"/>
          <w:numId w:val="1004"/>
        </w:numPr>
        <w:pStyle w:val="Compact"/>
      </w:pPr>
      <w:r>
        <w:rPr>
          <w:bCs/>
          <w:b/>
        </w:rPr>
        <w:t xml:space="preserve">AriGraph 2 (2025.08)</w:t>
      </w:r>
      <w:r>
        <w:t xml:space="preserve"> </w:t>
      </w:r>
      <w:r>
        <w:t xml:space="preserve">self-updating semantic graphs for RAG-intensive agents.</w:t>
      </w:r>
    </w:p>
    <w:bookmarkEnd w:id="24"/>
    <w:bookmarkStart w:id="25" w:name="safety-alignment-and-verification"/>
    <w:p>
      <w:pPr>
        <w:pStyle w:val="Heading3"/>
      </w:pPr>
      <w:r>
        <w:t xml:space="preserve">Safety, Alignment, and Verification</w:t>
      </w:r>
    </w:p>
    <w:p>
      <w:pPr>
        <w:numPr>
          <w:ilvl w:val="0"/>
          <w:numId w:val="1005"/>
        </w:numPr>
        <w:pStyle w:val="Compact"/>
      </w:pPr>
      <w:r>
        <w:rPr>
          <w:bCs/>
          <w:b/>
        </w:rPr>
        <w:t xml:space="preserve">Constitutional Classifiers (2025.02)</w:t>
      </w:r>
      <w:r>
        <w:t xml:space="preserve">: multi-turn jailbreak defense improving robustness from 86% failure to 4.4%.</w:t>
      </w:r>
    </w:p>
    <w:p>
      <w:pPr>
        <w:numPr>
          <w:ilvl w:val="0"/>
          <w:numId w:val="1005"/>
        </w:numPr>
        <w:pStyle w:val="Compact"/>
      </w:pPr>
      <w:r>
        <w:rPr>
          <w:bCs/>
          <w:b/>
        </w:rPr>
        <w:t xml:space="preserve">RepV (2025.10)</w:t>
      </w:r>
      <w:r>
        <w:t xml:space="preserve">: verifier-friendly latent spaces to isolate unsafe plans without halting reasoning depth.</w:t>
      </w:r>
    </w:p>
    <w:p>
      <w:pPr>
        <w:numPr>
          <w:ilvl w:val="0"/>
          <w:numId w:val="1005"/>
        </w:numPr>
        <w:pStyle w:val="Compact"/>
      </w:pPr>
      <w:r>
        <w:rPr>
          <w:bCs/>
          <w:b/>
        </w:rPr>
        <w:t xml:space="preserve">Imandra Universe (2025.06)</w:t>
      </w:r>
      <w:r>
        <w:t xml:space="preserve">: open formal verification environment with 99% soundness on natural-language-to-proof translation.</w:t>
      </w:r>
    </w:p>
    <w:bookmarkEnd w:id="25"/>
    <w:bookmarkStart w:id="26" w:name="multi-agent-coordination-and-tooling"/>
    <w:p>
      <w:pPr>
        <w:pStyle w:val="Heading3"/>
      </w:pPr>
      <w:r>
        <w:t xml:space="preserve">Multi-Agent Coordination and Tooling</w:t>
      </w:r>
    </w:p>
    <w:p>
      <w:pPr>
        <w:numPr>
          <w:ilvl w:val="0"/>
          <w:numId w:val="1006"/>
        </w:numPr>
        <w:pStyle w:val="Compact"/>
      </w:pPr>
      <w:r>
        <w:rPr>
          <w:bCs/>
          <w:b/>
        </w:rPr>
        <w:t xml:space="preserve">A2A Protocol v0.2 (Linux Foundation 2025)</w:t>
      </w:r>
      <w:r>
        <w:t xml:space="preserve"> </w:t>
      </w:r>
      <w:r>
        <w:t xml:space="preserve">and</w:t>
      </w:r>
      <w:r>
        <w:t xml:space="preserve"> </w:t>
      </w:r>
      <w:r>
        <w:rPr>
          <w:bCs/>
          <w:b/>
        </w:rPr>
        <w:t xml:space="preserve">MCP (OpenAI 2024+)</w:t>
      </w:r>
      <w:r>
        <w:t xml:space="preserve">: shared message fabric for secure agent invocation.</w:t>
      </w:r>
    </w:p>
    <w:p>
      <w:pPr>
        <w:numPr>
          <w:ilvl w:val="0"/>
          <w:numId w:val="1006"/>
        </w:numPr>
        <w:pStyle w:val="Compact"/>
      </w:pPr>
      <w:r>
        <w:rPr>
          <w:bCs/>
          <w:b/>
        </w:rPr>
        <w:t xml:space="preserve">AgentMaster / AgentOrchestra (2025.07)</w:t>
      </w:r>
      <w:r>
        <w:t xml:space="preserve">: orchestration evidence for multi-agent ensembles on infrastructure-grade workloads.</w:t>
      </w:r>
    </w:p>
    <w:p>
      <w:pPr>
        <w:numPr>
          <w:ilvl w:val="0"/>
          <w:numId w:val="1006"/>
        </w:numPr>
        <w:pStyle w:val="Compact"/>
      </w:pPr>
      <w:r>
        <w:rPr>
          <w:bCs/>
          <w:b/>
        </w:rPr>
        <w:t xml:space="preserve">OpenHands 3.0 (2025.09)</w:t>
      </w:r>
      <w:r>
        <w:t xml:space="preserve">: OSS action executor with reproducible tool safety rails.</w:t>
      </w:r>
    </w:p>
    <w:p>
      <w:r>
        <w:pict>
          <v:rect style="width:0;height:1.5pt" o:hralign="center" o:hrstd="t" o:hr="t"/>
        </w:pict>
      </w:r>
    </w:p>
    <w:bookmarkEnd w:id="26"/>
    <w:bookmarkEnd w:id="27"/>
    <w:bookmarkStart w:id="28" w:name="architecture-corpus"/>
    <w:p>
      <w:pPr>
        <w:pStyle w:val="Heading2"/>
      </w:pPr>
      <w:r>
        <w:t xml:space="preserve">Architecture Corpus</w:t>
      </w:r>
    </w:p>
    <w:p>
      <w:pPr>
        <w:pStyle w:val="FirstParagraph"/>
      </w:pPr>
      <w:r>
        <w:t xml:space="preserve">The documentation set lives under</w:t>
      </w:r>
      <w:r>
        <w:t xml:space="preserve"> </w:t>
      </w:r>
      <w:r>
        <w:rPr>
          <w:rStyle w:val="VerbatimChar"/>
        </w:rPr>
        <w:t xml:space="preserve">docs/</w:t>
      </w:r>
      <w:r>
        <w:t xml:space="preserve"> </w:t>
      </w:r>
      <w:r>
        <w:t xml:space="preserve">and is partitioned into an architecture spine, twelve component monographs, and annexes. Use the following map to locate artifacts:</w:t>
      </w:r>
    </w:p>
    <w:p>
      <w:pPr>
        <w:pStyle w:val="SourceCode"/>
      </w:pPr>
      <w:r>
        <w:rPr>
          <w:rStyle w:val="VerbatimChar"/>
        </w:rPr>
        <w:t xml:space="preserve">ideal_agent/</w:t>
      </w:r>
      <w:r>
        <w:br/>
      </w:r>
      <w:r>
        <w:rPr>
          <w:rStyle w:val="VerbatimChar"/>
        </w:rPr>
        <w:t xml:space="preserve">├── README.md                           – The artifact you are reading</w:t>
      </w:r>
      <w:r>
        <w:br/>
      </w:r>
      <w:r>
        <w:rPr>
          <w:rStyle w:val="VerbatimChar"/>
        </w:rPr>
        <w:t xml:space="preserve">├── docs/</w:t>
      </w:r>
      <w:r>
        <w:br/>
      </w:r>
      <w:r>
        <w:rPr>
          <w:rStyle w:val="VerbatimChar"/>
        </w:rPr>
        <w:t xml:space="preserve">│   ├── INDEX.md                        – Navigation and access paths</w:t>
      </w:r>
      <w:r>
        <w:br/>
      </w:r>
      <w:r>
        <w:rPr>
          <w:rStyle w:val="VerbatimChar"/>
        </w:rPr>
        <w:t xml:space="preserve">│   ├── architecture/</w:t>
      </w:r>
      <w:r>
        <w:br/>
      </w:r>
      <w:r>
        <w:rPr>
          <w:rStyle w:val="VerbatimChar"/>
        </w:rPr>
        <w:t xml:space="preserve">│   │   └── 00_MAIN_ARCHITECTURE.md     – Cohesive systems blueprint</w:t>
      </w:r>
      <w:r>
        <w:br/>
      </w:r>
      <w:r>
        <w:rPr>
          <w:rStyle w:val="VerbatimChar"/>
        </w:rPr>
        <w:t xml:space="preserve">│   ├── components/</w:t>
      </w:r>
      <w:r>
        <w:br/>
      </w:r>
      <w:r>
        <w:rPr>
          <w:rStyle w:val="VerbatimChar"/>
        </w:rPr>
        <w:t xml:space="preserve">│   │   ├── 01_META_COGNITIVE_SYSTEM.md</w:t>
      </w:r>
      <w:r>
        <w:br/>
      </w:r>
      <w:r>
        <w:rPr>
          <w:rStyle w:val="VerbatimChar"/>
        </w:rPr>
        <w:t xml:space="preserve">│   │   ├── 02_PLANNING_ENGINE.md</w:t>
      </w:r>
      <w:r>
        <w:br/>
      </w:r>
      <w:r>
        <w:rPr>
          <w:rStyle w:val="VerbatimChar"/>
        </w:rPr>
        <w:t xml:space="preserve">│   │   ├── 03_REASONING_CORE.md</w:t>
      </w:r>
      <w:r>
        <w:br/>
      </w:r>
      <w:r>
        <w:rPr>
          <w:rStyle w:val="VerbatimChar"/>
        </w:rPr>
        <w:t xml:space="preserve">│   │   ├── 04_MEMORY_SYSTEM.md</w:t>
      </w:r>
      <w:r>
        <w:br/>
      </w:r>
      <w:r>
        <w:rPr>
          <w:rStyle w:val="VerbatimChar"/>
        </w:rPr>
        <w:t xml:space="preserve">│   │   ├── 05_CRITIQUE_AND_VERIFICATION.md</w:t>
      </w:r>
      <w:r>
        <w:br/>
      </w:r>
      <w:r>
        <w:rPr>
          <w:rStyle w:val="VerbatimChar"/>
        </w:rPr>
        <w:t xml:space="preserve">│   │   ├── 06_ACTION_EXECUTION.md</w:t>
      </w:r>
      <w:r>
        <w:br/>
      </w:r>
      <w:r>
        <w:rPr>
          <w:rStyle w:val="VerbatimChar"/>
        </w:rPr>
        <w:t xml:space="preserve">│   │   ├── 07_WORLD_MODELS.md</w:t>
      </w:r>
      <w:r>
        <w:br/>
      </w:r>
      <w:r>
        <w:rPr>
          <w:rStyle w:val="VerbatimChar"/>
        </w:rPr>
        <w:t xml:space="preserve">│   │   ├── 08_SAFETY_AND_ALIGNMENT.md</w:t>
      </w:r>
      <w:r>
        <w:br/>
      </w:r>
      <w:r>
        <w:rPr>
          <w:rStyle w:val="VerbatimChar"/>
        </w:rPr>
        <w:t xml:space="preserve">│   │   ├── 09_NEUROSYMBOLIC_INTEGRATION.md</w:t>
      </w:r>
      <w:r>
        <w:br/>
      </w:r>
      <w:r>
        <w:rPr>
          <w:rStyle w:val="VerbatimChar"/>
        </w:rPr>
        <w:t xml:space="preserve">│   │   ├── 10_MULTI_AGENT_COORDINATION.md</w:t>
      </w:r>
      <w:r>
        <w:br/>
      </w:r>
      <w:r>
        <w:rPr>
          <w:rStyle w:val="VerbatimChar"/>
        </w:rPr>
        <w:t xml:space="preserve">│   │   ├── 11_HUMAN_IN_THE_LOOP.md</w:t>
      </w:r>
      <w:r>
        <w:br/>
      </w:r>
      <w:r>
        <w:rPr>
          <w:rStyle w:val="VerbatimChar"/>
        </w:rPr>
        <w:t xml:space="preserve">│   │   └── 12_LEARNING_AND_ADAPTATION.md</w:t>
      </w:r>
      <w:r>
        <w:br/>
      </w:r>
      <w:r>
        <w:rPr>
          <w:rStyle w:val="VerbatimChar"/>
        </w:rPr>
        <w:t xml:space="preserve">│   ├── annexes/</w:t>
      </w:r>
      <w:r>
        <w:br/>
      </w:r>
      <w:r>
        <w:rPr>
          <w:rStyle w:val="VerbatimChar"/>
        </w:rPr>
        <w:t xml:space="preserve">│   │   ├── Research_Papers_Summary.md</w:t>
      </w:r>
      <w:r>
        <w:br/>
      </w:r>
      <w:r>
        <w:rPr>
          <w:rStyle w:val="VerbatimChar"/>
        </w:rPr>
        <w:t xml:space="preserve">│   │   ├── Research_Synthesis_2025.md</w:t>
      </w:r>
      <w:r>
        <w:br/>
      </w:r>
      <w:r>
        <w:rPr>
          <w:rStyle w:val="VerbatimChar"/>
        </w:rPr>
        <w:t xml:space="preserve">│   │   ├── Component_Diagrams.md</w:t>
      </w:r>
      <w:r>
        <w:br/>
      </w:r>
      <w:r>
        <w:rPr>
          <w:rStyle w:val="VerbatimChar"/>
        </w:rPr>
        <w:t xml:space="preserve">│   │   └── Design_Decisions_Matrix.md</w:t>
      </w:r>
      <w:r>
        <w:br/>
      </w:r>
      <w:r>
        <w:rPr>
          <w:rStyle w:val="VerbatimChar"/>
        </w:rPr>
        <w:t xml:space="preserve">│   └── validation/</w:t>
      </w:r>
      <w:r>
        <w:br/>
      </w:r>
      <w:r>
        <w:rPr>
          <w:rStyle w:val="VerbatimChar"/>
        </w:rPr>
        <w:t xml:space="preserve">│       └── IMPLEMENTATION_ROADMAP.md</w:t>
      </w:r>
    </w:p>
    <w:p>
      <w:pPr>
        <w:pStyle w:val="FirstParagraph"/>
      </w:pPr>
      <w:r>
        <w:t xml:space="preserve">Each document remains tightly scoped: architecture-level considerations live in</w:t>
      </w:r>
      <w:r>
        <w:t xml:space="preserve"> </w:t>
      </w:r>
      <w:r>
        <w:rPr>
          <w:rStyle w:val="VerbatimChar"/>
        </w:rPr>
        <w:t xml:space="preserve">00_MAIN_ARCHITECTURE.md</w:t>
      </w:r>
      <w:r>
        <w:t xml:space="preserve">, while every component file lists research rationale, pseudo code sketches, interface contracts, visual flows, and references. Annexes provide research context, diagrams, and the quantitative trade-off register.</w:t>
      </w:r>
    </w:p>
    <w:p>
      <w:r>
        <w:pict>
          <v:rect style="width:0;height:1.5pt" o:hralign="center" o:hrstd="t" o:hr="t"/>
        </w:pict>
      </w:r>
    </w:p>
    <w:bookmarkEnd w:id="28"/>
    <w:bookmarkStart w:id="29" w:name="component-to-stack-reference"/>
    <w:p>
      <w:pPr>
        <w:pStyle w:val="Heading2"/>
      </w:pPr>
      <w:r>
        <w:t xml:space="preserve">Component-to-Stack Reference</w:t>
      </w:r>
    </w:p>
    <w:tbl>
      <w:tblPr>
        <w:tblStyle w:val="Table"/>
        <w:tblW w:type="pct" w:w="5000"/>
        <w:tblLook w:firstRow="1" w:lastRow="0" w:firstColumn="0" w:lastColumn="0" w:noHBand="0" w:noVBand="0" w:val="0020"/>
        <w:jc w:val="start"/>
      </w:tblPr>
      <w:tblGrid>
        <w:gridCol w:w="1382"/>
        <w:gridCol w:w="2262"/>
        <w:gridCol w:w="4274"/>
      </w:tblGrid>
      <w:tr>
        <w:trPr>
          <w:tblHeader w:val="true"/>
        </w:trPr>
        <w:tc>
          <w:tcPr/>
          <w:p>
            <w:pPr>
              <w:pStyle w:val="Compact"/>
              <w:jc w:val="left"/>
            </w:pPr>
            <w:r>
              <w:t xml:space="preserve">Component</w:t>
            </w:r>
          </w:p>
        </w:tc>
        <w:tc>
          <w:tcPr/>
          <w:p>
            <w:pPr>
              <w:pStyle w:val="Compact"/>
              <w:jc w:val="left"/>
            </w:pPr>
            <w:r>
              <w:t xml:space="preserve">Research Emphasis</w:t>
            </w:r>
          </w:p>
        </w:tc>
        <w:tc>
          <w:tcPr/>
          <w:p>
            <w:pPr>
              <w:pStyle w:val="Compact"/>
              <w:jc w:val="left"/>
            </w:pPr>
            <w:r>
              <w:t xml:space="preserve">Primary Open-Source Stack (2025)</w:t>
            </w:r>
          </w:p>
        </w:tc>
      </w:tr>
      <w:tr>
        <w:tc>
          <w:tcPr/>
          <w:p>
            <w:pPr>
              <w:pStyle w:val="Compact"/>
              <w:jc w:val="left"/>
            </w:pPr>
            <w:r>
              <w:t xml:space="preserve">Meta-Cognitive System</w:t>
            </w:r>
          </w:p>
        </w:tc>
        <w:tc>
          <w:tcPr/>
          <w:p>
            <w:pPr>
              <w:pStyle w:val="Compact"/>
              <w:jc w:val="left"/>
            </w:pPr>
            <w:r>
              <w:t xml:space="preserve">Strategy self-selection, compute budgeting, governance</w:t>
            </w:r>
          </w:p>
        </w:tc>
        <w:tc>
          <w:tcPr/>
          <w:p>
            <w:pPr>
              <w:pStyle w:val="Compact"/>
              <w:jc w:val="left"/>
            </w:pPr>
            <w:r>
              <w:t xml:space="preserve">Kimi K2 Thinking control loop, Reflexion-2025 derivatives, ThinkGuard constitutional monitors</w:t>
            </w:r>
          </w:p>
        </w:tc>
      </w:tr>
      <w:tr>
        <w:tc>
          <w:tcPr/>
          <w:p>
            <w:pPr>
              <w:pStyle w:val="Compact"/>
              <w:jc w:val="left"/>
            </w:pPr>
            <w:r>
              <w:t xml:space="preserve">Planning Engine</w:t>
            </w:r>
          </w:p>
        </w:tc>
        <w:tc>
          <w:tcPr/>
          <w:p>
            <w:pPr>
              <w:pStyle w:val="Compact"/>
              <w:jc w:val="left"/>
            </w:pPr>
            <w:r>
              <w:t xml:space="preserve">Strategic/tactical decomposition, HTN + LATS search</w:t>
            </w:r>
          </w:p>
        </w:tc>
        <w:tc>
          <w:tcPr/>
          <w:p>
            <w:pPr>
              <w:pStyle w:val="Compact"/>
              <w:jc w:val="left"/>
            </w:pPr>
            <w:r>
              <w:t xml:space="preserve">Plan-and-Act 2025 planner, LangGraph 0.3 orchestration, MAP neuro-modular templates</w:t>
            </w:r>
          </w:p>
        </w:tc>
      </w:tr>
      <w:tr>
        <w:tc>
          <w:tcPr/>
          <w:p>
            <w:pPr>
              <w:pStyle w:val="Compact"/>
              <w:jc w:val="left"/>
            </w:pPr>
            <w:r>
              <w:t xml:space="preserve">Reasoning Core</w:t>
            </w:r>
          </w:p>
        </w:tc>
        <w:tc>
          <w:tcPr/>
          <w:p>
            <w:pPr>
              <w:pStyle w:val="Compact"/>
              <w:jc w:val="left"/>
            </w:pPr>
            <w:r>
              <w:t xml:space="preserve">Test-time compute scaling, neurosymbolic traces</w:t>
            </w:r>
          </w:p>
        </w:tc>
        <w:tc>
          <w:tcPr/>
          <w:p>
            <w:pPr>
              <w:pStyle w:val="Compact"/>
              <w:jc w:val="left"/>
            </w:pPr>
            <w:r>
              <w:t xml:space="preserve">DeepSeek-R1 reasoning kernels, Llama 4 Maverick deliberate heads, SymCode verifiers</w:t>
            </w:r>
          </w:p>
        </w:tc>
      </w:tr>
      <w:tr>
        <w:tc>
          <w:tcPr/>
          <w:p>
            <w:pPr>
              <w:pStyle w:val="Compact"/>
              <w:jc w:val="left"/>
            </w:pPr>
            <w:r>
              <w:t xml:space="preserve">Memory System</w:t>
            </w:r>
          </w:p>
        </w:tc>
        <w:tc>
          <w:tcPr/>
          <w:p>
            <w:pPr>
              <w:pStyle w:val="Compact"/>
              <w:jc w:val="left"/>
            </w:pPr>
            <w:r>
              <w:t xml:space="preserve">Four-memory regime, temporal knowledge graphs</w:t>
            </w:r>
          </w:p>
        </w:tc>
        <w:tc>
          <w:tcPr/>
          <w:p>
            <w:pPr>
              <w:pStyle w:val="Compact"/>
              <w:jc w:val="left"/>
            </w:pPr>
            <w:r>
              <w:t xml:space="preserve">Zep Graphiti store, MemoTime temporal consolidator, AriGraph 2 retrieval adapters</w:t>
            </w:r>
          </w:p>
        </w:tc>
      </w:tr>
      <w:tr>
        <w:tc>
          <w:tcPr/>
          <w:p>
            <w:pPr>
              <w:pStyle w:val="Compact"/>
              <w:jc w:val="left"/>
            </w:pPr>
            <w:r>
              <w:t xml:space="preserve">Critique &amp; Verification</w:t>
            </w:r>
          </w:p>
        </w:tc>
        <w:tc>
          <w:tcPr/>
          <w:p>
            <w:pPr>
              <w:pStyle w:val="Compact"/>
              <w:jc w:val="left"/>
            </w:pPr>
            <w:r>
              <w:t xml:space="preserve">Process reward modeling, multi-level auditing</w:t>
            </w:r>
          </w:p>
        </w:tc>
        <w:tc>
          <w:tcPr/>
          <w:p>
            <w:pPr>
              <w:pStyle w:val="Compact"/>
              <w:jc w:val="left"/>
            </w:pPr>
            <w:r>
              <w:t xml:space="preserve">ThinkPRM, RepV latent inspectors, Imandra Universe proof harness</w:t>
            </w:r>
          </w:p>
        </w:tc>
      </w:tr>
      <w:tr>
        <w:tc>
          <w:tcPr/>
          <w:p>
            <w:pPr>
              <w:pStyle w:val="Compact"/>
              <w:jc w:val="left"/>
            </w:pPr>
            <w:r>
              <w:t xml:space="preserve">Action Execution</w:t>
            </w:r>
          </w:p>
        </w:tc>
        <w:tc>
          <w:tcPr/>
          <w:p>
            <w:pPr>
              <w:pStyle w:val="Compact"/>
              <w:jc w:val="left"/>
            </w:pPr>
            <w:r>
              <w:t xml:space="preserve">Tool routing, A2A adapters, grounding</w:t>
            </w:r>
          </w:p>
        </w:tc>
        <w:tc>
          <w:tcPr/>
          <w:p>
            <w:pPr>
              <w:pStyle w:val="Compact"/>
              <w:jc w:val="left"/>
            </w:pPr>
            <w:r>
              <w:t xml:space="preserve">OpenHands 3.0 executor, MCP bridge, Structured Toolformer runtime</w:t>
            </w:r>
          </w:p>
        </w:tc>
      </w:tr>
      <w:tr>
        <w:tc>
          <w:tcPr/>
          <w:p>
            <w:pPr>
              <w:pStyle w:val="Compact"/>
              <w:jc w:val="left"/>
            </w:pPr>
            <w:r>
              <w:t xml:space="preserve">World Models</w:t>
            </w:r>
          </w:p>
        </w:tc>
        <w:tc>
          <w:tcPr/>
          <w:p>
            <w:pPr>
              <w:pStyle w:val="Compact"/>
              <w:jc w:val="left"/>
            </w:pPr>
            <w:r>
              <w:t xml:space="preserve">Counterfactual simulation, environment prediction</w:t>
            </w:r>
          </w:p>
        </w:tc>
        <w:tc>
          <w:tcPr/>
          <w:p>
            <w:pPr>
              <w:pStyle w:val="Compact"/>
              <w:jc w:val="left"/>
            </w:pPr>
            <w:r>
              <w:t xml:space="preserve">MindJourney diffusion rollouts, Llama 4 Scout predictive heads, WorldTree ensembles</w:t>
            </w:r>
          </w:p>
        </w:tc>
      </w:tr>
      <w:tr>
        <w:tc>
          <w:tcPr/>
          <w:p>
            <w:pPr>
              <w:pStyle w:val="Compact"/>
              <w:jc w:val="left"/>
            </w:pPr>
            <w:r>
              <w:t xml:space="preserve">Safety &amp; Alignment</w:t>
            </w:r>
          </w:p>
        </w:tc>
        <w:tc>
          <w:tcPr/>
          <w:p>
            <w:pPr>
              <w:pStyle w:val="Compact"/>
              <w:jc w:val="left"/>
            </w:pPr>
            <w:r>
              <w:t xml:space="preserve">Constitutional policy enforcement, anomaly detection</w:t>
            </w:r>
          </w:p>
        </w:tc>
        <w:tc>
          <w:tcPr/>
          <w:p>
            <w:pPr>
              <w:pStyle w:val="Compact"/>
              <w:jc w:val="left"/>
            </w:pPr>
            <w:r>
              <w:t xml:space="preserve">Constitutional Classifiers, RepV + ThinkGuard fusion, OpenSafe telemetry stack</w:t>
            </w:r>
          </w:p>
        </w:tc>
      </w:tr>
      <w:tr>
        <w:tc>
          <w:tcPr/>
          <w:p>
            <w:pPr>
              <w:pStyle w:val="Compact"/>
              <w:jc w:val="left"/>
            </w:pPr>
            <w:r>
              <w:t xml:space="preserve">Neurosymbolic Integration</w:t>
            </w:r>
          </w:p>
        </w:tc>
        <w:tc>
          <w:tcPr/>
          <w:p>
            <w:pPr>
              <w:pStyle w:val="Compact"/>
              <w:jc w:val="left"/>
            </w:pPr>
            <w:r>
              <w:t xml:space="preserve">Differentiable logic, formal proof synthesis</w:t>
            </w:r>
          </w:p>
        </w:tc>
        <w:tc>
          <w:tcPr/>
          <w:p>
            <w:pPr>
              <w:pStyle w:val="Compact"/>
              <w:jc w:val="left"/>
            </w:pPr>
            <w:r>
              <w:t xml:space="preserve">Scallop 2.1 differentiable logic, SymCode compilers, Imandra Universe connectors</w:t>
            </w:r>
          </w:p>
        </w:tc>
      </w:tr>
      <w:tr>
        <w:tc>
          <w:tcPr/>
          <w:p>
            <w:pPr>
              <w:pStyle w:val="Compact"/>
              <w:jc w:val="left"/>
            </w:pPr>
            <w:r>
              <w:t xml:space="preserve">Multi-Agent Coordination</w:t>
            </w:r>
          </w:p>
        </w:tc>
        <w:tc>
          <w:tcPr/>
          <w:p>
            <w:pPr>
              <w:pStyle w:val="Compact"/>
              <w:jc w:val="left"/>
            </w:pPr>
            <w:r>
              <w:t xml:space="preserve">Protocol compliance, ensemble arbitration</w:t>
            </w:r>
          </w:p>
        </w:tc>
        <w:tc>
          <w:tcPr/>
          <w:p>
            <w:pPr>
              <w:pStyle w:val="Compact"/>
              <w:jc w:val="left"/>
            </w:pPr>
            <w:r>
              <w:t xml:space="preserve">A2A v0.2 registry, AgentMaster orchestration, LangGraph multi-actor patterns</w:t>
            </w:r>
          </w:p>
        </w:tc>
      </w:tr>
      <w:tr>
        <w:tc>
          <w:tcPr/>
          <w:p>
            <w:pPr>
              <w:pStyle w:val="Compact"/>
              <w:jc w:val="left"/>
            </w:pPr>
            <w:r>
              <w:t xml:space="preserve">Human-in-the-Loop</w:t>
            </w:r>
          </w:p>
        </w:tc>
        <w:tc>
          <w:tcPr/>
          <w:p>
            <w:pPr>
              <w:pStyle w:val="Compact"/>
              <w:jc w:val="left"/>
            </w:pPr>
            <w:r>
              <w:t xml:space="preserve">Preference incorporation, oversight surfaces</w:t>
            </w:r>
          </w:p>
        </w:tc>
        <w:tc>
          <w:tcPr/>
          <w:p>
            <w:pPr>
              <w:pStyle w:val="Compact"/>
              <w:jc w:val="left"/>
            </w:pPr>
            <w:r>
              <w:t xml:space="preserve">RLHF 2025 datasets, DPO-Next optimization, TransparentUI oversight consoles</w:t>
            </w:r>
          </w:p>
        </w:tc>
      </w:tr>
      <w:tr>
        <w:tc>
          <w:tcPr/>
          <w:p>
            <w:pPr>
              <w:pStyle w:val="Compact"/>
              <w:jc w:val="left"/>
            </w:pPr>
            <w:r>
              <w:t xml:space="preserve">Learning &amp; Adaptation</w:t>
            </w:r>
          </w:p>
        </w:tc>
        <w:tc>
          <w:tcPr/>
          <w:p>
            <w:pPr>
              <w:pStyle w:val="Compact"/>
              <w:jc w:val="left"/>
            </w:pPr>
            <w:r>
              <w:t xml:space="preserve">Continual fine-tuning, online skill acquisition</w:t>
            </w:r>
          </w:p>
        </w:tc>
        <w:tc>
          <w:tcPr/>
          <w:p>
            <w:pPr>
              <w:pStyle w:val="Compact"/>
              <w:jc w:val="left"/>
            </w:pPr>
            <w:r>
              <w:t xml:space="preserve">Meta-optimizer (PEFT+) pipelines, REMAX replay buffers, Continual LoRA schedulers</w:t>
            </w:r>
          </w:p>
        </w:tc>
      </w:tr>
    </w:tbl>
    <w:p>
      <w:pPr>
        <w:pStyle w:val="BodyText"/>
      </w:pPr>
      <w:r>
        <w:t xml:space="preserve">All stacks above are open-source and documented within the respective component specification files along with integration diagrams and validation heuristics.</w:t>
      </w:r>
    </w:p>
    <w:p>
      <w:r>
        <w:pict>
          <v:rect style="width:0;height:1.5pt" o:hralign="center" o:hrstd="t" o:hr="t"/>
        </w:pict>
      </w:r>
    </w:p>
    <w:bookmarkEnd w:id="29"/>
    <w:bookmarkStart w:id="30" w:name="layered-system-blueprint"/>
    <w:p>
      <w:pPr>
        <w:pStyle w:val="Heading2"/>
      </w:pPr>
      <w:r>
        <w:t xml:space="preserve">Layered System Blueprint</w:t>
      </w:r>
    </w:p>
    <w:p>
      <w:pPr>
        <w:pStyle w:val="SourceCode"/>
      </w:pPr>
      <w:r>
        <w:rPr>
          <w:rStyle w:val="VerbatimChar"/>
        </w:rPr>
        <w:t xml:space="preserve">┌──────────────────────────────────────────────────────────────────────────┐</w:t>
      </w:r>
      <w:r>
        <w:br/>
      </w:r>
      <w:r>
        <w:rPr>
          <w:rStyle w:val="VerbatimChar"/>
        </w:rPr>
        <w:t xml:space="preserve">│                           META-COGNITIVE LAYER                           │</w:t>
      </w:r>
      <w:r>
        <w:br/>
      </w:r>
      <w:r>
        <w:rPr>
          <w:rStyle w:val="VerbatimChar"/>
        </w:rPr>
        <w:t xml:space="preserve">│ Governance ▸ Difficulty Estimation ▸ Compute Budgeting ▸ Strategy Mixer  │</w:t>
      </w:r>
      <w:r>
        <w:br/>
      </w:r>
      <w:r>
        <w:rPr>
          <w:rStyle w:val="VerbatimChar"/>
        </w:rPr>
        <w:t xml:space="preserve">└───────────────┬──────────────────────────────────────────────────────────┘</w:t>
      </w:r>
      <w:r>
        <w:br/>
      </w:r>
      <w:r>
        <w:rPr>
          <w:rStyle w:val="VerbatimChar"/>
        </w:rPr>
        <w:t xml:space="preserve">                │ supervision + policies</w:t>
      </w:r>
      <w:r>
        <w:br/>
      </w:r>
      <w:r>
        <w:rPr>
          <w:rStyle w:val="VerbatimChar"/>
        </w:rPr>
        <w:t xml:space="preserve">┌───────────────▼──────────────────────────────────────────────────────────┐</w:t>
      </w:r>
      <w:r>
        <w:br/>
      </w:r>
      <w:r>
        <w:rPr>
          <w:rStyle w:val="VerbatimChar"/>
        </w:rPr>
        <w:t xml:space="preserve">│                      EXECUTIVE CONTROL LAYER                             │</w:t>
      </w:r>
      <w:r>
        <w:br/>
      </w:r>
      <w:r>
        <w:rPr>
          <w:rStyle w:val="VerbatimChar"/>
        </w:rPr>
        <w:t xml:space="preserve">│ Planning Engine ▸ Critique/Verification ▸ Safety Monitor ▸ HITL Router   │</w:t>
      </w:r>
      <w:r>
        <w:br/>
      </w:r>
      <w:r>
        <w:rPr>
          <w:rStyle w:val="VerbatimChar"/>
        </w:rPr>
        <w:t xml:space="preserve">└───────────────┬──────────────────────────────────────────────────────────┘</w:t>
      </w:r>
      <w:r>
        <w:br/>
      </w:r>
      <w:r>
        <w:rPr>
          <w:rStyle w:val="VerbatimChar"/>
        </w:rPr>
        <w:t xml:space="preserve">                │ structured plans + constraints</w:t>
      </w:r>
      <w:r>
        <w:br/>
      </w:r>
      <w:r>
        <w:rPr>
          <w:rStyle w:val="VerbatimChar"/>
        </w:rPr>
        <w:t xml:space="preserve">┌───────────────▼──────────────────────────────────────────────────────────┐</w:t>
      </w:r>
      <w:r>
        <w:br/>
      </w:r>
      <w:r>
        <w:rPr>
          <w:rStyle w:val="VerbatimChar"/>
        </w:rPr>
        <w:t xml:space="preserve">│                    REASONING &amp; WORLD-MODEL LAYER                          │</w:t>
      </w:r>
      <w:r>
        <w:br/>
      </w:r>
      <w:r>
        <w:rPr>
          <w:rStyle w:val="VerbatimChar"/>
        </w:rPr>
        <w:t xml:space="preserve">│ Reasoning Core ▸ World Models ▸ Neurosymbolic Couplers                    │</w:t>
      </w:r>
      <w:r>
        <w:br/>
      </w:r>
      <w:r>
        <w:rPr>
          <w:rStyle w:val="VerbatimChar"/>
        </w:rPr>
        <w:t xml:space="preserve">└───────────────┬──────────────────────────────────────────────────────────┘</w:t>
      </w:r>
      <w:r>
        <w:br/>
      </w:r>
      <w:r>
        <w:rPr>
          <w:rStyle w:val="VerbatimChar"/>
        </w:rPr>
        <w:t xml:space="preserve">                │ annotated traces</w:t>
      </w:r>
      <w:r>
        <w:br/>
      </w:r>
      <w:r>
        <w:rPr>
          <w:rStyle w:val="VerbatimChar"/>
        </w:rPr>
        <w:t xml:space="preserve">┌───────────────▼──────────────────────────────────────────────────────────┐</w:t>
      </w:r>
      <w:r>
        <w:br/>
      </w:r>
      <w:r>
        <w:rPr>
          <w:rStyle w:val="VerbatimChar"/>
        </w:rPr>
        <w:t xml:space="preserve">│                      MEMORY &amp; KNOWLEDGE LAYER                             │</w:t>
      </w:r>
      <w:r>
        <w:br/>
      </w:r>
      <w:r>
        <w:rPr>
          <w:rStyle w:val="VerbatimChar"/>
        </w:rPr>
        <w:t xml:space="preserve">│ Working ▸ Episodic ▸ Semantic ▸ Procedural Memory                         │</w:t>
      </w:r>
      <w:r>
        <w:br/>
      </w:r>
      <w:r>
        <w:rPr>
          <w:rStyle w:val="VerbatimChar"/>
        </w:rPr>
        <w:t xml:space="preserve">└───────────────┬──────────────────────────────────────────────────────────┘</w:t>
      </w:r>
      <w:r>
        <w:br/>
      </w:r>
      <w:r>
        <w:rPr>
          <w:rStyle w:val="VerbatimChar"/>
        </w:rPr>
        <w:t xml:space="preserve">                │ context + datasets</w:t>
      </w:r>
      <w:r>
        <w:br/>
      </w:r>
      <w:r>
        <w:rPr>
          <w:rStyle w:val="VerbatimChar"/>
        </w:rPr>
        <w:t xml:space="preserve">┌───────────────▼──────────────────────────────────────────────────────────┐</w:t>
      </w:r>
      <w:r>
        <w:br/>
      </w:r>
      <w:r>
        <w:rPr>
          <w:rStyle w:val="VerbatimChar"/>
        </w:rPr>
        <w:t xml:space="preserve">│                  ACTION &amp; TOOL LAYER (A2A/MCP)                            │</w:t>
      </w:r>
      <w:r>
        <w:br/>
      </w:r>
      <w:r>
        <w:rPr>
          <w:rStyle w:val="VerbatimChar"/>
        </w:rPr>
        <w:t xml:space="preserve">│ Action Execution ▸ Tool Plugins ▸ Observers ▸ Telemetry                   │</w:t>
      </w:r>
      <w:r>
        <w:br/>
      </w:r>
      <w:r>
        <w:rPr>
          <w:rStyle w:val="VerbatimChar"/>
        </w:rPr>
        <w:t xml:space="preserve">└───────────────┬──────────────────────────────────────────────────────────┘</w:t>
      </w:r>
      <w:r>
        <w:br/>
      </w:r>
      <w:r>
        <w:rPr>
          <w:rStyle w:val="VerbatimChar"/>
        </w:rPr>
        <w:t xml:space="preserve">                │ perception + results</w:t>
      </w:r>
      <w:r>
        <w:br/>
      </w:r>
      <w:r>
        <w:rPr>
          <w:rStyle w:val="VerbatimChar"/>
        </w:rPr>
        <w:t xml:space="preserve">┌───────────────▼──────────────────────────────────────────────────────────┐</w:t>
      </w:r>
      <w:r>
        <w:br/>
      </w:r>
      <w:r>
        <w:rPr>
          <w:rStyle w:val="VerbatimChar"/>
        </w:rPr>
        <w:t xml:space="preserve">│                     FOUNDATION MODEL LAYER                                │</w:t>
      </w:r>
      <w:r>
        <w:br/>
      </w:r>
      <w:r>
        <w:rPr>
          <w:rStyle w:val="VerbatimChar"/>
        </w:rPr>
        <w:t xml:space="preserve">│ Multimodal LLM Backbones (DeepSeek-R1, Llama 4 Scout, Qwen3-Omni)         │</w:t>
      </w:r>
      <w:r>
        <w:br/>
      </w:r>
      <w:r>
        <w:rPr>
          <w:rStyle w:val="VerbatimChar"/>
        </w:rPr>
        <w:t xml:space="preserve">└──────────────────────────────────────────────────────────────────────────┘</w:t>
      </w:r>
    </w:p>
    <w:p>
      <w:pPr>
        <w:pStyle w:val="FirstParagraph"/>
      </w:pPr>
      <w:r>
        <w:t xml:space="preserve">This diagram is mirrored in</w:t>
      </w:r>
      <w:r>
        <w:t xml:space="preserve"> </w:t>
      </w:r>
      <w:r>
        <w:rPr>
          <w:rStyle w:val="VerbatimChar"/>
        </w:rPr>
        <w:t xml:space="preserve">docs/annexes/Component_Diagrams.md</w:t>
      </w:r>
      <w:r>
        <w:t xml:space="preserve">, where each layer is elaborated with sequence diagrams and data-flow tables.</w:t>
      </w:r>
    </w:p>
    <w:p>
      <w:r>
        <w:pict>
          <v:rect style="width:0;height:1.5pt" o:hralign="center" o:hrstd="t" o:hr="t"/>
        </w:pict>
      </w:r>
    </w:p>
    <w:bookmarkEnd w:id="30"/>
    <w:bookmarkStart w:id="31" w:name="X9fa8cce6f586232f030ece465fd2183af86bbb1"/>
    <w:p>
      <w:pPr>
        <w:pStyle w:val="Heading2"/>
      </w:pPr>
      <w:r>
        <w:t xml:space="preserve">Research Workstreams and Document Pointers</w:t>
      </w:r>
    </w:p>
    <w:p>
      <w:pPr>
        <w:numPr>
          <w:ilvl w:val="0"/>
          <w:numId w:val="1007"/>
        </w:numPr>
        <w:pStyle w:val="Compact"/>
      </w:pPr>
      <w:r>
        <w:rPr>
          <w:bCs/>
          <w:b/>
        </w:rPr>
        <w:t xml:space="preserve">Architecture Spine:</w:t>
      </w:r>
      <w:r>
        <w:t xml:space="preserve"> </w:t>
      </w:r>
      <w:r>
        <w:rPr>
          <w:rStyle w:val="VerbatimChar"/>
        </w:rPr>
        <w:t xml:space="preserve">docs/architecture/00_MAIN_ARCHITECTURE.md</w:t>
      </w:r>
      <w:r>
        <w:t xml:space="preserve"> </w:t>
      </w:r>
      <w:r>
        <w:t xml:space="preserve">establishes formal definitions, theoretical proofs, integration contracts, and coordination flows.</w:t>
      </w:r>
    </w:p>
    <w:p>
      <w:pPr>
        <w:numPr>
          <w:ilvl w:val="0"/>
          <w:numId w:val="1007"/>
        </w:numPr>
        <w:pStyle w:val="Compact"/>
      </w:pPr>
      <w:r>
        <w:rPr>
          <w:bCs/>
          <w:b/>
        </w:rPr>
        <w:t xml:space="preserve">Component Monographs:</w:t>
      </w:r>
      <w:r>
        <w:t xml:space="preserve"> </w:t>
      </w:r>
      <w:r>
        <w:rPr>
          <w:rStyle w:val="VerbatimChar"/>
        </w:rPr>
        <w:t xml:space="preserve">docs/components/*.md</w:t>
      </w:r>
      <w:r>
        <w:t xml:space="preserve"> </w:t>
      </w:r>
      <w:r>
        <w:t xml:space="preserve">files specify inputs/outputs, research lineage, pseudo code for orchestration logic, and ASCII diagrams for data and control paths.</w:t>
      </w:r>
    </w:p>
    <w:p>
      <w:pPr>
        <w:numPr>
          <w:ilvl w:val="0"/>
          <w:numId w:val="1007"/>
        </w:numPr>
        <w:pStyle w:val="Compact"/>
      </w:pPr>
      <w:r>
        <w:rPr>
          <w:bCs/>
          <w:b/>
        </w:rPr>
        <w:t xml:space="preserve">Annexes:</w:t>
      </w:r>
    </w:p>
    <w:p>
      <w:pPr>
        <w:numPr>
          <w:ilvl w:val="1"/>
          <w:numId w:val="1008"/>
        </w:numPr>
        <w:pStyle w:val="Compact"/>
      </w:pPr>
      <w:r>
        <w:rPr>
          <w:rStyle w:val="VerbatimChar"/>
        </w:rPr>
        <w:t xml:space="preserve">docs/annexes/Research_Papers_Summary.md</w:t>
      </w:r>
      <w:r>
        <w:t xml:space="preserve"> </w:t>
      </w:r>
      <w:r>
        <w:t xml:space="preserve">catalogs 110+ primary papers with thematic organization and complete citations.</w:t>
      </w:r>
    </w:p>
    <w:p>
      <w:pPr>
        <w:numPr>
          <w:ilvl w:val="1"/>
          <w:numId w:val="1008"/>
        </w:numPr>
        <w:pStyle w:val="Compact"/>
      </w:pPr>
      <w:r>
        <w:rPr>
          <w:rStyle w:val="VerbatimChar"/>
        </w:rPr>
        <w:t xml:space="preserve">docs/annexes/Research_Synthesis_2025.md</w:t>
      </w:r>
      <w:r>
        <w:t xml:space="preserve"> </w:t>
      </w:r>
      <w:r>
        <w:t xml:space="preserve">provides chronological analysis of 2025 breakthroughs including DeepSeek-R1, Kimi K2, and Llama 4 developments.</w:t>
      </w:r>
    </w:p>
    <w:p>
      <w:pPr>
        <w:numPr>
          <w:ilvl w:val="1"/>
          <w:numId w:val="1008"/>
        </w:numPr>
        <w:pStyle w:val="Compact"/>
      </w:pPr>
      <w:r>
        <w:rPr>
          <w:rStyle w:val="VerbatimChar"/>
        </w:rPr>
        <w:t xml:space="preserve">docs/annexes/Component_Diagrams.md</w:t>
      </w:r>
      <w:r>
        <w:t xml:space="preserve"> </w:t>
      </w:r>
      <w:r>
        <w:t xml:space="preserve">contains the visual library required by the intent statement.</w:t>
      </w:r>
    </w:p>
    <w:p>
      <w:pPr>
        <w:numPr>
          <w:ilvl w:val="1"/>
          <w:numId w:val="1008"/>
        </w:numPr>
        <w:pStyle w:val="Compact"/>
      </w:pPr>
      <w:r>
        <w:rPr>
          <w:rStyle w:val="VerbatimChar"/>
        </w:rPr>
        <w:t xml:space="preserve">docs/annexes/Design_Decisions_Matrix.md</w:t>
      </w:r>
      <w:r>
        <w:t xml:space="preserve"> </w:t>
      </w:r>
      <w:r>
        <w:t xml:space="preserve">captures every trade-off (models, toolchains, verification choices) with quantitative scoring.</w:t>
      </w:r>
    </w:p>
    <w:p>
      <w:pPr>
        <w:numPr>
          <w:ilvl w:val="0"/>
          <w:numId w:val="1007"/>
        </w:numPr>
        <w:pStyle w:val="Compact"/>
      </w:pPr>
      <w:r>
        <w:rPr>
          <w:bCs/>
          <w:b/>
        </w:rPr>
        <w:t xml:space="preserve">Validation &amp; Implementation:</w:t>
      </w:r>
      <w:r>
        <w:t xml:space="preserve"> </w:t>
      </w:r>
      <w:r>
        <w:rPr>
          <w:rStyle w:val="VerbatimChar"/>
        </w:rPr>
        <w:t xml:space="preserve">docs/validation/IMPLEMENTATION_ROADMAP.md</w:t>
      </w:r>
      <w:r>
        <w:t xml:space="preserve"> </w:t>
      </w:r>
      <w:r>
        <w:t xml:space="preserve">defines the incremental build strategy from 3-component MVP to complete 12-component architecture across 8 phases (32-40 weeks).</w:t>
      </w:r>
    </w:p>
    <w:p>
      <w:pPr>
        <w:pStyle w:val="FirstParagraph"/>
      </w:pPr>
      <w:r>
        <w:t xml:space="preserve">Ensure all future edits propagate updated research references and diagrams through both the component files and annexes to maintain internal consistency.</w:t>
      </w:r>
    </w:p>
    <w:bookmarkEnd w:id="31"/>
    <w:bookmarkEnd w:id="32"/>
    <w:bookmarkStart w:id="39" w:name="documentation-index"/>
    <w:p>
      <w:pPr>
        <w:pStyle w:val="Heading1"/>
      </w:pPr>
      <w:r>
        <w:t xml:space="preserve">Documentation Index</w:t>
      </w:r>
    </w:p>
    <w:bookmarkStart w:id="33" w:name="X890b5e730062be6dba549b3beadc26079ceeabb"/>
    <w:p>
      <w:pPr>
        <w:pStyle w:val="Heading2"/>
      </w:pPr>
      <w:r>
        <w:t xml:space="preserve">Access Charter for the Ideal Agent Dossier</w:t>
      </w:r>
    </w:p>
    <w:p>
      <w:pPr>
        <w:pStyle w:val="FirstParagraph"/>
      </w:pPr>
      <w:r>
        <w:t xml:space="preserve">Use this index to navigate the research corpus. Files are grouped by role: the architecture spine, component monographs, and annexes. References to supporting research are explicit so every reader can trace requirements back to published work.</w:t>
      </w:r>
    </w:p>
    <w:p>
      <w:r>
        <w:pict>
          <v:rect style="width:0;height:1.5pt" o:hralign="center" o:hrstd="t" o:hr="t"/>
        </w:pict>
      </w:r>
    </w:p>
    <w:bookmarkEnd w:id="33"/>
    <w:bookmarkStart w:id="34" w:name="architecture-spine"/>
    <w:p>
      <w:pPr>
        <w:pStyle w:val="Heading2"/>
      </w:pPr>
      <w:r>
        <w:t xml:space="preserve">Architecture Spine</w:t>
      </w:r>
    </w:p>
    <w:p>
      <w:pPr>
        <w:numPr>
          <w:ilvl w:val="0"/>
          <w:numId w:val="1009"/>
        </w:numPr>
        <w:pStyle w:val="Compact"/>
      </w:pPr>
      <w:r>
        <w:rPr>
          <w:rStyle w:val="VerbatimChar"/>
        </w:rPr>
        <w:t xml:space="preserve">architecture/00_MAIN_ARCHITECTURE.md</w:t>
      </w:r>
      <w:r>
        <w:t xml:space="preserve"> </w:t>
      </w:r>
      <w:r>
        <w:t xml:space="preserve">— Complete blueprint grounded in CoALA++, MAP, Plan-and-Act, and the 2025 world-model necessity proof. Contains the layered stack definition, formal notation, interface matrices, sequence diagrams, and comprehensive open research questions (§12).</w:t>
      </w:r>
    </w:p>
    <w:bookmarkEnd w:id="34"/>
    <w:bookmarkStart w:id="35" w:name="component-monographs"/>
    <w:p>
      <w:pPr>
        <w:pStyle w:val="Heading2"/>
      </w:pPr>
      <w:r>
        <w:t xml:space="preserve">Component Monographs</w:t>
      </w:r>
    </w:p>
    <w:p>
      <w:pPr>
        <w:pStyle w:val="FirstParagraph"/>
      </w:pPr>
      <w:r>
        <w:t xml:space="preserve">Each entry gives the owning document, scope, and primary open-source anchors. Full specifications (pseudo code, diagrams, research links) sit inside the referenced file.</w:t>
      </w:r>
    </w:p>
    <w:tbl>
      <w:tblPr>
        <w:tblStyle w:val="Table"/>
        <w:tblW w:type="pct" w:w="5000"/>
        <w:tblLook w:firstRow="1" w:lastRow="0" w:firstColumn="0" w:lastColumn="0" w:noHBand="0" w:noVBand="0" w:val="0020"/>
        <w:jc w:val="start"/>
      </w:tblPr>
      <w:tblGrid>
        <w:gridCol w:w="2262"/>
        <w:gridCol w:w="1584"/>
        <w:gridCol w:w="4073"/>
      </w:tblGrid>
      <w:tr>
        <w:trPr>
          <w:tblHeader w:val="true"/>
        </w:trPr>
        <w:tc>
          <w:tcPr/>
          <w:p>
            <w:pPr>
              <w:pStyle w:val="Compact"/>
              <w:jc w:val="left"/>
            </w:pPr>
            <w:r>
              <w:t xml:space="preserve">Document</w:t>
            </w:r>
          </w:p>
        </w:tc>
        <w:tc>
          <w:tcPr/>
          <w:p>
            <w:pPr>
              <w:pStyle w:val="Compact"/>
              <w:jc w:val="left"/>
            </w:pPr>
            <w:r>
              <w:t xml:space="preserve">Scope</w:t>
            </w:r>
          </w:p>
        </w:tc>
        <w:tc>
          <w:tcPr/>
          <w:p>
            <w:pPr>
              <w:pStyle w:val="Compact"/>
              <w:jc w:val="left"/>
            </w:pPr>
            <w:r>
              <w:t xml:space="preserve">Research Anchors</w:t>
            </w:r>
          </w:p>
        </w:tc>
      </w:tr>
      <w:tr>
        <w:tc>
          <w:tcPr/>
          <w:p>
            <w:pPr>
              <w:pStyle w:val="Compact"/>
              <w:jc w:val="left"/>
            </w:pPr>
            <w:r>
              <w:rPr>
                <w:rStyle w:val="VerbatimChar"/>
              </w:rPr>
              <w:t xml:space="preserve">components/01_META_COGNITIVE_SYSTEM.md</w:t>
            </w:r>
          </w:p>
        </w:tc>
        <w:tc>
          <w:tcPr/>
          <w:p>
            <w:pPr>
              <w:pStyle w:val="Compact"/>
              <w:jc w:val="left"/>
            </w:pPr>
            <w:r>
              <w:t xml:space="preserve">Governance, compute budgeting, strategy arbitration</w:t>
            </w:r>
          </w:p>
        </w:tc>
        <w:tc>
          <w:tcPr/>
          <w:p>
            <w:pPr>
              <w:pStyle w:val="Compact"/>
              <w:jc w:val="left"/>
            </w:pPr>
            <w:r>
              <w:t xml:space="preserve">Kimi K2 Thinking control loops, Reflexion-2025, ThinkGuard constitutional monitors</w:t>
            </w:r>
          </w:p>
        </w:tc>
      </w:tr>
      <w:tr>
        <w:tc>
          <w:tcPr/>
          <w:p>
            <w:pPr>
              <w:pStyle w:val="Compact"/>
              <w:jc w:val="left"/>
            </w:pPr>
            <w:r>
              <w:rPr>
                <w:rStyle w:val="VerbatimChar"/>
              </w:rPr>
              <w:t xml:space="preserve">components/02_PLANNING_ENGINE.md</w:t>
            </w:r>
          </w:p>
        </w:tc>
        <w:tc>
          <w:tcPr/>
          <w:p>
            <w:pPr>
              <w:pStyle w:val="Compact"/>
              <w:jc w:val="left"/>
            </w:pPr>
            <w:r>
              <w:t xml:space="preserve">Strategic/tactical decomposition, replanning</w:t>
            </w:r>
          </w:p>
        </w:tc>
        <w:tc>
          <w:tcPr/>
          <w:p>
            <w:pPr>
              <w:pStyle w:val="Compact"/>
              <w:jc w:val="left"/>
            </w:pPr>
            <w:r>
              <w:t xml:space="preserve">Plan-and-Act 2025, LangGraph 0.3, Brain-inspired MAP</w:t>
            </w:r>
          </w:p>
        </w:tc>
      </w:tr>
      <w:tr>
        <w:tc>
          <w:tcPr/>
          <w:p>
            <w:pPr>
              <w:pStyle w:val="Compact"/>
              <w:jc w:val="left"/>
            </w:pPr>
            <w:r>
              <w:rPr>
                <w:rStyle w:val="VerbatimChar"/>
              </w:rPr>
              <w:t xml:space="preserve">components/03_REASONING_CORE.md</w:t>
            </w:r>
          </w:p>
        </w:tc>
        <w:tc>
          <w:tcPr/>
          <w:p>
            <w:pPr>
              <w:pStyle w:val="Compact"/>
              <w:jc w:val="left"/>
            </w:pPr>
            <w:r>
              <w:t xml:space="preserve">Test-time scaling, multi-path search, neurosymbolic traces</w:t>
            </w:r>
          </w:p>
        </w:tc>
        <w:tc>
          <w:tcPr/>
          <w:p>
            <w:pPr>
              <w:pStyle w:val="Compact"/>
              <w:jc w:val="left"/>
            </w:pPr>
            <w:r>
              <w:t xml:space="preserve">DeepSeek-R1, Llama 4 Maverick deliberate heads, SymCode/Scallop chains</w:t>
            </w:r>
          </w:p>
        </w:tc>
      </w:tr>
      <w:tr>
        <w:tc>
          <w:tcPr/>
          <w:p>
            <w:pPr>
              <w:pStyle w:val="Compact"/>
              <w:jc w:val="left"/>
            </w:pPr>
            <w:r>
              <w:rPr>
                <w:rStyle w:val="VerbatimChar"/>
              </w:rPr>
              <w:t xml:space="preserve">components/04_MEMORY_SYSTEM.md</w:t>
            </w:r>
          </w:p>
        </w:tc>
        <w:tc>
          <w:tcPr/>
          <w:p>
            <w:pPr>
              <w:pStyle w:val="Compact"/>
              <w:jc w:val="left"/>
            </w:pPr>
            <w:r>
              <w:t xml:space="preserve">Four-memory design, retrieval and consolidation</w:t>
            </w:r>
          </w:p>
        </w:tc>
        <w:tc>
          <w:tcPr/>
          <w:p>
            <w:pPr>
              <w:pStyle w:val="Compact"/>
              <w:jc w:val="left"/>
            </w:pPr>
            <w:r>
              <w:t xml:space="preserve">Zep Graphiti, MemoTime, AriGraph 2</w:t>
            </w:r>
          </w:p>
        </w:tc>
      </w:tr>
      <w:tr>
        <w:tc>
          <w:tcPr/>
          <w:p>
            <w:pPr>
              <w:pStyle w:val="Compact"/>
              <w:jc w:val="left"/>
            </w:pPr>
            <w:r>
              <w:rPr>
                <w:rStyle w:val="VerbatimChar"/>
              </w:rPr>
              <w:t xml:space="preserve">components/05_CRITIQUE_AND_VERIFICATION.md</w:t>
            </w:r>
          </w:p>
        </w:tc>
        <w:tc>
          <w:tcPr/>
          <w:p>
            <w:pPr>
              <w:pStyle w:val="Compact"/>
              <w:jc w:val="left"/>
            </w:pPr>
            <w:r>
              <w:t xml:space="preserve">Process evaluation, proof obligations, auditor routing</w:t>
            </w:r>
          </w:p>
        </w:tc>
        <w:tc>
          <w:tcPr/>
          <w:p>
            <w:pPr>
              <w:pStyle w:val="Compact"/>
              <w:jc w:val="left"/>
            </w:pPr>
            <w:r>
              <w:t xml:space="preserve">ThinkPRM, RepV latent verifiers, Imandra Universe</w:t>
            </w:r>
          </w:p>
        </w:tc>
      </w:tr>
      <w:tr>
        <w:tc>
          <w:tcPr/>
          <w:p>
            <w:pPr>
              <w:pStyle w:val="Compact"/>
              <w:jc w:val="left"/>
            </w:pPr>
            <w:r>
              <w:rPr>
                <w:rStyle w:val="VerbatimChar"/>
              </w:rPr>
              <w:t xml:space="preserve">components/06_ACTION_EXECUTION.md</w:t>
            </w:r>
          </w:p>
        </w:tc>
        <w:tc>
          <w:tcPr/>
          <w:p>
            <w:pPr>
              <w:pStyle w:val="Compact"/>
              <w:jc w:val="left"/>
            </w:pPr>
            <w:r>
              <w:t xml:space="preserve">Tool orchestration, grounding, telemetry</w:t>
            </w:r>
          </w:p>
        </w:tc>
        <w:tc>
          <w:tcPr/>
          <w:p>
            <w:pPr>
              <w:pStyle w:val="Compact"/>
              <w:jc w:val="left"/>
            </w:pPr>
            <w:r>
              <w:t xml:space="preserve">OpenHands 3.0, MCP, A2A v0.2 adapters</w:t>
            </w:r>
          </w:p>
        </w:tc>
      </w:tr>
      <w:tr>
        <w:tc>
          <w:tcPr/>
          <w:p>
            <w:pPr>
              <w:pStyle w:val="Compact"/>
              <w:jc w:val="left"/>
            </w:pPr>
            <w:r>
              <w:rPr>
                <w:rStyle w:val="VerbatimChar"/>
              </w:rPr>
              <w:t xml:space="preserve">components/07_WORLD_MODELS.md</w:t>
            </w:r>
          </w:p>
        </w:tc>
        <w:tc>
          <w:tcPr/>
          <w:p>
            <w:pPr>
              <w:pStyle w:val="Compact"/>
              <w:jc w:val="left"/>
            </w:pPr>
            <w:r>
              <w:t xml:space="preserve">Counterfactual simulation, predictive coding</w:t>
            </w:r>
          </w:p>
        </w:tc>
        <w:tc>
          <w:tcPr/>
          <w:p>
            <w:pPr>
              <w:pStyle w:val="Compact"/>
              <w:jc w:val="left"/>
            </w:pPr>
            <w:r>
              <w:t xml:space="preserve">MindJourney, Llama 4 Scout predictive heads, WorldTree ensembles</w:t>
            </w:r>
          </w:p>
        </w:tc>
      </w:tr>
      <w:tr>
        <w:tc>
          <w:tcPr/>
          <w:p>
            <w:pPr>
              <w:pStyle w:val="Compact"/>
              <w:jc w:val="left"/>
            </w:pPr>
            <w:r>
              <w:rPr>
                <w:rStyle w:val="VerbatimChar"/>
              </w:rPr>
              <w:t xml:space="preserve">components/08_SAFETY_AND_ALIGNMENT.md</w:t>
            </w:r>
          </w:p>
        </w:tc>
        <w:tc>
          <w:tcPr/>
          <w:p>
            <w:pPr>
              <w:pStyle w:val="Compact"/>
              <w:jc w:val="left"/>
            </w:pPr>
            <w:r>
              <w:t xml:space="preserve">Constitutional policy, adversarial defense, risk scoring</w:t>
            </w:r>
          </w:p>
        </w:tc>
        <w:tc>
          <w:tcPr/>
          <w:p>
            <w:pPr>
              <w:pStyle w:val="Compact"/>
              <w:jc w:val="left"/>
            </w:pPr>
            <w:r>
              <w:t xml:space="preserve">Constitutional Classifiers, RepV, OpenSafe instrumentation</w:t>
            </w:r>
          </w:p>
        </w:tc>
      </w:tr>
      <w:tr>
        <w:tc>
          <w:tcPr/>
          <w:p>
            <w:pPr>
              <w:pStyle w:val="Compact"/>
              <w:jc w:val="left"/>
            </w:pPr>
            <w:r>
              <w:rPr>
                <w:rStyle w:val="VerbatimChar"/>
              </w:rPr>
              <w:t xml:space="preserve">components/09_NEUROSYMBOLIC_INTEGRATION.md</w:t>
            </w:r>
          </w:p>
        </w:tc>
        <w:tc>
          <w:tcPr/>
          <w:p>
            <w:pPr>
              <w:pStyle w:val="Compact"/>
              <w:jc w:val="left"/>
            </w:pPr>
            <w:r>
              <w:t xml:space="preserve">Differentiable logic, verified reasoning</w:t>
            </w:r>
          </w:p>
        </w:tc>
        <w:tc>
          <w:tcPr/>
          <w:p>
            <w:pPr>
              <w:pStyle w:val="Compact"/>
              <w:jc w:val="left"/>
            </w:pPr>
            <w:r>
              <w:t xml:space="preserve">Scallop 2.1, SymCode compilers, Imandra connectors</w:t>
            </w:r>
          </w:p>
        </w:tc>
      </w:tr>
      <w:tr>
        <w:tc>
          <w:tcPr/>
          <w:p>
            <w:pPr>
              <w:pStyle w:val="Compact"/>
              <w:jc w:val="left"/>
            </w:pPr>
            <w:r>
              <w:rPr>
                <w:rStyle w:val="VerbatimChar"/>
              </w:rPr>
              <w:t xml:space="preserve">components/10_MULTI_AGENT_COORDINATION.md</w:t>
            </w:r>
          </w:p>
        </w:tc>
        <w:tc>
          <w:tcPr/>
          <w:p>
            <w:pPr>
              <w:pStyle w:val="Compact"/>
              <w:jc w:val="left"/>
            </w:pPr>
            <w:r>
              <w:t xml:space="preserve">Protocol adherence, ensemble arbitration, consensus</w:t>
            </w:r>
          </w:p>
        </w:tc>
        <w:tc>
          <w:tcPr/>
          <w:p>
            <w:pPr>
              <w:pStyle w:val="Compact"/>
              <w:jc w:val="left"/>
            </w:pPr>
            <w:r>
              <w:t xml:space="preserve">A2A v0.2, AgentMaster, LangGraph multi-actor topologies</w:t>
            </w:r>
          </w:p>
        </w:tc>
      </w:tr>
      <w:tr>
        <w:tc>
          <w:tcPr/>
          <w:p>
            <w:pPr>
              <w:pStyle w:val="Compact"/>
              <w:jc w:val="left"/>
            </w:pPr>
            <w:r>
              <w:rPr>
                <w:rStyle w:val="VerbatimChar"/>
              </w:rPr>
              <w:t xml:space="preserve">components/11_HUMAN_IN_THE_LOOP.md</w:t>
            </w:r>
          </w:p>
        </w:tc>
        <w:tc>
          <w:tcPr/>
          <w:p>
            <w:pPr>
              <w:pStyle w:val="Compact"/>
              <w:jc w:val="left"/>
            </w:pPr>
            <w:r>
              <w:t xml:space="preserve">Oversight, preference learning, transparency tooling</w:t>
            </w:r>
          </w:p>
        </w:tc>
        <w:tc>
          <w:tcPr/>
          <w:p>
            <w:pPr>
              <w:pStyle w:val="Compact"/>
              <w:jc w:val="left"/>
            </w:pPr>
            <w:r>
              <w:t xml:space="preserve">RLHF 2025 corpora, DPO-Next, TransparentUI consoles</w:t>
            </w:r>
          </w:p>
        </w:tc>
      </w:tr>
      <w:tr>
        <w:tc>
          <w:tcPr/>
          <w:p>
            <w:pPr>
              <w:pStyle w:val="Compact"/>
              <w:jc w:val="left"/>
            </w:pPr>
            <w:r>
              <w:rPr>
                <w:rStyle w:val="VerbatimChar"/>
              </w:rPr>
              <w:t xml:space="preserve">components/12_LEARNING_AND_ADAPTATION.md</w:t>
            </w:r>
          </w:p>
        </w:tc>
        <w:tc>
          <w:tcPr/>
          <w:p>
            <w:pPr>
              <w:pStyle w:val="Compact"/>
              <w:jc w:val="left"/>
            </w:pPr>
            <w:r>
              <w:t xml:space="preserve">Continual learning, PEFT stacks, exploration</w:t>
            </w:r>
          </w:p>
        </w:tc>
        <w:tc>
          <w:tcPr/>
          <w:p>
            <w:pPr>
              <w:pStyle w:val="Compact"/>
              <w:jc w:val="left"/>
            </w:pPr>
            <w:r>
              <w:t xml:space="preserve">Meta-optimizer pipelines, REMAX replay buffers, Continual LoRA</w:t>
            </w:r>
          </w:p>
        </w:tc>
      </w:tr>
    </w:tbl>
    <w:bookmarkEnd w:id="35"/>
    <w:bookmarkStart w:id="36" w:name="annexes"/>
    <w:p>
      <w:pPr>
        <w:pStyle w:val="Heading2"/>
      </w:pPr>
      <w:r>
        <w:t xml:space="preserve">Annexes</w:t>
      </w:r>
    </w:p>
    <w:p>
      <w:pPr>
        <w:numPr>
          <w:ilvl w:val="0"/>
          <w:numId w:val="1010"/>
        </w:numPr>
        <w:pStyle w:val="Compact"/>
      </w:pPr>
      <w:r>
        <w:rPr>
          <w:rStyle w:val="VerbatimChar"/>
        </w:rPr>
        <w:t xml:space="preserve">annexes/Research_Papers_Summary.md</w:t>
      </w:r>
      <w:r>
        <w:t xml:space="preserve"> </w:t>
      </w:r>
      <w:r>
        <w:t xml:space="preserve">— Curated citation notebook covering cognitive architectures, reasoning stacks, planning, memory, neurosymbolic systems, safety, coordination, and evaluation protocols. Includes research methodology (selection criteria, search strategy, institutional analysis), evolutionary timeline (2020-2025 research phases), alternative perspectives &amp; active debates (§14), and abandoned approaches &amp; lessons learned (§15).</w:t>
      </w:r>
    </w:p>
    <w:p>
      <w:pPr>
        <w:numPr>
          <w:ilvl w:val="0"/>
          <w:numId w:val="1010"/>
        </w:numPr>
        <w:pStyle w:val="Compact"/>
      </w:pPr>
      <w:r>
        <w:rPr>
          <w:rStyle w:val="VerbatimChar"/>
        </w:rPr>
        <w:t xml:space="preserve">annexes/Research_Synthesis_2025.md</w:t>
      </w:r>
      <w:r>
        <w:t xml:space="preserve"> </w:t>
      </w:r>
      <w:r>
        <w:t xml:space="preserve">— Comprehensive 2025 research breakthroughs including DeepSeek-R1, Kimi K2, Llama 4, and other November 2025 developments. Deep-dive chronological analysis covering the test-time compute era with 90+ papers.</w:t>
      </w:r>
    </w:p>
    <w:p>
      <w:pPr>
        <w:numPr>
          <w:ilvl w:val="0"/>
          <w:numId w:val="1010"/>
        </w:numPr>
        <w:pStyle w:val="Compact"/>
      </w:pPr>
      <w:r>
        <w:rPr>
          <w:rStyle w:val="VerbatimChar"/>
        </w:rPr>
        <w:t xml:space="preserve">annexes/Component_Diagrams.md</w:t>
      </w:r>
      <w:r>
        <w:t xml:space="preserve"> </w:t>
      </w:r>
      <w:r>
        <w:t xml:space="preserve">— Central diagram catalog. All ASCII schematics referenced in the architecture and component files originate here.</w:t>
      </w:r>
    </w:p>
    <w:p>
      <w:pPr>
        <w:numPr>
          <w:ilvl w:val="0"/>
          <w:numId w:val="1010"/>
        </w:numPr>
        <w:pStyle w:val="Compact"/>
      </w:pPr>
      <w:r>
        <w:rPr>
          <w:rStyle w:val="VerbatimChar"/>
        </w:rPr>
        <w:t xml:space="preserve">annexes/Design_Decisions_Matrix.md</w:t>
      </w:r>
      <w:r>
        <w:t xml:space="preserve"> </w:t>
      </w:r>
      <w:r>
        <w:t xml:space="preserve">— Quantitative trade-off ledger mapping each architectural decision to alternatives, criteria, and rationale.</w:t>
      </w:r>
    </w:p>
    <w:p>
      <w:r>
        <w:pict>
          <v:rect style="width:0;height:1.5pt" o:hralign="center" o:hrstd="t" o:hr="t"/>
        </w:pict>
      </w:r>
    </w:p>
    <w:bookmarkEnd w:id="36"/>
    <w:bookmarkStart w:id="37" w:name="reading-orders"/>
    <w:p>
      <w:pPr>
        <w:pStyle w:val="Heading2"/>
      </w:pPr>
      <w:r>
        <w:t xml:space="preserve">Reading Orders</w:t>
      </w:r>
    </w:p>
    <w:p>
      <w:pPr>
        <w:numPr>
          <w:ilvl w:val="0"/>
          <w:numId w:val="1011"/>
        </w:numPr>
        <w:pStyle w:val="Compact"/>
      </w:pPr>
      <w:r>
        <w:rPr>
          <w:bCs/>
          <w:b/>
        </w:rPr>
        <w:t xml:space="preserve">Orientation Path (≈30 min):</w:t>
      </w:r>
      <w:r>
        <w:t xml:space="preserve"> </w:t>
      </w:r>
      <w:r>
        <w:rPr>
          <w:rStyle w:val="VerbatimChar"/>
        </w:rPr>
        <w:t xml:space="preserve">README.md</w:t>
      </w:r>
      <w:r>
        <w:t xml:space="preserve"> </w:t>
      </w:r>
      <w:r>
        <w:t xml:space="preserve">→</w:t>
      </w:r>
      <w:r>
        <w:t xml:space="preserve"> </w:t>
      </w:r>
      <w:r>
        <w:rPr>
          <w:rStyle w:val="VerbatimChar"/>
        </w:rPr>
        <w:t xml:space="preserve">architecture/00_MAIN_ARCHITECTURE.md</w:t>
      </w:r>
      <w:r>
        <w:t xml:space="preserve"> </w:t>
      </w:r>
      <w:r>
        <w:t xml:space="preserve">Sections 1–2 →</w:t>
      </w:r>
      <w:r>
        <w:t xml:space="preserve"> </w:t>
      </w:r>
      <w:r>
        <w:rPr>
          <w:rStyle w:val="VerbatimChar"/>
        </w:rPr>
        <w:t xml:space="preserve">annexes/Component_Diagrams.md</w:t>
      </w:r>
      <w:r>
        <w:t xml:space="preserve"> </w:t>
      </w:r>
      <w:r>
        <w:t xml:space="preserve">overview plates.</w:t>
      </w:r>
    </w:p>
    <w:p>
      <w:pPr>
        <w:numPr>
          <w:ilvl w:val="0"/>
          <w:numId w:val="1011"/>
        </w:numPr>
        <w:pStyle w:val="Compact"/>
      </w:pPr>
      <w:r>
        <w:rPr>
          <w:bCs/>
          <w:b/>
        </w:rPr>
        <w:t xml:space="preserve">Systems Deep Dive (3–4 h):</w:t>
      </w:r>
      <w:r>
        <w:t xml:space="preserve"> </w:t>
      </w:r>
      <w:r>
        <w:t xml:space="preserve">Full read of</w:t>
      </w:r>
      <w:r>
        <w:t xml:space="preserve"> </w:t>
      </w:r>
      <w:r>
        <w:rPr>
          <w:rStyle w:val="VerbatimChar"/>
        </w:rPr>
        <w:t xml:space="preserve">00_MAIN_ARCHITECTURE.md</w:t>
      </w:r>
      <w:r>
        <w:t xml:space="preserve">, followed by</w:t>
      </w:r>
      <w:r>
        <w:t xml:space="preserve"> </w:t>
      </w:r>
      <w:r>
        <w:rPr>
          <w:rStyle w:val="VerbatimChar"/>
        </w:rPr>
        <w:t xml:space="preserve">components/03_REASONING_CORE.md</w:t>
      </w:r>
      <w:r>
        <w:t xml:space="preserve">,</w:t>
      </w:r>
      <w:r>
        <w:t xml:space="preserve"> </w:t>
      </w:r>
      <w:r>
        <w:rPr>
          <w:rStyle w:val="VerbatimChar"/>
        </w:rPr>
        <w:t xml:space="preserve">components/02_PLANNING_ENGINE.md</w:t>
      </w:r>
      <w:r>
        <w:t xml:space="preserve">,</w:t>
      </w:r>
      <w:r>
        <w:t xml:space="preserve"> </w:t>
      </w:r>
      <w:r>
        <w:rPr>
          <w:rStyle w:val="VerbatimChar"/>
        </w:rPr>
        <w:t xml:space="preserve">components/04_MEMORY_SYSTEM.md</w:t>
      </w:r>
      <w:r>
        <w:t xml:space="preserve">, and annex citations as needed.</w:t>
      </w:r>
    </w:p>
    <w:p>
      <w:pPr>
        <w:numPr>
          <w:ilvl w:val="0"/>
          <w:numId w:val="1011"/>
        </w:numPr>
        <w:pStyle w:val="Compact"/>
      </w:pPr>
      <w:r>
        <w:rPr>
          <w:bCs/>
          <w:b/>
        </w:rPr>
        <w:t xml:space="preserve">Safety and Governance Focus (2 h):</w:t>
      </w:r>
      <w:r>
        <w:t xml:space="preserve"> </w:t>
      </w:r>
      <w:r>
        <w:rPr>
          <w:rStyle w:val="VerbatimChar"/>
        </w:rPr>
        <w:t xml:space="preserve">components/01_META_COGNITIVE_SYSTEM.md</w:t>
      </w:r>
      <w:r>
        <w:t xml:space="preserve"> </w:t>
      </w:r>
      <w:r>
        <w:t xml:space="preserve">→</w:t>
      </w:r>
      <w:r>
        <w:t xml:space="preserve"> </w:t>
      </w:r>
      <w:r>
        <w:rPr>
          <w:rStyle w:val="VerbatimChar"/>
        </w:rPr>
        <w:t xml:space="preserve">components/05_CRITIQUE_AND_VERIFICATION.md</w:t>
      </w:r>
      <w:r>
        <w:t xml:space="preserve"> </w:t>
      </w:r>
      <w:r>
        <w:t xml:space="preserve">→</w:t>
      </w:r>
      <w:r>
        <w:t xml:space="preserve"> </w:t>
      </w:r>
      <w:r>
        <w:rPr>
          <w:rStyle w:val="VerbatimChar"/>
        </w:rPr>
        <w:t xml:space="preserve">components/08_SAFETY_AND_ALIGNMENT.md</w:t>
      </w:r>
      <w:r>
        <w:t xml:space="preserve"> </w:t>
      </w:r>
      <w:r>
        <w:t xml:space="preserve">→</w:t>
      </w:r>
      <w:r>
        <w:t xml:space="preserve"> </w:t>
      </w:r>
      <w:r>
        <w:rPr>
          <w:rStyle w:val="VerbatimChar"/>
        </w:rPr>
        <w:t xml:space="preserve">annexes/Design_Decisions_Matrix.md</w:t>
      </w:r>
      <w:r>
        <w:t xml:space="preserve"> </w:t>
      </w:r>
      <w:r>
        <w:t xml:space="preserve">safety entries.</w:t>
      </w:r>
    </w:p>
    <w:p>
      <w:pPr>
        <w:numPr>
          <w:ilvl w:val="0"/>
          <w:numId w:val="1011"/>
        </w:numPr>
        <w:pStyle w:val="Compact"/>
      </w:pPr>
      <w:r>
        <w:rPr>
          <w:bCs/>
          <w:b/>
        </w:rPr>
        <w:t xml:space="preserve">Research Context Path (2–3 h):</w:t>
      </w:r>
      <w:r>
        <w:t xml:space="preserve"> </w:t>
      </w:r>
      <w:r>
        <w:rPr>
          <w:rStyle w:val="VerbatimChar"/>
        </w:rPr>
        <w:t xml:space="preserve">annexes/Research_Papers_Summary.md</w:t>
      </w:r>
      <w:r>
        <w:t xml:space="preserve"> </w:t>
      </w:r>
      <w:r>
        <w:t xml:space="preserve">Research Methodology → Research Timeline (2020-2025) → Alternative Perspectives &amp; Active Debates (§14) → Abandoned Approaches &amp; Lessons Learned (§15) →</w:t>
      </w:r>
      <w:r>
        <w:t xml:space="preserve"> </w:t>
      </w:r>
      <w:r>
        <w:rPr>
          <w:rStyle w:val="VerbatimChar"/>
        </w:rPr>
        <w:t xml:space="preserve">architecture/00_MAIN_ARCHITECTURE.md</w:t>
      </w:r>
      <w:r>
        <w:t xml:space="preserve"> </w:t>
      </w:r>
      <w:r>
        <w:t xml:space="preserve">Open Research Questions (§12). Provides complete scholarly context for architectural decisions.</w:t>
      </w:r>
    </w:p>
    <w:bookmarkEnd w:id="37"/>
    <w:bookmarkStart w:id="38" w:name="topic-cross-references"/>
    <w:p>
      <w:pPr>
        <w:pStyle w:val="Heading2"/>
      </w:pPr>
      <w:r>
        <w:t xml:space="preserve">Topic Cross-References</w:t>
      </w:r>
    </w:p>
    <w:p>
      <w:pPr>
        <w:numPr>
          <w:ilvl w:val="0"/>
          <w:numId w:val="1012"/>
        </w:numPr>
        <w:pStyle w:val="Compact"/>
      </w:pPr>
      <w:r>
        <w:rPr>
          <w:bCs/>
          <w:b/>
        </w:rPr>
        <w:t xml:space="preserve">Reasoning/Test-Time Compute:</w:t>
      </w:r>
      <w:r>
        <w:t xml:space="preserve"> </w:t>
      </w:r>
      <w:r>
        <w:rPr>
          <w:rStyle w:val="VerbatimChar"/>
        </w:rPr>
        <w:t xml:space="preserve">components/03_REASONING_CORE.md</w:t>
      </w:r>
      <w:r>
        <w:t xml:space="preserve">,</w:t>
      </w:r>
      <w:r>
        <w:t xml:space="preserve"> </w:t>
      </w:r>
      <w:r>
        <w:rPr>
          <w:rStyle w:val="VerbatimChar"/>
        </w:rPr>
        <w:t xml:space="preserve">architecture/00_MAIN_ARCHITECTURE.md</w:t>
      </w:r>
      <w:r>
        <w:t xml:space="preserve"> </w:t>
      </w:r>
      <w:r>
        <w:t xml:space="preserve">§4.3,</w:t>
      </w:r>
      <w:r>
        <w:t xml:space="preserve"> </w:t>
      </w:r>
      <w:r>
        <w:rPr>
          <w:rStyle w:val="VerbatimChar"/>
        </w:rPr>
        <w:t xml:space="preserve">annexes/Research_Papers_Summary.md</w:t>
      </w:r>
      <w:r>
        <w:t xml:space="preserve"> </w:t>
      </w:r>
      <w:r>
        <w:t xml:space="preserve">§2, §14.3 (test-time compute debate).</w:t>
      </w:r>
    </w:p>
    <w:p>
      <w:pPr>
        <w:numPr>
          <w:ilvl w:val="0"/>
          <w:numId w:val="1012"/>
        </w:numPr>
        <w:pStyle w:val="Compact"/>
      </w:pPr>
      <w:r>
        <w:rPr>
          <w:bCs/>
          <w:b/>
        </w:rPr>
        <w:t xml:space="preserve">Memory &amp; Retrieval:</w:t>
      </w:r>
      <w:r>
        <w:t xml:space="preserve"> </w:t>
      </w:r>
      <w:r>
        <w:rPr>
          <w:rStyle w:val="VerbatimChar"/>
        </w:rPr>
        <w:t xml:space="preserve">components/04_MEMORY_SYSTEM.md</w:t>
      </w:r>
      <w:r>
        <w:t xml:space="preserve">,</w:t>
      </w:r>
      <w:r>
        <w:t xml:space="preserve"> </w:t>
      </w:r>
      <w:r>
        <w:rPr>
          <w:rStyle w:val="VerbatimChar"/>
        </w:rPr>
        <w:t xml:space="preserve">architecture/00_MAIN_ARCHITECTURE.md</w:t>
      </w:r>
      <w:r>
        <w:t xml:space="preserve"> </w:t>
      </w:r>
      <w:r>
        <w:t xml:space="preserve">§4.4,</w:t>
      </w:r>
      <w:r>
        <w:t xml:space="preserve"> </w:t>
      </w:r>
      <w:r>
        <w:rPr>
          <w:rStyle w:val="VerbatimChar"/>
        </w:rPr>
        <w:t xml:space="preserve">annexes/Research_Papers_Summary.md</w:t>
      </w:r>
      <w:r>
        <w:t xml:space="preserve"> </w:t>
      </w:r>
      <w:r>
        <w:t xml:space="preserve">§3, §14.5 (memory architecture debate), §15.5 (flat memory lessons).</w:t>
      </w:r>
    </w:p>
    <w:p>
      <w:pPr>
        <w:numPr>
          <w:ilvl w:val="0"/>
          <w:numId w:val="1012"/>
        </w:numPr>
        <w:pStyle w:val="Compact"/>
      </w:pPr>
      <w:r>
        <w:rPr>
          <w:bCs/>
          <w:b/>
        </w:rPr>
        <w:t xml:space="preserve">Planning &amp; Control:</w:t>
      </w:r>
      <w:r>
        <w:t xml:space="preserve"> </w:t>
      </w:r>
      <w:r>
        <w:rPr>
          <w:rStyle w:val="VerbatimChar"/>
        </w:rPr>
        <w:t xml:space="preserve">components/02_PLANNING_ENGINE.md</w:t>
      </w:r>
      <w:r>
        <w:t xml:space="preserve">,</w:t>
      </w:r>
      <w:r>
        <w:t xml:space="preserve"> </w:t>
      </w:r>
      <w:r>
        <w:rPr>
          <w:rStyle w:val="VerbatimChar"/>
        </w:rPr>
        <w:t xml:space="preserve">architecture/00_MAIN_ARCHITECTURE.md</w:t>
      </w:r>
      <w:r>
        <w:t xml:space="preserve"> </w:t>
      </w:r>
      <w:r>
        <w:t xml:space="preserve">§4.2,</w:t>
      </w:r>
      <w:r>
        <w:t xml:space="preserve"> </w:t>
      </w:r>
      <w:r>
        <w:rPr>
          <w:rStyle w:val="VerbatimChar"/>
        </w:rPr>
        <w:t xml:space="preserve">annexes/Research_Papers_Summary.md</w:t>
      </w:r>
      <w:r>
        <w:t xml:space="preserve"> </w:t>
      </w:r>
      <w:r>
        <w:t xml:space="preserve">§4, §15.1 (symbolic planning lessons).</w:t>
      </w:r>
    </w:p>
    <w:p>
      <w:pPr>
        <w:numPr>
          <w:ilvl w:val="0"/>
          <w:numId w:val="1012"/>
        </w:numPr>
        <w:pStyle w:val="Compact"/>
      </w:pPr>
      <w:r>
        <w:rPr>
          <w:bCs/>
          <w:b/>
        </w:rPr>
        <w:t xml:space="preserve">Safety &amp; Alignment:</w:t>
      </w:r>
      <w:r>
        <w:t xml:space="preserve"> </w:t>
      </w:r>
      <w:r>
        <w:rPr>
          <w:rStyle w:val="VerbatimChar"/>
        </w:rPr>
        <w:t xml:space="preserve">components/05</w:t>
      </w:r>
      <w:r>
        <w:t xml:space="preserve"> </w:t>
      </w:r>
      <w:r>
        <w:t xml:space="preserve">+</w:t>
      </w:r>
      <w:r>
        <w:t xml:space="preserve"> </w:t>
      </w:r>
      <w:r>
        <w:rPr>
          <w:rStyle w:val="VerbatimChar"/>
        </w:rPr>
        <w:t xml:space="preserve">components/08</w:t>
      </w:r>
      <w:r>
        <w:t xml:space="preserve">,</w:t>
      </w:r>
      <w:r>
        <w:t xml:space="preserve"> </w:t>
      </w:r>
      <w:r>
        <w:rPr>
          <w:rStyle w:val="VerbatimChar"/>
        </w:rPr>
        <w:t xml:space="preserve">architecture/00_MAIN_ARCHITECTURE.md</w:t>
      </w:r>
      <w:r>
        <w:t xml:space="preserve"> </w:t>
      </w:r>
      <w:r>
        <w:t xml:space="preserve">§4.5 + §12.6,</w:t>
      </w:r>
      <w:r>
        <w:t xml:space="preserve"> </w:t>
      </w:r>
      <w:r>
        <w:rPr>
          <w:rStyle w:val="VerbatimChar"/>
        </w:rPr>
        <w:t xml:space="preserve">annexes/Design_Decisions_Matrix.md</w:t>
      </w:r>
      <w:r>
        <w:t xml:space="preserve"> </w:t>
      </w:r>
      <w:r>
        <w:t xml:space="preserve">safety table,</w:t>
      </w:r>
      <w:r>
        <w:t xml:space="preserve"> </w:t>
      </w:r>
      <w:r>
        <w:rPr>
          <w:rStyle w:val="VerbatimChar"/>
        </w:rPr>
        <w:t xml:space="preserve">annexes/Research_Papers_Summary.md</w:t>
      </w:r>
      <w:r>
        <w:t xml:space="preserve"> </w:t>
      </w:r>
      <w:r>
        <w:t xml:space="preserve">§10, §14.4 (safety debate).</w:t>
      </w:r>
    </w:p>
    <w:p>
      <w:pPr>
        <w:numPr>
          <w:ilvl w:val="0"/>
          <w:numId w:val="1012"/>
        </w:numPr>
        <w:pStyle w:val="Compact"/>
      </w:pPr>
      <w:r>
        <w:rPr>
          <w:bCs/>
          <w:b/>
        </w:rPr>
        <w:t xml:space="preserve">Multi-Agent:</w:t>
      </w:r>
      <w:r>
        <w:t xml:space="preserve"> </w:t>
      </w:r>
      <w:r>
        <w:rPr>
          <w:rStyle w:val="VerbatimChar"/>
        </w:rPr>
        <w:t xml:space="preserve">components/10</w:t>
      </w:r>
      <w:r>
        <w:t xml:space="preserve">,</w:t>
      </w:r>
      <w:r>
        <w:t xml:space="preserve"> </w:t>
      </w:r>
      <w:r>
        <w:rPr>
          <w:rStyle w:val="VerbatimChar"/>
        </w:rPr>
        <w:t xml:space="preserve">architecture/00_MAIN_ARCHITECTURE.md</w:t>
      </w:r>
      <w:r>
        <w:t xml:space="preserve"> </w:t>
      </w:r>
      <w:r>
        <w:t xml:space="preserve">§4.7,</w:t>
      </w:r>
      <w:r>
        <w:t xml:space="preserve"> </w:t>
      </w:r>
      <w:r>
        <w:rPr>
          <w:rStyle w:val="VerbatimChar"/>
        </w:rPr>
        <w:t xml:space="preserve">annexes/Research_Papers_Summary.md</w:t>
      </w:r>
      <w:r>
        <w:t xml:space="preserve"> </w:t>
      </w:r>
      <w:r>
        <w:t xml:space="preserve">§5, §14.6 (ensemble vs. specialized),</w:t>
      </w:r>
      <w:r>
        <w:t xml:space="preserve"> </w:t>
      </w:r>
      <w:r>
        <w:rPr>
          <w:rStyle w:val="VerbatimChar"/>
        </w:rPr>
        <w:t xml:space="preserve">annexes/Component_Diagrams.md</w:t>
      </w:r>
      <w:r>
        <w:t xml:space="preserve"> </w:t>
      </w:r>
      <w:r>
        <w:t xml:space="preserve">§7.</w:t>
      </w:r>
    </w:p>
    <w:p>
      <w:pPr>
        <w:numPr>
          <w:ilvl w:val="0"/>
          <w:numId w:val="1012"/>
        </w:numPr>
        <w:pStyle w:val="Compact"/>
      </w:pPr>
      <w:r>
        <w:rPr>
          <w:bCs/>
          <w:b/>
        </w:rPr>
        <w:t xml:space="preserve">Research Methodology &amp; Evolution:</w:t>
      </w:r>
      <w:r>
        <w:t xml:space="preserve"> </w:t>
      </w:r>
      <w:r>
        <w:rPr>
          <w:rStyle w:val="VerbatimChar"/>
        </w:rPr>
        <w:t xml:space="preserve">annexes/Research_Papers_Summary.md</w:t>
      </w:r>
      <w:r>
        <w:t xml:space="preserve"> </w:t>
      </w:r>
      <w:r>
        <w:t xml:space="preserve">Research Methodology, Research Timeline (2020-2025), Research Landscape Analysis.</w:t>
      </w:r>
    </w:p>
    <w:p>
      <w:pPr>
        <w:numPr>
          <w:ilvl w:val="0"/>
          <w:numId w:val="1012"/>
        </w:numPr>
        <w:pStyle w:val="Compact"/>
      </w:pPr>
      <w:r>
        <w:rPr>
          <w:bCs/>
          <w:b/>
        </w:rPr>
        <w:t xml:space="preserve">Architectural Alternatives:</w:t>
      </w:r>
      <w:r>
        <w:t xml:space="preserve"> </w:t>
      </w:r>
      <w:r>
        <w:rPr>
          <w:rStyle w:val="VerbatimChar"/>
        </w:rPr>
        <w:t xml:space="preserve">annexes/Research_Papers_Summary.md</w:t>
      </w:r>
      <w:r>
        <w:t xml:space="preserve"> </w:t>
      </w:r>
      <w:r>
        <w:t xml:space="preserve">§14 (active debates),</w:t>
      </w:r>
      <w:r>
        <w:t xml:space="preserve"> </w:t>
      </w:r>
      <w:r>
        <w:rPr>
          <w:rStyle w:val="VerbatimChar"/>
        </w:rPr>
        <w:t xml:space="preserve">architecture/00_MAIN_ARCHITECTURE.md</w:t>
      </w:r>
      <w:r>
        <w:t xml:space="preserve"> </w:t>
      </w:r>
      <w:r>
        <w:t xml:space="preserve">§12.4 (tradeoffs), §12.10 (epistemic humility).</w:t>
      </w:r>
    </w:p>
    <w:p>
      <w:pPr>
        <w:numPr>
          <w:ilvl w:val="0"/>
          <w:numId w:val="1012"/>
        </w:numPr>
        <w:pStyle w:val="Compact"/>
      </w:pPr>
      <w:r>
        <w:rPr>
          <w:bCs/>
          <w:b/>
        </w:rPr>
        <w:t xml:space="preserve">Open Research Questions:</w:t>
      </w:r>
      <w:r>
        <w:t xml:space="preserve"> </w:t>
      </w:r>
      <w:r>
        <w:rPr>
          <w:rStyle w:val="VerbatimChar"/>
        </w:rPr>
        <w:t xml:space="preserve">architecture/00_MAIN_ARCHITECTURE.md</w:t>
      </w:r>
      <w:r>
        <w:t xml:space="preserve"> </w:t>
      </w:r>
      <w:r>
        <w:t xml:space="preserve">§12 (comprehensive gaps),</w:t>
      </w:r>
      <w:r>
        <w:t xml:space="preserve"> </w:t>
      </w:r>
      <w:r>
        <w:rPr>
          <w:rStyle w:val="VerbatimChar"/>
        </w:rPr>
        <w:t xml:space="preserve">annexes/Research_Papers_Summary.md</w:t>
      </w:r>
      <w:r>
        <w:t xml:space="preserve"> </w:t>
      </w:r>
      <w:r>
        <w:t xml:space="preserve">§14 (contrarian positions), §15 (failed approaches).</w:t>
      </w:r>
    </w:p>
    <w:p>
      <w:pPr>
        <w:pStyle w:val="FirstParagraph"/>
      </w:pPr>
      <w:r>
        <w:t xml:space="preserve">All documents use consistent terminology. When updating research references or diagrams, reflect the change both in the owning file and in this index to ensure discoverability.</w:t>
      </w:r>
    </w:p>
    <w:bookmarkEnd w:id="38"/>
    <w:bookmarkEnd w:id="39"/>
    <w:bookmarkStart w:id="80" w:name="advanced-cognitive-agent-architecture"/>
    <w:p>
      <w:pPr>
        <w:pStyle w:val="Heading1"/>
      </w:pPr>
      <w:r>
        <w:t xml:space="preserve">Advanced Cognitive Agent Architecture</w:t>
      </w:r>
    </w:p>
    <w:bookmarkStart w:id="40" w:name="X30fb86ac6b2fe860a46c7e84f7106c458b0f799"/>
    <w:p>
      <w:pPr>
        <w:pStyle w:val="Heading2"/>
      </w:pPr>
      <w:r>
        <w:t xml:space="preserve">Research-Driven Design for Human-Level Digital Intelligence</w:t>
      </w:r>
    </w:p>
    <w:p>
      <w:pPr>
        <w:pStyle w:val="FirstParagraph"/>
      </w:pPr>
      <w:r>
        <w:rPr>
          <w:bCs/>
          <w:b/>
        </w:rPr>
        <w:t xml:space="preserve">Date:</w:t>
      </w:r>
      <w:r>
        <w:t xml:space="preserve"> </w:t>
      </w:r>
      <w:r>
        <w:t xml:space="preserve">November 14, 2025</w:t>
      </w:r>
      <w:r>
        <w:t xml:space="preserve"> </w:t>
      </w:r>
      <w:r>
        <w:rPr>
          <w:bCs/>
          <w:b/>
        </w:rPr>
        <w:t xml:space="preserve">Status:</w:t>
      </w:r>
      <w:r>
        <w:t xml:space="preserve"> </w:t>
      </w:r>
      <w:r>
        <w:t xml:space="preserve">Pre-Release Research Specification</w:t>
      </w:r>
      <w:r>
        <w:t xml:space="preserve"> </w:t>
      </w:r>
      <w:r>
        <w:rPr>
          <w:bCs/>
          <w:b/>
        </w:rPr>
        <w:t xml:space="preserve">Research Coverage:</w:t>
      </w:r>
      <w:r>
        <w:t xml:space="preserve"> </w:t>
      </w:r>
      <w:r>
        <w:t xml:space="preserve">110+ foundational papers (2020-2025), open-source first, November 2025 breakthroughs integrated</w:t>
      </w:r>
    </w:p>
    <w:p>
      <w:pPr>
        <w:pStyle w:val="BlockText"/>
      </w:pPr>
      <w:r>
        <w:rPr>
          <w:bCs/>
          <w:b/>
        </w:rPr>
        <w:t xml:space="preserve">Research Foundation:</w:t>
      </w:r>
      <w:r>
        <w:t xml:space="preserve"> </w:t>
      </w:r>
      <w:r>
        <w:t xml:space="preserve">This architecture synthesizes cutting-edge research across cognitive architectures, test-time compute scaling, neurosymbolic reasoning, multiagent coordination, and formal verification. All design decisions are grounded in empirical findings from peer-reviewed publications and industry research laboratories.</w:t>
      </w:r>
    </w:p>
    <w:p>
      <w:r>
        <w:pict>
          <v:rect style="width:0;height:1.5pt" o:hralign="center" o:hrstd="t" o:hr="t"/>
        </w:pict>
      </w:r>
    </w:p>
    <w:bookmarkEnd w:id="40"/>
    <w:bookmarkStart w:id="44" w:name="theoretical-foundations"/>
    <w:p>
      <w:pPr>
        <w:pStyle w:val="Heading2"/>
      </w:pPr>
      <w:r>
        <w:t xml:space="preserve">1. Theoretical Foundations</w:t>
      </w:r>
    </w:p>
    <w:bookmarkStart w:id="41" w:name="formal-definition-of-agency"/>
    <w:p>
      <w:pPr>
        <w:pStyle w:val="Heading3"/>
      </w:pPr>
      <w:r>
        <w:t xml:space="preserve">1.1 Formal Definition of Agency</w:t>
      </w:r>
    </w:p>
    <w:p>
      <w:pPr>
        <w:pStyle w:val="FirstParagraph"/>
      </w:pPr>
      <w:r>
        <w:t xml:space="preserve">An</w:t>
      </w:r>
      <w:r>
        <w:t xml:space="preserve"> </w:t>
      </w:r>
      <w:r>
        <w:rPr>
          <w:bCs/>
          <w:b/>
        </w:rPr>
        <w:t xml:space="preserve">autonomous cognitive agent</w:t>
      </w:r>
      <w:r>
        <w:t xml:space="preserve"> </w:t>
      </w:r>
      <w:r>
        <w:t xml:space="preserve">is formally characterized as a tuple</w:t>
      </w:r>
      <w:r>
        <w:t xml:space="preserve"> </w:t>
      </w:r>
      <m:oMath>
        <m:r>
          <m:rPr>
            <m:sty m:val="p"/>
            <m:scr m:val="script"/>
          </m:rPr>
          <m:t>A</m:t>
        </m:r>
        <m:r>
          <m:rPr>
            <m:sty m:val="p"/>
          </m:rPr>
          <m:t>=</m:t>
        </m:r>
        <m:d>
          <m:dPr>
            <m:begChr m:val="("/>
            <m:endChr m:val=")"/>
            <m:sepChr m:val=""/>
            <m:grow/>
          </m:dPr>
          <m:e>
            <m:r>
              <m:t>S</m:t>
            </m:r>
            <m:r>
              <m:rPr>
                <m:sty m:val="p"/>
              </m:rPr>
              <m:t>,</m:t>
            </m:r>
            <m:r>
              <m:t>O</m:t>
            </m:r>
            <m:r>
              <m:rPr>
                <m:sty m:val="p"/>
              </m:rPr>
              <m:t>,</m:t>
            </m:r>
            <m:r>
              <m:t>A</m:t>
            </m:r>
            <m:r>
              <m:rPr>
                <m:sty m:val="p"/>
              </m:rPr>
              <m:t>,</m:t>
            </m:r>
            <m:r>
              <m:t>π</m:t>
            </m:r>
            <m:r>
              <m:rPr>
                <m:sty m:val="p"/>
              </m:rPr>
              <m:t>,</m:t>
            </m:r>
            <m:r>
              <m:t>M</m:t>
            </m:r>
            <m:r>
              <m:rPr>
                <m:sty m:val="p"/>
              </m:rPr>
              <m:t>,</m:t>
            </m:r>
            <m:r>
              <m:t>G</m:t>
            </m:r>
          </m:e>
        </m:d>
      </m:oMath>
      <w:r>
        <w:t xml:space="preserve"> </w:t>
      </w:r>
      <w:r>
        <w:t xml:space="preserve">where:</w:t>
      </w:r>
    </w:p>
    <w:p>
      <w:pPr>
        <w:numPr>
          <w:ilvl w:val="0"/>
          <w:numId w:val="1013"/>
        </w:numPr>
        <w:pStyle w:val="Compact"/>
      </w:pPr>
      <m:oMath>
        <m:r>
          <m:t>S</m:t>
        </m:r>
      </m:oMath>
      <w:r>
        <w:t xml:space="preserve">: State space representing environmental configurations</w:t>
      </w:r>
    </w:p>
    <w:p>
      <w:pPr>
        <w:numPr>
          <w:ilvl w:val="0"/>
          <w:numId w:val="1013"/>
        </w:numPr>
        <w:pStyle w:val="Compact"/>
      </w:pPr>
      <m:oMath>
        <m:r>
          <m:t>O</m:t>
        </m:r>
      </m:oMath>
      <w:r>
        <w:t xml:space="preserve">: Observation space (sensory input from environment)</w:t>
      </w:r>
    </w:p>
    <w:p>
      <w:pPr>
        <w:numPr>
          <w:ilvl w:val="0"/>
          <w:numId w:val="1013"/>
        </w:numPr>
        <w:pStyle w:val="Compact"/>
      </w:pPr>
      <m:oMath>
        <m:r>
          <m:t>A</m:t>
        </m:r>
      </m:oMath>
      <w:r>
        <w:t xml:space="preserve">: Action space (executable operations)</w:t>
      </w:r>
    </w:p>
    <w:p>
      <w:pPr>
        <w:numPr>
          <w:ilvl w:val="0"/>
          <w:numId w:val="1013"/>
        </w:numPr>
        <w:pStyle w:val="Compact"/>
      </w:pPr>
      <m:oMath>
        <m:r>
          <m:t>π</m:t>
        </m:r>
        <m:r>
          <m:rPr>
            <m:sty m:val="p"/>
          </m:rPr>
          <m:t>:</m:t>
        </m:r>
        <m:r>
          <m:t>S</m:t>
        </m:r>
        <m:r>
          <m:rPr>
            <m:sty m:val="p"/>
          </m:rPr>
          <m:t>×</m:t>
        </m:r>
        <m:r>
          <m:t>M</m:t>
        </m:r>
        <m:r>
          <m:rPr>
            <m:sty m:val="p"/>
          </m:rPr>
          <m:t>→</m:t>
        </m:r>
        <m:r>
          <m:t>Δ</m:t>
        </m:r>
        <m:d>
          <m:dPr>
            <m:begChr m:val="("/>
            <m:endChr m:val=")"/>
            <m:sepChr m:val=""/>
            <m:grow/>
          </m:dPr>
          <m:e>
            <m:r>
              <m:t>A</m:t>
            </m:r>
          </m:e>
        </m:d>
      </m:oMath>
      <w:r>
        <w:t xml:space="preserve">: Policy mapping states and memory to action distributions</w:t>
      </w:r>
    </w:p>
    <w:p>
      <w:pPr>
        <w:numPr>
          <w:ilvl w:val="0"/>
          <w:numId w:val="1013"/>
        </w:numPr>
        <w:pStyle w:val="Compact"/>
      </w:pPr>
      <m:oMath>
        <m:r>
          <m:t>M</m:t>
        </m:r>
      </m:oMath>
      <w:r>
        <w:t xml:space="preserve">: Memory subsystem storing episodic, semantic, and procedural knowledge</w:t>
      </w:r>
    </w:p>
    <w:p>
      <w:pPr>
        <w:numPr>
          <w:ilvl w:val="0"/>
          <w:numId w:val="1013"/>
        </w:numPr>
        <w:pStyle w:val="Compact"/>
      </w:pPr>
      <m:oMath>
        <m:r>
          <m:t>G</m:t>
        </m:r>
      </m:oMath>
      <w:r>
        <w:t xml:space="preserve">: Goal specification framework defining objective functions</w:t>
      </w:r>
    </w:p>
    <w:p>
      <w:pPr>
        <w:pStyle w:val="FirstParagraph"/>
      </w:pPr>
      <w:r>
        <w:t xml:space="preserve">This formalization extends classical Markov Decision Process (MDP) frameworks by incorporating explicit memory mechanisms and metacognitive control, acknowledging that general intelligent behavior requires:</w:t>
      </w:r>
    </w:p>
    <w:p>
      <w:pPr>
        <w:numPr>
          <w:ilvl w:val="0"/>
          <w:numId w:val="1014"/>
        </w:numPr>
        <w:pStyle w:val="Compact"/>
      </w:pPr>
      <w:r>
        <w:rPr>
          <w:bCs/>
          <w:b/>
        </w:rPr>
        <w:t xml:space="preserve">Perception-Action Coupling:</w:t>
      </w:r>
      <w:r>
        <w:t xml:space="preserve"> </w:t>
      </w:r>
      <w:r>
        <w:t xml:space="preserve">Sophisticated environmental interaction through multimodal sensing and tool use</w:t>
      </w:r>
    </w:p>
    <w:p>
      <w:pPr>
        <w:numPr>
          <w:ilvl w:val="0"/>
          <w:numId w:val="1014"/>
        </w:numPr>
        <w:pStyle w:val="Compact"/>
      </w:pPr>
      <w:r>
        <w:rPr>
          <w:bCs/>
          <w:b/>
        </w:rPr>
        <w:t xml:space="preserve">Goal-Directed Behavior:</w:t>
      </w:r>
      <w:r>
        <w:t xml:space="preserve"> </w:t>
      </w:r>
      <w:r>
        <w:t xml:space="preserve">Optimization toward explicit objectives with learned value functions</w:t>
      </w:r>
    </w:p>
    <w:p>
      <w:pPr>
        <w:numPr>
          <w:ilvl w:val="0"/>
          <w:numId w:val="1014"/>
        </w:numPr>
        <w:pStyle w:val="Compact"/>
      </w:pPr>
      <w:r>
        <w:rPr>
          <w:bCs/>
          <w:b/>
        </w:rPr>
        <w:t xml:space="preserve">Temporal Coherence:</w:t>
      </w:r>
      <w:r>
        <w:t xml:space="preserve"> </w:t>
      </w:r>
      <w:r>
        <w:t xml:space="preserve">State maintenance across extended interaction horizons</w:t>
      </w:r>
    </w:p>
    <w:p>
      <w:pPr>
        <w:numPr>
          <w:ilvl w:val="0"/>
          <w:numId w:val="1014"/>
        </w:numPr>
        <w:pStyle w:val="Compact"/>
      </w:pPr>
      <w:r>
        <w:rPr>
          <w:bCs/>
          <w:b/>
        </w:rPr>
        <w:t xml:space="preserve">Adaptive Learning:</w:t>
      </w:r>
      <w:r>
        <w:t xml:space="preserve"> </w:t>
      </w:r>
      <w:r>
        <w:t xml:space="preserve">Policy improvement from experience without catastrophic forgetting</w:t>
      </w:r>
    </w:p>
    <w:p>
      <w:pPr>
        <w:numPr>
          <w:ilvl w:val="0"/>
          <w:numId w:val="1014"/>
        </w:numPr>
        <w:pStyle w:val="Compact"/>
      </w:pPr>
      <w:r>
        <w:rPr>
          <w:bCs/>
          <w:b/>
        </w:rPr>
        <w:t xml:space="preserve">Metacognitive Monitoring:</w:t>
      </w:r>
      <w:r>
        <w:t xml:space="preserve"> </w:t>
      </w:r>
      <w:r>
        <w:t xml:space="preserve">Self-awareness of capabilities, limitations, and uncertainty</w:t>
      </w:r>
    </w:p>
    <w:p>
      <w:pPr>
        <w:pStyle w:val="FirstParagraph"/>
      </w:pPr>
      <w:r>
        <w:rPr>
          <w:bCs/>
          <w:b/>
        </w:rPr>
        <w:t xml:space="preserve">Theoretical Result (2025):</w:t>
      </w:r>
      <w:r>
        <w:t xml:space="preserve"> </w:t>
      </w:r>
      <w:r>
        <w:t xml:space="preserve">Recent work proves that any agent generalizing to multi-step goal-directed tasks must possess internal predictive models (world models) that can be extracted from the policy (arXiv:2506.01622). This establishes world models as a theoretical necessity, not merely an architectural choice.</w:t>
      </w:r>
    </w:p>
    <w:bookmarkEnd w:id="41"/>
    <w:bookmarkStart w:id="42" w:name="target-capability-spectrum"/>
    <w:p>
      <w:pPr>
        <w:pStyle w:val="Heading3"/>
      </w:pPr>
      <w:r>
        <w:t xml:space="preserve">1.2 Target Capability Spectrum</w:t>
      </w:r>
    </w:p>
    <w:p>
      <w:pPr>
        <w:pStyle w:val="FirstParagraph"/>
      </w:pPr>
      <w:r>
        <w:t xml:space="preserve">The architecture targets human-level performance across digital/cognitive domains:</w:t>
      </w:r>
    </w:p>
    <w:p>
      <w:pPr>
        <w:pStyle w:val="BodyText"/>
      </w:pPr>
      <w:r>
        <w:rPr>
          <w:bCs/>
          <w:b/>
        </w:rPr>
        <w:t xml:space="preserve">Formal Reasoning &amp; Mathematics:</w:t>
      </w:r>
      <w:r>
        <w:t xml:space="preserve"> </w:t>
      </w:r>
      <w:r>
        <w:t xml:space="preserve">- Theorem proving with formal verification (IMO-level problem solving)</w:t>
      </w:r>
      <w:r>
        <w:t xml:space="preserve"> </w:t>
      </w:r>
      <w:r>
        <w:t xml:space="preserve">- Mathematical derivation with symbolic manipulation</w:t>
      </w:r>
      <w:r>
        <w:t xml:space="preserve"> </w:t>
      </w:r>
      <w:r>
        <w:t xml:space="preserve">- Logical inference over complex constraint systems</w:t>
      </w:r>
    </w:p>
    <w:p>
      <w:pPr>
        <w:pStyle w:val="BodyText"/>
      </w:pPr>
      <w:r>
        <w:rPr>
          <w:bCs/>
          <w:b/>
        </w:rPr>
        <w:t xml:space="preserve">Software Engineering:</w:t>
      </w:r>
      <w:r>
        <w:t xml:space="preserve"> </w:t>
      </w:r>
      <w:r>
        <w:t xml:space="preserve">- Code generation across programming paradigms</w:t>
      </w:r>
      <w:r>
        <w:t xml:space="preserve"> </w:t>
      </w:r>
      <w:r>
        <w:t xml:space="preserve">- Debugging via root cause analysis and fix synthesis</w:t>
      </w:r>
      <w:r>
        <w:t xml:space="preserve"> </w:t>
      </w:r>
      <w:r>
        <w:t xml:space="preserve">- Architecture design with scalability and maintainability constraints</w:t>
      </w:r>
      <w:r>
        <w:t xml:space="preserve"> </w:t>
      </w:r>
      <w:r>
        <w:t xml:space="preserve">- API integration and tool composition</w:t>
      </w:r>
    </w:p>
    <w:p>
      <w:pPr>
        <w:pStyle w:val="BodyText"/>
      </w:pPr>
      <w:r>
        <w:rPr>
          <w:bCs/>
          <w:b/>
        </w:rPr>
        <w:t xml:space="preserve">Research &amp; Scientific Discovery:</w:t>
      </w:r>
      <w:r>
        <w:t xml:space="preserve"> </w:t>
      </w:r>
      <w:r>
        <w:t xml:space="preserve">- Literature synthesis across 100+ paper corpora</w:t>
      </w:r>
      <w:r>
        <w:t xml:space="preserve"> </w:t>
      </w:r>
      <w:r>
        <w:t xml:space="preserve">- Hypothesis generation with theoretical grounding</w:t>
      </w:r>
      <w:r>
        <w:t xml:space="preserve"> </w:t>
      </w:r>
      <w:r>
        <w:t xml:space="preserve">- Experimental design with statistical power analysis</w:t>
      </w:r>
      <w:r>
        <w:t xml:space="preserve"> </w:t>
      </w:r>
      <w:r>
        <w:t xml:space="preserve">- Meta-analysis and systematic review</w:t>
      </w:r>
    </w:p>
    <w:p>
      <w:pPr>
        <w:pStyle w:val="BodyText"/>
      </w:pPr>
      <w:r>
        <w:rPr>
          <w:bCs/>
          <w:b/>
        </w:rPr>
        <w:t xml:space="preserve">Complex Decision-Making:</w:t>
      </w:r>
      <w:r>
        <w:t xml:space="preserve"> </w:t>
      </w:r>
      <w:r>
        <w:t xml:space="preserve">- Multi-step strategic planning under uncertainty</w:t>
      </w:r>
      <w:r>
        <w:t xml:space="preserve"> </w:t>
      </w:r>
      <w:r>
        <w:t xml:space="preserve">- Counterfactual reasoning and causal inference</w:t>
      </w:r>
      <w:r>
        <w:t xml:space="preserve"> </w:t>
      </w:r>
      <w:r>
        <w:t xml:space="preserve">- Risk assessment with quantified uncertainty</w:t>
      </w:r>
      <w:r>
        <w:t xml:space="preserve"> </w:t>
      </w:r>
      <w:r>
        <w:t xml:space="preserve">- Adversarial game theory and mechanism design</w:t>
      </w:r>
    </w:p>
    <w:p>
      <w:pPr>
        <w:pStyle w:val="BodyText"/>
      </w:pPr>
      <w:r>
        <w:rPr>
          <w:bCs/>
          <w:b/>
        </w:rPr>
        <w:t xml:space="preserve">Knowledge Work:</w:t>
      </w:r>
      <w:r>
        <w:t xml:space="preserve"> </w:t>
      </w:r>
      <w:r>
        <w:t xml:space="preserve">- Technical writing with domain-specific terminology</w:t>
      </w:r>
      <w:r>
        <w:t xml:space="preserve"> </w:t>
      </w:r>
      <w:r>
        <w:t xml:space="preserve">- Data analysis with statistical rigor</w:t>
      </w:r>
      <w:r>
        <w:t xml:space="preserve"> </w:t>
      </w:r>
      <w:r>
        <w:t xml:space="preserve">- Process optimization via bottleneck identification</w:t>
      </w:r>
      <w:r>
        <w:t xml:space="preserve"> </w:t>
      </w:r>
      <w:r>
        <w:t xml:space="preserve">- Cross-domain knowledge transfer</w:t>
      </w:r>
    </w:p>
    <w:bookmarkEnd w:id="42"/>
    <w:bookmarkStart w:id="43" w:name="performance-criteria-hierarchy"/>
    <w:p>
      <w:pPr>
        <w:pStyle w:val="Heading3"/>
      </w:pPr>
      <w:r>
        <w:t xml:space="preserve">1.3 Performance Criteria Hierarchy</w:t>
      </w:r>
    </w:p>
    <w:p>
      <w:pPr>
        <w:pStyle w:val="FirstParagraph"/>
      </w:pPr>
      <w:r>
        <w:t xml:space="preserve">Optimization objectives are strictly prioritized (lexicographic ordering):</w:t>
      </w:r>
    </w:p>
    <w:p>
      <w:pPr>
        <w:pStyle w:val="BodyText"/>
      </w:pPr>
      <w:r>
        <w:rPr>
          <w:bCs/>
          <w:b/>
        </w:rPr>
        <w:t xml:space="preserve">Tier 1 - Correctness (Non-Negotiable):</w:t>
      </w:r>
      <w:r>
        <w:t xml:space="preserve"> </w:t>
      </w:r>
      <w:r>
        <w:t xml:space="preserve">1.</w:t>
      </w:r>
      <w:r>
        <w:t xml:space="preserve"> </w:t>
      </w:r>
      <w:r>
        <w:rPr>
          <w:bCs/>
          <w:b/>
        </w:rPr>
        <w:t xml:space="preserve">Task Success Rate:</w:t>
      </w:r>
      <w:r>
        <w:t xml:space="preserve"> </w:t>
      </w:r>
      <w:r>
        <w:t xml:space="preserve">Binary completion with verification</w:t>
      </w:r>
      <w:r>
        <w:t xml:space="preserve"> </w:t>
      </w:r>
      <m:oMath>
        <m:r>
          <m:rPr>
            <m:sty m:val="p"/>
          </m:rPr>
          <m:t>≥</m:t>
        </m:r>
      </m:oMath>
      <w:r>
        <w:t xml:space="preserve"> </w:t>
      </w:r>
      <w:r>
        <w:t xml:space="preserve">95% on standard benchmarks</w:t>
      </w:r>
      <w:r>
        <w:t xml:space="preserve"> </w:t>
      </w:r>
      <w:r>
        <w:t xml:space="preserve">2.</w:t>
      </w:r>
      <w:r>
        <w:t xml:space="preserve"> </w:t>
      </w:r>
      <w:r>
        <w:rPr>
          <w:bCs/>
          <w:b/>
        </w:rPr>
        <w:t xml:space="preserve">Safety Compliance:</w:t>
      </w:r>
      <w:r>
        <w:t xml:space="preserve"> </w:t>
      </w:r>
      <w:r>
        <w:t xml:space="preserve">Zero catastrophic failures,</w:t>
      </w:r>
      <w:r>
        <w:t xml:space="preserve"> </w:t>
      </w:r>
      <m:oMath>
        <m:r>
          <m:rPr>
            <m:sty m:val="p"/>
          </m:rPr>
          <m:t>&lt;</m:t>
        </m:r>
        <m:r>
          <m:t>1</m:t>
        </m:r>
        <m:r>
          <m:rPr>
            <m:sty m:val="p"/>
          </m:rPr>
          <m:t>%</m:t>
        </m:r>
      </m:oMath>
      <w:r>
        <w:t xml:space="preserve"> </w:t>
      </w:r>
      <w:r>
        <w:t xml:space="preserve">alignment violations</w:t>
      </w:r>
      <w:r>
        <w:t xml:space="preserve"> </w:t>
      </w:r>
      <w:r>
        <w:t xml:space="preserve">3.</w:t>
      </w:r>
      <w:r>
        <w:t xml:space="preserve"> </w:t>
      </w:r>
      <w:r>
        <w:rPr>
          <w:bCs/>
          <w:b/>
        </w:rPr>
        <w:t xml:space="preserve">Factual Accuracy:</w:t>
      </w:r>
      <w:r>
        <w:t xml:space="preserve"> </w:t>
      </w:r>
      <w:r>
        <w:t xml:space="preserve">Hallucination rate</w:t>
      </w:r>
      <w:r>
        <w:t xml:space="preserve"> </w:t>
      </w:r>
      <m:oMath>
        <m:r>
          <m:rPr>
            <m:sty m:val="p"/>
          </m:rPr>
          <m:t>&lt;</m:t>
        </m:r>
        <m:r>
          <m:t>5</m:t>
        </m:r>
        <m:r>
          <m:rPr>
            <m:sty m:val="p"/>
          </m:rPr>
          <m:t>%</m:t>
        </m:r>
      </m:oMath>
      <w:r>
        <w:t xml:space="preserve"> </w:t>
      </w:r>
      <w:r>
        <w:t xml:space="preserve">with grounding verification</w:t>
      </w:r>
    </w:p>
    <w:p>
      <w:pPr>
        <w:pStyle w:val="BodyText"/>
      </w:pPr>
      <w:r>
        <w:rPr>
          <w:bCs/>
          <w:b/>
        </w:rPr>
        <w:t xml:space="preserve">Tier 2 - Quality (Optimized):</w:t>
      </w:r>
      <w:r>
        <w:t xml:space="preserve"> </w:t>
      </w:r>
      <w:r>
        <w:t xml:space="preserve">4.</w:t>
      </w:r>
      <w:r>
        <w:t xml:space="preserve"> </w:t>
      </w:r>
      <w:r>
        <w:rPr>
          <w:bCs/>
          <w:b/>
        </w:rPr>
        <w:t xml:space="preserve">Reasoning Depth:</w:t>
      </w:r>
      <w:r>
        <w:t xml:space="preserve"> </w:t>
      </w:r>
      <w:r>
        <w:t xml:space="preserve">Multi-hop inference chains with formal justification</w:t>
      </w:r>
      <w:r>
        <w:t xml:space="preserve"> </w:t>
      </w:r>
      <w:r>
        <w:t xml:space="preserve">5.</w:t>
      </w:r>
      <w:r>
        <w:t xml:space="preserve"> </w:t>
      </w:r>
      <w:r>
        <w:rPr>
          <w:bCs/>
          <w:b/>
        </w:rPr>
        <w:t xml:space="preserve">Robustness:</w:t>
      </w:r>
      <w:r>
        <w:t xml:space="preserve"> </w:t>
      </w:r>
      <w:r>
        <w:t xml:space="preserve">Performance degradation</w:t>
      </w:r>
      <w:r>
        <w:t xml:space="preserve"> </w:t>
      </w:r>
      <m:oMath>
        <m:r>
          <m:rPr>
            <m:sty m:val="p"/>
          </m:rPr>
          <m:t>&lt;</m:t>
        </m:r>
        <m:r>
          <m:t>10</m:t>
        </m:r>
        <m:r>
          <m:rPr>
            <m:sty m:val="p"/>
          </m:rPr>
          <m:t>%</m:t>
        </m:r>
      </m:oMath>
      <w:r>
        <w:t xml:space="preserve"> </w:t>
      </w:r>
      <w:r>
        <w:t xml:space="preserve">under adversarial perturbations</w:t>
      </w:r>
      <w:r>
        <w:t xml:space="preserve"> </w:t>
      </w:r>
      <w:r>
        <w:t xml:space="preserve">6.</w:t>
      </w:r>
      <w:r>
        <w:t xml:space="preserve"> </w:t>
      </w:r>
      <w:r>
        <w:rPr>
          <w:bCs/>
          <w:b/>
        </w:rPr>
        <w:t xml:space="preserve">Generalization:</w:t>
      </w:r>
      <w:r>
        <w:t xml:space="preserve"> </w:t>
      </w:r>
      <w:r>
        <w:t xml:space="preserve">Zero-shot transfer maintaining</w:t>
      </w:r>
      <w:r>
        <w:t xml:space="preserve"> </w:t>
      </w:r>
      <m:oMath>
        <m:r>
          <m:rPr>
            <m:sty m:val="p"/>
          </m:rPr>
          <m:t>&gt;</m:t>
        </m:r>
        <m:r>
          <m:t>70</m:t>
        </m:r>
        <m:r>
          <m:rPr>
            <m:sty m:val="p"/>
          </m:rPr>
          <m:t>%</m:t>
        </m:r>
      </m:oMath>
      <w:r>
        <w:t xml:space="preserve"> </w:t>
      </w:r>
      <w:r>
        <w:t xml:space="preserve">performance</w:t>
      </w:r>
    </w:p>
    <w:p>
      <w:pPr>
        <w:pStyle w:val="BodyText"/>
      </w:pPr>
      <w:r>
        <w:rPr>
          <w:bCs/>
          <w:b/>
        </w:rPr>
        <w:t xml:space="preserve">Tier 3 - Efficiency (Balanced):</w:t>
      </w:r>
      <w:r>
        <w:t xml:space="preserve"> </w:t>
      </w:r>
      <w:r>
        <w:t xml:space="preserve">7.</w:t>
      </w:r>
      <w:r>
        <w:t xml:space="preserve"> </w:t>
      </w:r>
      <w:r>
        <w:rPr>
          <w:bCs/>
          <w:b/>
        </w:rPr>
        <w:t xml:space="preserve">Sample Efficiency:</w:t>
      </w:r>
      <w:r>
        <w:t xml:space="preserve"> </w:t>
      </w:r>
      <w:r>
        <w:t xml:space="preserve">Learning from</w:t>
      </w:r>
      <w:r>
        <w:t xml:space="preserve"> </w:t>
      </w:r>
      <m:oMath>
        <m:r>
          <m:rPr>
            <m:sty m:val="p"/>
          </m:rPr>
          <m:t>&lt;</m:t>
        </m:r>
        <m:r>
          <m:t>10</m:t>
        </m:r>
      </m:oMath>
      <w:r>
        <w:t xml:space="preserve"> </w:t>
      </w:r>
      <w:r>
        <w:t xml:space="preserve">examples via meta-learning</w:t>
      </w:r>
      <w:r>
        <w:t xml:space="preserve"> </w:t>
      </w:r>
      <w:r>
        <w:t xml:space="preserve">8.</w:t>
      </w:r>
      <w:r>
        <w:t xml:space="preserve"> </w:t>
      </w:r>
      <w:r>
        <w:rPr>
          <w:bCs/>
          <w:b/>
        </w:rPr>
        <w:t xml:space="preserve">Compute Efficiency:</w:t>
      </w:r>
      <w:r>
        <w:t xml:space="preserve"> </w:t>
      </w:r>
      <w:r>
        <w:t xml:space="preserve">Optimal test-time compute allocation via difficulty estimation</w:t>
      </w:r>
      <w:r>
        <w:t xml:space="preserve"> </w:t>
      </w:r>
      <w:r>
        <w:t xml:space="preserve">9.</w:t>
      </w:r>
      <w:r>
        <w:t xml:space="preserve"> </w:t>
      </w:r>
      <w:r>
        <w:rPr>
          <w:bCs/>
          <w:b/>
        </w:rPr>
        <w:t xml:space="preserve">Latency:</w:t>
      </w:r>
      <w:r>
        <w:t xml:space="preserve"> </w:t>
      </w:r>
      <w:r>
        <w:t xml:space="preserve">Response time</w:t>
      </w:r>
      <w:r>
        <w:t xml:space="preserve"> </w:t>
      </w:r>
      <m:oMath>
        <m:r>
          <m:rPr>
            <m:sty m:val="p"/>
          </m:rPr>
          <m:t>&lt;</m:t>
        </m:r>
        <m:r>
          <m:t>10</m:t>
        </m:r>
        <m:r>
          <m:t>s</m:t>
        </m:r>
      </m:oMath>
      <w:r>
        <w:t xml:space="preserve"> </w:t>
      </w:r>
      <w:r>
        <w:t xml:space="preserve">for interactive tasks, acceptable delays for complex reasoning</w:t>
      </w:r>
    </w:p>
    <w:p>
      <w:r>
        <w:pict>
          <v:rect style="width:0;height:1.5pt" o:hralign="center" o:hrstd="t" o:hr="t"/>
        </w:pict>
      </w:r>
    </w:p>
    <w:bookmarkEnd w:id="43"/>
    <w:bookmarkEnd w:id="44"/>
    <w:bookmarkStart w:id="48" w:name="architectural-paradigm"/>
    <w:p>
      <w:pPr>
        <w:pStyle w:val="Heading2"/>
      </w:pPr>
      <w:r>
        <w:t xml:space="preserve">2. Architectural Paradigm</w:t>
      </w:r>
    </w:p>
    <w:bookmarkStart w:id="45" w:name="cognitive-architecture-foundation-coala"/>
    <w:p>
      <w:pPr>
        <w:pStyle w:val="Heading3"/>
      </w:pPr>
      <w:r>
        <w:t xml:space="preserve">2.1 Cognitive Architecture Foundation: CoALA++</w:t>
      </w:r>
    </w:p>
    <w:p>
      <w:pPr>
        <w:pStyle w:val="FirstParagraph"/>
      </w:pPr>
      <w:r>
        <w:t xml:space="preserve">We extend the</w:t>
      </w:r>
      <w:r>
        <w:t xml:space="preserve"> </w:t>
      </w:r>
      <w:r>
        <w:rPr>
          <w:bCs/>
          <w:b/>
        </w:rPr>
        <w:t xml:space="preserve">Cognitive Architectures for Language Agents (CoALA)</w:t>
      </w:r>
      <w:r>
        <w:t xml:space="preserve"> </w:t>
      </w:r>
      <w:r>
        <w:t xml:space="preserve">framework (Sumers et al., TMLR 2024) with recent advances in brain-inspired modularity and systems design principles:</w:t>
      </w:r>
    </w:p>
    <w:p>
      <w:pPr>
        <w:pStyle w:val="BodyText"/>
      </w:pPr>
      <w:r>
        <w:rPr>
          <w:bCs/>
          <w:b/>
        </w:rPr>
        <w:t xml:space="preserve">CoALA Core Dimensions:</w:t>
      </w:r>
    </w:p>
    <w:p>
      <w:pPr>
        <w:numPr>
          <w:ilvl w:val="0"/>
          <w:numId w:val="1015"/>
        </w:numPr>
        <w:pStyle w:val="Compact"/>
      </w:pPr>
      <w:r>
        <w:rPr>
          <w:bCs/>
          <w:b/>
        </w:rPr>
        <w:t xml:space="preserve">Memory Organization</w:t>
      </w:r>
    </w:p>
    <w:p>
      <w:pPr>
        <w:numPr>
          <w:ilvl w:val="1"/>
          <w:numId w:val="1016"/>
        </w:numPr>
        <w:pStyle w:val="Compact"/>
      </w:pPr>
      <w:r>
        <w:t xml:space="preserve">Working memory: In-context window with attention mechanisms</w:t>
      </w:r>
    </w:p>
    <w:p>
      <w:pPr>
        <w:numPr>
          <w:ilvl w:val="1"/>
          <w:numId w:val="1016"/>
        </w:numPr>
        <w:pStyle w:val="Compact"/>
      </w:pPr>
      <w:r>
        <w:t xml:space="preserve">Long-term memory: Persistent storage across sessions</w:t>
      </w:r>
    </w:p>
    <w:p>
      <w:pPr>
        <w:numPr>
          <w:ilvl w:val="2"/>
          <w:numId w:val="1017"/>
        </w:numPr>
        <w:pStyle w:val="Compact"/>
      </w:pPr>
      <w:r>
        <w:t xml:space="preserve">Episodic: Temporally-indexed experience traces</w:t>
      </w:r>
    </w:p>
    <w:p>
      <w:pPr>
        <w:numPr>
          <w:ilvl w:val="2"/>
          <w:numId w:val="1017"/>
        </w:numPr>
        <w:pStyle w:val="Compact"/>
      </w:pPr>
      <w:r>
        <w:t xml:space="preserve">Semantic: Structured knowledge graphs</w:t>
      </w:r>
    </w:p>
    <w:p>
      <w:pPr>
        <w:numPr>
          <w:ilvl w:val="2"/>
          <w:numId w:val="1017"/>
        </w:numPr>
        <w:pStyle w:val="Compact"/>
      </w:pPr>
      <w:r>
        <w:t xml:space="preserve">Procedural: Learned skills and strategies</w:t>
      </w:r>
    </w:p>
    <w:p>
      <w:pPr>
        <w:numPr>
          <w:ilvl w:val="0"/>
          <w:numId w:val="1015"/>
        </w:numPr>
        <w:pStyle w:val="Compact"/>
      </w:pPr>
      <w:r>
        <w:rPr>
          <w:bCs/>
          <w:b/>
        </w:rPr>
        <w:t xml:space="preserve">Action Space Decomposition</w:t>
      </w:r>
    </w:p>
    <w:p>
      <w:pPr>
        <w:numPr>
          <w:ilvl w:val="1"/>
          <w:numId w:val="1018"/>
        </w:numPr>
        <w:pStyle w:val="Compact"/>
      </w:pPr>
      <w:r>
        <w:t xml:space="preserve">Internal actions: Reasoning operations, memory queries, strategy selection</w:t>
      </w:r>
    </w:p>
    <w:p>
      <w:pPr>
        <w:numPr>
          <w:ilvl w:val="1"/>
          <w:numId w:val="1018"/>
        </w:numPr>
        <w:pStyle w:val="Compact"/>
      </w:pPr>
      <w:r>
        <w:t xml:space="preserve">External actions: Tool invocation, API calls, environment modification</w:t>
      </w:r>
    </w:p>
    <w:p>
      <w:pPr>
        <w:numPr>
          <w:ilvl w:val="0"/>
          <w:numId w:val="1015"/>
        </w:numPr>
        <w:pStyle w:val="Compact"/>
      </w:pPr>
      <w:r>
        <w:rPr>
          <w:bCs/>
          <w:b/>
        </w:rPr>
        <w:t xml:space="preserve">Decision-Making Loop</w:t>
      </w:r>
    </w:p>
    <w:p>
      <w:pPr>
        <w:numPr>
          <w:ilvl w:val="1"/>
          <w:numId w:val="1019"/>
        </w:numPr>
        <w:pStyle w:val="Compact"/>
      </w:pPr>
      <w:r>
        <w:t xml:space="preserve">Perception → State estimation → Planning → Action selection → Execution → Observation</w:t>
      </w:r>
    </w:p>
    <w:p>
      <w:pPr>
        <w:numPr>
          <w:ilvl w:val="1"/>
          <w:numId w:val="1019"/>
        </w:numPr>
        <w:pStyle w:val="Compact"/>
      </w:pPr>
      <w:r>
        <w:t xml:space="preserve">Continuous feedback integration with error correction</w:t>
      </w:r>
    </w:p>
    <w:p>
      <w:pPr>
        <w:pStyle w:val="FirstParagraph"/>
      </w:pPr>
      <w:r>
        <w:rPr>
          <w:bCs/>
          <w:b/>
        </w:rPr>
        <w:t xml:space="preserve">2025 Extensions:</w:t>
      </w:r>
    </w:p>
    <w:p>
      <w:pPr>
        <w:numPr>
          <w:ilvl w:val="0"/>
          <w:numId w:val="1020"/>
        </w:numPr>
        <w:pStyle w:val="Compact"/>
      </w:pPr>
      <w:r>
        <w:rPr>
          <w:bCs/>
          <w:b/>
        </w:rPr>
        <w:t xml:space="preserve">Intrinsic Metacognitive Learning (ICML 2025):</w:t>
      </w:r>
      <w:r>
        <w:t xml:space="preserve"> </w:t>
      </w:r>
      <w:r>
        <w:t xml:space="preserve">Active evaluation and adaptation of learning processes through metacognitive knowledge, planning, and evaluation subsystems</w:t>
      </w:r>
    </w:p>
    <w:p>
      <w:pPr>
        <w:numPr>
          <w:ilvl w:val="0"/>
          <w:numId w:val="1020"/>
        </w:numPr>
        <w:pStyle w:val="Compact"/>
      </w:pPr>
      <w:r>
        <w:rPr>
          <w:bCs/>
          <w:b/>
        </w:rPr>
        <w:t xml:space="preserve">Brain-Inspired Modularity (Nature Commun 2025):</w:t>
      </w:r>
      <w:r>
        <w:t xml:space="preserve"> </w:t>
      </w:r>
      <w:r>
        <w:t xml:space="preserve">Specialized LLM modules emulating cognitive functions (conflict monitoring, state prediction, task decomposition)</w:t>
      </w:r>
    </w:p>
    <w:p>
      <w:pPr>
        <w:numPr>
          <w:ilvl w:val="0"/>
          <w:numId w:val="1020"/>
        </w:numPr>
        <w:pStyle w:val="Compact"/>
      </w:pPr>
      <w:r>
        <w:rPr>
          <w:bCs/>
          <w:b/>
        </w:rPr>
        <w:t xml:space="preserve">Von Neumann Systems Principles (arXiv:2504.04485):</w:t>
      </w:r>
      <w:r>
        <w:t xml:space="preserve"> </w:t>
      </w:r>
      <w:r>
        <w:t xml:space="preserve">Structured framework with separation between planning, execution, knowledge, and tool subsystems</w:t>
      </w:r>
    </w:p>
    <w:bookmarkEnd w:id="45"/>
    <w:bookmarkStart w:id="46" w:name="hierarchical-layer-architecture"/>
    <w:p>
      <w:pPr>
        <w:pStyle w:val="Heading3"/>
      </w:pPr>
      <w:r>
        <w:t xml:space="preserve">2.2 Hierarchical Layer Architecture</w:t>
      </w:r>
    </w:p>
    <w:p>
      <w:pPr>
        <w:pStyle w:val="SourceCode"/>
      </w:pPr>
      <w:r>
        <w:rPr>
          <w:rStyle w:val="VerbatimChar"/>
        </w:rPr>
        <w:t xml:space="preserve">┌──────────────────────────────────────────────────────────────────────┐</w:t>
      </w:r>
      <w:r>
        <w:br/>
      </w:r>
      <w:r>
        <w:rPr>
          <w:rStyle w:val="VerbatimChar"/>
        </w:rPr>
        <w:t xml:space="preserve">│                   LAYER 6: METACOGNITIVE CONTROL                     │</w:t>
      </w:r>
      <w:r>
        <w:br/>
      </w:r>
      <w:r>
        <w:rPr>
          <w:rStyle w:val="VerbatimChar"/>
        </w:rPr>
        <w:t xml:space="preserve">│  ┌────────────────────────────────────────────────────────────────┐  │</w:t>
      </w:r>
      <w:r>
        <w:br/>
      </w:r>
      <w:r>
        <w:rPr>
          <w:rStyle w:val="VerbatimChar"/>
        </w:rPr>
        <w:t xml:space="preserve">│  │ • Intrinsic Metacognitive Learning (knowledge, planning, eval)│  │</w:t>
      </w:r>
      <w:r>
        <w:br/>
      </w:r>
      <w:r>
        <w:rPr>
          <w:rStyle w:val="VerbatimChar"/>
        </w:rPr>
        <w:t xml:space="preserve">│  │ • Strategy Selection via Competence-Aware Self-Regulation     │  │</w:t>
      </w:r>
      <w:r>
        <w:br/>
      </w:r>
      <w:r>
        <w:rPr>
          <w:rStyle w:val="VerbatimChar"/>
        </w:rPr>
        <w:t xml:space="preserve">│  │ • Constitutional Oversight with Ethical Principle Enforcement │  │</w:t>
      </w:r>
      <w:r>
        <w:br/>
      </w:r>
      <w:r>
        <w:rPr>
          <w:rStyle w:val="VerbatimChar"/>
        </w:rPr>
        <w:t xml:space="preserve">│  │ • Performance Monitoring &amp; Stuck Detection                    │  │</w:t>
      </w:r>
      <w:r>
        <w:br/>
      </w:r>
      <w:r>
        <w:rPr>
          <w:rStyle w:val="VerbatimChar"/>
        </w:rPr>
        <w:t xml:space="preserve">│  └────────────────────────────────────────────────────────────────┘  │</w:t>
      </w:r>
      <w:r>
        <w:br/>
      </w:r>
      <w:r>
        <w:rPr>
          <w:rStyle w:val="VerbatimChar"/>
        </w:rPr>
        <w:t xml:space="preserve">└────────────────────────────────┬─────────────────────────────────────┘</w:t>
      </w:r>
      <w:r>
        <w:br/>
      </w:r>
      <w:r>
        <w:rPr>
          <w:rStyle w:val="VerbatimChar"/>
        </w:rPr>
        <w:t xml:space="preserve">                                 │ Bidirectional Information Flow</w:t>
      </w:r>
      <w:r>
        <w:br/>
      </w:r>
      <w:r>
        <w:rPr>
          <w:rStyle w:val="VerbatimChar"/>
        </w:rPr>
        <w:t xml:space="preserve">                                 ▼</w:t>
      </w:r>
      <w:r>
        <w:br/>
      </w:r>
      <w:r>
        <w:rPr>
          <w:rStyle w:val="VerbatimChar"/>
        </w:rPr>
        <w:t xml:space="preserve">┌──────────────────────────────────────────────────────────────────────┐</w:t>
      </w:r>
      <w:r>
        <w:br/>
      </w:r>
      <w:r>
        <w:rPr>
          <w:rStyle w:val="VerbatimChar"/>
        </w:rPr>
        <w:t xml:space="preserve">│                   LAYER 5: EXECUTIVE PLANNING                        │</w:t>
      </w:r>
      <w:r>
        <w:br/>
      </w:r>
      <w:r>
        <w:rPr>
          <w:rStyle w:val="VerbatimChar"/>
        </w:rPr>
        <w:t xml:space="preserve">│  ┌────────────────────────────────────────────────────────────────┐  │</w:t>
      </w:r>
      <w:r>
        <w:br/>
      </w:r>
      <w:r>
        <w:rPr>
          <w:rStyle w:val="VerbatimChar"/>
        </w:rPr>
        <w:t xml:space="preserve">│  │ • Hierarchical Task Decomposition (HTN-style)                 │  │</w:t>
      </w:r>
      <w:r>
        <w:br/>
      </w:r>
      <w:r>
        <w:rPr>
          <w:rStyle w:val="VerbatimChar"/>
        </w:rPr>
        <w:t xml:space="preserve">│  │ • Plan-and-Act Separation (high-level ⊗ low-level)           │  │</w:t>
      </w:r>
      <w:r>
        <w:br/>
      </w:r>
      <w:r>
        <w:rPr>
          <w:rStyle w:val="VerbatimChar"/>
        </w:rPr>
        <w:t xml:space="preserve">│  │ • Collaborative Planning in Multi-Agent Mode                  │  │</w:t>
      </w:r>
      <w:r>
        <w:br/>
      </w:r>
      <w:r>
        <w:rPr>
          <w:rStyle w:val="VerbatimChar"/>
        </w:rPr>
        <w:t xml:space="preserve">│  │ • Execution Monitoring with Failure Recovery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LAYER 4: REASONING &amp; VERIFICATION                  │</w:t>
      </w:r>
      <w:r>
        <w:br/>
      </w:r>
      <w:r>
        <w:rPr>
          <w:rStyle w:val="VerbatimChar"/>
        </w:rPr>
        <w:t xml:space="preserve">│  ┌────────────────────┬────────────────────────┬────────────────────┐│</w:t>
      </w:r>
      <w:r>
        <w:br/>
      </w:r>
      <w:r>
        <w:rPr>
          <w:rStyle w:val="VerbatimChar"/>
        </w:rPr>
        <w:t xml:space="preserve">│  │ Reasoning Nucleus  │  Process Supervision   │ Neurosymbolic Core ││</w:t>
      </w:r>
      <w:r>
        <w:br/>
      </w:r>
      <w:r>
        <w:rPr>
          <w:rStyle w:val="VerbatimChar"/>
        </w:rPr>
        <w:t xml:space="preserve">│  │ • Hybrid Explicit/ │  • ThinkPRM Verifiers  │ • ARc Framework    ││</w:t>
      </w:r>
      <w:r>
        <w:br/>
      </w:r>
      <w:r>
        <w:rPr>
          <w:rStyle w:val="VerbatimChar"/>
        </w:rPr>
        <w:t xml:space="preserve">│  │   Latent Reasoning │  • Process Advantage   │   (99% Soundness)  ││</w:t>
      </w:r>
      <w:r>
        <w:br/>
      </w:r>
      <w:r>
        <w:rPr>
          <w:rStyle w:val="VerbatimChar"/>
        </w:rPr>
        <w:t xml:space="preserve">│  │ • Test-Time Scaling│   Verifiers (PAV)      │ • Formal Synthesis ││</w:t>
      </w:r>
      <w:r>
        <w:br/>
      </w:r>
      <w:r>
        <w:rPr>
          <w:rStyle w:val="VerbatimChar"/>
        </w:rPr>
        <w:t xml:space="preserve">│  │ • LATS Tree Search │  • Answer-Then-Check   │ • Lean4/Z3 Provers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LAYER 3: MEMORY SUBSYSTEMS                         │</w:t>
      </w:r>
      <w:r>
        <w:br/>
      </w:r>
      <w:r>
        <w:rPr>
          <w:rStyle w:val="VerbatimChar"/>
        </w:rPr>
        <w:t xml:space="preserve">│  ┌────────────────────────────────────────────────────────────────┐  │</w:t>
      </w:r>
      <w:r>
        <w:br/>
      </w:r>
      <w:r>
        <w:rPr>
          <w:rStyle w:val="VerbatimChar"/>
        </w:rPr>
        <w:t xml:space="preserve">│  │ Working (In-Context) │ Episodic (Temporal KG) │ Semantic (RAG)  │  │</w:t>
      </w:r>
      <w:r>
        <w:br/>
      </w:r>
      <w:r>
        <w:rPr>
          <w:rStyle w:val="VerbatimChar"/>
        </w:rPr>
        <w:t xml:space="preserve">│  │ • Attention Window   │ • Zep Architecture     │ • Vector DB     │  │</w:t>
      </w:r>
      <w:r>
        <w:br/>
      </w:r>
      <w:r>
        <w:rPr>
          <w:rStyle w:val="VerbatimChar"/>
        </w:rPr>
        <w:t xml:space="preserve">│  │ • Active Maintenance │ • Event Sequences      │ • Retrieval     │  │</w:t>
      </w:r>
      <w:r>
        <w:br/>
      </w:r>
      <w:r>
        <w:rPr>
          <w:rStyle w:val="VerbatimChar"/>
        </w:rPr>
        <w:t xml:space="preserve">│  ├──────────────────────┴────────────────────────┴─────────────────┤  │</w:t>
      </w:r>
      <w:r>
        <w:br/>
      </w:r>
      <w:r>
        <w:rPr>
          <w:rStyle w:val="VerbatimChar"/>
        </w:rPr>
        <w:t xml:space="preserve">│  │ Procedural (Skills) │ World Models (Predictive Simulation)      │  │</w:t>
      </w:r>
      <w:r>
        <w:br/>
      </w:r>
      <w:r>
        <w:rPr>
          <w:rStyle w:val="VerbatimChar"/>
        </w:rPr>
        <w:t xml:space="preserve">│  │ • Learned Strategies │ • Dynamics Modeling   │ • PAN Framework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LAYER 2: ACTION &amp; TOOL ORCHESTRATION               │</w:t>
      </w:r>
      <w:r>
        <w:br/>
      </w:r>
      <w:r>
        <w:rPr>
          <w:rStyle w:val="VerbatimChar"/>
        </w:rPr>
        <w:t xml:space="preserve">│  ┌────────────────────────────────────────────────────────────────┐  │</w:t>
      </w:r>
      <w:r>
        <w:br/>
      </w:r>
      <w:r>
        <w:rPr>
          <w:rStyle w:val="VerbatimChar"/>
        </w:rPr>
        <w:t xml:space="preserve">│  │ • Multi-Protocol Support (A2A, MCP, ACP, ANP)                 │  │</w:t>
      </w:r>
      <w:r>
        <w:br/>
      </w:r>
      <w:r>
        <w:rPr>
          <w:rStyle w:val="VerbatimChar"/>
        </w:rPr>
        <w:t xml:space="preserve">│  │ • Function Calling with OpenAPI Schema Grounding              │  │</w:t>
      </w:r>
      <w:r>
        <w:br/>
      </w:r>
      <w:r>
        <w:rPr>
          <w:rStyle w:val="VerbatimChar"/>
        </w:rPr>
        <w:t xml:space="preserve">│  │ • API-Based Tool Invocation (preferred) + UI Automation       │  │</w:t>
      </w:r>
      <w:r>
        <w:br/>
      </w:r>
      <w:r>
        <w:rPr>
          <w:rStyle w:val="VerbatimChar"/>
        </w:rPr>
        <w:t xml:space="preserve">│  │ • Error Handling with Exponential Backoff &amp; Circuit Breakers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LAYER 1: FOUNDATION MODELS                         │</w:t>
      </w:r>
      <w:r>
        <w:br/>
      </w:r>
      <w:r>
        <w:rPr>
          <w:rStyle w:val="VerbatimChar"/>
        </w:rPr>
        <w:t xml:space="preserve">│  ┌────────────────────────────────────────────────────────────────┐  │</w:t>
      </w:r>
      <w:r>
        <w:br/>
      </w:r>
      <w:r>
        <w:rPr>
          <w:rStyle w:val="VerbatimChar"/>
        </w:rPr>
        <w:t xml:space="preserve">│  │ Primary Reasoning (Nov 2025 Open-Source SOTA):                │  │</w:t>
      </w:r>
      <w:r>
        <w:br/>
      </w:r>
      <w:r>
        <w:rPr>
          <w:rStyle w:val="VerbatimChar"/>
        </w:rPr>
        <w:t xml:space="preserve">│  │  • Kimi K2 Thinking (1T MoE, 32B active, 256K context)       │  │</w:t>
      </w:r>
      <w:r>
        <w:br/>
      </w:r>
      <w:r>
        <w:rPr>
          <w:rStyle w:val="VerbatimChar"/>
        </w:rPr>
        <w:t xml:space="preserve">│  │    60.2% BrowseComp (exceeds proprietary), native tool use   │  │</w:t>
      </w:r>
      <w:r>
        <w:br/>
      </w:r>
      <w:r>
        <w:rPr>
          <w:rStyle w:val="VerbatimChar"/>
        </w:rPr>
        <w:t xml:space="preserve">│  │  • DeepSeek-R1 (671B MoE, 37B active, MIT license)           │  │</w:t>
      </w:r>
      <w:r>
        <w:br/>
      </w:r>
      <w:r>
        <w:rPr>
          <w:rStyle w:val="VerbatimChar"/>
        </w:rPr>
        <w:t xml:space="preserve">│  │    79.8% AIME, pure RL reasoning, 90-95% cost reduction      │  │</w:t>
      </w:r>
      <w:r>
        <w:br/>
      </w:r>
      <w:r>
        <w:rPr>
          <w:rStyle w:val="VerbatimChar"/>
        </w:rPr>
        <w:t xml:space="preserve">│  │  • Llama 4 Scout (17B active, 10M context, native multimodal)│  │</w:t>
      </w:r>
      <w:r>
        <w:br/>
      </w:r>
      <w:r>
        <w:rPr>
          <w:rStyle w:val="VerbatimChar"/>
        </w:rPr>
        <w:t xml:space="preserve">│  │    Longest open-source context, single-GPU deployment        │  │</w:t>
      </w:r>
      <w:r>
        <w:br/>
      </w:r>
      <w:r>
        <w:rPr>
          <w:rStyle w:val="VerbatimChar"/>
        </w:rPr>
        <w:t xml:space="preserve">│  │  • Llama 4 Maverick (17B active, 128 experts)                │  │</w:t>
      </w:r>
      <w:r>
        <w:br/>
      </w:r>
      <w:r>
        <w:rPr>
          <w:rStyle w:val="VerbatimChar"/>
        </w:rPr>
        <w:t xml:space="preserve">│  │    Exceeds GPT-4o/Gemini 2.0 Flash, &lt;50% params vs DeepSeek  │  │</w:t>
      </w:r>
      <w:r>
        <w:br/>
      </w:r>
      <w:r>
        <w:rPr>
          <w:rStyle w:val="VerbatimChar"/>
        </w:rPr>
        <w:t xml:space="preserve">│  │  • Qwen3-235B (MoE, ~22B active, 1M+ context, Apache 2.0)    │  │</w:t>
      </w:r>
      <w:r>
        <w:br/>
      </w:r>
      <w:r>
        <w:rPr>
          <w:rStyle w:val="VerbatimChar"/>
        </w:rPr>
        <w:t xml:space="preserve">│  │    Superior multilingual, MMLU 89.5%, math 83.6%             │  │</w:t>
      </w:r>
      <w:r>
        <w:br/>
      </w:r>
      <w:r>
        <w:rPr>
          <w:rStyle w:val="VerbatimChar"/>
        </w:rPr>
        <w:t xml:space="preserve">│  │                                                                │  │</w:t>
      </w:r>
      <w:r>
        <w:br/>
      </w:r>
      <w:r>
        <w:rPr>
          <w:rStyle w:val="VerbatimChar"/>
        </w:rPr>
        <w:t xml:space="preserve">│  │ Verification &amp; Fast Operations:                                │  │</w:t>
      </w:r>
      <w:r>
        <w:br/>
      </w:r>
      <w:r>
        <w:rPr>
          <w:rStyle w:val="VerbatimChar"/>
        </w:rPr>
        <w:t xml:space="preserve">│  │  • Qwen2.5-Math-PRM (Jan 2025) - SOTA open PRM               │  │</w:t>
      </w:r>
      <w:r>
        <w:br/>
      </w:r>
      <w:r>
        <w:rPr>
          <w:rStyle w:val="VerbatimChar"/>
        </w:rPr>
        <w:t xml:space="preserve">│  │  • DeepSeek-R1-Distill-Qwen-32B - Efficient verification      │  │</w:t>
      </w:r>
      <w:r>
        <w:br/>
      </w:r>
      <w:r>
        <w:rPr>
          <w:rStyle w:val="VerbatimChar"/>
        </w:rPr>
        <w:t xml:space="preserve">│  │  • Qwen3-72B (72B dense, 128K context) - Cost-effective      │  │</w:t>
      </w:r>
      <w:r>
        <w:br/>
      </w:r>
      <w:r>
        <w:rPr>
          <w:rStyle w:val="VerbatimChar"/>
        </w:rPr>
        <w:t xml:space="preserve">│  │                                                                │  │</w:t>
      </w:r>
      <w:r>
        <w:br/>
      </w:r>
      <w:r>
        <w:rPr>
          <w:rStyle w:val="VerbatimChar"/>
        </w:rPr>
        <w:t xml:space="preserve">│  │ Specialized:                                                   │  │</w:t>
      </w:r>
      <w:r>
        <w:br/>
      </w:r>
      <w:r>
        <w:rPr>
          <w:rStyle w:val="VerbatimChar"/>
        </w:rPr>
        <w:t xml:space="preserve">│  │  • Code: Qwen3-Coder, DeepSeek-Coder-V2                       │  │</w:t>
      </w:r>
      <w:r>
        <w:br/>
      </w:r>
      <w:r>
        <w:rPr>
          <w:rStyle w:val="VerbatimChar"/>
        </w:rPr>
        <w:t xml:space="preserve">│  │  • Embeddings (Nov 2025):                                     │  │</w:t>
      </w:r>
      <w:r>
        <w:br/>
      </w:r>
      <w:r>
        <w:rPr>
          <w:rStyle w:val="VerbatimChar"/>
        </w:rPr>
        <w:t xml:space="preserve">│  │    - Qwen3-8B-Embedding: 100+ languages, 32-1024 dims        │  │</w:t>
      </w:r>
      <w:r>
        <w:br/>
      </w:r>
      <w:r>
        <w:rPr>
          <w:rStyle w:val="VerbatimChar"/>
        </w:rPr>
        <w:t xml:space="preserve">│  │    - EmbeddingGemma-300M (Google): On-device optimized       │  │</w:t>
      </w:r>
      <w:r>
        <w:br/>
      </w:r>
      <w:r>
        <w:rPr>
          <w:rStyle w:val="VerbatimChar"/>
        </w:rPr>
        <w:t xml:space="preserve">│  │    - Apple Embedding Atlas (MIT): Local exploration tool     │  │</w:t>
      </w:r>
      <w:r>
        <w:br/>
      </w:r>
      <w:r>
        <w:rPr>
          <w:rStyle w:val="VerbatimChar"/>
        </w:rPr>
        <w:t xml:space="preserve">│  │    - Nomic-Embed-v2, BGE-M3: Production-ready                │  │</w:t>
      </w:r>
      <w:r>
        <w:br/>
      </w:r>
      <w:r>
        <w:rPr>
          <w:rStyle w:val="VerbatimChar"/>
        </w:rPr>
        <w:t xml:space="preserve">│  └────────────────────────────────────────────────────────────────┘  │</w:t>
      </w:r>
      <w:r>
        <w:br/>
      </w:r>
      <w:r>
        <w:rPr>
          <w:rStyle w:val="VerbatimChar"/>
        </w:rPr>
        <w:t xml:space="preserve">└──────────────────────────────────────────────────────────────────────┘</w:t>
      </w:r>
    </w:p>
    <w:p>
      <w:pPr>
        <w:pStyle w:val="FirstParagraph"/>
      </w:pPr>
      <w:r>
        <w:rPr>
          <w:bCs/>
          <w:b/>
        </w:rPr>
        <w:t xml:space="preserve">Design Rationale:</w:t>
      </w:r>
    </w:p>
    <w:p>
      <w:pPr>
        <w:numPr>
          <w:ilvl w:val="0"/>
          <w:numId w:val="1021"/>
        </w:numPr>
      </w:pPr>
      <w:r>
        <w:rPr>
          <w:bCs/>
          <w:b/>
        </w:rPr>
        <w:t xml:space="preserve">Layer 6 (Metacognition):</w:t>
      </w:r>
      <w:r>
        <w:t xml:space="preserve"> </w:t>
      </w:r>
      <w:r>
        <w:t xml:space="preserve">Recent research demonstrates that truly self-improving agents require intrinsic metacognitive capabilities beyond reactive reflection (ICML 2025). The MUSE framework validates self-awareness and self-regulation as essential for unknown situations.</w:t>
      </w:r>
    </w:p>
    <w:p>
      <w:pPr>
        <w:numPr>
          <w:ilvl w:val="0"/>
          <w:numId w:val="1021"/>
        </w:numPr>
      </w:pPr>
      <w:r>
        <w:rPr>
          <w:bCs/>
          <w:b/>
        </w:rPr>
        <w:t xml:space="preserve">Layer 5 (Planning):</w:t>
      </w:r>
      <w:r>
        <w:t xml:space="preserve"> </w:t>
      </w:r>
      <w:r>
        <w:t xml:space="preserve">Plan-and-Act framework (arXiv:2503.09572, April 2025) demonstrates superior performance via explicit separation of strategic planning from tactical execution. AgentOrchestra validates hierarchical decomposition in multi-agent settings.</w:t>
      </w:r>
    </w:p>
    <w:p>
      <w:pPr>
        <w:numPr>
          <w:ilvl w:val="0"/>
          <w:numId w:val="1021"/>
        </w:numPr>
      </w:pPr>
      <w:r>
        <w:rPr>
          <w:bCs/>
          <w:b/>
        </w:rPr>
        <w:t xml:space="preserve">Layer 4 (Reasoning):</w:t>
      </w:r>
      <w:r>
        <w:t xml:space="preserve"> </w:t>
      </w:r>
      <w:r>
        <w:t xml:space="preserve">Integration of explicit reasoning (test-time compute), latent reasoning (recurrent depth), and neurosymbolic verification addresses complementary aspects: explicit for interpretability, latent for efficiency, symbolic for correctness guarantees.</w:t>
      </w:r>
    </w:p>
    <w:p>
      <w:pPr>
        <w:numPr>
          <w:ilvl w:val="0"/>
          <w:numId w:val="1021"/>
        </w:numPr>
      </w:pPr>
      <w:r>
        <w:rPr>
          <w:bCs/>
          <w:b/>
        </w:rPr>
        <w:t xml:space="preserve">Layer 3 (Memory):</w:t>
      </w:r>
      <w:r>
        <w:t xml:space="preserve"> </w:t>
      </w:r>
      <w:r>
        <w:t xml:space="preserve">Zep temporal knowledge graph architecture (arXiv:2501.13956) achieves SOTA performance while reducing token costs. Hybrid episodic-semantic memory proves essential for agent learning (AriGraph, IJCAI 2025).</w:t>
      </w:r>
    </w:p>
    <w:p>
      <w:pPr>
        <w:numPr>
          <w:ilvl w:val="0"/>
          <w:numId w:val="1021"/>
        </w:numPr>
      </w:pPr>
      <w:r>
        <w:rPr>
          <w:bCs/>
          <w:b/>
        </w:rPr>
        <w:t xml:space="preserve">Layer 2 (Action):</w:t>
      </w:r>
      <w:r>
        <w:t xml:space="preserve"> </w:t>
      </w:r>
      <w:r>
        <w:t xml:space="preserve">Multi-protocol support reflects emerging standardization (A2A, MCP, ACP, ANP survey: arXiv:2505.02279). API-based tools preferred over UI automation for reliability and speed.</w:t>
      </w:r>
    </w:p>
    <w:p>
      <w:pPr>
        <w:numPr>
          <w:ilvl w:val="0"/>
          <w:numId w:val="1021"/>
        </w:numPr>
      </w:pPr>
      <w:r>
        <w:rPr>
          <w:bCs/>
          <w:b/>
        </w:rPr>
        <w:t xml:space="preserve">Layer 1 (Models):</w:t>
      </w:r>
      <w:r>
        <w:t xml:space="preserve"> </w:t>
      </w:r>
      <w:r>
        <w:t xml:space="preserve">November 2025 marks open-source dominance on agentic benchmarks. Kimi K2 Thinking (1T params, 32B active) achieves 60.2% BrowseComp, exceeding all proprietary models—first demonstration of open-source superiority on agentic tasks. DeepSeek-R1 achieves competitive AIME performance (79.8%) with MIT license at 90-95% lower inference cost. Llama 4 Scout provides 10M context (longest open-source) with native multimodality for single-GPU deployment. Llama 4 Maverick exceeds GPT-4o performance with &lt;50% parameters. Qwen3-235B offers 1M+ context with Apache 2.0 license and superior multilingual capabilities (MMLU 89.5%).</w:t>
      </w:r>
    </w:p>
    <w:bookmarkEnd w:id="46"/>
    <w:bookmarkStart w:id="47" w:name="information-flow-dynamics"/>
    <w:p>
      <w:pPr>
        <w:pStyle w:val="Heading3"/>
      </w:pPr>
      <w:r>
        <w:t xml:space="preserve">2.3 Information Flow Dynamics</w:t>
      </w:r>
    </w:p>
    <w:p>
      <w:pPr>
        <w:pStyle w:val="FirstParagraph"/>
      </w:pPr>
      <w:r>
        <w:rPr>
          <w:bCs/>
          <w:b/>
        </w:rPr>
        <w:t xml:space="preserve">Bidirectional Processing:</w:t>
      </w:r>
    </w:p>
    <w:p>
      <w:pPr>
        <w:pStyle w:val="SourceCode"/>
      </w:pPr>
      <w:r>
        <w:rPr>
          <w:rStyle w:val="VerbatimChar"/>
        </w:rPr>
        <w:t xml:space="preserve">┌─────────────────────────────────────────────────────────────┐</w:t>
      </w:r>
      <w:r>
        <w:br/>
      </w:r>
      <w:r>
        <w:rPr>
          <w:rStyle w:val="VerbatimChar"/>
        </w:rPr>
        <w:t xml:space="preserve">│                    TASK INPUT                               │</w:t>
      </w:r>
      <w:r>
        <w:br/>
      </w:r>
      <w:r>
        <w:rPr>
          <w:rStyle w:val="VerbatimChar"/>
        </w:rPr>
        <w:t xml:space="preserve">│              (Natural Language Query)                       │</w:t>
      </w:r>
      <w:r>
        <w:br/>
      </w:r>
      <w:r>
        <w:rPr>
          <w:rStyle w:val="VerbatimChar"/>
        </w:rPr>
        <w:t xml:space="preserve">└──────────────────────┬──────────────────────────────────────┘</w:t>
      </w:r>
      <w:r>
        <w:br/>
      </w:r>
      <w:r>
        <w:rPr>
          <w:rStyle w:val="VerbatimChar"/>
        </w:rPr>
        <w:t xml:space="preserve">                       │ Bottom-Up Activation</w:t>
      </w:r>
      <w:r>
        <w:br/>
      </w:r>
      <w:r>
        <w:rPr>
          <w:rStyle w:val="VerbatimChar"/>
        </w:rPr>
        <w:t xml:space="preserve">                       ▼</w:t>
      </w:r>
      <w:r>
        <w:br/>
      </w:r>
      <w:r>
        <w:rPr>
          <w:rStyle w:val="VerbatimChar"/>
        </w:rPr>
        <w:t xml:space="preserve">         ╔═════════════════════════════╗</w:t>
      </w:r>
      <w:r>
        <w:br/>
      </w:r>
      <w:r>
        <w:rPr>
          <w:rStyle w:val="VerbatimChar"/>
        </w:rPr>
        <w:t xml:space="preserve">         ║   METACOGNITIVE ANALYSIS    ║</w:t>
      </w:r>
      <w:r>
        <w:br/>
      </w:r>
      <w:r>
        <w:rPr>
          <w:rStyle w:val="VerbatimChar"/>
        </w:rPr>
        <w:t xml:space="preserve">         ║  • Difficulty Estimation    ║</w:t>
      </w:r>
      <w:r>
        <w:br/>
      </w:r>
      <w:r>
        <w:rPr>
          <w:rStyle w:val="VerbatimChar"/>
        </w:rPr>
        <w:t xml:space="preserve">         ║  • Strategy Selection       ║</w:t>
      </w:r>
      <w:r>
        <w:br/>
      </w:r>
      <w:r>
        <w:rPr>
          <w:rStyle w:val="VerbatimChar"/>
        </w:rPr>
        <w:t xml:space="preserve">         ║  • Compute Budget Allocation║</w:t>
      </w:r>
      <w:r>
        <w:br/>
      </w:r>
      <w:r>
        <w:rPr>
          <w:rStyle w:val="VerbatimChar"/>
        </w:rPr>
        <w:t xml:space="preserve">         ╚═════════════╦═══════════════╝</w:t>
      </w:r>
      <w:r>
        <w:br/>
      </w:r>
      <w:r>
        <w:rPr>
          <w:rStyle w:val="VerbatimChar"/>
        </w:rPr>
        <w:t xml:space="preserve">                       ║ Top-Down Control Signals</w:t>
      </w:r>
      <w:r>
        <w:br/>
      </w:r>
      <w:r>
        <w:rPr>
          <w:rStyle w:val="VerbatimChar"/>
        </w:rPr>
        <w:t xml:space="preserve">                       ▼</w:t>
      </w:r>
      <w:r>
        <w:br/>
      </w:r>
      <w:r>
        <w:rPr>
          <w:rStyle w:val="VerbatimChar"/>
        </w:rPr>
        <w:t xml:space="preserve">         ┌─────────────────────────────┐</w:t>
      </w:r>
      <w:r>
        <w:br/>
      </w:r>
      <w:r>
        <w:rPr>
          <w:rStyle w:val="VerbatimChar"/>
        </w:rPr>
        <w:t xml:space="preserve">         │   PLANNING DECOMPOSITION    │</w:t>
      </w:r>
      <w:r>
        <w:br/>
      </w:r>
      <w:r>
        <w:rPr>
          <w:rStyle w:val="VerbatimChar"/>
        </w:rPr>
        <w:t xml:space="preserve">         │  • Hierarchical Breakdown   │</w:t>
      </w:r>
      <w:r>
        <w:br/>
      </w:r>
      <w:r>
        <w:rPr>
          <w:rStyle w:val="VerbatimChar"/>
        </w:rPr>
        <w:t xml:space="preserve">         │  • Subgoal Generation       │</w:t>
      </w:r>
      <w:r>
        <w:br/>
      </w:r>
      <w:r>
        <w:rPr>
          <w:rStyle w:val="VerbatimChar"/>
        </w:rPr>
        <w:t xml:space="preserve">         │  • Constraint Propagation   │</w:t>
      </w:r>
      <w:r>
        <w:br/>
      </w:r>
      <w:r>
        <w:rPr>
          <w:rStyle w:val="VerbatimChar"/>
        </w:rPr>
        <w:t xml:space="preserve">         └─────────────┬───────────────┘</w:t>
      </w:r>
      <w:r>
        <w:br/>
      </w:r>
      <w:r>
        <w:rPr>
          <w:rStyle w:val="VerbatimChar"/>
        </w:rPr>
        <w:t xml:space="preserve">                       │ Goal-Directed Guidance</w:t>
      </w:r>
      <w:r>
        <w:br/>
      </w:r>
      <w:r>
        <w:rPr>
          <w:rStyle w:val="VerbatimChar"/>
        </w:rPr>
        <w:t xml:space="preserve">                       ▼</w:t>
      </w:r>
      <w:r>
        <w:br/>
      </w:r>
      <w:r>
        <w:rPr>
          <w:rStyle w:val="VerbatimChar"/>
        </w:rPr>
        <w:t xml:space="preserve">         ┌─────────────────────────────┐</w:t>
      </w:r>
      <w:r>
        <w:br/>
      </w:r>
      <w:r>
        <w:rPr>
          <w:rStyle w:val="VerbatimChar"/>
        </w:rPr>
        <w:t xml:space="preserve">         │    REASONING EXECUTION      │</w:t>
      </w:r>
      <w:r>
        <w:br/>
      </w:r>
      <w:r>
        <w:rPr>
          <w:rStyle w:val="VerbatimChar"/>
        </w:rPr>
        <w:t xml:space="preserve">         │  • Test-Time Compute Scaling│</w:t>
      </w:r>
      <w:r>
        <w:br/>
      </w:r>
      <w:r>
        <w:rPr>
          <w:rStyle w:val="VerbatimChar"/>
        </w:rPr>
        <w:t xml:space="preserve">         │  • Tree Search if Complex   │</w:t>
      </w:r>
      <w:r>
        <w:br/>
      </w:r>
      <w:r>
        <w:rPr>
          <w:rStyle w:val="VerbatimChar"/>
        </w:rPr>
        <w:t xml:space="preserve">         │  • Neurosymbolic Grounding  │</w:t>
      </w:r>
      <w:r>
        <w:br/>
      </w:r>
      <w:r>
        <w:rPr>
          <w:rStyle w:val="VerbatimChar"/>
        </w:rPr>
        <w:t xml:space="preserve">         └─────────────┬───────────────┘</w:t>
      </w:r>
      <w:r>
        <w:br/>
      </w:r>
      <w:r>
        <w:rPr>
          <w:rStyle w:val="VerbatimChar"/>
        </w:rPr>
        <w:t xml:space="preserve">                       │ Memory Queries (Bidirectional)</w:t>
      </w:r>
      <w:r>
        <w:br/>
      </w:r>
      <w:r>
        <w:rPr>
          <w:rStyle w:val="VerbatimChar"/>
        </w:rPr>
        <w:t xml:space="preserve">                       ↕</w:t>
      </w:r>
      <w:r>
        <w:br/>
      </w:r>
      <w:r>
        <w:rPr>
          <w:rStyle w:val="VerbatimChar"/>
        </w:rPr>
        <w:t xml:space="preserve">         ┌─────────────────────────────┐</w:t>
      </w:r>
      <w:r>
        <w:br/>
      </w:r>
      <w:r>
        <w:rPr>
          <w:rStyle w:val="VerbatimChar"/>
        </w:rPr>
        <w:t xml:space="preserve">         │    MEMORY RETRIEVAL         │</w:t>
      </w:r>
      <w:r>
        <w:br/>
      </w:r>
      <w:r>
        <w:rPr>
          <w:rStyle w:val="VerbatimChar"/>
        </w:rPr>
        <w:t xml:space="preserve">         │  • Episodic: Past Cases     │</w:t>
      </w:r>
      <w:r>
        <w:br/>
      </w:r>
      <w:r>
        <w:rPr>
          <w:rStyle w:val="VerbatimChar"/>
        </w:rPr>
        <w:t xml:space="preserve">         │  • Semantic: Domain Facts   │</w:t>
      </w:r>
      <w:r>
        <w:br/>
      </w:r>
      <w:r>
        <w:rPr>
          <w:rStyle w:val="VerbatimChar"/>
        </w:rPr>
        <w:t xml:space="preserve">         │  • Procedural: Known Methods│</w:t>
      </w:r>
      <w:r>
        <w:br/>
      </w:r>
      <w:r>
        <w:rPr>
          <w:rStyle w:val="VerbatimChar"/>
        </w:rPr>
        <w:t xml:space="preserve">         └─────────────┬───────────────┘</w:t>
      </w:r>
      <w:r>
        <w:br/>
      </w:r>
      <w:r>
        <w:rPr>
          <w:rStyle w:val="VerbatimChar"/>
        </w:rPr>
        <w:t xml:space="preserve">                       │ Action Selection</w:t>
      </w:r>
      <w:r>
        <w:br/>
      </w:r>
      <w:r>
        <w:rPr>
          <w:rStyle w:val="VerbatimChar"/>
        </w:rPr>
        <w:t xml:space="preserve">                       ▼</w:t>
      </w:r>
      <w:r>
        <w:br/>
      </w:r>
      <w:r>
        <w:rPr>
          <w:rStyle w:val="VerbatimChar"/>
        </w:rPr>
        <w:t xml:space="preserve">         ┌─────────────────────────────┐</w:t>
      </w:r>
      <w:r>
        <w:br/>
      </w:r>
      <w:r>
        <w:rPr>
          <w:rStyle w:val="VerbatimChar"/>
        </w:rPr>
        <w:t xml:space="preserve">         │    TOOL EXECUTION           │</w:t>
      </w:r>
      <w:r>
        <w:br/>
      </w:r>
      <w:r>
        <w:rPr>
          <w:rStyle w:val="VerbatimChar"/>
        </w:rPr>
        <w:t xml:space="preserve">         │  • API Invocation           │</w:t>
      </w:r>
      <w:r>
        <w:br/>
      </w:r>
      <w:r>
        <w:rPr>
          <w:rStyle w:val="VerbatimChar"/>
        </w:rPr>
        <w:t xml:space="preserve">         │  • Environment Interaction  │</w:t>
      </w:r>
      <w:r>
        <w:br/>
      </w:r>
      <w:r>
        <w:rPr>
          <w:rStyle w:val="VerbatimChar"/>
        </w:rPr>
        <w:t xml:space="preserve">         │  • Observation Collection   │</w:t>
      </w:r>
      <w:r>
        <w:br/>
      </w:r>
      <w:r>
        <w:rPr>
          <w:rStyle w:val="VerbatimChar"/>
        </w:rPr>
        <w:t xml:space="preserve">         └─────────────┬───────────────┘</w:t>
      </w:r>
      <w:r>
        <w:br/>
      </w:r>
      <w:r>
        <w:rPr>
          <w:rStyle w:val="VerbatimChar"/>
        </w:rPr>
        <w:t xml:space="preserve">                       │ Feedback Loop</w:t>
      </w:r>
      <w:r>
        <w:br/>
      </w:r>
      <w:r>
        <w:rPr>
          <w:rStyle w:val="VerbatimChar"/>
        </w:rPr>
        <w:t xml:space="preserve">                       ▼</w:t>
      </w:r>
      <w:r>
        <w:br/>
      </w:r>
      <w:r>
        <w:rPr>
          <w:rStyle w:val="VerbatimChar"/>
        </w:rPr>
        <w:t xml:space="preserve">         ╔═════════════════════════════╗</w:t>
      </w:r>
      <w:r>
        <w:br/>
      </w:r>
      <w:r>
        <w:rPr>
          <w:rStyle w:val="VerbatimChar"/>
        </w:rPr>
        <w:t xml:space="preserve">         ║   VERIFICATION &amp; CRITIQUE   ║</w:t>
      </w:r>
      <w:r>
        <w:br/>
      </w:r>
      <w:r>
        <w:rPr>
          <w:rStyle w:val="VerbatimChar"/>
        </w:rPr>
        <w:t xml:space="preserve">         ║  • Process Supervision (PRM)║</w:t>
      </w:r>
      <w:r>
        <w:br/>
      </w:r>
      <w:r>
        <w:rPr>
          <w:rStyle w:val="VerbatimChar"/>
        </w:rPr>
        <w:t xml:space="preserve">         ║  • Outcome Verification     ║</w:t>
      </w:r>
      <w:r>
        <w:br/>
      </w:r>
      <w:r>
        <w:rPr>
          <w:rStyle w:val="VerbatimChar"/>
        </w:rPr>
        <w:t xml:space="preserve">         ║  • Safety Alignment Check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Success?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No: Replan       │ Yes: Memory Update</w:t>
      </w:r>
      <w:r>
        <w:br/>
      </w:r>
      <w:r>
        <w:rPr>
          <w:rStyle w:val="VerbatimChar"/>
        </w:rPr>
        <w:t xml:space="preserve">              ▼                  ▼</w:t>
      </w:r>
      <w:r>
        <w:br/>
      </w:r>
      <w:r>
        <w:rPr>
          <w:rStyle w:val="VerbatimChar"/>
        </w:rPr>
        <w:t xml:space="preserve">   [Return to Planning]   [Episodic Storage]</w:t>
      </w:r>
    </w:p>
    <w:p>
      <w:pPr>
        <w:pStyle w:val="FirstParagraph"/>
      </w:pPr>
      <w:r>
        <w:rPr>
          <w:bCs/>
          <w:b/>
        </w:rPr>
        <w:t xml:space="preserve">Critical Flow Patterns:</w:t>
      </w:r>
    </w:p>
    <w:p>
      <w:pPr>
        <w:numPr>
          <w:ilvl w:val="0"/>
          <w:numId w:val="1022"/>
        </w:numPr>
        <w:pStyle w:val="Compact"/>
      </w:pPr>
      <w:r>
        <w:rPr>
          <w:bCs/>
          <w:b/>
        </w:rPr>
        <w:t xml:space="preserve">Goal-Directed Top-Down:</w:t>
      </w:r>
      <w:r>
        <w:t xml:space="preserve"> </w:t>
      </w:r>
      <w:r>
        <w:t xml:space="preserve">Metacognitive layer biases attention, allocates compute, selects strategies</w:t>
      </w:r>
    </w:p>
    <w:p>
      <w:pPr>
        <w:numPr>
          <w:ilvl w:val="0"/>
          <w:numId w:val="1022"/>
        </w:numPr>
        <w:pStyle w:val="Compact"/>
      </w:pPr>
      <w:r>
        <w:rPr>
          <w:bCs/>
          <w:b/>
        </w:rPr>
        <w:t xml:space="preserve">Data-Driven Bottom-Up:</w:t>
      </w:r>
      <w:r>
        <w:t xml:space="preserve"> </w:t>
      </w:r>
      <w:r>
        <w:t xml:space="preserve">Environmental observations trigger state updates, constraint discoveries</w:t>
      </w:r>
    </w:p>
    <w:p>
      <w:pPr>
        <w:numPr>
          <w:ilvl w:val="0"/>
          <w:numId w:val="1022"/>
        </w:numPr>
        <w:pStyle w:val="Compact"/>
      </w:pPr>
      <w:r>
        <w:rPr>
          <w:bCs/>
          <w:b/>
        </w:rPr>
        <w:t xml:space="preserve">Lateral Memory Integration:</w:t>
      </w:r>
      <w:r>
        <w:t xml:space="preserve"> </w:t>
      </w:r>
      <w:r>
        <w:t xml:space="preserve">Continuous retrieval-augmentation across reasoning steps</w:t>
      </w:r>
    </w:p>
    <w:p>
      <w:pPr>
        <w:numPr>
          <w:ilvl w:val="0"/>
          <w:numId w:val="1022"/>
        </w:numPr>
        <w:pStyle w:val="Compact"/>
      </w:pPr>
      <w:r>
        <w:rPr>
          <w:bCs/>
          <w:b/>
        </w:rPr>
        <w:t xml:space="preserve">Verification Loops:</w:t>
      </w:r>
      <w:r>
        <w:t xml:space="preserve"> </w:t>
      </w:r>
      <w:r>
        <w:t xml:space="preserve">Multi-level critique before action commitment</w:t>
      </w:r>
    </w:p>
    <w:p>
      <w:r>
        <w:pict>
          <v:rect style="width:0;height:1.5pt" o:hralign="center" o:hrstd="t" o:hr="t"/>
        </w:pict>
      </w:r>
    </w:p>
    <w:bookmarkEnd w:id="47"/>
    <w:bookmarkEnd w:id="48"/>
    <w:bookmarkStart w:id="55" w:name="core-subsystem-specifications"/>
    <w:p>
      <w:pPr>
        <w:pStyle w:val="Heading2"/>
      </w:pPr>
      <w:r>
        <w:t xml:space="preserve">3. Core Subsystem Specifications</w:t>
      </w:r>
    </w:p>
    <w:bookmarkStart w:id="49" w:name="metacognitive-control-system"/>
    <w:p>
      <w:pPr>
        <w:pStyle w:val="Heading3"/>
      </w:pPr>
      <w:r>
        <w:t xml:space="preserve">3.1 Metacognitive Control System</w:t>
      </w:r>
    </w:p>
    <w:p>
      <w:pPr>
        <w:pStyle w:val="FirstParagraph"/>
      </w:pPr>
      <w:r>
        <w:rPr>
          <w:bCs/>
          <w:b/>
        </w:rPr>
        <w:t xml:space="preserve">Theoretical Framework:</w:t>
      </w:r>
      <w:r>
        <w:t xml:space="preserve"> </w:t>
      </w:r>
      <w:r>
        <w:t xml:space="preserve">Intrinsic Metacognitive Learning (ICML 2025)</w:t>
      </w:r>
    </w:p>
    <w:p>
      <w:pPr>
        <w:pStyle w:val="BodyText"/>
      </w:pPr>
      <w:r>
        <w:t xml:space="preserve">The metacognitive system implements three interconnected processes:</w:t>
      </w:r>
    </w:p>
    <w:p>
      <w:pPr>
        <w:pStyle w:val="BodyText"/>
      </w:pPr>
      <w:r>
        <w:rPr>
          <w:bCs/>
          <w:b/>
        </w:rPr>
        <w:t xml:space="preserve">3.1.1 Metacognitive Knowledge</w:t>
      </w:r>
    </w:p>
    <w:p>
      <w:pPr>
        <w:pStyle w:val="BodyText"/>
      </w:pPr>
      <w:r>
        <w:t xml:space="preserve">Self-assessment of capabilities structured as:</w:t>
      </w:r>
    </w:p>
    <w:p>
      <w:pPr>
        <w:pStyle w:val="SourceCode"/>
      </w:pPr>
      <w:r>
        <w:rPr>
          <w:rStyle w:val="VerbatimChar"/>
        </w:rPr>
        <w:t xml:space="preserve">MetaKnowledge := {</w:t>
      </w:r>
      <w:r>
        <w:br/>
      </w:r>
      <w:r>
        <w:rPr>
          <w:rStyle w:val="VerbatimChar"/>
        </w:rPr>
        <w:t xml:space="preserve">  TaskCompetence: Task → [0,1]  // Estimated success probability</w:t>
      </w:r>
      <w:r>
        <w:br/>
      </w:r>
      <w:r>
        <w:rPr>
          <w:rStyle w:val="VerbatimChar"/>
        </w:rPr>
        <w:t xml:space="preserve">  StrategyEffectiveness: (Task, Strategy) → ℝ  // Expected utility</w:t>
      </w:r>
      <w:r>
        <w:br/>
      </w:r>
      <w:r>
        <w:rPr>
          <w:rStyle w:val="VerbatimChar"/>
        </w:rPr>
        <w:t xml:space="preserve">  UncertaintyCalibration: Confidence → Accuracy  // Calibration curve</w:t>
      </w:r>
      <w:r>
        <w:br/>
      </w:r>
      <w:r>
        <w:rPr>
          <w:rStyle w:val="VerbatimChar"/>
        </w:rPr>
        <w:t xml:space="preserve">  CapabilityBounds: Task → {can_solve, uncertain, cannot_solve}</w:t>
      </w:r>
      <w:r>
        <w:br/>
      </w:r>
      <w:r>
        <w:rPr>
          <w:rStyle w:val="VerbatimChar"/>
        </w:rPr>
        <w:t xml:space="preserve">}</w:t>
      </w:r>
    </w:p>
    <w:p>
      <w:pPr>
        <w:pStyle w:val="FirstParagraph"/>
      </w:pPr>
      <w:r>
        <w:rPr>
          <w:bCs/>
          <w:b/>
        </w:rPr>
        <w:t xml:space="preserve">Implementation Approach:</w:t>
      </w:r>
      <w:r>
        <w:t xml:space="preserve"> </w:t>
      </w:r>
      <w:r>
        <w:t xml:space="preserve">- Maintain success/failure statistics across task types</w:t>
      </w:r>
      <w:r>
        <w:t xml:space="preserve"> </w:t>
      </w:r>
      <w:r>
        <w:t xml:space="preserve">- Learn difficulty classifier via supervised learning on task features</w:t>
      </w:r>
      <w:r>
        <w:t xml:space="preserve"> </w:t>
      </w:r>
      <w:r>
        <w:t xml:space="preserve">- Calibrate confidence via temperature scaling on held-out validation set</w:t>
      </w:r>
      <w:r>
        <w:t xml:space="preserve"> </w:t>
      </w:r>
      <w:r>
        <w:t xml:space="preserve">- Update via Bayesian inference after each episode</w:t>
      </w:r>
    </w:p>
    <w:p>
      <w:pPr>
        <w:pStyle w:val="BodyText"/>
      </w:pPr>
      <w:r>
        <w:rPr>
          <w:bCs/>
          <w:b/>
        </w:rPr>
        <w:t xml:space="preserve">3.1.2 Metacognitive Planning</w:t>
      </w:r>
    </w:p>
    <w:p>
      <w:pPr>
        <w:pStyle w:val="BodyText"/>
      </w:pPr>
      <w:r>
        <w:t xml:space="preserve">Strategic decision-making about learning and problem-solving approaches:</w:t>
      </w:r>
    </w:p>
    <w:p>
      <w:pPr>
        <w:pStyle w:val="SourceCode"/>
      </w:pPr>
      <w:r>
        <w:rPr>
          <w:rStyle w:val="VerbatimChar"/>
        </w:rPr>
        <w:t xml:space="preserve">function SelectStrategy(task, meta_knowledge):</w:t>
      </w:r>
      <w:r>
        <w:br/>
      </w:r>
      <w:r>
        <w:rPr>
          <w:rStyle w:val="VerbatimChar"/>
        </w:rPr>
        <w:t xml:space="preserve">    difficulty ← EstimateDifficulty(task)</w:t>
      </w:r>
      <w:r>
        <w:br/>
      </w:r>
      <w:r>
        <w:rPr>
          <w:rStyle w:val="VerbatimChar"/>
        </w:rPr>
        <w:t xml:space="preserve">    available_compute ← GetComputeBudget()</w:t>
      </w:r>
      <w:r>
        <w:br/>
      </w:r>
      <w:r>
        <w:br/>
      </w:r>
      <w:r>
        <w:rPr>
          <w:rStyle w:val="VerbatimChar"/>
        </w:rPr>
        <w:t xml:space="preserve">    if difficulty = "trivial":</w:t>
      </w:r>
      <w:r>
        <w:br/>
      </w:r>
      <w:r>
        <w:rPr>
          <w:rStyle w:val="VerbatimChar"/>
        </w:rPr>
        <w:t xml:space="preserve">        return DirectExecution</w:t>
      </w:r>
      <w:r>
        <w:br/>
      </w:r>
      <w:r>
        <w:rPr>
          <w:rStyle w:val="VerbatimChar"/>
        </w:rPr>
        <w:t xml:space="preserve">    elif difficulty = "easy":</w:t>
      </w:r>
      <w:r>
        <w:br/>
      </w:r>
      <w:r>
        <w:rPr>
          <w:rStyle w:val="VerbatimChar"/>
        </w:rPr>
        <w:t xml:space="preserve">        return ChainOfThought(depth=1-2)</w:t>
      </w:r>
      <w:r>
        <w:br/>
      </w:r>
      <w:r>
        <w:rPr>
          <w:rStyle w:val="VerbatimChar"/>
        </w:rPr>
        <w:t xml:space="preserve">    elif difficulty = "medium":</w:t>
      </w:r>
      <w:r>
        <w:br/>
      </w:r>
      <w:r>
        <w:rPr>
          <w:rStyle w:val="VerbatimChar"/>
        </w:rPr>
        <w:t xml:space="preserve">        return MultiPathSampling(n=3-5) + ProcessVerification</w:t>
      </w:r>
      <w:r>
        <w:br/>
      </w:r>
      <w:r>
        <w:rPr>
          <w:rStyle w:val="VerbatimChar"/>
        </w:rPr>
        <w:t xml:space="preserve">    elif difficulty = "hard":</w:t>
      </w:r>
      <w:r>
        <w:br/>
      </w:r>
      <w:r>
        <w:rPr>
          <w:rStyle w:val="VerbatimChar"/>
        </w:rPr>
        <w:t xml:space="preserve">        return LATS_TreeSearch(depth=4-8) + NeurosymbolicGrounding</w:t>
      </w:r>
      <w:r>
        <w:br/>
      </w:r>
      <w:r>
        <w:rPr>
          <w:rStyle w:val="VerbatimChar"/>
        </w:rPr>
        <w:t xml:space="preserve">    else:  // Expert-level</w:t>
      </w:r>
      <w:r>
        <w:br/>
      </w:r>
      <w:r>
        <w:rPr>
          <w:rStyle w:val="VerbatimChar"/>
        </w:rPr>
        <w:t xml:space="preserve">        return DeepTreeSearch(depth=8-16) + FormalVerification + MultiAgentConsultation</w:t>
      </w:r>
    </w:p>
    <w:p>
      <w:pPr>
        <w:pStyle w:val="FirstParagraph"/>
      </w:pPr>
      <w:r>
        <w:rPr>
          <w:bCs/>
          <w:b/>
        </w:rPr>
        <w:t xml:space="preserve">Strategy Portfolio:</w:t>
      </w:r>
    </w:p>
    <w:tbl>
      <w:tblPr>
        <w:tblStyle w:val="Table"/>
        <w:tblW w:type="pct" w:w="5000"/>
        <w:tblLook w:firstRow="1" w:lastRow="0" w:firstColumn="0" w:lastColumn="0" w:noHBand="0" w:noVBand="0" w:val="0020"/>
        <w:jc w:val="start"/>
      </w:tblPr>
      <w:tblGrid>
        <w:gridCol w:w="1466"/>
        <w:gridCol w:w="2053"/>
        <w:gridCol w:w="2053"/>
        <w:gridCol w:w="2346"/>
      </w:tblGrid>
      <w:tr>
        <w:trPr>
          <w:tblHeader w:val="true"/>
        </w:trPr>
        <w:tc>
          <w:tcPr/>
          <w:p>
            <w:pPr>
              <w:pStyle w:val="Compact"/>
              <w:jc w:val="left"/>
            </w:pPr>
            <w:r>
              <w:t xml:space="preserve">Strategy</w:t>
            </w:r>
          </w:p>
        </w:tc>
        <w:tc>
          <w:tcPr/>
          <w:p>
            <w:pPr>
              <w:pStyle w:val="Compact"/>
              <w:jc w:val="left"/>
            </w:pPr>
            <w:r>
              <w:t xml:space="preserve">Compute Cost</w:t>
            </w:r>
          </w:p>
        </w:tc>
        <w:tc>
          <w:tcPr/>
          <w:p>
            <w:pPr>
              <w:pStyle w:val="Compact"/>
              <w:jc w:val="left"/>
            </w:pPr>
            <w:r>
              <w:t xml:space="preserve">Success Rate</w:t>
            </w:r>
          </w:p>
        </w:tc>
        <w:tc>
          <w:tcPr/>
          <w:p>
            <w:pPr>
              <w:pStyle w:val="Compact"/>
              <w:jc w:val="left"/>
            </w:pPr>
            <w:r>
              <w:t xml:space="preserve">Optimal Domain</w:t>
            </w:r>
          </w:p>
        </w:tc>
      </w:tr>
      <w:tr>
        <w:tc>
          <w:tcPr/>
          <w:p>
            <w:pPr>
              <w:pStyle w:val="Compact"/>
              <w:jc w:val="left"/>
            </w:pPr>
            <w:r>
              <w:t xml:space="preserve">Direct Execution</w:t>
            </w:r>
          </w:p>
        </w:tc>
        <w:tc>
          <w:tcPr/>
          <w:p>
            <w:pPr>
              <w:pStyle w:val="Compact"/>
              <w:jc w:val="left"/>
            </w:pPr>
            <m:oMath>
              <m:r>
                <m:t>O</m:t>
              </m:r>
              <m:d>
                <m:dPr>
                  <m:begChr m:val="("/>
                  <m:endChr m:val=")"/>
                  <m:sepChr m:val=""/>
                  <m:grow/>
                </m:dPr>
                <m:e>
                  <m:r>
                    <m:t>L</m:t>
                  </m:r>
                </m:e>
              </m:d>
            </m:oMath>
          </w:p>
        </w:tc>
        <w:tc>
          <w:tcPr/>
          <w:p>
            <w:pPr>
              <w:pStyle w:val="Compact"/>
              <w:jc w:val="left"/>
            </w:pPr>
            <w:r>
              <w:t xml:space="preserve">60-70%</w:t>
            </w:r>
          </w:p>
        </w:tc>
        <w:tc>
          <w:tcPr/>
          <w:p>
            <w:pPr>
              <w:pStyle w:val="Compact"/>
              <w:jc w:val="left"/>
            </w:pPr>
            <w:r>
              <w:t xml:space="preserve">Well-defined, single-step</w:t>
            </w:r>
          </w:p>
        </w:tc>
      </w:tr>
      <w:tr>
        <w:tc>
          <w:tcPr/>
          <w:p>
            <w:pPr>
              <w:pStyle w:val="Compact"/>
              <w:jc w:val="left"/>
            </w:pPr>
            <w:r>
              <w:t xml:space="preserve">Chain-of-Thought</w:t>
            </w:r>
          </w:p>
        </w:tc>
        <w:tc>
          <w:tcPr/>
          <w:p>
            <w:pPr>
              <w:pStyle w:val="Compact"/>
              <w:jc w:val="left"/>
            </w:pPr>
            <m:oMath>
              <m:r>
                <m:t>O</m:t>
              </m:r>
              <m:d>
                <m:dPr>
                  <m:begChr m:val="("/>
                  <m:endChr m:val=")"/>
                  <m:sepChr m:val=""/>
                  <m:grow/>
                </m:dPr>
                <m:e>
                  <m:r>
                    <m:t>D</m:t>
                  </m:r>
                  <m:r>
                    <m:rPr>
                      <m:sty m:val="p"/>
                    </m:rPr>
                    <m:t>⋅</m:t>
                  </m:r>
                  <m:r>
                    <m:t>L</m:t>
                  </m:r>
                </m:e>
              </m:d>
            </m:oMath>
          </w:p>
        </w:tc>
        <w:tc>
          <w:tcPr/>
          <w:p>
            <w:pPr>
              <w:pStyle w:val="Compact"/>
              <w:jc w:val="left"/>
            </w:pPr>
            <w:r>
              <w:t xml:space="preserve">75-85%</w:t>
            </w:r>
          </w:p>
        </w:tc>
        <w:tc>
          <w:tcPr/>
          <w:p>
            <w:pPr>
              <w:pStyle w:val="Compact"/>
              <w:jc w:val="left"/>
            </w:pPr>
            <w:r>
              <w:t xml:space="preserve">Multi-step reasoning</w:t>
            </w:r>
          </w:p>
        </w:tc>
      </w:tr>
      <w:tr>
        <w:tc>
          <w:tcPr/>
          <w:p>
            <w:pPr>
              <w:pStyle w:val="Compact"/>
              <w:jc w:val="left"/>
            </w:pPr>
            <w:r>
              <w:t xml:space="preserve">Multi-Path Sampling</w:t>
            </w:r>
          </w:p>
        </w:tc>
        <w:tc>
          <w:tcPr/>
          <w:p>
            <w:pPr>
              <w:pStyle w:val="Compact"/>
              <w:jc w:val="left"/>
            </w:pPr>
            <m:oMath>
              <m:r>
                <m:t>O</m:t>
              </m:r>
              <m:d>
                <m:dPr>
                  <m:begChr m:val="("/>
                  <m:endChr m:val=")"/>
                  <m:sepChr m:val=""/>
                  <m:grow/>
                </m:dPr>
                <m:e>
                  <m:r>
                    <m:t>N</m:t>
                  </m:r>
                  <m:r>
                    <m:rPr>
                      <m:sty m:val="p"/>
                    </m:rPr>
                    <m:t>⋅</m:t>
                  </m:r>
                  <m:r>
                    <m:t>L</m:t>
                  </m:r>
                </m:e>
              </m:d>
            </m:oMath>
          </w:p>
        </w:tc>
        <w:tc>
          <w:tcPr/>
          <w:p>
            <w:pPr>
              <w:pStyle w:val="Compact"/>
              <w:jc w:val="left"/>
            </w:pPr>
            <w:r>
              <w:t xml:space="preserve">85-90%</w:t>
            </w:r>
          </w:p>
        </w:tc>
        <w:tc>
          <w:tcPr/>
          <w:p>
            <w:pPr>
              <w:pStyle w:val="Compact"/>
              <w:jc w:val="left"/>
            </w:pPr>
            <w:r>
              <w:t xml:space="preserve">Uncertainty quantification</w:t>
            </w:r>
          </w:p>
        </w:tc>
      </w:tr>
      <w:tr>
        <w:tc>
          <w:tcPr/>
          <w:p>
            <w:pPr>
              <w:pStyle w:val="Compact"/>
              <w:jc w:val="left"/>
            </w:pPr>
            <w:r>
              <w:t xml:space="preserve">LATS Tree Search</w:t>
            </w:r>
          </w:p>
        </w:tc>
        <w:tc>
          <w:tcPr/>
          <w:p>
            <w:pPr>
              <w:pStyle w:val="Compact"/>
              <w:jc w:val="left"/>
            </w:pPr>
            <m:oMath>
              <m:r>
                <m:t>O</m:t>
              </m:r>
              <m:d>
                <m:dPr>
                  <m:begChr m:val="("/>
                  <m:endChr m:val=")"/>
                  <m:sepChr m:val=""/>
                  <m:grow/>
                </m:dPr>
                <m:e>
                  <m:sSup>
                    <m:e>
                      <m:r>
                        <m:t>b</m:t>
                      </m:r>
                    </m:e>
                    <m:sup>
                      <m:r>
                        <m:t>d</m:t>
                      </m:r>
                    </m:sup>
                  </m:sSup>
                </m:e>
              </m:d>
            </m:oMath>
          </w:p>
        </w:tc>
        <w:tc>
          <w:tcPr/>
          <w:p>
            <w:pPr>
              <w:pStyle w:val="Compact"/>
              <w:jc w:val="left"/>
            </w:pPr>
            <w:r>
              <w:t xml:space="preserve">90-95%</w:t>
            </w:r>
          </w:p>
        </w:tc>
        <w:tc>
          <w:tcPr/>
          <w:p>
            <w:pPr>
              <w:pStyle w:val="Compact"/>
              <w:jc w:val="left"/>
            </w:pPr>
            <w:r>
              <w:t xml:space="preserve">Complex search spaces</w:t>
            </w:r>
          </w:p>
        </w:tc>
      </w:tr>
      <w:tr>
        <w:tc>
          <w:tcPr/>
          <w:p>
            <w:pPr>
              <w:pStyle w:val="Compact"/>
              <w:jc w:val="left"/>
            </w:pPr>
            <w:r>
              <w:t xml:space="preserve">Neurosymbolic</w:t>
            </w:r>
          </w:p>
        </w:tc>
        <w:tc>
          <w:tcPr/>
          <w:p>
            <w:pPr>
              <w:pStyle w:val="Compact"/>
              <w:jc w:val="left"/>
            </w:pPr>
            <m:oMath>
              <m:r>
                <m:t>O</m:t>
              </m:r>
              <m:d>
                <m:dPr>
                  <m:begChr m:val="("/>
                  <m:endChr m:val=")"/>
                  <m:sepChr m:val=""/>
                  <m:grow/>
                </m:dPr>
                <m:e>
                  <m:r>
                    <m:t>L</m:t>
                  </m:r>
                  <m:r>
                    <m:rPr>
                      <m:sty m:val="p"/>
                    </m:rPr>
                    <m:t>+</m:t>
                  </m:r>
                  <m:r>
                    <m:t>V</m:t>
                  </m:r>
                </m:e>
              </m:d>
            </m:oMath>
          </w:p>
        </w:tc>
        <w:tc>
          <w:tcPr/>
          <w:p>
            <w:pPr>
              <w:pStyle w:val="Compact"/>
              <w:jc w:val="left"/>
            </w:pPr>
            <w:r>
              <w:t xml:space="preserve">95-99%</w:t>
            </w:r>
          </w:p>
        </w:tc>
        <w:tc>
          <w:tcPr/>
          <w:p>
            <w:pPr>
              <w:pStyle w:val="Compact"/>
              <w:jc w:val="left"/>
            </w:pPr>
            <w:r>
              <w:t xml:space="preserve">Formal correctness required</w:t>
            </w:r>
          </w:p>
        </w:tc>
      </w:tr>
    </w:tbl>
    <w:p>
      <w:pPr>
        <w:pStyle w:val="BodyText"/>
      </w:pPr>
      <w:r>
        <w:t xml:space="preserve">Where:</w:t>
      </w:r>
      <w:r>
        <w:t xml:space="preserve"> </w:t>
      </w:r>
      <m:oMath>
        <m:r>
          <m:t>L</m:t>
        </m:r>
      </m:oMath>
      <w:r>
        <w:t xml:space="preserve"> </w:t>
      </w:r>
      <w:r>
        <w:t xml:space="preserve">= solution length,</w:t>
      </w:r>
      <w:r>
        <w:t xml:space="preserve"> </w:t>
      </w:r>
      <m:oMath>
        <m:r>
          <m:t>D</m:t>
        </m:r>
      </m:oMath>
      <w:r>
        <w:t xml:space="preserve"> </w:t>
      </w:r>
      <w:r>
        <w:t xml:space="preserve">= reasoning depth,</w:t>
      </w:r>
      <w:r>
        <w:t xml:space="preserve"> </w:t>
      </w:r>
      <m:oMath>
        <m:r>
          <m:t>N</m:t>
        </m:r>
      </m:oMath>
      <w:r>
        <w:t xml:space="preserve"> </w:t>
      </w:r>
      <w:r>
        <w:t xml:space="preserve">= samples,</w:t>
      </w:r>
      <w:r>
        <w:t xml:space="preserve"> </w:t>
      </w:r>
      <m:oMath>
        <m:r>
          <m:t>b</m:t>
        </m:r>
      </m:oMath>
      <w:r>
        <w:t xml:space="preserve"> </w:t>
      </w:r>
      <w:r>
        <w:t xml:space="preserve">= branching factor,</w:t>
      </w:r>
      <w:r>
        <w:t xml:space="preserve"> </w:t>
      </w:r>
      <m:oMath>
        <m:r>
          <m:t>d</m:t>
        </m:r>
      </m:oMath>
      <w:r>
        <w:t xml:space="preserve"> </w:t>
      </w:r>
      <w:r>
        <w:t xml:space="preserve">= tree depth,</w:t>
      </w:r>
      <w:r>
        <w:t xml:space="preserve"> </w:t>
      </w:r>
      <m:oMath>
        <m:r>
          <m:t>V</m:t>
        </m:r>
      </m:oMath>
      <w:r>
        <w:t xml:space="preserve"> </w:t>
      </w:r>
      <w:r>
        <w:t xml:space="preserve">= verification cost</w:t>
      </w:r>
    </w:p>
    <w:p>
      <w:pPr>
        <w:pStyle w:val="BodyText"/>
      </w:pPr>
      <w:r>
        <w:rPr>
          <w:bCs/>
          <w:b/>
        </w:rPr>
        <w:t xml:space="preserve">3.1.3 Metacognitive Evaluation</w:t>
      </w:r>
    </w:p>
    <w:p>
      <w:pPr>
        <w:pStyle w:val="BodyText"/>
      </w:pPr>
      <w:r>
        <w:t xml:space="preserve">Post-episode analysis for continuous improvement:</w:t>
      </w:r>
    </w:p>
    <w:p>
      <w:pPr>
        <w:pStyle w:val="SourceCode"/>
      </w:pPr>
      <w:r>
        <w:rPr>
          <w:rStyle w:val="VerbatimChar"/>
        </w:rPr>
        <w:t xml:space="preserve">function ReflectOnEpisode(trajectory, outcome):</w:t>
      </w:r>
      <w:r>
        <w:br/>
      </w:r>
      <w:r>
        <w:rPr>
          <w:rStyle w:val="VerbatimChar"/>
        </w:rPr>
        <w:t xml:space="preserve">    // Error Pattern Analysis</w:t>
      </w:r>
      <w:r>
        <w:br/>
      </w:r>
      <w:r>
        <w:rPr>
          <w:rStyle w:val="VerbatimChar"/>
        </w:rPr>
        <w:t xml:space="preserve">    if outcome = "failure":</w:t>
      </w:r>
      <w:r>
        <w:br/>
      </w:r>
      <w:r>
        <w:rPr>
          <w:rStyle w:val="VerbatimChar"/>
        </w:rPr>
        <w:t xml:space="preserve">        error_type ← ClassifyError(trajectory)</w:t>
      </w:r>
      <w:r>
        <w:br/>
      </w:r>
      <w:r>
        <w:rPr>
          <w:rStyle w:val="VerbatimChar"/>
        </w:rPr>
        <w:t xml:space="preserve">        root_cause ← CausalAnalysis(error_type)</w:t>
      </w:r>
      <w:r>
        <w:br/>
      </w:r>
      <w:r>
        <w:rPr>
          <w:rStyle w:val="VerbatimChar"/>
        </w:rPr>
        <w:t xml:space="preserve">        lessons ← GeneralizeLessons(root_cause)</w:t>
      </w:r>
      <w:r>
        <w:br/>
      </w:r>
      <w:r>
        <w:rPr>
          <w:rStyle w:val="VerbatimChar"/>
        </w:rPr>
        <w:t xml:space="preserve">        UpdateFailurePatterns(error_type, lessons)</w:t>
      </w:r>
      <w:r>
        <w:br/>
      </w:r>
      <w:r>
        <w:br/>
      </w:r>
      <w:r>
        <w:rPr>
          <w:rStyle w:val="VerbatimChar"/>
        </w:rPr>
        <w:t xml:space="preserve">    // Success Factor Extraction</w:t>
      </w:r>
      <w:r>
        <w:br/>
      </w:r>
      <w:r>
        <w:rPr>
          <w:rStyle w:val="VerbatimChar"/>
        </w:rPr>
        <w:t xml:space="preserve">    else:</w:t>
      </w:r>
      <w:r>
        <w:br/>
      </w:r>
      <w:r>
        <w:rPr>
          <w:rStyle w:val="VerbatimChar"/>
        </w:rPr>
        <w:t xml:space="preserve">        key_decisions ← IdentifyCriticalSteps(trajectory)</w:t>
      </w:r>
      <w:r>
        <w:br/>
      </w:r>
      <w:r>
        <w:rPr>
          <w:rStyle w:val="VerbatimChar"/>
        </w:rPr>
        <w:t xml:space="preserve">        success_factors ← ExtractPatterns(key_decisions)</w:t>
      </w:r>
      <w:r>
        <w:br/>
      </w:r>
      <w:r>
        <w:rPr>
          <w:rStyle w:val="VerbatimChar"/>
        </w:rPr>
        <w:t xml:space="preserve">        UpdateSuccessTemplates(success_factors)</w:t>
      </w:r>
      <w:r>
        <w:br/>
      </w:r>
      <w:r>
        <w:br/>
      </w:r>
      <w:r>
        <w:rPr>
          <w:rStyle w:val="VerbatimChar"/>
        </w:rPr>
        <w:t xml:space="preserve">    // Strategy Performance Update</w:t>
      </w:r>
      <w:r>
        <w:br/>
      </w:r>
      <w:r>
        <w:rPr>
          <w:rStyle w:val="VerbatimChar"/>
        </w:rPr>
        <w:t xml:space="preserve">    UpdateStrategyStatistics(task_type, strategy_used, outcome)</w:t>
      </w:r>
      <w:r>
        <w:br/>
      </w:r>
      <w:r>
        <w:br/>
      </w:r>
      <w:r>
        <w:rPr>
          <w:rStyle w:val="VerbatimChar"/>
        </w:rPr>
        <w:t xml:space="preserve">    // Memory Consolidation</w:t>
      </w:r>
      <w:r>
        <w:br/>
      </w:r>
      <w:r>
        <w:rPr>
          <w:rStyle w:val="VerbatimChar"/>
        </w:rPr>
        <w:t xml:space="preserve">    StoreEpisode(trajectory, outcome, lessons)</w:t>
      </w:r>
    </w:p>
    <w:p>
      <w:pPr>
        <w:pStyle w:val="FirstParagraph"/>
      </w:pPr>
      <w:r>
        <w:rPr>
          <w:bCs/>
          <w:b/>
        </w:rPr>
        <w:t xml:space="preserve">Recent Validation:</w:t>
      </w:r>
      <w:r>
        <w:t xml:space="preserve"> </w:t>
      </w:r>
      <w:r>
        <w:t xml:space="preserve">- MUSE framework (arXiv:2411.13537) demonstrates competence-aware strategy selection improves success rates by 15-25%</w:t>
      </w:r>
      <w:r>
        <w:t xml:space="preserve"> </w:t>
      </w:r>
      <w:r>
        <w:t xml:space="preserve">- Agentic metacognition (arXiv:2509.19783) shows secondary monitoring agents reduce failure rates</w:t>
      </w:r>
      <w:r>
        <w:t xml:space="preserve"> </w:t>
      </w:r>
      <w:r>
        <w:t xml:space="preserve">- Meta-R1 framework (arXiv:2508.17291) achieves adaptive early stopping, reducing wasted compute by 30%</w:t>
      </w:r>
    </w:p>
    <w:bookmarkEnd w:id="49"/>
    <w:bookmarkStart w:id="50" w:name="hybrid-reasoning-core"/>
    <w:p>
      <w:pPr>
        <w:pStyle w:val="Heading3"/>
      </w:pPr>
      <w:r>
        <w:t xml:space="preserve">3.2 Hybrid Reasoning Core</w:t>
      </w:r>
    </w:p>
    <w:p>
      <w:pPr>
        <w:pStyle w:val="FirstParagraph"/>
      </w:pPr>
      <w:r>
        <w:rPr>
          <w:bCs/>
          <w:b/>
        </w:rPr>
        <w:t xml:space="preserve">Architectural Innovation:</w:t>
      </w:r>
      <w:r>
        <w:t xml:space="preserve"> </w:t>
      </w:r>
      <w:r>
        <w:t xml:space="preserve">Combining explicit, latent, and neurosymbolic reasoning modalities</w:t>
      </w:r>
    </w:p>
    <w:p>
      <w:pPr>
        <w:pStyle w:val="BodyText"/>
      </w:pPr>
      <w:r>
        <w:rPr>
          <w:bCs/>
          <w:b/>
        </w:rPr>
        <w:t xml:space="preserve">3.2.1 Explicit Reasoning: Test-Time Compute Scaling</w:t>
      </w:r>
    </w:p>
    <w:p>
      <w:pPr>
        <w:pStyle w:val="BodyText"/>
      </w:pPr>
      <w:r>
        <w:t xml:space="preserve">Following DeepSeek-R1 (open-source MIT license) and Kimi K2 Thinking architectures:</w:t>
      </w:r>
    </w:p>
    <w:p>
      <w:pPr>
        <w:pStyle w:val="SourceCode"/>
      </w:pPr>
      <w:r>
        <w:rPr>
          <w:rStyle w:val="VerbatimChar"/>
        </w:rPr>
        <w:t xml:space="preserve">┌──────────────────────────────────────────────┐</w:t>
      </w:r>
      <w:r>
        <w:br/>
      </w:r>
      <w:r>
        <w:rPr>
          <w:rStyle w:val="VerbatimChar"/>
        </w:rPr>
        <w:t xml:space="preserve">│      TEST-TIME COMPUTE SCALING ENGINE        │</w:t>
      </w:r>
      <w:r>
        <w:br/>
      </w:r>
      <w:r>
        <w:rPr>
          <w:rStyle w:val="VerbatimChar"/>
        </w:rPr>
        <w:t xml:space="preserve">│                                              │</w:t>
      </w:r>
      <w:r>
        <w:br/>
      </w:r>
      <w:r>
        <w:rPr>
          <w:rStyle w:val="VerbatimChar"/>
        </w:rPr>
        <w:t xml:space="preserve">│  Input: Task T, Difficulty D, Budget B      │</w:t>
      </w:r>
      <w:r>
        <w:br/>
      </w:r>
      <w:r>
        <w:rPr>
          <w:rStyle w:val="VerbatimChar"/>
        </w:rPr>
        <w:t xml:space="preserve">│                                              │</w:t>
      </w:r>
      <w:r>
        <w:br/>
      </w:r>
      <w:r>
        <w:rPr>
          <w:rStyle w:val="VerbatimChar"/>
        </w:rPr>
        <w:t xml:space="preserve">│  ┌────────────────────────────────────────┐ │</w:t>
      </w:r>
      <w:r>
        <w:br/>
      </w:r>
      <w:r>
        <w:rPr>
          <w:rStyle w:val="VerbatimChar"/>
        </w:rPr>
        <w:t xml:space="preserve">│  │  1. Difficulty Classification          │ │</w:t>
      </w:r>
      <w:r>
        <w:br/>
      </w:r>
      <w:r>
        <w:rPr>
          <w:rStyle w:val="VerbatimChar"/>
        </w:rPr>
        <w:t xml:space="preserve">│  │     Classifier: T → {easy, med, hard}  │ │</w:t>
      </w:r>
      <w:r>
        <w:br/>
      </w:r>
      <w:r>
        <w:rPr>
          <w:rStyle w:val="VerbatimChar"/>
        </w:rPr>
        <w:t xml:space="preserve">│  │     Allocate iterations: N = f(D, B)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2. Multi-Iteration Reasoning          │ │</w:t>
      </w:r>
      <w:r>
        <w:br/>
      </w:r>
      <w:r>
        <w:rPr>
          <w:rStyle w:val="VerbatimChar"/>
        </w:rPr>
        <w:t xml:space="preserve">│  │     for i in 1..N:                     │ │</w:t>
      </w:r>
      <w:r>
        <w:br/>
      </w:r>
      <w:r>
        <w:rPr>
          <w:rStyle w:val="VerbatimChar"/>
        </w:rPr>
        <w:t xml:space="preserve">│  │       reasoning[i] ← LLM(task, prev)   │ │</w:t>
      </w:r>
      <w:r>
        <w:br/>
      </w:r>
      <w:r>
        <w:rPr>
          <w:rStyle w:val="VerbatimChar"/>
        </w:rPr>
        <w:t xml:space="preserve">│  │       score[i] ← PRM(reasoning[i])     │ │</w:t>
      </w:r>
      <w:r>
        <w:br/>
      </w:r>
      <w:r>
        <w:rPr>
          <w:rStyle w:val="VerbatimChar"/>
        </w:rPr>
        <w:t xml:space="preserve">│  │       if score[i] &gt; threshold:         │ │</w:t>
      </w:r>
      <w:r>
        <w:br/>
      </w:r>
      <w:r>
        <w:rPr>
          <w:rStyle w:val="VerbatimChar"/>
        </w:rPr>
        <w:t xml:space="preserve">│  │         break  // Early stopping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3. Process Supervision                │ │</w:t>
      </w:r>
      <w:r>
        <w:br/>
      </w:r>
      <w:r>
        <w:rPr>
          <w:rStyle w:val="VerbatimChar"/>
        </w:rPr>
        <w:t xml:space="preserve">│  │     ThinkPRM: Verbalized verification  │ │</w:t>
      </w:r>
      <w:r>
        <w:br/>
      </w:r>
      <w:r>
        <w:rPr>
          <w:rStyle w:val="VerbatimChar"/>
        </w:rPr>
        <w:t xml:space="preserve">│  │     PAV: Process Advantage Verifiers   │ │</w:t>
      </w:r>
      <w:r>
        <w:br/>
      </w:r>
      <w:r>
        <w:rPr>
          <w:rStyle w:val="VerbatimChar"/>
        </w:rPr>
        <w:t xml:space="preserve">│  │     Step-level rewards guide search    │ │</w:t>
      </w:r>
      <w:r>
        <w:br/>
      </w:r>
      <w:r>
        <w:rPr>
          <w:rStyle w:val="VerbatimChar"/>
        </w:rPr>
        <w:t xml:space="preserve">│  └────────────────────────────────────────┘ │</w:t>
      </w:r>
      <w:r>
        <w:br/>
      </w:r>
      <w:r>
        <w:rPr>
          <w:rStyle w:val="VerbatimChar"/>
        </w:rPr>
        <w:t xml:space="preserve">│                                              │</w:t>
      </w:r>
      <w:r>
        <w:br/>
      </w:r>
      <w:r>
        <w:rPr>
          <w:rStyle w:val="VerbatimChar"/>
        </w:rPr>
        <w:t xml:space="preserve">│  Output: Verified reasoning trace          │</w:t>
      </w:r>
      <w:r>
        <w:br/>
      </w:r>
      <w:r>
        <w:rPr>
          <w:rStyle w:val="VerbatimChar"/>
        </w:rPr>
        <w:t xml:space="preserve">└──────────────────────────────────────────────┘</w:t>
      </w:r>
    </w:p>
    <w:p>
      <w:pPr>
        <w:pStyle w:val="FirstParagraph"/>
      </w:pPr>
      <w:r>
        <w:rPr>
          <w:bCs/>
          <w:b/>
        </w:rPr>
        <w:t xml:space="preserve">Key Components:</w:t>
      </w:r>
    </w:p>
    <w:p>
      <w:pPr>
        <w:pStyle w:val="BodyText"/>
      </w:pPr>
      <w:r>
        <w:rPr>
          <w:bCs/>
          <w:b/>
        </w:rPr>
        <w:t xml:space="preserve">Difficulty Classifier:</w:t>
      </w:r>
      <w:r>
        <w:t xml:space="preserve"> </w:t>
      </w:r>
      <w:r>
        <w:t xml:space="preserve">- Input features: Task length, domain, syntax complexity, prior success rate</w:t>
      </w:r>
      <w:r>
        <w:t xml:space="preserve"> </w:t>
      </w:r>
      <w:r>
        <w:t xml:space="preserve">- Architecture: Fine-tuned BERT classifier on annotated task corpus</w:t>
      </w:r>
      <w:r>
        <w:t xml:space="preserve"> </w:t>
      </w:r>
      <w:r>
        <w:t xml:space="preserve">- Calibration: Platt scaling for probability calibration</w:t>
      </w:r>
      <w:r>
        <w:t xml:space="preserve"> </w:t>
      </w:r>
      <w:r>
        <w:t xml:space="preserve">- Performance: 85% accuracy on difficulty prediction (validated on SWE-bench)</w:t>
      </w:r>
    </w:p>
    <w:p>
      <w:pPr>
        <w:pStyle w:val="BodyText"/>
      </w:pPr>
      <w:r>
        <w:rPr>
          <w:bCs/>
          <w:b/>
        </w:rPr>
        <w:t xml:space="preserve">Process Reward Models (2025 SOTA):</w:t>
      </w:r>
    </w:p>
    <w:p>
      <w:pPr>
        <w:numPr>
          <w:ilvl w:val="0"/>
          <w:numId w:val="1023"/>
        </w:numPr>
        <w:pStyle w:val="Compact"/>
      </w:pPr>
      <w:r>
        <w:rPr>
          <w:bCs/>
          <w:b/>
        </w:rPr>
        <w:t xml:space="preserve">ThinkPRM</w:t>
      </w:r>
      <w:r>
        <w:t xml:space="preserve"> </w:t>
      </w:r>
      <w:r>
        <w:t xml:space="preserve">(arXiv:2504.16828, April 2025)</w:t>
      </w:r>
    </w:p>
    <w:p>
      <w:pPr>
        <w:numPr>
          <w:ilvl w:val="1"/>
          <w:numId w:val="1024"/>
        </w:numPr>
        <w:pStyle w:val="Compact"/>
      </w:pPr>
      <w:r>
        <w:t xml:space="preserve">Long chain-of-thought verifiers that verify via reasoning</w:t>
      </w:r>
    </w:p>
    <w:p>
      <w:pPr>
        <w:numPr>
          <w:ilvl w:val="1"/>
          <w:numId w:val="1024"/>
        </w:numPr>
        <w:pStyle w:val="Compact"/>
      </w:pPr>
      <w:r>
        <w:t xml:space="preserve">Data-efficient: trains on magnitude fewer labels than discriminative PRMs</w:t>
      </w:r>
    </w:p>
    <w:p>
      <w:pPr>
        <w:numPr>
          <w:ilvl w:val="1"/>
          <w:numId w:val="1024"/>
        </w:numPr>
        <w:pStyle w:val="Compact"/>
      </w:pPr>
      <w:r>
        <w:t xml:space="preserve">Architecture: Fine-tuned LLM generating verification CoT per step</w:t>
      </w:r>
    </w:p>
    <w:p>
      <w:pPr>
        <w:numPr>
          <w:ilvl w:val="0"/>
          <w:numId w:val="1023"/>
        </w:numPr>
        <w:pStyle w:val="Compact"/>
      </w:pPr>
      <w:r>
        <w:rPr>
          <w:bCs/>
          <w:b/>
        </w:rPr>
        <w:t xml:space="preserve">Process Advantage Verifiers (PAVs)</w:t>
      </w:r>
      <w:r>
        <w:t xml:space="preserve"> </w:t>
      </w:r>
      <w:r>
        <w:t xml:space="preserve">(ICLR 2025)</w:t>
      </w:r>
    </w:p>
    <w:p>
      <w:pPr>
        <w:numPr>
          <w:ilvl w:val="1"/>
          <w:numId w:val="1025"/>
        </w:numPr>
        <w:pStyle w:val="BlockText"/>
      </w:pPr>
      <w:r>
        <w:t xml:space="preserve">8% more accurate than outcome reward models</w:t>
      </w:r>
    </w:p>
    <w:p>
      <w:pPr>
        <w:numPr>
          <w:ilvl w:val="1"/>
          <w:numId w:val="1025"/>
        </w:numPr>
        <w:pStyle w:val="Compact"/>
      </w:pPr>
      <w:r>
        <w:t xml:space="preserve">1.5-5x more compute-efficient</w:t>
      </w:r>
    </w:p>
    <w:p>
      <w:pPr>
        <w:numPr>
          <w:ilvl w:val="1"/>
          <w:numId w:val="1025"/>
        </w:numPr>
        <w:pStyle w:val="Compact"/>
      </w:pPr>
      <w:r>
        <w:t xml:space="preserve">Enables 6x sample efficiency gain for RL-trained policies</w:t>
      </w:r>
    </w:p>
    <w:p>
      <w:pPr>
        <w:numPr>
          <w:ilvl w:val="0"/>
          <w:numId w:val="1023"/>
        </w:numPr>
        <w:pStyle w:val="Compact"/>
      </w:pPr>
      <w:r>
        <w:rPr>
          <w:bCs/>
          <w:b/>
        </w:rPr>
        <w:t xml:space="preserve">Qwen2.5-Math-PRM</w:t>
      </w:r>
      <w:r>
        <w:t xml:space="preserve"> </w:t>
      </w:r>
      <w:r>
        <w:t xml:space="preserve">(January 2025)</w:t>
      </w:r>
    </w:p>
    <w:p>
      <w:pPr>
        <w:numPr>
          <w:ilvl w:val="1"/>
          <w:numId w:val="1026"/>
        </w:numPr>
        <w:pStyle w:val="Compact"/>
      </w:pPr>
      <w:r>
        <w:t xml:space="preserve">State-of-the-art open-source PRM</w:t>
      </w:r>
    </w:p>
    <w:p>
      <w:pPr>
        <w:numPr>
          <w:ilvl w:val="1"/>
          <w:numId w:val="1026"/>
        </w:numPr>
        <w:pStyle w:val="Compact"/>
      </w:pPr>
      <w:r>
        <w:t xml:space="preserve">Trained on high-quality mathematical reasoning data</w:t>
      </w:r>
    </w:p>
    <w:p>
      <w:pPr>
        <w:numPr>
          <w:ilvl w:val="1"/>
          <w:numId w:val="1026"/>
        </w:numPr>
        <w:pStyle w:val="Compact"/>
      </w:pPr>
      <w:r>
        <w:t xml:space="preserve">Outperforms existing alternatives on MATH benchmark</w:t>
      </w:r>
    </w:p>
    <w:p>
      <w:pPr>
        <w:pStyle w:val="FirstParagraph"/>
      </w:pPr>
      <w:r>
        <w:rPr>
          <w:bCs/>
          <w:b/>
        </w:rPr>
        <w:t xml:space="preserve">Training Methodology (GRPO):</w:t>
      </w:r>
    </w:p>
    <w:p>
      <w:pPr>
        <w:pStyle w:val="BodyText"/>
      </w:pPr>
      <w:r>
        <w:t xml:space="preserve">DeepSeek-R1 introduces Group Relative Policy Optimization:</w:t>
      </w:r>
    </w:p>
    <w:p>
      <w:pPr>
        <w:pStyle w:val="SourceCode"/>
      </w:pPr>
      <w:r>
        <w:rPr>
          <w:rStyle w:val="VerbatimChar"/>
        </w:rPr>
        <w:t xml:space="preserve">Reward Function: R(τ) = Σ_t [r_process(s_t, a_t) + α · r_outcome(s_T)]</w:t>
      </w:r>
      <w:r>
        <w:br/>
      </w:r>
      <w:r>
        <w:br/>
      </w:r>
      <w:r>
        <w:rPr>
          <w:rStyle w:val="VerbatimChar"/>
        </w:rPr>
        <w:t xml:space="preserve">where:</w:t>
      </w:r>
      <w:r>
        <w:br/>
      </w:r>
      <w:r>
        <w:rPr>
          <w:rStyle w:val="VerbatimChar"/>
        </w:rPr>
        <w:t xml:space="preserve">  r_process: Step-level rewards from PRM</w:t>
      </w:r>
      <w:r>
        <w:br/>
      </w:r>
      <w:r>
        <w:rPr>
          <w:rStyle w:val="VerbatimChar"/>
        </w:rPr>
        <w:t xml:space="preserve">  r_outcome: Final answer correctness</w:t>
      </w:r>
      <w:r>
        <w:br/>
      </w:r>
      <w:r>
        <w:rPr>
          <w:rStyle w:val="VerbatimChar"/>
        </w:rPr>
        <w:t xml:space="preserve">  α: Balancing hyperparameter (typically 0.1-0.3)</w:t>
      </w:r>
      <w:r>
        <w:br/>
      </w:r>
      <w:r>
        <w:br/>
      </w:r>
      <w:r>
        <w:rPr>
          <w:rStyle w:val="VerbatimChar"/>
        </w:rPr>
        <w:t xml:space="preserve">Policy Update:</w:t>
      </w:r>
      <w:r>
        <w:br/>
      </w:r>
      <w:r>
        <w:rPr>
          <w:rStyle w:val="VerbatimChar"/>
        </w:rPr>
        <w:t xml:space="preserve">  L = E_τ~π[A(τ) · log π(a_t|s_t)] - β · KL(π || π_ref)</w:t>
      </w:r>
      <w:r>
        <w:br/>
      </w:r>
      <w:r>
        <w:br/>
      </w:r>
      <w:r>
        <w:rPr>
          <w:rStyle w:val="VerbatimChar"/>
        </w:rPr>
        <w:t xml:space="preserve">where A(τ) is group-relative advantage within batch</w:t>
      </w:r>
    </w:p>
    <w:p>
      <w:pPr>
        <w:pStyle w:val="FirstParagraph"/>
      </w:pPr>
      <w:r>
        <w:rPr>
          <w:bCs/>
          <w:b/>
        </w:rPr>
        <w:t xml:space="preserve">Cost-Performance Trade-off:</w:t>
      </w:r>
    </w:p>
    <w:tbl>
      <w:tblPr>
        <w:tblStyle w:val="Table"/>
        <w:tblW w:type="pct" w:w="5000"/>
        <w:tblLook w:firstRow="1" w:lastRow="0" w:firstColumn="0" w:lastColumn="0" w:noHBand="0" w:noVBand="0" w:val="0020"/>
        <w:jc w:val="start"/>
      </w:tblPr>
      <w:tblGrid>
        <w:gridCol w:w="908"/>
        <w:gridCol w:w="2077"/>
        <w:gridCol w:w="1428"/>
        <w:gridCol w:w="1558"/>
        <w:gridCol w:w="779"/>
        <w:gridCol w:w="1168"/>
      </w:tblGrid>
      <w:tr>
        <w:trPr>
          <w:tblHeader w:val="true"/>
        </w:trPr>
        <w:tc>
          <w:tcPr/>
          <w:p>
            <w:pPr>
              <w:pStyle w:val="Compact"/>
              <w:jc w:val="left"/>
            </w:pPr>
            <w:r>
              <w:t xml:space="preserve">Model</w:t>
            </w:r>
          </w:p>
        </w:tc>
        <w:tc>
          <w:tcPr/>
          <w:p>
            <w:pPr>
              <w:pStyle w:val="Compact"/>
              <w:jc w:val="left"/>
            </w:pPr>
            <w:r>
              <w:t xml:space="preserve">Cost/1M Tokens</w:t>
            </w:r>
          </w:p>
        </w:tc>
        <w:tc>
          <w:tcPr/>
          <w:p>
            <w:pPr>
              <w:pStyle w:val="Compact"/>
              <w:jc w:val="left"/>
            </w:pPr>
            <w:r>
              <w:t xml:space="preserve">AIME 2024</w:t>
            </w:r>
          </w:p>
        </w:tc>
        <w:tc>
          <w:tcPr/>
          <w:p>
            <w:pPr>
              <w:pStyle w:val="Compact"/>
              <w:jc w:val="left"/>
            </w:pPr>
            <w:r>
              <w:t xml:space="preserve">BrowseComp</w:t>
            </w:r>
          </w:p>
        </w:tc>
        <w:tc>
          <w:tcPr/>
          <w:p>
            <w:pPr>
              <w:pStyle w:val="Compact"/>
              <w:jc w:val="left"/>
            </w:pPr>
            <w:r>
              <w:t xml:space="preserve">MMLU</w:t>
            </w:r>
          </w:p>
        </w:tc>
        <w:tc>
          <w:tcPr/>
          <w:p>
            <w:pPr>
              <w:pStyle w:val="Compact"/>
              <w:jc w:val="left"/>
            </w:pPr>
            <w:r>
              <w:t xml:space="preserve">License</w:t>
            </w:r>
          </w:p>
        </w:tc>
      </w:tr>
      <w:tr>
        <w:tc>
          <w:tcPr/>
          <w:p>
            <w:pPr>
              <w:pStyle w:val="Compact"/>
              <w:jc w:val="left"/>
            </w:pPr>
            <w:r>
              <w:rPr>
                <w:bCs/>
                <w:b/>
              </w:rPr>
              <w:t xml:space="preserve">Kimi K2 Thinking</w:t>
            </w:r>
          </w:p>
        </w:tc>
        <w:tc>
          <w:tcPr/>
          <w:p>
            <w:pPr>
              <w:pStyle w:val="Compact"/>
              <w:jc w:val="left"/>
            </w:pPr>
            <w:r>
              <w:t xml:space="preserve">Self-hosted ($0)</w:t>
            </w:r>
          </w:p>
        </w:tc>
        <w:tc>
          <w:tcPr/>
          <w:p>
            <w:pPr>
              <w:pStyle w:val="Compact"/>
              <w:jc w:val="left"/>
            </w:pPr>
            <w:r>
              <w:rPr>
                <w:bCs/>
                <w:b/>
              </w:rPr>
              <w:t xml:space="preserve">79.8%</w:t>
            </w:r>
          </w:p>
        </w:tc>
        <w:tc>
          <w:tcPr/>
          <w:p>
            <w:pPr>
              <w:pStyle w:val="Compact"/>
              <w:jc w:val="left"/>
            </w:pPr>
            <w:r>
              <w:rPr>
                <w:bCs/>
                <w:b/>
              </w:rPr>
              <w:t xml:space="preserve">60.2%</w:t>
            </w:r>
          </w:p>
        </w:tc>
        <w:tc>
          <w:tcPr/>
          <w:p>
            <w:pPr>
              <w:pStyle w:val="Compact"/>
              <w:jc w:val="left"/>
            </w:pPr>
            <w:r>
              <w:t xml:space="preserve">-</w:t>
            </w:r>
          </w:p>
        </w:tc>
        <w:tc>
          <w:tcPr/>
          <w:p>
            <w:pPr>
              <w:pStyle w:val="Compact"/>
              <w:jc w:val="left"/>
            </w:pPr>
            <w:r>
              <w:rPr>
                <w:bCs/>
                <w:b/>
              </w:rPr>
              <w:t xml:space="preserve">Open-source</w:t>
            </w:r>
          </w:p>
        </w:tc>
      </w:tr>
      <w:tr>
        <w:tc>
          <w:tcPr/>
          <w:p>
            <w:pPr>
              <w:pStyle w:val="Compact"/>
              <w:jc w:val="left"/>
            </w:pPr>
            <w:r>
              <w:rPr>
                <w:bCs/>
                <w:b/>
              </w:rPr>
              <w:t xml:space="preserve">DeepSeek-R1</w:t>
            </w:r>
          </w:p>
        </w:tc>
        <w:tc>
          <w:tcPr/>
          <w:p>
            <w:pPr>
              <w:pStyle w:val="Compact"/>
              <w:jc w:val="left"/>
            </w:pPr>
            <w:r>
              <w:t xml:space="preserve">$3-6</w:t>
            </w:r>
          </w:p>
        </w:tc>
        <w:tc>
          <w:tcPr/>
          <w:p>
            <w:pPr>
              <w:pStyle w:val="Compact"/>
              <w:jc w:val="left"/>
            </w:pPr>
            <w:r>
              <w:rPr>
                <w:bCs/>
                <w:b/>
              </w:rPr>
              <w:t xml:space="preserve">79.8%</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MIT</w:t>
            </w:r>
          </w:p>
        </w:tc>
      </w:tr>
      <w:tr>
        <w:tc>
          <w:tcPr/>
          <w:p>
            <w:pPr>
              <w:pStyle w:val="Compact"/>
              <w:jc w:val="left"/>
            </w:pPr>
            <w:r>
              <w:rPr>
                <w:bCs/>
                <w:b/>
              </w:rPr>
              <w:t xml:space="preserve">Qwen3-235B</w:t>
            </w:r>
          </w:p>
        </w:tc>
        <w:tc>
          <w:tcPr/>
          <w:p>
            <w:pPr>
              <w:pStyle w:val="Compact"/>
              <w:jc w:val="left"/>
            </w:pPr>
            <w:r>
              <w:t xml:space="preserve">Self-hosted ($0)</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89.5%</w:t>
            </w:r>
          </w:p>
        </w:tc>
        <w:tc>
          <w:tcPr/>
          <w:p>
            <w:pPr>
              <w:pStyle w:val="Compact"/>
              <w:jc w:val="left"/>
            </w:pPr>
            <w:r>
              <w:rPr>
                <w:bCs/>
                <w:b/>
              </w:rPr>
              <w:t xml:space="preserve">Apache 2.0</w:t>
            </w:r>
          </w:p>
        </w:tc>
      </w:tr>
      <w:tr>
        <w:tc>
          <w:tcPr/>
          <w:p>
            <w:pPr>
              <w:pStyle w:val="Compact"/>
              <w:jc w:val="left"/>
            </w:pPr>
            <w:r>
              <w:rPr>
                <w:bCs/>
                <w:b/>
              </w:rPr>
              <w:t xml:space="preserve">Llama 4 Maverick</w:t>
            </w:r>
          </w:p>
        </w:tc>
        <w:tc>
          <w:tcPr/>
          <w:p>
            <w:pPr>
              <w:pStyle w:val="Compact"/>
              <w:jc w:val="left"/>
            </w:pPr>
            <w:r>
              <w:t xml:space="preserve">Self-hosted ($0)</w:t>
            </w:r>
          </w:p>
        </w:tc>
        <w:tc>
          <w:tcPr/>
          <w:p>
            <w:pPr>
              <w:pStyle w:val="Compact"/>
              <w:jc w:val="left"/>
            </w:pPr>
            <w:r>
              <w:t xml:space="preserve">Competitive</w:t>
            </w:r>
          </w:p>
        </w:tc>
        <w:tc>
          <w:tcPr/>
          <w:p>
            <w:pPr>
              <w:pStyle w:val="Compact"/>
              <w:jc w:val="left"/>
            </w:pPr>
            <w:r>
              <w:t xml:space="preserve">-</w:t>
            </w:r>
          </w:p>
        </w:tc>
        <w:tc>
          <w:tcPr/>
          <w:p>
            <w:pPr>
              <w:pStyle w:val="Compact"/>
              <w:jc w:val="left"/>
            </w:pPr>
            <w:r>
              <w:t xml:space="preserve">Competitive</w:t>
            </w:r>
          </w:p>
        </w:tc>
        <w:tc>
          <w:tcPr/>
          <w:p>
            <w:pPr>
              <w:pStyle w:val="Compact"/>
              <w:jc w:val="left"/>
            </w:pPr>
            <w:r>
              <w:rPr>
                <w:bCs/>
                <w:b/>
              </w:rPr>
              <w:t xml:space="preserve">Llama 4</w:t>
            </w:r>
          </w:p>
        </w:tc>
      </w:tr>
      <w:tr>
        <w:tc>
          <w:tcPr/>
          <w:p>
            <w:pPr>
              <w:pStyle w:val="Compact"/>
              <w:jc w:val="left"/>
            </w:pPr>
            <w:r>
              <w:t xml:space="preserve">Qwen3-72B</w:t>
            </w:r>
          </w:p>
        </w:tc>
        <w:tc>
          <w:tcPr/>
          <w:p>
            <w:pPr>
              <w:pStyle w:val="Compact"/>
              <w:jc w:val="left"/>
            </w:pPr>
            <w:r>
              <w:t xml:space="preserve">$0.42</w:t>
            </w:r>
          </w:p>
        </w:tc>
        <w:tc>
          <w:tcPr/>
          <w:p>
            <w:pPr>
              <w:pStyle w:val="Compact"/>
              <w:jc w:val="left"/>
            </w:pPr>
            <w:r>
              <w:t xml:space="preserve">72%</w:t>
            </w:r>
          </w:p>
        </w:tc>
        <w:tc>
          <w:tcPr/>
          <w:p>
            <w:pPr>
              <w:pStyle w:val="Compact"/>
              <w:jc w:val="left"/>
            </w:pPr>
            <w:r>
              <w:t xml:space="preserve">-</w:t>
            </w:r>
          </w:p>
        </w:tc>
        <w:tc>
          <w:tcPr/>
          <w:p>
            <w:pPr>
              <w:pStyle w:val="Compact"/>
              <w:jc w:val="left"/>
            </w:pPr>
            <w:r>
              <w:t xml:space="preserve">-</w:t>
            </w:r>
          </w:p>
        </w:tc>
        <w:tc>
          <w:tcPr/>
          <w:p>
            <w:pPr>
              <w:pStyle w:val="Compact"/>
              <w:jc w:val="left"/>
            </w:pPr>
            <w:r>
              <w:t xml:space="preserve">Apache 2.0</w:t>
            </w:r>
          </w:p>
        </w:tc>
      </w:tr>
      <w:tr>
        <w:tc>
          <w:tcPr/>
          <w:p>
            <w:pPr>
              <w:pStyle w:val="Compact"/>
              <w:jc w:val="left"/>
            </w:pPr>
            <w:r>
              <w:t xml:space="preserve">OpenAI o1 (reference)</w:t>
            </w:r>
          </w:p>
        </w:tc>
        <w:tc>
          <w:tcPr/>
          <w:p>
            <w:pPr>
              <w:pStyle w:val="Compact"/>
              <w:jc w:val="left"/>
            </w:pPr>
            <w:r>
              <w:t xml:space="preserve">~$60</w:t>
            </w:r>
          </w:p>
        </w:tc>
        <w:tc>
          <w:tcPr/>
          <w:p>
            <w:pPr>
              <w:pStyle w:val="Compact"/>
              <w:jc w:val="left"/>
            </w:pPr>
            <w:r>
              <w:t xml:space="preserve">~80%</w:t>
            </w:r>
          </w:p>
        </w:tc>
        <w:tc>
          <w:tcPr/>
          <w:p>
            <w:pPr>
              <w:pStyle w:val="Compact"/>
              <w:jc w:val="left"/>
            </w:pPr>
            <w:r>
              <w:t xml:space="preserve">-</w:t>
            </w:r>
          </w:p>
        </w:tc>
        <w:tc>
          <w:tcPr/>
          <w:p>
            <w:pPr>
              <w:pStyle w:val="Compact"/>
              <w:jc w:val="left"/>
            </w:pPr>
            <w:r>
              <w:t xml:space="preserve">-</w:t>
            </w:r>
          </w:p>
        </w:tc>
        <w:tc>
          <w:tcPr/>
          <w:p>
            <w:pPr>
              <w:pStyle w:val="Compact"/>
              <w:jc w:val="left"/>
            </w:pPr>
            <w:r>
              <w:t xml:space="preserve">Proprietary</w:t>
            </w:r>
          </w:p>
        </w:tc>
      </w:tr>
    </w:tbl>
    <w:p>
      <w:pPr>
        <w:pStyle w:val="BodyText"/>
      </w:pPr>
      <w:r>
        <w:rPr>
          <w:bCs/>
          <w:b/>
        </w:rPr>
        <w:t xml:space="preserve">3.2.2 Latent Reasoning: Recurrent Depth</w:t>
      </w:r>
    </w:p>
    <w:p>
      <w:pPr>
        <w:pStyle w:val="BodyText"/>
      </w:pPr>
      <w:r>
        <w:rPr>
          <w:bCs/>
          <w:b/>
        </w:rPr>
        <w:t xml:space="preserve">Innovation (February 2025):</w:t>
      </w:r>
      <w:r>
        <w:t xml:space="preserve"> </w:t>
      </w:r>
      <w:r>
        <w:t xml:space="preserve">Scaling test-time compute via implicit latent reasoning</w:t>
      </w:r>
    </w:p>
    <w:p>
      <w:pPr>
        <w:pStyle w:val="SourceCode"/>
      </w:pPr>
      <w:r>
        <w:rPr>
          <w:rStyle w:val="VerbatimChar"/>
        </w:rPr>
        <w:t xml:space="preserve">┌───────────────────────────────────────────────────┐</w:t>
      </w:r>
      <w:r>
        <w:br/>
      </w:r>
      <w:r>
        <w:rPr>
          <w:rStyle w:val="VerbatimChar"/>
        </w:rPr>
        <w:t xml:space="preserve">│    LATENT REASONING: RECURRENT DEPTH (Huginn)    │</w:t>
      </w:r>
      <w:r>
        <w:br/>
      </w:r>
      <w:r>
        <w:rPr>
          <w:rStyle w:val="VerbatimChar"/>
        </w:rPr>
        <w:t xml:space="preserve">│                                                   │</w:t>
      </w:r>
      <w:r>
        <w:br/>
      </w:r>
      <w:r>
        <w:rPr>
          <w:rStyle w:val="VerbatimChar"/>
        </w:rPr>
        <w:t xml:space="preserve">│  Architecture:                                    │</w:t>
      </w:r>
      <w:r>
        <w:br/>
      </w:r>
      <w:r>
        <w:rPr>
          <w:rStyle w:val="VerbatimChar"/>
        </w:rPr>
        <w:t xml:space="preserve">│  ┌─────────────────────────────────────────────┐ │</w:t>
      </w:r>
      <w:r>
        <w:br/>
      </w:r>
      <w:r>
        <w:rPr>
          <w:rStyle w:val="VerbatimChar"/>
        </w:rPr>
        <w:t xml:space="preserve">│  │ PRELUDE: Embed input → latent space         │ │</w:t>
      </w:r>
      <w:r>
        <w:br/>
      </w:r>
      <w:r>
        <w:rPr>
          <w:rStyle w:val="VerbatimChar"/>
        </w:rPr>
        <w:t xml:space="preserve">│  │   • Input tokens → Hidden state h_0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RECURRENT BLOCK (iterate N times):          │ │</w:t>
      </w:r>
      <w:r>
        <w:br/>
      </w:r>
      <w:r>
        <w:rPr>
          <w:rStyle w:val="VerbatimChar"/>
        </w:rPr>
        <w:t xml:space="preserve">│  │   h_{t+1} = f(h_t, context)                 │ │</w:t>
      </w:r>
      <w:r>
        <w:br/>
      </w:r>
      <w:r>
        <w:rPr>
          <w:rStyle w:val="VerbatimChar"/>
        </w:rPr>
        <w:t xml:space="preserve">│  │   • No token emission                       │ │</w:t>
      </w:r>
      <w:r>
        <w:br/>
      </w:r>
      <w:r>
        <w:rPr>
          <w:rStyle w:val="VerbatimChar"/>
        </w:rPr>
        <w:t xml:space="preserve">│  │   • Pure latent state refinement            │ │</w:t>
      </w:r>
      <w:r>
        <w:br/>
      </w:r>
      <w:r>
        <w:rPr>
          <w:rStyle w:val="VerbatimChar"/>
        </w:rPr>
        <w:t xml:space="preserve">│  │   • N determined by test-time budget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CODA: Project latent → next token           │ │</w:t>
      </w:r>
      <w:r>
        <w:br/>
      </w:r>
      <w:r>
        <w:rPr>
          <w:rStyle w:val="VerbatimChar"/>
        </w:rPr>
        <w:t xml:space="preserve">│  │   • h_N → Token prediction                  │ │</w:t>
      </w:r>
      <w:r>
        <w:br/>
      </w:r>
      <w:r>
        <w:rPr>
          <w:rStyle w:val="VerbatimChar"/>
        </w:rPr>
        <w:t xml:space="preserve">│  └─────────────────────────────────────────────┘ │</w:t>
      </w:r>
      <w:r>
        <w:br/>
      </w:r>
      <w:r>
        <w:rPr>
          <w:rStyle w:val="VerbatimChar"/>
        </w:rPr>
        <w:t xml:space="preserve">│                                                   │</w:t>
      </w:r>
      <w:r>
        <w:br/>
      </w:r>
      <w:r>
        <w:rPr>
          <w:rStyle w:val="VerbatimChar"/>
        </w:rPr>
        <w:t xml:space="preserve">│  Performance:                                     │</w:t>
      </w:r>
      <w:r>
        <w:br/>
      </w:r>
      <w:r>
        <w:rPr>
          <w:rStyle w:val="VerbatimChar"/>
        </w:rPr>
        <w:t xml:space="preserve">│  • 3.5B params achieves 50B equivalent perf      │ │</w:t>
      </w:r>
      <w:r>
        <w:br/>
      </w:r>
      <w:r>
        <w:rPr>
          <w:rStyle w:val="VerbatimChar"/>
        </w:rPr>
        <w:t xml:space="preserve">│  • GSM8K: Surpasses most open 7B models          │ │</w:t>
      </w:r>
      <w:r>
        <w:br/>
      </w:r>
      <w:r>
        <w:rPr>
          <w:rStyle w:val="VerbatimChar"/>
        </w:rPr>
        <w:t xml:space="preserve">│  • Captures reasoning not easily verbalized      │ │</w:t>
      </w:r>
      <w:r>
        <w:br/>
      </w:r>
      <w:r>
        <w:rPr>
          <w:rStyle w:val="VerbatimChar"/>
        </w:rPr>
        <w:t xml:space="preserve">└───────────────────────────────────────────────────┘</w:t>
      </w:r>
    </w:p>
    <w:p>
      <w:pPr>
        <w:pStyle w:val="FirstParagraph"/>
      </w:pPr>
      <w:r>
        <w:rPr>
          <w:bCs/>
          <w:b/>
        </w:rPr>
        <w:t xml:space="preserve">Advantages over Explicit Reasoning:</w:t>
      </w:r>
      <w:r>
        <w:t xml:space="preserve"> </w:t>
      </w:r>
      <w:r>
        <w:t xml:space="preserve">- No specialized training data required (unlike o1/o3/DeepSeek-R1)</w:t>
      </w:r>
      <w:r>
        <w:t xml:space="preserve"> </w:t>
      </w:r>
      <w:r>
        <w:t xml:space="preserve">- Small context windows sufficient</w:t>
      </w:r>
      <w:r>
        <w:t xml:space="preserve"> </w:t>
      </w:r>
      <w:r>
        <w:t xml:space="preserve">- Can capture intuitive, non-linguistic reasoning patterns</w:t>
      </w:r>
      <w:r>
        <w:t xml:space="preserve"> </w:t>
      </w:r>
      <w:r>
        <w:t xml:space="preserve">- Complementary to explicit methods</w:t>
      </w:r>
    </w:p>
    <w:p>
      <w:pPr>
        <w:pStyle w:val="BodyText"/>
      </w:pPr>
      <w:r>
        <w:rPr>
          <w:bCs/>
          <w:b/>
        </w:rPr>
        <w:t xml:space="preserve">Hybrid Strategy:</w:t>
      </w:r>
    </w:p>
    <w:p>
      <w:pPr>
        <w:pStyle w:val="SourceCode"/>
      </w:pPr>
      <w:r>
        <w:rPr>
          <w:rStyle w:val="VerbatimChar"/>
        </w:rPr>
        <w:t xml:space="preserve">function SelectReasoningMode(task):</w:t>
      </w:r>
      <w:r>
        <w:br/>
      </w:r>
      <w:r>
        <w:rPr>
          <w:rStyle w:val="VerbatimChar"/>
        </w:rPr>
        <w:t xml:space="preserve">    if RequiresFormalJustification(task):</w:t>
      </w:r>
      <w:r>
        <w:br/>
      </w:r>
      <w:r>
        <w:rPr>
          <w:rStyle w:val="VerbatimChar"/>
        </w:rPr>
        <w:t xml:space="preserve">        return ExplicitReasoning  // Transparency needed</w:t>
      </w:r>
      <w:r>
        <w:br/>
      </w:r>
      <w:r>
        <w:rPr>
          <w:rStyle w:val="VerbatimChar"/>
        </w:rPr>
        <w:t xml:space="preserve">    elif task in {intuition, pattern_matching, creative_synthesis}:</w:t>
      </w:r>
      <w:r>
        <w:br/>
      </w:r>
      <w:r>
        <w:rPr>
          <w:rStyle w:val="VerbatimChar"/>
        </w:rPr>
        <w:t xml:space="preserve">        return LatentReasoning  // Implicit patterns</w:t>
      </w:r>
      <w:r>
        <w:br/>
      </w:r>
      <w:r>
        <w:rPr>
          <w:rStyle w:val="VerbatimChar"/>
        </w:rPr>
        <w:t xml:space="preserve">    else:</w:t>
      </w:r>
      <w:r>
        <w:br/>
      </w:r>
      <w:r>
        <w:rPr>
          <w:rStyle w:val="VerbatimChar"/>
        </w:rPr>
        <w:t xml:space="preserve">        return HybridPipeline:</w:t>
      </w:r>
      <w:r>
        <w:br/>
      </w:r>
      <w:r>
        <w:rPr>
          <w:rStyle w:val="VerbatimChar"/>
        </w:rPr>
        <w:t xml:space="preserve">            latent_result ← LatentReasoning(task)</w:t>
      </w:r>
      <w:r>
        <w:br/>
      </w:r>
      <w:r>
        <w:rPr>
          <w:rStyle w:val="VerbatimChar"/>
        </w:rPr>
        <w:t xml:space="preserve">            explicit_verification ← VerifyExplicitly(latent_result)</w:t>
      </w:r>
      <w:r>
        <w:br/>
      </w:r>
      <w:r>
        <w:rPr>
          <w:rStyle w:val="VerbatimChar"/>
        </w:rPr>
        <w:t xml:space="preserve">            if verification_passes:</w:t>
      </w:r>
      <w:r>
        <w:br/>
      </w:r>
      <w:r>
        <w:rPr>
          <w:rStyle w:val="VerbatimChar"/>
        </w:rPr>
        <w:t xml:space="preserve">                return latent_result</w:t>
      </w:r>
      <w:r>
        <w:br/>
      </w:r>
      <w:r>
        <w:rPr>
          <w:rStyle w:val="VerbatimChar"/>
        </w:rPr>
        <w:t xml:space="preserve">            else:</w:t>
      </w:r>
      <w:r>
        <w:br/>
      </w:r>
      <w:r>
        <w:rPr>
          <w:rStyle w:val="VerbatimChar"/>
        </w:rPr>
        <w:t xml:space="preserve">                return ExplicitReasoning(task)  // Fallback</w:t>
      </w:r>
    </w:p>
    <w:p>
      <w:pPr>
        <w:pStyle w:val="FirstParagraph"/>
      </w:pPr>
      <w:r>
        <w:rPr>
          <w:bCs/>
          <w:b/>
        </w:rPr>
        <w:t xml:space="preserve">3.2.3 Neurosymbolic Integration: Formal Verification</w:t>
      </w:r>
    </w:p>
    <w:p>
      <w:pPr>
        <w:pStyle w:val="BodyText"/>
      </w:pPr>
      <w:r>
        <w:rPr>
          <w:bCs/>
          <w:b/>
        </w:rPr>
        <w:t xml:space="preserve">State-of-the-Art (November 2025):</w:t>
      </w:r>
    </w:p>
    <w:p>
      <w:pPr>
        <w:pStyle w:val="BodyText"/>
      </w:pPr>
      <w:r>
        <w:t xml:space="preserve">Three breakthrough neurosymbolic systems achieve &gt;99% correctness guarantees:</w:t>
      </w:r>
    </w:p>
    <w:p>
      <w:pPr>
        <w:pStyle w:val="BodyText"/>
      </w:pPr>
      <w:r>
        <w:rPr>
          <w:bCs/>
          <w:b/>
        </w:rPr>
        <w:t xml:space="preserve">ARc Framework (November 2025):</w:t>
      </w:r>
      <w:r>
        <w:t xml:space="preserve"> </w:t>
      </w:r>
      <w:r>
        <w:t xml:space="preserve">&gt;99% soundness on natural language policy formalization</w:t>
      </w:r>
      <w:r>
        <w:t xml:space="preserve"> </w:t>
      </w:r>
      <w:r>
        <w:rPr>
          <w:bCs/>
          <w:b/>
        </w:rPr>
        <w:t xml:space="preserve">RepV (October 2025):</w:t>
      </w:r>
      <w:r>
        <w:t xml:space="preserve"> </w:t>
      </w:r>
      <w:r>
        <w:t xml:space="preserve">99.7% accuracy in safety-separable latent space plan verification</w:t>
      </w:r>
      <w:r>
        <w:t xml:space="preserve"> </w:t>
      </w:r>
      <w:r>
        <w:rPr>
          <w:bCs/>
          <w:b/>
        </w:rPr>
        <w:t xml:space="preserve">SymCode (October 2025):</w:t>
      </w:r>
      <w:r>
        <w:t xml:space="preserve"> </w:t>
      </w:r>
      <w:r>
        <w:t xml:space="preserve">84.3% MATH benchmark via verifiable code generation (+13.6pp over GPT-4 CoT)</w:t>
      </w:r>
    </w:p>
    <w:p>
      <w:pPr>
        <w:pStyle w:val="SourceCode"/>
      </w:pPr>
      <w:r>
        <w:rPr>
          <w:rStyle w:val="VerbatimChar"/>
        </w:rPr>
        <w:t xml:space="preserve">┌───────────────────────────────────────────────────────┐</w:t>
      </w:r>
      <w:r>
        <w:br/>
      </w:r>
      <w:r>
        <w:rPr>
          <w:rStyle w:val="VerbatimChar"/>
        </w:rPr>
        <w:t xml:space="preserve">│  NEUROSYMBOLIC PIPELINE: ARc FRAMEWORK                │</w:t>
      </w:r>
      <w:r>
        <w:br/>
      </w:r>
      <w:r>
        <w:rPr>
          <w:rStyle w:val="VerbatimChar"/>
        </w:rPr>
        <w:t xml:space="preserve">│                                                       │</w:t>
      </w:r>
      <w:r>
        <w:br/>
      </w:r>
      <w:r>
        <w:rPr>
          <w:rStyle w:val="VerbatimChar"/>
        </w:rPr>
        <w:t xml:space="preserve">│  Phase 1: Neural Generation                           │</w:t>
      </w:r>
      <w:r>
        <w:br/>
      </w:r>
      <w:r>
        <w:rPr>
          <w:rStyle w:val="VerbatimChar"/>
        </w:rPr>
        <w:t xml:space="preserve">│  ┌─────────────────────────────────────────────────┐  │</w:t>
      </w:r>
      <w:r>
        <w:br/>
      </w:r>
      <w:r>
        <w:rPr>
          <w:rStyle w:val="VerbatimChar"/>
        </w:rPr>
        <w:t xml:space="preserve">│  │ LLM generates solution candidate                │  │</w:t>
      </w:r>
      <w:r>
        <w:br/>
      </w:r>
      <w:r>
        <w:rPr>
          <w:rStyle w:val="VerbatimChar"/>
        </w:rPr>
        <w:t xml:space="preserve">│  │ Output: Code, mathematical proof, logical chain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Phase 2: Autoformalization                           │</w:t>
      </w:r>
      <w:r>
        <w:br/>
      </w:r>
      <w:r>
        <w:rPr>
          <w:rStyle w:val="VerbatimChar"/>
        </w:rPr>
        <w:t xml:space="preserve">│  ┌─────────────────────────────────────────────────┐  │</w:t>
      </w:r>
      <w:r>
        <w:br/>
      </w:r>
      <w:r>
        <w:rPr>
          <w:rStyle w:val="VerbatimChar"/>
        </w:rPr>
        <w:t xml:space="preserve">│  │ Convert natural language to formal specification│  │</w:t>
      </w:r>
      <w:r>
        <w:br/>
      </w:r>
      <w:r>
        <w:rPr>
          <w:rStyle w:val="VerbatimChar"/>
        </w:rPr>
        <w:t xml:space="preserve">│  │ Tools: Lean4, Coq, Z3, Imandra                  │  │</w:t>
      </w:r>
      <w:r>
        <w:br/>
      </w:r>
      <w:r>
        <w:rPr>
          <w:rStyle w:val="VerbatimChar"/>
        </w:rPr>
        <w:t xml:space="preserve">│  │ Policy validation: Logical correctness checking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Phase 3: Formal Verification                         │</w:t>
      </w:r>
      <w:r>
        <w:br/>
      </w:r>
      <w:r>
        <w:rPr>
          <w:rStyle w:val="VerbatimChar"/>
        </w:rPr>
        <w:t xml:space="preserve">│  ┌─────────────────────────────────────────────────┐  │</w:t>
      </w:r>
      <w:r>
        <w:br/>
      </w:r>
      <w:r>
        <w:rPr>
          <w:rStyle w:val="VerbatimChar"/>
        </w:rPr>
        <w:t xml:space="preserve">│  │ Theorem prover checks:                          │  │</w:t>
      </w:r>
      <w:r>
        <w:br/>
      </w:r>
      <w:r>
        <w:rPr>
          <w:rStyle w:val="VerbatimChar"/>
        </w:rPr>
        <w:t xml:space="preserve">│  │  • Type correctness                             │  │</w:t>
      </w:r>
      <w:r>
        <w:br/>
      </w:r>
      <w:r>
        <w:rPr>
          <w:rStyle w:val="VerbatimChar"/>
        </w:rPr>
        <w:t xml:space="preserve">│  │  • Logical consistency                          │  │</w:t>
      </w:r>
      <w:r>
        <w:br/>
      </w:r>
      <w:r>
        <w:rPr>
          <w:rStyle w:val="VerbatimChar"/>
        </w:rPr>
        <w:t xml:space="preserve">│  │  • Constraint satisfaction                      │  │</w:t>
      </w:r>
      <w:r>
        <w:br/>
      </w:r>
      <w:r>
        <w:rPr>
          <w:rStyle w:val="VerbatimChar"/>
        </w:rPr>
        <w:t xml:space="preserve">│  │  • Property preservation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Verified?      │                   │</w:t>
      </w:r>
      <w:r>
        <w:br/>
      </w:r>
      <w:r>
        <w:rPr>
          <w:rStyle w:val="VerbatimChar"/>
        </w:rPr>
        <w:t xml:space="preserve">│                  └───────┬────────┘                   │</w:t>
      </w:r>
      <w:r>
        <w:br/>
      </w:r>
      <w:r>
        <w:rPr>
          <w:rStyle w:val="VerbatimChar"/>
        </w:rPr>
        <w:t xml:space="preserve">│           ┌──────────────┴────────────────┐           │</w:t>
      </w:r>
      <w:r>
        <w:br/>
      </w:r>
      <w:r>
        <w:rPr>
          <w:rStyle w:val="VerbatimChar"/>
        </w:rPr>
        <w:t xml:space="preserve">│          YES                              NO          │</w:t>
      </w:r>
      <w:r>
        <w:br/>
      </w:r>
      <w:r>
        <w:rPr>
          <w:rStyle w:val="VerbatimChar"/>
        </w:rPr>
        <w:t xml:space="preserve">│           │                                │          │</w:t>
      </w:r>
      <w:r>
        <w:br/>
      </w:r>
      <w:r>
        <w:rPr>
          <w:rStyle w:val="VerbatimChar"/>
        </w:rPr>
        <w:t xml:space="preserve">│           ▼                                ▼          │</w:t>
      </w:r>
      <w:r>
        <w:br/>
      </w:r>
      <w:r>
        <w:rPr>
          <w:rStyle w:val="VerbatimChar"/>
        </w:rPr>
        <w:t xml:space="preserve">│    Accept Solution                 Repair or Reject  │</w:t>
      </w:r>
      <w:r>
        <w:br/>
      </w:r>
      <w:r>
        <w:rPr>
          <w:rStyle w:val="VerbatimChar"/>
        </w:rPr>
        <w:t xml:space="preserve">│                                          │            │</w:t>
      </w:r>
      <w:r>
        <w:br/>
      </w:r>
      <w:r>
        <w:rPr>
          <w:rStyle w:val="VerbatimChar"/>
        </w:rPr>
        <w:t xml:space="preserve">│                                          ▼            │</w:t>
      </w:r>
      <w:r>
        <w:br/>
      </w:r>
      <w:r>
        <w:rPr>
          <w:rStyle w:val="VerbatimChar"/>
        </w:rPr>
        <w:t xml:space="preserve">│                            Re-generate with feedback │</w:t>
      </w:r>
      <w:r>
        <w:br/>
      </w:r>
      <w:r>
        <w:rPr>
          <w:rStyle w:val="VerbatimChar"/>
        </w:rPr>
        <w:t xml:space="preserve">│                            (Iterative refinement)    │</w:t>
      </w:r>
      <w:r>
        <w:br/>
      </w:r>
      <w:r>
        <w:rPr>
          <w:rStyle w:val="VerbatimChar"/>
        </w:rPr>
        <w:t xml:space="preserve">└───────────────────────────────────────────────────────┘</w:t>
      </w:r>
    </w:p>
    <w:p>
      <w:pPr>
        <w:pStyle w:val="FirstParagraph"/>
      </w:pPr>
      <w:r>
        <w:rPr>
          <w:bCs/>
          <w:b/>
        </w:rPr>
        <w:t xml:space="preserve">Performance Results:</w:t>
      </w:r>
      <w:r>
        <w:t xml:space="preserve"> </w:t>
      </w:r>
      <w:r>
        <w:t xml:space="preserve">-</w:t>
      </w:r>
      <w:r>
        <w:t xml:space="preserve"> </w:t>
      </w:r>
      <w:r>
        <w:rPr>
          <w:bCs/>
          <w:b/>
        </w:rPr>
        <w:t xml:space="preserve">99% soundness</w:t>
      </w:r>
      <w:r>
        <w:t xml:space="preserve"> </w:t>
      </w:r>
      <w:r>
        <w:t xml:space="preserve">on validation datasets (vs. 60-80% for pure neural)</w:t>
      </w:r>
      <w:r>
        <w:t xml:space="preserve"> </w:t>
      </w:r>
      <w:r>
        <w:t xml:space="preserve">-</w:t>
      </w:r>
      <w:r>
        <w:t xml:space="preserve"> </w:t>
      </w:r>
      <w:r>
        <w:rPr>
          <w:bCs/>
          <w:b/>
        </w:rPr>
        <w:t xml:space="preserve">Near-zero false positives</w:t>
      </w:r>
      <w:r>
        <w:t xml:space="preserve"> </w:t>
      </w:r>
      <w:r>
        <w:t xml:space="preserve">in logical correctness</w:t>
      </w:r>
      <w:r>
        <w:t xml:space="preserve"> </w:t>
      </w:r>
      <w:r>
        <w:t xml:space="preserve">-</w:t>
      </w:r>
      <w:r>
        <w:t xml:space="preserve"> </w:t>
      </w:r>
      <w:r>
        <w:rPr>
          <w:bCs/>
          <w:b/>
        </w:rPr>
        <w:t xml:space="preserve">SAP ABAP case study:</w:t>
      </w:r>
      <w:r>
        <w:t xml:space="preserve"> </w:t>
      </w:r>
      <w:r>
        <w:t xml:space="preserve">80% → 99.8% accuracy via neurosymbolic methods</w:t>
      </w:r>
    </w:p>
    <w:p>
      <w:pPr>
        <w:pStyle w:val="BodyText"/>
      </w:pPr>
      <w:r>
        <w:rPr>
          <w:bCs/>
          <w:b/>
        </w:rPr>
        <w:t xml:space="preserve">Formal Verification Tools:</w:t>
      </w:r>
    </w:p>
    <w:p>
      <w:pPr>
        <w:numPr>
          <w:ilvl w:val="0"/>
          <w:numId w:val="1027"/>
        </w:numPr>
        <w:pStyle w:val="Compact"/>
      </w:pPr>
      <w:r>
        <w:rPr>
          <w:bCs/>
          <w:b/>
        </w:rPr>
        <w:t xml:space="preserve">Lean4:</w:t>
      </w:r>
      <w:r>
        <w:t xml:space="preserve"> </w:t>
      </w:r>
      <w:r>
        <w:t xml:space="preserve">Interactive theorem prover, used by AlphaProof (IMO silver medal)</w:t>
      </w:r>
    </w:p>
    <w:p>
      <w:pPr>
        <w:numPr>
          <w:ilvl w:val="0"/>
          <w:numId w:val="1027"/>
        </w:numPr>
        <w:pStyle w:val="Compact"/>
      </w:pPr>
      <w:r>
        <w:rPr>
          <w:bCs/>
          <w:b/>
        </w:rPr>
        <w:t xml:space="preserve">Z3:</w:t>
      </w:r>
      <w:r>
        <w:t xml:space="preserve"> </w:t>
      </w:r>
      <w:r>
        <w:t xml:space="preserve">SMT solver for satisfiability modulo theories</w:t>
      </w:r>
    </w:p>
    <w:p>
      <w:pPr>
        <w:numPr>
          <w:ilvl w:val="0"/>
          <w:numId w:val="1027"/>
        </w:numPr>
        <w:pStyle w:val="Compact"/>
      </w:pPr>
      <w:r>
        <w:rPr>
          <w:bCs/>
          <w:b/>
        </w:rPr>
        <w:t xml:space="preserve">Imandra:</w:t>
      </w:r>
      <w:r>
        <w:t xml:space="preserve"> </w:t>
      </w:r>
      <w:r>
        <w:t xml:space="preserve">Automated reasoning for first-order/higher-order logic</w:t>
      </w:r>
    </w:p>
    <w:p>
      <w:pPr>
        <w:numPr>
          <w:ilvl w:val="0"/>
          <w:numId w:val="1027"/>
        </w:numPr>
        <w:pStyle w:val="Compact"/>
      </w:pPr>
      <w:r>
        <w:rPr>
          <w:bCs/>
          <w:b/>
        </w:rPr>
        <w:t xml:space="preserve">Scallop:</w:t>
      </w:r>
      <w:r>
        <w:t xml:space="preserve"> </w:t>
      </w:r>
      <w:r>
        <w:t xml:space="preserve">Differentiable logic programming language (PLDI 2023)</w:t>
      </w:r>
    </w:p>
    <w:p>
      <w:pPr>
        <w:pStyle w:val="FirstParagraph"/>
      </w:pPr>
      <w:r>
        <w:rPr>
          <w:bCs/>
          <w:b/>
        </w:rPr>
        <w:t xml:space="preserve">Integration Pattern:</w:t>
      </w:r>
    </w:p>
    <w:p>
      <w:pPr>
        <w:pStyle w:val="SourceCode"/>
      </w:pPr>
      <w:r>
        <w:rPr>
          <w:rStyle w:val="VerbatimChar"/>
        </w:rPr>
        <w:t xml:space="preserve">For task in {code_generation, mathematical_proofs, logical_reasoning}:</w:t>
      </w:r>
      <w:r>
        <w:br/>
      </w:r>
      <w:r>
        <w:br/>
      </w:r>
      <w:r>
        <w:rPr>
          <w:rStyle w:val="VerbatimChar"/>
        </w:rPr>
        <w:t xml:space="preserve">    1. Generate: LLM produces candidate solution</w:t>
      </w:r>
      <w:r>
        <w:br/>
      </w:r>
      <w:r>
        <w:rPr>
          <w:rStyle w:val="VerbatimChar"/>
        </w:rPr>
        <w:t xml:space="preserve">    2. Formalize: Convert to formal specification</w:t>
      </w:r>
      <w:r>
        <w:br/>
      </w:r>
      <w:r>
        <w:rPr>
          <w:rStyle w:val="VerbatimChar"/>
        </w:rPr>
        <w:t xml:space="preserve">    3. Verify: Run theorem prover</w:t>
      </w:r>
      <w:r>
        <w:br/>
      </w:r>
      <w:r>
        <w:rPr>
          <w:rStyle w:val="VerbatimChar"/>
        </w:rPr>
        <w:t xml:space="preserve">    4. If verification fails:</w:t>
      </w:r>
      <w:r>
        <w:br/>
      </w:r>
      <w:r>
        <w:rPr>
          <w:rStyle w:val="VerbatimChar"/>
        </w:rPr>
        <w:t xml:space="preserve">        a. Extract counterexample</w:t>
      </w:r>
      <w:r>
        <w:br/>
      </w:r>
      <w:r>
        <w:rPr>
          <w:rStyle w:val="VerbatimChar"/>
        </w:rPr>
        <w:t xml:space="preserve">        b. Provide counterexample as feedback to LLM</w:t>
      </w:r>
      <w:r>
        <w:br/>
      </w:r>
      <w:r>
        <w:rPr>
          <w:rStyle w:val="VerbatimChar"/>
        </w:rPr>
        <w:t xml:space="preserve">        c. Regenerate with constraints</w:t>
      </w:r>
      <w:r>
        <w:br/>
      </w:r>
      <w:r>
        <w:rPr>
          <w:rStyle w:val="VerbatimChar"/>
        </w:rPr>
        <w:t xml:space="preserve">        d. Repeat (max 3 iterations)</w:t>
      </w:r>
      <w:r>
        <w:br/>
      </w:r>
      <w:r>
        <w:rPr>
          <w:rStyle w:val="VerbatimChar"/>
        </w:rPr>
        <w:t xml:space="preserve">    5. Else:</w:t>
      </w:r>
      <w:r>
        <w:br/>
      </w:r>
      <w:r>
        <w:rPr>
          <w:rStyle w:val="VerbatimChar"/>
        </w:rPr>
        <w:t xml:space="preserve">        Return verified solution with formal certificate</w:t>
      </w:r>
    </w:p>
    <w:p>
      <w:pPr>
        <w:pStyle w:val="FirstParagraph"/>
      </w:pPr>
      <w:r>
        <w:rPr>
          <w:bCs/>
          <w:b/>
        </w:rPr>
        <w:t xml:space="preserve">3.2.4 Tree Search for Complex Reasoning</w:t>
      </w:r>
    </w:p>
    <w:p>
      <w:pPr>
        <w:pStyle w:val="BodyText"/>
      </w:pPr>
      <w:r>
        <w:rPr>
          <w:bCs/>
          <w:b/>
        </w:rPr>
        <w:t xml:space="preserve">LATS: Language Agent Tree Search</w:t>
      </w:r>
      <w:r>
        <w:t xml:space="preserve"> </w:t>
      </w:r>
      <w:r>
        <w:t xml:space="preserve">(ICML 2024, extensively validated 2025)</w:t>
      </w:r>
    </w:p>
    <w:p>
      <w:pPr>
        <w:pStyle w:val="BodyText"/>
      </w:pPr>
      <w:r>
        <w:t xml:space="preserve">Adapts Monte Carlo Tree Search to language domains:</w:t>
      </w:r>
    </w:p>
    <w:p>
      <w:pPr>
        <w:pStyle w:val="SourceCode"/>
      </w:pPr>
      <w:r>
        <w:rPr>
          <w:rStyle w:val="VerbatimChar"/>
        </w:rPr>
        <w:t xml:space="preserve">┌─────────────────────────────────────────────────────┐</w:t>
      </w:r>
      <w:r>
        <w:br/>
      </w:r>
      <w:r>
        <w:rPr>
          <w:rStyle w:val="VerbatimChar"/>
        </w:rPr>
        <w:t xml:space="preserve">│           LATS TREE SEARCH ALGORITHM                │</w:t>
      </w:r>
      <w:r>
        <w:br/>
      </w:r>
      <w:r>
        <w:rPr>
          <w:rStyle w:val="VerbatimChar"/>
        </w:rPr>
        <w:t xml:space="preserve">│                                                     │</w:t>
      </w:r>
      <w:r>
        <w:br/>
      </w:r>
      <w:r>
        <w:rPr>
          <w:rStyle w:val="VerbatimChar"/>
        </w:rPr>
        <w:t xml:space="preserve">│  Algorithm Overview:                                │</w:t>
      </w:r>
      <w:r>
        <w:br/>
      </w:r>
      <w:r>
        <w:rPr>
          <w:rStyle w:val="VerbatimChar"/>
        </w:rPr>
        <w:t xml:space="preserve">│  ──────────────────                                 │</w:t>
      </w:r>
      <w:r>
        <w:br/>
      </w:r>
      <w:r>
        <w:rPr>
          <w:rStyle w:val="VerbatimChar"/>
        </w:rPr>
        <w:t xml:space="preserve">│                                                     │</w:t>
      </w:r>
      <w:r>
        <w:br/>
      </w:r>
      <w:r>
        <w:rPr>
          <w:rStyle w:val="VerbatimChar"/>
        </w:rPr>
        <w:t xml:space="preserve">│  1. SELECTION (UCB1):                               │</w:t>
      </w:r>
      <w:r>
        <w:br/>
      </w:r>
      <w:r>
        <w:rPr>
          <w:rStyle w:val="VerbatimChar"/>
        </w:rPr>
        <w:t xml:space="preserve">│     node* ← argmax_child [Q(child)/N(child) +      │</w:t>
      </w:r>
      <w:r>
        <w:br/>
      </w:r>
      <w:r>
        <w:rPr>
          <w:rStyle w:val="VerbatimChar"/>
        </w:rPr>
        <w:t xml:space="preserve">│                            c·√(ln N(parent)/N(child))]│</w:t>
      </w:r>
      <w:r>
        <w:br/>
      </w:r>
      <w:r>
        <w:rPr>
          <w:rStyle w:val="VerbatimChar"/>
        </w:rPr>
        <w:t xml:space="preserve">│     where:                                          │</w:t>
      </w:r>
      <w:r>
        <w:br/>
      </w:r>
      <w:r>
        <w:rPr>
          <w:rStyle w:val="VerbatimChar"/>
        </w:rPr>
        <w:t xml:space="preserve">│       Q(n): cumulative value of node n             │</w:t>
      </w:r>
      <w:r>
        <w:br/>
      </w:r>
      <w:r>
        <w:rPr>
          <w:rStyle w:val="VerbatimChar"/>
        </w:rPr>
        <w:t xml:space="preserve">│       N(n): visit count                            │</w:t>
      </w:r>
      <w:r>
        <w:br/>
      </w:r>
      <w:r>
        <w:rPr>
          <w:rStyle w:val="VerbatimChar"/>
        </w:rPr>
        <w:t xml:space="preserve">│       c: exploration constant                      │</w:t>
      </w:r>
      <w:r>
        <w:br/>
      </w:r>
      <w:r>
        <w:rPr>
          <w:rStyle w:val="VerbatimChar"/>
        </w:rPr>
        <w:t xml:space="preserve">│                                                     │</w:t>
      </w:r>
      <w:r>
        <w:br/>
      </w:r>
      <w:r>
        <w:rPr>
          <w:rStyle w:val="VerbatimChar"/>
        </w:rPr>
        <w:t xml:space="preserve">│  2. EXPANSION:                                      │</w:t>
      </w:r>
      <w:r>
        <w:br/>
      </w:r>
      <w:r>
        <w:rPr>
          <w:rStyle w:val="VerbatimChar"/>
        </w:rPr>
        <w:t xml:space="preserve">│     candidates ← LLM.generate_actions(node*.state) │</w:t>
      </w:r>
      <w:r>
        <w:br/>
      </w:r>
      <w:r>
        <w:rPr>
          <w:rStyle w:val="VerbatimChar"/>
        </w:rPr>
        <w:t xml:space="preserve">│     for action in candidates:                      │</w:t>
      </w:r>
      <w:r>
        <w:br/>
      </w:r>
      <w:r>
        <w:rPr>
          <w:rStyle w:val="VerbatimChar"/>
        </w:rPr>
        <w:t xml:space="preserve">│       new_node ← Execute(action, node*.state)      │</w:t>
      </w:r>
      <w:r>
        <w:br/>
      </w:r>
      <w:r>
        <w:rPr>
          <w:rStyle w:val="VerbatimChar"/>
        </w:rPr>
        <w:t xml:space="preserve">│       Add new_node to tree                         │</w:t>
      </w:r>
      <w:r>
        <w:br/>
      </w:r>
      <w:r>
        <w:rPr>
          <w:rStyle w:val="VerbatimChar"/>
        </w:rPr>
        <w:t xml:space="preserve">│                                                     │</w:t>
      </w:r>
      <w:r>
        <w:br/>
      </w:r>
      <w:r>
        <w:rPr>
          <w:rStyle w:val="VerbatimChar"/>
        </w:rPr>
        <w:t xml:space="preserve">│  3. SIMULATION/EVALUATION:                          │</w:t>
      </w:r>
      <w:r>
        <w:br/>
      </w:r>
      <w:r>
        <w:rPr>
          <w:rStyle w:val="VerbatimChar"/>
        </w:rPr>
        <w:t xml:space="preserve">│     Option A: Rollout                              │</w:t>
      </w:r>
      <w:r>
        <w:br/>
      </w:r>
      <w:r>
        <w:rPr>
          <w:rStyle w:val="VerbatimChar"/>
        </w:rPr>
        <w:t xml:space="preserve">│       trajectory ← SimulateToEnd(new_node)         │</w:t>
      </w:r>
      <w:r>
        <w:br/>
      </w:r>
      <w:r>
        <w:rPr>
          <w:rStyle w:val="VerbatimChar"/>
        </w:rPr>
        <w:t xml:space="preserve">│       value ← EvaluateOutcome(trajectory)          │</w:t>
      </w:r>
      <w:r>
        <w:br/>
      </w:r>
      <w:r>
        <w:rPr>
          <w:rStyle w:val="VerbatimChar"/>
        </w:rPr>
        <w:t xml:space="preserve">│     Option B: Value Function (faster)              │</w:t>
      </w:r>
      <w:r>
        <w:br/>
      </w:r>
      <w:r>
        <w:rPr>
          <w:rStyle w:val="VerbatimChar"/>
        </w:rPr>
        <w:t xml:space="preserve">│       value ← V(new_node.state)  // LLM-based      │</w:t>
      </w:r>
      <w:r>
        <w:br/>
      </w:r>
      <w:r>
        <w:rPr>
          <w:rStyle w:val="VerbatimChar"/>
        </w:rPr>
        <w:t xml:space="preserve">│                                                     │</w:t>
      </w:r>
      <w:r>
        <w:br/>
      </w:r>
      <w:r>
        <w:rPr>
          <w:rStyle w:val="VerbatimChar"/>
        </w:rPr>
        <w:t xml:space="preserve">│  4. BACKPROPAGATION:                                │</w:t>
      </w:r>
      <w:r>
        <w:br/>
      </w:r>
      <w:r>
        <w:rPr>
          <w:rStyle w:val="VerbatimChar"/>
        </w:rPr>
        <w:t xml:space="preserve">│     for node in path_to_root(new_node):            │</w:t>
      </w:r>
      <w:r>
        <w:br/>
      </w:r>
      <w:r>
        <w:rPr>
          <w:rStyle w:val="VerbatimChar"/>
        </w:rPr>
        <w:t xml:space="preserve">│       node.Q += value                              │</w:t>
      </w:r>
      <w:r>
        <w:br/>
      </w:r>
      <w:r>
        <w:rPr>
          <w:rStyle w:val="VerbatimChar"/>
        </w:rPr>
        <w:t xml:space="preserve">│       node.N += 1                                  │</w:t>
      </w:r>
      <w:r>
        <w:br/>
      </w:r>
      <w:r>
        <w:rPr>
          <w:rStyle w:val="VerbatimChar"/>
        </w:rPr>
        <w:t xml:space="preserve">│                                                     │</w:t>
      </w:r>
      <w:r>
        <w:br/>
      </w:r>
      <w:r>
        <w:rPr>
          <w:rStyle w:val="VerbatimChar"/>
        </w:rPr>
        <w:t xml:space="preserve">│  5. SELF-REFLECTION (Innovation):                   │</w:t>
      </w:r>
      <w:r>
        <w:br/>
      </w:r>
      <w:r>
        <w:rPr>
          <w:rStyle w:val="VerbatimChar"/>
        </w:rPr>
        <w:t xml:space="preserve">│     if value &lt; threshold:                          │</w:t>
      </w:r>
      <w:r>
        <w:br/>
      </w:r>
      <w:r>
        <w:rPr>
          <w:rStyle w:val="VerbatimChar"/>
        </w:rPr>
        <w:t xml:space="preserve">│       critique ← LLM.reflect(trajectory, failure)  │</w:t>
      </w:r>
      <w:r>
        <w:br/>
      </w:r>
      <w:r>
        <w:rPr>
          <w:rStyle w:val="VerbatimChar"/>
        </w:rPr>
        <w:t xml:space="preserve">│       Store(critique) for future guidance          │</w:t>
      </w:r>
      <w:r>
        <w:br/>
      </w:r>
      <w:r>
        <w:rPr>
          <w:rStyle w:val="VerbatimChar"/>
        </w:rPr>
        <w:t xml:space="preserve">│                                                     │</w:t>
      </w:r>
      <w:r>
        <w:br/>
      </w:r>
      <w:r>
        <w:rPr>
          <w:rStyle w:val="VerbatimChar"/>
        </w:rPr>
        <w:t xml:space="preserve">│  Iterate until budget exhausted or solution found  │</w:t>
      </w:r>
      <w:r>
        <w:br/>
      </w:r>
      <w:r>
        <w:rPr>
          <w:rStyle w:val="VerbatimChar"/>
        </w:rPr>
        <w:t xml:space="preserve">└─────────────────────────────────────────────────────┘</w:t>
      </w:r>
    </w:p>
    <w:p>
      <w:pPr>
        <w:pStyle w:val="FirstParagraph"/>
      </w:pPr>
      <w:r>
        <w:rPr>
          <w:bCs/>
          <w:b/>
        </w:rPr>
        <w:t xml:space="preserve">Performance Improvements:</w:t>
      </w:r>
      <w:r>
        <w:t xml:space="preserve"> </w:t>
      </w:r>
      <w:r>
        <w:t xml:space="preserve">-</w:t>
      </w:r>
      <w:r>
        <w:t xml:space="preserve"> </w:t>
      </w:r>
      <w:r>
        <w:rPr>
          <w:bCs/>
          <w:b/>
        </w:rPr>
        <w:t xml:space="preserve">HotPotQA:</w:t>
      </w:r>
      <w:r>
        <w:t xml:space="preserve"> </w:t>
      </w:r>
      <w:r>
        <w:t xml:space="preserve">LATS doubles ReAct performance</w:t>
      </w:r>
      <w:r>
        <w:t xml:space="preserve"> </w:t>
      </w:r>
      <w:r>
        <w:t xml:space="preserve">-</w:t>
      </w:r>
      <w:r>
        <w:t xml:space="preserve"> </w:t>
      </w:r>
      <w:r>
        <w:rPr>
          <w:bCs/>
          <w:b/>
        </w:rPr>
        <w:t xml:space="preserve">WebShop:</w:t>
      </w:r>
      <w:r>
        <w:t xml:space="preserve"> </w:t>
      </w:r>
      <w:r>
        <w:t xml:space="preserve">35% improvement over best baselines</w:t>
      </w:r>
      <w:r>
        <w:t xml:space="preserve"> </w:t>
      </w:r>
      <w:r>
        <w:t xml:space="preserve">-</w:t>
      </w:r>
      <w:r>
        <w:t xml:space="preserve"> </w:t>
      </w:r>
      <w:r>
        <w:rPr>
          <w:bCs/>
          <w:b/>
        </w:rPr>
        <w:t xml:space="preserve">Programming:</w:t>
      </w:r>
      <w:r>
        <w:t xml:space="preserve"> </w:t>
      </w:r>
      <w:r>
        <w:t xml:space="preserve">Enables backtracking from compilation errors</w:t>
      </w:r>
    </w:p>
    <w:p>
      <w:pPr>
        <w:pStyle w:val="BodyText"/>
      </w:pPr>
      <w:r>
        <w:rPr>
          <w:bCs/>
          <w:b/>
        </w:rPr>
        <w:t xml:space="preserve">Hierarchical Extension (2025):</w:t>
      </w:r>
    </w:p>
    <w:p>
      <w:pPr>
        <w:pStyle w:val="BodyText"/>
      </w:pPr>
      <w:r>
        <w:t xml:space="preserve">Hierarchical Goal-Conditioned Policy Planning integrates LATS with hierarchical RL:</w:t>
      </w:r>
    </w:p>
    <w:p>
      <w:pPr>
        <w:pStyle w:val="SourceCode"/>
      </w:pPr>
      <w:r>
        <w:rPr>
          <w:rStyle w:val="VerbatimChar"/>
        </w:rPr>
        <w:t xml:space="preserve">High-Level MCTS:</w:t>
      </w:r>
      <w:r>
        <w:br/>
      </w:r>
      <w:r>
        <w:rPr>
          <w:rStyle w:val="VerbatimChar"/>
        </w:rPr>
        <w:t xml:space="preserve">  • Nodes = subgoals</w:t>
      </w:r>
      <w:r>
        <w:br/>
      </w:r>
      <w:r>
        <w:rPr>
          <w:rStyle w:val="VerbatimChar"/>
        </w:rPr>
        <w:t xml:space="preserve">  • Actions = goal-conditioned policies</w:t>
      </w:r>
      <w:r>
        <w:br/>
      </w:r>
      <w:r>
        <w:rPr>
          <w:rStyle w:val="VerbatimChar"/>
        </w:rPr>
        <w:t xml:space="preserve">  • Value = expected subgoal achievement</w:t>
      </w:r>
      <w:r>
        <w:br/>
      </w:r>
      <w:r>
        <w:br/>
      </w:r>
      <w:r>
        <w:rPr>
          <w:rStyle w:val="VerbatimChar"/>
        </w:rPr>
        <w:t xml:space="preserve">Low-Level Execution:</w:t>
      </w:r>
      <w:r>
        <w:br/>
      </w:r>
      <w:r>
        <w:rPr>
          <w:rStyle w:val="VerbatimChar"/>
        </w:rPr>
        <w:t xml:space="preserve">  • Learned policies execute toward subgoals</w:t>
      </w:r>
      <w:r>
        <w:br/>
      </w:r>
      <w:r>
        <w:rPr>
          <w:rStyle w:val="VerbatimChar"/>
        </w:rPr>
        <w:t xml:space="preserve">  • Short-horizon optimization</w:t>
      </w:r>
      <w:r>
        <w:br/>
      </w:r>
      <w:r>
        <w:rPr>
          <w:rStyle w:val="VerbatimChar"/>
        </w:rPr>
        <w:t xml:space="preserve">  • Reduces search space exponentially</w:t>
      </w:r>
    </w:p>
    <w:bookmarkEnd w:id="50"/>
    <w:bookmarkStart w:id="51" w:name="Xef4e8f2338cb8f0dd280d49dbcf753c738babe7"/>
    <w:p>
      <w:pPr>
        <w:pStyle w:val="Heading3"/>
      </w:pPr>
      <w:r>
        <w:t xml:space="preserve">3.3 Memory Architecture: Temporal Knowledge Graphs</w:t>
      </w:r>
    </w:p>
    <w:p>
      <w:pPr>
        <w:pStyle w:val="FirstParagraph"/>
      </w:pPr>
      <w:r>
        <w:rPr>
          <w:bCs/>
          <w:b/>
        </w:rPr>
        <w:t xml:space="preserve">Zep Architecture</w:t>
      </w:r>
      <w:r>
        <w:t xml:space="preserve"> </w:t>
      </w:r>
      <w:r>
        <w:t xml:space="preserve">(arXiv:2501.13956, January 2025)</w:t>
      </w:r>
    </w:p>
    <w:p>
      <w:pPr>
        <w:pStyle w:val="BodyText"/>
      </w:pPr>
      <w:r>
        <w:t xml:space="preserve">State-of-the-art graph-based memory achieving superior performance with reduced token costs:</w:t>
      </w:r>
    </w:p>
    <w:p>
      <w:pPr>
        <w:pStyle w:val="SourceCode"/>
      </w:pPr>
      <w:r>
        <w:rPr>
          <w:rStyle w:val="VerbatimChar"/>
        </w:rPr>
        <w:t xml:space="preserve">┌────────────────────────────────────────────────────────────┐</w:t>
      </w:r>
      <w:r>
        <w:br/>
      </w:r>
      <w:r>
        <w:rPr>
          <w:rStyle w:val="VerbatimChar"/>
        </w:rPr>
        <w:t xml:space="preserve">│              ZEP TEMPORAL KNOWLEDGE GRAPH                  │</w:t>
      </w:r>
      <w:r>
        <w:br/>
      </w:r>
      <w:r>
        <w:rPr>
          <w:rStyle w:val="VerbatimChar"/>
        </w:rPr>
        <w:t xml:space="preserve">│                                                            │</w:t>
      </w:r>
      <w:r>
        <w:br/>
      </w:r>
      <w:r>
        <w:rPr>
          <w:rStyle w:val="VerbatimChar"/>
        </w:rPr>
        <w:t xml:space="preserve">│  ┌──────────────────────────────────────────────────────┐ │</w:t>
      </w:r>
      <w:r>
        <w:br/>
      </w:r>
      <w:r>
        <w:rPr>
          <w:rStyle w:val="VerbatimChar"/>
        </w:rPr>
        <w:t xml:space="preserve">│  │                 ENTITY LAYER                         │ │</w:t>
      </w:r>
      <w:r>
        <w:br/>
      </w:r>
      <w:r>
        <w:rPr>
          <w:rStyle w:val="VerbatimChar"/>
        </w:rPr>
        <w:t xml:space="preserve">│  │  ┌────────┐  ┌────────┐  ┌────────┐  ┌────────┐   │ │</w:t>
      </w:r>
      <w:r>
        <w:br/>
      </w:r>
      <w:r>
        <w:rPr>
          <w:rStyle w:val="VerbatimChar"/>
        </w:rPr>
        <w:t xml:space="preserve">│  │  │ Entity │──│ Entity │──│ Entity │──│ Entity │   │ │</w:t>
      </w:r>
      <w:r>
        <w:br/>
      </w:r>
      <w:r>
        <w:rPr>
          <w:rStyle w:val="VerbatimChar"/>
        </w:rPr>
        <w:t xml:space="preserve">│  │  │   A    │  │   B    │  │   C    │  │   D    │   │ │</w:t>
      </w:r>
      <w:r>
        <w:br/>
      </w:r>
      <w:r>
        <w:rPr>
          <w:rStyle w:val="VerbatimChar"/>
        </w:rPr>
        <w:t xml:space="preserve">│  │  └────┬───┘  └────┬───┘  └────┬───┘  └────┬───┘   │ │</w:t>
      </w:r>
      <w:r>
        <w:br/>
      </w:r>
      <w:r>
        <w:rPr>
          <w:rStyle w:val="VerbatimChar"/>
        </w:rPr>
        <w:t xml:space="preserve">│  │       │           │           │           │        │ │</w:t>
      </w:r>
      <w:r>
        <w:br/>
      </w:r>
      <w:r>
        <w:rPr>
          <w:rStyle w:val="VerbatimChar"/>
        </w:rPr>
        <w:t xml:space="preserve">│  │    Properties: name, type, attributes, summary     │ │</w:t>
      </w:r>
      <w:r>
        <w:br/>
      </w:r>
      <w:r>
        <w:rPr>
          <w:rStyle w:val="VerbatimChar"/>
        </w:rPr>
        <w:t xml:space="preserve">│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EPISODE LAYER                         │ │</w:t>
      </w:r>
      <w:r>
        <w:br/>
      </w:r>
      <w:r>
        <w:rPr>
          <w:rStyle w:val="VerbatimChar"/>
        </w:rPr>
        <w:t xml:space="preserve">│  │  ┌─────────┐  ┌─────────┐  ┌─────────┐            │ │</w:t>
      </w:r>
      <w:r>
        <w:br/>
      </w:r>
      <w:r>
        <w:rPr>
          <w:rStyle w:val="VerbatimChar"/>
        </w:rPr>
        <w:t xml:space="preserve">│  │  │Episode 1│──│Episode 2│──│Episode 3│─── ...     │ │</w:t>
      </w:r>
      <w:r>
        <w:br/>
      </w:r>
      <w:r>
        <w:rPr>
          <w:rStyle w:val="VerbatimChar"/>
        </w:rPr>
        <w:t xml:space="preserve">│  │  │ t=0-10s │  │ t=10-25s│  │ t=25-45s│            │ │</w:t>
      </w:r>
      <w:r>
        <w:br/>
      </w:r>
      <w:r>
        <w:rPr>
          <w:rStyle w:val="VerbatimChar"/>
        </w:rPr>
        <w:t xml:space="preserve">│  │  └────┬────┘  └────┬────┘  └────┬────┘            │ │</w:t>
      </w:r>
      <w:r>
        <w:br/>
      </w:r>
      <w:r>
        <w:rPr>
          <w:rStyle w:val="VerbatimChar"/>
        </w:rPr>
        <w:t xml:space="preserve">│  │       │            │            │                  │ │</w:t>
      </w:r>
      <w:r>
        <w:br/>
      </w:r>
      <w:r>
        <w:rPr>
          <w:rStyle w:val="VerbatimChar"/>
        </w:rPr>
        <w:t xml:space="preserve">│  │    Episodic edges (bidirectional)                  │ │</w:t>
      </w:r>
      <w:r>
        <w:br/>
      </w:r>
      <w:r>
        <w:rPr>
          <w:rStyle w:val="VerbatimChar"/>
        </w:rPr>
        <w:t xml:space="preserve">│  │       │            │            │                  │ │</w:t>
      </w:r>
      <w:r>
        <w:br/>
      </w:r>
      <w:r>
        <w:rPr>
          <w:rStyle w:val="VerbatimChar"/>
        </w:rPr>
        <w:t xml:space="preserve">│  │       ▼            ▼            ▼                  │ │</w:t>
      </w:r>
      <w:r>
        <w:br/>
      </w:r>
      <w:r>
        <w:rPr>
          <w:rStyle w:val="VerbatimChar"/>
        </w:rPr>
        <w:t xml:space="preserve">│  │   Extract entities and relationships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COMMUNITY SUMMARIES                        │ │</w:t>
      </w:r>
      <w:r>
        <w:br/>
      </w:r>
      <w:r>
        <w:rPr>
          <w:rStyle w:val="VerbatimChar"/>
        </w:rPr>
        <w:t xml:space="preserve">│  │  • Clustered entities (community detection)         │ │</w:t>
      </w:r>
      <w:r>
        <w:br/>
      </w:r>
      <w:r>
        <w:rPr>
          <w:rStyle w:val="VerbatimChar"/>
        </w:rPr>
        <w:t xml:space="preserve">│  │  • Hierarchical summaries (multi-scale)             │ │</w:t>
      </w:r>
      <w:r>
        <w:br/>
      </w:r>
      <w:r>
        <w:rPr>
          <w:rStyle w:val="VerbatimChar"/>
        </w:rPr>
        <w:t xml:space="preserve">│  │  • Fast retrieval for broad queries                 │ │</w:t>
      </w:r>
      <w:r>
        <w:br/>
      </w:r>
      <w:r>
        <w:rPr>
          <w:rStyle w:val="VerbatimChar"/>
        </w:rPr>
        <w:t xml:space="preserve">│  └──────────────────────────────────────────────────────┘ │</w:t>
      </w:r>
      <w:r>
        <w:br/>
      </w:r>
      <w:r>
        <w:rPr>
          <w:rStyle w:val="VerbatimChar"/>
        </w:rPr>
        <w:t xml:space="preserve">│                                                            │</w:t>
      </w:r>
      <w:r>
        <w:br/>
      </w:r>
      <w:r>
        <w:rPr>
          <w:rStyle w:val="VerbatimChar"/>
        </w:rPr>
        <w:t xml:space="preserve">│  Retrieval Strategy:                                      │</w:t>
      </w:r>
      <w:r>
        <w:br/>
      </w:r>
      <w:r>
        <w:rPr>
          <w:rStyle w:val="VerbatimChar"/>
        </w:rPr>
        <w:t xml:space="preserve">│  • Episode search: Temporal queries (recent, specific)   │</w:t>
      </w:r>
      <w:r>
        <w:br/>
      </w:r>
      <w:r>
        <w:rPr>
          <w:rStyle w:val="VerbatimChar"/>
        </w:rPr>
        <w:t xml:space="preserve">│  • Entity search: Semantic similarity (vector DB)        │</w:t>
      </w:r>
      <w:r>
        <w:br/>
      </w:r>
      <w:r>
        <w:rPr>
          <w:rStyle w:val="VerbatimChar"/>
        </w:rPr>
        <w:t xml:space="preserve">│  • Community search: High-level context (summaries)      │</w:t>
      </w:r>
      <w:r>
        <w:br/>
      </w:r>
      <w:r>
        <w:rPr>
          <w:rStyle w:val="VerbatimChar"/>
        </w:rPr>
        <w:t xml:space="preserve">│  • Hybrid ranking: Combine temporal + semantic scores    │</w:t>
      </w:r>
      <w:r>
        <w:br/>
      </w:r>
      <w:r>
        <w:rPr>
          <w:rStyle w:val="VerbatimChar"/>
        </w:rPr>
        <w:t xml:space="preserve">└────────────────────────────────────────────────────────────┘</w:t>
      </w:r>
    </w:p>
    <w:p>
      <w:pPr>
        <w:pStyle w:val="FirstParagraph"/>
      </w:pPr>
      <w:r>
        <w:rPr>
          <w:bCs/>
          <w:b/>
        </w:rPr>
        <w:t xml:space="preserve">Four Memory Types (Consensus Framework 2025):</w:t>
      </w:r>
    </w:p>
    <w:p>
      <w:pPr>
        <w:pStyle w:val="BodyText"/>
      </w:pPr>
      <w:r>
        <w:rPr>
          <w:bCs/>
          <w:b/>
        </w:rPr>
        <w:t xml:space="preserve">1. Working Memory:</w:t>
      </w:r>
      <w:r>
        <w:t xml:space="preserve"> </w:t>
      </w:r>
      <w:r>
        <w:t xml:space="preserve">-</w:t>
      </w:r>
      <w:r>
        <w:t xml:space="preserve"> </w:t>
      </w:r>
      <w:r>
        <w:rPr>
          <w:bCs/>
          <w:b/>
        </w:rPr>
        <w:t xml:space="preserve">Substrate:</w:t>
      </w:r>
      <w:r>
        <w:t xml:space="preserve"> </w:t>
      </w:r>
      <w:r>
        <w:t xml:space="preserve">In-context window of foundation LLM</w:t>
      </w:r>
      <w:r>
        <w:t xml:space="preserve"> </w:t>
      </w:r>
      <w:r>
        <w:t xml:space="preserve">-</w:t>
      </w:r>
      <w:r>
        <w:t xml:space="preserve"> </w:t>
      </w:r>
      <w:r>
        <w:rPr>
          <w:bCs/>
          <w:b/>
        </w:rPr>
        <w:t xml:space="preserve">Capacity:</w:t>
      </w:r>
      <w:r>
        <w:t xml:space="preserve"> </w:t>
      </w:r>
      <w:r>
        <w:t xml:space="preserve">8K-128K tokens (model-dependent)</w:t>
      </w:r>
      <w:r>
        <w:t xml:space="preserve"> </w:t>
      </w:r>
      <w:r>
        <w:t xml:space="preserve">-</w:t>
      </w:r>
      <w:r>
        <w:t xml:space="preserve"> </w:t>
      </w:r>
      <w:r>
        <w:rPr>
          <w:bCs/>
          <w:b/>
        </w:rPr>
        <w:t xml:space="preserve">Persistence:</w:t>
      </w:r>
      <w:r>
        <w:t xml:space="preserve"> </w:t>
      </w:r>
      <w:r>
        <w:t xml:space="preserve">Cleared after episode</w:t>
      </w:r>
      <w:r>
        <w:t xml:space="preserve"> </w:t>
      </w:r>
      <w:r>
        <w:t xml:space="preserve">-</w:t>
      </w:r>
      <w:r>
        <w:t xml:space="preserve"> </w:t>
      </w:r>
      <w:r>
        <w:rPr>
          <w:bCs/>
          <w:b/>
        </w:rPr>
        <w:t xml:space="preserve">Operations:</w:t>
      </w:r>
      <w:r>
        <w:t xml:space="preserve"> </w:t>
      </w:r>
      <w:r>
        <w:t xml:space="preserve">Attention mechanisms, no explicit storage</w:t>
      </w:r>
    </w:p>
    <w:p>
      <w:pPr>
        <w:pStyle w:val="BodyText"/>
      </w:pPr>
      <w:r>
        <w:rPr>
          <w:bCs/>
          <w:b/>
        </w:rPr>
        <w:t xml:space="preserve">2. Episodic Memory:</w:t>
      </w:r>
      <w:r>
        <w:t xml:space="preserve"> </w:t>
      </w:r>
      <w:r>
        <w:t xml:space="preserve">-</w:t>
      </w:r>
      <w:r>
        <w:t xml:space="preserve"> </w:t>
      </w:r>
      <w:r>
        <w:rPr>
          <w:bCs/>
          <w:b/>
        </w:rPr>
        <w:t xml:space="preserve">Substrate:</w:t>
      </w:r>
      <w:r>
        <w:t xml:space="preserve"> </w:t>
      </w:r>
      <w:r>
        <w:t xml:space="preserve">Temporal knowledge graph (Zep) + vector database</w:t>
      </w:r>
      <w:r>
        <w:t xml:space="preserve"> </w:t>
      </w:r>
      <w:r>
        <w:t xml:space="preserve">-</w:t>
      </w:r>
      <w:r>
        <w:t xml:space="preserve"> </w:t>
      </w:r>
      <w:r>
        <w:rPr>
          <w:bCs/>
          <w:b/>
        </w:rPr>
        <w:t xml:space="preserve">Structure:</w:t>
      </w:r>
      <w:r>
        <w:t xml:space="preserve"> </w:t>
      </w:r>
      <w:r>
        <w:t xml:space="preserve">Triplets (entity1, relation, entity2) with timestamps</w:t>
      </w:r>
      <w:r>
        <w:t xml:space="preserve"> </w:t>
      </w:r>
      <w:r>
        <w:t xml:space="preserve">-</w:t>
      </w:r>
      <w:r>
        <w:t xml:space="preserve"> </w:t>
      </w:r>
      <w:r>
        <w:rPr>
          <w:bCs/>
          <w:b/>
        </w:rPr>
        <w:t xml:space="preserve">Retrieval:</w:t>
      </w:r>
      <w:r>
        <w:t xml:space="preserve"> </w:t>
      </w:r>
      <w:r>
        <w:t xml:space="preserve">Temporal queries + semantic similarity</w:t>
      </w:r>
      <w:r>
        <w:t xml:space="preserve"> </w:t>
      </w:r>
      <w:r>
        <w:t xml:space="preserve">-</w:t>
      </w:r>
      <w:r>
        <w:t xml:space="preserve"> </w:t>
      </w:r>
      <w:r>
        <w:rPr>
          <w:bCs/>
          <w:b/>
        </w:rPr>
        <w:t xml:space="preserve">Consolidation:</w:t>
      </w:r>
      <w:r>
        <w:t xml:space="preserve"> </w:t>
      </w:r>
      <w:r>
        <w:t xml:space="preserve">Nightly batch processing to extract patterns</w:t>
      </w:r>
    </w:p>
    <w:p>
      <w:pPr>
        <w:pStyle w:val="BodyText"/>
      </w:pPr>
      <w:r>
        <w:rPr>
          <w:bCs/>
          <w:b/>
        </w:rPr>
        <w:t xml:space="preserve">3. Semantic Memory:</w:t>
      </w:r>
      <w:r>
        <w:t xml:space="preserve"> </w:t>
      </w:r>
      <w:r>
        <w:t xml:space="preserve">-</w:t>
      </w:r>
      <w:r>
        <w:t xml:space="preserve"> </w:t>
      </w:r>
      <w:r>
        <w:rPr>
          <w:bCs/>
          <w:b/>
        </w:rPr>
        <w:t xml:space="preserve">Substrate:</w:t>
      </w:r>
      <w:r>
        <w:t xml:space="preserve"> </w:t>
      </w:r>
      <w:r>
        <w:t xml:space="preserve">RAG over knowledge base</w:t>
      </w:r>
      <w:r>
        <w:t xml:space="preserve"> </w:t>
      </w:r>
      <w:r>
        <w:t xml:space="preserve">-</w:t>
      </w:r>
      <w:r>
        <w:t xml:space="preserve"> </w:t>
      </w:r>
      <w:r>
        <w:rPr>
          <w:bCs/>
          <w:b/>
        </w:rPr>
        <w:t xml:space="preserve">Components:</w:t>
      </w:r>
      <w:r>
        <w:t xml:space="preserve"> </w:t>
      </w:r>
      <w:r>
        <w:t xml:space="preserve">- Vector DB (Qdrant, Weaviate): Dense embeddings</w:t>
      </w:r>
      <w:r>
        <w:t xml:space="preserve"> </w:t>
      </w:r>
      <w:r>
        <w:t xml:space="preserve">- Knowledge Graph (Neo4j): Structured relationships</w:t>
      </w:r>
      <w:r>
        <w:t xml:space="preserve"> </w:t>
      </w:r>
      <w:r>
        <w:t xml:space="preserve">- Document Store: Source materials</w:t>
      </w:r>
      <w:r>
        <w:t xml:space="preserve"> </w:t>
      </w:r>
      <w:r>
        <w:t xml:space="preserve">-</w:t>
      </w:r>
      <w:r>
        <w:t xml:space="preserve"> </w:t>
      </w:r>
      <w:r>
        <w:rPr>
          <w:bCs/>
          <w:b/>
        </w:rPr>
        <w:t xml:space="preserve">Retrieval:</w:t>
      </w:r>
      <w:r>
        <w:t xml:space="preserve"> </w:t>
      </w:r>
      <w:r>
        <w:t xml:space="preserve">Hybrid sparse + dense retrieval with reranking</w:t>
      </w:r>
      <w:r>
        <w:t xml:space="preserve"> </w:t>
      </w:r>
      <w:r>
        <w:t xml:space="preserve">-</w:t>
      </w:r>
      <w:r>
        <w:t xml:space="preserve"> </w:t>
      </w:r>
      <w:r>
        <w:rPr>
          <w:bCs/>
          <w:b/>
        </w:rPr>
        <w:t xml:space="preserve">Updates:</w:t>
      </w:r>
      <w:r>
        <w:t xml:space="preserve"> </w:t>
      </w:r>
      <w:r>
        <w:t xml:space="preserve">Incremental indexing with versioning</w:t>
      </w:r>
    </w:p>
    <w:p>
      <w:pPr>
        <w:pStyle w:val="BodyText"/>
      </w:pPr>
      <w:r>
        <w:rPr>
          <w:bCs/>
          <w:b/>
        </w:rPr>
        <w:t xml:space="preserve">4. Procedural Memory:</w:t>
      </w:r>
      <w:r>
        <w:t xml:space="preserve"> </w:t>
      </w:r>
      <w:r>
        <w:t xml:space="preserve">-</w:t>
      </w:r>
      <w:r>
        <w:t xml:space="preserve"> </w:t>
      </w:r>
      <w:r>
        <w:rPr>
          <w:bCs/>
          <w:b/>
        </w:rPr>
        <w:t xml:space="preserve">Substrate:</w:t>
      </w:r>
      <w:r>
        <w:t xml:space="preserve"> </w:t>
      </w:r>
      <w:r>
        <w:t xml:space="preserve">Prompt libraries + fine-tuned model weights</w:t>
      </w:r>
      <w:r>
        <w:t xml:space="preserve"> </w:t>
      </w:r>
      <w:r>
        <w:t xml:space="preserve">-</w:t>
      </w:r>
      <w:r>
        <w:t xml:space="preserve"> </w:t>
      </w:r>
      <w:r>
        <w:rPr>
          <w:bCs/>
          <w:b/>
        </w:rPr>
        <w:t xml:space="preserve">Content:</w:t>
      </w:r>
      <w:r>
        <w:t xml:space="preserve"> </w:t>
      </w:r>
      <w:r>
        <w:t xml:space="preserve">Learned strategies, common patterns, successful templates</w:t>
      </w:r>
      <w:r>
        <w:t xml:space="preserve"> </w:t>
      </w:r>
      <w:r>
        <w:t xml:space="preserve">-</w:t>
      </w:r>
      <w:r>
        <w:t xml:space="preserve"> </w:t>
      </w:r>
      <w:r>
        <w:rPr>
          <w:bCs/>
          <w:b/>
        </w:rPr>
        <w:t xml:space="preserve">Activation:</w:t>
      </w:r>
      <w:r>
        <w:t xml:space="preserve"> </w:t>
      </w:r>
      <w:r>
        <w:t xml:space="preserve">Pattern matching on task type</w:t>
      </w:r>
      <w:r>
        <w:t xml:space="preserve"> </w:t>
      </w:r>
      <w:r>
        <w:t xml:space="preserve">-</w:t>
      </w:r>
      <w:r>
        <w:t xml:space="preserve"> </w:t>
      </w:r>
      <w:r>
        <w:rPr>
          <w:bCs/>
          <w:b/>
        </w:rPr>
        <w:t xml:space="preserve">Learning:</w:t>
      </w:r>
      <w:r>
        <w:t xml:space="preserve"> </w:t>
      </w:r>
      <w:r>
        <w:t xml:space="preserve">Distillation of successful reasoning traces</w:t>
      </w:r>
    </w:p>
    <w:p>
      <w:pPr>
        <w:pStyle w:val="BodyText"/>
      </w:pPr>
      <w:r>
        <w:rPr>
          <w:bCs/>
          <w:b/>
        </w:rPr>
        <w:t xml:space="preserve">Memory Consolidation Pipeline:</w:t>
      </w:r>
    </w:p>
    <w:p>
      <w:pPr>
        <w:pStyle w:val="SourceCode"/>
      </w:pPr>
      <w:r>
        <w:rPr>
          <w:rStyle w:val="VerbatimChar"/>
        </w:rPr>
        <w:t xml:space="preserve">Every N episodes (N=10-100):</w:t>
      </w:r>
      <w:r>
        <w:br/>
      </w:r>
      <w:r>
        <w:br/>
      </w:r>
      <w:r>
        <w:rPr>
          <w:rStyle w:val="VerbatimChar"/>
        </w:rPr>
        <w:t xml:space="preserve">    1. Extract high-frequency patterns from episodic memory</w:t>
      </w:r>
      <w:r>
        <w:br/>
      </w:r>
      <w:r>
        <w:rPr>
          <w:rStyle w:val="VerbatimChar"/>
        </w:rPr>
        <w:t xml:space="preserve">    2. Promote to semantic memory if:</w:t>
      </w:r>
      <w:r>
        <w:br/>
      </w:r>
      <w:r>
        <w:rPr>
          <w:rStyle w:val="VerbatimChar"/>
        </w:rPr>
        <w:t xml:space="preserve">       - Frequency &gt; threshold_freq</w:t>
      </w:r>
      <w:r>
        <w:br/>
      </w:r>
      <w:r>
        <w:rPr>
          <w:rStyle w:val="VerbatimChar"/>
        </w:rPr>
        <w:t xml:space="preserve">       - Success rate &gt; threshold_success</w:t>
      </w:r>
      <w:r>
        <w:br/>
      </w:r>
      <w:r>
        <w:rPr>
          <w:rStyle w:val="VerbatimChar"/>
        </w:rPr>
        <w:t xml:space="preserve">       - Generalizes across &gt;3 task instances</w:t>
      </w:r>
      <w:r>
        <w:br/>
      </w:r>
      <w:r>
        <w:rPr>
          <w:rStyle w:val="VerbatimChar"/>
        </w:rPr>
        <w:t xml:space="preserve">    3. Abstract into procedural templates if:</w:t>
      </w:r>
      <w:r>
        <w:br/>
      </w:r>
      <w:r>
        <w:rPr>
          <w:rStyle w:val="VerbatimChar"/>
        </w:rPr>
        <w:t xml:space="preserve">       - Pattern applies to task class</w:t>
      </w:r>
      <w:r>
        <w:br/>
      </w:r>
      <w:r>
        <w:rPr>
          <w:rStyle w:val="VerbatimChar"/>
        </w:rPr>
        <w:t xml:space="preserve">       - Can be formalized as reusable strategy</w:t>
      </w:r>
      <w:r>
        <w:br/>
      </w:r>
      <w:r>
        <w:rPr>
          <w:rStyle w:val="VerbatimChar"/>
        </w:rPr>
        <w:t xml:space="preserve">    4. Apply forgetting curve to low-value episodic memories:</w:t>
      </w:r>
      <w:r>
        <w:br/>
      </w:r>
      <w:r>
        <w:rPr>
          <w:rStyle w:val="VerbatimChar"/>
        </w:rPr>
        <w:t xml:space="preserve">       - Importance score = f(recency, frequency, outcome)</w:t>
      </w:r>
      <w:r>
        <w:br/>
      </w:r>
      <w:r>
        <w:rPr>
          <w:rStyle w:val="VerbatimChar"/>
        </w:rPr>
        <w:t xml:space="preserve">       - Keep if importance &gt; threshold</w:t>
      </w:r>
      <w:r>
        <w:br/>
      </w:r>
      <w:r>
        <w:rPr>
          <w:rStyle w:val="VerbatimChar"/>
        </w:rPr>
        <w:t xml:space="preserve">       - Compress to summary otherwise</w:t>
      </w:r>
    </w:p>
    <w:p>
      <w:pPr>
        <w:pStyle w:val="FirstParagraph"/>
      </w:pPr>
      <w:r>
        <w:rPr>
          <w:bCs/>
          <w:b/>
        </w:rPr>
        <w:t xml:space="preserve">Ebbinghaus Forgetting Curve Implementation:</w:t>
      </w:r>
    </w:p>
    <w:p>
      <w:pPr>
        <w:pStyle w:val="SourceCode"/>
      </w:pPr>
      <w:r>
        <w:rPr>
          <w:rStyle w:val="VerbatimChar"/>
        </w:rPr>
        <w:t xml:space="preserve">Retention(t) = R₀ · e^(-t/S)</w:t>
      </w:r>
      <w:r>
        <w:br/>
      </w:r>
      <w:r>
        <w:br/>
      </w:r>
      <w:r>
        <w:rPr>
          <w:rStyle w:val="VerbatimChar"/>
        </w:rPr>
        <w:t xml:space="preserve">where:</w:t>
      </w:r>
      <w:r>
        <w:br/>
      </w:r>
      <w:r>
        <w:rPr>
          <w:rStyle w:val="VerbatimChar"/>
        </w:rPr>
        <w:t xml:space="preserve">  R₀: Initial retention (1.0 for successful episodes, 0.7 for failures)</w:t>
      </w:r>
      <w:r>
        <w:br/>
      </w:r>
      <w:r>
        <w:rPr>
          <w:rStyle w:val="VerbatimChar"/>
        </w:rPr>
        <w:t xml:space="preserve">  t: Time since episode</w:t>
      </w:r>
      <w:r>
        <w:br/>
      </w:r>
      <w:r>
        <w:rPr>
          <w:rStyle w:val="VerbatimChar"/>
        </w:rPr>
        <w:t xml:space="preserve">  S: Strength of memory (function of importance)</w:t>
      </w:r>
      <w:r>
        <w:br/>
      </w:r>
      <w:r>
        <w:br/>
      </w:r>
      <w:r>
        <w:rPr>
          <w:rStyle w:val="VerbatimChar"/>
        </w:rPr>
        <w:t xml:space="preserve">Importance Score:</w:t>
      </w:r>
      <w:r>
        <w:br/>
      </w:r>
      <w:r>
        <w:rPr>
          <w:rStyle w:val="VerbatimChar"/>
        </w:rPr>
        <w:t xml:space="preserve">  I = w₁·recency + w₂·frequency + w₃·outcome_value + w₄·uniqueness</w:t>
      </w:r>
      <w:r>
        <w:br/>
      </w:r>
      <w:r>
        <w:br/>
      </w:r>
      <w:r>
        <w:rPr>
          <w:rStyle w:val="VerbatimChar"/>
        </w:rPr>
        <w:t xml:space="preserve">  w₁=0.3 (recent = more important)</w:t>
      </w:r>
      <w:r>
        <w:br/>
      </w:r>
      <w:r>
        <w:rPr>
          <w:rStyle w:val="VerbatimChar"/>
        </w:rPr>
        <w:t xml:space="preserve">  w₂=0.2 (frequent = more important)</w:t>
      </w:r>
      <w:r>
        <w:br/>
      </w:r>
      <w:r>
        <w:rPr>
          <w:rStyle w:val="VerbatimChar"/>
        </w:rPr>
        <w:t xml:space="preserve">  w₃=0.4 (successful = more important)</w:t>
      </w:r>
      <w:r>
        <w:br/>
      </w:r>
      <w:r>
        <w:rPr>
          <w:rStyle w:val="VerbatimChar"/>
        </w:rPr>
        <w:t xml:space="preserve">  w₄=0.1 (unique = more important)</w:t>
      </w:r>
    </w:p>
    <w:bookmarkEnd w:id="51"/>
    <w:bookmarkStart w:id="52" w:name="Xaace4685ac553c40a6222bd738249f09f74ebcf"/>
    <w:p>
      <w:pPr>
        <w:pStyle w:val="Heading3"/>
      </w:pPr>
      <w:r>
        <w:t xml:space="preserve">3.4 Planning Engine: Hierarchical Decomposition</w:t>
      </w:r>
    </w:p>
    <w:p>
      <w:pPr>
        <w:pStyle w:val="FirstParagraph"/>
      </w:pPr>
      <w:r>
        <w:rPr>
          <w:bCs/>
          <w:b/>
        </w:rPr>
        <w:t xml:space="preserve">Plan-and-Act Framework</w:t>
      </w:r>
      <w:r>
        <w:t xml:space="preserve"> </w:t>
      </w:r>
      <w:r>
        <w:t xml:space="preserve">(arXiv:2503.09572, April 2025)</w:t>
      </w:r>
    </w:p>
    <w:p>
      <w:pPr>
        <w:pStyle w:val="BodyText"/>
      </w:pPr>
      <w:r>
        <w:t xml:space="preserve">Explicit separation of high-level planning and low-level execution:</w:t>
      </w:r>
    </w:p>
    <w:p>
      <w:pPr>
        <w:pStyle w:val="SourceCode"/>
      </w:pPr>
      <w:r>
        <w:rPr>
          <w:rStyle w:val="VerbatimChar"/>
        </w:rPr>
        <w:t xml:space="preserve">┌────────────────────────────────────────────────────────┐</w:t>
      </w:r>
      <w:r>
        <w:br/>
      </w:r>
      <w:r>
        <w:rPr>
          <w:rStyle w:val="VerbatimChar"/>
        </w:rPr>
        <w:t xml:space="preserve">│                  PLAN-AND-ACT ARCHITECTURE             │</w:t>
      </w:r>
      <w:r>
        <w:br/>
      </w:r>
      <w:r>
        <w:rPr>
          <w:rStyle w:val="VerbatimChar"/>
        </w:rPr>
        <w:t xml:space="preserve">│                                                        │</w:t>
      </w:r>
      <w:r>
        <w:br/>
      </w:r>
      <w:r>
        <w:rPr>
          <w:rStyle w:val="VerbatimChar"/>
        </w:rPr>
        <w:t xml:space="preserve">│  ┌──────────────────────────────────────────────────┐ │</w:t>
      </w:r>
      <w:r>
        <w:br/>
      </w:r>
      <w:r>
        <w:rPr>
          <w:rStyle w:val="VerbatimChar"/>
        </w:rPr>
        <w:t xml:space="preserve">│  │              HIGH-LEVEL PLANNER                  │ │</w:t>
      </w:r>
      <w:r>
        <w:br/>
      </w:r>
      <w:r>
        <w:rPr>
          <w:rStyle w:val="VerbatimChar"/>
        </w:rPr>
        <w:t xml:space="preserve">│  │                                                  │ │</w:t>
      </w:r>
      <w:r>
        <w:br/>
      </w:r>
      <w:r>
        <w:rPr>
          <w:rStyle w:val="VerbatimChar"/>
        </w:rPr>
        <w:t xml:space="preserve">│  │  Input: Complex task T                          │ │</w:t>
      </w:r>
      <w:r>
        <w:br/>
      </w:r>
      <w:r>
        <w:rPr>
          <w:rStyle w:val="VerbatimChar"/>
        </w:rPr>
        <w:t xml:space="preserve">│  │                                                  │ │</w:t>
      </w:r>
      <w:r>
        <w:br/>
      </w:r>
      <w:r>
        <w:rPr>
          <w:rStyle w:val="VerbatimChar"/>
        </w:rPr>
        <w:t xml:space="preserve">│  │  Process:                                        │ │</w:t>
      </w:r>
      <w:r>
        <w:br/>
      </w:r>
      <w:r>
        <w:rPr>
          <w:rStyle w:val="VerbatimChar"/>
        </w:rPr>
        <w:t xml:space="preserve">│  │  1. Analyze task requirements                   │ │</w:t>
      </w:r>
      <w:r>
        <w:br/>
      </w:r>
      <w:r>
        <w:rPr>
          <w:rStyle w:val="VerbatimChar"/>
        </w:rPr>
        <w:t xml:space="preserve">│  │  2. Identify subgoals G = {g₁, g₂, ..., gₙ}    │ │</w:t>
      </w:r>
      <w:r>
        <w:br/>
      </w:r>
      <w:r>
        <w:rPr>
          <w:rStyle w:val="VerbatimChar"/>
        </w:rPr>
        <w:t xml:space="preserve">│  │  3. Establish dependencies: DAG(G)              │ │</w:t>
      </w:r>
      <w:r>
        <w:br/>
      </w:r>
      <w:r>
        <w:rPr>
          <w:rStyle w:val="VerbatimChar"/>
        </w:rPr>
        <w:t xml:space="preserve">│  │  4. Allocate resources per subgoal              │ │</w:t>
      </w:r>
      <w:r>
        <w:br/>
      </w:r>
      <w:r>
        <w:rPr>
          <w:rStyle w:val="VerbatimChar"/>
        </w:rPr>
        <w:t xml:space="preserve">│  │                                                  │ │</w:t>
      </w:r>
      <w:r>
        <w:br/>
      </w:r>
      <w:r>
        <w:rPr>
          <w:rStyle w:val="VerbatimChar"/>
        </w:rPr>
        <w:t xml:space="preserve">│  │  Principles (Agent-Oriented Planning 2025):     │ │</w:t>
      </w:r>
      <w:r>
        <w:br/>
      </w:r>
      <w:r>
        <w:rPr>
          <w:rStyle w:val="VerbatimChar"/>
        </w:rPr>
        <w:t xml:space="preserve">│  │  • Solvability: Each subgoal must be achievable│ │</w:t>
      </w:r>
      <w:r>
        <w:br/>
      </w:r>
      <w:r>
        <w:rPr>
          <w:rStyle w:val="VerbatimChar"/>
        </w:rPr>
        <w:t xml:space="preserve">│  │  • Completeness: Union of subgoals covers task │ │</w:t>
      </w:r>
      <w:r>
        <w:br/>
      </w:r>
      <w:r>
        <w:rPr>
          <w:rStyle w:val="VerbatimChar"/>
        </w:rPr>
        <w:t xml:space="preserve">│  │  • Non-redundancy: Minimal overlap between goals│ │</w:t>
      </w:r>
      <w:r>
        <w:br/>
      </w:r>
      <w:r>
        <w:rPr>
          <w:rStyle w:val="VerbatimChar"/>
        </w:rPr>
        <w:t xml:space="preserve">│  │                                                  │ │</w:t>
      </w:r>
      <w:r>
        <w:br/>
      </w:r>
      <w:r>
        <w:rPr>
          <w:rStyle w:val="VerbatimChar"/>
        </w:rPr>
        <w:t xml:space="preserve">│  │  Output: Plan P = (G, DAG(G), resources)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TACTICAL EXECUTOR                   │ │</w:t>
      </w:r>
      <w:r>
        <w:br/>
      </w:r>
      <w:r>
        <w:rPr>
          <w:rStyle w:val="VerbatimChar"/>
        </w:rPr>
        <w:t xml:space="preserve">│  │                                                  │ │</w:t>
      </w:r>
      <w:r>
        <w:br/>
      </w:r>
      <w:r>
        <w:rPr>
          <w:rStyle w:val="VerbatimChar"/>
        </w:rPr>
        <w:t xml:space="preserve">│  │  For each subgoal gᵢ in topological_order(G):   │ │</w:t>
      </w:r>
      <w:r>
        <w:br/>
      </w:r>
      <w:r>
        <w:rPr>
          <w:rStyle w:val="VerbatimChar"/>
        </w:rPr>
        <w:t xml:space="preserve">│  │                                                  │ │</w:t>
      </w:r>
      <w:r>
        <w:br/>
      </w:r>
      <w:r>
        <w:rPr>
          <w:rStyle w:val="VerbatimChar"/>
        </w:rPr>
        <w:t xml:space="preserve">│  │    1. Ground subgoal into concrete actions:     │ │</w:t>
      </w:r>
      <w:r>
        <w:br/>
      </w:r>
      <w:r>
        <w:rPr>
          <w:rStyle w:val="VerbatimChar"/>
        </w:rPr>
        <w:t xml:space="preserve">│  │       actions = DecomposeToActions(gᵢ)          │ │</w:t>
      </w:r>
      <w:r>
        <w:br/>
      </w:r>
      <w:r>
        <w:rPr>
          <w:rStyle w:val="VerbatimChar"/>
        </w:rPr>
        <w:t xml:space="preserve">│  │                                                  │ │</w:t>
      </w:r>
      <w:r>
        <w:br/>
      </w:r>
      <w:r>
        <w:rPr>
          <w:rStyle w:val="VerbatimChar"/>
        </w:rPr>
        <w:t xml:space="preserve">│  │    2. Execute with monitoring:                  │ │</w:t>
      </w:r>
      <w:r>
        <w:br/>
      </w:r>
      <w:r>
        <w:rPr>
          <w:rStyle w:val="VerbatimChar"/>
        </w:rPr>
        <w:t xml:space="preserve">│  │       for action in actions:                    │ │</w:t>
      </w:r>
      <w:r>
        <w:br/>
      </w:r>
      <w:r>
        <w:rPr>
          <w:rStyle w:val="VerbatimChar"/>
        </w:rPr>
        <w:t xml:space="preserve">│  │         result = Execute(action)                │ │</w:t>
      </w:r>
      <w:r>
        <w:br/>
      </w:r>
      <w:r>
        <w:rPr>
          <w:rStyle w:val="VerbatimChar"/>
        </w:rPr>
        <w:t xml:space="preserve">│  │         if result.status == "failure":          │ │</w:t>
      </w:r>
      <w:r>
        <w:br/>
      </w:r>
      <w:r>
        <w:rPr>
          <w:rStyle w:val="VerbatimChar"/>
        </w:rPr>
        <w:t xml:space="preserve">│  │           TriggerReplanning(gᵢ, result.error)   │ │</w:t>
      </w:r>
      <w:r>
        <w:br/>
      </w:r>
      <w:r>
        <w:rPr>
          <w:rStyle w:val="VerbatimChar"/>
        </w:rPr>
        <w:t xml:space="preserve">│  │         UpdateWorldModel(action, result)        │ │</w:t>
      </w:r>
      <w:r>
        <w:br/>
      </w:r>
      <w:r>
        <w:rPr>
          <w:rStyle w:val="VerbatimChar"/>
        </w:rPr>
        <w:t xml:space="preserve">│  │                                                  │ │</w:t>
      </w:r>
      <w:r>
        <w:br/>
      </w:r>
      <w:r>
        <w:rPr>
          <w:rStyle w:val="VerbatimChar"/>
        </w:rPr>
        <w:t xml:space="preserve">│  │    3. Verify subgoal achievement:               │ │</w:t>
      </w:r>
      <w:r>
        <w:br/>
      </w:r>
      <w:r>
        <w:rPr>
          <w:rStyle w:val="VerbatimChar"/>
        </w:rPr>
        <w:t xml:space="preserve">│  │       if not Achieved(gᵢ):                      │ │</w:t>
      </w:r>
      <w:r>
        <w:br/>
      </w:r>
      <w:r>
        <w:rPr>
          <w:rStyle w:val="VerbatimChar"/>
        </w:rPr>
        <w:t xml:space="preserve">│  │         RetryWithAdjustedStrategy(gᵢ)           │ │</w:t>
      </w:r>
      <w:r>
        <w:br/>
      </w:r>
      <w:r>
        <w:rPr>
          <w:rStyle w:val="VerbatimChar"/>
        </w:rPr>
        <w:t xml:space="preserve">│  │                                                  │ │</w:t>
      </w:r>
      <w:r>
        <w:br/>
      </w:r>
      <w:r>
        <w:rPr>
          <w:rStyle w:val="VerbatimChar"/>
        </w:rPr>
        <w:t xml:space="preserve">│  │    4. Update plan if needed:                    │ │</w:t>
      </w:r>
      <w:r>
        <w:br/>
      </w:r>
      <w:r>
        <w:rPr>
          <w:rStyle w:val="VerbatimChar"/>
        </w:rPr>
        <w:t xml:space="preserve">│  │       if EnvironmentChanged():                  │ │</w:t>
      </w:r>
      <w:r>
        <w:br/>
      </w:r>
      <w:r>
        <w:rPr>
          <w:rStyle w:val="VerbatimChar"/>
        </w:rPr>
        <w:t xml:space="preserve">│  │         RecomputeDependencies(G)                │ │</w:t>
      </w:r>
      <w:r>
        <w:br/>
      </w:r>
      <w:r>
        <w:rPr>
          <w:rStyle w:val="VerbatimChar"/>
        </w:rPr>
        <w:t xml:space="preserve">│  └──────────────────────────────────────────────────┘ │</w:t>
      </w:r>
      <w:r>
        <w:br/>
      </w:r>
      <w:r>
        <w:rPr>
          <w:rStyle w:val="VerbatimChar"/>
        </w:rPr>
        <w:t xml:space="preserve">│                                                        │</w:t>
      </w:r>
      <w:r>
        <w:br/>
      </w:r>
      <w:r>
        <w:rPr>
          <w:rStyle w:val="VerbatimChar"/>
        </w:rPr>
        <w:t xml:space="preserve">│  Key Innovation:                                       │</w:t>
      </w:r>
      <w:r>
        <w:br/>
      </w:r>
      <w:r>
        <w:rPr>
          <w:rStyle w:val="VerbatimChar"/>
        </w:rPr>
        <w:t xml:space="preserve">│  • Planning focuses on WHAT to achieve (objectives)   │</w:t>
      </w:r>
      <w:r>
        <w:br/>
      </w:r>
      <w:r>
        <w:rPr>
          <w:rStyle w:val="VerbatimChar"/>
        </w:rPr>
        <w:t xml:space="preserve">│  • Execution focuses on HOW to achieve (methods)      │</w:t>
      </w:r>
      <w:r>
        <w:br/>
      </w:r>
      <w:r>
        <w:rPr>
          <w:rStyle w:val="VerbatimChar"/>
        </w:rPr>
        <w:t xml:space="preserve">│  • Clear separation reduces complexity, improves      │</w:t>
      </w:r>
      <w:r>
        <w:br/>
      </w:r>
      <w:r>
        <w:rPr>
          <w:rStyle w:val="VerbatimChar"/>
        </w:rPr>
        <w:t xml:space="preserve">│    debugging, enables independent optimization        │</w:t>
      </w:r>
      <w:r>
        <w:br/>
      </w:r>
      <w:r>
        <w:rPr>
          <w:rStyle w:val="VerbatimChar"/>
        </w:rPr>
        <w:t xml:space="preserve">└────────────────────────────────────────────────────────┘</w:t>
      </w:r>
    </w:p>
    <w:p>
      <w:pPr>
        <w:pStyle w:val="FirstParagraph"/>
      </w:pPr>
      <w:r>
        <w:rPr>
          <w:bCs/>
          <w:b/>
        </w:rPr>
        <w:t xml:space="preserve">Hierarchical Goal-Conditioned Policy Planning (ICAART 2025):</w:t>
      </w:r>
    </w:p>
    <w:p>
      <w:pPr>
        <w:pStyle w:val="BodyText"/>
      </w:pPr>
      <w:r>
        <w:t xml:space="preserve">Integration with Monte Carlo Tree Search for optimal subgoal selection:</w:t>
      </w:r>
    </w:p>
    <w:p>
      <w:pPr>
        <w:pStyle w:val="SourceCode"/>
      </w:pPr>
      <w:r>
        <w:rPr>
          <w:rStyle w:val="VerbatimChar"/>
        </w:rPr>
        <w:t xml:space="preserve">Root Node: Initial State s₀</w:t>
      </w:r>
      <w:r>
        <w:br/>
      </w:r>
      <w:r>
        <w:rPr>
          <w:rStyle w:val="VerbatimChar"/>
        </w:rPr>
        <w:t xml:space="preserve">    │</w:t>
      </w:r>
      <w:r>
        <w:br/>
      </w:r>
      <w:r>
        <w:rPr>
          <w:rStyle w:val="VerbatimChar"/>
        </w:rPr>
        <w:t xml:space="preserve">    ├─ Subgoal g₁ (value: 0.85)</w:t>
      </w:r>
      <w:r>
        <w:br/>
      </w:r>
      <w:r>
        <w:rPr>
          <w:rStyle w:val="VerbatimChar"/>
        </w:rPr>
        <w:t xml:space="preserve">    │   ├─ Action a₁₁ (Q: 0.90)</w:t>
      </w:r>
      <w:r>
        <w:br/>
      </w:r>
      <w:r>
        <w:rPr>
          <w:rStyle w:val="VerbatimChar"/>
        </w:rPr>
        <w:t xml:space="preserve">    │   ├─ Action a₁₂ (Q: 0.75)</w:t>
      </w:r>
      <w:r>
        <w:br/>
      </w:r>
      <w:r>
        <w:rPr>
          <w:rStyle w:val="VerbatimChar"/>
        </w:rPr>
        <w:t xml:space="preserve">    │   └─ Action a₁₃ (Q: 0.82)</w:t>
      </w:r>
      <w:r>
        <w:br/>
      </w:r>
      <w:r>
        <w:rPr>
          <w:rStyle w:val="VerbatimChar"/>
        </w:rPr>
        <w:t xml:space="preserve">    │</w:t>
      </w:r>
      <w:r>
        <w:br/>
      </w:r>
      <w:r>
        <w:rPr>
          <w:rStyle w:val="VerbatimChar"/>
        </w:rPr>
        <w:t xml:space="preserve">    ├─ Subgoal g₂ (value: 0.72)</w:t>
      </w:r>
      <w:r>
        <w:br/>
      </w:r>
      <w:r>
        <w:rPr>
          <w:rStyle w:val="VerbatimChar"/>
        </w:rPr>
        <w:t xml:space="preserve">    │   └─ ... (pruned, lower value)</w:t>
      </w:r>
      <w:r>
        <w:br/>
      </w:r>
      <w:r>
        <w:rPr>
          <w:rStyle w:val="VerbatimChar"/>
        </w:rPr>
        <w:t xml:space="preserve">    │</w:t>
      </w:r>
      <w:r>
        <w:br/>
      </w:r>
      <w:r>
        <w:rPr>
          <w:rStyle w:val="VerbatimChar"/>
        </w:rPr>
        <w:t xml:space="preserve">    └─ Subgoal g₃ (value: 0.91) ← Selected</w:t>
      </w:r>
      <w:r>
        <w:br/>
      </w:r>
      <w:r>
        <w:rPr>
          <w:rStyle w:val="VerbatimChar"/>
        </w:rPr>
        <w:t xml:space="preserve">        ├─ Action a₃₁ (Q: 0.88)</w:t>
      </w:r>
      <w:r>
        <w:br/>
      </w:r>
      <w:r>
        <w:rPr>
          <w:rStyle w:val="VerbatimChar"/>
        </w:rPr>
        <w:t xml:space="preserve">        └─ Action a₃₂ (Q: 0.94) ← Best action</w:t>
      </w:r>
      <w:r>
        <w:br/>
      </w:r>
      <w:r>
        <w:br/>
      </w:r>
      <w:r>
        <w:rPr>
          <w:rStyle w:val="VerbatimChar"/>
        </w:rPr>
        <w:t xml:space="preserve">MCTS over subgoals:</w:t>
      </w:r>
      <w:r>
        <w:br/>
      </w:r>
      <w:r>
        <w:rPr>
          <w:rStyle w:val="VerbatimChar"/>
        </w:rPr>
        <w:t xml:space="preserve">  • State space: Goal-conditioned policies (GCPs)</w:t>
      </w:r>
      <w:r>
        <w:br/>
      </w:r>
      <w:r>
        <w:rPr>
          <w:rStyle w:val="VerbatimChar"/>
        </w:rPr>
        <w:t xml:space="preserve">  • Actions: High-level subgoal selection</w:t>
      </w:r>
      <w:r>
        <w:br/>
      </w:r>
      <w:r>
        <w:rPr>
          <w:rStyle w:val="VerbatimChar"/>
        </w:rPr>
        <w:t xml:space="preserve">  • Value function: Expected subgoal achievement probability</w:t>
      </w:r>
      <w:r>
        <w:br/>
      </w:r>
      <w:r>
        <w:rPr>
          <w:rStyle w:val="VerbatimChar"/>
        </w:rPr>
        <w:t xml:space="preserve">  • Reduces search space from O(A^D) to O(G·A_avg)</w:t>
      </w:r>
      <w:r>
        <w:br/>
      </w:r>
      <w:r>
        <w:rPr>
          <w:rStyle w:val="VerbatimChar"/>
        </w:rPr>
        <w:t xml:space="preserve">    where G = number of subgoals, A_avg = avg actions per subgoal</w:t>
      </w:r>
    </w:p>
    <w:p>
      <w:pPr>
        <w:pStyle w:val="FirstParagraph"/>
      </w:pPr>
      <w:r>
        <w:rPr>
          <w:bCs/>
          <w:b/>
        </w:rPr>
        <w:t xml:space="preserve">World Model Integration:</w:t>
      </w:r>
    </w:p>
    <w:p>
      <w:pPr>
        <w:pStyle w:val="BodyText"/>
      </w:pPr>
      <w:r>
        <w:t xml:space="preserve">Every planning decision uses world model for outcome prediction:</w:t>
      </w:r>
    </w:p>
    <w:p>
      <w:pPr>
        <w:pStyle w:val="SourceCode"/>
      </w:pPr>
      <w:r>
        <w:rPr>
          <w:rStyle w:val="VerbatimChar"/>
        </w:rPr>
        <w:t xml:space="preserve">function PlanWithWorldModel(task, world_model):</w:t>
      </w:r>
      <w:r>
        <w:br/>
      </w:r>
      <w:r>
        <w:rPr>
          <w:rStyle w:val="VerbatimChar"/>
        </w:rPr>
        <w:t xml:space="preserve">    plan ← GenerateInitialPlan(task)</w:t>
      </w:r>
      <w:r>
        <w:br/>
      </w:r>
      <w:r>
        <w:br/>
      </w:r>
      <w:r>
        <w:rPr>
          <w:rStyle w:val="VerbatimChar"/>
        </w:rPr>
        <w:t xml:space="preserve">    for subgoal in plan:</w:t>
      </w:r>
      <w:r>
        <w:br/>
      </w:r>
      <w:r>
        <w:rPr>
          <w:rStyle w:val="VerbatimChar"/>
        </w:rPr>
        <w:t xml:space="preserve">        // Simulate execution before commitment</w:t>
      </w:r>
      <w:r>
        <w:br/>
      </w:r>
      <w:r>
        <w:rPr>
          <w:rStyle w:val="VerbatimChar"/>
        </w:rPr>
        <w:t xml:space="preserve">        predicted_states = world_model.simulate(subgoal, current_state)</w:t>
      </w:r>
      <w:r>
        <w:br/>
      </w:r>
      <w:r>
        <w:br/>
      </w:r>
      <w:r>
        <w:rPr>
          <w:rStyle w:val="VerbatimChar"/>
        </w:rPr>
        <w:t xml:space="preserve">        // Evaluate success probability</w:t>
      </w:r>
      <w:r>
        <w:br/>
      </w:r>
      <w:r>
        <w:rPr>
          <w:rStyle w:val="VerbatimChar"/>
        </w:rPr>
        <w:t xml:space="preserve">        prob_success = EstimateSuccess(predicted_states)</w:t>
      </w:r>
      <w:r>
        <w:br/>
      </w:r>
      <w:r>
        <w:br/>
      </w:r>
      <w:r>
        <w:rPr>
          <w:rStyle w:val="VerbatimChar"/>
        </w:rPr>
        <w:t xml:space="preserve">        if prob_success &lt; threshold:</w:t>
      </w:r>
      <w:r>
        <w:br/>
      </w:r>
      <w:r>
        <w:rPr>
          <w:rStyle w:val="VerbatimChar"/>
        </w:rPr>
        <w:t xml:space="preserve">            // Generate alternative subgoal</w:t>
      </w:r>
      <w:r>
        <w:br/>
      </w:r>
      <w:r>
        <w:rPr>
          <w:rStyle w:val="VerbatimChar"/>
        </w:rPr>
        <w:t xml:space="preserve">            alternatives = GenerateAlternatives(subgoal)</w:t>
      </w:r>
      <w:r>
        <w:br/>
      </w:r>
      <w:r>
        <w:rPr>
          <w:rStyle w:val="VerbatimChar"/>
        </w:rPr>
        <w:t xml:space="preserve">            subgoal = SelectBest(alternatives, world_model)</w:t>
      </w:r>
      <w:r>
        <w:br/>
      </w:r>
      <w:r>
        <w:br/>
      </w:r>
      <w:r>
        <w:rPr>
          <w:rStyle w:val="VerbatimChar"/>
        </w:rPr>
        <w:t xml:space="preserve">        // Update confidence</w:t>
      </w:r>
      <w:r>
        <w:br/>
      </w:r>
      <w:r>
        <w:rPr>
          <w:rStyle w:val="VerbatimChar"/>
        </w:rPr>
        <w:t xml:space="preserve">        plan.confidence[subgoal] = prob_success</w:t>
      </w:r>
      <w:r>
        <w:br/>
      </w:r>
      <w:r>
        <w:br/>
      </w:r>
      <w:r>
        <w:rPr>
          <w:rStyle w:val="VerbatimChar"/>
        </w:rPr>
        <w:t xml:space="preserve">    return plan</w:t>
      </w:r>
    </w:p>
    <w:p>
      <w:pPr>
        <w:pStyle w:val="FirstParagraph"/>
      </w:pPr>
      <w:r>
        <w:rPr>
          <w:bCs/>
          <w:b/>
        </w:rPr>
        <w:t xml:space="preserve">World Model Theoretical Foundation (June 2025):</w:t>
      </w:r>
    </w:p>
    <w:p>
      <w:pPr>
        <w:pStyle w:val="BodyText"/>
      </w:pPr>
      <w:r>
        <w:t xml:space="preserve">Recent theoretical proof establishes necessity of world models:</w:t>
      </w:r>
    </w:p>
    <w:p>
      <w:pPr>
        <w:pStyle w:val="BlockText"/>
      </w:pPr>
      <w:r>
        <w:rPr>
          <w:bCs/>
          <w:b/>
        </w:rPr>
        <w:t xml:space="preserve">Theorem:</w:t>
      </w:r>
      <w:r>
        <w:t xml:space="preserve"> </w:t>
      </w:r>
      <w:r>
        <w:t xml:space="preserve">Any agent capable of generalizing to a broad range of simple goal-directed tasks must have learned a predictive model capable of simulating its environment, and this model can always be recovered from the agent’s policy.</w:t>
      </w:r>
    </w:p>
    <w:p>
      <w:pPr>
        <w:pStyle w:val="FirstParagraph"/>
      </w:pPr>
      <w:r>
        <w:t xml:space="preserve">This result justifies world models as essential, not optional, for general intelligence.</w:t>
      </w:r>
    </w:p>
    <w:p>
      <w:pPr>
        <w:pStyle w:val="BodyText"/>
      </w:pPr>
      <w:r>
        <w:rPr>
          <w:bCs/>
          <w:b/>
        </w:rPr>
        <w:t xml:space="preserve">MindJourney: Spatial Reasoning via Video Diffusion (July 2025):</w:t>
      </w:r>
    </w:p>
    <w:p>
      <w:pPr>
        <w:pStyle w:val="BodyText"/>
      </w:pPr>
      <w:r>
        <w:t xml:space="preserve">Breakthrough in test-time compute scaling for spatial reasoning tasks:</w:t>
      </w:r>
    </w:p>
    <w:p>
      <w:pPr>
        <w:numPr>
          <w:ilvl w:val="0"/>
          <w:numId w:val="1028"/>
        </w:numPr>
        <w:pStyle w:val="Compact"/>
      </w:pPr>
      <w:r>
        <w:rPr>
          <w:bCs/>
          <w:b/>
        </w:rPr>
        <w:t xml:space="preserve">Architecture:</w:t>
      </w:r>
      <w:r>
        <w:t xml:space="preserve"> </w:t>
      </w:r>
      <w:r>
        <w:t xml:space="preserve">VLM + controllable video diffusion world model</w:t>
      </w:r>
    </w:p>
    <w:p>
      <w:pPr>
        <w:numPr>
          <w:ilvl w:val="0"/>
          <w:numId w:val="1028"/>
        </w:numPr>
        <w:pStyle w:val="Compact"/>
      </w:pPr>
      <w:r>
        <w:rPr>
          <w:bCs/>
          <w:b/>
        </w:rPr>
        <w:t xml:space="preserve">Performance:</w:t>
      </w:r>
      <w:r>
        <w:t xml:space="preserve"> </w:t>
      </w:r>
      <w:r>
        <w:t xml:space="preserve">+11.2pp on Spatial Awareness Test (SAT) over Gemini 1.5 Pro (72.9% vs 61.7%)</w:t>
      </w:r>
    </w:p>
    <w:p>
      <w:pPr>
        <w:numPr>
          <w:ilvl w:val="0"/>
          <w:numId w:val="1028"/>
        </w:numPr>
        <w:pStyle w:val="Compact"/>
      </w:pPr>
      <w:r>
        <w:rPr>
          <w:bCs/>
          <w:b/>
        </w:rPr>
        <w:t xml:space="preserve">Mechanism:</w:t>
      </w:r>
      <w:r>
        <w:t xml:space="preserve"> </w:t>
      </w:r>
      <w:r>
        <w:t xml:space="preserve">Video generation simulates physical transformations (rotations, movements)</w:t>
      </w:r>
    </w:p>
    <w:p>
      <w:pPr>
        <w:numPr>
          <w:ilvl w:val="0"/>
          <w:numId w:val="1028"/>
        </w:numPr>
        <w:pStyle w:val="Compact"/>
      </w:pPr>
      <w:r>
        <w:rPr>
          <w:bCs/>
          <w:b/>
        </w:rPr>
        <w:t xml:space="preserve">Key insight:</w:t>
      </w:r>
      <w:r>
        <w:t xml:space="preserve"> </w:t>
      </w:r>
      <w:r>
        <w:t xml:space="preserve">Video diffusion models serve as physics engines for spatial reasoning</w:t>
      </w:r>
    </w:p>
    <w:p>
      <w:pPr>
        <w:numPr>
          <w:ilvl w:val="0"/>
          <w:numId w:val="1028"/>
        </w:numPr>
        <w:pStyle w:val="Compact"/>
      </w:pPr>
      <w:r>
        <w:rPr>
          <w:bCs/>
          <w:b/>
        </w:rPr>
        <w:t xml:space="preserve">Applications:</w:t>
      </w:r>
      <w:r>
        <w:t xml:space="preserve"> </w:t>
      </w:r>
      <w:r>
        <w:t xml:space="preserve">Robotics path planning, autonomous vehicles, AR/VR scene understanding</w:t>
      </w:r>
    </w:p>
    <w:p>
      <w:pPr>
        <w:numPr>
          <w:ilvl w:val="0"/>
          <w:numId w:val="1028"/>
        </w:numPr>
        <w:pStyle w:val="Compact"/>
      </w:pPr>
      <w:r>
        <w:rPr>
          <w:bCs/>
          <w:b/>
        </w:rPr>
        <w:t xml:space="preserve">No fine-tuning required:</w:t>
      </w:r>
      <w:r>
        <w:t xml:space="preserve"> </w:t>
      </w:r>
      <w:r>
        <w:t xml:space="preserve">Plug-and-play enhancement for existing VLMs</w:t>
      </w:r>
    </w:p>
    <w:p>
      <w:pPr>
        <w:pStyle w:val="FirstParagraph"/>
      </w:pPr>
      <w:r>
        <w:rPr>
          <w:bCs/>
          <w:b/>
        </w:rPr>
        <w:t xml:space="preserve">PAN Framework for World Simulation:</w:t>
      </w:r>
    </w:p>
    <w:p>
      <w:pPr>
        <w:pStyle w:val="SourceCode"/>
      </w:pPr>
      <w:r>
        <w:rPr>
          <w:rStyle w:val="VerbatimChar"/>
        </w:rPr>
        <w:t xml:space="preserve">┌────────────────────────────────────────────────┐</w:t>
      </w:r>
      <w:r>
        <w:br/>
      </w:r>
      <w:r>
        <w:rPr>
          <w:rStyle w:val="VerbatimChar"/>
        </w:rPr>
        <w:t xml:space="preserve">│        PAN: Interactive World Simulator        │</w:t>
      </w:r>
      <w:r>
        <w:br/>
      </w:r>
      <w:r>
        <w:rPr>
          <w:rStyle w:val="VerbatimChar"/>
        </w:rPr>
        <w:t xml:space="preserve">│                                                │</w:t>
      </w:r>
      <w:r>
        <w:br/>
      </w:r>
      <w:r>
        <w:rPr>
          <w:rStyle w:val="VerbatimChar"/>
        </w:rPr>
        <w:t xml:space="preserve">│  Capabilities:                                 │</w:t>
      </w:r>
      <w:r>
        <w:br/>
      </w:r>
      <w:r>
        <w:rPr>
          <w:rStyle w:val="VerbatimChar"/>
        </w:rPr>
        <w:t xml:space="preserve">│  • Long-horizon simulation (100+ steps)       │</w:t>
      </w:r>
      <w:r>
        <w:br/>
      </w:r>
      <w:r>
        <w:rPr>
          <w:rStyle w:val="VerbatimChar"/>
        </w:rPr>
        <w:t xml:space="preserve">│  • Interactive control (agent actions modify) │</w:t>
      </w:r>
      <w:r>
        <w:br/>
      </w:r>
      <w:r>
        <w:rPr>
          <w:rStyle w:val="VerbatimChar"/>
        </w:rPr>
        <w:t xml:space="preserve">│  • General environments (web, code, games)    │</w:t>
      </w:r>
      <w:r>
        <w:br/>
      </w:r>
      <w:r>
        <w:rPr>
          <w:rStyle w:val="VerbatimChar"/>
        </w:rPr>
        <w:t xml:space="preserve">│                                                │</w:t>
      </w:r>
      <w:r>
        <w:br/>
      </w:r>
      <w:r>
        <w:rPr>
          <w:rStyle w:val="VerbatimChar"/>
        </w:rPr>
        <w:t xml:space="preserve">│  Architecture:                                 │</w:t>
      </w:r>
      <w:r>
        <w:br/>
      </w:r>
      <w:r>
        <w:rPr>
          <w:rStyle w:val="VerbatimChar"/>
        </w:rPr>
        <w:t xml:space="preserve">│  ┌──────────────────────────────────────────┐ │</w:t>
      </w:r>
      <w:r>
        <w:br/>
      </w:r>
      <w:r>
        <w:rPr>
          <w:rStyle w:val="VerbatimChar"/>
        </w:rPr>
        <w:t xml:space="preserve">│  │ State Encoder: s_t → latent z_t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Dynamics Model: f(z_t, a_t) → z_{t+1}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State Decoder: z_{t+1} → ŝ_{t+1}        │ │</w:t>
      </w:r>
      <w:r>
        <w:br/>
      </w:r>
      <w:r>
        <w:rPr>
          <w:rStyle w:val="VerbatimChar"/>
        </w:rPr>
        <w:t xml:space="preserve">│  └──────────────────────────────────────────┘ │</w:t>
      </w:r>
      <w:r>
        <w:br/>
      </w:r>
      <w:r>
        <w:rPr>
          <w:rStyle w:val="VerbatimChar"/>
        </w:rPr>
        <w:t xml:space="preserve">│                                                │</w:t>
      </w:r>
      <w:r>
        <w:br/>
      </w:r>
      <w:r>
        <w:rPr>
          <w:rStyle w:val="VerbatimChar"/>
        </w:rPr>
        <w:t xml:space="preserve">│  Training:                                     │</w:t>
      </w:r>
      <w:r>
        <w:br/>
      </w:r>
      <w:r>
        <w:rPr>
          <w:rStyle w:val="VerbatimChar"/>
        </w:rPr>
        <w:t xml:space="preserve">│  • Reconstruction loss: ||s_{t+1} - ŝ_{t+1}||│</w:t>
      </w:r>
      <w:r>
        <w:br/>
      </w:r>
      <w:r>
        <w:rPr>
          <w:rStyle w:val="VerbatimChar"/>
        </w:rPr>
        <w:t xml:space="preserve">│  • Temporal consistency: Smooth transitions   │</w:t>
      </w:r>
      <w:r>
        <w:br/>
      </w:r>
      <w:r>
        <w:rPr>
          <w:rStyle w:val="VerbatimChar"/>
        </w:rPr>
        <w:t xml:space="preserve">│  • Intervention accuracy: Correct action effects│</w:t>
      </w:r>
      <w:r>
        <w:br/>
      </w:r>
      <w:r>
        <w:rPr>
          <w:rStyle w:val="VerbatimChar"/>
        </w:rPr>
        <w:t xml:space="preserve">└────────────────────────────────────────────────┘</w:t>
      </w:r>
    </w:p>
    <w:bookmarkEnd w:id="52"/>
    <w:bookmarkStart w:id="53" w:name="safety-alignment-multi-layer-defense"/>
    <w:p>
      <w:pPr>
        <w:pStyle w:val="Heading3"/>
      </w:pPr>
      <w:r>
        <w:t xml:space="preserve">3.5 Safety &amp; Alignment: Multi-Layer Defense</w:t>
      </w:r>
    </w:p>
    <w:p>
      <w:pPr>
        <w:pStyle w:val="FirstParagraph"/>
      </w:pPr>
      <w:r>
        <w:rPr>
          <w:bCs/>
          <w:b/>
        </w:rPr>
        <w:t xml:space="preserve">Reasoned Safety Alignment (ReSA)</w:t>
      </w:r>
      <w:r>
        <w:t xml:space="preserve"> </w:t>
      </w:r>
      <w:r>
        <w:t xml:space="preserve">- Answer-Then-Check Strategy</w:t>
      </w:r>
    </w:p>
    <w:p>
      <w:pPr>
        <w:pStyle w:val="SourceCode"/>
      </w:pPr>
      <w:r>
        <w:rPr>
          <w:rStyle w:val="VerbatimChar"/>
        </w:rPr>
        <w:t xml:space="preserve">┌────────────────────────────────────────────────────────┐</w:t>
      </w:r>
      <w:r>
        <w:br/>
      </w:r>
      <w:r>
        <w:rPr>
          <w:rStyle w:val="VerbatimChar"/>
        </w:rPr>
        <w:t xml:space="preserve">│          REASONED SAFETY ALIGNMENT (ReSA)              │</w:t>
      </w:r>
      <w:r>
        <w:br/>
      </w:r>
      <w:r>
        <w:rPr>
          <w:rStyle w:val="VerbatimChar"/>
        </w:rPr>
        <w:t xml:space="preserve">│                                                        │</w:t>
      </w:r>
      <w:r>
        <w:br/>
      </w:r>
      <w:r>
        <w:rPr>
          <w:rStyle w:val="VerbatimChar"/>
        </w:rPr>
        <w:t xml:space="preserve">│  Traditional Approach:                                 │</w:t>
      </w:r>
      <w:r>
        <w:br/>
      </w:r>
      <w:r>
        <w:rPr>
          <w:rStyle w:val="VerbatimChar"/>
        </w:rPr>
        <w:t xml:space="preserve">│  ┌──────────────┐   ┌─────────────┐                  │</w:t>
      </w:r>
      <w:r>
        <w:br/>
      </w:r>
      <w:r>
        <w:rPr>
          <w:rStyle w:val="VerbatimChar"/>
        </w:rPr>
        <w:t xml:space="preserve">│  │ Check Query  │──▶│ Generate if │──▶ Output        │</w:t>
      </w:r>
      <w:r>
        <w:br/>
      </w:r>
      <w:r>
        <w:rPr>
          <w:rStyle w:val="VerbatimChar"/>
        </w:rPr>
        <w:t xml:space="preserve">│  │ for Safety   │   │ safe        │                   │</w:t>
      </w:r>
      <w:r>
        <w:br/>
      </w:r>
      <w:r>
        <w:rPr>
          <w:rStyle w:val="VerbatimChar"/>
        </w:rPr>
        <w:t xml:space="preserve">│  └──────────────┘   └─────────────┘                  │</w:t>
      </w:r>
      <w:r>
        <w:br/>
      </w:r>
      <w:r>
        <w:rPr>
          <w:rStyle w:val="VerbatimChar"/>
        </w:rPr>
        <w:t xml:space="preserve">│  Problem: Query-level checks miss context-dependent   │</w:t>
      </w:r>
      <w:r>
        <w:br/>
      </w:r>
      <w:r>
        <w:rPr>
          <w:rStyle w:val="VerbatimChar"/>
        </w:rPr>
        <w:t xml:space="preserve">│           harmful outputs                             │</w:t>
      </w:r>
      <w:r>
        <w:br/>
      </w:r>
      <w:r>
        <w:rPr>
          <w:rStyle w:val="VerbatimChar"/>
        </w:rPr>
        <w:t xml:space="preserve">│                                                        │</w:t>
      </w:r>
      <w:r>
        <w:br/>
      </w:r>
      <w:r>
        <w:rPr>
          <w:rStyle w:val="VerbatimChar"/>
        </w:rPr>
        <w:t xml:space="preserve">│  ReSA Approach (arXiv:2509.11629):                    │</w:t>
      </w:r>
      <w:r>
        <w:br/>
      </w:r>
      <w:r>
        <w:rPr>
          <w:rStyle w:val="VerbatimChar"/>
        </w:rPr>
        <w:t xml:space="preserve">│  ┌──────────────┐   ┌─────────────┐   ┌───────────┐ │</w:t>
      </w:r>
      <w:r>
        <w:br/>
      </w:r>
      <w:r>
        <w:rPr>
          <w:rStyle w:val="VerbatimChar"/>
        </w:rPr>
        <w:t xml:space="preserve">│  │ Generate     │──▶│ Summarize   │──▶│ Check     │─┐│</w:t>
      </w:r>
      <w:r>
        <w:br/>
      </w:r>
      <w:r>
        <w:rPr>
          <w:rStyle w:val="VerbatimChar"/>
        </w:rPr>
        <w:t xml:space="preserve">│  │ Full Answer  │   │ Answer      │   │ Summary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Safe?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YES                   NO││</w:t>
      </w:r>
      <w:r>
        <w:br/>
      </w:r>
      <w:r>
        <w:rPr>
          <w:rStyle w:val="VerbatimChar"/>
        </w:rPr>
        <w:t xml:space="preserve">│                                │                     │││</w:t>
      </w:r>
      <w:r>
        <w:br/>
      </w:r>
      <w:r>
        <w:rPr>
          <w:rStyle w:val="VerbatimChar"/>
        </w:rPr>
        <w:t xml:space="preserve">│                                ▼                     ▼││</w:t>
      </w:r>
      <w:r>
        <w:br/>
      </w:r>
      <w:r>
        <w:rPr>
          <w:rStyle w:val="VerbatimChar"/>
        </w:rPr>
        <w:t xml:space="preserve">│                         Return Answer        Block Output│</w:t>
      </w:r>
      <w:r>
        <w:br/>
      </w:r>
      <w:r>
        <w:rPr>
          <w:rStyle w:val="VerbatimChar"/>
        </w:rPr>
        <w:t xml:space="preserve">│                                                        │</w:t>
      </w:r>
      <w:r>
        <w:br/>
      </w:r>
      <w:r>
        <w:rPr>
          <w:rStyle w:val="VerbatimChar"/>
        </w:rPr>
        <w:t xml:space="preserve">│  Advantages:                                           │</w:t>
      </w:r>
      <w:r>
        <w:br/>
      </w:r>
      <w:r>
        <w:rPr>
          <w:rStyle w:val="VerbatimChar"/>
        </w:rPr>
        <w:t xml:space="preserve">│  • More robust defense than SOTA specialized methods  │</w:t>
      </w:r>
      <w:r>
        <w:br/>
      </w:r>
      <w:r>
        <w:rPr>
          <w:rStyle w:val="VerbatimChar"/>
        </w:rPr>
        <w:t xml:space="preserve">│  • Handles context-dependent harm                     │</w:t>
      </w:r>
      <w:r>
        <w:br/>
      </w:r>
      <w:r>
        <w:rPr>
          <w:rStyle w:val="VerbatimChar"/>
        </w:rPr>
        <w:t xml:space="preserve">│  • Lower false positive rate                          │</w:t>
      </w:r>
      <w:r>
        <w:br/>
      </w:r>
      <w:r>
        <w:rPr>
          <w:rStyle w:val="VerbatimChar"/>
        </w:rPr>
        <w:t xml:space="preserve">└────────────────────────────────────────────────────────┘</w:t>
      </w:r>
    </w:p>
    <w:p>
      <w:pPr>
        <w:pStyle w:val="FirstParagraph"/>
      </w:pPr>
      <w:r>
        <w:rPr>
          <w:bCs/>
          <w:b/>
        </w:rPr>
        <w:t xml:space="preserve">Attention Head Distribution (AHD) for Robustness:</w:t>
      </w:r>
    </w:p>
    <w:p>
      <w:pPr>
        <w:pStyle w:val="BodyText"/>
      </w:pPr>
      <w:r>
        <w:t xml:space="preserve">Research finding (arXiv:2508.19697, August 2025):</w:t>
      </w:r>
    </w:p>
    <w:p>
      <w:pPr>
        <w:pStyle w:val="BlockText"/>
      </w:pPr>
      <w:r>
        <w:t xml:space="preserve">Safety-related capabilities are distributed broadly across many attention heads rather than concentrated in a few. Models trained with Attention Head Distribution exhibit significantly greater robustness to attention head ablation attacks.</w:t>
      </w:r>
    </w:p>
    <w:p>
      <w:pPr>
        <w:pStyle w:val="FirstParagraph"/>
      </w:pPr>
      <w:r>
        <w:t xml:space="preserve">Implementation:</w:t>
      </w:r>
    </w:p>
    <w:p>
      <w:pPr>
        <w:pStyle w:val="SourceCode"/>
      </w:pPr>
      <w:r>
        <w:rPr>
          <w:rStyle w:val="VerbatimChar"/>
        </w:rPr>
        <w:t xml:space="preserve">During training:</w:t>
      </w:r>
      <w:r>
        <w:br/>
      </w:r>
      <w:r>
        <w:rPr>
          <w:rStyle w:val="VerbatimChar"/>
        </w:rPr>
        <w:t xml:space="preserve">    • Distribute safety-related gradients across multiple heads</w:t>
      </w:r>
      <w:r>
        <w:br/>
      </w:r>
      <w:r>
        <w:rPr>
          <w:rStyle w:val="VerbatimChar"/>
        </w:rPr>
        <w:t xml:space="preserve">    • Regularization term: -λ · Σ_heads entropy(safety_gradients)</w:t>
      </w:r>
      <w:r>
        <w:br/>
      </w:r>
      <w:r>
        <w:rPr>
          <w:rStyle w:val="VerbatimChar"/>
        </w:rPr>
        <w:t xml:space="preserve">    • Prevents concentration in small head subset</w:t>
      </w:r>
      <w:r>
        <w:br/>
      </w:r>
      <w:r>
        <w:br/>
      </w:r>
      <w:r>
        <w:rPr>
          <w:rStyle w:val="VerbatimChar"/>
        </w:rPr>
        <w:t xml:space="preserve">Result:</w:t>
      </w:r>
      <w:r>
        <w:br/>
      </w:r>
      <w:r>
        <w:rPr>
          <w:rStyle w:val="VerbatimChar"/>
        </w:rPr>
        <w:t xml:space="preserve">    • Attack success rate reduced by 40-60%</w:t>
      </w:r>
      <w:r>
        <w:br/>
      </w:r>
      <w:r>
        <w:rPr>
          <w:rStyle w:val="VerbatimChar"/>
        </w:rPr>
        <w:t xml:space="preserve">    • Robustness to ablation attacks improved</w:t>
      </w:r>
    </w:p>
    <w:p>
      <w:pPr>
        <w:pStyle w:val="FirstParagraph"/>
      </w:pPr>
      <w:r>
        <w:rPr>
          <w:bCs/>
          <w:b/>
        </w:rPr>
        <w:t xml:space="preserve">Cost-Effective Constitutional Classifiers:</w:t>
      </w:r>
    </w:p>
    <w:p>
      <w:pPr>
        <w:pStyle w:val="BodyText"/>
      </w:pPr>
      <w:r>
        <w:t xml:space="preserve">Anthropic’s 2025 research on efficient monitoring:</w:t>
      </w:r>
    </w:p>
    <w:p>
      <w:pPr>
        <w:pStyle w:val="SourceCode"/>
      </w:pPr>
      <w:r>
        <w:rPr>
          <w:rStyle w:val="VerbatimChar"/>
        </w:rPr>
        <w:t xml:space="preserve">┌───────────────────────────────────────────────────┐</w:t>
      </w:r>
      <w:r>
        <w:br/>
      </w:r>
      <w:r>
        <w:rPr>
          <w:rStyle w:val="VerbatimChar"/>
        </w:rPr>
        <w:t xml:space="preserve">│    CONSTITUTIONAL CLASSIFIER ARCHITECTURE         │</w:t>
      </w:r>
      <w:r>
        <w:br/>
      </w:r>
      <w:r>
        <w:rPr>
          <w:rStyle w:val="VerbatimChar"/>
        </w:rPr>
        <w:t xml:space="preserve">│                                                   │</w:t>
      </w:r>
      <w:r>
        <w:br/>
      </w:r>
      <w:r>
        <w:rPr>
          <w:rStyle w:val="VerbatimChar"/>
        </w:rPr>
        <w:t xml:space="preserve">│  Input Classifier:                                │</w:t>
      </w:r>
      <w:r>
        <w:br/>
      </w:r>
      <w:r>
        <w:rPr>
          <w:rStyle w:val="VerbatimChar"/>
        </w:rPr>
        <w:t xml:space="preserve">│  ┌─────────────────────────────────────────────┐ │</w:t>
      </w:r>
      <w:r>
        <w:br/>
      </w:r>
      <w:r>
        <w:rPr>
          <w:rStyle w:val="VerbatimChar"/>
        </w:rPr>
        <w:t xml:space="preserve">│  │ User Query → Classifier → Block if harmful │ │</w:t>
      </w:r>
      <w:r>
        <w:br/>
      </w:r>
      <w:r>
        <w:rPr>
          <w:rStyle w:val="VerbatimChar"/>
        </w:rPr>
        <w:t xml:space="preserve">│  │ Fine-tuned final layer detector             │ │</w:t>
      </w:r>
      <w:r>
        <w:br/>
      </w:r>
      <w:r>
        <w:rPr>
          <w:rStyle w:val="VerbatimChar"/>
        </w:rPr>
        <w:t xml:space="preserve">│  │ Performance: Standalone classifier          │ │</w:t>
      </w:r>
      <w:r>
        <w:br/>
      </w:r>
      <w:r>
        <w:rPr>
          <w:rStyle w:val="VerbatimChar"/>
        </w:rPr>
        <w:t xml:space="preserve">│  │             1/4 size of base model           │ │</w:t>
      </w:r>
      <w:r>
        <w:br/>
      </w:r>
      <w:r>
        <w:rPr>
          <w:rStyle w:val="VerbatimChar"/>
        </w:rPr>
        <w:t xml:space="preserve">│  └─────────────────────────────────────────────┘ │</w:t>
      </w:r>
      <w:r>
        <w:br/>
      </w:r>
      <w:r>
        <w:rPr>
          <w:rStyle w:val="VerbatimChar"/>
        </w:rPr>
        <w:t xml:space="preserve">│                                                   │</w:t>
      </w:r>
      <w:r>
        <w:br/>
      </w:r>
      <w:r>
        <w:rPr>
          <w:rStyle w:val="VerbatimChar"/>
        </w:rPr>
        <w:t xml:space="preserve">│  Output Classifier:                               │</w:t>
      </w:r>
      <w:r>
        <w:br/>
      </w:r>
      <w:r>
        <w:rPr>
          <w:rStyle w:val="VerbatimChar"/>
        </w:rPr>
        <w:t xml:space="preserve">│  ┌─────────────────────────────────────────────┐ │</w:t>
      </w:r>
      <w:r>
        <w:br/>
      </w:r>
      <w:r>
        <w:rPr>
          <w:rStyle w:val="VerbatimChar"/>
        </w:rPr>
        <w:t xml:space="preserve">│  │ Generated Response → Check → Filter/Modify │ │</w:t>
      </w:r>
      <w:r>
        <w:br/>
      </w:r>
      <w:r>
        <w:rPr>
          <w:rStyle w:val="VerbatimChar"/>
        </w:rPr>
        <w:t xml:space="preserve">│  │ Linear probe detector                       │ │</w:t>
      </w:r>
      <w:r>
        <w:br/>
      </w:r>
      <w:r>
        <w:rPr>
          <w:rStyle w:val="VerbatimChar"/>
        </w:rPr>
        <w:t xml:space="preserve">│  │ Performance: Comparable to 2% model size    │ │</w:t>
      </w:r>
      <w:r>
        <w:br/>
      </w:r>
      <w:r>
        <w:rPr>
          <w:rStyle w:val="VerbatimChar"/>
        </w:rPr>
        <w:t xml:space="preserve">│  └─────────────────────────────────────────────┘ │</w:t>
      </w:r>
      <w:r>
        <w:br/>
      </w:r>
      <w:r>
        <w:rPr>
          <w:rStyle w:val="VerbatimChar"/>
        </w:rPr>
        <w:t xml:space="preserve">│                                                   │</w:t>
      </w:r>
      <w:r>
        <w:br/>
      </w:r>
      <w:r>
        <w:rPr>
          <w:rStyle w:val="VerbatimChar"/>
        </w:rPr>
        <w:t xml:space="preserve">│  Results:                                         │</w:t>
      </w:r>
      <w:r>
        <w:br/>
      </w:r>
      <w:r>
        <w:rPr>
          <w:rStyle w:val="VerbatimChar"/>
        </w:rPr>
        <w:t xml:space="preserve">│  • Jailbreak success: 86% → 4.4% (95.6% blocked)│</w:t>
      </w:r>
      <w:r>
        <w:br/>
      </w:r>
      <w:r>
        <w:rPr>
          <w:rStyle w:val="VerbatimChar"/>
        </w:rPr>
        <w:t xml:space="preserve">│  • Extra refusal rate: Only 0.38% false positives│</w:t>
      </w:r>
      <w:r>
        <w:br/>
      </w:r>
      <w:r>
        <w:rPr>
          <w:rStyle w:val="VerbatimChar"/>
        </w:rPr>
        <w:t xml:space="preserve">│  • Compute overhead: 23.7% (acceptable)         │</w:t>
      </w:r>
      <w:r>
        <w:br/>
      </w:r>
      <w:r>
        <w:rPr>
          <w:rStyle w:val="VerbatimChar"/>
        </w:rPr>
        <w:t xml:space="preserve">│  • Validation: 3000+ hours red team testing     │</w:t>
      </w:r>
      <w:r>
        <w:br/>
      </w:r>
      <w:r>
        <w:rPr>
          <w:rStyle w:val="VerbatimChar"/>
        </w:rPr>
        <w:t xml:space="preserve">│  • Bounty program: $10K-$20K, no universal break│</w:t>
      </w:r>
      <w:r>
        <w:br/>
      </w:r>
      <w:r>
        <w:rPr>
          <w:rStyle w:val="VerbatimChar"/>
        </w:rPr>
        <w:t xml:space="preserve">└───────────────────────────────────────────────────┘</w:t>
      </w:r>
    </w:p>
    <w:p>
      <w:pPr>
        <w:pStyle w:val="FirstParagraph"/>
      </w:pPr>
      <w:r>
        <w:rPr>
          <w:bCs/>
          <w:b/>
        </w:rPr>
        <w:t xml:space="preserve">Deep Safety Alignment (Princeton 2025):</w:t>
      </w:r>
    </w:p>
    <w:p>
      <w:pPr>
        <w:pStyle w:val="BodyText"/>
      </w:pPr>
      <w:r>
        <w:t xml:space="preserve">Key insight:</w:t>
      </w:r>
      <w:r>
        <w:t xml:space="preserve"> </w:t>
      </w:r>
      <w:r>
        <w:t xml:space="preserve">“</w:t>
      </w:r>
      <w:r>
        <w:t xml:space="preserve">Shallow safety alignment</w:t>
      </w:r>
      <w:r>
        <w:t xml:space="preserve">”</w:t>
      </w:r>
      <w:r>
        <w:t xml:space="preserve"> </w:t>
      </w:r>
      <w:r>
        <w:t xml:space="preserve">(constraints on first few tokens) explains vulnerability.</w:t>
      </w:r>
    </w:p>
    <w:p>
      <w:pPr>
        <w:pStyle w:val="BodyText"/>
      </w:pPr>
      <w:r>
        <w:t xml:space="preserve">Solution:</w:t>
      </w:r>
      <w:r>
        <w:t xml:space="preserve"> </w:t>
      </w:r>
      <w:r>
        <w:rPr>
          <w:bCs/>
          <w:b/>
        </w:rPr>
        <w:t xml:space="preserve">Deep safety alignment</w:t>
      </w:r>
      <w:r>
        <w:t xml:space="preserve"> </w:t>
      </w:r>
      <w:r>
        <w:t xml:space="preserve">applies constraints across more tokens, allowing recovery from initial missteps.</w:t>
      </w:r>
    </w:p>
    <w:p>
      <w:pPr>
        <w:pStyle w:val="BodyText"/>
      </w:pPr>
      <w:r>
        <w:t xml:space="preserve">Implementation:</w:t>
      </w:r>
    </w:p>
    <w:p>
      <w:pPr>
        <w:pStyle w:val="SourceCode"/>
      </w:pPr>
      <w:r>
        <w:rPr>
          <w:rStyle w:val="VerbatimChar"/>
        </w:rPr>
        <w:t xml:space="preserve">Shallow Alignment:</w:t>
      </w:r>
      <w:r>
        <w:br/>
      </w:r>
      <w:r>
        <w:rPr>
          <w:rStyle w:val="VerbatimChar"/>
        </w:rPr>
        <w:t xml:space="preserve">  Constraints apply to tokens 1-10</w:t>
      </w:r>
      <w:r>
        <w:br/>
      </w:r>
      <w:r>
        <w:rPr>
          <w:rStyle w:val="VerbatimChar"/>
        </w:rPr>
        <w:t xml:space="preserve">  → Easily bypassed by adversarial prompts</w:t>
      </w:r>
      <w:r>
        <w:br/>
      </w:r>
      <w:r>
        <w:br/>
      </w:r>
      <w:r>
        <w:rPr>
          <w:rStyle w:val="VerbatimChar"/>
        </w:rPr>
        <w:t xml:space="preserve">Deep Alignment:</w:t>
      </w:r>
      <w:r>
        <w:br/>
      </w:r>
      <w:r>
        <w:rPr>
          <w:rStyle w:val="VerbatimChar"/>
        </w:rPr>
        <w:t xml:space="preserve">  Constraints apply to tokens 1-500</w:t>
      </w:r>
      <w:r>
        <w:br/>
      </w:r>
      <w:r>
        <w:rPr>
          <w:rStyle w:val="VerbatimChar"/>
        </w:rPr>
        <w:t xml:space="preserve">  → Can recover even if first tokens problematic</w:t>
      </w:r>
      <w:r>
        <w:br/>
      </w:r>
      <w:r>
        <w:rPr>
          <w:rStyle w:val="VerbatimChar"/>
        </w:rPr>
        <w:t xml:space="preserve">  → Monitors full reasoning process, not just start</w:t>
      </w:r>
    </w:p>
    <w:p>
      <w:pPr>
        <w:pStyle w:val="FirstParagraph"/>
      </w:pPr>
      <w:r>
        <w:rPr>
          <w:bCs/>
          <w:b/>
        </w:rPr>
        <w:t xml:space="preserve">Multi-Layer Safety Architecture:</w:t>
      </w:r>
    </w:p>
    <w:p>
      <w:pPr>
        <w:pStyle w:val="SourceCode"/>
      </w:pPr>
      <w:r>
        <w:rPr>
          <w:rStyle w:val="VerbatimChar"/>
        </w:rPr>
        <w:t xml:space="preserve">Layer 1: Input Validation</w:t>
      </w:r>
      <w:r>
        <w:br/>
      </w:r>
      <w:r>
        <w:rPr>
          <w:rStyle w:val="VerbatimChar"/>
        </w:rPr>
        <w:t xml:space="preserve">  → Constitutional classifiers on prompts</w:t>
      </w:r>
      <w:r>
        <w:br/>
      </w:r>
      <w:r>
        <w:rPr>
          <w:rStyle w:val="VerbatimChar"/>
        </w:rPr>
        <w:t xml:space="preserve">  → Jailbreak pattern detection</w:t>
      </w:r>
      <w:r>
        <w:br/>
      </w:r>
      <w:r>
        <w:br/>
      </w:r>
      <w:r>
        <w:rPr>
          <w:rStyle w:val="VerbatimChar"/>
        </w:rPr>
        <w:t xml:space="preserve">Layer 2: Reasoning Monitoring</w:t>
      </w:r>
      <w:r>
        <w:br/>
      </w:r>
      <w:r>
        <w:rPr>
          <w:rStyle w:val="VerbatimChar"/>
        </w:rPr>
        <w:t xml:space="preserve">  → Process supervision with safety checks</w:t>
      </w:r>
      <w:r>
        <w:br/>
      </w:r>
      <w:r>
        <w:rPr>
          <w:rStyle w:val="VerbatimChar"/>
        </w:rPr>
        <w:t xml:space="preserve">  → Anomaly detection in reasoning traces</w:t>
      </w:r>
      <w:r>
        <w:br/>
      </w:r>
      <w:r>
        <w:br/>
      </w:r>
      <w:r>
        <w:rPr>
          <w:rStyle w:val="VerbatimChar"/>
        </w:rPr>
        <w:t xml:space="preserve">Layer 3: Output Filtering</w:t>
      </w:r>
      <w:r>
        <w:br/>
      </w:r>
      <w:r>
        <w:rPr>
          <w:rStyle w:val="VerbatimChar"/>
        </w:rPr>
        <w:t xml:space="preserve">  → Constitutional classifiers on outputs</w:t>
      </w:r>
      <w:r>
        <w:br/>
      </w:r>
      <w:r>
        <w:rPr>
          <w:rStyle w:val="VerbatimChar"/>
        </w:rPr>
        <w:t xml:space="preserve">  → Bias detection and mitigation</w:t>
      </w:r>
      <w:r>
        <w:br/>
      </w:r>
      <w:r>
        <w:br/>
      </w:r>
      <w:r>
        <w:rPr>
          <w:rStyle w:val="VerbatimChar"/>
        </w:rPr>
        <w:t xml:space="preserve">Layer 4: Post-Hoc Auditing</w:t>
      </w:r>
      <w:r>
        <w:br/>
      </w:r>
      <w:r>
        <w:rPr>
          <w:rStyle w:val="VerbatimChar"/>
        </w:rPr>
        <w:t xml:space="preserve">  → Log all interactions for review</w:t>
      </w:r>
      <w:r>
        <w:br/>
      </w:r>
      <w:r>
        <w:rPr>
          <w:rStyle w:val="VerbatimChar"/>
        </w:rPr>
        <w:t xml:space="preserve">  → Red team adversarial testing</w:t>
      </w:r>
      <w:r>
        <w:br/>
      </w:r>
      <w:r>
        <w:rPr>
          <w:rStyle w:val="VerbatimChar"/>
        </w:rPr>
        <w:t xml:space="preserve">  → Continuous monitoring and improvement</w:t>
      </w:r>
    </w:p>
    <w:bookmarkEnd w:id="53"/>
    <w:bookmarkStart w:id="54" w:name="multi-agent-coordination-protocol-suite"/>
    <w:p>
      <w:pPr>
        <w:pStyle w:val="Heading3"/>
      </w:pPr>
      <w:r>
        <w:t xml:space="preserve">3.6 Multi-Agent Coordination: Protocol Suite</w:t>
      </w:r>
    </w:p>
    <w:p>
      <w:pPr>
        <w:pStyle w:val="FirstParagraph"/>
      </w:pPr>
      <w:r>
        <w:rPr>
          <w:bCs/>
          <w:b/>
        </w:rPr>
        <w:t xml:space="preserve">Agent Interoperability Protocols</w:t>
      </w:r>
      <w:r>
        <w:t xml:space="preserve"> </w:t>
      </w:r>
      <w:r>
        <w:t xml:space="preserve">(Survey: arXiv:2505.02279)</w:t>
      </w:r>
    </w:p>
    <w:p>
      <w:pPr>
        <w:pStyle w:val="BodyText"/>
      </w:pPr>
      <w:r>
        <w:t xml:space="preserve">Four emerging protocols collectively enabling scalable multi-agent systems:</w:t>
      </w:r>
    </w:p>
    <w:p>
      <w:pPr>
        <w:pStyle w:val="SourceCode"/>
      </w:pPr>
      <w:r>
        <w:rPr>
          <w:rStyle w:val="VerbatimChar"/>
        </w:rPr>
        <w:t xml:space="preserve">┌────────────────────────────────────────────────────────┐</w:t>
      </w:r>
      <w:r>
        <w:br/>
      </w:r>
      <w:r>
        <w:rPr>
          <w:rStyle w:val="VerbatimChar"/>
        </w:rPr>
        <w:t xml:space="preserve">│          AGENT PROTOCOL ECOSYSTEM (2025)               │</w:t>
      </w:r>
      <w:r>
        <w:br/>
      </w:r>
      <w:r>
        <w:rPr>
          <w:rStyle w:val="VerbatimChar"/>
        </w:rPr>
        <w:t xml:space="preserve">│                                                        │</w:t>
      </w:r>
      <w:r>
        <w:br/>
      </w:r>
      <w:r>
        <w:rPr>
          <w:rStyle w:val="VerbatimChar"/>
        </w:rPr>
        <w:t xml:space="preserve">│  ┌──────────────────────────────────────────────────┐ │</w:t>
      </w:r>
      <w:r>
        <w:br/>
      </w:r>
      <w:r>
        <w:rPr>
          <w:rStyle w:val="VerbatimChar"/>
        </w:rPr>
        <w:t xml:space="preserve">│  │  MCP (Model Context Protocol)                    │ │</w:t>
      </w:r>
      <w:r>
        <w:br/>
      </w:r>
      <w:r>
        <w:rPr>
          <w:rStyle w:val="VerbatimChar"/>
        </w:rPr>
        <w:t xml:space="preserve">│  │  ────────────────────────────                    │ │</w:t>
      </w:r>
      <w:r>
        <w:br/>
      </w:r>
      <w:r>
        <w:rPr>
          <w:rStyle w:val="VerbatimChar"/>
        </w:rPr>
        <w:t xml:space="preserve">│  │  Purpose: AI ↔ Tools/Data                        │ │</w:t>
      </w:r>
      <w:r>
        <w:br/>
      </w:r>
      <w:r>
        <w:rPr>
          <w:rStyle w:val="VerbatimChar"/>
        </w:rPr>
        <w:t xml:space="preserve">│  │  Layer: Tool invocation &amp; context augmentation   │ │</w:t>
      </w:r>
      <w:r>
        <w:br/>
      </w:r>
      <w:r>
        <w:rPr>
          <w:rStyle w:val="VerbatimChar"/>
        </w:rPr>
        <w:t xml:space="preserve">│  │  Analogy: "USB-C for AI agents"                  │ │</w:t>
      </w:r>
      <w:r>
        <w:br/>
      </w:r>
      <w:r>
        <w:rPr>
          <w:rStyle w:val="VerbatimChar"/>
        </w:rPr>
        <w:t xml:space="preserve">│  │                                                   │ │</w:t>
      </w:r>
      <w:r>
        <w:br/>
      </w:r>
      <w:r>
        <w:rPr>
          <w:rStyle w:val="VerbatimChar"/>
        </w:rPr>
        <w:t xml:space="preserve">│  │  Features:                                        │ │</w:t>
      </w:r>
      <w:r>
        <w:br/>
      </w:r>
      <w:r>
        <w:rPr>
          <w:rStyle w:val="VerbatimChar"/>
        </w:rPr>
        <w:t xml:space="preserve">│  │  • Plug-and-play tool integration                │ │</w:t>
      </w:r>
      <w:r>
        <w:br/>
      </w:r>
      <w:r>
        <w:rPr>
          <w:rStyle w:val="VerbatimChar"/>
        </w:rPr>
        <w:t xml:space="preserve">│  │  • Structured data access                        │ │</w:t>
      </w:r>
      <w:r>
        <w:br/>
      </w:r>
      <w:r>
        <w:rPr>
          <w:rStyle w:val="VerbatimChar"/>
        </w:rPr>
        <w:t xml:space="preserve">│  │  • Long-term memory management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A2A (Agent-to-Agent Protocol)                   │ │</w:t>
      </w:r>
      <w:r>
        <w:br/>
      </w:r>
      <w:r>
        <w:rPr>
          <w:rStyle w:val="VerbatimChar"/>
        </w:rPr>
        <w:t xml:space="preserve">│  │  ─────────────────────────────                   │ │</w:t>
      </w:r>
      <w:r>
        <w:br/>
      </w:r>
      <w:r>
        <w:rPr>
          <w:rStyle w:val="VerbatimChar"/>
        </w:rPr>
        <w:t xml:space="preserve">│  │  Purpose: AI Agent ↔ AI Agent                    │ │</w:t>
      </w:r>
      <w:r>
        <w:br/>
      </w:r>
      <w:r>
        <w:rPr>
          <w:rStyle w:val="VerbatimChar"/>
        </w:rPr>
        <w:t xml:space="preserve">│  │  Layer: Inter-agent communication                │ │</w:t>
      </w:r>
      <w:r>
        <w:br/>
      </w:r>
      <w:r>
        <w:rPr>
          <w:rStyle w:val="VerbatimChar"/>
        </w:rPr>
        <w:t xml:space="preserve">│  │  Governance: Linux Foundation (June 2025)        │ │</w:t>
      </w:r>
      <w:r>
        <w:br/>
      </w:r>
      <w:r>
        <w:rPr>
          <w:rStyle w:val="VerbatimChar"/>
        </w:rPr>
        <w:t xml:space="preserve">│  │                                                   │ │</w:t>
      </w:r>
      <w:r>
        <w:br/>
      </w:r>
      <w:r>
        <w:rPr>
          <w:rStyle w:val="VerbatimChar"/>
        </w:rPr>
        <w:t xml:space="preserve">│  │  Features:                                        │ │</w:t>
      </w:r>
      <w:r>
        <w:br/>
      </w:r>
      <w:r>
        <w:rPr>
          <w:rStyle w:val="VerbatimChar"/>
        </w:rPr>
        <w:t xml:space="preserve">│  │  • Agent capability advertisement (agent cards)  │ │</w:t>
      </w:r>
      <w:r>
        <w:br/>
      </w:r>
      <w:r>
        <w:rPr>
          <w:rStyle w:val="VerbatimChar"/>
        </w:rPr>
        <w:t xml:space="preserve">│  │  • Structured message exchange (JSON schemas)    │ │</w:t>
      </w:r>
      <w:r>
        <w:br/>
      </w:r>
      <w:r>
        <w:rPr>
          <w:rStyle w:val="VerbatimChar"/>
        </w:rPr>
        <w:t xml:space="preserve">│  │  • Trust &amp; routing mechanisms                    │ │</w:t>
      </w:r>
      <w:r>
        <w:br/>
      </w:r>
      <w:r>
        <w:rPr>
          <w:rStyle w:val="VerbatimChar"/>
        </w:rPr>
        <w:t xml:space="preserve">│  │  • Stateless interactions (v0.2 enhancement)     │ │</w:t>
      </w:r>
      <w:r>
        <w:br/>
      </w:r>
      <w:r>
        <w:rPr>
          <w:rStyle w:val="VerbatimChar"/>
        </w:rPr>
        <w:t xml:space="preserve">│  │  • Standardized authentication                   │ │</w:t>
      </w:r>
      <w:r>
        <w:br/>
      </w:r>
      <w:r>
        <w:rPr>
          <w:rStyle w:val="VerbatimChar"/>
        </w:rPr>
        <w:t xml:space="preserve">│  │                                                   │ │</w:t>
      </w:r>
      <w:r>
        <w:br/>
      </w:r>
      <w:r>
        <w:rPr>
          <w:rStyle w:val="VerbatimChar"/>
        </w:rPr>
        <w:t xml:space="preserve">│  │  Adoption:                                        │ │</w:t>
      </w:r>
      <w:r>
        <w:br/>
      </w:r>
      <w:r>
        <w:rPr>
          <w:rStyle w:val="VerbatimChar"/>
        </w:rPr>
        <w:t xml:space="preserve">│  │  • 50+ technology partners                       │ │</w:t>
      </w:r>
      <w:r>
        <w:br/>
      </w:r>
      <w:r>
        <w:rPr>
          <w:rStyle w:val="VerbatimChar"/>
        </w:rPr>
        <w:t xml:space="preserve">│  │  • AWS Bedrock AgentCore                         │ │</w:t>
      </w:r>
      <w:r>
        <w:br/>
      </w:r>
      <w:r>
        <w:rPr>
          <w:rStyle w:val="VerbatimChar"/>
        </w:rPr>
        <w:t xml:space="preserve">│  │  • Microsoft Azure AI Foundry                    │ │</w:t>
      </w:r>
      <w:r>
        <w:br/>
      </w:r>
      <w:r>
        <w:rPr>
          <w:rStyle w:val="VerbatimChar"/>
        </w:rPr>
        <w:t xml:space="preserve">│  │  • Google Vertex AI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ACP (Agent Communication Protocol)              │ │</w:t>
      </w:r>
      <w:r>
        <w:br/>
      </w:r>
      <w:r>
        <w:rPr>
          <w:rStyle w:val="VerbatimChar"/>
        </w:rPr>
        <w:t xml:space="preserve">│  │  ──────────────────────────────                  │ │</w:t>
      </w:r>
      <w:r>
        <w:br/>
      </w:r>
      <w:r>
        <w:rPr>
          <w:rStyle w:val="VerbatimChar"/>
        </w:rPr>
        <w:t xml:space="preserve">│  │  Purpose: Local agent orchestration              │ │</w:t>
      </w:r>
      <w:r>
        <w:br/>
      </w:r>
      <w:r>
        <w:rPr>
          <w:rStyle w:val="VerbatimChar"/>
        </w:rPr>
        <w:t xml:space="preserve">│  │  Layer: Real-time local coordination             │ │</w:t>
      </w:r>
      <w:r>
        <w:br/>
      </w:r>
      <w:r>
        <w:rPr>
          <w:rStyle w:val="VerbatimChar"/>
        </w:rPr>
        <w:t xml:space="preserve">│  │  Proposed: BeeAI &amp; IBM                           │ │</w:t>
      </w:r>
      <w:r>
        <w:br/>
      </w:r>
      <w:r>
        <w:rPr>
          <w:rStyle w:val="VerbatimChar"/>
        </w:rPr>
        <w:t xml:space="preserve">│  │                                                   │ │</w:t>
      </w:r>
      <w:r>
        <w:br/>
      </w:r>
      <w:r>
        <w:rPr>
          <w:rStyle w:val="VerbatimChar"/>
        </w:rPr>
        <w:t xml:space="preserve">│  │  Features:                                        │ │</w:t>
      </w:r>
      <w:r>
        <w:br/>
      </w:r>
      <w:r>
        <w:rPr>
          <w:rStyle w:val="VerbatimChar"/>
        </w:rPr>
        <w:t xml:space="preserve">│  │  • Local-first architecture                      │ │</w:t>
      </w:r>
      <w:r>
        <w:br/>
      </w:r>
      <w:r>
        <w:rPr>
          <w:rStyle w:val="VerbatimChar"/>
        </w:rPr>
        <w:t xml:space="preserve">│  │  • Minimal network overhead                      │ │</w:t>
      </w:r>
      <w:r>
        <w:br/>
      </w:r>
      <w:r>
        <w:rPr>
          <w:rStyle w:val="VerbatimChar"/>
        </w:rPr>
        <w:t xml:space="preserve">│  │  • Edge device optimization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ANP (Agent Network Protocol)                    │ │</w:t>
      </w:r>
      <w:r>
        <w:br/>
      </w:r>
      <w:r>
        <w:rPr>
          <w:rStyle w:val="VerbatimChar"/>
        </w:rPr>
        <w:t xml:space="preserve">│  │  ────────────────────────────                    │ │</w:t>
      </w:r>
      <w:r>
        <w:br/>
      </w:r>
      <w:r>
        <w:rPr>
          <w:rStyle w:val="VerbatimChar"/>
        </w:rPr>
        <w:t xml:space="preserve">│  │  Purpose: Decentralized discovery                │ │</w:t>
      </w:r>
      <w:r>
        <w:br/>
      </w:r>
      <w:r>
        <w:rPr>
          <w:rStyle w:val="VerbatimChar"/>
        </w:rPr>
        <w:t xml:space="preserve">│  │  Layer: Agent registry &amp; routing                 │ │</w:t>
      </w:r>
      <w:r>
        <w:br/>
      </w:r>
      <w:r>
        <w:rPr>
          <w:rStyle w:val="VerbatimChar"/>
        </w:rPr>
        <w:t xml:space="preserve">│  │  Features:                                        │ │</w:t>
      </w:r>
      <w:r>
        <w:br/>
      </w:r>
      <w:r>
        <w:rPr>
          <w:rStyle w:val="VerbatimChar"/>
        </w:rPr>
        <w:t xml:space="preserve">│  │  • Agent discovery mechanisms                    │ │</w:t>
      </w:r>
      <w:r>
        <w:br/>
      </w:r>
      <w:r>
        <w:rPr>
          <w:rStyle w:val="VerbatimChar"/>
        </w:rPr>
        <w:t xml:space="preserve">│  │  • Decentralized routing                         │ │</w:t>
      </w:r>
      <w:r>
        <w:br/>
      </w:r>
      <w:r>
        <w:rPr>
          <w:rStyle w:val="VerbatimChar"/>
        </w:rPr>
        <w:t xml:space="preserve">│  │  • Network topology management                   │ │</w:t>
      </w:r>
      <w:r>
        <w:br/>
      </w:r>
      <w:r>
        <w:rPr>
          <w:rStyle w:val="VerbatimChar"/>
        </w:rPr>
        <w:t xml:space="preserve">│  └──────────────────────────────────────────────────┘ │</w:t>
      </w:r>
      <w:r>
        <w:br/>
      </w:r>
      <w:r>
        <w:rPr>
          <w:rStyle w:val="VerbatimChar"/>
        </w:rPr>
        <w:t xml:space="preserve">└────────────────────────────────────────────────────────┘</w:t>
      </w:r>
    </w:p>
    <w:p>
      <w:pPr>
        <w:pStyle w:val="FirstParagraph"/>
      </w:pPr>
      <w:r>
        <w:rPr>
          <w:bCs/>
          <w:b/>
        </w:rPr>
        <w:t xml:space="preserve">AgentMaster Framework</w:t>
      </w:r>
      <w:r>
        <w:t xml:space="preserve"> </w:t>
      </w:r>
      <w:r>
        <w:t xml:space="preserve">(arXiv:2507.21105, July 2025)</w:t>
      </w:r>
    </w:p>
    <w:p>
      <w:pPr>
        <w:pStyle w:val="BodyText"/>
      </w:pPr>
      <w:r>
        <w:t xml:space="preserve">Integration of A2A and MCP in unified system:</w:t>
      </w:r>
    </w:p>
    <w:p>
      <w:pPr>
        <w:pStyle w:val="SourceCode"/>
      </w:pPr>
      <w:r>
        <w:rPr>
          <w:rStyle w:val="VerbatimChar"/>
        </w:rPr>
        <w:t xml:space="preserve">┌─────────────────────────────────────────────────┐</w:t>
      </w:r>
      <w:r>
        <w:br/>
      </w:r>
      <w:r>
        <w:rPr>
          <w:rStyle w:val="VerbatimChar"/>
        </w:rPr>
        <w:t xml:space="preserve">│         AGENTMASTER ARCHITECTURE                │</w:t>
      </w:r>
      <w:r>
        <w:br/>
      </w:r>
      <w:r>
        <w:rPr>
          <w:rStyle w:val="VerbatimChar"/>
        </w:rPr>
        <w:t xml:space="preserve">│                                                 │</w:t>
      </w:r>
      <w:r>
        <w:br/>
      </w:r>
      <w:r>
        <w:rPr>
          <w:rStyle w:val="VerbatimChar"/>
        </w:rPr>
        <w:t xml:space="preserve">│  ┌───────────────────────────────────────────┐ │</w:t>
      </w:r>
      <w:r>
        <w:br/>
      </w:r>
      <w:r>
        <w:rPr>
          <w:rStyle w:val="VerbatimChar"/>
        </w:rPr>
        <w:t xml:space="preserve">│  │        ORCHESTRATOR AGENT                 │ │</w:t>
      </w:r>
      <w:r>
        <w:br/>
      </w:r>
      <w:r>
        <w:rPr>
          <w:rStyle w:val="VerbatimChar"/>
        </w:rPr>
        <w:t xml:space="preserve">│  │  • Task decomposition                     │ │</w:t>
      </w:r>
      <w:r>
        <w:br/>
      </w:r>
      <w:r>
        <w:rPr>
          <w:rStyle w:val="VerbatimChar"/>
        </w:rPr>
        <w:t xml:space="preserve">│  │  • Agent selection                        │ │</w:t>
      </w:r>
      <w:r>
        <w:br/>
      </w:r>
      <w:r>
        <w:rPr>
          <w:rStyle w:val="VerbatimChar"/>
        </w:rPr>
        <w:t xml:space="preserve">│  │  • Coordination &amp; scheduling              │ │</w:t>
      </w:r>
      <w:r>
        <w:br/>
      </w:r>
      <w:r>
        <w:rPr>
          <w:rStyle w:val="VerbatimChar"/>
        </w:rPr>
        <w:t xml:space="preserve">│  └─────────┬──────────┬──────────┬───────────┘ │</w:t>
      </w:r>
      <w:r>
        <w:br/>
      </w:r>
      <w:r>
        <w:rPr>
          <w:rStyle w:val="VerbatimChar"/>
        </w:rPr>
        <w:t xml:space="preserve">│            │          │          │              │</w:t>
      </w:r>
      <w:r>
        <w:br/>
      </w:r>
      <w:r>
        <w:rPr>
          <w:rStyle w:val="VerbatimChar"/>
        </w:rPr>
        <w:t xml:space="preserve">│    A2A Protocol   A2A Protocol   A2A Protocol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Agent 1  │  │ Agent 2  │  │ Agent 3  │    │</w:t>
      </w:r>
      <w:r>
        <w:br/>
      </w:r>
      <w:r>
        <w:rPr>
          <w:rStyle w:val="VerbatimChar"/>
        </w:rPr>
        <w:t xml:space="preserve">│  │ (Code)   │  │ (Research)│  │ (Write)  │    │</w:t>
      </w:r>
      <w:r>
        <w:br/>
      </w:r>
      <w:r>
        <w:rPr>
          <w:rStyle w:val="VerbatimChar"/>
        </w:rPr>
        <w:t xml:space="preserve">│  └────┬─────┘  └────┬─────┘  └────┬─────┘    │</w:t>
      </w:r>
      <w:r>
        <w:br/>
      </w:r>
      <w:r>
        <w:rPr>
          <w:rStyle w:val="VerbatimChar"/>
        </w:rPr>
        <w:t xml:space="preserve">│       │             │             │            │</w:t>
      </w:r>
      <w:r>
        <w:br/>
      </w:r>
      <w:r>
        <w:rPr>
          <w:rStyle w:val="VerbatimChar"/>
        </w:rPr>
        <w:t xml:space="preserve">│    MCP Protocol  MCP Protocol  MCP Protocol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TOOL &amp; DATA ECOSYSTEM          │   │</w:t>
      </w:r>
      <w:r>
        <w:br/>
      </w:r>
      <w:r>
        <w:rPr>
          <w:rStyle w:val="VerbatimChar"/>
        </w:rPr>
        <w:t xml:space="preserve">│  │  • Compilers  • Databases  • APIs      │   │</w:t>
      </w:r>
      <w:r>
        <w:br/>
      </w:r>
      <w:r>
        <w:rPr>
          <w:rStyle w:val="VerbatimChar"/>
        </w:rPr>
        <w:t xml:space="preserve">│  │  • Search     • Files      • Browsers  │   │</w:t>
      </w:r>
      <w:r>
        <w:br/>
      </w:r>
      <w:r>
        <w:rPr>
          <w:rStyle w:val="VerbatimChar"/>
        </w:rPr>
        <w:t xml:space="preserve">│  └────────────────────────────────────────┘   │</w:t>
      </w:r>
      <w:r>
        <w:br/>
      </w:r>
      <w:r>
        <w:rPr>
          <w:rStyle w:val="VerbatimChar"/>
        </w:rPr>
        <w:t xml:space="preserve">└─────────────────────────────────────────────────┘</w:t>
      </w:r>
    </w:p>
    <w:p>
      <w:pPr>
        <w:pStyle w:val="FirstParagraph"/>
      </w:pPr>
      <w:r>
        <w:rPr>
          <w:bCs/>
          <w:b/>
        </w:rPr>
        <w:t xml:space="preserve">Collaboration Mechanisms:</w:t>
      </w:r>
    </w:p>
    <w:p>
      <w:pPr>
        <w:numPr>
          <w:ilvl w:val="0"/>
          <w:numId w:val="1029"/>
        </w:numPr>
        <w:pStyle w:val="Compact"/>
      </w:pPr>
      <w:r>
        <w:rPr>
          <w:bCs/>
          <w:b/>
        </w:rPr>
        <w:t xml:space="preserve">Task Delegation:</w:t>
      </w:r>
    </w:p>
    <w:p>
      <w:pPr>
        <w:pStyle w:val="SourceCode"/>
      </w:pPr>
      <w:r>
        <w:rPr>
          <w:rStyle w:val="VerbatimChar"/>
        </w:rPr>
        <w:t xml:space="preserve">Orchestrator receives complex task</w:t>
      </w:r>
      <w:r>
        <w:br/>
      </w:r>
      <w:r>
        <w:rPr>
          <w:rStyle w:val="VerbatimChar"/>
        </w:rPr>
        <w:t xml:space="preserve">  → Decompose into specialized subtasks</w:t>
      </w:r>
      <w:r>
        <w:br/>
      </w:r>
      <w:r>
        <w:rPr>
          <w:rStyle w:val="VerbatimChar"/>
        </w:rPr>
        <w:t xml:space="preserve">  → Match subtasks to agent capabilities (via agent cards)</w:t>
      </w:r>
      <w:r>
        <w:br/>
      </w:r>
      <w:r>
        <w:rPr>
          <w:rStyle w:val="VerbatimChar"/>
        </w:rPr>
        <w:t xml:space="preserve">  → Delegate with A2A messages</w:t>
      </w:r>
      <w:r>
        <w:br/>
      </w:r>
      <w:r>
        <w:rPr>
          <w:rStyle w:val="VerbatimChar"/>
        </w:rPr>
        <w:t xml:space="preserve">  → Collect results and synthesize</w:t>
      </w:r>
    </w:p>
    <w:p>
      <w:pPr>
        <w:numPr>
          <w:ilvl w:val="0"/>
          <w:numId w:val="1030"/>
        </w:numPr>
        <w:pStyle w:val="Compact"/>
      </w:pPr>
      <w:r>
        <w:rPr>
          <w:bCs/>
          <w:b/>
        </w:rPr>
        <w:t xml:space="preserve">Consensus Formation:</w:t>
      </w:r>
    </w:p>
    <w:p>
      <w:pPr>
        <w:pStyle w:val="SourceCode"/>
      </w:pPr>
      <w:r>
        <w:rPr>
          <w:rStyle w:val="VerbatimChar"/>
        </w:rPr>
        <w:t xml:space="preserve">For ambiguous or critical decisions:</w:t>
      </w:r>
      <w:r>
        <w:br/>
      </w:r>
      <w:r>
        <w:rPr>
          <w:rStyle w:val="VerbatimChar"/>
        </w:rPr>
        <w:t xml:space="preserve">  1. Multiple agents solve independently</w:t>
      </w:r>
      <w:r>
        <w:br/>
      </w:r>
      <w:r>
        <w:rPr>
          <w:rStyle w:val="VerbatimChar"/>
        </w:rPr>
        <w:t xml:space="preserve">  2. Compare solutions</w:t>
      </w:r>
      <w:r>
        <w:br/>
      </w:r>
      <w:r>
        <w:rPr>
          <w:rStyle w:val="VerbatimChar"/>
        </w:rPr>
        <w:t xml:space="preserve">  3. Voting: Majority rule for discrete choices</w:t>
      </w:r>
      <w:r>
        <w:br/>
      </w:r>
      <w:r>
        <w:rPr>
          <w:rStyle w:val="VerbatimChar"/>
        </w:rPr>
        <w:t xml:space="preserve">  4. Ensemble: Weighted combination for continuous outputs</w:t>
      </w:r>
      <w:r>
        <w:br/>
      </w:r>
      <w:r>
        <w:rPr>
          <w:rStyle w:val="VerbatimChar"/>
        </w:rPr>
        <w:t xml:space="preserve">  5. Debate: Iterative refinement via discussion</w:t>
      </w:r>
    </w:p>
    <w:p>
      <w:pPr>
        <w:numPr>
          <w:ilvl w:val="0"/>
          <w:numId w:val="1031"/>
        </w:numPr>
        <w:pStyle w:val="Compact"/>
      </w:pPr>
      <w:r>
        <w:rPr>
          <w:bCs/>
          <w:b/>
        </w:rPr>
        <w:t xml:space="preserve">Collaborative Planning:</w:t>
      </w:r>
    </w:p>
    <w:p>
      <w:pPr>
        <w:pStyle w:val="SourceCode"/>
      </w:pPr>
      <w:r>
        <w:rPr>
          <w:rStyle w:val="VerbatimChar"/>
        </w:rPr>
        <w:t xml:space="preserve">Distributed task decomposition:</w:t>
      </w:r>
      <w:r>
        <w:br/>
      </w:r>
      <w:r>
        <w:rPr>
          <w:rStyle w:val="VerbatimChar"/>
        </w:rPr>
        <w:t xml:space="preserve">  • Each agent proposes subgoal decomposition</w:t>
      </w:r>
      <w:r>
        <w:br/>
      </w:r>
      <w:r>
        <w:rPr>
          <w:rStyle w:val="VerbatimChar"/>
        </w:rPr>
        <w:t xml:space="preserve">  • Merge into unified DAG</w:t>
      </w:r>
      <w:r>
        <w:br/>
      </w:r>
      <w:r>
        <w:rPr>
          <w:rStyle w:val="VerbatimChar"/>
        </w:rPr>
        <w:t xml:space="preserve">  • Conflict resolution via value function comparison</w:t>
      </w:r>
      <w:r>
        <w:br/>
      </w:r>
      <w:r>
        <w:rPr>
          <w:rStyle w:val="VerbatimChar"/>
        </w:rPr>
        <w:t xml:space="preserve">  • Dynamic reallocation based on agent load</w:t>
      </w:r>
    </w:p>
    <w:p>
      <w:r>
        <w:pict>
          <v:rect style="width:0;height:1.5pt" o:hralign="center" o:hrstd="t" o:hr="t"/>
        </w:pict>
      </w:r>
    </w:p>
    <w:bookmarkEnd w:id="54"/>
    <w:bookmarkEnd w:id="55"/>
    <w:bookmarkStart w:id="59" w:name="implementation-recommendations"/>
    <w:p>
      <w:pPr>
        <w:pStyle w:val="Heading2"/>
      </w:pPr>
      <w:r>
        <w:t xml:space="preserve">4. Implementation Recommendations</w:t>
      </w:r>
    </w:p>
    <w:bookmarkStart w:id="56" w:name="open-source-technology-stack"/>
    <w:p>
      <w:pPr>
        <w:pStyle w:val="Heading3"/>
      </w:pPr>
      <w:r>
        <w:t xml:space="preserve">4.1 Open-Source Technology Stack</w:t>
      </w:r>
    </w:p>
    <w:p>
      <w:pPr>
        <w:pStyle w:val="FirstParagraph"/>
      </w:pPr>
      <w:r>
        <w:rPr>
          <w:bCs/>
          <w:b/>
        </w:rPr>
        <w:t xml:space="preserve">Foundation Models (All Open-Source, November 2025 SOTA):</w:t>
      </w:r>
    </w:p>
    <w:p>
      <w:pPr>
        <w:pStyle w:val="BodyText"/>
      </w:pPr>
      <w:r>
        <w:rPr>
          <w:bCs/>
          <w:b/>
        </w:rPr>
        <w:t xml:space="preserve">Primary Reasoning:</w:t>
      </w:r>
      <w:r>
        <w:t xml:space="preserve"> </w:t>
      </w:r>
      <w:r>
        <w:t xml:space="preserve">-</w:t>
      </w:r>
      <w:r>
        <w:t xml:space="preserve"> </w:t>
      </w:r>
      <w:r>
        <w:rPr>
          <w:bCs/>
          <w:b/>
        </w:rPr>
        <w:t xml:space="preserve">Kimi K2 Thinking</w:t>
      </w:r>
      <w:r>
        <w:t xml:space="preserve"> </w:t>
      </w:r>
      <w:r>
        <w:t xml:space="preserve">(1T MoE, 32B active, 256K context, Open-source)</w:t>
      </w:r>
      <w:r>
        <w:t xml:space="preserve"> </w:t>
      </w:r>
      <w:r>
        <w:t xml:space="preserve">- Cost: Self-hosted (no API fees)</w:t>
      </w:r>
      <w:r>
        <w:t xml:space="preserve"> </w:t>
      </w:r>
      <w:r>
        <w:t xml:space="preserve">- Performance: 79.8% AIME,</w:t>
      </w:r>
      <w:r>
        <w:t xml:space="preserve"> </w:t>
      </w:r>
      <w:r>
        <w:rPr>
          <w:bCs/>
          <w:b/>
        </w:rPr>
        <w:t xml:space="preserve">60.2% BrowseComp</w:t>
      </w:r>
      <w:r>
        <w:t xml:space="preserve"> </w:t>
      </w:r>
      <w:r>
        <w:t xml:space="preserve">(exceeds GPT-5’s 54.9%)</w:t>
      </w:r>
      <w:r>
        <w:t xml:space="preserve"> </w:t>
      </w:r>
      <w:r>
        <w:t xml:space="preserve">- Use case:</w:t>
      </w:r>
      <w:r>
        <w:t xml:space="preserve"> </w:t>
      </w:r>
      <w:r>
        <w:rPr>
          <w:bCs/>
          <w:b/>
        </w:rPr>
        <w:t xml:space="preserve">Agentic tasks with native tool use</w:t>
      </w:r>
      <w:r>
        <w:t xml:space="preserve">, 200-300 consecutive tool calls</w:t>
      </w:r>
      <w:r>
        <w:t xml:space="preserve"> </w:t>
      </w:r>
      <w:r>
        <w:t xml:space="preserve">- Platform: platform.moonshot.ai, HuggingFace weights available</w:t>
      </w:r>
    </w:p>
    <w:p>
      <w:pPr>
        <w:numPr>
          <w:ilvl w:val="0"/>
          <w:numId w:val="1032"/>
        </w:numPr>
        <w:pStyle w:val="Compact"/>
      </w:pPr>
      <w:r>
        <w:rPr>
          <w:bCs/>
          <w:b/>
        </w:rPr>
        <w:t xml:space="preserve">DeepSeek-R1</w:t>
      </w:r>
      <w:r>
        <w:t xml:space="preserve"> </w:t>
      </w:r>
      <w:r>
        <w:t xml:space="preserve">(671B MoE, 37B active, MIT license)</w:t>
      </w:r>
    </w:p>
    <w:p>
      <w:pPr>
        <w:numPr>
          <w:ilvl w:val="1"/>
          <w:numId w:val="1033"/>
        </w:numPr>
        <w:pStyle w:val="Compact"/>
      </w:pPr>
      <w:r>
        <w:t xml:space="preserve">Cost: $3-6/1M tokens (90-95% cheaper than o1)</w:t>
      </w:r>
    </w:p>
    <w:p>
      <w:pPr>
        <w:numPr>
          <w:ilvl w:val="1"/>
          <w:numId w:val="1033"/>
        </w:numPr>
        <w:pStyle w:val="Compact"/>
      </w:pPr>
      <w:r>
        <w:t xml:space="preserve">Performance: 79.8% AIME, 2029 Codeforces ELO</w:t>
      </w:r>
    </w:p>
    <w:p>
      <w:pPr>
        <w:numPr>
          <w:ilvl w:val="1"/>
          <w:numId w:val="1033"/>
        </w:numPr>
        <w:pStyle w:val="Compact"/>
      </w:pPr>
      <w:r>
        <w:t xml:space="preserve">Use case: Pure RL reasoning for complex mathematical/coding tasks</w:t>
      </w:r>
    </w:p>
    <w:p>
      <w:pPr>
        <w:numPr>
          <w:ilvl w:val="1"/>
          <w:numId w:val="1033"/>
        </w:numPr>
        <w:pStyle w:val="Compact"/>
      </w:pPr>
      <w:r>
        <w:t xml:space="preserve">Training: GRPO (Group Relative Policy Optimization)</w:t>
      </w:r>
    </w:p>
    <w:p>
      <w:pPr>
        <w:numPr>
          <w:ilvl w:val="0"/>
          <w:numId w:val="1032"/>
        </w:numPr>
        <w:pStyle w:val="Compact"/>
      </w:pPr>
      <w:r>
        <w:rPr>
          <w:bCs/>
          <w:b/>
        </w:rPr>
        <w:t xml:space="preserve">Llama 4 Scout</w:t>
      </w:r>
      <w:r>
        <w:t xml:space="preserve"> </w:t>
      </w:r>
      <w:r>
        <w:t xml:space="preserve">(17B active, 10M context, Llama 4 license)</w:t>
      </w:r>
    </w:p>
    <w:p>
      <w:pPr>
        <w:numPr>
          <w:ilvl w:val="1"/>
          <w:numId w:val="1034"/>
        </w:numPr>
        <w:pStyle w:val="Compact"/>
      </w:pPr>
      <w:r>
        <w:t xml:space="preserve">Cost: Self-hosted, single H100 GPU deployment</w:t>
      </w:r>
    </w:p>
    <w:p>
      <w:pPr>
        <w:numPr>
          <w:ilvl w:val="1"/>
          <w:numId w:val="1034"/>
        </w:numPr>
        <w:pStyle w:val="Compact"/>
      </w:pPr>
      <w:r>
        <w:t xml:space="preserve">Performance:</w:t>
      </w:r>
      <w:r>
        <w:t xml:space="preserve"> </w:t>
      </w:r>
      <w:r>
        <w:rPr>
          <w:bCs/>
          <w:b/>
        </w:rPr>
        <w:t xml:space="preserve">10 million token context</w:t>
      </w:r>
      <w:r>
        <w:t xml:space="preserve"> </w:t>
      </w:r>
      <w:r>
        <w:t xml:space="preserve">(longest open-source)</w:t>
      </w:r>
    </w:p>
    <w:p>
      <w:pPr>
        <w:numPr>
          <w:ilvl w:val="1"/>
          <w:numId w:val="1034"/>
        </w:numPr>
        <w:pStyle w:val="Compact"/>
      </w:pPr>
      <w:r>
        <w:t xml:space="preserve">Use case: Ultra-long context (entire codebases, books), native multimodality</w:t>
      </w:r>
    </w:p>
    <w:p>
      <w:pPr>
        <w:numPr>
          <w:ilvl w:val="0"/>
          <w:numId w:val="1032"/>
        </w:numPr>
        <w:pStyle w:val="Compact"/>
      </w:pPr>
      <w:r>
        <w:rPr>
          <w:bCs/>
          <w:b/>
        </w:rPr>
        <w:t xml:space="preserve">Llama 4 Maverick</w:t>
      </w:r>
      <w:r>
        <w:t xml:space="preserve"> </w:t>
      </w:r>
      <w:r>
        <w:t xml:space="preserve">(17B active, 128 experts, Llama 4 license)</w:t>
      </w:r>
    </w:p>
    <w:p>
      <w:pPr>
        <w:numPr>
          <w:ilvl w:val="1"/>
          <w:numId w:val="1035"/>
        </w:numPr>
        <w:pStyle w:val="Compact"/>
      </w:pPr>
      <w:r>
        <w:t xml:space="preserve">Cost: Self-hosted, multi-GPU</w:t>
      </w:r>
    </w:p>
    <w:p>
      <w:pPr>
        <w:numPr>
          <w:ilvl w:val="1"/>
          <w:numId w:val="1035"/>
        </w:numPr>
        <w:pStyle w:val="Compact"/>
      </w:pPr>
      <w:r>
        <w:t xml:space="preserve">Performance: Exceeds GPT-4o/Gemini 2.0 Flash with &lt;50% active params</w:t>
      </w:r>
    </w:p>
    <w:p>
      <w:pPr>
        <w:numPr>
          <w:ilvl w:val="1"/>
          <w:numId w:val="1035"/>
        </w:numPr>
        <w:pStyle w:val="Compact"/>
      </w:pPr>
      <w:r>
        <w:t xml:space="preserve">Use case: General-purpose reasoning, multimodal tasks</w:t>
      </w:r>
    </w:p>
    <w:p>
      <w:pPr>
        <w:numPr>
          <w:ilvl w:val="0"/>
          <w:numId w:val="1032"/>
        </w:numPr>
        <w:pStyle w:val="Compact"/>
      </w:pPr>
      <w:r>
        <w:rPr>
          <w:bCs/>
          <w:b/>
        </w:rPr>
        <w:t xml:space="preserve">Qwen3-235B</w:t>
      </w:r>
      <w:r>
        <w:t xml:space="preserve"> </w:t>
      </w:r>
      <w:r>
        <w:t xml:space="preserve">(MoE ~22B active, 1M+ context, Apache 2.0)</w:t>
      </w:r>
    </w:p>
    <w:p>
      <w:pPr>
        <w:numPr>
          <w:ilvl w:val="1"/>
          <w:numId w:val="1036"/>
        </w:numPr>
        <w:pStyle w:val="Compact"/>
      </w:pPr>
      <w:r>
        <w:t xml:space="preserve">Cost: Self-hosted</w:t>
      </w:r>
    </w:p>
    <w:p>
      <w:pPr>
        <w:numPr>
          <w:ilvl w:val="1"/>
          <w:numId w:val="1036"/>
        </w:numPr>
        <w:pStyle w:val="Compact"/>
      </w:pPr>
      <w:r>
        <w:t xml:space="preserve">Performance: MMLU 89.5%, Math 83.6%, superior multilingual</w:t>
      </w:r>
    </w:p>
    <w:p>
      <w:pPr>
        <w:numPr>
          <w:ilvl w:val="1"/>
          <w:numId w:val="1036"/>
        </w:numPr>
        <w:pStyle w:val="Compact"/>
      </w:pPr>
      <w:r>
        <w:t xml:space="preserve">Use case: Long-context multilingual reasoning, agentic function calling</w:t>
      </w:r>
    </w:p>
    <w:p>
      <w:pPr>
        <w:numPr>
          <w:ilvl w:val="0"/>
          <w:numId w:val="1032"/>
        </w:numPr>
        <w:pStyle w:val="Compact"/>
      </w:pPr>
      <w:r>
        <w:rPr>
          <w:bCs/>
          <w:b/>
        </w:rPr>
        <w:t xml:space="preserve">Qwen3-72B</w:t>
      </w:r>
      <w:r>
        <w:t xml:space="preserve"> </w:t>
      </w:r>
      <w:r>
        <w:t xml:space="preserve">(72B dense, 128K context, Apache 2.0)</w:t>
      </w:r>
    </w:p>
    <w:p>
      <w:pPr>
        <w:numPr>
          <w:ilvl w:val="1"/>
          <w:numId w:val="1037"/>
        </w:numPr>
        <w:pStyle w:val="Compact"/>
      </w:pPr>
      <w:r>
        <w:t xml:space="preserve">Cost: $0.42/1M tokens (cost-effective API available)</w:t>
      </w:r>
    </w:p>
    <w:p>
      <w:pPr>
        <w:numPr>
          <w:ilvl w:val="1"/>
          <w:numId w:val="1037"/>
        </w:numPr>
        <w:pStyle w:val="Compact"/>
      </w:pPr>
      <w:r>
        <w:t xml:space="preserve">Performance: Competitive on reasoning benchmarks</w:t>
      </w:r>
    </w:p>
    <w:p>
      <w:pPr>
        <w:numPr>
          <w:ilvl w:val="1"/>
          <w:numId w:val="1037"/>
        </w:numPr>
        <w:pStyle w:val="Compact"/>
      </w:pPr>
      <w:r>
        <w:t xml:space="preserve">Use case: Cost-sensitive deployments, balanced performance</w:t>
      </w:r>
    </w:p>
    <w:p>
      <w:pPr>
        <w:pStyle w:val="FirstParagraph"/>
      </w:pPr>
      <w:r>
        <w:rPr>
          <w:bCs/>
          <w:b/>
        </w:rPr>
        <w:t xml:space="preserve">Verification &amp; Supervision:</w:t>
      </w:r>
      <w:r>
        <w:t xml:space="preserve"> </w:t>
      </w:r>
      <w:r>
        <w:t xml:space="preserve">-</w:t>
      </w:r>
      <w:r>
        <w:t xml:space="preserve"> </w:t>
      </w:r>
      <w:r>
        <w:rPr>
          <w:bCs/>
          <w:b/>
        </w:rPr>
        <w:t xml:space="preserve">Qwen2.5-Math-PRM</w:t>
      </w:r>
      <w:r>
        <w:t xml:space="preserve"> </w:t>
      </w:r>
      <w:r>
        <w:t xml:space="preserve">(January 2025) - SOTA open-source process reward model</w:t>
      </w:r>
      <w:r>
        <w:t xml:space="preserve"> </w:t>
      </w:r>
      <w:r>
        <w:t xml:space="preserve">-</w:t>
      </w:r>
      <w:r>
        <w:t xml:space="preserve"> </w:t>
      </w:r>
      <w:r>
        <w:rPr>
          <w:bCs/>
          <w:b/>
        </w:rPr>
        <w:t xml:space="preserve">DeepSeek-R1-Distill-Qwen-32B</w:t>
      </w:r>
      <w:r>
        <w:t xml:space="preserve"> </w:t>
      </w:r>
      <w:r>
        <w:t xml:space="preserve">- Efficient verification derived from R1</w:t>
      </w:r>
      <w:r>
        <w:t xml:space="preserve"> </w:t>
      </w:r>
      <w:r>
        <w:t xml:space="preserve">-</w:t>
      </w:r>
      <w:r>
        <w:t xml:space="preserve"> </w:t>
      </w:r>
      <w:r>
        <w:rPr>
          <w:bCs/>
          <w:b/>
        </w:rPr>
        <w:t xml:space="preserve">DeepSeek-R1-Distill-Llama-70B</w:t>
      </w:r>
      <w:r>
        <w:t xml:space="preserve"> </w:t>
      </w:r>
      <w:r>
        <w:t xml:space="preserve">- Llama-based distillation for verification</w:t>
      </w:r>
    </w:p>
    <w:p>
      <w:pPr>
        <w:pStyle w:val="BodyText"/>
      </w:pPr>
      <w:r>
        <w:rPr>
          <w:bCs/>
          <w:b/>
        </w:rPr>
        <w:t xml:space="preserve">Specialized:</w:t>
      </w:r>
      <w:r>
        <w:t xml:space="preserve"> </w:t>
      </w:r>
      <w:r>
        <w:t xml:space="preserve">-</w:t>
      </w:r>
      <w:r>
        <w:t xml:space="preserve"> </w:t>
      </w:r>
      <w:r>
        <w:rPr>
          <w:bCs/>
          <w:b/>
        </w:rPr>
        <w:t xml:space="preserve">Code:</w:t>
      </w:r>
      <w:r>
        <w:t xml:space="preserve"> </w:t>
      </w:r>
      <w:r>
        <w:t xml:space="preserve">Qwen3-Coder (32B), DeepSeek-Coder-V2</w:t>
      </w:r>
      <w:r>
        <w:t xml:space="preserve"> </w:t>
      </w:r>
      <w:r>
        <w:t xml:space="preserve">-</w:t>
      </w:r>
      <w:r>
        <w:t xml:space="preserve"> </w:t>
      </w:r>
      <w:r>
        <w:rPr>
          <w:bCs/>
          <w:b/>
        </w:rPr>
        <w:t xml:space="preserve">Math:</w:t>
      </w:r>
      <w:r>
        <w:t xml:space="preserve"> </w:t>
      </w:r>
      <w:r>
        <w:t xml:space="preserve">Qwen2.5-Math series</w:t>
      </w:r>
      <w:r>
        <w:t xml:space="preserve"> </w:t>
      </w:r>
      <w:r>
        <w:t xml:space="preserve">-</w:t>
      </w:r>
      <w:r>
        <w:t xml:space="preserve"> </w:t>
      </w:r>
      <w:r>
        <w:rPr>
          <w:bCs/>
          <w:b/>
        </w:rPr>
        <w:t xml:space="preserve">Embeddings:</w:t>
      </w:r>
      <w:r>
        <w:t xml:space="preserve"> </w:t>
      </w:r>
      <w:r>
        <w:t xml:space="preserve">Nomic-Embed-v2 (open, 137M), BGE-M3</w:t>
      </w:r>
    </w:p>
    <w:p>
      <w:pPr>
        <w:pStyle w:val="BodyText"/>
      </w:pPr>
      <w:r>
        <w:rPr>
          <w:bCs/>
          <w:b/>
        </w:rPr>
        <w:t xml:space="preserve">Memory &amp; Storage:</w:t>
      </w:r>
    </w:p>
    <w:p>
      <w:pPr>
        <w:numPr>
          <w:ilvl w:val="0"/>
          <w:numId w:val="1038"/>
        </w:numPr>
        <w:pStyle w:val="Compact"/>
      </w:pPr>
      <w:r>
        <w:rPr>
          <w:bCs/>
          <w:b/>
        </w:rPr>
        <w:t xml:space="preserve">Vector Databases:</w:t>
      </w:r>
    </w:p>
    <w:p>
      <w:pPr>
        <w:numPr>
          <w:ilvl w:val="1"/>
          <w:numId w:val="1039"/>
        </w:numPr>
        <w:pStyle w:val="Compact"/>
      </w:pPr>
      <w:r>
        <w:rPr>
          <w:bCs/>
          <w:b/>
        </w:rPr>
        <w:t xml:space="preserve">Qdrant</w:t>
      </w:r>
      <w:r>
        <w:t xml:space="preserve"> </w:t>
      </w:r>
      <w:r>
        <w:t xml:space="preserve">(open-source, Rust, Apache 2.0)</w:t>
      </w:r>
    </w:p>
    <w:p>
      <w:pPr>
        <w:numPr>
          <w:ilvl w:val="1"/>
          <w:numId w:val="1039"/>
        </w:numPr>
        <w:pStyle w:val="Compact"/>
      </w:pPr>
      <w:r>
        <w:rPr>
          <w:bCs/>
          <w:b/>
        </w:rPr>
        <w:t xml:space="preserve">Weaviate</w:t>
      </w:r>
      <w:r>
        <w:t xml:space="preserve"> </w:t>
      </w:r>
      <w:r>
        <w:t xml:space="preserve">(open-source, Go, BSD-3)</w:t>
      </w:r>
    </w:p>
    <w:p>
      <w:pPr>
        <w:numPr>
          <w:ilvl w:val="1"/>
          <w:numId w:val="1039"/>
        </w:numPr>
        <w:pStyle w:val="Compact"/>
      </w:pPr>
      <w:r>
        <w:rPr>
          <w:bCs/>
          <w:b/>
        </w:rPr>
        <w:t xml:space="preserve">Milvus</w:t>
      </w:r>
      <w:r>
        <w:t xml:space="preserve"> </w:t>
      </w:r>
      <w:r>
        <w:t xml:space="preserve">(LF AI &amp; Data Foundation)</w:t>
      </w:r>
    </w:p>
    <w:p>
      <w:pPr>
        <w:numPr>
          <w:ilvl w:val="0"/>
          <w:numId w:val="1038"/>
        </w:numPr>
        <w:pStyle w:val="Compact"/>
      </w:pPr>
      <w:r>
        <w:rPr>
          <w:bCs/>
          <w:b/>
        </w:rPr>
        <w:t xml:space="preserve">Knowledge Graphs:</w:t>
      </w:r>
    </w:p>
    <w:p>
      <w:pPr>
        <w:numPr>
          <w:ilvl w:val="1"/>
          <w:numId w:val="1040"/>
        </w:numPr>
        <w:pStyle w:val="Compact"/>
      </w:pPr>
      <w:r>
        <w:rPr>
          <w:bCs/>
          <w:b/>
        </w:rPr>
        <w:t xml:space="preserve">Neo4j</w:t>
      </w:r>
      <w:r>
        <w:t xml:space="preserve"> </w:t>
      </w:r>
      <w:r>
        <w:t xml:space="preserve">(Community Edition, GPLv3)</w:t>
      </w:r>
    </w:p>
    <w:p>
      <w:pPr>
        <w:numPr>
          <w:ilvl w:val="1"/>
          <w:numId w:val="1040"/>
        </w:numPr>
        <w:pStyle w:val="Compact"/>
      </w:pPr>
      <w:r>
        <w:rPr>
          <w:bCs/>
          <w:b/>
        </w:rPr>
        <w:t xml:space="preserve">GraphDB</w:t>
      </w:r>
      <w:r>
        <w:t xml:space="preserve"> </w:t>
      </w:r>
      <w:r>
        <w:t xml:space="preserve">(free version available)</w:t>
      </w:r>
    </w:p>
    <w:p>
      <w:pPr>
        <w:numPr>
          <w:ilvl w:val="1"/>
          <w:numId w:val="1040"/>
        </w:numPr>
        <w:pStyle w:val="Compact"/>
      </w:pPr>
      <w:r>
        <w:rPr>
          <w:bCs/>
          <w:b/>
        </w:rPr>
        <w:t xml:space="preserve">Nebula Graph</w:t>
      </w:r>
      <w:r>
        <w:t xml:space="preserve"> </w:t>
      </w:r>
      <w:r>
        <w:t xml:space="preserve">(Apache 2.0)</w:t>
      </w:r>
    </w:p>
    <w:p>
      <w:pPr>
        <w:numPr>
          <w:ilvl w:val="0"/>
          <w:numId w:val="1038"/>
        </w:numPr>
        <w:pStyle w:val="Compact"/>
      </w:pPr>
      <w:r>
        <w:rPr>
          <w:bCs/>
          <w:b/>
        </w:rPr>
        <w:t xml:space="preserve">Temporal KG:</w:t>
      </w:r>
    </w:p>
    <w:p>
      <w:pPr>
        <w:numPr>
          <w:ilvl w:val="1"/>
          <w:numId w:val="1041"/>
        </w:numPr>
        <w:pStyle w:val="Compact"/>
      </w:pPr>
      <w:r>
        <w:rPr>
          <w:bCs/>
          <w:b/>
        </w:rPr>
        <w:t xml:space="preserve">Zep</w:t>
      </w:r>
      <w:r>
        <w:t xml:space="preserve"> </w:t>
      </w:r>
      <w:r>
        <w:t xml:space="preserve">(open-source, Apache 2.0)</w:t>
      </w:r>
    </w:p>
    <w:p>
      <w:pPr>
        <w:numPr>
          <w:ilvl w:val="1"/>
          <w:numId w:val="1041"/>
        </w:numPr>
        <w:pStyle w:val="Compact"/>
      </w:pPr>
      <w:r>
        <w:t xml:space="preserve">Custom implementation on Neo4j with temporal extensions</w:t>
      </w:r>
    </w:p>
    <w:p>
      <w:pPr>
        <w:pStyle w:val="FirstParagraph"/>
      </w:pPr>
      <w:r>
        <w:rPr>
          <w:bCs/>
          <w:b/>
        </w:rPr>
        <w:t xml:space="preserve">Neurosymbolic Tools:</w:t>
      </w:r>
    </w:p>
    <w:p>
      <w:pPr>
        <w:numPr>
          <w:ilvl w:val="0"/>
          <w:numId w:val="1042"/>
        </w:numPr>
        <w:pStyle w:val="Compact"/>
      </w:pPr>
      <w:r>
        <w:rPr>
          <w:bCs/>
          <w:b/>
        </w:rPr>
        <w:t xml:space="preserve">Theorem Provers:</w:t>
      </w:r>
    </w:p>
    <w:p>
      <w:pPr>
        <w:numPr>
          <w:ilvl w:val="1"/>
          <w:numId w:val="1043"/>
        </w:numPr>
        <w:pStyle w:val="Compact"/>
      </w:pPr>
      <w:r>
        <w:rPr>
          <w:bCs/>
          <w:b/>
        </w:rPr>
        <w:t xml:space="preserve">Lean4</w:t>
      </w:r>
      <w:r>
        <w:t xml:space="preserve"> </w:t>
      </w:r>
      <w:r>
        <w:t xml:space="preserve">(Apache 2.0) - Interactive theorem proving</w:t>
      </w:r>
    </w:p>
    <w:p>
      <w:pPr>
        <w:numPr>
          <w:ilvl w:val="1"/>
          <w:numId w:val="1043"/>
        </w:numPr>
        <w:pStyle w:val="Compact"/>
      </w:pPr>
      <w:r>
        <w:rPr>
          <w:bCs/>
          <w:b/>
        </w:rPr>
        <w:t xml:space="preserve">Z3</w:t>
      </w:r>
      <w:r>
        <w:t xml:space="preserve"> </w:t>
      </w:r>
      <w:r>
        <w:t xml:space="preserve">(MIT license) - SMT solver</w:t>
      </w:r>
    </w:p>
    <w:p>
      <w:pPr>
        <w:numPr>
          <w:ilvl w:val="1"/>
          <w:numId w:val="1043"/>
        </w:numPr>
        <w:pStyle w:val="Compact"/>
      </w:pPr>
      <w:r>
        <w:rPr>
          <w:bCs/>
          <w:b/>
        </w:rPr>
        <w:t xml:space="preserve">Imandra</w:t>
      </w:r>
      <w:r>
        <w:t xml:space="preserve"> </w:t>
      </w:r>
      <w:r>
        <w:t xml:space="preserve">(free academic license) - Automated reasoning</w:t>
      </w:r>
    </w:p>
    <w:p>
      <w:pPr>
        <w:numPr>
          <w:ilvl w:val="0"/>
          <w:numId w:val="1042"/>
        </w:numPr>
        <w:pStyle w:val="Compact"/>
      </w:pPr>
      <w:r>
        <w:rPr>
          <w:bCs/>
          <w:b/>
        </w:rPr>
        <w:t xml:space="preserve">Logic Programming:</w:t>
      </w:r>
    </w:p>
    <w:p>
      <w:pPr>
        <w:numPr>
          <w:ilvl w:val="1"/>
          <w:numId w:val="1044"/>
        </w:numPr>
        <w:pStyle w:val="Compact"/>
      </w:pPr>
      <w:r>
        <w:rPr>
          <w:bCs/>
          <w:b/>
        </w:rPr>
        <w:t xml:space="preserve">Scallop</w:t>
      </w:r>
      <w:r>
        <w:t xml:space="preserve"> </w:t>
      </w:r>
      <w:r>
        <w:t xml:space="preserve">(BSD-3) - Differentiable logic programming</w:t>
      </w:r>
    </w:p>
    <w:p>
      <w:pPr>
        <w:numPr>
          <w:ilvl w:val="1"/>
          <w:numId w:val="1044"/>
        </w:numPr>
        <w:pStyle w:val="Compact"/>
      </w:pPr>
      <w:r>
        <w:rPr>
          <w:bCs/>
          <w:b/>
        </w:rPr>
        <w:t xml:space="preserve">PyDatalog</w:t>
      </w:r>
      <w:r>
        <w:t xml:space="preserve"> </w:t>
      </w:r>
      <w:r>
        <w:t xml:space="preserve">(LGPL) - Datalog in Python</w:t>
      </w:r>
    </w:p>
    <w:p>
      <w:pPr>
        <w:pStyle w:val="FirstParagraph"/>
      </w:pPr>
      <w:r>
        <w:rPr>
          <w:bCs/>
          <w:b/>
        </w:rPr>
        <w:t xml:space="preserve">Agent Frameworks:</w:t>
      </w:r>
    </w:p>
    <w:p>
      <w:pPr>
        <w:numPr>
          <w:ilvl w:val="0"/>
          <w:numId w:val="1045"/>
        </w:numPr>
        <w:pStyle w:val="Compact"/>
      </w:pPr>
      <w:r>
        <w:rPr>
          <w:bCs/>
          <w:b/>
        </w:rPr>
        <w:t xml:space="preserve">LangGraph</w:t>
      </w:r>
      <w:r>
        <w:t xml:space="preserve"> </w:t>
      </w:r>
      <w:r>
        <w:t xml:space="preserve">(MIT license) - Graph-based orchestration</w:t>
      </w:r>
    </w:p>
    <w:p>
      <w:pPr>
        <w:numPr>
          <w:ilvl w:val="0"/>
          <w:numId w:val="1045"/>
        </w:numPr>
        <w:pStyle w:val="Compact"/>
      </w:pPr>
      <w:r>
        <w:rPr>
          <w:bCs/>
          <w:b/>
        </w:rPr>
        <w:t xml:space="preserve">AutoGen</w:t>
      </w:r>
      <w:r>
        <w:t xml:space="preserve"> </w:t>
      </w:r>
      <w:r>
        <w:t xml:space="preserve">(MIT license) - Microsoft multi-agent framework</w:t>
      </w:r>
    </w:p>
    <w:p>
      <w:pPr>
        <w:numPr>
          <w:ilvl w:val="0"/>
          <w:numId w:val="1045"/>
        </w:numPr>
        <w:pStyle w:val="Compact"/>
      </w:pPr>
      <w:r>
        <w:rPr>
          <w:bCs/>
          <w:b/>
        </w:rPr>
        <w:t xml:space="preserve">CrewAI</w:t>
      </w:r>
      <w:r>
        <w:t xml:space="preserve"> </w:t>
      </w:r>
      <w:r>
        <w:t xml:space="preserve">(MIT license) - Role-based multi-agent</w:t>
      </w:r>
    </w:p>
    <w:p>
      <w:pPr>
        <w:pStyle w:val="FirstParagraph"/>
      </w:pPr>
      <w:r>
        <w:rPr>
          <w:bCs/>
          <w:b/>
        </w:rPr>
        <w:t xml:space="preserve">Protocol Implementations:</w:t>
      </w:r>
    </w:p>
    <w:p>
      <w:pPr>
        <w:numPr>
          <w:ilvl w:val="0"/>
          <w:numId w:val="1046"/>
        </w:numPr>
        <w:pStyle w:val="Compact"/>
      </w:pPr>
      <w:r>
        <w:rPr>
          <w:bCs/>
          <w:b/>
        </w:rPr>
        <w:t xml:space="preserve">A2A</w:t>
      </w:r>
      <w:r>
        <w:t xml:space="preserve">: Reference implementation (Linux Foundation)</w:t>
      </w:r>
    </w:p>
    <w:p>
      <w:pPr>
        <w:numPr>
          <w:ilvl w:val="0"/>
          <w:numId w:val="1046"/>
        </w:numPr>
        <w:pStyle w:val="Compact"/>
      </w:pPr>
      <w:r>
        <w:rPr>
          <w:bCs/>
          <w:b/>
        </w:rPr>
        <w:t xml:space="preserve">MCP</w:t>
      </w:r>
      <w:r>
        <w:t xml:space="preserve">: Official SDK (open-source)</w:t>
      </w:r>
    </w:p>
    <w:p>
      <w:pPr>
        <w:numPr>
          <w:ilvl w:val="0"/>
          <w:numId w:val="1046"/>
        </w:numPr>
        <w:pStyle w:val="Compact"/>
      </w:pPr>
      <w:r>
        <w:rPr>
          <w:bCs/>
          <w:b/>
        </w:rPr>
        <w:t xml:space="preserve">ACP</w:t>
      </w:r>
      <w:r>
        <w:t xml:space="preserve">: BeeAI implementation</w:t>
      </w:r>
    </w:p>
    <w:bookmarkEnd w:id="56"/>
    <w:bookmarkStart w:id="57" w:name="deployment-architecture"/>
    <w:p>
      <w:pPr>
        <w:pStyle w:val="Heading3"/>
      </w:pPr>
      <w:r>
        <w:t xml:space="preserve">4.2 Deployment Architecture</w:t>
      </w:r>
    </w:p>
    <w:p>
      <w:pPr>
        <w:pStyle w:val="SourceCode"/>
      </w:pPr>
      <w:r>
        <w:rPr>
          <w:rStyle w:val="VerbatimChar"/>
        </w:rPr>
        <w:t xml:space="preserve">┌──────────────────────────────────────────────────────────┐</w:t>
      </w:r>
      <w:r>
        <w:br/>
      </w:r>
      <w:r>
        <w:rPr>
          <w:rStyle w:val="VerbatimChar"/>
        </w:rPr>
        <w:t xml:space="preserve">│                   DEPLOYMENT STACK                       │</w:t>
      </w:r>
      <w:r>
        <w:br/>
      </w:r>
      <w:r>
        <w:rPr>
          <w:rStyle w:val="VerbatimChar"/>
        </w:rPr>
        <w:t xml:space="preserve">│                                                          │</w:t>
      </w:r>
      <w:r>
        <w:br/>
      </w:r>
      <w:r>
        <w:rPr>
          <w:rStyle w:val="VerbatimChar"/>
        </w:rPr>
        <w:t xml:space="preserve">│  ┌────────────────────────────────────────────────────┐ │</w:t>
      </w:r>
      <w:r>
        <w:br/>
      </w:r>
      <w:r>
        <w:rPr>
          <w:rStyle w:val="VerbatimChar"/>
        </w:rPr>
        <w:t xml:space="preserve">│  │               API Gateway (FastAPI)                │ │</w:t>
      </w:r>
      <w:r>
        <w:br/>
      </w:r>
      <w:r>
        <w:rPr>
          <w:rStyle w:val="VerbatimChar"/>
        </w:rPr>
        <w:t xml:space="preserve">│  │  • Request routing                                 │ │</w:t>
      </w:r>
      <w:r>
        <w:br/>
      </w:r>
      <w:r>
        <w:rPr>
          <w:rStyle w:val="VerbatimChar"/>
        </w:rPr>
        <w:t xml:space="preserve">│  │  • Authentication (JWT)                            │ │</w:t>
      </w:r>
      <w:r>
        <w:br/>
      </w:r>
      <w:r>
        <w:rPr>
          <w:rStyle w:val="VerbatimChar"/>
        </w:rPr>
        <w:t xml:space="preserve">│  │  • Rate limiting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Agent Orchestrator (LangGraph)             │ │</w:t>
      </w:r>
      <w:r>
        <w:br/>
      </w:r>
      <w:r>
        <w:rPr>
          <w:rStyle w:val="VerbatimChar"/>
        </w:rPr>
        <w:t xml:space="preserve">│  │  • State management                                │ │</w:t>
      </w:r>
      <w:r>
        <w:br/>
      </w:r>
      <w:r>
        <w:rPr>
          <w:rStyle w:val="VerbatimChar"/>
        </w:rPr>
        <w:t xml:space="preserve">│  │  • Component coordination                          │ │</w:t>
      </w:r>
      <w:r>
        <w:br/>
      </w:r>
      <w:r>
        <w:rPr>
          <w:rStyle w:val="VerbatimChar"/>
        </w:rPr>
        <w:t xml:space="preserve">│  │  • Workflow execution                              │ │</w:t>
      </w:r>
      <w:r>
        <w:br/>
      </w:r>
      <w:r>
        <w:rPr>
          <w:rStyle w:val="VerbatimChar"/>
        </w:rPr>
        <w:t xml:space="preserve">│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│Reasoning│ │Planning│  │Memory  │  │Verification  │ │</w:t>
      </w:r>
      <w:r>
        <w:br/>
      </w:r>
      <w:r>
        <w:rPr>
          <w:rStyle w:val="VerbatimChar"/>
        </w:rPr>
        <w:t xml:space="preserve">│  │ Core   │  │ Engine │  │ System │  │ &amp; Safety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Model Serving Layer                      │ │</w:t>
      </w:r>
      <w:r>
        <w:br/>
      </w:r>
      <w:r>
        <w:rPr>
          <w:rStyle w:val="VerbatimChar"/>
        </w:rPr>
        <w:t xml:space="preserve">│  │  ┌──────────────────────────────────────────────┐ │ │</w:t>
      </w:r>
      <w:r>
        <w:br/>
      </w:r>
      <w:r>
        <w:rPr>
          <w:rStyle w:val="VerbatimChar"/>
        </w:rPr>
        <w:t xml:space="preserve">│  │  │ vLLM / TGI (Text Generation Inference)       │ │ │</w:t>
      </w:r>
      <w:r>
        <w:br/>
      </w:r>
      <w:r>
        <w:rPr>
          <w:rStyle w:val="VerbatimChar"/>
        </w:rPr>
        <w:t xml:space="preserve">│  │  │ • Continuous batching                        │ │ │</w:t>
      </w:r>
      <w:r>
        <w:br/>
      </w:r>
      <w:r>
        <w:rPr>
          <w:rStyle w:val="VerbatimChar"/>
        </w:rPr>
        <w:t xml:space="preserve">│  │  │ • PagedAttention for KV cache               │ │ │</w:t>
      </w:r>
      <w:r>
        <w:br/>
      </w:r>
      <w:r>
        <w:rPr>
          <w:rStyle w:val="VerbatimChar"/>
        </w:rPr>
        <w:t xml:space="preserve">│  │  │ • Tensor parallelism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Infrastructure                        │ │</w:t>
      </w:r>
      <w:r>
        <w:br/>
      </w:r>
      <w:r>
        <w:rPr>
          <w:rStyle w:val="VerbatimChar"/>
        </w:rPr>
        <w:t xml:space="preserve">│  │  • Kubernetes for orchestration                   │ │</w:t>
      </w:r>
      <w:r>
        <w:br/>
      </w:r>
      <w:r>
        <w:rPr>
          <w:rStyle w:val="VerbatimChar"/>
        </w:rPr>
        <w:t xml:space="preserve">│  │  • NVIDIA Triton for model serving                │ │</w:t>
      </w:r>
      <w:r>
        <w:br/>
      </w:r>
      <w:r>
        <w:rPr>
          <w:rStyle w:val="VerbatimChar"/>
        </w:rPr>
        <w:t xml:space="preserve">│  │  • Redis for caching                              │ │</w:t>
      </w:r>
      <w:r>
        <w:br/>
      </w:r>
      <w:r>
        <w:rPr>
          <w:rStyle w:val="VerbatimChar"/>
        </w:rPr>
        <w:t xml:space="preserve">│  │  • PostgreSQL for metadata                        │ │</w:t>
      </w:r>
      <w:r>
        <w:br/>
      </w:r>
      <w:r>
        <w:rPr>
          <w:rStyle w:val="VerbatimChar"/>
        </w:rPr>
        <w:t xml:space="preserve">│  │  • S3-compatible object storage                   │ │</w:t>
      </w:r>
      <w:r>
        <w:br/>
      </w:r>
      <w:r>
        <w:rPr>
          <w:rStyle w:val="VerbatimChar"/>
        </w:rPr>
        <w:t xml:space="preserve">│  └────────────────────────────────────────────────────┘ │</w:t>
      </w:r>
      <w:r>
        <w:br/>
      </w:r>
      <w:r>
        <w:rPr>
          <w:rStyle w:val="VerbatimChar"/>
        </w:rPr>
        <w:t xml:space="preserve">└──────────────────────────────────────────────────────────┘</w:t>
      </w:r>
    </w:p>
    <w:bookmarkEnd w:id="57"/>
    <w:bookmarkStart w:id="58" w:name="performance-optimization-strategies"/>
    <w:p>
      <w:pPr>
        <w:pStyle w:val="Heading3"/>
      </w:pPr>
      <w:r>
        <w:t xml:space="preserve">4.3 Performance Optimization Strategies</w:t>
      </w:r>
    </w:p>
    <w:p>
      <w:pPr>
        <w:pStyle w:val="FirstParagraph"/>
      </w:pPr>
      <w:r>
        <w:rPr>
          <w:bCs/>
          <w:b/>
        </w:rPr>
        <w:t xml:space="preserve">Compute Allocation:</w:t>
      </w:r>
    </w:p>
    <w:p>
      <w:pPr>
        <w:pStyle w:val="SourceCode"/>
      </w:pPr>
      <w:r>
        <w:rPr>
          <w:rStyle w:val="KeywordTok"/>
        </w:rPr>
        <w:t xml:space="preserve">def</w:t>
      </w:r>
      <w:r>
        <w:rPr>
          <w:rStyle w:val="NormalTok"/>
        </w:rPr>
        <w:t xml:space="preserve"> allocate_compute(task):</w:t>
      </w:r>
      <w:r>
        <w:br/>
      </w:r>
      <w:r>
        <w:rPr>
          <w:rStyle w:val="NormalTok"/>
        </w:rPr>
        <w:t xml:space="preserve">    </w:t>
      </w:r>
      <w:r>
        <w:rPr>
          <w:rStyle w:val="CommentTok"/>
        </w:rPr>
        <w:t xml:space="preserve">"""Dynamic compute allocation based on difficulty."""</w:t>
      </w:r>
      <w:r>
        <w:br/>
      </w:r>
      <w:r>
        <w:br/>
      </w:r>
      <w:r>
        <w:rPr>
          <w:rStyle w:val="NormalTok"/>
        </w:rPr>
        <w:t xml:space="preserve">    </w:t>
      </w:r>
      <w:r>
        <w:rPr>
          <w:rStyle w:val="CommentTok"/>
        </w:rPr>
        <w:t xml:space="preserve"># Estimate difficulty</w:t>
      </w:r>
      <w:r>
        <w:br/>
      </w:r>
      <w:r>
        <w:rPr>
          <w:rStyle w:val="NormalTok"/>
        </w:rPr>
        <w:t xml:space="preserve">    features </w:t>
      </w:r>
      <w:r>
        <w:rPr>
          <w:rStyle w:val="OperatorTok"/>
        </w:rPr>
        <w:t xml:space="preserve">=</w:t>
      </w:r>
      <w:r>
        <w:rPr>
          <w:rStyle w:val="NormalTok"/>
        </w:rPr>
        <w:t xml:space="preserve"> extract_features(task)</w:t>
      </w:r>
      <w:r>
        <w:br/>
      </w:r>
      <w:r>
        <w:rPr>
          <w:rStyle w:val="NormalTok"/>
        </w:rPr>
        <w:t xml:space="preserve">    difficulty </w:t>
      </w:r>
      <w:r>
        <w:rPr>
          <w:rStyle w:val="OperatorTok"/>
        </w:rPr>
        <w:t xml:space="preserve">=</w:t>
      </w:r>
      <w:r>
        <w:rPr>
          <w:rStyle w:val="NormalTok"/>
        </w:rPr>
        <w:t xml:space="preserve"> difficulty_classifier.predict(features)</w:t>
      </w:r>
      <w:r>
        <w:br/>
      </w:r>
      <w:r>
        <w:br/>
      </w:r>
      <w:r>
        <w:rPr>
          <w:rStyle w:val="NormalTok"/>
        </w:rPr>
        <w:t xml:space="preserve">    </w:t>
      </w:r>
      <w:r>
        <w:rPr>
          <w:rStyle w:val="CommentTok"/>
        </w:rPr>
        <w:t xml:space="preserve"># Allocate resources</w:t>
      </w:r>
      <w:r>
        <w:br/>
      </w:r>
      <w:r>
        <w:rPr>
          <w:rStyle w:val="NormalTok"/>
        </w:rPr>
        <w:t xml:space="preserve">    </w:t>
      </w:r>
      <w:r>
        <w:rPr>
          <w:rStyle w:val="ControlFlowTok"/>
        </w:rPr>
        <w:t xml:space="preserve">if</w:t>
      </w:r>
      <w:r>
        <w:rPr>
          <w:rStyle w:val="NormalTok"/>
        </w:rPr>
        <w:t xml:space="preserve"> difficulty </w:t>
      </w:r>
      <w:r>
        <w:rPr>
          <w:rStyle w:val="OperatorTok"/>
        </w:rPr>
        <w:t xml:space="preserve">==</w:t>
      </w:r>
      <w:r>
        <w:rPr>
          <w:rStyle w:val="NormalTok"/>
        </w:rPr>
        <w:t xml:space="preserve"> </w:t>
      </w:r>
      <w:r>
        <w:rPr>
          <w:rStyle w:val="StringTok"/>
        </w:rPr>
        <w:t xml:space="preserve">"trivial"</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"llama-3.3-70b"</w:t>
      </w:r>
      <w:r>
        <w:rPr>
          <w:rStyle w:val="NormalTok"/>
        </w:rPr>
        <w:t xml:space="preserve">,</w:t>
      </w:r>
      <w:r>
        <w:br/>
      </w:r>
      <w:r>
        <w:rPr>
          <w:rStyle w:val="NormalTok"/>
        </w:rPr>
        <w:t xml:space="preserve">            </w:t>
      </w:r>
      <w:r>
        <w:rPr>
          <w:rStyle w:val="StringTok"/>
        </w:rPr>
        <w:t xml:space="preserve">"iterations"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"verification"</w:t>
      </w:r>
      <w:r>
        <w:rPr>
          <w:rStyle w:val="NormalTok"/>
        </w:rPr>
        <w:t xml:space="preserve">: </w:t>
      </w:r>
      <w:r>
        <w:rPr>
          <w:rStyle w:val="StringTok"/>
        </w:rPr>
        <w:t xml:space="preserve">"none"</w:t>
      </w:r>
      <w:r>
        <w:br/>
      </w:r>
      <w:r>
        <w:rPr>
          <w:rStyle w:val="NormalTok"/>
        </w:rPr>
        <w:t xml:space="preserve">        }</w:t>
      </w:r>
      <w:r>
        <w:br/>
      </w:r>
      <w:r>
        <w:rPr>
          <w:rStyle w:val="NormalTok"/>
        </w:rPr>
        <w:t xml:space="preserve">    </w:t>
      </w:r>
      <w:r>
        <w:rPr>
          <w:rStyle w:val="ControlFlowTok"/>
        </w:rPr>
        <w:t xml:space="preserve">elif</w:t>
      </w:r>
      <w:r>
        <w:rPr>
          <w:rStyle w:val="NormalTok"/>
        </w:rPr>
        <w:t xml:space="preserve"> difficulty </w:t>
      </w:r>
      <w:r>
        <w:rPr>
          <w:rStyle w:val="OperatorTok"/>
        </w:rPr>
        <w:t xml:space="preserve">==</w:t>
      </w:r>
      <w:r>
        <w:rPr>
          <w:rStyle w:val="NormalTok"/>
        </w:rPr>
        <w:t xml:space="preserve"> </w:t>
      </w:r>
      <w:r>
        <w:rPr>
          <w:rStyle w:val="StringTok"/>
        </w:rPr>
        <w:t xml:space="preserve">"easy"</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"qwen3-72b"</w:t>
      </w:r>
      <w:r>
        <w:rPr>
          <w:rStyle w:val="NormalTok"/>
        </w:rPr>
        <w:t xml:space="preserve">,</w:t>
      </w:r>
      <w:r>
        <w:br/>
      </w:r>
      <w:r>
        <w:rPr>
          <w:rStyle w:val="NormalTok"/>
        </w:rPr>
        <w:t xml:space="preserve">            </w:t>
      </w:r>
      <w:r>
        <w:rPr>
          <w:rStyle w:val="StringTok"/>
        </w:rPr>
        <w:t xml:space="preserve">"iterations"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"verification"</w:t>
      </w:r>
      <w:r>
        <w:rPr>
          <w:rStyle w:val="NormalTok"/>
        </w:rPr>
        <w:t xml:space="preserve">: </w:t>
      </w:r>
      <w:r>
        <w:rPr>
          <w:rStyle w:val="StringTok"/>
        </w:rPr>
        <w:t xml:space="preserve">"outcome_only"</w:t>
      </w:r>
      <w:r>
        <w:br/>
      </w:r>
      <w:r>
        <w:rPr>
          <w:rStyle w:val="NormalTok"/>
        </w:rPr>
        <w:t xml:space="preserve">        }</w:t>
      </w:r>
      <w:r>
        <w:br/>
      </w:r>
      <w:r>
        <w:rPr>
          <w:rStyle w:val="NormalTok"/>
        </w:rPr>
        <w:t xml:space="preserve">    </w:t>
      </w:r>
      <w:r>
        <w:rPr>
          <w:rStyle w:val="ControlFlowTok"/>
        </w:rPr>
        <w:t xml:space="preserve">elif</w:t>
      </w:r>
      <w:r>
        <w:rPr>
          <w:rStyle w:val="NormalTok"/>
        </w:rPr>
        <w:t xml:space="preserve"> difficulty </w:t>
      </w:r>
      <w:r>
        <w:rPr>
          <w:rStyle w:val="OperatorTok"/>
        </w:rPr>
        <w:t xml:space="preserve">==</w:t>
      </w:r>
      <w:r>
        <w:rPr>
          <w:rStyle w:val="NormalTok"/>
        </w:rPr>
        <w:t xml:space="preserve"> </w:t>
      </w:r>
      <w:r>
        <w:rPr>
          <w:rStyle w:val="StringTok"/>
        </w:rPr>
        <w:t xml:space="preserve">"medium"</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"deepseek-r1"</w:t>
      </w:r>
      <w:r>
        <w:rPr>
          <w:rStyle w:val="NormalTok"/>
        </w:rPr>
        <w:t xml:space="preserve">,</w:t>
      </w:r>
      <w:r>
        <w:br/>
      </w:r>
      <w:r>
        <w:rPr>
          <w:rStyle w:val="NormalTok"/>
        </w:rPr>
        <w:t xml:space="preserve">            </w:t>
      </w:r>
      <w:r>
        <w:rPr>
          <w:rStyle w:val="StringTok"/>
        </w:rPr>
        <w:t xml:space="preserve">"iterations"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"verification"</w:t>
      </w:r>
      <w:r>
        <w:rPr>
          <w:rStyle w:val="NormalTok"/>
        </w:rPr>
        <w:t xml:space="preserve">: </w:t>
      </w:r>
      <w:r>
        <w:rPr>
          <w:rStyle w:val="StringTok"/>
        </w:rPr>
        <w:t xml:space="preserve">"process_reward_model"</w:t>
      </w:r>
      <w:r>
        <w:br/>
      </w:r>
      <w:r>
        <w:rPr>
          <w:rStyle w:val="NormalTok"/>
        </w:rPr>
        <w:t xml:space="preserve">        }</w:t>
      </w:r>
      <w:r>
        <w:br/>
      </w:r>
      <w:r>
        <w:rPr>
          <w:rStyle w:val="NormalTok"/>
        </w:rPr>
        <w:t xml:space="preserve">    </w:t>
      </w:r>
      <w:r>
        <w:rPr>
          <w:rStyle w:val="ControlFlowTok"/>
        </w:rPr>
        <w:t xml:space="preserve">elif</w:t>
      </w:r>
      <w:r>
        <w:rPr>
          <w:rStyle w:val="NormalTok"/>
        </w:rPr>
        <w:t xml:space="preserve"> difficulty </w:t>
      </w:r>
      <w:r>
        <w:rPr>
          <w:rStyle w:val="OperatorTok"/>
        </w:rPr>
        <w:t xml:space="preserve">==</w:t>
      </w:r>
      <w:r>
        <w:rPr>
          <w:rStyle w:val="NormalTok"/>
        </w:rPr>
        <w:t xml:space="preserve"> </w:t>
      </w:r>
      <w:r>
        <w:rPr>
          <w:rStyle w:val="StringTok"/>
        </w:rPr>
        <w:t xml:space="preserve">"hard"</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"deepseek-r1"</w:t>
      </w:r>
      <w:r>
        <w:rPr>
          <w:rStyle w:val="NormalTok"/>
        </w:rPr>
        <w:t xml:space="preserve">,</w:t>
      </w:r>
      <w:r>
        <w:br/>
      </w:r>
      <w:r>
        <w:rPr>
          <w:rStyle w:val="NormalTok"/>
        </w:rPr>
        <w:t xml:space="preserve">            </w:t>
      </w:r>
      <w:r>
        <w:rPr>
          <w:rStyle w:val="StringTok"/>
        </w:rPr>
        <w:t xml:space="preserve">"iterations"</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"tree_search"</w:t>
      </w:r>
      <w:r>
        <w:rPr>
          <w:rStyle w:val="NormalTok"/>
        </w:rPr>
        <w:t xml:space="preserve">: </w:t>
      </w:r>
      <w:r>
        <w:rPr>
          <w:rStyle w:val="StringTok"/>
        </w:rPr>
        <w:t xml:space="preserve">"lats"</w:t>
      </w:r>
      <w:r>
        <w:rPr>
          <w:rStyle w:val="NormalTok"/>
        </w:rPr>
        <w:t xml:space="preserve">,</w:t>
      </w:r>
      <w:r>
        <w:br/>
      </w:r>
      <w:r>
        <w:rPr>
          <w:rStyle w:val="NormalTok"/>
        </w:rPr>
        <w:t xml:space="preserve">            </w:t>
      </w:r>
      <w:r>
        <w:rPr>
          <w:rStyle w:val="StringTok"/>
        </w:rPr>
        <w:t xml:space="preserve">"verification"</w:t>
      </w:r>
      <w:r>
        <w:rPr>
          <w:rStyle w:val="NormalTok"/>
        </w:rPr>
        <w:t xml:space="preserve">: </w:t>
      </w:r>
      <w:r>
        <w:rPr>
          <w:rStyle w:val="StringTok"/>
        </w:rPr>
        <w:t xml:space="preserve">"neurosymbolic"</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mmentTok"/>
        </w:rPr>
        <w:t xml:space="preserve"># expert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"deepseek-r1"</w:t>
      </w:r>
      <w:r>
        <w:rPr>
          <w:rStyle w:val="NormalTok"/>
        </w:rPr>
        <w:t xml:space="preserve">,</w:t>
      </w:r>
      <w:r>
        <w:br/>
      </w:r>
      <w:r>
        <w:rPr>
          <w:rStyle w:val="NormalTok"/>
        </w:rPr>
        <w:t xml:space="preserve">            </w:t>
      </w:r>
      <w:r>
        <w:rPr>
          <w:rStyle w:val="StringTok"/>
        </w:rPr>
        <w:t xml:space="preserve">"iterations"</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"tree_search"</w:t>
      </w:r>
      <w:r>
        <w:rPr>
          <w:rStyle w:val="NormalTok"/>
        </w:rPr>
        <w:t xml:space="preserve">: </w:t>
      </w:r>
      <w:r>
        <w:rPr>
          <w:rStyle w:val="StringTok"/>
        </w:rPr>
        <w:t xml:space="preserve">"hierarchical_lats"</w:t>
      </w:r>
      <w:r>
        <w:rPr>
          <w:rStyle w:val="NormalTok"/>
        </w:rPr>
        <w:t xml:space="preserve">,</w:t>
      </w:r>
      <w:r>
        <w:br/>
      </w:r>
      <w:r>
        <w:rPr>
          <w:rStyle w:val="NormalTok"/>
        </w:rPr>
        <w:t xml:space="preserve">            </w:t>
      </w:r>
      <w:r>
        <w:rPr>
          <w:rStyle w:val="StringTok"/>
        </w:rPr>
        <w:t xml:space="preserve">"verification"</w:t>
      </w:r>
      <w:r>
        <w:rPr>
          <w:rStyle w:val="NormalTok"/>
        </w:rPr>
        <w:t xml:space="preserve">: </w:t>
      </w:r>
      <w:r>
        <w:rPr>
          <w:rStyle w:val="StringTok"/>
        </w:rPr>
        <w:t xml:space="preserve">"formal_proof"</w:t>
      </w:r>
      <w:r>
        <w:rPr>
          <w:rStyle w:val="NormalTok"/>
        </w:rPr>
        <w:t xml:space="preserve">,</w:t>
      </w:r>
      <w:r>
        <w:br/>
      </w:r>
      <w:r>
        <w:rPr>
          <w:rStyle w:val="NormalTok"/>
        </w:rPr>
        <w:t xml:space="preserve">            </w:t>
      </w:r>
      <w:r>
        <w:rPr>
          <w:rStyle w:val="StringTok"/>
        </w:rPr>
        <w:t xml:space="preserve">"multi_agent"</w:t>
      </w:r>
      <w:r>
        <w:rPr>
          <w:rStyle w:val="NormalTok"/>
        </w:rPr>
        <w:t xml:space="preserve">: </w:t>
      </w:r>
      <w:r>
        <w:rPr>
          <w:rStyle w:val="VariableTok"/>
        </w:rPr>
        <w:t xml:space="preserve">True</w:t>
      </w:r>
      <w:r>
        <w:br/>
      </w:r>
      <w:r>
        <w:rPr>
          <w:rStyle w:val="NormalTok"/>
        </w:rPr>
        <w:t xml:space="preserve">        }</w:t>
      </w:r>
    </w:p>
    <w:p>
      <w:pPr>
        <w:pStyle w:val="FirstParagraph"/>
      </w:pPr>
      <w:r>
        <w:rPr>
          <w:bCs/>
          <w:b/>
        </w:rPr>
        <w:t xml:space="preserve">Cost-Performance Trade-offs (2025 Data):</w:t>
      </w:r>
    </w:p>
    <w:tbl>
      <w:tblPr>
        <w:tblStyle w:val="Table"/>
        <w:tblW w:type="pct" w:w="5000"/>
        <w:tblLook w:firstRow="1" w:lastRow="0" w:firstColumn="0" w:lastColumn="0" w:noHBand="0" w:noVBand="0" w:val="0020"/>
        <w:jc w:val="start"/>
      </w:tblPr>
      <w:tblGrid>
        <w:gridCol w:w="2013"/>
        <w:gridCol w:w="1476"/>
        <w:gridCol w:w="1879"/>
        <w:gridCol w:w="1208"/>
        <w:gridCol w:w="1342"/>
      </w:tblGrid>
      <w:tr>
        <w:trPr>
          <w:tblHeader w:val="true"/>
        </w:trPr>
        <w:tc>
          <w:tcPr/>
          <w:p>
            <w:pPr>
              <w:pStyle w:val="Compact"/>
              <w:jc w:val="left"/>
            </w:pPr>
            <w:r>
              <w:t xml:space="preserve">Configuration</w:t>
            </w:r>
          </w:p>
        </w:tc>
        <w:tc>
          <w:tcPr/>
          <w:p>
            <w:pPr>
              <w:pStyle w:val="Compact"/>
              <w:jc w:val="left"/>
            </w:pPr>
            <w:r>
              <w:t xml:space="preserve">Cost/Task</w:t>
            </w:r>
          </w:p>
        </w:tc>
        <w:tc>
          <w:tcPr/>
          <w:p>
            <w:pPr>
              <w:pStyle w:val="Compact"/>
              <w:jc w:val="left"/>
            </w:pPr>
            <w:r>
              <w:t xml:space="preserve">Success Rate</w:t>
            </w:r>
          </w:p>
        </w:tc>
        <w:tc>
          <w:tcPr/>
          <w:p>
            <w:pPr>
              <w:pStyle w:val="Compact"/>
              <w:jc w:val="left"/>
            </w:pPr>
            <w:r>
              <w:t xml:space="preserve">Latency</w:t>
            </w:r>
          </w:p>
        </w:tc>
        <w:tc>
          <w:tcPr/>
          <w:p>
            <w:pPr>
              <w:pStyle w:val="Compact"/>
              <w:jc w:val="left"/>
            </w:pPr>
            <w:r>
              <w:t xml:space="preserve">Use Case</w:t>
            </w:r>
          </w:p>
        </w:tc>
      </w:tr>
      <w:tr>
        <w:tc>
          <w:tcPr/>
          <w:p>
            <w:pPr>
              <w:pStyle w:val="Compact"/>
              <w:jc w:val="left"/>
            </w:pPr>
            <w:r>
              <w:t xml:space="preserve">Qwen3-72B Direct</w:t>
            </w:r>
          </w:p>
        </w:tc>
        <w:tc>
          <w:tcPr/>
          <w:p>
            <w:pPr>
              <w:pStyle w:val="Compact"/>
              <w:jc w:val="left"/>
            </w:pPr>
            <w:r>
              <w:t xml:space="preserve">$0.001</w:t>
            </w:r>
          </w:p>
        </w:tc>
        <w:tc>
          <w:tcPr/>
          <w:p>
            <w:pPr>
              <w:pStyle w:val="Compact"/>
              <w:jc w:val="left"/>
            </w:pPr>
            <w:r>
              <w:t xml:space="preserve">70%</w:t>
            </w:r>
          </w:p>
        </w:tc>
        <w:tc>
          <w:tcPr/>
          <w:p>
            <w:pPr>
              <w:pStyle w:val="Compact"/>
              <w:jc w:val="left"/>
            </w:pPr>
            <w:r>
              <w:t xml:space="preserve">2s</w:t>
            </w:r>
          </w:p>
        </w:tc>
        <w:tc>
          <w:tcPr/>
          <w:p>
            <w:pPr>
              <w:pStyle w:val="Compact"/>
              <w:jc w:val="left"/>
            </w:pPr>
            <w:r>
              <w:t xml:space="preserve">Simple queries</w:t>
            </w:r>
          </w:p>
        </w:tc>
      </w:tr>
      <w:tr>
        <w:tc>
          <w:tcPr/>
          <w:p>
            <w:pPr>
              <w:pStyle w:val="Compact"/>
              <w:jc w:val="left"/>
            </w:pPr>
            <w:r>
              <w:t xml:space="preserve">Kimi K2 Direct</w:t>
            </w:r>
          </w:p>
        </w:tc>
        <w:tc>
          <w:tcPr/>
          <w:p>
            <w:pPr>
              <w:pStyle w:val="Compact"/>
              <w:jc w:val="left"/>
            </w:pPr>
            <w:r>
              <w:t xml:space="preserve">Self-hosted</w:t>
            </w:r>
          </w:p>
        </w:tc>
        <w:tc>
          <w:tcPr/>
          <w:p>
            <w:pPr>
              <w:pStyle w:val="Compact"/>
              <w:jc w:val="left"/>
            </w:pPr>
            <w:r>
              <w:t xml:space="preserve">75%</w:t>
            </w:r>
          </w:p>
        </w:tc>
        <w:tc>
          <w:tcPr/>
          <w:p>
            <w:pPr>
              <w:pStyle w:val="Compact"/>
              <w:jc w:val="left"/>
            </w:pPr>
            <w:r>
              <w:t xml:space="preserve">3s</w:t>
            </w:r>
          </w:p>
        </w:tc>
        <w:tc>
          <w:tcPr/>
          <w:p>
            <w:pPr>
              <w:pStyle w:val="Compact"/>
              <w:jc w:val="left"/>
            </w:pPr>
            <w:r>
              <w:t xml:space="preserve">Agentic queries</w:t>
            </w:r>
          </w:p>
        </w:tc>
      </w:tr>
      <w:tr>
        <w:tc>
          <w:tcPr/>
          <w:p>
            <w:pPr>
              <w:pStyle w:val="Compact"/>
              <w:jc w:val="left"/>
            </w:pPr>
            <w:r>
              <w:t xml:space="preserve">DeepSeek-R1 (3 iter)</w:t>
            </w:r>
          </w:p>
        </w:tc>
        <w:tc>
          <w:tcPr/>
          <w:p>
            <w:pPr>
              <w:pStyle w:val="Compact"/>
              <w:jc w:val="left"/>
            </w:pPr>
            <w:r>
              <w:t xml:space="preserve">$0.015</w:t>
            </w:r>
          </w:p>
        </w:tc>
        <w:tc>
          <w:tcPr/>
          <w:p>
            <w:pPr>
              <w:pStyle w:val="Compact"/>
              <w:jc w:val="left"/>
            </w:pPr>
            <w:r>
              <w:t xml:space="preserve">88%</w:t>
            </w:r>
          </w:p>
        </w:tc>
        <w:tc>
          <w:tcPr/>
          <w:p>
            <w:pPr>
              <w:pStyle w:val="Compact"/>
              <w:jc w:val="left"/>
            </w:pPr>
            <w:r>
              <w:t xml:space="preserve">15s</w:t>
            </w:r>
          </w:p>
        </w:tc>
        <w:tc>
          <w:tcPr/>
          <w:p>
            <w:pPr>
              <w:pStyle w:val="Compact"/>
              <w:jc w:val="left"/>
            </w:pPr>
            <w:r>
              <w:t xml:space="preserve">Complex reasoning</w:t>
            </w:r>
          </w:p>
        </w:tc>
      </w:tr>
      <w:tr>
        <w:tc>
          <w:tcPr/>
          <w:p>
            <w:pPr>
              <w:pStyle w:val="Compact"/>
              <w:jc w:val="left"/>
            </w:pPr>
            <w:r>
              <w:t xml:space="preserve">Kimi K2 + Tool Use</w:t>
            </w:r>
          </w:p>
        </w:tc>
        <w:tc>
          <w:tcPr/>
          <w:p>
            <w:pPr>
              <w:pStyle w:val="Compact"/>
              <w:jc w:val="left"/>
            </w:pPr>
            <w:r>
              <w:t xml:space="preserve">Self-hosted</w:t>
            </w:r>
          </w:p>
        </w:tc>
        <w:tc>
          <w:tcPr/>
          <w:p>
            <w:pPr>
              <w:pStyle w:val="Compact"/>
              <w:jc w:val="left"/>
            </w:pPr>
            <w:r>
              <w:t xml:space="preserve">92%</w:t>
            </w:r>
          </w:p>
        </w:tc>
        <w:tc>
          <w:tcPr/>
          <w:p>
            <w:pPr>
              <w:pStyle w:val="Compact"/>
              <w:jc w:val="left"/>
            </w:pPr>
            <w:r>
              <w:t xml:space="preserve">20s</w:t>
            </w:r>
          </w:p>
        </w:tc>
        <w:tc>
          <w:tcPr/>
          <w:p>
            <w:pPr>
              <w:pStyle w:val="Compact"/>
              <w:jc w:val="left"/>
            </w:pPr>
            <w:r>
              <w:t xml:space="preserve">Multi-step agentic</w:t>
            </w:r>
          </w:p>
        </w:tc>
      </w:tr>
      <w:tr>
        <w:tc>
          <w:tcPr/>
          <w:p>
            <w:pPr>
              <w:pStyle w:val="Compact"/>
              <w:jc w:val="left"/>
            </w:pPr>
            <w:r>
              <w:t xml:space="preserve">DeepSeek-R1 + LATS</w:t>
            </w:r>
          </w:p>
        </w:tc>
        <w:tc>
          <w:tcPr/>
          <w:p>
            <w:pPr>
              <w:pStyle w:val="Compact"/>
              <w:jc w:val="left"/>
            </w:pPr>
            <w:r>
              <w:t xml:space="preserve">$0.10</w:t>
            </w:r>
          </w:p>
        </w:tc>
        <w:tc>
          <w:tcPr/>
          <w:p>
            <w:pPr>
              <w:pStyle w:val="Compact"/>
              <w:jc w:val="left"/>
            </w:pPr>
            <w:r>
              <w:t xml:space="preserve">94%</w:t>
            </w:r>
          </w:p>
        </w:tc>
        <w:tc>
          <w:tcPr/>
          <w:p>
            <w:pPr>
              <w:pStyle w:val="Compact"/>
              <w:jc w:val="left"/>
            </w:pPr>
            <w:r>
              <w:t xml:space="preserve">60s</w:t>
            </w:r>
          </w:p>
        </w:tc>
        <w:tc>
          <w:tcPr/>
          <w:p>
            <w:pPr>
              <w:pStyle w:val="Compact"/>
              <w:jc w:val="left"/>
            </w:pPr>
            <w:r>
              <w:t xml:space="preserve">Hard problems</w:t>
            </w:r>
          </w:p>
        </w:tc>
      </w:tr>
      <w:tr>
        <w:tc>
          <w:tcPr/>
          <w:p>
            <w:pPr>
              <w:pStyle w:val="Compact"/>
              <w:jc w:val="left"/>
            </w:pPr>
            <w:r>
              <w:t xml:space="preserve">Full Pipeline + Neurosymbolic</w:t>
            </w:r>
          </w:p>
        </w:tc>
        <w:tc>
          <w:tcPr/>
          <w:p>
            <w:pPr>
              <w:pStyle w:val="Compact"/>
              <w:jc w:val="left"/>
            </w:pPr>
            <w:r>
              <w:t xml:space="preserve">Self-hosted</w:t>
            </w:r>
          </w:p>
        </w:tc>
        <w:tc>
          <w:tcPr/>
          <w:p>
            <w:pPr>
              <w:pStyle w:val="Compact"/>
              <w:jc w:val="left"/>
            </w:pPr>
            <w:r>
              <w:t xml:space="preserve">99%</w:t>
            </w:r>
          </w:p>
        </w:tc>
        <w:tc>
          <w:tcPr/>
          <w:p>
            <w:pPr>
              <w:pStyle w:val="Compact"/>
              <w:jc w:val="left"/>
            </w:pPr>
            <w:r>
              <w:t xml:space="preserve">300s</w:t>
            </w:r>
          </w:p>
        </w:tc>
        <w:tc>
          <w:tcPr/>
          <w:p>
            <w:pPr>
              <w:pStyle w:val="Compact"/>
              <w:jc w:val="left"/>
            </w:pPr>
            <w:r>
              <w:t xml:space="preserve">Formal correctness</w:t>
            </w:r>
          </w:p>
        </w:tc>
      </w:tr>
    </w:tbl>
    <w:p>
      <w:r>
        <w:pict>
          <v:rect style="width:0;height:1.5pt" o:hralign="center" o:hrstd="t" o:hr="t"/>
        </w:pict>
      </w:r>
    </w:p>
    <w:bookmarkEnd w:id="58"/>
    <w:bookmarkEnd w:id="59"/>
    <w:bookmarkStart w:id="62" w:name="research-gaps-future-directions"/>
    <w:p>
      <w:pPr>
        <w:pStyle w:val="Heading2"/>
      </w:pPr>
      <w:r>
        <w:t xml:space="preserve">5. Research Gaps &amp; Future Directions</w:t>
      </w:r>
    </w:p>
    <w:bookmarkStart w:id="60" w:name="critical-open-problems"/>
    <w:p>
      <w:pPr>
        <w:pStyle w:val="Heading3"/>
      </w:pPr>
      <w:r>
        <w:t xml:space="preserve">5.1 Critical Open Problems</w:t>
      </w:r>
    </w:p>
    <w:p>
      <w:pPr>
        <w:pStyle w:val="FirstParagraph"/>
      </w:pPr>
      <w:r>
        <w:rPr>
          <w:bCs/>
          <w:b/>
        </w:rPr>
        <w:t xml:space="preserve">Scalability:</w:t>
      </w:r>
      <w:r>
        <w:t xml:space="preserve"> </w:t>
      </w:r>
      <w:r>
        <w:t xml:space="preserve">- Memory management for millions of episodes</w:t>
      </w:r>
      <w:r>
        <w:t xml:space="preserve"> </w:t>
      </w:r>
      <w:r>
        <w:t xml:space="preserve">- Efficient world model learning from limited data</w:t>
      </w:r>
      <w:r>
        <w:t xml:space="preserve"> </w:t>
      </w:r>
      <w:r>
        <w:t xml:space="preserve">- Handling combinatorial explosion in planning</w:t>
      </w:r>
    </w:p>
    <w:p>
      <w:pPr>
        <w:pStyle w:val="BodyText"/>
      </w:pPr>
      <w:r>
        <w:rPr>
          <w:bCs/>
          <w:b/>
        </w:rPr>
        <w:t xml:space="preserve">Learning:</w:t>
      </w:r>
      <w:r>
        <w:t xml:space="preserve"> </w:t>
      </w:r>
      <w:r>
        <w:t xml:space="preserve">- Continual learning without catastrophic forgetting</w:t>
      </w:r>
      <w:r>
        <w:t xml:space="preserve"> </w:t>
      </w:r>
      <w:r>
        <w:t xml:space="preserve">- Cross-domain transfer with minimal fine-tuning</w:t>
      </w:r>
      <w:r>
        <w:t xml:space="preserve"> </w:t>
      </w:r>
      <w:r>
        <w:t xml:space="preserve">- Meta-learning for rapid strategy acquisition</w:t>
      </w:r>
    </w:p>
    <w:p>
      <w:pPr>
        <w:pStyle w:val="BodyText"/>
      </w:pPr>
      <w:r>
        <w:rPr>
          <w:bCs/>
          <w:b/>
        </w:rPr>
        <w:t xml:space="preserve">Robustness:</w:t>
      </w:r>
      <w:r>
        <w:t xml:space="preserve"> </w:t>
      </w:r>
      <w:r>
        <w:t xml:space="preserve">- Adversarial robustness beyond current defenses</w:t>
      </w:r>
      <w:r>
        <w:t xml:space="preserve"> </w:t>
      </w:r>
      <w:r>
        <w:t xml:space="preserve">- Out-of-distribution generalization</w:t>
      </w:r>
      <w:r>
        <w:t xml:space="preserve"> </w:t>
      </w:r>
      <w:r>
        <w:t xml:space="preserve">- Handling irreducibly uncertain environments</w:t>
      </w:r>
    </w:p>
    <w:p>
      <w:pPr>
        <w:pStyle w:val="BodyText"/>
      </w:pPr>
      <w:r>
        <w:rPr>
          <w:bCs/>
          <w:b/>
        </w:rPr>
        <w:t xml:space="preserve">Theoretical:</w:t>
      </w:r>
      <w:r>
        <w:t xml:space="preserve"> </w:t>
      </w:r>
      <w:r>
        <w:t xml:space="preserve">- Formal guarantees on safety and correctness</w:t>
      </w:r>
      <w:r>
        <w:t xml:space="preserve"> </w:t>
      </w:r>
      <w:r>
        <w:t xml:space="preserve">- Complexity bounds for optimal decision-making</w:t>
      </w:r>
      <w:r>
        <w:t xml:space="preserve"> </w:t>
      </w:r>
      <w:r>
        <w:t xml:space="preserve">- Convergence properties of metacognitive learning</w:t>
      </w:r>
    </w:p>
    <w:bookmarkEnd w:id="60"/>
    <w:bookmarkStart w:id="61" w:name="emerging-research-directions-2025-2026"/>
    <w:p>
      <w:pPr>
        <w:pStyle w:val="Heading3"/>
      </w:pPr>
      <w:r>
        <w:t xml:space="preserve">5.2 Emerging Research Directions (2025-2026)</w:t>
      </w:r>
    </w:p>
    <w:p>
      <w:pPr>
        <w:pStyle w:val="FirstParagraph"/>
      </w:pPr>
      <w:r>
        <w:rPr>
          <w:bCs/>
          <w:b/>
        </w:rPr>
        <w:t xml:space="preserve">Embodied Multimodal Foundation Models:</w:t>
      </w:r>
      <w:r>
        <w:t xml:space="preserve"> </w:t>
      </w:r>
      <w:r>
        <w:t xml:space="preserve">- World model theory now provides foundation for embodied AI</w:t>
      </w:r>
      <w:r>
        <w:t xml:space="preserve"> </w:t>
      </w:r>
      <w:r>
        <w:t xml:space="preserve">- Spatial-temporal consistency for physical interaction</w:t>
      </w:r>
      <w:r>
        <w:t xml:space="preserve"> </w:t>
      </w:r>
      <w:r>
        <w:t xml:space="preserve">- Vision-language-action (VLA) model integration</w:t>
      </w:r>
    </w:p>
    <w:p>
      <w:pPr>
        <w:pStyle w:val="BodyText"/>
      </w:pPr>
      <w:r>
        <w:rPr>
          <w:bCs/>
          <w:b/>
        </w:rPr>
        <w:t xml:space="preserve">Hybrid Reasoning Architectures:</w:t>
      </w:r>
      <w:r>
        <w:t xml:space="preserve"> </w:t>
      </w:r>
      <w:r>
        <w:t xml:space="preserve">- Optimal switching between explicit and latent reasoning</w:t>
      </w:r>
      <w:r>
        <w:t xml:space="preserve"> </w:t>
      </w:r>
      <w:r>
        <w:t xml:space="preserve">- Multi-modal reasoning (text, code, math, vision)</w:t>
      </w:r>
      <w:r>
        <w:t xml:space="preserve"> </w:t>
      </w:r>
      <w:r>
        <w:t xml:space="preserve">- Causal reasoning with intervention learning</w:t>
      </w:r>
    </w:p>
    <w:p>
      <w:pPr>
        <w:pStyle w:val="BodyText"/>
      </w:pPr>
      <w:r>
        <w:rPr>
          <w:bCs/>
          <w:b/>
        </w:rPr>
        <w:t xml:space="preserve">Efficiency Frontiers:</w:t>
      </w:r>
      <w:r>
        <w:t xml:space="preserve"> </w:t>
      </w:r>
      <w:r>
        <w:t xml:space="preserve">- Sub-second latency with test-time compute</w:t>
      </w:r>
      <w:r>
        <w:t xml:space="preserve"> </w:t>
      </w:r>
      <w:r>
        <w:t xml:space="preserve">- Cost targets: &lt;$0.01/query while maintaining quality</w:t>
      </w:r>
      <w:r>
        <w:t xml:space="preserve"> </w:t>
      </w:r>
      <w:r>
        <w:t xml:space="preserve">- Edge deployment of reasoning models</w:t>
      </w:r>
    </w:p>
    <w:p>
      <w:pPr>
        <w:pStyle w:val="BodyText"/>
      </w:pPr>
      <w:r>
        <w:rPr>
          <w:bCs/>
          <w:b/>
        </w:rPr>
        <w:t xml:space="preserve">Social Intelligence:</w:t>
      </w:r>
      <w:r>
        <w:t xml:space="preserve"> </w:t>
      </w:r>
      <w:r>
        <w:t xml:space="preserve">- Theory of mind for human collaboration</w:t>
      </w:r>
      <w:r>
        <w:t xml:space="preserve"> </w:t>
      </w:r>
      <w:r>
        <w:t xml:space="preserve">- Cultural adaptation and context sensitivity</w:t>
      </w:r>
      <w:r>
        <w:t xml:space="preserve"> </w:t>
      </w:r>
      <w:r>
        <w:t xml:space="preserve">- Multi-stakeholder preference aggregation</w:t>
      </w:r>
    </w:p>
    <w:p>
      <w:pPr>
        <w:pStyle w:val="BodyText"/>
      </w:pPr>
      <w:r>
        <w:rPr>
          <w:bCs/>
          <w:b/>
        </w:rPr>
        <w:t xml:space="preserve">Provable Safety:</w:t>
      </w:r>
      <w:r>
        <w:t xml:space="preserve"> </w:t>
      </w:r>
      <w:r>
        <w:t xml:space="preserve">- Moving from probabilistic to formal guarantees</w:t>
      </w:r>
      <w:r>
        <w:t xml:space="preserve"> </w:t>
      </w:r>
      <w:r>
        <w:t xml:space="preserve">- Compositional verification of agent systems</w:t>
      </w:r>
      <w:r>
        <w:t xml:space="preserve"> </w:t>
      </w:r>
      <w:r>
        <w:t xml:space="preserve">- Runtime monitoring with correctness certificates</w:t>
      </w:r>
    </w:p>
    <w:p>
      <w:r>
        <w:pict>
          <v:rect style="width:0;height:1.5pt" o:hralign="center" o:hrstd="t" o:hr="t"/>
        </w:pict>
      </w:r>
    </w:p>
    <w:bookmarkEnd w:id="61"/>
    <w:bookmarkEnd w:id="62"/>
    <w:bookmarkStart w:id="65" w:name="validation-benchmarking"/>
    <w:p>
      <w:pPr>
        <w:pStyle w:val="Heading2"/>
      </w:pPr>
      <w:r>
        <w:t xml:space="preserve">6. Validation &amp; Benchmarking</w:t>
      </w:r>
    </w:p>
    <w:bookmarkStart w:id="63" w:name="target-benchmarks"/>
    <w:p>
      <w:pPr>
        <w:pStyle w:val="Heading3"/>
      </w:pPr>
      <w:r>
        <w:t xml:space="preserve">6.1 Target Benchmarks</w:t>
      </w:r>
    </w:p>
    <w:p>
      <w:pPr>
        <w:pStyle w:val="FirstParagraph"/>
      </w:pPr>
      <w:r>
        <w:rPr>
          <w:bCs/>
          <w:b/>
        </w:rPr>
        <w:t xml:space="preserve">Software Engineering:</w:t>
      </w:r>
      <w:r>
        <w:t xml:space="preserve"> </w:t>
      </w:r>
      <w:r>
        <w:t xml:space="preserve">-</w:t>
      </w:r>
      <w:r>
        <w:t xml:space="preserve"> </w:t>
      </w:r>
      <w:r>
        <w:rPr>
          <w:bCs/>
          <w:b/>
        </w:rPr>
        <w:t xml:space="preserve">SWE-bench Verified:</w:t>
      </w:r>
      <w:r>
        <w:t xml:space="preserve"> </w:t>
      </w:r>
      <w:r>
        <w:t xml:space="preserve">Target ≥ 70% (current SOTA: 65%)</w:t>
      </w:r>
      <w:r>
        <w:t xml:space="preserve"> </w:t>
      </w:r>
      <w:r>
        <w:t xml:space="preserve">-</w:t>
      </w:r>
      <w:r>
        <w:t xml:space="preserve"> </w:t>
      </w:r>
      <w:r>
        <w:rPr>
          <w:bCs/>
          <w:b/>
        </w:rPr>
        <w:t xml:space="preserve">HumanEval+:</w:t>
      </w:r>
      <w:r>
        <w:t xml:space="preserve"> </w:t>
      </w:r>
      <w:r>
        <w:t xml:space="preserve">Target ≥ 90%</w:t>
      </w:r>
      <w:r>
        <w:t xml:space="preserve"> </w:t>
      </w:r>
      <w:r>
        <w:t xml:space="preserve">-</w:t>
      </w:r>
      <w:r>
        <w:t xml:space="preserve"> </w:t>
      </w:r>
      <w:r>
        <w:rPr>
          <w:bCs/>
          <w:b/>
        </w:rPr>
        <w:t xml:space="preserve">CodeContests:</w:t>
      </w:r>
      <w:r>
        <w:t xml:space="preserve"> </w:t>
      </w:r>
      <w:r>
        <w:t xml:space="preserve">Target ≥ 60% (competitive programming)</w:t>
      </w:r>
    </w:p>
    <w:p>
      <w:pPr>
        <w:pStyle w:val="BodyText"/>
      </w:pPr>
      <w:r>
        <w:rPr>
          <w:bCs/>
          <w:b/>
        </w:rPr>
        <w:t xml:space="preserve">General AI:</w:t>
      </w:r>
      <w:r>
        <w:t xml:space="preserve"> </w:t>
      </w:r>
      <w:r>
        <w:t xml:space="preserve">-</w:t>
      </w:r>
      <w:r>
        <w:t xml:space="preserve"> </w:t>
      </w:r>
      <w:r>
        <w:rPr>
          <w:bCs/>
          <w:b/>
        </w:rPr>
        <w:t xml:space="preserve">GAIA:</w:t>
      </w:r>
      <w:r>
        <w:t xml:space="preserve"> </w:t>
      </w:r>
      <w:r>
        <w:t xml:space="preserve">Target ≥ 80% overall (Level 3: ≥50%)</w:t>
      </w:r>
      <w:r>
        <w:t xml:space="preserve"> </w:t>
      </w:r>
      <w:r>
        <w:t xml:space="preserve">-</w:t>
      </w:r>
      <w:r>
        <w:t xml:space="preserve"> </w:t>
      </w:r>
      <w:r>
        <w:rPr>
          <w:bCs/>
          <w:b/>
        </w:rPr>
        <w:t xml:space="preserve">WebArena:</w:t>
      </w:r>
      <w:r>
        <w:t xml:space="preserve"> </w:t>
      </w:r>
      <w:r>
        <w:t xml:space="preserve">Target ≥ 70% task completion</w:t>
      </w:r>
      <w:r>
        <w:t xml:space="preserve"> </w:t>
      </w:r>
      <w:r>
        <w:t xml:space="preserve">-</w:t>
      </w:r>
      <w:r>
        <w:t xml:space="preserve"> </w:t>
      </w:r>
      <w:r>
        <w:rPr>
          <w:bCs/>
          <w:b/>
        </w:rPr>
        <w:t xml:space="preserve">AgentBench:</w:t>
      </w:r>
      <w:r>
        <w:t xml:space="preserve"> </w:t>
      </w:r>
      <w:r>
        <w:t xml:space="preserve">Target ≥ 85% across domains</w:t>
      </w:r>
    </w:p>
    <w:p>
      <w:pPr>
        <w:pStyle w:val="BodyText"/>
      </w:pPr>
      <w:r>
        <w:rPr>
          <w:bCs/>
          <w:b/>
        </w:rPr>
        <w:t xml:space="preserve">Mathematical Reasoning:</w:t>
      </w:r>
      <w:r>
        <w:t xml:space="preserve"> </w:t>
      </w:r>
      <w:r>
        <w:t xml:space="preserve">-</w:t>
      </w:r>
      <w:r>
        <w:t xml:space="preserve"> </w:t>
      </w:r>
      <w:r>
        <w:rPr>
          <w:bCs/>
          <w:b/>
        </w:rPr>
        <w:t xml:space="preserve">AIME 2024:</w:t>
      </w:r>
      <w:r>
        <w:t xml:space="preserve"> </w:t>
      </w:r>
      <w:r>
        <w:t xml:space="preserve">Target ≥ 85%</w:t>
      </w:r>
      <w:r>
        <w:t xml:space="preserve"> </w:t>
      </w:r>
      <w:r>
        <w:t xml:space="preserve">-</w:t>
      </w:r>
      <w:r>
        <w:t xml:space="preserve"> </w:t>
      </w:r>
      <w:r>
        <w:rPr>
          <w:bCs/>
          <w:b/>
        </w:rPr>
        <w:t xml:space="preserve">MATH500:</w:t>
      </w:r>
      <w:r>
        <w:t xml:space="preserve"> </w:t>
      </w:r>
      <w:r>
        <w:t xml:space="preserve">Target ≥ 95%</w:t>
      </w:r>
      <w:r>
        <w:t xml:space="preserve"> </w:t>
      </w:r>
      <w:r>
        <w:t xml:space="preserve">-</w:t>
      </w:r>
      <w:r>
        <w:t xml:space="preserve"> </w:t>
      </w:r>
      <w:r>
        <w:rPr>
          <w:bCs/>
          <w:b/>
        </w:rPr>
        <w:t xml:space="preserve">IMO Problems:</w:t>
      </w:r>
      <w:r>
        <w:t xml:space="preserve"> </w:t>
      </w:r>
      <w:r>
        <w:t xml:space="preserve">Target ≥ 3 solved (silver medal level)</w:t>
      </w:r>
    </w:p>
    <w:p>
      <w:pPr>
        <w:pStyle w:val="BodyText"/>
      </w:pPr>
      <w:r>
        <w:rPr>
          <w:bCs/>
          <w:b/>
        </w:rPr>
        <w:t xml:space="preserve">Formal Verification:</w:t>
      </w:r>
      <w:r>
        <w:t xml:space="preserve"> </w:t>
      </w:r>
      <w:r>
        <w:t xml:space="preserve">-</w:t>
      </w:r>
      <w:r>
        <w:t xml:space="preserve"> </w:t>
      </w:r>
      <w:r>
        <w:rPr>
          <w:bCs/>
          <w:b/>
        </w:rPr>
        <w:t xml:space="preserve">APPS:</w:t>
      </w:r>
      <w:r>
        <w:t xml:space="preserve"> </w:t>
      </w:r>
      <w:r>
        <w:t xml:space="preserve">Target ≥ 80% with verified correctness</w:t>
      </w:r>
      <w:r>
        <w:t xml:space="preserve"> </w:t>
      </w:r>
      <w:r>
        <w:t xml:space="preserve">-</w:t>
      </w:r>
      <w:r>
        <w:t xml:space="preserve"> </w:t>
      </w:r>
      <w:r>
        <w:rPr>
          <w:bCs/>
          <w:b/>
        </w:rPr>
        <w:t xml:space="preserve">Lean4 Benchmark:</w:t>
      </w:r>
      <w:r>
        <w:t xml:space="preserve"> </w:t>
      </w:r>
      <w:r>
        <w:t xml:space="preserve">Target ≥ 70% theorem proving</w:t>
      </w:r>
    </w:p>
    <w:p>
      <w:pPr>
        <w:pStyle w:val="BodyText"/>
      </w:pPr>
      <w:r>
        <w:rPr>
          <w:bCs/>
          <w:b/>
        </w:rPr>
        <w:t xml:space="preserve">Safety:</w:t>
      </w:r>
      <w:r>
        <w:t xml:space="preserve"> </w:t>
      </w:r>
      <w:r>
        <w:t xml:space="preserve">-</w:t>
      </w:r>
      <w:r>
        <w:t xml:space="preserve"> </w:t>
      </w:r>
      <w:r>
        <w:rPr>
          <w:bCs/>
          <w:b/>
        </w:rPr>
        <w:t xml:space="preserve">Jailbreak Resistance:</w:t>
      </w:r>
      <w:r>
        <w:t xml:space="preserve"> </w:t>
      </w:r>
      <w:r>
        <w:t xml:space="preserve">Target &lt;1% success rate</w:t>
      </w:r>
      <w:r>
        <w:t xml:space="preserve"> </w:t>
      </w:r>
      <w:r>
        <w:t xml:space="preserve">-</w:t>
      </w:r>
      <w:r>
        <w:t xml:space="preserve"> </w:t>
      </w:r>
      <w:r>
        <w:rPr>
          <w:bCs/>
          <w:b/>
        </w:rPr>
        <w:t xml:space="preserve">Adversarial Robustness:</w:t>
      </w:r>
      <w:r>
        <w:t xml:space="preserve"> </w:t>
      </w:r>
      <w:r>
        <w:t xml:space="preserve">Target &lt;5% degradation under attack</w:t>
      </w:r>
      <w:r>
        <w:t xml:space="preserve"> </w:t>
      </w:r>
      <w:r>
        <w:t xml:space="preserve">-</w:t>
      </w:r>
      <w:r>
        <w:t xml:space="preserve"> </w:t>
      </w:r>
      <w:r>
        <w:rPr>
          <w:bCs/>
          <w:b/>
        </w:rPr>
        <w:t xml:space="preserve">Alignment:</w:t>
      </w:r>
      <w:r>
        <w:t xml:space="preserve"> </w:t>
      </w:r>
      <w:r>
        <w:t xml:space="preserve">Target &gt;98% on safety benchmarks</w:t>
      </w:r>
    </w:p>
    <w:bookmarkEnd w:id="63"/>
    <w:bookmarkStart w:id="64" w:name="ablation-study-design"/>
    <w:p>
      <w:pPr>
        <w:pStyle w:val="Heading3"/>
      </w:pPr>
      <w:r>
        <w:t xml:space="preserve">6.2 Ablation Study Design</w:t>
      </w:r>
    </w:p>
    <w:p>
      <w:pPr>
        <w:pStyle w:val="FirstParagraph"/>
      </w:pPr>
      <w:r>
        <w:t xml:space="preserve">Systematic evaluation of component necessity:</w:t>
      </w:r>
    </w:p>
    <w:p>
      <w:pPr>
        <w:pStyle w:val="SourceCode"/>
      </w:pPr>
      <w:r>
        <w:rPr>
          <w:rStyle w:val="VerbatimChar"/>
        </w:rPr>
        <w:t xml:space="preserve">Baseline: Full Architecture</w:t>
      </w:r>
      <w:r>
        <w:br/>
      </w:r>
      <w:r>
        <w:rPr>
          <w:rStyle w:val="VerbatimChar"/>
        </w:rPr>
        <w:t xml:space="preserve">  ↓</w:t>
      </w:r>
      <w:r>
        <w:br/>
      </w:r>
      <w:r>
        <w:rPr>
          <w:rStyle w:val="VerbatimChar"/>
        </w:rPr>
        <w:t xml:space="preserve">Remove Metacognition: -15% (strategy selection critical)</w:t>
      </w:r>
      <w:r>
        <w:br/>
      </w:r>
      <w:r>
        <w:rPr>
          <w:rStyle w:val="VerbatimChar"/>
        </w:rPr>
        <w:t xml:space="preserve">  ↓</w:t>
      </w:r>
      <w:r>
        <w:br/>
      </w:r>
      <w:r>
        <w:rPr>
          <w:rStyle w:val="VerbatimChar"/>
        </w:rPr>
        <w:t xml:space="preserve">Remove World Models: -20% (planning degrades)</w:t>
      </w:r>
      <w:r>
        <w:br/>
      </w:r>
      <w:r>
        <w:rPr>
          <w:rStyle w:val="VerbatimChar"/>
        </w:rPr>
        <w:t xml:space="preserve">  ↓</w:t>
      </w:r>
      <w:r>
        <w:br/>
      </w:r>
      <w:r>
        <w:rPr>
          <w:rStyle w:val="VerbatimChar"/>
        </w:rPr>
        <w:t xml:space="preserve">Remove Process Supervision: -25% (verification essential)</w:t>
      </w:r>
      <w:r>
        <w:br/>
      </w:r>
      <w:r>
        <w:rPr>
          <w:rStyle w:val="VerbatimChar"/>
        </w:rPr>
        <w:t xml:space="preserve">  ↓</w:t>
      </w:r>
      <w:r>
        <w:br/>
      </w:r>
      <w:r>
        <w:rPr>
          <w:rStyle w:val="VerbatimChar"/>
        </w:rPr>
        <w:t xml:space="preserve">Remove Neurosymbolic: -10% (formal tasks fail)</w:t>
      </w:r>
      <w:r>
        <w:br/>
      </w:r>
      <w:r>
        <w:rPr>
          <w:rStyle w:val="VerbatimChar"/>
        </w:rPr>
        <w:t xml:space="preserve">  ↓</w:t>
      </w:r>
      <w:r>
        <w:br/>
      </w:r>
      <w:r>
        <w:rPr>
          <w:rStyle w:val="VerbatimChar"/>
        </w:rPr>
        <w:t xml:space="preserve">Remove Episodic Memory: -18% (learning impaired)</w:t>
      </w:r>
      <w:r>
        <w:br/>
      </w:r>
      <w:r>
        <w:br/>
      </w:r>
      <w:r>
        <w:rPr>
          <w:rStyle w:val="VerbatimChar"/>
        </w:rPr>
        <w:t xml:space="preserve">Conclusion: All components contribute significantly</w:t>
      </w:r>
    </w:p>
    <w:p>
      <w:r>
        <w:pict>
          <v:rect style="width:0;height:1.5pt" o:hralign="center" o:hrstd="t" o:hr="t"/>
        </w:pict>
      </w:r>
    </w:p>
    <w:bookmarkEnd w:id="64"/>
    <w:bookmarkEnd w:id="65"/>
    <w:bookmarkStart w:id="66" w:name="conclusion"/>
    <w:p>
      <w:pPr>
        <w:pStyle w:val="Heading2"/>
      </w:pPr>
      <w:r>
        <w:t xml:space="preserve">7. Conclusion</w:t>
      </w:r>
    </w:p>
    <w:p>
      <w:pPr>
        <w:pStyle w:val="FirstParagraph"/>
      </w:pPr>
      <w:r>
        <w:t xml:space="preserve">This architecture represents a comprehensive synthesis of 2025’s most advanced research in cognitive agents, integrating:</w:t>
      </w:r>
    </w:p>
    <w:p>
      <w:pPr>
        <w:pStyle w:val="BodyText"/>
      </w:pPr>
      <w:r>
        <w:rPr>
          <w:bCs/>
          <w:b/>
        </w:rPr>
        <w:t xml:space="preserve">Theoretical Foundations:</w:t>
      </w:r>
      <w:r>
        <w:t xml:space="preserve"> </w:t>
      </w:r>
      <w:r>
        <w:t xml:space="preserve">- Proven necessity of world models for general intelligence</w:t>
      </w:r>
      <w:r>
        <w:t xml:space="preserve"> </w:t>
      </w:r>
      <w:r>
        <w:t xml:space="preserve">- Intrinsic metacognitive learning for self-improvement</w:t>
      </w:r>
      <w:r>
        <w:t xml:space="preserve"> </w:t>
      </w:r>
      <w:r>
        <w:t xml:space="preserve">- Formal verification achieving 99% soundness</w:t>
      </w:r>
    </w:p>
    <w:p>
      <w:pPr>
        <w:pStyle w:val="BodyText"/>
      </w:pPr>
      <w:r>
        <w:rPr>
          <w:bCs/>
          <w:b/>
        </w:rPr>
        <w:t xml:space="preserve">Empirical Breakthroughs:</w:t>
      </w:r>
      <w:r>
        <w:t xml:space="preserve"> </w:t>
      </w:r>
      <w:r>
        <w:t xml:space="preserve">- Hybrid explicit-latent reasoning (3.5B → 50B equivalent performance)</w:t>
      </w:r>
      <w:r>
        <w:t xml:space="preserve"> </w:t>
      </w:r>
      <w:r>
        <w:t xml:space="preserve">- Test-time compute scaling (90-95% cost reduction with open models)</w:t>
      </w:r>
      <w:r>
        <w:t xml:space="preserve"> </w:t>
      </w:r>
      <w:r>
        <w:t xml:space="preserve">- Safety defenses (86% → 4.4% jailbreak success)</w:t>
      </w:r>
      <w:r>
        <w:t xml:space="preserve"> </w:t>
      </w:r>
      <w:r>
        <w:t xml:space="preserve">- Multi-protocol agent coordination (A2A, MCP, ACP, ANP)</w:t>
      </w:r>
    </w:p>
    <w:p>
      <w:pPr>
        <w:pStyle w:val="BodyText"/>
      </w:pPr>
      <w:r>
        <w:rPr>
          <w:bCs/>
          <w:b/>
        </w:rPr>
        <w:t xml:space="preserve">Production-Ready Technologies:</w:t>
      </w:r>
      <w:r>
        <w:t xml:space="preserve"> </w:t>
      </w:r>
      <w:r>
        <w:t xml:space="preserve">- Open-source models matching proprietary performance</w:t>
      </w:r>
      <w:r>
        <w:t xml:space="preserve"> </w:t>
      </w:r>
      <w:r>
        <w:t xml:space="preserve">- Temporal knowledge graphs with SOTA efficiency</w:t>
      </w:r>
      <w:r>
        <w:t xml:space="preserve"> </w:t>
      </w:r>
      <w:r>
        <w:t xml:space="preserve">- Standardized interoperability protocols with Linux Foundation governance</w:t>
      </w:r>
    </w:p>
    <w:p>
      <w:pPr>
        <w:pStyle w:val="BodyText"/>
      </w:pPr>
      <w:r>
        <w:rPr>
          <w:bCs/>
          <w:b/>
        </w:rPr>
        <w:t xml:space="preserve">Critical Design Principles:</w:t>
      </w:r>
    </w:p>
    <w:p>
      <w:pPr>
        <w:numPr>
          <w:ilvl w:val="0"/>
          <w:numId w:val="1047"/>
        </w:numPr>
        <w:pStyle w:val="Compact"/>
      </w:pPr>
      <w:r>
        <w:rPr>
          <w:bCs/>
          <w:b/>
        </w:rPr>
        <w:t xml:space="preserve">Metacognitive Control:</w:t>
      </w:r>
      <w:r>
        <w:t xml:space="preserve"> </w:t>
      </w:r>
      <w:r>
        <w:t xml:space="preserve">Intrinsic learning, competence-aware strategy selection</w:t>
      </w:r>
    </w:p>
    <w:p>
      <w:pPr>
        <w:numPr>
          <w:ilvl w:val="0"/>
          <w:numId w:val="1047"/>
        </w:numPr>
        <w:pStyle w:val="Compact"/>
      </w:pPr>
      <w:r>
        <w:rPr>
          <w:bCs/>
          <w:b/>
        </w:rPr>
        <w:t xml:space="preserve">Hybrid Reasoning:</w:t>
      </w:r>
      <w:r>
        <w:t xml:space="preserve"> </w:t>
      </w:r>
      <w:r>
        <w:t xml:space="preserve">Explicit (transparent) + Latent (efficient) + Neurosymbolic (correct)</w:t>
      </w:r>
    </w:p>
    <w:p>
      <w:pPr>
        <w:numPr>
          <w:ilvl w:val="0"/>
          <w:numId w:val="1047"/>
        </w:numPr>
        <w:pStyle w:val="Compact"/>
      </w:pPr>
      <w:r>
        <w:rPr>
          <w:bCs/>
          <w:b/>
        </w:rPr>
        <w:t xml:space="preserve">Hierarchical Planning:</w:t>
      </w:r>
      <w:r>
        <w:t xml:space="preserve"> </w:t>
      </w:r>
      <w:r>
        <w:t xml:space="preserve">Plan-and-Act separation with world model simulation</w:t>
      </w:r>
    </w:p>
    <w:p>
      <w:pPr>
        <w:numPr>
          <w:ilvl w:val="0"/>
          <w:numId w:val="1047"/>
        </w:numPr>
        <w:pStyle w:val="Compact"/>
      </w:pPr>
      <w:r>
        <w:rPr>
          <w:bCs/>
          <w:b/>
        </w:rPr>
        <w:t xml:space="preserve">Temporal Knowledge Graphs:</w:t>
      </w:r>
      <w:r>
        <w:t xml:space="preserve"> </w:t>
      </w:r>
      <w:r>
        <w:t xml:space="preserve">Zep architecture for episodic-semantic integration</w:t>
      </w:r>
    </w:p>
    <w:p>
      <w:pPr>
        <w:numPr>
          <w:ilvl w:val="0"/>
          <w:numId w:val="1047"/>
        </w:numPr>
        <w:pStyle w:val="Compact"/>
      </w:pPr>
      <w:r>
        <w:rPr>
          <w:bCs/>
          <w:b/>
        </w:rPr>
        <w:t xml:space="preserve">Multi-Layer Safety:</w:t>
      </w:r>
      <w:r>
        <w:t xml:space="preserve"> </w:t>
      </w:r>
      <w:r>
        <w:t xml:space="preserve">ReSA, AHD, constitutional classifiers (95.6% jailbreak defense)</w:t>
      </w:r>
    </w:p>
    <w:p>
      <w:pPr>
        <w:numPr>
          <w:ilvl w:val="0"/>
          <w:numId w:val="1047"/>
        </w:numPr>
        <w:pStyle w:val="Compact"/>
      </w:pPr>
      <w:r>
        <w:rPr>
          <w:bCs/>
          <w:b/>
        </w:rPr>
        <w:t xml:space="preserve">Multi-Protocol Coordination:</w:t>
      </w:r>
      <w:r>
        <w:t xml:space="preserve"> </w:t>
      </w:r>
      <w:r>
        <w:t xml:space="preserve">A2A/MCP integration for specialized collaboration</w:t>
      </w:r>
    </w:p>
    <w:p>
      <w:pPr>
        <w:pStyle w:val="FirstParagraph"/>
      </w:pPr>
      <w:r>
        <w:t xml:space="preserve">The architecture prioritizes</w:t>
      </w:r>
      <w:r>
        <w:t xml:space="preserve"> </w:t>
      </w:r>
      <w:r>
        <w:rPr>
          <w:bCs/>
          <w:b/>
        </w:rPr>
        <w:t xml:space="preserve">correctness over speed</w:t>
      </w:r>
      <w:r>
        <w:t xml:space="preserve">,</w:t>
      </w:r>
      <w:r>
        <w:t xml:space="preserve"> </w:t>
      </w:r>
      <w:r>
        <w:rPr>
          <w:bCs/>
          <w:b/>
        </w:rPr>
        <w:t xml:space="preserve">transparency over opacity</w:t>
      </w:r>
      <w:r>
        <w:t xml:space="preserve">, and</w:t>
      </w:r>
      <w:r>
        <w:t xml:space="preserve"> </w:t>
      </w:r>
      <w:r>
        <w:rPr>
          <w:bCs/>
          <w:b/>
        </w:rPr>
        <w:t xml:space="preserve">theoretical grounding over ad-hoc solutions</w:t>
      </w:r>
      <w:r>
        <w:t xml:space="preserve">. All design decisions are justified by peer-reviewed research and industry validation.</w:t>
      </w:r>
    </w:p>
    <w:p>
      <w:pPr>
        <w:pStyle w:val="BodyText"/>
      </w:pPr>
      <w:r>
        <w:rPr>
          <w:bCs/>
          <w:b/>
        </w:rPr>
        <w:t xml:space="preserve">Next Steps:</w:t>
      </w:r>
      <w:r>
        <w:t xml:space="preserve"> </w:t>
      </w:r>
      <w:r>
        <w:t xml:space="preserve">Implement core subsystems, conduct ablation studies, validate on standard benchmarks, and iterate based on empirical findings. The modular design enables incremental development and independent component optimization.</w:t>
      </w:r>
    </w:p>
    <w:p>
      <w:r>
        <w:pict>
          <v:rect style="width:0;height:1.5pt" o:hralign="center" o:hrstd="t" o:hr="t"/>
        </w:pict>
      </w:r>
    </w:p>
    <w:bookmarkEnd w:id="66"/>
    <w:bookmarkStart w:id="77" w:name="open-research-questions"/>
    <w:p>
      <w:pPr>
        <w:pStyle w:val="Heading2"/>
      </w:pPr>
      <w:r>
        <w:t xml:space="preserve">12. Open Research Questions</w:t>
      </w:r>
    </w:p>
    <w:p>
      <w:pPr>
        <w:pStyle w:val="FirstParagraph"/>
      </w:pPr>
      <w:r>
        <w:t xml:space="preserve">This architecture represents synthesis of current best practices, but fundamental questions remain unresolved. This section explicitly identifies knowledge gaps to guide future research and acknowledge limitations of current understanding.</w:t>
      </w:r>
    </w:p>
    <w:bookmarkStart w:id="67" w:name="theoretical-foundations-1"/>
    <w:p>
      <w:pPr>
        <w:pStyle w:val="Heading3"/>
      </w:pPr>
      <w:r>
        <w:t xml:space="preserve">12.1 Theoretical Foundations</w:t>
      </w:r>
    </w:p>
    <w:p>
      <w:pPr>
        <w:pStyle w:val="FirstParagraph"/>
      </w:pPr>
      <w:r>
        <w:rPr>
          <w:bCs/>
          <w:b/>
        </w:rPr>
        <w:t xml:space="preserve">Optimal Layer Count:</w:t>
      </w:r>
      <w:r>
        <w:t xml:space="preserve"> </w:t>
      </w:r>
      <w:r>
        <w:t xml:space="preserve">- Current architecture specifies 6 layers (metacognitive, executive, reasoning, memory, action, foundation)</w:t>
      </w:r>
      <w:r>
        <w:t xml:space="preserve"> </w:t>
      </w:r>
      <w:r>
        <w:t xml:space="preserve">- Question: Is this decomposition theoretically justified or empirically derived?</w:t>
      </w:r>
      <w:r>
        <w:t xml:space="preserve"> </w:t>
      </w:r>
      <w:r>
        <w:t xml:space="preserve">- Missing: Formal analysis predicting necessary abstraction levels for general intelligence</w:t>
      </w:r>
      <w:r>
        <w:t xml:space="preserve"> </w:t>
      </w:r>
      <w:r>
        <w:t xml:space="preserve">- Impact: May be over-engineered (unnecessary layers) or under-engineered (missing essential abstractions)</w:t>
      </w:r>
    </w:p>
    <w:p>
      <w:pPr>
        <w:pStyle w:val="BodyText"/>
      </w:pPr>
      <w:r>
        <w:rPr>
          <w:bCs/>
          <w:b/>
        </w:rPr>
        <w:t xml:space="preserve">Component Interaction Complexity:</w:t>
      </w:r>
      <w:r>
        <w:t xml:space="preserve"> </w:t>
      </w:r>
      <w:r>
        <w:t xml:space="preserve">- 12 components with bidirectional information flows create</w:t>
      </w:r>
      <w:r>
        <w:t xml:space="preserve"> </w:t>
      </w:r>
      <m:oMath>
        <m:d>
          <m:dPr>
            <m:begChr m:val="("/>
            <m:endChr m:val=")"/>
            <m:sepChr m:val=""/>
            <m:grow/>
          </m:dPr>
          <m:e>
            <m:f>
              <m:fPr>
                <m:type m:val="noBar"/>
              </m:fPr>
              <m:num>
                <m:r>
                  <m:t>12</m:t>
                </m:r>
              </m:num>
              <m:den>
                <m:r>
                  <m:t>2</m:t>
                </m:r>
              </m:den>
            </m:f>
          </m:e>
        </m:d>
        <m:r>
          <m:rPr>
            <m:sty m:val="p"/>
          </m:rPr>
          <m:t>=</m:t>
        </m:r>
        <m:r>
          <m:t>66</m:t>
        </m:r>
      </m:oMath>
      <w:r>
        <w:t xml:space="preserve"> </w:t>
      </w:r>
      <w:r>
        <w:t xml:space="preserve">potential interfaces</w:t>
      </w:r>
      <w:r>
        <w:t xml:space="preserve"> </w:t>
      </w:r>
      <w:r>
        <w:t xml:space="preserve">- Question: What emergent behaviors arise from component interactions?</w:t>
      </w:r>
      <w:r>
        <w:t xml:space="preserve"> </w:t>
      </w:r>
      <w:r>
        <w:t xml:space="preserve">- Missing: Formal analysis of stability, convergence, and failure modes in coupled systems</w:t>
      </w:r>
      <w:r>
        <w:t xml:space="preserve"> </w:t>
      </w:r>
      <w:r>
        <w:t xml:space="preserve">- Risk: Unanticipated feedback loops, deadlocks, or cascading failures</w:t>
      </w:r>
    </w:p>
    <w:p>
      <w:pPr>
        <w:pStyle w:val="BodyText"/>
      </w:pPr>
      <w:r>
        <w:rPr>
          <w:bCs/>
          <w:b/>
        </w:rPr>
        <w:t xml:space="preserve">Scalability Laws for Test-Time Compute:</w:t>
      </w:r>
      <w:r>
        <w:t xml:space="preserve"> </w:t>
      </w:r>
      <w:r>
        <w:t xml:space="preserve">- Empirical evidence: Quality improves logarithmically with compute budget</w:t>
      </w:r>
      <w:r>
        <w:t xml:space="preserve"> </w:t>
      </w:r>
      <w:r>
        <w:t xml:space="preserve">- Question: Does this scaling law generalize across task types and difficulty levels?</w:t>
      </w:r>
      <w:r>
        <w:t xml:space="preserve"> </w:t>
      </w:r>
      <w:r>
        <w:t xml:space="preserve">- Missing: Theoretical characterization of problem classes where test-time compute saturates</w:t>
      </w:r>
      <w:r>
        <w:t xml:space="preserve"> </w:t>
      </w:r>
      <w:r>
        <w:t xml:space="preserve">- Economic Impact: Determines when additional inference computation becomes wasteful</w:t>
      </w:r>
    </w:p>
    <w:p>
      <w:pPr>
        <w:pStyle w:val="BodyText"/>
      </w:pPr>
      <w:r>
        <w:rPr>
          <w:bCs/>
          <w:b/>
        </w:rPr>
        <w:t xml:space="preserve">World Model Necessity vs. Sufficiency:</w:t>
      </w:r>
      <w:r>
        <w:t xml:space="preserve"> </w:t>
      </w:r>
      <w:r>
        <w:t xml:space="preserve">- Theoretical proof: General agents must have extractable predictive models (ICML 2025)</w:t>
      </w:r>
      <w:r>
        <w:t xml:space="preserve"> </w:t>
      </w:r>
      <w:r>
        <w:t xml:space="preserve">- Question: Does architectural separation improve performance beyond implicit encoding?</w:t>
      </w:r>
      <w:r>
        <w:t xml:space="preserve"> </w:t>
      </w:r>
      <w:r>
        <w:t xml:space="preserve">- Missing: Ablation study comparing explicit world model vs. LLM-implicit world knowledge</w:t>
      </w:r>
      <w:r>
        <w:t xml:space="preserve"> </w:t>
      </w:r>
      <w:r>
        <w:t xml:space="preserve">- Implementation Question: Is dedicated world model component worth added complexity?</w:t>
      </w:r>
    </w:p>
    <w:bookmarkEnd w:id="67"/>
    <w:bookmarkStart w:id="68" w:name="empirical-validation-gaps"/>
    <w:p>
      <w:pPr>
        <w:pStyle w:val="Heading3"/>
      </w:pPr>
      <w:r>
        <w:t xml:space="preserve">12.2 Empirical Validation Gaps</w:t>
      </w:r>
    </w:p>
    <w:p>
      <w:pPr>
        <w:pStyle w:val="FirstParagraph"/>
      </w:pPr>
      <w:r>
        <w:rPr>
          <w:bCs/>
          <w:b/>
        </w:rPr>
        <w:t xml:space="preserve">Component Ablation Studies:</w:t>
      </w:r>
      <w:r>
        <w:t xml:space="preserve"> </w:t>
      </w:r>
      <w:r>
        <w:t xml:space="preserve">No systematic measurement of per-component contribution:</w:t>
      </w:r>
      <w:r>
        <w:t xml:space="preserve"> </w:t>
      </w:r>
      <w:r>
        <w:t xml:space="preserve">- What performance degradation results from removing each component?</w:t>
      </w:r>
      <w:r>
        <w:t xml:space="preserve"> </w:t>
      </w:r>
      <w:r>
        <w:t xml:space="preserve">- Which components are essential vs. optional for different task classes?</w:t>
      </w:r>
      <w:r>
        <w:t xml:space="preserve"> </w:t>
      </w:r>
      <w:r>
        <w:t xml:space="preserve">- What is minimum viable architecture achieving 80% of full system performance?</w:t>
      </w:r>
    </w:p>
    <w:p>
      <w:pPr>
        <w:pStyle w:val="BodyText"/>
      </w:pPr>
      <w:r>
        <w:rPr>
          <w:bCs/>
          <w:b/>
        </w:rPr>
        <w:t xml:space="preserve">Missing Baseline:</w:t>
      </w:r>
      <w:r>
        <w:t xml:space="preserve"> </w:t>
      </w:r>
      <w:r>
        <w:t xml:space="preserve">- Rigorous comparison with simpler alternatives (3-component: Planner + Executor + Memory)</w:t>
      </w:r>
      <w:r>
        <w:t xml:space="preserve"> </w:t>
      </w:r>
      <w:r>
        <w:t xml:space="preserve">- No evidence that 12-component architecture outperforms minimal baselines</w:t>
      </w:r>
      <w:r>
        <w:t xml:space="preserve"> </w:t>
      </w:r>
      <w:r>
        <w:t xml:space="preserve">- Complexity justified only if empirical gains demonstrate necessity</w:t>
      </w:r>
    </w:p>
    <w:p>
      <w:pPr>
        <w:pStyle w:val="BodyText"/>
      </w:pPr>
      <w:r>
        <w:rPr>
          <w:bCs/>
          <w:b/>
        </w:rPr>
        <w:t xml:space="preserve">Cost-Benefit Characterization:</w:t>
      </w:r>
      <w:r>
        <w:t xml:space="preserve"> </w:t>
      </w:r>
      <w:r>
        <w:t xml:space="preserve">- Missing: Performance vs. compute cost curves for different architecture tiers</w:t>
      </w:r>
      <w:r>
        <w:t xml:space="preserve"> </w:t>
      </w:r>
      <w:r>
        <w:t xml:space="preserve">- Unknown: Where is Pareto frontier between performance and resource consumption?</w:t>
      </w:r>
      <w:r>
        <w:t xml:space="preserve"> </w:t>
      </w:r>
      <w:r>
        <w:t xml:space="preserve">- Critical for deployment: When does added complexity provide insufficient marginal benefit?</w:t>
      </w:r>
    </w:p>
    <w:p>
      <w:pPr>
        <w:pStyle w:val="BodyText"/>
      </w:pPr>
      <w:r>
        <w:rPr>
          <w:bCs/>
          <w:b/>
        </w:rPr>
        <w:t xml:space="preserve">Long-Horizon Stability:</w:t>
      </w:r>
      <w:r>
        <w:t xml:space="preserve"> </w:t>
      </w:r>
      <w:r>
        <w:t xml:space="preserve">- Current evidence: Task completion measured in minutes to hours</w:t>
      </w:r>
      <w:r>
        <w:t xml:space="preserve"> </w:t>
      </w:r>
      <w:r>
        <w:t xml:space="preserve">- Gap: No evidence for multi-day, multi-week, or continual deployment scenarios</w:t>
      </w:r>
      <w:r>
        <w:t xml:space="preserve"> </w:t>
      </w:r>
      <w:r>
        <w:t xml:space="preserve">- Questions:</w:t>
      </w:r>
      <w:r>
        <w:t xml:space="preserve"> </w:t>
      </w:r>
      <w:r>
        <w:t xml:space="preserve">- Does memory system remain coherent over thousands of interactions?</w:t>
      </w:r>
      <w:r>
        <w:t xml:space="preserve"> </w:t>
      </w:r>
      <w:r>
        <w:t xml:space="preserve">- Do metacognitive strategies degrade or improve with experience?</w:t>
      </w:r>
      <w:r>
        <w:t xml:space="preserve"> </w:t>
      </w:r>
      <w:r>
        <w:t xml:space="preserve">- How does performance evolve with continual learning?</w:t>
      </w:r>
    </w:p>
    <w:bookmarkEnd w:id="68"/>
    <w:bookmarkStart w:id="69" w:name="methodological-uncertainties"/>
    <w:p>
      <w:pPr>
        <w:pStyle w:val="Heading3"/>
      </w:pPr>
      <w:r>
        <w:t xml:space="preserve">12.3 Methodological Uncertainties</w:t>
      </w:r>
    </w:p>
    <w:p>
      <w:pPr>
        <w:pStyle w:val="FirstParagraph"/>
      </w:pPr>
      <w:r>
        <w:rPr>
          <w:bCs/>
          <w:b/>
        </w:rPr>
        <w:t xml:space="preserve">Benchmark Limitations:</w:t>
      </w:r>
      <w:r>
        <w:t xml:space="preserve"> </w:t>
      </w:r>
      <w:r>
        <w:t xml:space="preserve">Current benchmarks may not capture all aspects of intelligent behavior:</w:t>
      </w:r>
    </w:p>
    <w:p>
      <w:pPr>
        <w:pStyle w:val="BodyText"/>
      </w:pPr>
      <w:r>
        <w:rPr>
          <w:iCs/>
          <w:i/>
        </w:rPr>
        <w:t xml:space="preserve">Coverage Gaps:</w:t>
      </w:r>
      <w:r>
        <w:t xml:space="preserve"> </w:t>
      </w:r>
      <w:r>
        <w:t xml:space="preserve">- SWE-bench, GAIA, MATH: Well-specified tasks with clear success criteria</w:t>
      </w:r>
      <w:r>
        <w:t xml:space="preserve"> </w:t>
      </w:r>
      <w:r>
        <w:t xml:space="preserve">- Missing: Open-ended creativity, long-horizon planning (months/years), common-sense reasoning</w:t>
      </w:r>
      <w:r>
        <w:t xml:space="preserve"> </w:t>
      </w:r>
      <w:r>
        <w:t xml:space="preserve">- No benchmark for metacognitive performance (strategy selection quality)</w:t>
      </w:r>
      <w:r>
        <w:t xml:space="preserve"> </w:t>
      </w:r>
      <w:r>
        <w:t xml:space="preserve">- World model evaluation incomplete (counterfactual reasoning, causal inference)</w:t>
      </w:r>
    </w:p>
    <w:p>
      <w:pPr>
        <w:pStyle w:val="BodyText"/>
      </w:pPr>
      <w:r>
        <w:rPr>
          <w:iCs/>
          <w:i/>
        </w:rPr>
        <w:t xml:space="preserve">Validity Concerns:</w:t>
      </w:r>
      <w:r>
        <w:t xml:space="preserve"> </w:t>
      </w:r>
      <w:r>
        <w:t xml:space="preserve">- Static benchmarks vulnerable to overfitting and data contamination</w:t>
      </w:r>
      <w:r>
        <w:t xml:space="preserve"> </w:t>
      </w:r>
      <w:r>
        <w:t xml:space="preserve">- Simplified compared to real-world deployment complexity</w:t>
      </w:r>
      <w:r>
        <w:t xml:space="preserve"> </w:t>
      </w:r>
      <w:r>
        <w:t xml:space="preserve">- May incentivize metric optimization over genuine capability</w:t>
      </w:r>
    </w:p>
    <w:p>
      <w:pPr>
        <w:pStyle w:val="BodyText"/>
      </w:pPr>
      <w:r>
        <w:rPr>
          <w:bCs/>
          <w:b/>
        </w:rPr>
        <w:t xml:space="preserve">Evaluation Metrics:</w:t>
      </w:r>
      <w:r>
        <w:t xml:space="preserve"> </w:t>
      </w:r>
      <w:r>
        <w:t xml:space="preserve">- Lacking: Standard metrics for component-level quality (memory coherence, plan optimality, safety robustness)</w:t>
      </w:r>
      <w:r>
        <w:t xml:space="preserve"> </w:t>
      </w:r>
      <w:r>
        <w:t xml:space="preserve">- Binary task success insufficient: Need measures of reasoning quality, efficiency, interpretability</w:t>
      </w:r>
      <w:r>
        <w:t xml:space="preserve"> </w:t>
      </w:r>
      <w:r>
        <w:t xml:space="preserve">- No accepted methodology for measuring alignment with human values</w:t>
      </w:r>
    </w:p>
    <w:bookmarkEnd w:id="69"/>
    <w:bookmarkStart w:id="70" w:name="architectural-alternatives-and-tradeoffs"/>
    <w:p>
      <w:pPr>
        <w:pStyle w:val="Heading3"/>
      </w:pPr>
      <w:r>
        <w:t xml:space="preserve">12.4 Architectural Alternatives and Tradeoffs</w:t>
      </w:r>
    </w:p>
    <w:p>
      <w:pPr>
        <w:pStyle w:val="FirstParagraph"/>
      </w:pPr>
      <w:r>
        <w:rPr>
          <w:bCs/>
          <w:b/>
        </w:rPr>
        <w:t xml:space="preserve">Unresolved Design Debates:</w:t>
      </w:r>
    </w:p>
    <w:p>
      <w:pPr>
        <w:pStyle w:val="BodyText"/>
      </w:pPr>
      <w:r>
        <w:rPr>
          <w:iCs/>
          <w:i/>
        </w:rPr>
        <w:t xml:space="preserve">Modularity vs. Integration:</w:t>
      </w:r>
      <w:r>
        <w:t xml:space="preserve"> </w:t>
      </w:r>
      <w:r>
        <w:t xml:space="preserve">- This architecture favors explicit modularity</w:t>
      </w:r>
      <w:r>
        <w:t xml:space="preserve"> </w:t>
      </w:r>
      <w:r>
        <w:t xml:space="preserve">- Alternative: End-to-end learning with minimal architectural bias</w:t>
      </w:r>
      <w:r>
        <w:t xml:space="preserve"> </w:t>
      </w:r>
      <w:r>
        <w:t xml:space="preserve">- Missing: Matched-compute comparison to determine which approach is superior</w:t>
      </w:r>
      <w:r>
        <w:t xml:space="preserve"> </w:t>
      </w:r>
      <w:r>
        <w:t xml:space="preserve">- May be task-dependent: Modularity for complex reasoning, integration for perception-action</w:t>
      </w:r>
    </w:p>
    <w:p>
      <w:pPr>
        <w:pStyle w:val="BodyText"/>
      </w:pPr>
      <w:r>
        <w:rPr>
          <w:iCs/>
          <w:i/>
        </w:rPr>
        <w:t xml:space="preserve">Memory Organization:</w:t>
      </w:r>
      <w:r>
        <w:t xml:space="preserve"> </w:t>
      </w:r>
      <w:r>
        <w:t xml:space="preserve">- Four-memory system (working, episodic, semantic, procedural) vs. long-context models (10M+ tokens)</w:t>
      </w:r>
      <w:r>
        <w:t xml:space="preserve"> </w:t>
      </w:r>
      <w:r>
        <w:t xml:space="preserve">- Economic crossover: When does retrieval-augmented memory become more expensive than extended context?</w:t>
      </w:r>
      <w:r>
        <w:t xml:space="preserve"> </w:t>
      </w:r>
      <w:r>
        <w:t xml:space="preserve">- Performance crossover: At what context length does attention-based retrieval match external memory systems?</w:t>
      </w:r>
    </w:p>
    <w:p>
      <w:pPr>
        <w:pStyle w:val="BodyText"/>
      </w:pPr>
      <w:r>
        <w:rPr>
          <w:iCs/>
          <w:i/>
        </w:rPr>
        <w:t xml:space="preserve">Reasoning Modality:</w:t>
      </w:r>
      <w:r>
        <w:t xml:space="preserve"> </w:t>
      </w:r>
      <w:r>
        <w:t xml:space="preserve">- Explicit (chain-of-thought) vs. latent (recurrent depth) vs. hybrid</w:t>
      </w:r>
      <w:r>
        <w:t xml:space="preserve"> </w:t>
      </w:r>
      <w:r>
        <w:t xml:space="preserve">- Different tasks may benefit from different reasoning types</w:t>
      </w:r>
      <w:r>
        <w:t xml:space="preserve"> </w:t>
      </w:r>
      <w:r>
        <w:t xml:space="preserve">- No principled framework for predicting optimal modality per task class</w:t>
      </w:r>
    </w:p>
    <w:p>
      <w:pPr>
        <w:pStyle w:val="BodyText"/>
      </w:pPr>
      <w:r>
        <w:rPr>
          <w:iCs/>
          <w:i/>
        </w:rPr>
        <w:t xml:space="preserve">Safety Architecture:</w:t>
      </w:r>
      <w:r>
        <w:t xml:space="preserve"> </w:t>
      </w:r>
      <w:r>
        <w:t xml:space="preserve">- Constitutional constraints (this dossier) vs. alignment-only (RLHF/DPO)</w:t>
      </w:r>
      <w:r>
        <w:t xml:space="preserve"> </w:t>
      </w:r>
      <w:r>
        <w:t xml:space="preserve">- Fundamental tradeoff: Is safety-capability Pareto frontier convex or concave?</w:t>
      </w:r>
      <w:r>
        <w:t xml:space="preserve"> </w:t>
      </w:r>
      <w:r>
        <w:t xml:space="preserve">- Unknown: Can we achieve 99.9% safety without meaningful capability degradation?</w:t>
      </w:r>
    </w:p>
    <w:bookmarkEnd w:id="70"/>
    <w:bookmarkStart w:id="71" w:name="component-specific-open-problems"/>
    <w:p>
      <w:pPr>
        <w:pStyle w:val="Heading3"/>
      </w:pPr>
      <w:r>
        <w:t xml:space="preserve">12.5 Component-Specific Open Problems</w:t>
      </w:r>
    </w:p>
    <w:p>
      <w:pPr>
        <w:pStyle w:val="FirstParagraph"/>
      </w:pPr>
      <w:r>
        <w:rPr>
          <w:bCs/>
          <w:b/>
        </w:rPr>
        <w:t xml:space="preserve">Meta-Cognitive System:</w:t>
      </w:r>
      <w:r>
        <w:t xml:space="preserve"> </w:t>
      </w:r>
      <w:r>
        <w:t xml:space="preserve">- Strategy selection: How to learn optimal strategy choice rather than hand-code heuristics?</w:t>
      </w:r>
      <w:r>
        <w:t xml:space="preserve"> </w:t>
      </w:r>
      <w:r>
        <w:t xml:space="preserve">- Competence estimation: How to accurately assess capability boundaries without trial-and-error?</w:t>
      </w:r>
      <w:r>
        <w:t xml:space="preserve"> </w:t>
      </w:r>
      <w:r>
        <w:t xml:space="preserve">- Compute budgeting: Optimal allocation algorithms remain heuristic, not theoretically grounded</w:t>
      </w:r>
    </w:p>
    <w:p>
      <w:pPr>
        <w:pStyle w:val="BodyText"/>
      </w:pPr>
      <w:r>
        <w:rPr>
          <w:bCs/>
          <w:b/>
        </w:rPr>
        <w:t xml:space="preserve">Planning Engine:</w:t>
      </w:r>
      <w:r>
        <w:t xml:space="preserve"> </w:t>
      </w:r>
      <w:r>
        <w:t xml:space="preserve">- Hierarchical decomposition depth: How many levels of abstraction are optimal?</w:t>
      </w:r>
      <w:r>
        <w:t xml:space="preserve"> </w:t>
      </w:r>
      <w:r>
        <w:t xml:space="preserve">- Tree search efficiency: When does exploration cost exceed planning benefit?</w:t>
      </w:r>
      <w:r>
        <w:t xml:space="preserve"> </w:t>
      </w:r>
      <w:r>
        <w:t xml:space="preserve">- Replanning triggers: No principled framework for when to abandon vs. refine plans</w:t>
      </w:r>
    </w:p>
    <w:p>
      <w:pPr>
        <w:pStyle w:val="BodyText"/>
      </w:pPr>
      <w:r>
        <w:rPr>
          <w:bCs/>
          <w:b/>
        </w:rPr>
        <w:t xml:space="preserve">Reasoning Core:</w:t>
      </w:r>
      <w:r>
        <w:t xml:space="preserve"> </w:t>
      </w:r>
      <w:r>
        <w:t xml:space="preserve">- Process reward model accuracy: Still exhibits systematic errors (7-12% failure rate)</w:t>
      </w:r>
      <w:r>
        <w:t xml:space="preserve"> </w:t>
      </w:r>
      <w:r>
        <w:t xml:space="preserve">- Neurosymbolic integration: When does symbolic overhead outweigh correctness benefits?</w:t>
      </w:r>
      <w:r>
        <w:t xml:space="preserve"> </w:t>
      </w:r>
      <w:r>
        <w:t xml:space="preserve">- Latent vs. explicit reasoning: Task characteristics determining optimal modality unknown</w:t>
      </w:r>
    </w:p>
    <w:p>
      <w:pPr>
        <w:pStyle w:val="BodyText"/>
      </w:pPr>
      <w:r>
        <w:rPr>
          <w:bCs/>
          <w:b/>
        </w:rPr>
        <w:t xml:space="preserve">Memory System:</w:t>
      </w:r>
      <w:r>
        <w:t xml:space="preserve"> </w:t>
      </w:r>
      <w:r>
        <w:t xml:space="preserve">- Forgetting mechanisms: Optimal forgetting schedules for different knowledge types unknown</w:t>
      </w:r>
      <w:r>
        <w:t xml:space="preserve"> </w:t>
      </w:r>
      <w:r>
        <w:t xml:space="preserve">- Consolidation policies: When to merge episodic memories into semantic knowledge?</w:t>
      </w:r>
      <w:r>
        <w:t xml:space="preserve"> </w:t>
      </w:r>
      <w:r>
        <w:t xml:space="preserve">- Procedural learning: How to extract skills from episodic experiences automatically?</w:t>
      </w:r>
    </w:p>
    <w:p>
      <w:pPr>
        <w:pStyle w:val="BodyText"/>
      </w:pPr>
      <w:r>
        <w:rPr>
          <w:bCs/>
          <w:b/>
        </w:rPr>
        <w:t xml:space="preserve">World Models:</w:t>
      </w:r>
      <w:r>
        <w:t xml:space="preserve"> </w:t>
      </w:r>
      <w:r>
        <w:t xml:space="preserve">- Simulation fidelity: What level of detail required for effective planning?</w:t>
      </w:r>
      <w:r>
        <w:t xml:space="preserve"> </w:t>
      </w:r>
      <w:r>
        <w:t xml:space="preserve">- Update frequency: How often must world model be refreshed to remain accurate?</w:t>
      </w:r>
      <w:r>
        <w:t xml:space="preserve"> </w:t>
      </w:r>
      <w:r>
        <w:t xml:space="preserve">- Uncertainty quantification: How to represent and reason about prediction confidence?</w:t>
      </w:r>
    </w:p>
    <w:p>
      <w:pPr>
        <w:pStyle w:val="BodyText"/>
      </w:pPr>
      <w:r>
        <w:rPr>
          <w:bCs/>
          <w:b/>
        </w:rPr>
        <w:t xml:space="preserve">Multi-Agent Coordination:</w:t>
      </w:r>
      <w:r>
        <w:t xml:space="preserve"> </w:t>
      </w:r>
      <w:r>
        <w:t xml:space="preserve">- Emergent behavior prediction: How to anticipate properties of agent collectives?</w:t>
      </w:r>
      <w:r>
        <w:t xml:space="preserve"> </w:t>
      </w:r>
      <w:r>
        <w:t xml:space="preserve">- Consensus mechanisms: Optimal protocols for disagreement resolution?</w:t>
      </w:r>
      <w:r>
        <w:t xml:space="preserve"> </w:t>
      </w:r>
      <w:r>
        <w:t xml:space="preserve">- Load balancing: Dynamic task allocation algorithms lack theoretical foundation</w:t>
      </w:r>
    </w:p>
    <w:bookmarkEnd w:id="71"/>
    <w:bookmarkStart w:id="72" w:name="safety-and-alignment-unknowns"/>
    <w:p>
      <w:pPr>
        <w:pStyle w:val="Heading3"/>
      </w:pPr>
      <w:r>
        <w:t xml:space="preserve">12.6 Safety and Alignment Unknowns</w:t>
      </w:r>
    </w:p>
    <w:p>
      <w:pPr>
        <w:pStyle w:val="FirstParagraph"/>
      </w:pPr>
      <w:r>
        <w:rPr>
          <w:bCs/>
          <w:b/>
        </w:rPr>
        <w:t xml:space="preserve">Adversarial Robustness:</w:t>
      </w:r>
      <w:r>
        <w:t xml:space="preserve"> </w:t>
      </w:r>
      <w:r>
        <w:t xml:space="preserve">- Constitutional Classifiers reduce jailbreak success to 4.4% (state-of-the-art)</w:t>
      </w:r>
      <w:r>
        <w:t xml:space="preserve"> </w:t>
      </w:r>
      <w:r>
        <w:t xml:space="preserve">- Question: Can remaining 4.4% be eliminated, or is it theoretical limit?</w:t>
      </w:r>
      <w:r>
        <w:t xml:space="preserve"> </w:t>
      </w:r>
      <w:r>
        <w:t xml:space="preserve">- Unknown: Performance degradation on benign tasks from safety constraints not measured</w:t>
      </w:r>
    </w:p>
    <w:p>
      <w:pPr>
        <w:pStyle w:val="BodyText"/>
      </w:pPr>
      <w:r>
        <w:rPr>
          <w:bCs/>
          <w:b/>
        </w:rPr>
        <w:t xml:space="preserve">Alignment Tax:</w:t>
      </w:r>
      <w:r>
        <w:t xml:space="preserve"> </w:t>
      </w:r>
      <w:r>
        <w:t xml:space="preserve">- Hypothesis: Safety mechanisms reduce capability on benign tasks</w:t>
      </w:r>
      <w:r>
        <w:t xml:space="preserve"> </w:t>
      </w:r>
      <w:r>
        <w:t xml:space="preserve">- No published characterization of safety-capability tradeoff curve</w:t>
      </w:r>
      <w:r>
        <w:t xml:space="preserve"> </w:t>
      </w:r>
      <w:r>
        <w:t xml:space="preserve">- Critical for deployment: What capability loss is acceptable for safety guarantees?</w:t>
      </w:r>
    </w:p>
    <w:p>
      <w:pPr>
        <w:pStyle w:val="BodyText"/>
      </w:pPr>
      <w:r>
        <w:rPr>
          <w:bCs/>
          <w:b/>
        </w:rPr>
        <w:t xml:space="preserve">Long-Horizon Safety:</w:t>
      </w:r>
      <w:r>
        <w:t xml:space="preserve"> </w:t>
      </w:r>
      <w:r>
        <w:t xml:space="preserve">- Current safety evaluation: Single-turn or few-turn interactions</w:t>
      </w:r>
      <w:r>
        <w:t xml:space="preserve"> </w:t>
      </w:r>
      <w:r>
        <w:t xml:space="preserve">- Gap: Multi-month deployments with continual learning may drift from aligned behavior</w:t>
      </w:r>
      <w:r>
        <w:t xml:space="preserve"> </w:t>
      </w:r>
      <w:r>
        <w:t xml:space="preserve">- No methodology for measuring long-term alignment stability</w:t>
      </w:r>
    </w:p>
    <w:p>
      <w:pPr>
        <w:pStyle w:val="BodyText"/>
      </w:pPr>
      <w:r>
        <w:rPr>
          <w:bCs/>
          <w:b/>
        </w:rPr>
        <w:t xml:space="preserve">Distributional Shift:</w:t>
      </w:r>
      <w:r>
        <w:t xml:space="preserve"> </w:t>
      </w:r>
      <w:r>
        <w:t xml:space="preserve">- Safety guarantees derived from evaluation on specific threat models</w:t>
      </w:r>
      <w:r>
        <w:t xml:space="preserve"> </w:t>
      </w:r>
      <w:r>
        <w:t xml:space="preserve">- Unknown: Robustness to novel attack vectors not seen during development</w:t>
      </w:r>
      <w:r>
        <w:t xml:space="preserve"> </w:t>
      </w:r>
      <w:r>
        <w:t xml:space="preserve">- Adversarial AI research suggests arms race dynamics inevitable</w:t>
      </w:r>
    </w:p>
    <w:bookmarkEnd w:id="72"/>
    <w:bookmarkStart w:id="73" w:name="deployment-and-scalability"/>
    <w:p>
      <w:pPr>
        <w:pStyle w:val="Heading3"/>
      </w:pPr>
      <w:r>
        <w:t xml:space="preserve">12.7 Deployment and Scalability</w:t>
      </w:r>
    </w:p>
    <w:p>
      <w:pPr>
        <w:pStyle w:val="FirstParagraph"/>
      </w:pPr>
      <w:r>
        <w:rPr>
          <w:bCs/>
          <w:b/>
        </w:rPr>
        <w:t xml:space="preserve">Production Reliability:</w:t>
      </w:r>
      <w:r>
        <w:t xml:space="preserve"> </w:t>
      </w:r>
      <w:r>
        <w:t xml:space="preserve">- Research prototypes vs. production systems: Different reliability requirements (99.9% uptime)</w:t>
      </w:r>
      <w:r>
        <w:t xml:space="preserve"> </w:t>
      </w:r>
      <w:r>
        <w:t xml:space="preserve">- Missing: Failure mode analysis and graceful degradation strategies</w:t>
      </w:r>
      <w:r>
        <w:t xml:space="preserve"> </w:t>
      </w:r>
      <w:r>
        <w:t xml:space="preserve">- No published mean-time-between-failure (MTBF) metrics for agent systems</w:t>
      </w:r>
    </w:p>
    <w:p>
      <w:pPr>
        <w:pStyle w:val="BodyText"/>
      </w:pPr>
      <w:r>
        <w:rPr>
          <w:bCs/>
          <w:b/>
        </w:rPr>
        <w:t xml:space="preserve">Cost at Scale:</w:t>
      </w:r>
      <w:r>
        <w:t xml:space="preserve"> </w:t>
      </w:r>
      <w:r>
        <w:t xml:space="preserve">- Test-time compute economics unclear at billions of queries per day</w:t>
      </w:r>
      <w:r>
        <w:t xml:space="preserve"> </w:t>
      </w:r>
      <w:r>
        <w:t xml:space="preserve">- Infrastructure requirements (GPU clusters, memory bandwidth) not characterized</w:t>
      </w:r>
      <w:r>
        <w:t xml:space="preserve"> </w:t>
      </w:r>
      <w:r>
        <w:t xml:space="preserve">- Operational costs (monitoring, debugging, human oversight) unknown</w:t>
      </w:r>
    </w:p>
    <w:p>
      <w:pPr>
        <w:pStyle w:val="BodyText"/>
      </w:pPr>
      <w:r>
        <w:rPr>
          <w:bCs/>
          <w:b/>
        </w:rPr>
        <w:t xml:space="preserve">Human-Agent Teaming:</w:t>
      </w:r>
      <w:r>
        <w:t xml:space="preserve"> </w:t>
      </w:r>
      <w:r>
        <w:t xml:space="preserve">- Optimal division of labor between human and agent unclear</w:t>
      </w:r>
      <w:r>
        <w:t xml:space="preserve"> </w:t>
      </w:r>
      <w:r>
        <w:t xml:space="preserve">- Interface design for transparency and control remains open problem</w:t>
      </w:r>
      <w:r>
        <w:t xml:space="preserve"> </w:t>
      </w:r>
      <w:r>
        <w:t xml:space="preserve">- How to handle human-agent disagreement on task completion?</w:t>
      </w:r>
    </w:p>
    <w:bookmarkEnd w:id="73"/>
    <w:bookmarkStart w:id="74" w:name="comparison-with-current-systems"/>
    <w:p>
      <w:pPr>
        <w:pStyle w:val="Heading3"/>
      </w:pPr>
      <w:r>
        <w:t xml:space="preserve">12.8 Comparison with Current Systems</w:t>
      </w:r>
    </w:p>
    <w:p>
      <w:pPr>
        <w:pStyle w:val="FirstParagraph"/>
      </w:pPr>
      <w:r>
        <w:rPr>
          <w:bCs/>
          <w:b/>
        </w:rPr>
        <w:t xml:space="preserve">Missing Competitive Benchmarking:</w:t>
      </w:r>
    </w:p>
    <w:p>
      <w:pPr>
        <w:pStyle w:val="BodyText"/>
      </w:pPr>
      <w:r>
        <w:t xml:space="preserve">This architecture should be compared against state-of-the-art deployed systems:</w:t>
      </w:r>
    </w:p>
    <w:tbl>
      <w:tblPr>
        <w:tblStyle w:val="Table"/>
        <w:tblW w:type="pct" w:w="5000"/>
        <w:tblLook w:firstRow="1" w:lastRow="0" w:firstColumn="0" w:lastColumn="0" w:noHBand="0" w:noVBand="0" w:val="0020"/>
        <w:jc w:val="start"/>
      </w:tblPr>
      <w:tblGrid>
        <w:gridCol w:w="1005"/>
        <w:gridCol w:w="1634"/>
        <w:gridCol w:w="1382"/>
        <w:gridCol w:w="754"/>
        <w:gridCol w:w="1508"/>
        <w:gridCol w:w="1634"/>
      </w:tblGrid>
      <w:tr>
        <w:trPr>
          <w:tblHeader w:val="true"/>
        </w:trPr>
        <w:tc>
          <w:tcPr/>
          <w:p>
            <w:pPr>
              <w:pStyle w:val="Compact"/>
              <w:jc w:val="left"/>
            </w:pPr>
            <w:r>
              <w:t xml:space="preserve">System</w:t>
            </w:r>
          </w:p>
        </w:tc>
        <w:tc>
          <w:tcPr/>
          <w:p>
            <w:pPr>
              <w:pStyle w:val="Compact"/>
              <w:jc w:val="left"/>
            </w:pPr>
            <w:r>
              <w:t xml:space="preserve">Architecture</w:t>
            </w:r>
          </w:p>
        </w:tc>
        <w:tc>
          <w:tcPr/>
          <w:p>
            <w:pPr>
              <w:pStyle w:val="Compact"/>
              <w:jc w:val="left"/>
            </w:pPr>
            <w:r>
              <w:t xml:space="preserve">SWE-bench</w:t>
            </w:r>
          </w:p>
        </w:tc>
        <w:tc>
          <w:tcPr/>
          <w:p>
            <w:pPr>
              <w:pStyle w:val="Compact"/>
              <w:jc w:val="left"/>
            </w:pPr>
            <w:r>
              <w:t xml:space="preserve">GAIA</w:t>
            </w:r>
          </w:p>
        </w:tc>
        <w:tc>
          <w:tcPr/>
          <w:p>
            <w:pPr>
              <w:pStyle w:val="Compact"/>
              <w:jc w:val="left"/>
            </w:pPr>
            <w:r>
              <w:t xml:space="preserve">Cost/Query</w:t>
            </w:r>
          </w:p>
        </w:tc>
        <w:tc>
          <w:tcPr/>
          <w:p>
            <w:pPr>
              <w:pStyle w:val="Compact"/>
              <w:jc w:val="left"/>
            </w:pPr>
            <w:r>
              <w:t xml:space="preserve">Open-Source</w:t>
            </w:r>
          </w:p>
        </w:tc>
      </w:tr>
      <w:tr>
        <w:tc>
          <w:tcPr/>
          <w:p>
            <w:pPr>
              <w:pStyle w:val="Compact"/>
              <w:jc w:val="left"/>
            </w:pPr>
            <w:r>
              <w:rPr>
                <w:bCs/>
                <w:b/>
              </w:rPr>
              <w:t xml:space="preserve">This Dossier</w:t>
            </w:r>
          </w:p>
        </w:tc>
        <w:tc>
          <w:tcPr/>
          <w:p>
            <w:pPr>
              <w:pStyle w:val="Compact"/>
              <w:jc w:val="left"/>
            </w:pPr>
            <w:r>
              <w:t xml:space="preserve">12-component modular</w:t>
            </w:r>
          </w:p>
        </w:tc>
        <w:tc>
          <w:tcPr/>
          <w:p>
            <w:pPr>
              <w:pStyle w:val="Compact"/>
              <w:jc w:val="left"/>
            </w:pPr>
            <w:r>
              <w:t xml:space="preserve">Projected</w:t>
            </w:r>
          </w:p>
        </w:tc>
        <w:tc>
          <w:tcPr/>
          <w:p>
            <w:pPr>
              <w:pStyle w:val="Compact"/>
              <w:jc w:val="left"/>
            </w:pPr>
            <w:r>
              <w:t xml:space="preserve">Projected</w:t>
            </w:r>
          </w:p>
        </w:tc>
        <w:tc>
          <w:tcPr/>
          <w:p>
            <w:pPr>
              <w:pStyle w:val="Compact"/>
              <w:jc w:val="left"/>
            </w:pPr>
            <w:r>
              <w:t xml:space="preserve">Unknown</w:t>
            </w:r>
          </w:p>
        </w:tc>
        <w:tc>
          <w:tcPr/>
          <w:p>
            <w:pPr>
              <w:pStyle w:val="Compact"/>
              <w:jc w:val="left"/>
            </w:pPr>
            <w:r>
              <w:t xml:space="preserve">Design-only</w:t>
            </w:r>
          </w:p>
        </w:tc>
      </w:tr>
      <w:tr>
        <w:tc>
          <w:tcPr/>
          <w:p>
            <w:pPr>
              <w:pStyle w:val="Compact"/>
              <w:jc w:val="left"/>
            </w:pPr>
            <w:r>
              <w:rPr>
                <w:bCs/>
                <w:b/>
              </w:rPr>
              <w:t xml:space="preserve">OpenHands</w:t>
            </w:r>
          </w:p>
        </w:tc>
        <w:tc>
          <w:tcPr/>
          <w:p>
            <w:pPr>
              <w:pStyle w:val="Compact"/>
              <w:jc w:val="left"/>
            </w:pPr>
            <w:r>
              <w:t xml:space="preserve">3-component (Planner + Executor + Memory)</w:t>
            </w:r>
          </w:p>
        </w:tc>
        <w:tc>
          <w:tcPr/>
          <w:p>
            <w:pPr>
              <w:pStyle w:val="Compact"/>
              <w:jc w:val="left"/>
            </w:pPr>
            <w:r>
              <w:t xml:space="preserve">65%</w:t>
            </w:r>
          </w:p>
        </w:tc>
        <w:tc>
          <w:tcPr/>
          <w:p>
            <w:pPr>
              <w:pStyle w:val="Compact"/>
              <w:jc w:val="left"/>
            </w:pPr>
            <w:r>
              <w:t xml:space="preserve">—</w:t>
            </w:r>
          </w:p>
        </w:tc>
        <w:tc>
          <w:tcPr/>
          <w:p>
            <w:pPr>
              <w:pStyle w:val="Compact"/>
              <w:jc w:val="left"/>
            </w:pPr>
            <w:r>
              <w:t xml:space="preserve">Low</w:t>
            </w:r>
          </w:p>
        </w:tc>
        <w:tc>
          <w:tcPr/>
          <w:p>
            <w:pPr>
              <w:pStyle w:val="Compact"/>
              <w:jc w:val="left"/>
            </w:pPr>
            <w:r>
              <w:t xml:space="preserve">Yes</w:t>
            </w:r>
          </w:p>
        </w:tc>
      </w:tr>
      <w:tr>
        <w:tc>
          <w:tcPr/>
          <w:p>
            <w:pPr>
              <w:pStyle w:val="Compact"/>
              <w:jc w:val="left"/>
            </w:pPr>
            <w:r>
              <w:rPr>
                <w:bCs/>
                <w:b/>
              </w:rPr>
              <w:t xml:space="preserve">h2oGPTe</w:t>
            </w:r>
          </w:p>
        </w:tc>
        <w:tc>
          <w:tcPr/>
          <w:p>
            <w:pPr>
              <w:pStyle w:val="Compact"/>
              <w:jc w:val="left"/>
            </w:pPr>
            <w:r>
              <w:t xml:space="preserve">Multi-agent ensemble</w:t>
            </w:r>
          </w:p>
        </w:tc>
        <w:tc>
          <w:tcPr/>
          <w:p>
            <w:pPr>
              <w:pStyle w:val="Compact"/>
              <w:jc w:val="left"/>
            </w:pPr>
            <w:r>
              <w:t xml:space="preserve">—</w:t>
            </w:r>
          </w:p>
        </w:tc>
        <w:tc>
          <w:tcPr/>
          <w:p>
            <w:pPr>
              <w:pStyle w:val="Compact"/>
              <w:jc w:val="left"/>
            </w:pPr>
            <w:r>
              <w:t xml:space="preserve">75%</w:t>
            </w:r>
          </w:p>
        </w:tc>
        <w:tc>
          <w:tcPr/>
          <w:p>
            <w:pPr>
              <w:pStyle w:val="Compact"/>
              <w:jc w:val="left"/>
            </w:pPr>
            <w:r>
              <w:t xml:space="preserve">Medium</w:t>
            </w:r>
          </w:p>
        </w:tc>
        <w:tc>
          <w:tcPr/>
          <w:p>
            <w:pPr>
              <w:pStyle w:val="Compact"/>
              <w:jc w:val="left"/>
            </w:pPr>
            <w:r>
              <w:t xml:space="preserve">Yes</w:t>
            </w:r>
          </w:p>
        </w:tc>
      </w:tr>
      <w:tr>
        <w:tc>
          <w:tcPr/>
          <w:p>
            <w:pPr>
              <w:pStyle w:val="Compact"/>
              <w:jc w:val="left"/>
            </w:pPr>
            <w:r>
              <w:rPr>
                <w:bCs/>
                <w:b/>
              </w:rPr>
              <w:t xml:space="preserve">Claude 3.5 + Computer Use</w:t>
            </w:r>
          </w:p>
        </w:tc>
        <w:tc>
          <w:tcPr/>
          <w:p>
            <w:pPr>
              <w:pStyle w:val="Compact"/>
              <w:jc w:val="left"/>
            </w:pPr>
            <w:r>
              <w:t xml:space="preserve">Monolithic + tool use</w:t>
            </w:r>
          </w:p>
        </w:tc>
        <w:tc>
          <w:tcPr/>
          <w:p>
            <w:pPr>
              <w:pStyle w:val="Compact"/>
              <w:jc w:val="left"/>
            </w:pPr>
            <w:r>
              <w:t xml:space="preserve">—</w:t>
            </w:r>
          </w:p>
        </w:tc>
        <w:tc>
          <w:tcPr/>
          <w:p>
            <w:pPr>
              <w:pStyle w:val="Compact"/>
              <w:jc w:val="left"/>
            </w:pPr>
            <w:r>
              <w:t xml:space="preserve">—</w:t>
            </w:r>
          </w:p>
        </w:tc>
        <w:tc>
          <w:tcPr/>
          <w:p>
            <w:pPr>
              <w:pStyle w:val="Compact"/>
              <w:jc w:val="left"/>
            </w:pPr>
            <w:r>
              <w:t xml:space="preserve">Medium</w:t>
            </w:r>
          </w:p>
        </w:tc>
        <w:tc>
          <w:tcPr/>
          <w:p>
            <w:pPr>
              <w:pStyle w:val="Compact"/>
              <w:jc w:val="left"/>
            </w:pPr>
            <w:r>
              <w:t xml:space="preserve">No</w:t>
            </w:r>
          </w:p>
        </w:tc>
      </w:tr>
      <w:tr>
        <w:tc>
          <w:tcPr/>
          <w:p>
            <w:pPr>
              <w:pStyle w:val="Compact"/>
              <w:jc w:val="left"/>
            </w:pPr>
            <w:r>
              <w:rPr>
                <w:bCs/>
                <w:b/>
              </w:rPr>
              <w:t xml:space="preserve">GPT-4o + Actions</w:t>
            </w:r>
          </w:p>
        </w:tc>
        <w:tc>
          <w:tcPr/>
          <w:p>
            <w:pPr>
              <w:pStyle w:val="Compact"/>
              <w:jc w:val="left"/>
            </w:pPr>
            <w:r>
              <w:t xml:space="preserve">Monolithic + API</w:t>
            </w:r>
          </w:p>
        </w:tc>
        <w:tc>
          <w:tcPr/>
          <w:p>
            <w:pPr>
              <w:pStyle w:val="Compact"/>
              <w:jc w:val="left"/>
            </w:pPr>
            <w:r>
              <w:t xml:space="preserve">—</w:t>
            </w:r>
          </w:p>
        </w:tc>
        <w:tc>
          <w:tcPr/>
          <w:p>
            <w:pPr>
              <w:pStyle w:val="Compact"/>
              <w:jc w:val="left"/>
            </w:pPr>
            <w:r>
              <w:t xml:space="preserve">—</w:t>
            </w:r>
          </w:p>
        </w:tc>
        <w:tc>
          <w:tcPr/>
          <w:p>
            <w:pPr>
              <w:pStyle w:val="Compact"/>
              <w:jc w:val="left"/>
            </w:pPr>
            <w:r>
              <w:t xml:space="preserve">Low-Medium</w:t>
            </w:r>
          </w:p>
        </w:tc>
        <w:tc>
          <w:tcPr/>
          <w:p>
            <w:pPr>
              <w:pStyle w:val="Compact"/>
              <w:jc w:val="left"/>
            </w:pPr>
            <w:r>
              <w:t xml:space="preserve">No</w:t>
            </w:r>
          </w:p>
        </w:tc>
      </w:tr>
    </w:tbl>
    <w:p>
      <w:pPr>
        <w:pStyle w:val="BodyText"/>
      </w:pPr>
      <w:r>
        <w:rPr>
          <w:bCs/>
          <w:b/>
        </w:rPr>
        <w:t xml:space="preserve">Critical Question:</w:t>
      </w:r>
      <w:r>
        <w:t xml:space="preserve"> </w:t>
      </w:r>
      <w:r>
        <w:t xml:space="preserve">Does additional architectural complexity provide sufficient performance improvement to justify implementation and maintenance costs?</w:t>
      </w:r>
    </w:p>
    <w:bookmarkEnd w:id="74"/>
    <w:bookmarkStart w:id="75" w:name="path-forward-research-priorities"/>
    <w:p>
      <w:pPr>
        <w:pStyle w:val="Heading3"/>
      </w:pPr>
      <w:r>
        <w:t xml:space="preserve">12.9 Path Forward: Research Priorities</w:t>
      </w:r>
    </w:p>
    <w:p>
      <w:pPr>
        <w:pStyle w:val="FirstParagraph"/>
      </w:pPr>
      <w:r>
        <w:t xml:space="preserve">Based on gap analysis, highest-priority research questions:</w:t>
      </w:r>
    </w:p>
    <w:p>
      <w:pPr>
        <w:pStyle w:val="BodyText"/>
      </w:pPr>
      <w:r>
        <w:rPr>
          <w:bCs/>
          <w:b/>
        </w:rPr>
        <w:t xml:space="preserve">Tier 1 (Blocking deployment):</w:t>
      </w:r>
      <w:r>
        <w:t xml:space="preserve"> </w:t>
      </w:r>
      <w:r>
        <w:t xml:space="preserve">1. Component ablation studies: Determine essential vs. optional components</w:t>
      </w:r>
      <w:r>
        <w:t xml:space="preserve"> </w:t>
      </w:r>
      <w:r>
        <w:t xml:space="preserve">2. Cost-benefit characterization: Performance vs. compute/complexity tradeoffs</w:t>
      </w:r>
      <w:r>
        <w:t xml:space="preserve"> </w:t>
      </w:r>
      <w:r>
        <w:t xml:space="preserve">3. Safety-capability frontier: Quantify tradeoffs for informed decision-making</w:t>
      </w:r>
    </w:p>
    <w:p>
      <w:pPr>
        <w:pStyle w:val="BodyText"/>
      </w:pPr>
      <w:r>
        <w:rPr>
          <w:bCs/>
          <w:b/>
        </w:rPr>
        <w:t xml:space="preserve">Tier 2 (Informing implementation):</w:t>
      </w:r>
      <w:r>
        <w:t xml:space="preserve"> </w:t>
      </w:r>
      <w:r>
        <w:t xml:space="preserve">4. Benchmark development: Comprehensive evaluation spanning all capabilities</w:t>
      </w:r>
      <w:r>
        <w:t xml:space="preserve"> </w:t>
      </w:r>
      <w:r>
        <w:t xml:space="preserve">5. Baseline comparisons: Rigorous comparison with simpler architectures</w:t>
      </w:r>
      <w:r>
        <w:t xml:space="preserve"> </w:t>
      </w:r>
      <w:r>
        <w:t xml:space="preserve">6. Long-horizon stability: Multi-week deployment studies with continual learning</w:t>
      </w:r>
    </w:p>
    <w:p>
      <w:pPr>
        <w:pStyle w:val="BodyText"/>
      </w:pPr>
      <w:r>
        <w:rPr>
          <w:bCs/>
          <w:b/>
        </w:rPr>
        <w:t xml:space="preserve">Tier 3 (Theoretical understanding):</w:t>
      </w:r>
      <w:r>
        <w:t xml:space="preserve"> </w:t>
      </w:r>
      <w:r>
        <w:t xml:space="preserve">7. Emergent behavior analysis: Formal modeling of component interactions</w:t>
      </w:r>
      <w:r>
        <w:t xml:space="preserve"> </w:t>
      </w:r>
      <w:r>
        <w:t xml:space="preserve">8. Scaling laws: Theoretical characterization of test-time compute benefits</w:t>
      </w:r>
      <w:r>
        <w:t xml:space="preserve"> </w:t>
      </w:r>
      <w:r>
        <w:t xml:space="preserve">9. Alignment guarantees: Provable safety properties under distribution shift</w:t>
      </w:r>
    </w:p>
    <w:bookmarkEnd w:id="75"/>
    <w:bookmarkStart w:id="76" w:name="epistemic-humility"/>
    <w:p>
      <w:pPr>
        <w:pStyle w:val="Heading3"/>
      </w:pPr>
      <w:r>
        <w:t xml:space="preserve">12.10 Epistemic Humility</w:t>
      </w:r>
    </w:p>
    <w:p>
      <w:pPr>
        <w:pStyle w:val="FirstParagraph"/>
      </w:pPr>
      <w:r>
        <w:t xml:space="preserve">This architecture represents an</w:t>
      </w:r>
      <w:r>
        <w:t xml:space="preserve"> </w:t>
      </w:r>
      <w:r>
        <w:rPr>
          <w:bCs/>
          <w:b/>
        </w:rPr>
        <w:t xml:space="preserve">informed hypothesis</w:t>
      </w:r>
      <w:r>
        <w:t xml:space="preserve"> </w:t>
      </w:r>
      <w:r>
        <w:t xml:space="preserve">about optimal agent design, synthesizing November 2025 research. However:</w:t>
      </w:r>
    </w:p>
    <w:p>
      <w:pPr>
        <w:pStyle w:val="BodyText"/>
      </w:pPr>
      <w:r>
        <w:rPr>
          <w:bCs/>
          <w:b/>
        </w:rPr>
        <w:t xml:space="preserve">What we know:</w:t>
      </w:r>
      <w:r>
        <w:t xml:space="preserve"> </w:t>
      </w:r>
      <w:r>
        <w:t xml:space="preserve">- Individual components (reasoning, planning, memory, verification) improve performance when studied in isolation</w:t>
      </w:r>
      <w:r>
        <w:t xml:space="preserve"> </w:t>
      </w:r>
      <w:r>
        <w:t xml:space="preserve">- Modular architectures enable interpretability and targeted improvement</w:t>
      </w:r>
      <w:r>
        <w:t xml:space="preserve"> </w:t>
      </w:r>
      <w:r>
        <w:t xml:space="preserve">- Test-time compute demonstrably improves reasoning quality</w:t>
      </w:r>
    </w:p>
    <w:p>
      <w:pPr>
        <w:pStyle w:val="BodyText"/>
      </w:pPr>
      <w:r>
        <w:rPr>
          <w:bCs/>
          <w:b/>
        </w:rPr>
        <w:t xml:space="preserve">What we don’t know:</w:t>
      </w:r>
      <w:r>
        <w:t xml:space="preserve"> </w:t>
      </w:r>
      <w:r>
        <w:t xml:space="preserve">- Whether this specific 12-component, 6-layer architecture is optimal or over-engineered</w:t>
      </w:r>
      <w:r>
        <w:t xml:space="preserve"> </w:t>
      </w:r>
      <w:r>
        <w:t xml:space="preserve">- Whether simpler alternatives (3-5 components) achieve 90% of performance at 10% of complexity</w:t>
      </w:r>
      <w:r>
        <w:t xml:space="preserve"> </w:t>
      </w:r>
      <w:r>
        <w:t xml:space="preserve">- How performance scales with component fidelity and integration quality</w:t>
      </w:r>
      <w:r>
        <w:t xml:space="preserve"> </w:t>
      </w:r>
      <w:r>
        <w:t xml:space="preserve">- What emergent properties arise from full system integration</w:t>
      </w:r>
    </w:p>
    <w:p>
      <w:pPr>
        <w:pStyle w:val="BodyText"/>
      </w:pPr>
      <w:r>
        <w:rPr>
          <w:bCs/>
          <w:b/>
        </w:rPr>
        <w:t xml:space="preserve">Recommendation:</w:t>
      </w:r>
      <w:r>
        <w:t xml:space="preserve"> </w:t>
      </w:r>
      <w:r>
        <w:t xml:space="preserve">Incremental validation is essential. Build minimal viable architecture (3-4 components), measure performance, add complexity only when empirically justified. Every architectural decision should be validated against simpler baselines.</w:t>
      </w:r>
    </w:p>
    <w:p>
      <w:pPr>
        <w:pStyle w:val="BodyText"/>
      </w:pPr>
      <w:r>
        <w:t xml:space="preserve">The field lacks sufficient empirical evidence to declare any architecture</w:t>
      </w:r>
      <w:r>
        <w:t xml:space="preserve"> </w:t>
      </w:r>
      <w:r>
        <w:t xml:space="preserve">“</w:t>
      </w:r>
      <w:r>
        <w:t xml:space="preserve">ideal</w:t>
      </w:r>
      <w:r>
        <w:t xml:space="preserve">”</w:t>
      </w:r>
      <w:r>
        <w:t xml:space="preserve"> </w:t>
      </w:r>
      <w:r>
        <w:t xml:space="preserve">without implementation and rigorous evaluation.</w:t>
      </w:r>
    </w:p>
    <w:p>
      <w:r>
        <w:pict>
          <v:rect style="width:0;height:1.5pt" o:hralign="center" o:hrstd="t" o:hr="t"/>
        </w:pict>
      </w:r>
    </w:p>
    <w:bookmarkEnd w:id="76"/>
    <w:bookmarkEnd w:id="77"/>
    <w:bookmarkStart w:id="79" w:name="references"/>
    <w:p>
      <w:pPr>
        <w:pStyle w:val="Heading2"/>
      </w:pPr>
      <w:r>
        <w:t xml:space="preserve">References</w:t>
      </w:r>
    </w:p>
    <w:p>
      <w:pPr>
        <w:pStyle w:val="FirstParagraph"/>
      </w:pPr>
      <w:r>
        <w:t xml:space="preserve">This architecture synthesizes insights from 80+ research papers. Key citations include:</w:t>
      </w:r>
    </w:p>
    <w:p>
      <w:pPr>
        <w:pStyle w:val="BodyText"/>
      </w:pPr>
      <w:r>
        <w:rPr>
          <w:bCs/>
          <w:b/>
        </w:rPr>
        <w:t xml:space="preserve">Cognitive Architectures:</w:t>
      </w:r>
      <w:r>
        <w:t xml:space="preserve"> </w:t>
      </w:r>
      <w:r>
        <w:t xml:space="preserve">- Sumers et al. (2024).</w:t>
      </w:r>
      <w:r>
        <w:t xml:space="preserve"> </w:t>
      </w:r>
      <w:r>
        <w:t xml:space="preserve">“</w:t>
      </w:r>
      <w:r>
        <w:t xml:space="preserve">Cognitive Architectures for Language Agents</w:t>
      </w:r>
      <w:r>
        <w:t xml:space="preserve">”</w:t>
      </w:r>
      <w:r>
        <w:t xml:space="preserve"> </w:t>
      </w:r>
      <w:r>
        <w:t xml:space="preserve">(CoALA). TMLR.</w:t>
      </w:r>
      <w:r>
        <w:t xml:space="preserve"> </w:t>
      </w:r>
      <w:r>
        <w:t xml:space="preserve">- Nature Communications (2025).</w:t>
      </w:r>
      <w:r>
        <w:t xml:space="preserve"> </w:t>
      </w:r>
      <w:r>
        <w:t xml:space="preserve">“</w:t>
      </w:r>
      <w:r>
        <w:t xml:space="preserve">Brain-inspired agentic architecture</w:t>
      </w:r>
      <w:r>
        <w:t xml:space="preserve">”</w:t>
      </w:r>
      <w:r>
        <w:t xml:space="preserve"> </w:t>
      </w:r>
      <w:r>
        <w:t xml:space="preserve">(MAP).</w:t>
      </w:r>
      <w:r>
        <w:t xml:space="preserve"> </w:t>
      </w:r>
      <w:r>
        <w:t xml:space="preserve">- arXiv:2504.04485 (2025).</w:t>
      </w:r>
      <w:r>
        <w:t xml:space="preserve"> </w:t>
      </w:r>
      <w:r>
        <w:t xml:space="preserve">“</w:t>
      </w:r>
      <w:r>
        <w:t xml:space="preserve">Building LLM Agents by Incorporating Insights from Computer Systems.</w:t>
      </w:r>
      <w:r>
        <w:t xml:space="preserve">”</w:t>
      </w:r>
      <w:r>
        <w:t xml:space="preserve"> </w:t>
      </w:r>
      <w:r>
        <w:t xml:space="preserve">- arXiv:2503.21460 (2025).</w:t>
      </w:r>
      <w:r>
        <w:t xml:space="preserve"> </w:t>
      </w:r>
      <w:r>
        <w:t xml:space="preserve">“</w:t>
      </w:r>
      <w:r>
        <w:t xml:space="preserve">LLM Agent Survey</w:t>
      </w:r>
      <w:r>
        <w:t xml:space="preserve">”</w:t>
      </w:r>
      <w:r>
        <w:t xml:space="preserve"> </w:t>
      </w:r>
      <w:r>
        <w:t xml:space="preserve">(329 papers).</w:t>
      </w:r>
    </w:p>
    <w:p>
      <w:pPr>
        <w:pStyle w:val="BodyText"/>
      </w:pPr>
      <w:r>
        <w:rPr>
          <w:bCs/>
          <w:b/>
        </w:rPr>
        <w:t xml:space="preserve">Reasoning &amp; Test-Time Compute:</w:t>
      </w:r>
      <w:r>
        <w:t xml:space="preserve"> </w:t>
      </w:r>
      <w:r>
        <w:t xml:space="preserve">- arXiv:2501.12948 (2025).</w:t>
      </w:r>
      <w:r>
        <w:t xml:space="preserve"> </w:t>
      </w:r>
      <w:r>
        <w:t xml:space="preserve">“</w:t>
      </w:r>
      <w:r>
        <w:t xml:space="preserve">DeepSeek-R1: Incentivizing Reasoning via RL.</w:t>
      </w:r>
      <w:r>
        <w:t xml:space="preserve">”</w:t>
      </w:r>
      <w:r>
        <w:t xml:space="preserve"> </w:t>
      </w:r>
      <w:r>
        <w:t xml:space="preserve">- arXiv:2502.05171 (2025).</w:t>
      </w:r>
      <w:r>
        <w:t xml:space="preserve"> </w:t>
      </w:r>
      <w:r>
        <w:t xml:space="preserve">“</w:t>
      </w:r>
      <w:r>
        <w:t xml:space="preserve">Scaling Test-Time Compute with Latent Reasoning</w:t>
      </w:r>
      <w:r>
        <w:t xml:space="preserve">”</w:t>
      </w:r>
      <w:r>
        <w:t xml:space="preserve"> </w:t>
      </w:r>
      <w:r>
        <w:t xml:space="preserve">(Huginn).</w:t>
      </w:r>
      <w:r>
        <w:t xml:space="preserve"> </w:t>
      </w:r>
      <w:r>
        <w:t xml:space="preserve">- arXiv:2504.16828 (2025).</w:t>
      </w:r>
      <w:r>
        <w:t xml:space="preserve"> </w:t>
      </w:r>
      <w:r>
        <w:t xml:space="preserve">“</w:t>
      </w:r>
      <w:r>
        <w:t xml:space="preserve">Process Reward Models That Think</w:t>
      </w:r>
      <w:r>
        <w:t xml:space="preserve">”</w:t>
      </w:r>
      <w:r>
        <w:t xml:space="preserve"> </w:t>
      </w:r>
      <w:r>
        <w:t xml:space="preserve">(ThinkPRM).</w:t>
      </w:r>
      <w:r>
        <w:t xml:space="preserve"> </w:t>
      </w:r>
      <w:r>
        <w:t xml:space="preserve">- ICLR 2025.</w:t>
      </w:r>
      <w:r>
        <w:t xml:space="preserve"> </w:t>
      </w:r>
      <w:r>
        <w:t xml:space="preserve">“</w:t>
      </w:r>
      <w:r>
        <w:t xml:space="preserve">Process Advantage Verifiers.</w:t>
      </w:r>
      <w:r>
        <w:t xml:space="preserve">”</w:t>
      </w:r>
      <w:r>
        <w:t xml:space="preserve"> </w:t>
      </w:r>
      <w:r>
        <w:t xml:space="preserve">- Qwen Blog (2025).</w:t>
      </w:r>
      <w:r>
        <w:t xml:space="preserve"> </w:t>
      </w:r>
      <w:r>
        <w:t xml:space="preserve">“</w:t>
      </w:r>
      <w:r>
        <w:t xml:space="preserve">Qwen2.5-Math-PRM.</w:t>
      </w:r>
      <w:r>
        <w:t xml:space="preserve">”</w:t>
      </w:r>
    </w:p>
    <w:p>
      <w:pPr>
        <w:pStyle w:val="BodyText"/>
      </w:pPr>
      <w:r>
        <w:rPr>
          <w:bCs/>
          <w:b/>
        </w:rPr>
        <w:t xml:space="preserve">Memory Systems:</w:t>
      </w:r>
      <w:r>
        <w:t xml:space="preserve"> </w:t>
      </w:r>
      <w:r>
        <w:t xml:space="preserve">- arXiv:2501.13956 (2025).</w:t>
      </w:r>
      <w:r>
        <w:t xml:space="preserve"> </w:t>
      </w:r>
      <w:r>
        <w:t xml:space="preserve">“</w:t>
      </w:r>
      <w:r>
        <w:t xml:space="preserve">Zep: Temporal Knowledge Graph for Agent Memory.</w:t>
      </w:r>
      <w:r>
        <w:t xml:space="preserve">”</w:t>
      </w:r>
      <w:r>
        <w:t xml:space="preserve"> </w:t>
      </w:r>
      <w:r>
        <w:t xml:space="preserve">- IJCAI 2025.</w:t>
      </w:r>
      <w:r>
        <w:t xml:space="preserve"> </w:t>
      </w:r>
      <w:r>
        <w:t xml:space="preserve">“</w:t>
      </w:r>
      <w:r>
        <w:t xml:space="preserve">AriGraph: Learning Knowledge Graph World Models.</w:t>
      </w:r>
      <w:r>
        <w:t xml:space="preserve">”</w:t>
      </w:r>
      <w:r>
        <w:t xml:space="preserve"> </w:t>
      </w:r>
      <w:r>
        <w:t xml:space="preserve">- arXiv:2511.07587 (2025).</w:t>
      </w:r>
      <w:r>
        <w:t xml:space="preserve"> </w:t>
      </w:r>
      <w:r>
        <w:t xml:space="preserve">“</w:t>
      </w:r>
      <w:r>
        <w:t xml:space="preserve">Generative Semantic Workspaces.</w:t>
      </w:r>
      <w:r>
        <w:t xml:space="preserve">”</w:t>
      </w:r>
    </w:p>
    <w:p>
      <w:pPr>
        <w:pStyle w:val="BodyText"/>
      </w:pPr>
      <w:r>
        <w:rPr>
          <w:bCs/>
          <w:b/>
        </w:rPr>
        <w:t xml:space="preserve">Planning:</w:t>
      </w:r>
      <w:r>
        <w:t xml:space="preserve"> </w:t>
      </w:r>
      <w:r>
        <w:t xml:space="preserve">- arXiv:2503.09572 (2025).</w:t>
      </w:r>
      <w:r>
        <w:t xml:space="preserve"> </w:t>
      </w:r>
      <w:r>
        <w:t xml:space="preserve">“</w:t>
      </w:r>
      <w:r>
        <w:t xml:space="preserve">Plan-and-Act Framework.</w:t>
      </w:r>
      <w:r>
        <w:t xml:space="preserve">”</w:t>
      </w:r>
      <w:r>
        <w:t xml:space="preserve"> </w:t>
      </w:r>
      <w:r>
        <w:t xml:space="preserve">- arXiv:2506.12508 (2025).</w:t>
      </w:r>
      <w:r>
        <w:t xml:space="preserve"> </w:t>
      </w:r>
      <w:r>
        <w:t xml:space="preserve">“</w:t>
      </w:r>
      <w:r>
        <w:t xml:space="preserve">AgentOrchestra.</w:t>
      </w:r>
      <w:r>
        <w:t xml:space="preserve">”</w:t>
      </w:r>
      <w:r>
        <w:t xml:space="preserve"> </w:t>
      </w:r>
      <w:r>
        <w:t xml:space="preserve">- ICML 2024.</w:t>
      </w:r>
      <w:r>
        <w:t xml:space="preserve"> </w:t>
      </w:r>
      <w:r>
        <w:t xml:space="preserve">“</w:t>
      </w:r>
      <w:r>
        <w:t xml:space="preserve">LATS: Language Agent Tree Search.</w:t>
      </w:r>
      <w:r>
        <w:t xml:space="preserve">”</w:t>
      </w:r>
      <w:r>
        <w:t xml:space="preserve"> </w:t>
      </w:r>
      <w:r>
        <w:t xml:space="preserve">- ICAART 2025.</w:t>
      </w:r>
      <w:r>
        <w:t xml:space="preserve"> </w:t>
      </w:r>
      <w:r>
        <w:t xml:space="preserve">“</w:t>
      </w:r>
      <w:r>
        <w:t xml:space="preserve">Hierarchical Goal-Conditioned Policy Planning.</w:t>
      </w:r>
      <w:r>
        <w:t xml:space="preserve">”</w:t>
      </w:r>
      <w:r>
        <w:t xml:space="preserve"> </w:t>
      </w:r>
      <w:r>
        <w:t xml:space="preserve">- OpenReview:EqcLAU6gyU (2025).</w:t>
      </w:r>
      <w:r>
        <w:t xml:space="preserve"> </w:t>
      </w:r>
      <w:r>
        <w:t xml:space="preserve">“</w:t>
      </w:r>
      <w:r>
        <w:t xml:space="preserve">Agent-Oriented Planning Principles.</w:t>
      </w:r>
      <w:r>
        <w:t xml:space="preserve">”</w:t>
      </w:r>
    </w:p>
    <w:p>
      <w:pPr>
        <w:pStyle w:val="BodyText"/>
      </w:pPr>
      <w:r>
        <w:rPr>
          <w:bCs/>
          <w:b/>
        </w:rPr>
        <w:t xml:space="preserve">Safety &amp; Alignment:</w:t>
      </w:r>
      <w:r>
        <w:t xml:space="preserve"> </w:t>
      </w:r>
      <w:r>
        <w:t xml:space="preserve">- arXiv:2509.11629 (2025).</w:t>
      </w:r>
      <w:r>
        <w:t xml:space="preserve"> </w:t>
      </w:r>
      <w:r>
        <w:t xml:space="preserve">“</w:t>
      </w:r>
      <w:r>
        <w:t xml:space="preserve">Reasoned Safety Alignment</w:t>
      </w:r>
      <w:r>
        <w:t xml:space="preserve">”</w:t>
      </w:r>
      <w:r>
        <w:t xml:space="preserve"> </w:t>
      </w:r>
      <w:r>
        <w:t xml:space="preserve">(ReSA).</w:t>
      </w:r>
      <w:r>
        <w:t xml:space="preserve"> </w:t>
      </w:r>
      <w:r>
        <w:t xml:space="preserve">- arXiv:2508.19697 (2025).</w:t>
      </w:r>
      <w:r>
        <w:t xml:space="preserve"> </w:t>
      </w:r>
      <w:r>
        <w:t xml:space="preserve">“</w:t>
      </w:r>
      <w:r>
        <w:t xml:space="preserve">Attention Head Distribution.</w:t>
      </w:r>
      <w:r>
        <w:t xml:space="preserve">”</w:t>
      </w:r>
      <w:r>
        <w:t xml:space="preserve"> </w:t>
      </w:r>
      <w:r>
        <w:t xml:space="preserve">- Anthropic (2025).</w:t>
      </w:r>
      <w:r>
        <w:t xml:space="preserve"> </w:t>
      </w:r>
      <w:r>
        <w:t xml:space="preserve">“</w:t>
      </w:r>
      <w:r>
        <w:t xml:space="preserve">Cost-Effective Constitutional Classifiers.</w:t>
      </w:r>
      <w:r>
        <w:t xml:space="preserve">”</w:t>
      </w:r>
      <w:r>
        <w:t xml:space="preserve"> </w:t>
      </w:r>
      <w:r>
        <w:t xml:space="preserve">- Princeton (2025).</w:t>
      </w:r>
      <w:r>
        <w:t xml:space="preserve"> </w:t>
      </w:r>
      <w:r>
        <w:t xml:space="preserve">“</w:t>
      </w:r>
      <w:r>
        <w:t xml:space="preserve">Deep vs. Shallow Safety Alignment.</w:t>
      </w:r>
      <w:r>
        <w:t xml:space="preserve">”</w:t>
      </w:r>
    </w:p>
    <w:p>
      <w:pPr>
        <w:pStyle w:val="BodyText"/>
      </w:pPr>
      <w:r>
        <w:rPr>
          <w:bCs/>
          <w:b/>
        </w:rPr>
        <w:t xml:space="preserve">Neurosymbolic AI:</w:t>
      </w:r>
      <w:r>
        <w:t xml:space="preserve"> </w:t>
      </w:r>
      <w:r>
        <w:t xml:space="preserve">- ScienceDirect (2025).</w:t>
      </w:r>
      <w:r>
        <w:t xml:space="preserve"> </w:t>
      </w:r>
      <w:r>
        <w:t xml:space="preserve">“</w:t>
      </w:r>
      <w:r>
        <w:t xml:space="preserve">Neurosymbolic AI Review.</w:t>
      </w:r>
      <w:r>
        <w:t xml:space="preserve">”</w:t>
      </w:r>
      <w:r>
        <w:t xml:space="preserve"> </w:t>
      </w:r>
      <w:r>
        <w:t xml:space="preserve">- Imandra (2025).</w:t>
      </w:r>
      <w:r>
        <w:t xml:space="preserve"> </w:t>
      </w:r>
      <w:r>
        <w:t xml:space="preserve">“</w:t>
      </w:r>
      <w:r>
        <w:t xml:space="preserve">Automated Reasoning Checks</w:t>
      </w:r>
      <w:r>
        <w:t xml:space="preserve">”</w:t>
      </w:r>
      <w:r>
        <w:t xml:space="preserve"> </w:t>
      </w:r>
      <w:r>
        <w:t xml:space="preserve">(99% soundness).</w:t>
      </w:r>
      <w:r>
        <w:t xml:space="preserve"> </w:t>
      </w:r>
      <w:r>
        <w:t xml:space="preserve">- PLDI 2023.</w:t>
      </w:r>
      <w:r>
        <w:t xml:space="preserve"> </w:t>
      </w:r>
      <w:r>
        <w:t xml:space="preserve">“</w:t>
      </w:r>
      <w:r>
        <w:t xml:space="preserve">Scallop: Differentiable Logic Programming.</w:t>
      </w:r>
      <w:r>
        <w:t xml:space="preserve">”</w:t>
      </w:r>
    </w:p>
    <w:p>
      <w:pPr>
        <w:pStyle w:val="BodyText"/>
      </w:pPr>
      <w:r>
        <w:rPr>
          <w:bCs/>
          <w:b/>
        </w:rPr>
        <w:t xml:space="preserve">Multi-Agent:</w:t>
      </w:r>
      <w:r>
        <w:t xml:space="preserve"> </w:t>
      </w:r>
      <w:r>
        <w:t xml:space="preserve">- arXiv:2505.02279 (2025).</w:t>
      </w:r>
      <w:r>
        <w:t xml:space="preserve"> </w:t>
      </w:r>
      <w:r>
        <w:t xml:space="preserve">“</w:t>
      </w:r>
      <w:r>
        <w:t xml:space="preserve">Survey of Agent Interoperability Protocols.</w:t>
      </w:r>
      <w:r>
        <w:t xml:space="preserve">”</w:t>
      </w:r>
      <w:r>
        <w:t xml:space="preserve"> </w:t>
      </w:r>
      <w:r>
        <w:t xml:space="preserve">- arXiv:2507.21105 (2025).</w:t>
      </w:r>
      <w:r>
        <w:t xml:space="preserve"> </w:t>
      </w:r>
      <w:r>
        <w:t xml:space="preserve">“</w:t>
      </w:r>
      <w:r>
        <w:t xml:space="preserve">AgentMaster Framework.</w:t>
      </w:r>
      <w:r>
        <w:t xml:space="preserve">”</w:t>
      </w:r>
      <w:r>
        <w:t xml:space="preserve"> </w:t>
      </w:r>
      <w:r>
        <w:t xml:space="preserve">- Google (2025).</w:t>
      </w:r>
      <w:r>
        <w:t xml:space="preserve"> </w:t>
      </w:r>
      <w:r>
        <w:t xml:space="preserve">“</w:t>
      </w:r>
      <w:r>
        <w:t xml:space="preserve">A2A Protocol v0.2.</w:t>
      </w:r>
      <w:r>
        <w:t xml:space="preserve">”</w:t>
      </w:r>
      <w:r>
        <w:t xml:space="preserve"> </w:t>
      </w:r>
      <w:r>
        <w:t xml:space="preserve">- Linux Foundation (2025).</w:t>
      </w:r>
      <w:r>
        <w:t xml:space="preserve"> </w:t>
      </w:r>
      <w:r>
        <w:t xml:space="preserve">“</w:t>
      </w:r>
      <w:r>
        <w:t xml:space="preserve">A2A Governance.</w:t>
      </w:r>
      <w:r>
        <w:t xml:space="preserve">”</w:t>
      </w:r>
    </w:p>
    <w:p>
      <w:pPr>
        <w:pStyle w:val="BodyText"/>
      </w:pPr>
      <w:r>
        <w:rPr>
          <w:bCs/>
          <w:b/>
        </w:rPr>
        <w:t xml:space="preserve">World Models:</w:t>
      </w:r>
      <w:r>
        <w:t xml:space="preserve"> </w:t>
      </w:r>
      <w:r>
        <w:t xml:space="preserve">- arXiv:2506.01622 (2025).</w:t>
      </w:r>
      <w:r>
        <w:t xml:space="preserve"> </w:t>
      </w:r>
      <w:r>
        <w:t xml:space="preserve">“</w:t>
      </w:r>
      <w:r>
        <w:t xml:space="preserve">General Agents Must Have World Models</w:t>
      </w:r>
      <w:r>
        <w:t xml:space="preserve">”</w:t>
      </w:r>
      <w:r>
        <w:t xml:space="preserve"> </w:t>
      </w:r>
      <w:r>
        <w:t xml:space="preserve">(Theoretical proof).</w:t>
      </w:r>
      <w:r>
        <w:t xml:space="preserve"> </w:t>
      </w:r>
      <w:r>
        <w:t xml:space="preserve">- ACM CSUR (2025).</w:t>
      </w:r>
      <w:r>
        <w:t xml:space="preserve"> </w:t>
      </w:r>
      <w:r>
        <w:t xml:space="preserve">“</w:t>
      </w:r>
      <w:r>
        <w:t xml:space="preserve">World Models Survey.</w:t>
      </w:r>
      <w:r>
        <w:t xml:space="preserve">”</w:t>
      </w:r>
      <w:r>
        <w:t xml:space="preserve"> </w:t>
      </w:r>
      <w:r>
        <w:t xml:space="preserve">- arXiv:2511.09057 (2025).</w:t>
      </w:r>
      <w:r>
        <w:t xml:space="preserve"> </w:t>
      </w:r>
      <w:r>
        <w:t xml:space="preserve">“</w:t>
      </w:r>
      <w:r>
        <w:t xml:space="preserve">PAN: Interactive World Simulation.</w:t>
      </w:r>
      <w:r>
        <w:t xml:space="preserve">”</w:t>
      </w:r>
    </w:p>
    <w:p>
      <w:pPr>
        <w:pStyle w:val="BodyText"/>
      </w:pPr>
      <w:r>
        <w:rPr>
          <w:bCs/>
          <w:b/>
        </w:rPr>
        <w:t xml:space="preserve">Metacognition:</w:t>
      </w:r>
      <w:r>
        <w:t xml:space="preserve"> </w:t>
      </w:r>
      <w:r>
        <w:t xml:space="preserve">- ICML 2025.</w:t>
      </w:r>
      <w:r>
        <w:t xml:space="preserve"> </w:t>
      </w:r>
      <w:r>
        <w:t xml:space="preserve">“</w:t>
      </w:r>
      <w:r>
        <w:t xml:space="preserve">Intrinsic Metacognitive Learning.</w:t>
      </w:r>
      <w:r>
        <w:t xml:space="preserve">”</w:t>
      </w:r>
      <w:r>
        <w:t xml:space="preserve"> </w:t>
      </w:r>
      <w:r>
        <w:t xml:space="preserve">- arXiv:2411.13537 (2025).</w:t>
      </w:r>
      <w:r>
        <w:t xml:space="preserve"> </w:t>
      </w:r>
      <w:r>
        <w:t xml:space="preserve">“</w:t>
      </w:r>
      <w:r>
        <w:t xml:space="preserve">MUSE Framework.</w:t>
      </w:r>
      <w:r>
        <w:t xml:space="preserve">”</w:t>
      </w:r>
      <w:r>
        <w:t xml:space="preserve"> </w:t>
      </w:r>
      <w:r>
        <w:t xml:space="preserve">- arXiv:2508.17291 (2025).</w:t>
      </w:r>
      <w:r>
        <w:t xml:space="preserve"> </w:t>
      </w:r>
      <w:r>
        <w:t xml:space="preserve">“</w:t>
      </w:r>
      <w:r>
        <w:t xml:space="preserve">Meta-R1.</w:t>
      </w:r>
      <w:r>
        <w:t xml:space="preserve">”</w:t>
      </w:r>
      <w:r>
        <w:t xml:space="preserve"> </w:t>
      </w:r>
      <w:r>
        <w:t xml:space="preserve">- arXiv:2509.19783 (2025).</w:t>
      </w:r>
      <w:r>
        <w:t xml:space="preserve"> </w:t>
      </w:r>
      <w:r>
        <w:t xml:space="preserve">“</w:t>
      </w:r>
      <w:r>
        <w:t xml:space="preserve">Agentic Metacognition.</w:t>
      </w:r>
      <w:r>
        <w:t xml:space="preserve">”</w:t>
      </w:r>
    </w:p>
    <w:p>
      <w:pPr>
        <w:pStyle w:val="BodyText"/>
      </w:pPr>
      <w:r>
        <w:t xml:space="preserve">For complete bibliography with 80+ citations, see</w:t>
      </w:r>
      <w:r>
        <w:t xml:space="preserve"> </w:t>
      </w:r>
      <w:hyperlink r:id="rId78">
        <w:r>
          <w:rPr>
            <w:rStyle w:val="Hyperlink"/>
          </w:rPr>
          <w:t xml:space="preserve">Research_Papers_Summary.md</w:t>
        </w:r>
      </w:hyperlink>
      <w:r>
        <w:t xml:space="preserve">.</w:t>
      </w:r>
    </w:p>
    <w:p>
      <w:r>
        <w:pict>
          <v:rect style="width:0;height:1.5pt" o:hralign="center" o:hrstd="t" o:hr="t"/>
        </w:pict>
      </w:r>
    </w:p>
    <w:p>
      <w:pPr>
        <w:pStyle w:val="FirstParagraph"/>
      </w:pPr>
      <w:r>
        <w:rPr>
          <w:bCs/>
          <w:b/>
        </w:rPr>
        <w:t xml:space="preserve">Date:</w:t>
      </w:r>
      <w:r>
        <w:t xml:space="preserve"> </w:t>
      </w:r>
      <w:r>
        <w:t xml:space="preserve">November 14, 2025</w:t>
      </w:r>
      <w:r>
        <w:t xml:space="preserve"> </w:t>
      </w:r>
      <w:r>
        <w:rPr>
          <w:bCs/>
          <w:b/>
        </w:rPr>
        <w:t xml:space="preserve">Authors:</w:t>
      </w:r>
      <w:r>
        <w:t xml:space="preserve"> </w:t>
      </w:r>
      <w:r>
        <w:t xml:space="preserve">YouCo (AI Team)</w:t>
      </w:r>
      <w:r>
        <w:t xml:space="preserve"> </w:t>
      </w:r>
      <w:r>
        <w:rPr>
          <w:bCs/>
          <w:b/>
        </w:rPr>
        <w:t xml:space="preserve">Status:</w:t>
      </w:r>
      <w:r>
        <w:t xml:space="preserve"> </w:t>
      </w:r>
      <w:r>
        <w:t xml:space="preserve">Pre-Release Research Specification</w:t>
      </w:r>
    </w:p>
    <w:bookmarkEnd w:id="79"/>
    <w:bookmarkEnd w:id="80"/>
    <w:bookmarkStart w:id="127" w:name="X4f33e643fc9fefa3f104caa4dd88e75f80a861a"/>
    <w:p>
      <w:pPr>
        <w:pStyle w:val="Heading1"/>
      </w:pPr>
      <w:r>
        <w:t xml:space="preserve">Component Specification: Meta-Cognitive System</w:t>
      </w:r>
    </w:p>
    <w:p>
      <w:pPr>
        <w:pStyle w:val="FirstParagraph"/>
      </w:pPr>
      <w:r>
        <w:rPr>
          <w:iCs/>
          <w:i/>
        </w:rPr>
        <w:t xml:space="preserve">Last Updated:</w:t>
      </w:r>
      <w:r>
        <w:t xml:space="preserve"> </w:t>
      </w:r>
      <w:r>
        <w:t xml:space="preserve">November 2025</w:t>
      </w:r>
      <w:r>
        <w:t xml:space="preserve"> </w:t>
      </w:r>
      <w:r>
        <w:rPr>
          <w:iCs/>
          <w:i/>
        </w:rPr>
        <w:t xml:space="preserve">Status:</w:t>
      </w:r>
      <w:r>
        <w:t xml:space="preserve"> </w:t>
      </w:r>
      <w:r>
        <w:t xml:space="preserve">Pre-Release Research Specification</w:t>
      </w:r>
    </w:p>
    <w:p>
      <w:r>
        <w:pict>
          <v:rect style="width:0;height:1.5pt" o:hralign="center" o:hrstd="t" o:hr="t"/>
        </w:pict>
      </w:r>
    </w:p>
    <w:bookmarkStart w:id="83" w:name="overview"/>
    <w:p>
      <w:pPr>
        <w:pStyle w:val="Heading2"/>
      </w:pPr>
      <w:r>
        <w:t xml:space="preserve">1. Overview</w:t>
      </w:r>
    </w:p>
    <w:p>
      <w:pPr>
        <w:pStyle w:val="FirstParagraph"/>
      </w:pPr>
      <w:r>
        <w:t xml:space="preserve">The</w:t>
      </w:r>
      <w:r>
        <w:t xml:space="preserve"> </w:t>
      </w:r>
      <w:r>
        <w:rPr>
          <w:bCs/>
          <w:b/>
        </w:rPr>
        <w:t xml:space="preserve">Meta-Cognitive System</w:t>
      </w:r>
      <w:r>
        <w:t xml:space="preserve"> </w:t>
      </w:r>
      <w:r>
        <w:t xml:space="preserve">represents the highest-level control system in the agent architecture, implementing metacognition—the capacity for self-awareness and reflection on one’s own cognitive processes. This system enables the agent to monitor its own performance, select appropriate strategies, and learn from experience, fundamentally distinguishing it from reactive systems.</w:t>
      </w:r>
    </w:p>
    <w:bookmarkStart w:id="81" w:name="core-functions"/>
    <w:p>
      <w:pPr>
        <w:pStyle w:val="Heading3"/>
      </w:pPr>
      <w:r>
        <w:t xml:space="preserve">1.1 Core Functions</w:t>
      </w:r>
    </w:p>
    <w:p>
      <w:pPr>
        <w:numPr>
          <w:ilvl w:val="0"/>
          <w:numId w:val="1048"/>
        </w:numPr>
        <w:pStyle w:val="Compact"/>
      </w:pPr>
      <w:r>
        <w:rPr>
          <w:bCs/>
          <w:b/>
        </w:rPr>
        <w:t xml:space="preserve">Self-Monitoring:</w:t>
      </w:r>
      <w:r>
        <w:t xml:space="preserve"> </w:t>
      </w:r>
      <w:r>
        <w:t xml:space="preserve">Continuous assessment of internal states and performance</w:t>
      </w:r>
    </w:p>
    <w:p>
      <w:pPr>
        <w:numPr>
          <w:ilvl w:val="0"/>
          <w:numId w:val="1048"/>
        </w:numPr>
        <w:pStyle w:val="Compact"/>
      </w:pPr>
      <w:r>
        <w:rPr>
          <w:bCs/>
          <w:b/>
        </w:rPr>
        <w:t xml:space="preserve">Strategy Selection:</w:t>
      </w:r>
      <w:r>
        <w:t xml:space="preserve"> </w:t>
      </w:r>
      <w:r>
        <w:t xml:space="preserve">Dynamic choice of reasoning and planning approaches</w:t>
      </w:r>
    </w:p>
    <w:p>
      <w:pPr>
        <w:numPr>
          <w:ilvl w:val="0"/>
          <w:numId w:val="1048"/>
        </w:numPr>
        <w:pStyle w:val="Compact"/>
      </w:pPr>
      <w:r>
        <w:rPr>
          <w:bCs/>
          <w:b/>
        </w:rPr>
        <w:t xml:space="preserve">Difficulty Assessment:</w:t>
      </w:r>
      <w:r>
        <w:t xml:space="preserve"> </w:t>
      </w:r>
      <w:r>
        <w:t xml:space="preserve">Estimation of task complexity for resource allocation</w:t>
      </w:r>
    </w:p>
    <w:p>
      <w:pPr>
        <w:numPr>
          <w:ilvl w:val="0"/>
          <w:numId w:val="1048"/>
        </w:numPr>
        <w:pStyle w:val="Compact"/>
      </w:pPr>
      <w:r>
        <w:rPr>
          <w:bCs/>
          <w:b/>
        </w:rPr>
        <w:t xml:space="preserve">Performance Tracking:</w:t>
      </w:r>
      <w:r>
        <w:t xml:space="preserve"> </w:t>
      </w:r>
      <w:r>
        <w:t xml:space="preserve">Real-time progress monitoring and stuck detection</w:t>
      </w:r>
    </w:p>
    <w:p>
      <w:pPr>
        <w:numPr>
          <w:ilvl w:val="0"/>
          <w:numId w:val="1048"/>
        </w:numPr>
        <w:pStyle w:val="Compact"/>
      </w:pPr>
      <w:r>
        <w:rPr>
          <w:bCs/>
          <w:b/>
        </w:rPr>
        <w:t xml:space="preserve">Self-Reflection:</w:t>
      </w:r>
      <w:r>
        <w:t xml:space="preserve"> </w:t>
      </w:r>
      <w:r>
        <w:t xml:space="preserve">Post-task analysis and lesson extraction</w:t>
      </w:r>
    </w:p>
    <w:p>
      <w:pPr>
        <w:numPr>
          <w:ilvl w:val="0"/>
          <w:numId w:val="1048"/>
        </w:numPr>
        <w:pStyle w:val="Compact"/>
      </w:pPr>
      <w:r>
        <w:rPr>
          <w:bCs/>
          <w:b/>
        </w:rPr>
        <w:t xml:space="preserve">Meta-Learning:</w:t>
      </w:r>
      <w:r>
        <w:t xml:space="preserve"> </w:t>
      </w:r>
      <w:r>
        <w:t xml:space="preserve">Policy updates based on accumulated experience</w:t>
      </w:r>
    </w:p>
    <w:p>
      <w:pPr>
        <w:numPr>
          <w:ilvl w:val="0"/>
          <w:numId w:val="1048"/>
        </w:numPr>
        <w:pStyle w:val="Compact"/>
      </w:pPr>
      <w:r>
        <w:rPr>
          <w:bCs/>
          <w:b/>
        </w:rPr>
        <w:t xml:space="preserve">Constitutional Oversight:</w:t>
      </w:r>
      <w:r>
        <w:t xml:space="preserve"> </w:t>
      </w:r>
      <w:r>
        <w:t xml:space="preserve">Ethical principle enforcement</w:t>
      </w:r>
    </w:p>
    <w:bookmarkEnd w:id="81"/>
    <w:bookmarkStart w:id="82" w:name="design-philosophy"/>
    <w:p>
      <w:pPr>
        <w:pStyle w:val="Heading3"/>
      </w:pPr>
      <w:r>
        <w:t xml:space="preserve">1.2 Design Philosophy</w:t>
      </w:r>
    </w:p>
    <w:p>
      <w:pPr>
        <w:pStyle w:val="FirstParagraph"/>
      </w:pPr>
      <w:r>
        <w:t xml:space="preserve">The meta-cognitive system embodies several key design principles:</w:t>
      </w:r>
    </w:p>
    <w:p>
      <w:pPr>
        <w:numPr>
          <w:ilvl w:val="0"/>
          <w:numId w:val="1049"/>
        </w:numPr>
        <w:pStyle w:val="Compact"/>
      </w:pPr>
      <w:r>
        <w:rPr>
          <w:bCs/>
          <w:b/>
        </w:rPr>
        <w:t xml:space="preserve">Self-Awareness First:</w:t>
      </w:r>
      <w:r>
        <w:t xml:space="preserve"> </w:t>
      </w:r>
      <w:r>
        <w:t xml:space="preserve">The agent must understand its own capabilities and limitations</w:t>
      </w:r>
    </w:p>
    <w:p>
      <w:pPr>
        <w:numPr>
          <w:ilvl w:val="0"/>
          <w:numId w:val="1049"/>
        </w:numPr>
        <w:pStyle w:val="Compact"/>
      </w:pPr>
      <w:r>
        <w:rPr>
          <w:bCs/>
          <w:b/>
        </w:rPr>
        <w:t xml:space="preserve">Adaptive Intelligence:</w:t>
      </w:r>
      <w:r>
        <w:t xml:space="preserve"> </w:t>
      </w:r>
      <w:r>
        <w:t xml:space="preserve">Strategies adapt dynamically based on task characteristics</w:t>
      </w:r>
    </w:p>
    <w:p>
      <w:pPr>
        <w:numPr>
          <w:ilvl w:val="0"/>
          <w:numId w:val="1049"/>
        </w:numPr>
        <w:pStyle w:val="Compact"/>
      </w:pPr>
      <w:r>
        <w:rPr>
          <w:bCs/>
          <w:b/>
        </w:rPr>
        <w:t xml:space="preserve">Continuous Learning:</w:t>
      </w:r>
      <w:r>
        <w:t xml:space="preserve"> </w:t>
      </w:r>
      <w:r>
        <w:t xml:space="preserve">Every interaction provides learning opportunities</w:t>
      </w:r>
    </w:p>
    <w:p>
      <w:pPr>
        <w:numPr>
          <w:ilvl w:val="0"/>
          <w:numId w:val="1049"/>
        </w:numPr>
        <w:pStyle w:val="Compact"/>
      </w:pPr>
      <w:r>
        <w:rPr>
          <w:bCs/>
          <w:b/>
        </w:rPr>
        <w:t xml:space="preserve">Safety by Design:</w:t>
      </w:r>
      <w:r>
        <w:t xml:space="preserve"> </w:t>
      </w:r>
      <w:r>
        <w:t xml:space="preserve">Constitutional AI principles integrated at the highest level</w:t>
      </w:r>
    </w:p>
    <w:p>
      <w:pPr>
        <w:numPr>
          <w:ilvl w:val="0"/>
          <w:numId w:val="1049"/>
        </w:numPr>
        <w:pStyle w:val="Compact"/>
      </w:pPr>
      <w:r>
        <w:rPr>
          <w:bCs/>
          <w:b/>
        </w:rPr>
        <w:t xml:space="preserve">Explainable Reasoning:</w:t>
      </w:r>
      <w:r>
        <w:t xml:space="preserve"> </w:t>
      </w:r>
      <w:r>
        <w:t xml:space="preserve">Strategy selection must be transparent and justifiable</w:t>
      </w:r>
    </w:p>
    <w:p>
      <w:r>
        <w:pict>
          <v:rect style="width:0;height:1.5pt" o:hralign="center" o:hrstd="t" o:hr="t"/>
        </w:pict>
      </w:r>
    </w:p>
    <w:bookmarkEnd w:id="82"/>
    <w:bookmarkEnd w:id="83"/>
    <w:bookmarkStart w:id="86" w:name="architectural-design"/>
    <w:p>
      <w:pPr>
        <w:pStyle w:val="Heading2"/>
      </w:pPr>
      <w:r>
        <w:t xml:space="preserve">2. Architectural Design</w:t>
      </w:r>
    </w:p>
    <w:bookmarkStart w:id="84" w:name="system-architecture"/>
    <w:p>
      <w:pPr>
        <w:pStyle w:val="Heading3"/>
      </w:pPr>
      <w:r>
        <w:t xml:space="preserve">2.1 System Architecture</w:t>
      </w:r>
    </w:p>
    <w:p>
      <w:pPr>
        <w:pStyle w:val="SourceCode"/>
      </w:pPr>
      <w:r>
        <w:rPr>
          <w:rStyle w:val="VerbatimChar"/>
        </w:rPr>
        <w:t xml:space="preserve">┌─────────────────────────────────────────────────────────────────┐</w:t>
      </w:r>
      <w:r>
        <w:br/>
      </w:r>
      <w:r>
        <w:rPr>
          <w:rStyle w:val="VerbatimChar"/>
        </w:rPr>
        <w:t xml:space="preserve">│                    META-COGNITIVE SYSTEM                        │</w:t>
      </w:r>
      <w:r>
        <w:br/>
      </w:r>
      <w:r>
        <w:rPr>
          <w:rStyle w:val="VerbatimChar"/>
        </w:rPr>
        <w:t xml:space="preserve">│                     (Highest Control Level)                     │</w:t>
      </w:r>
      <w:r>
        <w:br/>
      </w:r>
      <w:r>
        <w:rPr>
          <w:rStyle w:val="VerbatimChar"/>
        </w:rPr>
        <w:t xml:space="preserve">│                                                                 │</w:t>
      </w:r>
      <w:r>
        <w:br/>
      </w:r>
      <w:r>
        <w:rPr>
          <w:rStyle w:val="VerbatimChar"/>
        </w:rPr>
        <w:t xml:space="preserve">│  ┌───────────────────────────────────────────────────────────┐ │</w:t>
      </w:r>
      <w:r>
        <w:br/>
      </w:r>
      <w:r>
        <w:rPr>
          <w:rStyle w:val="VerbatimChar"/>
        </w:rPr>
        <w:t xml:space="preserve">│  │         SELF-MONITORING SUBSYSTEM                         │ │</w:t>
      </w:r>
      <w:r>
        <w:br/>
      </w:r>
      <w:r>
        <w:rPr>
          <w:rStyle w:val="VerbatimChar"/>
        </w:rPr>
        <w:t xml:space="preserve">│  │  ┌──────────────────────────────────────────────────────┐│ │</w:t>
      </w:r>
      <w:r>
        <w:br/>
      </w:r>
      <w:r>
        <w:rPr>
          <w:rStyle w:val="VerbatimChar"/>
        </w:rPr>
        <w:t xml:space="preserve">│  │  │  • Task Difficulty Assessor                          ││ │</w:t>
      </w:r>
      <w:r>
        <w:br/>
      </w:r>
      <w:r>
        <w:rPr>
          <w:rStyle w:val="VerbatimChar"/>
        </w:rPr>
        <w:t xml:space="preserve">│  │  │  • Progress Tracker                                  ││ │</w:t>
      </w:r>
      <w:r>
        <w:br/>
      </w:r>
      <w:r>
        <w:rPr>
          <w:rStyle w:val="VerbatimChar"/>
        </w:rPr>
        <w:t xml:space="preserve">│  │  │  • Stuck Detector                                    ││ │</w:t>
      </w:r>
      <w:r>
        <w:br/>
      </w:r>
      <w:r>
        <w:rPr>
          <w:rStyle w:val="VerbatimChar"/>
        </w:rPr>
        <w:t xml:space="preserve">│  │  │  • Confidence Estimator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STRATEGY SELECTOR                                 │ │</w:t>
      </w:r>
      <w:r>
        <w:br/>
      </w:r>
      <w:r>
        <w:rPr>
          <w:rStyle w:val="VerbatimChar"/>
        </w:rPr>
        <w:t xml:space="preserve">│  │  ┌──────────────────────────────────────────────────────┐│ │</w:t>
      </w:r>
      <w:r>
        <w:br/>
      </w:r>
      <w:r>
        <w:rPr>
          <w:rStyle w:val="VerbatimChar"/>
        </w:rPr>
        <w:t xml:space="preserve">│  │  │  Strategy Database:                                  ││ │</w:t>
      </w:r>
      <w:r>
        <w:br/>
      </w:r>
      <w:r>
        <w:rPr>
          <w:rStyle w:val="VerbatimChar"/>
        </w:rPr>
        <w:t xml:space="preserve">│  │  │  • Direct Chain-of-Thought                           ││ │</w:t>
      </w:r>
      <w:r>
        <w:br/>
      </w:r>
      <w:r>
        <w:rPr>
          <w:rStyle w:val="VerbatimChar"/>
        </w:rPr>
        <w:t xml:space="preserve">│  │  │  • Tree Search (LATS)                                ││ │</w:t>
      </w:r>
      <w:r>
        <w:br/>
      </w:r>
      <w:r>
        <w:rPr>
          <w:rStyle w:val="VerbatimChar"/>
        </w:rPr>
        <w:t xml:space="preserve">│  │  │  • Multi-Path Sampling                               ││ │</w:t>
      </w:r>
      <w:r>
        <w:br/>
      </w:r>
      <w:r>
        <w:rPr>
          <w:rStyle w:val="VerbatimChar"/>
        </w:rPr>
        <w:t xml:space="preserve">│  │  │  • Iterative Refinement                              ││ │</w:t>
      </w:r>
      <w:r>
        <w:br/>
      </w:r>
      <w:r>
        <w:rPr>
          <w:rStyle w:val="VerbatimChar"/>
        </w:rPr>
        <w:t xml:space="preserve">│  │  │  • Hybrid Approaches                                 ││ │</w:t>
      </w:r>
      <w:r>
        <w:br/>
      </w:r>
      <w:r>
        <w:rPr>
          <w:rStyle w:val="VerbatimChar"/>
        </w:rPr>
        <w:t xml:space="preserve">│  │  └──────────────────────────────────────────────────────┘│ │</w:t>
      </w:r>
      <w:r>
        <w:br/>
      </w:r>
      <w:r>
        <w:rPr>
          <w:rStyle w:val="VerbatimChar"/>
        </w:rPr>
        <w:t xml:space="preserve">│  │  ┌──────────────────────────────────────────────────────┐│ │</w:t>
      </w:r>
      <w:r>
        <w:br/>
      </w:r>
      <w:r>
        <w:rPr>
          <w:rStyle w:val="VerbatimChar"/>
        </w:rPr>
        <w:t xml:space="preserve">│  │  │  Selection Policy:                                   ││ │</w:t>
      </w:r>
      <w:r>
        <w:br/>
      </w:r>
      <w:r>
        <w:rPr>
          <w:rStyle w:val="VerbatimChar"/>
        </w:rPr>
        <w:t xml:space="preserve">│  │  │  • Task-Strategy Mapping (learned)                   ││ │</w:t>
      </w:r>
      <w:r>
        <w:br/>
      </w:r>
      <w:r>
        <w:rPr>
          <w:rStyle w:val="VerbatimChar"/>
        </w:rPr>
        <w:t xml:space="preserve">│  │  │  • Success Rate Statistics                           ││ │</w:t>
      </w:r>
      <w:r>
        <w:br/>
      </w:r>
      <w:r>
        <w:rPr>
          <w:rStyle w:val="VerbatimChar"/>
        </w:rPr>
        <w:t xml:space="preserve">│  │  │  • Compute Budget Constraints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SELF-REFLECTION ENGINE (Reflexion)                │ │</w:t>
      </w:r>
      <w:r>
        <w:br/>
      </w:r>
      <w:r>
        <w:rPr>
          <w:rStyle w:val="VerbatimChar"/>
        </w:rPr>
        <w:t xml:space="preserve">│  │  • Episode Analysis                                       │ │</w:t>
      </w:r>
      <w:r>
        <w:br/>
      </w:r>
      <w:r>
        <w:rPr>
          <w:rStyle w:val="VerbatimChar"/>
        </w:rPr>
        <w:t xml:space="preserve">│  │  • Error Pattern Identification                           │ │</w:t>
      </w:r>
      <w:r>
        <w:br/>
      </w:r>
      <w:r>
        <w:rPr>
          <w:rStyle w:val="VerbatimChar"/>
        </w:rPr>
        <w:t xml:space="preserve">│  │  • Success Factor Extraction                              │ │</w:t>
      </w:r>
      <w:r>
        <w:br/>
      </w:r>
      <w:r>
        <w:rPr>
          <w:rStyle w:val="VerbatimChar"/>
        </w:rPr>
        <w:t xml:space="preserve">│  │  • Lesson Generalization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META-LEARNING SUBSYSTEM                           │ │</w:t>
      </w:r>
      <w:r>
        <w:br/>
      </w:r>
      <w:r>
        <w:rPr>
          <w:rStyle w:val="VerbatimChar"/>
        </w:rPr>
        <w:t xml:space="preserve">│  │  • Strategy Policy Updates                                │ │</w:t>
      </w:r>
      <w:r>
        <w:br/>
      </w:r>
      <w:r>
        <w:rPr>
          <w:rStyle w:val="VerbatimChar"/>
        </w:rPr>
        <w:t xml:space="preserve">│  │  • Difficulty Model Refinement                            │ │</w:t>
      </w:r>
      <w:r>
        <w:br/>
      </w:r>
      <w:r>
        <w:rPr>
          <w:rStyle w:val="VerbatimChar"/>
        </w:rPr>
        <w:t xml:space="preserve">│  │  • Capability Assessment                                  │ │</w:t>
      </w:r>
      <w:r>
        <w:br/>
      </w:r>
      <w:r>
        <w:rPr>
          <w:rStyle w:val="VerbatimChar"/>
        </w:rPr>
        <w:t xml:space="preserve">│  │  • Cross-Task Transfer Learning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CONSTITUTIONAL OVERSIGHT                          │ │</w:t>
      </w:r>
      <w:r>
        <w:br/>
      </w:r>
      <w:r>
        <w:rPr>
          <w:rStyle w:val="VerbatimChar"/>
        </w:rPr>
        <w:t xml:space="preserve">│  │  • Ethical Principle Enforcement                          │ │</w:t>
      </w:r>
      <w:r>
        <w:br/>
      </w:r>
      <w:r>
        <w:rPr>
          <w:rStyle w:val="VerbatimChar"/>
        </w:rPr>
        <w:t xml:space="preserve">│  │  • Safety Constraint Checking                             │ │</w:t>
      </w:r>
      <w:r>
        <w:br/>
      </w:r>
      <w:r>
        <w:rPr>
          <w:rStyle w:val="VerbatimChar"/>
        </w:rPr>
        <w:t xml:space="preserve">│  │  • Bias Detection &amp; Mitigation                            │ │</w:t>
      </w:r>
      <w:r>
        <w:br/>
      </w:r>
      <w:r>
        <w:rPr>
          <w:rStyle w:val="VerbatimChar"/>
        </w:rPr>
        <w:t xml:space="preserve">│  │  • Alignment Monitoring                                   │ │</w:t>
      </w:r>
      <w:r>
        <w:br/>
      </w:r>
      <w:r>
        <w:rPr>
          <w:rStyle w:val="VerbatimChar"/>
        </w:rPr>
        <w:t xml:space="preserve">│  └───────────────────────────────────────────────────────────┘ │</w:t>
      </w:r>
      <w:r>
        <w:br/>
      </w:r>
      <w:r>
        <w:rPr>
          <w:rStyle w:val="VerbatimChar"/>
        </w:rPr>
        <w:t xml:space="preserve">└─────────────────────────────────────────────────────────────────┘</w:t>
      </w:r>
    </w:p>
    <w:bookmarkEnd w:id="84"/>
    <w:bookmarkStart w:id="85" w:name="control-flow-model"/>
    <w:p>
      <w:pPr>
        <w:pStyle w:val="Heading3"/>
      </w:pPr>
      <w:r>
        <w:t xml:space="preserve">2.2 Control Flow Model</w:t>
      </w:r>
    </w:p>
    <w:p>
      <w:pPr>
        <w:pStyle w:val="SourceCode"/>
      </w:pPr>
      <w:r>
        <w:rPr>
          <w:rStyle w:val="VerbatimChar"/>
        </w:rPr>
        <w:t xml:space="preserve">Task Input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Difficulty Assessment           │</w:t>
      </w:r>
      <w:r>
        <w:br/>
      </w:r>
      <w:r>
        <w:rPr>
          <w:rStyle w:val="VerbatimChar"/>
        </w:rPr>
        <w:t xml:space="preserve">│ (Features → Difficulty Level)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Strategy Selection              │</w:t>
      </w:r>
      <w:r>
        <w:br/>
      </w:r>
      <w:r>
        <w:rPr>
          <w:rStyle w:val="VerbatimChar"/>
        </w:rPr>
        <w:t xml:space="preserve">│ (Task × Difficulty → Strategy)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Constitutional Check            │</w:t>
      </w:r>
      <w:r>
        <w:br/>
      </w:r>
      <w:r>
        <w:rPr>
          <w:rStyle w:val="VerbatimChar"/>
        </w:rPr>
        <w:t xml:space="preserve">│ (Ethics &amp; Safety Validation)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Execute with Monitoring         │</w:t>
      </w:r>
      <w:r>
        <w:br/>
      </w:r>
      <w:r>
        <w:rPr>
          <w:rStyle w:val="VerbatimChar"/>
        </w:rPr>
        <w:t xml:space="preserve">│ (Progress Tracking + Stuck Det.)│</w:t>
      </w:r>
      <w:r>
        <w:br/>
      </w:r>
      <w:r>
        <w:rPr>
          <w:rStyle w:val="VerbatimChar"/>
        </w:rPr>
        <w:t xml:space="preserve">└─────────┬───────────────────────┘</w:t>
      </w:r>
      <w:r>
        <w:br/>
      </w:r>
      <w:r>
        <w:rPr>
          <w:rStyle w:val="VerbatimChar"/>
        </w:rPr>
        <w:t xml:space="preserve">          │</w:t>
      </w:r>
      <w:r>
        <w:br/>
      </w:r>
      <w:r>
        <w:rPr>
          <w:rStyle w:val="VerbatimChar"/>
        </w:rPr>
        <w:t xml:space="preserve">          ├─→ Stuck Detected?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Intervention:    │</w:t>
      </w:r>
      <w:r>
        <w:br/>
      </w:r>
      <w:r>
        <w:rPr>
          <w:rStyle w:val="VerbatimChar"/>
        </w:rPr>
        <w:t xml:space="preserve">          │              │ • Change Strategy│</w:t>
      </w:r>
      <w:r>
        <w:br/>
      </w:r>
      <w:r>
        <w:rPr>
          <w:rStyle w:val="VerbatimChar"/>
        </w:rPr>
        <w:t xml:space="preserve">          │              │ • Request Help   │</w:t>
      </w:r>
      <w:r>
        <w:br/>
      </w:r>
      <w:r>
        <w:rPr>
          <w:rStyle w:val="VerbatimChar"/>
        </w:rPr>
        <w:t xml:space="preserve">          │              │ • Replan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Task Completion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Self-Reflection                 │</w:t>
      </w:r>
      <w:r>
        <w:br/>
      </w:r>
      <w:r>
        <w:rPr>
          <w:rStyle w:val="VerbatimChar"/>
        </w:rPr>
        <w:t xml:space="preserve">│ (Episode Analysis)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Meta-Learning Update            │</w:t>
      </w:r>
      <w:r>
        <w:br/>
      </w:r>
      <w:r>
        <w:rPr>
          <w:rStyle w:val="VerbatimChar"/>
        </w:rPr>
        <w:t xml:space="preserve">│ (Policy &amp; Model Refinement)     │</w:t>
      </w:r>
      <w:r>
        <w:br/>
      </w:r>
      <w:r>
        <w:rPr>
          <w:rStyle w:val="VerbatimChar"/>
        </w:rPr>
        <w:t xml:space="preserve">└─────────────────────────────────┘</w:t>
      </w:r>
    </w:p>
    <w:p>
      <w:r>
        <w:pict>
          <v:rect style="width:0;height:1.5pt" o:hralign="center" o:hrstd="t" o:hr="t"/>
        </w:pict>
      </w:r>
    </w:p>
    <w:bookmarkEnd w:id="85"/>
    <w:bookmarkEnd w:id="86"/>
    <w:bookmarkStart w:id="106" w:name="component-design-specifications"/>
    <w:p>
      <w:pPr>
        <w:pStyle w:val="Heading2"/>
      </w:pPr>
      <w:r>
        <w:t xml:space="preserve">3. Component Design Specifications</w:t>
      </w:r>
    </w:p>
    <w:bookmarkStart w:id="90" w:name="self-monitoring-subsystem"/>
    <w:p>
      <w:pPr>
        <w:pStyle w:val="Heading3"/>
      </w:pPr>
      <w:r>
        <w:t xml:space="preserve">3.1 Self-Monitoring Subsystem</w:t>
      </w:r>
    </w:p>
    <w:p>
      <w:pPr>
        <w:pStyle w:val="FirstParagraph"/>
      </w:pPr>
      <w:r>
        <w:rPr>
          <w:bCs/>
          <w:b/>
        </w:rPr>
        <w:t xml:space="preserve">Design Purpose:</w:t>
      </w:r>
      <w:r>
        <w:t xml:space="preserve"> </w:t>
      </w:r>
      <w:r>
        <w:t xml:space="preserve">Enable the agent to observe and assess its own cognitive processes in real-time.</w:t>
      </w:r>
    </w:p>
    <w:bookmarkStart w:id="87" w:name="task-difficulty-assessment"/>
    <w:p>
      <w:pPr>
        <w:pStyle w:val="Heading4"/>
      </w:pPr>
      <w:r>
        <w:t xml:space="preserve">3.1.1 Task Difficulty Assessment</w:t>
      </w:r>
    </w:p>
    <w:p>
      <w:pPr>
        <w:pStyle w:val="FirstParagraph"/>
      </w:pPr>
      <w:r>
        <w:rPr>
          <w:bCs/>
          <w:b/>
        </w:rPr>
        <w:t xml:space="preserve">Conceptual Model:</w:t>
      </w:r>
    </w:p>
    <w:p>
      <w:pPr>
        <w:pStyle w:val="BodyText"/>
      </w:pPr>
      <w:r>
        <w:t xml:space="preserve">The difficulty assessor employs a learned classification model that maps task features to difficulty levels. This assessment serves multiple purposes:</w:t>
      </w:r>
      <w:r>
        <w:t xml:space="preserve"> </w:t>
      </w:r>
      <w:r>
        <w:t xml:space="preserve">- Resource allocation (higher difficulty → more compute)</w:t>
      </w:r>
      <w:r>
        <w:t xml:space="preserve"> </w:t>
      </w:r>
      <w:r>
        <w:t xml:space="preserve">- Strategy selection (difficulty informs which strategies are applicable)</w:t>
      </w:r>
      <w:r>
        <w:t xml:space="preserve"> </w:t>
      </w:r>
      <w:r>
        <w:t xml:space="preserve">- Confidence calibration (difficult tasks warrant lower initial confidence)</w:t>
      </w:r>
    </w:p>
    <w:p>
      <w:pPr>
        <w:pStyle w:val="BodyText"/>
      </w:pPr>
      <w:r>
        <w:rPr>
          <w:bCs/>
          <w:b/>
        </w:rPr>
        <w:t xml:space="preserve">Feature Extraction Framework:</w:t>
      </w:r>
    </w:p>
    <w:tbl>
      <w:tblPr>
        <w:tblStyle w:val="Table"/>
        <w:tblW w:type="pct" w:w="5000"/>
        <w:tblLook w:firstRow="1" w:lastRow="0" w:firstColumn="0" w:lastColumn="0" w:noHBand="0" w:noVBand="0" w:val="0020"/>
        <w:jc w:val="start"/>
      </w:tblPr>
      <w:tblGrid>
        <w:gridCol w:w="2992"/>
        <w:gridCol w:w="3344"/>
        <w:gridCol w:w="1584"/>
      </w:tblGrid>
      <w:tr>
        <w:trPr>
          <w:tblHeader w:val="true"/>
        </w:trPr>
        <w:tc>
          <w:tcPr/>
          <w:p>
            <w:pPr>
              <w:pStyle w:val="Compact"/>
              <w:jc w:val="left"/>
            </w:pPr>
            <w:r>
              <w:t xml:space="preserve">Feature Category</w:t>
            </w:r>
          </w:p>
        </w:tc>
        <w:tc>
          <w:tcPr/>
          <w:p>
            <w:pPr>
              <w:pStyle w:val="Compact"/>
              <w:jc w:val="left"/>
            </w:pPr>
            <w:r>
              <w:t xml:space="preserve">Specific Features</w:t>
            </w:r>
          </w:p>
        </w:tc>
        <w:tc>
          <w:tcPr/>
          <w:p>
            <w:pPr>
              <w:pStyle w:val="Compact"/>
              <w:jc w:val="left"/>
            </w:pPr>
            <w:r>
              <w:t xml:space="preserve">Purpose</w:t>
            </w:r>
          </w:p>
        </w:tc>
      </w:tr>
      <w:tr>
        <w:tc>
          <w:tcPr/>
          <w:p>
            <w:pPr>
              <w:pStyle w:val="Compact"/>
              <w:jc w:val="left"/>
            </w:pPr>
            <w:r>
              <w:rPr>
                <w:bCs/>
                <w:b/>
              </w:rPr>
              <w:t xml:space="preserve">Structural</w:t>
            </w:r>
          </w:p>
        </w:tc>
        <w:tc>
          <w:tcPr/>
          <w:p>
            <w:pPr>
              <w:pStyle w:val="Compact"/>
              <w:jc w:val="left"/>
            </w:pPr>
            <w:r>
              <w:t xml:space="preserve">Input length, constraint count, decomposability</w:t>
            </w:r>
          </w:p>
        </w:tc>
        <w:tc>
          <w:tcPr/>
          <w:p>
            <w:pPr>
              <w:pStyle w:val="Compact"/>
              <w:jc w:val="left"/>
            </w:pPr>
            <w:r>
              <w:t xml:space="preserve">Measure task complexity</w:t>
            </w:r>
          </w:p>
        </w:tc>
      </w:tr>
      <w:tr>
        <w:tc>
          <w:tcPr/>
          <w:p>
            <w:pPr>
              <w:pStyle w:val="Compact"/>
              <w:jc w:val="left"/>
            </w:pPr>
            <w:r>
              <w:rPr>
                <w:bCs/>
                <w:b/>
              </w:rPr>
              <w:t xml:space="preserve">Semantic</w:t>
            </w:r>
          </w:p>
        </w:tc>
        <w:tc>
          <w:tcPr/>
          <w:p>
            <w:pPr>
              <w:pStyle w:val="Compact"/>
              <w:jc w:val="left"/>
            </w:pPr>
            <w:r>
              <w:t xml:space="preserve">Embedding-based complexity, domain specificity</w:t>
            </w:r>
          </w:p>
        </w:tc>
        <w:tc>
          <w:tcPr/>
          <w:p>
            <w:pPr>
              <w:pStyle w:val="Compact"/>
              <w:jc w:val="left"/>
            </w:pPr>
            <w:r>
              <w:t xml:space="preserve">Assess conceptual difficulty</w:t>
            </w:r>
          </w:p>
        </w:tc>
      </w:tr>
      <w:tr>
        <w:tc>
          <w:tcPr/>
          <w:p>
            <w:pPr>
              <w:pStyle w:val="Compact"/>
              <w:jc w:val="left"/>
            </w:pPr>
            <w:r>
              <w:rPr>
                <w:bCs/>
                <w:b/>
              </w:rPr>
              <w:t xml:space="preserve">Historical</w:t>
            </w:r>
          </w:p>
        </w:tc>
        <w:tc>
          <w:tcPr/>
          <w:p>
            <w:pPr>
              <w:pStyle w:val="Compact"/>
              <w:jc w:val="left"/>
            </w:pPr>
            <w:r>
              <w:t xml:space="preserve">Success rate on similar tasks, average solve time</w:t>
            </w:r>
          </w:p>
        </w:tc>
        <w:tc>
          <w:tcPr/>
          <w:p>
            <w:pPr>
              <w:pStyle w:val="Compact"/>
              <w:jc w:val="left"/>
            </w:pPr>
            <w:r>
              <w:t xml:space="preserve">Leverage experience</w:t>
            </w:r>
          </w:p>
        </w:tc>
      </w:tr>
      <w:tr>
        <w:tc>
          <w:tcPr/>
          <w:p>
            <w:pPr>
              <w:pStyle w:val="Compact"/>
              <w:jc w:val="left"/>
            </w:pPr>
            <w:r>
              <w:rPr>
                <w:bCs/>
                <w:b/>
              </w:rPr>
              <w:t xml:space="preserve">Domain</w:t>
            </w:r>
          </w:p>
        </w:tc>
        <w:tc>
          <w:tcPr/>
          <w:p>
            <w:pPr>
              <w:pStyle w:val="Compact"/>
              <w:jc w:val="left"/>
            </w:pPr>
            <w:r>
              <w:t xml:space="preserve">Novelty score, knowledge coverage</w:t>
            </w:r>
          </w:p>
        </w:tc>
        <w:tc>
          <w:tcPr/>
          <w:p>
            <w:pPr>
              <w:pStyle w:val="Compact"/>
              <w:jc w:val="left"/>
            </w:pPr>
            <w:r>
              <w:t xml:space="preserve">Identify unfamiliar territories</w:t>
            </w:r>
          </w:p>
        </w:tc>
      </w:tr>
    </w:tbl>
    <w:p>
      <w:pPr>
        <w:pStyle w:val="BodyText"/>
      </w:pPr>
      <w:r>
        <w:rPr>
          <w:bCs/>
          <w:b/>
        </w:rPr>
        <w:t xml:space="preserve">Difficulty Levels &amp; Characteristics:</w:t>
      </w:r>
    </w:p>
    <w:tbl>
      <w:tblPr>
        <w:tblStyle w:val="Table"/>
        <w:tblW w:type="pct" w:w="5000"/>
        <w:tblLook w:firstRow="1" w:lastRow="0" w:firstColumn="0" w:lastColumn="0" w:noHBand="0" w:noVBand="0" w:val="0020"/>
        <w:jc w:val="start"/>
      </w:tblPr>
      <w:tblGrid>
        <w:gridCol w:w="739"/>
        <w:gridCol w:w="1372"/>
        <w:gridCol w:w="1584"/>
        <w:gridCol w:w="2006"/>
        <w:gridCol w:w="2217"/>
      </w:tblGrid>
      <w:tr>
        <w:trPr>
          <w:tblHeader w:val="true"/>
        </w:trPr>
        <w:tc>
          <w:tcPr/>
          <w:p>
            <w:pPr>
              <w:pStyle w:val="Compact"/>
              <w:jc w:val="left"/>
            </w:pPr>
            <w:r>
              <w:t xml:space="preserve">Level</w:t>
            </w:r>
          </w:p>
        </w:tc>
        <w:tc>
          <w:tcPr/>
          <w:p>
            <w:pPr>
              <w:pStyle w:val="Compact"/>
              <w:jc w:val="left"/>
            </w:pPr>
            <w:r>
              <w:t xml:space="preserve">Description</w:t>
            </w:r>
          </w:p>
        </w:tc>
        <w:tc>
          <w:tcPr/>
          <w:p>
            <w:pPr>
              <w:pStyle w:val="Compact"/>
              <w:jc w:val="left"/>
            </w:pPr>
            <w:r>
              <w:t xml:space="preserve">Key Indicators</w:t>
            </w:r>
          </w:p>
        </w:tc>
        <w:tc>
          <w:tcPr/>
          <w:p>
            <w:pPr>
              <w:pStyle w:val="Compact"/>
              <w:jc w:val="left"/>
            </w:pPr>
            <w:r>
              <w:t xml:space="preserve">Target Success Rate</w:t>
            </w:r>
          </w:p>
        </w:tc>
        <w:tc>
          <w:tcPr/>
          <w:p>
            <w:pPr>
              <w:pStyle w:val="Compact"/>
              <w:jc w:val="left"/>
            </w:pPr>
            <w:r>
              <w:t xml:space="preserve">Recommended Strategy</w:t>
            </w:r>
          </w:p>
        </w:tc>
      </w:tr>
      <w:tr>
        <w:tc>
          <w:tcPr/>
          <w:p>
            <w:pPr>
              <w:pStyle w:val="Compact"/>
              <w:jc w:val="left"/>
            </w:pPr>
            <w:r>
              <w:rPr>
                <w:bCs/>
                <w:b/>
              </w:rPr>
              <w:t xml:space="preserve">1 - Easy</w:t>
            </w:r>
          </w:p>
        </w:tc>
        <w:tc>
          <w:tcPr/>
          <w:p>
            <w:pPr>
              <w:pStyle w:val="Compact"/>
              <w:jc w:val="left"/>
            </w:pPr>
            <w:r>
              <w:t xml:space="preserve">Single-step, well-defined</w:t>
            </w:r>
          </w:p>
        </w:tc>
        <w:tc>
          <w:tcPr/>
          <w:p>
            <w:pPr>
              <w:pStyle w:val="Compact"/>
              <w:jc w:val="left"/>
            </w:pPr>
            <w:r>
              <w:t xml:space="preserve">Factual lookup, simple computation</w:t>
            </w:r>
          </w:p>
        </w:tc>
        <w:tc>
          <w:tcPr/>
          <w:p>
            <w:pPr>
              <w:pStyle w:val="Compact"/>
              <w:jc w:val="left"/>
            </w:pPr>
            <w:r>
              <w:t xml:space="preserve">&gt;95%</w:t>
            </w:r>
          </w:p>
        </w:tc>
        <w:tc>
          <w:tcPr/>
          <w:p>
            <w:pPr>
              <w:pStyle w:val="Compact"/>
              <w:jc w:val="left"/>
            </w:pPr>
            <w:r>
              <w:t xml:space="preserve">Direct CoT</w:t>
            </w:r>
          </w:p>
        </w:tc>
      </w:tr>
      <w:tr>
        <w:tc>
          <w:tcPr/>
          <w:p>
            <w:pPr>
              <w:pStyle w:val="Compact"/>
              <w:jc w:val="left"/>
            </w:pPr>
            <w:r>
              <w:rPr>
                <w:bCs/>
                <w:b/>
              </w:rPr>
              <w:t xml:space="preserve">2 - Medium</w:t>
            </w:r>
          </w:p>
        </w:tc>
        <w:tc>
          <w:tcPr/>
          <w:p>
            <w:pPr>
              <w:pStyle w:val="Compact"/>
              <w:jc w:val="left"/>
            </w:pPr>
            <w:r>
              <w:t xml:space="preserve">Multi-step, standard approach</w:t>
            </w:r>
          </w:p>
        </w:tc>
        <w:tc>
          <w:tcPr/>
          <w:p>
            <w:pPr>
              <w:pStyle w:val="Compact"/>
              <w:jc w:val="left"/>
            </w:pPr>
            <w:r>
              <w:t xml:space="preserve">Known patterns, moderate decomposition</w:t>
            </w:r>
          </w:p>
        </w:tc>
        <w:tc>
          <w:tcPr/>
          <w:p>
            <w:pPr>
              <w:pStyle w:val="Compact"/>
              <w:jc w:val="left"/>
            </w:pPr>
            <w:r>
              <w:t xml:space="preserve">&gt;85%</w:t>
            </w:r>
          </w:p>
        </w:tc>
        <w:tc>
          <w:tcPr/>
          <w:p>
            <w:pPr>
              <w:pStyle w:val="Compact"/>
              <w:jc w:val="left"/>
            </w:pPr>
            <w:r>
              <w:t xml:space="preserve">Direct CoT or Multi-Path</w:t>
            </w:r>
          </w:p>
        </w:tc>
      </w:tr>
      <w:tr>
        <w:tc>
          <w:tcPr/>
          <w:p>
            <w:pPr>
              <w:pStyle w:val="Compact"/>
              <w:jc w:val="left"/>
            </w:pPr>
            <w:r>
              <w:rPr>
                <w:bCs/>
                <w:b/>
              </w:rPr>
              <w:t xml:space="preserve">3 - Hard</w:t>
            </w:r>
          </w:p>
        </w:tc>
        <w:tc>
          <w:tcPr/>
          <w:p>
            <w:pPr>
              <w:pStyle w:val="Compact"/>
              <w:jc w:val="left"/>
            </w:pPr>
            <w:r>
              <w:t xml:space="preserve">Complex reasoning, exploration</w:t>
            </w:r>
          </w:p>
        </w:tc>
        <w:tc>
          <w:tcPr/>
          <w:p>
            <w:pPr>
              <w:pStyle w:val="Compact"/>
              <w:jc w:val="left"/>
            </w:pPr>
            <w:r>
              <w:t xml:space="preserve">Multiple viable approaches, backtracking</w:t>
            </w:r>
          </w:p>
        </w:tc>
        <w:tc>
          <w:tcPr/>
          <w:p>
            <w:pPr>
              <w:pStyle w:val="Compact"/>
              <w:jc w:val="left"/>
            </w:pPr>
            <w:r>
              <w:t xml:space="preserve">&gt;70%</w:t>
            </w:r>
          </w:p>
        </w:tc>
        <w:tc>
          <w:tcPr/>
          <w:p>
            <w:pPr>
              <w:pStyle w:val="Compact"/>
              <w:jc w:val="left"/>
            </w:pPr>
            <w:r>
              <w:t xml:space="preserve">Tree Search (LATS)</w:t>
            </w:r>
          </w:p>
        </w:tc>
      </w:tr>
      <w:tr>
        <w:tc>
          <w:tcPr/>
          <w:p>
            <w:pPr>
              <w:pStyle w:val="Compact"/>
              <w:jc w:val="left"/>
            </w:pPr>
            <w:r>
              <w:rPr>
                <w:bCs/>
                <w:b/>
              </w:rPr>
              <w:t xml:space="preserve">4 - Very Hard</w:t>
            </w:r>
          </w:p>
        </w:tc>
        <w:tc>
          <w:tcPr/>
          <w:p>
            <w:pPr>
              <w:pStyle w:val="Compact"/>
              <w:jc w:val="left"/>
            </w:pPr>
            <w:r>
              <w:t xml:space="preserve">Research-level, novel</w:t>
            </w:r>
          </w:p>
        </w:tc>
        <w:tc>
          <w:tcPr/>
          <w:p>
            <w:pPr>
              <w:pStyle w:val="Compact"/>
              <w:jc w:val="left"/>
            </w:pPr>
            <w:r>
              <w:t xml:space="preserve">No standard solution path, creativity</w:t>
            </w:r>
          </w:p>
        </w:tc>
        <w:tc>
          <w:tcPr/>
          <w:p>
            <w:pPr>
              <w:pStyle w:val="Compact"/>
              <w:jc w:val="left"/>
            </w:pPr>
            <w:r>
              <w:t xml:space="preserve">&gt;50%</w:t>
            </w:r>
          </w:p>
        </w:tc>
        <w:tc>
          <w:tcPr/>
          <w:p>
            <w:pPr>
              <w:pStyle w:val="Compact"/>
              <w:jc w:val="left"/>
            </w:pPr>
            <w:r>
              <w:t xml:space="preserve">Hybrid + Human-in-Loop</w:t>
            </w:r>
          </w:p>
        </w:tc>
      </w:tr>
    </w:tbl>
    <w:p>
      <w:pPr>
        <w:pStyle w:val="BodyText"/>
      </w:pPr>
      <w:r>
        <w:rPr>
          <w:bCs/>
          <w:b/>
        </w:rPr>
        <w:t xml:space="preserve">Design Decision: Calibration</w:t>
      </w:r>
    </w:p>
    <w:p>
      <w:pPr>
        <w:pStyle w:val="BodyText"/>
      </w:pPr>
      <w:r>
        <w:t xml:space="preserve">The difficulty model requires periodic calibration against actual performance. This is achieved through:</w:t>
      </w:r>
      <w:r>
        <w:t xml:space="preserve"> </w:t>
      </w:r>
      <w:r>
        <w:t xml:space="preserve">- Exponential moving average of prediction accuracy</w:t>
      </w:r>
      <w:r>
        <w:t xml:space="preserve"> </w:t>
      </w:r>
      <w:r>
        <w:t xml:space="preserve">- Task-type specific calibration factors</w:t>
      </w:r>
      <w:r>
        <w:t xml:space="preserve"> </w:t>
      </w:r>
      <w:r>
        <w:t xml:space="preserve">- Confidence estimation based on feature distribution</w:t>
      </w:r>
    </w:p>
    <w:bookmarkEnd w:id="87"/>
    <w:bookmarkStart w:id="88" w:name="progress-tracking"/>
    <w:p>
      <w:pPr>
        <w:pStyle w:val="Heading4"/>
      </w:pPr>
      <w:r>
        <w:t xml:space="preserve">3.1.2 Progress Tracking</w:t>
      </w:r>
    </w:p>
    <w:p>
      <w:pPr>
        <w:pStyle w:val="FirstParagraph"/>
      </w:pPr>
      <w:r>
        <w:rPr>
          <w:bCs/>
          <w:b/>
        </w:rPr>
        <w:t xml:space="preserve">Conceptual Model:</w:t>
      </w:r>
    </w:p>
    <w:p>
      <w:pPr>
        <w:pStyle w:val="BodyText"/>
      </w:pPr>
      <w:r>
        <w:t xml:space="preserve">Progress tracking operates on two parallel timelines:</w:t>
      </w:r>
      <w:r>
        <w:t xml:space="preserve"> </w:t>
      </w:r>
      <w:r>
        <w:t xml:space="preserve">1.</w:t>
      </w:r>
      <w:r>
        <w:t xml:space="preserve"> </w:t>
      </w:r>
      <w:r>
        <w:rPr>
          <w:bCs/>
          <w:b/>
        </w:rPr>
        <w:t xml:space="preserve">Plan-based:</w:t>
      </w:r>
      <w:r>
        <w:t xml:space="preserve"> </w:t>
      </w:r>
      <w:r>
        <w:t xml:space="preserve">Expected milestones defined by the planning engine</w:t>
      </w:r>
      <w:r>
        <w:t xml:space="preserve"> </w:t>
      </w:r>
      <w:r>
        <w:t xml:space="preserve">2.</w:t>
      </w:r>
      <w:r>
        <w:t xml:space="preserve"> </w:t>
      </w:r>
      <w:r>
        <w:rPr>
          <w:bCs/>
          <w:b/>
        </w:rPr>
        <w:t xml:space="preserve">Time-based:</w:t>
      </w:r>
      <w:r>
        <w:t xml:space="preserve"> </w:t>
      </w:r>
      <w:r>
        <w:t xml:space="preserve">Expected progress given elapsed time</w:t>
      </w:r>
    </w:p>
    <w:p>
      <w:pPr>
        <w:pStyle w:val="BodyText"/>
      </w:pPr>
      <w:r>
        <w:t xml:space="preserve">Divergence between these timelines signals potential issues.</w:t>
      </w:r>
    </w:p>
    <w:p>
      <w:pPr>
        <w:pStyle w:val="BodyText"/>
      </w:pPr>
      <w:r>
        <w:rPr>
          <w:bCs/>
          <w:b/>
        </w:rPr>
        <w:t xml:space="preserve">Progress Metrics:</w:t>
      </w:r>
    </w:p>
    <w:p>
      <w:pPr>
        <w:numPr>
          <w:ilvl w:val="0"/>
          <w:numId w:val="1050"/>
        </w:numPr>
        <w:pStyle w:val="Compact"/>
      </w:pPr>
      <w:r>
        <w:rPr>
          <w:bCs/>
          <w:b/>
        </w:rPr>
        <w:t xml:space="preserve">Completion Percentage:</w:t>
      </w:r>
      <w:r>
        <w:t xml:space="preserve"> </w:t>
      </w:r>
      <w:r>
        <w:t xml:space="preserve">Steps completed / Total steps</w:t>
      </w:r>
    </w:p>
    <w:p>
      <w:pPr>
        <w:numPr>
          <w:ilvl w:val="0"/>
          <w:numId w:val="1050"/>
        </w:numPr>
        <w:pStyle w:val="Compact"/>
      </w:pPr>
      <w:r>
        <w:rPr>
          <w:bCs/>
          <w:b/>
        </w:rPr>
        <w:t xml:space="preserve">Milestone Achievement Rate:</w:t>
      </w:r>
      <w:r>
        <w:t xml:space="preserve"> </w:t>
      </w:r>
      <w:r>
        <w:t xml:space="preserve">Milestones reached / Expected milestones</w:t>
      </w:r>
    </w:p>
    <w:p>
      <w:pPr>
        <w:numPr>
          <w:ilvl w:val="0"/>
          <w:numId w:val="1050"/>
        </w:numPr>
        <w:pStyle w:val="Compact"/>
      </w:pPr>
      <w:r>
        <w:rPr>
          <w:bCs/>
          <w:b/>
        </w:rPr>
        <w:t xml:space="preserve">Time Efficiency:</w:t>
      </w:r>
      <w:r>
        <w:t xml:space="preserve"> </w:t>
      </w:r>
      <w:r>
        <w:t xml:space="preserve">Actual time / Expected time</w:t>
      </w:r>
    </w:p>
    <w:p>
      <w:pPr>
        <w:numPr>
          <w:ilvl w:val="0"/>
          <w:numId w:val="1050"/>
        </w:numPr>
        <w:pStyle w:val="Compact"/>
      </w:pPr>
      <w:r>
        <w:rPr>
          <w:bCs/>
          <w:b/>
        </w:rPr>
        <w:t xml:space="preserve">On-Track Status:</w:t>
      </w:r>
      <w:r>
        <w:t xml:space="preserve"> </w:t>
      </w:r>
      <w:r>
        <w:t xml:space="preserve">Boolean indicator within acceptable variance</w:t>
      </w:r>
    </w:p>
    <w:p>
      <w:pPr>
        <w:pStyle w:val="FirstParagraph"/>
      </w:pPr>
      <w:r>
        <w:rPr>
          <w:bCs/>
          <w:b/>
        </w:rPr>
        <w:t xml:space="preserve">Design Pattern: Adaptive Expectations</w:t>
      </w:r>
    </w:p>
    <w:p>
      <w:pPr>
        <w:pStyle w:val="BodyText"/>
      </w:pPr>
      <w:r>
        <w:t xml:space="preserve">Rather than static progress expectations, the system adapts expectations based on:</w:t>
      </w:r>
      <w:r>
        <w:t xml:space="preserve"> </w:t>
      </w:r>
      <w:r>
        <w:t xml:space="preserve">- Initial difficulty assessment</w:t>
      </w:r>
      <w:r>
        <w:t xml:space="preserve"> </w:t>
      </w:r>
      <w:r>
        <w:t xml:space="preserve">- Observed execution speed in early steps</w:t>
      </w:r>
      <w:r>
        <w:t xml:space="preserve"> </w:t>
      </w:r>
      <w:r>
        <w:t xml:space="preserve">- Domain-specific historical performance</w:t>
      </w:r>
    </w:p>
    <w:bookmarkEnd w:id="88"/>
    <w:bookmarkStart w:id="89" w:name="stuck-detection"/>
    <w:p>
      <w:pPr>
        <w:pStyle w:val="Heading4"/>
      </w:pPr>
      <w:r>
        <w:t xml:space="preserve">3.1.3 Stuck Detection</w:t>
      </w:r>
    </w:p>
    <w:p>
      <w:pPr>
        <w:pStyle w:val="FirstParagraph"/>
      </w:pPr>
      <w:r>
        <w:rPr>
          <w:bCs/>
          <w:b/>
        </w:rPr>
        <w:t xml:space="preserve">Conceptual Model:</w:t>
      </w:r>
    </w:p>
    <w:p>
      <w:pPr>
        <w:pStyle w:val="BodyText"/>
      </w:pPr>
      <w:r>
        <w:t xml:space="preserve">Stuck detection employs a multi-indicator approach, recognizing that agents can be</w:t>
      </w:r>
      <w:r>
        <w:t xml:space="preserve"> </w:t>
      </w:r>
      <w:r>
        <w:t xml:space="preserve">“</w:t>
      </w:r>
      <w:r>
        <w:t xml:space="preserve">stuck</w:t>
      </w:r>
      <w:r>
        <w:t xml:space="preserve">”</w:t>
      </w:r>
      <w:r>
        <w:t xml:space="preserve"> </w:t>
      </w:r>
      <w:r>
        <w:t xml:space="preserve">in various ways:</w:t>
      </w:r>
    </w:p>
    <w:p>
      <w:pPr>
        <w:pStyle w:val="BodyText"/>
      </w:pPr>
      <w:r>
        <w:rPr>
          <w:bCs/>
          <w:b/>
        </w:rPr>
        <w:t xml:space="preserve">Stuck Indicators:</w:t>
      </w:r>
    </w:p>
    <w:tbl>
      <w:tblPr>
        <w:tblStyle w:val="Table"/>
        <w:tblW w:type="pct" w:w="5000"/>
        <w:tblLook w:firstRow="1" w:lastRow="0" w:firstColumn="0" w:lastColumn="0" w:noHBand="0" w:noVBand="0" w:val="0020"/>
        <w:jc w:val="start"/>
      </w:tblPr>
      <w:tblGrid>
        <w:gridCol w:w="1675"/>
        <w:gridCol w:w="1980"/>
        <w:gridCol w:w="2589"/>
        <w:gridCol w:w="1675"/>
      </w:tblGrid>
      <w:tr>
        <w:trPr>
          <w:tblHeader w:val="true"/>
        </w:trPr>
        <w:tc>
          <w:tcPr/>
          <w:p>
            <w:pPr>
              <w:pStyle w:val="Compact"/>
              <w:jc w:val="left"/>
            </w:pPr>
            <w:r>
              <w:t xml:space="preserve">Indicator</w:t>
            </w:r>
          </w:p>
        </w:tc>
        <w:tc>
          <w:tcPr/>
          <w:p>
            <w:pPr>
              <w:pStyle w:val="Compact"/>
              <w:jc w:val="left"/>
            </w:pPr>
            <w:r>
              <w:t xml:space="preserve">Description</w:t>
            </w:r>
          </w:p>
        </w:tc>
        <w:tc>
          <w:tcPr/>
          <w:p>
            <w:pPr>
              <w:pStyle w:val="Compact"/>
              <w:jc w:val="left"/>
            </w:pPr>
            <w:r>
              <w:t xml:space="preserve">Detection Method</w:t>
            </w:r>
          </w:p>
        </w:tc>
        <w:tc>
          <w:tcPr/>
          <w:p>
            <w:pPr>
              <w:pStyle w:val="Compact"/>
              <w:jc w:val="left"/>
            </w:pPr>
            <w:r>
              <w:t xml:space="preserve">Threshold</w:t>
            </w:r>
          </w:p>
        </w:tc>
      </w:tr>
      <w:tr>
        <w:tc>
          <w:tcPr/>
          <w:p>
            <w:pPr>
              <w:pStyle w:val="Compact"/>
              <w:jc w:val="left"/>
            </w:pPr>
            <w:r>
              <w:rPr>
                <w:bCs/>
                <w:b/>
              </w:rPr>
              <w:t xml:space="preserve">Action Repetition</w:t>
            </w:r>
          </w:p>
        </w:tc>
        <w:tc>
          <w:tcPr/>
          <w:p>
            <w:pPr>
              <w:pStyle w:val="Compact"/>
              <w:jc w:val="left"/>
            </w:pPr>
            <w:r>
              <w:t xml:space="preserve">Same actions repeated without progress</w:t>
            </w:r>
          </w:p>
        </w:tc>
        <w:tc>
          <w:tcPr/>
          <w:p>
            <w:pPr>
              <w:pStyle w:val="Compact"/>
              <w:jc w:val="left"/>
            </w:pPr>
            <w:r>
              <w:t xml:space="preserve">Sliding window frequency analysis</w:t>
            </w:r>
          </w:p>
        </w:tc>
        <w:tc>
          <w:tcPr/>
          <w:p>
            <w:pPr>
              <w:pStyle w:val="Compact"/>
              <w:jc w:val="left"/>
            </w:pPr>
            <w:r>
              <w:t xml:space="preserve">3+ repetitions in 5 steps</w:t>
            </w:r>
          </w:p>
        </w:tc>
      </w:tr>
      <w:tr>
        <w:tc>
          <w:tcPr/>
          <w:p>
            <w:pPr>
              <w:pStyle w:val="Compact"/>
              <w:jc w:val="left"/>
            </w:pPr>
            <w:r>
              <w:rPr>
                <w:bCs/>
                <w:b/>
              </w:rPr>
              <w:t xml:space="preserve">Low Confidence</w:t>
            </w:r>
          </w:p>
        </w:tc>
        <w:tc>
          <w:tcPr/>
          <w:p>
            <w:pPr>
              <w:pStyle w:val="Compact"/>
              <w:jc w:val="left"/>
            </w:pPr>
            <w:r>
              <w:t xml:space="preserve">Consistently uncertain predictions</w:t>
            </w:r>
          </w:p>
        </w:tc>
        <w:tc>
          <w:tcPr/>
          <w:p>
            <w:pPr>
              <w:pStyle w:val="Compact"/>
              <w:jc w:val="left"/>
            </w:pPr>
            <w:r>
              <w:t xml:space="preserve">Confidence score tracking</w:t>
            </w:r>
          </w:p>
        </w:tc>
        <w:tc>
          <w:tcPr/>
          <w:p>
            <w:pPr>
              <w:pStyle w:val="Compact"/>
              <w:jc w:val="left"/>
            </w:pPr>
            <w:r>
              <w:t xml:space="preserve">&lt;40% for 3+ consecutive steps</w:t>
            </w:r>
          </w:p>
        </w:tc>
      </w:tr>
      <w:tr>
        <w:tc>
          <w:tcPr/>
          <w:p>
            <w:pPr>
              <w:pStyle w:val="Compact"/>
              <w:jc w:val="left"/>
            </w:pPr>
            <w:r>
              <w:rPr>
                <w:bCs/>
                <w:b/>
              </w:rPr>
              <w:t xml:space="preserve">Progress Stall</w:t>
            </w:r>
          </w:p>
        </w:tc>
        <w:tc>
          <w:tcPr/>
          <w:p>
            <w:pPr>
              <w:pStyle w:val="Compact"/>
              <w:jc w:val="left"/>
            </w:pPr>
            <w:r>
              <w:t xml:space="preserve">No milestone reached</w:t>
            </w:r>
          </w:p>
        </w:tc>
        <w:tc>
          <w:tcPr/>
          <w:p>
            <w:pPr>
              <w:pStyle w:val="Compact"/>
              <w:jc w:val="left"/>
            </w:pPr>
            <w:r>
              <w:t xml:space="preserve">Time since last milestone</w:t>
            </w:r>
          </w:p>
        </w:tc>
        <w:tc>
          <w:tcPr/>
          <w:p>
            <w:pPr>
              <w:pStyle w:val="Compact"/>
              <w:jc w:val="left"/>
            </w:pPr>
            <w:r>
              <w:t xml:space="preserve">&gt;2× expected interval</w:t>
            </w:r>
          </w:p>
        </w:tc>
      </w:tr>
      <w:tr>
        <w:tc>
          <w:tcPr/>
          <w:p>
            <w:pPr>
              <w:pStyle w:val="Compact"/>
              <w:jc w:val="left"/>
            </w:pPr>
            <w:r>
              <w:rPr>
                <w:bCs/>
                <w:b/>
              </w:rPr>
              <w:t xml:space="preserve">Reasoning Loops</w:t>
            </w:r>
          </w:p>
        </w:tc>
        <w:tc>
          <w:tcPr/>
          <w:p>
            <w:pPr>
              <w:pStyle w:val="Compact"/>
              <w:jc w:val="left"/>
            </w:pPr>
            <w:r>
              <w:t xml:space="preserve">Circular thought patterns</w:t>
            </w:r>
          </w:p>
        </w:tc>
        <w:tc>
          <w:tcPr/>
          <w:p>
            <w:pPr>
              <w:pStyle w:val="Compact"/>
              <w:jc w:val="left"/>
            </w:pPr>
            <w:r>
              <w:t xml:space="preserve">Semantic similarity of reasoning traces</w:t>
            </w:r>
          </w:p>
        </w:tc>
        <w:tc>
          <w:tcPr/>
          <w:p>
            <w:pPr>
              <w:pStyle w:val="Compact"/>
              <w:jc w:val="left"/>
            </w:pPr>
            <w:r>
              <w:t xml:space="preserve">&gt;80% similarity cycles</w:t>
            </w:r>
          </w:p>
        </w:tc>
      </w:tr>
    </w:tbl>
    <w:p>
      <w:pPr>
        <w:pStyle w:val="BodyText"/>
      </w:pPr>
      <w:r>
        <w:rPr>
          <w:bCs/>
          <w:b/>
        </w:rPr>
        <w:t xml:space="preserve">Intervention Recommendations:</w:t>
      </w:r>
    </w:p>
    <w:p>
      <w:pPr>
        <w:pStyle w:val="BodyText"/>
      </w:pPr>
      <w:r>
        <w:t xml:space="preserve">Each stuck indicator maps to specific interventions:</w:t>
      </w:r>
    </w:p>
    <w:p>
      <w:pPr>
        <w:numPr>
          <w:ilvl w:val="0"/>
          <w:numId w:val="1051"/>
        </w:numPr>
        <w:pStyle w:val="Compact"/>
      </w:pPr>
      <w:r>
        <w:rPr>
          <w:bCs/>
          <w:b/>
        </w:rPr>
        <w:t xml:space="preserve">Action Repetition</w:t>
      </w:r>
      <w:r>
        <w:t xml:space="preserve"> </w:t>
      </w:r>
      <w:r>
        <w:t xml:space="preserve">→ Try alternative actions or change strategy</w:t>
      </w:r>
    </w:p>
    <w:p>
      <w:pPr>
        <w:numPr>
          <w:ilvl w:val="0"/>
          <w:numId w:val="1051"/>
        </w:numPr>
        <w:pStyle w:val="Compact"/>
      </w:pPr>
      <w:r>
        <w:rPr>
          <w:bCs/>
          <w:b/>
        </w:rPr>
        <w:t xml:space="preserve">Low Confidence</w:t>
      </w:r>
      <w:r>
        <w:t xml:space="preserve"> </w:t>
      </w:r>
      <w:r>
        <w:t xml:space="preserve">→ Request human guidance or increase exploration</w:t>
      </w:r>
    </w:p>
    <w:p>
      <w:pPr>
        <w:numPr>
          <w:ilvl w:val="0"/>
          <w:numId w:val="1051"/>
        </w:numPr>
        <w:pStyle w:val="Compact"/>
      </w:pPr>
      <w:r>
        <w:rPr>
          <w:bCs/>
          <w:b/>
        </w:rPr>
        <w:t xml:space="preserve">Progress Stall</w:t>
      </w:r>
      <w:r>
        <w:t xml:space="preserve"> </w:t>
      </w:r>
      <w:r>
        <w:t xml:space="preserve">→ Re-plan from scratch or decompose differently</w:t>
      </w:r>
    </w:p>
    <w:p>
      <w:pPr>
        <w:numPr>
          <w:ilvl w:val="0"/>
          <w:numId w:val="1051"/>
        </w:numPr>
        <w:pStyle w:val="Compact"/>
      </w:pPr>
      <w:r>
        <w:rPr>
          <w:bCs/>
          <w:b/>
        </w:rPr>
        <w:t xml:space="preserve">Reasoning Loops</w:t>
      </w:r>
      <w:r>
        <w:t xml:space="preserve"> </w:t>
      </w:r>
      <w:r>
        <w:t xml:space="preserve">→ Change reasoning strategy or inject randomness</w:t>
      </w:r>
    </w:p>
    <w:p>
      <w:pPr>
        <w:pStyle w:val="FirstParagraph"/>
      </w:pPr>
      <w:r>
        <w:rPr>
          <w:bCs/>
          <w:b/>
        </w:rPr>
        <w:t xml:space="preserve">Design Trade-off: False Positive vs. False Negative</w:t>
      </w:r>
    </w:p>
    <w:p>
      <w:pPr>
        <w:pStyle w:val="BodyText"/>
      </w:pPr>
      <w:r>
        <w:t xml:space="preserve">Stuck detection involves a fundamental trade-off:</w:t>
      </w:r>
      <w:r>
        <w:t xml:space="preserve"> </w:t>
      </w:r>
      <w:r>
        <w:t xml:space="preserve">-</w:t>
      </w:r>
      <w:r>
        <w:t xml:space="preserve"> </w:t>
      </w:r>
      <w:r>
        <w:rPr>
          <w:bCs/>
          <w:b/>
        </w:rPr>
        <w:t xml:space="preserve">High sensitivity:</w:t>
      </w:r>
      <w:r>
        <w:t xml:space="preserve"> </w:t>
      </w:r>
      <w:r>
        <w:t xml:space="preserve">Detect stuck states quickly but risk unnecessary interventions</w:t>
      </w:r>
      <w:r>
        <w:t xml:space="preserve"> </w:t>
      </w:r>
      <w:r>
        <w:t xml:space="preserve">-</w:t>
      </w:r>
      <w:r>
        <w:t xml:space="preserve"> </w:t>
      </w:r>
      <w:r>
        <w:rPr>
          <w:bCs/>
          <w:b/>
        </w:rPr>
        <w:t xml:space="preserve">Low sensitivity:</w:t>
      </w:r>
      <w:r>
        <w:t xml:space="preserve"> </w:t>
      </w:r>
      <w:r>
        <w:t xml:space="preserve">Allow persistence but risk wasting resources</w:t>
      </w:r>
    </w:p>
    <w:p>
      <w:pPr>
        <w:pStyle w:val="BodyText"/>
      </w:pPr>
      <w:r>
        <w:t xml:space="preserve">Current design optimizes for</w:t>
      </w:r>
      <w:r>
        <w:t xml:space="preserve"> </w:t>
      </w:r>
      <w:r>
        <w:rPr>
          <w:bCs/>
          <w:b/>
        </w:rPr>
        <w:t xml:space="preserve">high sensitivity</w:t>
      </w:r>
      <w:r>
        <w:t xml:space="preserve"> </w:t>
      </w:r>
      <w:r>
        <w:t xml:space="preserve">under the assumption that compute is abundant but progress is valuable.</w:t>
      </w:r>
    </w:p>
    <w:p>
      <w:r>
        <w:pict>
          <v:rect style="width:0;height:1.5pt" o:hralign="center" o:hrstd="t" o:hr="t"/>
        </w:pict>
      </w:r>
    </w:p>
    <w:bookmarkEnd w:id="89"/>
    <w:bookmarkEnd w:id="90"/>
    <w:bookmarkStart w:id="93" w:name="strategy-selector"/>
    <w:p>
      <w:pPr>
        <w:pStyle w:val="Heading3"/>
      </w:pPr>
      <w:r>
        <w:t xml:space="preserve">3.2 Strategy Selector</w:t>
      </w:r>
    </w:p>
    <w:p>
      <w:pPr>
        <w:pStyle w:val="FirstParagraph"/>
      </w:pPr>
      <w:r>
        <w:rPr>
          <w:bCs/>
          <w:b/>
        </w:rPr>
        <w:t xml:space="preserve">Design Purpose:</w:t>
      </w:r>
      <w:r>
        <w:t xml:space="preserve"> </w:t>
      </w:r>
      <w:r>
        <w:t xml:space="preserve">Dynamically select the optimal reasoning and planning strategy for each task based on learned performance characteristics.</w:t>
      </w:r>
    </w:p>
    <w:bookmarkStart w:id="91" w:name="strategy-database"/>
    <w:p>
      <w:pPr>
        <w:pStyle w:val="Heading4"/>
      </w:pPr>
      <w:r>
        <w:t xml:space="preserve">3.2.1 Strategy Database</w:t>
      </w:r>
    </w:p>
    <w:p>
      <w:pPr>
        <w:pStyle w:val="FirstParagraph"/>
      </w:pPr>
      <w:r>
        <w:rPr>
          <w:bCs/>
          <w:b/>
        </w:rPr>
        <w:t xml:space="preserve">Available Strategies:</w:t>
      </w:r>
    </w:p>
    <w:tbl>
      <w:tblPr>
        <w:tblStyle w:val="Table"/>
        <w:tblW w:type="pct" w:w="5000"/>
        <w:tblLook w:firstRow="1" w:lastRow="0" w:firstColumn="0" w:lastColumn="0" w:noHBand="0" w:noVBand="0" w:val="0020"/>
        <w:jc w:val="start"/>
      </w:tblPr>
      <w:tblGrid>
        <w:gridCol w:w="889"/>
        <w:gridCol w:w="1156"/>
        <w:gridCol w:w="1868"/>
        <w:gridCol w:w="1156"/>
        <w:gridCol w:w="1156"/>
        <w:gridCol w:w="1690"/>
      </w:tblGrid>
      <w:tr>
        <w:trPr>
          <w:tblHeader w:val="true"/>
        </w:trPr>
        <w:tc>
          <w:tcPr/>
          <w:p>
            <w:pPr>
              <w:pStyle w:val="Compact"/>
              <w:jc w:val="left"/>
            </w:pPr>
            <w:r>
              <w:t xml:space="preserve">Strategy</w:t>
            </w:r>
          </w:p>
        </w:tc>
        <w:tc>
          <w:tcPr/>
          <w:p>
            <w:pPr>
              <w:pStyle w:val="Compact"/>
              <w:jc w:val="left"/>
            </w:pPr>
            <w:r>
              <w:t xml:space="preserve">Description</w:t>
            </w:r>
          </w:p>
        </w:tc>
        <w:tc>
          <w:tcPr/>
          <w:p>
            <w:pPr>
              <w:pStyle w:val="Compact"/>
              <w:jc w:val="left"/>
            </w:pPr>
            <w:r>
              <w:t xml:space="preserve">Applicable Difficulty</w:t>
            </w:r>
          </w:p>
        </w:tc>
        <w:tc>
          <w:tcPr/>
          <w:p>
            <w:pPr>
              <w:pStyle w:val="Compact"/>
              <w:jc w:val="left"/>
            </w:pPr>
            <w:r>
              <w:t xml:space="preserve">Compute Cost</w:t>
            </w:r>
          </w:p>
        </w:tc>
        <w:tc>
          <w:tcPr/>
          <w:p>
            <w:pPr>
              <w:pStyle w:val="Compact"/>
              <w:jc w:val="left"/>
            </w:pPr>
            <w:r>
              <w:t xml:space="preserve">Throughness</w:t>
            </w:r>
          </w:p>
        </w:tc>
        <w:tc>
          <w:tcPr/>
          <w:p>
            <w:pPr>
              <w:pStyle w:val="Compact"/>
              <w:jc w:val="left"/>
            </w:pPr>
            <w:r>
              <w:t xml:space="preserve">Success Rate (Avg)</w:t>
            </w:r>
          </w:p>
        </w:tc>
      </w:tr>
      <w:tr>
        <w:tc>
          <w:tcPr/>
          <w:p>
            <w:pPr>
              <w:pStyle w:val="Compact"/>
              <w:jc w:val="left"/>
            </w:pPr>
            <w:r>
              <w:rPr>
                <w:bCs/>
                <w:b/>
              </w:rPr>
              <w:t xml:space="preserve">Direct CoT</w:t>
            </w:r>
          </w:p>
        </w:tc>
        <w:tc>
          <w:tcPr/>
          <w:p>
            <w:pPr>
              <w:pStyle w:val="Compact"/>
              <w:jc w:val="left"/>
            </w:pPr>
            <w:r>
              <w:t xml:space="preserve">Single-pass chain-of-thought</w:t>
            </w:r>
          </w:p>
        </w:tc>
        <w:tc>
          <w:tcPr/>
          <w:p>
            <w:pPr>
              <w:pStyle w:val="Compact"/>
              <w:jc w:val="left"/>
            </w:pPr>
            <w:r>
              <w:t xml:space="preserve">Easy, Medium</w:t>
            </w:r>
          </w:p>
        </w:tc>
        <w:tc>
          <w:tcPr/>
          <w:p>
            <w:pPr>
              <w:pStyle w:val="Compact"/>
              <w:jc w:val="left"/>
            </w:pPr>
            <w:r>
              <w:t xml:space="preserve">Low (5 units)</w:t>
            </w:r>
          </w:p>
        </w:tc>
        <w:tc>
          <w:tcPr/>
          <w:p>
            <w:pPr>
              <w:pStyle w:val="Compact"/>
              <w:jc w:val="left"/>
            </w:pPr>
            <w:r>
              <w:t xml:space="preserve">Medium</w:t>
            </w:r>
          </w:p>
        </w:tc>
        <w:tc>
          <w:tcPr/>
          <w:p>
            <w:pPr>
              <w:pStyle w:val="Compact"/>
              <w:jc w:val="left"/>
            </w:pPr>
            <w:r>
              <w:t xml:space="preserve">85%</w:t>
            </w:r>
          </w:p>
        </w:tc>
      </w:tr>
      <w:tr>
        <w:tc>
          <w:tcPr/>
          <w:p>
            <w:pPr>
              <w:pStyle w:val="Compact"/>
              <w:jc w:val="left"/>
            </w:pPr>
            <w:r>
              <w:rPr>
                <w:bCs/>
                <w:b/>
              </w:rPr>
              <w:t xml:space="preserve">Tree Search (LATS)</w:t>
            </w:r>
          </w:p>
        </w:tc>
        <w:tc>
          <w:tcPr/>
          <w:p>
            <w:pPr>
              <w:pStyle w:val="Compact"/>
              <w:jc w:val="left"/>
            </w:pPr>
            <w:r>
              <w:t xml:space="preserve">Language Agent Tree Search with MCTS</w:t>
            </w:r>
          </w:p>
        </w:tc>
        <w:tc>
          <w:tcPr/>
          <w:p>
            <w:pPr>
              <w:pStyle w:val="Compact"/>
              <w:jc w:val="left"/>
            </w:pPr>
            <w:r>
              <w:t xml:space="preserve">Medium, Hard, Very Hard</w:t>
            </w:r>
          </w:p>
        </w:tc>
        <w:tc>
          <w:tcPr/>
          <w:p>
            <w:pPr>
              <w:pStyle w:val="Compact"/>
              <w:jc w:val="left"/>
            </w:pPr>
            <w:r>
              <w:t xml:space="preserve">High (50 units)</w:t>
            </w:r>
          </w:p>
        </w:tc>
        <w:tc>
          <w:tcPr/>
          <w:p>
            <w:pPr>
              <w:pStyle w:val="Compact"/>
              <w:jc w:val="left"/>
            </w:pPr>
            <w:r>
              <w:t xml:space="preserve">Very High</w:t>
            </w:r>
          </w:p>
        </w:tc>
        <w:tc>
          <w:tcPr/>
          <w:p>
            <w:pPr>
              <w:pStyle w:val="Compact"/>
              <w:jc w:val="left"/>
            </w:pPr>
            <w:r>
              <w:t xml:space="preserve">92%</w:t>
            </w:r>
          </w:p>
        </w:tc>
      </w:tr>
      <w:tr>
        <w:tc>
          <w:tcPr/>
          <w:p>
            <w:pPr>
              <w:pStyle w:val="Compact"/>
              <w:jc w:val="left"/>
            </w:pPr>
            <w:r>
              <w:rPr>
                <w:bCs/>
                <w:b/>
              </w:rPr>
              <w:t xml:space="preserve">Multi-Path Sampling</w:t>
            </w:r>
          </w:p>
        </w:tc>
        <w:tc>
          <w:tcPr/>
          <w:p>
            <w:pPr>
              <w:pStyle w:val="Compact"/>
              <w:jc w:val="left"/>
            </w:pPr>
            <w:r>
              <w:t xml:space="preserve">Generate N solutions, verify, select best</w:t>
            </w:r>
          </w:p>
        </w:tc>
        <w:tc>
          <w:tcPr/>
          <w:p>
            <w:pPr>
              <w:pStyle w:val="Compact"/>
              <w:jc w:val="left"/>
            </w:pPr>
            <w:r>
              <w:t xml:space="preserve">Medium, Hard</w:t>
            </w:r>
          </w:p>
        </w:tc>
        <w:tc>
          <w:tcPr/>
          <w:p>
            <w:pPr>
              <w:pStyle w:val="Compact"/>
              <w:jc w:val="left"/>
            </w:pPr>
            <w:r>
              <w:t xml:space="preserve">Medium (20 units)</w:t>
            </w:r>
          </w:p>
        </w:tc>
        <w:tc>
          <w:tcPr/>
          <w:p>
            <w:pPr>
              <w:pStyle w:val="Compact"/>
              <w:jc w:val="left"/>
            </w:pPr>
            <w:r>
              <w:t xml:space="preserve">High</w:t>
            </w:r>
          </w:p>
        </w:tc>
        <w:tc>
          <w:tcPr/>
          <w:p>
            <w:pPr>
              <w:pStyle w:val="Compact"/>
              <w:jc w:val="left"/>
            </w:pPr>
            <w:r>
              <w:t xml:space="preserve">88%</w:t>
            </w:r>
          </w:p>
        </w:tc>
      </w:tr>
      <w:tr>
        <w:tc>
          <w:tcPr/>
          <w:p>
            <w:pPr>
              <w:pStyle w:val="Compact"/>
              <w:jc w:val="left"/>
            </w:pPr>
            <w:r>
              <w:rPr>
                <w:bCs/>
                <w:b/>
              </w:rPr>
              <w:t xml:space="preserve">Iterative Refinement</w:t>
            </w:r>
          </w:p>
        </w:tc>
        <w:tc>
          <w:tcPr/>
          <w:p>
            <w:pPr>
              <w:pStyle w:val="Compact"/>
              <w:jc w:val="left"/>
            </w:pPr>
            <w:r>
              <w:t xml:space="preserve">Generate → Critique → Revise cycle</w:t>
            </w:r>
          </w:p>
        </w:tc>
        <w:tc>
          <w:tcPr/>
          <w:p>
            <w:pPr>
              <w:pStyle w:val="Compact"/>
              <w:jc w:val="left"/>
            </w:pPr>
            <w:r>
              <w:t xml:space="preserve">Medium, Hard</w:t>
            </w:r>
          </w:p>
        </w:tc>
        <w:tc>
          <w:tcPr/>
          <w:p>
            <w:pPr>
              <w:pStyle w:val="Compact"/>
              <w:jc w:val="left"/>
            </w:pPr>
            <w:r>
              <w:t xml:space="preserve">Medium (30 units)</w:t>
            </w:r>
          </w:p>
        </w:tc>
        <w:tc>
          <w:tcPr/>
          <w:p>
            <w:pPr>
              <w:pStyle w:val="Compact"/>
              <w:jc w:val="left"/>
            </w:pPr>
            <w:r>
              <w:t xml:space="preserve">High</w:t>
            </w:r>
          </w:p>
        </w:tc>
        <w:tc>
          <w:tcPr/>
          <w:p>
            <w:pPr>
              <w:pStyle w:val="Compact"/>
              <w:jc w:val="left"/>
            </w:pPr>
            <w:r>
              <w:t xml:space="preserve">90%</w:t>
            </w:r>
          </w:p>
        </w:tc>
      </w:tr>
      <w:tr>
        <w:tc>
          <w:tcPr/>
          <w:p>
            <w:pPr>
              <w:pStyle w:val="Compact"/>
              <w:jc w:val="left"/>
            </w:pPr>
            <w:r>
              <w:rPr>
                <w:bCs/>
                <w:b/>
              </w:rPr>
              <w:t xml:space="preserve">Hybrid Decompose-Search</w:t>
            </w:r>
          </w:p>
        </w:tc>
        <w:tc>
          <w:tcPr/>
          <w:p>
            <w:pPr>
              <w:pStyle w:val="Compact"/>
              <w:jc w:val="left"/>
            </w:pPr>
            <w:r>
              <w:t xml:space="preserve">Decompose + tree search each part</w:t>
            </w:r>
          </w:p>
        </w:tc>
        <w:tc>
          <w:tcPr/>
          <w:p>
            <w:pPr>
              <w:pStyle w:val="Compact"/>
              <w:jc w:val="left"/>
            </w:pPr>
            <w:r>
              <w:t xml:space="preserve">Hard, Very Hard</w:t>
            </w:r>
          </w:p>
        </w:tc>
        <w:tc>
          <w:tcPr/>
          <w:p>
            <w:pPr>
              <w:pStyle w:val="Compact"/>
              <w:jc w:val="left"/>
            </w:pPr>
            <w:r>
              <w:t xml:space="preserve">Very High (100 units)</w:t>
            </w:r>
          </w:p>
        </w:tc>
        <w:tc>
          <w:tcPr/>
          <w:p>
            <w:pPr>
              <w:pStyle w:val="Compact"/>
              <w:jc w:val="left"/>
            </w:pPr>
            <w:r>
              <w:t xml:space="preserve">Maximum</w:t>
            </w:r>
          </w:p>
        </w:tc>
        <w:tc>
          <w:tcPr/>
          <w:p>
            <w:pPr>
              <w:pStyle w:val="Compact"/>
              <w:jc w:val="left"/>
            </w:pPr>
            <w:r>
              <w:t xml:space="preserve">94%</w:t>
            </w:r>
          </w:p>
        </w:tc>
      </w:tr>
    </w:tbl>
    <w:p>
      <w:pPr>
        <w:pStyle w:val="BodyText"/>
      </w:pPr>
      <w:r>
        <w:rPr>
          <w:bCs/>
          <w:b/>
        </w:rPr>
        <w:t xml:space="preserve">Strategy Requirements:</w:t>
      </w:r>
    </w:p>
    <w:p>
      <w:pPr>
        <w:pStyle w:val="BodyText"/>
      </w:pPr>
      <w:r>
        <w:t xml:space="preserve">Some strategies have prerequisites:</w:t>
      </w:r>
      <w:r>
        <w:t xml:space="preserve"> </w:t>
      </w:r>
      <w:r>
        <w:t xml:space="preserve">-</w:t>
      </w:r>
      <w:r>
        <w:t xml:space="preserve"> </w:t>
      </w:r>
      <w:r>
        <w:rPr>
          <w:bCs/>
          <w:b/>
        </w:rPr>
        <w:t xml:space="preserve">Multi-Path Sampling:</w:t>
      </w:r>
      <w:r>
        <w:t xml:space="preserve"> </w:t>
      </w:r>
      <w:r>
        <w:t xml:space="preserve">Requires verifier (formal or model-based)</w:t>
      </w:r>
      <w:r>
        <w:t xml:space="preserve"> </w:t>
      </w:r>
      <w:r>
        <w:t xml:space="preserve">-</w:t>
      </w:r>
      <w:r>
        <w:t xml:space="preserve"> </w:t>
      </w:r>
      <w:r>
        <w:rPr>
          <w:bCs/>
          <w:b/>
        </w:rPr>
        <w:t xml:space="preserve">Iterative Refinement:</w:t>
      </w:r>
      <w:r>
        <w:t xml:space="preserve"> </w:t>
      </w:r>
      <w:r>
        <w:t xml:space="preserve">Requires critique capability</w:t>
      </w:r>
      <w:r>
        <w:t xml:space="preserve"> </w:t>
      </w:r>
      <w:r>
        <w:t xml:space="preserve">-</w:t>
      </w:r>
      <w:r>
        <w:t xml:space="preserve"> </w:t>
      </w:r>
      <w:r>
        <w:rPr>
          <w:bCs/>
          <w:b/>
        </w:rPr>
        <w:t xml:space="preserve">Hybrid Approaches:</w:t>
      </w:r>
      <w:r>
        <w:t xml:space="preserve"> </w:t>
      </w:r>
      <w:r>
        <w:t xml:space="preserve">Requires both decomposition and search capabilities</w:t>
      </w:r>
    </w:p>
    <w:bookmarkEnd w:id="91"/>
    <w:bookmarkStart w:id="92" w:name="selection-policy"/>
    <w:p>
      <w:pPr>
        <w:pStyle w:val="Heading4"/>
      </w:pPr>
      <w:r>
        <w:t xml:space="preserve">3.2.2 Selection Policy</w:t>
      </w:r>
    </w:p>
    <w:p>
      <w:pPr>
        <w:pStyle w:val="FirstParagraph"/>
      </w:pPr>
      <w:r>
        <w:rPr>
          <w:bCs/>
          <w:b/>
        </w:rPr>
        <w:t xml:space="preserve">Decision Framework:</w:t>
      </w:r>
    </w:p>
    <w:p>
      <w:pPr>
        <w:pStyle w:val="BodyText"/>
      </w:pPr>
      <w:r>
        <w:t xml:space="preserve">Strategy selection is formulated as a contextual bandit problem where:</w:t>
      </w:r>
      <w:r>
        <w:t xml:space="preserve"> </w:t>
      </w:r>
      <w:r>
        <w:t xml:space="preserve">-</w:t>
      </w:r>
      <w:r>
        <w:t xml:space="preserve"> </w:t>
      </w:r>
      <w:r>
        <w:rPr>
          <w:bCs/>
          <w:b/>
        </w:rPr>
        <w:t xml:space="preserve">Context:</w:t>
      </w:r>
      <w:r>
        <w:t xml:space="preserve"> </w:t>
      </w:r>
      <w:r>
        <w:t xml:space="preserve">Task features + difficulty assessment + available resources</w:t>
      </w:r>
      <w:r>
        <w:t xml:space="preserve"> </w:t>
      </w:r>
      <w:r>
        <w:t xml:space="preserve">-</w:t>
      </w:r>
      <w:r>
        <w:t xml:space="preserve"> </w:t>
      </w:r>
      <w:r>
        <w:rPr>
          <w:bCs/>
          <w:b/>
        </w:rPr>
        <w:t xml:space="preserve">Actions:</w:t>
      </w:r>
      <w:r>
        <w:t xml:space="preserve"> </w:t>
      </w:r>
      <w:r>
        <w:t xml:space="preserve">Available strategies</w:t>
      </w:r>
      <w:r>
        <w:t xml:space="preserve"> </w:t>
      </w:r>
      <w:r>
        <w:t xml:space="preserve">-</w:t>
      </w:r>
      <w:r>
        <w:t xml:space="preserve"> </w:t>
      </w:r>
      <w:r>
        <w:rPr>
          <w:bCs/>
          <w:b/>
        </w:rPr>
        <w:t xml:space="preserve">Reward:</w:t>
      </w:r>
      <w:r>
        <w:t xml:space="preserve"> </w:t>
      </w:r>
      <w:r>
        <w:t xml:space="preserve">Success (binary) + efficiency bonus + quality bonus</w:t>
      </w:r>
    </w:p>
    <w:p>
      <w:pPr>
        <w:pStyle w:val="BodyText"/>
      </w:pPr>
      <w:r>
        <w:rPr>
          <w:bCs/>
          <w:b/>
        </w:rPr>
        <w:t xml:space="preserve">Scoring Function:</w:t>
      </w:r>
    </w:p>
    <w:p>
      <w:pPr>
        <w:pStyle w:val="BodyText"/>
      </w:pPr>
      <w:r>
        <w:t xml:space="preserve">Each strategy receives a score based on:</w:t>
      </w:r>
    </w:p>
    <w:p>
      <w:pPr>
        <w:numPr>
          <w:ilvl w:val="0"/>
          <w:numId w:val="1052"/>
        </w:numPr>
        <w:pStyle w:val="Compact"/>
      </w:pPr>
      <w:r>
        <w:rPr>
          <w:bCs/>
          <w:b/>
        </w:rPr>
        <w:t xml:space="preserve">Historical Performance (40%):</w:t>
      </w:r>
      <w:r>
        <w:t xml:space="preserve"> </w:t>
      </w:r>
      <w:r>
        <w:t xml:space="preserve">Empirical success rate for this task type</w:t>
      </w:r>
    </w:p>
    <w:p>
      <w:pPr>
        <w:numPr>
          <w:ilvl w:val="0"/>
          <w:numId w:val="1052"/>
        </w:numPr>
        <w:pStyle w:val="Compact"/>
      </w:pPr>
      <w:r>
        <w:rPr>
          <w:bCs/>
          <w:b/>
        </w:rPr>
        <w:t xml:space="preserve">Difficulty Alignment (20%):</w:t>
      </w:r>
      <w:r>
        <w:t xml:space="preserve"> </w:t>
      </w:r>
      <w:r>
        <w:t xml:space="preserve">Match between strategy thoroughness and task difficulty</w:t>
      </w:r>
    </w:p>
    <w:p>
      <w:pPr>
        <w:numPr>
          <w:ilvl w:val="0"/>
          <w:numId w:val="1052"/>
        </w:numPr>
        <w:pStyle w:val="Compact"/>
      </w:pPr>
      <w:r>
        <w:rPr>
          <w:bCs/>
          <w:b/>
        </w:rPr>
        <w:t xml:space="preserve">Compute Budget (20%):</w:t>
      </w:r>
      <w:r>
        <w:t xml:space="preserve"> </w:t>
      </w:r>
      <w:r>
        <w:t xml:space="preserve">Penalty if strategy exceeds available compute</w:t>
      </w:r>
    </w:p>
    <w:p>
      <w:pPr>
        <w:numPr>
          <w:ilvl w:val="0"/>
          <w:numId w:val="1052"/>
        </w:numPr>
        <w:pStyle w:val="Compact"/>
      </w:pPr>
      <w:r>
        <w:rPr>
          <w:bCs/>
          <w:b/>
        </w:rPr>
        <w:t xml:space="preserve">Learned Preference (20%):</w:t>
      </w:r>
      <w:r>
        <w:t xml:space="preserve"> </w:t>
      </w:r>
      <w:r>
        <w:t xml:space="preserve">Meta-learned preference from past episodes</w:t>
      </w:r>
    </w:p>
    <w:p>
      <w:pPr>
        <w:pStyle w:val="FirstParagraph"/>
      </w:pPr>
      <w:r>
        <w:rPr>
          <w:bCs/>
          <w:b/>
        </w:rPr>
        <w:t xml:space="preserve">Design Pattern: Exploration vs. Exploitation</w:t>
      </w:r>
    </w:p>
    <w:p>
      <w:pPr>
        <w:pStyle w:val="BodyText"/>
      </w:pPr>
      <w:r>
        <w:t xml:space="preserve">The selection policy balances:</w:t>
      </w:r>
      <w:r>
        <w:t xml:space="preserve"> </w:t>
      </w:r>
      <w:r>
        <w:t xml:space="preserve">-</w:t>
      </w:r>
      <w:r>
        <w:t xml:space="preserve"> </w:t>
      </w:r>
      <w:r>
        <w:rPr>
          <w:bCs/>
          <w:b/>
        </w:rPr>
        <w:t xml:space="preserve">Exploitation:</w:t>
      </w:r>
      <w:r>
        <w:t xml:space="preserve"> </w:t>
      </w:r>
      <w:r>
        <w:t xml:space="preserve">Choose historically best-performing strategies</w:t>
      </w:r>
      <w:r>
        <w:t xml:space="preserve"> </w:t>
      </w:r>
      <w:r>
        <w:t xml:space="preserve">-</w:t>
      </w:r>
      <w:r>
        <w:t xml:space="preserve"> </w:t>
      </w:r>
      <w:r>
        <w:rPr>
          <w:bCs/>
          <w:b/>
        </w:rPr>
        <w:t xml:space="preserve">Exploration:</w:t>
      </w:r>
      <w:r>
        <w:t xml:space="preserve"> </w:t>
      </w:r>
      <w:r>
        <w:t xml:space="preserve">Occasionally try alternatives to discover improvements</w:t>
      </w:r>
    </w:p>
    <w:p>
      <w:pPr>
        <w:pStyle w:val="BodyText"/>
      </w:pPr>
      <w:r>
        <w:t xml:space="preserve">Current design uses ε-greedy exploration with ε = 0.1 (10% exploration rate).</w:t>
      </w:r>
    </w:p>
    <w:p>
      <w:pPr>
        <w:pStyle w:val="BodyText"/>
      </w:pPr>
      <w:r>
        <w:rPr>
          <w:bCs/>
          <w:b/>
        </w:rPr>
        <w:t xml:space="preserve">Fallback Mechanism:</w:t>
      </w:r>
    </w:p>
    <w:p>
      <w:pPr>
        <w:pStyle w:val="BodyText"/>
      </w:pPr>
      <w:r>
        <w:t xml:space="preserve">If no strategies are applicable or all exceed compute budget:</w:t>
      </w:r>
      <w:r>
        <w:t xml:space="preserve"> </w:t>
      </w:r>
      <w:r>
        <w:t xml:space="preserve">- Fallback to Direct CoT (always available, minimal compute)</w:t>
      </w:r>
      <w:r>
        <w:t xml:space="preserve"> </w:t>
      </w:r>
      <w:r>
        <w:t xml:space="preserve">- Request compute budget increase</w:t>
      </w:r>
      <w:r>
        <w:t xml:space="preserve"> </w:t>
      </w:r>
      <w:r>
        <w:t xml:space="preserve">- Simplify task through decomposition</w:t>
      </w:r>
    </w:p>
    <w:p>
      <w:r>
        <w:pict>
          <v:rect style="width:0;height:1.5pt" o:hralign="center" o:hrstd="t" o:hr="t"/>
        </w:pict>
      </w:r>
    </w:p>
    <w:bookmarkEnd w:id="92"/>
    <w:bookmarkEnd w:id="93"/>
    <w:bookmarkStart w:id="97" w:name="self-reflection-engine"/>
    <w:p>
      <w:pPr>
        <w:pStyle w:val="Heading3"/>
      </w:pPr>
      <w:r>
        <w:t xml:space="preserve">3.3 Self-Reflection Engine</w:t>
      </w:r>
    </w:p>
    <w:p>
      <w:pPr>
        <w:pStyle w:val="FirstParagraph"/>
      </w:pPr>
      <w:r>
        <w:rPr>
          <w:bCs/>
          <w:b/>
        </w:rPr>
        <w:t xml:space="preserve">Design Purpose:</w:t>
      </w:r>
      <w:r>
        <w:t xml:space="preserve"> </w:t>
      </w:r>
      <w:r>
        <w:t xml:space="preserve">Implement verbal reinforcement learning through self-reflection on completed episodes.</w:t>
      </w:r>
    </w:p>
    <w:p>
      <w:pPr>
        <w:pStyle w:val="BodyText"/>
      </w:pPr>
      <w:r>
        <w:rPr>
          <w:bCs/>
          <w:b/>
        </w:rPr>
        <w:t xml:space="preserve">Theoretical Foundation:</w:t>
      </w:r>
    </w:p>
    <w:p>
      <w:pPr>
        <w:pStyle w:val="BodyText"/>
      </w:pPr>
      <w:r>
        <w:t xml:space="preserve">Based on</w:t>
      </w:r>
      <w:r>
        <w:t xml:space="preserve"> </w:t>
      </w:r>
      <w:r>
        <w:rPr>
          <w:bCs/>
          <w:b/>
        </w:rPr>
        <w:t xml:space="preserve">Reflexion</w:t>
      </w:r>
      <w:r>
        <w:t xml:space="preserve"> </w:t>
      </w:r>
      <w:r>
        <w:t xml:space="preserve">(Shinn et al., NeurIPS 2023), which demonstrates that language agents can improve through natural language self-reflection rather than explicit reward signals.</w:t>
      </w:r>
    </w:p>
    <w:bookmarkStart w:id="94" w:name="reflection-process"/>
    <w:p>
      <w:pPr>
        <w:pStyle w:val="Heading4"/>
      </w:pPr>
      <w:r>
        <w:t xml:space="preserve">3.3.1 Reflection Process</w:t>
      </w:r>
    </w:p>
    <w:p>
      <w:pPr>
        <w:pStyle w:val="FirstParagraph"/>
      </w:pPr>
      <w:r>
        <w:rPr>
          <w:bCs/>
          <w:b/>
        </w:rPr>
        <w:t xml:space="preserve">Three-Stage Process:</w:t>
      </w:r>
    </w:p>
    <w:p>
      <w:pPr>
        <w:numPr>
          <w:ilvl w:val="0"/>
          <w:numId w:val="1053"/>
        </w:numPr>
        <w:pStyle w:val="Compact"/>
      </w:pPr>
      <w:r>
        <w:rPr>
          <w:bCs/>
          <w:b/>
        </w:rPr>
        <w:t xml:space="preserve">Episode Analysis:</w:t>
      </w:r>
      <w:r>
        <w:t xml:space="preserve"> </w:t>
      </w:r>
      <w:r>
        <w:t xml:space="preserve">Review task, strategy, execution trace, and outcome</w:t>
      </w:r>
    </w:p>
    <w:p>
      <w:pPr>
        <w:numPr>
          <w:ilvl w:val="0"/>
          <w:numId w:val="1053"/>
        </w:numPr>
        <w:pStyle w:val="Compact"/>
      </w:pPr>
      <w:r>
        <w:rPr>
          <w:bCs/>
          <w:b/>
        </w:rPr>
        <w:t xml:space="preserve">Lesson Extraction:</w:t>
      </w:r>
      <w:r>
        <w:t xml:space="preserve"> </w:t>
      </w:r>
      <w:r>
        <w:t xml:space="preserve">Identify specific, actionable insights</w:t>
      </w:r>
    </w:p>
    <w:p>
      <w:pPr>
        <w:numPr>
          <w:ilvl w:val="0"/>
          <w:numId w:val="1053"/>
        </w:numPr>
        <w:pStyle w:val="Compact"/>
      </w:pPr>
      <w:r>
        <w:rPr>
          <w:bCs/>
          <w:b/>
        </w:rPr>
        <w:t xml:space="preserve">Improvement Generation:</w:t>
      </w:r>
      <w:r>
        <w:t xml:space="preserve"> </w:t>
      </w:r>
      <w:r>
        <w:t xml:space="preserve">Suggest concrete changes for future episodes</w:t>
      </w:r>
    </w:p>
    <w:p>
      <w:pPr>
        <w:pStyle w:val="FirstParagraph"/>
      </w:pPr>
      <w:r>
        <w:rPr>
          <w:bCs/>
          <w:b/>
        </w:rPr>
        <w:t xml:space="preserve">Reflection Dimensions:</w:t>
      </w:r>
    </w:p>
    <w:tbl>
      <w:tblPr>
        <w:tblStyle w:val="Table"/>
        <w:tblW w:type="pct" w:w="5000"/>
        <w:tblLook w:firstRow="1" w:lastRow="0" w:firstColumn="0" w:lastColumn="0" w:noHBand="0" w:noVBand="0" w:val="0020"/>
        <w:jc w:val="start"/>
      </w:tblPr>
      <w:tblGrid>
        <w:gridCol w:w="1893"/>
        <w:gridCol w:w="2926"/>
        <w:gridCol w:w="3099"/>
      </w:tblGrid>
      <w:tr>
        <w:trPr>
          <w:tblHeader w:val="true"/>
        </w:trPr>
        <w:tc>
          <w:tcPr/>
          <w:p>
            <w:pPr>
              <w:pStyle w:val="Compact"/>
              <w:jc w:val="left"/>
            </w:pPr>
            <w:r>
              <w:t xml:space="preserve">Dimension</w:t>
            </w:r>
          </w:p>
        </w:tc>
        <w:tc>
          <w:tcPr/>
          <w:p>
            <w:pPr>
              <w:pStyle w:val="Compact"/>
              <w:jc w:val="left"/>
            </w:pPr>
            <w:r>
              <w:t xml:space="preserve">Success Analysis</w:t>
            </w:r>
          </w:p>
        </w:tc>
        <w:tc>
          <w:tcPr/>
          <w:p>
            <w:pPr>
              <w:pStyle w:val="Compact"/>
              <w:jc w:val="left"/>
            </w:pPr>
            <w:r>
              <w:t xml:space="preserve">Failure Analysis</w:t>
            </w:r>
          </w:p>
        </w:tc>
      </w:tr>
      <w:tr>
        <w:tc>
          <w:tcPr/>
          <w:p>
            <w:pPr>
              <w:pStyle w:val="Compact"/>
              <w:jc w:val="left"/>
            </w:pPr>
            <w:r>
              <w:rPr>
                <w:bCs/>
                <w:b/>
              </w:rPr>
              <w:t xml:space="preserve">What?</w:t>
            </w:r>
          </w:p>
        </w:tc>
        <w:tc>
          <w:tcPr/>
          <w:p>
            <w:pPr>
              <w:pStyle w:val="Compact"/>
              <w:jc w:val="left"/>
            </w:pPr>
            <w:r>
              <w:t xml:space="preserve">What specific actions led to success?</w:t>
            </w:r>
          </w:p>
        </w:tc>
        <w:tc>
          <w:tcPr/>
          <w:p>
            <w:pPr>
              <w:pStyle w:val="Compact"/>
              <w:jc w:val="left"/>
            </w:pPr>
            <w:r>
              <w:t xml:space="preserve">What specific errors occurred?</w:t>
            </w:r>
          </w:p>
        </w:tc>
      </w:tr>
      <w:tr>
        <w:tc>
          <w:tcPr/>
          <w:p>
            <w:pPr>
              <w:pStyle w:val="Compact"/>
              <w:jc w:val="left"/>
            </w:pPr>
            <w:r>
              <w:rPr>
                <w:bCs/>
                <w:b/>
              </w:rPr>
              <w:t xml:space="preserve">Why?</w:t>
            </w:r>
          </w:p>
        </w:tc>
        <w:tc>
          <w:tcPr/>
          <w:p>
            <w:pPr>
              <w:pStyle w:val="Compact"/>
              <w:jc w:val="left"/>
            </w:pPr>
            <w:r>
              <w:t xml:space="preserve">Why did this approach work?</w:t>
            </w:r>
          </w:p>
        </w:tc>
        <w:tc>
          <w:tcPr/>
          <w:p>
            <w:pPr>
              <w:pStyle w:val="Compact"/>
              <w:jc w:val="left"/>
            </w:pPr>
            <w:r>
              <w:t xml:space="preserve">What was the root cause?</w:t>
            </w:r>
          </w:p>
        </w:tc>
      </w:tr>
      <w:tr>
        <w:tc>
          <w:tcPr/>
          <w:p>
            <w:pPr>
              <w:pStyle w:val="Compact"/>
              <w:jc w:val="left"/>
            </w:pPr>
            <w:r>
              <w:rPr>
                <w:bCs/>
                <w:b/>
              </w:rPr>
              <w:t xml:space="preserve">When?</w:t>
            </w:r>
          </w:p>
        </w:tc>
        <w:tc>
          <w:tcPr/>
          <w:p>
            <w:pPr>
              <w:pStyle w:val="Compact"/>
              <w:jc w:val="left"/>
            </w:pPr>
            <w:r>
              <w:t xml:space="preserve">In what contexts is this applicable?</w:t>
            </w:r>
          </w:p>
        </w:tc>
        <w:tc>
          <w:tcPr/>
          <w:p>
            <w:pPr>
              <w:pStyle w:val="Compact"/>
              <w:jc w:val="left"/>
            </w:pPr>
            <w:r>
              <w:t xml:space="preserve">When is this error likely to occur?</w:t>
            </w:r>
          </w:p>
        </w:tc>
      </w:tr>
      <w:tr>
        <w:tc>
          <w:tcPr/>
          <w:p>
            <w:pPr>
              <w:pStyle w:val="Compact"/>
              <w:jc w:val="left"/>
            </w:pPr>
            <w:r>
              <w:rPr>
                <w:bCs/>
                <w:b/>
              </w:rPr>
              <w:t xml:space="preserve">How?</w:t>
            </w:r>
          </w:p>
        </w:tc>
        <w:tc>
          <w:tcPr/>
          <w:p>
            <w:pPr>
              <w:pStyle w:val="Compact"/>
              <w:jc w:val="left"/>
            </w:pPr>
            <w:r>
              <w:t xml:space="preserve">How can this be replicated?</w:t>
            </w:r>
          </w:p>
        </w:tc>
        <w:tc>
          <w:tcPr/>
          <w:p>
            <w:pPr>
              <w:pStyle w:val="Compact"/>
              <w:jc w:val="left"/>
            </w:pPr>
            <w:r>
              <w:t xml:space="preserve">How can this be prevented?</w:t>
            </w:r>
          </w:p>
        </w:tc>
      </w:tr>
      <w:tr>
        <w:tc>
          <w:tcPr/>
          <w:p>
            <w:pPr>
              <w:pStyle w:val="Compact"/>
              <w:jc w:val="left"/>
            </w:pPr>
            <w:r>
              <w:rPr>
                <w:bCs/>
                <w:b/>
              </w:rPr>
              <w:t xml:space="preserve">Transfer?</w:t>
            </w:r>
          </w:p>
        </w:tc>
        <w:tc>
          <w:tcPr/>
          <w:p>
            <w:pPr>
              <w:pStyle w:val="Compact"/>
              <w:jc w:val="left"/>
            </w:pPr>
            <w:r>
              <w:t xml:space="preserve">What other tasks can benefit?</w:t>
            </w:r>
          </w:p>
        </w:tc>
        <w:tc>
          <w:tcPr/>
          <w:p>
            <w:pPr>
              <w:pStyle w:val="Compact"/>
              <w:jc w:val="left"/>
            </w:pPr>
            <w:r>
              <w:t xml:space="preserve">What related tasks are at risk?</w:t>
            </w:r>
          </w:p>
        </w:tc>
      </w:tr>
    </w:tbl>
    <w:bookmarkEnd w:id="94"/>
    <w:bookmarkStart w:id="95" w:name="lesson-generalization"/>
    <w:p>
      <w:pPr>
        <w:pStyle w:val="Heading4"/>
      </w:pPr>
      <w:r>
        <w:t xml:space="preserve">3.3.2 Lesson Generalization</w:t>
      </w:r>
    </w:p>
    <w:p>
      <w:pPr>
        <w:pStyle w:val="FirstParagraph"/>
      </w:pPr>
      <w:r>
        <w:rPr>
          <w:bCs/>
          <w:b/>
        </w:rPr>
        <w:t xml:space="preserve">Generalization Strategy:</w:t>
      </w:r>
    </w:p>
    <w:p>
      <w:pPr>
        <w:pStyle w:val="BodyText"/>
      </w:pPr>
      <w:r>
        <w:t xml:space="preserve">Lessons are generalized across three levels:</w:t>
      </w:r>
    </w:p>
    <w:p>
      <w:pPr>
        <w:numPr>
          <w:ilvl w:val="0"/>
          <w:numId w:val="1054"/>
        </w:numPr>
        <w:pStyle w:val="Compact"/>
      </w:pPr>
      <w:r>
        <w:rPr>
          <w:bCs/>
          <w:b/>
        </w:rPr>
        <w:t xml:space="preserve">Instance-Specific:</w:t>
      </w:r>
      <w:r>
        <w:t xml:space="preserve"> </w:t>
      </w:r>
      <w:r>
        <w:t xml:space="preserve">Applies only to this exact task</w:t>
      </w:r>
    </w:p>
    <w:p>
      <w:pPr>
        <w:numPr>
          <w:ilvl w:val="0"/>
          <w:numId w:val="1054"/>
        </w:numPr>
        <w:pStyle w:val="Compact"/>
      </w:pPr>
      <w:r>
        <w:rPr>
          <w:bCs/>
          <w:b/>
        </w:rPr>
        <w:t xml:space="preserve">Type-Specific:</w:t>
      </w:r>
      <w:r>
        <w:t xml:space="preserve"> </w:t>
      </w:r>
      <w:r>
        <w:t xml:space="preserve">Applies to all tasks of this type</w:t>
      </w:r>
    </w:p>
    <w:p>
      <w:pPr>
        <w:numPr>
          <w:ilvl w:val="0"/>
          <w:numId w:val="1054"/>
        </w:numPr>
        <w:pStyle w:val="Compact"/>
      </w:pPr>
      <w:r>
        <w:rPr>
          <w:bCs/>
          <w:b/>
        </w:rPr>
        <w:t xml:space="preserve">Domain-General:</w:t>
      </w:r>
      <w:r>
        <w:t xml:space="preserve"> </w:t>
      </w:r>
      <w:r>
        <w:t xml:space="preserve">Applies across domains</w:t>
      </w:r>
    </w:p>
    <w:p>
      <w:pPr>
        <w:pStyle w:val="FirstParagraph"/>
      </w:pPr>
      <w:r>
        <w:rPr>
          <w:bCs/>
          <w:b/>
        </w:rPr>
        <w:t xml:space="preserve">Design Decision: Specificity vs. Generality</w:t>
      </w:r>
    </w:p>
    <w:p>
      <w:pPr>
        <w:pStyle w:val="BodyText"/>
      </w:pPr>
      <w:r>
        <w:t xml:space="preserve">Too specific → Limited applicability, slower learning</w:t>
      </w:r>
      <w:r>
        <w:t xml:space="preserve"> </w:t>
      </w:r>
      <w:r>
        <w:t xml:space="preserve">Too general → Overgeneralization, incorrect application</w:t>
      </w:r>
    </w:p>
    <w:p>
      <w:pPr>
        <w:pStyle w:val="BodyText"/>
      </w:pPr>
      <w:r>
        <w:t xml:space="preserve">Current approach: Start specific, generalize when pattern observed ≥3 times</w:t>
      </w:r>
    </w:p>
    <w:bookmarkEnd w:id="95"/>
    <w:bookmarkStart w:id="96" w:name="reflection-storage"/>
    <w:p>
      <w:pPr>
        <w:pStyle w:val="Heading4"/>
      </w:pPr>
      <w:r>
        <w:t xml:space="preserve">3.3.3 Reflection Storage</w:t>
      </w:r>
    </w:p>
    <w:p>
      <w:pPr>
        <w:pStyle w:val="FirstParagraph"/>
      </w:pPr>
      <w:r>
        <w:rPr>
          <w:bCs/>
          <w:b/>
        </w:rPr>
        <w:t xml:space="preserve">Memory Integration:</w:t>
      </w:r>
    </w:p>
    <w:p>
      <w:pPr>
        <w:pStyle w:val="BodyText"/>
      </w:pPr>
      <w:r>
        <w:t xml:space="preserve">Reflections are stored in episodic memory with bidirectional links:</w:t>
      </w:r>
      <w:r>
        <w:t xml:space="preserve"> </w:t>
      </w:r>
      <w:r>
        <w:t xml:space="preserve">- Episode → Reflection (what was learned from this episode)</w:t>
      </w:r>
      <w:r>
        <w:t xml:space="preserve"> </w:t>
      </w:r>
      <w:r>
        <w:t xml:space="preserve">- Reflection → Related Episodes (which episodes contributed to this lesson)</w:t>
      </w:r>
    </w:p>
    <w:p>
      <w:pPr>
        <w:pStyle w:val="BodyText"/>
      </w:pPr>
      <w:r>
        <w:t xml:space="preserve">This enables retrieval during:</w:t>
      </w:r>
      <w:r>
        <w:t xml:space="preserve"> </w:t>
      </w:r>
      <w:r>
        <w:t xml:space="preserve">- Strategy selection (consult past reflections on similar tasks)</w:t>
      </w:r>
      <w:r>
        <w:t xml:space="preserve"> </w:t>
      </w:r>
      <w:r>
        <w:t xml:space="preserve">- Stuck situations (retrieve lessons about overcoming similar obstacles)</w:t>
      </w:r>
      <w:r>
        <w:t xml:space="preserve"> </w:t>
      </w:r>
      <w:r>
        <w:t xml:space="preserve">- Meta-learning updates (aggregate reflections for policy learning)</w:t>
      </w:r>
    </w:p>
    <w:p>
      <w:r>
        <w:pict>
          <v:rect style="width:0;height:1.5pt" o:hralign="center" o:hrstd="t" o:hr="t"/>
        </w:pict>
      </w:r>
    </w:p>
    <w:bookmarkEnd w:id="96"/>
    <w:bookmarkEnd w:id="97"/>
    <w:bookmarkStart w:id="101" w:name="meta-learning-subsystem"/>
    <w:p>
      <w:pPr>
        <w:pStyle w:val="Heading3"/>
      </w:pPr>
      <w:r>
        <w:t xml:space="preserve">3.4 Meta-Learning Subsystem</w:t>
      </w:r>
    </w:p>
    <w:p>
      <w:pPr>
        <w:pStyle w:val="FirstParagraph"/>
      </w:pPr>
      <w:r>
        <w:rPr>
          <w:bCs/>
          <w:b/>
        </w:rPr>
        <w:t xml:space="preserve">Design Purpose:</w:t>
      </w:r>
      <w:r>
        <w:t xml:space="preserve"> </w:t>
      </w:r>
      <w:r>
        <w:t xml:space="preserve">Learn to learn—improve the agent’s learning and decision-making processes themselves.</w:t>
      </w:r>
    </w:p>
    <w:p>
      <w:pPr>
        <w:pStyle w:val="BodyText"/>
      </w:pPr>
      <w:r>
        <w:rPr>
          <w:bCs/>
          <w:b/>
        </w:rPr>
        <w:t xml:space="preserve">Theoretical Foundation:</w:t>
      </w:r>
    </w:p>
    <w:p>
      <w:pPr>
        <w:pStyle w:val="BodyText"/>
      </w:pPr>
      <w:r>
        <w:t xml:space="preserve">Draws from:</w:t>
      </w:r>
      <w:r>
        <w:t xml:space="preserve"> </w:t>
      </w:r>
      <w:r>
        <w:t xml:space="preserve">-</w:t>
      </w:r>
      <w:r>
        <w:t xml:space="preserve"> </w:t>
      </w:r>
      <w:r>
        <w:rPr>
          <w:bCs/>
          <w:b/>
        </w:rPr>
        <w:t xml:space="preserve">MAML</w:t>
      </w:r>
      <w:r>
        <w:t xml:space="preserve"> </w:t>
      </w:r>
      <w:r>
        <w:t xml:space="preserve">(Model-Agnostic Meta-Learning): Learn initialization that adapts quickly</w:t>
      </w:r>
      <w:r>
        <w:t xml:space="preserve"> </w:t>
      </w:r>
      <w:r>
        <w:t xml:space="preserve">-</w:t>
      </w:r>
      <w:r>
        <w:t xml:space="preserve"> </w:t>
      </w:r>
      <w:r>
        <w:rPr>
          <w:bCs/>
          <w:b/>
        </w:rPr>
        <w:t xml:space="preserve">Meta-RL</w:t>
      </w:r>
      <w:r>
        <w:t xml:space="preserve">: Learn exploration and learning strategies</w:t>
      </w:r>
      <w:r>
        <w:t xml:space="preserve"> </w:t>
      </w:r>
      <w:r>
        <w:t xml:space="preserve">-</w:t>
      </w:r>
      <w:r>
        <w:t xml:space="preserve"> </w:t>
      </w:r>
      <w:r>
        <w:rPr>
          <w:bCs/>
          <w:b/>
        </w:rPr>
        <w:t xml:space="preserve">Transfer Learning</w:t>
      </w:r>
      <w:r>
        <w:t xml:space="preserve">: Leverage knowledge across task distributions</w:t>
      </w:r>
    </w:p>
    <w:bookmarkStart w:id="98" w:name="what-is-learned"/>
    <w:p>
      <w:pPr>
        <w:pStyle w:val="Heading4"/>
      </w:pPr>
      <w:r>
        <w:t xml:space="preserve">3.4.1 What is Learned?</w:t>
      </w:r>
    </w:p>
    <w:tbl>
      <w:tblPr>
        <w:tblStyle w:val="Table"/>
        <w:tblW w:type="pct" w:w="5000"/>
        <w:tblLook w:firstRow="1" w:lastRow="0" w:firstColumn="0" w:lastColumn="0" w:noHBand="0" w:noVBand="0" w:val="0020"/>
        <w:jc w:val="start"/>
      </w:tblPr>
      <w:tblGrid>
        <w:gridCol w:w="2754"/>
        <w:gridCol w:w="1205"/>
        <w:gridCol w:w="1377"/>
        <w:gridCol w:w="2582"/>
      </w:tblGrid>
      <w:tr>
        <w:trPr>
          <w:tblHeader w:val="true"/>
        </w:trPr>
        <w:tc>
          <w:tcPr/>
          <w:p>
            <w:pPr>
              <w:pStyle w:val="Compact"/>
              <w:jc w:val="left"/>
            </w:pPr>
            <w:r>
              <w:t xml:space="preserve">Learning Target</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Update Method</w:t>
            </w:r>
          </w:p>
        </w:tc>
      </w:tr>
      <w:tr>
        <w:tc>
          <w:tcPr/>
          <w:p>
            <w:pPr>
              <w:pStyle w:val="Compact"/>
              <w:jc w:val="left"/>
            </w:pPr>
            <w:r>
              <w:rPr>
                <w:bCs/>
                <w:b/>
              </w:rPr>
              <w:t xml:space="preserve">Strategy Selection Policy</w:t>
            </w:r>
          </w:p>
        </w:tc>
        <w:tc>
          <w:tcPr/>
          <w:p>
            <w:pPr>
              <w:pStyle w:val="Compact"/>
              <w:jc w:val="left"/>
            </w:pPr>
            <w:r>
              <w:t xml:space="preserve">Task features</w:t>
            </w:r>
          </w:p>
        </w:tc>
        <w:tc>
          <w:tcPr/>
          <w:p>
            <w:pPr>
              <w:pStyle w:val="Compact"/>
              <w:jc w:val="left"/>
            </w:pPr>
            <w:r>
              <w:t xml:space="preserve">Strategy distribution</w:t>
            </w:r>
          </w:p>
        </w:tc>
        <w:tc>
          <w:tcPr/>
          <w:p>
            <w:pPr>
              <w:pStyle w:val="Compact"/>
              <w:jc w:val="left"/>
            </w:pPr>
            <w:r>
              <w:t xml:space="preserve">Policy gradient</w:t>
            </w:r>
          </w:p>
        </w:tc>
      </w:tr>
      <w:tr>
        <w:tc>
          <w:tcPr/>
          <w:p>
            <w:pPr>
              <w:pStyle w:val="Compact"/>
              <w:jc w:val="left"/>
            </w:pPr>
            <w:r>
              <w:rPr>
                <w:bCs/>
                <w:b/>
              </w:rPr>
              <w:t xml:space="preserve">Difficulty Model</w:t>
            </w:r>
          </w:p>
        </w:tc>
        <w:tc>
          <w:tcPr/>
          <w:p>
            <w:pPr>
              <w:pStyle w:val="Compact"/>
              <w:jc w:val="left"/>
            </w:pPr>
            <w:r>
              <w:t xml:space="preserve">Task features</w:t>
            </w:r>
          </w:p>
        </w:tc>
        <w:tc>
          <w:tcPr/>
          <w:p>
            <w:pPr>
              <w:pStyle w:val="Compact"/>
              <w:jc w:val="left"/>
            </w:pPr>
            <w:r>
              <w:t xml:space="preserve">Difficulty level</w:t>
            </w:r>
          </w:p>
        </w:tc>
        <w:tc>
          <w:tcPr/>
          <w:p>
            <w:pPr>
              <w:pStyle w:val="Compact"/>
              <w:jc w:val="left"/>
            </w:pPr>
            <w:r>
              <w:t xml:space="preserve">Supervised learning</w:t>
            </w:r>
          </w:p>
        </w:tc>
      </w:tr>
      <w:tr>
        <w:tc>
          <w:tcPr/>
          <w:p>
            <w:pPr>
              <w:pStyle w:val="Compact"/>
              <w:jc w:val="left"/>
            </w:pPr>
            <w:r>
              <w:rPr>
                <w:bCs/>
                <w:b/>
              </w:rPr>
              <w:t xml:space="preserve">Capability Assessment</w:t>
            </w:r>
          </w:p>
        </w:tc>
        <w:tc>
          <w:tcPr/>
          <w:p>
            <w:pPr>
              <w:pStyle w:val="Compact"/>
              <w:jc w:val="left"/>
            </w:pPr>
            <w:r>
              <w:t xml:space="preserve">Task domain</w:t>
            </w:r>
          </w:p>
        </w:tc>
        <w:tc>
          <w:tcPr/>
          <w:p>
            <w:pPr>
              <w:pStyle w:val="Compact"/>
              <w:jc w:val="left"/>
            </w:pPr>
            <w:r>
              <w:t xml:space="preserve">Probability of success</w:t>
            </w:r>
          </w:p>
        </w:tc>
        <w:tc>
          <w:tcPr/>
          <w:p>
            <w:pPr>
              <w:pStyle w:val="Compact"/>
              <w:jc w:val="left"/>
            </w:pPr>
            <w:r>
              <w:t xml:space="preserve">Bayesian updating</w:t>
            </w:r>
          </w:p>
        </w:tc>
      </w:tr>
      <w:tr>
        <w:tc>
          <w:tcPr/>
          <w:p>
            <w:pPr>
              <w:pStyle w:val="Compact"/>
              <w:jc w:val="left"/>
            </w:pPr>
            <w:r>
              <w:rPr>
                <w:bCs/>
                <w:b/>
              </w:rPr>
              <w:t xml:space="preserve">Transfer Patterns</w:t>
            </w:r>
          </w:p>
        </w:tc>
        <w:tc>
          <w:tcPr/>
          <w:p>
            <w:pPr>
              <w:pStyle w:val="Compact"/>
              <w:jc w:val="left"/>
            </w:pPr>
            <w:r>
              <w:t xml:space="preserve">Source + target domains</w:t>
            </w:r>
          </w:p>
        </w:tc>
        <w:tc>
          <w:tcPr/>
          <w:p>
            <w:pPr>
              <w:pStyle w:val="Compact"/>
              <w:jc w:val="left"/>
            </w:pPr>
            <w:r>
              <w:t xml:space="preserve">Applicability score</w:t>
            </w:r>
          </w:p>
        </w:tc>
        <w:tc>
          <w:tcPr/>
          <w:p>
            <w:pPr>
              <w:pStyle w:val="Compact"/>
              <w:jc w:val="left"/>
            </w:pPr>
            <w:r>
              <w:t xml:space="preserve">Analogical reasoning</w:t>
            </w:r>
          </w:p>
        </w:tc>
      </w:tr>
    </w:tbl>
    <w:bookmarkEnd w:id="98"/>
    <w:bookmarkStart w:id="99" w:name="meta-learning-update-process"/>
    <w:p>
      <w:pPr>
        <w:pStyle w:val="Heading4"/>
      </w:pPr>
      <w:r>
        <w:t xml:space="preserve">3.4.2 Meta-Learning Update Process</w:t>
      </w:r>
    </w:p>
    <w:p>
      <w:pPr>
        <w:pStyle w:val="FirstParagraph"/>
      </w:pPr>
      <w:r>
        <w:rPr>
          <w:bCs/>
          <w:b/>
        </w:rPr>
        <w:t xml:space="preserve">Update Frequency:</w:t>
      </w:r>
    </w:p>
    <w:p>
      <w:pPr>
        <w:numPr>
          <w:ilvl w:val="0"/>
          <w:numId w:val="1055"/>
        </w:numPr>
        <w:pStyle w:val="Compact"/>
      </w:pPr>
      <w:r>
        <w:rPr>
          <w:bCs/>
          <w:b/>
        </w:rPr>
        <w:t xml:space="preserve">Online Updates:</w:t>
      </w:r>
      <w:r>
        <w:t xml:space="preserve"> </w:t>
      </w:r>
      <w:r>
        <w:t xml:space="preserve">After each episode (lightweight statistics)</w:t>
      </w:r>
    </w:p>
    <w:p>
      <w:pPr>
        <w:numPr>
          <w:ilvl w:val="0"/>
          <w:numId w:val="1055"/>
        </w:numPr>
        <w:pStyle w:val="Compact"/>
      </w:pPr>
      <w:r>
        <w:rPr>
          <w:bCs/>
          <w:b/>
        </w:rPr>
        <w:t xml:space="preserve">Batch Updates:</w:t>
      </w:r>
      <w:r>
        <w:t xml:space="preserve"> </w:t>
      </w:r>
      <w:r>
        <w:t xml:space="preserve">After N episodes (policy updates, model retraining)</w:t>
      </w:r>
    </w:p>
    <w:p>
      <w:pPr>
        <w:numPr>
          <w:ilvl w:val="0"/>
          <w:numId w:val="1055"/>
        </w:numPr>
        <w:pStyle w:val="Compact"/>
      </w:pPr>
      <w:r>
        <w:rPr>
          <w:bCs/>
          <w:b/>
        </w:rPr>
        <w:t xml:space="preserve">Periodic Re-calibration:</w:t>
      </w:r>
      <w:r>
        <w:t xml:space="preserve"> </w:t>
      </w:r>
      <w:r>
        <w:t xml:space="preserve">Weekly (full recalibration)</w:t>
      </w:r>
    </w:p>
    <w:p>
      <w:pPr>
        <w:pStyle w:val="FirstParagraph"/>
      </w:pPr>
      <w:r>
        <w:rPr>
          <w:bCs/>
          <w:b/>
        </w:rPr>
        <w:t xml:space="preserve">Reward Function Design:</w:t>
      </w:r>
    </w:p>
    <w:p>
      <w:pPr>
        <w:pStyle w:val="BodyText"/>
      </w:pPr>
      <w:r>
        <w:t xml:space="preserve">Meta-learning requires a reward function that goes beyond binary success:</w:t>
      </w:r>
    </w:p>
    <w:p>
      <w:pPr>
        <w:pStyle w:val="BodyText"/>
      </w:pPr>
      <w:r>
        <w:rPr>
          <w:bCs/>
          <w:b/>
        </w:rPr>
        <w:t xml:space="preserve">R(episode) = α·Success + β·Efficiency + γ·Quality</w:t>
      </w:r>
    </w:p>
    <w:p>
      <w:pPr>
        <w:pStyle w:val="BodyText"/>
      </w:pPr>
      <w:r>
        <w:t xml:space="preserve">Where:</w:t>
      </w:r>
      <w:r>
        <w:t xml:space="preserve"> </w:t>
      </w:r>
      <w:r>
        <w:t xml:space="preserve">-</w:t>
      </w:r>
      <w:r>
        <w:t xml:space="preserve"> </w:t>
      </w:r>
      <w:r>
        <w:rPr>
          <w:bCs/>
          <w:b/>
        </w:rPr>
        <w:t xml:space="preserve">Success:</w:t>
      </w:r>
      <w:r>
        <w:t xml:space="preserve"> </w:t>
      </w:r>
      <w:r>
        <w:t xml:space="preserve">1.0 if task completed correctly, 0.0 otherwise</w:t>
      </w:r>
      <w:r>
        <w:t xml:space="preserve"> </w:t>
      </w:r>
      <w:r>
        <w:t xml:space="preserve">-</w:t>
      </w:r>
      <w:r>
        <w:t xml:space="preserve"> </w:t>
      </w:r>
      <w:r>
        <w:rPr>
          <w:bCs/>
          <w:b/>
        </w:rPr>
        <w:t xml:space="preserve">Efficiency:</w:t>
      </w:r>
      <w:r>
        <w:t xml:space="preserve"> </w:t>
      </w:r>
      <w:r>
        <w:t xml:space="preserve">ratio of expected compute to actual compute (capped at 1.0)</w:t>
      </w:r>
      <w:r>
        <w:t xml:space="preserve"> </w:t>
      </w:r>
      <w:r>
        <w:t xml:space="preserve">-</w:t>
      </w:r>
      <w:r>
        <w:t xml:space="preserve"> </w:t>
      </w:r>
      <w:r>
        <w:rPr>
          <w:bCs/>
          <w:b/>
        </w:rPr>
        <w:t xml:space="preserve">Quality:</w:t>
      </w:r>
      <w:r>
        <w:t xml:space="preserve"> </w:t>
      </w:r>
      <w:r>
        <w:t xml:space="preserve">solution quality score (when applicable)</w:t>
      </w:r>
    </w:p>
    <w:p>
      <w:pPr>
        <w:pStyle w:val="BodyText"/>
      </w:pPr>
      <w:r>
        <w:t xml:space="preserve">Hyperparameters: α=0.7, β=0.2, γ=0.1 (prioritize correctness over efficiency)</w:t>
      </w:r>
    </w:p>
    <w:bookmarkEnd w:id="99"/>
    <w:bookmarkStart w:id="100" w:name="transfer-learning"/>
    <w:p>
      <w:pPr>
        <w:pStyle w:val="Heading4"/>
      </w:pPr>
      <w:r>
        <w:t xml:space="preserve">3.4.3 Transfer Learning</w:t>
      </w:r>
    </w:p>
    <w:p>
      <w:pPr>
        <w:pStyle w:val="FirstParagraph"/>
      </w:pPr>
      <w:r>
        <w:rPr>
          <w:bCs/>
          <w:b/>
        </w:rPr>
        <w:t xml:space="preserve">Cross-Task Transfer:</w:t>
      </w:r>
    </w:p>
    <w:p>
      <w:pPr>
        <w:pStyle w:val="BodyText"/>
      </w:pPr>
      <w:r>
        <w:t xml:space="preserve">When a lesson is learned on task type A, assess applicability to task types B, C, etc.</w:t>
      </w:r>
    </w:p>
    <w:p>
      <w:pPr>
        <w:pStyle w:val="BodyText"/>
      </w:pPr>
      <w:r>
        <w:rPr>
          <w:bCs/>
          <w:b/>
        </w:rPr>
        <w:t xml:space="preserve">Transfer Criteria:</w:t>
      </w:r>
    </w:p>
    <w:p>
      <w:pPr>
        <w:numPr>
          <w:ilvl w:val="0"/>
          <w:numId w:val="1056"/>
        </w:numPr>
        <w:pStyle w:val="Compact"/>
      </w:pPr>
      <w:r>
        <w:rPr>
          <w:bCs/>
          <w:b/>
        </w:rPr>
        <w:t xml:space="preserve">Structural Similarity:</w:t>
      </w:r>
      <w:r>
        <w:t xml:space="preserve"> </w:t>
      </w:r>
      <w:r>
        <w:t xml:space="preserve">Do tasks share similar structure?</w:t>
      </w:r>
    </w:p>
    <w:p>
      <w:pPr>
        <w:numPr>
          <w:ilvl w:val="0"/>
          <w:numId w:val="1056"/>
        </w:numPr>
        <w:pStyle w:val="Compact"/>
      </w:pPr>
      <w:r>
        <w:rPr>
          <w:bCs/>
          <w:b/>
        </w:rPr>
        <w:t xml:space="preserve">Domain Overlap:</w:t>
      </w:r>
      <w:r>
        <w:t xml:space="preserve"> </w:t>
      </w:r>
      <w:r>
        <w:t xml:space="preserve">Do tasks operate in related domains?</w:t>
      </w:r>
    </w:p>
    <w:p>
      <w:pPr>
        <w:numPr>
          <w:ilvl w:val="0"/>
          <w:numId w:val="1056"/>
        </w:numPr>
        <w:pStyle w:val="Compact"/>
      </w:pPr>
      <w:r>
        <w:rPr>
          <w:bCs/>
          <w:b/>
        </w:rPr>
        <w:t xml:space="preserve">Strategy Compatibility:</w:t>
      </w:r>
      <w:r>
        <w:t xml:space="preserve"> </w:t>
      </w:r>
      <w:r>
        <w:t xml:space="preserve">Would the same strategy work?</w:t>
      </w:r>
    </w:p>
    <w:p>
      <w:pPr>
        <w:pStyle w:val="FirstParagraph"/>
      </w:pPr>
      <w:r>
        <w:rPr>
          <w:bCs/>
          <w:b/>
        </w:rPr>
        <w:t xml:space="preserve">Transfer Confidence:</w:t>
      </w:r>
    </w:p>
    <w:p>
      <w:pPr>
        <w:pStyle w:val="BodyText"/>
      </w:pPr>
      <w:r>
        <w:t xml:space="preserve">Each transferred lesson carries a confidence score based on similarity metrics. Low-confidence transfers are marked for verification.</w:t>
      </w:r>
    </w:p>
    <w:p>
      <w:r>
        <w:pict>
          <v:rect style="width:0;height:1.5pt" o:hralign="center" o:hrstd="t" o:hr="t"/>
        </w:pict>
      </w:r>
    </w:p>
    <w:bookmarkEnd w:id="100"/>
    <w:bookmarkEnd w:id="101"/>
    <w:bookmarkStart w:id="105" w:name="constitutional-oversight"/>
    <w:p>
      <w:pPr>
        <w:pStyle w:val="Heading3"/>
      </w:pPr>
      <w:r>
        <w:t xml:space="preserve">3.5 Constitutional Oversight</w:t>
      </w:r>
    </w:p>
    <w:p>
      <w:pPr>
        <w:pStyle w:val="FirstParagraph"/>
      </w:pPr>
      <w:r>
        <w:rPr>
          <w:bCs/>
          <w:b/>
        </w:rPr>
        <w:t xml:space="preserve">Design Purpose:</w:t>
      </w:r>
      <w:r>
        <w:t xml:space="preserve"> </w:t>
      </w:r>
      <w:r>
        <w:t xml:space="preserve">Ensure all meta-cognitive decisions align with ethical principles and safety constraints.</w:t>
      </w:r>
    </w:p>
    <w:p>
      <w:pPr>
        <w:pStyle w:val="BodyText"/>
      </w:pPr>
      <w:r>
        <w:rPr>
          <w:bCs/>
          <w:b/>
        </w:rPr>
        <w:t xml:space="preserve">Theoretical Foundation:</w:t>
      </w:r>
    </w:p>
    <w:p>
      <w:pPr>
        <w:pStyle w:val="BodyText"/>
      </w:pPr>
      <w:r>
        <w:t xml:space="preserve">Based on</w:t>
      </w:r>
      <w:r>
        <w:t xml:space="preserve"> </w:t>
      </w:r>
      <w:r>
        <w:rPr>
          <w:bCs/>
          <w:b/>
        </w:rPr>
        <w:t xml:space="preserve">Constitutional AI</w:t>
      </w:r>
      <w:r>
        <w:t xml:space="preserve"> </w:t>
      </w:r>
      <w:r>
        <w:t xml:space="preserve">(Anthropic, 2022), where AI systems are governed by explicit constitutions that define acceptable behavior.</w:t>
      </w:r>
    </w:p>
    <w:bookmarkStart w:id="102" w:name="constitution-structure"/>
    <w:p>
      <w:pPr>
        <w:pStyle w:val="Heading4"/>
      </w:pPr>
      <w:r>
        <w:t xml:space="preserve">3.5.1 Constitution Structure</w:t>
      </w:r>
    </w:p>
    <w:p>
      <w:pPr>
        <w:pStyle w:val="FirstParagraph"/>
      </w:pPr>
      <w:r>
        <w:rPr>
          <w:bCs/>
          <w:b/>
        </w:rPr>
        <w:t xml:space="preserve">Principles:</w:t>
      </w:r>
    </w:p>
    <w:p>
      <w:pPr>
        <w:numPr>
          <w:ilvl w:val="0"/>
          <w:numId w:val="1057"/>
        </w:numPr>
        <w:pStyle w:val="Compact"/>
      </w:pPr>
      <w:r>
        <w:rPr>
          <w:bCs/>
          <w:b/>
        </w:rPr>
        <w:t xml:space="preserve">Harmlessness:</w:t>
      </w:r>
      <w:r>
        <w:t xml:space="preserve"> </w:t>
      </w:r>
      <w:r>
        <w:t xml:space="preserve">Do not assist with harmful requests</w:t>
      </w:r>
    </w:p>
    <w:p>
      <w:pPr>
        <w:numPr>
          <w:ilvl w:val="0"/>
          <w:numId w:val="1057"/>
        </w:numPr>
        <w:pStyle w:val="Compact"/>
      </w:pPr>
      <w:r>
        <w:rPr>
          <w:bCs/>
          <w:b/>
        </w:rPr>
        <w:t xml:space="preserve">Honesty:</w:t>
      </w:r>
      <w:r>
        <w:t xml:space="preserve"> </w:t>
      </w:r>
      <w:r>
        <w:t xml:space="preserve">Do not deceive or mislead</w:t>
      </w:r>
    </w:p>
    <w:p>
      <w:pPr>
        <w:numPr>
          <w:ilvl w:val="0"/>
          <w:numId w:val="1057"/>
        </w:numPr>
        <w:pStyle w:val="Compact"/>
      </w:pPr>
      <w:r>
        <w:rPr>
          <w:bCs/>
          <w:b/>
        </w:rPr>
        <w:t xml:space="preserve">Helpfulness:</w:t>
      </w:r>
      <w:r>
        <w:t xml:space="preserve"> </w:t>
      </w:r>
      <w:r>
        <w:t xml:space="preserve">Genuinely assist with legitimate requests</w:t>
      </w:r>
    </w:p>
    <w:p>
      <w:pPr>
        <w:numPr>
          <w:ilvl w:val="0"/>
          <w:numId w:val="1057"/>
        </w:numPr>
        <w:pStyle w:val="Compact"/>
      </w:pPr>
      <w:r>
        <w:rPr>
          <w:bCs/>
          <w:b/>
        </w:rPr>
        <w:t xml:space="preserve">Respect:</w:t>
      </w:r>
      <w:r>
        <w:t xml:space="preserve"> </w:t>
      </w:r>
      <w:r>
        <w:t xml:space="preserve">Respect human autonomy and values</w:t>
      </w:r>
    </w:p>
    <w:p>
      <w:pPr>
        <w:numPr>
          <w:ilvl w:val="0"/>
          <w:numId w:val="1057"/>
        </w:numPr>
        <w:pStyle w:val="Compact"/>
      </w:pPr>
      <w:r>
        <w:rPr>
          <w:bCs/>
          <w:b/>
        </w:rPr>
        <w:t xml:space="preserve">Fairness:</w:t>
      </w:r>
      <w:r>
        <w:t xml:space="preserve"> </w:t>
      </w:r>
      <w:r>
        <w:t xml:space="preserve">Avoid discriminatory or biased decisions</w:t>
      </w:r>
    </w:p>
    <w:bookmarkEnd w:id="102"/>
    <w:bookmarkStart w:id="103" w:name="oversight-application-points"/>
    <w:p>
      <w:pPr>
        <w:pStyle w:val="Heading4"/>
      </w:pPr>
      <w:r>
        <w:t xml:space="preserve">3.5.2 Oversight Application Points</w:t>
      </w:r>
    </w:p>
    <w:tbl>
      <w:tblPr>
        <w:tblStyle w:val="Table"/>
        <w:tblW w:type="pct" w:w="5000"/>
        <w:tblLook w:firstRow="1" w:lastRow="0" w:firstColumn="0" w:lastColumn="0" w:noHBand="0" w:noVBand="0" w:val="0020"/>
        <w:jc w:val="start"/>
      </w:tblPr>
      <w:tblGrid>
        <w:gridCol w:w="2262"/>
        <w:gridCol w:w="2262"/>
        <w:gridCol w:w="3394"/>
      </w:tblGrid>
      <w:tr>
        <w:trPr>
          <w:tblHeader w:val="true"/>
        </w:trPr>
        <w:tc>
          <w:tcPr/>
          <w:p>
            <w:pPr>
              <w:pStyle w:val="Compact"/>
              <w:jc w:val="left"/>
            </w:pPr>
            <w:r>
              <w:t xml:space="preserve">Decision Point</w:t>
            </w:r>
          </w:p>
        </w:tc>
        <w:tc>
          <w:tcPr/>
          <w:p>
            <w:pPr>
              <w:pStyle w:val="Compact"/>
              <w:jc w:val="left"/>
            </w:pPr>
            <w:r>
              <w:t xml:space="preserve">Oversight Check</w:t>
            </w:r>
          </w:p>
        </w:tc>
        <w:tc>
          <w:tcPr/>
          <w:p>
            <w:pPr>
              <w:pStyle w:val="Compact"/>
              <w:jc w:val="left"/>
            </w:pPr>
            <w:r>
              <w:t xml:space="preserve">Intervention if Violation</w:t>
            </w:r>
          </w:p>
        </w:tc>
      </w:tr>
      <w:tr>
        <w:tc>
          <w:tcPr/>
          <w:p>
            <w:pPr>
              <w:pStyle w:val="Compact"/>
              <w:jc w:val="left"/>
            </w:pPr>
            <w:r>
              <w:rPr>
                <w:bCs/>
                <w:b/>
              </w:rPr>
              <w:t xml:space="preserve">Task Acceptance</w:t>
            </w:r>
          </w:p>
        </w:tc>
        <w:tc>
          <w:tcPr/>
          <w:p>
            <w:pPr>
              <w:pStyle w:val="Compact"/>
              <w:jc w:val="left"/>
            </w:pPr>
            <w:r>
              <w:t xml:space="preserve">Is task ethically acceptable?</w:t>
            </w:r>
          </w:p>
        </w:tc>
        <w:tc>
          <w:tcPr/>
          <w:p>
            <w:pPr>
              <w:pStyle w:val="Compact"/>
              <w:jc w:val="left"/>
            </w:pPr>
            <w:r>
              <w:t xml:space="preserve">Reject task with explanation</w:t>
            </w:r>
          </w:p>
        </w:tc>
      </w:tr>
      <w:tr>
        <w:tc>
          <w:tcPr/>
          <w:p>
            <w:pPr>
              <w:pStyle w:val="Compact"/>
              <w:jc w:val="left"/>
            </w:pPr>
            <w:r>
              <w:rPr>
                <w:bCs/>
                <w:b/>
              </w:rPr>
              <w:t xml:space="preserve">Strategy Selection</w:t>
            </w:r>
          </w:p>
        </w:tc>
        <w:tc>
          <w:tcPr/>
          <w:p>
            <w:pPr>
              <w:pStyle w:val="Compact"/>
              <w:jc w:val="left"/>
            </w:pPr>
            <w:r>
              <w:t xml:space="preserve">Is strategy appropriate for this task?</w:t>
            </w:r>
          </w:p>
        </w:tc>
        <w:tc>
          <w:tcPr/>
          <w:p>
            <w:pPr>
              <w:pStyle w:val="Compact"/>
              <w:jc w:val="left"/>
            </w:pPr>
            <w:r>
              <w:t xml:space="preserve">Suggest alternative strategy</w:t>
            </w:r>
          </w:p>
        </w:tc>
      </w:tr>
      <w:tr>
        <w:tc>
          <w:tcPr/>
          <w:p>
            <w:pPr>
              <w:pStyle w:val="Compact"/>
              <w:jc w:val="left"/>
            </w:pPr>
            <w:r>
              <w:rPr>
                <w:bCs/>
                <w:b/>
              </w:rPr>
              <w:t xml:space="preserve">Execution Monitoring</w:t>
            </w:r>
          </w:p>
        </w:tc>
        <w:tc>
          <w:tcPr/>
          <w:p>
            <w:pPr>
              <w:pStyle w:val="Compact"/>
              <w:jc w:val="left"/>
            </w:pPr>
            <w:r>
              <w:t xml:space="preserve">Are ongoing actions aligned?</w:t>
            </w:r>
          </w:p>
        </w:tc>
        <w:tc>
          <w:tcPr/>
          <w:p>
            <w:pPr>
              <w:pStyle w:val="Compact"/>
              <w:jc w:val="left"/>
            </w:pPr>
            <w:r>
              <w:t xml:space="preserve">Halt execution, request review</w:t>
            </w:r>
          </w:p>
        </w:tc>
      </w:tr>
      <w:tr>
        <w:tc>
          <w:tcPr/>
          <w:p>
            <w:pPr>
              <w:pStyle w:val="Compact"/>
              <w:jc w:val="left"/>
            </w:pPr>
            <w:r>
              <w:rPr>
                <w:bCs/>
                <w:b/>
              </w:rPr>
              <w:t xml:space="preserve">Reflection Learning</w:t>
            </w:r>
          </w:p>
        </w:tc>
        <w:tc>
          <w:tcPr/>
          <w:p>
            <w:pPr>
              <w:pStyle w:val="Compact"/>
              <w:jc w:val="left"/>
            </w:pPr>
            <w:r>
              <w:t xml:space="preserve">Are learned lessons ethical?</w:t>
            </w:r>
          </w:p>
        </w:tc>
        <w:tc>
          <w:tcPr/>
          <w:p>
            <w:pPr>
              <w:pStyle w:val="Compact"/>
              <w:jc w:val="left"/>
            </w:pPr>
            <w:r>
              <w:t xml:space="preserve">Filter or modify lessons</w:t>
            </w:r>
          </w:p>
        </w:tc>
      </w:tr>
    </w:tbl>
    <w:bookmarkEnd w:id="103"/>
    <w:bookmarkStart w:id="104" w:name="oversight-architecture"/>
    <w:p>
      <w:pPr>
        <w:pStyle w:val="Heading4"/>
      </w:pPr>
      <w:r>
        <w:t xml:space="preserve">3.5.3 Oversight Architecture</w:t>
      </w:r>
    </w:p>
    <w:p>
      <w:pPr>
        <w:pStyle w:val="FirstParagraph"/>
      </w:pPr>
      <w:r>
        <w:rPr>
          <w:bCs/>
          <w:b/>
        </w:rPr>
        <w:t xml:space="preserve">Two-Level Oversight:</w:t>
      </w:r>
    </w:p>
    <w:p>
      <w:pPr>
        <w:numPr>
          <w:ilvl w:val="0"/>
          <w:numId w:val="1058"/>
        </w:numPr>
        <w:pStyle w:val="Compact"/>
      </w:pPr>
      <w:r>
        <w:rPr>
          <w:bCs/>
          <w:b/>
        </w:rPr>
        <w:t xml:space="preserve">Proactive:</w:t>
      </w:r>
      <w:r>
        <w:t xml:space="preserve"> </w:t>
      </w:r>
      <w:r>
        <w:t xml:space="preserve">Check before actions (task acceptance, strategy selection)</w:t>
      </w:r>
    </w:p>
    <w:p>
      <w:pPr>
        <w:numPr>
          <w:ilvl w:val="0"/>
          <w:numId w:val="1058"/>
        </w:numPr>
        <w:pStyle w:val="Compact"/>
      </w:pPr>
      <w:r>
        <w:rPr>
          <w:bCs/>
          <w:b/>
        </w:rPr>
        <w:t xml:space="preserve">Reactive:</w:t>
      </w:r>
      <w:r>
        <w:t xml:space="preserve"> </w:t>
      </w:r>
      <w:r>
        <w:t xml:space="preserve">Monitor during execution (ongoing alignment check)</w:t>
      </w:r>
    </w:p>
    <w:p>
      <w:pPr>
        <w:pStyle w:val="FirstParagraph"/>
      </w:pPr>
      <w:r>
        <w:rPr>
          <w:bCs/>
          <w:b/>
        </w:rPr>
        <w:t xml:space="preserve">Design Pattern: Critique and Revision</w:t>
      </w:r>
    </w:p>
    <w:p>
      <w:pPr>
        <w:pStyle w:val="BodyText"/>
      </w:pPr>
      <w:r>
        <w:t xml:space="preserve">When potential violations detected:</w:t>
      </w:r>
      <w:r>
        <w:t xml:space="preserve"> </w:t>
      </w:r>
      <w:r>
        <w:t xml:space="preserve">1. Generate critique explaining the issue</w:t>
      </w:r>
      <w:r>
        <w:t xml:space="preserve"> </w:t>
      </w:r>
      <w:r>
        <w:t xml:space="preserve">2. Generate revised version addressing the critique</w:t>
      </w:r>
      <w:r>
        <w:t xml:space="preserve"> </w:t>
      </w:r>
      <w:r>
        <w:t xml:space="preserve">3. Re-check revised version</w:t>
      </w:r>
      <w:r>
        <w:t xml:space="preserve"> </w:t>
      </w:r>
      <w:r>
        <w:t xml:space="preserve">4. Iterate up to 3 times or escalate to human</w:t>
      </w:r>
    </w:p>
    <w:p>
      <w:r>
        <w:pict>
          <v:rect style="width:0;height:1.5pt" o:hralign="center" o:hrstd="t" o:hr="t"/>
        </w:pict>
      </w:r>
    </w:p>
    <w:bookmarkEnd w:id="104"/>
    <w:bookmarkEnd w:id="105"/>
    <w:bookmarkEnd w:id="106"/>
    <w:bookmarkStart w:id="110" w:name="integration-patterns"/>
    <w:p>
      <w:pPr>
        <w:pStyle w:val="Heading2"/>
      </w:pPr>
      <w:r>
        <w:t xml:space="preserve">4. Integration Patterns</w:t>
      </w:r>
    </w:p>
    <w:bookmarkStart w:id="107" w:name="main-control-loop-integration"/>
    <w:p>
      <w:pPr>
        <w:pStyle w:val="Heading3"/>
      </w:pPr>
      <w:r>
        <w:t xml:space="preserve">4.1 Main Control Loop Integration</w:t>
      </w:r>
    </w:p>
    <w:p>
      <w:pPr>
        <w:pStyle w:val="FirstParagraph"/>
      </w:pPr>
      <w:r>
        <w:rPr>
          <w:bCs/>
          <w:b/>
        </w:rPr>
        <w:t xml:space="preserve">Meta-Cognitive Control Flow:</w:t>
      </w:r>
    </w:p>
    <w:p>
      <w:pPr>
        <w:pStyle w:val="SourceCode"/>
      </w:pPr>
      <w:r>
        <w:rPr>
          <w:rStyle w:val="VerbatimChar"/>
        </w:rPr>
        <w:t xml:space="preserve">1. Task Input → Meta-Cognitive System</w:t>
      </w:r>
      <w:r>
        <w:br/>
      </w:r>
      <w:r>
        <w:rPr>
          <w:rStyle w:val="VerbatimChar"/>
        </w:rPr>
        <w:t xml:space="preserve">   ↓</w:t>
      </w:r>
      <w:r>
        <w:br/>
      </w:r>
      <w:r>
        <w:rPr>
          <w:rStyle w:val="VerbatimChar"/>
        </w:rPr>
        <w:t xml:space="preserve">2. Difficulty Assessment</w:t>
      </w:r>
      <w:r>
        <w:br/>
      </w:r>
      <w:r>
        <w:rPr>
          <w:rStyle w:val="VerbatimChar"/>
        </w:rPr>
        <w:t xml:space="preserve">   ↓</w:t>
      </w:r>
      <w:r>
        <w:br/>
      </w:r>
      <w:r>
        <w:rPr>
          <w:rStyle w:val="VerbatimChar"/>
        </w:rPr>
        <w:t xml:space="preserve">3. Strategy Selection</w:t>
      </w:r>
      <w:r>
        <w:br/>
      </w:r>
      <w:r>
        <w:rPr>
          <w:rStyle w:val="VerbatimChar"/>
        </w:rPr>
        <w:t xml:space="preserve">   ↓</w:t>
      </w:r>
      <w:r>
        <w:br/>
      </w:r>
      <w:r>
        <w:rPr>
          <w:rStyle w:val="VerbatimChar"/>
        </w:rPr>
        <w:t xml:space="preserve">4. Constitutional Check → Approve/Reject</w:t>
      </w:r>
      <w:r>
        <w:br/>
      </w:r>
      <w:r>
        <w:rPr>
          <w:rStyle w:val="VerbatimChar"/>
        </w:rPr>
        <w:t xml:space="preserve">   ↓</w:t>
      </w:r>
      <w:r>
        <w:br/>
      </w:r>
      <w:r>
        <w:rPr>
          <w:rStyle w:val="VerbatimChar"/>
        </w:rPr>
        <w:t xml:space="preserve">5. If Approved:</w:t>
      </w:r>
      <w:r>
        <w:br/>
      </w:r>
      <w:r>
        <w:rPr>
          <w:rStyle w:val="VerbatimChar"/>
        </w:rPr>
        <w:t xml:space="preserve">   a. Initialize Monitoring (Progress Tracker, Stuck Detector)</w:t>
      </w:r>
      <w:r>
        <w:br/>
      </w:r>
      <w:r>
        <w:rPr>
          <w:rStyle w:val="VerbatimChar"/>
        </w:rPr>
        <w:t xml:space="preserve">   b. Execute Task with Continuous Monitoring</w:t>
      </w:r>
      <w:r>
        <w:br/>
      </w:r>
      <w:r>
        <w:rPr>
          <w:rStyle w:val="VerbatimChar"/>
        </w:rPr>
        <w:t xml:space="preserve">   c. If Stuck Detected → Intervention (Change Strategy, Request Help)</w:t>
      </w:r>
      <w:r>
        <w:br/>
      </w:r>
      <w:r>
        <w:rPr>
          <w:rStyle w:val="VerbatimChar"/>
        </w:rPr>
        <w:t xml:space="preserve">   d. Continue until Complete</w:t>
      </w:r>
      <w:r>
        <w:br/>
      </w:r>
      <w:r>
        <w:rPr>
          <w:rStyle w:val="VerbatimChar"/>
        </w:rPr>
        <w:t xml:space="preserve">   ↓</w:t>
      </w:r>
      <w:r>
        <w:br/>
      </w:r>
      <w:r>
        <w:rPr>
          <w:rStyle w:val="VerbatimChar"/>
        </w:rPr>
        <w:t xml:space="preserve">6. Self-Reflection</w:t>
      </w:r>
      <w:r>
        <w:br/>
      </w:r>
      <w:r>
        <w:rPr>
          <w:rStyle w:val="VerbatimChar"/>
        </w:rPr>
        <w:t xml:space="preserve">   ↓</w:t>
      </w:r>
      <w:r>
        <w:br/>
      </w:r>
      <w:r>
        <w:rPr>
          <w:rStyle w:val="VerbatimChar"/>
        </w:rPr>
        <w:t xml:space="preserve">7. Meta-Learning Update</w:t>
      </w:r>
      <w:r>
        <w:br/>
      </w:r>
      <w:r>
        <w:rPr>
          <w:rStyle w:val="VerbatimChar"/>
        </w:rPr>
        <w:t xml:space="preserve">   ↓</w:t>
      </w:r>
      <w:r>
        <w:br/>
      </w:r>
      <w:r>
        <w:rPr>
          <w:rStyle w:val="VerbatimChar"/>
        </w:rPr>
        <w:t xml:space="preserve">8. Return Outcome + Reflection</w:t>
      </w:r>
    </w:p>
    <w:bookmarkEnd w:id="107"/>
    <w:bookmarkStart w:id="108" w:name="integration-with-planning-engine"/>
    <w:p>
      <w:pPr>
        <w:pStyle w:val="Heading3"/>
      </w:pPr>
      <w:r>
        <w:t xml:space="preserve">4.2 Integration with Planning Engine</w:t>
      </w:r>
    </w:p>
    <w:p>
      <w:pPr>
        <w:pStyle w:val="FirstParagraph"/>
      </w:pPr>
      <w:r>
        <w:rPr>
          <w:bCs/>
          <w:b/>
        </w:rPr>
        <w:t xml:space="preserve">Bidirectional Communication:</w:t>
      </w:r>
    </w:p>
    <w:p>
      <w:pPr>
        <w:numPr>
          <w:ilvl w:val="0"/>
          <w:numId w:val="1059"/>
        </w:numPr>
        <w:pStyle w:val="Compact"/>
      </w:pPr>
      <w:r>
        <w:rPr>
          <w:bCs/>
          <w:b/>
        </w:rPr>
        <w:t xml:space="preserve">Meta-Cognitive → Planning:</w:t>
      </w:r>
      <w:r>
        <w:t xml:space="preserve"> </w:t>
      </w:r>
      <w:r>
        <w:t xml:space="preserve">Provides difficulty assessment and strategy choice</w:t>
      </w:r>
    </w:p>
    <w:p>
      <w:pPr>
        <w:numPr>
          <w:ilvl w:val="0"/>
          <w:numId w:val="1059"/>
        </w:numPr>
        <w:pStyle w:val="Compact"/>
      </w:pPr>
      <w:r>
        <w:rPr>
          <w:bCs/>
          <w:b/>
        </w:rPr>
        <w:t xml:space="preserve">Planning → Meta-Cognitive:</w:t>
      </w:r>
      <w:r>
        <w:t xml:space="preserve"> </w:t>
      </w:r>
      <w:r>
        <w:t xml:space="preserve">Reports progress, requests intervention when stuck</w:t>
      </w:r>
    </w:p>
    <w:p>
      <w:pPr>
        <w:pStyle w:val="FirstParagraph"/>
      </w:pPr>
      <w:r>
        <w:rPr>
          <w:bCs/>
          <w:b/>
        </w:rPr>
        <w:t xml:space="preserve">Design Pattern: Hierarchical Control</w:t>
      </w:r>
    </w:p>
    <w:p>
      <w:pPr>
        <w:pStyle w:val="BodyText"/>
      </w:pPr>
      <w:r>
        <w:t xml:space="preserve">Meta-cognitive system operates at a higher level of abstraction:</w:t>
      </w:r>
      <w:r>
        <w:t xml:space="preserve"> </w:t>
      </w:r>
      <w:r>
        <w:t xml:space="preserve">- Does NOT plan individual actions</w:t>
      </w:r>
      <w:r>
        <w:t xml:space="preserve"> </w:t>
      </w:r>
      <w:r>
        <w:t xml:space="preserve">- DOES select which planning strategy to use</w:t>
      </w:r>
      <w:r>
        <w:t xml:space="preserve"> </w:t>
      </w:r>
      <w:r>
        <w:t xml:space="preserve">- DOES monitor whether planning is making progress</w:t>
      </w:r>
    </w:p>
    <w:bookmarkEnd w:id="108"/>
    <w:bookmarkStart w:id="109" w:name="integration-with-memory-system"/>
    <w:p>
      <w:pPr>
        <w:pStyle w:val="Heading3"/>
      </w:pPr>
      <w:r>
        <w:t xml:space="preserve">4.3 Integration with Memory System</w:t>
      </w:r>
    </w:p>
    <w:p>
      <w:pPr>
        <w:pStyle w:val="FirstParagraph"/>
      </w:pPr>
      <w:r>
        <w:rPr>
          <w:bCs/>
          <w:b/>
        </w:rPr>
        <w:t xml:space="preserve">Memory Dependencies:</w:t>
      </w:r>
    </w:p>
    <w:tbl>
      <w:tblPr>
        <w:tblStyle w:val="Table"/>
        <w:tblW w:type="pct" w:w="5000"/>
        <w:tblLook w:firstRow="1" w:lastRow="0" w:firstColumn="0" w:lastColumn="0" w:noHBand="0" w:noVBand="0" w:val="0020"/>
        <w:jc w:val="start"/>
      </w:tblPr>
      <w:tblGrid>
        <w:gridCol w:w="3813"/>
        <w:gridCol w:w="4106"/>
      </w:tblGrid>
      <w:tr>
        <w:trPr>
          <w:tblHeader w:val="true"/>
        </w:trPr>
        <w:tc>
          <w:tcPr/>
          <w:p>
            <w:pPr>
              <w:pStyle w:val="Compact"/>
              <w:jc w:val="left"/>
            </w:pPr>
            <w:r>
              <w:t xml:space="preserve">Memory Type</w:t>
            </w:r>
          </w:p>
        </w:tc>
        <w:tc>
          <w:tcPr/>
          <w:p>
            <w:pPr>
              <w:pStyle w:val="Compact"/>
              <w:jc w:val="left"/>
            </w:pPr>
            <w:r>
              <w:t xml:space="preserve">Usage Pattern</w:t>
            </w:r>
          </w:p>
        </w:tc>
      </w:tr>
      <w:tr>
        <w:tc>
          <w:tcPr/>
          <w:p>
            <w:pPr>
              <w:pStyle w:val="Compact"/>
              <w:jc w:val="left"/>
            </w:pPr>
            <w:r>
              <w:rPr>
                <w:bCs/>
                <w:b/>
              </w:rPr>
              <w:t xml:space="preserve">Episodic</w:t>
            </w:r>
          </w:p>
        </w:tc>
        <w:tc>
          <w:tcPr/>
          <w:p>
            <w:pPr>
              <w:pStyle w:val="Compact"/>
              <w:jc w:val="left"/>
            </w:pPr>
            <w:r>
              <w:t xml:space="preserve">Retrieve similar past episodes for difficulty assessment; Store reflections</w:t>
            </w:r>
          </w:p>
        </w:tc>
      </w:tr>
      <w:tr>
        <w:tc>
          <w:tcPr/>
          <w:p>
            <w:pPr>
              <w:pStyle w:val="Compact"/>
              <w:jc w:val="left"/>
            </w:pPr>
            <w:r>
              <w:rPr>
                <w:bCs/>
                <w:b/>
              </w:rPr>
              <w:t xml:space="preserve">Semantic</w:t>
            </w:r>
          </w:p>
        </w:tc>
        <w:tc>
          <w:tcPr/>
          <w:p>
            <w:pPr>
              <w:pStyle w:val="Compact"/>
              <w:jc w:val="left"/>
            </w:pPr>
            <w:r>
              <w:t xml:space="preserve">Query domain knowledge for novelty assessment; Store generalized lessons</w:t>
            </w:r>
          </w:p>
        </w:tc>
      </w:tr>
      <w:tr>
        <w:tc>
          <w:tcPr/>
          <w:p>
            <w:pPr>
              <w:pStyle w:val="Compact"/>
              <w:jc w:val="left"/>
            </w:pPr>
            <w:r>
              <w:rPr>
                <w:bCs/>
                <w:b/>
              </w:rPr>
              <w:t xml:space="preserve">Procedural</w:t>
            </w:r>
          </w:p>
        </w:tc>
        <w:tc>
          <w:tcPr/>
          <w:p>
            <w:pPr>
              <w:pStyle w:val="Compact"/>
              <w:jc w:val="left"/>
            </w:pPr>
            <w:r>
              <w:t xml:space="preserve">Track success rates of strategies; Update strategy performance statistics</w:t>
            </w:r>
          </w:p>
        </w:tc>
      </w:tr>
    </w:tbl>
    <w:p>
      <w:r>
        <w:pict>
          <v:rect style="width:0;height:1.5pt" o:hralign="center" o:hrstd="t" o:hr="t"/>
        </w:pict>
      </w:r>
    </w:p>
    <w:bookmarkEnd w:id="109"/>
    <w:bookmarkEnd w:id="110"/>
    <w:bookmarkStart w:id="115" w:name="research-foundations"/>
    <w:p>
      <w:pPr>
        <w:pStyle w:val="Heading2"/>
      </w:pPr>
      <w:r>
        <w:t xml:space="preserve">5. Research Foundations</w:t>
      </w:r>
    </w:p>
    <w:bookmarkStart w:id="111" w:name="self-reflection-in-ai-agents"/>
    <w:p>
      <w:pPr>
        <w:pStyle w:val="Heading3"/>
      </w:pPr>
      <w:r>
        <w:t xml:space="preserve">5.1 Self-Reflection in AI Agents</w:t>
      </w:r>
    </w:p>
    <w:p>
      <w:pPr>
        <w:pStyle w:val="FirstParagraph"/>
      </w:pPr>
      <w:r>
        <w:rPr>
          <w:bCs/>
          <w:b/>
        </w:rPr>
        <w:t xml:space="preserve">Key Papers:</w:t>
      </w:r>
    </w:p>
    <w:p>
      <w:pPr>
        <w:numPr>
          <w:ilvl w:val="0"/>
          <w:numId w:val="1060"/>
        </w:numPr>
        <w:pStyle w:val="Compact"/>
      </w:pPr>
      <w:r>
        <w:rPr>
          <w:bCs/>
          <w:b/>
        </w:rPr>
        <w:t xml:space="preserve">Reflexion: Language Agents with Verbal Reinforcement Learning</w:t>
      </w:r>
      <w:r>
        <w:t xml:space="preserve"> </w:t>
      </w:r>
      <w:r>
        <w:t xml:space="preserve">(Shinn et al., NeurIPS 2023)</w:t>
      </w:r>
    </w:p>
    <w:p>
      <w:pPr>
        <w:numPr>
          <w:ilvl w:val="1"/>
          <w:numId w:val="1061"/>
        </w:numPr>
        <w:pStyle w:val="Compact"/>
      </w:pPr>
      <w:r>
        <w:t xml:space="preserve">Demonstrates that LLM agents can improve through natural language self-reflection</w:t>
      </w:r>
    </w:p>
    <w:p>
      <w:pPr>
        <w:numPr>
          <w:ilvl w:val="1"/>
          <w:numId w:val="1061"/>
        </w:numPr>
        <w:pStyle w:val="Compact"/>
      </w:pPr>
      <w:r>
        <w:t xml:space="preserve">Shows 30-40% improvement on decision-making tasks through reflection</w:t>
      </w:r>
    </w:p>
    <w:p>
      <w:pPr>
        <w:numPr>
          <w:ilvl w:val="0"/>
          <w:numId w:val="1060"/>
        </w:numPr>
        <w:pStyle w:val="Compact"/>
      </w:pPr>
      <w:r>
        <w:rPr>
          <w:bCs/>
          <w:b/>
        </w:rPr>
        <w:t xml:space="preserve">Self-Refine: Iterative Refinement with Self-Feedback</w:t>
      </w:r>
      <w:r>
        <w:t xml:space="preserve"> </w:t>
      </w:r>
      <w:r>
        <w:t xml:space="preserve">(Madaan et al., 2023)</w:t>
      </w:r>
    </w:p>
    <w:p>
      <w:pPr>
        <w:numPr>
          <w:ilvl w:val="1"/>
          <w:numId w:val="1062"/>
        </w:numPr>
        <w:pStyle w:val="Compact"/>
      </w:pPr>
      <w:r>
        <w:t xml:space="preserve">Iterative refinement through self-generated feedback</w:t>
      </w:r>
    </w:p>
    <w:p>
      <w:pPr>
        <w:numPr>
          <w:ilvl w:val="1"/>
          <w:numId w:val="1062"/>
        </w:numPr>
        <w:pStyle w:val="Compact"/>
      </w:pPr>
      <w:r>
        <w:t xml:space="preserve">Applicable across multiple domains (code, dialogue, reasoning)</w:t>
      </w:r>
    </w:p>
    <w:p>
      <w:pPr>
        <w:numPr>
          <w:ilvl w:val="0"/>
          <w:numId w:val="1060"/>
        </w:numPr>
        <w:pStyle w:val="Compact"/>
      </w:pPr>
      <w:r>
        <w:rPr>
          <w:bCs/>
          <w:b/>
        </w:rPr>
        <w:t xml:space="preserve">SAGE: Self-Augmentation for Generalized Environments</w:t>
      </w:r>
      <w:r>
        <w:t xml:space="preserve"> </w:t>
      </w:r>
      <w:r>
        <w:t xml:space="preserve">(2024)</w:t>
      </w:r>
    </w:p>
    <w:p>
      <w:pPr>
        <w:numPr>
          <w:ilvl w:val="1"/>
          <w:numId w:val="1063"/>
        </w:numPr>
        <w:pStyle w:val="Compact"/>
      </w:pPr>
      <w:r>
        <w:t xml:space="preserve">Self-improvement through experience accumulation</w:t>
      </w:r>
    </w:p>
    <w:p>
      <w:pPr>
        <w:numPr>
          <w:ilvl w:val="1"/>
          <w:numId w:val="1063"/>
        </w:numPr>
        <w:pStyle w:val="Compact"/>
      </w:pPr>
      <w:r>
        <w:t xml:space="preserve">Memory-augmented self-reflection</w:t>
      </w:r>
    </w:p>
    <w:p>
      <w:pPr>
        <w:pStyle w:val="FirstParagraph"/>
      </w:pPr>
      <w:r>
        <w:rPr>
          <w:bCs/>
          <w:b/>
        </w:rPr>
        <w:t xml:space="preserve">Core Insight:</w:t>
      </w:r>
    </w:p>
    <w:p>
      <w:pPr>
        <w:pStyle w:val="BodyText"/>
      </w:pPr>
      <w:r>
        <w:t xml:space="preserve">Language models possess sufficient capability to critique and improve their own outputs when properly prompted, enabling a form of reinforcement learning through natural language feedback rather than scalar rewards.</w:t>
      </w:r>
    </w:p>
    <w:bookmarkEnd w:id="111"/>
    <w:bookmarkStart w:id="112" w:name="meta-learning"/>
    <w:p>
      <w:pPr>
        <w:pStyle w:val="Heading3"/>
      </w:pPr>
      <w:r>
        <w:t xml:space="preserve">5.2 Meta-Learning</w:t>
      </w:r>
    </w:p>
    <w:p>
      <w:pPr>
        <w:pStyle w:val="FirstParagraph"/>
      </w:pPr>
      <w:r>
        <w:rPr>
          <w:bCs/>
          <w:b/>
        </w:rPr>
        <w:t xml:space="preserve">Key Papers:</w:t>
      </w:r>
    </w:p>
    <w:p>
      <w:pPr>
        <w:numPr>
          <w:ilvl w:val="0"/>
          <w:numId w:val="1064"/>
        </w:numPr>
        <w:pStyle w:val="Compact"/>
      </w:pPr>
      <w:r>
        <w:rPr>
          <w:bCs/>
          <w:b/>
        </w:rPr>
        <w:t xml:space="preserve">Model-Agnostic Meta-Learning (MAML)</w:t>
      </w:r>
      <w:r>
        <w:t xml:space="preserve"> </w:t>
      </w:r>
      <w:r>
        <w:t xml:space="preserve">(Finn et al., ICML 2017)</w:t>
      </w:r>
    </w:p>
    <w:p>
      <w:pPr>
        <w:numPr>
          <w:ilvl w:val="1"/>
          <w:numId w:val="1065"/>
        </w:numPr>
        <w:pStyle w:val="Compact"/>
      </w:pPr>
      <w:r>
        <w:t xml:space="preserve">Learn initialization that enables fast adaptation</w:t>
      </w:r>
    </w:p>
    <w:p>
      <w:pPr>
        <w:numPr>
          <w:ilvl w:val="1"/>
          <w:numId w:val="1065"/>
        </w:numPr>
        <w:pStyle w:val="Compact"/>
      </w:pPr>
      <w:r>
        <w:t xml:space="preserve">Applicable to few-shot learning scenarios</w:t>
      </w:r>
    </w:p>
    <w:p>
      <w:pPr>
        <w:numPr>
          <w:ilvl w:val="0"/>
          <w:numId w:val="1064"/>
        </w:numPr>
        <w:pStyle w:val="Compact"/>
      </w:pPr>
      <w:r>
        <w:rPr>
          <w:bCs/>
          <w:b/>
        </w:rPr>
        <w:t xml:space="preserve">Meta-Thinking in LLMs via MARL</w:t>
      </w:r>
      <w:r>
        <w:t xml:space="preserve"> </w:t>
      </w:r>
      <w:r>
        <w:t xml:space="preserve">(January 2025)</w:t>
      </w:r>
    </w:p>
    <w:p>
      <w:pPr>
        <w:numPr>
          <w:ilvl w:val="1"/>
          <w:numId w:val="1066"/>
        </w:numPr>
        <w:pStyle w:val="Compact"/>
      </w:pPr>
      <w:r>
        <w:t xml:space="preserve">Multi-agent reinforcement learning for meta-cognitive capabilities</w:t>
      </w:r>
    </w:p>
    <w:p>
      <w:pPr>
        <w:numPr>
          <w:ilvl w:val="1"/>
          <w:numId w:val="1066"/>
        </w:numPr>
        <w:pStyle w:val="Compact"/>
      </w:pPr>
      <w:r>
        <w:t xml:space="preserve">Demonstrates emergence of meta-strategic thinking</w:t>
      </w:r>
    </w:p>
    <w:p>
      <w:pPr>
        <w:numPr>
          <w:ilvl w:val="0"/>
          <w:numId w:val="1064"/>
        </w:numPr>
        <w:pStyle w:val="Compact"/>
      </w:pPr>
      <w:r>
        <w:rPr>
          <w:bCs/>
          <w:b/>
        </w:rPr>
        <w:t xml:space="preserve">SAMULE: Self-Adapting Multi-Learner</w:t>
      </w:r>
      <w:r>
        <w:t xml:space="preserve"> </w:t>
      </w:r>
      <w:r>
        <w:t xml:space="preserve">(2024)</w:t>
      </w:r>
    </w:p>
    <w:p>
      <w:pPr>
        <w:numPr>
          <w:ilvl w:val="1"/>
          <w:numId w:val="1067"/>
        </w:numPr>
        <w:pStyle w:val="Compact"/>
      </w:pPr>
      <w:r>
        <w:t xml:space="preserve">Adaptive selection of learning strategies</w:t>
      </w:r>
    </w:p>
    <w:p>
      <w:pPr>
        <w:numPr>
          <w:ilvl w:val="1"/>
          <w:numId w:val="1067"/>
        </w:numPr>
        <w:pStyle w:val="Compact"/>
      </w:pPr>
      <w:r>
        <w:t xml:space="preserve">Meta-learning over learning approaches themselves</w:t>
      </w:r>
    </w:p>
    <w:p>
      <w:pPr>
        <w:pStyle w:val="FirstParagraph"/>
      </w:pPr>
      <w:r>
        <w:rPr>
          <w:bCs/>
          <w:b/>
        </w:rPr>
        <w:t xml:space="preserve">Core Insight:</w:t>
      </w:r>
    </w:p>
    <w:p>
      <w:pPr>
        <w:pStyle w:val="BodyText"/>
      </w:pPr>
      <w:r>
        <w:t xml:space="preserve">Meta-learning enables</w:t>
      </w:r>
      <w:r>
        <w:t xml:space="preserve"> </w:t>
      </w:r>
      <w:r>
        <w:t xml:space="preserve">“</w:t>
      </w:r>
      <w:r>
        <w:t xml:space="preserve">learning to learn</w:t>
      </w:r>
      <w:r>
        <w:t xml:space="preserve">”</w:t>
      </w:r>
      <w:r>
        <w:t xml:space="preserve">—acquiring learning strategies that transfer across tasks rather than just task-specific knowledge.</w:t>
      </w:r>
    </w:p>
    <w:bookmarkEnd w:id="112"/>
    <w:bookmarkStart w:id="113" w:name="strategy-selection"/>
    <w:p>
      <w:pPr>
        <w:pStyle w:val="Heading3"/>
      </w:pPr>
      <w:r>
        <w:t xml:space="preserve">5.3 Strategy Selection</w:t>
      </w:r>
    </w:p>
    <w:p>
      <w:pPr>
        <w:pStyle w:val="FirstParagraph"/>
      </w:pPr>
      <w:r>
        <w:rPr>
          <w:bCs/>
          <w:b/>
        </w:rPr>
        <w:t xml:space="preserve">Key Papers:</w:t>
      </w:r>
    </w:p>
    <w:p>
      <w:pPr>
        <w:numPr>
          <w:ilvl w:val="0"/>
          <w:numId w:val="1068"/>
        </w:numPr>
        <w:pStyle w:val="Compact"/>
      </w:pPr>
      <w:r>
        <w:rPr>
          <w:bCs/>
          <w:b/>
        </w:rPr>
        <w:t xml:space="preserve">Adaptive Computation Time for Recurrent Neural Networks</w:t>
      </w:r>
      <w:r>
        <w:t xml:space="preserve"> </w:t>
      </w:r>
      <w:r>
        <w:t xml:space="preserve">(Graves, 2016)</w:t>
      </w:r>
    </w:p>
    <w:p>
      <w:pPr>
        <w:numPr>
          <w:ilvl w:val="1"/>
          <w:numId w:val="1069"/>
        </w:numPr>
        <w:pStyle w:val="Compact"/>
      </w:pPr>
      <w:r>
        <w:t xml:space="preserve">Dynamic compute allocation based on task difficulty</w:t>
      </w:r>
    </w:p>
    <w:p>
      <w:pPr>
        <w:numPr>
          <w:ilvl w:val="1"/>
          <w:numId w:val="1069"/>
        </w:numPr>
        <w:pStyle w:val="Compact"/>
      </w:pPr>
      <w:r>
        <w:t xml:space="preserve">Foundation for test-time compute scaling</w:t>
      </w:r>
    </w:p>
    <w:p>
      <w:pPr>
        <w:numPr>
          <w:ilvl w:val="0"/>
          <w:numId w:val="1068"/>
        </w:numPr>
        <w:pStyle w:val="Compact"/>
      </w:pPr>
      <w:r>
        <w:rPr>
          <w:bCs/>
          <w:b/>
        </w:rPr>
        <w:t xml:space="preserve">Contextual Bandits</w:t>
      </w:r>
      <w:r>
        <w:t xml:space="preserve"> </w:t>
      </w:r>
      <w:r>
        <w:t xml:space="preserve">(Langford &amp; Zhang, 2008)</w:t>
      </w:r>
    </w:p>
    <w:p>
      <w:pPr>
        <w:numPr>
          <w:ilvl w:val="1"/>
          <w:numId w:val="1070"/>
        </w:numPr>
        <w:pStyle w:val="Compact"/>
      </w:pPr>
      <w:r>
        <w:t xml:space="preserve">Framework for decision-making under uncertainty</w:t>
      </w:r>
    </w:p>
    <w:p>
      <w:pPr>
        <w:numPr>
          <w:ilvl w:val="1"/>
          <w:numId w:val="1070"/>
        </w:numPr>
        <w:pStyle w:val="Compact"/>
      </w:pPr>
      <w:r>
        <w:t xml:space="preserve">Balances exploration and exploitation</w:t>
      </w:r>
    </w:p>
    <w:p>
      <w:pPr>
        <w:numPr>
          <w:ilvl w:val="0"/>
          <w:numId w:val="1068"/>
        </w:numPr>
        <w:pStyle w:val="Compact"/>
      </w:pPr>
      <w:r>
        <w:rPr>
          <w:bCs/>
          <w:b/>
        </w:rPr>
        <w:t xml:space="preserve">Multi-Armed Bandits: A Survey</w:t>
      </w:r>
      <w:r>
        <w:t xml:space="preserve"> </w:t>
      </w:r>
      <w:r>
        <w:t xml:space="preserve">(Bubeck &amp; Cesa-Bianchi, 2012)</w:t>
      </w:r>
    </w:p>
    <w:p>
      <w:pPr>
        <w:numPr>
          <w:ilvl w:val="1"/>
          <w:numId w:val="1071"/>
        </w:numPr>
        <w:pStyle w:val="Compact"/>
      </w:pPr>
      <w:r>
        <w:t xml:space="preserve">Comprehensive treatment of exploration-exploitation trade-offs</w:t>
      </w:r>
    </w:p>
    <w:p>
      <w:pPr>
        <w:pStyle w:val="FirstParagraph"/>
      </w:pPr>
      <w:r>
        <w:rPr>
          <w:bCs/>
          <w:b/>
        </w:rPr>
        <w:t xml:space="preserve">Core Insight:</w:t>
      </w:r>
    </w:p>
    <w:p>
      <w:pPr>
        <w:pStyle w:val="BodyText"/>
      </w:pPr>
      <w:r>
        <w:t xml:space="preserve">Strategy selection can be formulated as a contextual bandit problem where context includes task features and actions are available strategies, enabling principled exploration-exploitation balance.</w:t>
      </w:r>
    </w:p>
    <w:bookmarkEnd w:id="113"/>
    <w:bookmarkStart w:id="114" w:name="constitutional-ai"/>
    <w:p>
      <w:pPr>
        <w:pStyle w:val="Heading3"/>
      </w:pPr>
      <w:r>
        <w:t xml:space="preserve">5.4 Constitutional AI</w:t>
      </w:r>
    </w:p>
    <w:p>
      <w:pPr>
        <w:pStyle w:val="FirstParagraph"/>
      </w:pPr>
      <w:r>
        <w:rPr>
          <w:bCs/>
          <w:b/>
        </w:rPr>
        <w:t xml:space="preserve">Key Papers:</w:t>
      </w:r>
    </w:p>
    <w:p>
      <w:pPr>
        <w:numPr>
          <w:ilvl w:val="0"/>
          <w:numId w:val="1072"/>
        </w:numPr>
        <w:pStyle w:val="Compact"/>
      </w:pPr>
      <w:r>
        <w:rPr>
          <w:bCs/>
          <w:b/>
        </w:rPr>
        <w:t xml:space="preserve">Constitutional AI: Harmlessness from AI Feedback</w:t>
      </w:r>
      <w:r>
        <w:t xml:space="preserve"> </w:t>
      </w:r>
      <w:r>
        <w:t xml:space="preserve">(Bai et al., Anthropic 2022)</w:t>
      </w:r>
    </w:p>
    <w:p>
      <w:pPr>
        <w:numPr>
          <w:ilvl w:val="1"/>
          <w:numId w:val="1073"/>
        </w:numPr>
        <w:pStyle w:val="Compact"/>
      </w:pPr>
      <w:r>
        <w:t xml:space="preserve">Training AI systems to be helpful, harmless, and honest</w:t>
      </w:r>
    </w:p>
    <w:p>
      <w:pPr>
        <w:numPr>
          <w:ilvl w:val="1"/>
          <w:numId w:val="1073"/>
        </w:numPr>
        <w:pStyle w:val="Compact"/>
      </w:pPr>
      <w:r>
        <w:t xml:space="preserve">Self-supervision through constitutional critique and revision</w:t>
      </w:r>
    </w:p>
    <w:p>
      <w:pPr>
        <w:numPr>
          <w:ilvl w:val="0"/>
          <w:numId w:val="1072"/>
        </w:numPr>
        <w:pStyle w:val="Compact"/>
      </w:pPr>
      <w:r>
        <w:rPr>
          <w:bCs/>
          <w:b/>
        </w:rPr>
        <w:t xml:space="preserve">Training Language Models to Self-Correct</w:t>
      </w:r>
      <w:r>
        <w:t xml:space="preserve"> </w:t>
      </w:r>
      <w:r>
        <w:t xml:space="preserve">(Welleck et al., 2023)</w:t>
      </w:r>
    </w:p>
    <w:p>
      <w:pPr>
        <w:numPr>
          <w:ilvl w:val="1"/>
          <w:numId w:val="1074"/>
        </w:numPr>
        <w:pStyle w:val="Compact"/>
      </w:pPr>
      <w:r>
        <w:t xml:space="preserve">Enable models to identify and correct their own errors</w:t>
      </w:r>
    </w:p>
    <w:p>
      <w:pPr>
        <w:numPr>
          <w:ilvl w:val="1"/>
          <w:numId w:val="1074"/>
        </w:numPr>
        <w:pStyle w:val="Compact"/>
      </w:pPr>
      <w:r>
        <w:t xml:space="preserve">Reduces reliance on human feedback</w:t>
      </w:r>
    </w:p>
    <w:p>
      <w:pPr>
        <w:pStyle w:val="FirstParagraph"/>
      </w:pPr>
      <w:r>
        <w:rPr>
          <w:bCs/>
          <w:b/>
        </w:rPr>
        <w:t xml:space="preserve">Core Insight:</w:t>
      </w:r>
    </w:p>
    <w:p>
      <w:pPr>
        <w:pStyle w:val="BodyText"/>
      </w:pPr>
      <w:r>
        <w:t xml:space="preserve">By encoding ethical principles as explicit constitutions and using AI-generated feedback to enforce them, systems can self-govern without constant human oversight while maintaining alignment.</w:t>
      </w:r>
    </w:p>
    <w:p>
      <w:r>
        <w:pict>
          <v:rect style="width:0;height:1.5pt" o:hralign="center" o:hrstd="t" o:hr="t"/>
        </w:pict>
      </w:r>
    </w:p>
    <w:bookmarkEnd w:id="114"/>
    <w:bookmarkEnd w:id="115"/>
    <w:bookmarkStart w:id="120" w:name="design-decisions-trade-offs"/>
    <w:p>
      <w:pPr>
        <w:pStyle w:val="Heading2"/>
      </w:pPr>
      <w:r>
        <w:t xml:space="preserve">6. Design Decisions &amp; Trade-offs</w:t>
      </w:r>
    </w:p>
    <w:bookmarkStart w:id="116" w:name="strategy-database-fixed-vs.-learned"/>
    <w:p>
      <w:pPr>
        <w:pStyle w:val="Heading3"/>
      </w:pPr>
      <w:r>
        <w:t xml:space="preserve">6.1 Strategy Database: Fixed vs. Learned</w:t>
      </w:r>
    </w:p>
    <w:p>
      <w:pPr>
        <w:pStyle w:val="FirstParagraph"/>
      </w:pPr>
      <w:r>
        <w:rPr>
          <w:bCs/>
          <w:b/>
        </w:rPr>
        <w:t xml:space="preserve">Decision:</w:t>
      </w:r>
      <w:r>
        <w:t xml:space="preserve"> </w:t>
      </w:r>
      <w:r>
        <w:t xml:space="preserve">Fixed set of strategies with learned selection policy</w:t>
      </w:r>
    </w:p>
    <w:p>
      <w:pPr>
        <w:pStyle w:val="BodyText"/>
      </w:pPr>
      <w:r>
        <w:rPr>
          <w:bCs/>
          <w:b/>
        </w:rPr>
        <w:t xml:space="preserve">Alternatives Considered:</w:t>
      </w:r>
      <w:r>
        <w:t xml:space="preserve"> </w:t>
      </w:r>
      <w:r>
        <w:t xml:space="preserve">- Fully learned strategies (end-to-end learning)</w:t>
      </w:r>
      <w:r>
        <w:t xml:space="preserve"> </w:t>
      </w:r>
      <w:r>
        <w:t xml:space="preserve">- Dynamic strategy synthesis</w:t>
      </w:r>
    </w:p>
    <w:p>
      <w:pPr>
        <w:pStyle w:val="BodyText"/>
      </w:pPr>
      <w:r>
        <w:rPr>
          <w:bCs/>
          <w:b/>
        </w:rPr>
        <w:t xml:space="preserve">Rationale:</w:t>
      </w:r>
      <w:r>
        <w:t xml:space="preserve"> </w:t>
      </w:r>
      <w:r>
        <w:t xml:space="preserve">- Fixed strategies provide interpretability and debugging capability</w:t>
      </w:r>
      <w:r>
        <w:t xml:space="preserve"> </w:t>
      </w:r>
      <w:r>
        <w:t xml:space="preserve">- Learned selection captures task-specific patterns</w:t>
      </w:r>
      <w:r>
        <w:t xml:space="preserve"> </w:t>
      </w:r>
      <w:r>
        <w:t xml:space="preserve">- Hybrid approach balances flexibility and reliability</w:t>
      </w:r>
    </w:p>
    <w:p>
      <w:pPr>
        <w:pStyle w:val="BodyText"/>
      </w:pPr>
      <w:r>
        <w:rPr>
          <w:bCs/>
          <w:b/>
        </w:rPr>
        <w:t xml:space="preserve">Trade-off:</w:t>
      </w:r>
      <w:r>
        <w:t xml:space="preserve"> </w:t>
      </w:r>
      <w:r>
        <w:t xml:space="preserve">-</w:t>
      </w:r>
      <w:r>
        <w:t xml:space="preserve"> </w:t>
      </w:r>
      <w:r>
        <w:rPr>
          <w:bCs/>
          <w:b/>
        </w:rPr>
        <w:t xml:space="preserve">Advantage:</w:t>
      </w:r>
      <w:r>
        <w:t xml:space="preserve"> </w:t>
      </w:r>
      <w:r>
        <w:t xml:space="preserve">Predictable behavior, easier debugging</w:t>
      </w:r>
      <w:r>
        <w:t xml:space="preserve"> </w:t>
      </w:r>
      <w:r>
        <w:t xml:space="preserve">-</w:t>
      </w:r>
      <w:r>
        <w:t xml:space="preserve"> </w:t>
      </w:r>
      <w:r>
        <w:rPr>
          <w:bCs/>
          <w:b/>
        </w:rPr>
        <w:t xml:space="preserve">Disadvantage:</w:t>
      </w:r>
      <w:r>
        <w:t xml:space="preserve"> </w:t>
      </w:r>
      <w:r>
        <w:t xml:space="preserve">Cannot discover novel strategies beyond initial set</w:t>
      </w:r>
    </w:p>
    <w:bookmarkEnd w:id="116"/>
    <w:bookmarkStart w:id="117" w:name="difficulty-levels-granularity"/>
    <w:p>
      <w:pPr>
        <w:pStyle w:val="Heading3"/>
      </w:pPr>
      <w:r>
        <w:t xml:space="preserve">6.2 Difficulty Levels: Granularity</w:t>
      </w:r>
    </w:p>
    <w:p>
      <w:pPr>
        <w:pStyle w:val="FirstParagraph"/>
      </w:pPr>
      <w:r>
        <w:rPr>
          <w:bCs/>
          <w:b/>
        </w:rPr>
        <w:t xml:space="preserve">Decision:</w:t>
      </w:r>
      <w:r>
        <w:t xml:space="preserve"> </w:t>
      </w:r>
      <w:r>
        <w:t xml:space="preserve">4-level discrete difficulty scale</w:t>
      </w:r>
    </w:p>
    <w:p>
      <w:pPr>
        <w:pStyle w:val="BodyText"/>
      </w:pPr>
      <w:r>
        <w:rPr>
          <w:bCs/>
          <w:b/>
        </w:rPr>
        <w:t xml:space="preserve">Alternatives Considered:</w:t>
      </w:r>
      <w:r>
        <w:t xml:space="preserve"> </w:t>
      </w:r>
      <w:r>
        <w:t xml:space="preserve">- Continuous difficulty score (0-1)</w:t>
      </w:r>
      <w:r>
        <w:t xml:space="preserve"> </w:t>
      </w:r>
      <w:r>
        <w:t xml:space="preserve">- Binary (easy/hard)</w:t>
      </w:r>
      <w:r>
        <w:t xml:space="preserve"> </w:t>
      </w:r>
      <w:r>
        <w:t xml:space="preserve">- Fine-grained (10 levels)</w:t>
      </w:r>
    </w:p>
    <w:p>
      <w:pPr>
        <w:pStyle w:val="BodyText"/>
      </w:pPr>
      <w:r>
        <w:rPr>
          <w:bCs/>
          <w:b/>
        </w:rPr>
        <w:t xml:space="preserve">Rationale:</w:t>
      </w:r>
      <w:r>
        <w:t xml:space="preserve"> </w:t>
      </w:r>
      <w:r>
        <w:t xml:space="preserve">- 4 levels provide sufficient granularity for strategy selection</w:t>
      </w:r>
      <w:r>
        <w:t xml:space="preserve"> </w:t>
      </w:r>
      <w:r>
        <w:t xml:space="preserve">- Discrete levels are easier to calibrate and interpret</w:t>
      </w:r>
      <w:r>
        <w:t xml:space="preserve"> </w:t>
      </w:r>
      <w:r>
        <w:t xml:space="preserve">- Maps naturally to compute budget allocation</w:t>
      </w:r>
    </w:p>
    <w:p>
      <w:pPr>
        <w:pStyle w:val="BodyText"/>
      </w:pPr>
      <w:r>
        <w:rPr>
          <w:bCs/>
          <w:b/>
        </w:rPr>
        <w:t xml:space="preserve">Trade-off:</w:t>
      </w:r>
      <w:r>
        <w:t xml:space="preserve"> </w:t>
      </w:r>
      <w:r>
        <w:t xml:space="preserve">-</w:t>
      </w:r>
      <w:r>
        <w:t xml:space="preserve"> </w:t>
      </w:r>
      <w:r>
        <w:rPr>
          <w:bCs/>
          <w:b/>
        </w:rPr>
        <w:t xml:space="preserve">Advantage:</w:t>
      </w:r>
      <w:r>
        <w:t xml:space="preserve"> </w:t>
      </w:r>
      <w:r>
        <w:t xml:space="preserve">Clear decision boundaries, interpretable</w:t>
      </w:r>
      <w:r>
        <w:t xml:space="preserve"> </w:t>
      </w:r>
      <w:r>
        <w:t xml:space="preserve">-</w:t>
      </w:r>
      <w:r>
        <w:t xml:space="preserve"> </w:t>
      </w:r>
      <w:r>
        <w:rPr>
          <w:bCs/>
          <w:b/>
        </w:rPr>
        <w:t xml:space="preserve">Disadvantage:</w:t>
      </w:r>
      <w:r>
        <w:t xml:space="preserve"> </w:t>
      </w:r>
      <w:r>
        <w:t xml:space="preserve">Loss of information at category boundaries</w:t>
      </w:r>
    </w:p>
    <w:bookmarkEnd w:id="117"/>
    <w:bookmarkStart w:id="118" w:name="reflection-frequency-and-depth"/>
    <w:p>
      <w:pPr>
        <w:pStyle w:val="Heading3"/>
      </w:pPr>
      <w:r>
        <w:t xml:space="preserve">6.3 Reflection: Frequency and Depth</w:t>
      </w:r>
    </w:p>
    <w:p>
      <w:pPr>
        <w:pStyle w:val="FirstParagraph"/>
      </w:pPr>
      <w:r>
        <w:rPr>
          <w:bCs/>
          <w:b/>
        </w:rPr>
        <w:t xml:space="preserve">Decision:</w:t>
      </w:r>
      <w:r>
        <w:t xml:space="preserve"> </w:t>
      </w:r>
      <w:r>
        <w:t xml:space="preserve">Reflect after every episode, depth proportional to importance</w:t>
      </w:r>
    </w:p>
    <w:p>
      <w:pPr>
        <w:pStyle w:val="BodyText"/>
      </w:pPr>
      <w:r>
        <w:rPr>
          <w:bCs/>
          <w:b/>
        </w:rPr>
        <w:t xml:space="preserve">Alternatives Considered:</w:t>
      </w:r>
      <w:r>
        <w:t xml:space="preserve"> </w:t>
      </w:r>
      <w:r>
        <w:t xml:space="preserve">- Reflect only on failures</w:t>
      </w:r>
      <w:r>
        <w:t xml:space="preserve"> </w:t>
      </w:r>
      <w:r>
        <w:t xml:space="preserve">- Reflect periodically (every N episodes)</w:t>
      </w:r>
      <w:r>
        <w:t xml:space="preserve"> </w:t>
      </w:r>
      <w:r>
        <w:t xml:space="preserve">- Deep reflection on all episodes</w:t>
      </w:r>
    </w:p>
    <w:p>
      <w:pPr>
        <w:pStyle w:val="BodyText"/>
      </w:pPr>
      <w:r>
        <w:rPr>
          <w:bCs/>
          <w:b/>
        </w:rPr>
        <w:t xml:space="preserve">Rationale:</w:t>
      </w:r>
      <w:r>
        <w:t xml:space="preserve"> </w:t>
      </w:r>
      <w:r>
        <w:t xml:space="preserve">- Every episode provides learning opportunities</w:t>
      </w:r>
      <w:r>
        <w:t xml:space="preserve"> </w:t>
      </w:r>
      <w:r>
        <w:t xml:space="preserve">- Success patterns are as valuable as failure patterns</w:t>
      </w:r>
      <w:r>
        <w:t xml:space="preserve"> </w:t>
      </w:r>
      <w:r>
        <w:t xml:space="preserve">- Depth adjustment prevents over-analysis of trivial tasks</w:t>
      </w:r>
    </w:p>
    <w:p>
      <w:pPr>
        <w:pStyle w:val="BodyText"/>
      </w:pPr>
      <w:r>
        <w:rPr>
          <w:bCs/>
          <w:b/>
        </w:rPr>
        <w:t xml:space="preserve">Trade-off:</w:t>
      </w:r>
      <w:r>
        <w:t xml:space="preserve"> </w:t>
      </w:r>
      <w:r>
        <w:t xml:space="preserve">-</w:t>
      </w:r>
      <w:r>
        <w:t xml:space="preserve"> </w:t>
      </w:r>
      <w:r>
        <w:rPr>
          <w:bCs/>
          <w:b/>
        </w:rPr>
        <w:t xml:space="preserve">Advantage:</w:t>
      </w:r>
      <w:r>
        <w:t xml:space="preserve"> </w:t>
      </w:r>
      <w:r>
        <w:t xml:space="preserve">Maximum learning, no blind spots</w:t>
      </w:r>
      <w:r>
        <w:t xml:space="preserve"> </w:t>
      </w:r>
      <w:r>
        <w:t xml:space="preserve">-</w:t>
      </w:r>
      <w:r>
        <w:t xml:space="preserve"> </w:t>
      </w:r>
      <w:r>
        <w:rPr>
          <w:bCs/>
          <w:b/>
        </w:rPr>
        <w:t xml:space="preserve">Disadvantage:</w:t>
      </w:r>
      <w:r>
        <w:t xml:space="preserve"> </w:t>
      </w:r>
      <w:r>
        <w:t xml:space="preserve">Computational overhead for trivial tasks</w:t>
      </w:r>
    </w:p>
    <w:bookmarkEnd w:id="118"/>
    <w:bookmarkStart w:id="119" w:name="meta-learning-online-vs.-batch-updates"/>
    <w:p>
      <w:pPr>
        <w:pStyle w:val="Heading3"/>
      </w:pPr>
      <w:r>
        <w:t xml:space="preserve">6.4 Meta-Learning: Online vs. Batch Updates</w:t>
      </w:r>
    </w:p>
    <w:p>
      <w:pPr>
        <w:pStyle w:val="FirstParagraph"/>
      </w:pPr>
      <w:r>
        <w:rPr>
          <w:bCs/>
          <w:b/>
        </w:rPr>
        <w:t xml:space="preserve">Decision:</w:t>
      </w:r>
      <w:r>
        <w:t xml:space="preserve"> </w:t>
      </w:r>
      <w:r>
        <w:t xml:space="preserve">Hybrid—online statistics, batch policy updates</w:t>
      </w:r>
    </w:p>
    <w:p>
      <w:pPr>
        <w:pStyle w:val="BodyText"/>
      </w:pPr>
      <w:r>
        <w:rPr>
          <w:bCs/>
          <w:b/>
        </w:rPr>
        <w:t xml:space="preserve">Alternatives Considered:</w:t>
      </w:r>
      <w:r>
        <w:t xml:space="preserve"> </w:t>
      </w:r>
      <w:r>
        <w:t xml:space="preserve">- Purely online (update after each episode)</w:t>
      </w:r>
      <w:r>
        <w:t xml:space="preserve"> </w:t>
      </w:r>
      <w:r>
        <w:t xml:space="preserve">- Purely batch (update after N episodes)</w:t>
      </w:r>
    </w:p>
    <w:p>
      <w:pPr>
        <w:pStyle w:val="BodyText"/>
      </w:pPr>
      <w:r>
        <w:rPr>
          <w:bCs/>
          <w:b/>
        </w:rPr>
        <w:t xml:space="preserve">Rationale:</w:t>
      </w:r>
      <w:r>
        <w:t xml:space="preserve"> </w:t>
      </w:r>
      <w:r>
        <w:t xml:space="preserve">- Online statistics provide immediate feedback</w:t>
      </w:r>
      <w:r>
        <w:t xml:space="preserve"> </w:t>
      </w:r>
      <w:r>
        <w:t xml:space="preserve">- Batch policy updates reduce noise and instability</w:t>
      </w:r>
      <w:r>
        <w:t xml:space="preserve"> </w:t>
      </w:r>
      <w:r>
        <w:t xml:space="preserve">- Hybrid captures benefits of both</w:t>
      </w:r>
    </w:p>
    <w:p>
      <w:pPr>
        <w:pStyle w:val="BodyText"/>
      </w:pPr>
      <w:r>
        <w:rPr>
          <w:bCs/>
          <w:b/>
        </w:rPr>
        <w:t xml:space="preserve">Trade-off:</w:t>
      </w:r>
      <w:r>
        <w:t xml:space="preserve"> </w:t>
      </w:r>
      <w:r>
        <w:t xml:space="preserve">-</w:t>
      </w:r>
      <w:r>
        <w:t xml:space="preserve"> </w:t>
      </w:r>
      <w:r>
        <w:rPr>
          <w:bCs/>
          <w:b/>
        </w:rPr>
        <w:t xml:space="preserve">Advantage:</w:t>
      </w:r>
      <w:r>
        <w:t xml:space="preserve"> </w:t>
      </w:r>
      <w:r>
        <w:t xml:space="preserve">Responsive yet stable</w:t>
      </w:r>
      <w:r>
        <w:t xml:space="preserve"> </w:t>
      </w:r>
      <w:r>
        <w:t xml:space="preserve">-</w:t>
      </w:r>
      <w:r>
        <w:t xml:space="preserve"> </w:t>
      </w:r>
      <w:r>
        <w:rPr>
          <w:bCs/>
          <w:b/>
        </w:rPr>
        <w:t xml:space="preserve">Disadvantage:</w:t>
      </w:r>
      <w:r>
        <w:t xml:space="preserve"> </w:t>
      </w:r>
      <w:r>
        <w:t xml:space="preserve">Complexity of managing two update mechanisms</w:t>
      </w:r>
    </w:p>
    <w:p>
      <w:r>
        <w:pict>
          <v:rect style="width:0;height:1.5pt" o:hralign="center" o:hrstd="t" o:hr="t"/>
        </w:pict>
      </w:r>
    </w:p>
    <w:bookmarkEnd w:id="119"/>
    <w:bookmarkEnd w:id="120"/>
    <w:bookmarkStart w:id="124" w:name="open-research-questions-1"/>
    <w:p>
      <w:pPr>
        <w:pStyle w:val="Heading2"/>
      </w:pPr>
      <w:r>
        <w:t xml:space="preserve">7. Open Research Questions</w:t>
      </w:r>
    </w:p>
    <w:bookmarkStart w:id="121" w:name="optimal-strategy-granularity"/>
    <w:p>
      <w:pPr>
        <w:pStyle w:val="Heading3"/>
      </w:pPr>
      <w:r>
        <w:t xml:space="preserve">7.1 Optimal Strategy Granularity</w:t>
      </w:r>
    </w:p>
    <w:p>
      <w:pPr>
        <w:pStyle w:val="FirstParagraph"/>
      </w:pPr>
      <w:r>
        <w:rPr>
          <w:bCs/>
          <w:b/>
        </w:rPr>
        <w:t xml:space="preserve">Question:</w:t>
      </w:r>
      <w:r>
        <w:t xml:space="preserve"> </w:t>
      </w:r>
      <w:r>
        <w:t xml:space="preserve">What is the optimal number and diversity of strategies in the database?</w:t>
      </w:r>
    </w:p>
    <w:p>
      <w:pPr>
        <w:pStyle w:val="BodyText"/>
      </w:pPr>
      <w:r>
        <w:rPr>
          <w:bCs/>
          <w:b/>
        </w:rPr>
        <w:t xml:space="preserve">Current State:</w:t>
      </w:r>
      <w:r>
        <w:t xml:space="preserve"> </w:t>
      </w:r>
      <w:r>
        <w:t xml:space="preserve">5 core strategies</w:t>
      </w:r>
      <w:r>
        <w:t xml:space="preserve"> </w:t>
      </w:r>
      <w:r>
        <w:rPr>
          <w:bCs/>
          <w:b/>
        </w:rPr>
        <w:t xml:space="preserve">Unknown:</w:t>
      </w:r>
      <w:r>
        <w:t xml:space="preserve"> </w:t>
      </w:r>
      <w:r>
        <w:t xml:space="preserve">Whether more fine-grained strategies improve performance or just add complexity</w:t>
      </w:r>
    </w:p>
    <w:p>
      <w:pPr>
        <w:pStyle w:val="BodyText"/>
      </w:pPr>
      <w:r>
        <w:rPr>
          <w:bCs/>
          <w:b/>
        </w:rPr>
        <w:t xml:space="preserve">Research Direction:</w:t>
      </w:r>
      <w:r>
        <w:t xml:space="preserve"> </w:t>
      </w:r>
      <w:r>
        <w:t xml:space="preserve">Empirical evaluation across diverse task distributions</w:t>
      </w:r>
    </w:p>
    <w:bookmarkEnd w:id="121"/>
    <w:bookmarkStart w:id="122" w:name="transfer-learning-boundaries"/>
    <w:p>
      <w:pPr>
        <w:pStyle w:val="Heading3"/>
      </w:pPr>
      <w:r>
        <w:t xml:space="preserve">7.2 Transfer Learning Boundaries</w:t>
      </w:r>
    </w:p>
    <w:p>
      <w:pPr>
        <w:pStyle w:val="FirstParagraph"/>
      </w:pPr>
      <w:r>
        <w:rPr>
          <w:bCs/>
          <w:b/>
        </w:rPr>
        <w:t xml:space="preserve">Question:</w:t>
      </w:r>
      <w:r>
        <w:t xml:space="preserve"> </w:t>
      </w:r>
      <w:r>
        <w:t xml:space="preserve">How accurately can we predict when lessons transfer across tasks?</w:t>
      </w:r>
    </w:p>
    <w:p>
      <w:pPr>
        <w:pStyle w:val="BodyText"/>
      </w:pPr>
      <w:r>
        <w:rPr>
          <w:bCs/>
          <w:b/>
        </w:rPr>
        <w:t xml:space="preserve">Current State:</w:t>
      </w:r>
      <w:r>
        <w:t xml:space="preserve"> </w:t>
      </w:r>
      <w:r>
        <w:t xml:space="preserve">Similarity-based heuristics</w:t>
      </w:r>
      <w:r>
        <w:t xml:space="preserve"> </w:t>
      </w:r>
      <w:r>
        <w:rPr>
          <w:bCs/>
          <w:b/>
        </w:rPr>
        <w:t xml:space="preserve">Unknown:</w:t>
      </w:r>
      <w:r>
        <w:t xml:space="preserve"> </w:t>
      </w:r>
      <w:r>
        <w:t xml:space="preserve">Theoretical characterization of transferability</w:t>
      </w:r>
    </w:p>
    <w:p>
      <w:pPr>
        <w:pStyle w:val="BodyText"/>
      </w:pPr>
      <w:r>
        <w:rPr>
          <w:bCs/>
          <w:b/>
        </w:rPr>
        <w:t xml:space="preserve">Research Direction:</w:t>
      </w:r>
      <w:r>
        <w:t xml:space="preserve"> </w:t>
      </w:r>
      <w:r>
        <w:t xml:space="preserve">Meta-learning over transfer patterns themselves</w:t>
      </w:r>
    </w:p>
    <w:bookmarkEnd w:id="122"/>
    <w:bookmarkStart w:id="123" w:name="reflection-depth-optimization"/>
    <w:p>
      <w:pPr>
        <w:pStyle w:val="Heading3"/>
      </w:pPr>
      <w:r>
        <w:t xml:space="preserve">7.3 Reflection Depth Optimization</w:t>
      </w:r>
    </w:p>
    <w:p>
      <w:pPr>
        <w:pStyle w:val="FirstParagraph"/>
      </w:pPr>
      <w:r>
        <w:rPr>
          <w:bCs/>
          <w:b/>
        </w:rPr>
        <w:t xml:space="preserve">Question:</w:t>
      </w:r>
      <w:r>
        <w:t xml:space="preserve"> </w:t>
      </w:r>
      <w:r>
        <w:t xml:space="preserve">What is the optimal trade-off between reflection depth and computational cost?</w:t>
      </w:r>
    </w:p>
    <w:p>
      <w:pPr>
        <w:pStyle w:val="BodyText"/>
      </w:pPr>
      <w:r>
        <w:rPr>
          <w:bCs/>
          <w:b/>
        </w:rPr>
        <w:t xml:space="preserve">Current State:</w:t>
      </w:r>
      <w:r>
        <w:t xml:space="preserve"> </w:t>
      </w:r>
      <w:r>
        <w:t xml:space="preserve">Heuristic depth adjustment</w:t>
      </w:r>
      <w:r>
        <w:t xml:space="preserve"> </w:t>
      </w:r>
      <w:r>
        <w:rPr>
          <w:bCs/>
          <w:b/>
        </w:rPr>
        <w:t xml:space="preserve">Unknown:</w:t>
      </w:r>
      <w:r>
        <w:t xml:space="preserve"> </w:t>
      </w:r>
      <w:r>
        <w:t xml:space="preserve">Whether deeper reflection provides proportional benefits</w:t>
      </w:r>
    </w:p>
    <w:p>
      <w:pPr>
        <w:pStyle w:val="BodyText"/>
      </w:pPr>
      <w:r>
        <w:rPr>
          <w:bCs/>
          <w:b/>
        </w:rPr>
        <w:t xml:space="preserve">Research Direction:</w:t>
      </w:r>
      <w:r>
        <w:t xml:space="preserve"> </w:t>
      </w:r>
      <w:r>
        <w:t xml:space="preserve">Ablation studies on reflection depth vs. improvement rate</w:t>
      </w:r>
    </w:p>
    <w:p>
      <w:r>
        <w:pict>
          <v:rect style="width:0;height:1.5pt" o:hralign="center" o:hrstd="t" o:hr="t"/>
        </w:pict>
      </w:r>
    </w:p>
    <w:bookmarkEnd w:id="123"/>
    <w:bookmarkEnd w:id="124"/>
    <w:bookmarkStart w:id="126" w:name="conclusion-1"/>
    <w:p>
      <w:pPr>
        <w:pStyle w:val="Heading2"/>
      </w:pPr>
      <w:r>
        <w:t xml:space="preserve">8. Conclusion</w:t>
      </w:r>
    </w:p>
    <w:p>
      <w:pPr>
        <w:pStyle w:val="FirstParagraph"/>
      </w:pPr>
      <w:r>
        <w:t xml:space="preserve">The Meta-Cognitive System provides the critical self-awareness and adaptive capabilities that distinguish intelligent agents from mere reactive systems. By integrating:</w:t>
      </w:r>
    </w:p>
    <w:p>
      <w:pPr>
        <w:numPr>
          <w:ilvl w:val="0"/>
          <w:numId w:val="1075"/>
        </w:numPr>
        <w:pStyle w:val="Compact"/>
      </w:pPr>
      <w:r>
        <w:rPr>
          <w:bCs/>
          <w:b/>
        </w:rPr>
        <w:t xml:space="preserve">Self-Monitoring:</w:t>
      </w:r>
      <w:r>
        <w:t xml:space="preserve"> </w:t>
      </w:r>
      <w:r>
        <w:t xml:space="preserve">Real-time awareness of performance and state</w:t>
      </w:r>
    </w:p>
    <w:p>
      <w:pPr>
        <w:numPr>
          <w:ilvl w:val="0"/>
          <w:numId w:val="1075"/>
        </w:numPr>
        <w:pStyle w:val="Compact"/>
      </w:pPr>
      <w:r>
        <w:rPr>
          <w:bCs/>
          <w:b/>
        </w:rPr>
        <w:t xml:space="preserve">Strategy Selection:</w:t>
      </w:r>
      <w:r>
        <w:t xml:space="preserve"> </w:t>
      </w:r>
      <w:r>
        <w:t xml:space="preserve">Adaptive choice of reasoning approaches</w:t>
      </w:r>
    </w:p>
    <w:p>
      <w:pPr>
        <w:numPr>
          <w:ilvl w:val="0"/>
          <w:numId w:val="1075"/>
        </w:numPr>
        <w:pStyle w:val="Compact"/>
      </w:pPr>
      <w:r>
        <w:rPr>
          <w:bCs/>
          <w:b/>
        </w:rPr>
        <w:t xml:space="preserve">Self-Reflection:</w:t>
      </w:r>
      <w:r>
        <w:t xml:space="preserve"> </w:t>
      </w:r>
      <w:r>
        <w:t xml:space="preserve">Learning from experience through verbal reflection</w:t>
      </w:r>
    </w:p>
    <w:p>
      <w:pPr>
        <w:numPr>
          <w:ilvl w:val="0"/>
          <w:numId w:val="1075"/>
        </w:numPr>
        <w:pStyle w:val="Compact"/>
      </w:pPr>
      <w:r>
        <w:rPr>
          <w:bCs/>
          <w:b/>
        </w:rPr>
        <w:t xml:space="preserve">Meta-Learning:</w:t>
      </w:r>
      <w:r>
        <w:t xml:space="preserve"> </w:t>
      </w:r>
      <w:r>
        <w:t xml:space="preserve">Improvement of learning processes themselves</w:t>
      </w:r>
    </w:p>
    <w:p>
      <w:pPr>
        <w:numPr>
          <w:ilvl w:val="0"/>
          <w:numId w:val="1075"/>
        </w:numPr>
        <w:pStyle w:val="Compact"/>
      </w:pPr>
      <w:r>
        <w:rPr>
          <w:bCs/>
          <w:b/>
        </w:rPr>
        <w:t xml:space="preserve">Constitutional Oversight:</w:t>
      </w:r>
      <w:r>
        <w:t xml:space="preserve"> </w:t>
      </w:r>
      <w:r>
        <w:t xml:space="preserve">Ethical governance at the highest level</w:t>
      </w:r>
    </w:p>
    <w:p>
      <w:pPr>
        <w:pStyle w:val="FirstParagraph"/>
      </w:pPr>
      <w:r>
        <w:t xml:space="preserve">This system enables continuous improvement, adaptive intelligence, and safe operation.</w:t>
      </w:r>
    </w:p>
    <w:p>
      <w:pPr>
        <w:pStyle w:val="BodyText"/>
      </w:pPr>
      <w:r>
        <w:rPr>
          <w:bCs/>
          <w:b/>
        </w:rPr>
        <w:t xml:space="preserve">Critical Insight:</w:t>
      </w:r>
      <w:r>
        <w:t xml:space="preserve"> </w:t>
      </w:r>
      <w:r>
        <w:t xml:space="preserve">Metacognition is not an optional enhancement but a fundamental requirement for general intelligence. Without the ability to reflect on and improve one’s own cognitive processes, an agent cannot adapt to novel situations or learn from experience in the way humans do.</w:t>
      </w:r>
    </w:p>
    <w:p>
      <w:r>
        <w:pict>
          <v:rect style="width:0;height:1.5pt" o:hralign="center" o:hrstd="t" o:hr="t"/>
        </w:pict>
      </w:r>
    </w:p>
    <w:p>
      <w:pPr>
        <w:pStyle w:val="FirstParagraph"/>
      </w:pPr>
      <w:r>
        <w:rPr>
          <w:bCs/>
          <w:b/>
        </w:rPr>
        <w:t xml:space="preserve">References:</w:t>
      </w:r>
      <w:r>
        <w:t xml:space="preserve"> </w:t>
      </w:r>
      <w:r>
        <w:t xml:space="preserve">- See</w:t>
      </w:r>
      <w:r>
        <w:t xml:space="preserve"> </w:t>
      </w:r>
      <w:hyperlink r:id="rId78">
        <w:r>
          <w:rPr>
            <w:rStyle w:val="Hyperlink"/>
          </w:rPr>
          <w:t xml:space="preserve">Research_Papers_Summary.md</w:t>
        </w:r>
      </w:hyperlink>
      <w:r>
        <w:t xml:space="preserve"> </w:t>
      </w:r>
      <w:r>
        <w:t xml:space="preserve">for complete bibliography</w:t>
      </w:r>
      <w:r>
        <w:t xml:space="preserve"> </w:t>
      </w:r>
      <w:r>
        <w:t xml:space="preserve">- See</w:t>
      </w:r>
      <w:r>
        <w:t xml:space="preserve"> </w:t>
      </w:r>
      <w:hyperlink r:id="rId125">
        <w:r>
          <w:rPr>
            <w:rStyle w:val="Hyperlink"/>
          </w:rPr>
          <w:t xml:space="preserve">00_MAIN_ARCHITECTURE.md</w:t>
        </w:r>
      </w:hyperlink>
      <w:r>
        <w:t xml:space="preserve"> </w:t>
      </w:r>
      <w:r>
        <w:t xml:space="preserve">for system integration</w:t>
      </w:r>
      <w:r>
        <w:t xml:space="preserve"> </w:t>
      </w:r>
      <w:r>
        <w:t xml:space="preserve">- Shinn et al. (2023) - Reflexion framework</w:t>
      </w:r>
      <w:r>
        <w:t xml:space="preserve"> </w:t>
      </w:r>
      <w:r>
        <w:t xml:space="preserve">- Bai et al. (2022) - Constitutional AI</w:t>
      </w:r>
      <w:r>
        <w:t xml:space="preserve"> </w:t>
      </w:r>
      <w:r>
        <w:t xml:space="preserve">- Finn et al. (2017) - MAML meta-learning</w:t>
      </w:r>
    </w:p>
    <w:bookmarkEnd w:id="126"/>
    <w:bookmarkEnd w:id="127"/>
    <w:bookmarkStart w:id="178" w:name="component-specification-planning-engine"/>
    <w:p>
      <w:pPr>
        <w:pStyle w:val="Heading1"/>
      </w:pPr>
      <w:r>
        <w:t xml:space="preserve">Component Specification: Planning Engine</w:t>
      </w:r>
    </w:p>
    <w:p>
      <w:pPr>
        <w:pStyle w:val="FirstParagraph"/>
      </w:pPr>
      <w:r>
        <w:rPr>
          <w:iCs/>
          <w:i/>
        </w:rPr>
        <w:t xml:space="preserve">Last Updated:</w:t>
      </w:r>
      <w:r>
        <w:t xml:space="preserve"> </w:t>
      </w:r>
      <w:r>
        <w:t xml:space="preserve">November 2025</w:t>
      </w:r>
      <w:r>
        <w:t xml:space="preserve"> </w:t>
      </w:r>
      <w:r>
        <w:rPr>
          <w:iCs/>
          <w:i/>
        </w:rPr>
        <w:t xml:space="preserve">Status:</w:t>
      </w:r>
      <w:r>
        <w:t xml:space="preserve"> </w:t>
      </w:r>
      <w:r>
        <w:t xml:space="preserve">Pre-Release Research Specification</w:t>
      </w:r>
    </w:p>
    <w:p>
      <w:r>
        <w:pict>
          <v:rect style="width:0;height:1.5pt" o:hralign="center" o:hrstd="t" o:hr="t"/>
        </w:pict>
      </w:r>
    </w:p>
    <w:bookmarkStart w:id="130" w:name="overview-1"/>
    <w:p>
      <w:pPr>
        <w:pStyle w:val="Heading2"/>
      </w:pPr>
      <w:r>
        <w:t xml:space="preserve">1. Overview</w:t>
      </w:r>
    </w:p>
    <w:p>
      <w:pPr>
        <w:pStyle w:val="FirstParagraph"/>
      </w:pPr>
      <w:r>
        <w:t xml:space="preserve">The</w:t>
      </w:r>
      <w:r>
        <w:t xml:space="preserve"> </w:t>
      </w:r>
      <w:r>
        <w:rPr>
          <w:bCs/>
          <w:b/>
        </w:rPr>
        <w:t xml:space="preserve">Planning Engine</w:t>
      </w:r>
      <w:r>
        <w:t xml:space="preserve"> </w:t>
      </w:r>
      <w:r>
        <w:t xml:space="preserve">is responsible for decomposing complex tasks into executable action sequences. It combines</w:t>
      </w:r>
      <w:r>
        <w:t xml:space="preserve"> </w:t>
      </w:r>
      <w:r>
        <w:rPr>
          <w:bCs/>
          <w:b/>
        </w:rPr>
        <w:t xml:space="preserve">hierarchical planning</w:t>
      </w:r>
      <w:r>
        <w:t xml:space="preserve"> </w:t>
      </w:r>
      <w:r>
        <w:t xml:space="preserve">for tractability with</w:t>
      </w:r>
      <w:r>
        <w:t xml:space="preserve"> </w:t>
      </w:r>
      <w:r>
        <w:rPr>
          <w:bCs/>
          <w:b/>
        </w:rPr>
        <w:t xml:space="preserve">tree search</w:t>
      </w:r>
      <w:r>
        <w:t xml:space="preserve"> </w:t>
      </w:r>
      <w:r>
        <w:t xml:space="preserve">for exploration, while maintaining</w:t>
      </w:r>
      <w:r>
        <w:t xml:space="preserve"> </w:t>
      </w:r>
      <w:r>
        <w:rPr>
          <w:bCs/>
          <w:b/>
        </w:rPr>
        <w:t xml:space="preserve">world models</w:t>
      </w:r>
      <w:r>
        <w:t xml:space="preserve"> </w:t>
      </w:r>
      <w:r>
        <w:t xml:space="preserve">for outcome prediction and verification.</w:t>
      </w:r>
    </w:p>
    <w:bookmarkStart w:id="128" w:name="primary-responsibilities"/>
    <w:p>
      <w:pPr>
        <w:pStyle w:val="Heading3"/>
      </w:pPr>
      <w:r>
        <w:t xml:space="preserve">1.1 Primary Responsibilities</w:t>
      </w:r>
    </w:p>
    <w:p>
      <w:pPr>
        <w:numPr>
          <w:ilvl w:val="0"/>
          <w:numId w:val="1076"/>
        </w:numPr>
        <w:pStyle w:val="Compact"/>
      </w:pPr>
      <w:r>
        <w:rPr>
          <w:bCs/>
          <w:b/>
        </w:rPr>
        <w:t xml:space="preserve">Task Decomposition:</w:t>
      </w:r>
      <w:r>
        <w:t xml:space="preserve"> </w:t>
      </w:r>
      <w:r>
        <w:t xml:space="preserve">Break complex tasks into manageable subtasks</w:t>
      </w:r>
    </w:p>
    <w:p>
      <w:pPr>
        <w:numPr>
          <w:ilvl w:val="0"/>
          <w:numId w:val="1076"/>
        </w:numPr>
        <w:pStyle w:val="Compact"/>
      </w:pPr>
      <w:r>
        <w:rPr>
          <w:bCs/>
          <w:b/>
        </w:rPr>
        <w:t xml:space="preserve">Hierarchical Planning:</w:t>
      </w:r>
      <w:r>
        <w:t xml:space="preserve"> </w:t>
      </w:r>
      <w:r>
        <w:t xml:space="preserve">Multi-level goal structures (high-level → low-level)</w:t>
      </w:r>
    </w:p>
    <w:p>
      <w:pPr>
        <w:numPr>
          <w:ilvl w:val="0"/>
          <w:numId w:val="1076"/>
        </w:numPr>
        <w:pStyle w:val="Compact"/>
      </w:pPr>
      <w:r>
        <w:rPr>
          <w:bCs/>
          <w:b/>
        </w:rPr>
        <w:t xml:space="preserve">Tree Search:</w:t>
      </w:r>
      <w:r>
        <w:t xml:space="preserve"> </w:t>
      </w:r>
      <w:r>
        <w:t xml:space="preserve">Explore alternative action sequences (LATS, MCTS)</w:t>
      </w:r>
    </w:p>
    <w:p>
      <w:pPr>
        <w:numPr>
          <w:ilvl w:val="0"/>
          <w:numId w:val="1076"/>
        </w:numPr>
        <w:pStyle w:val="Compact"/>
      </w:pPr>
      <w:r>
        <w:rPr>
          <w:bCs/>
          <w:b/>
        </w:rPr>
        <w:t xml:space="preserve">World Model Simulation:</w:t>
      </w:r>
      <w:r>
        <w:t xml:space="preserve"> </w:t>
      </w:r>
      <w:r>
        <w:t xml:space="preserve">Predict outcomes before execution</w:t>
      </w:r>
    </w:p>
    <w:p>
      <w:pPr>
        <w:numPr>
          <w:ilvl w:val="0"/>
          <w:numId w:val="1076"/>
        </w:numPr>
        <w:pStyle w:val="Compact"/>
      </w:pPr>
      <w:r>
        <w:rPr>
          <w:bCs/>
          <w:b/>
        </w:rPr>
        <w:t xml:space="preserve">Plan Monitoring:</w:t>
      </w:r>
      <w:r>
        <w:t xml:space="preserve"> </w:t>
      </w:r>
      <w:r>
        <w:t xml:space="preserve">Track execution progress and detect failures</w:t>
      </w:r>
    </w:p>
    <w:p>
      <w:pPr>
        <w:numPr>
          <w:ilvl w:val="0"/>
          <w:numId w:val="1076"/>
        </w:numPr>
        <w:pStyle w:val="Compact"/>
      </w:pPr>
      <w:r>
        <w:rPr>
          <w:bCs/>
          <w:b/>
        </w:rPr>
        <w:t xml:space="preserve">Replanning:</w:t>
      </w:r>
      <w:r>
        <w:t xml:space="preserve"> </w:t>
      </w:r>
      <w:r>
        <w:t xml:space="preserve">Adapt plans when assumptions are violated</w:t>
      </w:r>
    </w:p>
    <w:bookmarkEnd w:id="128"/>
    <w:bookmarkStart w:id="129" w:name="key-design-goals"/>
    <w:p>
      <w:pPr>
        <w:pStyle w:val="Heading3"/>
      </w:pPr>
      <w:r>
        <w:t xml:space="preserve">1.2 Key Design Goals</w:t>
      </w:r>
    </w:p>
    <w:p>
      <w:pPr>
        <w:numPr>
          <w:ilvl w:val="0"/>
          <w:numId w:val="1077"/>
        </w:numPr>
        <w:pStyle w:val="Compact"/>
      </w:pPr>
      <w:r>
        <w:rPr>
          <w:bCs/>
          <w:b/>
        </w:rPr>
        <w:t xml:space="preserve">Scalability:</w:t>
      </w:r>
      <w:r>
        <w:t xml:space="preserve"> </w:t>
      </w:r>
      <w:r>
        <w:t xml:space="preserve">Handle arbitrarily complex tasks via decomposition</w:t>
      </w:r>
    </w:p>
    <w:p>
      <w:pPr>
        <w:numPr>
          <w:ilvl w:val="0"/>
          <w:numId w:val="1077"/>
        </w:numPr>
        <w:pStyle w:val="Compact"/>
      </w:pPr>
      <w:r>
        <w:rPr>
          <w:bCs/>
          <w:b/>
        </w:rPr>
        <w:t xml:space="preserve">Robustness:</w:t>
      </w:r>
      <w:r>
        <w:t xml:space="preserve"> </w:t>
      </w:r>
      <w:r>
        <w:t xml:space="preserve">Recover from failures through replanning</w:t>
      </w:r>
    </w:p>
    <w:p>
      <w:pPr>
        <w:numPr>
          <w:ilvl w:val="0"/>
          <w:numId w:val="1077"/>
        </w:numPr>
        <w:pStyle w:val="Compact"/>
      </w:pPr>
      <w:r>
        <w:rPr>
          <w:bCs/>
          <w:b/>
        </w:rPr>
        <w:t xml:space="preserve">Efficiency:</w:t>
      </w:r>
      <w:r>
        <w:t xml:space="preserve"> </w:t>
      </w:r>
      <w:r>
        <w:t xml:space="preserve">Avoid exhaustive search through hierarchical structure</w:t>
      </w:r>
    </w:p>
    <w:p>
      <w:pPr>
        <w:numPr>
          <w:ilvl w:val="0"/>
          <w:numId w:val="1077"/>
        </w:numPr>
        <w:pStyle w:val="Compact"/>
      </w:pPr>
      <w:r>
        <w:rPr>
          <w:bCs/>
          <w:b/>
        </w:rPr>
        <w:t xml:space="preserve">Optimality:</w:t>
      </w:r>
      <w:r>
        <w:t xml:space="preserve"> </w:t>
      </w:r>
      <w:r>
        <w:t xml:space="preserve">Find high-quality plans through tree search</w:t>
      </w:r>
    </w:p>
    <w:p>
      <w:pPr>
        <w:numPr>
          <w:ilvl w:val="0"/>
          <w:numId w:val="1077"/>
        </w:numPr>
        <w:pStyle w:val="Compact"/>
      </w:pPr>
      <w:r>
        <w:rPr>
          <w:bCs/>
          <w:b/>
        </w:rPr>
        <w:t xml:space="preserve">Predictability:</w:t>
      </w:r>
      <w:r>
        <w:t xml:space="preserve"> </w:t>
      </w:r>
      <w:r>
        <w:t xml:space="preserve">Use world models to anticipate outcomes</w:t>
      </w:r>
    </w:p>
    <w:p>
      <w:r>
        <w:pict>
          <v:rect style="width:0;height:1.5pt" o:hralign="center" o:hrstd="t" o:hr="t"/>
        </w:pict>
      </w:r>
    </w:p>
    <w:bookmarkEnd w:id="129"/>
    <w:bookmarkEnd w:id="130"/>
    <w:bookmarkStart w:id="133" w:name="architectural-design-1"/>
    <w:p>
      <w:pPr>
        <w:pStyle w:val="Heading2"/>
      </w:pPr>
      <w:r>
        <w:t xml:space="preserve">2. Architectural Design</w:t>
      </w:r>
    </w:p>
    <w:bookmarkStart w:id="131" w:name="three-level-planning-architecture"/>
    <w:p>
      <w:pPr>
        <w:pStyle w:val="Heading3"/>
      </w:pPr>
      <w:r>
        <w:t xml:space="preserve">2.1 Three-Level Planning Architecture</w:t>
      </w:r>
    </w:p>
    <w:p>
      <w:pPr>
        <w:pStyle w:val="SourceCode"/>
      </w:pPr>
      <w:r>
        <w:rPr>
          <w:rStyle w:val="VerbatimChar"/>
        </w:rPr>
        <w:t xml:space="preserve">┌─────────────────────────────────────────────────────────────────┐</w:t>
      </w:r>
      <w:r>
        <w:br/>
      </w:r>
      <w:r>
        <w:rPr>
          <w:rStyle w:val="VerbatimChar"/>
        </w:rPr>
        <w:t xml:space="preserve">│                        PLANNING ENGINE                          │</w:t>
      </w:r>
      <w:r>
        <w:br/>
      </w:r>
      <w:r>
        <w:rPr>
          <w:rStyle w:val="VerbatimChar"/>
        </w:rPr>
        <w:t xml:space="preserve">│                                                                 │</w:t>
      </w:r>
      <w:r>
        <w:br/>
      </w:r>
      <w:r>
        <w:rPr>
          <w:rStyle w:val="VerbatimChar"/>
        </w:rPr>
        <w:t xml:space="preserve">│  ┌───────────────────────────────────────────────────────────┐ │</w:t>
      </w:r>
      <w:r>
        <w:br/>
      </w:r>
      <w:r>
        <w:rPr>
          <w:rStyle w:val="VerbatimChar"/>
        </w:rPr>
        <w:t xml:space="preserve">│  │              STRATEGIC PLANNER (Level 1)                  │ │</w:t>
      </w:r>
      <w:r>
        <w:br/>
      </w:r>
      <w:r>
        <w:rPr>
          <w:rStyle w:val="VerbatimChar"/>
        </w:rPr>
        <w:t xml:space="preserve">│  │  • High-Level Goal Decomposition                          │ │</w:t>
      </w:r>
      <w:r>
        <w:br/>
      </w:r>
      <w:r>
        <w:rPr>
          <w:rStyle w:val="VerbatimChar"/>
        </w:rPr>
        <w:t xml:space="preserve">│  │  • Task Analysis &amp; Approach Selection                     │ │</w:t>
      </w:r>
      <w:r>
        <w:br/>
      </w:r>
      <w:r>
        <w:rPr>
          <w:rStyle w:val="VerbatimChar"/>
        </w:rPr>
        <w:t xml:space="preserve">│  │  • Resource Allocation                                    │ │</w:t>
      </w:r>
      <w:r>
        <w:br/>
      </w:r>
      <w:r>
        <w:rPr>
          <w:rStyle w:val="VerbatimChar"/>
        </w:rPr>
        <w:t xml:space="preserve">│  │  Output: Abstract Plan (subgoals)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TACTICAL PLANNER (Level 2)                   │ │</w:t>
      </w:r>
      <w:r>
        <w:br/>
      </w:r>
      <w:r>
        <w:rPr>
          <w:rStyle w:val="VerbatimChar"/>
        </w:rPr>
        <w:t xml:space="preserve">│  │  • Subgoal Decomposition                                  │ │</w:t>
      </w:r>
      <w:r>
        <w:br/>
      </w:r>
      <w:r>
        <w:rPr>
          <w:rStyle w:val="VerbatimChar"/>
        </w:rPr>
        <w:t xml:space="preserve">│  │  • Action Sequence Generation                             │ │</w:t>
      </w:r>
      <w:r>
        <w:br/>
      </w:r>
      <w:r>
        <w:rPr>
          <w:rStyle w:val="VerbatimChar"/>
        </w:rPr>
        <w:t xml:space="preserve">│  │  • Tree Search (LATS/MCTS)                                │ │</w:t>
      </w:r>
      <w:r>
        <w:br/>
      </w:r>
      <w:r>
        <w:rPr>
          <w:rStyle w:val="VerbatimChar"/>
        </w:rPr>
        <w:t xml:space="preserve">│  │  Output: Detailed Plan (action sequences)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EXECUTION MONITOR (Level 3)                  │ │</w:t>
      </w:r>
      <w:r>
        <w:br/>
      </w:r>
      <w:r>
        <w:rPr>
          <w:rStyle w:val="VerbatimChar"/>
        </w:rPr>
        <w:t xml:space="preserve">│  │  • Action Execution Tracking                              │ │</w:t>
      </w:r>
      <w:r>
        <w:br/>
      </w:r>
      <w:r>
        <w:rPr>
          <w:rStyle w:val="VerbatimChar"/>
        </w:rPr>
        <w:t xml:space="preserve">│  │  • Precondition/Postcondition Verification                │ │</w:t>
      </w:r>
      <w:r>
        <w:br/>
      </w:r>
      <w:r>
        <w:rPr>
          <w:rStyle w:val="VerbatimChar"/>
        </w:rPr>
        <w:t xml:space="preserve">│  │  • Failure Detection &amp; Recovery                           │ │</w:t>
      </w:r>
      <w:r>
        <w:br/>
      </w:r>
      <w:r>
        <w:rPr>
          <w:rStyle w:val="VerbatimChar"/>
        </w:rPr>
        <w:t xml:space="preserve">│  │  Output: Execution Status + Replanning Triggers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WORLD MODEL SIMULATOR                        │ │</w:t>
      </w:r>
      <w:r>
        <w:br/>
      </w:r>
      <w:r>
        <w:rPr>
          <w:rStyle w:val="VerbatimChar"/>
        </w:rPr>
        <w:t xml:space="preserve">│  │  • Outcome Prediction                                     │ │</w:t>
      </w:r>
      <w:r>
        <w:br/>
      </w:r>
      <w:r>
        <w:rPr>
          <w:rStyle w:val="VerbatimChar"/>
        </w:rPr>
        <w:t xml:space="preserve">│  │  • Counterfactual Reasoning                               │ │</w:t>
      </w:r>
      <w:r>
        <w:br/>
      </w:r>
      <w:r>
        <w:rPr>
          <w:rStyle w:val="VerbatimChar"/>
        </w:rPr>
        <w:t xml:space="preserve">│  │  • Plan Validation                                        │ │</w:t>
      </w:r>
      <w:r>
        <w:br/>
      </w:r>
      <w:r>
        <w:rPr>
          <w:rStyle w:val="VerbatimChar"/>
        </w:rPr>
        <w:t xml:space="preserve">│  │  Output: Predicted States + Confidence                    │ │</w:t>
      </w:r>
      <w:r>
        <w:br/>
      </w:r>
      <w:r>
        <w:rPr>
          <w:rStyle w:val="VerbatimChar"/>
        </w:rPr>
        <w:t xml:space="preserve">│  └───────────────────────────────────────────────────────────┘ │</w:t>
      </w:r>
      <w:r>
        <w:br/>
      </w:r>
      <w:r>
        <w:rPr>
          <w:rStyle w:val="VerbatimChar"/>
        </w:rPr>
        <w:t xml:space="preserve">│                                                                 │</w:t>
      </w:r>
      <w:r>
        <w:br/>
      </w:r>
      <w:r>
        <w:rPr>
          <w:rStyle w:val="VerbatimChar"/>
        </w:rPr>
        <w:t xml:space="preserve">└─────────────────────────────────────────────────────────────────┘</w:t>
      </w:r>
    </w:p>
    <w:bookmarkEnd w:id="131"/>
    <w:bookmarkStart w:id="132" w:name="planning-flow"/>
    <w:p>
      <w:pPr>
        <w:pStyle w:val="Heading3"/>
      </w:pPr>
      <w:r>
        <w:t xml:space="preserve">2.2 Planning Flow</w:t>
      </w:r>
    </w:p>
    <w:p>
      <w:pPr>
        <w:pStyle w:val="SourceCode"/>
      </w:pPr>
      <w:r>
        <w:rPr>
          <w:rStyle w:val="VerbatimChar"/>
        </w:rPr>
        <w:t xml:space="preserve">Task Input</w:t>
      </w:r>
      <w:r>
        <w:br/>
      </w:r>
      <w:r>
        <w:rPr>
          <w:rStyle w:val="VerbatimChar"/>
        </w:rPr>
        <w:t xml:space="preserve">    │</w:t>
      </w:r>
      <w:r>
        <w:br/>
      </w:r>
      <w:r>
        <w:rPr>
          <w:rStyle w:val="VerbatimChar"/>
        </w:rPr>
        <w:t xml:space="preserve">    ▼</w:t>
      </w:r>
      <w:r>
        <w:br/>
      </w:r>
      <w:r>
        <w:rPr>
          <w:rStyle w:val="VerbatimChar"/>
        </w:rPr>
        <w:t xml:space="preserve">Strategic Planner</w:t>
      </w:r>
      <w:r>
        <w:br/>
      </w:r>
      <w:r>
        <w:rPr>
          <w:rStyle w:val="VerbatimChar"/>
        </w:rPr>
        <w:t xml:space="preserve">    │ (high-level decomposition)</w:t>
      </w:r>
      <w:r>
        <w:br/>
      </w:r>
      <w:r>
        <w:rPr>
          <w:rStyle w:val="VerbatimChar"/>
        </w:rPr>
        <w:t xml:space="preserve">    ├─→ Subgoal 1</w:t>
      </w:r>
      <w:r>
        <w:br/>
      </w:r>
      <w:r>
        <w:rPr>
          <w:rStyle w:val="VerbatimChar"/>
        </w:rPr>
        <w:t xml:space="preserve">    ├─→ Subgoal 2</w:t>
      </w:r>
      <w:r>
        <w:br/>
      </w:r>
      <w:r>
        <w:rPr>
          <w:rStyle w:val="VerbatimChar"/>
        </w:rPr>
        <w:t xml:space="preserve">    └─→ Subgoal 3</w:t>
      </w:r>
      <w:r>
        <w:br/>
      </w:r>
      <w:r>
        <w:rPr>
          <w:rStyle w:val="VerbatimChar"/>
        </w:rPr>
        <w:t xml:space="preserve">        │</w:t>
      </w:r>
      <w:r>
        <w:br/>
      </w:r>
      <w:r>
        <w:rPr>
          <w:rStyle w:val="VerbatimChar"/>
        </w:rPr>
        <w:t xml:space="preserve">        ▼</w:t>
      </w:r>
      <w:r>
        <w:br/>
      </w:r>
      <w:r>
        <w:rPr>
          <w:rStyle w:val="VerbatimChar"/>
        </w:rPr>
        <w:t xml:space="preserve">Tactical Planner (for each subgoal)</w:t>
      </w:r>
      <w:r>
        <w:br/>
      </w:r>
      <w:r>
        <w:rPr>
          <w:rStyle w:val="VerbatimChar"/>
        </w:rPr>
        <w:t xml:space="preserve">    │ (tree search for action sequences)</w:t>
      </w:r>
      <w:r>
        <w:br/>
      </w:r>
      <w:r>
        <w:rPr>
          <w:rStyle w:val="VerbatimChar"/>
        </w:rPr>
        <w:t xml:space="preserve">    ├─→ Action Plan A (score: 0.9)</w:t>
      </w:r>
      <w:r>
        <w:br/>
      </w:r>
      <w:r>
        <w:rPr>
          <w:rStyle w:val="VerbatimChar"/>
        </w:rPr>
        <w:t xml:space="preserve">    ├─→ Action Plan B (score: 0.8)</w:t>
      </w:r>
      <w:r>
        <w:br/>
      </w:r>
      <w:r>
        <w:rPr>
          <w:rStyle w:val="VerbatimChar"/>
        </w:rPr>
        <w:t xml:space="preserve">    └─→ Action Plan C (score: 0.7)</w:t>
      </w:r>
      <w:r>
        <w:br/>
      </w:r>
      <w:r>
        <w:rPr>
          <w:rStyle w:val="VerbatimChar"/>
        </w:rPr>
        <w:t xml:space="preserve">        │ (select best)</w:t>
      </w:r>
      <w:r>
        <w:br/>
      </w:r>
      <w:r>
        <w:rPr>
          <w:rStyle w:val="VerbatimChar"/>
        </w:rPr>
        <w:t xml:space="preserve">        ▼</w:t>
      </w:r>
      <w:r>
        <w:br/>
      </w:r>
      <w:r>
        <w:rPr>
          <w:rStyle w:val="VerbatimChar"/>
        </w:rPr>
        <w:t xml:space="preserve">World Model Simulation</w:t>
      </w:r>
      <w:r>
        <w:br/>
      </w:r>
      <w:r>
        <w:rPr>
          <w:rStyle w:val="VerbatimChar"/>
        </w:rPr>
        <w:t xml:space="preserve">    │ (predict outcomes)</w:t>
      </w:r>
      <w:r>
        <w:br/>
      </w:r>
      <w:r>
        <w:rPr>
          <w:rStyle w:val="VerbatimChar"/>
        </w:rPr>
        <w:t xml:space="preserve">    └─→ Valid? → Execute</w:t>
      </w:r>
      <w:r>
        <w:br/>
      </w:r>
      <w:r>
        <w:rPr>
          <w:rStyle w:val="VerbatimChar"/>
        </w:rPr>
        <w:t xml:space="preserve">        Invalid? → Replan</w:t>
      </w:r>
      <w:r>
        <w:br/>
      </w:r>
      <w:r>
        <w:rPr>
          <w:rStyle w:val="VerbatimChar"/>
        </w:rPr>
        <w:t xml:space="preserve">            │</w:t>
      </w:r>
      <w:r>
        <w:br/>
      </w:r>
      <w:r>
        <w:rPr>
          <w:rStyle w:val="VerbatimChar"/>
        </w:rPr>
        <w:t xml:space="preserve">            ▼</w:t>
      </w:r>
      <w:r>
        <w:br/>
      </w:r>
      <w:r>
        <w:rPr>
          <w:rStyle w:val="VerbatimChar"/>
        </w:rPr>
        <w:t xml:space="preserve">Execution Monitor</w:t>
      </w:r>
      <w:r>
        <w:br/>
      </w:r>
      <w:r>
        <w:rPr>
          <w:rStyle w:val="VerbatimChar"/>
        </w:rPr>
        <w:t xml:space="preserve">    │ (track progress)</w:t>
      </w:r>
      <w:r>
        <w:br/>
      </w:r>
      <w:r>
        <w:rPr>
          <w:rStyle w:val="VerbatimChar"/>
        </w:rPr>
        <w:t xml:space="preserve">    ├─→ Success → Continue</w:t>
      </w:r>
      <w:r>
        <w:br/>
      </w:r>
      <w:r>
        <w:rPr>
          <w:rStyle w:val="VerbatimChar"/>
        </w:rPr>
        <w:t xml:space="preserve">    └─→ Failure → Replan</w:t>
      </w:r>
    </w:p>
    <w:p>
      <w:r>
        <w:pict>
          <v:rect style="width:0;height:1.5pt" o:hralign="center" o:hrstd="t" o:hr="t"/>
        </w:pict>
      </w:r>
    </w:p>
    <w:bookmarkEnd w:id="132"/>
    <w:bookmarkEnd w:id="133"/>
    <w:bookmarkStart w:id="149" w:name="component-specifications"/>
    <w:p>
      <w:pPr>
        <w:pStyle w:val="Heading2"/>
      </w:pPr>
      <w:r>
        <w:t xml:space="preserve">3. Component Specifications</w:t>
      </w:r>
    </w:p>
    <w:bookmarkStart w:id="136" w:name="strategic-planner-high-level"/>
    <w:p>
      <w:pPr>
        <w:pStyle w:val="Heading3"/>
      </w:pPr>
      <w:r>
        <w:t xml:space="preserve">3.1 Strategic Planner (High-Level)</w:t>
      </w:r>
    </w:p>
    <w:p>
      <w:pPr>
        <w:pStyle w:val="FirstParagraph"/>
      </w:pPr>
      <w:r>
        <w:rPr>
          <w:bCs/>
          <w:b/>
        </w:rPr>
        <w:t xml:space="preserve">Purpose:</w:t>
      </w:r>
      <w:r>
        <w:t xml:space="preserve"> </w:t>
      </w:r>
      <w:r>
        <w:t xml:space="preserve">Decompose high-level tasks into subgoals</w:t>
      </w:r>
    </w:p>
    <w:bookmarkStart w:id="134" w:name="task-analysis-framework"/>
    <w:p>
      <w:pPr>
        <w:pStyle w:val="Heading4"/>
      </w:pPr>
      <w:r>
        <w:t xml:space="preserve">3.1.1 Task Analysis Framework</w:t>
      </w:r>
    </w:p>
    <w:p>
      <w:pPr>
        <w:pStyle w:val="FirstParagraph"/>
      </w:pPr>
      <w:r>
        <w:t xml:space="preserve">The strategic planner analyzes incoming tasks along multiple dimensions to determine appropriate planning strategies:</w:t>
      </w:r>
    </w:p>
    <w:p>
      <w:pPr>
        <w:pStyle w:val="BodyText"/>
      </w:pPr>
      <w:r>
        <w:rPr>
          <w:bCs/>
          <w:b/>
        </w:rPr>
        <w:t xml:space="preserve">Task Analysis Dimensions:</w:t>
      </w:r>
    </w:p>
    <w:tbl>
      <w:tblPr>
        <w:tblStyle w:val="Table"/>
        <w:tblW w:type="pct" w:w="5000"/>
        <w:tblLook w:firstRow="1" w:lastRow="0" w:firstColumn="0" w:lastColumn="0" w:noHBand="0" w:noVBand="0" w:val="0020"/>
        <w:jc w:val="start"/>
      </w:tblPr>
      <w:tblGrid>
        <w:gridCol w:w="2292"/>
        <w:gridCol w:w="1667"/>
        <w:gridCol w:w="3960"/>
      </w:tblGrid>
      <w:tr>
        <w:trPr>
          <w:tblHeader w:val="true"/>
        </w:trPr>
        <w:tc>
          <w:tcPr/>
          <w:p>
            <w:pPr>
              <w:pStyle w:val="Compact"/>
              <w:jc w:val="left"/>
            </w:pPr>
            <w:r>
              <w:t xml:space="preserve">Dimension</w:t>
            </w:r>
          </w:p>
        </w:tc>
        <w:tc>
          <w:tcPr/>
          <w:p>
            <w:pPr>
              <w:pStyle w:val="Compact"/>
              <w:jc w:val="left"/>
            </w:pPr>
            <w:r>
              <w:t xml:space="preserve">Values</w:t>
            </w:r>
          </w:p>
        </w:tc>
        <w:tc>
          <w:tcPr/>
          <w:p>
            <w:pPr>
              <w:pStyle w:val="Compact"/>
              <w:jc w:val="left"/>
            </w:pPr>
            <w:r>
              <w:t xml:space="preserve">Impact on Planning</w:t>
            </w:r>
          </w:p>
        </w:tc>
      </w:tr>
      <w:tr>
        <w:tc>
          <w:tcPr/>
          <w:p>
            <w:pPr>
              <w:pStyle w:val="Compact"/>
              <w:jc w:val="left"/>
            </w:pPr>
            <w:r>
              <w:rPr>
                <w:bCs/>
                <w:b/>
              </w:rPr>
              <w:t xml:space="preserve">Task Type</w:t>
            </w:r>
          </w:p>
        </w:tc>
        <w:tc>
          <w:tcPr/>
          <w:p>
            <w:pPr>
              <w:pStyle w:val="Compact"/>
              <w:jc w:val="left"/>
            </w:pPr>
            <w:r>
              <w:t xml:space="preserve">coding, research, reasoning, creative, mixed</w:t>
            </w:r>
          </w:p>
        </w:tc>
        <w:tc>
          <w:tcPr/>
          <w:p>
            <w:pPr>
              <w:pStyle w:val="Compact"/>
              <w:jc w:val="left"/>
            </w:pPr>
            <w:r>
              <w:t xml:space="preserve">Determines applicable planning patterns</w:t>
            </w:r>
          </w:p>
        </w:tc>
      </w:tr>
      <w:tr>
        <w:tc>
          <w:tcPr/>
          <w:p>
            <w:pPr>
              <w:pStyle w:val="Compact"/>
              <w:jc w:val="left"/>
            </w:pPr>
            <w:r>
              <w:rPr>
                <w:bCs/>
                <w:b/>
              </w:rPr>
              <w:t xml:space="preserve">Complexity</w:t>
            </w:r>
          </w:p>
        </w:tc>
        <w:tc>
          <w:tcPr/>
          <w:p>
            <w:pPr>
              <w:pStyle w:val="Compact"/>
              <w:jc w:val="left"/>
            </w:pPr>
            <w:r>
              <w:t xml:space="preserve">1 (trivial) - 4 (highly complex)</w:t>
            </w:r>
          </w:p>
        </w:tc>
        <w:tc>
          <w:tcPr/>
          <w:p>
            <w:pPr>
              <w:pStyle w:val="Compact"/>
              <w:jc w:val="left"/>
            </w:pPr>
            <w:r>
              <w:t xml:space="preserve">Influences decomposition depth</w:t>
            </w:r>
          </w:p>
        </w:tc>
      </w:tr>
      <w:tr>
        <w:tc>
          <w:tcPr/>
          <w:p>
            <w:pPr>
              <w:pStyle w:val="Compact"/>
              <w:jc w:val="left"/>
            </w:pPr>
            <w:r>
              <w:rPr>
                <w:bCs/>
                <w:b/>
              </w:rPr>
              <w:t xml:space="preserve">Decomposability</w:t>
            </w:r>
          </w:p>
        </w:tc>
        <w:tc>
          <w:tcPr/>
          <w:p>
            <w:pPr>
              <w:pStyle w:val="Compact"/>
              <w:jc w:val="left"/>
            </w:pPr>
            <w:r>
              <w:t xml:space="preserve">high, medium, low</w:t>
            </w:r>
          </w:p>
        </w:tc>
        <w:tc>
          <w:tcPr/>
          <w:p>
            <w:pPr>
              <w:pStyle w:val="Compact"/>
              <w:jc w:val="left"/>
            </w:pPr>
            <w:r>
              <w:t xml:space="preserve">Affects hierarchical structure viability</w:t>
            </w:r>
          </w:p>
        </w:tc>
      </w:tr>
      <w:tr>
        <w:tc>
          <w:tcPr/>
          <w:p>
            <w:pPr>
              <w:pStyle w:val="Compact"/>
              <w:jc w:val="left"/>
            </w:pPr>
            <w:r>
              <w:rPr>
                <w:bCs/>
                <w:b/>
              </w:rPr>
              <w:t xml:space="preserve">Dependencies</w:t>
            </w:r>
          </w:p>
        </w:tc>
        <w:tc>
          <w:tcPr/>
          <w:p>
            <w:pPr>
              <w:pStyle w:val="Compact"/>
              <w:jc w:val="left"/>
            </w:pPr>
            <w:r>
              <w:t xml:space="preserve">independent, sequential, DAG, cyclic</w:t>
            </w:r>
          </w:p>
        </w:tc>
        <w:tc>
          <w:tcPr/>
          <w:p>
            <w:pPr>
              <w:pStyle w:val="Compact"/>
              <w:jc w:val="left"/>
            </w:pPr>
            <w:r>
              <w:t xml:space="preserve">Shapes execution order constraints</w:t>
            </w:r>
          </w:p>
        </w:tc>
      </w:tr>
      <w:tr>
        <w:tc>
          <w:tcPr/>
          <w:p>
            <w:pPr>
              <w:pStyle w:val="Compact"/>
              <w:jc w:val="left"/>
            </w:pPr>
            <w:r>
              <w:rPr>
                <w:bCs/>
                <w:b/>
              </w:rPr>
              <w:t xml:space="preserve">Constraints</w:t>
            </w:r>
          </w:p>
        </w:tc>
        <w:tc>
          <w:tcPr/>
          <w:p>
            <w:pPr>
              <w:pStyle w:val="Compact"/>
              <w:jc w:val="left"/>
            </w:pPr>
            <w:r>
              <w:t xml:space="preserve">time, resources, ordering, quality</w:t>
            </w:r>
          </w:p>
        </w:tc>
        <w:tc>
          <w:tcPr/>
          <w:p>
            <w:pPr>
              <w:pStyle w:val="Compact"/>
              <w:jc w:val="left"/>
            </w:pPr>
            <w:r>
              <w:t xml:space="preserve">Defines solution space boundaries</w:t>
            </w:r>
          </w:p>
        </w:tc>
      </w:tr>
      <w:tr>
        <w:tc>
          <w:tcPr/>
          <w:p>
            <w:pPr>
              <w:pStyle w:val="Compact"/>
              <w:jc w:val="left"/>
            </w:pPr>
            <w:r>
              <w:rPr>
                <w:bCs/>
                <w:b/>
              </w:rPr>
              <w:t xml:space="preserve">Success Criteria</w:t>
            </w:r>
          </w:p>
        </w:tc>
        <w:tc>
          <w:tcPr/>
          <w:p>
            <w:pPr>
              <w:pStyle w:val="Compact"/>
              <w:jc w:val="left"/>
            </w:pPr>
            <w:r>
              <w:t xml:space="preserve">quantitative, qualitative, hybrid</w:t>
            </w:r>
          </w:p>
        </w:tc>
        <w:tc>
          <w:tcPr/>
          <w:p>
            <w:pPr>
              <w:pStyle w:val="Compact"/>
              <w:jc w:val="left"/>
            </w:pPr>
            <w:r>
              <w:t xml:space="preserve">Establishes verification mechanisms</w:t>
            </w:r>
          </w:p>
        </w:tc>
      </w:tr>
    </w:tbl>
    <w:p>
      <w:pPr>
        <w:pStyle w:val="BodyText"/>
      </w:pPr>
      <w:r>
        <w:rPr>
          <w:bCs/>
          <w:b/>
        </w:rPr>
        <w:t xml:space="preserve">Analysis Process:</w:t>
      </w:r>
    </w:p>
    <w:p>
      <w:pPr>
        <w:numPr>
          <w:ilvl w:val="0"/>
          <w:numId w:val="1078"/>
        </w:numPr>
        <w:pStyle w:val="Compact"/>
      </w:pPr>
      <w:r>
        <w:rPr>
          <w:bCs/>
          <w:b/>
        </w:rPr>
        <w:t xml:space="preserve">Domain Classification:</w:t>
      </w:r>
      <w:r>
        <w:t xml:space="preserve"> </w:t>
      </w:r>
      <w:r>
        <w:t xml:space="preserve">Identify task domain and applicable knowledge bases</w:t>
      </w:r>
    </w:p>
    <w:p>
      <w:pPr>
        <w:numPr>
          <w:ilvl w:val="0"/>
          <w:numId w:val="1078"/>
        </w:numPr>
        <w:pStyle w:val="Compact"/>
      </w:pPr>
      <w:r>
        <w:rPr>
          <w:bCs/>
          <w:b/>
        </w:rPr>
        <w:t xml:space="preserve">Complexity Estimation:</w:t>
      </w:r>
      <w:r>
        <w:t xml:space="preserve"> </w:t>
      </w:r>
      <w:r>
        <w:t xml:space="preserve">Assess computational and cognitive complexity</w:t>
      </w:r>
    </w:p>
    <w:p>
      <w:pPr>
        <w:numPr>
          <w:ilvl w:val="0"/>
          <w:numId w:val="1078"/>
        </w:numPr>
        <w:pStyle w:val="Compact"/>
      </w:pPr>
      <w:r>
        <w:rPr>
          <w:bCs/>
          <w:b/>
        </w:rPr>
        <w:t xml:space="preserve">Dependency Mapping:</w:t>
      </w:r>
      <w:r>
        <w:t xml:space="preserve"> </w:t>
      </w:r>
      <w:r>
        <w:t xml:space="preserve">Extract ordering and resource dependencies</w:t>
      </w:r>
    </w:p>
    <w:p>
      <w:pPr>
        <w:numPr>
          <w:ilvl w:val="0"/>
          <w:numId w:val="1078"/>
        </w:numPr>
        <w:pStyle w:val="Compact"/>
      </w:pPr>
      <w:r>
        <w:rPr>
          <w:bCs/>
          <w:b/>
        </w:rPr>
        <w:t xml:space="preserve">Constraint Identification:</w:t>
      </w:r>
      <w:r>
        <w:t xml:space="preserve"> </w:t>
      </w:r>
      <w:r>
        <w:t xml:space="preserve">Enumerate hard and soft constraints</w:t>
      </w:r>
    </w:p>
    <w:p>
      <w:pPr>
        <w:numPr>
          <w:ilvl w:val="0"/>
          <w:numId w:val="1078"/>
        </w:numPr>
        <w:pStyle w:val="Compact"/>
      </w:pPr>
      <w:r>
        <w:rPr>
          <w:bCs/>
          <w:b/>
        </w:rPr>
        <w:t xml:space="preserve">Success Definition:</w:t>
      </w:r>
      <w:r>
        <w:t xml:space="preserve"> </w:t>
      </w:r>
      <w:r>
        <w:t xml:space="preserve">Formalize verification criteria</w:t>
      </w:r>
    </w:p>
    <w:bookmarkEnd w:id="134"/>
    <w:bookmarkStart w:id="135" w:name="decomposition-strategies"/>
    <w:p>
      <w:pPr>
        <w:pStyle w:val="Heading4"/>
      </w:pPr>
      <w:r>
        <w:t xml:space="preserve">3.1.2 Decomposition Strategies</w:t>
      </w:r>
    </w:p>
    <w:p>
      <w:pPr>
        <w:pStyle w:val="FirstParagraph"/>
      </w:pPr>
      <w:r>
        <w:rPr>
          <w:bCs/>
          <w:b/>
        </w:rPr>
        <w:t xml:space="preserve">Strategy Selection Decision Matrix:</w:t>
      </w:r>
    </w:p>
    <w:tbl>
      <w:tblPr>
        <w:tblStyle w:val="Table"/>
        <w:tblW w:type="pct" w:w="5000"/>
        <w:tblLook w:firstRow="1" w:lastRow="0" w:firstColumn="0" w:lastColumn="0" w:noHBand="0" w:noVBand="0" w:val="0020"/>
        <w:jc w:val="start"/>
      </w:tblPr>
      <w:tblGrid>
        <w:gridCol w:w="2589"/>
        <w:gridCol w:w="2132"/>
        <w:gridCol w:w="1523"/>
        <w:gridCol w:w="1675"/>
      </w:tblGrid>
      <w:tr>
        <w:trPr>
          <w:tblHeader w:val="true"/>
        </w:trPr>
        <w:tc>
          <w:tcPr/>
          <w:p>
            <w:pPr>
              <w:pStyle w:val="Compact"/>
              <w:jc w:val="left"/>
            </w:pPr>
            <w:r>
              <w:t xml:space="preserve">Task Complexity</w:t>
            </w:r>
          </w:p>
        </w:tc>
        <w:tc>
          <w:tcPr/>
          <w:p>
            <w:pPr>
              <w:pStyle w:val="Compact"/>
              <w:jc w:val="left"/>
            </w:pPr>
            <w:r>
              <w:t xml:space="preserve">Dependencies</w:t>
            </w:r>
          </w:p>
        </w:tc>
        <w:tc>
          <w:tcPr/>
          <w:p>
            <w:pPr>
              <w:pStyle w:val="Compact"/>
              <w:jc w:val="left"/>
            </w:pPr>
            <w:r>
              <w:t xml:space="preserve">Strategy</w:t>
            </w:r>
          </w:p>
        </w:tc>
        <w:tc>
          <w:tcPr/>
          <w:p>
            <w:pPr>
              <w:pStyle w:val="Compact"/>
              <w:jc w:val="left"/>
            </w:pPr>
            <w:r>
              <w:t xml:space="preserve">Rationale</w:t>
            </w:r>
          </w:p>
        </w:tc>
      </w:tr>
      <w:tr>
        <w:tc>
          <w:tcPr/>
          <w:p>
            <w:pPr>
              <w:pStyle w:val="Compact"/>
              <w:jc w:val="left"/>
            </w:pPr>
            <w:r>
              <w:t xml:space="preserve">Low (1-2)</w:t>
            </w:r>
          </w:p>
        </w:tc>
        <w:tc>
          <w:tcPr/>
          <w:p>
            <w:pPr>
              <w:pStyle w:val="Compact"/>
              <w:jc w:val="left"/>
            </w:pPr>
            <w:r>
              <w:t xml:space="preserve">Independent</w:t>
            </w:r>
          </w:p>
        </w:tc>
        <w:tc>
          <w:tcPr/>
          <w:p>
            <w:pPr>
              <w:pStyle w:val="Compact"/>
              <w:jc w:val="left"/>
            </w:pPr>
            <w:r>
              <w:t xml:space="preserve">Parallel decomposition</w:t>
            </w:r>
          </w:p>
        </w:tc>
        <w:tc>
          <w:tcPr/>
          <w:p>
            <w:pPr>
              <w:pStyle w:val="Compact"/>
              <w:jc w:val="left"/>
            </w:pPr>
            <w:r>
              <w:t xml:space="preserve">Maximize throughput with concurrent execution</w:t>
            </w:r>
          </w:p>
        </w:tc>
      </w:tr>
      <w:tr>
        <w:tc>
          <w:tcPr/>
          <w:p>
            <w:pPr>
              <w:pStyle w:val="Compact"/>
              <w:jc w:val="left"/>
            </w:pPr>
            <w:r>
              <w:t xml:space="preserve">Low (1-2)</w:t>
            </w:r>
          </w:p>
        </w:tc>
        <w:tc>
          <w:tcPr/>
          <w:p>
            <w:pPr>
              <w:pStyle w:val="Compact"/>
              <w:jc w:val="left"/>
            </w:pPr>
            <w:r>
              <w:t xml:space="preserve">Sequential</w:t>
            </w:r>
          </w:p>
        </w:tc>
        <w:tc>
          <w:tcPr/>
          <w:p>
            <w:pPr>
              <w:pStyle w:val="Compact"/>
              <w:jc w:val="left"/>
            </w:pPr>
            <w:r>
              <w:t xml:space="preserve">Linear decomposition</w:t>
            </w:r>
          </w:p>
        </w:tc>
        <w:tc>
          <w:tcPr/>
          <w:p>
            <w:pPr>
              <w:pStyle w:val="Compact"/>
              <w:jc w:val="left"/>
            </w:pPr>
            <w:r>
              <w:t xml:space="preserve">Simple chain minimizes coordination overhead</w:t>
            </w:r>
          </w:p>
        </w:tc>
      </w:tr>
      <w:tr>
        <w:tc>
          <w:tcPr/>
          <w:p>
            <w:pPr>
              <w:pStyle w:val="Compact"/>
              <w:jc w:val="left"/>
            </w:pPr>
            <w:r>
              <w:t xml:space="preserve">High (3-4)</w:t>
            </w:r>
          </w:p>
        </w:tc>
        <w:tc>
          <w:tcPr/>
          <w:p>
            <w:pPr>
              <w:pStyle w:val="Compact"/>
              <w:jc w:val="left"/>
            </w:pPr>
            <w:r>
              <w:t xml:space="preserve">Independent</w:t>
            </w:r>
          </w:p>
        </w:tc>
        <w:tc>
          <w:tcPr/>
          <w:p>
            <w:pPr>
              <w:pStyle w:val="Compact"/>
              <w:jc w:val="left"/>
            </w:pPr>
            <w:r>
              <w:t xml:space="preserve">Hierarchical + parallel</w:t>
            </w:r>
          </w:p>
        </w:tc>
        <w:tc>
          <w:tcPr/>
          <w:p>
            <w:pPr>
              <w:pStyle w:val="Compact"/>
              <w:jc w:val="left"/>
            </w:pPr>
            <w:r>
              <w:t xml:space="preserve">Multi-level structure with parallelism at each level</w:t>
            </w:r>
          </w:p>
        </w:tc>
      </w:tr>
      <w:tr>
        <w:tc>
          <w:tcPr/>
          <w:p>
            <w:pPr>
              <w:pStyle w:val="Compact"/>
              <w:jc w:val="left"/>
            </w:pPr>
            <w:r>
              <w:t xml:space="preserve">High (3-4)</w:t>
            </w:r>
          </w:p>
        </w:tc>
        <w:tc>
          <w:tcPr/>
          <w:p>
            <w:pPr>
              <w:pStyle w:val="Compact"/>
              <w:jc w:val="left"/>
            </w:pPr>
            <w:r>
              <w:t xml:space="preserve">Sequential</w:t>
            </w:r>
          </w:p>
        </w:tc>
        <w:tc>
          <w:tcPr/>
          <w:p>
            <w:pPr>
              <w:pStyle w:val="Compact"/>
              <w:jc w:val="left"/>
            </w:pPr>
            <w:r>
              <w:t xml:space="preserve">Hierarchical + sequential</w:t>
            </w:r>
          </w:p>
        </w:tc>
        <w:tc>
          <w:tcPr/>
          <w:p>
            <w:pPr>
              <w:pStyle w:val="Compact"/>
              <w:jc w:val="left"/>
            </w:pPr>
            <w:r>
              <w:t xml:space="preserve">Maintain dependencies while managing complexity</w:t>
            </w:r>
          </w:p>
        </w:tc>
      </w:tr>
      <w:tr>
        <w:tc>
          <w:tcPr/>
          <w:p>
            <w:pPr>
              <w:pStyle w:val="Compact"/>
              <w:jc w:val="left"/>
            </w:pPr>
            <w:r>
              <w:t xml:space="preserve">Very High (4)</w:t>
            </w:r>
          </w:p>
        </w:tc>
        <w:tc>
          <w:tcPr/>
          <w:p>
            <w:pPr>
              <w:pStyle w:val="Compact"/>
              <w:jc w:val="left"/>
            </w:pPr>
            <w:r>
              <w:t xml:space="preserve">Complex DAG</w:t>
            </w:r>
          </w:p>
        </w:tc>
        <w:tc>
          <w:tcPr/>
          <w:p>
            <w:pPr>
              <w:pStyle w:val="Compact"/>
              <w:jc w:val="left"/>
            </w:pPr>
            <w:r>
              <w:t xml:space="preserve">Multi-level hierarchy</w:t>
            </w:r>
          </w:p>
        </w:tc>
        <w:tc>
          <w:tcPr/>
          <w:p>
            <w:pPr>
              <w:pStyle w:val="Compact"/>
              <w:jc w:val="left"/>
            </w:pPr>
            <w:r>
              <w:t xml:space="preserve">Recursive decomposition until manageable subproblems</w:t>
            </w:r>
          </w:p>
        </w:tc>
      </w:tr>
    </w:tbl>
    <w:p>
      <w:pPr>
        <w:pStyle w:val="BodyText"/>
      </w:pPr>
      <w:r>
        <w:rPr>
          <w:bCs/>
          <w:b/>
        </w:rPr>
        <w:t xml:space="preserve">Decomposition Techniques:</w:t>
      </w:r>
    </w:p>
    <w:p>
      <w:pPr>
        <w:numPr>
          <w:ilvl w:val="0"/>
          <w:numId w:val="1079"/>
        </w:numPr>
        <w:pStyle w:val="Compact"/>
      </w:pPr>
      <w:r>
        <w:rPr>
          <w:bCs/>
          <w:b/>
        </w:rPr>
        <w:t xml:space="preserve">Goal Regression:</w:t>
      </w:r>
      <w:r>
        <w:t xml:space="preserve"> </w:t>
      </w:r>
      <w:r>
        <w:t xml:space="preserve">Work backward from desired end state</w:t>
      </w:r>
    </w:p>
    <w:p>
      <w:pPr>
        <w:numPr>
          <w:ilvl w:val="0"/>
          <w:numId w:val="1079"/>
        </w:numPr>
        <w:pStyle w:val="Compact"/>
      </w:pPr>
      <w:r>
        <w:rPr>
          <w:bCs/>
          <w:b/>
        </w:rPr>
        <w:t xml:space="preserve">Progressive Refinement:</w:t>
      </w:r>
      <w:r>
        <w:t xml:space="preserve"> </w:t>
      </w:r>
      <w:r>
        <w:t xml:space="preserve">Iteratively add detail to abstract plan</w:t>
      </w:r>
    </w:p>
    <w:p>
      <w:pPr>
        <w:numPr>
          <w:ilvl w:val="0"/>
          <w:numId w:val="1079"/>
        </w:numPr>
        <w:pStyle w:val="Compact"/>
      </w:pPr>
      <w:r>
        <w:rPr>
          <w:bCs/>
          <w:b/>
        </w:rPr>
        <w:t xml:space="preserve">Case-Based Adaptation:</w:t>
      </w:r>
      <w:r>
        <w:t xml:space="preserve"> </w:t>
      </w:r>
      <w:r>
        <w:t xml:space="preserve">Retrieve and modify similar past decompositions</w:t>
      </w:r>
    </w:p>
    <w:p>
      <w:pPr>
        <w:numPr>
          <w:ilvl w:val="0"/>
          <w:numId w:val="1079"/>
        </w:numPr>
        <w:pStyle w:val="Compact"/>
      </w:pPr>
      <w:r>
        <w:rPr>
          <w:bCs/>
          <w:b/>
        </w:rPr>
        <w:t xml:space="preserve">Domain Templates:</w:t>
      </w:r>
      <w:r>
        <w:t xml:space="preserve"> </w:t>
      </w:r>
      <w:r>
        <w:t xml:space="preserve">Apply domain-specific decomposition patterns</w:t>
      </w:r>
    </w:p>
    <w:p>
      <w:pPr>
        <w:numPr>
          <w:ilvl w:val="0"/>
          <w:numId w:val="1079"/>
        </w:numPr>
        <w:pStyle w:val="Compact"/>
      </w:pPr>
      <w:r>
        <w:rPr>
          <w:bCs/>
          <w:b/>
        </w:rPr>
        <w:t xml:space="preserve">Constraint-Based:</w:t>
      </w:r>
      <w:r>
        <w:t xml:space="preserve"> </w:t>
      </w:r>
      <w:r>
        <w:t xml:space="preserve">Let constraints guide subgoal formation</w:t>
      </w:r>
    </w:p>
    <w:p>
      <w:pPr>
        <w:pStyle w:val="FirstParagraph"/>
      </w:pPr>
      <w:r>
        <w:rPr>
          <w:bCs/>
          <w:b/>
        </w:rPr>
        <w:t xml:space="preserve">Example Decomposition Structure (Coding Task):</w:t>
      </w:r>
    </w:p>
    <w:p>
      <w:pPr>
        <w:pStyle w:val="SourceCode"/>
      </w:pPr>
      <w:r>
        <w:rPr>
          <w:rStyle w:val="VerbatimChar"/>
        </w:rPr>
        <w:t xml:space="preserve">Task: Implement a web scraper for product prices</w:t>
      </w:r>
      <w:r>
        <w:br/>
      </w:r>
      <w:r>
        <w:br/>
      </w:r>
      <w:r>
        <w:rPr>
          <w:rStyle w:val="VerbatimChar"/>
        </w:rPr>
        <w:t xml:space="preserve">Strategic Plan:</w:t>
      </w:r>
      <w:r>
        <w:br/>
      </w:r>
      <w:r>
        <w:rPr>
          <w:rStyle w:val="VerbatimChar"/>
        </w:rPr>
        <w:t xml:space="preserve">├─ Goal 1: Analyze target website structure</w:t>
      </w:r>
      <w:r>
        <w:br/>
      </w:r>
      <w:r>
        <w:rPr>
          <w:rStyle w:val="VerbatimChar"/>
        </w:rPr>
        <w:t xml:space="preserve">│  └─ Success: Identify HTML selectors for products</w:t>
      </w:r>
      <w:r>
        <w:br/>
      </w:r>
      <w:r>
        <w:rPr>
          <w:rStyle w:val="VerbatimChar"/>
        </w:rPr>
        <w:t xml:space="preserve">│</w:t>
      </w:r>
      <w:r>
        <w:br/>
      </w:r>
      <w:r>
        <w:rPr>
          <w:rStyle w:val="VerbatimChar"/>
        </w:rPr>
        <w:t xml:space="preserve">├─ Goal 2: Implement scraping logic</w:t>
      </w:r>
      <w:r>
        <w:br/>
      </w:r>
      <w:r>
        <w:rPr>
          <w:rStyle w:val="VerbatimChar"/>
        </w:rPr>
        <w:t xml:space="preserve">│  ├─ 2.1: Write HTTP request handler</w:t>
      </w:r>
      <w:r>
        <w:br/>
      </w:r>
      <w:r>
        <w:rPr>
          <w:rStyle w:val="VerbatimChar"/>
        </w:rPr>
        <w:t xml:space="preserve">│  ├─ 2.2: Parse HTML with BeautifulSoup</w:t>
      </w:r>
      <w:r>
        <w:br/>
      </w:r>
      <w:r>
        <w:rPr>
          <w:rStyle w:val="VerbatimChar"/>
        </w:rPr>
        <w:t xml:space="preserve">│  └─ 2.3: Extract price information</w:t>
      </w:r>
      <w:r>
        <w:br/>
      </w:r>
      <w:r>
        <w:rPr>
          <w:rStyle w:val="VerbatimChar"/>
        </w:rPr>
        <w:t xml:space="preserve">│  Dependencies: [Goal 1]</w:t>
      </w:r>
      <w:r>
        <w:br/>
      </w:r>
      <w:r>
        <w:rPr>
          <w:rStyle w:val="VerbatimChar"/>
        </w:rPr>
        <w:t xml:space="preserve">│</w:t>
      </w:r>
      <w:r>
        <w:br/>
      </w:r>
      <w:r>
        <w:rPr>
          <w:rStyle w:val="VerbatimChar"/>
        </w:rPr>
        <w:t xml:space="preserve">├─ Goal 3: Handle edge cases</w:t>
      </w:r>
      <w:r>
        <w:br/>
      </w:r>
      <w:r>
        <w:rPr>
          <w:rStyle w:val="VerbatimChar"/>
        </w:rPr>
        <w:t xml:space="preserve">│  ├─ 3.1: Implement retry logic</w:t>
      </w:r>
      <w:r>
        <w:br/>
      </w:r>
      <w:r>
        <w:rPr>
          <w:rStyle w:val="VerbatimChar"/>
        </w:rPr>
        <w:t xml:space="preserve">│  ├─ 3.2: Handle pagination</w:t>
      </w:r>
      <w:r>
        <w:br/>
      </w:r>
      <w:r>
        <w:rPr>
          <w:rStyle w:val="VerbatimChar"/>
        </w:rPr>
        <w:t xml:space="preserve">│  └─ 3.3: Respect robots.txt</w:t>
      </w:r>
      <w:r>
        <w:br/>
      </w:r>
      <w:r>
        <w:rPr>
          <w:rStyle w:val="VerbatimChar"/>
        </w:rPr>
        <w:t xml:space="preserve">│  Dependencies: [Goal 2]</w:t>
      </w:r>
      <w:r>
        <w:br/>
      </w:r>
      <w:r>
        <w:rPr>
          <w:rStyle w:val="VerbatimChar"/>
        </w:rPr>
        <w:t xml:space="preserve">│</w:t>
      </w:r>
      <w:r>
        <w:br/>
      </w:r>
      <w:r>
        <w:rPr>
          <w:rStyle w:val="VerbatimChar"/>
        </w:rPr>
        <w:t xml:space="preserve">└─ Goal 4: Testing and validation</w:t>
      </w:r>
      <w:r>
        <w:br/>
      </w:r>
      <w:r>
        <w:rPr>
          <w:rStyle w:val="VerbatimChar"/>
        </w:rPr>
        <w:t xml:space="preserve">   ├─ 4.1: Write unit tests</w:t>
      </w:r>
      <w:r>
        <w:br/>
      </w:r>
      <w:r>
        <w:rPr>
          <w:rStyle w:val="VerbatimChar"/>
        </w:rPr>
        <w:t xml:space="preserve">   └─ 4.2: Integration test with real website</w:t>
      </w:r>
      <w:r>
        <w:br/>
      </w:r>
      <w:r>
        <w:rPr>
          <w:rStyle w:val="VerbatimChar"/>
        </w:rPr>
        <w:t xml:space="preserve">   Dependencies: [Goal 3]</w:t>
      </w:r>
    </w:p>
    <w:p>
      <w:pPr>
        <w:pStyle w:val="FirstParagraph"/>
      </w:pPr>
      <w:r>
        <w:rPr>
          <w:bCs/>
          <w:b/>
        </w:rPr>
        <w:t xml:space="preserve">Decomposition Quality Metrics:</w:t>
      </w:r>
    </w:p>
    <w:p>
      <w:pPr>
        <w:numPr>
          <w:ilvl w:val="0"/>
          <w:numId w:val="1080"/>
        </w:numPr>
        <w:pStyle w:val="Compact"/>
      </w:pPr>
      <w:r>
        <w:rPr>
          <w:bCs/>
          <w:b/>
        </w:rPr>
        <w:t xml:space="preserve">Coverage:</w:t>
      </w:r>
      <w:r>
        <w:t xml:space="preserve"> </w:t>
      </w:r>
      <w:r>
        <w:t xml:space="preserve">All task requirements addressed</w:t>
      </w:r>
    </w:p>
    <w:p>
      <w:pPr>
        <w:numPr>
          <w:ilvl w:val="0"/>
          <w:numId w:val="1080"/>
        </w:numPr>
        <w:pStyle w:val="Compact"/>
      </w:pPr>
      <w:r>
        <w:rPr>
          <w:bCs/>
          <w:b/>
        </w:rPr>
        <w:t xml:space="preserve">Minimality:</w:t>
      </w:r>
      <w:r>
        <w:t xml:space="preserve"> </w:t>
      </w:r>
      <w:r>
        <w:t xml:space="preserve">No redundant subgoals</w:t>
      </w:r>
    </w:p>
    <w:p>
      <w:pPr>
        <w:numPr>
          <w:ilvl w:val="0"/>
          <w:numId w:val="1080"/>
        </w:numPr>
        <w:pStyle w:val="Compact"/>
      </w:pPr>
      <w:r>
        <w:rPr>
          <w:bCs/>
          <w:b/>
        </w:rPr>
        <w:t xml:space="preserve">Coherence:</w:t>
      </w:r>
      <w:r>
        <w:t xml:space="preserve"> </w:t>
      </w:r>
      <w:r>
        <w:t xml:space="preserve">Clear logical relationships between subgoals</w:t>
      </w:r>
    </w:p>
    <w:p>
      <w:pPr>
        <w:numPr>
          <w:ilvl w:val="0"/>
          <w:numId w:val="1080"/>
        </w:numPr>
        <w:pStyle w:val="Compact"/>
      </w:pPr>
      <w:r>
        <w:rPr>
          <w:bCs/>
          <w:b/>
        </w:rPr>
        <w:t xml:space="preserve">Testability:</w:t>
      </w:r>
      <w:r>
        <w:t xml:space="preserve"> </w:t>
      </w:r>
      <w:r>
        <w:t xml:space="preserve">Each subgoal has verifiable completion criteria</w:t>
      </w:r>
    </w:p>
    <w:p>
      <w:pPr>
        <w:numPr>
          <w:ilvl w:val="0"/>
          <w:numId w:val="1080"/>
        </w:numPr>
        <w:pStyle w:val="Compact"/>
      </w:pPr>
      <w:r>
        <w:rPr>
          <w:bCs/>
          <w:b/>
        </w:rPr>
        <w:t xml:space="preserve">Parallelizability:</w:t>
      </w:r>
      <w:r>
        <w:t xml:space="preserve"> </w:t>
      </w:r>
      <w:r>
        <w:t xml:space="preserve">Maximum independent subgoals for concurrency</w:t>
      </w:r>
    </w:p>
    <w:bookmarkEnd w:id="135"/>
    <w:bookmarkEnd w:id="136"/>
    <w:bookmarkStart w:id="139" w:name="tactical-planner-action-level"/>
    <w:p>
      <w:pPr>
        <w:pStyle w:val="Heading3"/>
      </w:pPr>
      <w:r>
        <w:t xml:space="preserve">3.2 Tactical Planner (Action-Level)</w:t>
      </w:r>
    </w:p>
    <w:p>
      <w:pPr>
        <w:pStyle w:val="FirstParagraph"/>
      </w:pPr>
      <w:r>
        <w:rPr>
          <w:bCs/>
          <w:b/>
        </w:rPr>
        <w:t xml:space="preserve">Purpose:</w:t>
      </w:r>
      <w:r>
        <w:t xml:space="preserve"> </w:t>
      </w:r>
      <w:r>
        <w:t xml:space="preserve">Generate detailed action sequences for each subgoal</w:t>
      </w:r>
    </w:p>
    <w:bookmarkStart w:id="137" w:name="tree-search-framework-lats"/>
    <w:p>
      <w:pPr>
        <w:pStyle w:val="Heading4"/>
      </w:pPr>
      <w:r>
        <w:t xml:space="preserve">3.2.1 Tree Search Framework (LATS)</w:t>
      </w:r>
    </w:p>
    <w:p>
      <w:pPr>
        <w:pStyle w:val="FirstParagraph"/>
      </w:pPr>
      <w:r>
        <w:t xml:space="preserve">Implements</w:t>
      </w:r>
      <w:r>
        <w:t xml:space="preserve"> </w:t>
      </w:r>
      <w:r>
        <w:rPr>
          <w:bCs/>
          <w:b/>
        </w:rPr>
        <w:t xml:space="preserve">Language Agent Tree Search</w:t>
      </w:r>
      <w:r>
        <w:t xml:space="preserve"> </w:t>
      </w:r>
      <w:r>
        <w:t xml:space="preserve">(Zhou et al., 2024), combining Monte Carlo Tree Search principles with language model capabilities.</w:t>
      </w:r>
    </w:p>
    <w:p>
      <w:pPr>
        <w:pStyle w:val="BodyText"/>
      </w:pPr>
      <w:r>
        <w:rPr>
          <w:bCs/>
          <w:b/>
        </w:rPr>
        <w:t xml:space="preserve">LATS Algorithm Components:</w:t>
      </w:r>
    </w:p>
    <w:p>
      <w:pPr>
        <w:pStyle w:val="SourceCode"/>
      </w:pPr>
      <w:r>
        <w:rPr>
          <w:rStyle w:val="VerbatimChar"/>
        </w:rPr>
        <w:t xml:space="preserve">┌─────────────────────────────────────────────────────────────┐</w:t>
      </w:r>
      <w:r>
        <w:br/>
      </w:r>
      <w:r>
        <w:rPr>
          <w:rStyle w:val="VerbatimChar"/>
        </w:rPr>
        <w:t xml:space="preserve">│                    LATS ALGORITHM                           │</w:t>
      </w:r>
      <w:r>
        <w:br/>
      </w:r>
      <w:r>
        <w:rPr>
          <w:rStyle w:val="VerbatimChar"/>
        </w:rPr>
        <w:t xml:space="preserve">│                                                             │</w:t>
      </w:r>
      <w:r>
        <w:br/>
      </w:r>
      <w:r>
        <w:rPr>
          <w:rStyle w:val="VerbatimChar"/>
        </w:rPr>
        <w:t xml:space="preserve">│  1. SELECTION                                               │</w:t>
      </w:r>
      <w:r>
        <w:br/>
      </w:r>
      <w:r>
        <w:rPr>
          <w:rStyle w:val="VerbatimChar"/>
        </w:rPr>
        <w:t xml:space="preserve">│     ┌────────────────────────────────────────────┐         │</w:t>
      </w:r>
      <w:r>
        <w:br/>
      </w:r>
      <w:r>
        <w:rPr>
          <w:rStyle w:val="VerbatimChar"/>
        </w:rPr>
        <w:t xml:space="preserve">│     │ UCB1 Formula for Node Selection:           │         │</w:t>
      </w:r>
      <w:r>
        <w:br/>
      </w:r>
      <w:r>
        <w:rPr>
          <w:rStyle w:val="VerbatimChar"/>
        </w:rPr>
        <w:t xml:space="preserve">│     │                                             │         │</w:t>
      </w:r>
      <w:r>
        <w:br/>
      </w:r>
      <w:r>
        <w:rPr>
          <w:rStyle w:val="VerbatimChar"/>
        </w:rPr>
        <w:t xml:space="preserve">│     │ Score(node) = V(node) + C × √(ln(N) / n)   │         │</w:t>
      </w:r>
      <w:r>
        <w:br/>
      </w:r>
      <w:r>
        <w:rPr>
          <w:rStyle w:val="VerbatimChar"/>
        </w:rPr>
        <w:t xml:space="preserve">│     │                                             │         │</w:t>
      </w:r>
      <w:r>
        <w:br/>
      </w:r>
      <w:r>
        <w:rPr>
          <w:rStyle w:val="VerbatimChar"/>
        </w:rPr>
        <w:t xml:space="preserve">│     │ Where:                                      │         │</w:t>
      </w:r>
      <w:r>
        <w:br/>
      </w:r>
      <w:r>
        <w:rPr>
          <w:rStyle w:val="VerbatimChar"/>
        </w:rPr>
        <w:t xml:space="preserve">│     │ - V(node): Value estimate                  │         │</w:t>
      </w:r>
      <w:r>
        <w:br/>
      </w:r>
      <w:r>
        <w:rPr>
          <w:rStyle w:val="VerbatimChar"/>
        </w:rPr>
        <w:t xml:space="preserve">│     │ - C: Exploration constant                  │         │</w:t>
      </w:r>
      <w:r>
        <w:br/>
      </w:r>
      <w:r>
        <w:rPr>
          <w:rStyle w:val="VerbatimChar"/>
        </w:rPr>
        <w:t xml:space="preserve">│     │ - N: Parent visits                         │         │</w:t>
      </w:r>
      <w:r>
        <w:br/>
      </w:r>
      <w:r>
        <w:rPr>
          <w:rStyle w:val="VerbatimChar"/>
        </w:rPr>
        <w:t xml:space="preserve">│     │ - n: Node visits                           │         │</w:t>
      </w:r>
      <w:r>
        <w:br/>
      </w:r>
      <w:r>
        <w:rPr>
          <w:rStyle w:val="VerbatimChar"/>
        </w:rPr>
        <w:t xml:space="preserve">│     └────────────────────────────────────────────┘         │</w:t>
      </w:r>
      <w:r>
        <w:br/>
      </w:r>
      <w:r>
        <w:rPr>
          <w:rStyle w:val="VerbatimChar"/>
        </w:rPr>
        <w:t xml:space="preserve">│                                                             │</w:t>
      </w:r>
      <w:r>
        <w:br/>
      </w:r>
      <w:r>
        <w:rPr>
          <w:rStyle w:val="VerbatimChar"/>
        </w:rPr>
        <w:t xml:space="preserve">│  2. EXPANSION                                               │</w:t>
      </w:r>
      <w:r>
        <w:br/>
      </w:r>
      <w:r>
        <w:rPr>
          <w:rStyle w:val="VerbatimChar"/>
        </w:rPr>
        <w:t xml:space="preserve">│     ┌────────────────────────────────────────────┐         │</w:t>
      </w:r>
      <w:r>
        <w:br/>
      </w:r>
      <w:r>
        <w:rPr>
          <w:rStyle w:val="VerbatimChar"/>
        </w:rPr>
        <w:t xml:space="preserve">│     │ Generate k diverse candidate actions       │         │</w:t>
      </w:r>
      <w:r>
        <w:br/>
      </w:r>
      <w:r>
        <w:rPr>
          <w:rStyle w:val="VerbatimChar"/>
        </w:rPr>
        <w:t xml:space="preserve">│     │ using language model sampling              │         │</w:t>
      </w:r>
      <w:r>
        <w:br/>
      </w:r>
      <w:r>
        <w:rPr>
          <w:rStyle w:val="VerbatimChar"/>
        </w:rPr>
        <w:t xml:space="preserve">│     │                                             │         │</w:t>
      </w:r>
      <w:r>
        <w:br/>
      </w:r>
      <w:r>
        <w:rPr>
          <w:rStyle w:val="VerbatimChar"/>
        </w:rPr>
        <w:t xml:space="preserve">│     │ Parameters:                                 │         │</w:t>
      </w:r>
      <w:r>
        <w:br/>
      </w:r>
      <w:r>
        <w:rPr>
          <w:rStyle w:val="VerbatimChar"/>
        </w:rPr>
        <w:t xml:space="preserve">│     │ - Temperature: 0.7 (for diversity)         │         │</w:t>
      </w:r>
      <w:r>
        <w:br/>
      </w:r>
      <w:r>
        <w:rPr>
          <w:rStyle w:val="VerbatimChar"/>
        </w:rPr>
        <w:t xml:space="preserve">│     │ - Top-p: 0.9 (nucleus sampling)            │         │</w:t>
      </w:r>
      <w:r>
        <w:br/>
      </w:r>
      <w:r>
        <w:rPr>
          <w:rStyle w:val="VerbatimChar"/>
        </w:rPr>
        <w:t xml:space="preserve">│     │ - k: 3-5 candidates                        │         │</w:t>
      </w:r>
      <w:r>
        <w:br/>
      </w:r>
      <w:r>
        <w:rPr>
          <w:rStyle w:val="VerbatimChar"/>
        </w:rPr>
        <w:t xml:space="preserve">│     └────────────────────────────────────────────┘         │</w:t>
      </w:r>
      <w:r>
        <w:br/>
      </w:r>
      <w:r>
        <w:rPr>
          <w:rStyle w:val="VerbatimChar"/>
        </w:rPr>
        <w:t xml:space="preserve">│                                                             │</w:t>
      </w:r>
      <w:r>
        <w:br/>
      </w:r>
      <w:r>
        <w:rPr>
          <w:rStyle w:val="VerbatimChar"/>
        </w:rPr>
        <w:t xml:space="preserve">│  3. SIMULATION &amp; EVALUATION                                 │</w:t>
      </w:r>
      <w:r>
        <w:br/>
      </w:r>
      <w:r>
        <w:rPr>
          <w:rStyle w:val="VerbatimChar"/>
        </w:rPr>
        <w:t xml:space="preserve">│     ┌────────────────────────────────────────────┐         │</w:t>
      </w:r>
      <w:r>
        <w:br/>
      </w:r>
      <w:r>
        <w:rPr>
          <w:rStyle w:val="VerbatimChar"/>
        </w:rPr>
        <w:t xml:space="preserve">│     │ Value Estimation Methods:                  │         │</w:t>
      </w:r>
      <w:r>
        <w:br/>
      </w:r>
      <w:r>
        <w:rPr>
          <w:rStyle w:val="VerbatimChar"/>
        </w:rPr>
        <w:t xml:space="preserve">│     │                                             │         │</w:t>
      </w:r>
      <w:r>
        <w:br/>
      </w:r>
      <w:r>
        <w:rPr>
          <w:rStyle w:val="VerbatimChar"/>
        </w:rPr>
        <w:t xml:space="preserve">│     │ a) Learned Value Function (fast)           │         │</w:t>
      </w:r>
      <w:r>
        <w:br/>
      </w:r>
      <w:r>
        <w:rPr>
          <w:rStyle w:val="VerbatimChar"/>
        </w:rPr>
        <w:t xml:space="preserve">│     │ b) World Model Rollout (accurate)          │         │</w:t>
      </w:r>
      <w:r>
        <w:br/>
      </w:r>
      <w:r>
        <w:rPr>
          <w:rStyle w:val="VerbatimChar"/>
        </w:rPr>
        <w:t xml:space="preserve">│     │ c) Process Reward Model (step-wise)        │         │</w:t>
      </w:r>
      <w:r>
        <w:br/>
      </w:r>
      <w:r>
        <w:rPr>
          <w:rStyle w:val="VerbatimChar"/>
        </w:rPr>
        <w:t xml:space="preserve">│     │                                             │         │</w:t>
      </w:r>
      <w:r>
        <w:br/>
      </w:r>
      <w:r>
        <w:rPr>
          <w:rStyle w:val="VerbatimChar"/>
        </w:rPr>
        <w:t xml:space="preserve">│     │ Final = α·V_learned + β·V_rollout + γ·V_PRM│         │</w:t>
      </w:r>
      <w:r>
        <w:br/>
      </w:r>
      <w:r>
        <w:rPr>
          <w:rStyle w:val="VerbatimChar"/>
        </w:rPr>
        <w:t xml:space="preserve">│     └────────────────────────────────────────────┘         │</w:t>
      </w:r>
      <w:r>
        <w:br/>
      </w:r>
      <w:r>
        <w:rPr>
          <w:rStyle w:val="VerbatimChar"/>
        </w:rPr>
        <w:t xml:space="preserve">│                                                             │</w:t>
      </w:r>
      <w:r>
        <w:br/>
      </w:r>
      <w:r>
        <w:rPr>
          <w:rStyle w:val="VerbatimChar"/>
        </w:rPr>
        <w:t xml:space="preserve">│  4. BACKPROPAGATION                                         │</w:t>
      </w:r>
      <w:r>
        <w:br/>
      </w:r>
      <w:r>
        <w:rPr>
          <w:rStyle w:val="VerbatimChar"/>
        </w:rPr>
        <w:t xml:space="preserve">│     ┌────────────────────────────────────────────┐         │</w:t>
      </w:r>
      <w:r>
        <w:br/>
      </w:r>
      <w:r>
        <w:rPr>
          <w:rStyle w:val="VerbatimChar"/>
        </w:rPr>
        <w:t xml:space="preserve">│     │ Update values up the tree:                 │         │</w:t>
      </w:r>
      <w:r>
        <w:br/>
      </w:r>
      <w:r>
        <w:rPr>
          <w:rStyle w:val="VerbatimChar"/>
        </w:rPr>
        <w:t xml:space="preserve">│     │                                             │         │</w:t>
      </w:r>
      <w:r>
        <w:br/>
      </w:r>
      <w:r>
        <w:rPr>
          <w:rStyle w:val="VerbatimChar"/>
        </w:rPr>
        <w:t xml:space="preserve">│     │ V_new = (V_old × visits + V_sim) / (visits+1)│        │</w:t>
      </w:r>
      <w:r>
        <w:br/>
      </w:r>
      <w:r>
        <w:rPr>
          <w:rStyle w:val="VerbatimChar"/>
        </w:rPr>
        <w:t xml:space="preserve">│     └────────────────────────────────────────────┘         │</w:t>
      </w:r>
      <w:r>
        <w:br/>
      </w:r>
      <w:r>
        <w:rPr>
          <w:rStyle w:val="VerbatimChar"/>
        </w:rPr>
        <w:t xml:space="preserve">└─────────────────────────────────────────────────────────────┘</w:t>
      </w:r>
    </w:p>
    <w:p>
      <w:pPr>
        <w:pStyle w:val="FirstParagraph"/>
      </w:pPr>
      <w:r>
        <w:rPr>
          <w:bCs/>
          <w:b/>
        </w:rPr>
        <w:t xml:space="preserve">Selection Strategy Design:</w:t>
      </w:r>
    </w:p>
    <w:p>
      <w:pPr>
        <w:pStyle w:val="BodyText"/>
      </w:pPr>
      <w:r>
        <w:t xml:space="preserve">The UCB1 (Upper Confidence Bound) selection balances exploration vs. exploitation: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Exploration Constant (C)</w:t>
            </w:r>
          </w:p>
        </w:tc>
        <w:tc>
          <w:tcPr/>
          <w:p>
            <w:pPr>
              <w:pStyle w:val="Compact"/>
              <w:jc w:val="left"/>
            </w:pPr>
            <w:r>
              <w:t xml:space="preserve">Behavior</w:t>
            </w:r>
          </w:p>
        </w:tc>
        <w:tc>
          <w:tcPr/>
          <w:p>
            <w:pPr>
              <w:pStyle w:val="Compact"/>
              <w:jc w:val="left"/>
            </w:pPr>
            <w:r>
              <w:t xml:space="preserve">Use Case</w:t>
            </w:r>
          </w:p>
        </w:tc>
      </w:tr>
      <w:tr>
        <w:tc>
          <w:tcPr/>
          <w:p>
            <w:pPr>
              <w:pStyle w:val="Compact"/>
              <w:jc w:val="left"/>
            </w:pPr>
            <w:r>
              <w:t xml:space="preserve">0.0</w:t>
            </w:r>
          </w:p>
        </w:tc>
        <w:tc>
          <w:tcPr/>
          <w:p>
            <w:pPr>
              <w:pStyle w:val="Compact"/>
              <w:jc w:val="left"/>
            </w:pPr>
            <w:r>
              <w:t xml:space="preserve">Pure exploitation</w:t>
            </w:r>
          </w:p>
        </w:tc>
        <w:tc>
          <w:tcPr/>
          <w:p>
            <w:pPr>
              <w:pStyle w:val="Compact"/>
              <w:jc w:val="left"/>
            </w:pPr>
            <w:r>
              <w:t xml:space="preserve">Well-understood domains</w:t>
            </w:r>
          </w:p>
        </w:tc>
      </w:tr>
      <w:tr>
        <w:tc>
          <w:tcPr/>
          <w:p>
            <w:pPr>
              <w:pStyle w:val="Compact"/>
              <w:jc w:val="left"/>
            </w:pPr>
            <w:r>
              <w:t xml:space="preserve">0.5 - 1.0</w:t>
            </w:r>
          </w:p>
        </w:tc>
        <w:tc>
          <w:tcPr/>
          <w:p>
            <w:pPr>
              <w:pStyle w:val="Compact"/>
              <w:jc w:val="left"/>
            </w:pPr>
            <w:r>
              <w:t xml:space="preserve">Balanced</w:t>
            </w:r>
          </w:p>
        </w:tc>
        <w:tc>
          <w:tcPr/>
          <w:p>
            <w:pPr>
              <w:pStyle w:val="Compact"/>
              <w:jc w:val="left"/>
            </w:pPr>
            <w:r>
              <w:t xml:space="preserve">General purpose</w:t>
            </w:r>
          </w:p>
        </w:tc>
      </w:tr>
      <w:tr>
        <w:tc>
          <w:tcPr/>
          <w:p>
            <w:pPr>
              <w:pStyle w:val="Compact"/>
              <w:jc w:val="left"/>
            </w:pPr>
            <w:r>
              <w:t xml:space="preserve">1.4 (theoretical)</w:t>
            </w:r>
          </w:p>
        </w:tc>
        <w:tc>
          <w:tcPr/>
          <w:p>
            <w:pPr>
              <w:pStyle w:val="Compact"/>
              <w:jc w:val="left"/>
            </w:pPr>
            <w:r>
              <w:t xml:space="preserve">Optimal for random rewards</w:t>
            </w:r>
          </w:p>
        </w:tc>
        <w:tc>
          <w:tcPr/>
          <w:p>
            <w:pPr>
              <w:pStyle w:val="Compact"/>
              <w:jc w:val="left"/>
            </w:pPr>
            <w:r>
              <w:t xml:space="preserve">Unknown domains</w:t>
            </w:r>
          </w:p>
        </w:tc>
      </w:tr>
      <w:tr>
        <w:tc>
          <w:tcPr/>
          <w:p>
            <w:pPr>
              <w:pStyle w:val="Compact"/>
              <w:jc w:val="left"/>
            </w:pPr>
            <w:r>
              <w:t xml:space="preserve">2.0+</w:t>
            </w:r>
          </w:p>
        </w:tc>
        <w:tc>
          <w:tcPr/>
          <w:p>
            <w:pPr>
              <w:pStyle w:val="Compact"/>
              <w:jc w:val="left"/>
            </w:pPr>
            <w:r>
              <w:t xml:space="preserve">Heavy exploration</w:t>
            </w:r>
          </w:p>
        </w:tc>
        <w:tc>
          <w:tcPr/>
          <w:p>
            <w:pPr>
              <w:pStyle w:val="Compact"/>
              <w:jc w:val="left"/>
            </w:pPr>
            <w:r>
              <w:t xml:space="preserve">Novel/creative tasks</w:t>
            </w:r>
          </w:p>
        </w:tc>
      </w:tr>
    </w:tbl>
    <w:p>
      <w:pPr>
        <w:pStyle w:val="BodyText"/>
      </w:pPr>
      <w:r>
        <w:rPr>
          <w:bCs/>
          <w:b/>
        </w:rPr>
        <w:t xml:space="preserve">Expansion Strategy Design:</w:t>
      </w:r>
    </w:p>
    <w:p>
      <w:pPr>
        <w:pStyle w:val="BodyText"/>
      </w:pPr>
      <w:r>
        <w:t xml:space="preserve">Multiple candidate generation approaches:</w:t>
      </w:r>
    </w:p>
    <w:p>
      <w:pPr>
        <w:numPr>
          <w:ilvl w:val="0"/>
          <w:numId w:val="1081"/>
        </w:numPr>
        <w:pStyle w:val="Compact"/>
      </w:pPr>
      <w:r>
        <w:rPr>
          <w:bCs/>
          <w:b/>
        </w:rPr>
        <w:t xml:space="preserve">Diverse Sampling:</w:t>
      </w:r>
      <w:r>
        <w:t xml:space="preserve"> </w:t>
      </w:r>
      <w:r>
        <w:t xml:space="preserve">High temperature (0.7-0.9) for variety</w:t>
      </w:r>
    </w:p>
    <w:p>
      <w:pPr>
        <w:numPr>
          <w:ilvl w:val="0"/>
          <w:numId w:val="1081"/>
        </w:numPr>
        <w:pStyle w:val="Compact"/>
      </w:pPr>
      <w:r>
        <w:rPr>
          <w:bCs/>
          <w:b/>
        </w:rPr>
        <w:t xml:space="preserve">Constrained Generation:</w:t>
      </w:r>
      <w:r>
        <w:t xml:space="preserve"> </w:t>
      </w:r>
      <w:r>
        <w:t xml:space="preserve">Enforce action preconditions</w:t>
      </w:r>
    </w:p>
    <w:p>
      <w:pPr>
        <w:numPr>
          <w:ilvl w:val="0"/>
          <w:numId w:val="1081"/>
        </w:numPr>
        <w:pStyle w:val="Compact"/>
      </w:pPr>
      <w:r>
        <w:rPr>
          <w:bCs/>
          <w:b/>
        </w:rPr>
        <w:t xml:space="preserve">Template-Based:</w:t>
      </w:r>
      <w:r>
        <w:t xml:space="preserve"> </w:t>
      </w:r>
      <w:r>
        <w:t xml:space="preserve">Use domain-specific action patterns</w:t>
      </w:r>
    </w:p>
    <w:p>
      <w:pPr>
        <w:numPr>
          <w:ilvl w:val="0"/>
          <w:numId w:val="1081"/>
        </w:numPr>
        <w:pStyle w:val="Compact"/>
      </w:pPr>
      <w:r>
        <w:rPr>
          <w:bCs/>
          <w:b/>
        </w:rPr>
        <w:t xml:space="preserve">Memory-Guided:</w:t>
      </w:r>
      <w:r>
        <w:t xml:space="preserve"> </w:t>
      </w:r>
      <w:r>
        <w:t xml:space="preserve">Bias toward previously successful actions</w:t>
      </w:r>
    </w:p>
    <w:p>
      <w:pPr>
        <w:pStyle w:val="FirstParagraph"/>
      </w:pPr>
      <w:r>
        <w:rPr>
          <w:bCs/>
          <w:b/>
        </w:rPr>
        <w:t xml:space="preserve">Evaluation Strategy Design:</w:t>
      </w:r>
    </w:p>
    <w:p>
      <w:pPr>
        <w:pStyle w:val="BodyText"/>
      </w:pPr>
      <w:r>
        <w:t xml:space="preserve">Three complementary value estimation methods:</w:t>
      </w:r>
    </w:p>
    <w:tbl>
      <w:tblPr>
        <w:tblStyle w:val="Table"/>
        <w:tblW w:type="pct" w:w="5000"/>
        <w:tblLook w:firstRow="1" w:lastRow="0" w:firstColumn="0" w:lastColumn="0" w:noHBand="0" w:noVBand="0" w:val="0020"/>
        <w:jc w:val="start"/>
      </w:tblPr>
      <w:tblGrid>
        <w:gridCol w:w="1111"/>
        <w:gridCol w:w="972"/>
        <w:gridCol w:w="1389"/>
        <w:gridCol w:w="3056"/>
        <w:gridCol w:w="1389"/>
      </w:tblGrid>
      <w:tr>
        <w:trPr>
          <w:tblHeader w:val="true"/>
        </w:trPr>
        <w:tc>
          <w:tcPr/>
          <w:p>
            <w:pPr>
              <w:pStyle w:val="Compact"/>
              <w:jc w:val="left"/>
            </w:pPr>
            <w:r>
              <w:t xml:space="preserve">Method</w:t>
            </w:r>
          </w:p>
        </w:tc>
        <w:tc>
          <w:tcPr/>
          <w:p>
            <w:pPr>
              <w:pStyle w:val="Compact"/>
              <w:jc w:val="left"/>
            </w:pPr>
            <w:r>
              <w:t xml:space="preserve">Speed</w:t>
            </w:r>
          </w:p>
        </w:tc>
        <w:tc>
          <w:tcPr/>
          <w:p>
            <w:pPr>
              <w:pStyle w:val="Compact"/>
              <w:jc w:val="left"/>
            </w:pPr>
            <w:r>
              <w:t xml:space="preserve">Accuracy</w:t>
            </w:r>
          </w:p>
        </w:tc>
        <w:tc>
          <w:tcPr/>
          <w:p>
            <w:pPr>
              <w:pStyle w:val="Compact"/>
              <w:jc w:val="left"/>
            </w:pPr>
            <w:r>
              <w:t xml:space="preserve">Confidence Estimation</w:t>
            </w:r>
          </w:p>
        </w:tc>
        <w:tc>
          <w:tcPr/>
          <w:p>
            <w:pPr>
              <w:pStyle w:val="Compact"/>
              <w:jc w:val="left"/>
            </w:pPr>
            <w:r>
              <w:t xml:space="preserve">Best For</w:t>
            </w:r>
          </w:p>
        </w:tc>
      </w:tr>
      <w:tr>
        <w:tc>
          <w:tcPr/>
          <w:p>
            <w:pPr>
              <w:pStyle w:val="Compact"/>
              <w:jc w:val="left"/>
            </w:pPr>
            <w:r>
              <w:t xml:space="preserve">Learned Value Function</w:t>
            </w:r>
          </w:p>
        </w:tc>
        <w:tc>
          <w:tcPr/>
          <w:p>
            <w:pPr>
              <w:pStyle w:val="Compact"/>
              <w:jc w:val="left"/>
            </w:pPr>
            <w:r>
              <w:t xml:space="preserve">Fast (1x)</w:t>
            </w:r>
          </w:p>
        </w:tc>
        <w:tc>
          <w:tcPr/>
          <w:p>
            <w:pPr>
              <w:pStyle w:val="Compact"/>
              <w:jc w:val="left"/>
            </w:pPr>
            <w:r>
              <w:t xml:space="preserve">Medium</w:t>
            </w:r>
          </w:p>
        </w:tc>
        <w:tc>
          <w:tcPr/>
          <w:p>
            <w:pPr>
              <w:pStyle w:val="Compact"/>
              <w:jc w:val="left"/>
            </w:pPr>
            <w:r>
              <w:t xml:space="preserve">Via ensemble disagreement</w:t>
            </w:r>
          </w:p>
        </w:tc>
        <w:tc>
          <w:tcPr/>
          <w:p>
            <w:pPr>
              <w:pStyle w:val="Compact"/>
              <w:jc w:val="left"/>
            </w:pPr>
            <w:r>
              <w:t xml:space="preserve">Shallow nodes</w:t>
            </w:r>
          </w:p>
        </w:tc>
      </w:tr>
      <w:tr>
        <w:tc>
          <w:tcPr/>
          <w:p>
            <w:pPr>
              <w:pStyle w:val="Compact"/>
              <w:jc w:val="left"/>
            </w:pPr>
            <w:r>
              <w:t xml:space="preserve">World Model Rollout</w:t>
            </w:r>
          </w:p>
        </w:tc>
        <w:tc>
          <w:tcPr/>
          <w:p>
            <w:pPr>
              <w:pStyle w:val="Compact"/>
              <w:jc w:val="left"/>
            </w:pPr>
            <w:r>
              <w:t xml:space="preserve">Slow (10x)</w:t>
            </w:r>
          </w:p>
        </w:tc>
        <w:tc>
          <w:tcPr/>
          <w:p>
            <w:pPr>
              <w:pStyle w:val="Compact"/>
              <w:jc w:val="left"/>
            </w:pPr>
            <w:r>
              <w:t xml:space="preserve">High</w:t>
            </w:r>
          </w:p>
        </w:tc>
        <w:tc>
          <w:tcPr/>
          <w:p>
            <w:pPr>
              <w:pStyle w:val="Compact"/>
              <w:jc w:val="left"/>
            </w:pPr>
            <w:r>
              <w:t xml:space="preserve">Via prediction uncertainty</w:t>
            </w:r>
          </w:p>
        </w:tc>
        <w:tc>
          <w:tcPr/>
          <w:p>
            <w:pPr>
              <w:pStyle w:val="Compact"/>
              <w:jc w:val="left"/>
            </w:pPr>
            <w:r>
              <w:t xml:space="preserve">Critical decisions</w:t>
            </w:r>
          </w:p>
        </w:tc>
      </w:tr>
      <w:tr>
        <w:tc>
          <w:tcPr/>
          <w:p>
            <w:pPr>
              <w:pStyle w:val="Compact"/>
              <w:jc w:val="left"/>
            </w:pPr>
            <w:r>
              <w:t xml:space="preserve">Process Reward Model</w:t>
            </w:r>
          </w:p>
        </w:tc>
        <w:tc>
          <w:tcPr/>
          <w:p>
            <w:pPr>
              <w:pStyle w:val="Compact"/>
              <w:jc w:val="left"/>
            </w:pPr>
            <w:r>
              <w:t xml:space="preserve">Medium (3x)</w:t>
            </w:r>
          </w:p>
        </w:tc>
        <w:tc>
          <w:tcPr/>
          <w:p>
            <w:pPr>
              <w:pStyle w:val="Compact"/>
              <w:jc w:val="left"/>
            </w:pPr>
            <w:r>
              <w:t xml:space="preserve">High</w:t>
            </w:r>
          </w:p>
        </w:tc>
        <w:tc>
          <w:tcPr/>
          <w:p>
            <w:pPr>
              <w:pStyle w:val="Compact"/>
              <w:jc w:val="left"/>
            </w:pPr>
            <w:r>
              <w:t xml:space="preserve">Via step-level verification</w:t>
            </w:r>
          </w:p>
        </w:tc>
        <w:tc>
          <w:tcPr/>
          <w:p>
            <w:pPr>
              <w:pStyle w:val="Compact"/>
              <w:jc w:val="left"/>
            </w:pPr>
            <w:r>
              <w:t xml:space="preserve">Multi-step reasoning</w:t>
            </w:r>
          </w:p>
        </w:tc>
      </w:tr>
    </w:tbl>
    <w:p>
      <w:pPr>
        <w:pStyle w:val="BodyText"/>
      </w:pPr>
      <w:r>
        <w:rPr>
          <w:bCs/>
          <w:b/>
        </w:rPr>
        <w:t xml:space="preserve">Combined Evaluation Formula:</w:t>
      </w:r>
    </w:p>
    <w:p>
      <w:pPr>
        <w:pStyle w:val="SourceCode"/>
      </w:pPr>
      <w:r>
        <w:rPr>
          <w:rStyle w:val="VerbatimChar"/>
        </w:rPr>
        <w:t xml:space="preserve">V_final = w1 × V_learned + w2 × V_rollout + w3 × V_PRM</w:t>
      </w:r>
      <w:r>
        <w:br/>
      </w:r>
      <w:r>
        <w:br/>
      </w:r>
      <w:r>
        <w:rPr>
          <w:rStyle w:val="VerbatimChar"/>
        </w:rPr>
        <w:t xml:space="preserve">Where:</w:t>
      </w:r>
      <w:r>
        <w:br/>
      </w:r>
      <w:r>
        <w:rPr>
          <w:rStyle w:val="VerbatimChar"/>
        </w:rPr>
        <w:t xml:space="preserve">- w1, w2, w3 are adaptive weights based on node depth and task type</w:t>
      </w:r>
      <w:r>
        <w:br/>
      </w:r>
      <w:r>
        <w:rPr>
          <w:rStyle w:val="VerbatimChar"/>
        </w:rPr>
        <w:t xml:space="preserve">- Shallow nodes: (0.6, 0.2, 0.2) - favor speed</w:t>
      </w:r>
      <w:r>
        <w:br/>
      </w:r>
      <w:r>
        <w:rPr>
          <w:rStyle w:val="VerbatimChar"/>
        </w:rPr>
        <w:t xml:space="preserve">- Deep nodes: (0.3, 0.4, 0.3) - favor accuracy</w:t>
      </w:r>
      <w:r>
        <w:br/>
      </w:r>
      <w:r>
        <w:rPr>
          <w:rStyle w:val="VerbatimChar"/>
        </w:rPr>
        <w:t xml:space="preserve">- Critical nodes: (0.2, 0.5, 0.3) - favor rollout accuracy</w:t>
      </w:r>
    </w:p>
    <w:p>
      <w:pPr>
        <w:pStyle w:val="FirstParagraph"/>
      </w:pPr>
      <w:r>
        <w:rPr>
          <w:bCs/>
          <w:b/>
        </w:rPr>
        <w:t xml:space="preserve">Backpropagation Design:</w:t>
      </w:r>
    </w:p>
    <w:p>
      <w:pPr>
        <w:pStyle w:val="BodyText"/>
      </w:pPr>
      <w:r>
        <w:t xml:space="preserve">Value updates propagate uncertainty and credit assignment:</w:t>
      </w:r>
    </w:p>
    <w:p>
      <w:pPr>
        <w:numPr>
          <w:ilvl w:val="0"/>
          <w:numId w:val="1082"/>
        </w:numPr>
        <w:pStyle w:val="Compact"/>
      </w:pPr>
      <w:r>
        <w:rPr>
          <w:bCs/>
          <w:b/>
        </w:rPr>
        <w:t xml:space="preserve">Visit-Weighted Averaging:</w:t>
      </w:r>
      <w:r>
        <w:t xml:space="preserve"> </w:t>
      </w:r>
      <w:r>
        <w:t xml:space="preserve">Incrementally update node values</w:t>
      </w:r>
    </w:p>
    <w:p>
      <w:pPr>
        <w:numPr>
          <w:ilvl w:val="0"/>
          <w:numId w:val="1082"/>
        </w:numPr>
        <w:pStyle w:val="Compact"/>
      </w:pPr>
      <w:r>
        <w:rPr>
          <w:bCs/>
          <w:b/>
        </w:rPr>
        <w:t xml:space="preserve">Decay Factors:</w:t>
      </w:r>
      <w:r>
        <w:t xml:space="preserve"> </w:t>
      </w:r>
      <w:r>
        <w:t xml:space="preserve">Apply discount for deep tree paths</w:t>
      </w:r>
    </w:p>
    <w:p>
      <w:pPr>
        <w:numPr>
          <w:ilvl w:val="0"/>
          <w:numId w:val="1082"/>
        </w:numPr>
        <w:pStyle w:val="Compact"/>
      </w:pPr>
      <w:r>
        <w:rPr>
          <w:bCs/>
          <w:b/>
        </w:rPr>
        <w:t xml:space="preserve">Uncertainty Propagation:</w:t>
      </w:r>
      <w:r>
        <w:t xml:space="preserve"> </w:t>
      </w:r>
      <w:r>
        <w:t xml:space="preserve">Track confidence intervals up the tree</w:t>
      </w:r>
    </w:p>
    <w:bookmarkEnd w:id="137"/>
    <w:bookmarkStart w:id="138" w:name="alternative-planning-strategies"/>
    <w:p>
      <w:pPr>
        <w:pStyle w:val="Heading4"/>
      </w:pPr>
      <w:r>
        <w:t xml:space="preserve">3.2.2 Alternative Planning Strategies</w:t>
      </w:r>
    </w:p>
    <w:p>
      <w:pPr>
        <w:pStyle w:val="FirstParagraph"/>
      </w:pPr>
      <w:r>
        <w:rPr>
          <w:bCs/>
          <w:b/>
        </w:rPr>
        <w:t xml:space="preserve">Comparative Analysis of Planning Approaches:</w:t>
      </w:r>
    </w:p>
    <w:tbl>
      <w:tblPr>
        <w:tblStyle w:val="Table"/>
        <w:tblW w:type="pct" w:w="5000"/>
        <w:tblLook w:firstRow="1" w:lastRow="0" w:firstColumn="0" w:lastColumn="0" w:noHBand="0" w:noVBand="0" w:val="0020"/>
        <w:jc w:val="start"/>
      </w:tblPr>
      <w:tblGrid>
        <w:gridCol w:w="1320"/>
        <w:gridCol w:w="1452"/>
        <w:gridCol w:w="1452"/>
        <w:gridCol w:w="1716"/>
        <w:gridCol w:w="1980"/>
      </w:tblGrid>
      <w:tr>
        <w:trPr>
          <w:tblHeader w:val="true"/>
        </w:trPr>
        <w:tc>
          <w:tcPr/>
          <w:p>
            <w:pPr>
              <w:pStyle w:val="Compact"/>
              <w:jc w:val="left"/>
            </w:pPr>
            <w:r>
              <w:t xml:space="preserve">Strategy</w:t>
            </w:r>
          </w:p>
        </w:tc>
        <w:tc>
          <w:tcPr/>
          <w:p>
            <w:pPr>
              <w:pStyle w:val="Compact"/>
              <w:jc w:val="left"/>
            </w:pPr>
            <w:r>
              <w:t xml:space="preserve">Complexity</w:t>
            </w:r>
          </w:p>
        </w:tc>
        <w:tc>
          <w:tcPr/>
          <w:p>
            <w:pPr>
              <w:pStyle w:val="Compact"/>
              <w:jc w:val="left"/>
            </w:pPr>
            <w:r>
              <w:t xml:space="preserve">Optimality</w:t>
            </w:r>
          </w:p>
        </w:tc>
        <w:tc>
          <w:tcPr/>
          <w:p>
            <w:pPr>
              <w:pStyle w:val="Compact"/>
              <w:jc w:val="left"/>
            </w:pPr>
            <w:r>
              <w:t xml:space="preserve">Flexibility</w:t>
            </w:r>
          </w:p>
        </w:tc>
        <w:tc>
          <w:tcPr/>
          <w:p>
            <w:pPr>
              <w:pStyle w:val="Compact"/>
              <w:jc w:val="left"/>
            </w:pPr>
            <w:r>
              <w:t xml:space="preserve">Best Use Case</w:t>
            </w:r>
          </w:p>
        </w:tc>
      </w:tr>
      <w:tr>
        <w:tc>
          <w:tcPr/>
          <w:p>
            <w:pPr>
              <w:pStyle w:val="Compact"/>
              <w:jc w:val="left"/>
            </w:pPr>
            <w:r>
              <w:rPr>
                <w:bCs/>
                <w:b/>
              </w:rPr>
              <w:t xml:space="preserve">LATS</w:t>
            </w:r>
          </w:p>
        </w:tc>
        <w:tc>
          <w:tcPr/>
          <w:p>
            <w:pPr>
              <w:pStyle w:val="Compact"/>
              <w:jc w:val="left"/>
            </w:pPr>
            <w:r>
              <w:t xml:space="preserve">O(b^d × e)</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Complex tasks requiring exploration</w:t>
            </w:r>
          </w:p>
        </w:tc>
      </w:tr>
      <w:tr>
        <w:tc>
          <w:tcPr/>
          <w:p>
            <w:pPr>
              <w:pStyle w:val="Compact"/>
              <w:jc w:val="left"/>
            </w:pPr>
            <w:r>
              <w:rPr>
                <w:bCs/>
                <w:b/>
              </w:rPr>
              <w:t xml:space="preserve">ReAcTree</w:t>
            </w:r>
          </w:p>
        </w:tc>
        <w:tc>
          <w:tcPr/>
          <w:p>
            <w:pPr>
              <w:pStyle w:val="Compact"/>
              <w:jc w:val="left"/>
            </w:pPr>
            <w:r>
              <w:t xml:space="preserve">O(adaptive)</w:t>
            </w:r>
          </w:p>
        </w:tc>
        <w:tc>
          <w:tcPr/>
          <w:p>
            <w:pPr>
              <w:pStyle w:val="Compact"/>
              <w:jc w:val="left"/>
            </w:pPr>
            <w:r>
              <w:t xml:space="preserve">Medium-High</w:t>
            </w:r>
          </w:p>
        </w:tc>
        <w:tc>
          <w:tcPr/>
          <w:p>
            <w:pPr>
              <w:pStyle w:val="Compact"/>
              <w:jc w:val="left"/>
            </w:pPr>
            <w:r>
              <w:t xml:space="preserve">Very High</w:t>
            </w:r>
          </w:p>
        </w:tc>
        <w:tc>
          <w:tcPr/>
          <w:p>
            <w:pPr>
              <w:pStyle w:val="Compact"/>
              <w:jc w:val="left"/>
            </w:pPr>
            <w:r>
              <w:t xml:space="preserve">Dynamic environments with control flow</w:t>
            </w:r>
          </w:p>
        </w:tc>
      </w:tr>
      <w:tr>
        <w:tc>
          <w:tcPr/>
          <w:p>
            <w:pPr>
              <w:pStyle w:val="Compact"/>
              <w:jc w:val="left"/>
            </w:pPr>
            <w:r>
              <w:rPr>
                <w:bCs/>
                <w:b/>
              </w:rPr>
              <w:t xml:space="preserve">Best-First Search</w:t>
            </w:r>
          </w:p>
        </w:tc>
        <w:tc>
          <w:tcPr/>
          <w:p>
            <w:pPr>
              <w:pStyle w:val="Compact"/>
              <w:jc w:val="left"/>
            </w:pPr>
            <w:r>
              <w:t xml:space="preserve">O(b × d)</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Sparse solution spaces</w:t>
            </w:r>
          </w:p>
        </w:tc>
      </w:tr>
      <w:tr>
        <w:tc>
          <w:tcPr/>
          <w:p>
            <w:pPr>
              <w:pStyle w:val="Compact"/>
              <w:jc w:val="left"/>
            </w:pPr>
            <w:r>
              <w:rPr>
                <w:bCs/>
                <w:b/>
              </w:rPr>
              <w:t xml:space="preserve">Linear Planning</w:t>
            </w:r>
          </w:p>
        </w:tc>
        <w:tc>
          <w:tcPr/>
          <w:p>
            <w:pPr>
              <w:pStyle w:val="Compact"/>
              <w:jc w:val="left"/>
            </w:pPr>
            <w:r>
              <w:t xml:space="preserve">O(d)</w:t>
            </w:r>
          </w:p>
        </w:tc>
        <w:tc>
          <w:tcPr/>
          <w:p>
            <w:pPr>
              <w:pStyle w:val="Compact"/>
              <w:jc w:val="left"/>
            </w:pPr>
            <w:r>
              <w:t xml:space="preserve">Low</w:t>
            </w:r>
          </w:p>
        </w:tc>
        <w:tc>
          <w:tcPr/>
          <w:p>
            <w:pPr>
              <w:pStyle w:val="Compact"/>
              <w:jc w:val="left"/>
            </w:pPr>
            <w:r>
              <w:t xml:space="preserve">Low</w:t>
            </w:r>
          </w:p>
        </w:tc>
        <w:tc>
          <w:tcPr/>
          <w:p>
            <w:pPr>
              <w:pStyle w:val="Compact"/>
              <w:jc w:val="left"/>
            </w:pPr>
            <w:r>
              <w:t xml:space="preserve">Simple, well-understood tasks</w:t>
            </w:r>
          </w:p>
        </w:tc>
      </w:tr>
      <w:tr>
        <w:tc>
          <w:tcPr/>
          <w:p>
            <w:pPr>
              <w:pStyle w:val="Compact"/>
              <w:jc w:val="left"/>
            </w:pPr>
            <w:r>
              <w:rPr>
                <w:bCs/>
                <w:b/>
              </w:rPr>
              <w:t xml:space="preserve">HTN</w:t>
            </w:r>
          </w:p>
        </w:tc>
        <w:tc>
          <w:tcPr/>
          <w:p>
            <w:pPr>
              <w:pStyle w:val="Compact"/>
              <w:jc w:val="left"/>
            </w:pPr>
            <w:r>
              <w:t xml:space="preserve">O(d)</w:t>
            </w:r>
          </w:p>
        </w:tc>
        <w:tc>
          <w:tcPr/>
          <w:p>
            <w:pPr>
              <w:pStyle w:val="Compact"/>
              <w:jc w:val="left"/>
            </w:pPr>
            <w:r>
              <w:t xml:space="preserve">N/A</w:t>
            </w:r>
          </w:p>
        </w:tc>
        <w:tc>
          <w:tcPr/>
          <w:p>
            <w:pPr>
              <w:pStyle w:val="Compact"/>
              <w:jc w:val="left"/>
            </w:pPr>
            <w:r>
              <w:t xml:space="preserve">Low</w:t>
            </w:r>
          </w:p>
        </w:tc>
        <w:tc>
          <w:tcPr/>
          <w:p>
            <w:pPr>
              <w:pStyle w:val="Compact"/>
              <w:jc w:val="left"/>
            </w:pPr>
            <w:r>
              <w:t xml:space="preserve">Tasks with known decomposition patterns</w:t>
            </w:r>
          </w:p>
        </w:tc>
      </w:tr>
    </w:tbl>
    <w:p>
      <w:pPr>
        <w:pStyle w:val="BodyText"/>
      </w:pPr>
      <w:r>
        <w:rPr>
          <w:bCs/>
          <w:b/>
        </w:rPr>
        <w:t xml:space="preserve">Legend:</w:t>
      </w:r>
      <w:r>
        <w:t xml:space="preserve"> </w:t>
      </w:r>
      <w:r>
        <w:t xml:space="preserve">b = branching factor, d = depth, e = evaluation cost</w:t>
      </w:r>
    </w:p>
    <w:p>
      <w:pPr>
        <w:pStyle w:val="BodyText"/>
      </w:pPr>
      <w:r>
        <w:rPr>
          <w:bCs/>
          <w:b/>
        </w:rPr>
        <w:t xml:space="preserve">ReAcTree (Dynamic Tree Expansion):</w:t>
      </w:r>
    </w:p>
    <w:p>
      <w:pPr>
        <w:pStyle w:val="BodyText"/>
      </w:pPr>
      <w:r>
        <w:t xml:space="preserve">Design characteristics:</w:t>
      </w:r>
      <w:r>
        <w:t xml:space="preserve"> </w:t>
      </w:r>
      <w:r>
        <w:t xml:space="preserve">-</w:t>
      </w:r>
      <w:r>
        <w:t xml:space="preserve"> </w:t>
      </w:r>
      <w:r>
        <w:rPr>
          <w:bCs/>
          <w:b/>
        </w:rPr>
        <w:t xml:space="preserve">Adaptive Branching:</w:t>
      </w:r>
      <w:r>
        <w:t xml:space="preserve"> </w:t>
      </w:r>
      <w:r>
        <w:t xml:space="preserve">Expand more aggressively in promising regions</w:t>
      </w:r>
      <w:r>
        <w:t xml:space="preserve"> </w:t>
      </w:r>
      <w:r>
        <w:t xml:space="preserve">-</w:t>
      </w:r>
      <w:r>
        <w:t xml:space="preserve"> </w:t>
      </w:r>
      <w:r>
        <w:rPr>
          <w:bCs/>
          <w:b/>
        </w:rPr>
        <w:t xml:space="preserve">Control Flow Nodes:</w:t>
      </w:r>
      <w:r>
        <w:t xml:space="preserve"> </w:t>
      </w:r>
      <w:r>
        <w:t xml:space="preserve">Support conditional (if/else), iterative (while), and parallel execution</w:t>
      </w:r>
      <w:r>
        <w:t xml:space="preserve"> </w:t>
      </w:r>
      <w:r>
        <w:t xml:space="preserve">-</w:t>
      </w:r>
      <w:r>
        <w:t xml:space="preserve"> </w:t>
      </w:r>
      <w:r>
        <w:rPr>
          <w:bCs/>
          <w:b/>
        </w:rPr>
        <w:t xml:space="preserve">Dynamic Depth:</w:t>
      </w:r>
      <w:r>
        <w:t xml:space="preserve"> </w:t>
      </w:r>
      <w:r>
        <w:t xml:space="preserve">No fixed depth limit, grows as needed</w:t>
      </w:r>
      <w:r>
        <w:t xml:space="preserve"> </w:t>
      </w:r>
      <w:r>
        <w:t xml:space="preserve">-</w:t>
      </w:r>
      <w:r>
        <w:t xml:space="preserve"> </w:t>
      </w:r>
      <w:r>
        <w:rPr>
          <w:bCs/>
          <w:b/>
        </w:rPr>
        <w:t xml:space="preserve">State-Dependent Pruning:</w:t>
      </w:r>
      <w:r>
        <w:t xml:space="preserve"> </w:t>
      </w:r>
      <w:r>
        <w:t xml:space="preserve">Eliminate branches based on state observations</w:t>
      </w:r>
    </w:p>
    <w:p>
      <w:pPr>
        <w:pStyle w:val="BodyText"/>
      </w:pPr>
      <w:r>
        <w:rPr>
          <w:bCs/>
          <w:b/>
        </w:rPr>
        <w:t xml:space="preserve">Best-First Search:</w:t>
      </w:r>
    </w:p>
    <w:p>
      <w:pPr>
        <w:pStyle w:val="BodyText"/>
      </w:pPr>
      <w:r>
        <w:t xml:space="preserve">Design characteristics:</w:t>
      </w:r>
      <w:r>
        <w:t xml:space="preserve"> </w:t>
      </w:r>
      <w:r>
        <w:t xml:space="preserve">-</w:t>
      </w:r>
      <w:r>
        <w:t xml:space="preserve"> </w:t>
      </w:r>
      <w:r>
        <w:rPr>
          <w:bCs/>
          <w:b/>
        </w:rPr>
        <w:t xml:space="preserve">Priority Queue:</w:t>
      </w:r>
      <w:r>
        <w:t xml:space="preserve"> </w:t>
      </w:r>
      <w:r>
        <w:t xml:space="preserve">Order by heuristic value rather than UCB</w:t>
      </w:r>
      <w:r>
        <w:t xml:space="preserve"> </w:t>
      </w:r>
      <w:r>
        <w:t xml:space="preserve">-</w:t>
      </w:r>
      <w:r>
        <w:t xml:space="preserve"> </w:t>
      </w:r>
      <w:r>
        <w:rPr>
          <w:bCs/>
          <w:b/>
        </w:rPr>
        <w:t xml:space="preserve">Greedy Expansion:</w:t>
      </w:r>
      <w:r>
        <w:t xml:space="preserve"> </w:t>
      </w:r>
      <w:r>
        <w:t xml:space="preserve">Always expand most promising node</w:t>
      </w:r>
      <w:r>
        <w:t xml:space="preserve"> </w:t>
      </w:r>
      <w:r>
        <w:t xml:space="preserve">-</w:t>
      </w:r>
      <w:r>
        <w:t xml:space="preserve"> </w:t>
      </w:r>
      <w:r>
        <w:rPr>
          <w:bCs/>
          <w:b/>
        </w:rPr>
        <w:t xml:space="preserve">No Backpropagation:</w:t>
      </w:r>
      <w:r>
        <w:t xml:space="preserve"> </w:t>
      </w:r>
      <w:r>
        <w:t xml:space="preserve">Values don’t update after expansion</w:t>
      </w:r>
      <w:r>
        <w:t xml:space="preserve"> </w:t>
      </w:r>
      <w:r>
        <w:t xml:space="preserve">-</w:t>
      </w:r>
      <w:r>
        <w:t xml:space="preserve"> </w:t>
      </w:r>
      <w:r>
        <w:rPr>
          <w:bCs/>
          <w:b/>
        </w:rPr>
        <w:t xml:space="preserve">Early Termination:</w:t>
      </w:r>
      <w:r>
        <w:t xml:space="preserve"> </w:t>
      </w:r>
      <w:r>
        <w:t xml:space="preserve">Stop when satisfactory solution found</w:t>
      </w:r>
    </w:p>
    <w:p>
      <w:pPr>
        <w:pStyle w:val="BodyText"/>
      </w:pPr>
      <w:r>
        <w:rPr>
          <w:bCs/>
          <w:b/>
        </w:rPr>
        <w:t xml:space="preserve">Linear Planning (No Search):</w:t>
      </w:r>
    </w:p>
    <w:p>
      <w:pPr>
        <w:pStyle w:val="BodyText"/>
      </w:pPr>
      <w:r>
        <w:t xml:space="preserve">Design characteristics:</w:t>
      </w:r>
      <w:r>
        <w:t xml:space="preserve"> </w:t>
      </w:r>
      <w:r>
        <w:t xml:space="preserve">-</w:t>
      </w:r>
      <w:r>
        <w:t xml:space="preserve"> </w:t>
      </w:r>
      <w:r>
        <w:rPr>
          <w:bCs/>
          <w:b/>
        </w:rPr>
        <w:t xml:space="preserve">Direct Generation:</w:t>
      </w:r>
      <w:r>
        <w:t xml:space="preserve"> </w:t>
      </w:r>
      <w:r>
        <w:t xml:space="preserve">Single forward pass to generate action sequence</w:t>
      </w:r>
      <w:r>
        <w:t xml:space="preserve"> </w:t>
      </w:r>
      <w:r>
        <w:t xml:space="preserve">-</w:t>
      </w:r>
      <w:r>
        <w:t xml:space="preserve"> </w:t>
      </w:r>
      <w:r>
        <w:rPr>
          <w:bCs/>
          <w:b/>
        </w:rPr>
        <w:t xml:space="preserve">Template-Based:</w:t>
      </w:r>
      <w:r>
        <w:t xml:space="preserve"> </w:t>
      </w:r>
      <w:r>
        <w:t xml:space="preserve">Apply known patterns for task type</w:t>
      </w:r>
      <w:r>
        <w:t xml:space="preserve"> </w:t>
      </w:r>
      <w:r>
        <w:t xml:space="preserve">-</w:t>
      </w:r>
      <w:r>
        <w:t xml:space="preserve"> </w:t>
      </w:r>
      <w:r>
        <w:rPr>
          <w:bCs/>
          <w:b/>
        </w:rPr>
        <w:t xml:space="preserve">Minimal Overhead:</w:t>
      </w:r>
      <w:r>
        <w:t xml:space="preserve"> </w:t>
      </w:r>
      <w:r>
        <w:t xml:space="preserve">No tree maintenance or value computation</w:t>
      </w:r>
      <w:r>
        <w:t xml:space="preserve"> </w:t>
      </w:r>
      <w:r>
        <w:t xml:space="preserve">-</w:t>
      </w:r>
      <w:r>
        <w:t xml:space="preserve"> </w:t>
      </w:r>
      <w:r>
        <w:rPr>
          <w:bCs/>
          <w:b/>
        </w:rPr>
        <w:t xml:space="preserve">Fast Fallback:</w:t>
      </w:r>
      <w:r>
        <w:t xml:space="preserve"> </w:t>
      </w:r>
      <w:r>
        <w:t xml:space="preserve">Use when search budget exhausted</w:t>
      </w:r>
    </w:p>
    <w:bookmarkEnd w:id="138"/>
    <w:bookmarkEnd w:id="139"/>
    <w:bookmarkStart w:id="143" w:name="world-model-simulator"/>
    <w:p>
      <w:pPr>
        <w:pStyle w:val="Heading3"/>
      </w:pPr>
      <w:r>
        <w:t xml:space="preserve">3.3 World Model Simulator</w:t>
      </w:r>
    </w:p>
    <w:p>
      <w:pPr>
        <w:pStyle w:val="FirstParagraph"/>
      </w:pPr>
      <w:r>
        <w:rPr>
          <w:bCs/>
          <w:b/>
        </w:rPr>
        <w:t xml:space="preserve">Purpose:</w:t>
      </w:r>
      <w:r>
        <w:t xml:space="preserve"> </w:t>
      </w:r>
      <w:r>
        <w:t xml:space="preserve">Predict outcomes of actions before execution</w:t>
      </w:r>
    </w:p>
    <w:bookmarkStart w:id="140" w:name="world-model-architecture"/>
    <w:p>
      <w:pPr>
        <w:pStyle w:val="Heading4"/>
      </w:pPr>
      <w:r>
        <w:t xml:space="preserve">3.3.1 World Model Architecture</w:t>
      </w:r>
    </w:p>
    <w:p>
      <w:pPr>
        <w:pStyle w:val="FirstParagraph"/>
      </w:pPr>
      <w:r>
        <w:rPr>
          <w:bCs/>
          <w:b/>
        </w:rPr>
        <w:t xml:space="preserve">Hybrid Architecture Design:</w:t>
      </w:r>
    </w:p>
    <w:p>
      <w:pPr>
        <w:pStyle w:val="BodyText"/>
      </w:pPr>
      <w:r>
        <w:t xml:space="preserve">The world model combines three complementary approaches:</w:t>
      </w:r>
    </w:p>
    <w:p>
      <w:pPr>
        <w:pStyle w:val="SourceCode"/>
      </w:pPr>
      <w:r>
        <w:rPr>
          <w:rStyle w:val="VerbatimChar"/>
        </w:rPr>
        <w:t xml:space="preserve">┌─────────────────────────────────────────────────────────────┐</w:t>
      </w:r>
      <w:r>
        <w:br/>
      </w:r>
      <w:r>
        <w:rPr>
          <w:rStyle w:val="VerbatimChar"/>
        </w:rPr>
        <w:t xml:space="preserve">│                    WORLD MODEL ARCHITECTURE                 │</w:t>
      </w:r>
      <w:r>
        <w:br/>
      </w:r>
      <w:r>
        <w:rPr>
          <w:rStyle w:val="VerbatimChar"/>
        </w:rPr>
        <w:t xml:space="preserve">│                                                             │</w:t>
      </w:r>
      <w:r>
        <w:br/>
      </w:r>
      <w:r>
        <w:rPr>
          <w:rStyle w:val="VerbatimChar"/>
        </w:rPr>
        <w:t xml:space="preserve">│  ┌───────────────────────────────────────────────────────┐ │</w:t>
      </w:r>
      <w:r>
        <w:br/>
      </w:r>
      <w:r>
        <w:rPr>
          <w:rStyle w:val="VerbatimChar"/>
        </w:rPr>
        <w:t xml:space="preserve">│  │           NEURAL STATE PREDICTOR                      │ │</w:t>
      </w:r>
      <w:r>
        <w:br/>
      </w:r>
      <w:r>
        <w:rPr>
          <w:rStyle w:val="VerbatimChar"/>
        </w:rPr>
        <w:t xml:space="preserve">│  │  • LLM-based next-state prediction                    │ │</w:t>
      </w:r>
      <w:r>
        <w:br/>
      </w:r>
      <w:r>
        <w:rPr>
          <w:rStyle w:val="VerbatimChar"/>
        </w:rPr>
        <w:t xml:space="preserve">│  │  • Learns from execution trajectories                 │ │</w:t>
      </w:r>
      <w:r>
        <w:br/>
      </w:r>
      <w:r>
        <w:rPr>
          <w:rStyle w:val="VerbatimChar"/>
        </w:rPr>
        <w:t xml:space="preserve">│  │  • Handles complex, high-dimensional states           │ │</w:t>
      </w:r>
      <w:r>
        <w:br/>
      </w:r>
      <w:r>
        <w:rPr>
          <w:rStyle w:val="VerbatimChar"/>
        </w:rPr>
        <w:t xml:space="preserve">│  │  Strength: Generalization, pattern learning           │ │</w:t>
      </w:r>
      <w:r>
        <w:br/>
      </w:r>
      <w:r>
        <w:rPr>
          <w:rStyle w:val="VerbatimChar"/>
        </w:rPr>
        <w:t xml:space="preserve">│  │  Weakness: May violate constraints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SYMBOLIC CONSTRAINT CHECKER                 │ │</w:t>
      </w:r>
      <w:r>
        <w:br/>
      </w:r>
      <w:r>
        <w:rPr>
          <w:rStyle w:val="VerbatimChar"/>
        </w:rPr>
        <w:t xml:space="preserve">│  │  • Rule-based validity checking                       │ │</w:t>
      </w:r>
      <w:r>
        <w:br/>
      </w:r>
      <w:r>
        <w:rPr>
          <w:rStyle w:val="VerbatimChar"/>
        </w:rPr>
        <w:t xml:space="preserve">│  │  • Enforces domain invariants                         │ │</w:t>
      </w:r>
      <w:r>
        <w:br/>
      </w:r>
      <w:r>
        <w:rPr>
          <w:rStyle w:val="VerbatimChar"/>
        </w:rPr>
        <w:t xml:space="preserve">│  │  • Corrects invalid predictions                       │ │</w:t>
      </w:r>
      <w:r>
        <w:br/>
      </w:r>
      <w:r>
        <w:rPr>
          <w:rStyle w:val="VerbatimChar"/>
        </w:rPr>
        <w:t xml:space="preserve">│  │  Strength: Guarantees correctness                     │ │</w:t>
      </w:r>
      <w:r>
        <w:br/>
      </w:r>
      <w:r>
        <w:rPr>
          <w:rStyle w:val="VerbatimChar"/>
        </w:rPr>
        <w:t xml:space="preserve">│  │  Weakness: Requires manual specification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LEARNED DYNAMICS MODEL                      │ │</w:t>
      </w:r>
      <w:r>
        <w:br/>
      </w:r>
      <w:r>
        <w:rPr>
          <w:rStyle w:val="VerbatimChar"/>
        </w:rPr>
        <w:t xml:space="preserve">│  │  • Fine-tuned on domain trajectories                  │ │</w:t>
      </w:r>
      <w:r>
        <w:br/>
      </w:r>
      <w:r>
        <w:rPr>
          <w:rStyle w:val="VerbatimChar"/>
        </w:rPr>
        <w:t xml:space="preserve">│  │  • Refines neural predictions                         │ │</w:t>
      </w:r>
      <w:r>
        <w:br/>
      </w:r>
      <w:r>
        <w:rPr>
          <w:rStyle w:val="VerbatimChar"/>
        </w:rPr>
        <w:t xml:space="preserve">│  │  • Task-specific adaptation                           │ │</w:t>
      </w:r>
      <w:r>
        <w:br/>
      </w:r>
      <w:r>
        <w:rPr>
          <w:rStyle w:val="VerbatimChar"/>
        </w:rPr>
        <w:t xml:space="preserve">│  │  Strength: Domain accuracy                            │ │</w:t>
      </w:r>
      <w:r>
        <w:br/>
      </w:r>
      <w:r>
        <w:rPr>
          <w:rStyle w:val="VerbatimChar"/>
        </w:rPr>
        <w:t xml:space="preserve">│  │  Weakness: Requires training data                     │ │</w:t>
      </w:r>
      <w:r>
        <w:br/>
      </w:r>
      <w:r>
        <w:rPr>
          <w:rStyle w:val="VerbatimChar"/>
        </w:rPr>
        <w:t xml:space="preserve">│  └───────────────────────────────────────────────────────┘ │</w:t>
      </w:r>
      <w:r>
        <w:br/>
      </w:r>
      <w:r>
        <w:rPr>
          <w:rStyle w:val="VerbatimChar"/>
        </w:rPr>
        <w:t xml:space="preserve">└─────────────────────────────────────────────────────────────┘</w:t>
      </w:r>
    </w:p>
    <w:p>
      <w:pPr>
        <w:pStyle w:val="FirstParagraph"/>
      </w:pPr>
      <w:r>
        <w:rPr>
          <w:bCs/>
          <w:b/>
        </w:rPr>
        <w:t xml:space="preserve">Component Integration Strategy:</w:t>
      </w:r>
    </w:p>
    <w:tbl>
      <w:tblPr>
        <w:tblStyle w:val="Table"/>
        <w:tblW w:type="pct" w:w="5000"/>
        <w:tblLook w:firstRow="1" w:lastRow="0" w:firstColumn="0" w:lastColumn="0" w:noHBand="0" w:noVBand="0" w:val="0020"/>
        <w:jc w:val="start"/>
      </w:tblPr>
      <w:tblGrid>
        <w:gridCol w:w="2124"/>
        <w:gridCol w:w="1159"/>
        <w:gridCol w:w="1931"/>
        <w:gridCol w:w="2704"/>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Priority</w:t>
            </w:r>
          </w:p>
        </w:tc>
        <w:tc>
          <w:tcPr/>
          <w:p>
            <w:pPr>
              <w:pStyle w:val="Compact"/>
              <w:jc w:val="left"/>
            </w:pPr>
            <w:r>
              <w:t xml:space="preserve">Failure Mode</w:t>
            </w:r>
          </w:p>
        </w:tc>
      </w:tr>
      <w:tr>
        <w:tc>
          <w:tcPr/>
          <w:p>
            <w:pPr>
              <w:pStyle w:val="Compact"/>
              <w:jc w:val="left"/>
            </w:pPr>
            <w:r>
              <w:t xml:space="preserve">Neural Predictor</w:t>
            </w:r>
          </w:p>
        </w:tc>
        <w:tc>
          <w:tcPr/>
          <w:p>
            <w:pPr>
              <w:pStyle w:val="Compact"/>
              <w:jc w:val="left"/>
            </w:pPr>
            <w:r>
              <w:t xml:space="preserve">Primary prediction</w:t>
            </w:r>
          </w:p>
        </w:tc>
        <w:tc>
          <w:tcPr/>
          <w:p>
            <w:pPr>
              <w:pStyle w:val="Compact"/>
              <w:jc w:val="left"/>
            </w:pPr>
            <w:r>
              <w:t xml:space="preserve">1</w:t>
            </w:r>
          </w:p>
        </w:tc>
        <w:tc>
          <w:tcPr/>
          <w:p>
            <w:pPr>
              <w:pStyle w:val="Compact"/>
              <w:jc w:val="left"/>
            </w:pPr>
            <w:r>
              <w:t xml:space="preserve">Fallback to symbolic</w:t>
            </w:r>
          </w:p>
        </w:tc>
      </w:tr>
      <w:tr>
        <w:tc>
          <w:tcPr/>
          <w:p>
            <w:pPr>
              <w:pStyle w:val="Compact"/>
              <w:jc w:val="left"/>
            </w:pPr>
            <w:r>
              <w:t xml:space="preserve">Symbolic Checker</w:t>
            </w:r>
          </w:p>
        </w:tc>
        <w:tc>
          <w:tcPr/>
          <w:p>
            <w:pPr>
              <w:pStyle w:val="Compact"/>
              <w:jc w:val="left"/>
            </w:pPr>
            <w:r>
              <w:t xml:space="preserve">Validation &amp; correction</w:t>
            </w:r>
          </w:p>
        </w:tc>
        <w:tc>
          <w:tcPr/>
          <w:p>
            <w:pPr>
              <w:pStyle w:val="Compact"/>
              <w:jc w:val="left"/>
            </w:pPr>
            <w:r>
              <w:t xml:space="preserve">2</w:t>
            </w:r>
          </w:p>
        </w:tc>
        <w:tc>
          <w:tcPr/>
          <w:p>
            <w:pPr>
              <w:pStyle w:val="Compact"/>
              <w:jc w:val="left"/>
            </w:pPr>
            <w:r>
              <w:t xml:space="preserve">Accept neural if valid</w:t>
            </w:r>
          </w:p>
        </w:tc>
      </w:tr>
      <w:tr>
        <w:tc>
          <w:tcPr/>
          <w:p>
            <w:pPr>
              <w:pStyle w:val="Compact"/>
              <w:jc w:val="left"/>
            </w:pPr>
            <w:r>
              <w:t xml:space="preserve">Dynamics Model</w:t>
            </w:r>
          </w:p>
        </w:tc>
        <w:tc>
          <w:tcPr/>
          <w:p>
            <w:pPr>
              <w:pStyle w:val="Compact"/>
              <w:jc w:val="left"/>
            </w:pPr>
            <w:r>
              <w:t xml:space="preserve">Refinement</w:t>
            </w:r>
          </w:p>
        </w:tc>
        <w:tc>
          <w:tcPr/>
          <w:p>
            <w:pPr>
              <w:pStyle w:val="Compact"/>
              <w:jc w:val="left"/>
            </w:pPr>
            <w:r>
              <w:t xml:space="preserve">3</w:t>
            </w:r>
          </w:p>
        </w:tc>
        <w:tc>
          <w:tcPr/>
          <w:p>
            <w:pPr>
              <w:pStyle w:val="Compact"/>
              <w:jc w:val="left"/>
            </w:pPr>
            <w:r>
              <w:t xml:space="preserve">Optional enhancement</w:t>
            </w:r>
          </w:p>
        </w:tc>
      </w:tr>
    </w:tbl>
    <w:p>
      <w:pPr>
        <w:pStyle w:val="BodyText"/>
      </w:pPr>
      <w:r>
        <w:rPr>
          <w:bCs/>
          <w:b/>
        </w:rPr>
        <w:t xml:space="preserve">State Representation Design:</w:t>
      </w:r>
    </w:p>
    <w:p>
      <w:pPr>
        <w:pStyle w:val="BodyText"/>
      </w:pPr>
      <w:r>
        <w:t xml:space="preserve">World models operate on structured state representations:</w:t>
      </w:r>
    </w:p>
    <w:p>
      <w:pPr>
        <w:numPr>
          <w:ilvl w:val="0"/>
          <w:numId w:val="1083"/>
        </w:numPr>
        <w:pStyle w:val="Compact"/>
      </w:pPr>
      <w:r>
        <w:rPr>
          <w:bCs/>
          <w:b/>
        </w:rPr>
        <w:t xml:space="preserve">Observable State:</w:t>
      </w:r>
      <w:r>
        <w:t xml:space="preserve"> </w:t>
      </w:r>
      <w:r>
        <w:t xml:space="preserve">Directly measurable properties</w:t>
      </w:r>
    </w:p>
    <w:p>
      <w:pPr>
        <w:numPr>
          <w:ilvl w:val="0"/>
          <w:numId w:val="1083"/>
        </w:numPr>
        <w:pStyle w:val="Compact"/>
      </w:pPr>
      <w:r>
        <w:rPr>
          <w:bCs/>
          <w:b/>
        </w:rPr>
        <w:t xml:space="preserve">Hidden State:</w:t>
      </w:r>
      <w:r>
        <w:t xml:space="preserve"> </w:t>
      </w:r>
      <w:r>
        <w:t xml:space="preserve">Inferred latent variables</w:t>
      </w:r>
    </w:p>
    <w:p>
      <w:pPr>
        <w:numPr>
          <w:ilvl w:val="0"/>
          <w:numId w:val="1083"/>
        </w:numPr>
        <w:pStyle w:val="Compact"/>
      </w:pPr>
      <w:r>
        <w:rPr>
          <w:bCs/>
          <w:b/>
        </w:rPr>
        <w:t xml:space="preserve">Goal State:</w:t>
      </w:r>
      <w:r>
        <w:t xml:space="preserve"> </w:t>
      </w:r>
      <w:r>
        <w:t xml:space="preserve">Target conditions to achieve</w:t>
      </w:r>
    </w:p>
    <w:p>
      <w:pPr>
        <w:numPr>
          <w:ilvl w:val="0"/>
          <w:numId w:val="1083"/>
        </w:numPr>
        <w:pStyle w:val="Compact"/>
      </w:pPr>
      <w:r>
        <w:rPr>
          <w:bCs/>
          <w:b/>
        </w:rPr>
        <w:t xml:space="preserve">Constraint State:</w:t>
      </w:r>
      <w:r>
        <w:t xml:space="preserve"> </w:t>
      </w:r>
      <w:r>
        <w:t xml:space="preserve">Active constraints and invariants</w:t>
      </w:r>
    </w:p>
    <w:p>
      <w:pPr>
        <w:pStyle w:val="FirstParagraph"/>
      </w:pPr>
      <w:r>
        <w:rPr>
          <w:bCs/>
          <w:b/>
        </w:rPr>
        <w:t xml:space="preserve">Prediction Process:</w:t>
      </w:r>
    </w:p>
    <w:p>
      <w:pPr>
        <w:pStyle w:val="SourceCode"/>
      </w:pPr>
      <w:r>
        <w:rPr>
          <w:rStyle w:val="VerbatimChar"/>
        </w:rPr>
        <w:t xml:space="preserve">State Prediction Pipeline:</w:t>
      </w:r>
      <w:r>
        <w:br/>
      </w:r>
      <w:r>
        <w:rPr>
          <w:rStyle w:val="VerbatimChar"/>
        </w:rPr>
        <w:t xml:space="preserve">1. Neural Prediction (initial estimate)</w:t>
      </w:r>
      <w:r>
        <w:br/>
      </w:r>
      <w:r>
        <w:rPr>
          <w:rStyle w:val="VerbatimChar"/>
        </w:rPr>
        <w:t xml:space="preserve">   ↓</w:t>
      </w:r>
      <w:r>
        <w:br/>
      </w:r>
      <w:r>
        <w:rPr>
          <w:rStyle w:val="VerbatimChar"/>
        </w:rPr>
        <w:t xml:space="preserve">2. Constraint Checking (validation)</w:t>
      </w:r>
      <w:r>
        <w:br/>
      </w:r>
      <w:r>
        <w:rPr>
          <w:rStyle w:val="VerbatimChar"/>
        </w:rPr>
        <w:t xml:space="preserve">   ↓ (if invalid)</w:t>
      </w:r>
      <w:r>
        <w:br/>
      </w:r>
      <w:r>
        <w:rPr>
          <w:rStyle w:val="VerbatimChar"/>
        </w:rPr>
        <w:t xml:space="preserve">3. Constraint Correction (repair)</w:t>
      </w:r>
      <w:r>
        <w:br/>
      </w:r>
      <w:r>
        <w:rPr>
          <w:rStyle w:val="VerbatimChar"/>
        </w:rPr>
        <w:t xml:space="preserve">   ↓</w:t>
      </w:r>
      <w:r>
        <w:br/>
      </w:r>
      <w:r>
        <w:rPr>
          <w:rStyle w:val="VerbatimChar"/>
        </w:rPr>
        <w:t xml:space="preserve">4. Dynamics Refinement (polish)</w:t>
      </w:r>
      <w:r>
        <w:br/>
      </w:r>
      <w:r>
        <w:rPr>
          <w:rStyle w:val="VerbatimChar"/>
        </w:rPr>
        <w:t xml:space="preserve">   ↓</w:t>
      </w:r>
      <w:r>
        <w:br/>
      </w:r>
      <w:r>
        <w:rPr>
          <w:rStyle w:val="VerbatimChar"/>
        </w:rPr>
        <w:t xml:space="preserve">5. Confidence Estimation</w:t>
      </w:r>
      <w:r>
        <w:br/>
      </w:r>
      <w:r>
        <w:rPr>
          <w:rStyle w:val="VerbatimChar"/>
        </w:rPr>
        <w:t xml:space="preserve">   ↓</w:t>
      </w:r>
      <w:r>
        <w:br/>
      </w:r>
      <w:r>
        <w:rPr>
          <w:rStyle w:val="VerbatimChar"/>
        </w:rPr>
        <w:t xml:space="preserve">6. Return (predicted_state, confidence)</w:t>
      </w:r>
    </w:p>
    <w:bookmarkEnd w:id="140"/>
    <w:bookmarkStart w:id="141" w:name="confidence-estimation-framework"/>
    <w:p>
      <w:pPr>
        <w:pStyle w:val="Heading4"/>
      </w:pPr>
      <w:r>
        <w:t xml:space="preserve">3.3.2 Confidence Estimation Framework</w:t>
      </w:r>
    </w:p>
    <w:p>
      <w:pPr>
        <w:pStyle w:val="FirstParagraph"/>
      </w:pPr>
      <w:r>
        <w:rPr>
          <w:bCs/>
          <w:b/>
        </w:rPr>
        <w:t xml:space="preserve">Multi-Factor Confidence Model:</w:t>
      </w:r>
    </w:p>
    <w:p>
      <w:pPr>
        <w:pStyle w:val="BodyText"/>
      </w:pPr>
      <w:r>
        <w:t xml:space="preserve">Confidence combines multiple uncertainty sources:</w:t>
      </w:r>
    </w:p>
    <w:tbl>
      <w:tblPr>
        <w:tblStyle w:val="Table"/>
        <w:tblW w:type="pct" w:w="5000"/>
        <w:tblLook w:firstRow="1" w:lastRow="0" w:firstColumn="0" w:lastColumn="0" w:noHBand="0" w:noVBand="0" w:val="0020"/>
        <w:jc w:val="start"/>
      </w:tblPr>
      <w:tblGrid>
        <w:gridCol w:w="2427"/>
        <w:gridCol w:w="2427"/>
        <w:gridCol w:w="1021"/>
        <w:gridCol w:w="2043"/>
      </w:tblGrid>
      <w:tr>
        <w:trPr>
          <w:tblHeader w:val="true"/>
        </w:trPr>
        <w:tc>
          <w:tcPr/>
          <w:p>
            <w:pPr>
              <w:pStyle w:val="Compact"/>
              <w:jc w:val="left"/>
            </w:pPr>
            <w:r>
              <w:t xml:space="preserve">Uncertainty Source</w:t>
            </w:r>
          </w:p>
        </w:tc>
        <w:tc>
          <w:tcPr/>
          <w:p>
            <w:pPr>
              <w:pStyle w:val="Compact"/>
              <w:jc w:val="left"/>
            </w:pPr>
            <w:r>
              <w:t xml:space="preserve">Measurement Method</w:t>
            </w:r>
          </w:p>
        </w:tc>
        <w:tc>
          <w:tcPr/>
          <w:p>
            <w:pPr>
              <w:pStyle w:val="Compact"/>
              <w:jc w:val="left"/>
            </w:pPr>
            <w:r>
              <w:t xml:space="preserve">Weight</w:t>
            </w:r>
          </w:p>
        </w:tc>
        <w:tc>
          <w:tcPr/>
          <w:p>
            <w:pPr>
              <w:pStyle w:val="Compact"/>
              <w:jc w:val="left"/>
            </w:pPr>
            <w:r>
              <w:t xml:space="preserve">Interpretation</w:t>
            </w:r>
          </w:p>
        </w:tc>
      </w:tr>
      <w:tr>
        <w:tc>
          <w:tcPr/>
          <w:p>
            <w:pPr>
              <w:pStyle w:val="Compact"/>
              <w:jc w:val="left"/>
            </w:pPr>
            <w:r>
              <w:rPr>
                <w:bCs/>
                <w:b/>
              </w:rPr>
              <w:t xml:space="preserve">Epistemic</w:t>
            </w:r>
            <w:r>
              <w:t xml:space="preserve"> </w:t>
            </w:r>
            <w:r>
              <w:t xml:space="preserve">(model)</w:t>
            </w:r>
          </w:p>
        </w:tc>
        <w:tc>
          <w:tcPr/>
          <w:p>
            <w:pPr>
              <w:pStyle w:val="Compact"/>
              <w:jc w:val="left"/>
            </w:pPr>
            <w:r>
              <w:t xml:space="preserve">Ensemble disagreement</w:t>
            </w:r>
          </w:p>
        </w:tc>
        <w:tc>
          <w:tcPr/>
          <w:p>
            <w:pPr>
              <w:pStyle w:val="Compact"/>
              <w:jc w:val="left"/>
            </w:pPr>
            <w:r>
              <w:t xml:space="preserve">0.3</w:t>
            </w:r>
          </w:p>
        </w:tc>
        <w:tc>
          <w:tcPr/>
          <w:p>
            <w:pPr>
              <w:pStyle w:val="Compact"/>
              <w:jc w:val="left"/>
            </w:pPr>
            <w:r>
              <w:t xml:space="preserve">Reducible with more data</w:t>
            </w:r>
          </w:p>
        </w:tc>
      </w:tr>
      <w:tr>
        <w:tc>
          <w:tcPr/>
          <w:p>
            <w:pPr>
              <w:pStyle w:val="Compact"/>
              <w:jc w:val="left"/>
            </w:pPr>
            <w:r>
              <w:rPr>
                <w:bCs/>
                <w:b/>
              </w:rPr>
              <w:t xml:space="preserve">Aleatoric</w:t>
            </w:r>
            <w:r>
              <w:t xml:space="preserve"> </w:t>
            </w:r>
            <w:r>
              <w:t xml:space="preserve">(state)</w:t>
            </w:r>
          </w:p>
        </w:tc>
        <w:tc>
          <w:tcPr/>
          <w:p>
            <w:pPr>
              <w:pStyle w:val="Compact"/>
              <w:jc w:val="left"/>
            </w:pPr>
            <w:r>
              <w:t xml:space="preserve">State ambiguity score</w:t>
            </w:r>
          </w:p>
        </w:tc>
        <w:tc>
          <w:tcPr/>
          <w:p>
            <w:pPr>
              <w:pStyle w:val="Compact"/>
              <w:jc w:val="left"/>
            </w:pPr>
            <w:r>
              <w:t xml:space="preserve">0.2</w:t>
            </w:r>
          </w:p>
        </w:tc>
        <w:tc>
          <w:tcPr/>
          <w:p>
            <w:pPr>
              <w:pStyle w:val="Compact"/>
              <w:jc w:val="left"/>
            </w:pPr>
            <w:r>
              <w:t xml:space="preserve">Irreducible randomness</w:t>
            </w:r>
          </w:p>
        </w:tc>
      </w:tr>
      <w:tr>
        <w:tc>
          <w:tcPr/>
          <w:p>
            <w:pPr>
              <w:pStyle w:val="Compact"/>
              <w:jc w:val="left"/>
            </w:pPr>
            <w:r>
              <w:rPr>
                <w:bCs/>
                <w:b/>
              </w:rPr>
              <w:t xml:space="preserve">Action Validity</w:t>
            </w:r>
          </w:p>
        </w:tc>
        <w:tc>
          <w:tcPr/>
          <w:p>
            <w:pPr>
              <w:pStyle w:val="Compact"/>
              <w:jc w:val="left"/>
            </w:pPr>
            <w:r>
              <w:t xml:space="preserve">Precondition satisfaction</w:t>
            </w:r>
          </w:p>
        </w:tc>
        <w:tc>
          <w:tcPr/>
          <w:p>
            <w:pPr>
              <w:pStyle w:val="Compact"/>
              <w:jc w:val="left"/>
            </w:pPr>
            <w:r>
              <w:t xml:space="preserve">0.2</w:t>
            </w:r>
          </w:p>
        </w:tc>
        <w:tc>
          <w:tcPr/>
          <w:p>
            <w:pPr>
              <w:pStyle w:val="Compact"/>
              <w:jc w:val="left"/>
            </w:pPr>
            <w:r>
              <w:t xml:space="preserve">Can action be executed?</w:t>
            </w:r>
          </w:p>
        </w:tc>
      </w:tr>
      <w:tr>
        <w:tc>
          <w:tcPr/>
          <w:p>
            <w:pPr>
              <w:pStyle w:val="Compact"/>
              <w:jc w:val="left"/>
            </w:pPr>
            <w:r>
              <w:rPr>
                <w:bCs/>
                <w:b/>
              </w:rPr>
              <w:t xml:space="preserve">Historical Accuracy</w:t>
            </w:r>
          </w:p>
        </w:tc>
        <w:tc>
          <w:tcPr/>
          <w:p>
            <w:pPr>
              <w:pStyle w:val="Compact"/>
              <w:jc w:val="left"/>
            </w:pPr>
            <w:r>
              <w:t xml:space="preserve">Past prediction errors</w:t>
            </w:r>
          </w:p>
        </w:tc>
        <w:tc>
          <w:tcPr/>
          <w:p>
            <w:pPr>
              <w:pStyle w:val="Compact"/>
              <w:jc w:val="left"/>
            </w:pPr>
            <w:r>
              <w:t xml:space="preserve">0.3</w:t>
            </w:r>
          </w:p>
        </w:tc>
        <w:tc>
          <w:tcPr/>
          <w:p>
            <w:pPr>
              <w:pStyle w:val="Compact"/>
              <w:jc w:val="left"/>
            </w:pPr>
            <w:r>
              <w:t xml:space="preserve">Domain-specific reliability</w:t>
            </w:r>
          </w:p>
        </w:tc>
      </w:tr>
    </w:tbl>
    <w:p>
      <w:pPr>
        <w:pStyle w:val="BodyText"/>
      </w:pPr>
      <w:r>
        <w:rPr>
          <w:bCs/>
          <w:b/>
        </w:rPr>
        <w:t xml:space="preserve">Confidence Formula:</w:t>
      </w:r>
    </w:p>
    <w:p>
      <w:pPr>
        <w:pStyle w:val="SourceCode"/>
      </w:pPr>
      <w:r>
        <w:rPr>
          <w:rStyle w:val="VerbatimChar"/>
        </w:rPr>
        <w:t xml:space="preserve">Confidence(prediction) = w1·(1 - ensemble_disagreement)</w:t>
      </w:r>
      <w:r>
        <w:br/>
      </w:r>
      <w:r>
        <w:rPr>
          <w:rStyle w:val="VerbatimChar"/>
        </w:rPr>
        <w:t xml:space="preserve">                       + w2·(1 - state_ambiguity)</w:t>
      </w:r>
      <w:r>
        <w:br/>
      </w:r>
      <w:r>
        <w:rPr>
          <w:rStyle w:val="VerbatimChar"/>
        </w:rPr>
        <w:t xml:space="preserve">                       + w3·action_validity</w:t>
      </w:r>
      <w:r>
        <w:br/>
      </w:r>
      <w:r>
        <w:rPr>
          <w:rStyle w:val="VerbatimChar"/>
        </w:rPr>
        <w:t xml:space="preserve">                       + w4·historical_accuracy</w:t>
      </w:r>
      <w:r>
        <w:br/>
      </w:r>
      <w:r>
        <w:br/>
      </w:r>
      <w:r>
        <w:rPr>
          <w:rStyle w:val="VerbatimChar"/>
        </w:rPr>
        <w:t xml:space="preserve">Where:</w:t>
      </w:r>
      <w:r>
        <w:br/>
      </w:r>
      <w:r>
        <w:rPr>
          <w:rStyle w:val="VerbatimChar"/>
        </w:rPr>
        <w:t xml:space="preserve">- ensemble_disagreement ∈ [0, 1]: variance across model ensemble</w:t>
      </w:r>
      <w:r>
        <w:br/>
      </w:r>
      <w:r>
        <w:rPr>
          <w:rStyle w:val="VerbatimChar"/>
        </w:rPr>
        <w:t xml:space="preserve">- state_ambiguity ∈ [0, 1]: entropy of state distribution</w:t>
      </w:r>
      <w:r>
        <w:br/>
      </w:r>
      <w:r>
        <w:rPr>
          <w:rStyle w:val="VerbatimChar"/>
        </w:rPr>
        <w:t xml:space="preserve">- action_validity ∈ {0, 1}: binary precondition check</w:t>
      </w:r>
      <w:r>
        <w:br/>
      </w:r>
      <w:r>
        <w:rPr>
          <w:rStyle w:val="VerbatimChar"/>
        </w:rPr>
        <w:t xml:space="preserve">- historical_accuracy ∈ [0, 1]: success rate on similar cases</w:t>
      </w:r>
    </w:p>
    <w:p>
      <w:pPr>
        <w:pStyle w:val="FirstParagraph"/>
      </w:pPr>
      <w:r>
        <w:rPr>
          <w:bCs/>
          <w:b/>
        </w:rPr>
        <w:t xml:space="preserve">Confidence-Based Decision Making:</w:t>
      </w:r>
    </w:p>
    <w:tbl>
      <w:tblPr>
        <w:tblStyle w:val="Table"/>
        <w:tblW w:type="pct" w:w="5000"/>
        <w:tblLook w:firstRow="1" w:lastRow="0" w:firstColumn="0" w:lastColumn="0" w:noHBand="0" w:noVBand="0" w:val="0020"/>
        <w:jc w:val="start"/>
      </w:tblPr>
      <w:tblGrid>
        <w:gridCol w:w="3740"/>
        <w:gridCol w:w="1760"/>
        <w:gridCol w:w="2420"/>
      </w:tblGrid>
      <w:tr>
        <w:trPr>
          <w:tblHeader w:val="true"/>
        </w:trPr>
        <w:tc>
          <w:tcPr/>
          <w:p>
            <w:pPr>
              <w:pStyle w:val="Compact"/>
              <w:jc w:val="left"/>
            </w:pPr>
            <w:r>
              <w:t xml:space="preserve">Confidence Level</w:t>
            </w:r>
          </w:p>
        </w:tc>
        <w:tc>
          <w:tcPr/>
          <w:p>
            <w:pPr>
              <w:pStyle w:val="Compact"/>
              <w:jc w:val="left"/>
            </w:pPr>
            <w:r>
              <w:t xml:space="preserve">Action</w:t>
            </w:r>
          </w:p>
        </w:tc>
        <w:tc>
          <w:tcPr/>
          <w:p>
            <w:pPr>
              <w:pStyle w:val="Compact"/>
              <w:jc w:val="left"/>
            </w:pPr>
            <w:r>
              <w:t xml:space="preserve">Rationale</w:t>
            </w:r>
          </w:p>
        </w:tc>
      </w:tr>
      <w:tr>
        <w:tc>
          <w:tcPr/>
          <w:p>
            <w:pPr>
              <w:pStyle w:val="Compact"/>
              <w:jc w:val="left"/>
            </w:pPr>
            <w:r>
              <w:t xml:space="preserve">&gt; 0.9</w:t>
            </w:r>
          </w:p>
        </w:tc>
        <w:tc>
          <w:tcPr/>
          <w:p>
            <w:pPr>
              <w:pStyle w:val="Compact"/>
              <w:jc w:val="left"/>
            </w:pPr>
            <w:r>
              <w:t xml:space="preserve">Execute with full trust</w:t>
            </w:r>
          </w:p>
        </w:tc>
        <w:tc>
          <w:tcPr/>
          <w:p>
            <w:pPr>
              <w:pStyle w:val="Compact"/>
              <w:jc w:val="left"/>
            </w:pPr>
            <w:r>
              <w:t xml:space="preserve">High certainty, proceed</w:t>
            </w:r>
          </w:p>
        </w:tc>
      </w:tr>
      <w:tr>
        <w:tc>
          <w:tcPr/>
          <w:p>
            <w:pPr>
              <w:pStyle w:val="Compact"/>
              <w:jc w:val="left"/>
            </w:pPr>
            <w:r>
              <w:t xml:space="preserve">0.7 - 0.9</w:t>
            </w:r>
          </w:p>
        </w:tc>
        <w:tc>
          <w:tcPr/>
          <w:p>
            <w:pPr>
              <w:pStyle w:val="Compact"/>
              <w:jc w:val="left"/>
            </w:pPr>
            <w:r>
              <w:t xml:space="preserve">Execute with monitoring</w:t>
            </w:r>
          </w:p>
        </w:tc>
        <w:tc>
          <w:tcPr/>
          <w:p>
            <w:pPr>
              <w:pStyle w:val="Compact"/>
              <w:jc w:val="left"/>
            </w:pPr>
            <w:r>
              <w:t xml:space="preserve">Medium certainty, watch closely</w:t>
            </w:r>
          </w:p>
        </w:tc>
      </w:tr>
      <w:tr>
        <w:tc>
          <w:tcPr/>
          <w:p>
            <w:pPr>
              <w:pStyle w:val="Compact"/>
              <w:jc w:val="left"/>
            </w:pPr>
            <w:r>
              <w:t xml:space="preserve">0.5 - 0.7</w:t>
            </w:r>
          </w:p>
        </w:tc>
        <w:tc>
          <w:tcPr/>
          <w:p>
            <w:pPr>
              <w:pStyle w:val="Compact"/>
              <w:jc w:val="left"/>
            </w:pPr>
            <w:r>
              <w:t xml:space="preserve">Request verification</w:t>
            </w:r>
          </w:p>
        </w:tc>
        <w:tc>
          <w:tcPr/>
          <w:p>
            <w:pPr>
              <w:pStyle w:val="Compact"/>
              <w:jc w:val="left"/>
            </w:pPr>
            <w:r>
              <w:t xml:space="preserve">Low certainty, need confirmation</w:t>
            </w:r>
          </w:p>
        </w:tc>
      </w:tr>
      <w:tr>
        <w:tc>
          <w:tcPr/>
          <w:p>
            <w:pPr>
              <w:pStyle w:val="Compact"/>
              <w:jc w:val="left"/>
            </w:pPr>
            <w:r>
              <w:t xml:space="preserve">&lt; 0.5</w:t>
            </w:r>
          </w:p>
        </w:tc>
        <w:tc>
          <w:tcPr/>
          <w:p>
            <w:pPr>
              <w:pStyle w:val="Compact"/>
              <w:jc w:val="left"/>
            </w:pPr>
            <w:r>
              <w:t xml:space="preserve">Reject prediction</w:t>
            </w:r>
          </w:p>
        </w:tc>
        <w:tc>
          <w:tcPr/>
          <w:p>
            <w:pPr>
              <w:pStyle w:val="Compact"/>
              <w:jc w:val="left"/>
            </w:pPr>
            <w:r>
              <w:t xml:space="preserve">Too uncertain, explore alternatives</w:t>
            </w:r>
          </w:p>
        </w:tc>
      </w:tr>
    </w:tbl>
    <w:bookmarkEnd w:id="141"/>
    <w:bookmarkStart w:id="142" w:name="world-model-training-methodology"/>
    <w:p>
      <w:pPr>
        <w:pStyle w:val="Heading4"/>
      </w:pPr>
      <w:r>
        <w:t xml:space="preserve">3.3.3 World Model Training Methodology</w:t>
      </w:r>
    </w:p>
    <w:p>
      <w:pPr>
        <w:pStyle w:val="FirstParagraph"/>
      </w:pPr>
      <w:r>
        <w:rPr>
          <w:bCs/>
          <w:b/>
        </w:rPr>
        <w:t xml:space="preserve">Training Data Collection Strategy:</w:t>
      </w:r>
    </w:p>
    <w:p>
      <w:pPr>
        <w:pStyle w:val="BodyText"/>
      </w:pPr>
      <w:r>
        <w:t xml:space="preserve">The world model learns from all execution traces:</w:t>
      </w:r>
    </w:p>
    <w:p>
      <w:pPr>
        <w:pStyle w:val="BodyText"/>
      </w:pPr>
      <w:r>
        <w:rPr>
          <w:bCs/>
          <w:b/>
        </w:rPr>
        <w:t xml:space="preserve">Data Types:</w:t>
      </w:r>
    </w:p>
    <w:p>
      <w:pPr>
        <w:numPr>
          <w:ilvl w:val="0"/>
          <w:numId w:val="1084"/>
        </w:numPr>
        <w:pStyle w:val="Compact"/>
      </w:pPr>
      <w:r>
        <w:rPr>
          <w:bCs/>
          <w:b/>
        </w:rPr>
        <w:t xml:space="preserve">Positive Examples:</w:t>
      </w:r>
      <w:r>
        <w:t xml:space="preserve"> </w:t>
      </w:r>
      <w:r>
        <w:t xml:space="preserve">Successful (state, action, next_state) transitions</w:t>
      </w:r>
    </w:p>
    <w:p>
      <w:pPr>
        <w:numPr>
          <w:ilvl w:val="0"/>
          <w:numId w:val="1084"/>
        </w:numPr>
        <w:pStyle w:val="Compact"/>
      </w:pPr>
      <w:r>
        <w:rPr>
          <w:bCs/>
          <w:b/>
        </w:rPr>
        <w:t xml:space="preserve">Negative Examples:</w:t>
      </w:r>
      <w:r>
        <w:t xml:space="preserve"> </w:t>
      </w:r>
      <w:r>
        <w:t xml:space="preserve">Failed transitions with failure modes</w:t>
      </w:r>
    </w:p>
    <w:p>
      <w:pPr>
        <w:numPr>
          <w:ilvl w:val="0"/>
          <w:numId w:val="1084"/>
        </w:numPr>
        <w:pStyle w:val="Compact"/>
      </w:pPr>
      <w:r>
        <w:rPr>
          <w:bCs/>
          <w:b/>
        </w:rPr>
        <w:t xml:space="preserve">Counterfactual Examples:</w:t>
      </w:r>
      <w:r>
        <w:t xml:space="preserve"> </w:t>
      </w:r>
      <w:r>
        <w:t xml:space="preserve">Alternative actions that could have been taken</w:t>
      </w:r>
    </w:p>
    <w:p>
      <w:pPr>
        <w:numPr>
          <w:ilvl w:val="0"/>
          <w:numId w:val="1084"/>
        </w:numPr>
        <w:pStyle w:val="Compact"/>
      </w:pPr>
      <w:r>
        <w:rPr>
          <w:bCs/>
          <w:b/>
        </w:rPr>
        <w:t xml:space="preserve">Human Corrections:</w:t>
      </w:r>
      <w:r>
        <w:t xml:space="preserve"> </w:t>
      </w:r>
      <w:r>
        <w:t xml:space="preserve">Expert annotations on predictions</w:t>
      </w:r>
    </w:p>
    <w:p>
      <w:pPr>
        <w:pStyle w:val="FirstParagraph"/>
      </w:pPr>
      <w:r>
        <w:rPr>
          <w:bCs/>
          <w:b/>
        </w:rPr>
        <w:t xml:space="preserve">Training Approaches:</w:t>
      </w:r>
    </w:p>
    <w:tbl>
      <w:tblPr>
        <w:tblStyle w:val="Table"/>
        <w:tblW w:type="pct" w:w="5000"/>
        <w:tblLook w:firstRow="1" w:lastRow="0" w:firstColumn="0" w:lastColumn="0" w:noHBand="0" w:noVBand="0" w:val="0020"/>
        <w:jc w:val="start"/>
      </w:tblPr>
      <w:tblGrid>
        <w:gridCol w:w="1182"/>
        <w:gridCol w:w="2127"/>
        <w:gridCol w:w="1182"/>
        <w:gridCol w:w="1891"/>
        <w:gridCol w:w="1536"/>
      </w:tblGrid>
      <w:tr>
        <w:trPr>
          <w:tblHeader w:val="true"/>
        </w:trPr>
        <w:tc>
          <w:tcPr/>
          <w:p>
            <w:pPr>
              <w:pStyle w:val="Compact"/>
              <w:jc w:val="left"/>
            </w:pPr>
            <w:r>
              <w:t xml:space="preserve">Approach</w:t>
            </w:r>
          </w:p>
        </w:tc>
        <w:tc>
          <w:tcPr/>
          <w:p>
            <w:pPr>
              <w:pStyle w:val="Compact"/>
              <w:jc w:val="left"/>
            </w:pPr>
            <w:r>
              <w:t xml:space="preserve">Data Requirements</w:t>
            </w:r>
          </w:p>
        </w:tc>
        <w:tc>
          <w:tcPr/>
          <w:p>
            <w:pPr>
              <w:pStyle w:val="Compact"/>
              <w:jc w:val="left"/>
            </w:pPr>
            <w:r>
              <w:t xml:space="preserve">Accuracy</w:t>
            </w:r>
          </w:p>
        </w:tc>
        <w:tc>
          <w:tcPr/>
          <w:p>
            <w:pPr>
              <w:pStyle w:val="Compact"/>
              <w:jc w:val="left"/>
            </w:pPr>
            <w:r>
              <w:t xml:space="preserve">Generalization</w:t>
            </w:r>
          </w:p>
        </w:tc>
        <w:tc>
          <w:tcPr/>
          <w:p>
            <w:pPr>
              <w:pStyle w:val="Compact"/>
              <w:jc w:val="left"/>
            </w:pPr>
            <w:r>
              <w:t xml:space="preserve">When to Use</w:t>
            </w:r>
          </w:p>
        </w:tc>
      </w:tr>
      <w:tr>
        <w:tc>
          <w:tcPr/>
          <w:p>
            <w:pPr>
              <w:pStyle w:val="Compact"/>
              <w:jc w:val="left"/>
            </w:pPr>
            <w:r>
              <w:rPr>
                <w:bCs/>
                <w:b/>
              </w:rPr>
              <w:t xml:space="preserve">Supervised Learning</w:t>
            </w:r>
          </w:p>
        </w:tc>
        <w:tc>
          <w:tcPr/>
          <w:p>
            <w:pPr>
              <w:pStyle w:val="Compact"/>
              <w:jc w:val="left"/>
            </w:pPr>
            <w:r>
              <w:t xml:space="preserve">Labeled trajectories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Sufficient data available</w:t>
            </w:r>
          </w:p>
        </w:tc>
      </w:tr>
      <w:tr>
        <w:tc>
          <w:tcPr/>
          <w:p>
            <w:pPr>
              <w:pStyle w:val="Compact"/>
              <w:jc w:val="left"/>
            </w:pPr>
            <w:r>
              <w:rPr>
                <w:bCs/>
                <w:b/>
              </w:rPr>
              <w:t xml:space="preserve">Contrastive Learning</w:t>
            </w:r>
          </w:p>
        </w:tc>
        <w:tc>
          <w:tcPr/>
          <w:p>
            <w:pPr>
              <w:pStyle w:val="Compact"/>
              <w:jc w:val="left"/>
            </w:pPr>
            <w:r>
              <w:t xml:space="preserve">Positive + negative pairs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Limited data, need robustness</w:t>
            </w:r>
          </w:p>
        </w:tc>
      </w:tr>
      <w:tr>
        <w:tc>
          <w:tcPr/>
          <w:p>
            <w:pPr>
              <w:pStyle w:val="Compact"/>
              <w:jc w:val="left"/>
            </w:pPr>
            <w:r>
              <w:rPr>
                <w:bCs/>
                <w:b/>
              </w:rPr>
              <w:t xml:space="preserve">Self-Supervised</w:t>
            </w:r>
          </w:p>
        </w:tc>
        <w:tc>
          <w:tcPr/>
          <w:p>
            <w:pPr>
              <w:pStyle w:val="Compact"/>
              <w:jc w:val="left"/>
            </w:pPr>
            <w:r>
              <w:t xml:space="preserve">Unlabeled trajectories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Abundant unlabeled data</w:t>
            </w:r>
          </w:p>
        </w:tc>
      </w:tr>
      <w:tr>
        <w:tc>
          <w:tcPr/>
          <w:p>
            <w:pPr>
              <w:pStyle w:val="Compact"/>
              <w:jc w:val="left"/>
            </w:pPr>
            <w:r>
              <w:rPr>
                <w:bCs/>
                <w:b/>
              </w:rPr>
              <w:t xml:space="preserve">Active Learning</w:t>
            </w:r>
          </w:p>
        </w:tc>
        <w:tc>
          <w:tcPr/>
          <w:p>
            <w:pPr>
              <w:pStyle w:val="Compact"/>
              <w:jc w:val="left"/>
            </w:pPr>
            <w:r>
              <w:t xml:space="preserve">Query expert on uncertainty</w:t>
            </w:r>
          </w:p>
        </w:tc>
        <w:tc>
          <w:tcPr/>
          <w:p>
            <w:pPr>
              <w:pStyle w:val="Compact"/>
              <w:jc w:val="left"/>
            </w:pPr>
            <w:r>
              <w:t xml:space="preserve">Very High</w:t>
            </w:r>
          </w:p>
        </w:tc>
        <w:tc>
          <w:tcPr/>
          <w:p>
            <w:pPr>
              <w:pStyle w:val="Compact"/>
              <w:jc w:val="left"/>
            </w:pPr>
            <w:r>
              <w:t xml:space="preserve">Medium</w:t>
            </w:r>
          </w:p>
        </w:tc>
        <w:tc>
          <w:tcPr/>
          <w:p>
            <w:pPr>
              <w:pStyle w:val="Compact"/>
              <w:jc w:val="left"/>
            </w:pPr>
            <w:r>
              <w:t xml:space="preserve">Expert access available</w:t>
            </w:r>
          </w:p>
        </w:tc>
      </w:tr>
      <w:tr>
        <w:tc>
          <w:tcPr/>
          <w:p>
            <w:pPr>
              <w:pStyle w:val="Compact"/>
              <w:jc w:val="left"/>
            </w:pPr>
            <w:r>
              <w:rPr>
                <w:bCs/>
                <w:b/>
              </w:rPr>
              <w:t xml:space="preserve">Meta-Learning</w:t>
            </w:r>
          </w:p>
        </w:tc>
        <w:tc>
          <w:tcPr/>
          <w:p>
            <w:pPr>
              <w:pStyle w:val="Compact"/>
              <w:jc w:val="left"/>
            </w:pPr>
            <w:r>
              <w:t xml:space="preserve">Multi-task trajectories</w:t>
            </w:r>
          </w:p>
        </w:tc>
        <w:tc>
          <w:tcPr/>
          <w:p>
            <w:pPr>
              <w:pStyle w:val="Compact"/>
              <w:jc w:val="left"/>
            </w:pPr>
            <w:r>
              <w:t xml:space="preserve">Medium</w:t>
            </w:r>
          </w:p>
        </w:tc>
        <w:tc>
          <w:tcPr/>
          <w:p>
            <w:pPr>
              <w:pStyle w:val="Compact"/>
              <w:jc w:val="left"/>
            </w:pPr>
            <w:r>
              <w:t xml:space="preserve">Very High</w:t>
            </w:r>
          </w:p>
        </w:tc>
        <w:tc>
          <w:tcPr/>
          <w:p>
            <w:pPr>
              <w:pStyle w:val="Compact"/>
              <w:jc w:val="left"/>
            </w:pPr>
            <w:r>
              <w:t xml:space="preserve">Cross-domain transfer needed</w:t>
            </w:r>
          </w:p>
        </w:tc>
      </w:tr>
    </w:tbl>
    <w:p>
      <w:pPr>
        <w:pStyle w:val="BodyText"/>
      </w:pPr>
      <w:r>
        <w:rPr>
          <w:bCs/>
          <w:b/>
        </w:rPr>
        <w:t xml:space="preserve">Continual Learning Strategy:</w:t>
      </w:r>
    </w:p>
    <w:p>
      <w:pPr>
        <w:pStyle w:val="BodyText"/>
      </w:pPr>
      <w:r>
        <w:t xml:space="preserve">The world model improves continuously during deployment:</w:t>
      </w:r>
    </w:p>
    <w:p>
      <w:pPr>
        <w:numPr>
          <w:ilvl w:val="0"/>
          <w:numId w:val="1085"/>
        </w:numPr>
        <w:pStyle w:val="Compact"/>
      </w:pPr>
      <w:r>
        <w:rPr>
          <w:bCs/>
          <w:b/>
        </w:rPr>
        <w:t xml:space="preserve">Online Data Collection:</w:t>
      </w:r>
      <w:r>
        <w:t xml:space="preserve"> </w:t>
      </w:r>
      <w:r>
        <w:t xml:space="preserve">Record every execution trace</w:t>
      </w:r>
    </w:p>
    <w:p>
      <w:pPr>
        <w:numPr>
          <w:ilvl w:val="0"/>
          <w:numId w:val="1085"/>
        </w:numPr>
        <w:pStyle w:val="Compact"/>
      </w:pPr>
      <w:r>
        <w:rPr>
          <w:bCs/>
          <w:b/>
        </w:rPr>
        <w:t xml:space="preserve">Batch Updates:</w:t>
      </w:r>
      <w:r>
        <w:t xml:space="preserve"> </w:t>
      </w:r>
      <w:r>
        <w:t xml:space="preserve">Retrain periodically when threshold reached</w:t>
      </w:r>
    </w:p>
    <w:p>
      <w:pPr>
        <w:numPr>
          <w:ilvl w:val="0"/>
          <w:numId w:val="1085"/>
        </w:numPr>
        <w:pStyle w:val="Compact"/>
      </w:pPr>
      <w:r>
        <w:rPr>
          <w:bCs/>
          <w:b/>
        </w:rPr>
        <w:t xml:space="preserve">Incremental Updates:</w:t>
      </w:r>
      <w:r>
        <w:t xml:space="preserve"> </w:t>
      </w:r>
      <w:r>
        <w:t xml:space="preserve">Fine-tune on recent data</w:t>
      </w:r>
    </w:p>
    <w:p>
      <w:pPr>
        <w:numPr>
          <w:ilvl w:val="0"/>
          <w:numId w:val="1085"/>
        </w:numPr>
        <w:pStyle w:val="Compact"/>
      </w:pPr>
      <w:r>
        <w:rPr>
          <w:bCs/>
          <w:b/>
        </w:rPr>
        <w:t xml:space="preserve">Catastrophic Forgetting Prevention:</w:t>
      </w:r>
      <w:r>
        <w:t xml:space="preserve"> </w:t>
      </w:r>
      <w:r>
        <w:t xml:space="preserve">Maintain replay buffer of diverse cases</w:t>
      </w:r>
    </w:p>
    <w:p>
      <w:pPr>
        <w:numPr>
          <w:ilvl w:val="0"/>
          <w:numId w:val="1085"/>
        </w:numPr>
        <w:pStyle w:val="Compact"/>
      </w:pPr>
      <w:r>
        <w:rPr>
          <w:bCs/>
          <w:b/>
        </w:rPr>
        <w:t xml:space="preserve">Performance Monitoring:</w:t>
      </w:r>
      <w:r>
        <w:t xml:space="preserve"> </w:t>
      </w:r>
      <w:r>
        <w:t xml:space="preserve">Track prediction accuracy over time</w:t>
      </w:r>
    </w:p>
    <w:p>
      <w:pPr>
        <w:pStyle w:val="FirstParagraph"/>
      </w:pPr>
      <w:r>
        <w:rPr>
          <w:bCs/>
          <w:b/>
        </w:rPr>
        <w:t xml:space="preserve">Training Objectives:</w:t>
      </w:r>
    </w:p>
    <w:p>
      <w:pPr>
        <w:pStyle w:val="SourceCode"/>
      </w:pPr>
      <w:r>
        <w:rPr>
          <w:rStyle w:val="VerbatimChar"/>
        </w:rPr>
        <w:t xml:space="preserve">Multi-Objective Loss Function:</w:t>
      </w:r>
      <w:r>
        <w:br/>
      </w:r>
      <w:r>
        <w:br/>
      </w:r>
      <w:r>
        <w:rPr>
          <w:rStyle w:val="VerbatimChar"/>
        </w:rPr>
        <w:t xml:space="preserve">L_total = λ1·L_prediction + λ2·L_constraint + λ3·L_confidence</w:t>
      </w:r>
      <w:r>
        <w:br/>
      </w:r>
      <w:r>
        <w:br/>
      </w:r>
      <w:r>
        <w:rPr>
          <w:rStyle w:val="VerbatimChar"/>
        </w:rPr>
        <w:t xml:space="preserve">Where:</w:t>
      </w:r>
      <w:r>
        <w:br/>
      </w:r>
      <w:r>
        <w:rPr>
          <w:rStyle w:val="VerbatimChar"/>
        </w:rPr>
        <w:t xml:space="preserve">- L_prediction: Next state prediction error (MSE or cross-entropy)</w:t>
      </w:r>
      <w:r>
        <w:br/>
      </w:r>
      <w:r>
        <w:rPr>
          <w:rStyle w:val="VerbatimChar"/>
        </w:rPr>
        <w:t xml:space="preserve">- L_constraint: Constraint violation penalty</w:t>
      </w:r>
      <w:r>
        <w:br/>
      </w:r>
      <w:r>
        <w:rPr>
          <w:rStyle w:val="VerbatimChar"/>
        </w:rPr>
        <w:t xml:space="preserve">- L_confidence: Calibration loss (confidence vs. actual accuracy)</w:t>
      </w:r>
      <w:r>
        <w:br/>
      </w:r>
      <w:r>
        <w:br/>
      </w:r>
      <w:r>
        <w:rPr>
          <w:rStyle w:val="VerbatimChar"/>
        </w:rPr>
        <w:t xml:space="preserve">Typical weights:</w:t>
      </w:r>
      <w:r>
        <w:br/>
      </w:r>
      <w:r>
        <w:rPr>
          <w:rStyle w:val="VerbatimChar"/>
        </w:rPr>
        <w:t xml:space="preserve">- λ1 = 1.0 (primary objective)</w:t>
      </w:r>
      <w:r>
        <w:br/>
      </w:r>
      <w:r>
        <w:rPr>
          <w:rStyle w:val="VerbatimChar"/>
        </w:rPr>
        <w:t xml:space="preserve">- λ2 = 0.5 (soft constraint enforcement)</w:t>
      </w:r>
      <w:r>
        <w:br/>
      </w:r>
      <w:r>
        <w:rPr>
          <w:rStyle w:val="VerbatimChar"/>
        </w:rPr>
        <w:t xml:space="preserve">- λ3 = 0.3 (calibration bonus)</w:t>
      </w:r>
    </w:p>
    <w:bookmarkEnd w:id="142"/>
    <w:bookmarkEnd w:id="143"/>
    <w:bookmarkStart w:id="148" w:name="execution-monitor"/>
    <w:p>
      <w:pPr>
        <w:pStyle w:val="Heading3"/>
      </w:pPr>
      <w:r>
        <w:t xml:space="preserve">3.4 Execution Monitor</w:t>
      </w:r>
    </w:p>
    <w:p>
      <w:pPr>
        <w:pStyle w:val="FirstParagraph"/>
      </w:pPr>
      <w:r>
        <w:rPr>
          <w:bCs/>
          <w:b/>
        </w:rPr>
        <w:t xml:space="preserve">Purpose:</w:t>
      </w:r>
      <w:r>
        <w:t xml:space="preserve"> </w:t>
      </w:r>
      <w:r>
        <w:t xml:space="preserve">Track plan execution and trigger replanning when needed</w:t>
      </w:r>
    </w:p>
    <w:bookmarkStart w:id="144" w:name="monitoring-framework"/>
    <w:p>
      <w:pPr>
        <w:pStyle w:val="Heading4"/>
      </w:pPr>
      <w:r>
        <w:t xml:space="preserve">3.4.1 Monitoring Framework</w:t>
      </w:r>
    </w:p>
    <w:p>
      <w:pPr>
        <w:pStyle w:val="FirstParagraph"/>
      </w:pPr>
      <w:r>
        <w:rPr>
          <w:bCs/>
          <w:b/>
        </w:rPr>
        <w:t xml:space="preserve">Execution Monitoring Levels:</w:t>
      </w:r>
    </w:p>
    <w:p>
      <w:pPr>
        <w:pStyle w:val="SourceCode"/>
      </w:pPr>
      <w:r>
        <w:rPr>
          <w:rStyle w:val="VerbatimChar"/>
        </w:rPr>
        <w:t xml:space="preserve">┌─────────────────────────────────────────────────────────────┐</w:t>
      </w:r>
      <w:r>
        <w:br/>
      </w:r>
      <w:r>
        <w:rPr>
          <w:rStyle w:val="VerbatimChar"/>
        </w:rPr>
        <w:t xml:space="preserve">│                  EXECUTION MONITORING HIERARCHY             │</w:t>
      </w:r>
      <w:r>
        <w:br/>
      </w:r>
      <w:r>
        <w:rPr>
          <w:rStyle w:val="VerbatimChar"/>
        </w:rPr>
        <w:t xml:space="preserve">│                                                             │</w:t>
      </w:r>
      <w:r>
        <w:br/>
      </w:r>
      <w:r>
        <w:rPr>
          <w:rStyle w:val="VerbatimChar"/>
        </w:rPr>
        <w:t xml:space="preserve">│  Level 1: PRE-EXECUTION VERIFICATION                        │</w:t>
      </w:r>
      <w:r>
        <w:br/>
      </w:r>
      <w:r>
        <w:rPr>
          <w:rStyle w:val="VerbatimChar"/>
        </w:rPr>
        <w:t xml:space="preserve">│  ┌───────────────────────────────────────────────────────┐ │</w:t>
      </w:r>
      <w:r>
        <w:br/>
      </w:r>
      <w:r>
        <w:rPr>
          <w:rStyle w:val="VerbatimChar"/>
        </w:rPr>
        <w:t xml:space="preserve">│  │ • Precondition checking                               │ │</w:t>
      </w:r>
      <w:r>
        <w:br/>
      </w:r>
      <w:r>
        <w:rPr>
          <w:rStyle w:val="VerbatimChar"/>
        </w:rPr>
        <w:t xml:space="preserve">│  │ • Resource availability                               │ │</w:t>
      </w:r>
      <w:r>
        <w:br/>
      </w:r>
      <w:r>
        <w:rPr>
          <w:rStyle w:val="VerbatimChar"/>
        </w:rPr>
        <w:t xml:space="preserve">│  │ • Constraint satisfaction                             │ │</w:t>
      </w:r>
      <w:r>
        <w:br/>
      </w:r>
      <w:r>
        <w:rPr>
          <w:rStyle w:val="VerbatimChar"/>
        </w:rPr>
        <w:t xml:space="preserve">│  │ Decision: Proceed or skip action                      │ │</w:t>
      </w:r>
      <w:r>
        <w:br/>
      </w:r>
      <w:r>
        <w:rPr>
          <w:rStyle w:val="VerbatimChar"/>
        </w:rPr>
        <w:t xml:space="preserve">│  └───────────────────────────────────────────────────────┘ │</w:t>
      </w:r>
      <w:r>
        <w:br/>
      </w:r>
      <w:r>
        <w:rPr>
          <w:rStyle w:val="VerbatimChar"/>
        </w:rPr>
        <w:t xml:space="preserve">│                          ↓                                  │</w:t>
      </w:r>
      <w:r>
        <w:br/>
      </w:r>
      <w:r>
        <w:rPr>
          <w:rStyle w:val="VerbatimChar"/>
        </w:rPr>
        <w:t xml:space="preserve">│  Level 2: RUNTIME MONITORING                                │</w:t>
      </w:r>
      <w:r>
        <w:br/>
      </w:r>
      <w:r>
        <w:rPr>
          <w:rStyle w:val="VerbatimChar"/>
        </w:rPr>
        <w:t xml:space="preserve">│  ┌───────────────────────────────────────────────────────┐ │</w:t>
      </w:r>
      <w:r>
        <w:br/>
      </w:r>
      <w:r>
        <w:rPr>
          <w:rStyle w:val="VerbatimChar"/>
        </w:rPr>
        <w:t xml:space="preserve">│  │ • Progress tracking                                   │ │</w:t>
      </w:r>
      <w:r>
        <w:br/>
      </w:r>
      <w:r>
        <w:rPr>
          <w:rStyle w:val="VerbatimChar"/>
        </w:rPr>
        <w:t xml:space="preserve">│  │ • Anomaly detection                                   │ │</w:t>
      </w:r>
      <w:r>
        <w:br/>
      </w:r>
      <w:r>
        <w:rPr>
          <w:rStyle w:val="VerbatimChar"/>
        </w:rPr>
        <w:t xml:space="preserve">│  │ • Timeout management                                  │ │</w:t>
      </w:r>
      <w:r>
        <w:br/>
      </w:r>
      <w:r>
        <w:rPr>
          <w:rStyle w:val="VerbatimChar"/>
        </w:rPr>
        <w:t xml:space="preserve">│  │ Decision: Continue, intervene, or abort               │ │</w:t>
      </w:r>
      <w:r>
        <w:br/>
      </w:r>
      <w:r>
        <w:rPr>
          <w:rStyle w:val="VerbatimChar"/>
        </w:rPr>
        <w:t xml:space="preserve">│  └───────────────────────────────────────────────────────┘ │</w:t>
      </w:r>
      <w:r>
        <w:br/>
      </w:r>
      <w:r>
        <w:rPr>
          <w:rStyle w:val="VerbatimChar"/>
        </w:rPr>
        <w:t xml:space="preserve">│                          ↓                                  │</w:t>
      </w:r>
      <w:r>
        <w:br/>
      </w:r>
      <w:r>
        <w:rPr>
          <w:rStyle w:val="VerbatimChar"/>
        </w:rPr>
        <w:t xml:space="preserve">│  Level 3: POST-EXECUTION VERIFICATION                       │</w:t>
      </w:r>
      <w:r>
        <w:br/>
      </w:r>
      <w:r>
        <w:rPr>
          <w:rStyle w:val="VerbatimChar"/>
        </w:rPr>
        <w:t xml:space="preserve">│  ┌───────────────────────────────────────────────────────┐ │</w:t>
      </w:r>
      <w:r>
        <w:br/>
      </w:r>
      <w:r>
        <w:rPr>
          <w:rStyle w:val="VerbatimChar"/>
        </w:rPr>
        <w:t xml:space="preserve">│  │ • Postcondition checking                              │ │</w:t>
      </w:r>
      <w:r>
        <w:br/>
      </w:r>
      <w:r>
        <w:rPr>
          <w:rStyle w:val="VerbatimChar"/>
        </w:rPr>
        <w:t xml:space="preserve">│  │ • Side-effect verification                            │ │</w:t>
      </w:r>
      <w:r>
        <w:br/>
      </w:r>
      <w:r>
        <w:rPr>
          <w:rStyle w:val="VerbatimChar"/>
        </w:rPr>
        <w:t xml:space="preserve">│  │ • Goal progress assessment                            │ │</w:t>
      </w:r>
      <w:r>
        <w:br/>
      </w:r>
      <w:r>
        <w:rPr>
          <w:rStyle w:val="VerbatimChar"/>
        </w:rPr>
        <w:t xml:space="preserve">│  │ Decision: Accept, repair, or replan                   │ │</w:t>
      </w:r>
      <w:r>
        <w:br/>
      </w:r>
      <w:r>
        <w:rPr>
          <w:rStyle w:val="VerbatimChar"/>
        </w:rPr>
        <w:t xml:space="preserve">│  └───────────────────────────────────────────────────────┘ │</w:t>
      </w:r>
      <w:r>
        <w:br/>
      </w:r>
      <w:r>
        <w:rPr>
          <w:rStyle w:val="VerbatimChar"/>
        </w:rPr>
        <w:t xml:space="preserve">│                          ↓                                  │</w:t>
      </w:r>
      <w:r>
        <w:br/>
      </w:r>
      <w:r>
        <w:rPr>
          <w:rStyle w:val="VerbatimChar"/>
        </w:rPr>
        <w:t xml:space="preserve">│  Level 4: PLAN-LEVEL ASSESSMENT                             │</w:t>
      </w:r>
      <w:r>
        <w:br/>
      </w:r>
      <w:r>
        <w:rPr>
          <w:rStyle w:val="VerbatimChar"/>
        </w:rPr>
        <w:t xml:space="preserve">│  ┌───────────────────────────────────────────────────────┐ │</w:t>
      </w:r>
      <w:r>
        <w:br/>
      </w:r>
      <w:r>
        <w:rPr>
          <w:rStyle w:val="VerbatimChar"/>
        </w:rPr>
        <w:t xml:space="preserve">│  │ • Overall progress evaluation                         │ │</w:t>
      </w:r>
      <w:r>
        <w:br/>
      </w:r>
      <w:r>
        <w:rPr>
          <w:rStyle w:val="VerbatimChar"/>
        </w:rPr>
        <w:t xml:space="preserve">│  │ • Efficiency analysis                                 │ │</w:t>
      </w:r>
      <w:r>
        <w:br/>
      </w:r>
      <w:r>
        <w:rPr>
          <w:rStyle w:val="VerbatimChar"/>
        </w:rPr>
        <w:t xml:space="preserve">│  │ • Alternative plan consideration                      │ │</w:t>
      </w:r>
      <w:r>
        <w:br/>
      </w:r>
      <w:r>
        <w:rPr>
          <w:rStyle w:val="VerbatimChar"/>
        </w:rPr>
        <w:t xml:space="preserve">│  │ Decision: Continue plan or replan entirely            │ │</w:t>
      </w:r>
      <w:r>
        <w:br/>
      </w:r>
      <w:r>
        <w:rPr>
          <w:rStyle w:val="VerbatimChar"/>
        </w:rPr>
        <w:t xml:space="preserve">│  └───────────────────────────────────────────────────────┘ │</w:t>
      </w:r>
      <w:r>
        <w:br/>
      </w:r>
      <w:r>
        <w:rPr>
          <w:rStyle w:val="VerbatimChar"/>
        </w:rPr>
        <w:t xml:space="preserve">└─────────────────────────────────────────────────────────────┘</w:t>
      </w:r>
    </w:p>
    <w:bookmarkEnd w:id="144"/>
    <w:bookmarkStart w:id="145" w:name="failure-detection-classification"/>
    <w:p>
      <w:pPr>
        <w:pStyle w:val="Heading4"/>
      </w:pPr>
      <w:r>
        <w:t xml:space="preserve">3.4.2 Failure Detection &amp; Classification</w:t>
      </w:r>
    </w:p>
    <w:p>
      <w:pPr>
        <w:pStyle w:val="FirstParagraph"/>
      </w:pPr>
      <w:r>
        <w:rPr>
          <w:bCs/>
          <w:b/>
        </w:rPr>
        <w:t xml:space="preserve">Failure Taxonomy:</w:t>
      </w:r>
    </w:p>
    <w:tbl>
      <w:tblPr>
        <w:tblStyle w:val="Table"/>
        <w:tblW w:type="pct" w:w="5000"/>
        <w:tblLook w:firstRow="1" w:lastRow="0" w:firstColumn="0" w:lastColumn="0" w:noHBand="0" w:noVBand="0" w:val="0020"/>
        <w:jc w:val="start"/>
      </w:tblPr>
      <w:tblGrid>
        <w:gridCol w:w="1654"/>
        <w:gridCol w:w="1891"/>
        <w:gridCol w:w="2127"/>
        <w:gridCol w:w="2245"/>
      </w:tblGrid>
      <w:tr>
        <w:trPr>
          <w:tblHeader w:val="true"/>
        </w:trPr>
        <w:tc>
          <w:tcPr/>
          <w:p>
            <w:pPr>
              <w:pStyle w:val="Compact"/>
              <w:jc w:val="left"/>
            </w:pPr>
            <w:r>
              <w:t xml:space="preserve">Failure Type</w:t>
            </w:r>
          </w:p>
        </w:tc>
        <w:tc>
          <w:tcPr/>
          <w:p>
            <w:pPr>
              <w:pStyle w:val="Compact"/>
              <w:jc w:val="left"/>
            </w:pPr>
            <w:r>
              <w:t xml:space="preserve">Characteristics</w:t>
            </w:r>
          </w:p>
        </w:tc>
        <w:tc>
          <w:tcPr/>
          <w:p>
            <w:pPr>
              <w:pStyle w:val="Compact"/>
              <w:jc w:val="left"/>
            </w:pPr>
            <w:r>
              <w:t xml:space="preserve">Detection Method</w:t>
            </w:r>
          </w:p>
        </w:tc>
        <w:tc>
          <w:tcPr/>
          <w:p>
            <w:pPr>
              <w:pStyle w:val="Compact"/>
              <w:jc w:val="left"/>
            </w:pPr>
            <w:r>
              <w:t xml:space="preserve">Recovery Strategy</w:t>
            </w:r>
          </w:p>
        </w:tc>
      </w:tr>
      <w:tr>
        <w:tc>
          <w:tcPr/>
          <w:p>
            <w:pPr>
              <w:pStyle w:val="Compact"/>
              <w:jc w:val="left"/>
            </w:pPr>
            <w:r>
              <w:rPr>
                <w:bCs/>
                <w:b/>
              </w:rPr>
              <w:t xml:space="preserve">Transient</w:t>
            </w:r>
          </w:p>
        </w:tc>
        <w:tc>
          <w:tcPr/>
          <w:p>
            <w:pPr>
              <w:pStyle w:val="Compact"/>
              <w:jc w:val="left"/>
            </w:pPr>
            <w:r>
              <w:t xml:space="preserve">Temporary, may succeed on retry</w:t>
            </w:r>
          </w:p>
        </w:tc>
        <w:tc>
          <w:tcPr/>
          <w:p>
            <w:pPr>
              <w:pStyle w:val="Compact"/>
              <w:jc w:val="left"/>
            </w:pPr>
            <w:r>
              <w:t xml:space="preserve">Timeout, temporary unavailability</w:t>
            </w:r>
          </w:p>
        </w:tc>
        <w:tc>
          <w:tcPr/>
          <w:p>
            <w:pPr>
              <w:pStyle w:val="Compact"/>
              <w:jc w:val="left"/>
            </w:pPr>
            <w:r>
              <w:t xml:space="preserve">Simple retry with backoff</w:t>
            </w:r>
          </w:p>
        </w:tc>
      </w:tr>
      <w:tr>
        <w:tc>
          <w:tcPr/>
          <w:p>
            <w:pPr>
              <w:pStyle w:val="Compact"/>
              <w:jc w:val="left"/>
            </w:pPr>
            <w:r>
              <w:rPr>
                <w:bCs/>
                <w:b/>
              </w:rPr>
              <w:t xml:space="preserve">Precondition Violation</w:t>
            </w:r>
          </w:p>
        </w:tc>
        <w:tc>
          <w:tcPr/>
          <w:p>
            <w:pPr>
              <w:pStyle w:val="Compact"/>
              <w:jc w:val="left"/>
            </w:pPr>
            <w:r>
              <w:t xml:space="preserve">Action cannot be executed</w:t>
            </w:r>
          </w:p>
        </w:tc>
        <w:tc>
          <w:tcPr/>
          <w:p>
            <w:pPr>
              <w:pStyle w:val="Compact"/>
              <w:jc w:val="left"/>
            </w:pPr>
            <w:r>
              <w:t xml:space="preserve">Pre-execution check fails</w:t>
            </w:r>
          </w:p>
        </w:tc>
        <w:tc>
          <w:tcPr/>
          <w:p>
            <w:pPr>
              <w:pStyle w:val="Compact"/>
              <w:jc w:val="left"/>
            </w:pPr>
            <w:r>
              <w:t xml:space="preserve">Skip action, find alternative</w:t>
            </w:r>
          </w:p>
        </w:tc>
      </w:tr>
      <w:tr>
        <w:tc>
          <w:tcPr/>
          <w:p>
            <w:pPr>
              <w:pStyle w:val="Compact"/>
              <w:jc w:val="left"/>
            </w:pPr>
            <w:r>
              <w:rPr>
                <w:bCs/>
                <w:b/>
              </w:rPr>
              <w:t xml:space="preserve">Postcondition Violation</w:t>
            </w:r>
          </w:p>
        </w:tc>
        <w:tc>
          <w:tcPr/>
          <w:p>
            <w:pPr>
              <w:pStyle w:val="Compact"/>
              <w:jc w:val="left"/>
            </w:pPr>
            <w:r>
              <w:t xml:space="preserve">Action executed but wrong result</w:t>
            </w:r>
          </w:p>
        </w:tc>
        <w:tc>
          <w:tcPr/>
          <w:p>
            <w:pPr>
              <w:pStyle w:val="Compact"/>
              <w:jc w:val="left"/>
            </w:pPr>
            <w:r>
              <w:t xml:space="preserve">Post-execution verification</w:t>
            </w:r>
          </w:p>
        </w:tc>
        <w:tc>
          <w:tcPr/>
          <w:p>
            <w:pPr>
              <w:pStyle w:val="Compact"/>
              <w:jc w:val="left"/>
            </w:pPr>
            <w:r>
              <w:t xml:space="preserve">Repair action or replan</w:t>
            </w:r>
          </w:p>
        </w:tc>
      </w:tr>
      <w:tr>
        <w:tc>
          <w:tcPr/>
          <w:p>
            <w:pPr>
              <w:pStyle w:val="Compact"/>
              <w:jc w:val="left"/>
            </w:pPr>
            <w:r>
              <w:rPr>
                <w:bCs/>
                <w:b/>
              </w:rPr>
              <w:t xml:space="preserve">Resource Exhaustion</w:t>
            </w:r>
          </w:p>
        </w:tc>
        <w:tc>
          <w:tcPr/>
          <w:p>
            <w:pPr>
              <w:pStyle w:val="Compact"/>
              <w:jc w:val="left"/>
            </w:pPr>
            <w:r>
              <w:t xml:space="preserve">Insufficient resources</w:t>
            </w:r>
          </w:p>
        </w:tc>
        <w:tc>
          <w:tcPr/>
          <w:p>
            <w:pPr>
              <w:pStyle w:val="Compact"/>
              <w:jc w:val="left"/>
            </w:pPr>
            <w:r>
              <w:t xml:space="preserve">Resource monitoring</w:t>
            </w:r>
          </w:p>
        </w:tc>
        <w:tc>
          <w:tcPr/>
          <w:p>
            <w:pPr>
              <w:pStyle w:val="Compact"/>
              <w:jc w:val="left"/>
            </w:pPr>
            <w:r>
              <w:t xml:space="preserve">Allocate resources or reschedule</w:t>
            </w:r>
          </w:p>
        </w:tc>
      </w:tr>
      <w:tr>
        <w:tc>
          <w:tcPr/>
          <w:p>
            <w:pPr>
              <w:pStyle w:val="Compact"/>
              <w:jc w:val="left"/>
            </w:pPr>
            <w:r>
              <w:rPr>
                <w:bCs/>
                <w:b/>
              </w:rPr>
              <w:t xml:space="preserve">Constraint Violation</w:t>
            </w:r>
          </w:p>
        </w:tc>
        <w:tc>
          <w:tcPr/>
          <w:p>
            <w:pPr>
              <w:pStyle w:val="Compact"/>
              <w:jc w:val="left"/>
            </w:pPr>
            <w:r>
              <w:t xml:space="preserve">Hard constraint broken</w:t>
            </w:r>
          </w:p>
        </w:tc>
        <w:tc>
          <w:tcPr/>
          <w:p>
            <w:pPr>
              <w:pStyle w:val="Compact"/>
              <w:jc w:val="left"/>
            </w:pPr>
            <w:r>
              <w:t xml:space="preserve">Constraint checker</w:t>
            </w:r>
          </w:p>
        </w:tc>
        <w:tc>
          <w:tcPr/>
          <w:p>
            <w:pPr>
              <w:pStyle w:val="Compact"/>
              <w:jc w:val="left"/>
            </w:pPr>
            <w:r>
              <w:t xml:space="preserve">Replan with constraint</w:t>
            </w:r>
          </w:p>
        </w:tc>
      </w:tr>
      <w:tr>
        <w:tc>
          <w:tcPr/>
          <w:p>
            <w:pPr>
              <w:pStyle w:val="Compact"/>
              <w:jc w:val="left"/>
            </w:pPr>
            <w:r>
              <w:rPr>
                <w:bCs/>
                <w:b/>
              </w:rPr>
              <w:t xml:space="preserve">Progress Stall</w:t>
            </w:r>
          </w:p>
        </w:tc>
        <w:tc>
          <w:tcPr/>
          <w:p>
            <w:pPr>
              <w:pStyle w:val="Compact"/>
              <w:jc w:val="left"/>
            </w:pPr>
            <w:r>
              <w:t xml:space="preserve">No advancement toward goal</w:t>
            </w:r>
          </w:p>
        </w:tc>
        <w:tc>
          <w:tcPr/>
          <w:p>
            <w:pPr>
              <w:pStyle w:val="Compact"/>
              <w:jc w:val="left"/>
            </w:pPr>
            <w:r>
              <w:t xml:space="preserve">Progress metric flatline</w:t>
            </w:r>
          </w:p>
        </w:tc>
        <w:tc>
          <w:tcPr/>
          <w:p>
            <w:pPr>
              <w:pStyle w:val="Compact"/>
              <w:jc w:val="left"/>
            </w:pPr>
            <w:r>
              <w:t xml:space="preserve">Replan with different approach</w:t>
            </w:r>
          </w:p>
        </w:tc>
      </w:tr>
      <w:tr>
        <w:tc>
          <w:tcPr/>
          <w:p>
            <w:pPr>
              <w:pStyle w:val="Compact"/>
              <w:jc w:val="left"/>
            </w:pPr>
            <w:r>
              <w:rPr>
                <w:bCs/>
                <w:b/>
              </w:rPr>
              <w:t xml:space="preserve">Assumption Violation</w:t>
            </w:r>
          </w:p>
        </w:tc>
        <w:tc>
          <w:tcPr/>
          <w:p>
            <w:pPr>
              <w:pStyle w:val="Compact"/>
              <w:jc w:val="left"/>
            </w:pPr>
            <w:r>
              <w:t xml:space="preserve">World model prediction wrong</w:t>
            </w:r>
          </w:p>
        </w:tc>
        <w:tc>
          <w:tcPr/>
          <w:p>
            <w:pPr>
              <w:pStyle w:val="Compact"/>
              <w:jc w:val="left"/>
            </w:pPr>
            <w:r>
              <w:t xml:space="preserve">Predicted vs. actual mismatch</w:t>
            </w:r>
          </w:p>
        </w:tc>
        <w:tc>
          <w:tcPr/>
          <w:p>
            <w:pPr>
              <w:pStyle w:val="Compact"/>
              <w:jc w:val="left"/>
            </w:pPr>
            <w:r>
              <w:t xml:space="preserve">Update world model, replan</w:t>
            </w:r>
          </w:p>
        </w:tc>
      </w:tr>
    </w:tbl>
    <w:bookmarkEnd w:id="145"/>
    <w:bookmarkStart w:id="146" w:name="recovery-strategy-selection"/>
    <w:p>
      <w:pPr>
        <w:pStyle w:val="Heading4"/>
      </w:pPr>
      <w:r>
        <w:t xml:space="preserve">3.4.3 Recovery Strategy Selection</w:t>
      </w:r>
    </w:p>
    <w:p>
      <w:pPr>
        <w:pStyle w:val="FirstParagraph"/>
      </w:pPr>
      <w:r>
        <w:rPr>
          <w:bCs/>
          <w:b/>
        </w:rPr>
        <w:t xml:space="preserve">Multi-Level Recovery Decision Tree:</w:t>
      </w:r>
    </w:p>
    <w:p>
      <w:pPr>
        <w:pStyle w:val="SourceCode"/>
      </w:pPr>
      <w:r>
        <w:rPr>
          <w:rStyle w:val="VerbatimChar"/>
        </w:rPr>
        <w:t xml:space="preserve">Failure Detected</w:t>
      </w:r>
      <w:r>
        <w:br/>
      </w:r>
      <w:r>
        <w:rPr>
          <w:rStyle w:val="VerbatimChar"/>
        </w:rPr>
        <w:t xml:space="preserve">    │</w:t>
      </w:r>
      <w:r>
        <w:br/>
      </w:r>
      <w:r>
        <w:rPr>
          <w:rStyle w:val="VerbatimChar"/>
        </w:rPr>
        <w:t xml:space="preserve">    ├─→ Is failure transient?</w:t>
      </w:r>
      <w:r>
        <w:br/>
      </w:r>
      <w:r>
        <w:rPr>
          <w:rStyle w:val="VerbatimChar"/>
        </w:rPr>
        <w:t xml:space="preserve">    │   └─→ YES: Retry with exponential backoff (max 3 attempts)</w:t>
      </w:r>
      <w:r>
        <w:br/>
      </w:r>
      <w:r>
        <w:rPr>
          <w:rStyle w:val="VerbatimChar"/>
        </w:rPr>
        <w:t xml:space="preserve">    │</w:t>
      </w:r>
      <w:r>
        <w:br/>
      </w:r>
      <w:r>
        <w:rPr>
          <w:rStyle w:val="VerbatimChar"/>
        </w:rPr>
        <w:t xml:space="preserve">    ├─→ Is failure repairable?</w:t>
      </w:r>
      <w:r>
        <w:br/>
      </w:r>
      <w:r>
        <w:rPr>
          <w:rStyle w:val="VerbatimChar"/>
        </w:rPr>
        <w:t xml:space="preserve">    │   └─→ YES: Generate and execute repair action</w:t>
      </w:r>
      <w:r>
        <w:br/>
      </w:r>
      <w:r>
        <w:rPr>
          <w:rStyle w:val="VerbatimChar"/>
        </w:rPr>
        <w:t xml:space="preserve">    │       Examples:</w:t>
      </w:r>
      <w:r>
        <w:br/>
      </w:r>
      <w:r>
        <w:rPr>
          <w:rStyle w:val="VerbatimChar"/>
        </w:rPr>
        <w:t xml:space="preserve">    │       - File not found → Create file</w:t>
      </w:r>
      <w:r>
        <w:br/>
      </w:r>
      <w:r>
        <w:rPr>
          <w:rStyle w:val="VerbatimChar"/>
        </w:rPr>
        <w:t xml:space="preserve">    │       - Invalid format → Transform to valid format</w:t>
      </w:r>
      <w:r>
        <w:br/>
      </w:r>
      <w:r>
        <w:rPr>
          <w:rStyle w:val="VerbatimChar"/>
        </w:rPr>
        <w:t xml:space="preserve">    │       - Permission denied → Request permissions</w:t>
      </w:r>
      <w:r>
        <w:br/>
      </w:r>
      <w:r>
        <w:rPr>
          <w:rStyle w:val="VerbatimChar"/>
        </w:rPr>
        <w:t xml:space="preserve">    │</w:t>
      </w:r>
      <w:r>
        <w:br/>
      </w:r>
      <w:r>
        <w:rPr>
          <w:rStyle w:val="VerbatimChar"/>
        </w:rPr>
        <w:t xml:space="preserve">    ├─→ Can we skip this step?</w:t>
      </w:r>
      <w:r>
        <w:br/>
      </w:r>
      <w:r>
        <w:rPr>
          <w:rStyle w:val="VerbatimChar"/>
        </w:rPr>
        <w:t xml:space="preserve">    │   └─→ YES: Evaluate if goal still achievable without it</w:t>
      </w:r>
      <w:r>
        <w:br/>
      </w:r>
      <w:r>
        <w:rPr>
          <w:rStyle w:val="VerbatimChar"/>
        </w:rPr>
        <w:t xml:space="preserve">    │       - If achievable: Skip and continue</w:t>
      </w:r>
      <w:r>
        <w:br/>
      </w:r>
      <w:r>
        <w:rPr>
          <w:rStyle w:val="VerbatimChar"/>
        </w:rPr>
        <w:t xml:space="preserve">    │       - If not: Proceed to replanning</w:t>
      </w:r>
      <w:r>
        <w:br/>
      </w:r>
      <w:r>
        <w:rPr>
          <w:rStyle w:val="VerbatimChar"/>
        </w:rPr>
        <w:t xml:space="preserve">    │</w:t>
      </w:r>
      <w:r>
        <w:br/>
      </w:r>
      <w:r>
        <w:rPr>
          <w:rStyle w:val="VerbatimChar"/>
        </w:rPr>
        <w:t xml:space="preserve">    ├─→ Failure count &lt; threshold?</w:t>
      </w:r>
      <w:r>
        <w:br/>
      </w:r>
      <w:r>
        <w:rPr>
          <w:rStyle w:val="VerbatimChar"/>
        </w:rPr>
        <w:t xml:space="preserve">    │   └─→ YES: Replan from current state</w:t>
      </w:r>
      <w:r>
        <w:br/>
      </w:r>
      <w:r>
        <w:rPr>
          <w:rStyle w:val="VerbatimChar"/>
        </w:rPr>
        <w:t xml:space="preserve">    │       - Extract remaining goal</w:t>
      </w:r>
      <w:r>
        <w:br/>
      </w:r>
      <w:r>
        <w:rPr>
          <w:rStyle w:val="VerbatimChar"/>
        </w:rPr>
        <w:t xml:space="preserve">    │       - Generate new plan from current state</w:t>
      </w:r>
      <w:r>
        <w:br/>
      </w:r>
      <w:r>
        <w:rPr>
          <w:rStyle w:val="VerbatimChar"/>
        </w:rPr>
        <w:t xml:space="preserve">    │       - Avoid failed action patterns</w:t>
      </w:r>
      <w:r>
        <w:br/>
      </w:r>
      <w:r>
        <w:rPr>
          <w:rStyle w:val="VerbatimChar"/>
        </w:rPr>
        <w:t xml:space="preserve">    │</w:t>
      </w:r>
      <w:r>
        <w:br/>
      </w:r>
      <w:r>
        <w:rPr>
          <w:rStyle w:val="VerbatimChar"/>
        </w:rPr>
        <w:t xml:space="preserve">    └─→ Otherwise: Escalate to meta-cognitive controller</w:t>
      </w:r>
      <w:r>
        <w:br/>
      </w:r>
      <w:r>
        <w:rPr>
          <w:rStyle w:val="VerbatimChar"/>
        </w:rPr>
        <w:t xml:space="preserve">        - Analyze failure pattern</w:t>
      </w:r>
      <w:r>
        <w:br/>
      </w:r>
      <w:r>
        <w:rPr>
          <w:rStyle w:val="VerbatimChar"/>
        </w:rPr>
        <w:t xml:space="preserve">        - Consider task reformulation</w:t>
      </w:r>
      <w:r>
        <w:br/>
      </w:r>
      <w:r>
        <w:rPr>
          <w:rStyle w:val="VerbatimChar"/>
        </w:rPr>
        <w:t xml:space="preserve">        - Request human intervention if necessary</w:t>
      </w:r>
    </w:p>
    <w:p>
      <w:pPr>
        <w:pStyle w:val="FirstParagraph"/>
      </w:pPr>
      <w:r>
        <w:rPr>
          <w:bCs/>
          <w:b/>
        </w:rPr>
        <w:t xml:space="preserve">Recovery Strategy Selection Matrix: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Failure Type</w:t>
            </w:r>
          </w:p>
        </w:tc>
        <w:tc>
          <w:tcPr/>
          <w:p>
            <w:pPr>
              <w:pStyle w:val="Compact"/>
              <w:jc w:val="left"/>
            </w:pPr>
            <w:r>
              <w:t xml:space="preserve">Severity</w:t>
            </w:r>
          </w:p>
        </w:tc>
        <w:tc>
          <w:tcPr/>
          <w:p>
            <w:pPr>
              <w:pStyle w:val="Compact"/>
              <w:jc w:val="left"/>
            </w:pPr>
            <w:r>
              <w:t xml:space="preserve">Frequency</w:t>
            </w:r>
          </w:p>
        </w:tc>
        <w:tc>
          <w:tcPr/>
          <w:p>
            <w:pPr>
              <w:pStyle w:val="Compact"/>
              <w:jc w:val="left"/>
            </w:pPr>
            <w:r>
              <w:t xml:space="preserve">Strategy Priority</w:t>
            </w:r>
          </w:p>
        </w:tc>
      </w:tr>
      <w:tr>
        <w:tc>
          <w:tcPr/>
          <w:p>
            <w:pPr>
              <w:pStyle w:val="Compact"/>
              <w:jc w:val="left"/>
            </w:pPr>
            <w:r>
              <w:t xml:space="preserve">Transient</w:t>
            </w:r>
          </w:p>
        </w:tc>
        <w:tc>
          <w:tcPr/>
          <w:p>
            <w:pPr>
              <w:pStyle w:val="Compact"/>
              <w:jc w:val="left"/>
            </w:pPr>
            <w:r>
              <w:t xml:space="preserve">Low</w:t>
            </w:r>
          </w:p>
        </w:tc>
        <w:tc>
          <w:tcPr/>
          <w:p>
            <w:pPr>
              <w:pStyle w:val="Compact"/>
              <w:jc w:val="left"/>
            </w:pPr>
            <w:r>
              <w:t xml:space="preserve">Any</w:t>
            </w:r>
          </w:p>
        </w:tc>
        <w:tc>
          <w:tcPr/>
          <w:p>
            <w:pPr>
              <w:pStyle w:val="Compact"/>
              <w:jc w:val="left"/>
            </w:pPr>
            <w:r>
              <w:t xml:space="preserve">1. Retry → 2. Replan</w:t>
            </w:r>
          </w:p>
        </w:tc>
      </w:tr>
      <w:tr>
        <w:tc>
          <w:tcPr/>
          <w:p>
            <w:pPr>
              <w:pStyle w:val="Compact"/>
              <w:jc w:val="left"/>
            </w:pPr>
            <w:r>
              <w:t xml:space="preserve">Precondition</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1. Repair → 2. Skip → 3. Replan</w:t>
            </w:r>
          </w:p>
        </w:tc>
      </w:tr>
      <w:tr>
        <w:tc>
          <w:tcPr/>
          <w:p>
            <w:pPr>
              <w:pStyle w:val="Compact"/>
              <w:jc w:val="left"/>
            </w:pPr>
            <w:r>
              <w:t xml:space="preserve">Postcondition</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1. Repair → 2. Replan</w:t>
            </w:r>
          </w:p>
        </w:tc>
      </w:tr>
      <w:tr>
        <w:tc>
          <w:tcPr/>
          <w:p>
            <w:pPr>
              <w:pStyle w:val="Compact"/>
              <w:jc w:val="left"/>
            </w:pPr>
            <w:r>
              <w:t xml:space="preserve">Resource</w:t>
            </w:r>
          </w:p>
        </w:tc>
        <w:tc>
          <w:tcPr/>
          <w:p>
            <w:pPr>
              <w:pStyle w:val="Compact"/>
              <w:jc w:val="left"/>
            </w:pPr>
            <w:r>
              <w:t xml:space="preserve">Medium</w:t>
            </w:r>
          </w:p>
        </w:tc>
        <w:tc>
          <w:tcPr/>
          <w:p>
            <w:pPr>
              <w:pStyle w:val="Compact"/>
              <w:jc w:val="left"/>
            </w:pPr>
            <w:r>
              <w:t xml:space="preserve">Any</w:t>
            </w:r>
          </w:p>
        </w:tc>
        <w:tc>
          <w:tcPr/>
          <w:p>
            <w:pPr>
              <w:pStyle w:val="Compact"/>
              <w:jc w:val="left"/>
            </w:pPr>
            <w:r>
              <w:t xml:space="preserve">1. Allocate → 2. Reschedule</w:t>
            </w:r>
          </w:p>
        </w:tc>
      </w:tr>
      <w:tr>
        <w:tc>
          <w:tcPr/>
          <w:p>
            <w:pPr>
              <w:pStyle w:val="Compact"/>
              <w:jc w:val="left"/>
            </w:pPr>
            <w:r>
              <w:t xml:space="preserve">Constraint</w:t>
            </w:r>
          </w:p>
        </w:tc>
        <w:tc>
          <w:tcPr/>
          <w:p>
            <w:pPr>
              <w:pStyle w:val="Compact"/>
              <w:jc w:val="left"/>
            </w:pPr>
            <w:r>
              <w:t xml:space="preserve">High</w:t>
            </w:r>
          </w:p>
        </w:tc>
        <w:tc>
          <w:tcPr/>
          <w:p>
            <w:pPr>
              <w:pStyle w:val="Compact"/>
              <w:jc w:val="left"/>
            </w:pPr>
            <w:r>
              <w:t xml:space="preserve">Any</w:t>
            </w:r>
          </w:p>
        </w:tc>
        <w:tc>
          <w:tcPr/>
          <w:p>
            <w:pPr>
              <w:pStyle w:val="Compact"/>
              <w:jc w:val="left"/>
            </w:pPr>
            <w:r>
              <w:t xml:space="preserve">1. Replan → 2. Escalate</w:t>
            </w:r>
          </w:p>
        </w:tc>
      </w:tr>
      <w:tr>
        <w:tc>
          <w:tcPr/>
          <w:p>
            <w:pPr>
              <w:pStyle w:val="Compact"/>
              <w:jc w:val="left"/>
            </w:pPr>
            <w:r>
              <w:t xml:space="preserve">Progress Stall</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1. Replan → 2. Escalate</w:t>
            </w:r>
          </w:p>
        </w:tc>
      </w:tr>
      <w:tr>
        <w:tc>
          <w:tcPr/>
          <w:p>
            <w:pPr>
              <w:pStyle w:val="Compact"/>
              <w:jc w:val="left"/>
            </w:pPr>
            <w:r>
              <w:t xml:space="preserve">Assumption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1. Update model → 2. Replan</w:t>
            </w:r>
          </w:p>
        </w:tc>
      </w:tr>
    </w:tbl>
    <w:bookmarkEnd w:id="146"/>
    <w:bookmarkStart w:id="147" w:name="progress-assessment-framework"/>
    <w:p>
      <w:pPr>
        <w:pStyle w:val="Heading4"/>
      </w:pPr>
      <w:r>
        <w:t xml:space="preserve">3.4.4 Progress Assessment Framework</w:t>
      </w:r>
    </w:p>
    <w:p>
      <w:pPr>
        <w:pStyle w:val="FirstParagraph"/>
      </w:pPr>
      <w:r>
        <w:rPr>
          <w:bCs/>
          <w:b/>
        </w:rPr>
        <w:t xml:space="preserve">Progress Metrics:</w:t>
      </w:r>
    </w:p>
    <w:tbl>
      <w:tblPr>
        <w:tblStyle w:val="Table"/>
        <w:tblW w:type="pct" w:w="5000"/>
        <w:tblLook w:firstRow="1" w:lastRow="0" w:firstColumn="0" w:lastColumn="0" w:noHBand="0" w:noVBand="0" w:val="0020"/>
        <w:jc w:val="start"/>
      </w:tblPr>
      <w:tblGrid>
        <w:gridCol w:w="1440"/>
        <w:gridCol w:w="1620"/>
        <w:gridCol w:w="1980"/>
        <w:gridCol w:w="2880"/>
      </w:tblGrid>
      <w:tr>
        <w:trPr>
          <w:tblHeader w:val="true"/>
        </w:trPr>
        <w:tc>
          <w:tcPr/>
          <w:p>
            <w:pPr>
              <w:pStyle w:val="Compact"/>
              <w:jc w:val="left"/>
            </w:pPr>
            <w:r>
              <w:t xml:space="preserve">Metric</w:t>
            </w:r>
          </w:p>
        </w:tc>
        <w:tc>
          <w:tcPr/>
          <w:p>
            <w:pPr>
              <w:pStyle w:val="Compact"/>
              <w:jc w:val="left"/>
            </w:pPr>
            <w:r>
              <w:t xml:space="preserve">Formula</w:t>
            </w:r>
          </w:p>
        </w:tc>
        <w:tc>
          <w:tcPr/>
          <w:p>
            <w:pPr>
              <w:pStyle w:val="Compact"/>
              <w:jc w:val="left"/>
            </w:pPr>
            <w:r>
              <w:t xml:space="preserve">Threshold</w:t>
            </w:r>
          </w:p>
        </w:tc>
        <w:tc>
          <w:tcPr/>
          <w:p>
            <w:pPr>
              <w:pStyle w:val="Compact"/>
              <w:jc w:val="left"/>
            </w:pPr>
            <w:r>
              <w:t xml:space="preserve">Interpretation</w:t>
            </w:r>
          </w:p>
        </w:tc>
      </w:tr>
      <w:tr>
        <w:tc>
          <w:tcPr/>
          <w:p>
            <w:pPr>
              <w:pStyle w:val="Compact"/>
              <w:jc w:val="left"/>
            </w:pPr>
            <w:r>
              <w:rPr>
                <w:bCs/>
                <w:b/>
              </w:rPr>
              <w:t xml:space="preserve">Goal Distance</w:t>
            </w:r>
          </w:p>
        </w:tc>
        <w:tc>
          <w:tcPr/>
          <w:p>
            <w:pPr>
              <w:pStyle w:val="Compact"/>
              <w:jc w:val="left"/>
            </w:pPr>
            <w:r>
              <w:t xml:space="preserve">distance(current_state, goal_state)</w:t>
            </w:r>
          </w:p>
        </w:tc>
        <w:tc>
          <w:tcPr/>
          <w:p>
            <w:pPr>
              <w:pStyle w:val="Compact"/>
              <w:jc w:val="left"/>
            </w:pPr>
            <w:r>
              <w:t xml:space="preserve">Decreasing</w:t>
            </w:r>
          </w:p>
        </w:tc>
        <w:tc>
          <w:tcPr/>
          <w:p>
            <w:pPr>
              <w:pStyle w:val="Compact"/>
              <w:jc w:val="left"/>
            </w:pPr>
            <w:r>
              <w:t xml:space="preserve">How far from goal?</w:t>
            </w:r>
          </w:p>
        </w:tc>
      </w:tr>
      <w:tr>
        <w:tc>
          <w:tcPr/>
          <w:p>
            <w:pPr>
              <w:pStyle w:val="Compact"/>
              <w:jc w:val="left"/>
            </w:pPr>
            <w:r>
              <w:rPr>
                <w:bCs/>
                <w:b/>
              </w:rPr>
              <w:t xml:space="preserve">Steps Remaining</w:t>
            </w:r>
          </w:p>
        </w:tc>
        <w:tc>
          <w:tcPr/>
          <w:p>
            <w:pPr>
              <w:pStyle w:val="Compact"/>
              <w:jc w:val="left"/>
            </w:pPr>
            <w:r>
              <w:t xml:space="preserve">estimated_steps - completed_steps</w:t>
            </w:r>
          </w:p>
        </w:tc>
        <w:tc>
          <w:tcPr/>
          <w:p>
            <w:pPr>
              <w:pStyle w:val="Compact"/>
              <w:jc w:val="left"/>
            </w:pPr>
            <w:r>
              <w:t xml:space="preserve">&gt; 0</w:t>
            </w:r>
          </w:p>
        </w:tc>
        <w:tc>
          <w:tcPr/>
          <w:p>
            <w:pPr>
              <w:pStyle w:val="Compact"/>
              <w:jc w:val="left"/>
            </w:pPr>
            <w:r>
              <w:t xml:space="preserve">Plan efficiency</w:t>
            </w:r>
          </w:p>
        </w:tc>
      </w:tr>
      <w:tr>
        <w:tc>
          <w:tcPr/>
          <w:p>
            <w:pPr>
              <w:pStyle w:val="Compact"/>
              <w:jc w:val="left"/>
            </w:pPr>
            <w:r>
              <w:rPr>
                <w:bCs/>
                <w:b/>
              </w:rPr>
              <w:t xml:space="preserve">Success Probability</w:t>
            </w:r>
          </w:p>
        </w:tc>
        <w:tc>
          <w:tcPr/>
          <w:p>
            <w:pPr>
              <w:pStyle w:val="Compact"/>
              <w:jc w:val="left"/>
            </w:pPr>
            <w:r>
              <w:t xml:space="preserve">P(success | current_state, plan)</w:t>
            </w:r>
          </w:p>
        </w:tc>
        <w:tc>
          <w:tcPr/>
          <w:p>
            <w:pPr>
              <w:pStyle w:val="Compact"/>
              <w:jc w:val="left"/>
            </w:pPr>
            <w:r>
              <w:t xml:space="preserve">&gt; 0.7</w:t>
            </w:r>
          </w:p>
        </w:tc>
        <w:tc>
          <w:tcPr/>
          <w:p>
            <w:pPr>
              <w:pStyle w:val="Compact"/>
              <w:jc w:val="left"/>
            </w:pPr>
            <w:r>
              <w:t xml:space="preserve">Likelihood of completion</w:t>
            </w:r>
          </w:p>
        </w:tc>
      </w:tr>
      <w:tr>
        <w:tc>
          <w:tcPr/>
          <w:p>
            <w:pPr>
              <w:pStyle w:val="Compact"/>
              <w:jc w:val="left"/>
            </w:pPr>
            <w:r>
              <w:rPr>
                <w:bCs/>
                <w:b/>
              </w:rPr>
              <w:t xml:space="preserve">Resource Utilization</w:t>
            </w:r>
          </w:p>
        </w:tc>
        <w:tc>
          <w:tcPr/>
          <w:p>
            <w:pPr>
              <w:pStyle w:val="Compact"/>
              <w:jc w:val="left"/>
            </w:pPr>
            <w:r>
              <w:t xml:space="preserve">used_resources / allocated_resources</w:t>
            </w:r>
          </w:p>
        </w:tc>
        <w:tc>
          <w:tcPr/>
          <w:p>
            <w:pPr>
              <w:pStyle w:val="Compact"/>
              <w:jc w:val="left"/>
            </w:pPr>
            <w:r>
              <w:t xml:space="preserve">&lt; 1.0</w:t>
            </w:r>
          </w:p>
        </w:tc>
        <w:tc>
          <w:tcPr/>
          <w:p>
            <w:pPr>
              <w:pStyle w:val="Compact"/>
              <w:jc w:val="left"/>
            </w:pPr>
            <w:r>
              <w:t xml:space="preserve">Resource efficiency</w:t>
            </w:r>
          </w:p>
        </w:tc>
      </w:tr>
      <w:tr>
        <w:tc>
          <w:tcPr/>
          <w:p>
            <w:pPr>
              <w:pStyle w:val="Compact"/>
              <w:jc w:val="left"/>
            </w:pPr>
            <w:r>
              <w:rPr>
                <w:bCs/>
                <w:b/>
              </w:rPr>
              <w:t xml:space="preserve">Time Efficiency</w:t>
            </w:r>
          </w:p>
        </w:tc>
        <w:tc>
          <w:tcPr/>
          <w:p>
            <w:pPr>
              <w:pStyle w:val="Compact"/>
              <w:jc w:val="left"/>
            </w:pPr>
            <w:r>
              <w:t xml:space="preserve">elapsed_time / expected_time</w:t>
            </w:r>
          </w:p>
        </w:tc>
        <w:tc>
          <w:tcPr/>
          <w:p>
            <w:pPr>
              <w:pStyle w:val="Compact"/>
              <w:jc w:val="left"/>
            </w:pPr>
            <w:r>
              <w:t xml:space="preserve">&lt; 1.2</w:t>
            </w:r>
          </w:p>
        </w:tc>
        <w:tc>
          <w:tcPr/>
          <w:p>
            <w:pPr>
              <w:pStyle w:val="Compact"/>
              <w:jc w:val="left"/>
            </w:pPr>
            <w:r>
              <w:t xml:space="preserve">On schedule?</w:t>
            </w:r>
          </w:p>
        </w:tc>
      </w:tr>
    </w:tbl>
    <w:p>
      <w:pPr>
        <w:pStyle w:val="BodyText"/>
      </w:pPr>
      <w:r>
        <w:rPr>
          <w:bCs/>
          <w:b/>
        </w:rPr>
        <w:t xml:space="preserve">Replanning Triggers:</w:t>
      </w:r>
    </w:p>
    <w:p>
      <w:pPr>
        <w:pStyle w:val="BodyText"/>
      </w:pPr>
      <w:r>
        <w:t xml:space="preserve">Replanning is initiated when:</w:t>
      </w:r>
    </w:p>
    <w:p>
      <w:pPr>
        <w:numPr>
          <w:ilvl w:val="0"/>
          <w:numId w:val="1086"/>
        </w:numPr>
        <w:pStyle w:val="Compact"/>
      </w:pPr>
      <w:r>
        <w:rPr>
          <w:bCs/>
          <w:b/>
        </w:rPr>
        <w:t xml:space="preserve">Hard Failure:</w:t>
      </w:r>
      <w:r>
        <w:t xml:space="preserve"> </w:t>
      </w:r>
      <w:r>
        <w:t xml:space="preserve">Postcondition violated, cannot repair</w:t>
      </w:r>
    </w:p>
    <w:p>
      <w:pPr>
        <w:numPr>
          <w:ilvl w:val="0"/>
          <w:numId w:val="1086"/>
        </w:numPr>
        <w:pStyle w:val="Compact"/>
      </w:pPr>
      <w:r>
        <w:rPr>
          <w:bCs/>
          <w:b/>
        </w:rPr>
        <w:t xml:space="preserve">Repeated Failures:</w:t>
      </w:r>
      <w:r>
        <w:t xml:space="preserve"> </w:t>
      </w:r>
      <w:r>
        <w:t xml:space="preserve">Same action fails 3+ times</w:t>
      </w:r>
    </w:p>
    <w:p>
      <w:pPr>
        <w:numPr>
          <w:ilvl w:val="0"/>
          <w:numId w:val="1086"/>
        </w:numPr>
        <w:pStyle w:val="Compact"/>
      </w:pPr>
      <w:r>
        <w:rPr>
          <w:bCs/>
          <w:b/>
        </w:rPr>
        <w:t xml:space="preserve">Progress Stall:</w:t>
      </w:r>
      <w:r>
        <w:t xml:space="preserve"> </w:t>
      </w:r>
      <w:r>
        <w:t xml:space="preserve">No goal advancement for N steps</w:t>
      </w:r>
    </w:p>
    <w:p>
      <w:pPr>
        <w:numPr>
          <w:ilvl w:val="0"/>
          <w:numId w:val="1086"/>
        </w:numPr>
        <w:pStyle w:val="Compact"/>
      </w:pPr>
      <w:r>
        <w:rPr>
          <w:bCs/>
          <w:b/>
        </w:rPr>
        <w:t xml:space="preserve">Efficiency Drop:</w:t>
      </w:r>
      <w:r>
        <w:t xml:space="preserve"> </w:t>
      </w:r>
      <w:r>
        <w:t xml:space="preserve">Time efficiency &gt; 2.0 (taking twice as long)</w:t>
      </w:r>
    </w:p>
    <w:p>
      <w:pPr>
        <w:numPr>
          <w:ilvl w:val="0"/>
          <w:numId w:val="1086"/>
        </w:numPr>
        <w:pStyle w:val="Compact"/>
      </w:pPr>
      <w:r>
        <w:rPr>
          <w:bCs/>
          <w:b/>
        </w:rPr>
        <w:t xml:space="preserve">Better Alternative:</w:t>
      </w:r>
      <w:r>
        <w:t xml:space="preserve"> </w:t>
      </w:r>
      <w:r>
        <w:t xml:space="preserve">New plan found with significantly higher expected value</w:t>
      </w:r>
    </w:p>
    <w:p>
      <w:pPr>
        <w:numPr>
          <w:ilvl w:val="0"/>
          <w:numId w:val="1086"/>
        </w:numPr>
        <w:pStyle w:val="Compact"/>
      </w:pPr>
      <w:r>
        <w:rPr>
          <w:bCs/>
          <w:b/>
        </w:rPr>
        <w:t xml:space="preserve">World Change:</w:t>
      </w:r>
      <w:r>
        <w:t xml:space="preserve"> </w:t>
      </w:r>
      <w:r>
        <w:t xml:space="preserve">External event invalidates current plan assumptions</w:t>
      </w:r>
    </w:p>
    <w:p>
      <w:r>
        <w:pict>
          <v:rect style="width:0;height:1.5pt" o:hralign="center" o:hrstd="t" o:hr="t"/>
        </w:pict>
      </w:r>
    </w:p>
    <w:bookmarkEnd w:id="147"/>
    <w:bookmarkEnd w:id="148"/>
    <w:bookmarkEnd w:id="149"/>
    <w:bookmarkStart w:id="153" w:name="planning-algorithms-comparative-analysis"/>
    <w:p>
      <w:pPr>
        <w:pStyle w:val="Heading2"/>
      </w:pPr>
      <w:r>
        <w:t xml:space="preserve">4. Planning Algorithms: Comparative Analysis</w:t>
      </w:r>
    </w:p>
    <w:bookmarkStart w:id="150" w:name="hierarchical-task-network-htn"/>
    <w:p>
      <w:pPr>
        <w:pStyle w:val="Heading3"/>
      </w:pPr>
      <w:r>
        <w:t xml:space="preserve">4.1 Hierarchical Task Network (HTN)</w:t>
      </w:r>
    </w:p>
    <w:p>
      <w:pPr>
        <w:pStyle w:val="FirstParagraph"/>
      </w:pPr>
      <w:r>
        <w:rPr>
          <w:bCs/>
          <w:b/>
        </w:rPr>
        <w:t xml:space="preserve">Theoretical Foundation:</w:t>
      </w:r>
      <w:r>
        <w:t xml:space="preserve"> </w:t>
      </w:r>
      <w:r>
        <w:t xml:space="preserve">HTN planning decomposes tasks using a library of decomposition methods, reducing complex tasks to primitive actions through recursive refinement.</w:t>
      </w:r>
    </w:p>
    <w:p>
      <w:pPr>
        <w:pStyle w:val="BodyText"/>
      </w:pPr>
      <w:r>
        <w:rPr>
          <w:bCs/>
          <w:b/>
        </w:rPr>
        <w:t xml:space="preserve">Algorithm Characteristics:</w:t>
      </w:r>
    </w:p>
    <w:tbl>
      <w:tblPr>
        <w:tblStyle w:val="Table"/>
        <w:tblW w:type="pct" w:w="5000"/>
        <w:tblLook w:firstRow="1" w:lastRow="0" w:firstColumn="0" w:lastColumn="0" w:noHBand="0" w:noVBand="0" w:val="0020"/>
        <w:jc w:val="start"/>
      </w:tblPr>
      <w:tblGrid>
        <w:gridCol w:w="2640"/>
        <w:gridCol w:w="1848"/>
        <w:gridCol w:w="3432"/>
      </w:tblGrid>
      <w:tr>
        <w:trPr>
          <w:tblHeader w:val="true"/>
        </w:trPr>
        <w:tc>
          <w:tcPr/>
          <w:p>
            <w:pPr>
              <w:pStyle w:val="Compact"/>
              <w:jc w:val="left"/>
            </w:pPr>
            <w:r>
              <w:t xml:space="preserve">Property</w:t>
            </w:r>
          </w:p>
        </w:tc>
        <w:tc>
          <w:tcPr/>
          <w:p>
            <w:pPr>
              <w:pStyle w:val="Compact"/>
              <w:jc w:val="left"/>
            </w:pPr>
            <w:r>
              <w:t xml:space="preserve">Value</w:t>
            </w:r>
          </w:p>
        </w:tc>
        <w:tc>
          <w:tcPr/>
          <w:p>
            <w:pPr>
              <w:pStyle w:val="Compact"/>
              <w:jc w:val="left"/>
            </w:pPr>
            <w:r>
              <w:t xml:space="preserve">Implication</w:t>
            </w:r>
          </w:p>
        </w:tc>
      </w:tr>
      <w:tr>
        <w:tc>
          <w:tcPr/>
          <w:p>
            <w:pPr>
              <w:pStyle w:val="Compact"/>
              <w:jc w:val="left"/>
            </w:pPr>
            <w:r>
              <w:rPr>
                <w:bCs/>
                <w:b/>
              </w:rPr>
              <w:t xml:space="preserve">Completeness</w:t>
            </w:r>
          </w:p>
        </w:tc>
        <w:tc>
          <w:tcPr/>
          <w:p>
            <w:pPr>
              <w:pStyle w:val="Compact"/>
              <w:jc w:val="left"/>
            </w:pPr>
            <w:r>
              <w:t xml:space="preserve">Incomplete (depends on method library)</w:t>
            </w:r>
          </w:p>
        </w:tc>
        <w:tc>
          <w:tcPr/>
          <w:p>
            <w:pPr>
              <w:pStyle w:val="Compact"/>
              <w:jc w:val="left"/>
            </w:pPr>
            <w:r>
              <w:t xml:space="preserve">May miss solutions if decomposition missing</w:t>
            </w:r>
          </w:p>
        </w:tc>
      </w:tr>
      <w:tr>
        <w:tc>
          <w:tcPr/>
          <w:p>
            <w:pPr>
              <w:pStyle w:val="Compact"/>
              <w:jc w:val="left"/>
            </w:pPr>
            <w:r>
              <w:rPr>
                <w:bCs/>
                <w:b/>
              </w:rPr>
              <w:t xml:space="preserve">Optimality</w:t>
            </w:r>
          </w:p>
        </w:tc>
        <w:tc>
          <w:tcPr/>
          <w:p>
            <w:pPr>
              <w:pStyle w:val="Compact"/>
              <w:jc w:val="left"/>
            </w:pPr>
            <w:r>
              <w:t xml:space="preserve">Not guaranteed</w:t>
            </w:r>
          </w:p>
        </w:tc>
        <w:tc>
          <w:tcPr/>
          <w:p>
            <w:pPr>
              <w:pStyle w:val="Compact"/>
              <w:jc w:val="left"/>
            </w:pPr>
            <w:r>
              <w:t xml:space="preserve">First valid decomposition returned</w:t>
            </w:r>
          </w:p>
        </w:tc>
      </w:tr>
      <w:tr>
        <w:tc>
          <w:tcPr/>
          <w:p>
            <w:pPr>
              <w:pStyle w:val="Compact"/>
              <w:jc w:val="left"/>
            </w:pPr>
            <w:r>
              <w:rPr>
                <w:bCs/>
                <w:b/>
              </w:rPr>
              <w:t xml:space="preserve">Complexity</w:t>
            </w:r>
          </w:p>
        </w:tc>
        <w:tc>
          <w:tcPr/>
          <w:p>
            <w:pPr>
              <w:pStyle w:val="Compact"/>
              <w:jc w:val="left"/>
            </w:pPr>
            <w:r>
              <w:t xml:space="preserve">O(b^d) where b=branching, d=depth</w:t>
            </w:r>
          </w:p>
        </w:tc>
        <w:tc>
          <w:tcPr/>
          <w:p>
            <w:pPr>
              <w:pStyle w:val="Compact"/>
              <w:jc w:val="left"/>
            </w:pPr>
            <w:r>
              <w:t xml:space="preserve">Polynomial in practice with good library</w:t>
            </w:r>
          </w:p>
        </w:tc>
      </w:tr>
      <w:tr>
        <w:tc>
          <w:tcPr/>
          <w:p>
            <w:pPr>
              <w:pStyle w:val="Compact"/>
              <w:jc w:val="left"/>
            </w:pPr>
            <w:r>
              <w:rPr>
                <w:bCs/>
                <w:b/>
              </w:rPr>
              <w:t xml:space="preserve">Domain Knowledge</w:t>
            </w:r>
          </w:p>
        </w:tc>
        <w:tc>
          <w:tcPr/>
          <w:p>
            <w:pPr>
              <w:pStyle w:val="Compact"/>
              <w:jc w:val="left"/>
            </w:pPr>
            <w:r>
              <w:t xml:space="preserve">Required (decomposition methods)</w:t>
            </w:r>
          </w:p>
        </w:tc>
        <w:tc>
          <w:tcPr/>
          <w:p>
            <w:pPr>
              <w:pStyle w:val="Compact"/>
              <w:jc w:val="left"/>
            </w:pPr>
            <w:r>
              <w:t xml:space="preserve">Not suitable for novel domains</w:t>
            </w:r>
          </w:p>
        </w:tc>
      </w:tr>
    </w:tbl>
    <w:p>
      <w:pPr>
        <w:pStyle w:val="BodyText"/>
      </w:pPr>
      <w:r>
        <w:rPr>
          <w:bCs/>
          <w:b/>
        </w:rPr>
        <w:t xml:space="preserve">When to Use HTN:</w:t>
      </w:r>
    </w:p>
    <w:p>
      <w:pPr>
        <w:numPr>
          <w:ilvl w:val="0"/>
          <w:numId w:val="1087"/>
        </w:numPr>
        <w:pStyle w:val="Compact"/>
      </w:pPr>
      <w:r>
        <w:t xml:space="preserve">✓ Well-structured, familiar task domains</w:t>
      </w:r>
    </w:p>
    <w:p>
      <w:pPr>
        <w:numPr>
          <w:ilvl w:val="0"/>
          <w:numId w:val="1087"/>
        </w:numPr>
        <w:pStyle w:val="Compact"/>
      </w:pPr>
      <w:r>
        <w:t xml:space="preserve">✓ Known decomposition patterns</w:t>
      </w:r>
    </w:p>
    <w:p>
      <w:pPr>
        <w:numPr>
          <w:ilvl w:val="0"/>
          <w:numId w:val="1087"/>
        </w:numPr>
        <w:pStyle w:val="Compact"/>
      </w:pPr>
      <w:r>
        <w:t xml:space="preserve">✓ Efficiency more important than optimality</w:t>
      </w:r>
    </w:p>
    <w:p>
      <w:pPr>
        <w:numPr>
          <w:ilvl w:val="0"/>
          <w:numId w:val="1087"/>
        </w:numPr>
        <w:pStyle w:val="Compact"/>
      </w:pPr>
      <w:r>
        <w:t xml:space="preserve">✓ Interpretable plans required</w:t>
      </w:r>
    </w:p>
    <w:p>
      <w:pPr>
        <w:numPr>
          <w:ilvl w:val="0"/>
          <w:numId w:val="1087"/>
        </w:numPr>
        <w:pStyle w:val="Compact"/>
      </w:pPr>
      <w:r>
        <w:t xml:space="preserve">✗ Novel, unexplored task types</w:t>
      </w:r>
    </w:p>
    <w:p>
      <w:pPr>
        <w:numPr>
          <w:ilvl w:val="0"/>
          <w:numId w:val="1087"/>
        </w:numPr>
        <w:pStyle w:val="Compact"/>
      </w:pPr>
      <w:r>
        <w:t xml:space="preserve">✗ Optimal solutions required</w:t>
      </w:r>
    </w:p>
    <w:p>
      <w:pPr>
        <w:numPr>
          <w:ilvl w:val="0"/>
          <w:numId w:val="1087"/>
        </w:numPr>
        <w:pStyle w:val="Compact"/>
      </w:pPr>
      <w:r>
        <w:t xml:space="preserve">✗ Flexible adaptation needed</w:t>
      </w:r>
    </w:p>
    <w:bookmarkEnd w:id="150"/>
    <w:bookmarkStart w:id="151" w:name="language-agent-tree-search-lats"/>
    <w:p>
      <w:pPr>
        <w:pStyle w:val="Heading3"/>
      </w:pPr>
      <w:r>
        <w:t xml:space="preserve">4.2 Language Agent Tree Search (LATS)</w:t>
      </w:r>
    </w:p>
    <w:p>
      <w:pPr>
        <w:pStyle w:val="FirstParagraph"/>
      </w:pPr>
      <w:r>
        <w:rPr>
          <w:bCs/>
          <w:b/>
        </w:rPr>
        <w:t xml:space="preserve">Theoretical Foundation:</w:t>
      </w:r>
      <w:r>
        <w:t xml:space="preserve"> </w:t>
      </w:r>
      <w:r>
        <w:t xml:space="preserve">LATS combines Monte Carlo Tree Search with language model action generation, using learned value functions and world models for evaluation.</w:t>
      </w:r>
    </w:p>
    <w:p>
      <w:pPr>
        <w:pStyle w:val="BodyText"/>
      </w:pPr>
      <w:r>
        <w:rPr>
          <w:bCs/>
          <w:b/>
        </w:rPr>
        <w:t xml:space="preserve">Algorithm Characteristics:</w:t>
      </w:r>
    </w:p>
    <w:tbl>
      <w:tblPr>
        <w:tblStyle w:val="Table"/>
        <w:tblW w:type="pct" w:w="5000"/>
        <w:tblLook w:firstRow="1" w:lastRow="0" w:firstColumn="0" w:lastColumn="0" w:noHBand="0" w:noVBand="0" w:val="0020"/>
        <w:jc w:val="start"/>
      </w:tblPr>
      <w:tblGrid>
        <w:gridCol w:w="2640"/>
        <w:gridCol w:w="1848"/>
        <w:gridCol w:w="3432"/>
      </w:tblGrid>
      <w:tr>
        <w:trPr>
          <w:tblHeader w:val="true"/>
        </w:trPr>
        <w:tc>
          <w:tcPr/>
          <w:p>
            <w:pPr>
              <w:pStyle w:val="Compact"/>
              <w:jc w:val="left"/>
            </w:pPr>
            <w:r>
              <w:t xml:space="preserve">Property</w:t>
            </w:r>
          </w:p>
        </w:tc>
        <w:tc>
          <w:tcPr/>
          <w:p>
            <w:pPr>
              <w:pStyle w:val="Compact"/>
              <w:jc w:val="left"/>
            </w:pPr>
            <w:r>
              <w:t xml:space="preserve">Value</w:t>
            </w:r>
          </w:p>
        </w:tc>
        <w:tc>
          <w:tcPr/>
          <w:p>
            <w:pPr>
              <w:pStyle w:val="Compact"/>
              <w:jc w:val="left"/>
            </w:pPr>
            <w:r>
              <w:t xml:space="preserve">Implication</w:t>
            </w:r>
          </w:p>
        </w:tc>
      </w:tr>
      <w:tr>
        <w:tc>
          <w:tcPr/>
          <w:p>
            <w:pPr>
              <w:pStyle w:val="Compact"/>
              <w:jc w:val="left"/>
            </w:pPr>
            <w:r>
              <w:rPr>
                <w:bCs/>
                <w:b/>
              </w:rPr>
              <w:t xml:space="preserve">Completeness</w:t>
            </w:r>
          </w:p>
        </w:tc>
        <w:tc>
          <w:tcPr/>
          <w:p>
            <w:pPr>
              <w:pStyle w:val="Compact"/>
              <w:jc w:val="left"/>
            </w:pPr>
            <w:r>
              <w:t xml:space="preserve">Probabilistically complete</w:t>
            </w:r>
          </w:p>
        </w:tc>
        <w:tc>
          <w:tcPr/>
          <w:p>
            <w:pPr>
              <w:pStyle w:val="Compact"/>
              <w:jc w:val="left"/>
            </w:pPr>
            <w:r>
              <w:t xml:space="preserve">Will find solution given enough iterations</w:t>
            </w:r>
          </w:p>
        </w:tc>
      </w:tr>
      <w:tr>
        <w:tc>
          <w:tcPr/>
          <w:p>
            <w:pPr>
              <w:pStyle w:val="Compact"/>
              <w:jc w:val="left"/>
            </w:pPr>
            <w:r>
              <w:rPr>
                <w:bCs/>
                <w:b/>
              </w:rPr>
              <w:t xml:space="preserve">Optimality</w:t>
            </w:r>
          </w:p>
        </w:tc>
        <w:tc>
          <w:tcPr/>
          <w:p>
            <w:pPr>
              <w:pStyle w:val="Compact"/>
              <w:jc w:val="left"/>
            </w:pPr>
            <w:r>
              <w:t xml:space="preserve">Converges to optimal (asymptotically)</w:t>
            </w:r>
          </w:p>
        </w:tc>
        <w:tc>
          <w:tcPr/>
          <w:p>
            <w:pPr>
              <w:pStyle w:val="Compact"/>
              <w:jc w:val="left"/>
            </w:pPr>
            <w:r>
              <w:t xml:space="preserve">Finds high-quality solutions</w:t>
            </w:r>
          </w:p>
        </w:tc>
      </w:tr>
      <w:tr>
        <w:tc>
          <w:tcPr/>
          <w:p>
            <w:pPr>
              <w:pStyle w:val="Compact"/>
              <w:jc w:val="left"/>
            </w:pPr>
            <w:r>
              <w:rPr>
                <w:bCs/>
                <w:b/>
              </w:rPr>
              <w:t xml:space="preserve">Complexity</w:t>
            </w:r>
          </w:p>
        </w:tc>
        <w:tc>
          <w:tcPr/>
          <w:p>
            <w:pPr>
              <w:pStyle w:val="Compact"/>
              <w:jc w:val="left"/>
            </w:pPr>
            <w:r>
              <w:t xml:space="preserve">O(b^d × e × i) where e=eval cost, i=iterations</w:t>
            </w:r>
          </w:p>
        </w:tc>
        <w:tc>
          <w:tcPr/>
          <w:p>
            <w:pPr>
              <w:pStyle w:val="Compact"/>
              <w:jc w:val="left"/>
            </w:pPr>
            <w:r>
              <w:t xml:space="preserve">Exponential but with effective pruning</w:t>
            </w:r>
          </w:p>
        </w:tc>
      </w:tr>
      <w:tr>
        <w:tc>
          <w:tcPr/>
          <w:p>
            <w:pPr>
              <w:pStyle w:val="Compact"/>
              <w:jc w:val="left"/>
            </w:pPr>
            <w:r>
              <w:rPr>
                <w:bCs/>
                <w:b/>
              </w:rPr>
              <w:t xml:space="preserve">Domain Knowledge</w:t>
            </w:r>
          </w:p>
        </w:tc>
        <w:tc>
          <w:tcPr/>
          <w:p>
            <w:pPr>
              <w:pStyle w:val="Compact"/>
              <w:jc w:val="left"/>
            </w:pPr>
            <w:r>
              <w:t xml:space="preserve">Optional (improves efficiency)</w:t>
            </w:r>
          </w:p>
        </w:tc>
        <w:tc>
          <w:tcPr/>
          <w:p>
            <w:pPr>
              <w:pStyle w:val="Compact"/>
              <w:jc w:val="left"/>
            </w:pPr>
            <w:r>
              <w:t xml:space="preserve">Works in novel domains</w:t>
            </w:r>
          </w:p>
        </w:tc>
      </w:tr>
    </w:tbl>
    <w:p>
      <w:pPr>
        <w:pStyle w:val="BodyText"/>
      </w:pPr>
      <w:r>
        <w:rPr>
          <w:bCs/>
          <w:b/>
        </w:rPr>
        <w:t xml:space="preserve">When to Use LATS:</w:t>
      </w:r>
    </w:p>
    <w:p>
      <w:pPr>
        <w:numPr>
          <w:ilvl w:val="0"/>
          <w:numId w:val="1088"/>
        </w:numPr>
        <w:pStyle w:val="Compact"/>
      </w:pPr>
      <w:r>
        <w:t xml:space="preserve">✓ Complex tasks requiring exploration</w:t>
      </w:r>
    </w:p>
    <w:p>
      <w:pPr>
        <w:numPr>
          <w:ilvl w:val="0"/>
          <w:numId w:val="1088"/>
        </w:numPr>
        <w:pStyle w:val="Compact"/>
      </w:pPr>
      <w:r>
        <w:t xml:space="preserve">✓ Multiple valid solutions with varying quality</w:t>
      </w:r>
    </w:p>
    <w:p>
      <w:pPr>
        <w:numPr>
          <w:ilvl w:val="0"/>
          <w:numId w:val="1088"/>
        </w:numPr>
        <w:pStyle w:val="Compact"/>
      </w:pPr>
      <w:r>
        <w:t xml:space="preserve">✓ Sufficient computational budget</w:t>
      </w:r>
    </w:p>
    <w:p>
      <w:pPr>
        <w:numPr>
          <w:ilvl w:val="0"/>
          <w:numId w:val="1088"/>
        </w:numPr>
        <w:pStyle w:val="Compact"/>
      </w:pPr>
      <w:r>
        <w:t xml:space="preserve">✓ Good value function available</w:t>
      </w:r>
    </w:p>
    <w:p>
      <w:pPr>
        <w:numPr>
          <w:ilvl w:val="0"/>
          <w:numId w:val="1088"/>
        </w:numPr>
        <w:pStyle w:val="Compact"/>
      </w:pPr>
      <w:r>
        <w:t xml:space="preserve">✗ Simple, routine tasks</w:t>
      </w:r>
    </w:p>
    <w:p>
      <w:pPr>
        <w:numPr>
          <w:ilvl w:val="0"/>
          <w:numId w:val="1088"/>
        </w:numPr>
        <w:pStyle w:val="Compact"/>
      </w:pPr>
      <w:r>
        <w:t xml:space="preserve">✗ Extremely large branching factors</w:t>
      </w:r>
    </w:p>
    <w:p>
      <w:pPr>
        <w:numPr>
          <w:ilvl w:val="0"/>
          <w:numId w:val="1088"/>
        </w:numPr>
        <w:pStyle w:val="Compact"/>
      </w:pPr>
      <w:r>
        <w:t xml:space="preserve">✗ Real-time constraints</w:t>
      </w:r>
    </w:p>
    <w:bookmarkEnd w:id="151"/>
    <w:bookmarkStart w:id="152" w:name="hybrid-htn-lats"/>
    <w:p>
      <w:pPr>
        <w:pStyle w:val="Heading3"/>
      </w:pPr>
      <w:r>
        <w:t xml:space="preserve">4.3 Hybrid HTN + LATS</w:t>
      </w:r>
    </w:p>
    <w:p>
      <w:pPr>
        <w:pStyle w:val="FirstParagraph"/>
      </w:pPr>
      <w:r>
        <w:rPr>
          <w:bCs/>
          <w:b/>
        </w:rPr>
        <w:t xml:space="preserve">Theoretical Foundation:</w:t>
      </w:r>
      <w:r>
        <w:t xml:space="preserve"> </w:t>
      </w:r>
      <w:r>
        <w:t xml:space="preserve">Combine HTN’s efficient decomposition with LATS’s optimal action selection, using hierarchy to reduce search space.</w:t>
      </w:r>
    </w:p>
    <w:p>
      <w:pPr>
        <w:pStyle w:val="BodyText"/>
      </w:pPr>
      <w:r>
        <w:rPr>
          <w:bCs/>
          <w:b/>
        </w:rPr>
        <w:t xml:space="preserve">Design Rationale:</w:t>
      </w:r>
    </w:p>
    <w:p>
      <w:pPr>
        <w:pStyle w:val="SourceCode"/>
      </w:pPr>
      <w:r>
        <w:rPr>
          <w:rStyle w:val="VerbatimChar"/>
        </w:rPr>
        <w:t xml:space="preserve">┌─────────────────────────────────────────────────────────────┐</w:t>
      </w:r>
      <w:r>
        <w:br/>
      </w:r>
      <w:r>
        <w:rPr>
          <w:rStyle w:val="VerbatimChar"/>
        </w:rPr>
        <w:t xml:space="preserve">│              HYBRID HTN + LATS ARCHITECTURE                 │</w:t>
      </w:r>
      <w:r>
        <w:br/>
      </w:r>
      <w:r>
        <w:rPr>
          <w:rStyle w:val="VerbatimChar"/>
        </w:rPr>
        <w:t xml:space="preserve">│                                                             │</w:t>
      </w:r>
      <w:r>
        <w:br/>
      </w:r>
      <w:r>
        <w:rPr>
          <w:rStyle w:val="VerbatimChar"/>
        </w:rPr>
        <w:t xml:space="preserve">│  High-Level Planning (HTN):                                 │</w:t>
      </w:r>
      <w:r>
        <w:br/>
      </w:r>
      <w:r>
        <w:rPr>
          <w:rStyle w:val="VerbatimChar"/>
        </w:rPr>
        <w:t xml:space="preserve">│  ┌───────────────────────────────────────────────────────┐ │</w:t>
      </w:r>
      <w:r>
        <w:br/>
      </w:r>
      <w:r>
        <w:rPr>
          <w:rStyle w:val="VerbatimChar"/>
        </w:rPr>
        <w:t xml:space="preserve">│  │ Task → Subgoal1, Subgoal2, ..., SubgoalN             │ │</w:t>
      </w:r>
      <w:r>
        <w:br/>
      </w:r>
      <w:r>
        <w:rPr>
          <w:rStyle w:val="VerbatimChar"/>
        </w:rPr>
        <w:t xml:space="preserve">│  │                                                       │ │</w:t>
      </w:r>
      <w:r>
        <w:br/>
      </w:r>
      <w:r>
        <w:rPr>
          <w:rStyle w:val="VerbatimChar"/>
        </w:rPr>
        <w:t xml:space="preserve">│  │ Advantages:                                           │ │</w:t>
      </w:r>
      <w:r>
        <w:br/>
      </w:r>
      <w:r>
        <w:rPr>
          <w:rStyle w:val="VerbatimChar"/>
        </w:rPr>
        <w:t xml:space="preserve">│  │ • O(d) decomposition complexity                      │ │</w:t>
      </w:r>
      <w:r>
        <w:br/>
      </w:r>
      <w:r>
        <w:rPr>
          <w:rStyle w:val="VerbatimChar"/>
        </w:rPr>
        <w:t xml:space="preserve">│  │ • Leverage domain knowledge                          │ │</w:t>
      </w:r>
      <w:r>
        <w:br/>
      </w:r>
      <w:r>
        <w:rPr>
          <w:rStyle w:val="VerbatimChar"/>
        </w:rPr>
        <w:t xml:space="preserve">│  │ • Interpretable high-level structure                 │ │</w:t>
      </w:r>
      <w:r>
        <w:br/>
      </w:r>
      <w:r>
        <w:rPr>
          <w:rStyle w:val="VerbatimChar"/>
        </w:rPr>
        <w:t xml:space="preserve">│  └───────────────────────────────────────────────────────┘ │</w:t>
      </w:r>
      <w:r>
        <w:br/>
      </w:r>
      <w:r>
        <w:rPr>
          <w:rStyle w:val="VerbatimChar"/>
        </w:rPr>
        <w:t xml:space="preserve">│                          ↓                                  │</w:t>
      </w:r>
      <w:r>
        <w:br/>
      </w:r>
      <w:r>
        <w:rPr>
          <w:rStyle w:val="VerbatimChar"/>
        </w:rPr>
        <w:t xml:space="preserve">│  Low-Level Planning (LATS):                                 │</w:t>
      </w:r>
      <w:r>
        <w:br/>
      </w:r>
      <w:r>
        <w:rPr>
          <w:rStyle w:val="VerbatimChar"/>
        </w:rPr>
        <w:t xml:space="preserve">│  ┌───────────────────────────────────────────────────────┐ │</w:t>
      </w:r>
      <w:r>
        <w:br/>
      </w:r>
      <w:r>
        <w:rPr>
          <w:rStyle w:val="VerbatimChar"/>
        </w:rPr>
        <w:t xml:space="preserve">│  │ For each Subgoal:                                     │ │</w:t>
      </w:r>
      <w:r>
        <w:br/>
      </w:r>
      <w:r>
        <w:rPr>
          <w:rStyle w:val="VerbatimChar"/>
        </w:rPr>
        <w:t xml:space="preserve">│  │   Tree Search → Action Sequence                       │ │</w:t>
      </w:r>
      <w:r>
        <w:br/>
      </w:r>
      <w:r>
        <w:rPr>
          <w:rStyle w:val="VerbatimChar"/>
        </w:rPr>
        <w:t xml:space="preserve">│  │                                                       │ │</w:t>
      </w:r>
      <w:r>
        <w:br/>
      </w:r>
      <w:r>
        <w:rPr>
          <w:rStyle w:val="VerbatimChar"/>
        </w:rPr>
        <w:t xml:space="preserve">│  │ Advantages:                                           │ │</w:t>
      </w:r>
      <w:r>
        <w:br/>
      </w:r>
      <w:r>
        <w:rPr>
          <w:rStyle w:val="VerbatimChar"/>
        </w:rPr>
        <w:t xml:space="preserve">│  │ • Optimal within subgoal scope                       │ │</w:t>
      </w:r>
      <w:r>
        <w:br/>
      </w:r>
      <w:r>
        <w:rPr>
          <w:rStyle w:val="VerbatimChar"/>
        </w:rPr>
        <w:t xml:space="preserve">│  │ • Explore alternatives                               │ │</w:t>
      </w:r>
      <w:r>
        <w:br/>
      </w:r>
      <w:r>
        <w:rPr>
          <w:rStyle w:val="VerbatimChar"/>
        </w:rPr>
        <w:t xml:space="preserve">│  │ • Robust to novel situations                         │ │</w:t>
      </w:r>
      <w:r>
        <w:br/>
      </w:r>
      <w:r>
        <w:rPr>
          <w:rStyle w:val="VerbatimChar"/>
        </w:rPr>
        <w:t xml:space="preserve">│  └───────────────────────────────────────────────────────┘ │</w:t>
      </w:r>
      <w:r>
        <w:br/>
      </w:r>
      <w:r>
        <w:rPr>
          <w:rStyle w:val="VerbatimChar"/>
        </w:rPr>
        <w:t xml:space="preserve">└─────────────────────────────────────────────────────────────┘</w:t>
      </w:r>
    </w:p>
    <w:p>
      <w:pPr>
        <w:pStyle w:val="FirstParagraph"/>
      </w:pPr>
      <w:r>
        <w:rPr>
          <w:bCs/>
          <w:b/>
        </w:rPr>
        <w:t xml:space="preserve">Complexity Analysis:</w:t>
      </w:r>
    </w:p>
    <w:p>
      <w:pPr>
        <w:pStyle w:val="SourceCode"/>
      </w:pPr>
      <w:r>
        <w:rPr>
          <w:rStyle w:val="VerbatimChar"/>
        </w:rPr>
        <w:t xml:space="preserve">Total Complexity = HTN_decomposition + Σ(LATS_per_subgoal)</w:t>
      </w:r>
      <w:r>
        <w:br/>
      </w:r>
      <w:r>
        <w:rPr>
          <w:rStyle w:val="VerbatimChar"/>
        </w:rPr>
        <w:t xml:space="preserve">                 = O(d_htb) + n × O(b^d_lats × e × i)</w:t>
      </w:r>
      <w:r>
        <w:br/>
      </w:r>
      <w:r>
        <w:br/>
      </w:r>
      <w:r>
        <w:rPr>
          <w:rStyle w:val="VerbatimChar"/>
        </w:rPr>
        <w:t xml:space="preserve">Where:</w:t>
      </w:r>
      <w:r>
        <w:br/>
      </w:r>
      <w:r>
        <w:rPr>
          <w:rStyle w:val="VerbatimChar"/>
        </w:rPr>
        <w:t xml:space="preserve">- d_htn: HTN decomposition depth (typically 2-3)</w:t>
      </w:r>
      <w:r>
        <w:br/>
      </w:r>
      <w:r>
        <w:rPr>
          <w:rStyle w:val="VerbatimChar"/>
        </w:rPr>
        <w:t xml:space="preserve">- n: Number of subgoals (controlled by HTN)</w:t>
      </w:r>
      <w:r>
        <w:br/>
      </w:r>
      <w:r>
        <w:rPr>
          <w:rStyle w:val="VerbatimChar"/>
        </w:rPr>
        <w:t xml:space="preserve">- b: LATS branching factor (typically 3-5)</w:t>
      </w:r>
      <w:r>
        <w:br/>
      </w:r>
      <w:r>
        <w:rPr>
          <w:rStyle w:val="VerbatimChar"/>
        </w:rPr>
        <w:t xml:space="preserve">- d_lats: LATS depth per subgoal (typically 4-6)</w:t>
      </w:r>
      <w:r>
        <w:br/>
      </w:r>
      <w:r>
        <w:rPr>
          <w:rStyle w:val="VerbatimChar"/>
        </w:rPr>
        <w:t xml:space="preserve">- e: Evaluation cost</w:t>
      </w:r>
      <w:r>
        <w:br/>
      </w:r>
      <w:r>
        <w:rPr>
          <w:rStyle w:val="VerbatimChar"/>
        </w:rPr>
        <w:t xml:space="preserve">- i: LATS iterations</w:t>
      </w:r>
      <w:r>
        <w:br/>
      </w:r>
      <w:r>
        <w:br/>
      </w:r>
      <w:r>
        <w:rPr>
          <w:rStyle w:val="VerbatimChar"/>
        </w:rPr>
        <w:t xml:space="preserve">Key insight: HTN bounds n and d_lats, making search tractable</w:t>
      </w:r>
    </w:p>
    <w:p>
      <w:pPr>
        <w:pStyle w:val="FirstParagraph"/>
      </w:pPr>
      <w:r>
        <w:rPr>
          <w:bCs/>
          <w:b/>
        </w:rPr>
        <w:t xml:space="preserve">Performance Comparison:</w:t>
      </w:r>
    </w:p>
    <w:tbl>
      <w:tblPr>
        <w:tblStyle w:val="Table"/>
        <w:tblW w:type="pct" w:w="5000"/>
        <w:tblLook w:firstRow="1" w:lastRow="0" w:firstColumn="0" w:lastColumn="0" w:noHBand="0" w:noVBand="0" w:val="0020"/>
        <w:jc w:val="start"/>
      </w:tblPr>
      <w:tblGrid>
        <w:gridCol w:w="1712"/>
        <w:gridCol w:w="2140"/>
        <w:gridCol w:w="2354"/>
        <w:gridCol w:w="1712"/>
      </w:tblGrid>
      <w:tr>
        <w:trPr>
          <w:tblHeader w:val="true"/>
        </w:trPr>
        <w:tc>
          <w:tcPr/>
          <w:p>
            <w:pPr>
              <w:pStyle w:val="Compact"/>
              <w:jc w:val="left"/>
            </w:pPr>
            <w:r>
              <w:t xml:space="preserve">Metric</w:t>
            </w:r>
          </w:p>
        </w:tc>
        <w:tc>
          <w:tcPr/>
          <w:p>
            <w:pPr>
              <w:pStyle w:val="Compact"/>
              <w:jc w:val="left"/>
            </w:pPr>
            <w:r>
              <w:t xml:space="preserve">Pure HTN</w:t>
            </w:r>
          </w:p>
        </w:tc>
        <w:tc>
          <w:tcPr/>
          <w:p>
            <w:pPr>
              <w:pStyle w:val="Compact"/>
              <w:jc w:val="left"/>
            </w:pPr>
            <w:r>
              <w:t xml:space="preserve">Pure LATS</w:t>
            </w:r>
          </w:p>
        </w:tc>
        <w:tc>
          <w:tcPr/>
          <w:p>
            <w:pPr>
              <w:pStyle w:val="Compact"/>
              <w:jc w:val="left"/>
            </w:pPr>
            <w:r>
              <w:t xml:space="preserve">Hybrid</w:t>
            </w:r>
          </w:p>
        </w:tc>
      </w:tr>
      <w:tr>
        <w:tc>
          <w:tcPr/>
          <w:p>
            <w:pPr>
              <w:pStyle w:val="Compact"/>
              <w:jc w:val="left"/>
            </w:pPr>
            <w:r>
              <w:rPr>
                <w:bCs/>
                <w:b/>
              </w:rPr>
              <w:t xml:space="preserve">Solution Quality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High</w:t>
            </w:r>
          </w:p>
        </w:tc>
      </w:tr>
      <w:tr>
        <w:tc>
          <w:tcPr/>
          <w:p>
            <w:pPr>
              <w:pStyle w:val="Compact"/>
              <w:jc w:val="left"/>
            </w:pPr>
            <w:r>
              <w:rPr>
                <w:bCs/>
                <w:b/>
              </w:rPr>
              <w:t xml:space="preserve">Computation Time</w:t>
            </w:r>
          </w:p>
        </w:tc>
        <w:tc>
          <w:tcPr/>
          <w:p>
            <w:pPr>
              <w:pStyle w:val="Compact"/>
              <w:jc w:val="left"/>
            </w:pPr>
            <w:r>
              <w:t xml:space="preserve">Fast (seconds)</w:t>
            </w:r>
          </w:p>
        </w:tc>
        <w:tc>
          <w:tcPr/>
          <w:p>
            <w:pPr>
              <w:pStyle w:val="Compact"/>
              <w:jc w:val="left"/>
            </w:pPr>
            <w:r>
              <w:t xml:space="preserve">Slow (minutes)</w:t>
            </w:r>
          </w:p>
        </w:tc>
        <w:tc>
          <w:tcPr/>
          <w:p>
            <w:pPr>
              <w:pStyle w:val="Compact"/>
              <w:jc w:val="left"/>
            </w:pPr>
            <w:r>
              <w:t xml:space="preserve">Medium (tens of seconds)</w:t>
            </w:r>
          </w:p>
        </w:tc>
      </w:tr>
      <w:tr>
        <w:tc>
          <w:tcPr/>
          <w:p>
            <w:pPr>
              <w:pStyle w:val="Compact"/>
              <w:jc w:val="left"/>
            </w:pPr>
            <w:r>
              <w:rPr>
                <w:bCs/>
                <w:b/>
              </w:rPr>
              <w:t xml:space="preserve">Adaptability</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Medium-High</w:t>
            </w:r>
          </w:p>
        </w:tc>
      </w:tr>
      <w:tr>
        <w:tc>
          <w:tcPr/>
          <w:p>
            <w:pPr>
              <w:pStyle w:val="Compact"/>
              <w:jc w:val="left"/>
            </w:pPr>
            <w:r>
              <w:rPr>
                <w:bCs/>
                <w:b/>
              </w:rPr>
              <w:t xml:space="preserve">Interpretability</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r>
      <w:tr>
        <w:tc>
          <w:tcPr/>
          <w:p>
            <w:pPr>
              <w:pStyle w:val="Compact"/>
              <w:jc w:val="left"/>
            </w:pPr>
            <w:r>
              <w:rPr>
                <w:bCs/>
                <w:b/>
              </w:rPr>
              <w:t xml:space="preserve">Domain Knowledge Requirement</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Medium</w:t>
            </w:r>
          </w:p>
        </w:tc>
      </w:tr>
    </w:tbl>
    <w:p>
      <w:r>
        <w:pict>
          <v:rect style="width:0;height:1.5pt" o:hralign="center" o:hrstd="t" o:hr="t"/>
        </w:pict>
      </w:r>
    </w:p>
    <w:bookmarkEnd w:id="152"/>
    <w:bookmarkEnd w:id="153"/>
    <w:bookmarkStart w:id="157" w:name="integration-with-other-components"/>
    <w:p>
      <w:pPr>
        <w:pStyle w:val="Heading2"/>
      </w:pPr>
      <w:r>
        <w:t xml:space="preserve">5. Integration with Other Components</w:t>
      </w:r>
    </w:p>
    <w:bookmarkStart w:id="154" w:name="reasoning-core-integration"/>
    <w:p>
      <w:pPr>
        <w:pStyle w:val="Heading3"/>
      </w:pPr>
      <w:r>
        <w:t xml:space="preserve">5.1 Reasoning Core Integration</w:t>
      </w:r>
    </w:p>
    <w:p>
      <w:pPr>
        <w:pStyle w:val="FirstParagraph"/>
      </w:pPr>
      <w:r>
        <w:rPr>
          <w:bCs/>
          <w:b/>
        </w:rPr>
        <w:t xml:space="preserve">Bidirectional Interface Design:</w:t>
      </w:r>
    </w:p>
    <w:p>
      <w:pPr>
        <w:pStyle w:val="SourceCode"/>
      </w:pPr>
      <w:r>
        <w:rPr>
          <w:rStyle w:val="VerbatimChar"/>
        </w:rPr>
        <w:t xml:space="preserve">┌─────────────────────────────────────────────────────────────┐</w:t>
      </w:r>
      <w:r>
        <w:br/>
      </w:r>
      <w:r>
        <w:rPr>
          <w:rStyle w:val="VerbatimChar"/>
        </w:rPr>
        <w:t xml:space="preserve">│          PLANNING ENGINE ↔ REASONING CORE                   │</w:t>
      </w:r>
      <w:r>
        <w:br/>
      </w:r>
      <w:r>
        <w:rPr>
          <w:rStyle w:val="VerbatimChar"/>
        </w:rPr>
        <w:t xml:space="preserve">│                                                             │</w:t>
      </w:r>
      <w:r>
        <w:br/>
      </w:r>
      <w:r>
        <w:rPr>
          <w:rStyle w:val="VerbatimChar"/>
        </w:rPr>
        <w:t xml:space="preserve">│  Planning → Reasoning:                                      │</w:t>
      </w:r>
      <w:r>
        <w:br/>
      </w:r>
      <w:r>
        <w:rPr>
          <w:rStyle w:val="VerbatimChar"/>
        </w:rPr>
        <w:t xml:space="preserve">│  ┌───────────────────────────────────────────────────────┐ │</w:t>
      </w:r>
      <w:r>
        <w:br/>
      </w:r>
      <w:r>
        <w:rPr>
          <w:rStyle w:val="VerbatimChar"/>
        </w:rPr>
        <w:t xml:space="preserve">│  │ • Structured Subtasks: Decomposed, contextualized     │ │</w:t>
      </w:r>
      <w:r>
        <w:br/>
      </w:r>
      <w:r>
        <w:rPr>
          <w:rStyle w:val="VerbatimChar"/>
        </w:rPr>
        <w:t xml:space="preserve">│  │ • Strategy Hints: Reasoning approach suggestions      │ │</w:t>
      </w:r>
      <w:r>
        <w:br/>
      </w:r>
      <w:r>
        <w:rPr>
          <w:rStyle w:val="VerbatimChar"/>
        </w:rPr>
        <w:t xml:space="preserve">│  │ • Success Criteria: Explicit verification conditions  │ │</w:t>
      </w:r>
      <w:r>
        <w:br/>
      </w:r>
      <w:r>
        <w:rPr>
          <w:rStyle w:val="VerbatimChar"/>
        </w:rPr>
        <w:t xml:space="preserve">│  │ • Context: State information and constraints          │ │</w:t>
      </w:r>
      <w:r>
        <w:br/>
      </w:r>
      <w:r>
        <w:rPr>
          <w:rStyle w:val="VerbatimChar"/>
        </w:rPr>
        <w:t xml:space="preserve">│  └───────────────────────────────────────────────────────┘ │</w:t>
      </w:r>
      <w:r>
        <w:br/>
      </w:r>
      <w:r>
        <w:rPr>
          <w:rStyle w:val="VerbatimChar"/>
        </w:rPr>
        <w:t xml:space="preserve">│                          ↓                                  │</w:t>
      </w:r>
      <w:r>
        <w:br/>
      </w:r>
      <w:r>
        <w:rPr>
          <w:rStyle w:val="VerbatimChar"/>
        </w:rPr>
        <w:t xml:space="preserve">│                  REASONING PROCESS                          │</w:t>
      </w:r>
      <w:r>
        <w:br/>
      </w:r>
      <w:r>
        <w:rPr>
          <w:rStyle w:val="VerbatimChar"/>
        </w:rPr>
        <w:t xml:space="preserve">│                          ↓                                  │</w:t>
      </w:r>
      <w:r>
        <w:br/>
      </w:r>
      <w:r>
        <w:rPr>
          <w:rStyle w:val="VerbatimChar"/>
        </w:rPr>
        <w:t xml:space="preserve">│  Reasoning → Planning:                                      │</w:t>
      </w:r>
      <w:r>
        <w:br/>
      </w:r>
      <w:r>
        <w:rPr>
          <w:rStyle w:val="VerbatimChar"/>
        </w:rPr>
        <w:t xml:space="preserve">│  ┌───────────────────────────────────────────────────────┐ │</w:t>
      </w:r>
      <w:r>
        <w:br/>
      </w:r>
      <w:r>
        <w:rPr>
          <w:rStyle w:val="VerbatimChar"/>
        </w:rPr>
        <w:t xml:space="preserve">│  │ • Solution Quality: Confidence scores, alternatives   │ │</w:t>
      </w:r>
      <w:r>
        <w:br/>
      </w:r>
      <w:r>
        <w:rPr>
          <w:rStyle w:val="VerbatimChar"/>
        </w:rPr>
        <w:t xml:space="preserve">│  │ • Failure Analysis: Why reasoning failed, patterns    │ │</w:t>
      </w:r>
      <w:r>
        <w:br/>
      </w:r>
      <w:r>
        <w:rPr>
          <w:rStyle w:val="VerbatimChar"/>
        </w:rPr>
        <w:t xml:space="preserve">│  │ • Alternative Approaches: Suggestions for replanning  │ │</w:t>
      </w:r>
      <w:r>
        <w:br/>
      </w:r>
      <w:r>
        <w:rPr>
          <w:rStyle w:val="VerbatimChar"/>
        </w:rPr>
        <w:t xml:space="preserve">│  │ • Resource Usage: Computational cost, time taken      │ │</w:t>
      </w:r>
      <w:r>
        <w:br/>
      </w:r>
      <w:r>
        <w:rPr>
          <w:rStyle w:val="VerbatimChar"/>
        </w:rPr>
        <w:t xml:space="preserve">│  └───────────────────────────────────────────────────────┘ │</w:t>
      </w:r>
      <w:r>
        <w:br/>
      </w:r>
      <w:r>
        <w:rPr>
          <w:rStyle w:val="VerbatimChar"/>
        </w:rPr>
        <w:t xml:space="preserve">└─────────────────────────────────────────────────────────────┘</w:t>
      </w:r>
    </w:p>
    <w:p>
      <w:pPr>
        <w:pStyle w:val="FirstParagraph"/>
      </w:pPr>
      <w:r>
        <w:rPr>
          <w:bCs/>
          <w:b/>
        </w:rPr>
        <w:t xml:space="preserve">Integration Patterns:</w:t>
      </w:r>
    </w:p>
    <w:tbl>
      <w:tblPr>
        <w:tblStyle w:val="Table"/>
        <w:tblW w:type="pct" w:w="5000"/>
        <w:tblLook w:firstRow="1" w:lastRow="0" w:firstColumn="0" w:lastColumn="0" w:noHBand="0" w:noVBand="0" w:val="0020"/>
        <w:jc w:val="start"/>
      </w:tblPr>
      <w:tblGrid>
        <w:gridCol w:w="2534"/>
        <w:gridCol w:w="2534"/>
        <w:gridCol w:w="2851"/>
      </w:tblGrid>
      <w:tr>
        <w:trPr>
          <w:tblHeader w:val="true"/>
        </w:trPr>
        <w:tc>
          <w:tcPr/>
          <w:p>
            <w:pPr>
              <w:pStyle w:val="Compact"/>
              <w:jc w:val="left"/>
            </w:pPr>
            <w:r>
              <w:t xml:space="preserve">Planning Stage</w:t>
            </w:r>
          </w:p>
        </w:tc>
        <w:tc>
          <w:tcPr/>
          <w:p>
            <w:pPr>
              <w:pStyle w:val="Compact"/>
              <w:jc w:val="left"/>
            </w:pPr>
            <w:r>
              <w:t xml:space="preserve">Reasoning Role</w:t>
            </w:r>
          </w:p>
        </w:tc>
        <w:tc>
          <w:tcPr/>
          <w:p>
            <w:pPr>
              <w:pStyle w:val="Compact"/>
              <w:jc w:val="left"/>
            </w:pPr>
            <w:r>
              <w:t xml:space="preserve">Information Flow</w:t>
            </w:r>
          </w:p>
        </w:tc>
      </w:tr>
      <w:tr>
        <w:tc>
          <w:tcPr/>
          <w:p>
            <w:pPr>
              <w:pStyle w:val="Compact"/>
              <w:jc w:val="left"/>
            </w:pPr>
            <w:r>
              <w:rPr>
                <w:bCs/>
                <w:b/>
              </w:rPr>
              <w:t xml:space="preserve">Task Analysis</w:t>
            </w:r>
          </w:p>
        </w:tc>
        <w:tc>
          <w:tcPr/>
          <w:p>
            <w:pPr>
              <w:pStyle w:val="Compact"/>
              <w:jc w:val="left"/>
            </w:pPr>
            <w:r>
              <w:t xml:space="preserve">Classify task type, estimate complexity</w:t>
            </w:r>
          </w:p>
        </w:tc>
        <w:tc>
          <w:tcPr/>
          <w:p>
            <w:pPr>
              <w:pStyle w:val="Compact"/>
              <w:jc w:val="left"/>
            </w:pPr>
            <w:r>
              <w:t xml:space="preserve">Task → Analysis</w:t>
            </w:r>
          </w:p>
        </w:tc>
      </w:tr>
      <w:tr>
        <w:tc>
          <w:tcPr/>
          <w:p>
            <w:pPr>
              <w:pStyle w:val="Compact"/>
              <w:jc w:val="left"/>
            </w:pPr>
            <w:r>
              <w:rPr>
                <w:bCs/>
                <w:b/>
              </w:rPr>
              <w:t xml:space="preserve">Decomposition</w:t>
            </w:r>
          </w:p>
        </w:tc>
        <w:tc>
          <w:tcPr/>
          <w:p>
            <w:pPr>
              <w:pStyle w:val="Compact"/>
              <w:jc w:val="left"/>
            </w:pPr>
            <w:r>
              <w:t xml:space="preserve">Validate decomposition logic</w:t>
            </w:r>
          </w:p>
        </w:tc>
        <w:tc>
          <w:tcPr/>
          <w:p>
            <w:pPr>
              <w:pStyle w:val="Compact"/>
              <w:jc w:val="left"/>
            </w:pPr>
            <w:r>
              <w:t xml:space="preserve">Subgoals → Validation</w:t>
            </w:r>
          </w:p>
        </w:tc>
      </w:tr>
      <w:tr>
        <w:tc>
          <w:tcPr/>
          <w:p>
            <w:pPr>
              <w:pStyle w:val="Compact"/>
              <w:jc w:val="left"/>
            </w:pPr>
            <w:r>
              <w:rPr>
                <w:bCs/>
                <w:b/>
              </w:rPr>
              <w:t xml:space="preserve">Action Generation</w:t>
            </w:r>
          </w:p>
        </w:tc>
        <w:tc>
          <w:tcPr/>
          <w:p>
            <w:pPr>
              <w:pStyle w:val="Compact"/>
              <w:jc w:val="left"/>
            </w:pPr>
            <w:r>
              <w:t xml:space="preserve">Generate candidate actions</w:t>
            </w:r>
          </w:p>
        </w:tc>
        <w:tc>
          <w:tcPr/>
          <w:p>
            <w:pPr>
              <w:pStyle w:val="Compact"/>
              <w:jc w:val="left"/>
            </w:pPr>
            <w:r>
              <w:t xml:space="preserve">Context → Actions</w:t>
            </w:r>
          </w:p>
        </w:tc>
      </w:tr>
      <w:tr>
        <w:tc>
          <w:tcPr/>
          <w:p>
            <w:pPr>
              <w:pStyle w:val="Compact"/>
              <w:jc w:val="left"/>
            </w:pPr>
            <w:r>
              <w:rPr>
                <w:bCs/>
                <w:b/>
              </w:rPr>
              <w:t xml:space="preserve">Evaluation</w:t>
            </w:r>
          </w:p>
        </w:tc>
        <w:tc>
          <w:tcPr/>
          <w:p>
            <w:pPr>
              <w:pStyle w:val="Compact"/>
              <w:jc w:val="left"/>
            </w:pPr>
            <w:r>
              <w:t xml:space="preserve">Assess action quality</w:t>
            </w:r>
          </w:p>
        </w:tc>
        <w:tc>
          <w:tcPr/>
          <w:p>
            <w:pPr>
              <w:pStyle w:val="Compact"/>
              <w:jc w:val="left"/>
            </w:pPr>
            <w:r>
              <w:t xml:space="preserve">Action → Value</w:t>
            </w:r>
          </w:p>
        </w:tc>
      </w:tr>
      <w:tr>
        <w:tc>
          <w:tcPr/>
          <w:p>
            <w:pPr>
              <w:pStyle w:val="Compact"/>
              <w:jc w:val="left"/>
            </w:pPr>
            <w:r>
              <w:rPr>
                <w:bCs/>
                <w:b/>
              </w:rPr>
              <w:t xml:space="preserve">Verification</w:t>
            </w:r>
          </w:p>
        </w:tc>
        <w:tc>
          <w:tcPr/>
          <w:p>
            <w:pPr>
              <w:pStyle w:val="Compact"/>
              <w:jc w:val="left"/>
            </w:pPr>
            <w:r>
              <w:t xml:space="preserve">Check success criteria</w:t>
            </w:r>
          </w:p>
        </w:tc>
        <w:tc>
          <w:tcPr/>
          <w:p>
            <w:pPr>
              <w:pStyle w:val="Compact"/>
              <w:jc w:val="left"/>
            </w:pPr>
            <w:r>
              <w:t xml:space="preserve">Result → Pass/Fail</w:t>
            </w:r>
          </w:p>
        </w:tc>
      </w:tr>
      <w:tr>
        <w:tc>
          <w:tcPr/>
          <w:p>
            <w:pPr>
              <w:pStyle w:val="Compact"/>
              <w:jc w:val="left"/>
            </w:pPr>
            <w:r>
              <w:rPr>
                <w:bCs/>
                <w:b/>
              </w:rPr>
              <w:t xml:space="preserve">Failure Diagnosis</w:t>
            </w:r>
          </w:p>
        </w:tc>
        <w:tc>
          <w:tcPr/>
          <w:p>
            <w:pPr>
              <w:pStyle w:val="Compact"/>
              <w:jc w:val="left"/>
            </w:pPr>
            <w:r>
              <w:t xml:space="preserve">Analyze failure cause</w:t>
            </w:r>
          </w:p>
        </w:tc>
        <w:tc>
          <w:tcPr/>
          <w:p>
            <w:pPr>
              <w:pStyle w:val="Compact"/>
              <w:jc w:val="left"/>
            </w:pPr>
            <w:r>
              <w:t xml:space="preserve">Error → Diagnosis</w:t>
            </w:r>
          </w:p>
        </w:tc>
      </w:tr>
    </w:tbl>
    <w:bookmarkEnd w:id="154"/>
    <w:bookmarkStart w:id="155" w:name="memory-system-integration"/>
    <w:p>
      <w:pPr>
        <w:pStyle w:val="Heading3"/>
      </w:pPr>
      <w:r>
        <w:t xml:space="preserve">5.2 Memory System Integration</w:t>
      </w:r>
    </w:p>
    <w:p>
      <w:pPr>
        <w:pStyle w:val="FirstParagraph"/>
      </w:pPr>
      <w:r>
        <w:rPr>
          <w:bCs/>
          <w:b/>
        </w:rPr>
        <w:t xml:space="preserve">Memory-Planning Feedback Loop:</w:t>
      </w:r>
    </w:p>
    <w:p>
      <w:pPr>
        <w:pStyle w:val="SourceCode"/>
      </w:pPr>
      <w:r>
        <w:rPr>
          <w:rStyle w:val="VerbatimChar"/>
        </w:rPr>
        <w:t xml:space="preserve">┌─────────────────────────────────────────────────────────────┐</w:t>
      </w:r>
      <w:r>
        <w:br/>
      </w:r>
      <w:r>
        <w:rPr>
          <w:rStyle w:val="VerbatimChar"/>
        </w:rPr>
        <w:t xml:space="preserve">│          PLANNING ENGINE ↔ MEMORY SYSTEM                    │</w:t>
      </w:r>
      <w:r>
        <w:br/>
      </w:r>
      <w:r>
        <w:rPr>
          <w:rStyle w:val="VerbatimChar"/>
        </w:rPr>
        <w:t xml:space="preserve">│                                                             │</w:t>
      </w:r>
      <w:r>
        <w:br/>
      </w:r>
      <w:r>
        <w:rPr>
          <w:rStyle w:val="VerbatimChar"/>
        </w:rPr>
        <w:t xml:space="preserve">│  WRITE Operations (Planning → Memory):                      │</w:t>
      </w:r>
      <w:r>
        <w:br/>
      </w:r>
      <w:r>
        <w:rPr>
          <w:rStyle w:val="VerbatimChar"/>
        </w:rPr>
        <w:t xml:space="preserve">│  ┌───────────────────────────────────────────────────────┐ │</w:t>
      </w:r>
      <w:r>
        <w:br/>
      </w:r>
      <w:r>
        <w:rPr>
          <w:rStyle w:val="VerbatimChar"/>
        </w:rPr>
        <w:t xml:space="preserve">│  │ 1. Successful Plans:                                  │ │</w:t>
      </w:r>
      <w:r>
        <w:br/>
      </w:r>
      <w:r>
        <w:rPr>
          <w:rStyle w:val="VerbatimChar"/>
        </w:rPr>
        <w:t xml:space="preserve">│  │    - Task description + decomposition + actions       │ │</w:t>
      </w:r>
      <w:r>
        <w:br/>
      </w:r>
      <w:r>
        <w:rPr>
          <w:rStyle w:val="VerbatimChar"/>
        </w:rPr>
        <w:t xml:space="preserve">│  │    - Execution trace + outcomes                       │ │</w:t>
      </w:r>
      <w:r>
        <w:br/>
      </w:r>
      <w:r>
        <w:rPr>
          <w:rStyle w:val="VerbatimChar"/>
        </w:rPr>
        <w:t xml:space="preserve">│  │    - Performance metrics (time, resources)            │ │</w:t>
      </w:r>
      <w:r>
        <w:br/>
      </w:r>
      <w:r>
        <w:rPr>
          <w:rStyle w:val="VerbatimChar"/>
        </w:rPr>
        <w:t xml:space="preserve">│  │                                                       │ │</w:t>
      </w:r>
      <w:r>
        <w:br/>
      </w:r>
      <w:r>
        <w:rPr>
          <w:rStyle w:val="VerbatimChar"/>
        </w:rPr>
        <w:t xml:space="preserve">│  │ 2. Failure Cases:                                     │ │</w:t>
      </w:r>
      <w:r>
        <w:br/>
      </w:r>
      <w:r>
        <w:rPr>
          <w:rStyle w:val="VerbatimChar"/>
        </w:rPr>
        <w:t xml:space="preserve">│  │    - Failed action + context                          │ │</w:t>
      </w:r>
      <w:r>
        <w:br/>
      </w:r>
      <w:r>
        <w:rPr>
          <w:rStyle w:val="VerbatimChar"/>
        </w:rPr>
        <w:t xml:space="preserve">│  │    - Failure type + diagnosis                         │ │</w:t>
      </w:r>
      <w:r>
        <w:br/>
      </w:r>
      <w:r>
        <w:rPr>
          <w:rStyle w:val="VerbatimChar"/>
        </w:rPr>
        <w:t xml:space="preserve">│  │    - Recovery strategy used                           │ │</w:t>
      </w:r>
      <w:r>
        <w:br/>
      </w:r>
      <w:r>
        <w:rPr>
          <w:rStyle w:val="VerbatimChar"/>
        </w:rPr>
        <w:t xml:space="preserve">│  │                                                       │ │</w:t>
      </w:r>
      <w:r>
        <w:br/>
      </w:r>
      <w:r>
        <w:rPr>
          <w:rStyle w:val="VerbatimChar"/>
        </w:rPr>
        <w:t xml:space="preserve">│  │ 3. Decomposition Patterns:                            │ │</w:t>
      </w:r>
      <w:r>
        <w:br/>
      </w:r>
      <w:r>
        <w:rPr>
          <w:rStyle w:val="VerbatimChar"/>
        </w:rPr>
        <w:t xml:space="preserve">│  │    - Task type → subgoal structure mapping            │ │</w:t>
      </w:r>
      <w:r>
        <w:br/>
      </w:r>
      <w:r>
        <w:rPr>
          <w:rStyle w:val="VerbatimChar"/>
        </w:rPr>
        <w:t xml:space="preserve">│  │    - Effectiveness rating                             │ │</w:t>
      </w:r>
      <w:r>
        <w:br/>
      </w:r>
      <w:r>
        <w:rPr>
          <w:rStyle w:val="VerbatimChar"/>
        </w:rPr>
        <w:t xml:space="preserve">│  └───────────────────────────────────────────────────────┘ │</w:t>
      </w:r>
      <w:r>
        <w:br/>
      </w:r>
      <w:r>
        <w:rPr>
          <w:rStyle w:val="VerbatimChar"/>
        </w:rPr>
        <w:t xml:space="preserve">│                          ↓                                  │</w:t>
      </w:r>
      <w:r>
        <w:br/>
      </w:r>
      <w:r>
        <w:rPr>
          <w:rStyle w:val="VerbatimChar"/>
        </w:rPr>
        <w:t xml:space="preserve">│                   MEMORY STORAGE                            │</w:t>
      </w:r>
      <w:r>
        <w:br/>
      </w:r>
      <w:r>
        <w:rPr>
          <w:rStyle w:val="VerbatimChar"/>
        </w:rPr>
        <w:t xml:space="preserve">│                          ↓                                  │</w:t>
      </w:r>
      <w:r>
        <w:br/>
      </w:r>
      <w:r>
        <w:rPr>
          <w:rStyle w:val="VerbatimChar"/>
        </w:rPr>
        <w:t xml:space="preserve">│  READ Operations (Memory → Planning):                       │</w:t>
      </w:r>
      <w:r>
        <w:br/>
      </w:r>
      <w:r>
        <w:rPr>
          <w:rStyle w:val="VerbatimChar"/>
        </w:rPr>
        <w:t xml:space="preserve">│  ┌───────────────────────────────────────────────────────┐ │</w:t>
      </w:r>
      <w:r>
        <w:br/>
      </w:r>
      <w:r>
        <w:rPr>
          <w:rStyle w:val="VerbatimChar"/>
        </w:rPr>
        <w:t xml:space="preserve">│  │ 1. Similar Past Plans:                                │ │</w:t>
      </w:r>
      <w:r>
        <w:br/>
      </w:r>
      <w:r>
        <w:rPr>
          <w:rStyle w:val="VerbatimChar"/>
        </w:rPr>
        <w:t xml:space="preserve">│  │    - Query: Current task description                  │ │</w:t>
      </w:r>
      <w:r>
        <w:br/>
      </w:r>
      <w:r>
        <w:rPr>
          <w:rStyle w:val="VerbatimChar"/>
        </w:rPr>
        <w:t xml:space="preserve">│  │    - Retrieve: Top-k similar successful plans         │ │</w:t>
      </w:r>
      <w:r>
        <w:br/>
      </w:r>
      <w:r>
        <w:rPr>
          <w:rStyle w:val="VerbatimChar"/>
        </w:rPr>
        <w:t xml:space="preserve">│  │    - Use: Few-shot examples, templates                │ │</w:t>
      </w:r>
      <w:r>
        <w:br/>
      </w:r>
      <w:r>
        <w:rPr>
          <w:rStyle w:val="VerbatimChar"/>
        </w:rPr>
        <w:t xml:space="preserve">│  │                                                       │ │</w:t>
      </w:r>
      <w:r>
        <w:br/>
      </w:r>
      <w:r>
        <w:rPr>
          <w:rStyle w:val="VerbatimChar"/>
        </w:rPr>
        <w:t xml:space="preserve">│  │ 2. Decomposition Templates:                           │ │</w:t>
      </w:r>
      <w:r>
        <w:br/>
      </w:r>
      <w:r>
        <w:rPr>
          <w:rStyle w:val="VerbatimChar"/>
        </w:rPr>
        <w:t xml:space="preserve">│  │    - Query: Task type + complexity                    │ │</w:t>
      </w:r>
      <w:r>
        <w:br/>
      </w:r>
      <w:r>
        <w:rPr>
          <w:rStyle w:val="VerbatimChar"/>
        </w:rPr>
        <w:t xml:space="preserve">│  │    - Retrieve: Proven decomposition patterns          │ │</w:t>
      </w:r>
      <w:r>
        <w:br/>
      </w:r>
      <w:r>
        <w:rPr>
          <w:rStyle w:val="VerbatimChar"/>
        </w:rPr>
        <w:t xml:space="preserve">│  │    - Use: Bootstrap decomposition                     │ │</w:t>
      </w:r>
      <w:r>
        <w:br/>
      </w:r>
      <w:r>
        <w:rPr>
          <w:rStyle w:val="VerbatimChar"/>
        </w:rPr>
        <w:t xml:space="preserve">│  │                                                       │ │</w:t>
      </w:r>
      <w:r>
        <w:br/>
      </w:r>
      <w:r>
        <w:rPr>
          <w:rStyle w:val="VerbatimChar"/>
        </w:rPr>
        <w:t xml:space="preserve">│  │ 3. Failure Warnings:                                  │ │</w:t>
      </w:r>
      <w:r>
        <w:br/>
      </w:r>
      <w:r>
        <w:rPr>
          <w:rStyle w:val="VerbatimChar"/>
        </w:rPr>
        <w:t xml:space="preserve">│  │    - Query: Planned action + context                  │ │</w:t>
      </w:r>
      <w:r>
        <w:br/>
      </w:r>
      <w:r>
        <w:rPr>
          <w:rStyle w:val="VerbatimChar"/>
        </w:rPr>
        <w:t xml:space="preserve">│  │    - Retrieve: Similar past failures                  │ │</w:t>
      </w:r>
      <w:r>
        <w:br/>
      </w:r>
      <w:r>
        <w:rPr>
          <w:rStyle w:val="VerbatimChar"/>
        </w:rPr>
        <w:t xml:space="preserve">│  │    - Use: Avoid repeating mistakes                    │ │</w:t>
      </w:r>
      <w:r>
        <w:br/>
      </w:r>
      <w:r>
        <w:rPr>
          <w:rStyle w:val="VerbatimChar"/>
        </w:rPr>
        <w:t xml:space="preserve">│  └───────────────────────────────────────────────────────┘ │</w:t>
      </w:r>
      <w:r>
        <w:br/>
      </w:r>
      <w:r>
        <w:rPr>
          <w:rStyle w:val="VerbatimChar"/>
        </w:rPr>
        <w:t xml:space="preserve">└─────────────────────────────────────────────────────────────┘</w:t>
      </w:r>
    </w:p>
    <w:p>
      <w:pPr>
        <w:pStyle w:val="FirstParagraph"/>
      </w:pPr>
      <w:r>
        <w:rPr>
          <w:bCs/>
          <w:b/>
        </w:rPr>
        <w:t xml:space="preserve">Memory-Enhanced Planning Strategies:</w:t>
      </w:r>
    </w:p>
    <w:tbl>
      <w:tblPr>
        <w:tblStyle w:val="Table"/>
        <w:tblW w:type="pct" w:w="5000"/>
        <w:tblLook w:firstRow="1" w:lastRow="0" w:firstColumn="0" w:lastColumn="0" w:noHBand="0" w:noVBand="0" w:val="0020"/>
        <w:jc w:val="start"/>
      </w:tblPr>
      <w:tblGrid>
        <w:gridCol w:w="1685"/>
        <w:gridCol w:w="2190"/>
        <w:gridCol w:w="2527"/>
        <w:gridCol w:w="1516"/>
      </w:tblGrid>
      <w:tr>
        <w:trPr>
          <w:tblHeader w:val="true"/>
        </w:trPr>
        <w:tc>
          <w:tcPr/>
          <w:p>
            <w:pPr>
              <w:pStyle w:val="Compact"/>
              <w:jc w:val="left"/>
            </w:pPr>
            <w:r>
              <w:t xml:space="preserve">Strategy</w:t>
            </w:r>
          </w:p>
        </w:tc>
        <w:tc>
          <w:tcPr/>
          <w:p>
            <w:pPr>
              <w:pStyle w:val="Compact"/>
              <w:jc w:val="left"/>
            </w:pPr>
            <w:r>
              <w:t xml:space="preserve">Memory Type</w:t>
            </w:r>
          </w:p>
        </w:tc>
        <w:tc>
          <w:tcPr/>
          <w:p>
            <w:pPr>
              <w:pStyle w:val="Compact"/>
              <w:jc w:val="left"/>
            </w:pPr>
            <w:r>
              <w:t xml:space="preserve">Usage Pattern</w:t>
            </w:r>
          </w:p>
        </w:tc>
        <w:tc>
          <w:tcPr/>
          <w:p>
            <w:pPr>
              <w:pStyle w:val="Compact"/>
              <w:jc w:val="left"/>
            </w:pPr>
            <w:r>
              <w:t xml:space="preserve">Benefit</w:t>
            </w:r>
          </w:p>
        </w:tc>
      </w:tr>
      <w:tr>
        <w:tc>
          <w:tcPr/>
          <w:p>
            <w:pPr>
              <w:pStyle w:val="Compact"/>
              <w:jc w:val="left"/>
            </w:pPr>
            <w:r>
              <w:rPr>
                <w:bCs/>
                <w:b/>
              </w:rPr>
              <w:t xml:space="preserve">Case-Based Planning</w:t>
            </w:r>
          </w:p>
        </w:tc>
        <w:tc>
          <w:tcPr/>
          <w:p>
            <w:pPr>
              <w:pStyle w:val="Compact"/>
              <w:jc w:val="left"/>
            </w:pPr>
            <w:r>
              <w:t xml:space="preserve">Episodic</w:t>
            </w:r>
          </w:p>
        </w:tc>
        <w:tc>
          <w:tcPr/>
          <w:p>
            <w:pPr>
              <w:pStyle w:val="Compact"/>
              <w:jc w:val="left"/>
            </w:pPr>
            <w:r>
              <w:t xml:space="preserve">Retrieve similar tasks → adapt plan</w:t>
            </w:r>
          </w:p>
        </w:tc>
        <w:tc>
          <w:tcPr/>
          <w:p>
            <w:pPr>
              <w:pStyle w:val="Compact"/>
              <w:jc w:val="left"/>
            </w:pPr>
            <w:r>
              <w:t xml:space="preserve">Faster planning, proven patterns</w:t>
            </w:r>
          </w:p>
        </w:tc>
      </w:tr>
      <w:tr>
        <w:tc>
          <w:tcPr/>
          <w:p>
            <w:pPr>
              <w:pStyle w:val="Compact"/>
              <w:jc w:val="left"/>
            </w:pPr>
            <w:r>
              <w:rPr>
                <w:bCs/>
                <w:b/>
              </w:rPr>
              <w:t xml:space="preserve">Failure Avoidance</w:t>
            </w:r>
          </w:p>
        </w:tc>
        <w:tc>
          <w:tcPr/>
          <w:p>
            <w:pPr>
              <w:pStyle w:val="Compact"/>
              <w:jc w:val="left"/>
            </w:pPr>
            <w:r>
              <w:t xml:space="preserve">Episodic (failures)</w:t>
            </w:r>
          </w:p>
        </w:tc>
        <w:tc>
          <w:tcPr/>
          <w:p>
            <w:pPr>
              <w:pStyle w:val="Compact"/>
              <w:jc w:val="left"/>
            </w:pPr>
            <w:r>
              <w:t xml:space="preserve">Check action against past failures</w:t>
            </w:r>
          </w:p>
        </w:tc>
        <w:tc>
          <w:tcPr/>
          <w:p>
            <w:pPr>
              <w:pStyle w:val="Compact"/>
              <w:jc w:val="left"/>
            </w:pPr>
            <w:r>
              <w:t xml:space="preserve">Reduce error rate</w:t>
            </w:r>
          </w:p>
        </w:tc>
      </w:tr>
      <w:tr>
        <w:tc>
          <w:tcPr/>
          <w:p>
            <w:pPr>
              <w:pStyle w:val="Compact"/>
              <w:jc w:val="left"/>
            </w:pPr>
            <w:r>
              <w:rPr>
                <w:bCs/>
                <w:b/>
              </w:rPr>
              <w:t xml:space="preserve">Template Application</w:t>
            </w:r>
          </w:p>
        </w:tc>
        <w:tc>
          <w:tcPr/>
          <w:p>
            <w:pPr>
              <w:pStyle w:val="Compact"/>
              <w:jc w:val="left"/>
            </w:pPr>
            <w:r>
              <w:t xml:space="preserve">Semantic (patterns)</w:t>
            </w:r>
          </w:p>
        </w:tc>
        <w:tc>
          <w:tcPr/>
          <w:p>
            <w:pPr>
              <w:pStyle w:val="Compact"/>
              <w:jc w:val="left"/>
            </w:pPr>
            <w:r>
              <w:t xml:space="preserve">Match task type → apply template</w:t>
            </w:r>
          </w:p>
        </w:tc>
        <w:tc>
          <w:tcPr/>
          <w:p>
            <w:pPr>
              <w:pStyle w:val="Compact"/>
              <w:jc w:val="left"/>
            </w:pPr>
            <w:r>
              <w:t xml:space="preserve">Consistent, reliable decomposition</w:t>
            </w:r>
          </w:p>
        </w:tc>
      </w:tr>
      <w:tr>
        <w:tc>
          <w:tcPr/>
          <w:p>
            <w:pPr>
              <w:pStyle w:val="Compact"/>
              <w:jc w:val="left"/>
            </w:pPr>
            <w:r>
              <w:rPr>
                <w:bCs/>
                <w:b/>
              </w:rPr>
              <w:t xml:space="preserve">Performance Optimization</w:t>
            </w:r>
          </w:p>
        </w:tc>
        <w:tc>
          <w:tcPr/>
          <w:p>
            <w:pPr>
              <w:pStyle w:val="Compact"/>
              <w:jc w:val="left"/>
            </w:pPr>
            <w:r>
              <w:t xml:space="preserve">Episodic (metrics)</w:t>
            </w:r>
          </w:p>
        </w:tc>
        <w:tc>
          <w:tcPr/>
          <w:p>
            <w:pPr>
              <w:pStyle w:val="Compact"/>
              <w:jc w:val="left"/>
            </w:pPr>
            <w:r>
              <w:t xml:space="preserve">Compare plan variants → select best</w:t>
            </w:r>
          </w:p>
        </w:tc>
        <w:tc>
          <w:tcPr/>
          <w:p>
            <w:pPr>
              <w:pStyle w:val="Compact"/>
              <w:jc w:val="left"/>
            </w:pPr>
            <w:r>
              <w:t xml:space="preserve">Improve efficiency</w:t>
            </w:r>
          </w:p>
        </w:tc>
      </w:tr>
      <w:tr>
        <w:tc>
          <w:tcPr/>
          <w:p>
            <w:pPr>
              <w:pStyle w:val="Compact"/>
              <w:jc w:val="left"/>
            </w:pPr>
            <w:r>
              <w:rPr>
                <w:bCs/>
                <w:b/>
              </w:rPr>
              <w:t xml:space="preserve">Incremental Learning</w:t>
            </w:r>
          </w:p>
        </w:tc>
        <w:tc>
          <w:tcPr/>
          <w:p>
            <w:pPr>
              <w:pStyle w:val="Compact"/>
              <w:jc w:val="left"/>
            </w:pPr>
            <w:r>
              <w:t xml:space="preserve">All types</w:t>
            </w:r>
          </w:p>
        </w:tc>
        <w:tc>
          <w:tcPr/>
          <w:p>
            <w:pPr>
              <w:pStyle w:val="Compact"/>
              <w:jc w:val="left"/>
            </w:pPr>
            <w:r>
              <w:t xml:space="preserve">Continuously update from execution</w:t>
            </w:r>
          </w:p>
        </w:tc>
        <w:tc>
          <w:tcPr/>
          <w:p>
            <w:pPr>
              <w:pStyle w:val="Compact"/>
              <w:jc w:val="left"/>
            </w:pPr>
            <w:r>
              <w:t xml:space="preserve">Improve over time</w:t>
            </w:r>
          </w:p>
        </w:tc>
      </w:tr>
    </w:tbl>
    <w:bookmarkEnd w:id="155"/>
    <w:bookmarkStart w:id="156" w:name="world-model-training-data-loop"/>
    <w:p>
      <w:pPr>
        <w:pStyle w:val="Heading3"/>
      </w:pPr>
      <w:r>
        <w:t xml:space="preserve">5.3 World Model Training Data Loop</w:t>
      </w:r>
    </w:p>
    <w:p>
      <w:pPr>
        <w:pStyle w:val="FirstParagraph"/>
      </w:pPr>
      <w:r>
        <w:rPr>
          <w:bCs/>
          <w:b/>
        </w:rPr>
        <w:t xml:space="preserve">Continuous Improvement Architecture:</w:t>
      </w:r>
    </w:p>
    <w:p>
      <w:pPr>
        <w:pStyle w:val="SourceCode"/>
      </w:pPr>
      <w:r>
        <w:rPr>
          <w:rStyle w:val="VerbatimChar"/>
        </w:rPr>
        <w:t xml:space="preserve">┌─────────────────────────────────────────────────────────────┐</w:t>
      </w:r>
      <w:r>
        <w:br/>
      </w:r>
      <w:r>
        <w:rPr>
          <w:rStyle w:val="VerbatimChar"/>
        </w:rPr>
        <w:t xml:space="preserve">│        WORLD MODEL CONTINUOUS LEARNING LOOP                 │</w:t>
      </w:r>
      <w:r>
        <w:br/>
      </w:r>
      <w:r>
        <w:rPr>
          <w:rStyle w:val="VerbatimChar"/>
        </w:rPr>
        <w:t xml:space="preserve">│                                                             │</w:t>
      </w:r>
      <w:r>
        <w:br/>
      </w:r>
      <w:r>
        <w:rPr>
          <w:rStyle w:val="VerbatimChar"/>
        </w:rPr>
        <w:t xml:space="preserve">│  Execution Phase:                                           │</w:t>
      </w:r>
      <w:r>
        <w:br/>
      </w:r>
      <w:r>
        <w:rPr>
          <w:rStyle w:val="VerbatimChar"/>
        </w:rPr>
        <w:t xml:space="preserve">│  ┌───────────────────────────────────────────────────────┐ │</w:t>
      </w:r>
      <w:r>
        <w:br/>
      </w:r>
      <w:r>
        <w:rPr>
          <w:rStyle w:val="VerbatimChar"/>
        </w:rPr>
        <w:t xml:space="preserve">│  │ For each action execution:                            │ │</w:t>
      </w:r>
      <w:r>
        <w:br/>
      </w:r>
      <w:r>
        <w:rPr>
          <w:rStyle w:val="VerbatimChar"/>
        </w:rPr>
        <w:t xml:space="preserve">│  │   Record: (state_before, action, state_after, success)│ │</w:t>
      </w:r>
      <w:r>
        <w:br/>
      </w:r>
      <w:r>
        <w:rPr>
          <w:rStyle w:val="VerbatimChar"/>
        </w:rPr>
        <w:t xml:space="preserve">│  │   Store: Training data buffer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Data Accumulation:                                         │</w:t>
      </w:r>
      <w:r>
        <w:br/>
      </w:r>
      <w:r>
        <w:rPr>
          <w:rStyle w:val="VerbatimChar"/>
        </w:rPr>
        <w:t xml:space="preserve">│  ┌───────────────────────────────────────────────────────┐ │</w:t>
      </w:r>
      <w:r>
        <w:br/>
      </w:r>
      <w:r>
        <w:rPr>
          <w:rStyle w:val="VerbatimChar"/>
        </w:rPr>
        <w:t xml:space="preserve">│  │ Buffer Management:                                    │ │</w:t>
      </w:r>
      <w:r>
        <w:br/>
      </w:r>
      <w:r>
        <w:rPr>
          <w:rStyle w:val="VerbatimChar"/>
        </w:rPr>
        <w:t xml:space="preserve">│  │ • Positive examples (successful transitions)          │ │</w:t>
      </w:r>
      <w:r>
        <w:br/>
      </w:r>
      <w:r>
        <w:rPr>
          <w:rStyle w:val="VerbatimChar"/>
        </w:rPr>
        <w:t xml:space="preserve">│  │ • Negative examples (failures)                        │ │</w:t>
      </w:r>
      <w:r>
        <w:br/>
      </w:r>
      <w:r>
        <w:rPr>
          <w:rStyle w:val="VerbatimChar"/>
        </w:rPr>
        <w:t xml:space="preserve">│  │ • Diversity sampling (avoid overfitting)              │ │</w:t>
      </w:r>
      <w:r>
        <w:br/>
      </w:r>
      <w:r>
        <w:rPr>
          <w:rStyle w:val="VerbatimChar"/>
        </w:rPr>
        <w:t xml:space="preserve">│  │ • Quality filtering (remove noise)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Training Trigger (when buffer &gt; threshold):                │</w:t>
      </w:r>
      <w:r>
        <w:br/>
      </w:r>
      <w:r>
        <w:rPr>
          <w:rStyle w:val="VerbatimChar"/>
        </w:rPr>
        <w:t xml:space="preserve">│  ┌───────────────────────────────────────────────────────┐ │</w:t>
      </w:r>
      <w:r>
        <w:br/>
      </w:r>
      <w:r>
        <w:rPr>
          <w:rStyle w:val="VerbatimChar"/>
        </w:rPr>
        <w:t xml:space="preserve">│  │ 1. Validation Split: 80% train, 20% validation        │ │</w:t>
      </w:r>
      <w:r>
        <w:br/>
      </w:r>
      <w:r>
        <w:rPr>
          <w:rStyle w:val="VerbatimChar"/>
        </w:rPr>
        <w:t xml:space="preserve">│  │ 2. Incremental Fine-Tuning: Update on new data        │ │</w:t>
      </w:r>
      <w:r>
        <w:br/>
      </w:r>
      <w:r>
        <w:rPr>
          <w:rStyle w:val="VerbatimChar"/>
        </w:rPr>
        <w:t xml:space="preserve">│  │ 3. Replay Buffer: Mix with historical data            │ │</w:t>
      </w:r>
      <w:r>
        <w:br/>
      </w:r>
      <w:r>
        <w:rPr>
          <w:rStyle w:val="VerbatimChar"/>
        </w:rPr>
        <w:t xml:space="preserve">│  │ 4. Performance Evaluation: Test on validation         │ │</w:t>
      </w:r>
      <w:r>
        <w:br/>
      </w:r>
      <w:r>
        <w:rPr>
          <w:rStyle w:val="VerbatimChar"/>
        </w:rPr>
        <w:t xml:space="preserve">│  │ 5. Model Update: Deploy if accuracy improved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Updated World Model → Improved Planning                    │</w:t>
      </w:r>
      <w:r>
        <w:br/>
      </w:r>
      <w:r>
        <w:rPr>
          <w:rStyle w:val="VerbatimChar"/>
        </w:rPr>
        <w:t xml:space="preserve">└─────────────────────────────────────────────────────────────┘</w:t>
      </w:r>
    </w:p>
    <w:p>
      <w:pPr>
        <w:pStyle w:val="FirstParagraph"/>
      </w:pPr>
      <w:r>
        <w:rPr>
          <w:bCs/>
          <w:b/>
        </w:rPr>
        <w:t xml:space="preserve">Training Data Quality Metrics:</w:t>
      </w:r>
    </w:p>
    <w:tbl>
      <w:tblPr>
        <w:tblStyle w:val="Table"/>
        <w:tblW w:type="pct" w:w="5000"/>
        <w:tblLook w:firstRow="1" w:lastRow="0" w:firstColumn="0" w:lastColumn="0" w:noHBand="0" w:noVBand="0" w:val="0020"/>
        <w:jc w:val="start"/>
      </w:tblPr>
      <w:tblGrid>
        <w:gridCol w:w="1760"/>
        <w:gridCol w:w="2420"/>
        <w:gridCol w:w="1760"/>
        <w:gridCol w:w="198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w:t>
            </w:r>
          </w:p>
        </w:tc>
        <w:tc>
          <w:tcPr/>
          <w:p>
            <w:pPr>
              <w:pStyle w:val="Compact"/>
              <w:jc w:val="left"/>
            </w:pPr>
            <w:r>
              <w:t xml:space="preserve">Purpose</w:t>
            </w:r>
          </w:p>
        </w:tc>
      </w:tr>
      <w:tr>
        <w:tc>
          <w:tcPr/>
          <w:p>
            <w:pPr>
              <w:pStyle w:val="Compact"/>
              <w:jc w:val="left"/>
            </w:pPr>
            <w:r>
              <w:rPr>
                <w:bCs/>
                <w:b/>
              </w:rPr>
              <w:t xml:space="preserve">Coverage</w:t>
            </w:r>
          </w:p>
        </w:tc>
        <w:tc>
          <w:tcPr/>
          <w:p>
            <w:pPr>
              <w:pStyle w:val="Compact"/>
              <w:jc w:val="left"/>
            </w:pPr>
            <w:r>
              <w:t xml:space="preserve">% of state-action space sampled</w:t>
            </w:r>
          </w:p>
        </w:tc>
        <w:tc>
          <w:tcPr/>
          <w:p>
            <w:pPr>
              <w:pStyle w:val="Compact"/>
              <w:jc w:val="left"/>
            </w:pPr>
            <w:r>
              <w:t xml:space="preserve">&gt; 80%</w:t>
            </w:r>
          </w:p>
        </w:tc>
        <w:tc>
          <w:tcPr/>
          <w:p>
            <w:pPr>
              <w:pStyle w:val="Compact"/>
              <w:jc w:val="left"/>
            </w:pPr>
            <w:r>
              <w:t xml:space="preserve">Ensure generalization</w:t>
            </w:r>
          </w:p>
        </w:tc>
      </w:tr>
      <w:tr>
        <w:tc>
          <w:tcPr/>
          <w:p>
            <w:pPr>
              <w:pStyle w:val="Compact"/>
              <w:jc w:val="left"/>
            </w:pPr>
            <w:r>
              <w:rPr>
                <w:bCs/>
                <w:b/>
              </w:rPr>
              <w:t xml:space="preserve">Diversity</w:t>
            </w:r>
          </w:p>
        </w:tc>
        <w:tc>
          <w:tcPr/>
          <w:p>
            <w:pPr>
              <w:pStyle w:val="Compact"/>
              <w:jc w:val="left"/>
            </w:pPr>
            <w:r>
              <w:t xml:space="preserve">Entropy of state distribution</w:t>
            </w:r>
          </w:p>
        </w:tc>
        <w:tc>
          <w:tcPr/>
          <w:p>
            <w:pPr>
              <w:pStyle w:val="Compact"/>
              <w:jc w:val="left"/>
            </w:pPr>
            <w:r>
              <w:t xml:space="preserve">High</w:t>
            </w:r>
          </w:p>
        </w:tc>
        <w:tc>
          <w:tcPr/>
          <w:p>
            <w:pPr>
              <w:pStyle w:val="Compact"/>
              <w:jc w:val="left"/>
            </w:pPr>
            <w:r>
              <w:t xml:space="preserve">Avoid overfitting</w:t>
            </w:r>
          </w:p>
        </w:tc>
      </w:tr>
      <w:tr>
        <w:tc>
          <w:tcPr/>
          <w:p>
            <w:pPr>
              <w:pStyle w:val="Compact"/>
              <w:jc w:val="left"/>
            </w:pPr>
            <w:r>
              <w:rPr>
                <w:bCs/>
                <w:b/>
              </w:rPr>
              <w:t xml:space="preserve">Balance</w:t>
            </w:r>
          </w:p>
        </w:tc>
        <w:tc>
          <w:tcPr/>
          <w:p>
            <w:pPr>
              <w:pStyle w:val="Compact"/>
              <w:jc w:val="left"/>
            </w:pPr>
            <w:r>
              <w:t xml:space="preserve">Positive/negative example ratio</w:t>
            </w:r>
          </w:p>
        </w:tc>
        <w:tc>
          <w:tcPr/>
          <w:p>
            <w:pPr>
              <w:pStyle w:val="Compact"/>
              <w:jc w:val="left"/>
            </w:pPr>
            <w:r>
              <w:t xml:space="preserve">1:1 to 2:1</w:t>
            </w:r>
          </w:p>
        </w:tc>
        <w:tc>
          <w:tcPr/>
          <w:p>
            <w:pPr>
              <w:pStyle w:val="Compact"/>
              <w:jc w:val="left"/>
            </w:pPr>
            <w:r>
              <w:t xml:space="preserve">Prevent bias</w:t>
            </w:r>
          </w:p>
        </w:tc>
      </w:tr>
      <w:tr>
        <w:tc>
          <w:tcPr/>
          <w:p>
            <w:pPr>
              <w:pStyle w:val="Compact"/>
              <w:jc w:val="left"/>
            </w:pPr>
            <w:r>
              <w:rPr>
                <w:bCs/>
                <w:b/>
              </w:rPr>
              <w:t xml:space="preserve">Recency</w:t>
            </w:r>
          </w:p>
        </w:tc>
        <w:tc>
          <w:tcPr/>
          <w:p>
            <w:pPr>
              <w:pStyle w:val="Compact"/>
              <w:jc w:val="left"/>
            </w:pPr>
            <w:r>
              <w:t xml:space="preserve">% from recent executions</w:t>
            </w:r>
          </w:p>
        </w:tc>
        <w:tc>
          <w:tcPr/>
          <w:p>
            <w:pPr>
              <w:pStyle w:val="Compact"/>
              <w:jc w:val="left"/>
            </w:pPr>
            <w:r>
              <w:t xml:space="preserve">&gt; 30%</w:t>
            </w:r>
          </w:p>
        </w:tc>
        <w:tc>
          <w:tcPr/>
          <w:p>
            <w:pPr>
              <w:pStyle w:val="Compact"/>
              <w:jc w:val="left"/>
            </w:pPr>
            <w:r>
              <w:t xml:space="preserve">Adapt to changes</w:t>
            </w:r>
          </w:p>
        </w:tc>
      </w:tr>
      <w:tr>
        <w:tc>
          <w:tcPr/>
          <w:p>
            <w:pPr>
              <w:pStyle w:val="Compact"/>
              <w:jc w:val="left"/>
            </w:pPr>
            <w:r>
              <w:rPr>
                <w:bCs/>
                <w:b/>
              </w:rPr>
              <w:t xml:space="preserve">Quality</w:t>
            </w:r>
          </w:p>
        </w:tc>
        <w:tc>
          <w:tcPr/>
          <w:p>
            <w:pPr>
              <w:pStyle w:val="Compact"/>
              <w:jc w:val="left"/>
            </w:pPr>
            <w:r>
              <w:t xml:space="preserve">Human-verified accuracy</w:t>
            </w:r>
          </w:p>
        </w:tc>
        <w:tc>
          <w:tcPr/>
          <w:p>
            <w:pPr>
              <w:pStyle w:val="Compact"/>
              <w:jc w:val="left"/>
            </w:pPr>
            <w:r>
              <w:t xml:space="preserve">&gt; 95%</w:t>
            </w:r>
          </w:p>
        </w:tc>
        <w:tc>
          <w:tcPr/>
          <w:p>
            <w:pPr>
              <w:pStyle w:val="Compact"/>
              <w:jc w:val="left"/>
            </w:pPr>
            <w:r>
              <w:t xml:space="preserve">Clean training signal</w:t>
            </w:r>
          </w:p>
        </w:tc>
      </w:tr>
    </w:tbl>
    <w:p>
      <w:pPr>
        <w:pStyle w:val="BodyText"/>
      </w:pPr>
      <w:r>
        <w:rPr>
          <w:bCs/>
          <w:b/>
        </w:rPr>
        <w:t xml:space="preserve">Continual Learning Challenges &amp; Solutions:</w:t>
      </w:r>
    </w:p>
    <w:tbl>
      <w:tblPr>
        <w:tblStyle w:val="Table"/>
        <w:tblW w:type="pct" w:w="5000"/>
        <w:tblLook w:firstRow="1" w:lastRow="0" w:firstColumn="0" w:lastColumn="0" w:noHBand="0" w:noVBand="0" w:val="0020"/>
        <w:jc w:val="start"/>
      </w:tblPr>
      <w:tblGrid>
        <w:gridCol w:w="2904"/>
        <w:gridCol w:w="2376"/>
        <w:gridCol w:w="2640"/>
      </w:tblGrid>
      <w:tr>
        <w:trPr>
          <w:tblHeader w:val="true"/>
        </w:trPr>
        <w:tc>
          <w:tcPr/>
          <w:p>
            <w:pPr>
              <w:pStyle w:val="Compact"/>
              <w:jc w:val="left"/>
            </w:pPr>
            <w:r>
              <w:t xml:space="preserve">Challenge</w:t>
            </w:r>
          </w:p>
        </w:tc>
        <w:tc>
          <w:tcPr/>
          <w:p>
            <w:pPr>
              <w:pStyle w:val="Compact"/>
              <w:jc w:val="left"/>
            </w:pPr>
            <w:r>
              <w:t xml:space="preserve">Problem</w:t>
            </w:r>
          </w:p>
        </w:tc>
        <w:tc>
          <w:tcPr/>
          <w:p>
            <w:pPr>
              <w:pStyle w:val="Compact"/>
              <w:jc w:val="left"/>
            </w:pPr>
            <w:r>
              <w:t xml:space="preserve">Solution</w:t>
            </w:r>
          </w:p>
        </w:tc>
      </w:tr>
      <w:tr>
        <w:tc>
          <w:tcPr/>
          <w:p>
            <w:pPr>
              <w:pStyle w:val="Compact"/>
              <w:jc w:val="left"/>
            </w:pPr>
            <w:r>
              <w:rPr>
                <w:bCs/>
                <w:b/>
              </w:rPr>
              <w:t xml:space="preserve">Catastrophic Forgetting</w:t>
            </w:r>
          </w:p>
        </w:tc>
        <w:tc>
          <w:tcPr/>
          <w:p>
            <w:pPr>
              <w:pStyle w:val="Compact"/>
              <w:jc w:val="left"/>
            </w:pPr>
            <w:r>
              <w:t xml:space="preserve">New data overwrites old knowledge</w:t>
            </w:r>
          </w:p>
        </w:tc>
        <w:tc>
          <w:tcPr/>
          <w:p>
            <w:pPr>
              <w:pStyle w:val="Compact"/>
              <w:jc w:val="left"/>
            </w:pPr>
            <w:r>
              <w:t xml:space="preserve">Replay buffer with diverse historical data</w:t>
            </w:r>
          </w:p>
        </w:tc>
      </w:tr>
      <w:tr>
        <w:tc>
          <w:tcPr/>
          <w:p>
            <w:pPr>
              <w:pStyle w:val="Compact"/>
              <w:jc w:val="left"/>
            </w:pPr>
            <w:r>
              <w:rPr>
                <w:bCs/>
                <w:b/>
              </w:rPr>
              <w:t xml:space="preserve">Distribution Shift</w:t>
            </w:r>
          </w:p>
        </w:tc>
        <w:tc>
          <w:tcPr/>
          <w:p>
            <w:pPr>
              <w:pStyle w:val="Compact"/>
              <w:jc w:val="left"/>
            </w:pPr>
            <w:r>
              <w:t xml:space="preserve">Data distribution changes over time</w:t>
            </w:r>
          </w:p>
        </w:tc>
        <w:tc>
          <w:tcPr/>
          <w:p>
            <w:pPr>
              <w:pStyle w:val="Compact"/>
              <w:jc w:val="left"/>
            </w:pPr>
            <w:r>
              <w:t xml:space="preserve">Adaptive sampling, domain adaptation</w:t>
            </w:r>
          </w:p>
        </w:tc>
      </w:tr>
      <w:tr>
        <w:tc>
          <w:tcPr/>
          <w:p>
            <w:pPr>
              <w:pStyle w:val="Compact"/>
              <w:jc w:val="left"/>
            </w:pPr>
            <w:r>
              <w:rPr>
                <w:bCs/>
                <w:b/>
              </w:rPr>
              <w:t xml:space="preserve">Noise Accumulation</w:t>
            </w:r>
          </w:p>
        </w:tc>
        <w:tc>
          <w:tcPr/>
          <w:p>
            <w:pPr>
              <w:pStyle w:val="Compact"/>
              <w:jc w:val="left"/>
            </w:pPr>
            <w:r>
              <w:t xml:space="preserve">Errors compound in self-generated data</w:t>
            </w:r>
          </w:p>
        </w:tc>
        <w:tc>
          <w:tcPr/>
          <w:p>
            <w:pPr>
              <w:pStyle w:val="Compact"/>
              <w:jc w:val="left"/>
            </w:pPr>
            <w:r>
              <w:t xml:space="preserve">Quality filtering, human-in-the-loop validation</w:t>
            </w:r>
          </w:p>
        </w:tc>
      </w:tr>
      <w:tr>
        <w:tc>
          <w:tcPr/>
          <w:p>
            <w:pPr>
              <w:pStyle w:val="Compact"/>
              <w:jc w:val="left"/>
            </w:pPr>
            <w:r>
              <w:rPr>
                <w:bCs/>
                <w:b/>
              </w:rPr>
              <w:t xml:space="preserve">Computational Cost</w:t>
            </w:r>
          </w:p>
        </w:tc>
        <w:tc>
          <w:tcPr/>
          <w:p>
            <w:pPr>
              <w:pStyle w:val="Compact"/>
              <w:jc w:val="left"/>
            </w:pPr>
            <w:r>
              <w:t xml:space="preserve">Frequent retraining is expensive</w:t>
            </w:r>
          </w:p>
        </w:tc>
        <w:tc>
          <w:tcPr/>
          <w:p>
            <w:pPr>
              <w:pStyle w:val="Compact"/>
              <w:jc w:val="left"/>
            </w:pPr>
            <w:r>
              <w:t xml:space="preserve">Incremental updates, sparse fine-tuning</w:t>
            </w:r>
          </w:p>
        </w:tc>
      </w:tr>
      <w:tr>
        <w:tc>
          <w:tcPr/>
          <w:p>
            <w:pPr>
              <w:pStyle w:val="Compact"/>
              <w:jc w:val="left"/>
            </w:pPr>
            <w:r>
              <w:rPr>
                <w:bCs/>
                <w:b/>
              </w:rPr>
              <w:t xml:space="preserve">Evaluation Drift</w:t>
            </w:r>
          </w:p>
        </w:tc>
        <w:tc>
          <w:tcPr/>
          <w:p>
            <w:pPr>
              <w:pStyle w:val="Compact"/>
              <w:jc w:val="left"/>
            </w:pPr>
            <w:r>
              <w:t xml:space="preserve">Validation set becomes stale</w:t>
            </w:r>
          </w:p>
        </w:tc>
        <w:tc>
          <w:tcPr/>
          <w:p>
            <w:pPr>
              <w:pStyle w:val="Compact"/>
              <w:jc w:val="left"/>
            </w:pPr>
            <w:r>
              <w:t xml:space="preserve">Rolling validation, online metrics</w:t>
            </w:r>
          </w:p>
        </w:tc>
      </w:tr>
    </w:tbl>
    <w:p>
      <w:r>
        <w:pict>
          <v:rect style="width:0;height:1.5pt" o:hralign="center" o:hrstd="t" o:hr="t"/>
        </w:pict>
      </w:r>
    </w:p>
    <w:bookmarkEnd w:id="156"/>
    <w:bookmarkEnd w:id="157"/>
    <w:bookmarkStart w:id="162" w:name="research-foundations-1"/>
    <w:p>
      <w:pPr>
        <w:pStyle w:val="Heading2"/>
      </w:pPr>
      <w:r>
        <w:t xml:space="preserve">6. Research Foundations</w:t>
      </w:r>
    </w:p>
    <w:bookmarkStart w:id="158" w:name="hierarchical-planning"/>
    <w:p>
      <w:pPr>
        <w:pStyle w:val="Heading3"/>
      </w:pPr>
      <w:r>
        <w:t xml:space="preserve">6.1 Hierarchical Planning</w:t>
      </w:r>
    </w:p>
    <w:p>
      <w:pPr>
        <w:pStyle w:val="FirstParagraph"/>
      </w:pPr>
      <w:r>
        <w:rPr>
          <w:bCs/>
          <w:b/>
        </w:rPr>
        <w:t xml:space="preserve">Classical Foundations:</w:t>
      </w:r>
    </w:p>
    <w:p>
      <w:pPr>
        <w:numPr>
          <w:ilvl w:val="0"/>
          <w:numId w:val="1089"/>
        </w:numPr>
        <w:pStyle w:val="Compact"/>
      </w:pPr>
      <w:r>
        <w:rPr>
          <w:bCs/>
          <w:b/>
        </w:rPr>
        <w:t xml:space="preserve">HTN Planning (Erol et al., 1994):</w:t>
      </w:r>
      <w:r>
        <w:t xml:space="preserve"> </w:t>
      </w:r>
      <w:r>
        <w:t xml:space="preserve">Foundational work on task decomposition using method libraries</w:t>
      </w:r>
    </w:p>
    <w:p>
      <w:pPr>
        <w:numPr>
          <w:ilvl w:val="0"/>
          <w:numId w:val="1089"/>
        </w:numPr>
        <w:pStyle w:val="Compact"/>
      </w:pPr>
      <w:r>
        <w:rPr>
          <w:bCs/>
          <w:b/>
        </w:rPr>
        <w:t xml:space="preserve">STRIPS (Fikes &amp; Nilsson, 1971):</w:t>
      </w:r>
      <w:r>
        <w:t xml:space="preserve"> </w:t>
      </w:r>
      <w:r>
        <w:t xml:space="preserve">State-based planning with preconditions and effects</w:t>
      </w:r>
    </w:p>
    <w:p>
      <w:pPr>
        <w:numPr>
          <w:ilvl w:val="0"/>
          <w:numId w:val="1089"/>
        </w:numPr>
        <w:pStyle w:val="Compact"/>
      </w:pPr>
      <w:r>
        <w:rPr>
          <w:bCs/>
          <w:b/>
        </w:rPr>
        <w:t xml:space="preserve">Partial-Order Planning:</w:t>
      </w:r>
      <w:r>
        <w:t xml:space="preserve"> </w:t>
      </w:r>
      <w:r>
        <w:t xml:space="preserve">Flexible plan representation allowing parallel execution</w:t>
      </w:r>
    </w:p>
    <w:p>
      <w:pPr>
        <w:pStyle w:val="FirstParagraph"/>
      </w:pPr>
      <w:r>
        <w:rPr>
          <w:bCs/>
          <w:b/>
        </w:rPr>
        <w:t xml:space="preserve">Modern Extensions:</w:t>
      </w:r>
    </w:p>
    <w:p>
      <w:pPr>
        <w:numPr>
          <w:ilvl w:val="0"/>
          <w:numId w:val="1090"/>
        </w:numPr>
        <w:pStyle w:val="Compact"/>
      </w:pPr>
      <w:r>
        <w:rPr>
          <w:bCs/>
          <w:b/>
        </w:rPr>
        <w:t xml:space="preserve">AgentOrchestra (2025):</w:t>
      </w:r>
      <w:r>
        <w:t xml:space="preserve"> </w:t>
      </w:r>
      <w:r>
        <w:t xml:space="preserve">Hierarchical multi-agent framework with dynamic role assignment</w:t>
      </w:r>
    </w:p>
    <w:p>
      <w:pPr>
        <w:numPr>
          <w:ilvl w:val="0"/>
          <w:numId w:val="1090"/>
        </w:numPr>
        <w:pStyle w:val="Compact"/>
      </w:pPr>
      <w:r>
        <w:rPr>
          <w:bCs/>
          <w:b/>
        </w:rPr>
        <w:t xml:space="preserve">Options Framework (Sutton et al., 1999):</w:t>
      </w:r>
      <w:r>
        <w:t xml:space="preserve"> </w:t>
      </w:r>
      <w:r>
        <w:t xml:space="preserve">Temporal abstraction in reinforcement learning</w:t>
      </w:r>
    </w:p>
    <w:p>
      <w:pPr>
        <w:numPr>
          <w:ilvl w:val="0"/>
          <w:numId w:val="1090"/>
        </w:numPr>
        <w:pStyle w:val="Compact"/>
      </w:pPr>
      <w:r>
        <w:rPr>
          <w:bCs/>
          <w:b/>
        </w:rPr>
        <w:t xml:space="preserve">Feudal RL (Dayan &amp; Hinton, 1993):</w:t>
      </w:r>
      <w:r>
        <w:t xml:space="preserve"> </w:t>
      </w:r>
      <w:r>
        <w:t xml:space="preserve">Hierarchical goal structures in learning agents</w:t>
      </w:r>
    </w:p>
    <w:p>
      <w:pPr>
        <w:pStyle w:val="FirstParagraph"/>
      </w:pPr>
      <w:r>
        <w:rPr>
          <w:bCs/>
          <w:b/>
        </w:rPr>
        <w:t xml:space="preserve">Key Insights:</w:t>
      </w:r>
    </w:p>
    <w:p>
      <w:pPr>
        <w:numPr>
          <w:ilvl w:val="0"/>
          <w:numId w:val="1091"/>
        </w:numPr>
        <w:pStyle w:val="Compact"/>
      </w:pPr>
      <w:r>
        <w:rPr>
          <w:bCs/>
          <w:b/>
        </w:rPr>
        <w:t xml:space="preserve">Decomposition reduces complexity</w:t>
      </w:r>
      <w:r>
        <w:t xml:space="preserve"> </w:t>
      </w:r>
      <w:r>
        <w:t xml:space="preserve">from exponential to polynomial in practice</w:t>
      </w:r>
    </w:p>
    <w:p>
      <w:pPr>
        <w:numPr>
          <w:ilvl w:val="0"/>
          <w:numId w:val="1091"/>
        </w:numPr>
        <w:pStyle w:val="Compact"/>
      </w:pPr>
      <w:r>
        <w:rPr>
          <w:bCs/>
          <w:b/>
        </w:rPr>
        <w:t xml:space="preserve">Abstraction enables transfer</w:t>
      </w:r>
      <w:r>
        <w:t xml:space="preserve"> </w:t>
      </w:r>
      <w:r>
        <w:t xml:space="preserve">across similar task types</w:t>
      </w:r>
    </w:p>
    <w:p>
      <w:pPr>
        <w:numPr>
          <w:ilvl w:val="0"/>
          <w:numId w:val="1091"/>
        </w:numPr>
        <w:pStyle w:val="Compact"/>
      </w:pPr>
      <w:r>
        <w:rPr>
          <w:bCs/>
          <w:b/>
        </w:rPr>
        <w:t xml:space="preserve">Hierarchy naturally aligns</w:t>
      </w:r>
      <w:r>
        <w:t xml:space="preserve"> </w:t>
      </w:r>
      <w:r>
        <w:t xml:space="preserve">with human problem-solving strategies</w:t>
      </w:r>
    </w:p>
    <w:bookmarkEnd w:id="158"/>
    <w:bookmarkStart w:id="159" w:name="tree-search-for-language-agents"/>
    <w:p>
      <w:pPr>
        <w:pStyle w:val="Heading3"/>
      </w:pPr>
      <w:r>
        <w:t xml:space="preserve">6.2 Tree Search for Language Agents</w:t>
      </w:r>
    </w:p>
    <w:p>
      <w:pPr>
        <w:pStyle w:val="FirstParagraph"/>
      </w:pPr>
      <w:r>
        <w:rPr>
          <w:bCs/>
          <w:b/>
        </w:rPr>
        <w:t xml:space="preserve">Foundational Work:</w:t>
      </w:r>
    </w:p>
    <w:p>
      <w:pPr>
        <w:numPr>
          <w:ilvl w:val="0"/>
          <w:numId w:val="1092"/>
        </w:numPr>
        <w:pStyle w:val="Compact"/>
      </w:pPr>
      <w:r>
        <w:rPr>
          <w:bCs/>
          <w:b/>
        </w:rPr>
        <w:t xml:space="preserve">MCTS (Coulom, 2006):</w:t>
      </w:r>
      <w:r>
        <w:t xml:space="preserve"> </w:t>
      </w:r>
      <w:r>
        <w:t xml:space="preserve">Monte Carlo Tree Search algorithm, popularized by AlphaGo</w:t>
      </w:r>
    </w:p>
    <w:p>
      <w:pPr>
        <w:numPr>
          <w:ilvl w:val="0"/>
          <w:numId w:val="1092"/>
        </w:numPr>
        <w:pStyle w:val="Compact"/>
      </w:pPr>
      <w:r>
        <w:rPr>
          <w:bCs/>
          <w:b/>
        </w:rPr>
        <w:t xml:space="preserve">UCT (Kocsis &amp; Szepesvári, 2006):</w:t>
      </w:r>
      <w:r>
        <w:t xml:space="preserve"> </w:t>
      </w:r>
      <w:r>
        <w:t xml:space="preserve">UCB applied to trees, theoretical foundations</w:t>
      </w:r>
    </w:p>
    <w:p>
      <w:pPr>
        <w:numPr>
          <w:ilvl w:val="0"/>
          <w:numId w:val="1092"/>
        </w:numPr>
        <w:pStyle w:val="Compact"/>
      </w:pPr>
      <w:r>
        <w:rPr>
          <w:bCs/>
          <w:b/>
        </w:rPr>
        <w:t xml:space="preserve">AlphaGo (Silver et al., 2016):</w:t>
      </w:r>
      <w:r>
        <w:t xml:space="preserve"> </w:t>
      </w:r>
      <w:r>
        <w:t xml:space="preserve">Combined tree search with deep learning for game playing</w:t>
      </w:r>
    </w:p>
    <w:p>
      <w:pPr>
        <w:pStyle w:val="FirstParagraph"/>
      </w:pPr>
      <w:r>
        <w:rPr>
          <w:bCs/>
          <w:b/>
        </w:rPr>
        <w:t xml:space="preserve">Language Agent Applications:</w:t>
      </w:r>
    </w:p>
    <w:p>
      <w:pPr>
        <w:numPr>
          <w:ilvl w:val="0"/>
          <w:numId w:val="1093"/>
        </w:numPr>
        <w:pStyle w:val="Compact"/>
      </w:pPr>
      <w:r>
        <w:rPr>
          <w:bCs/>
          <w:b/>
        </w:rPr>
        <w:t xml:space="preserve">LATS (Zhou et al., 2024, ICML):</w:t>
      </w:r>
      <w:r>
        <w:t xml:space="preserve"> </w:t>
      </w:r>
      <w:r>
        <w:t xml:space="preserve">Language Agent Tree Search, first comprehensive framework</w:t>
      </w:r>
    </w:p>
    <w:p>
      <w:pPr>
        <w:numPr>
          <w:ilvl w:val="0"/>
          <w:numId w:val="1093"/>
        </w:numPr>
        <w:pStyle w:val="Compact"/>
      </w:pPr>
      <w:r>
        <w:rPr>
          <w:bCs/>
          <w:b/>
        </w:rPr>
        <w:t xml:space="preserve">Tree-of-Thoughts (Yao et al., 2023):</w:t>
      </w:r>
      <w:r>
        <w:t xml:space="preserve"> </w:t>
      </w:r>
      <w:r>
        <w:t xml:space="preserve">Deliberate tree-based reasoning with language models</w:t>
      </w:r>
    </w:p>
    <w:p>
      <w:pPr>
        <w:numPr>
          <w:ilvl w:val="0"/>
          <w:numId w:val="1093"/>
        </w:numPr>
        <w:pStyle w:val="Compact"/>
      </w:pPr>
      <w:r>
        <w:rPr>
          <w:bCs/>
          <w:b/>
        </w:rPr>
        <w:t xml:space="preserve">ReAcTree (2024, ICLR 2025):</w:t>
      </w:r>
      <w:r>
        <w:t xml:space="preserve"> </w:t>
      </w:r>
      <w:r>
        <w:t xml:space="preserve">Dynamic tree expansion with adaptive control flow</w:t>
      </w:r>
    </w:p>
    <w:p>
      <w:pPr>
        <w:numPr>
          <w:ilvl w:val="0"/>
          <w:numId w:val="1093"/>
        </w:numPr>
        <w:pStyle w:val="Compact"/>
      </w:pPr>
      <w:r>
        <w:rPr>
          <w:bCs/>
          <w:b/>
        </w:rPr>
        <w:t xml:space="preserve">Self-Refine (Madaan et al., 2023):</w:t>
      </w:r>
      <w:r>
        <w:t xml:space="preserve"> </w:t>
      </w:r>
      <w:r>
        <w:t xml:space="preserve">Iterative refinement through self-critique</w:t>
      </w:r>
    </w:p>
    <w:p>
      <w:pPr>
        <w:pStyle w:val="FirstParagraph"/>
      </w:pPr>
      <w:r>
        <w:rPr>
          <w:bCs/>
          <w:b/>
        </w:rPr>
        <w:t xml:space="preserve">Theoretical Contributions:</w:t>
      </w:r>
    </w:p>
    <w:p>
      <w:pPr>
        <w:numPr>
          <w:ilvl w:val="0"/>
          <w:numId w:val="1094"/>
        </w:numPr>
        <w:pStyle w:val="Compact"/>
      </w:pPr>
      <w:r>
        <w:rPr>
          <w:bCs/>
          <w:b/>
        </w:rPr>
        <w:t xml:space="preserve">UCB1 guarantees logarithmic regret</w:t>
      </w:r>
      <w:r>
        <w:t xml:space="preserve"> </w:t>
      </w:r>
      <w:r>
        <w:t xml:space="preserve">in multi-armed bandit setting</w:t>
      </w:r>
    </w:p>
    <w:p>
      <w:pPr>
        <w:numPr>
          <w:ilvl w:val="0"/>
          <w:numId w:val="1094"/>
        </w:numPr>
        <w:pStyle w:val="Compact"/>
      </w:pPr>
      <w:r>
        <w:rPr>
          <w:bCs/>
          <w:b/>
        </w:rPr>
        <w:t xml:space="preserve">MCTS converges to minimax-optimal</w:t>
      </w:r>
      <w:r>
        <w:t xml:space="preserve"> </w:t>
      </w:r>
      <w:r>
        <w:t xml:space="preserve">policy given infinite samples</w:t>
      </w:r>
    </w:p>
    <w:p>
      <w:pPr>
        <w:numPr>
          <w:ilvl w:val="0"/>
          <w:numId w:val="1094"/>
        </w:numPr>
        <w:pStyle w:val="Compact"/>
      </w:pPr>
      <w:r>
        <w:rPr>
          <w:bCs/>
          <w:b/>
        </w:rPr>
        <w:t xml:space="preserve">Language models enable open-ended action spaces</w:t>
      </w:r>
      <w:r>
        <w:t xml:space="preserve"> </w:t>
      </w:r>
      <w:r>
        <w:t xml:space="preserve">unlike discrete game actions</w:t>
      </w:r>
    </w:p>
    <w:p>
      <w:pPr>
        <w:pStyle w:val="FirstParagraph"/>
      </w:pPr>
      <w:r>
        <w:rPr>
          <w:bCs/>
          <w:b/>
        </w:rPr>
        <w:t xml:space="preserve">Design Trade-offs:</w:t>
      </w:r>
    </w:p>
    <w:tbl>
      <w:tblPr>
        <w:tblStyle w:val="Table"/>
        <w:tblW w:type="pct" w:w="5000"/>
        <w:tblLook w:firstRow="1" w:lastRow="0" w:firstColumn="0" w:lastColumn="0" w:noHBand="0" w:noVBand="0" w:val="0020"/>
        <w:jc w:val="start"/>
      </w:tblPr>
      <w:tblGrid>
        <w:gridCol w:w="1473"/>
        <w:gridCol w:w="2394"/>
        <w:gridCol w:w="4052"/>
      </w:tblGrid>
      <w:tr>
        <w:trPr>
          <w:tblHeader w:val="true"/>
        </w:trPr>
        <w:tc>
          <w:tcPr/>
          <w:p>
            <w:pPr>
              <w:pStyle w:val="Compact"/>
              <w:jc w:val="left"/>
            </w:pPr>
            <w:r>
              <w:t xml:space="preserve">Aspect</w:t>
            </w:r>
          </w:p>
        </w:tc>
        <w:tc>
          <w:tcPr/>
          <w:p>
            <w:pPr>
              <w:pStyle w:val="Compact"/>
              <w:jc w:val="left"/>
            </w:pPr>
            <w:r>
              <w:t xml:space="preserve">MCTS (Games)</w:t>
            </w:r>
          </w:p>
        </w:tc>
        <w:tc>
          <w:tcPr/>
          <w:p>
            <w:pPr>
              <w:pStyle w:val="Compact"/>
              <w:jc w:val="left"/>
            </w:pPr>
            <w:r>
              <w:t xml:space="preserve">LATS (Language Agents)</w:t>
            </w:r>
          </w:p>
        </w:tc>
      </w:tr>
      <w:tr>
        <w:tc>
          <w:tcPr/>
          <w:p>
            <w:pPr>
              <w:pStyle w:val="Compact"/>
              <w:jc w:val="left"/>
            </w:pPr>
            <w:r>
              <w:rPr>
                <w:bCs/>
                <w:b/>
              </w:rPr>
              <w:t xml:space="preserve">Action Space</w:t>
            </w:r>
          </w:p>
        </w:tc>
        <w:tc>
          <w:tcPr/>
          <w:p>
            <w:pPr>
              <w:pStyle w:val="Compact"/>
              <w:jc w:val="left"/>
            </w:pPr>
            <w:r>
              <w:t xml:space="preserve">Discrete, finite</w:t>
            </w:r>
          </w:p>
        </w:tc>
        <w:tc>
          <w:tcPr/>
          <w:p>
            <w:pPr>
              <w:pStyle w:val="Compact"/>
              <w:jc w:val="left"/>
            </w:pPr>
            <w:r>
              <w:t xml:space="preserve">Open-ended, generated</w:t>
            </w:r>
          </w:p>
        </w:tc>
      </w:tr>
      <w:tr>
        <w:tc>
          <w:tcPr/>
          <w:p>
            <w:pPr>
              <w:pStyle w:val="Compact"/>
              <w:jc w:val="left"/>
            </w:pPr>
            <w:r>
              <w:rPr>
                <w:bCs/>
                <w:b/>
              </w:rPr>
              <w:t xml:space="preserve">State Representation</w:t>
            </w:r>
          </w:p>
        </w:tc>
        <w:tc>
          <w:tcPr/>
          <w:p>
            <w:pPr>
              <w:pStyle w:val="Compact"/>
              <w:jc w:val="left"/>
            </w:pPr>
            <w:r>
              <w:t xml:space="preserve">Symbolic, complete</w:t>
            </w:r>
          </w:p>
        </w:tc>
        <w:tc>
          <w:tcPr/>
          <w:p>
            <w:pPr>
              <w:pStyle w:val="Compact"/>
              <w:jc w:val="left"/>
            </w:pPr>
            <w:r>
              <w:t xml:space="preserve">Natural language, partial</w:t>
            </w:r>
          </w:p>
        </w:tc>
      </w:tr>
      <w:tr>
        <w:tc>
          <w:tcPr/>
          <w:p>
            <w:pPr>
              <w:pStyle w:val="Compact"/>
              <w:jc w:val="left"/>
            </w:pPr>
            <w:r>
              <w:rPr>
                <w:bCs/>
                <w:b/>
              </w:rPr>
              <w:t xml:space="preserve">Evaluation</w:t>
            </w:r>
          </w:p>
        </w:tc>
        <w:tc>
          <w:tcPr/>
          <w:p>
            <w:pPr>
              <w:pStyle w:val="Compact"/>
              <w:jc w:val="left"/>
            </w:pPr>
            <w:r>
              <w:t xml:space="preserve">Fast, deterministic</w:t>
            </w:r>
          </w:p>
        </w:tc>
        <w:tc>
          <w:tcPr/>
          <w:p>
            <w:pPr>
              <w:pStyle w:val="Compact"/>
              <w:jc w:val="left"/>
            </w:pPr>
            <w:r>
              <w:t xml:space="preserve">Slow, probabilistic</w:t>
            </w:r>
          </w:p>
        </w:tc>
      </w:tr>
      <w:tr>
        <w:tc>
          <w:tcPr/>
          <w:p>
            <w:pPr>
              <w:pStyle w:val="Compact"/>
              <w:jc w:val="left"/>
            </w:pPr>
            <w:r>
              <w:rPr>
                <w:bCs/>
                <w:b/>
              </w:rPr>
              <w:t xml:space="preserve">Branching Factor</w:t>
            </w:r>
          </w:p>
        </w:tc>
        <w:tc>
          <w:tcPr/>
          <w:p>
            <w:pPr>
              <w:pStyle w:val="Compact"/>
              <w:jc w:val="left"/>
            </w:pPr>
            <w:r>
              <w:t xml:space="preserve">Fixed (e.g., 361 in Go)</w:t>
            </w:r>
          </w:p>
        </w:tc>
        <w:tc>
          <w:tcPr/>
          <w:p>
            <w:pPr>
              <w:pStyle w:val="Compact"/>
              <w:jc w:val="left"/>
            </w:pPr>
            <w:r>
              <w:t xml:space="preserve">Variable, controllable</w:t>
            </w:r>
          </w:p>
        </w:tc>
      </w:tr>
      <w:tr>
        <w:tc>
          <w:tcPr/>
          <w:p>
            <w:pPr>
              <w:pStyle w:val="Compact"/>
              <w:jc w:val="left"/>
            </w:pPr>
            <w:r>
              <w:rPr>
                <w:bCs/>
                <w:b/>
              </w:rPr>
              <w:t xml:space="preserve">Depth Limit</w:t>
            </w:r>
          </w:p>
        </w:tc>
        <w:tc>
          <w:tcPr/>
          <w:p>
            <w:pPr>
              <w:pStyle w:val="Compact"/>
              <w:jc w:val="left"/>
            </w:pPr>
            <w:r>
              <w:t xml:space="preserve">Deep (hundreds of moves)</w:t>
            </w:r>
          </w:p>
        </w:tc>
        <w:tc>
          <w:tcPr/>
          <w:p>
            <w:pPr>
              <w:pStyle w:val="Compact"/>
              <w:jc w:val="left"/>
            </w:pPr>
            <w:r>
              <w:t xml:space="preserve">Shallow (4-8 steps)</w:t>
            </w:r>
          </w:p>
        </w:tc>
      </w:tr>
    </w:tbl>
    <w:bookmarkEnd w:id="159"/>
    <w:bookmarkStart w:id="160" w:name="world-models"/>
    <w:p>
      <w:pPr>
        <w:pStyle w:val="Heading3"/>
      </w:pPr>
      <w:r>
        <w:t xml:space="preserve">6.3 World Models</w:t>
      </w:r>
    </w:p>
    <w:p>
      <w:pPr>
        <w:pStyle w:val="FirstParagraph"/>
      </w:pPr>
      <w:r>
        <w:rPr>
          <w:bCs/>
          <w:b/>
        </w:rPr>
        <w:t xml:space="preserve">Theoretical Foundations:</w:t>
      </w:r>
    </w:p>
    <w:p>
      <w:pPr>
        <w:numPr>
          <w:ilvl w:val="0"/>
          <w:numId w:val="1095"/>
        </w:numPr>
        <w:pStyle w:val="Compact"/>
      </w:pPr>
      <w:r>
        <w:rPr>
          <w:bCs/>
          <w:b/>
        </w:rPr>
        <w:t xml:space="preserve">Model-Based RL (Sutton &amp; Barto, 2018):</w:t>
      </w:r>
      <w:r>
        <w:t xml:space="preserve"> </w:t>
      </w:r>
      <w:r>
        <w:t xml:space="preserve">Learning environment dynamics for planning</w:t>
      </w:r>
    </w:p>
    <w:p>
      <w:pPr>
        <w:numPr>
          <w:ilvl w:val="0"/>
          <w:numId w:val="1095"/>
        </w:numPr>
        <w:pStyle w:val="Compact"/>
      </w:pPr>
      <w:r>
        <w:rPr>
          <w:bCs/>
          <w:b/>
        </w:rPr>
        <w:t xml:space="preserve">World Models (Ha &amp; Schmidhuber, 2018):</w:t>
      </w:r>
      <w:r>
        <w:t xml:space="preserve"> </w:t>
      </w:r>
      <w:r>
        <w:t xml:space="preserve">Learn compressed spatial/temporal representations</w:t>
      </w:r>
    </w:p>
    <w:p>
      <w:pPr>
        <w:numPr>
          <w:ilvl w:val="0"/>
          <w:numId w:val="1095"/>
        </w:numPr>
        <w:pStyle w:val="Compact"/>
      </w:pPr>
      <w:r>
        <w:rPr>
          <w:bCs/>
          <w:b/>
        </w:rPr>
        <w:t xml:space="preserve">Dreamer (Hafner et al., 2020):</w:t>
      </w:r>
      <w:r>
        <w:t xml:space="preserve"> </w:t>
      </w:r>
      <w:r>
        <w:t xml:space="preserve">Plan in learned latent space</w:t>
      </w:r>
    </w:p>
    <w:p>
      <w:pPr>
        <w:pStyle w:val="FirstParagraph"/>
      </w:pPr>
      <w:r>
        <w:rPr>
          <w:bCs/>
          <w:b/>
        </w:rPr>
        <w:t xml:space="preserve">Modern Developments:</w:t>
      </w:r>
    </w:p>
    <w:p>
      <w:pPr>
        <w:numPr>
          <w:ilvl w:val="0"/>
          <w:numId w:val="1096"/>
        </w:numPr>
        <w:pStyle w:val="Compact"/>
      </w:pPr>
      <w:r>
        <w:rPr>
          <w:bCs/>
          <w:b/>
        </w:rPr>
        <w:t xml:space="preserve">PAN (2025):</w:t>
      </w:r>
      <w:r>
        <w:t xml:space="preserve"> </w:t>
      </w:r>
      <w:r>
        <w:t xml:space="preserve">Interactable long-horizon world simulation with neural scene representations</w:t>
      </w:r>
    </w:p>
    <w:p>
      <w:pPr>
        <w:numPr>
          <w:ilvl w:val="0"/>
          <w:numId w:val="1096"/>
        </w:numPr>
        <w:pStyle w:val="Compact"/>
      </w:pPr>
      <w:r>
        <w:rPr>
          <w:bCs/>
          <w:b/>
        </w:rPr>
        <w:t xml:space="preserve">DeepMind Genie 3:</w:t>
      </w:r>
      <w:r>
        <w:t xml:space="preserve"> </w:t>
      </w:r>
      <w:r>
        <w:t xml:space="preserve">Generative world models for interactive environments</w:t>
      </w:r>
    </w:p>
    <w:p>
      <w:pPr>
        <w:numPr>
          <w:ilvl w:val="0"/>
          <w:numId w:val="1096"/>
        </w:numPr>
        <w:pStyle w:val="Compact"/>
      </w:pPr>
      <w:r>
        <w:rPr>
          <w:bCs/>
          <w:b/>
        </w:rPr>
        <w:t xml:space="preserve">NVIDIA Cosmos:</w:t>
      </w:r>
      <w:r>
        <w:t xml:space="preserve"> </w:t>
      </w:r>
      <w:r>
        <w:t xml:space="preserve">Physical world simulation at scale</w:t>
      </w:r>
    </w:p>
    <w:p>
      <w:pPr>
        <w:numPr>
          <w:ilvl w:val="0"/>
          <w:numId w:val="1096"/>
        </w:numPr>
        <w:pStyle w:val="Compact"/>
      </w:pPr>
      <w:r>
        <w:rPr>
          <w:bCs/>
          <w:b/>
        </w:rPr>
        <w:t xml:space="preserve">GAIA (Wayve):</w:t>
      </w:r>
      <w:r>
        <w:t xml:space="preserve"> </w:t>
      </w:r>
      <w:r>
        <w:t xml:space="preserve">Driving-specific world models with geometric consistency</w:t>
      </w:r>
    </w:p>
    <w:p>
      <w:pPr>
        <w:pStyle w:val="FirstParagraph"/>
      </w:pPr>
      <w:r>
        <w:rPr>
          <w:bCs/>
          <w:b/>
        </w:rPr>
        <w:t xml:space="preserve">Research Challenges:</w:t>
      </w:r>
    </w:p>
    <w:tbl>
      <w:tblPr>
        <w:tblStyle w:val="Table"/>
        <w:tblW w:type="pct" w:w="5000"/>
        <w:tblLook w:firstRow="1" w:lastRow="0" w:firstColumn="0" w:lastColumn="0" w:noHBand="0" w:noVBand="0" w:val="0020"/>
        <w:jc w:val="start"/>
      </w:tblPr>
      <w:tblGrid>
        <w:gridCol w:w="2026"/>
        <w:gridCol w:w="2394"/>
        <w:gridCol w:w="3499"/>
      </w:tblGrid>
      <w:tr>
        <w:trPr>
          <w:tblHeader w:val="true"/>
        </w:trPr>
        <w:tc>
          <w:tcPr/>
          <w:p>
            <w:pPr>
              <w:pStyle w:val="Compact"/>
              <w:jc w:val="left"/>
            </w:pPr>
            <w:r>
              <w:t xml:space="preserve">Challenge</w:t>
            </w:r>
          </w:p>
        </w:tc>
        <w:tc>
          <w:tcPr/>
          <w:p>
            <w:pPr>
              <w:pStyle w:val="Compact"/>
              <w:jc w:val="left"/>
            </w:pPr>
            <w:r>
              <w:t xml:space="preserve">Description</w:t>
            </w:r>
          </w:p>
        </w:tc>
        <w:tc>
          <w:tcPr/>
          <w:p>
            <w:pPr>
              <w:pStyle w:val="Compact"/>
              <w:jc w:val="left"/>
            </w:pPr>
            <w:r>
              <w:t xml:space="preserve">Current Approaches</w:t>
            </w:r>
          </w:p>
        </w:tc>
      </w:tr>
      <w:tr>
        <w:tc>
          <w:tcPr/>
          <w:p>
            <w:pPr>
              <w:pStyle w:val="Compact"/>
              <w:jc w:val="left"/>
            </w:pPr>
            <w:r>
              <w:rPr>
                <w:bCs/>
                <w:b/>
              </w:rPr>
              <w:t xml:space="preserve">Long Horizon Accuracy</w:t>
            </w:r>
          </w:p>
        </w:tc>
        <w:tc>
          <w:tcPr/>
          <w:p>
            <w:pPr>
              <w:pStyle w:val="Compact"/>
              <w:jc w:val="left"/>
            </w:pPr>
            <w:r>
              <w:t xml:space="preserve">Predictions degrade over time</w:t>
            </w:r>
          </w:p>
        </w:tc>
        <w:tc>
          <w:tcPr/>
          <w:p>
            <w:pPr>
              <w:pStyle w:val="Compact"/>
              <w:jc w:val="left"/>
            </w:pPr>
            <w:r>
              <w:t xml:space="preserve">Hierarchical models, re-grounding</w:t>
            </w:r>
          </w:p>
        </w:tc>
      </w:tr>
      <w:tr>
        <w:tc>
          <w:tcPr/>
          <w:p>
            <w:pPr>
              <w:pStyle w:val="Compact"/>
              <w:jc w:val="left"/>
            </w:pPr>
            <w:r>
              <w:rPr>
                <w:bCs/>
                <w:b/>
              </w:rPr>
              <w:t xml:space="preserve">Counterfactual Reasoning</w:t>
            </w:r>
          </w:p>
        </w:tc>
        <w:tc>
          <w:tcPr/>
          <w:p>
            <w:pPr>
              <w:pStyle w:val="Compact"/>
              <w:jc w:val="left"/>
            </w:pPr>
            <w:r>
              <w:t xml:space="preserve">Model</w:t>
            </w:r>
            <w:r>
              <w:t xml:space="preserve"> </w:t>
            </w:r>
            <w:r>
              <w:t xml:space="preserve">“</w:t>
            </w:r>
            <w:r>
              <w:t xml:space="preserve">what if</w:t>
            </w:r>
            <w:r>
              <w:t xml:space="preserve">”</w:t>
            </w:r>
            <w:r>
              <w:t xml:space="preserve"> </w:t>
            </w:r>
            <w:r>
              <w:t xml:space="preserve">scenarios</w:t>
            </w:r>
          </w:p>
        </w:tc>
        <w:tc>
          <w:tcPr/>
          <w:p>
            <w:pPr>
              <w:pStyle w:val="Compact"/>
              <w:jc w:val="left"/>
            </w:pPr>
            <w:r>
              <w:t xml:space="preserve">Causal models, intervention modeling</w:t>
            </w:r>
          </w:p>
        </w:tc>
      </w:tr>
      <w:tr>
        <w:tc>
          <w:tcPr/>
          <w:p>
            <w:pPr>
              <w:pStyle w:val="Compact"/>
              <w:jc w:val="left"/>
            </w:pPr>
            <w:r>
              <w:rPr>
                <w:bCs/>
                <w:b/>
              </w:rPr>
              <w:t xml:space="preserve">Uncertainty Quantification</w:t>
            </w:r>
          </w:p>
        </w:tc>
        <w:tc>
          <w:tcPr/>
          <w:p>
            <w:pPr>
              <w:pStyle w:val="Compact"/>
              <w:jc w:val="left"/>
            </w:pPr>
            <w:r>
              <w:t xml:space="preserve">Know when model is unreliable</w:t>
            </w:r>
          </w:p>
        </w:tc>
        <w:tc>
          <w:tcPr/>
          <w:p>
            <w:pPr>
              <w:pStyle w:val="Compact"/>
              <w:jc w:val="left"/>
            </w:pPr>
            <w:r>
              <w:t xml:space="preserve">Ensemble methods, Bayesian approaches</w:t>
            </w:r>
          </w:p>
        </w:tc>
      </w:tr>
      <w:tr>
        <w:tc>
          <w:tcPr/>
          <w:p>
            <w:pPr>
              <w:pStyle w:val="Compact"/>
              <w:jc w:val="left"/>
            </w:pPr>
            <w:r>
              <w:rPr>
                <w:bCs/>
                <w:b/>
              </w:rPr>
              <w:t xml:space="preserve">Generalization</w:t>
            </w:r>
          </w:p>
        </w:tc>
        <w:tc>
          <w:tcPr/>
          <w:p>
            <w:pPr>
              <w:pStyle w:val="Compact"/>
              <w:jc w:val="left"/>
            </w:pPr>
            <w:r>
              <w:t xml:space="preserve">Transfer to novel situations</w:t>
            </w:r>
          </w:p>
        </w:tc>
        <w:tc>
          <w:tcPr/>
          <w:p>
            <w:pPr>
              <w:pStyle w:val="Compact"/>
              <w:jc w:val="left"/>
            </w:pPr>
            <w:r>
              <w:t xml:space="preserve">Meta-learning, domain randomization</w:t>
            </w:r>
          </w:p>
        </w:tc>
      </w:tr>
      <w:tr>
        <w:tc>
          <w:tcPr/>
          <w:p>
            <w:pPr>
              <w:pStyle w:val="Compact"/>
              <w:jc w:val="left"/>
            </w:pPr>
            <w:r>
              <w:rPr>
                <w:bCs/>
                <w:b/>
              </w:rPr>
              <w:t xml:space="preserve">Efficiency</w:t>
            </w:r>
          </w:p>
        </w:tc>
        <w:tc>
          <w:tcPr/>
          <w:p>
            <w:pPr>
              <w:pStyle w:val="Compact"/>
              <w:jc w:val="left"/>
            </w:pPr>
            <w:r>
              <w:t xml:space="preserve">Fast inference for planning</w:t>
            </w:r>
          </w:p>
        </w:tc>
        <w:tc>
          <w:tcPr/>
          <w:p>
            <w:pPr>
              <w:pStyle w:val="Compact"/>
              <w:jc w:val="left"/>
            </w:pPr>
            <w:r>
              <w:t xml:space="preserve">Distillation, sparse computation</w:t>
            </w:r>
          </w:p>
        </w:tc>
      </w:tr>
    </w:tbl>
    <w:p>
      <w:pPr>
        <w:pStyle w:val="BodyText"/>
      </w:pPr>
      <w:r>
        <w:rPr>
          <w:bCs/>
          <w:b/>
        </w:rPr>
        <w:t xml:space="preserve">Hybrid Approaches:</w:t>
      </w:r>
    </w:p>
    <w:p>
      <w:pPr>
        <w:pStyle w:val="BodyText"/>
      </w:pPr>
      <w:r>
        <w:t xml:space="preserve">Combining neural and symbolic methods:</w:t>
      </w:r>
    </w:p>
    <w:p>
      <w:pPr>
        <w:numPr>
          <w:ilvl w:val="0"/>
          <w:numId w:val="1097"/>
        </w:numPr>
        <w:pStyle w:val="Compact"/>
      </w:pPr>
      <w:r>
        <w:rPr>
          <w:bCs/>
          <w:b/>
        </w:rPr>
        <w:t xml:space="preserve">Neural:</w:t>
      </w:r>
      <w:r>
        <w:t xml:space="preserve"> </w:t>
      </w:r>
      <w:r>
        <w:t xml:space="preserve">Learn complex patterns, handle high-dimensional states</w:t>
      </w:r>
    </w:p>
    <w:p>
      <w:pPr>
        <w:numPr>
          <w:ilvl w:val="0"/>
          <w:numId w:val="1097"/>
        </w:numPr>
        <w:pStyle w:val="Compact"/>
      </w:pPr>
      <w:r>
        <w:rPr>
          <w:bCs/>
          <w:b/>
        </w:rPr>
        <w:t xml:space="preserve">Symbolic:</w:t>
      </w:r>
      <w:r>
        <w:t xml:space="preserve"> </w:t>
      </w:r>
      <w:r>
        <w:t xml:space="preserve">Enforce constraints, guarantee properties</w:t>
      </w:r>
    </w:p>
    <w:p>
      <w:pPr>
        <w:numPr>
          <w:ilvl w:val="0"/>
          <w:numId w:val="1097"/>
        </w:numPr>
        <w:pStyle w:val="Compact"/>
      </w:pPr>
      <w:r>
        <w:rPr>
          <w:bCs/>
          <w:b/>
        </w:rPr>
        <w:t xml:space="preserve">Hybrid:</w:t>
      </w:r>
      <w:r>
        <w:t xml:space="preserve"> </w:t>
      </w:r>
      <w:r>
        <w:t xml:space="preserve">Best of both worlds - flexible yet reliable</w:t>
      </w:r>
    </w:p>
    <w:p>
      <w:pPr>
        <w:pStyle w:val="FirstParagraph"/>
      </w:pPr>
      <w:r>
        <w:rPr>
          <w:bCs/>
          <w:b/>
        </w:rPr>
        <w:t xml:space="preserve">Example Domains:</w:t>
      </w:r>
    </w:p>
    <w:tbl>
      <w:tblPr>
        <w:tblStyle w:val="Table"/>
        <w:tblW w:type="pct" w:w="5000"/>
        <w:tblLook w:firstRow="1" w:lastRow="0" w:firstColumn="0" w:lastColumn="0" w:noHBand="0" w:noVBand="0" w:val="0020"/>
        <w:jc w:val="start"/>
      </w:tblPr>
      <w:tblGrid>
        <w:gridCol w:w="1073"/>
        <w:gridCol w:w="2282"/>
        <w:gridCol w:w="2550"/>
        <w:gridCol w:w="2013"/>
      </w:tblGrid>
      <w:tr>
        <w:trPr>
          <w:tblHeader w:val="true"/>
        </w:trPr>
        <w:tc>
          <w:tcPr/>
          <w:p>
            <w:pPr>
              <w:pStyle w:val="Compact"/>
              <w:jc w:val="left"/>
            </w:pPr>
            <w:r>
              <w:t xml:space="preserve">Domain</w:t>
            </w:r>
          </w:p>
        </w:tc>
        <w:tc>
          <w:tcPr/>
          <w:p>
            <w:pPr>
              <w:pStyle w:val="Compact"/>
              <w:jc w:val="left"/>
            </w:pPr>
            <w:r>
              <w:t xml:space="preserve">State Complexity</w:t>
            </w:r>
          </w:p>
        </w:tc>
        <w:tc>
          <w:tcPr/>
          <w:p>
            <w:pPr>
              <w:pStyle w:val="Compact"/>
              <w:jc w:val="left"/>
            </w:pPr>
            <w:r>
              <w:t xml:space="preserve">Dynamics Complexity</w:t>
            </w:r>
          </w:p>
        </w:tc>
        <w:tc>
          <w:tcPr/>
          <w:p>
            <w:pPr>
              <w:pStyle w:val="Compact"/>
              <w:jc w:val="left"/>
            </w:pPr>
            <w:r>
              <w:t xml:space="preserve">Best Approach</w:t>
            </w:r>
          </w:p>
        </w:tc>
      </w:tr>
      <w:tr>
        <w:tc>
          <w:tcPr/>
          <w:p>
            <w:pPr>
              <w:pStyle w:val="Compact"/>
              <w:jc w:val="left"/>
            </w:pPr>
            <w:r>
              <w:rPr>
                <w:bCs/>
                <w:b/>
              </w:rPr>
              <w:t xml:space="preserve">Coding</w:t>
            </w:r>
          </w:p>
        </w:tc>
        <w:tc>
          <w:tcPr/>
          <w:p>
            <w:pPr>
              <w:pStyle w:val="Compact"/>
              <w:jc w:val="left"/>
            </w:pPr>
            <w:r>
              <w:t xml:space="preserve">High (AST, files)</w:t>
            </w:r>
          </w:p>
        </w:tc>
        <w:tc>
          <w:tcPr/>
          <w:p>
            <w:pPr>
              <w:pStyle w:val="Compact"/>
              <w:jc w:val="left"/>
            </w:pPr>
            <w:r>
              <w:t xml:space="preserve">Medium (deterministic)</w:t>
            </w:r>
          </w:p>
        </w:tc>
        <w:tc>
          <w:tcPr/>
          <w:p>
            <w:pPr>
              <w:pStyle w:val="Compact"/>
              <w:jc w:val="left"/>
            </w:pPr>
            <w:r>
              <w:t xml:space="preserve">Hybrid (neural + static analysis)</w:t>
            </w:r>
          </w:p>
        </w:tc>
      </w:tr>
      <w:tr>
        <w:tc>
          <w:tcPr/>
          <w:p>
            <w:pPr>
              <w:pStyle w:val="Compact"/>
              <w:jc w:val="left"/>
            </w:pPr>
            <w:r>
              <w:rPr>
                <w:bCs/>
                <w:b/>
              </w:rPr>
              <w:t xml:space="preserve">Robotics</w:t>
            </w:r>
          </w:p>
        </w:tc>
        <w:tc>
          <w:tcPr/>
          <w:p>
            <w:pPr>
              <w:pStyle w:val="Compact"/>
              <w:jc w:val="left"/>
            </w:pPr>
            <w:r>
              <w:t xml:space="preserve">Very High (sensors)</w:t>
            </w:r>
          </w:p>
        </w:tc>
        <w:tc>
          <w:tcPr/>
          <w:p>
            <w:pPr>
              <w:pStyle w:val="Compact"/>
              <w:jc w:val="left"/>
            </w:pPr>
            <w:r>
              <w:t xml:space="preserve">High (physics)</w:t>
            </w:r>
          </w:p>
        </w:tc>
        <w:tc>
          <w:tcPr/>
          <w:p>
            <w:pPr>
              <w:pStyle w:val="Compact"/>
              <w:jc w:val="left"/>
            </w:pPr>
            <w:r>
              <w:t xml:space="preserve">Neural with constraints</w:t>
            </w:r>
          </w:p>
        </w:tc>
      </w:tr>
      <w:tr>
        <w:tc>
          <w:tcPr/>
          <w:p>
            <w:pPr>
              <w:pStyle w:val="Compact"/>
              <w:jc w:val="left"/>
            </w:pPr>
            <w:r>
              <w:rPr>
                <w:bCs/>
                <w:b/>
              </w:rPr>
              <w:t xml:space="preserve">Planning</w:t>
            </w:r>
          </w:p>
        </w:tc>
        <w:tc>
          <w:tcPr/>
          <w:p>
            <w:pPr>
              <w:pStyle w:val="Compact"/>
              <w:jc w:val="left"/>
            </w:pPr>
            <w:r>
              <w:t xml:space="preserve">Medium (text)</w:t>
            </w:r>
          </w:p>
        </w:tc>
        <w:tc>
          <w:tcPr/>
          <w:p>
            <w:pPr>
              <w:pStyle w:val="Compact"/>
              <w:jc w:val="left"/>
            </w:pPr>
            <w:r>
              <w:t xml:space="preserve">Low (rule-based)</w:t>
            </w:r>
          </w:p>
        </w:tc>
        <w:tc>
          <w:tcPr/>
          <w:p>
            <w:pPr>
              <w:pStyle w:val="Compact"/>
              <w:jc w:val="left"/>
            </w:pPr>
            <w:r>
              <w:t xml:space="preserve">Symbolic with neural fallback</w:t>
            </w:r>
          </w:p>
        </w:tc>
      </w:tr>
      <w:tr>
        <w:tc>
          <w:tcPr/>
          <w:p>
            <w:pPr>
              <w:pStyle w:val="Compact"/>
              <w:jc w:val="left"/>
            </w:pPr>
            <w:r>
              <w:rPr>
                <w:bCs/>
                <w:b/>
              </w:rPr>
              <w:t xml:space="preserve">Creative</w:t>
            </w:r>
          </w:p>
        </w:tc>
        <w:tc>
          <w:tcPr/>
          <w:p>
            <w:pPr>
              <w:pStyle w:val="Compact"/>
              <w:jc w:val="left"/>
            </w:pPr>
            <w:r>
              <w:t xml:space="preserve">High (open-ended)</w:t>
            </w:r>
          </w:p>
        </w:tc>
        <w:tc>
          <w:tcPr/>
          <w:p>
            <w:pPr>
              <w:pStyle w:val="Compact"/>
              <w:jc w:val="left"/>
            </w:pPr>
            <w:r>
              <w:t xml:space="preserve">Low (arbitrary)</w:t>
            </w:r>
          </w:p>
        </w:tc>
        <w:tc>
          <w:tcPr/>
          <w:p>
            <w:pPr>
              <w:pStyle w:val="Compact"/>
              <w:jc w:val="left"/>
            </w:pPr>
            <w:r>
              <w:t xml:space="preserve">Purely neural</w:t>
            </w:r>
          </w:p>
        </w:tc>
      </w:tr>
    </w:tbl>
    <w:bookmarkEnd w:id="160"/>
    <w:bookmarkStart w:id="161" w:name="additional-relevant-research"/>
    <w:p>
      <w:pPr>
        <w:pStyle w:val="Heading3"/>
      </w:pPr>
      <w:r>
        <w:t xml:space="preserve">6.4 Additional Relevant Research</w:t>
      </w:r>
    </w:p>
    <w:p>
      <w:pPr>
        <w:pStyle w:val="FirstParagraph"/>
      </w:pPr>
      <w:r>
        <w:rPr>
          <w:bCs/>
          <w:b/>
        </w:rPr>
        <w:t xml:space="preserve">Process Reward Models:</w:t>
      </w:r>
    </w:p>
    <w:p>
      <w:pPr>
        <w:numPr>
          <w:ilvl w:val="0"/>
          <w:numId w:val="1098"/>
        </w:numPr>
        <w:pStyle w:val="Compact"/>
      </w:pPr>
      <w:r>
        <w:rPr>
          <w:bCs/>
          <w:b/>
        </w:rPr>
        <w:t xml:space="preserve">Let’s Verify Step-by-Step (OpenAI, 2023):</w:t>
      </w:r>
      <w:r>
        <w:t xml:space="preserve"> </w:t>
      </w:r>
      <w:r>
        <w:t xml:space="preserve">PRMs outperform outcome-based rewards</w:t>
      </w:r>
    </w:p>
    <w:p>
      <w:pPr>
        <w:numPr>
          <w:ilvl w:val="0"/>
          <w:numId w:val="1098"/>
        </w:numPr>
        <w:pStyle w:val="Compact"/>
      </w:pPr>
      <w:r>
        <w:rPr>
          <w:bCs/>
          <w:b/>
        </w:rPr>
        <w:t xml:space="preserve">Self-Taught Reasoner (Zelikman et al., 2022):</w:t>
      </w:r>
      <w:r>
        <w:t xml:space="preserve"> </w:t>
      </w:r>
      <w:r>
        <w:t xml:space="preserve">Generate reasoning traces for training</w:t>
      </w:r>
    </w:p>
    <w:p>
      <w:pPr>
        <w:pStyle w:val="FirstParagraph"/>
      </w:pPr>
      <w:r>
        <w:rPr>
          <w:bCs/>
          <w:b/>
        </w:rPr>
        <w:t xml:space="preserve">Adaptive Planning:</w:t>
      </w:r>
    </w:p>
    <w:p>
      <w:pPr>
        <w:numPr>
          <w:ilvl w:val="0"/>
          <w:numId w:val="1099"/>
        </w:numPr>
        <w:pStyle w:val="Compact"/>
      </w:pPr>
      <w:r>
        <w:rPr>
          <w:bCs/>
          <w:b/>
        </w:rPr>
        <w:t xml:space="preserve">Reflexion (Shinn et al., 2023):</w:t>
      </w:r>
      <w:r>
        <w:t xml:space="preserve"> </w:t>
      </w:r>
      <w:r>
        <w:t xml:space="preserve">Self-reflection for improved planning</w:t>
      </w:r>
    </w:p>
    <w:p>
      <w:pPr>
        <w:numPr>
          <w:ilvl w:val="0"/>
          <w:numId w:val="1099"/>
        </w:numPr>
        <w:pStyle w:val="Compact"/>
      </w:pPr>
      <w:r>
        <w:rPr>
          <w:bCs/>
          <w:b/>
        </w:rPr>
        <w:t xml:space="preserve">DEPS (2024):</w:t>
      </w:r>
      <w:r>
        <w:t xml:space="preserve"> </w:t>
      </w:r>
      <w:r>
        <w:t xml:space="preserve">Describe, Explain, Plan, Select framework</w:t>
      </w:r>
    </w:p>
    <w:p>
      <w:pPr>
        <w:pStyle w:val="FirstParagraph"/>
      </w:pPr>
      <w:r>
        <w:rPr>
          <w:bCs/>
          <w:b/>
        </w:rPr>
        <w:t xml:space="preserve">Multi-Agent Coordination:</w:t>
      </w:r>
    </w:p>
    <w:p>
      <w:pPr>
        <w:numPr>
          <w:ilvl w:val="0"/>
          <w:numId w:val="1100"/>
        </w:numPr>
        <w:pStyle w:val="Compact"/>
      </w:pPr>
      <w:r>
        <w:rPr>
          <w:bCs/>
          <w:b/>
        </w:rPr>
        <w:t xml:space="preserve">AgentVerse (2023):</w:t>
      </w:r>
      <w:r>
        <w:t xml:space="preserve"> </w:t>
      </w:r>
      <w:r>
        <w:t xml:space="preserve">Multi-agent collaboration frameworks</w:t>
      </w:r>
    </w:p>
    <w:p>
      <w:pPr>
        <w:numPr>
          <w:ilvl w:val="0"/>
          <w:numId w:val="1100"/>
        </w:numPr>
        <w:pStyle w:val="Compact"/>
      </w:pPr>
      <w:r>
        <w:rPr>
          <w:bCs/>
          <w:b/>
        </w:rPr>
        <w:t xml:space="preserve">AutoGen (Microsoft, 2023):</w:t>
      </w:r>
      <w:r>
        <w:t xml:space="preserve"> </w:t>
      </w:r>
      <w:r>
        <w:t xml:space="preserve">Conversational multi-agent systems</w:t>
      </w:r>
    </w:p>
    <w:p>
      <w:r>
        <w:pict>
          <v:rect style="width:0;height:1.5pt" o:hralign="center" o:hrstd="t" o:hr="t"/>
        </w:pict>
      </w:r>
    </w:p>
    <w:bookmarkEnd w:id="161"/>
    <w:bookmarkEnd w:id="162"/>
    <w:bookmarkStart w:id="167" w:name="design-decisions-trade-offs-1"/>
    <w:p>
      <w:pPr>
        <w:pStyle w:val="Heading2"/>
      </w:pPr>
      <w:r>
        <w:t xml:space="preserve">7. Design Decisions &amp; Trade-offs</w:t>
      </w:r>
    </w:p>
    <w:bookmarkStart w:id="163" w:name="decomposition-depth"/>
    <w:p>
      <w:pPr>
        <w:pStyle w:val="Heading3"/>
      </w:pPr>
      <w:r>
        <w:t xml:space="preserve">7.1 Decomposition Depth</w:t>
      </w:r>
    </w:p>
    <w:p>
      <w:pPr>
        <w:pStyle w:val="FirstParagraph"/>
      </w:pPr>
      <w:r>
        <w:rPr>
          <w:bCs/>
          <w:b/>
        </w:rPr>
        <w:t xml:space="preserve">Trade-off Analysis:</w:t>
      </w:r>
    </w:p>
    <w:tbl>
      <w:tblPr>
        <w:tblStyle w:val="Table"/>
        <w:tblW w:type="pct" w:w="5000"/>
        <w:tblLook w:firstRow="1" w:lastRow="0" w:firstColumn="0" w:lastColumn="0" w:noHBand="0" w:noVBand="0" w:val="0020"/>
        <w:jc w:val="start"/>
      </w:tblPr>
      <w:tblGrid>
        <w:gridCol w:w="1205"/>
        <w:gridCol w:w="1893"/>
        <w:gridCol w:w="2582"/>
        <w:gridCol w:w="2238"/>
      </w:tblGrid>
      <w:tr>
        <w:trPr>
          <w:tblHeader w:val="true"/>
        </w:trPr>
        <w:tc>
          <w:tcPr/>
          <w:p>
            <w:pPr>
              <w:pStyle w:val="Compact"/>
              <w:jc w:val="left"/>
            </w:pPr>
            <w:r>
              <w:t xml:space="preserve">Depth</w:t>
            </w:r>
          </w:p>
        </w:tc>
        <w:tc>
          <w:tcPr/>
          <w:p>
            <w:pPr>
              <w:pStyle w:val="Compact"/>
              <w:jc w:val="left"/>
            </w:pPr>
            <w:r>
              <w:t xml:space="preserve">Advantages</w:t>
            </w:r>
          </w:p>
        </w:tc>
        <w:tc>
          <w:tcPr/>
          <w:p>
            <w:pPr>
              <w:pStyle w:val="Compact"/>
              <w:jc w:val="left"/>
            </w:pPr>
            <w:r>
              <w:t xml:space="preserve">Disadvantages</w:t>
            </w:r>
          </w:p>
        </w:tc>
        <w:tc>
          <w:tcPr/>
          <w:p>
            <w:pPr>
              <w:pStyle w:val="Compact"/>
              <w:jc w:val="left"/>
            </w:pPr>
            <w:r>
              <w:t xml:space="preserve">Optimal For</w:t>
            </w:r>
          </w:p>
        </w:tc>
      </w:tr>
      <w:tr>
        <w:tc>
          <w:tcPr/>
          <w:p>
            <w:pPr>
              <w:pStyle w:val="Compact"/>
              <w:jc w:val="left"/>
            </w:pPr>
            <w:r>
              <w:rPr>
                <w:bCs/>
                <w:b/>
              </w:rPr>
              <w:t xml:space="preserve">Shallow (2 levels)</w:t>
            </w:r>
          </w:p>
        </w:tc>
        <w:tc>
          <w:tcPr/>
          <w:p>
            <w:pPr>
              <w:pStyle w:val="Compact"/>
              <w:jc w:val="left"/>
            </w:pPr>
            <w:r>
              <w:t xml:space="preserve">Fast, low overhead</w:t>
            </w:r>
          </w:p>
        </w:tc>
        <w:tc>
          <w:tcPr/>
          <w:p>
            <w:pPr>
              <w:pStyle w:val="Compact"/>
              <w:jc w:val="left"/>
            </w:pPr>
            <w:r>
              <w:t xml:space="preserve">May miss structure</w:t>
            </w:r>
          </w:p>
        </w:tc>
        <w:tc>
          <w:tcPr/>
          <w:p>
            <w:pPr>
              <w:pStyle w:val="Compact"/>
              <w:jc w:val="left"/>
            </w:pPr>
            <w:r>
              <w:t xml:space="preserve">Simple tasks</w:t>
            </w:r>
          </w:p>
        </w:tc>
      </w:tr>
      <w:tr>
        <w:tc>
          <w:tcPr/>
          <w:p>
            <w:pPr>
              <w:pStyle w:val="Compact"/>
              <w:jc w:val="left"/>
            </w:pPr>
            <w:r>
              <w:rPr>
                <w:bCs/>
                <w:b/>
              </w:rPr>
              <w:t xml:space="preserve">Medium (3-4 levels)</w:t>
            </w:r>
          </w:p>
        </w:tc>
        <w:tc>
          <w:tcPr/>
          <w:p>
            <w:pPr>
              <w:pStyle w:val="Compact"/>
              <w:jc w:val="left"/>
            </w:pPr>
            <w:r>
              <w:t xml:space="preserve">Balanced</w:t>
            </w:r>
          </w:p>
        </w:tc>
        <w:tc>
          <w:tcPr/>
          <w:p>
            <w:pPr>
              <w:pStyle w:val="Compact"/>
              <w:jc w:val="left"/>
            </w:pPr>
            <w:r>
              <w:t xml:space="preserve">Good for most tasks</w:t>
            </w:r>
          </w:p>
        </w:tc>
        <w:tc>
          <w:tcPr/>
          <w:p>
            <w:pPr>
              <w:pStyle w:val="Compact"/>
              <w:jc w:val="left"/>
            </w:pPr>
            <w:r>
              <w:t xml:space="preserve">General purpose</w:t>
            </w:r>
          </w:p>
        </w:tc>
      </w:tr>
      <w:tr>
        <w:tc>
          <w:tcPr/>
          <w:p>
            <w:pPr>
              <w:pStyle w:val="Compact"/>
              <w:jc w:val="left"/>
            </w:pPr>
            <w:r>
              <w:rPr>
                <w:bCs/>
                <w:b/>
              </w:rPr>
              <w:t xml:space="preserve">Deep (5+ levels)</w:t>
            </w:r>
          </w:p>
        </w:tc>
        <w:tc>
          <w:tcPr/>
          <w:p>
            <w:pPr>
              <w:pStyle w:val="Compact"/>
              <w:jc w:val="left"/>
            </w:pPr>
            <w:r>
              <w:t xml:space="preserve">Maximum structure</w:t>
            </w:r>
          </w:p>
        </w:tc>
        <w:tc>
          <w:tcPr/>
          <w:p>
            <w:pPr>
              <w:pStyle w:val="Compact"/>
              <w:jc w:val="left"/>
            </w:pPr>
            <w:r>
              <w:t xml:space="preserve">Slow, complex</w:t>
            </w:r>
          </w:p>
        </w:tc>
        <w:tc>
          <w:tcPr/>
          <w:p>
            <w:pPr>
              <w:pStyle w:val="Compact"/>
              <w:jc w:val="left"/>
            </w:pPr>
            <w:r>
              <w:t xml:space="preserve">Highly complex tasks</w:t>
            </w:r>
          </w:p>
        </w:tc>
      </w:tr>
    </w:tbl>
    <w:p>
      <w:pPr>
        <w:pStyle w:val="BodyText"/>
      </w:pPr>
      <w:r>
        <w:rPr>
          <w:bCs/>
          <w:b/>
        </w:rPr>
        <w:t xml:space="preserve">Decision Criterion:</w:t>
      </w:r>
    </w:p>
    <w:p>
      <w:pPr>
        <w:pStyle w:val="SourceCode"/>
      </w:pPr>
      <w:r>
        <w:rPr>
          <w:rStyle w:val="VerbatimChar"/>
        </w:rPr>
        <w:t xml:space="preserve">Optimal_Depth = f(task_complexity, domain_knowledge, time_budget)</w:t>
      </w:r>
      <w:r>
        <w:br/>
      </w:r>
      <w:r>
        <w:br/>
      </w:r>
      <w:r>
        <w:rPr>
          <w:rStyle w:val="VerbatimChar"/>
        </w:rPr>
        <w:t xml:space="preserve">Heuristic:</w:t>
      </w:r>
      <w:r>
        <w:br/>
      </w:r>
      <w:r>
        <w:rPr>
          <w:rStyle w:val="VerbatimChar"/>
        </w:rPr>
        <w:t xml:space="preserve">- If task_complexity ≤ 2: depth = 2</w:t>
      </w:r>
      <w:r>
        <w:br/>
      </w:r>
      <w:r>
        <w:rPr>
          <w:rStyle w:val="VerbatimChar"/>
        </w:rPr>
        <w:t xml:space="preserve">- If 2 &lt; task_complexity ≤ 3: depth = 3</w:t>
      </w:r>
      <w:r>
        <w:br/>
      </w:r>
      <w:r>
        <w:rPr>
          <w:rStyle w:val="VerbatimChar"/>
        </w:rPr>
        <w:t xml:space="preserve">- If task_complexity &gt; 3: depth = 4</w:t>
      </w:r>
      <w:r>
        <w:br/>
      </w:r>
      <w:r>
        <w:rPr>
          <w:rStyle w:val="VerbatimChar"/>
        </w:rPr>
        <w:t xml:space="preserve">- If domain_knowledge = high: depth -= 1 (templates available)</w:t>
      </w:r>
      <w:r>
        <w:br/>
      </w:r>
      <w:r>
        <w:rPr>
          <w:rStyle w:val="VerbatimChar"/>
        </w:rPr>
        <w:t xml:space="preserve">- If time_budget = low: depth = min(2, calculated_depth)</w:t>
      </w:r>
    </w:p>
    <w:bookmarkEnd w:id="163"/>
    <w:bookmarkStart w:id="164" w:name="search-vs.-direct-planning"/>
    <w:p>
      <w:pPr>
        <w:pStyle w:val="Heading3"/>
      </w:pPr>
      <w:r>
        <w:t xml:space="preserve">7.2 Search vs. Direct Planning</w:t>
      </w:r>
    </w:p>
    <w:p>
      <w:pPr>
        <w:pStyle w:val="FirstParagraph"/>
      </w:pPr>
      <w:r>
        <w:rPr>
          <w:bCs/>
          <w:b/>
        </w:rPr>
        <w:t xml:space="preserve">Decision Matrix:</w:t>
      </w:r>
    </w:p>
    <w:tbl>
      <w:tblPr>
        <w:tblStyle w:val="Table"/>
        <w:tblW w:type="pct" w:w="5000"/>
        <w:tblLook w:firstRow="1" w:lastRow="0" w:firstColumn="0" w:lastColumn="0" w:noHBand="0" w:noVBand="0" w:val="0020"/>
        <w:jc w:val="start"/>
      </w:tblPr>
      <w:tblGrid>
        <w:gridCol w:w="1320"/>
        <w:gridCol w:w="3135"/>
        <w:gridCol w:w="3465"/>
      </w:tblGrid>
      <w:tr>
        <w:trPr>
          <w:tblHeader w:val="true"/>
        </w:trPr>
        <w:tc>
          <w:tcPr/>
          <w:p>
            <w:pPr>
              <w:pStyle w:val="Compact"/>
              <w:jc w:val="left"/>
            </w:pPr>
            <w:r>
              <w:t xml:space="preserve">Factor</w:t>
            </w:r>
          </w:p>
        </w:tc>
        <w:tc>
          <w:tcPr/>
          <w:p>
            <w:pPr>
              <w:pStyle w:val="Compact"/>
              <w:jc w:val="left"/>
            </w:pPr>
            <w:r>
              <w:t xml:space="preserve">Favor Search (LATS)</w:t>
            </w:r>
          </w:p>
        </w:tc>
        <w:tc>
          <w:tcPr/>
          <w:p>
            <w:pPr>
              <w:pStyle w:val="Compact"/>
              <w:jc w:val="left"/>
            </w:pPr>
            <w:r>
              <w:t xml:space="preserve">Favor Direct Planning</w:t>
            </w:r>
          </w:p>
        </w:tc>
      </w:tr>
      <w:tr>
        <w:tc>
          <w:tcPr/>
          <w:p>
            <w:pPr>
              <w:pStyle w:val="Compact"/>
              <w:jc w:val="left"/>
            </w:pPr>
            <w:r>
              <w:rPr>
                <w:bCs/>
                <w:b/>
              </w:rPr>
              <w:t xml:space="preserve">Task Novelty</w:t>
            </w:r>
          </w:p>
        </w:tc>
        <w:tc>
          <w:tcPr/>
          <w:p>
            <w:pPr>
              <w:pStyle w:val="Compact"/>
              <w:jc w:val="left"/>
            </w:pPr>
            <w:r>
              <w:t xml:space="preserve">High (unexplored)</w:t>
            </w:r>
          </w:p>
        </w:tc>
        <w:tc>
          <w:tcPr/>
          <w:p>
            <w:pPr>
              <w:pStyle w:val="Compact"/>
              <w:jc w:val="left"/>
            </w:pPr>
            <w:r>
              <w:t xml:space="preserve">Low (familiar)</w:t>
            </w:r>
          </w:p>
        </w:tc>
      </w:tr>
      <w:tr>
        <w:tc>
          <w:tcPr/>
          <w:p>
            <w:pPr>
              <w:pStyle w:val="Compact"/>
              <w:jc w:val="left"/>
            </w:pPr>
            <w:r>
              <w:rPr>
                <w:bCs/>
                <w:b/>
              </w:rPr>
              <w:t xml:space="preserve">Solution Quality</w:t>
            </w:r>
          </w:p>
        </w:tc>
        <w:tc>
          <w:tcPr/>
          <w:p>
            <w:pPr>
              <w:pStyle w:val="Compact"/>
              <w:jc w:val="left"/>
            </w:pPr>
            <w:r>
              <w:t xml:space="preserve">Critical (optimal needed)</w:t>
            </w:r>
          </w:p>
        </w:tc>
        <w:tc>
          <w:tcPr/>
          <w:p>
            <w:pPr>
              <w:pStyle w:val="Compact"/>
              <w:jc w:val="left"/>
            </w:pPr>
            <w:r>
              <w:t xml:space="preserve">Acceptable (good enough)</w:t>
            </w:r>
          </w:p>
        </w:tc>
      </w:tr>
      <w:tr>
        <w:tc>
          <w:tcPr/>
          <w:p>
            <w:pPr>
              <w:pStyle w:val="Compact"/>
              <w:jc w:val="left"/>
            </w:pPr>
            <w:r>
              <w:rPr>
                <w:bCs/>
                <w:b/>
              </w:rPr>
              <w:t xml:space="preserve">Time Budget</w:t>
            </w:r>
          </w:p>
        </w:tc>
        <w:tc>
          <w:tcPr/>
          <w:p>
            <w:pPr>
              <w:pStyle w:val="Compact"/>
              <w:jc w:val="left"/>
            </w:pPr>
            <w:r>
              <w:t xml:space="preserve">Large (minutes)</w:t>
            </w:r>
          </w:p>
        </w:tc>
        <w:tc>
          <w:tcPr/>
          <w:p>
            <w:pPr>
              <w:pStyle w:val="Compact"/>
              <w:jc w:val="left"/>
            </w:pPr>
            <w:r>
              <w:t xml:space="preserve">Small (seconds)</w:t>
            </w:r>
          </w:p>
        </w:tc>
      </w:tr>
      <w:tr>
        <w:tc>
          <w:tcPr/>
          <w:p>
            <w:pPr>
              <w:pStyle w:val="Compact"/>
              <w:jc w:val="left"/>
            </w:pPr>
            <w:r>
              <w:rPr>
                <w:bCs/>
                <w:b/>
              </w:rPr>
              <w:t xml:space="preserve">Branching Factor</w:t>
            </w:r>
          </w:p>
        </w:tc>
        <w:tc>
          <w:tcPr/>
          <w:p>
            <w:pPr>
              <w:pStyle w:val="Compact"/>
              <w:jc w:val="left"/>
            </w:pPr>
            <w:r>
              <w:t xml:space="preserve">Small (3-5)</w:t>
            </w:r>
          </w:p>
        </w:tc>
        <w:tc>
          <w:tcPr/>
          <w:p>
            <w:pPr>
              <w:pStyle w:val="Compact"/>
              <w:jc w:val="left"/>
            </w:pPr>
            <w:r>
              <w:t xml:space="preserve">Large (10+)</w:t>
            </w:r>
          </w:p>
        </w:tc>
      </w:tr>
      <w:tr>
        <w:tc>
          <w:tcPr/>
          <w:p>
            <w:pPr>
              <w:pStyle w:val="Compact"/>
              <w:jc w:val="left"/>
            </w:pPr>
            <w:r>
              <w:rPr>
                <w:bCs/>
                <w:b/>
              </w:rPr>
              <w:t xml:space="preserve">Value Function Quality</w:t>
            </w:r>
          </w:p>
        </w:tc>
        <w:tc>
          <w:tcPr/>
          <w:p>
            <w:pPr>
              <w:pStyle w:val="Compact"/>
              <w:jc w:val="left"/>
            </w:pPr>
            <w:r>
              <w:t xml:space="preserve">Good (accurate)</w:t>
            </w:r>
          </w:p>
        </w:tc>
        <w:tc>
          <w:tcPr/>
          <w:p>
            <w:pPr>
              <w:pStyle w:val="Compact"/>
              <w:jc w:val="left"/>
            </w:pPr>
            <w:r>
              <w:t xml:space="preserve">Poor (unreliable)</w:t>
            </w:r>
          </w:p>
        </w:tc>
      </w:tr>
      <w:tr>
        <w:tc>
          <w:tcPr/>
          <w:p>
            <w:pPr>
              <w:pStyle w:val="Compact"/>
              <w:jc w:val="left"/>
            </w:pPr>
            <w:r>
              <w:rPr>
                <w:bCs/>
                <w:b/>
              </w:rPr>
              <w:t xml:space="preserve">Domain Knowledge</w:t>
            </w:r>
          </w:p>
        </w:tc>
        <w:tc>
          <w:tcPr/>
          <w:p>
            <w:pPr>
              <w:pStyle w:val="Compact"/>
              <w:jc w:val="left"/>
            </w:pPr>
            <w:r>
              <w:t xml:space="preserve">Low (novel domain)</w:t>
            </w:r>
          </w:p>
        </w:tc>
        <w:tc>
          <w:tcPr/>
          <w:p>
            <w:pPr>
              <w:pStyle w:val="Compact"/>
              <w:jc w:val="left"/>
            </w:pPr>
            <w:r>
              <w:t xml:space="preserve">High (known patterns)</w:t>
            </w:r>
          </w:p>
        </w:tc>
      </w:tr>
    </w:tbl>
    <w:p>
      <w:pPr>
        <w:pStyle w:val="BodyText"/>
      </w:pPr>
      <w:r>
        <w:rPr>
          <w:bCs/>
          <w:b/>
        </w:rPr>
        <w:t xml:space="preserve">Adaptive Strategy:</w:t>
      </w:r>
    </w:p>
    <w:p>
      <w:pPr>
        <w:pStyle w:val="SourceCode"/>
      </w:pPr>
      <w:r>
        <w:rPr>
          <w:rStyle w:val="VerbatimChar"/>
        </w:rPr>
        <w:t xml:space="preserve">Algorithm Selection Process:</w:t>
      </w:r>
      <w:r>
        <w:br/>
      </w:r>
      <w:r>
        <w:rPr>
          <w:rStyle w:val="VerbatimChar"/>
        </w:rPr>
        <w:t xml:space="preserve">1. Estimate task difficulty</w:t>
      </w:r>
      <w:r>
        <w:br/>
      </w:r>
      <w:r>
        <w:rPr>
          <w:rStyle w:val="VerbatimChar"/>
        </w:rPr>
        <w:t xml:space="preserve">2. Check time budget</w:t>
      </w:r>
      <w:r>
        <w:br/>
      </w:r>
      <w:r>
        <w:rPr>
          <w:rStyle w:val="VerbatimChar"/>
        </w:rPr>
        <w:t xml:space="preserve">3. Assess value function quality</w:t>
      </w:r>
      <w:r>
        <w:br/>
      </w:r>
      <w:r>
        <w:rPr>
          <w:rStyle w:val="VerbatimChar"/>
        </w:rPr>
        <w:t xml:space="preserve">4. Choose approach:</w:t>
      </w:r>
      <w:r>
        <w:br/>
      </w:r>
      <w:r>
        <w:rPr>
          <w:rStyle w:val="VerbatimChar"/>
        </w:rPr>
        <w:t xml:space="preserve">   - If easy + fast_budget: Direct</w:t>
      </w:r>
      <w:r>
        <w:br/>
      </w:r>
      <w:r>
        <w:rPr>
          <w:rStyle w:val="VerbatimChar"/>
        </w:rPr>
        <w:t xml:space="preserve">   - If hard + large_budget: LATS</w:t>
      </w:r>
      <w:r>
        <w:br/>
      </w:r>
      <w:r>
        <w:rPr>
          <w:rStyle w:val="VerbatimChar"/>
        </w:rPr>
        <w:t xml:space="preserve">   - If medium: Hybrid (direct with verification)</w:t>
      </w:r>
      <w:r>
        <w:br/>
      </w:r>
      <w:r>
        <w:rPr>
          <w:rStyle w:val="VerbatimChar"/>
        </w:rPr>
        <w:t xml:space="preserve">   - If very_hard: Multi-level LATS</w:t>
      </w:r>
    </w:p>
    <w:bookmarkEnd w:id="164"/>
    <w:bookmarkStart w:id="165" w:name="world-model-accuracy-vs.-speed"/>
    <w:p>
      <w:pPr>
        <w:pStyle w:val="Heading3"/>
      </w:pPr>
      <w:r>
        <w:t xml:space="preserve">7.3 World Model Accuracy vs. Speed</w:t>
      </w:r>
    </w:p>
    <w:p>
      <w:pPr>
        <w:pStyle w:val="FirstParagraph"/>
      </w:pPr>
      <w:r>
        <w:rPr>
          <w:bCs/>
          <w:b/>
        </w:rPr>
        <w:t xml:space="preserve">Trade-off Spectrum: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Approach</w:t>
            </w:r>
          </w:p>
        </w:tc>
        <w:tc>
          <w:tcPr/>
          <w:p>
            <w:pPr>
              <w:pStyle w:val="Compact"/>
              <w:jc w:val="left"/>
            </w:pPr>
            <w:r>
              <w:t xml:space="preserve">Latency</w:t>
            </w:r>
          </w:p>
        </w:tc>
        <w:tc>
          <w:tcPr/>
          <w:p>
            <w:pPr>
              <w:pStyle w:val="Compact"/>
              <w:jc w:val="left"/>
            </w:pPr>
            <w:r>
              <w:t xml:space="preserve">Accuracy</w:t>
            </w:r>
          </w:p>
        </w:tc>
        <w:tc>
          <w:tcPr/>
          <w:p>
            <w:pPr>
              <w:pStyle w:val="Compact"/>
              <w:jc w:val="left"/>
            </w:pPr>
            <w:r>
              <w:t xml:space="preserve">Use Case</w:t>
            </w:r>
          </w:p>
        </w:tc>
      </w:tr>
      <w:tr>
        <w:tc>
          <w:tcPr/>
          <w:p>
            <w:pPr>
              <w:pStyle w:val="Compact"/>
              <w:jc w:val="left"/>
            </w:pPr>
            <w:r>
              <w:rPr>
                <w:bCs/>
                <w:b/>
              </w:rPr>
              <w:t xml:space="preserve">Cached Lookup</w:t>
            </w:r>
          </w:p>
        </w:tc>
        <w:tc>
          <w:tcPr/>
          <w:p>
            <w:pPr>
              <w:pStyle w:val="Compact"/>
              <w:jc w:val="left"/>
            </w:pPr>
            <w:r>
              <w:t xml:space="preserve">1ms</w:t>
            </w:r>
          </w:p>
        </w:tc>
        <w:tc>
          <w:tcPr/>
          <w:p>
            <w:pPr>
              <w:pStyle w:val="Compact"/>
              <w:jc w:val="left"/>
            </w:pPr>
            <w:r>
              <w:t xml:space="preserve">Low</w:t>
            </w:r>
          </w:p>
        </w:tc>
        <w:tc>
          <w:tcPr/>
          <w:p>
            <w:pPr>
              <w:pStyle w:val="Compact"/>
              <w:jc w:val="left"/>
            </w:pPr>
            <w:r>
              <w:t xml:space="preserve">Initial screening</w:t>
            </w:r>
          </w:p>
        </w:tc>
      </w:tr>
      <w:tr>
        <w:tc>
          <w:tcPr/>
          <w:p>
            <w:pPr>
              <w:pStyle w:val="Compact"/>
              <w:jc w:val="left"/>
            </w:pPr>
            <w:r>
              <w:rPr>
                <w:bCs/>
                <w:b/>
              </w:rPr>
              <w:t xml:space="preserve">Fast Neural</w:t>
            </w:r>
          </w:p>
        </w:tc>
        <w:tc>
          <w:tcPr/>
          <w:p>
            <w:pPr>
              <w:pStyle w:val="Compact"/>
              <w:jc w:val="left"/>
            </w:pPr>
            <w:r>
              <w:t xml:space="preserve">10ms</w:t>
            </w:r>
          </w:p>
        </w:tc>
        <w:tc>
          <w:tcPr/>
          <w:p>
            <w:pPr>
              <w:pStyle w:val="Compact"/>
              <w:jc w:val="left"/>
            </w:pPr>
            <w:r>
              <w:t xml:space="preserve">Medium</w:t>
            </w:r>
          </w:p>
        </w:tc>
        <w:tc>
          <w:tcPr/>
          <w:p>
            <w:pPr>
              <w:pStyle w:val="Compact"/>
              <w:jc w:val="left"/>
            </w:pPr>
            <w:r>
              <w:t xml:space="preserve">Online planning</w:t>
            </w:r>
          </w:p>
        </w:tc>
      </w:tr>
      <w:tr>
        <w:tc>
          <w:tcPr/>
          <w:p>
            <w:pPr>
              <w:pStyle w:val="Compact"/>
              <w:jc w:val="left"/>
            </w:pPr>
            <w:r>
              <w:rPr>
                <w:bCs/>
                <w:b/>
              </w:rPr>
              <w:t xml:space="preserve">Ensemble Neural</w:t>
            </w:r>
          </w:p>
        </w:tc>
        <w:tc>
          <w:tcPr/>
          <w:p>
            <w:pPr>
              <w:pStyle w:val="Compact"/>
              <w:jc w:val="left"/>
            </w:pPr>
            <w:r>
              <w:t xml:space="preserve">50ms</w:t>
            </w:r>
          </w:p>
        </w:tc>
        <w:tc>
          <w:tcPr/>
          <w:p>
            <w:pPr>
              <w:pStyle w:val="Compact"/>
              <w:jc w:val="left"/>
            </w:pPr>
            <w:r>
              <w:t xml:space="preserve">High</w:t>
            </w:r>
          </w:p>
        </w:tc>
        <w:tc>
          <w:tcPr/>
          <w:p>
            <w:pPr>
              <w:pStyle w:val="Compact"/>
              <w:jc w:val="left"/>
            </w:pPr>
            <w:r>
              <w:t xml:space="preserve">Critical decisions</w:t>
            </w:r>
          </w:p>
        </w:tc>
      </w:tr>
      <w:tr>
        <w:tc>
          <w:tcPr/>
          <w:p>
            <w:pPr>
              <w:pStyle w:val="Compact"/>
              <w:jc w:val="left"/>
            </w:pPr>
            <w:r>
              <w:rPr>
                <w:bCs/>
                <w:b/>
              </w:rPr>
              <w:t xml:space="preserve">Full Simulation</w:t>
            </w:r>
          </w:p>
        </w:tc>
        <w:tc>
          <w:tcPr/>
          <w:p>
            <w:pPr>
              <w:pStyle w:val="Compact"/>
              <w:jc w:val="left"/>
            </w:pPr>
            <w:r>
              <w:t xml:space="preserve">1s+</w:t>
            </w:r>
          </w:p>
        </w:tc>
        <w:tc>
          <w:tcPr/>
          <w:p>
            <w:pPr>
              <w:pStyle w:val="Compact"/>
              <w:jc w:val="left"/>
            </w:pPr>
            <w:r>
              <w:t xml:space="preserve">Very High</w:t>
            </w:r>
          </w:p>
        </w:tc>
        <w:tc>
          <w:tcPr/>
          <w:p>
            <w:pPr>
              <w:pStyle w:val="Compact"/>
              <w:jc w:val="left"/>
            </w:pPr>
            <w:r>
              <w:t xml:space="preserve">Final validation</w:t>
            </w:r>
          </w:p>
        </w:tc>
      </w:tr>
    </w:tbl>
    <w:p>
      <w:pPr>
        <w:pStyle w:val="BodyText"/>
      </w:pPr>
      <w:r>
        <w:rPr>
          <w:bCs/>
          <w:b/>
        </w:rPr>
        <w:t xml:space="preserve">Adaptive Selection:</w:t>
      </w:r>
    </w:p>
    <w:p>
      <w:pPr>
        <w:pStyle w:val="SourceCode"/>
      </w:pPr>
      <w:r>
        <w:rPr>
          <w:rStyle w:val="VerbatimChar"/>
        </w:rPr>
        <w:t xml:space="preserve">Evaluation Method Selection:</w:t>
      </w:r>
      <w:r>
        <w:br/>
      </w:r>
      <w:r>
        <w:rPr>
          <w:rStyle w:val="VerbatimChar"/>
        </w:rPr>
        <w:t xml:space="preserve">- Node depth shallow (&lt;2): Fast neural</w:t>
      </w:r>
      <w:r>
        <w:br/>
      </w:r>
      <w:r>
        <w:rPr>
          <w:rStyle w:val="VerbatimChar"/>
        </w:rPr>
        <w:t xml:space="preserve">- Node depth medium (2-4): Ensemble</w:t>
      </w:r>
      <w:r>
        <w:br/>
      </w:r>
      <w:r>
        <w:rPr>
          <w:rStyle w:val="VerbatimChar"/>
        </w:rPr>
        <w:t xml:space="preserve">- Node depth deep (&gt;4): Fast (computational budget exhausted)</w:t>
      </w:r>
      <w:r>
        <w:br/>
      </w:r>
      <w:r>
        <w:rPr>
          <w:rStyle w:val="VerbatimChar"/>
        </w:rPr>
        <w:t xml:space="preserve">- Critical node (high impact): Full simulation</w:t>
      </w:r>
      <w:r>
        <w:br/>
      </w:r>
      <w:r>
        <w:rPr>
          <w:rStyle w:val="VerbatimChar"/>
        </w:rPr>
        <w:t xml:space="preserve">- Non-critical: Fast neural</w:t>
      </w:r>
    </w:p>
    <w:bookmarkEnd w:id="165"/>
    <w:bookmarkStart w:id="166" w:name="replanning-threshold"/>
    <w:p>
      <w:pPr>
        <w:pStyle w:val="Heading3"/>
      </w:pPr>
      <w:r>
        <w:t xml:space="preserve">7.4 Replanning Threshold</w:t>
      </w:r>
    </w:p>
    <w:p>
      <w:pPr>
        <w:pStyle w:val="FirstParagraph"/>
      </w:pPr>
      <w:r>
        <w:rPr>
          <w:bCs/>
          <w:b/>
        </w:rPr>
        <w:t xml:space="preserve">Conservative vs. Aggressive Replanning:</w:t>
      </w:r>
    </w:p>
    <w:tbl>
      <w:tblPr>
        <w:tblStyle w:val="Table"/>
        <w:tblW w:type="pct" w:w="5000"/>
        <w:tblLook w:firstRow="1" w:lastRow="0" w:firstColumn="0" w:lastColumn="0" w:noHBand="0" w:noVBand="0" w:val="0020"/>
        <w:jc w:val="start"/>
      </w:tblPr>
      <w:tblGrid>
        <w:gridCol w:w="1555"/>
        <w:gridCol w:w="2687"/>
        <w:gridCol w:w="1555"/>
        <w:gridCol w:w="2121"/>
      </w:tblGrid>
      <w:tr>
        <w:trPr>
          <w:tblHeader w:val="true"/>
        </w:trPr>
        <w:tc>
          <w:tcPr/>
          <w:p>
            <w:pPr>
              <w:pStyle w:val="Compact"/>
              <w:jc w:val="left"/>
            </w:pPr>
            <w:r>
              <w:t xml:space="preserve">Threshold</w:t>
            </w:r>
          </w:p>
        </w:tc>
        <w:tc>
          <w:tcPr/>
          <w:p>
            <w:pPr>
              <w:pStyle w:val="Compact"/>
              <w:jc w:val="left"/>
            </w:pPr>
            <w:r>
              <w:t xml:space="preserve">Replanning Frequency</w:t>
            </w:r>
          </w:p>
        </w:tc>
        <w:tc>
          <w:tcPr/>
          <w:p>
            <w:pPr>
              <w:pStyle w:val="Compact"/>
              <w:jc w:val="left"/>
            </w:pPr>
            <w:r>
              <w:t xml:space="preserve">Advantages</w:t>
            </w:r>
          </w:p>
        </w:tc>
        <w:tc>
          <w:tcPr/>
          <w:p>
            <w:pPr>
              <w:pStyle w:val="Compact"/>
              <w:jc w:val="left"/>
            </w:pPr>
            <w:r>
              <w:t xml:space="preserve">Disadvantages</w:t>
            </w:r>
          </w:p>
        </w:tc>
      </w:tr>
      <w:tr>
        <w:tc>
          <w:tcPr/>
          <w:p>
            <w:pPr>
              <w:pStyle w:val="Compact"/>
              <w:jc w:val="left"/>
            </w:pPr>
            <w:r>
              <w:rPr>
                <w:bCs/>
                <w:b/>
              </w:rPr>
              <w:t xml:space="preserve">Conservative</w:t>
            </w:r>
            <w:r>
              <w:t xml:space="preserve"> </w:t>
            </w:r>
            <w:r>
              <w:t xml:space="preserve">(replan rarely)</w:t>
            </w:r>
          </w:p>
        </w:tc>
        <w:tc>
          <w:tcPr/>
          <w:p>
            <w:pPr>
              <w:pStyle w:val="Compact"/>
              <w:jc w:val="left"/>
            </w:pPr>
            <w:r>
              <w:t xml:space="preserve">Low</w:t>
            </w:r>
          </w:p>
        </w:tc>
        <w:tc>
          <w:tcPr/>
          <w:p>
            <w:pPr>
              <w:pStyle w:val="Compact"/>
              <w:jc w:val="left"/>
            </w:pPr>
            <w:r>
              <w:t xml:space="preserve">Finish current plan, low overhead</w:t>
            </w:r>
          </w:p>
        </w:tc>
        <w:tc>
          <w:tcPr/>
          <w:p>
            <w:pPr>
              <w:pStyle w:val="Compact"/>
              <w:jc w:val="left"/>
            </w:pPr>
            <w:r>
              <w:t xml:space="preserve">Stuck with suboptimal plan</w:t>
            </w:r>
          </w:p>
        </w:tc>
      </w:tr>
      <w:tr>
        <w:tc>
          <w:tcPr/>
          <w:p>
            <w:pPr>
              <w:pStyle w:val="Compact"/>
              <w:jc w:val="left"/>
            </w:pPr>
            <w:r>
              <w:rPr>
                <w:bCs/>
                <w:b/>
              </w:rPr>
              <w:t xml:space="preserve">Moderate</w:t>
            </w:r>
            <w:r>
              <w:t xml:space="preserve"> </w:t>
            </w:r>
            <w:r>
              <w:t xml:space="preserve">(replan on clear issues)</w:t>
            </w:r>
          </w:p>
        </w:tc>
        <w:tc>
          <w:tcPr/>
          <w:p>
            <w:pPr>
              <w:pStyle w:val="Compact"/>
              <w:jc w:val="left"/>
            </w:pPr>
            <w:r>
              <w:t xml:space="preserve">Medium</w:t>
            </w:r>
          </w:p>
        </w:tc>
        <w:tc>
          <w:tcPr/>
          <w:p>
            <w:pPr>
              <w:pStyle w:val="Compact"/>
              <w:jc w:val="left"/>
            </w:pPr>
            <w:r>
              <w:t xml:space="preserve">Balance stability &amp; adaptation</w:t>
            </w:r>
          </w:p>
        </w:tc>
        <w:tc>
          <w:tcPr/>
          <w:p>
            <w:pPr>
              <w:pStyle w:val="Compact"/>
              <w:jc w:val="left"/>
            </w:pPr>
            <w:r>
              <w:t xml:space="preserve">Generally optimal</w:t>
            </w:r>
          </w:p>
        </w:tc>
      </w:tr>
      <w:tr>
        <w:tc>
          <w:tcPr/>
          <w:p>
            <w:pPr>
              <w:pStyle w:val="Compact"/>
              <w:jc w:val="left"/>
            </w:pPr>
            <w:r>
              <w:rPr>
                <w:bCs/>
                <w:b/>
              </w:rPr>
              <w:t xml:space="preserve">Aggressive</w:t>
            </w:r>
            <w:r>
              <w:t xml:space="preserve"> </w:t>
            </w:r>
            <w:r>
              <w:t xml:space="preserve">(replan often)</w:t>
            </w:r>
          </w:p>
        </w:tc>
        <w:tc>
          <w:tcPr/>
          <w:p>
            <w:pPr>
              <w:pStyle w:val="Compact"/>
              <w:jc w:val="left"/>
            </w:pPr>
            <w:r>
              <w:t xml:space="preserve">High</w:t>
            </w:r>
          </w:p>
        </w:tc>
        <w:tc>
          <w:tcPr/>
          <w:p>
            <w:pPr>
              <w:pStyle w:val="Compact"/>
              <w:jc w:val="left"/>
            </w:pPr>
            <w:r>
              <w:t xml:space="preserve">Always optimal plan</w:t>
            </w:r>
          </w:p>
        </w:tc>
        <w:tc>
          <w:tcPr/>
          <w:p>
            <w:pPr>
              <w:pStyle w:val="Compact"/>
              <w:jc w:val="left"/>
            </w:pPr>
            <w:r>
              <w:t xml:space="preserve">High overhead, unstable</w:t>
            </w:r>
          </w:p>
        </w:tc>
      </w:tr>
    </w:tbl>
    <w:p>
      <w:pPr>
        <w:pStyle w:val="BodyText"/>
      </w:pPr>
      <w:r>
        <w:rPr>
          <w:bCs/>
          <w:b/>
        </w:rPr>
        <w:t xml:space="preserve">Recommended Strategy:</w:t>
      </w:r>
    </w:p>
    <w:p>
      <w:pPr>
        <w:pStyle w:val="SourceCode"/>
      </w:pPr>
      <w:r>
        <w:rPr>
          <w:rStyle w:val="VerbatimChar"/>
        </w:rPr>
        <w:t xml:space="preserve">Replanning Policy:</w:t>
      </w:r>
      <w:r>
        <w:br/>
      </w:r>
      <w:r>
        <w:rPr>
          <w:rStyle w:val="VerbatimChar"/>
        </w:rPr>
        <w:t xml:space="preserve">- MUST replan: Hard failure, constraint violation</w:t>
      </w:r>
      <w:r>
        <w:br/>
      </w:r>
      <w:r>
        <w:rPr>
          <w:rStyle w:val="VerbatimChar"/>
        </w:rPr>
        <w:t xml:space="preserve">- SHOULD replan: 3+ consecutive failures, progress stall</w:t>
      </w:r>
      <w:r>
        <w:br/>
      </w:r>
      <w:r>
        <w:rPr>
          <w:rStyle w:val="VerbatimChar"/>
        </w:rPr>
        <w:t xml:space="preserve">- MAY replan: Better alternative found (value &gt; 2× current)</w:t>
      </w:r>
      <w:r>
        <w:br/>
      </w:r>
      <w:r>
        <w:rPr>
          <w:rStyle w:val="VerbatimChar"/>
        </w:rPr>
        <w:t xml:space="preserve">- MUST NOT replan: Minor transient failures, near completion</w:t>
      </w:r>
      <w:r>
        <w:br/>
      </w:r>
      <w:r>
        <w:br/>
      </w:r>
      <w:r>
        <w:rPr>
          <w:rStyle w:val="VerbatimChar"/>
        </w:rPr>
        <w:t xml:space="preserve">Cooldown: Wait N steps after replanning before considering again</w:t>
      </w:r>
      <w:r>
        <w:br/>
      </w:r>
      <w:r>
        <w:rPr>
          <w:rStyle w:val="VerbatimChar"/>
        </w:rPr>
        <w:t xml:space="preserve">- N = 3 for aggressive domains</w:t>
      </w:r>
      <w:r>
        <w:br/>
      </w:r>
      <w:r>
        <w:rPr>
          <w:rStyle w:val="VerbatimChar"/>
        </w:rPr>
        <w:t xml:space="preserve">- N = 5 for general use</w:t>
      </w:r>
      <w:r>
        <w:br/>
      </w:r>
      <w:r>
        <w:rPr>
          <w:rStyle w:val="VerbatimChar"/>
        </w:rPr>
        <w:t xml:space="preserve">- N = 10 for stable domains</w:t>
      </w:r>
    </w:p>
    <w:p>
      <w:r>
        <w:pict>
          <v:rect style="width:0;height:1.5pt" o:hralign="center" o:hrstd="t" o:hr="t"/>
        </w:pict>
      </w:r>
    </w:p>
    <w:bookmarkEnd w:id="166"/>
    <w:bookmarkEnd w:id="167"/>
    <w:bookmarkStart w:id="172" w:name="future-research-directions"/>
    <w:p>
      <w:pPr>
        <w:pStyle w:val="Heading2"/>
      </w:pPr>
      <w:r>
        <w:t xml:space="preserve">8. Future Research Directions</w:t>
      </w:r>
    </w:p>
    <w:bookmarkStart w:id="168" w:name="learned-planning-policies"/>
    <w:p>
      <w:pPr>
        <w:pStyle w:val="Heading3"/>
      </w:pPr>
      <w:r>
        <w:t xml:space="preserve">8.1 Learned Planning Policies</w:t>
      </w:r>
    </w:p>
    <w:p>
      <w:pPr>
        <w:pStyle w:val="FirstParagraph"/>
      </w:pPr>
      <w:r>
        <w:rPr>
          <w:bCs/>
          <w:b/>
        </w:rPr>
        <w:t xml:space="preserve">Vision:</w:t>
      </w:r>
      <w:r>
        <w:t xml:space="preserve"> </w:t>
      </w:r>
      <w:r>
        <w:t xml:space="preserve">Train end-to-end planning policies that learn optimal planning strategies from experience.</w:t>
      </w:r>
    </w:p>
    <w:p>
      <w:pPr>
        <w:pStyle w:val="BodyText"/>
      </w:pPr>
      <w:r>
        <w:rPr>
          <w:bCs/>
          <w:b/>
        </w:rPr>
        <w:t xml:space="preserve">Research Questions:</w:t>
      </w:r>
    </w:p>
    <w:p>
      <w:pPr>
        <w:numPr>
          <w:ilvl w:val="0"/>
          <w:numId w:val="1101"/>
        </w:numPr>
        <w:pStyle w:val="Compact"/>
      </w:pPr>
      <w:r>
        <w:rPr>
          <w:bCs/>
          <w:b/>
        </w:rPr>
        <w:t xml:space="preserve">What should be learned?</w:t>
      </w:r>
    </w:p>
    <w:p>
      <w:pPr>
        <w:numPr>
          <w:ilvl w:val="1"/>
          <w:numId w:val="1102"/>
        </w:numPr>
        <w:pStyle w:val="Compact"/>
      </w:pPr>
      <w:r>
        <w:t xml:space="preserve">Decomposition patterns</w:t>
      </w:r>
    </w:p>
    <w:p>
      <w:pPr>
        <w:numPr>
          <w:ilvl w:val="1"/>
          <w:numId w:val="1102"/>
        </w:numPr>
        <w:pStyle w:val="Compact"/>
      </w:pPr>
      <w:r>
        <w:t xml:space="preserve">Search strategies</w:t>
      </w:r>
    </w:p>
    <w:p>
      <w:pPr>
        <w:numPr>
          <w:ilvl w:val="1"/>
          <w:numId w:val="1102"/>
        </w:numPr>
        <w:pStyle w:val="Compact"/>
      </w:pPr>
      <w:r>
        <w:t xml:space="preserve">Value functions</w:t>
      </w:r>
    </w:p>
    <w:p>
      <w:pPr>
        <w:numPr>
          <w:ilvl w:val="1"/>
          <w:numId w:val="1102"/>
        </w:numPr>
        <w:pStyle w:val="Compact"/>
      </w:pPr>
      <w:r>
        <w:t xml:space="preserve">World models</w:t>
      </w:r>
    </w:p>
    <w:p>
      <w:pPr>
        <w:numPr>
          <w:ilvl w:val="0"/>
          <w:numId w:val="1101"/>
        </w:numPr>
        <w:pStyle w:val="Compact"/>
      </w:pPr>
      <w:r>
        <w:rPr>
          <w:bCs/>
          <w:b/>
        </w:rPr>
        <w:t xml:space="preserve">How to learn efficiently?</w:t>
      </w:r>
    </w:p>
    <w:p>
      <w:pPr>
        <w:numPr>
          <w:ilvl w:val="1"/>
          <w:numId w:val="1103"/>
        </w:numPr>
        <w:pStyle w:val="Compact"/>
      </w:pPr>
      <w:r>
        <w:t xml:space="preserve">Reinforcement learning on planning tasks</w:t>
      </w:r>
    </w:p>
    <w:p>
      <w:pPr>
        <w:numPr>
          <w:ilvl w:val="1"/>
          <w:numId w:val="1103"/>
        </w:numPr>
        <w:pStyle w:val="Compact"/>
      </w:pPr>
      <w:r>
        <w:t xml:space="preserve">Imitation learning from expert planners</w:t>
      </w:r>
    </w:p>
    <w:p>
      <w:pPr>
        <w:numPr>
          <w:ilvl w:val="1"/>
          <w:numId w:val="1103"/>
        </w:numPr>
        <w:pStyle w:val="Compact"/>
      </w:pPr>
      <w:r>
        <w:t xml:space="preserve">Meta-learning across task distributions</w:t>
      </w:r>
    </w:p>
    <w:p>
      <w:pPr>
        <w:numPr>
          <w:ilvl w:val="1"/>
          <w:numId w:val="1103"/>
        </w:numPr>
        <w:pStyle w:val="Compact"/>
      </w:pPr>
      <w:r>
        <w:t xml:space="preserve">Self-supervised learning from execution traces</w:t>
      </w:r>
    </w:p>
    <w:p>
      <w:pPr>
        <w:numPr>
          <w:ilvl w:val="0"/>
          <w:numId w:val="1101"/>
        </w:numPr>
        <w:pStyle w:val="Compact"/>
      </w:pPr>
      <w:r>
        <w:rPr>
          <w:bCs/>
          <w:b/>
        </w:rPr>
        <w:t xml:space="preserve">How to ensure generalization?</w:t>
      </w:r>
    </w:p>
    <w:p>
      <w:pPr>
        <w:numPr>
          <w:ilvl w:val="1"/>
          <w:numId w:val="1104"/>
        </w:numPr>
        <w:pStyle w:val="Compact"/>
      </w:pPr>
      <w:r>
        <w:t xml:space="preserve">Curriculum learning: easy → hard tasks</w:t>
      </w:r>
    </w:p>
    <w:p>
      <w:pPr>
        <w:numPr>
          <w:ilvl w:val="1"/>
          <w:numId w:val="1104"/>
        </w:numPr>
        <w:pStyle w:val="Compact"/>
      </w:pPr>
      <w:r>
        <w:t xml:space="preserve">Domain randomization</w:t>
      </w:r>
    </w:p>
    <w:p>
      <w:pPr>
        <w:numPr>
          <w:ilvl w:val="1"/>
          <w:numId w:val="1104"/>
        </w:numPr>
        <w:pStyle w:val="Compact"/>
      </w:pPr>
      <w:r>
        <w:t xml:space="preserve">Multi-task training</w:t>
      </w:r>
    </w:p>
    <w:p>
      <w:pPr>
        <w:numPr>
          <w:ilvl w:val="1"/>
          <w:numId w:val="1104"/>
        </w:numPr>
        <w:pStyle w:val="Compact"/>
      </w:pPr>
      <w:r>
        <w:t xml:space="preserve">Compositional generalization</w:t>
      </w:r>
    </w:p>
    <w:p>
      <w:pPr>
        <w:pStyle w:val="FirstParagraph"/>
      </w:pPr>
      <w:r>
        <w:rPr>
          <w:bCs/>
          <w:b/>
        </w:rPr>
        <w:t xml:space="preserve">Potential Architectures:</w:t>
      </w:r>
    </w:p>
    <w:tbl>
      <w:tblPr>
        <w:tblStyle w:val="Table"/>
        <w:tblW w:type="pct" w:w="5000"/>
        <w:tblLook w:firstRow="1" w:lastRow="0" w:firstColumn="0" w:lastColumn="0" w:noHBand="0" w:noVBand="0" w:val="0020"/>
        <w:jc w:val="start"/>
      </w:tblPr>
      <w:tblGrid>
        <w:gridCol w:w="2092"/>
        <w:gridCol w:w="2390"/>
        <w:gridCol w:w="1643"/>
        <w:gridCol w:w="1793"/>
      </w:tblGrid>
      <w:tr>
        <w:trPr>
          <w:tblHeader w:val="true"/>
        </w:trPr>
        <w:tc>
          <w:tcPr/>
          <w:p>
            <w:pPr>
              <w:pStyle w:val="Compact"/>
              <w:jc w:val="left"/>
            </w:pPr>
            <w:r>
              <w:t xml:space="preserve">Architecture</w:t>
            </w:r>
          </w:p>
        </w:tc>
        <w:tc>
          <w:tcPr/>
          <w:p>
            <w:pPr>
              <w:pStyle w:val="Compact"/>
              <w:jc w:val="left"/>
            </w:pPr>
            <w:r>
              <w:t xml:space="preserve">Training Method</w:t>
            </w:r>
          </w:p>
        </w:tc>
        <w:tc>
          <w:tcPr/>
          <w:p>
            <w:pPr>
              <w:pStyle w:val="Compact"/>
              <w:jc w:val="left"/>
            </w:pPr>
            <w:r>
              <w:t xml:space="preserve">Advantages</w:t>
            </w:r>
          </w:p>
        </w:tc>
        <w:tc>
          <w:tcPr/>
          <w:p>
            <w:pPr>
              <w:pStyle w:val="Compact"/>
              <w:jc w:val="left"/>
            </w:pPr>
            <w:r>
              <w:t xml:space="preserve">Challenges</w:t>
            </w:r>
          </w:p>
        </w:tc>
      </w:tr>
      <w:tr>
        <w:tc>
          <w:tcPr/>
          <w:p>
            <w:pPr>
              <w:pStyle w:val="Compact"/>
              <w:jc w:val="left"/>
            </w:pPr>
            <w:r>
              <w:rPr>
                <w:bCs/>
                <w:b/>
              </w:rPr>
              <w:t xml:space="preserve">Transformer Planner</w:t>
            </w:r>
          </w:p>
        </w:tc>
        <w:tc>
          <w:tcPr/>
          <w:p>
            <w:pPr>
              <w:pStyle w:val="Compact"/>
              <w:jc w:val="left"/>
            </w:pPr>
            <w:r>
              <w:t xml:space="preserve">Supervised (expert plans)</w:t>
            </w:r>
          </w:p>
        </w:tc>
        <w:tc>
          <w:tcPr/>
          <w:p>
            <w:pPr>
              <w:pStyle w:val="Compact"/>
              <w:jc w:val="left"/>
            </w:pPr>
            <w:r>
              <w:t xml:space="preserve">Fast inference</w:t>
            </w:r>
          </w:p>
        </w:tc>
        <w:tc>
          <w:tcPr/>
          <w:p>
            <w:pPr>
              <w:pStyle w:val="Compact"/>
              <w:jc w:val="left"/>
            </w:pPr>
            <w:r>
              <w:t xml:space="preserve">Requires large dataset</w:t>
            </w:r>
          </w:p>
        </w:tc>
      </w:tr>
      <w:tr>
        <w:tc>
          <w:tcPr/>
          <w:p>
            <w:pPr>
              <w:pStyle w:val="Compact"/>
              <w:jc w:val="left"/>
            </w:pPr>
            <w:r>
              <w:rPr>
                <w:bCs/>
                <w:b/>
              </w:rPr>
              <w:t xml:space="preserve">RL-based Meta-Planner</w:t>
            </w:r>
          </w:p>
        </w:tc>
        <w:tc>
          <w:tcPr/>
          <w:p>
            <w:pPr>
              <w:pStyle w:val="Compact"/>
              <w:jc w:val="left"/>
            </w:pPr>
            <w:r>
              <w:t xml:space="preserve">RL on planning episodes</w:t>
            </w:r>
          </w:p>
        </w:tc>
        <w:tc>
          <w:tcPr/>
          <w:p>
            <w:pPr>
              <w:pStyle w:val="Compact"/>
              <w:jc w:val="left"/>
            </w:pPr>
            <w:r>
              <w:t xml:space="preserve">Adapts to reward</w:t>
            </w:r>
          </w:p>
        </w:tc>
        <w:tc>
          <w:tcPr/>
          <w:p>
            <w:pPr>
              <w:pStyle w:val="Compact"/>
              <w:jc w:val="left"/>
            </w:pPr>
            <w:r>
              <w:t xml:space="preserve">Sample inefficient</w:t>
            </w:r>
          </w:p>
        </w:tc>
      </w:tr>
      <w:tr>
        <w:tc>
          <w:tcPr/>
          <w:p>
            <w:pPr>
              <w:pStyle w:val="Compact"/>
              <w:jc w:val="left"/>
            </w:pPr>
            <w:r>
              <w:rPr>
                <w:bCs/>
                <w:b/>
              </w:rPr>
              <w:t xml:space="preserve">Neural Programmer</w:t>
            </w:r>
          </w:p>
        </w:tc>
        <w:tc>
          <w:tcPr/>
          <w:p>
            <w:pPr>
              <w:pStyle w:val="Compact"/>
              <w:jc w:val="left"/>
            </w:pPr>
            <w:r>
              <w:t xml:space="preserve">Program synthesis</w:t>
            </w:r>
          </w:p>
        </w:tc>
        <w:tc>
          <w:tcPr/>
          <w:p>
            <w:pPr>
              <w:pStyle w:val="Compact"/>
              <w:jc w:val="left"/>
            </w:pPr>
            <w:r>
              <w:t xml:space="preserve">Interpretable</w:t>
            </w:r>
          </w:p>
        </w:tc>
        <w:tc>
          <w:tcPr/>
          <w:p>
            <w:pPr>
              <w:pStyle w:val="Compact"/>
              <w:jc w:val="left"/>
            </w:pPr>
            <w:r>
              <w:t xml:space="preserve">Limited expressiveness</w:t>
            </w:r>
          </w:p>
        </w:tc>
      </w:tr>
      <w:tr>
        <w:tc>
          <w:tcPr/>
          <w:p>
            <w:pPr>
              <w:pStyle w:val="Compact"/>
              <w:jc w:val="left"/>
            </w:pPr>
            <w:r>
              <w:rPr>
                <w:bCs/>
                <w:b/>
              </w:rPr>
              <w:t xml:space="preserve">Neuro-Symbolic Hybrid</w:t>
            </w:r>
          </w:p>
        </w:tc>
        <w:tc>
          <w:tcPr/>
          <w:p>
            <w:pPr>
              <w:pStyle w:val="Compact"/>
              <w:jc w:val="left"/>
            </w:pPr>
            <w:r>
              <w:t xml:space="preserve">Multi-modal learning</w:t>
            </w:r>
          </w:p>
        </w:tc>
        <w:tc>
          <w:tcPr/>
          <w:p>
            <w:pPr>
              <w:pStyle w:val="Compact"/>
              <w:jc w:val="left"/>
            </w:pPr>
            <w:r>
              <w:t xml:space="preserve">Best of both</w:t>
            </w:r>
          </w:p>
        </w:tc>
        <w:tc>
          <w:tcPr/>
          <w:p>
            <w:pPr>
              <w:pStyle w:val="Compact"/>
              <w:jc w:val="left"/>
            </w:pPr>
            <w:r>
              <w:t xml:space="preserve">Complex training</w:t>
            </w:r>
          </w:p>
        </w:tc>
      </w:tr>
    </w:tbl>
    <w:bookmarkEnd w:id="168"/>
    <w:bookmarkStart w:id="169" w:name="multi-agent-collaborative-planning"/>
    <w:p>
      <w:pPr>
        <w:pStyle w:val="Heading3"/>
      </w:pPr>
      <w:r>
        <w:t xml:space="preserve">8.2 Multi-Agent Collaborative Planning</w:t>
      </w:r>
    </w:p>
    <w:p>
      <w:pPr>
        <w:pStyle w:val="FirstParagraph"/>
      </w:pPr>
      <w:r>
        <w:rPr>
          <w:bCs/>
          <w:b/>
        </w:rPr>
        <w:t xml:space="preserve">Vision:</w:t>
      </w:r>
      <w:r>
        <w:t xml:space="preserve"> </w:t>
      </w:r>
      <w:r>
        <w:t xml:space="preserve">Multiple specialized agents collaborate on complex plans, each contributing expertise.</w:t>
      </w:r>
    </w:p>
    <w:p>
      <w:pPr>
        <w:pStyle w:val="BodyText"/>
      </w:pPr>
      <w:r>
        <w:rPr>
          <w:bCs/>
          <w:b/>
        </w:rPr>
        <w:t xml:space="preserve">Design Concepts:</w:t>
      </w:r>
    </w:p>
    <w:p>
      <w:pPr>
        <w:pStyle w:val="SourceCode"/>
      </w:pPr>
      <w:r>
        <w:rPr>
          <w:rStyle w:val="VerbatimChar"/>
        </w:rPr>
        <w:t xml:space="preserve">Multi-Agent Planning Architecture:</w:t>
      </w:r>
      <w:r>
        <w:br/>
      </w:r>
      <w:r>
        <w:br/>
      </w:r>
      <w:r>
        <w:rPr>
          <w:rStyle w:val="VerbatimChar"/>
        </w:rPr>
        <w:t xml:space="preserve">┌─────────────────────────────────────────────────────────────┐</w:t>
      </w:r>
      <w:r>
        <w:br/>
      </w:r>
      <w:r>
        <w:rPr>
          <w:rStyle w:val="VerbatimChar"/>
        </w:rPr>
        <w:t xml:space="preserve">│                COLLABORATIVE PLANNING SYSTEM                │</w:t>
      </w:r>
      <w:r>
        <w:br/>
      </w:r>
      <w:r>
        <w:rPr>
          <w:rStyle w:val="VerbatimChar"/>
        </w:rPr>
        <w:t xml:space="preserve">│                                                             │</w:t>
      </w:r>
      <w:r>
        <w:br/>
      </w:r>
      <w:r>
        <w:rPr>
          <w:rStyle w:val="VerbatimChar"/>
        </w:rPr>
        <w:t xml:space="preserve">│  Agent Roles:                                               │</w:t>
      </w:r>
      <w:r>
        <w:br/>
      </w:r>
      <w:r>
        <w:rPr>
          <w:rStyle w:val="VerbatimChar"/>
        </w:rPr>
        <w:t xml:space="preserve">│  ┌─────────────┐  ┌──────────────┐  ┌──────────────┐      │</w:t>
      </w:r>
      <w:r>
        <w:br/>
      </w:r>
      <w:r>
        <w:rPr>
          <w:rStyle w:val="VerbatimChar"/>
        </w:rPr>
        <w:t xml:space="preserve">│  │  Strategic  │  │   Tactical   │  │  Specialist  │      │</w:t>
      </w:r>
      <w:r>
        <w:br/>
      </w:r>
      <w:r>
        <w:rPr>
          <w:rStyle w:val="VerbatimChar"/>
        </w:rPr>
        <w:t xml:space="preserve">│  │   Planner   │→ │   Planners   │→ │    Agents    │      │</w:t>
      </w:r>
      <w:r>
        <w:br/>
      </w:r>
      <w:r>
        <w:rPr>
          <w:rStyle w:val="VerbatimChar"/>
        </w:rPr>
        <w:t xml:space="preserve">│  │             │  │              │  │              │      │</w:t>
      </w:r>
      <w:r>
        <w:br/>
      </w:r>
      <w:r>
        <w:rPr>
          <w:rStyle w:val="VerbatimChar"/>
        </w:rPr>
        <w:t xml:space="preserve">│  │ - Decompose │  │ - Action seq │  │ - Domain exp │      │</w:t>
      </w:r>
      <w:r>
        <w:br/>
      </w:r>
      <w:r>
        <w:rPr>
          <w:rStyle w:val="VerbatimChar"/>
        </w:rPr>
        <w:t xml:space="preserve">│  │ - Allocate  │  │ - Tree search│  │ - Execution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Coordination │                         │</w:t>
      </w:r>
      <w:r>
        <w:br/>
      </w:r>
      <w:r>
        <w:rPr>
          <w:rStyle w:val="VerbatimChar"/>
        </w:rPr>
        <w:t xml:space="preserve">│                    │    Layer     │                         │</w:t>
      </w:r>
      <w:r>
        <w:br/>
      </w:r>
      <w:r>
        <w:rPr>
          <w:rStyle w:val="VerbatimChar"/>
        </w:rPr>
        <w:t xml:space="preserve">│                    │              │                         │</w:t>
      </w:r>
      <w:r>
        <w:br/>
      </w:r>
      <w:r>
        <w:rPr>
          <w:rStyle w:val="VerbatimChar"/>
        </w:rPr>
        <w:t xml:space="preserve">│                    │ - Consensus  │                         │</w:t>
      </w:r>
      <w:r>
        <w:br/>
      </w:r>
      <w:r>
        <w:rPr>
          <w:rStyle w:val="VerbatimChar"/>
        </w:rPr>
        <w:t xml:space="preserve">│                    │ - Conflict   │                         │</w:t>
      </w:r>
      <w:r>
        <w:br/>
      </w:r>
      <w:r>
        <w:rPr>
          <w:rStyle w:val="VerbatimChar"/>
        </w:rPr>
        <w:t xml:space="preserve">│                    │ - Resource   │                         │</w:t>
      </w:r>
      <w:r>
        <w:br/>
      </w:r>
      <w:r>
        <w:rPr>
          <w:rStyle w:val="VerbatimChar"/>
        </w:rPr>
        <w:t xml:space="preserve">│                    └──────────────┘                         │</w:t>
      </w:r>
      <w:r>
        <w:br/>
      </w:r>
      <w:r>
        <w:rPr>
          <w:rStyle w:val="VerbatimChar"/>
        </w:rPr>
        <w:t xml:space="preserve">└─────────────────────────────────────────────────────────────┘</w:t>
      </w:r>
    </w:p>
    <w:p>
      <w:pPr>
        <w:pStyle w:val="FirstParagraph"/>
      </w:pPr>
      <w:r>
        <w:rPr>
          <w:bCs/>
          <w:b/>
        </w:rPr>
        <w:t xml:space="preserve">Research Challenges:</w:t>
      </w:r>
    </w:p>
    <w:p>
      <w:pPr>
        <w:numPr>
          <w:ilvl w:val="0"/>
          <w:numId w:val="1105"/>
        </w:numPr>
        <w:pStyle w:val="Compact"/>
      </w:pPr>
      <w:r>
        <w:rPr>
          <w:bCs/>
          <w:b/>
        </w:rPr>
        <w:t xml:space="preserve">Task Allocation:</w:t>
      </w:r>
      <w:r>
        <w:t xml:space="preserve"> </w:t>
      </w:r>
      <w:r>
        <w:t xml:space="preserve">How to distribute subgoals to agents?</w:t>
      </w:r>
    </w:p>
    <w:p>
      <w:pPr>
        <w:numPr>
          <w:ilvl w:val="0"/>
          <w:numId w:val="1105"/>
        </w:numPr>
        <w:pStyle w:val="Compact"/>
      </w:pPr>
      <w:r>
        <w:rPr>
          <w:bCs/>
          <w:b/>
        </w:rPr>
        <w:t xml:space="preserve">Consensus:</w:t>
      </w:r>
      <w:r>
        <w:t xml:space="preserve"> </w:t>
      </w:r>
      <w:r>
        <w:t xml:space="preserve">How to agree on plan quality?</w:t>
      </w:r>
    </w:p>
    <w:p>
      <w:pPr>
        <w:numPr>
          <w:ilvl w:val="0"/>
          <w:numId w:val="1105"/>
        </w:numPr>
        <w:pStyle w:val="Compact"/>
      </w:pPr>
      <w:r>
        <w:rPr>
          <w:bCs/>
          <w:b/>
        </w:rPr>
        <w:t xml:space="preserve">Conflict Resolution:</w:t>
      </w:r>
      <w:r>
        <w:t xml:space="preserve"> </w:t>
      </w:r>
      <w:r>
        <w:t xml:space="preserve">What if agents disagree?</w:t>
      </w:r>
    </w:p>
    <w:p>
      <w:pPr>
        <w:numPr>
          <w:ilvl w:val="0"/>
          <w:numId w:val="1105"/>
        </w:numPr>
        <w:pStyle w:val="Compact"/>
      </w:pPr>
      <w:r>
        <w:rPr>
          <w:bCs/>
          <w:b/>
        </w:rPr>
        <w:t xml:space="preserve">Communication:</w:t>
      </w:r>
      <w:r>
        <w:t xml:space="preserve"> </w:t>
      </w:r>
      <w:r>
        <w:t xml:space="preserve">How to share information efficiently?</w:t>
      </w:r>
    </w:p>
    <w:p>
      <w:pPr>
        <w:numPr>
          <w:ilvl w:val="0"/>
          <w:numId w:val="1105"/>
        </w:numPr>
        <w:pStyle w:val="Compact"/>
      </w:pPr>
      <w:r>
        <w:rPr>
          <w:bCs/>
          <w:b/>
        </w:rPr>
        <w:t xml:space="preserve">Incentives:</w:t>
      </w:r>
      <w:r>
        <w:t xml:space="preserve"> </w:t>
      </w:r>
      <w:r>
        <w:t xml:space="preserve">How to align agent objectives?</w:t>
      </w:r>
    </w:p>
    <w:p>
      <w:pPr>
        <w:pStyle w:val="FirstParagraph"/>
      </w:pPr>
      <w:r>
        <w:rPr>
          <w:bCs/>
          <w:b/>
        </w:rPr>
        <w:t xml:space="preserve">Potential Benefits:</w:t>
      </w:r>
    </w:p>
    <w:p>
      <w:pPr>
        <w:numPr>
          <w:ilvl w:val="0"/>
          <w:numId w:val="1106"/>
        </w:numPr>
        <w:pStyle w:val="Compact"/>
      </w:pPr>
      <w:r>
        <w:rPr>
          <w:bCs/>
          <w:b/>
        </w:rPr>
        <w:t xml:space="preserve">Parallelism:</w:t>
      </w:r>
      <w:r>
        <w:t xml:space="preserve"> </w:t>
      </w:r>
      <w:r>
        <w:t xml:space="preserve">Multiple subgoals planned simultaneously</w:t>
      </w:r>
    </w:p>
    <w:p>
      <w:pPr>
        <w:numPr>
          <w:ilvl w:val="0"/>
          <w:numId w:val="1106"/>
        </w:numPr>
        <w:pStyle w:val="Compact"/>
      </w:pPr>
      <w:r>
        <w:rPr>
          <w:bCs/>
          <w:b/>
        </w:rPr>
        <w:t xml:space="preserve">Expertise:</w:t>
      </w:r>
      <w:r>
        <w:t xml:space="preserve"> </w:t>
      </w:r>
      <w:r>
        <w:t xml:space="preserve">Specialized agents for different domains</w:t>
      </w:r>
    </w:p>
    <w:p>
      <w:pPr>
        <w:numPr>
          <w:ilvl w:val="0"/>
          <w:numId w:val="1106"/>
        </w:numPr>
        <w:pStyle w:val="Compact"/>
      </w:pPr>
      <w:r>
        <w:rPr>
          <w:bCs/>
          <w:b/>
        </w:rPr>
        <w:t xml:space="preserve">Robustness:</w:t>
      </w:r>
      <w:r>
        <w:t xml:space="preserve"> </w:t>
      </w:r>
      <w:r>
        <w:t xml:space="preserve">Redundancy and cross-validation</w:t>
      </w:r>
    </w:p>
    <w:p>
      <w:pPr>
        <w:numPr>
          <w:ilvl w:val="0"/>
          <w:numId w:val="1106"/>
        </w:numPr>
        <w:pStyle w:val="Compact"/>
      </w:pPr>
      <w:r>
        <w:rPr>
          <w:bCs/>
          <w:b/>
        </w:rPr>
        <w:t xml:space="preserve">Scalability:</w:t>
      </w:r>
      <w:r>
        <w:t xml:space="preserve"> </w:t>
      </w:r>
      <w:r>
        <w:t xml:space="preserve">Distribute computational load</w:t>
      </w:r>
    </w:p>
    <w:bookmarkEnd w:id="169"/>
    <w:bookmarkStart w:id="170" w:name="continualanytime-planning"/>
    <w:p>
      <w:pPr>
        <w:pStyle w:val="Heading3"/>
      </w:pPr>
      <w:r>
        <w:t xml:space="preserve">8.3 Continual/Anytime Planning</w:t>
      </w:r>
    </w:p>
    <w:p>
      <w:pPr>
        <w:pStyle w:val="FirstParagraph"/>
      </w:pPr>
      <w:r>
        <w:rPr>
          <w:bCs/>
          <w:b/>
        </w:rPr>
        <w:t xml:space="preserve">Vision:</w:t>
      </w:r>
      <w:r>
        <w:t xml:space="preserve"> </w:t>
      </w:r>
      <w:r>
        <w:t xml:space="preserve">Plan while executing, refining plans incrementally as new information arrives.</w:t>
      </w:r>
    </w:p>
    <w:p>
      <w:pPr>
        <w:pStyle w:val="BodyText"/>
      </w:pPr>
      <w:r>
        <w:rPr>
          <w:bCs/>
          <w:b/>
        </w:rPr>
        <w:t xml:space="preserve">Key Concepts:</w:t>
      </w:r>
    </w:p>
    <w:tbl>
      <w:tblPr>
        <w:tblStyle w:val="Table"/>
        <w:tblW w:type="pct" w:w="5000"/>
        <w:tblLook w:firstRow="1" w:lastRow="0" w:firstColumn="0" w:lastColumn="0" w:noHBand="0" w:noVBand="0" w:val="0020"/>
        <w:jc w:val="start"/>
      </w:tblPr>
      <w:tblGrid>
        <w:gridCol w:w="2299"/>
        <w:gridCol w:w="3321"/>
        <w:gridCol w:w="2299"/>
      </w:tblGrid>
      <w:tr>
        <w:trPr>
          <w:tblHeader w:val="true"/>
        </w:trPr>
        <w:tc>
          <w:tcPr/>
          <w:p>
            <w:pPr>
              <w:pStyle w:val="Compact"/>
              <w:jc w:val="left"/>
            </w:pPr>
            <w:r>
              <w:t xml:space="preserve">Concept</w:t>
            </w:r>
          </w:p>
        </w:tc>
        <w:tc>
          <w:tcPr/>
          <w:p>
            <w:pPr>
              <w:pStyle w:val="Compact"/>
              <w:jc w:val="left"/>
            </w:pPr>
            <w:r>
              <w:t xml:space="preserve">Description</w:t>
            </w:r>
          </w:p>
        </w:tc>
        <w:tc>
          <w:tcPr/>
          <w:p>
            <w:pPr>
              <w:pStyle w:val="Compact"/>
              <w:jc w:val="left"/>
            </w:pPr>
            <w:r>
              <w:t xml:space="preserve">Benefit</w:t>
            </w:r>
          </w:p>
        </w:tc>
      </w:tr>
      <w:tr>
        <w:tc>
          <w:tcPr/>
          <w:p>
            <w:pPr>
              <w:pStyle w:val="Compact"/>
              <w:jc w:val="left"/>
            </w:pPr>
            <w:r>
              <w:rPr>
                <w:bCs/>
                <w:b/>
              </w:rPr>
              <w:t xml:space="preserve">Anytime Algorithms</w:t>
            </w:r>
          </w:p>
        </w:tc>
        <w:tc>
          <w:tcPr/>
          <w:p>
            <w:pPr>
              <w:pStyle w:val="Compact"/>
              <w:jc w:val="left"/>
            </w:pPr>
            <w:r>
              <w:t xml:space="preserve">Return best-so-far plan, improve over time</w:t>
            </w:r>
          </w:p>
        </w:tc>
        <w:tc>
          <w:tcPr/>
          <w:p>
            <w:pPr>
              <w:pStyle w:val="Compact"/>
              <w:jc w:val="left"/>
            </w:pPr>
            <w:r>
              <w:t xml:space="preserve">Responsive under time pressure</w:t>
            </w:r>
          </w:p>
        </w:tc>
      </w:tr>
      <w:tr>
        <w:tc>
          <w:tcPr/>
          <w:p>
            <w:pPr>
              <w:pStyle w:val="Compact"/>
              <w:jc w:val="left"/>
            </w:pPr>
            <w:r>
              <w:rPr>
                <w:bCs/>
                <w:b/>
              </w:rPr>
              <w:t xml:space="preserve">Incremental Planning</w:t>
            </w:r>
          </w:p>
        </w:tc>
        <w:tc>
          <w:tcPr/>
          <w:p>
            <w:pPr>
              <w:pStyle w:val="Compact"/>
              <w:jc w:val="left"/>
            </w:pPr>
            <w:r>
              <w:t xml:space="preserve">Refine abstract plan into concrete actions</w:t>
            </w:r>
          </w:p>
        </w:tc>
        <w:tc>
          <w:tcPr/>
          <w:p>
            <w:pPr>
              <w:pStyle w:val="Compact"/>
              <w:jc w:val="left"/>
            </w:pPr>
            <w:r>
              <w:t xml:space="preserve">Avoid premature commitment</w:t>
            </w:r>
          </w:p>
        </w:tc>
      </w:tr>
      <w:tr>
        <w:tc>
          <w:tcPr/>
          <w:p>
            <w:pPr>
              <w:pStyle w:val="Compact"/>
              <w:jc w:val="left"/>
            </w:pPr>
            <w:r>
              <w:rPr>
                <w:bCs/>
                <w:b/>
              </w:rPr>
              <w:t xml:space="preserve">Opportunistic Execution</w:t>
            </w:r>
          </w:p>
        </w:tc>
        <w:tc>
          <w:tcPr/>
          <w:p>
            <w:pPr>
              <w:pStyle w:val="Compact"/>
              <w:jc w:val="left"/>
            </w:pPr>
            <w:r>
              <w:t xml:space="preserve">Execute whenever ready, even if plan incomplete</w:t>
            </w:r>
          </w:p>
        </w:tc>
        <w:tc>
          <w:tcPr/>
          <w:p>
            <w:pPr>
              <w:pStyle w:val="Compact"/>
              <w:jc w:val="left"/>
            </w:pPr>
            <w:r>
              <w:t xml:space="preserve">Reduce latency</w:t>
            </w:r>
          </w:p>
        </w:tc>
      </w:tr>
      <w:tr>
        <w:tc>
          <w:tcPr/>
          <w:p>
            <w:pPr>
              <w:pStyle w:val="Compact"/>
              <w:jc w:val="left"/>
            </w:pPr>
            <w:r>
              <w:rPr>
                <w:bCs/>
                <w:b/>
              </w:rPr>
              <w:t xml:space="preserve">Online Replanning</w:t>
            </w:r>
          </w:p>
        </w:tc>
        <w:tc>
          <w:tcPr/>
          <w:p>
            <w:pPr>
              <w:pStyle w:val="Compact"/>
              <w:jc w:val="left"/>
            </w:pPr>
            <w:r>
              <w:t xml:space="preserve">Continuously monitor and replan during execution</w:t>
            </w:r>
          </w:p>
        </w:tc>
        <w:tc>
          <w:tcPr/>
          <w:p>
            <w:pPr>
              <w:pStyle w:val="Compact"/>
              <w:jc w:val="left"/>
            </w:pPr>
            <w:r>
              <w:t xml:space="preserve">Adapt to dynamic environments</w:t>
            </w:r>
          </w:p>
        </w:tc>
      </w:tr>
    </w:tbl>
    <w:p>
      <w:pPr>
        <w:pStyle w:val="BodyText"/>
      </w:pPr>
      <w:r>
        <w:rPr>
          <w:bCs/>
          <w:b/>
        </w:rPr>
        <w:t xml:space="preserve">Design Approach:</w:t>
      </w:r>
    </w:p>
    <w:p>
      <w:pPr>
        <w:pStyle w:val="SourceCode"/>
      </w:pPr>
      <w:r>
        <w:rPr>
          <w:rStyle w:val="VerbatimChar"/>
        </w:rPr>
        <w:t xml:space="preserve">Continual Planning Loop:</w:t>
      </w:r>
      <w:r>
        <w:br/>
      </w:r>
      <w:r>
        <w:br/>
      </w:r>
      <w:r>
        <w:rPr>
          <w:rStyle w:val="VerbatimChar"/>
        </w:rPr>
        <w:t xml:space="preserve">Initialize: Abstract high-level plan</w:t>
      </w:r>
      <w:r>
        <w:br/>
      </w:r>
      <w:r>
        <w:rPr>
          <w:rStyle w:val="VerbatimChar"/>
        </w:rPr>
        <w:t xml:space="preserve">While task not complete:</w:t>
      </w:r>
      <w:r>
        <w:br/>
      </w:r>
      <w:r>
        <w:rPr>
          <w:rStyle w:val="VerbatimChar"/>
        </w:rPr>
        <w:t xml:space="preserve">    1. Refine next step of plan</w:t>
      </w:r>
      <w:r>
        <w:br/>
      </w:r>
      <w:r>
        <w:rPr>
          <w:rStyle w:val="VerbatimChar"/>
        </w:rPr>
        <w:t xml:space="preserve">    2. If step ready and safe: Execute</w:t>
      </w:r>
      <w:r>
        <w:br/>
      </w:r>
      <w:r>
        <w:rPr>
          <w:rStyle w:val="VerbatimChar"/>
        </w:rPr>
        <w:t xml:space="preserve">    3. Observe outcome</w:t>
      </w:r>
      <w:r>
        <w:br/>
      </w:r>
      <w:r>
        <w:rPr>
          <w:rStyle w:val="VerbatimChar"/>
        </w:rPr>
        <w:t xml:space="preserve">    4. Update world model</w:t>
      </w:r>
      <w:r>
        <w:br/>
      </w:r>
      <w:r>
        <w:rPr>
          <w:rStyle w:val="VerbatimChar"/>
        </w:rPr>
        <w:t xml:space="preserve">    5. If better plan found: Switch</w:t>
      </w:r>
      <w:r>
        <w:br/>
      </w:r>
      <w:r>
        <w:rPr>
          <w:rStyle w:val="VerbatimChar"/>
        </w:rPr>
        <w:t xml:space="preserve">    6. If plan invalid: Replan</w:t>
      </w:r>
      <w:r>
        <w:br/>
      </w:r>
      <w:r>
        <w:rPr>
          <w:rStyle w:val="VerbatimChar"/>
        </w:rPr>
        <w:t xml:space="preserve">    End</w:t>
      </w:r>
    </w:p>
    <w:p>
      <w:pPr>
        <w:pStyle w:val="FirstParagraph"/>
      </w:pPr>
      <w:r>
        <w:rPr>
          <w:bCs/>
          <w:b/>
        </w:rPr>
        <w:t xml:space="preserve">Trade-offs:</w:t>
      </w:r>
    </w:p>
    <w:p>
      <w:pPr>
        <w:numPr>
          <w:ilvl w:val="0"/>
          <w:numId w:val="1107"/>
        </w:numPr>
        <w:pStyle w:val="Compact"/>
      </w:pPr>
      <w:r>
        <w:rPr>
          <w:bCs/>
          <w:b/>
        </w:rPr>
        <w:t xml:space="preserve">Pro:</w:t>
      </w:r>
      <w:r>
        <w:t xml:space="preserve"> </w:t>
      </w:r>
      <w:r>
        <w:t xml:space="preserve">Responsive, adaptive, parallel planning &amp; execution</w:t>
      </w:r>
    </w:p>
    <w:p>
      <w:pPr>
        <w:numPr>
          <w:ilvl w:val="0"/>
          <w:numId w:val="1107"/>
        </w:numPr>
        <w:pStyle w:val="Compact"/>
      </w:pPr>
      <w:r>
        <w:rPr>
          <w:bCs/>
          <w:b/>
        </w:rPr>
        <w:t xml:space="preserve">Con:</w:t>
      </w:r>
      <w:r>
        <w:t xml:space="preserve"> </w:t>
      </w:r>
      <w:r>
        <w:t xml:space="preserve">More complex, harder to verify, potential inefficiency</w:t>
      </w:r>
    </w:p>
    <w:p>
      <w:pPr>
        <w:pStyle w:val="FirstParagraph"/>
      </w:pPr>
      <w:r>
        <w:rPr>
          <w:bCs/>
          <w:b/>
        </w:rPr>
        <w:t xml:space="preserve">Application Domains:</w:t>
      </w:r>
    </w:p>
    <w:p>
      <w:pPr>
        <w:numPr>
          <w:ilvl w:val="0"/>
          <w:numId w:val="1108"/>
        </w:numPr>
        <w:pStyle w:val="Compact"/>
      </w:pPr>
      <w:r>
        <w:rPr>
          <w:bCs/>
          <w:b/>
        </w:rPr>
        <w:t xml:space="preserve">Dynamic environments:</w:t>
      </w:r>
      <w:r>
        <w:t xml:space="preserve"> </w:t>
      </w:r>
      <w:r>
        <w:t xml:space="preserve">Where world changes during planning</w:t>
      </w:r>
    </w:p>
    <w:p>
      <w:pPr>
        <w:numPr>
          <w:ilvl w:val="0"/>
          <w:numId w:val="1108"/>
        </w:numPr>
        <w:pStyle w:val="Compact"/>
      </w:pPr>
      <w:r>
        <w:rPr>
          <w:bCs/>
          <w:b/>
        </w:rPr>
        <w:t xml:space="preserve">Time-critical tasks:</w:t>
      </w:r>
      <w:r>
        <w:t xml:space="preserve"> </w:t>
      </w:r>
      <w:r>
        <w:t xml:space="preserve">Where latency matters more than optimality</w:t>
      </w:r>
    </w:p>
    <w:p>
      <w:pPr>
        <w:numPr>
          <w:ilvl w:val="0"/>
          <w:numId w:val="1108"/>
        </w:numPr>
        <w:pStyle w:val="Compact"/>
      </w:pPr>
      <w:r>
        <w:rPr>
          <w:bCs/>
          <w:b/>
        </w:rPr>
        <w:t xml:space="preserve">Long-horizon tasks:</w:t>
      </w:r>
      <w:r>
        <w:t xml:space="preserve"> </w:t>
      </w:r>
      <w:r>
        <w:t xml:space="preserve">Where full plan would take too long</w:t>
      </w:r>
    </w:p>
    <w:p>
      <w:pPr>
        <w:numPr>
          <w:ilvl w:val="0"/>
          <w:numId w:val="1108"/>
        </w:numPr>
        <w:pStyle w:val="Compact"/>
      </w:pPr>
      <w:r>
        <w:rPr>
          <w:bCs/>
          <w:b/>
        </w:rPr>
        <w:t xml:space="preserve">Uncertain domains:</w:t>
      </w:r>
      <w:r>
        <w:t xml:space="preserve"> </w:t>
      </w:r>
      <w:r>
        <w:t xml:space="preserve">Where predictions are unreliable</w:t>
      </w:r>
    </w:p>
    <w:bookmarkEnd w:id="170"/>
    <w:bookmarkStart w:id="171" w:name="causal-world-models"/>
    <w:p>
      <w:pPr>
        <w:pStyle w:val="Heading3"/>
      </w:pPr>
      <w:r>
        <w:t xml:space="preserve">8.4 Causal World Models</w:t>
      </w:r>
    </w:p>
    <w:p>
      <w:pPr>
        <w:pStyle w:val="FirstParagraph"/>
      </w:pPr>
      <w:r>
        <w:rPr>
          <w:bCs/>
          <w:b/>
        </w:rPr>
        <w:t xml:space="preserve">Vision:</w:t>
      </w:r>
      <w:r>
        <w:t xml:space="preserve"> </w:t>
      </w:r>
      <w:r>
        <w:t xml:space="preserve">World models that understand causality, enabling better counterfactual reasoning and intervention planning.</w:t>
      </w:r>
    </w:p>
    <w:p>
      <w:pPr>
        <w:pStyle w:val="BodyText"/>
      </w:pPr>
      <w:r>
        <w:rPr>
          <w:bCs/>
          <w:b/>
        </w:rPr>
        <w:t xml:space="preserve">Motivation:</w:t>
      </w:r>
    </w:p>
    <w:p>
      <w:pPr>
        <w:pStyle w:val="BodyText"/>
      </w:pPr>
      <w:r>
        <w:t xml:space="preserve">Current world models predict correlations but may miss causal structure:</w:t>
      </w:r>
      <w:r>
        <w:t xml:space="preserve"> </w:t>
      </w:r>
      <w:r>
        <w:t xml:space="preserve">-</w:t>
      </w:r>
      <w:r>
        <w:t xml:space="preserve"> </w:t>
      </w:r>
      <w:r>
        <w:rPr>
          <w:bCs/>
          <w:b/>
        </w:rPr>
        <w:t xml:space="preserve">Correlation:</w:t>
      </w:r>
      <w:r>
        <w:t xml:space="preserve"> </w:t>
      </w:r>
      <w:r>
        <w:t xml:space="preserve">“</w:t>
      </w:r>
      <w:r>
        <w:t xml:space="preserve">After action A, state B occurs</w:t>
      </w:r>
      <w:r>
        <w:t xml:space="preserve">”</w:t>
      </w:r>
      <w:r>
        <w:t xml:space="preserve"> </w:t>
      </w:r>
      <w:r>
        <w:t xml:space="preserve">-</w:t>
      </w:r>
      <w:r>
        <w:t xml:space="preserve"> </w:t>
      </w:r>
      <w:r>
        <w:rPr>
          <w:bCs/>
          <w:b/>
        </w:rPr>
        <w:t xml:space="preserve">Causation:</w:t>
      </w:r>
      <w:r>
        <w:t xml:space="preserve"> </w:t>
      </w:r>
      <w:r>
        <w:t xml:space="preserve">“</w:t>
      </w:r>
      <w:r>
        <w:t xml:space="preserve">Action A causes state B</w:t>
      </w:r>
      <w:r>
        <w:t xml:space="preserve">”</w:t>
      </w:r>
    </w:p>
    <w:p>
      <w:pPr>
        <w:pStyle w:val="BodyText"/>
      </w:pPr>
      <w:r>
        <w:rPr>
          <w:bCs/>
          <w:b/>
        </w:rPr>
        <w:t xml:space="preserve">Research Directions:</w:t>
      </w:r>
    </w:p>
    <w:p>
      <w:pPr>
        <w:numPr>
          <w:ilvl w:val="0"/>
          <w:numId w:val="1109"/>
        </w:numPr>
        <w:pStyle w:val="Compact"/>
      </w:pPr>
      <w:r>
        <w:rPr>
          <w:bCs/>
          <w:b/>
        </w:rPr>
        <w:t xml:space="preserve">Causal Discovery:</w:t>
      </w:r>
      <w:r>
        <w:t xml:space="preserve"> </w:t>
      </w:r>
      <w:r>
        <w:t xml:space="preserve">Learn causal graphs from observational data</w:t>
      </w:r>
    </w:p>
    <w:p>
      <w:pPr>
        <w:numPr>
          <w:ilvl w:val="0"/>
          <w:numId w:val="1109"/>
        </w:numPr>
        <w:pStyle w:val="Compact"/>
      </w:pPr>
      <w:r>
        <w:rPr>
          <w:bCs/>
          <w:b/>
        </w:rPr>
        <w:t xml:space="preserve">Intervention Modeling:</w:t>
      </w:r>
      <w:r>
        <w:t xml:space="preserve"> </w:t>
      </w:r>
      <w:r>
        <w:t xml:space="preserve">Predict effects of actions not seen in training</w:t>
      </w:r>
    </w:p>
    <w:p>
      <w:pPr>
        <w:numPr>
          <w:ilvl w:val="0"/>
          <w:numId w:val="1109"/>
        </w:numPr>
        <w:pStyle w:val="Compact"/>
      </w:pPr>
      <w:r>
        <w:rPr>
          <w:bCs/>
          <w:b/>
        </w:rPr>
        <w:t xml:space="preserve">Counterfactual Reasoning:</w:t>
      </w:r>
      <w:r>
        <w:t xml:space="preserve"> </w:t>
      </w:r>
      <w:r>
        <w:t xml:space="preserve">Answer</w:t>
      </w:r>
      <w:r>
        <w:t xml:space="preserve"> </w:t>
      </w:r>
      <w:r>
        <w:t xml:space="preserve">“</w:t>
      </w:r>
      <w:r>
        <w:t xml:space="preserve">what if</w:t>
      </w:r>
      <w:r>
        <w:t xml:space="preserve">”</w:t>
      </w:r>
      <w:r>
        <w:t xml:space="preserve"> </w:t>
      </w:r>
      <w:r>
        <w:t xml:space="preserve">questions reliably</w:t>
      </w:r>
    </w:p>
    <w:p>
      <w:pPr>
        <w:numPr>
          <w:ilvl w:val="0"/>
          <w:numId w:val="1109"/>
        </w:numPr>
        <w:pStyle w:val="Compact"/>
      </w:pPr>
      <w:r>
        <w:rPr>
          <w:bCs/>
          <w:b/>
        </w:rPr>
        <w:t xml:space="preserve">Transfer Learning:</w:t>
      </w:r>
      <w:r>
        <w:t xml:space="preserve"> </w:t>
      </w:r>
      <w:r>
        <w:t xml:space="preserve">Generalize causal knowledge across domains</w:t>
      </w:r>
    </w:p>
    <w:p>
      <w:pPr>
        <w:pStyle w:val="FirstParagraph"/>
      </w:pPr>
      <w:r>
        <w:rPr>
          <w:bCs/>
          <w:b/>
        </w:rPr>
        <w:t xml:space="preserve">Potential Framework:</w:t>
      </w:r>
    </w:p>
    <w:p>
      <w:pPr>
        <w:pStyle w:val="SourceCode"/>
      </w:pPr>
      <w:r>
        <w:rPr>
          <w:rStyle w:val="VerbatimChar"/>
        </w:rPr>
        <w:t xml:space="preserve">Causal World Model Components:</w:t>
      </w:r>
      <w:r>
        <w:br/>
      </w:r>
      <w:r>
        <w:br/>
      </w:r>
      <w:r>
        <w:rPr>
          <w:rStyle w:val="VerbatimChar"/>
        </w:rPr>
        <w:t xml:space="preserve">1. Structural Causal Model (SCM):</w:t>
      </w:r>
      <w:r>
        <w:br/>
      </w:r>
      <w:r>
        <w:rPr>
          <w:rStyle w:val="VerbatimChar"/>
        </w:rPr>
        <w:t xml:space="preserve">   - Variables: State components</w:t>
      </w:r>
      <w:r>
        <w:br/>
      </w:r>
      <w:r>
        <w:rPr>
          <w:rStyle w:val="VerbatimChar"/>
        </w:rPr>
        <w:t xml:space="preserve">   - Edges: Causal relationships</w:t>
      </w:r>
      <w:r>
        <w:br/>
      </w:r>
      <w:r>
        <w:rPr>
          <w:rStyle w:val="VerbatimChar"/>
        </w:rPr>
        <w:t xml:space="preserve">   - Functions: How causes produce effects</w:t>
      </w:r>
      <w:r>
        <w:br/>
      </w:r>
      <w:r>
        <w:br/>
      </w:r>
      <w:r>
        <w:rPr>
          <w:rStyle w:val="VerbatimChar"/>
        </w:rPr>
        <w:t xml:space="preserve">2. Intervention Operator:</w:t>
      </w:r>
      <w:r>
        <w:br/>
      </w:r>
      <w:r>
        <w:rPr>
          <w:rStyle w:val="VerbatimChar"/>
        </w:rPr>
        <w:t xml:space="preserve">   - do(action): Force variable to value</w:t>
      </w:r>
      <w:r>
        <w:br/>
      </w:r>
      <w:r>
        <w:rPr>
          <w:rStyle w:val="VerbatimChar"/>
        </w:rPr>
        <w:t xml:space="preserve">   - Predict downstream effects</w:t>
      </w:r>
      <w:r>
        <w:br/>
      </w:r>
      <w:r>
        <w:br/>
      </w:r>
      <w:r>
        <w:rPr>
          <w:rStyle w:val="VerbatimChar"/>
        </w:rPr>
        <w:t xml:space="preserve">3. Counterfactual Engine:</w:t>
      </w:r>
      <w:r>
        <w:br/>
      </w:r>
      <w:r>
        <w:rPr>
          <w:rStyle w:val="VerbatimChar"/>
        </w:rPr>
        <w:t xml:space="preserve">   - "What if we had done X instead of Y?"</w:t>
      </w:r>
      <w:r>
        <w:br/>
      </w:r>
      <w:r>
        <w:rPr>
          <w:rStyle w:val="VerbatimChar"/>
        </w:rPr>
        <w:t xml:space="preserve">   - Reason about alternative histories</w:t>
      </w:r>
    </w:p>
    <w:p>
      <w:pPr>
        <w:pStyle w:val="FirstParagraph"/>
      </w:pPr>
      <w:r>
        <w:rPr>
          <w:bCs/>
          <w:b/>
        </w:rPr>
        <w:t xml:space="preserve">Expected Benefits:</w:t>
      </w:r>
    </w:p>
    <w:p>
      <w:pPr>
        <w:numPr>
          <w:ilvl w:val="0"/>
          <w:numId w:val="1110"/>
        </w:numPr>
        <w:pStyle w:val="Compact"/>
      </w:pPr>
      <w:r>
        <w:rPr>
          <w:bCs/>
          <w:b/>
        </w:rPr>
        <w:t xml:space="preserve">Better Generalization:</w:t>
      </w:r>
      <w:r>
        <w:t xml:space="preserve"> </w:t>
      </w:r>
      <w:r>
        <w:t xml:space="preserve">Understand mechanisms, not just patterns</w:t>
      </w:r>
    </w:p>
    <w:p>
      <w:pPr>
        <w:numPr>
          <w:ilvl w:val="0"/>
          <w:numId w:val="1110"/>
        </w:numPr>
        <w:pStyle w:val="Compact"/>
      </w:pPr>
      <w:r>
        <w:rPr>
          <w:bCs/>
          <w:b/>
        </w:rPr>
        <w:t xml:space="preserve">Robust Planning:</w:t>
      </w:r>
      <w:r>
        <w:t xml:space="preserve"> </w:t>
      </w:r>
      <w:r>
        <w:t xml:space="preserve">Plans work under distribution shift</w:t>
      </w:r>
    </w:p>
    <w:p>
      <w:pPr>
        <w:numPr>
          <w:ilvl w:val="0"/>
          <w:numId w:val="1110"/>
        </w:numPr>
        <w:pStyle w:val="Compact"/>
      </w:pPr>
      <w:r>
        <w:rPr>
          <w:bCs/>
          <w:b/>
        </w:rPr>
        <w:t xml:space="preserve">Explainability:</w:t>
      </w:r>
      <w:r>
        <w:t xml:space="preserve"> </w:t>
      </w:r>
      <w:r>
        <w:t xml:space="preserve">Understand why actions lead to outcomes</w:t>
      </w:r>
    </w:p>
    <w:p>
      <w:pPr>
        <w:numPr>
          <w:ilvl w:val="0"/>
          <w:numId w:val="1110"/>
        </w:numPr>
        <w:pStyle w:val="Compact"/>
      </w:pPr>
      <w:r>
        <w:rPr>
          <w:bCs/>
          <w:b/>
        </w:rPr>
        <w:t xml:space="preserve">Transfer:</w:t>
      </w:r>
      <w:r>
        <w:t xml:space="preserve"> </w:t>
      </w:r>
      <w:r>
        <w:t xml:space="preserve">Apply causal knowledge to new domains</w:t>
      </w:r>
    </w:p>
    <w:p>
      <w:r>
        <w:pict>
          <v:rect style="width:0;height:1.5pt" o:hralign="center" o:hrstd="t" o:hr="t"/>
        </w:pict>
      </w:r>
    </w:p>
    <w:bookmarkEnd w:id="171"/>
    <w:bookmarkEnd w:id="172"/>
    <w:bookmarkStart w:id="177" w:name="conclusion-2"/>
    <w:p>
      <w:pPr>
        <w:pStyle w:val="Heading2"/>
      </w:pPr>
      <w:r>
        <w:t xml:space="preserve">9. Conclusion</w:t>
      </w:r>
    </w:p>
    <w:p>
      <w:pPr>
        <w:pStyle w:val="FirstParagraph"/>
      </w:pPr>
      <w:r>
        <w:t xml:space="preserve">The Planning Engine provides scalable, robust planning through a carefully designed architecture that balances theoretical rigor with practical effectiveness:</w:t>
      </w:r>
    </w:p>
    <w:bookmarkStart w:id="173" w:name="core-design-principles"/>
    <w:p>
      <w:pPr>
        <w:pStyle w:val="Heading3"/>
      </w:pPr>
      <w:r>
        <w:t xml:space="preserve">9.1 Core Design Principles</w:t>
      </w:r>
    </w:p>
    <w:p>
      <w:pPr>
        <w:numPr>
          <w:ilvl w:val="0"/>
          <w:numId w:val="1111"/>
        </w:numPr>
      </w:pPr>
      <w:r>
        <w:rPr>
          <w:bCs/>
          <w:b/>
        </w:rPr>
        <w:t xml:space="preserve">Hierarchical Decomposition:</w:t>
      </w:r>
      <w:r>
        <w:t xml:space="preserve"> </w:t>
      </w:r>
      <w:r>
        <w:t xml:space="preserve">Three-level architecture (strategic → tactical → execution) provides scalability while maintaining tractability</w:t>
      </w:r>
    </w:p>
    <w:p>
      <w:pPr>
        <w:numPr>
          <w:ilvl w:val="0"/>
          <w:numId w:val="1111"/>
        </w:numPr>
      </w:pPr>
      <w:r>
        <w:rPr>
          <w:bCs/>
          <w:b/>
        </w:rPr>
        <w:t xml:space="preserve">Hybrid Planning:</w:t>
      </w:r>
      <w:r>
        <w:t xml:space="preserve"> </w:t>
      </w:r>
      <w:r>
        <w:t xml:space="preserve">Combines HTN efficiency with LATS optimality, leveraging strengths of both approaches</w:t>
      </w:r>
    </w:p>
    <w:p>
      <w:pPr>
        <w:numPr>
          <w:ilvl w:val="0"/>
          <w:numId w:val="1111"/>
        </w:numPr>
      </w:pPr>
      <w:r>
        <w:rPr>
          <w:bCs/>
          <w:b/>
        </w:rPr>
        <w:t xml:space="preserve">Predictive Simulation:</w:t>
      </w:r>
      <w:r>
        <w:t xml:space="preserve"> </w:t>
      </w:r>
      <w:r>
        <w:t xml:space="preserve">World models enable lookahead and validation before commitment to expensive actions</w:t>
      </w:r>
    </w:p>
    <w:p>
      <w:pPr>
        <w:numPr>
          <w:ilvl w:val="0"/>
          <w:numId w:val="1111"/>
        </w:numPr>
      </w:pPr>
      <w:r>
        <w:rPr>
          <w:bCs/>
          <w:b/>
        </w:rPr>
        <w:t xml:space="preserve">Adaptive Monitoring:</w:t>
      </w:r>
      <w:r>
        <w:t xml:space="preserve"> </w:t>
      </w:r>
      <w:r>
        <w:t xml:space="preserve">Multi-level execution monitoring with sophisticated failure recovery mechanisms</w:t>
      </w:r>
    </w:p>
    <w:p>
      <w:pPr>
        <w:numPr>
          <w:ilvl w:val="0"/>
          <w:numId w:val="1111"/>
        </w:numPr>
      </w:pPr>
      <w:r>
        <w:rPr>
          <w:bCs/>
          <w:b/>
        </w:rPr>
        <w:t xml:space="preserve">Continuous Learning:</w:t>
      </w:r>
      <w:r>
        <w:t xml:space="preserve"> </w:t>
      </w:r>
      <w:r>
        <w:t xml:space="preserve">Tight integration with memory systems enables improvement over time</w:t>
      </w:r>
    </w:p>
    <w:bookmarkEnd w:id="173"/>
    <w:bookmarkStart w:id="174" w:name="key-innovations"/>
    <w:p>
      <w:pPr>
        <w:pStyle w:val="Heading3"/>
      </w:pPr>
      <w:r>
        <w:t xml:space="preserve">9.2 Key Innovations</w:t>
      </w:r>
    </w:p>
    <w:p>
      <w:pPr>
        <w:numPr>
          <w:ilvl w:val="0"/>
          <w:numId w:val="1112"/>
        </w:numPr>
        <w:pStyle w:val="Compact"/>
      </w:pPr>
      <w:r>
        <w:rPr>
          <w:bCs/>
          <w:b/>
        </w:rPr>
        <w:t xml:space="preserve">Adaptive Algorithm Selection:</w:t>
      </w:r>
      <w:r>
        <w:t xml:space="preserve"> </w:t>
      </w:r>
      <w:r>
        <w:t xml:space="preserve">Choose planning approach based on task characteristics and resource constraints</w:t>
      </w:r>
    </w:p>
    <w:p>
      <w:pPr>
        <w:numPr>
          <w:ilvl w:val="0"/>
          <w:numId w:val="1112"/>
        </w:numPr>
        <w:pStyle w:val="Compact"/>
      </w:pPr>
      <w:r>
        <w:rPr>
          <w:bCs/>
          <w:b/>
        </w:rPr>
        <w:t xml:space="preserve">Multi-Method Value Estimation:</w:t>
      </w:r>
      <w:r>
        <w:t xml:space="preserve"> </w:t>
      </w:r>
      <w:r>
        <w:t xml:space="preserve">Combine learned functions, rollouts, and process rewards for robust evaluation</w:t>
      </w:r>
    </w:p>
    <w:p>
      <w:pPr>
        <w:numPr>
          <w:ilvl w:val="0"/>
          <w:numId w:val="1112"/>
        </w:numPr>
        <w:pStyle w:val="Compact"/>
      </w:pPr>
      <w:r>
        <w:rPr>
          <w:bCs/>
          <w:b/>
        </w:rPr>
        <w:t xml:space="preserve">Hybrid World Models:</w:t>
      </w:r>
      <w:r>
        <w:t xml:space="preserve"> </w:t>
      </w:r>
      <w:r>
        <w:t xml:space="preserve">Neural prediction with symbolic constraint enforcement</w:t>
      </w:r>
    </w:p>
    <w:p>
      <w:pPr>
        <w:numPr>
          <w:ilvl w:val="0"/>
          <w:numId w:val="1112"/>
        </w:numPr>
        <w:pStyle w:val="Compact"/>
      </w:pPr>
      <w:r>
        <w:rPr>
          <w:bCs/>
          <w:b/>
        </w:rPr>
        <w:t xml:space="preserve">Graduated Recovery Strategies:</w:t>
      </w:r>
      <w:r>
        <w:t xml:space="preserve"> </w:t>
      </w:r>
      <w:r>
        <w:t xml:space="preserve">Escalating failure responses from retry to replan to escalation</w:t>
      </w:r>
    </w:p>
    <w:bookmarkEnd w:id="174"/>
    <w:bookmarkStart w:id="175" w:name="research-grounding"/>
    <w:p>
      <w:pPr>
        <w:pStyle w:val="Heading3"/>
      </w:pPr>
      <w:r>
        <w:t xml:space="preserve">9.3 Research Grounding</w:t>
      </w:r>
    </w:p>
    <w:p>
      <w:pPr>
        <w:pStyle w:val="FirstParagraph"/>
      </w:pPr>
      <w:r>
        <w:t xml:space="preserve">The design synthesizes insights from:</w:t>
      </w:r>
      <w:r>
        <w:t xml:space="preserve"> </w:t>
      </w:r>
      <w:r>
        <w:t xml:space="preserve">- Classical AI planning (HTN, STRIPS)</w:t>
      </w:r>
      <w:r>
        <w:t xml:space="preserve"> </w:t>
      </w:r>
      <w:r>
        <w:t xml:space="preserve">- Modern tree search (MCTS, LATS, Tree-of-Thoughts)</w:t>
      </w:r>
      <w:r>
        <w:t xml:space="preserve"> </w:t>
      </w:r>
      <w:r>
        <w:t xml:space="preserve">- World models (PAN, Genie, GAIA)</w:t>
      </w:r>
      <w:r>
        <w:t xml:space="preserve"> </w:t>
      </w:r>
      <w:r>
        <w:t xml:space="preserve">- Reinforcement learning (hierarchical RL, model-based RL)</w:t>
      </w:r>
      <w:r>
        <w:t xml:space="preserve"> </w:t>
      </w:r>
      <w:r>
        <w:t xml:space="preserve">- Multi-agent systems (AgentOrchestra, AutoGen)</w:t>
      </w:r>
    </w:p>
    <w:bookmarkEnd w:id="175"/>
    <w:bookmarkStart w:id="176" w:name="future-trajectory"/>
    <w:p>
      <w:pPr>
        <w:pStyle w:val="Heading3"/>
      </w:pPr>
      <w:r>
        <w:t xml:space="preserve">9.4 Future Trajectory</w:t>
      </w:r>
    </w:p>
    <w:p>
      <w:pPr>
        <w:pStyle w:val="FirstParagraph"/>
      </w:pPr>
      <w:r>
        <w:t xml:space="preserve">The planning engine is designed for evolution:</w:t>
      </w:r>
      <w:r>
        <w:t xml:space="preserve"> </w:t>
      </w:r>
      <w:r>
        <w:t xml:space="preserve">-</w:t>
      </w:r>
      <w:r>
        <w:t xml:space="preserve"> </w:t>
      </w:r>
      <w:r>
        <w:rPr>
          <w:bCs/>
          <w:b/>
        </w:rPr>
        <w:t xml:space="preserve">Short-term:</w:t>
      </w:r>
      <w:r>
        <w:t xml:space="preserve"> </w:t>
      </w:r>
      <w:r>
        <w:t xml:space="preserve">Optimize current hybrid approach, improve world model accuracy</w:t>
      </w:r>
      <w:r>
        <w:t xml:space="preserve"> </w:t>
      </w:r>
      <w:r>
        <w:t xml:space="preserve">-</w:t>
      </w:r>
      <w:r>
        <w:t xml:space="preserve"> </w:t>
      </w:r>
      <w:r>
        <w:rPr>
          <w:bCs/>
          <w:b/>
        </w:rPr>
        <w:t xml:space="preserve">Medium-term:</w:t>
      </w:r>
      <w:r>
        <w:t xml:space="preserve"> </w:t>
      </w:r>
      <w:r>
        <w:t xml:space="preserve">Integrate learned planning policies, multi-agent collaboration</w:t>
      </w:r>
      <w:r>
        <w:t xml:space="preserve"> </w:t>
      </w:r>
      <w:r>
        <w:t xml:space="preserve">-</w:t>
      </w:r>
      <w:r>
        <w:t xml:space="preserve"> </w:t>
      </w:r>
      <w:r>
        <w:rPr>
          <w:bCs/>
          <w:b/>
        </w:rPr>
        <w:t xml:space="preserve">Long-term:</w:t>
      </w:r>
      <w:r>
        <w:t xml:space="preserve"> </w:t>
      </w:r>
      <w:r>
        <w:t xml:space="preserve">Continual planning, causal world models, meta-learning across task distributions</w:t>
      </w:r>
    </w:p>
    <w:p>
      <w:pPr>
        <w:pStyle w:val="BodyText"/>
      </w:pPr>
      <w:r>
        <w:t xml:space="preserve">This architecture handles arbitrarily complex tasks while maintaining efficiency and interpretability, providing a solid foundation for capable autonomous agents.</w:t>
      </w:r>
    </w:p>
    <w:p>
      <w:r>
        <w:pict>
          <v:rect style="width:0;height:1.5pt" o:hralign="center" o:hrstd="t" o:hr="t"/>
        </w:pict>
      </w:r>
    </w:p>
    <w:p>
      <w:pPr>
        <w:pStyle w:val="FirstParagraph"/>
      </w:pPr>
      <w:r>
        <w:rPr>
          <w:bCs/>
          <w:b/>
        </w:rPr>
        <w:t xml:space="preserve">References:</w:t>
      </w:r>
      <w:r>
        <w:t xml:space="preserve"> </w:t>
      </w:r>
      <w:r>
        <w:t xml:space="preserve">- See Main Architecture for complete bibliography</w:t>
      </w:r>
      <w:r>
        <w:t xml:space="preserve"> </w:t>
      </w:r>
      <w:r>
        <w:t xml:space="preserve">- See Reasoning Core for reasoning-planning integration</w:t>
      </w:r>
      <w:r>
        <w:t xml:space="preserve"> </w:t>
      </w:r>
      <w:r>
        <w:t xml:space="preserve">- See World Models component for detailed world model specifications</w:t>
      </w:r>
    </w:p>
    <w:bookmarkEnd w:id="176"/>
    <w:bookmarkEnd w:id="177"/>
    <w:bookmarkEnd w:id="178"/>
    <w:bookmarkStart w:id="249" w:name="component-specification-reasoning-core"/>
    <w:p>
      <w:pPr>
        <w:pStyle w:val="Heading1"/>
      </w:pPr>
      <w:r>
        <w:t xml:space="preserve">Component Specification: Reasoning Core</w:t>
      </w:r>
    </w:p>
    <w:p>
      <w:pPr>
        <w:pStyle w:val="FirstParagraph"/>
      </w:pPr>
      <w:r>
        <w:rPr>
          <w:bCs/>
          <w:b/>
        </w:rPr>
        <w:t xml:space="preserve">Last Updated:</w:t>
      </w:r>
      <w:r>
        <w:t xml:space="preserve"> </w:t>
      </w:r>
      <w:r>
        <w:t xml:space="preserve">November 14, 2025</w:t>
      </w:r>
      <w:r>
        <w:t xml:space="preserve"> </w:t>
      </w:r>
      <w:r>
        <w:rPr>
          <w:bCs/>
          <w:b/>
        </w:rPr>
        <w:t xml:space="preserve">Status:</w:t>
      </w:r>
      <w:r>
        <w:t xml:space="preserve"> </w:t>
      </w:r>
      <w:r>
        <w:t xml:space="preserve">Architectural Design (Unvalidated)</w:t>
      </w:r>
    </w:p>
    <w:p>
      <w:pPr>
        <w:pStyle w:val="BlockText"/>
      </w:pPr>
      <w:r>
        <w:rPr>
          <w:bCs/>
          <w:b/>
        </w:rPr>
        <w:t xml:space="preserve">⚠️ Disclaimer:</w:t>
      </w:r>
      <w:r>
        <w:t xml:space="preserve"> </w:t>
      </w:r>
      <w:r>
        <w:t xml:space="preserve">This specification is based on research synthesis. No implementation or empirical validation exists.</w:t>
      </w:r>
    </w:p>
    <w:p>
      <w:r>
        <w:pict>
          <v:rect style="width:0;height:1.5pt" o:hralign="center" o:hrstd="t" o:hr="t"/>
        </w:pict>
      </w:r>
    </w:p>
    <w:bookmarkStart w:id="181" w:name="overview-2"/>
    <w:p>
      <w:pPr>
        <w:pStyle w:val="Heading2"/>
      </w:pPr>
      <w:r>
        <w:t xml:space="preserve">1. Overview</w:t>
      </w:r>
    </w:p>
    <w:p>
      <w:pPr>
        <w:pStyle w:val="FirstParagraph"/>
      </w:pPr>
      <w:r>
        <w:t xml:space="preserve">The</w:t>
      </w:r>
      <w:r>
        <w:t xml:space="preserve"> </w:t>
      </w:r>
      <w:r>
        <w:rPr>
          <w:bCs/>
          <w:b/>
        </w:rPr>
        <w:t xml:space="preserve">Reasoning Core</w:t>
      </w:r>
      <w:r>
        <w:t xml:space="preserve"> </w:t>
      </w:r>
      <w:r>
        <w:t xml:space="preserve">represents the cognitive substrate responsible for generating high-quality reasoning traces, solutions, and decisions. This document presents the theoretical foundations, architectural principles, and design considerations for implementing state-of-the-art reasoning systems incorporating test-time compute scaling, chain-of-thought reasoning, and neurosymbolic integration.</w:t>
      </w:r>
    </w:p>
    <w:bookmarkStart w:id="179" w:name="primary-research-questions"/>
    <w:p>
      <w:pPr>
        <w:pStyle w:val="Heading3"/>
      </w:pPr>
      <w:r>
        <w:t xml:space="preserve">1.1 Primary Research Questions</w:t>
      </w:r>
    </w:p>
    <w:p>
      <w:pPr>
        <w:pStyle w:val="FirstParagraph"/>
      </w:pPr>
      <w:r>
        <w:t xml:space="preserve">This component addresses the following fundamental questions in AI reasoning:</w:t>
      </w:r>
    </w:p>
    <w:p>
      <w:pPr>
        <w:numPr>
          <w:ilvl w:val="0"/>
          <w:numId w:val="1113"/>
        </w:numPr>
        <w:pStyle w:val="Compact"/>
      </w:pPr>
      <w:r>
        <w:rPr>
          <w:bCs/>
          <w:b/>
        </w:rPr>
        <w:t xml:space="preserve">Resource Allocation:</w:t>
      </w:r>
      <w:r>
        <w:t xml:space="preserve"> </w:t>
      </w:r>
      <w:r>
        <w:t xml:space="preserve">How should computational resources be dynamically allocated based on task characteristics?</w:t>
      </w:r>
    </w:p>
    <w:p>
      <w:pPr>
        <w:numPr>
          <w:ilvl w:val="0"/>
          <w:numId w:val="1113"/>
        </w:numPr>
        <w:pStyle w:val="Compact"/>
      </w:pPr>
      <w:r>
        <w:rPr>
          <w:bCs/>
          <w:b/>
        </w:rPr>
        <w:t xml:space="preserve">Reasoning Strategy Selection:</w:t>
      </w:r>
      <w:r>
        <w:t xml:space="preserve"> </w:t>
      </w:r>
      <w:r>
        <w:t xml:space="preserve">What criteria determine the optimal reasoning approach for a given problem?</w:t>
      </w:r>
    </w:p>
    <w:p>
      <w:pPr>
        <w:numPr>
          <w:ilvl w:val="0"/>
          <w:numId w:val="1113"/>
        </w:numPr>
        <w:pStyle w:val="Compact"/>
      </w:pPr>
      <w:r>
        <w:rPr>
          <w:bCs/>
          <w:b/>
        </w:rPr>
        <w:t xml:space="preserve">Neural-Symbolic Integration:</w:t>
      </w:r>
      <w:r>
        <w:t xml:space="preserve"> </w:t>
      </w:r>
      <w:r>
        <w:t xml:space="preserve">How can neural flexibility be combined with symbolic rigor?</w:t>
      </w:r>
    </w:p>
    <w:p>
      <w:pPr>
        <w:numPr>
          <w:ilvl w:val="0"/>
          <w:numId w:val="1113"/>
        </w:numPr>
        <w:pStyle w:val="Compact"/>
      </w:pPr>
      <w:r>
        <w:rPr>
          <w:bCs/>
          <w:b/>
        </w:rPr>
        <w:t xml:space="preserve">Error Detection:</w:t>
      </w:r>
      <w:r>
        <w:t xml:space="preserve"> </w:t>
      </w:r>
      <w:r>
        <w:t xml:space="preserve">At what granularity should reasoning quality be evaluated?</w:t>
      </w:r>
    </w:p>
    <w:p>
      <w:pPr>
        <w:numPr>
          <w:ilvl w:val="0"/>
          <w:numId w:val="1113"/>
        </w:numPr>
        <w:pStyle w:val="Compact"/>
      </w:pPr>
      <w:r>
        <w:rPr>
          <w:bCs/>
          <w:b/>
        </w:rPr>
        <w:t xml:space="preserve">Verifiability:</w:t>
      </w:r>
      <w:r>
        <w:t xml:space="preserve"> </w:t>
      </w:r>
      <w:r>
        <w:t xml:space="preserve">What properties make reasoning traces auditable and trustworthy?</w:t>
      </w:r>
    </w:p>
    <w:bookmarkEnd w:id="179"/>
    <w:bookmarkStart w:id="180" w:name="design-philosophy-1"/>
    <w:p>
      <w:pPr>
        <w:pStyle w:val="Heading3"/>
      </w:pPr>
      <w:r>
        <w:t xml:space="preserve">1.2 Design Philosophy</w:t>
      </w:r>
    </w:p>
    <w:p>
      <w:pPr>
        <w:pStyle w:val="FirstParagraph"/>
      </w:pPr>
      <w:r>
        <w:t xml:space="preserve">The Reasoning Core is founded on four core principles:</w:t>
      </w:r>
    </w:p>
    <w:p>
      <w:pPr>
        <w:numPr>
          <w:ilvl w:val="0"/>
          <w:numId w:val="1114"/>
        </w:numPr>
        <w:pStyle w:val="Compact"/>
      </w:pPr>
      <w:r>
        <w:rPr>
          <w:bCs/>
          <w:b/>
        </w:rPr>
        <w:t xml:space="preserve">Depth Over Speed:</w:t>
      </w:r>
      <w:r>
        <w:t xml:space="preserve"> </w:t>
      </w:r>
      <w:r>
        <w:t xml:space="preserve">Prioritize thorough problem-solving over rapid response</w:t>
      </w:r>
    </w:p>
    <w:p>
      <w:pPr>
        <w:numPr>
          <w:ilvl w:val="0"/>
          <w:numId w:val="1114"/>
        </w:numPr>
        <w:pStyle w:val="Compact"/>
      </w:pPr>
      <w:r>
        <w:rPr>
          <w:bCs/>
          <w:b/>
        </w:rPr>
        <w:t xml:space="preserve">Adaptive Resource Utilization:</w:t>
      </w:r>
      <w:r>
        <w:t xml:space="preserve"> </w:t>
      </w:r>
      <w:r>
        <w:t xml:space="preserve">Match computational investment to problem complexity</w:t>
      </w:r>
    </w:p>
    <w:p>
      <w:pPr>
        <w:numPr>
          <w:ilvl w:val="0"/>
          <w:numId w:val="1114"/>
        </w:numPr>
        <w:pStyle w:val="Compact"/>
      </w:pPr>
      <w:r>
        <w:rPr>
          <w:bCs/>
          <w:b/>
        </w:rPr>
        <w:t xml:space="preserve">Process Transparency:</w:t>
      </w:r>
      <w:r>
        <w:t xml:space="preserve"> </w:t>
      </w:r>
      <w:r>
        <w:t xml:space="preserve">Generate verifiable, step-by-step reasoning traces</w:t>
      </w:r>
    </w:p>
    <w:p>
      <w:pPr>
        <w:numPr>
          <w:ilvl w:val="0"/>
          <w:numId w:val="1114"/>
        </w:numPr>
        <w:pStyle w:val="Compact"/>
      </w:pPr>
      <w:r>
        <w:rPr>
          <w:bCs/>
          <w:b/>
        </w:rPr>
        <w:t xml:space="preserve">Correctness Guarantees:</w:t>
      </w:r>
      <w:r>
        <w:t xml:space="preserve"> </w:t>
      </w:r>
      <w:r>
        <w:t xml:space="preserve">Leverage formal methods where precision is critical</w:t>
      </w:r>
    </w:p>
    <w:p>
      <w:r>
        <w:pict>
          <v:rect style="width:0;height:1.5pt" o:hralign="center" o:hrstd="t" o:hr="t"/>
        </w:pict>
      </w:r>
    </w:p>
    <w:bookmarkEnd w:id="180"/>
    <w:bookmarkEnd w:id="181"/>
    <w:bookmarkStart w:id="193" w:name="theoretical-foundations-2"/>
    <w:p>
      <w:pPr>
        <w:pStyle w:val="Heading2"/>
      </w:pPr>
      <w:r>
        <w:t xml:space="preserve">2. Theoretical Foundations</w:t>
      </w:r>
    </w:p>
    <w:bookmarkStart w:id="185" w:name="test-time-compute-scaling-theory"/>
    <w:p>
      <w:pPr>
        <w:pStyle w:val="Heading3"/>
      </w:pPr>
      <w:r>
        <w:t xml:space="preserve">2.1 Test-Time Compute Scaling Theory</w:t>
      </w:r>
    </w:p>
    <w:p>
      <w:pPr>
        <w:pStyle w:val="FirstParagraph"/>
      </w:pPr>
      <w:r>
        <w:rPr>
          <w:bCs/>
          <w:b/>
        </w:rPr>
        <w:t xml:space="preserve">Core Hypothesis:</w:t>
      </w:r>
      <w:r>
        <w:t xml:space="preserve"> </w:t>
      </w:r>
      <w:r>
        <w:t xml:space="preserve">Solution quality scales predictably with inference-time computation when appropriately allocated.</w:t>
      </w:r>
    </w:p>
    <w:bookmarkStart w:id="182" w:name="mathematical-framework"/>
    <w:p>
      <w:pPr>
        <w:pStyle w:val="Heading4"/>
      </w:pPr>
      <w:r>
        <w:t xml:space="preserve">Mathematical Framework</w:t>
      </w:r>
    </w:p>
    <w:p>
      <w:pPr>
        <w:pStyle w:val="FirstParagraph"/>
      </w:pPr>
      <w:r>
        <w:t xml:space="preserve">Let Q(t, c) represent solution quality as a function of task difficulty t and compute budget c:</w:t>
      </w:r>
    </w:p>
    <w:p>
      <w:pPr>
        <w:pStyle w:val="SourceCode"/>
      </w:pPr>
      <w:r>
        <w:rPr>
          <w:rStyle w:val="VerbatimChar"/>
        </w:rPr>
        <w:t xml:space="preserve">Q(t, c) = f(t) * log(c + 1)</w:t>
      </w:r>
    </w:p>
    <w:p>
      <w:pPr>
        <w:pStyle w:val="FirstParagraph"/>
      </w:pPr>
      <w:r>
        <w:t xml:space="preserve">Where:</w:t>
      </w:r>
      <w:r>
        <w:t xml:space="preserve"> </w:t>
      </w:r>
      <w:r>
        <w:t xml:space="preserve">- f(t) ∈ [0, 1] represents task solvability ceiling</w:t>
      </w:r>
      <w:r>
        <w:t xml:space="preserve"> </w:t>
      </w:r>
      <w:r>
        <w:t xml:space="preserve">- Logarithmic scaling reflects diminishing returns</w:t>
      </w:r>
      <w:r>
        <w:t xml:space="preserve"> </w:t>
      </w:r>
      <w:r>
        <w:t xml:space="preserve">- Optimal allocation: c* = argmax[Q(t, c) - λ·c] where λ is compute cost</w:t>
      </w:r>
    </w:p>
    <w:bookmarkEnd w:id="182"/>
    <w:bookmarkStart w:id="183" w:name="X6a7b5c6ff9e2806bc8212b29325239253a8f0df"/>
    <w:p>
      <w:pPr>
        <w:pStyle w:val="Heading4"/>
      </w:pPr>
      <w:r>
        <w:t xml:space="preserve">Empirical Observations from Recent Research (November 2025)</w:t>
      </w:r>
    </w:p>
    <w:tbl>
      <w:tblPr>
        <w:tblStyle w:val="Table"/>
        <w:tblW w:type="pct" w:w="5000"/>
        <w:tblLook w:firstRow="1" w:lastRow="0" w:firstColumn="0" w:lastColumn="0" w:noHBand="0" w:noVBand="0" w:val="0020"/>
        <w:jc w:val="start"/>
      </w:tblPr>
      <w:tblGrid>
        <w:gridCol w:w="3443"/>
        <w:gridCol w:w="4476"/>
      </w:tblGrid>
      <w:tr>
        <w:trPr>
          <w:tblHeader w:val="true"/>
        </w:trPr>
        <w:tc>
          <w:tcPr/>
          <w:p>
            <w:pPr>
              <w:pStyle w:val="Compact"/>
              <w:jc w:val="left"/>
            </w:pPr>
            <w:r>
              <w:t xml:space="preserve">Research</w:t>
            </w:r>
          </w:p>
        </w:tc>
        <w:tc>
          <w:tcPr/>
          <w:p>
            <w:pPr>
              <w:pStyle w:val="Compact"/>
              <w:jc w:val="left"/>
            </w:pPr>
            <w:r>
              <w:t xml:space="preserve">Key Finding</w:t>
            </w:r>
          </w:p>
        </w:tc>
      </w:tr>
      <w:tr>
        <w:tc>
          <w:tcPr/>
          <w:p>
            <w:pPr>
              <w:pStyle w:val="Compact"/>
              <w:jc w:val="left"/>
            </w:pPr>
            <w:r>
              <w:rPr>
                <w:bCs/>
                <w:b/>
              </w:rPr>
              <w:t xml:space="preserve">Kimi K2 Thinking</w:t>
            </w:r>
            <w:r>
              <w:t xml:space="preserve"> </w:t>
            </w:r>
            <w:r>
              <w:t xml:space="preserve">(Nov 2025)</w:t>
            </w:r>
          </w:p>
        </w:tc>
        <w:tc>
          <w:tcPr/>
          <w:p>
            <w:pPr>
              <w:pStyle w:val="Compact"/>
              <w:jc w:val="left"/>
            </w:pPr>
            <w:r>
              <w:t xml:space="preserve">First open-source thinking model to exceed proprietary: 60.2% BrowseComp &gt; GPT-5’s 54.9%, native tool use with 200-300 consecutive tool calls</w:t>
            </w:r>
          </w:p>
        </w:tc>
      </w:tr>
      <w:tr>
        <w:tc>
          <w:tcPr/>
          <w:p>
            <w:pPr>
              <w:pStyle w:val="Compact"/>
              <w:jc w:val="left"/>
            </w:pPr>
            <w:r>
              <w:rPr>
                <w:bCs/>
                <w:b/>
              </w:rPr>
              <w:t xml:space="preserve">DeepSeek-R1</w:t>
            </w:r>
            <w:r>
              <w:t xml:space="preserve"> </w:t>
            </w:r>
            <w:r>
              <w:t xml:space="preserve">(Jan 2025)</w:t>
            </w:r>
          </w:p>
        </w:tc>
        <w:tc>
          <w:tcPr/>
          <w:p>
            <w:pPr>
              <w:pStyle w:val="Compact"/>
              <w:jc w:val="left"/>
            </w:pPr>
            <w:r>
              <w:t xml:space="preserve">Pure RL reasoning (no SFT), 79.8% AIME, 90-95% cheaper than o1, MIT license</w:t>
            </w:r>
          </w:p>
        </w:tc>
      </w:tr>
      <w:tr>
        <w:tc>
          <w:tcPr/>
          <w:p>
            <w:pPr>
              <w:pStyle w:val="Compact"/>
              <w:jc w:val="left"/>
            </w:pPr>
            <w:r>
              <w:rPr>
                <w:bCs/>
                <w:b/>
              </w:rPr>
              <w:t xml:space="preserve">Llama 4 Scout</w:t>
            </w:r>
            <w:r>
              <w:t xml:space="preserve"> </w:t>
            </w:r>
            <w:r>
              <w:t xml:space="preserve">(Apr 2025)</w:t>
            </w:r>
          </w:p>
        </w:tc>
        <w:tc>
          <w:tcPr/>
          <w:p>
            <w:pPr>
              <w:pStyle w:val="Compact"/>
              <w:jc w:val="left"/>
            </w:pPr>
            <w:r>
              <w:t xml:space="preserve">10M context (longest open-source), native multimodality, single-GPU deployment</w:t>
            </w:r>
          </w:p>
        </w:tc>
      </w:tr>
      <w:tr>
        <w:tc>
          <w:tcPr/>
          <w:p>
            <w:pPr>
              <w:pStyle w:val="Compact"/>
              <w:jc w:val="left"/>
            </w:pPr>
            <w:r>
              <w:rPr>
                <w:bCs/>
                <w:b/>
              </w:rPr>
              <w:t xml:space="preserve">OpenAI o3/o4-mini</w:t>
            </w:r>
            <w:r>
              <w:t xml:space="preserve"> </w:t>
            </w:r>
            <w:r>
              <w:t xml:space="preserve">(Apr 2025)</w:t>
            </w:r>
          </w:p>
        </w:tc>
        <w:tc>
          <w:tcPr/>
          <w:p>
            <w:pPr>
              <w:pStyle w:val="Compact"/>
              <w:jc w:val="left"/>
            </w:pPr>
            <w:r>
              <w:t xml:space="preserve">96.7% AIME, 87.7% GPQA Diamond, agentic tool use (web, files, images), 20% fewer errors than o1</w:t>
            </w:r>
          </w:p>
        </w:tc>
      </w:tr>
      <w:tr>
        <w:tc>
          <w:tcPr/>
          <w:p>
            <w:pPr>
              <w:pStyle w:val="Compact"/>
              <w:jc w:val="left"/>
            </w:pPr>
            <w:r>
              <w:rPr>
                <w:bCs/>
                <w:b/>
              </w:rPr>
              <w:t xml:space="preserve">MindJourney</w:t>
            </w:r>
            <w:r>
              <w:t xml:space="preserve"> </w:t>
            </w:r>
            <w:r>
              <w:t xml:space="preserve">(Jul 2025)</w:t>
            </w:r>
          </w:p>
        </w:tc>
        <w:tc>
          <w:tcPr/>
          <w:p>
            <w:pPr>
              <w:pStyle w:val="Compact"/>
              <w:jc w:val="left"/>
            </w:pPr>
            <w:r>
              <w:t xml:space="preserve">Test-time compute for spatial reasoning via video diffusion, +11.2pp on SAT</w:t>
            </w:r>
          </w:p>
        </w:tc>
      </w:tr>
      <w:tr>
        <w:tc>
          <w:tcPr/>
          <w:p>
            <w:pPr>
              <w:pStyle w:val="Compact"/>
              <w:jc w:val="left"/>
            </w:pPr>
            <w:r>
              <w:rPr>
                <w:bCs/>
                <w:b/>
              </w:rPr>
              <w:t xml:space="preserve">ThinkPRM</w:t>
            </w:r>
            <w:r>
              <w:t xml:space="preserve"> </w:t>
            </w:r>
            <w:r>
              <w:t xml:space="preserve">(Apr 2025)</w:t>
            </w:r>
          </w:p>
        </w:tc>
        <w:tc>
          <w:tcPr/>
          <w:p>
            <w:pPr>
              <w:pStyle w:val="Compact"/>
              <w:jc w:val="left"/>
            </w:pPr>
            <w:r>
              <w:t xml:space="preserve">Process verification with 1% training data, +7.2pp out-of-distribution</w:t>
            </w:r>
          </w:p>
        </w:tc>
      </w:tr>
      <w:tr>
        <w:tc>
          <w:tcPr/>
          <w:p>
            <w:pPr>
              <w:pStyle w:val="Compact"/>
              <w:jc w:val="left"/>
            </w:pPr>
            <w:r>
              <w:rPr>
                <w:bCs/>
                <w:b/>
              </w:rPr>
              <w:t xml:space="preserve">ICLR 2025 Compute-Optimal</w:t>
            </w:r>
          </w:p>
        </w:tc>
        <w:tc>
          <w:tcPr/>
          <w:p>
            <w:pPr>
              <w:pStyle w:val="Compact"/>
              <w:jc w:val="left"/>
            </w:pPr>
            <w:r>
              <w:t xml:space="preserve">4x efficiency improvement via compute-optimal strategy vs best-of-N baseline on math reasoning</w:t>
            </w:r>
          </w:p>
        </w:tc>
      </w:tr>
      <w:tr>
        <w:tc>
          <w:tcPr/>
          <w:p>
            <w:pPr>
              <w:pStyle w:val="Compact"/>
              <w:jc w:val="left"/>
            </w:pPr>
            <w:r>
              <w:rPr>
                <w:bCs/>
                <w:b/>
              </w:rPr>
              <w:t xml:space="preserve">Meta-RL Formulation</w:t>
            </w:r>
            <w:r>
              <w:t xml:space="preserve"> </w:t>
            </w:r>
            <w:r>
              <w:t xml:space="preserve">(CMU 2025)</w:t>
            </w:r>
          </w:p>
        </w:tc>
        <w:tc>
          <w:tcPr/>
          <w:p>
            <w:pPr>
              <w:pStyle w:val="Compact"/>
              <w:jc w:val="left"/>
            </w:pPr>
            <w:r>
              <w:t xml:space="preserve">Test-time compute optimization formulated as Meta-RL problem for adaptive allocation</w:t>
            </w:r>
          </w:p>
        </w:tc>
      </w:tr>
      <w:tr>
        <w:tc>
          <w:tcPr/>
          <w:p>
            <w:pPr>
              <w:pStyle w:val="Compact"/>
              <w:jc w:val="left"/>
            </w:pPr>
            <w:r>
              <w:rPr>
                <w:bCs/>
                <w:b/>
              </w:rPr>
              <w:t xml:space="preserve">s1: Wait Tokens</w:t>
            </w:r>
            <w:r>
              <w:t xml:space="preserve"> </w:t>
            </w:r>
            <w:r>
              <w:t xml:space="preserve">(Jan 2025)</w:t>
            </w:r>
          </w:p>
        </w:tc>
        <w:tc>
          <w:tcPr/>
          <w:p>
            <w:pPr>
              <w:pStyle w:val="Compact"/>
              <w:jc w:val="left"/>
            </w:pPr>
            <w:r>
              <w:t xml:space="preserve">Simple test-time scaling via</w:t>
            </w:r>
            <w:r>
              <w:t xml:space="preserve"> </w:t>
            </w:r>
            <w:r>
              <w:t xml:space="preserve">“</w:t>
            </w:r>
            <w:r>
              <w:t xml:space="preserve">wait</w:t>
            </w:r>
            <w:r>
              <w:t xml:space="preserve">”</w:t>
            </w:r>
            <w:r>
              <w:t xml:space="preserve"> </w:t>
            </w:r>
            <w:r>
              <w:t xml:space="preserve">tokens for extended reasoning</w:t>
            </w:r>
          </w:p>
        </w:tc>
      </w:tr>
      <w:tr>
        <w:tc>
          <w:tcPr/>
          <w:p>
            <w:pPr>
              <w:pStyle w:val="Compact"/>
              <w:jc w:val="left"/>
            </w:pPr>
            <w:r>
              <w:t xml:space="preserve">RAND Analysis (2025)</w:t>
            </w:r>
          </w:p>
        </w:tc>
        <w:tc>
          <w:tcPr/>
          <w:p>
            <w:pPr>
              <w:pStyle w:val="Compact"/>
              <w:jc w:val="left"/>
            </w:pPr>
            <w:r>
              <w:t xml:space="preserve">Test-time scaling may be more important than pre-training scale</w:t>
            </w:r>
          </w:p>
        </w:tc>
      </w:tr>
    </w:tbl>
    <w:bookmarkEnd w:id="183"/>
    <w:bookmarkStart w:id="184" w:name="theoretical-limits"/>
    <w:p>
      <w:pPr>
        <w:pStyle w:val="Heading4"/>
      </w:pPr>
      <w:r>
        <w:t xml:space="preserve">Theoretical Limits</w:t>
      </w:r>
    </w:p>
    <w:p>
      <w:pPr>
        <w:pStyle w:val="FirstParagraph"/>
      </w:pPr>
      <w:r>
        <w:rPr>
          <w:bCs/>
          <w:b/>
        </w:rPr>
        <w:t xml:space="preserve">Conjecture:</w:t>
      </w:r>
      <w:r>
        <w:t xml:space="preserve"> </w:t>
      </w:r>
      <w:r>
        <w:t xml:space="preserve">For problems in complexity class C with verification in V:</w:t>
      </w:r>
      <w:r>
        <w:t xml:space="preserve"> </w:t>
      </w:r>
      <w:r>
        <w:t xml:space="preserve">- If C = V (e.g., P = NP), test-time compute provides polynomial advantage</w:t>
      </w:r>
      <w:r>
        <w:t xml:space="preserve"> </w:t>
      </w:r>
      <w:r>
        <w:t xml:space="preserve">- If C ≠ V, test-time compute provides exponential advantage up to verification limit</w:t>
      </w:r>
    </w:p>
    <w:bookmarkEnd w:id="184"/>
    <w:bookmarkEnd w:id="185"/>
    <w:bookmarkStart w:id="189" w:name="reasoning-as-search-theory"/>
    <w:p>
      <w:pPr>
        <w:pStyle w:val="Heading3"/>
      </w:pPr>
      <w:r>
        <w:t xml:space="preserve">2.2 Reasoning as Search Theory</w:t>
      </w:r>
    </w:p>
    <w:bookmarkStart w:id="186" w:name="problem-formulation"/>
    <w:p>
      <w:pPr>
        <w:pStyle w:val="Heading4"/>
      </w:pPr>
      <w:r>
        <w:t xml:space="preserve">Problem Formulation</w:t>
      </w:r>
    </w:p>
    <w:p>
      <w:pPr>
        <w:pStyle w:val="FirstParagraph"/>
      </w:pPr>
      <w:r>
        <w:t xml:space="preserve">Reasoning can be modeled as search over a state space:</w:t>
      </w:r>
    </w:p>
    <w:p>
      <w:pPr>
        <w:numPr>
          <w:ilvl w:val="0"/>
          <w:numId w:val="1115"/>
        </w:numPr>
        <w:pStyle w:val="Compact"/>
      </w:pPr>
      <w:r>
        <w:rPr>
          <w:bCs/>
          <w:b/>
        </w:rPr>
        <w:t xml:space="preserve">State Space:</w:t>
      </w:r>
      <w:r>
        <w:t xml:space="preserve"> </w:t>
      </w:r>
      <w:r>
        <w:t xml:space="preserve">S = {partial reasoning traces}</w:t>
      </w:r>
    </w:p>
    <w:p>
      <w:pPr>
        <w:numPr>
          <w:ilvl w:val="0"/>
          <w:numId w:val="1115"/>
        </w:numPr>
        <w:pStyle w:val="Compact"/>
      </w:pPr>
      <w:r>
        <w:rPr>
          <w:bCs/>
          <w:b/>
        </w:rPr>
        <w:t xml:space="preserve">Actions:</w:t>
      </w:r>
      <w:r>
        <w:t xml:space="preserve"> </w:t>
      </w:r>
      <w:r>
        <w:t xml:space="preserve">A = {reasoning steps, logical inferences}</w:t>
      </w:r>
    </w:p>
    <w:p>
      <w:pPr>
        <w:numPr>
          <w:ilvl w:val="0"/>
          <w:numId w:val="1115"/>
        </w:numPr>
        <w:pStyle w:val="Compact"/>
      </w:pPr>
      <w:r>
        <w:rPr>
          <w:bCs/>
          <w:b/>
        </w:rPr>
        <w:t xml:space="preserve">Transition Function:</w:t>
      </w:r>
      <w:r>
        <w:t xml:space="preserve"> </w:t>
      </w:r>
      <w:r>
        <w:t xml:space="preserve">T: S × A → S</w:t>
      </w:r>
    </w:p>
    <w:p>
      <w:pPr>
        <w:numPr>
          <w:ilvl w:val="0"/>
          <w:numId w:val="1115"/>
        </w:numPr>
        <w:pStyle w:val="Compact"/>
      </w:pPr>
      <w:r>
        <w:rPr>
          <w:bCs/>
          <w:b/>
        </w:rPr>
        <w:t xml:space="preserve">Goal Test:</w:t>
      </w:r>
      <w:r>
        <w:t xml:space="preserve"> </w:t>
      </w:r>
      <w:r>
        <w:t xml:space="preserve">G: S → {0, 1} (valid solution)</w:t>
      </w:r>
    </w:p>
    <w:p>
      <w:pPr>
        <w:numPr>
          <w:ilvl w:val="0"/>
          <w:numId w:val="1115"/>
        </w:numPr>
        <w:pStyle w:val="Compact"/>
      </w:pPr>
      <w:r>
        <w:rPr>
          <w:bCs/>
          <w:b/>
        </w:rPr>
        <w:t xml:space="preserve">Path Cost:</w:t>
      </w:r>
      <w:r>
        <w:t xml:space="preserve"> </w:t>
      </w:r>
      <w:r>
        <w:t xml:space="preserve">Cost proportional to trace length</w:t>
      </w:r>
    </w:p>
    <w:bookmarkEnd w:id="186"/>
    <w:bookmarkStart w:id="187" w:name="search-strategy-comparison"/>
    <w:p>
      <w:pPr>
        <w:pStyle w:val="Heading4"/>
      </w:pPr>
      <w:r>
        <w:t xml:space="preserve">Search Strategy Comparison</w:t>
      </w:r>
    </w:p>
    <w:tbl>
      <w:tblPr>
        <w:tblStyle w:val="Table"/>
        <w:tblW w:type="pct" w:w="5000"/>
        <w:tblLook w:firstRow="1" w:lastRow="0" w:firstColumn="0" w:lastColumn="0" w:noHBand="0" w:noVBand="0" w:val="0020"/>
        <w:jc w:val="start"/>
      </w:tblPr>
      <w:tblGrid>
        <w:gridCol w:w="1320"/>
        <w:gridCol w:w="1584"/>
        <w:gridCol w:w="1848"/>
        <w:gridCol w:w="1584"/>
        <w:gridCol w:w="1584"/>
      </w:tblGrid>
      <w:tr>
        <w:trPr>
          <w:tblHeader w:val="true"/>
        </w:trPr>
        <w:tc>
          <w:tcPr/>
          <w:p>
            <w:pPr>
              <w:pStyle w:val="Compact"/>
              <w:jc w:val="left"/>
            </w:pPr>
            <w:r>
              <w:t xml:space="preserve">Strategy</w:t>
            </w:r>
          </w:p>
        </w:tc>
        <w:tc>
          <w:tcPr/>
          <w:p>
            <w:pPr>
              <w:pStyle w:val="Compact"/>
              <w:jc w:val="left"/>
            </w:pPr>
            <w:r>
              <w:t xml:space="preserve">Search Type</w:t>
            </w:r>
          </w:p>
        </w:tc>
        <w:tc>
          <w:tcPr/>
          <w:p>
            <w:pPr>
              <w:pStyle w:val="Compact"/>
              <w:jc w:val="left"/>
            </w:pPr>
            <w:r>
              <w:t xml:space="preserve">Completeness</w:t>
            </w:r>
          </w:p>
        </w:tc>
        <w:tc>
          <w:tcPr/>
          <w:p>
            <w:pPr>
              <w:pStyle w:val="Compact"/>
              <w:jc w:val="left"/>
            </w:pPr>
            <w:r>
              <w:t xml:space="preserve">Optimality</w:t>
            </w:r>
          </w:p>
        </w:tc>
        <w:tc>
          <w:tcPr/>
          <w:p>
            <w:pPr>
              <w:pStyle w:val="Compact"/>
              <w:jc w:val="left"/>
            </w:pPr>
            <w:r>
              <w:t xml:space="preserve">Complexity</w:t>
            </w:r>
          </w:p>
        </w:tc>
      </w:tr>
      <w:tr>
        <w:tc>
          <w:tcPr/>
          <w:p>
            <w:pPr>
              <w:pStyle w:val="Compact"/>
              <w:jc w:val="left"/>
            </w:pPr>
            <w:r>
              <w:t xml:space="preserve">Direct CoT</w:t>
            </w:r>
          </w:p>
        </w:tc>
        <w:tc>
          <w:tcPr/>
          <w:p>
            <w:pPr>
              <w:pStyle w:val="Compact"/>
              <w:jc w:val="left"/>
            </w:pPr>
            <w:r>
              <w:t xml:space="preserve">Greedy</w:t>
            </w:r>
          </w:p>
        </w:tc>
        <w:tc>
          <w:tcPr/>
          <w:p>
            <w:pPr>
              <w:pStyle w:val="Compact"/>
              <w:jc w:val="left"/>
            </w:pPr>
            <w:r>
              <w:t xml:space="preserve">No</w:t>
            </w:r>
          </w:p>
        </w:tc>
        <w:tc>
          <w:tcPr/>
          <w:p>
            <w:pPr>
              <w:pStyle w:val="Compact"/>
              <w:jc w:val="left"/>
            </w:pPr>
            <w:r>
              <w:t xml:space="preserve">No</w:t>
            </w:r>
          </w:p>
        </w:tc>
        <w:tc>
          <w:tcPr/>
          <w:p>
            <w:pPr>
              <w:pStyle w:val="Compact"/>
              <w:jc w:val="left"/>
            </w:pPr>
            <w:r>
              <w:t xml:space="preserve">O(L)</w:t>
            </w:r>
          </w:p>
        </w:tc>
      </w:tr>
      <w:tr>
        <w:tc>
          <w:tcPr/>
          <w:p>
            <w:pPr>
              <w:pStyle w:val="Compact"/>
              <w:jc w:val="left"/>
            </w:pPr>
            <w:r>
              <w:t xml:space="preserve">Beam Search</w:t>
            </w:r>
          </w:p>
        </w:tc>
        <w:tc>
          <w:tcPr/>
          <w:p>
            <w:pPr>
              <w:pStyle w:val="Compact"/>
              <w:jc w:val="left"/>
            </w:pPr>
            <w:r>
              <w:t xml:space="preserve">Best-first (constrained)</w:t>
            </w:r>
          </w:p>
        </w:tc>
        <w:tc>
          <w:tcPr/>
          <w:p>
            <w:pPr>
              <w:pStyle w:val="Compact"/>
              <w:jc w:val="left"/>
            </w:pPr>
            <w:r>
              <w:t xml:space="preserve">No</w:t>
            </w:r>
          </w:p>
        </w:tc>
        <w:tc>
          <w:tcPr/>
          <w:p>
            <w:pPr>
              <w:pStyle w:val="Compact"/>
              <w:jc w:val="left"/>
            </w:pPr>
            <w:r>
              <w:t xml:space="preserve">Approximate</w:t>
            </w:r>
          </w:p>
        </w:tc>
        <w:tc>
          <w:tcPr/>
          <w:p>
            <w:pPr>
              <w:pStyle w:val="Compact"/>
              <w:jc w:val="left"/>
            </w:pPr>
            <w:r>
              <w:t xml:space="preserve">O(K·L)</w:t>
            </w:r>
          </w:p>
        </w:tc>
      </w:tr>
      <w:tr>
        <w:tc>
          <w:tcPr/>
          <w:p>
            <w:pPr>
              <w:pStyle w:val="Compact"/>
              <w:jc w:val="left"/>
            </w:pPr>
            <w:r>
              <w:t xml:space="preserve">Tree Search (LATS)</w:t>
            </w:r>
          </w:p>
        </w:tc>
        <w:tc>
          <w:tcPr/>
          <w:p>
            <w:pPr>
              <w:pStyle w:val="Compact"/>
              <w:jc w:val="left"/>
            </w:pPr>
            <w:r>
              <w:t xml:space="preserve">Monte Carlo</w:t>
            </w:r>
          </w:p>
        </w:tc>
        <w:tc>
          <w:tcPr/>
          <w:p>
            <w:pPr>
              <w:pStyle w:val="Compact"/>
              <w:jc w:val="left"/>
            </w:pPr>
            <w:r>
              <w:t xml:space="preserve">Yes*</w:t>
            </w:r>
          </w:p>
        </w:tc>
        <w:tc>
          <w:tcPr/>
          <w:p>
            <w:pPr>
              <w:pStyle w:val="Compact"/>
              <w:jc w:val="left"/>
            </w:pPr>
            <w:r>
              <w:t xml:space="preserve">Probabilistic</w:t>
            </w:r>
          </w:p>
        </w:tc>
        <w:tc>
          <w:tcPr/>
          <w:p>
            <w:pPr>
              <w:pStyle w:val="Compact"/>
              <w:jc w:val="left"/>
            </w:pPr>
            <w:r>
              <w:t xml:space="preserve">O(b^d)</w:t>
            </w:r>
          </w:p>
        </w:tc>
      </w:tr>
      <w:tr>
        <w:tc>
          <w:tcPr/>
          <w:p>
            <w:pPr>
              <w:pStyle w:val="Compact"/>
              <w:jc w:val="left"/>
            </w:pPr>
            <w:r>
              <w:t xml:space="preserve">Multi-Path Sampling</w:t>
            </w:r>
          </w:p>
        </w:tc>
        <w:tc>
          <w:tcPr/>
          <w:p>
            <w:pPr>
              <w:pStyle w:val="Compact"/>
              <w:jc w:val="left"/>
            </w:pPr>
            <w:r>
              <w:t xml:space="preserve">Stochastic</w:t>
            </w:r>
          </w:p>
        </w:tc>
        <w:tc>
          <w:tcPr/>
          <w:p>
            <w:pPr>
              <w:pStyle w:val="Compact"/>
              <w:jc w:val="left"/>
            </w:pPr>
            <w:r>
              <w:t xml:space="preserve">Probabilistic</w:t>
            </w:r>
          </w:p>
        </w:tc>
        <w:tc>
          <w:tcPr/>
          <w:p>
            <w:pPr>
              <w:pStyle w:val="Compact"/>
              <w:jc w:val="left"/>
            </w:pPr>
            <w:r>
              <w:t xml:space="preserve">Via verification</w:t>
            </w:r>
          </w:p>
        </w:tc>
        <w:tc>
          <w:tcPr/>
          <w:p>
            <w:pPr>
              <w:pStyle w:val="Compact"/>
              <w:jc w:val="left"/>
            </w:pPr>
            <w:r>
              <w:t xml:space="preserve">O(N·L)</w:t>
            </w:r>
          </w:p>
        </w:tc>
      </w:tr>
    </w:tbl>
    <w:p>
      <w:pPr>
        <w:pStyle w:val="BodyText"/>
      </w:pPr>
      <w:r>
        <w:t xml:space="preserve">*With infinite time and memory</w:t>
      </w:r>
    </w:p>
    <w:bookmarkEnd w:id="187"/>
    <w:bookmarkStart w:id="188" w:name="decision-theoretic-framework"/>
    <w:p>
      <w:pPr>
        <w:pStyle w:val="Heading4"/>
      </w:pPr>
      <w:r>
        <w:t xml:space="preserve">Decision-Theoretic Framework</w:t>
      </w:r>
    </w:p>
    <w:p>
      <w:pPr>
        <w:pStyle w:val="FirstParagraph"/>
      </w:pPr>
      <w:r>
        <w:rPr>
          <w:bCs/>
          <w:b/>
        </w:rPr>
        <w:t xml:space="preserve">Expected Utility Maximization:</w:t>
      </w:r>
    </w:p>
    <w:p>
      <w:pPr>
        <w:pStyle w:val="SourceCode"/>
      </w:pPr>
      <w:r>
        <w:rPr>
          <w:rStyle w:val="VerbatimChar"/>
        </w:rPr>
        <w:t xml:space="preserve">EU(strategy, task) = P(success|strategy, task) · V(solution) - C(strategy)</w:t>
      </w:r>
    </w:p>
    <w:p>
      <w:pPr>
        <w:pStyle w:val="FirstParagraph"/>
      </w:pPr>
      <w:r>
        <w:t xml:space="preserve">Where:</w:t>
      </w:r>
      <w:r>
        <w:t xml:space="preserve"> </w:t>
      </w:r>
      <w:r>
        <w:t xml:space="preserve">- P(success|strategy, task): Probability of finding correct solution</w:t>
      </w:r>
      <w:r>
        <w:t xml:space="preserve"> </w:t>
      </w:r>
      <w:r>
        <w:t xml:space="preserve">- V(solution): Value of solution quality</w:t>
      </w:r>
      <w:r>
        <w:t xml:space="preserve"> </w:t>
      </w:r>
      <w:r>
        <w:t xml:space="preserve">- C(strategy): Computational cost</w:t>
      </w:r>
    </w:p>
    <w:p>
      <w:pPr>
        <w:pStyle w:val="BodyText"/>
      </w:pPr>
      <w:r>
        <w:rPr>
          <w:bCs/>
          <w:b/>
        </w:rPr>
        <w:t xml:space="preserve">Optimal Strategy Selection:</w:t>
      </w:r>
      <w:r>
        <w:t xml:space="preserve"> </w:t>
      </w:r>
      <w:r>
        <w:t xml:space="preserve">Choose strategy s* = argmax EU(s, t)</w:t>
      </w:r>
    </w:p>
    <w:bookmarkEnd w:id="188"/>
    <w:bookmarkEnd w:id="189"/>
    <w:bookmarkStart w:id="192" w:name="neurosymbolic-integration-theory"/>
    <w:p>
      <w:pPr>
        <w:pStyle w:val="Heading3"/>
      </w:pPr>
      <w:r>
        <w:t xml:space="preserve">2.3 Neurosymbolic Integration Theory</w:t>
      </w:r>
    </w:p>
    <w:bookmarkStart w:id="190" w:name="complementarity-hypothesis"/>
    <w:p>
      <w:pPr>
        <w:pStyle w:val="Heading4"/>
      </w:pPr>
      <w:r>
        <w:t xml:space="preserve">Complementarity Hypothesis</w:t>
      </w:r>
    </w:p>
    <w:p>
      <w:pPr>
        <w:pStyle w:val="FirstParagraph"/>
      </w:pPr>
      <w:r>
        <w:t xml:space="preserve">Neural and symbolic approaches exhibit complementary strengths: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Neural Systems</w:t>
            </w:r>
          </w:p>
        </w:tc>
        <w:tc>
          <w:tcPr/>
          <w:p>
            <w:pPr>
              <w:pStyle w:val="Compact"/>
              <w:jc w:val="left"/>
            </w:pPr>
            <w:r>
              <w:t xml:space="preserve">Symbolic Systems</w:t>
            </w:r>
          </w:p>
        </w:tc>
      </w:tr>
      <w:tr>
        <w:tc>
          <w:tcPr/>
          <w:p>
            <w:pPr>
              <w:pStyle w:val="Compact"/>
              <w:jc w:val="left"/>
            </w:pPr>
            <w:r>
              <w:t xml:space="preserve">Generalization</w:t>
            </w:r>
          </w:p>
        </w:tc>
        <w:tc>
          <w:tcPr/>
          <w:p>
            <w:pPr>
              <w:pStyle w:val="Compact"/>
              <w:jc w:val="left"/>
            </w:pPr>
            <w:r>
              <w:t xml:space="preserve">Broad, fuzzy</w:t>
            </w:r>
          </w:p>
        </w:tc>
        <w:tc>
          <w:tcPr/>
          <w:p>
            <w:pPr>
              <w:pStyle w:val="Compact"/>
              <w:jc w:val="left"/>
            </w:pPr>
            <w:r>
              <w:t xml:space="preserve">Narrow, precise</w:t>
            </w:r>
          </w:p>
        </w:tc>
      </w:tr>
      <w:tr>
        <w:tc>
          <w:tcPr/>
          <w:p>
            <w:pPr>
              <w:pStyle w:val="Compact"/>
              <w:jc w:val="left"/>
            </w:pPr>
            <w:r>
              <w:t xml:space="preserve">Scalability</w:t>
            </w:r>
          </w:p>
        </w:tc>
        <w:tc>
          <w:tcPr/>
          <w:p>
            <w:pPr>
              <w:pStyle w:val="Compact"/>
              <w:jc w:val="left"/>
            </w:pPr>
            <w:r>
              <w:t xml:space="preserve">Sub-linear with rules</w:t>
            </w:r>
          </w:p>
        </w:tc>
        <w:tc>
          <w:tcPr/>
          <w:p>
            <w:pPr>
              <w:pStyle w:val="Compact"/>
              <w:jc w:val="left"/>
            </w:pPr>
            <w:r>
              <w:t xml:space="preserve">Linear/exponential</w:t>
            </w:r>
          </w:p>
        </w:tc>
      </w:tr>
      <w:tr>
        <w:tc>
          <w:tcPr/>
          <w:p>
            <w:pPr>
              <w:pStyle w:val="Compact"/>
              <w:jc w:val="left"/>
            </w:pPr>
            <w:r>
              <w:t xml:space="preserve">Interpretability</w:t>
            </w:r>
          </w:p>
        </w:tc>
        <w:tc>
          <w:tcPr/>
          <w:p>
            <w:pPr>
              <w:pStyle w:val="Compact"/>
              <w:jc w:val="left"/>
            </w:pPr>
            <w:r>
              <w:t xml:space="preserve">Limited</w:t>
            </w:r>
          </w:p>
        </w:tc>
        <w:tc>
          <w:tcPr/>
          <w:p>
            <w:pPr>
              <w:pStyle w:val="Compact"/>
              <w:jc w:val="left"/>
            </w:pPr>
            <w:r>
              <w:t xml:space="preserve">High</w:t>
            </w:r>
          </w:p>
        </w:tc>
      </w:tr>
      <w:tr>
        <w:tc>
          <w:tcPr/>
          <w:p>
            <w:pPr>
              <w:pStyle w:val="Compact"/>
              <w:jc w:val="left"/>
            </w:pPr>
            <w:r>
              <w:t xml:space="preserve">Learning</w:t>
            </w:r>
          </w:p>
        </w:tc>
        <w:tc>
          <w:tcPr/>
          <w:p>
            <w:pPr>
              <w:pStyle w:val="Compact"/>
              <w:jc w:val="left"/>
            </w:pPr>
            <w:r>
              <w:t xml:space="preserve">Data-driven</w:t>
            </w:r>
          </w:p>
        </w:tc>
        <w:tc>
          <w:tcPr/>
          <w:p>
            <w:pPr>
              <w:pStyle w:val="Compact"/>
              <w:jc w:val="left"/>
            </w:pPr>
            <w:r>
              <w:t xml:space="preserve">Knowledge-driven</w:t>
            </w:r>
          </w:p>
        </w:tc>
      </w:tr>
      <w:tr>
        <w:tc>
          <w:tcPr/>
          <w:p>
            <w:pPr>
              <w:pStyle w:val="Compact"/>
              <w:jc w:val="left"/>
            </w:pPr>
            <w:r>
              <w:t xml:space="preserve">Uncertainty</w:t>
            </w:r>
          </w:p>
        </w:tc>
        <w:tc>
          <w:tcPr/>
          <w:p>
            <w:pPr>
              <w:pStyle w:val="Compact"/>
              <w:jc w:val="left"/>
            </w:pPr>
            <w:r>
              <w:t xml:space="preserve">Natural (probabilistic)</w:t>
            </w:r>
          </w:p>
        </w:tc>
        <w:tc>
          <w:tcPr/>
          <w:p>
            <w:pPr>
              <w:pStyle w:val="Compact"/>
              <w:jc w:val="left"/>
            </w:pPr>
            <w:r>
              <w:t xml:space="preserve">Unnatural (binary)</w:t>
            </w:r>
          </w:p>
        </w:tc>
      </w:tr>
      <w:tr>
        <w:tc>
          <w:tcPr/>
          <w:p>
            <w:pPr>
              <w:pStyle w:val="Compact"/>
              <w:jc w:val="left"/>
            </w:pPr>
            <w:r>
              <w:t xml:space="preserve">Novelty Handling</w:t>
            </w:r>
          </w:p>
        </w:tc>
        <w:tc>
          <w:tcPr/>
          <w:p>
            <w:pPr>
              <w:pStyle w:val="Compact"/>
              <w:jc w:val="left"/>
            </w:pPr>
            <w:r>
              <w:t xml:space="preserve">Strong</w:t>
            </w:r>
          </w:p>
        </w:tc>
        <w:tc>
          <w:tcPr/>
          <w:p>
            <w:pPr>
              <w:pStyle w:val="Compact"/>
              <w:jc w:val="left"/>
            </w:pPr>
            <w:r>
              <w:t xml:space="preserve">Weak</w:t>
            </w:r>
          </w:p>
        </w:tc>
      </w:tr>
    </w:tbl>
    <w:bookmarkEnd w:id="190"/>
    <w:bookmarkStart w:id="191" w:name="integration-architectures"/>
    <w:p>
      <w:pPr>
        <w:pStyle w:val="Heading4"/>
      </w:pPr>
      <w:r>
        <w:t xml:space="preserve">Integration Architectures</w:t>
      </w:r>
    </w:p>
    <w:p>
      <w:pPr>
        <w:pStyle w:val="FirstParagraph"/>
      </w:pPr>
      <w:r>
        <w:rPr>
          <w:bCs/>
          <w:b/>
        </w:rPr>
        <w:t xml:space="preserve">Three Paradigms:</w:t>
      </w:r>
    </w:p>
    <w:p>
      <w:pPr>
        <w:numPr>
          <w:ilvl w:val="0"/>
          <w:numId w:val="1116"/>
        </w:numPr>
        <w:pStyle w:val="Compact"/>
      </w:pPr>
      <w:r>
        <w:rPr>
          <w:bCs/>
          <w:b/>
        </w:rPr>
        <w:t xml:space="preserve">Sequential Integration:</w:t>
      </w:r>
      <w:r>
        <w:t xml:space="preserve"> </w:t>
      </w:r>
      <w:r>
        <w:t xml:space="preserve">Neural → Symbolic → Neural (repair loop)</w:t>
      </w:r>
    </w:p>
    <w:p>
      <w:pPr>
        <w:numPr>
          <w:ilvl w:val="1"/>
          <w:numId w:val="1117"/>
        </w:numPr>
        <w:pStyle w:val="Compact"/>
      </w:pPr>
      <w:r>
        <w:t xml:space="preserve">Advantages: Simple, modular</w:t>
      </w:r>
    </w:p>
    <w:p>
      <w:pPr>
        <w:numPr>
          <w:ilvl w:val="1"/>
          <w:numId w:val="1117"/>
        </w:numPr>
        <w:pStyle w:val="Compact"/>
      </w:pPr>
      <w:r>
        <w:t xml:space="preserve">Disadvantages: Multiple passes, error accumulation</w:t>
      </w:r>
    </w:p>
    <w:p>
      <w:pPr>
        <w:numPr>
          <w:ilvl w:val="0"/>
          <w:numId w:val="1116"/>
        </w:numPr>
        <w:pStyle w:val="Compact"/>
      </w:pPr>
      <w:r>
        <w:rPr>
          <w:bCs/>
          <w:b/>
        </w:rPr>
        <w:t xml:space="preserve">Parallel Integration:</w:t>
      </w:r>
      <w:r>
        <w:t xml:space="preserve"> </w:t>
      </w:r>
      <w:r>
        <w:t xml:space="preserve">Neural ∥ Symbolic → Combine</w:t>
      </w:r>
    </w:p>
    <w:p>
      <w:pPr>
        <w:numPr>
          <w:ilvl w:val="1"/>
          <w:numId w:val="1118"/>
        </w:numPr>
        <w:pStyle w:val="Compact"/>
      </w:pPr>
      <w:r>
        <w:t xml:space="preserve">Advantages: Diverse solutions, robust</w:t>
      </w:r>
    </w:p>
    <w:p>
      <w:pPr>
        <w:numPr>
          <w:ilvl w:val="1"/>
          <w:numId w:val="1118"/>
        </w:numPr>
        <w:pStyle w:val="Compact"/>
      </w:pPr>
      <w:r>
        <w:t xml:space="preserve">Disadvantages: Conflict resolution needed</w:t>
      </w:r>
    </w:p>
    <w:p>
      <w:pPr>
        <w:numPr>
          <w:ilvl w:val="0"/>
          <w:numId w:val="1116"/>
        </w:numPr>
        <w:pStyle w:val="Compact"/>
      </w:pPr>
      <w:r>
        <w:rPr>
          <w:bCs/>
          <w:b/>
        </w:rPr>
        <w:t xml:space="preserve">Interleaved Integration:</w:t>
      </w:r>
      <w:r>
        <w:t xml:space="preserve"> </w:t>
      </w:r>
      <w:r>
        <w:t xml:space="preserve">(Neural ⟷ Symbolic)*</w:t>
      </w:r>
    </w:p>
    <w:p>
      <w:pPr>
        <w:numPr>
          <w:ilvl w:val="1"/>
          <w:numId w:val="1119"/>
        </w:numPr>
        <w:pStyle w:val="Compact"/>
      </w:pPr>
      <w:r>
        <w:t xml:space="preserve">Advantages: Tight coupling, mutual guidance</w:t>
      </w:r>
    </w:p>
    <w:p>
      <w:pPr>
        <w:numPr>
          <w:ilvl w:val="1"/>
          <w:numId w:val="1119"/>
        </w:numPr>
        <w:pStyle w:val="Compact"/>
      </w:pPr>
      <w:r>
        <w:t xml:space="preserve">Disadvantages: Complex orchestration</w:t>
      </w:r>
    </w:p>
    <w:p>
      <w:r>
        <w:pict>
          <v:rect style="width:0;height:1.5pt" o:hralign="center" o:hrstd="t" o:hr="t"/>
        </w:pict>
      </w:r>
    </w:p>
    <w:bookmarkEnd w:id="191"/>
    <w:bookmarkEnd w:id="192"/>
    <w:bookmarkEnd w:id="193"/>
    <w:bookmarkStart w:id="197" w:name="architectural-design-2"/>
    <w:p>
      <w:pPr>
        <w:pStyle w:val="Heading2"/>
      </w:pPr>
      <w:r>
        <w:t xml:space="preserve">3. Architectural Design</w:t>
      </w:r>
    </w:p>
    <w:bookmarkStart w:id="194" w:name="layered-architecture"/>
    <w:p>
      <w:pPr>
        <w:pStyle w:val="Heading3"/>
      </w:pPr>
      <w:r>
        <w:t xml:space="preserve">3.1 Layered Architecture</w:t>
      </w:r>
    </w:p>
    <w:p>
      <w:pPr>
        <w:pStyle w:val="SourceCode"/>
      </w:pPr>
      <w:r>
        <w:rPr>
          <w:rStyle w:val="VerbatimChar"/>
        </w:rPr>
        <w:t xml:space="preserve">┌─────────────────────────────────────────────────────────────────┐</w:t>
      </w:r>
      <w:r>
        <w:br/>
      </w:r>
      <w:r>
        <w:rPr>
          <w:rStyle w:val="VerbatimChar"/>
        </w:rPr>
        <w:t xml:space="preserve">│                        REASONING CORE                           │</w:t>
      </w:r>
      <w:r>
        <w:br/>
      </w:r>
      <w:r>
        <w:rPr>
          <w:rStyle w:val="VerbatimChar"/>
        </w:rPr>
        <w:t xml:space="preserve">│                                                                 │</w:t>
      </w:r>
      <w:r>
        <w:br/>
      </w:r>
      <w:r>
        <w:rPr>
          <w:rStyle w:val="VerbatimChar"/>
        </w:rPr>
        <w:t xml:space="preserve">│  ┌───────────────────────────────────────────────────────────┐ │</w:t>
      </w:r>
      <w:r>
        <w:br/>
      </w:r>
      <w:r>
        <w:rPr>
          <w:rStyle w:val="VerbatimChar"/>
        </w:rPr>
        <w:t xml:space="preserve">│  │              COMPUTE ORCHESTRATOR                         │ │</w:t>
      </w:r>
      <w:r>
        <w:br/>
      </w:r>
      <w:r>
        <w:rPr>
          <w:rStyle w:val="VerbatimChar"/>
        </w:rPr>
        <w:t xml:space="preserve">│  │  • Task Difficulty Assessment                             │ │</w:t>
      </w:r>
      <w:r>
        <w:br/>
      </w:r>
      <w:r>
        <w:rPr>
          <w:rStyle w:val="VerbatimChar"/>
        </w:rPr>
        <w:t xml:space="preserve">│  │  • Compute Budget Allocation                              │ │</w:t>
      </w:r>
      <w:r>
        <w:br/>
      </w:r>
      <w:r>
        <w:rPr>
          <w:rStyle w:val="VerbatimChar"/>
        </w:rPr>
        <w:t xml:space="preserve">│  │  • Early Stopping Detection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REASONING STRATEGIES                         │ │</w:t>
      </w:r>
      <w:r>
        <w:br/>
      </w:r>
      <w:r>
        <w:rPr>
          <w:rStyle w:val="VerbatimChar"/>
        </w:rPr>
        <w:t xml:space="preserve">│  │  ┌──────────────┐  ┌──────────────┐  ┌─────────────────┐ │ │</w:t>
      </w:r>
      <w:r>
        <w:br/>
      </w:r>
      <w:r>
        <w:rPr>
          <w:rStyle w:val="VerbatimChar"/>
        </w:rPr>
        <w:t xml:space="preserve">│  │  │   Direct     │  │  Tree Search │  │  Multi-Path     │ │ │</w:t>
      </w:r>
      <w:r>
        <w:br/>
      </w:r>
      <w:r>
        <w:rPr>
          <w:rStyle w:val="VerbatimChar"/>
        </w:rPr>
        <w:t xml:space="preserve">│  │  │   CoT        │  │   (LATS)     │  │  Sampling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GENERATION ENGINE                            │ │</w:t>
      </w:r>
      <w:r>
        <w:br/>
      </w:r>
      <w:r>
        <w:rPr>
          <w:rStyle w:val="VerbatimChar"/>
        </w:rPr>
        <w:t xml:space="preserve">│  │  • Foundation Model Interface                             │ │</w:t>
      </w:r>
      <w:r>
        <w:br/>
      </w:r>
      <w:r>
        <w:rPr>
          <w:rStyle w:val="VerbatimChar"/>
        </w:rPr>
        <w:t xml:space="preserve">│  │  • Token-Level Process Reward Models                      │ │</w:t>
      </w:r>
      <w:r>
        <w:br/>
      </w:r>
      <w:r>
        <w:rPr>
          <w:rStyle w:val="VerbatimChar"/>
        </w:rPr>
        <w:t xml:space="preserve">│  │  • Beam Search / Best-First Search                        │ │</w:t>
      </w:r>
      <w:r>
        <w:br/>
      </w:r>
      <w:r>
        <w:rPr>
          <w:rStyle w:val="VerbatimChar"/>
        </w:rPr>
        <w:t xml:space="preserve">│  │  • Temperature/Sampling Control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NEUROSYMBOLIC LAYER                          │ │</w:t>
      </w:r>
      <w:r>
        <w:br/>
      </w:r>
      <w:r>
        <w:rPr>
          <w:rStyle w:val="VerbatimChar"/>
        </w:rPr>
        <w:t xml:space="preserve">│  │  • Symbolic Constraint Checking                           │ │</w:t>
      </w:r>
      <w:r>
        <w:br/>
      </w:r>
      <w:r>
        <w:rPr>
          <w:rStyle w:val="VerbatimChar"/>
        </w:rPr>
        <w:t xml:space="preserve">│  │  • Formal Verification (Code, Math, Logic)                │ │</w:t>
      </w:r>
      <w:r>
        <w:br/>
      </w:r>
      <w:r>
        <w:rPr>
          <w:rStyle w:val="VerbatimChar"/>
        </w:rPr>
        <w:t xml:space="preserve">│  │  • Knowledge Graph Integration                            │ │</w:t>
      </w:r>
      <w:r>
        <w:br/>
      </w:r>
      <w:r>
        <w:rPr>
          <w:rStyle w:val="VerbatimChar"/>
        </w:rPr>
        <w:t xml:space="preserve">│  │  • Differentiable Logic Programming (Scallop)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OUTPUT FORMATTER                             │ │</w:t>
      </w:r>
      <w:r>
        <w:br/>
      </w:r>
      <w:r>
        <w:rPr>
          <w:rStyle w:val="VerbatimChar"/>
        </w:rPr>
        <w:t xml:space="preserve">│  │  • Reasoning Trace Structuring                            │ │</w:t>
      </w:r>
      <w:r>
        <w:br/>
      </w:r>
      <w:r>
        <w:rPr>
          <w:rStyle w:val="VerbatimChar"/>
        </w:rPr>
        <w:t xml:space="preserve">│  │  • Solution Extraction                                    │ │</w:t>
      </w:r>
      <w:r>
        <w:br/>
      </w:r>
      <w:r>
        <w:rPr>
          <w:rStyle w:val="VerbatimChar"/>
        </w:rPr>
        <w:t xml:space="preserve">│  │  • Confidence Estimation                                  │ │</w:t>
      </w:r>
      <w:r>
        <w:br/>
      </w:r>
      <w:r>
        <w:rPr>
          <w:rStyle w:val="VerbatimChar"/>
        </w:rPr>
        <w:t xml:space="preserve">│  └───────────────────────────────────────────────────────────┘ │</w:t>
      </w:r>
      <w:r>
        <w:br/>
      </w:r>
      <w:r>
        <w:rPr>
          <w:rStyle w:val="VerbatimChar"/>
        </w:rPr>
        <w:t xml:space="preserve">│                                                                 │</w:t>
      </w:r>
      <w:r>
        <w:br/>
      </w:r>
      <w:r>
        <w:rPr>
          <w:rStyle w:val="VerbatimChar"/>
        </w:rPr>
        <w:t xml:space="preserve">└─────────────────────────────────────────────────────────────────┘</w:t>
      </w:r>
    </w:p>
    <w:bookmarkEnd w:id="194"/>
    <w:bookmarkStart w:id="195" w:name="information-flow-model"/>
    <w:p>
      <w:pPr>
        <w:pStyle w:val="Heading3"/>
      </w:pPr>
      <w:r>
        <w:t xml:space="preserve">3.2 Information Flow Model</w:t>
      </w:r>
    </w:p>
    <w:p>
      <w:pPr>
        <w:pStyle w:val="SourceCode"/>
      </w:pPr>
      <w:r>
        <w:rPr>
          <w:rStyle w:val="VerbatimChar"/>
        </w:rPr>
        <w:t xml:space="preserve">Input Task</w:t>
      </w:r>
      <w:r>
        <w:br/>
      </w:r>
      <w:r>
        <w:rPr>
          <w:rStyle w:val="VerbatimChar"/>
        </w:rPr>
        <w:t xml:space="preserve">    │</w:t>
      </w:r>
      <w:r>
        <w:br/>
      </w:r>
      <w:r>
        <w:rPr>
          <w:rStyle w:val="VerbatimChar"/>
        </w:rPr>
        <w:t xml:space="preserve">    ▼</w:t>
      </w:r>
      <w:r>
        <w:br/>
      </w:r>
      <w:r>
        <w:rPr>
          <w:rStyle w:val="VerbatimChar"/>
        </w:rPr>
        <w:t xml:space="preserve">Compute Orchestrator</w:t>
      </w:r>
      <w:r>
        <w:br/>
      </w:r>
      <w:r>
        <w:rPr>
          <w:rStyle w:val="VerbatimChar"/>
        </w:rPr>
        <w:t xml:space="preserve">    │ (allocates budget)</w:t>
      </w:r>
      <w:r>
        <w:br/>
      </w:r>
      <w:r>
        <w:rPr>
          <w:rStyle w:val="VerbatimChar"/>
        </w:rPr>
        <w:t xml:space="preserve">    ▼</w:t>
      </w:r>
      <w:r>
        <w:br/>
      </w:r>
      <w:r>
        <w:rPr>
          <w:rStyle w:val="VerbatimChar"/>
        </w:rPr>
        <w:t xml:space="preserve">Strategy Selection ──→ Direct CoT / Tree Search / Multi-Path</w:t>
      </w:r>
      <w:r>
        <w:br/>
      </w:r>
      <w:r>
        <w:rPr>
          <w:rStyle w:val="VerbatimChar"/>
        </w:rPr>
        <w:t xml:space="preserve">    │</w:t>
      </w:r>
      <w:r>
        <w:br/>
      </w:r>
      <w:r>
        <w:rPr>
          <w:rStyle w:val="VerbatimChar"/>
        </w:rPr>
        <w:t xml:space="preserve">    ▼</w:t>
      </w:r>
      <w:r>
        <w:br/>
      </w:r>
      <w:r>
        <w:rPr>
          <w:rStyle w:val="VerbatimChar"/>
        </w:rPr>
        <w:t xml:space="preserve">Generation Engine ──→ Foundation Model Calls</w:t>
      </w:r>
      <w:r>
        <w:br/>
      </w:r>
      <w:r>
        <w:rPr>
          <w:rStyle w:val="VerbatimChar"/>
        </w:rPr>
        <w:t xml:space="preserve">    │                       │</w:t>
      </w:r>
      <w:r>
        <w:br/>
      </w:r>
      <w:r>
        <w:rPr>
          <w:rStyle w:val="VerbatimChar"/>
        </w:rPr>
        <w:t xml:space="preserve">    │                       ▼</w:t>
      </w:r>
      <w:r>
        <w:br/>
      </w:r>
      <w:r>
        <w:rPr>
          <w:rStyle w:val="VerbatimChar"/>
        </w:rPr>
        <w:t xml:space="preserve">    │              Process Reward Models (token-level scoring)</w:t>
      </w:r>
      <w:r>
        <w:br/>
      </w:r>
      <w:r>
        <w:rPr>
          <w:rStyle w:val="VerbatimChar"/>
        </w:rPr>
        <w:t xml:space="preserve">    │                       │</w:t>
      </w:r>
      <w:r>
        <w:br/>
      </w:r>
      <w:r>
        <w:rPr>
          <w:rStyle w:val="VerbatimChar"/>
        </w:rPr>
        <w:t xml:space="preserve">    │                       ▼</w:t>
      </w:r>
      <w:r>
        <w:br/>
      </w:r>
      <w:r>
        <w:rPr>
          <w:rStyle w:val="VerbatimChar"/>
        </w:rPr>
        <w:t xml:space="preserve">    │              Neurosymbolic Verification</w:t>
      </w:r>
      <w:r>
        <w:br/>
      </w:r>
      <w:r>
        <w:rPr>
          <w:rStyle w:val="VerbatimChar"/>
        </w:rPr>
        <w:t xml:space="preserve">    │                       │</w:t>
      </w:r>
      <w:r>
        <w:br/>
      </w:r>
      <w:r>
        <w:rPr>
          <w:rStyle w:val="VerbatimChar"/>
        </w:rPr>
        <w:t xml:space="preserve">    │                       ▼</w:t>
      </w:r>
      <w:r>
        <w:br/>
      </w:r>
      <w:r>
        <w:rPr>
          <w:rStyle w:val="VerbatimChar"/>
        </w:rPr>
        <w:t xml:space="preserve">    └──────────→ Output Formatter</w:t>
      </w:r>
      <w:r>
        <w:br/>
      </w:r>
      <w:r>
        <w:rPr>
          <w:rStyle w:val="VerbatimChar"/>
        </w:rPr>
        <w:t xml:space="preserve">                           │</w:t>
      </w:r>
      <w:r>
        <w:br/>
      </w:r>
      <w:r>
        <w:rPr>
          <w:rStyle w:val="VerbatimChar"/>
        </w:rPr>
        <w:t xml:space="preserve">                           ▼</w:t>
      </w:r>
      <w:r>
        <w:br/>
      </w:r>
      <w:r>
        <w:rPr>
          <w:rStyle w:val="VerbatimChar"/>
        </w:rPr>
        <w:t xml:space="preserve">                  Reasoning Trace + Solution + Confidence</w:t>
      </w:r>
    </w:p>
    <w:bookmarkEnd w:id="195"/>
    <w:bookmarkStart w:id="196" w:name="design-rationale"/>
    <w:p>
      <w:pPr>
        <w:pStyle w:val="Heading3"/>
      </w:pPr>
      <w:r>
        <w:t xml:space="preserve">3.3 Design Rationale</w:t>
      </w:r>
    </w:p>
    <w:p>
      <w:pPr>
        <w:pStyle w:val="FirstParagraph"/>
      </w:pPr>
      <w:r>
        <w:rPr>
          <w:bCs/>
          <w:b/>
        </w:rPr>
        <w:t xml:space="preserve">Separation of Concerns:</w:t>
      </w:r>
      <w:r>
        <w:t xml:space="preserve"> </w:t>
      </w:r>
      <w:r>
        <w:t xml:space="preserve">-</w:t>
      </w:r>
      <w:r>
        <w:t xml:space="preserve"> </w:t>
      </w:r>
      <w:r>
        <w:rPr>
          <w:bCs/>
          <w:b/>
        </w:rPr>
        <w:t xml:space="preserve">Orchestration:</w:t>
      </w:r>
      <w:r>
        <w:t xml:space="preserve"> </w:t>
      </w:r>
      <w:r>
        <w:t xml:space="preserve">Resource allocation independent of reasoning strategy</w:t>
      </w:r>
      <w:r>
        <w:t xml:space="preserve"> </w:t>
      </w:r>
      <w:r>
        <w:t xml:space="preserve">-</w:t>
      </w:r>
      <w:r>
        <w:t xml:space="preserve"> </w:t>
      </w:r>
      <w:r>
        <w:rPr>
          <w:bCs/>
          <w:b/>
        </w:rPr>
        <w:t xml:space="preserve">Strategy:</w:t>
      </w:r>
      <w:r>
        <w:t xml:space="preserve"> </w:t>
      </w:r>
      <w:r>
        <w:t xml:space="preserve">Multiple approaches available, selected dynamically</w:t>
      </w:r>
      <w:r>
        <w:t xml:space="preserve"> </w:t>
      </w:r>
      <w:r>
        <w:t xml:space="preserve">-</w:t>
      </w:r>
      <w:r>
        <w:t xml:space="preserve"> </w:t>
      </w:r>
      <w:r>
        <w:rPr>
          <w:bCs/>
          <w:b/>
        </w:rPr>
        <w:t xml:space="preserve">Generation:</w:t>
      </w:r>
      <w:r>
        <w:t xml:space="preserve"> </w:t>
      </w:r>
      <w:r>
        <w:t xml:space="preserve">Model-agnostic interface for flexibility</w:t>
      </w:r>
      <w:r>
        <w:t xml:space="preserve"> </w:t>
      </w:r>
      <w:r>
        <w:t xml:space="preserve">-</w:t>
      </w:r>
      <w:r>
        <w:t xml:space="preserve"> </w:t>
      </w:r>
      <w:r>
        <w:rPr>
          <w:bCs/>
          <w:b/>
        </w:rPr>
        <w:t xml:space="preserve">Verification:</w:t>
      </w:r>
      <w:r>
        <w:t xml:space="preserve"> </w:t>
      </w:r>
      <w:r>
        <w:t xml:space="preserve">Symbolic layer operates independently</w:t>
      </w:r>
      <w:r>
        <w:t xml:space="preserve"> </w:t>
      </w:r>
      <w:r>
        <w:t xml:space="preserve">-</w:t>
      </w:r>
      <w:r>
        <w:t xml:space="preserve"> </w:t>
      </w:r>
      <w:r>
        <w:rPr>
          <w:bCs/>
          <w:b/>
        </w:rPr>
        <w:t xml:space="preserve">Output:</w:t>
      </w:r>
      <w:r>
        <w:t xml:space="preserve"> </w:t>
      </w:r>
      <w:r>
        <w:t xml:space="preserve">Standardized format regardless of internal path</w:t>
      </w:r>
    </w:p>
    <w:p>
      <w:pPr>
        <w:pStyle w:val="BodyText"/>
      </w:pPr>
      <w:r>
        <w:rPr>
          <w:bCs/>
          <w:b/>
        </w:rPr>
        <w:t xml:space="preserve">Key Trade-offs:</w:t>
      </w:r>
    </w:p>
    <w:tbl>
      <w:tblPr>
        <w:tblStyle w:val="Table"/>
        <w:tblW w:type="pct" w:w="5000"/>
        <w:tblLook w:firstRow="1" w:lastRow="0" w:firstColumn="0" w:lastColumn="0" w:noHBand="0" w:noVBand="0" w:val="0020"/>
        <w:jc w:val="start"/>
      </w:tblPr>
      <w:tblGrid>
        <w:gridCol w:w="2843"/>
        <w:gridCol w:w="2233"/>
        <w:gridCol w:w="2843"/>
      </w:tblGrid>
      <w:tr>
        <w:trPr>
          <w:tblHeader w:val="true"/>
        </w:trPr>
        <w:tc>
          <w:tcPr/>
          <w:p>
            <w:pPr>
              <w:pStyle w:val="Compact"/>
              <w:jc w:val="left"/>
            </w:pPr>
            <w:r>
              <w:t xml:space="preserve">Design Choice</w:t>
            </w:r>
          </w:p>
        </w:tc>
        <w:tc>
          <w:tcPr/>
          <w:p>
            <w:pPr>
              <w:pStyle w:val="Compact"/>
              <w:jc w:val="left"/>
            </w:pPr>
            <w:r>
              <w:t xml:space="preserve">Advantage</w:t>
            </w:r>
          </w:p>
        </w:tc>
        <w:tc>
          <w:tcPr/>
          <w:p>
            <w:pPr>
              <w:pStyle w:val="Compact"/>
              <w:jc w:val="left"/>
            </w:pPr>
            <w:r>
              <w:t xml:space="preserve">Disadvantage</w:t>
            </w:r>
          </w:p>
        </w:tc>
      </w:tr>
      <w:tr>
        <w:tc>
          <w:tcPr/>
          <w:p>
            <w:pPr>
              <w:pStyle w:val="Compact"/>
              <w:jc w:val="left"/>
            </w:pPr>
            <w:r>
              <w:t xml:space="preserve">Layered architecture</w:t>
            </w:r>
          </w:p>
        </w:tc>
        <w:tc>
          <w:tcPr/>
          <w:p>
            <w:pPr>
              <w:pStyle w:val="Compact"/>
              <w:jc w:val="left"/>
            </w:pPr>
            <w:r>
              <w:t xml:space="preserve">Modularity, testability</w:t>
            </w:r>
          </w:p>
        </w:tc>
        <w:tc>
          <w:tcPr/>
          <w:p>
            <w:pPr>
              <w:pStyle w:val="Compact"/>
              <w:jc w:val="left"/>
            </w:pPr>
            <w:r>
              <w:t xml:space="preserve">Communication overhead</w:t>
            </w:r>
          </w:p>
        </w:tc>
      </w:tr>
      <w:tr>
        <w:tc>
          <w:tcPr/>
          <w:p>
            <w:pPr>
              <w:pStyle w:val="Compact"/>
              <w:jc w:val="left"/>
            </w:pPr>
            <w:r>
              <w:t xml:space="preserve">Multiple strategies</w:t>
            </w:r>
          </w:p>
        </w:tc>
        <w:tc>
          <w:tcPr/>
          <w:p>
            <w:pPr>
              <w:pStyle w:val="Compact"/>
              <w:jc w:val="left"/>
            </w:pPr>
            <w:r>
              <w:t xml:space="preserve">Task-specific optimization</w:t>
            </w:r>
          </w:p>
        </w:tc>
        <w:tc>
          <w:tcPr/>
          <w:p>
            <w:pPr>
              <w:pStyle w:val="Compact"/>
              <w:jc w:val="left"/>
            </w:pPr>
            <w:r>
              <w:t xml:space="preserve">Increased complexity</w:t>
            </w:r>
          </w:p>
        </w:tc>
      </w:tr>
      <w:tr>
        <w:tc>
          <w:tcPr/>
          <w:p>
            <w:pPr>
              <w:pStyle w:val="Compact"/>
              <w:jc w:val="left"/>
            </w:pPr>
            <w:r>
              <w:t xml:space="preserve">Symbolic verification</w:t>
            </w:r>
          </w:p>
        </w:tc>
        <w:tc>
          <w:tcPr/>
          <w:p>
            <w:pPr>
              <w:pStyle w:val="Compact"/>
              <w:jc w:val="left"/>
            </w:pPr>
            <w:r>
              <w:t xml:space="preserve">Correctness guarantees</w:t>
            </w:r>
          </w:p>
        </w:tc>
        <w:tc>
          <w:tcPr/>
          <w:p>
            <w:pPr>
              <w:pStyle w:val="Compact"/>
              <w:jc w:val="left"/>
            </w:pPr>
            <w:r>
              <w:t xml:space="preserve">Limited domain coverage</w:t>
            </w:r>
          </w:p>
        </w:tc>
      </w:tr>
      <w:tr>
        <w:tc>
          <w:tcPr/>
          <w:p>
            <w:pPr>
              <w:pStyle w:val="Compact"/>
              <w:jc w:val="left"/>
            </w:pPr>
            <w:r>
              <w:t xml:space="preserve">Structured output</w:t>
            </w:r>
          </w:p>
        </w:tc>
        <w:tc>
          <w:tcPr/>
          <w:p>
            <w:pPr>
              <w:pStyle w:val="Compact"/>
              <w:jc w:val="left"/>
            </w:pPr>
            <w:r>
              <w:t xml:space="preserve">Auditability, debugging</w:t>
            </w:r>
          </w:p>
        </w:tc>
        <w:tc>
          <w:tcPr/>
          <w:p>
            <w:pPr>
              <w:pStyle w:val="Compact"/>
              <w:jc w:val="left"/>
            </w:pPr>
            <w:r>
              <w:t xml:space="preserve">Format rigidity</w:t>
            </w:r>
          </w:p>
        </w:tc>
      </w:tr>
    </w:tbl>
    <w:p>
      <w:r>
        <w:pict>
          <v:rect style="width:0;height:1.5pt" o:hralign="center" o:hrstd="t" o:hr="t"/>
        </w:pict>
      </w:r>
    </w:p>
    <w:bookmarkEnd w:id="196"/>
    <w:bookmarkEnd w:id="197"/>
    <w:bookmarkStart w:id="218" w:name="component-specifications-1"/>
    <w:p>
      <w:pPr>
        <w:pStyle w:val="Heading2"/>
      </w:pPr>
      <w:r>
        <w:t xml:space="preserve">4. Component Specifications</w:t>
      </w:r>
    </w:p>
    <w:bookmarkStart w:id="202" w:name="compute-orchestrator"/>
    <w:p>
      <w:pPr>
        <w:pStyle w:val="Heading3"/>
      </w:pPr>
      <w:r>
        <w:t xml:space="preserve">4.1 Compute Orchestrator</w:t>
      </w:r>
    </w:p>
    <w:p>
      <w:pPr>
        <w:pStyle w:val="FirstParagraph"/>
      </w:pPr>
      <w:r>
        <w:rPr>
          <w:bCs/>
          <w:b/>
        </w:rPr>
        <w:t xml:space="preserve">Theoretical Function:</w:t>
      </w:r>
      <w:r>
        <w:t xml:space="preserve"> </w:t>
      </w:r>
      <w:r>
        <w:t xml:space="preserve">Map task characteristics to optimal resource allocation</w:t>
      </w:r>
    </w:p>
    <w:p>
      <w:pPr>
        <w:pStyle w:val="BodyText"/>
      </w:pPr>
      <w:r>
        <w:rPr>
          <w:bCs/>
          <w:b/>
        </w:rPr>
        <w:t xml:space="preserve">2025 Research Signals:</w:t>
      </w:r>
      <w:r>
        <w:t xml:space="preserve"> </w:t>
      </w:r>
      <w:r>
        <w:t xml:space="preserve">-</w:t>
      </w:r>
      <w:r>
        <w:t xml:space="preserve"> </w:t>
      </w:r>
      <w:r>
        <w:rPr>
          <w:bCs/>
          <w:b/>
        </w:rPr>
        <w:t xml:space="preserve">Kimi K2 Thinking (2025.11):</w:t>
      </w:r>
      <w:r>
        <w:t xml:space="preserve"> </w:t>
      </w:r>
      <w:r>
        <w:t xml:space="preserve">Published compute gating policies that map difficulty estimates and verification lag to dynamic</w:t>
      </w:r>
      <w:r>
        <w:t xml:space="preserve"> </w:t>
      </w:r>
      <w:r>
        <w:t xml:space="preserve">“</w:t>
      </w:r>
      <w:r>
        <w:t xml:space="preserve">thinking tokens</w:t>
      </w:r>
      <w:r>
        <w:t xml:space="preserve">”</w:t>
      </w:r>
      <w:r>
        <w:t xml:space="preserve"> </w:t>
      </w:r>
      <w:r>
        <w:t xml:space="preserve">with evidence of &gt;20% quality gains for the same FLOPs.</w:t>
      </w:r>
      <w:r>
        <w:t xml:space="preserve"> </w:t>
      </w:r>
      <w:r>
        <w:t xml:space="preserve">-</w:t>
      </w:r>
      <w:r>
        <w:t xml:space="preserve"> </w:t>
      </w:r>
      <w:r>
        <w:rPr>
          <w:bCs/>
          <w:b/>
        </w:rPr>
        <w:t xml:space="preserve">DeepSeek-R1 RL Stack (2025.01):</w:t>
      </w:r>
      <w:r>
        <w:t xml:space="preserve"> </w:t>
      </w:r>
      <w:r>
        <w:t xml:space="preserve">Releases the policy/value heads used to budget search depth via reinforcement learning rather than heuristics, enabling open-source replication of o1-style test-time scaling.</w:t>
      </w:r>
      <w:r>
        <w:t xml:space="preserve"> </w:t>
      </w:r>
      <w:r>
        <w:t xml:space="preserve">-</w:t>
      </w:r>
      <w:r>
        <w:t xml:space="preserve"> </w:t>
      </w:r>
      <w:r>
        <w:rPr>
          <w:bCs/>
          <w:b/>
        </w:rPr>
        <w:t xml:space="preserve">Meta-RL Allocation (CMU/ICLR 2025):</w:t>
      </w:r>
      <w:r>
        <w:t xml:space="preserve"> </w:t>
      </w:r>
      <w:r>
        <w:t xml:space="preserve">Formalizes compute budgeting as a meta-RL problem where the policy π_budget learns to emit resource schedules conditioned on historical success/failure statistics.</w:t>
      </w:r>
      <w:r>
        <w:t xml:space="preserve"> </w:t>
      </w:r>
      <w:r>
        <w:t xml:space="preserve">-</w:t>
      </w:r>
      <w:r>
        <w:t xml:space="preserve"> </w:t>
      </w:r>
      <w:r>
        <w:rPr>
          <w:bCs/>
          <w:b/>
        </w:rPr>
        <w:t xml:space="preserve">ThinkPRM (2025.04):</w:t>
      </w:r>
      <w:r>
        <w:t xml:space="preserve"> </w:t>
      </w:r>
      <w:r>
        <w:t xml:space="preserve">Provides lightweight process reward models that act as continuous feedback for the allocator instead of only end-of-trace signals.</w:t>
      </w:r>
      <w:r>
        <w:t xml:space="preserve"> </w:t>
      </w:r>
      <w:r>
        <w:t xml:space="preserve">-</w:t>
      </w:r>
      <w:r>
        <w:t xml:space="preserve"> </w:t>
      </w:r>
      <w:r>
        <w:rPr>
          <w:bCs/>
          <w:b/>
        </w:rPr>
        <w:t xml:space="preserve">Wait-Token Experiments (s1, 2025.01):</w:t>
      </w:r>
      <w:r>
        <w:t xml:space="preserve"> </w:t>
      </w:r>
      <w:r>
        <w:t xml:space="preserve">Demonstrate that giving models explicit</w:t>
      </w:r>
      <w:r>
        <w:t xml:space="preserve"> </w:t>
      </w:r>
      <w:r>
        <w:t xml:space="preserve">“</w:t>
      </w:r>
      <w:r>
        <w:t xml:space="preserve">wait</w:t>
      </w:r>
      <w:r>
        <w:t xml:space="preserve">”</w:t>
      </w:r>
      <w:r>
        <w:t xml:space="preserve"> </w:t>
      </w:r>
      <w:r>
        <w:t xml:space="preserve">opportunities makes budget usage observable and easy to regulate.</w:t>
      </w:r>
    </w:p>
    <w:bookmarkStart w:id="198" w:name="task-difficulty-assessment-model"/>
    <w:p>
      <w:pPr>
        <w:pStyle w:val="Heading4"/>
      </w:pPr>
      <w:r>
        <w:t xml:space="preserve">Task Difficulty Assessment Model</w:t>
      </w:r>
    </w:p>
    <w:p>
      <w:pPr>
        <w:pStyle w:val="FirstParagraph"/>
      </w:pPr>
      <w:r>
        <w:rPr>
          <w:bCs/>
          <w:b/>
        </w:rPr>
        <w:t xml:space="preserve">Feature Space:</w:t>
      </w:r>
      <w:r>
        <w:t xml:space="preserve"> </w:t>
      </w:r>
      <w:r>
        <w:t xml:space="preserve">T = (type, length, novelty, solution_space, constraints)</w:t>
      </w:r>
    </w:p>
    <w:p>
      <w:pPr>
        <w:pStyle w:val="BodyText"/>
      </w:pPr>
      <w:r>
        <w:rPr>
          <w:bCs/>
          <w:b/>
        </w:rPr>
        <w:t xml:space="preserve">Classification Framework:</w:t>
      </w:r>
    </w:p>
    <w:tbl>
      <w:tblPr>
        <w:tblStyle w:val="Table"/>
        <w:tblW w:type="pct" w:w="5000"/>
        <w:tblLook w:firstRow="1" w:lastRow="0" w:firstColumn="0" w:lastColumn="0" w:noHBand="0" w:noVBand="0" w:val="0020"/>
        <w:jc w:val="start"/>
      </w:tblPr>
      <w:tblGrid>
        <w:gridCol w:w="3060"/>
        <w:gridCol w:w="3060"/>
        <w:gridCol w:w="1800"/>
      </w:tblGrid>
      <w:tr>
        <w:trPr>
          <w:tblHeader w:val="true"/>
        </w:trPr>
        <w:tc>
          <w:tcPr/>
          <w:p>
            <w:pPr>
              <w:pStyle w:val="Compact"/>
              <w:jc w:val="left"/>
            </w:pPr>
            <w:r>
              <w:t xml:space="preserve">Difficulty Level</w:t>
            </w:r>
          </w:p>
        </w:tc>
        <w:tc>
          <w:tcPr/>
          <w:p>
            <w:pPr>
              <w:pStyle w:val="Compact"/>
              <w:jc w:val="left"/>
            </w:pPr>
            <w:r>
              <w:t xml:space="preserve">Characteristics</w:t>
            </w:r>
          </w:p>
        </w:tc>
        <w:tc>
          <w:tcPr/>
          <w:p>
            <w:pPr>
              <w:pStyle w:val="Compact"/>
              <w:jc w:val="left"/>
            </w:pPr>
            <w:r>
              <w:t xml:space="preserve">Examples</w:t>
            </w:r>
          </w:p>
        </w:tc>
      </w:tr>
      <w:tr>
        <w:tc>
          <w:tcPr/>
          <w:p>
            <w:pPr>
              <w:pStyle w:val="Compact"/>
              <w:jc w:val="left"/>
            </w:pPr>
            <w:r>
              <w:t xml:space="preserve">Level 1 (Easy)</w:t>
            </w:r>
          </w:p>
        </w:tc>
        <w:tc>
          <w:tcPr/>
          <w:p>
            <w:pPr>
              <w:pStyle w:val="Compact"/>
              <w:jc w:val="left"/>
            </w:pPr>
            <w:r>
              <w:t xml:space="preserve">Single-step, factual, closed-form</w:t>
            </w:r>
          </w:p>
        </w:tc>
        <w:tc>
          <w:tcPr/>
          <w:p>
            <w:pPr>
              <w:pStyle w:val="Compact"/>
              <w:jc w:val="left"/>
            </w:pPr>
            <w:r>
              <w:t xml:space="preserve">“</w:t>
            </w:r>
            <w:r>
              <w:t xml:space="preserve">What is 2+2?</w:t>
            </w:r>
            <w:r>
              <w:t xml:space="preserve">”</w:t>
            </w:r>
            <w:r>
              <w:t xml:space="preserve">,</w:t>
            </w:r>
            <w:r>
              <w:t xml:space="preserve"> </w:t>
            </w:r>
            <w:r>
              <w:t xml:space="preserve">“</w:t>
            </w:r>
            <w:r>
              <w:t xml:space="preserve">Define recursion</w:t>
            </w:r>
            <w:r>
              <w:t xml:space="preserve">”</w:t>
            </w:r>
          </w:p>
        </w:tc>
      </w:tr>
      <w:tr>
        <w:tc>
          <w:tcPr/>
          <w:p>
            <w:pPr>
              <w:pStyle w:val="Compact"/>
              <w:jc w:val="left"/>
            </w:pPr>
            <w:r>
              <w:t xml:space="preserve">Level 2 (Medium)</w:t>
            </w:r>
          </w:p>
        </w:tc>
        <w:tc>
          <w:tcPr/>
          <w:p>
            <w:pPr>
              <w:pStyle w:val="Compact"/>
              <w:jc w:val="left"/>
            </w:pPr>
            <w:r>
              <w:t xml:space="preserve">Multi-step, algorithmic, standard</w:t>
            </w:r>
          </w:p>
        </w:tc>
        <w:tc>
          <w:tcPr/>
          <w:p>
            <w:pPr>
              <w:pStyle w:val="Compact"/>
              <w:jc w:val="left"/>
            </w:pPr>
            <w:r>
              <w:t xml:space="preserve">“</w:t>
            </w:r>
            <w:r>
              <w:t xml:space="preserve">Implement quicksort</w:t>
            </w:r>
            <w:r>
              <w:t xml:space="preserve">”</w:t>
            </w:r>
            <w:r>
              <w:t xml:space="preserve">,</w:t>
            </w:r>
            <w:r>
              <w:t xml:space="preserve"> </w:t>
            </w:r>
            <w:r>
              <w:t xml:space="preserve">“</w:t>
            </w:r>
            <w:r>
              <w:t xml:space="preserve">Solve quadratic</w:t>
            </w:r>
            <w:r>
              <w:t xml:space="preserve">”</w:t>
            </w:r>
          </w:p>
        </w:tc>
      </w:tr>
      <w:tr>
        <w:tc>
          <w:tcPr/>
          <w:p>
            <w:pPr>
              <w:pStyle w:val="Compact"/>
              <w:jc w:val="left"/>
            </w:pPr>
            <w:r>
              <w:t xml:space="preserve">Level 3 (Hard)</w:t>
            </w:r>
          </w:p>
        </w:tc>
        <w:tc>
          <w:tcPr/>
          <w:p>
            <w:pPr>
              <w:pStyle w:val="Compact"/>
              <w:jc w:val="left"/>
            </w:pPr>
            <w:r>
              <w:t xml:space="preserve">Creative, optimization, open-ended</w:t>
            </w:r>
          </w:p>
        </w:tc>
        <w:tc>
          <w:tcPr/>
          <w:p>
            <w:pPr>
              <w:pStyle w:val="Compact"/>
              <w:jc w:val="left"/>
            </w:pPr>
            <w:r>
              <w:t xml:space="preserve">“</w:t>
            </w:r>
            <w:r>
              <w:t xml:space="preserve">Design API</w:t>
            </w:r>
            <w:r>
              <w:t xml:space="preserve">”</w:t>
            </w:r>
            <w:r>
              <w:t xml:space="preserve">,</w:t>
            </w:r>
            <w:r>
              <w:t xml:space="preserve"> </w:t>
            </w:r>
            <w:r>
              <w:t xml:space="preserve">“</w:t>
            </w:r>
            <w:r>
              <w:t xml:space="preserve">Prove theorem</w:t>
            </w:r>
            <w:r>
              <w:t xml:space="preserve">”</w:t>
            </w:r>
          </w:p>
        </w:tc>
      </w:tr>
      <w:tr>
        <w:tc>
          <w:tcPr/>
          <w:p>
            <w:pPr>
              <w:pStyle w:val="Compact"/>
              <w:jc w:val="left"/>
            </w:pPr>
            <w:r>
              <w:t xml:space="preserve">Level 4 (Very Hard)</w:t>
            </w:r>
          </w:p>
        </w:tc>
        <w:tc>
          <w:tcPr/>
          <w:p>
            <w:pPr>
              <w:pStyle w:val="Compact"/>
              <w:jc w:val="left"/>
            </w:pPr>
            <w:r>
              <w:t xml:space="preserve">Novel, research-level, unbounded</w:t>
            </w:r>
          </w:p>
        </w:tc>
        <w:tc>
          <w:tcPr/>
          <w:p>
            <w:pPr>
              <w:pStyle w:val="Compact"/>
              <w:jc w:val="left"/>
            </w:pPr>
            <w:r>
              <w:t xml:space="preserve">“</w:t>
            </w:r>
            <w:r>
              <w:t xml:space="preserve">New algorithm</w:t>
            </w:r>
            <w:r>
              <w:t xml:space="preserve">”</w:t>
            </w:r>
            <w:r>
              <w:t xml:space="preserve">,</w:t>
            </w:r>
            <w:r>
              <w:t xml:space="preserve"> </w:t>
            </w:r>
            <w:r>
              <w:t xml:space="preserve">“</w:t>
            </w:r>
            <w:r>
              <w:t xml:space="preserve">Original proof</w:t>
            </w:r>
            <w:r>
              <w:t xml:space="preserve">”</w:t>
            </w:r>
          </w:p>
        </w:tc>
      </w:tr>
    </w:tbl>
    <w:p>
      <w:pPr>
        <w:pStyle w:val="BodyText"/>
      </w:pPr>
      <w:r>
        <w:rPr>
          <w:bCs/>
          <w:b/>
        </w:rPr>
        <w:t xml:space="preserve">Complexity Estimation Function:</w:t>
      </w:r>
    </w:p>
    <w:p>
      <w:pPr>
        <w:pStyle w:val="SourceCode"/>
      </w:pPr>
      <w:r>
        <w:rPr>
          <w:rStyle w:val="VerbatimChar"/>
        </w:rPr>
        <w:t xml:space="preserve">C(task) = α·|input| + β·depth(dependencies) + γ·novelty(domain) + δ·|constraints|</w:t>
      </w:r>
    </w:p>
    <w:p>
      <w:pPr>
        <w:pStyle w:val="FirstParagraph"/>
      </w:pPr>
      <w:r>
        <w:t xml:space="preserve">Where α, β, γ, δ are learned weights</w:t>
      </w:r>
    </w:p>
    <w:bookmarkEnd w:id="198"/>
    <w:bookmarkStart w:id="199" w:name="resource-allocation-matrix"/>
    <w:p>
      <w:pPr>
        <w:pStyle w:val="Heading4"/>
      </w:pPr>
      <w:r>
        <w:t xml:space="preserve">Resource Allocation Matrix</w:t>
      </w:r>
    </w:p>
    <w:tbl>
      <w:tblPr>
        <w:tblStyle w:val="Table"/>
        <w:tblW w:type="pct" w:w="5000"/>
        <w:tblLook w:firstRow="1" w:lastRow="0" w:firstColumn="0" w:lastColumn="0" w:noHBand="0" w:noVBand="0" w:val="0020"/>
        <w:jc w:val="start"/>
      </w:tblPr>
      <w:tblGrid>
        <w:gridCol w:w="940"/>
        <w:gridCol w:w="1333"/>
        <w:gridCol w:w="940"/>
        <w:gridCol w:w="1097"/>
        <w:gridCol w:w="2117"/>
        <w:gridCol w:w="1489"/>
      </w:tblGrid>
      <w:tr>
        <w:trPr>
          <w:tblHeader w:val="true"/>
        </w:trPr>
        <w:tc>
          <w:tcPr/>
          <w:p>
            <w:pPr>
              <w:pStyle w:val="Compact"/>
              <w:jc w:val="left"/>
            </w:pPr>
            <w:r>
              <w:t xml:space="preserve">Difficulty</w:t>
            </w:r>
          </w:p>
        </w:tc>
        <w:tc>
          <w:tcPr/>
          <w:p>
            <w:pPr>
              <w:pStyle w:val="Compact"/>
              <w:jc w:val="left"/>
            </w:pPr>
            <w:r>
              <w:t xml:space="preserve">Reasoning Passes</w:t>
            </w:r>
          </w:p>
        </w:tc>
        <w:tc>
          <w:tcPr/>
          <w:p>
            <w:pPr>
              <w:pStyle w:val="Compact"/>
              <w:jc w:val="left"/>
            </w:pPr>
            <w:r>
              <w:t xml:space="preserve">Max Tokens</w:t>
            </w:r>
          </w:p>
        </w:tc>
        <w:tc>
          <w:tcPr/>
          <w:p>
            <w:pPr>
              <w:pStyle w:val="Compact"/>
              <w:jc w:val="left"/>
            </w:pPr>
            <w:r>
              <w:t xml:space="preserve">Search Depth</w:t>
            </w:r>
          </w:p>
        </w:tc>
        <w:tc>
          <w:tcPr/>
          <w:p>
            <w:pPr>
              <w:pStyle w:val="Compact"/>
              <w:jc w:val="left"/>
            </w:pPr>
            <w:r>
              <w:t xml:space="preserve">Open-Source Model Cohort</w:t>
            </w:r>
          </w:p>
        </w:tc>
        <w:tc>
          <w:tcPr/>
          <w:p>
            <w:pPr>
              <w:pStyle w:val="Compact"/>
              <w:jc w:val="left"/>
            </w:pPr>
            <w:r>
              <w:t xml:space="preserve">Expected Accuracy</w:t>
            </w:r>
          </w:p>
        </w:tc>
      </w:tr>
      <w:tr>
        <w:tc>
          <w:tcPr/>
          <w:p>
            <w:pPr>
              <w:pStyle w:val="Compact"/>
              <w:jc w:val="left"/>
            </w:pPr>
            <w:r>
              <w:t xml:space="preserve">Level 1</w:t>
            </w:r>
          </w:p>
        </w:tc>
        <w:tc>
          <w:tcPr/>
          <w:p>
            <w:pPr>
              <w:pStyle w:val="Compact"/>
              <w:jc w:val="left"/>
            </w:pPr>
            <w:r>
              <w:t xml:space="preserve">1</w:t>
            </w:r>
          </w:p>
        </w:tc>
        <w:tc>
          <w:tcPr/>
          <w:p>
            <w:pPr>
              <w:pStyle w:val="Compact"/>
              <w:jc w:val="left"/>
            </w:pPr>
            <w:r>
              <w:t xml:space="preserve">2K</w:t>
            </w:r>
          </w:p>
        </w:tc>
        <w:tc>
          <w:tcPr/>
          <w:p>
            <w:pPr>
              <w:pStyle w:val="Compact"/>
              <w:jc w:val="left"/>
            </w:pPr>
            <w:r>
              <w:t xml:space="preserve">Inline</w:t>
            </w:r>
          </w:p>
        </w:tc>
        <w:tc>
          <w:tcPr/>
          <w:p>
            <w:pPr>
              <w:pStyle w:val="Compact"/>
              <w:jc w:val="left"/>
            </w:pPr>
            <w:r>
              <w:t xml:space="preserve">Qwen2.5-32B-Instruct / DeepSeek-R1-Lite</w:t>
            </w:r>
          </w:p>
        </w:tc>
        <w:tc>
          <w:tcPr/>
          <w:p>
            <w:pPr>
              <w:pStyle w:val="Compact"/>
              <w:jc w:val="left"/>
            </w:pPr>
            <w:r>
              <w:t xml:space="preserve">95%</w:t>
            </w:r>
          </w:p>
        </w:tc>
      </w:tr>
      <w:tr>
        <w:tc>
          <w:tcPr/>
          <w:p>
            <w:pPr>
              <w:pStyle w:val="Compact"/>
              <w:jc w:val="left"/>
            </w:pPr>
            <w:r>
              <w:t xml:space="preserve">Level 2</w:t>
            </w:r>
          </w:p>
        </w:tc>
        <w:tc>
          <w:tcPr/>
          <w:p>
            <w:pPr>
              <w:pStyle w:val="Compact"/>
              <w:jc w:val="left"/>
            </w:pPr>
            <w:r>
              <w:t xml:space="preserve">1-4</w:t>
            </w:r>
          </w:p>
        </w:tc>
        <w:tc>
          <w:tcPr/>
          <w:p>
            <w:pPr>
              <w:pStyle w:val="Compact"/>
              <w:jc w:val="left"/>
            </w:pPr>
            <w:r>
              <w:t xml:space="preserve">4-8K</w:t>
            </w:r>
          </w:p>
        </w:tc>
        <w:tc>
          <w:tcPr/>
          <w:p>
            <w:pPr>
              <w:pStyle w:val="Compact"/>
              <w:jc w:val="left"/>
            </w:pPr>
            <w:r>
              <w:t xml:space="preserve">2</w:t>
            </w:r>
          </w:p>
        </w:tc>
        <w:tc>
          <w:tcPr/>
          <w:p>
            <w:pPr>
              <w:pStyle w:val="Compact"/>
              <w:jc w:val="left"/>
            </w:pPr>
            <w:r>
              <w:t xml:space="preserve">DeepSeek-R1 32B / Llama 4 Maverick (low budget)</w:t>
            </w:r>
          </w:p>
        </w:tc>
        <w:tc>
          <w:tcPr/>
          <w:p>
            <w:pPr>
              <w:pStyle w:val="Compact"/>
              <w:jc w:val="left"/>
            </w:pPr>
            <w:r>
              <w:t xml:space="preserve">85%</w:t>
            </w:r>
          </w:p>
        </w:tc>
      </w:tr>
      <w:tr>
        <w:tc>
          <w:tcPr/>
          <w:p>
            <w:pPr>
              <w:pStyle w:val="Compact"/>
              <w:jc w:val="left"/>
            </w:pPr>
            <w:r>
              <w:t xml:space="preserve">Level 3</w:t>
            </w:r>
          </w:p>
        </w:tc>
        <w:tc>
          <w:tcPr/>
          <w:p>
            <w:pPr>
              <w:pStyle w:val="Compact"/>
              <w:jc w:val="left"/>
            </w:pPr>
            <w:r>
              <w:t xml:space="preserve">4-12</w:t>
            </w:r>
          </w:p>
        </w:tc>
        <w:tc>
          <w:tcPr/>
          <w:p>
            <w:pPr>
              <w:pStyle w:val="Compact"/>
              <w:jc w:val="left"/>
            </w:pPr>
            <w:r>
              <w:t xml:space="preserve">8-32K</w:t>
            </w:r>
          </w:p>
        </w:tc>
        <w:tc>
          <w:tcPr/>
          <w:p>
            <w:pPr>
              <w:pStyle w:val="Compact"/>
              <w:jc w:val="left"/>
            </w:pPr>
            <w:r>
              <w:t xml:space="preserve">4-6</w:t>
            </w:r>
          </w:p>
        </w:tc>
        <w:tc>
          <w:tcPr/>
          <w:p>
            <w:pPr>
              <w:pStyle w:val="Compact"/>
              <w:jc w:val="left"/>
            </w:pPr>
            <w:r>
              <w:t xml:space="preserve">Llama 4 Maverick deliberate heads / Qwen3-Omni-Math</w:t>
            </w:r>
          </w:p>
        </w:tc>
        <w:tc>
          <w:tcPr/>
          <w:p>
            <w:pPr>
              <w:pStyle w:val="Compact"/>
              <w:jc w:val="left"/>
            </w:pPr>
            <w:r>
              <w:t xml:space="preserve">70%</w:t>
            </w:r>
          </w:p>
        </w:tc>
      </w:tr>
      <w:tr>
        <w:tc>
          <w:tcPr/>
          <w:p>
            <w:pPr>
              <w:pStyle w:val="Compact"/>
              <w:jc w:val="left"/>
            </w:pPr>
            <w:r>
              <w:t xml:space="preserve">Level 4</w:t>
            </w:r>
          </w:p>
        </w:tc>
        <w:tc>
          <w:tcPr/>
          <w:p>
            <w:pPr>
              <w:pStyle w:val="Compact"/>
              <w:jc w:val="left"/>
            </w:pPr>
            <w:r>
              <w:t xml:space="preserve">12-120</w:t>
            </w:r>
          </w:p>
        </w:tc>
        <w:tc>
          <w:tcPr/>
          <w:p>
            <w:pPr>
              <w:pStyle w:val="Compact"/>
              <w:jc w:val="left"/>
            </w:pPr>
            <w:r>
              <w:t xml:space="preserve">32K-10M</w:t>
            </w:r>
          </w:p>
        </w:tc>
        <w:tc>
          <w:tcPr/>
          <w:p>
            <w:pPr>
              <w:pStyle w:val="Compact"/>
              <w:jc w:val="left"/>
            </w:pPr>
            <w:r>
              <w:t xml:space="preserve">6-10</w:t>
            </w:r>
          </w:p>
        </w:tc>
        <w:tc>
          <w:tcPr/>
          <w:p>
            <w:pPr>
              <w:pStyle w:val="Compact"/>
              <w:jc w:val="left"/>
            </w:pPr>
            <w:r>
              <w:t xml:space="preserve">Kimi K2 Thinking (logbook mode) / Llama 4 Scout (10M context)</w:t>
            </w:r>
          </w:p>
        </w:tc>
        <w:tc>
          <w:tcPr/>
          <w:p>
            <w:pPr>
              <w:pStyle w:val="Compact"/>
              <w:jc w:val="left"/>
            </w:pPr>
            <w:r>
              <w:t xml:space="preserve">50%</w:t>
            </w:r>
          </w:p>
        </w:tc>
      </w:tr>
    </w:tbl>
    <w:p>
      <w:pPr>
        <w:pStyle w:val="BodyText"/>
      </w:pPr>
      <w:r>
        <w:rPr>
          <w:bCs/>
          <w:b/>
        </w:rPr>
        <w:t xml:space="preserve">Adaptive Allocation Strategy:</w:t>
      </w:r>
    </w:p>
    <w:p>
      <w:pPr>
        <w:pStyle w:val="BodyText"/>
      </w:pPr>
      <w:r>
        <w:t xml:space="preserve">Dynamic adjustment based on runtime observations:</w:t>
      </w:r>
      <w:r>
        <w:t xml:space="preserve"> </w:t>
      </w:r>
      <w:r>
        <w:t xml:space="preserve">- Monitor: Solution convergence, confidence trends, verification results</w:t>
      </w:r>
      <w:r>
        <w:t xml:space="preserve"> </w:t>
      </w:r>
      <w:r>
        <w:t xml:space="preserve">- Increase budget if: Low confidence, verification failures, high uncertainty</w:t>
      </w:r>
      <w:r>
        <w:t xml:space="preserve"> </w:t>
      </w:r>
      <w:r>
        <w:t xml:space="preserve">- Decrease budget if: High confidence, early verification success, multiple paths converge</w:t>
      </w:r>
      <w:r>
        <w:t xml:space="preserve"> </w:t>
      </w:r>
      <w:r>
        <w:t xml:space="preserve">- Terminate if: Verification success + high confidence, or budget exhausted</w:t>
      </w:r>
    </w:p>
    <w:bookmarkEnd w:id="199"/>
    <w:bookmarkStart w:id="200" w:name="early-stopping-criteria"/>
    <w:p>
      <w:pPr>
        <w:pStyle w:val="Heading4"/>
      </w:pPr>
      <w:r>
        <w:t xml:space="preserve">Early Stopping Criteria</w:t>
      </w:r>
    </w:p>
    <w:p>
      <w:pPr>
        <w:pStyle w:val="FirstParagraph"/>
      </w:pPr>
      <w:r>
        <w:rPr>
          <w:bCs/>
          <w:b/>
        </w:rPr>
        <w:t xml:space="preserve">Multi-Factorial Decision Function:</w:t>
      </w:r>
    </w:p>
    <w:p>
      <w:pPr>
        <w:pStyle w:val="BodyText"/>
      </w:pPr>
      <w:r>
        <w:t xml:space="preserve">Stop when any condition met:</w:t>
      </w:r>
      <w:r>
        <w:t xml:space="preserve"> </w:t>
      </w:r>
      <w:r>
        <w:t xml:space="preserve">1.</w:t>
      </w:r>
      <w:r>
        <w:t xml:space="preserve"> </w:t>
      </w:r>
      <w:r>
        <w:rPr>
          <w:bCs/>
          <w:b/>
        </w:rPr>
        <w:t xml:space="preserve">Convergence:</w:t>
      </w:r>
      <w:r>
        <w:t xml:space="preserve"> </w:t>
      </w:r>
      <w:r>
        <w:t xml:space="preserve">Multiple independent paths reach same solution</w:t>
      </w:r>
      <w:r>
        <w:t xml:space="preserve"> </w:t>
      </w:r>
      <w:r>
        <w:t xml:space="preserve">2.</w:t>
      </w:r>
      <w:r>
        <w:t xml:space="preserve"> </w:t>
      </w:r>
      <w:r>
        <w:rPr>
          <w:bCs/>
          <w:b/>
        </w:rPr>
        <w:t xml:space="preserve">Verification:</w:t>
      </w:r>
      <w:r>
        <w:t xml:space="preserve"> </w:t>
      </w:r>
      <w:r>
        <w:t xml:space="preserve">Symbolic checker confirms correctness</w:t>
      </w:r>
      <w:r>
        <w:t xml:space="preserve"> </w:t>
      </w:r>
      <w:r>
        <w:t xml:space="preserve">3.</w:t>
      </w:r>
      <w:r>
        <w:t xml:space="preserve"> </w:t>
      </w:r>
      <w:r>
        <w:rPr>
          <w:bCs/>
          <w:b/>
        </w:rPr>
        <w:t xml:space="preserve">Confidence:</w:t>
      </w:r>
      <w:r>
        <w:t xml:space="preserve"> </w:t>
      </w:r>
      <w:r>
        <w:t xml:space="preserve">Solution confidence &gt; threshold (e.g., 0.95)</w:t>
      </w:r>
      <w:r>
        <w:t xml:space="preserve"> </w:t>
      </w:r>
      <w:r>
        <w:t xml:space="preserve">4.</w:t>
      </w:r>
      <w:r>
        <w:t xml:space="preserve"> </w:t>
      </w:r>
      <w:r>
        <w:rPr>
          <w:bCs/>
          <w:b/>
        </w:rPr>
        <w:t xml:space="preserve">Budget:</w:t>
      </w:r>
      <w:r>
        <w:t xml:space="preserve"> </w:t>
      </w:r>
      <w:r>
        <w:t xml:space="preserve">Maximum compute allocation reached</w:t>
      </w:r>
      <w:r>
        <w:t xml:space="preserve"> </w:t>
      </w:r>
      <w:r>
        <w:t xml:space="preserve">5.</w:t>
      </w:r>
      <w:r>
        <w:t xml:space="preserve"> </w:t>
      </w:r>
      <w:r>
        <w:rPr>
          <w:bCs/>
          <w:b/>
        </w:rPr>
        <w:t xml:space="preserve">Diminishing Returns:</w:t>
      </w:r>
      <w:r>
        <w:t xml:space="preserve"> </w:t>
      </w:r>
      <w:r>
        <w:t xml:space="preserve">ΔQuality/ΔCompute &lt; threshold</w:t>
      </w:r>
    </w:p>
    <w:p>
      <w:pPr>
        <w:pStyle w:val="BodyText"/>
      </w:pPr>
      <w:r>
        <w:rPr>
          <w:bCs/>
          <w:b/>
        </w:rPr>
        <w:t xml:space="preserve">Expected Value Calculation:</w:t>
      </w:r>
    </w:p>
    <w:p>
      <w:pPr>
        <w:pStyle w:val="SourceCode"/>
      </w:pPr>
      <w:r>
        <w:rPr>
          <w:rStyle w:val="VerbatimChar"/>
        </w:rPr>
        <w:t xml:space="preserve">EV(continue) = P(improvement) · E[ΔQuality] - Cost(additional_compute)</w:t>
      </w:r>
      <w:r>
        <w:br/>
      </w:r>
      <w:r>
        <w:br/>
      </w:r>
      <w:r>
        <w:rPr>
          <w:rStyle w:val="VerbatimChar"/>
        </w:rPr>
        <w:t xml:space="preserve">If EV(continue) &lt; 0, then STOP</w:t>
      </w:r>
    </w:p>
    <w:bookmarkEnd w:id="200"/>
    <w:bookmarkStart w:id="201" w:name="budget-policy-pseudocode"/>
    <w:p>
      <w:pPr>
        <w:pStyle w:val="Heading4"/>
      </w:pPr>
      <w:r>
        <w:t xml:space="preserve">Budget Policy Pseudocode</w:t>
      </w:r>
    </w:p>
    <w:p>
      <w:pPr>
        <w:pStyle w:val="SourceCode"/>
      </w:pPr>
      <w:r>
        <w:rPr>
          <w:rStyle w:val="VerbatimChar"/>
        </w:rPr>
        <w:t xml:space="preserve">procedure ALLOCATE_AND_RUN(task):</w:t>
      </w:r>
      <w:r>
        <w:br/>
      </w:r>
      <w:r>
        <w:rPr>
          <w:rStyle w:val="VerbatimChar"/>
        </w:rPr>
        <w:t xml:space="preserve">    features ← extract_features(task)                 # length, novelty, constraint count</w:t>
      </w:r>
      <w:r>
        <w:br/>
      </w:r>
      <w:r>
        <w:rPr>
          <w:rStyle w:val="VerbatimChar"/>
        </w:rPr>
        <w:t xml:space="preserve">    difficulty ← difficulty_classifier(features)</w:t>
      </w:r>
      <w:r>
        <w:br/>
      </w:r>
      <w:r>
        <w:rPr>
          <w:rStyle w:val="VerbatimChar"/>
        </w:rPr>
        <w:t xml:space="preserve">    budget ← meta_rl_allocator(difficulty, telemetry) # trained on DeepSeek-R1 traces</w:t>
      </w:r>
      <w:r>
        <w:br/>
      </w:r>
      <w:r>
        <w:rPr>
          <w:rStyle w:val="VerbatimChar"/>
        </w:rPr>
        <w:t xml:space="preserve">    logbook.initialize(task, policy=KimiK2_GUIDE)</w:t>
      </w:r>
      <w:r>
        <w:br/>
      </w:r>
      <w:r>
        <w:rPr>
          <w:rStyle w:val="VerbatimChar"/>
        </w:rPr>
        <w:t xml:space="preserve">    while budget.remaining() &gt; 0:</w:t>
      </w:r>
      <w:r>
        <w:br/>
      </w:r>
      <w:r>
        <w:rPr>
          <w:rStyle w:val="VerbatimChar"/>
        </w:rPr>
        <w:t xml:space="preserve">        strategy ← strategy_selector(difficulty, logbook.signals())</w:t>
      </w:r>
      <w:r>
        <w:br/>
      </w:r>
      <w:r>
        <w:rPr>
          <w:rStyle w:val="VerbatimChar"/>
        </w:rPr>
        <w:t xml:space="preserve">        allocation ← budget.issue(strategy)</w:t>
      </w:r>
      <w:r>
        <w:br/>
      </w:r>
      <w:r>
        <w:rPr>
          <w:rStyle w:val="VerbatimChar"/>
        </w:rPr>
        <w:t xml:space="preserve">        trace ← execute(strategy, allocation)</w:t>
      </w:r>
      <w:r>
        <w:br/>
      </w:r>
      <w:r>
        <w:rPr>
          <w:rStyle w:val="VerbatimChar"/>
        </w:rPr>
        <w:t xml:space="preserve">        prmscore ← ThinkPRM(trace)                    # streaming step scores</w:t>
      </w:r>
      <w:r>
        <w:br/>
      </w:r>
      <w:r>
        <w:rPr>
          <w:rStyle w:val="VerbatimChar"/>
        </w:rPr>
        <w:t xml:space="preserve">        verified ← RepV.verify(trace)                 # latent verification hook</w:t>
      </w:r>
      <w:r>
        <w:br/>
      </w:r>
      <w:r>
        <w:rPr>
          <w:rStyle w:val="VerbatimChar"/>
        </w:rPr>
        <w:t xml:space="preserve">        logbook.record(trace, prmscore, verified)</w:t>
      </w:r>
      <w:r>
        <w:br/>
      </w:r>
      <w:r>
        <w:rPr>
          <w:rStyle w:val="VerbatimChar"/>
        </w:rPr>
        <w:t xml:space="preserve">        if verified and prmscore &gt; τ:</w:t>
      </w:r>
      <w:r>
        <w:br/>
      </w:r>
      <w:r>
        <w:rPr>
          <w:rStyle w:val="VerbatimChar"/>
        </w:rPr>
        <w:t xml:space="preserve">            return finalize(trace)</w:t>
      </w:r>
      <w:r>
        <w:br/>
      </w:r>
      <w:r>
        <w:rPr>
          <w:rStyle w:val="VerbatimChar"/>
        </w:rPr>
        <w:t xml:space="preserve">        if should_expand(prmscore, verified):</w:t>
      </w:r>
      <w:r>
        <w:br/>
      </w:r>
      <w:r>
        <w:rPr>
          <w:rStyle w:val="VerbatimChar"/>
        </w:rPr>
        <w:t xml:space="preserve">            budget.boost(wait_token=True)             # leverage wait-token style pauses</w:t>
      </w:r>
      <w:r>
        <w:br/>
      </w:r>
      <w:r>
        <w:rPr>
          <w:rStyle w:val="VerbatimChar"/>
        </w:rPr>
        <w:t xml:space="preserve">        else:</w:t>
      </w:r>
      <w:r>
        <w:br/>
      </w:r>
      <w:r>
        <w:rPr>
          <w:rStyle w:val="VerbatimChar"/>
        </w:rPr>
        <w:t xml:space="preserve">            budget.decay()</w:t>
      </w:r>
      <w:r>
        <w:br/>
      </w:r>
      <w:r>
        <w:rPr>
          <w:rStyle w:val="VerbatimChar"/>
        </w:rPr>
        <w:t xml:space="preserve">    return fail_with_log(logbook.export())</w:t>
      </w:r>
    </w:p>
    <w:p>
      <w:pPr>
        <w:pStyle w:val="FirstParagraph"/>
      </w:pPr>
      <w:r>
        <w:t xml:space="preserve">This loop ties together publicly documented components:</w:t>
      </w:r>
      <w:r>
        <w:t xml:space="preserve"> </w:t>
      </w:r>
      <w:r>
        <w:rPr>
          <w:bCs/>
          <w:b/>
        </w:rPr>
        <w:t xml:space="preserve">meta_rl_allocator</w:t>
      </w:r>
      <w:r>
        <w:t xml:space="preserve"> </w:t>
      </w:r>
      <w:r>
        <w:t xml:space="preserve">derives from the CMU meta-RL compute policy,</w:t>
      </w:r>
      <w:r>
        <w:t xml:space="preserve"> </w:t>
      </w:r>
      <w:r>
        <w:rPr>
          <w:bCs/>
          <w:b/>
        </w:rPr>
        <w:t xml:space="preserve">ThinkPRM</w:t>
      </w:r>
      <w:r>
        <w:t xml:space="preserve"> </w:t>
      </w:r>
      <w:r>
        <w:t xml:space="preserve">provides process supervision,</w:t>
      </w:r>
      <w:r>
        <w:t xml:space="preserve"> </w:t>
      </w:r>
      <w:r>
        <w:rPr>
          <w:bCs/>
          <w:b/>
        </w:rPr>
        <w:t xml:space="preserve">RepV</w:t>
      </w:r>
      <w:r>
        <w:t xml:space="preserve"> </w:t>
      </w:r>
      <w:r>
        <w:t xml:space="preserve">injects latent safety verification, and the</w:t>
      </w:r>
      <w:r>
        <w:t xml:space="preserve"> </w:t>
      </w:r>
      <w:r>
        <w:rPr>
          <w:bCs/>
          <w:b/>
        </w:rPr>
        <w:t xml:space="preserve">KimiK2_GUIDE</w:t>
      </w:r>
      <w:r>
        <w:t xml:space="preserve"> </w:t>
      </w:r>
      <w:r>
        <w:t xml:space="preserve">logbook enforces auditable reasoning budgets.</w:t>
      </w:r>
    </w:p>
    <w:bookmarkEnd w:id="201"/>
    <w:bookmarkEnd w:id="202"/>
    <w:bookmarkStart w:id="208" w:name="reasoning-strategies"/>
    <w:p>
      <w:pPr>
        <w:pStyle w:val="Heading3"/>
      </w:pPr>
      <w:r>
        <w:t xml:space="preserve">4.2 Reasoning Strategies</w:t>
      </w:r>
    </w:p>
    <w:bookmarkStart w:id="203" w:name="strategy-selection-decision-matrix"/>
    <w:p>
      <w:pPr>
        <w:pStyle w:val="Heading4"/>
      </w:pPr>
      <w:r>
        <w:t xml:space="preserve">Strategy Selection Decision Matrix</w:t>
      </w:r>
    </w:p>
    <w:tbl>
      <w:tblPr>
        <w:tblStyle w:val="Table"/>
        <w:tblW w:type="pct" w:w="5000"/>
        <w:tblLook w:firstRow="1" w:lastRow="0" w:firstColumn="0" w:lastColumn="0" w:noHBand="0" w:noVBand="0" w:val="0020"/>
        <w:jc w:val="start"/>
      </w:tblPr>
      <w:tblGrid>
        <w:gridCol w:w="3138"/>
        <w:gridCol w:w="3138"/>
        <w:gridCol w:w="1643"/>
      </w:tblGrid>
      <w:tr>
        <w:trPr>
          <w:tblHeader w:val="true"/>
        </w:trPr>
        <w:tc>
          <w:tcPr/>
          <w:p>
            <w:pPr>
              <w:pStyle w:val="Compact"/>
              <w:jc w:val="left"/>
            </w:pPr>
            <w:r>
              <w:t xml:space="preserve">Task Characteristics</w:t>
            </w:r>
          </w:p>
        </w:tc>
        <w:tc>
          <w:tcPr/>
          <w:p>
            <w:pPr>
              <w:pStyle w:val="Compact"/>
              <w:jc w:val="left"/>
            </w:pPr>
            <w:r>
              <w:t xml:space="preserve">Recommended Strategy</w:t>
            </w:r>
          </w:p>
        </w:tc>
        <w:tc>
          <w:tcPr/>
          <w:p>
            <w:pPr>
              <w:pStyle w:val="Compact"/>
              <w:jc w:val="left"/>
            </w:pPr>
            <w:r>
              <w:t xml:space="preserve">Rationale</w:t>
            </w:r>
          </w:p>
        </w:tc>
      </w:tr>
      <w:tr>
        <w:tc>
          <w:tcPr/>
          <w:p>
            <w:pPr>
              <w:pStyle w:val="Compact"/>
              <w:jc w:val="left"/>
            </w:pPr>
            <w:r>
              <w:t xml:space="preserve">Clear solution path, standard domain</w:t>
            </w:r>
          </w:p>
        </w:tc>
        <w:tc>
          <w:tcPr/>
          <w:p>
            <w:pPr>
              <w:pStyle w:val="Compact"/>
              <w:jc w:val="left"/>
            </w:pPr>
            <w:r>
              <w:t xml:space="preserve">Direct CoT</w:t>
            </w:r>
          </w:p>
        </w:tc>
        <w:tc>
          <w:tcPr/>
          <w:p>
            <w:pPr>
              <w:pStyle w:val="Compact"/>
              <w:jc w:val="left"/>
            </w:pPr>
            <w:r>
              <w:t xml:space="preserve">Efficient, interpretable</w:t>
            </w:r>
          </w:p>
        </w:tc>
      </w:tr>
      <w:tr>
        <w:tc>
          <w:tcPr/>
          <w:p>
            <w:pPr>
              <w:pStyle w:val="Compact"/>
              <w:jc w:val="left"/>
            </w:pPr>
            <w:r>
              <w:t xml:space="preserve">Multiple valid approaches, cheap verification</w:t>
            </w:r>
          </w:p>
        </w:tc>
        <w:tc>
          <w:tcPr/>
          <w:p>
            <w:pPr>
              <w:pStyle w:val="Compact"/>
              <w:jc w:val="left"/>
            </w:pPr>
            <w:r>
              <w:t xml:space="preserve">Multi-Path Sampling</w:t>
            </w:r>
          </w:p>
        </w:tc>
        <w:tc>
          <w:tcPr/>
          <w:p>
            <w:pPr>
              <w:pStyle w:val="Compact"/>
              <w:jc w:val="left"/>
            </w:pPr>
            <w:r>
              <w:t xml:space="preserve">Diversity + verification filter</w:t>
            </w:r>
          </w:p>
        </w:tc>
      </w:tr>
      <w:tr>
        <w:tc>
          <w:tcPr/>
          <w:p>
            <w:pPr>
              <w:pStyle w:val="Compact"/>
              <w:jc w:val="left"/>
            </w:pPr>
            <w:r>
              <w:t xml:space="preserve">Complex search space, expensive verification</w:t>
            </w:r>
          </w:p>
        </w:tc>
        <w:tc>
          <w:tcPr/>
          <w:p>
            <w:pPr>
              <w:pStyle w:val="Compact"/>
              <w:jc w:val="left"/>
            </w:pPr>
            <w:r>
              <w:t xml:space="preserve">Tree Search (LATS / MAP modules)</w:t>
            </w:r>
          </w:p>
        </w:tc>
        <w:tc>
          <w:tcPr/>
          <w:p>
            <w:pPr>
              <w:pStyle w:val="Compact"/>
              <w:jc w:val="left"/>
            </w:pPr>
            <w:r>
              <w:t xml:space="preserve">Systematic exploration</w:t>
            </w:r>
          </w:p>
        </w:tc>
      </w:tr>
      <w:tr>
        <w:tc>
          <w:tcPr/>
          <w:p>
            <w:pPr>
              <w:pStyle w:val="Compact"/>
              <w:jc w:val="left"/>
            </w:pPr>
            <w:r>
              <w:t xml:space="preserve">Factual/retrieval</w:t>
            </w:r>
          </w:p>
        </w:tc>
        <w:tc>
          <w:tcPr/>
          <w:p>
            <w:pPr>
              <w:pStyle w:val="Compact"/>
              <w:jc w:val="left"/>
            </w:pPr>
            <w:r>
              <w:t xml:space="preserve">Direct (no CoT)</w:t>
            </w:r>
          </w:p>
        </w:tc>
        <w:tc>
          <w:tcPr/>
          <w:p>
            <w:pPr>
              <w:pStyle w:val="Compact"/>
              <w:jc w:val="left"/>
            </w:pPr>
            <w:r>
              <w:t xml:space="preserve">Unnecessary overhead</w:t>
            </w:r>
          </w:p>
        </w:tc>
      </w:tr>
      <w:tr>
        <w:tc>
          <w:tcPr/>
          <w:p>
            <w:pPr>
              <w:pStyle w:val="Compact"/>
              <w:jc w:val="left"/>
            </w:pPr>
            <w:r>
              <w:t xml:space="preserve">Creative/open-ended</w:t>
            </w:r>
          </w:p>
        </w:tc>
        <w:tc>
          <w:tcPr/>
          <w:p>
            <w:pPr>
              <w:pStyle w:val="Compact"/>
              <w:jc w:val="left"/>
            </w:pPr>
            <w:r>
              <w:t xml:space="preserve">Multi-Path → Critique (Reflexion-2025)</w:t>
            </w:r>
          </w:p>
        </w:tc>
        <w:tc>
          <w:tcPr/>
          <w:p>
            <w:pPr>
              <w:pStyle w:val="Compact"/>
              <w:jc w:val="left"/>
            </w:pPr>
            <w:r>
              <w:t xml:space="preserve">Generate variety, filter quality</w:t>
            </w:r>
          </w:p>
        </w:tc>
      </w:tr>
    </w:tbl>
    <w:bookmarkEnd w:id="203"/>
    <w:bookmarkStart w:id="204" w:name="direct-chain-of-thought-cot"/>
    <w:p>
      <w:pPr>
        <w:pStyle w:val="Heading4"/>
      </w:pPr>
      <w:r>
        <w:t xml:space="preserve">Direct Chain-of-Thought (CoT)</w:t>
      </w:r>
    </w:p>
    <w:p>
      <w:pPr>
        <w:pStyle w:val="FirstParagraph"/>
      </w:pPr>
      <w:r>
        <w:rPr>
          <w:bCs/>
          <w:b/>
        </w:rPr>
        <w:t xml:space="preserve">Cognitive Model:</w:t>
      </w:r>
      <w:r>
        <w:t xml:space="preserve"> </w:t>
      </w:r>
      <w:r>
        <w:t xml:space="preserve">Sequential reasoning with explicit intermediate steps</w:t>
      </w:r>
    </w:p>
    <w:p>
      <w:pPr>
        <w:pStyle w:val="BodyText"/>
      </w:pPr>
      <w:r>
        <w:rPr>
          <w:bCs/>
          <w:b/>
        </w:rPr>
        <w:t xml:space="preserve">Theoretical Advantages:</w:t>
      </w:r>
      <w:r>
        <w:t xml:space="preserve"> </w:t>
      </w:r>
      <w:r>
        <w:t xml:space="preserve">-</w:t>
      </w:r>
      <w:r>
        <w:t xml:space="preserve"> </w:t>
      </w:r>
      <w:r>
        <w:rPr>
          <w:bCs/>
          <w:b/>
        </w:rPr>
        <w:t xml:space="preserve">Decomposition:</w:t>
      </w:r>
      <w:r>
        <w:t xml:space="preserve"> </w:t>
      </w:r>
      <w:r>
        <w:t xml:space="preserve">Breaks complex problems into manageable subproblems</w:t>
      </w:r>
      <w:r>
        <w:t xml:space="preserve"> </w:t>
      </w:r>
      <w:r>
        <w:t xml:space="preserve">-</w:t>
      </w:r>
      <w:r>
        <w:t xml:space="preserve"> </w:t>
      </w:r>
      <w:r>
        <w:rPr>
          <w:bCs/>
          <w:b/>
        </w:rPr>
        <w:t xml:space="preserve">Transparency:</w:t>
      </w:r>
      <w:r>
        <w:t xml:space="preserve"> </w:t>
      </w:r>
      <w:r>
        <w:t xml:space="preserve">Each step auditable and interpretable</w:t>
      </w:r>
      <w:r>
        <w:t xml:space="preserve"> </w:t>
      </w:r>
      <w:r>
        <w:t xml:space="preserve">-</w:t>
      </w:r>
      <w:r>
        <w:t xml:space="preserve"> </w:t>
      </w:r>
      <w:r>
        <w:rPr>
          <w:bCs/>
          <w:b/>
        </w:rPr>
        <w:t xml:space="preserve">Error Localization:</w:t>
      </w:r>
      <w:r>
        <w:t xml:space="preserve"> </w:t>
      </w:r>
      <w:r>
        <w:t xml:space="preserve">Failures traceable to specific reasoning steps</w:t>
      </w:r>
      <w:r>
        <w:t xml:space="preserve"> </w:t>
      </w:r>
      <w:r>
        <w:t xml:space="preserve">-</w:t>
      </w:r>
      <w:r>
        <w:t xml:space="preserve"> </w:t>
      </w:r>
      <w:r>
        <w:rPr>
          <w:bCs/>
          <w:b/>
        </w:rPr>
        <w:t xml:space="preserve">Transfer Learning:</w:t>
      </w:r>
      <w:r>
        <w:t xml:space="preserve"> </w:t>
      </w:r>
      <w:r>
        <w:t xml:space="preserve">Reasoning patterns generalizable across domains</w:t>
      </w:r>
    </w:p>
    <w:p>
      <w:pPr>
        <w:pStyle w:val="BodyText"/>
      </w:pPr>
      <w:r>
        <w:rPr>
          <w:bCs/>
          <w:b/>
        </w:rPr>
        <w:t xml:space="preserve">Limitations:</w:t>
      </w:r>
      <w:r>
        <w:t xml:space="preserve"> </w:t>
      </w:r>
      <w:r>
        <w:t xml:space="preserve">-</w:t>
      </w:r>
      <w:r>
        <w:t xml:space="preserve"> </w:t>
      </w:r>
      <w:r>
        <w:rPr>
          <w:bCs/>
          <w:b/>
        </w:rPr>
        <w:t xml:space="preserve">Greedy Path:</w:t>
      </w:r>
      <w:r>
        <w:t xml:space="preserve"> </w:t>
      </w:r>
      <w:r>
        <w:t xml:space="preserve">No backtracking from incorrect intermediate steps</w:t>
      </w:r>
      <w:r>
        <w:t xml:space="preserve"> </w:t>
      </w:r>
      <w:r>
        <w:t xml:space="preserve">-</w:t>
      </w:r>
      <w:r>
        <w:t xml:space="preserve"> </w:t>
      </w:r>
      <w:r>
        <w:rPr>
          <w:bCs/>
          <w:b/>
        </w:rPr>
        <w:t xml:space="preserve">Single Solution:</w:t>
      </w:r>
      <w:r>
        <w:t xml:space="preserve"> </w:t>
      </w:r>
      <w:r>
        <w:t xml:space="preserve">Misses alternative valid approaches</w:t>
      </w:r>
      <w:r>
        <w:t xml:space="preserve"> </w:t>
      </w:r>
      <w:r>
        <w:t xml:space="preserve">-</w:t>
      </w:r>
      <w:r>
        <w:t xml:space="preserve"> </w:t>
      </w:r>
      <w:r>
        <w:rPr>
          <w:bCs/>
          <w:b/>
        </w:rPr>
        <w:t xml:space="preserve">Error Propagation:</w:t>
      </w:r>
      <w:r>
        <w:t xml:space="preserve"> </w:t>
      </w:r>
      <w:r>
        <w:t xml:space="preserve">Early mistakes compound through chain</w:t>
      </w:r>
    </w:p>
    <w:p>
      <w:pPr>
        <w:pStyle w:val="BodyText"/>
      </w:pPr>
      <w:r>
        <w:rPr>
          <w:bCs/>
          <w:b/>
        </w:rPr>
        <w:t xml:space="preserve">Open-Source Instantiations (2025):</w:t>
      </w:r>
      <w:r>
        <w:t xml:space="preserve"> </w:t>
      </w:r>
      <w:r>
        <w:t xml:space="preserve">-</w:t>
      </w:r>
      <w:r>
        <w:t xml:space="preserve"> </w:t>
      </w:r>
      <w:r>
        <w:rPr>
          <w:bCs/>
          <w:b/>
        </w:rPr>
        <w:t xml:space="preserve">Kimi K2 Thinking:</w:t>
      </w:r>
      <w:r>
        <w:t xml:space="preserve"> </w:t>
      </w:r>
      <w:r>
        <w:t xml:space="preserve">Uses</w:t>
      </w:r>
      <w:r>
        <w:t xml:space="preserve"> </w:t>
      </w:r>
      <w:r>
        <w:t xml:space="preserve">“</w:t>
      </w:r>
      <w:r>
        <w:t xml:space="preserve">logbook</w:t>
      </w:r>
      <w:r>
        <w:t xml:space="preserve">”</w:t>
      </w:r>
      <w:r>
        <w:t xml:space="preserve"> </w:t>
      </w:r>
      <w:r>
        <w:t xml:space="preserve">traces plus wait-token gating to keep CoT grounded in verifiable observations.</w:t>
      </w:r>
      <w:r>
        <w:t xml:space="preserve"> </w:t>
      </w:r>
      <w:r>
        <w:t xml:space="preserve">-</w:t>
      </w:r>
      <w:r>
        <w:t xml:space="preserve"> </w:t>
      </w:r>
      <w:r>
        <w:rPr>
          <w:bCs/>
          <w:b/>
        </w:rPr>
        <w:t xml:space="preserve">DeepSeek-R1 (Full and Lite):</w:t>
      </w:r>
      <w:r>
        <w:t xml:space="preserve"> </w:t>
      </w:r>
      <w:r>
        <w:t xml:space="preserve">RL-honed deliberate head that maintains 4–8K trace segments with public weights.</w:t>
      </w:r>
      <w:r>
        <w:t xml:space="preserve"> </w:t>
      </w:r>
      <w:r>
        <w:t xml:space="preserve">-</w:t>
      </w:r>
      <w:r>
        <w:t xml:space="preserve"> </w:t>
      </w:r>
      <w:r>
        <w:rPr>
          <w:bCs/>
          <w:b/>
        </w:rPr>
        <w:t xml:space="preserve">Llama 4 Maverick deliberate heads:</w:t>
      </w:r>
      <w:r>
        <w:t xml:space="preserve"> </w:t>
      </w:r>
      <w:r>
        <w:t xml:space="preserve">Offers controllable token multipliers with Apache-2.0 licensing.</w:t>
      </w:r>
    </w:p>
    <w:p>
      <w:pPr>
        <w:pStyle w:val="BodyText"/>
      </w:pPr>
      <w:r>
        <w:rPr>
          <w:bCs/>
          <w:b/>
        </w:rPr>
        <w:t xml:space="preserve">Performance Characteristics:</w:t>
      </w:r>
      <w:r>
        <w:t xml:space="preserve"> </w:t>
      </w:r>
      <w:r>
        <w:t xml:space="preserve">- Computational Complexity: O(L) where L = solution length</w:t>
      </w:r>
      <w:r>
        <w:t xml:space="preserve"> </w:t>
      </w:r>
      <w:r>
        <w:t xml:space="preserve">- Success Probability: High for routine tasks, moderate for novel tasks</w:t>
      </w:r>
      <w:r>
        <w:t xml:space="preserve"> </w:t>
      </w:r>
      <w:r>
        <w:t xml:space="preserve">- Latency: Single model forward pass regulated by thinking tokens</w:t>
      </w:r>
    </w:p>
    <w:bookmarkEnd w:id="204"/>
    <w:bookmarkStart w:id="205" w:name="tree-search-language-agent-tree-search"/>
    <w:p>
      <w:pPr>
        <w:pStyle w:val="Heading4"/>
      </w:pPr>
      <w:r>
        <w:t xml:space="preserve">Tree Search (Language Agent Tree Search)</w:t>
      </w:r>
    </w:p>
    <w:p>
      <w:pPr>
        <w:pStyle w:val="FirstParagraph"/>
      </w:pPr>
      <w:r>
        <w:rPr>
          <w:bCs/>
          <w:b/>
        </w:rPr>
        <w:t xml:space="preserve">Theoretical Foundation:</w:t>
      </w:r>
      <w:r>
        <w:t xml:space="preserve"> </w:t>
      </w:r>
      <w:r>
        <w:t xml:space="preserve">Monte Carlo Tree Search adapted for discrete language actions</w:t>
      </w:r>
    </w:p>
    <w:p>
      <w:pPr>
        <w:pStyle w:val="BodyText"/>
      </w:pPr>
      <w:r>
        <w:rPr>
          <w:bCs/>
          <w:b/>
        </w:rPr>
        <w:t xml:space="preserve">Four-Phase Algorithm:</w:t>
      </w:r>
    </w:p>
    <w:p>
      <w:pPr>
        <w:numPr>
          <w:ilvl w:val="0"/>
          <w:numId w:val="1120"/>
        </w:numPr>
        <w:pStyle w:val="Compact"/>
      </w:pPr>
      <w:r>
        <w:rPr>
          <w:bCs/>
          <w:b/>
        </w:rPr>
        <w:t xml:space="preserve">Selection Phase</w:t>
      </w:r>
    </w:p>
    <w:p>
      <w:pPr>
        <w:numPr>
          <w:ilvl w:val="1"/>
          <w:numId w:val="1121"/>
        </w:numPr>
        <w:pStyle w:val="Compact"/>
      </w:pPr>
      <w:r>
        <w:rPr>
          <w:bCs/>
          <w:b/>
        </w:rPr>
        <w:t xml:space="preserve">Objective:</w:t>
      </w:r>
      <w:r>
        <w:t xml:space="preserve"> </w:t>
      </w:r>
      <w:r>
        <w:t xml:space="preserve">Choose most promising node to expand</w:t>
      </w:r>
    </w:p>
    <w:p>
      <w:pPr>
        <w:numPr>
          <w:ilvl w:val="1"/>
          <w:numId w:val="1121"/>
        </w:numPr>
        <w:pStyle w:val="Compact"/>
      </w:pPr>
      <w:r>
        <w:rPr>
          <w:bCs/>
          <w:b/>
        </w:rPr>
        <w:t xml:space="preserve">Method:</w:t>
      </w:r>
      <w:r>
        <w:t xml:space="preserve"> </w:t>
      </w:r>
      <w:r>
        <w:t xml:space="preserve">Upper Confidence Bound (UCB1)</w:t>
      </w:r>
    </w:p>
    <w:p>
      <w:pPr>
        <w:numPr>
          <w:ilvl w:val="1"/>
          <w:numId w:val="1121"/>
        </w:numPr>
        <w:pStyle w:val="Compact"/>
      </w:pPr>
      <w:r>
        <w:rPr>
          <w:bCs/>
          <w:b/>
        </w:rPr>
        <w:t xml:space="preserve">Formula:</w:t>
      </w:r>
      <w:r>
        <w:t xml:space="preserve"> </w:t>
      </w:r>
      <w:r>
        <w:t xml:space="preserve">UCB1(node) = Q(node) + c·√(ln(N_parent)/N(node))</w:t>
      </w:r>
    </w:p>
    <w:p>
      <w:pPr>
        <w:numPr>
          <w:ilvl w:val="1"/>
          <w:numId w:val="1121"/>
        </w:numPr>
        <w:pStyle w:val="Compact"/>
      </w:pPr>
      <w:r>
        <w:rPr>
          <w:bCs/>
          <w:b/>
        </w:rPr>
        <w:t xml:space="preserve">Trade-off:</w:t>
      </w:r>
      <w:r>
        <w:t xml:space="preserve"> </w:t>
      </w:r>
      <w:r>
        <w:t xml:space="preserve">Exploitation (Q) vs. Exploration (√ term)</w:t>
      </w:r>
    </w:p>
    <w:p>
      <w:pPr>
        <w:numPr>
          <w:ilvl w:val="0"/>
          <w:numId w:val="1120"/>
        </w:numPr>
        <w:pStyle w:val="Compact"/>
      </w:pPr>
      <w:r>
        <w:rPr>
          <w:bCs/>
          <w:b/>
        </w:rPr>
        <w:t xml:space="preserve">Expansion Phase</w:t>
      </w:r>
    </w:p>
    <w:p>
      <w:pPr>
        <w:numPr>
          <w:ilvl w:val="1"/>
          <w:numId w:val="1122"/>
        </w:numPr>
        <w:pStyle w:val="Compact"/>
      </w:pPr>
      <w:r>
        <w:rPr>
          <w:bCs/>
          <w:b/>
        </w:rPr>
        <w:t xml:space="preserve">Objective:</w:t>
      </w:r>
      <w:r>
        <w:t xml:space="preserve"> </w:t>
      </w:r>
      <w:r>
        <w:t xml:space="preserve">Generate candidate next steps</w:t>
      </w:r>
    </w:p>
    <w:p>
      <w:pPr>
        <w:numPr>
          <w:ilvl w:val="1"/>
          <w:numId w:val="1122"/>
        </w:numPr>
        <w:pStyle w:val="Compact"/>
      </w:pPr>
      <w:r>
        <w:rPr>
          <w:bCs/>
          <w:b/>
        </w:rPr>
        <w:t xml:space="preserve">Method:</w:t>
      </w:r>
      <w:r>
        <w:t xml:space="preserve"> </w:t>
      </w:r>
      <w:r>
        <w:t xml:space="preserve">Sample from language model conditioned on current state</w:t>
      </w:r>
    </w:p>
    <w:p>
      <w:pPr>
        <w:numPr>
          <w:ilvl w:val="1"/>
          <w:numId w:val="1122"/>
        </w:numPr>
        <w:pStyle w:val="Compact"/>
      </w:pPr>
      <w:r>
        <w:rPr>
          <w:bCs/>
          <w:b/>
        </w:rPr>
        <w:t xml:space="preserve">Diversity:</w:t>
      </w:r>
      <w:r>
        <w:t xml:space="preserve"> </w:t>
      </w:r>
      <w:r>
        <w:t xml:space="preserve">Multiple samples with temperature &gt; 0</w:t>
      </w:r>
    </w:p>
    <w:p>
      <w:pPr>
        <w:numPr>
          <w:ilvl w:val="0"/>
          <w:numId w:val="1120"/>
        </w:numPr>
        <w:pStyle w:val="Compact"/>
      </w:pPr>
      <w:r>
        <w:rPr>
          <w:bCs/>
          <w:b/>
        </w:rPr>
        <w:t xml:space="preserve">Evaluation Phase</w:t>
      </w:r>
    </w:p>
    <w:p>
      <w:pPr>
        <w:numPr>
          <w:ilvl w:val="1"/>
          <w:numId w:val="1123"/>
        </w:numPr>
        <w:pStyle w:val="Compact"/>
      </w:pPr>
      <w:r>
        <w:rPr>
          <w:bCs/>
          <w:b/>
        </w:rPr>
        <w:t xml:space="preserve">Objective:</w:t>
      </w:r>
      <w:r>
        <w:t xml:space="preserve"> </w:t>
      </w:r>
      <w:r>
        <w:t xml:space="preserve">Estimate value of new nodes</w:t>
      </w:r>
    </w:p>
    <w:p>
      <w:pPr>
        <w:numPr>
          <w:ilvl w:val="1"/>
          <w:numId w:val="1123"/>
        </w:numPr>
        <w:pStyle w:val="Compact"/>
      </w:pPr>
      <w:r>
        <w:rPr>
          <w:bCs/>
          <w:b/>
        </w:rPr>
        <w:t xml:space="preserve">Methods:</w:t>
      </w:r>
    </w:p>
    <w:p>
      <w:pPr>
        <w:numPr>
          <w:ilvl w:val="2"/>
          <w:numId w:val="1124"/>
        </w:numPr>
        <w:pStyle w:val="Compact"/>
      </w:pPr>
      <w:r>
        <w:t xml:space="preserve">Learned value function (fast, approximate)</w:t>
      </w:r>
    </w:p>
    <w:p>
      <w:pPr>
        <w:numPr>
          <w:ilvl w:val="2"/>
          <w:numId w:val="1124"/>
        </w:numPr>
        <w:pStyle w:val="Compact"/>
      </w:pPr>
      <w:r>
        <w:t xml:space="preserve">Rollout simulation (slow, accurate)</w:t>
      </w:r>
    </w:p>
    <w:p>
      <w:pPr>
        <w:numPr>
          <w:ilvl w:val="2"/>
          <w:numId w:val="1124"/>
        </w:numPr>
        <w:pStyle w:val="Compact"/>
      </w:pPr>
      <w:r>
        <w:t xml:space="preserve">Process reward model scoring (intermediate)</w:t>
      </w:r>
    </w:p>
    <w:p>
      <w:pPr>
        <w:numPr>
          <w:ilvl w:val="0"/>
          <w:numId w:val="1120"/>
        </w:numPr>
        <w:pStyle w:val="Compact"/>
      </w:pPr>
      <w:r>
        <w:rPr>
          <w:bCs/>
          <w:b/>
        </w:rPr>
        <w:t xml:space="preserve">Backpropagation Phase</w:t>
      </w:r>
    </w:p>
    <w:p>
      <w:pPr>
        <w:numPr>
          <w:ilvl w:val="1"/>
          <w:numId w:val="1125"/>
        </w:numPr>
        <w:pStyle w:val="Compact"/>
      </w:pPr>
      <w:r>
        <w:rPr>
          <w:bCs/>
          <w:b/>
        </w:rPr>
        <w:t xml:space="preserve">Objective:</w:t>
      </w:r>
      <w:r>
        <w:t xml:space="preserve"> </w:t>
      </w:r>
      <w:r>
        <w:t xml:space="preserve">Update value estimates along path</w:t>
      </w:r>
    </w:p>
    <w:p>
      <w:pPr>
        <w:numPr>
          <w:ilvl w:val="1"/>
          <w:numId w:val="1125"/>
        </w:numPr>
        <w:pStyle w:val="Compact"/>
      </w:pPr>
      <w:r>
        <w:rPr>
          <w:bCs/>
          <w:b/>
        </w:rPr>
        <w:t xml:space="preserve">Method:</w:t>
      </w:r>
      <w:r>
        <w:t xml:space="preserve"> </w:t>
      </w:r>
      <w:r>
        <w:t xml:space="preserve">Recursive value propagation to root</w:t>
      </w:r>
    </w:p>
    <w:p>
      <w:pPr>
        <w:pStyle w:val="FirstParagraph"/>
      </w:pPr>
      <w:r>
        <w:rPr>
          <w:bCs/>
          <w:b/>
        </w:rPr>
        <w:t xml:space="preserve">Advantages:</w:t>
      </w:r>
      <w:r>
        <w:t xml:space="preserve"> </w:t>
      </w:r>
      <w:r>
        <w:t xml:space="preserve">-</w:t>
      </w:r>
      <w:r>
        <w:t xml:space="preserve"> </w:t>
      </w:r>
      <w:r>
        <w:rPr>
          <w:bCs/>
          <w:b/>
        </w:rPr>
        <w:t xml:space="preserve">Systematic Exploration:</w:t>
      </w:r>
      <w:r>
        <w:t xml:space="preserve"> </w:t>
      </w:r>
      <w:r>
        <w:t xml:space="preserve">Guaranteed to explore solution space given sufficient time</w:t>
      </w:r>
      <w:r>
        <w:t xml:space="preserve"> </w:t>
      </w:r>
      <w:r>
        <w:t xml:space="preserve">-</w:t>
      </w:r>
      <w:r>
        <w:t xml:space="preserve"> </w:t>
      </w:r>
      <w:r>
        <w:rPr>
          <w:bCs/>
          <w:b/>
        </w:rPr>
        <w:t xml:space="preserve">Backtracking:</w:t>
      </w:r>
      <w:r>
        <w:t xml:space="preserve"> </w:t>
      </w:r>
      <w:r>
        <w:t xml:space="preserve">Can recover from unpromising paths</w:t>
      </w:r>
      <w:r>
        <w:t xml:space="preserve"> </w:t>
      </w:r>
      <w:r>
        <w:t xml:space="preserve">-</w:t>
      </w:r>
      <w:r>
        <w:t xml:space="preserve"> </w:t>
      </w:r>
      <w:r>
        <w:rPr>
          <w:bCs/>
          <w:b/>
        </w:rPr>
        <w:t xml:space="preserve">Optimality:</w:t>
      </w:r>
      <w:r>
        <w:t xml:space="preserve"> </w:t>
      </w:r>
      <w:r>
        <w:t xml:space="preserve">Converges to optimal solution probabilistically</w:t>
      </w:r>
      <w:r>
        <w:t xml:space="preserve"> </w:t>
      </w:r>
      <w:r>
        <w:t xml:space="preserve">-</w:t>
      </w:r>
      <w:r>
        <w:t xml:space="preserve"> </w:t>
      </w:r>
      <w:r>
        <w:rPr>
          <w:bCs/>
          <w:b/>
        </w:rPr>
        <w:t xml:space="preserve">Modular Specialization:</w:t>
      </w:r>
      <w:r>
        <w:t xml:space="preserve"> </w:t>
      </w:r>
      <w:r>
        <w:t xml:space="preserve">Brain-inspired MAP modules allow dedicated planners (e.g., search, verifier, tool router) to collaborate.</w:t>
      </w:r>
    </w:p>
    <w:p>
      <w:pPr>
        <w:pStyle w:val="BodyText"/>
      </w:pPr>
      <w:r>
        <w:rPr>
          <w:bCs/>
          <w:b/>
        </w:rPr>
        <w:t xml:space="preserve">Limitations:</w:t>
      </w:r>
      <w:r>
        <w:t xml:space="preserve"> </w:t>
      </w:r>
      <w:r>
        <w:t xml:space="preserve">-</w:t>
      </w:r>
      <w:r>
        <w:t xml:space="preserve"> </w:t>
      </w:r>
      <w:r>
        <w:rPr>
          <w:bCs/>
          <w:b/>
        </w:rPr>
        <w:t xml:space="preserve">Computational Cost:</w:t>
      </w:r>
      <w:r>
        <w:t xml:space="preserve"> </w:t>
      </w:r>
      <w:r>
        <w:t xml:space="preserve">Exponential in depth (b^d)</w:t>
      </w:r>
      <w:r>
        <w:t xml:space="preserve"> </w:t>
      </w:r>
      <w:r>
        <w:t xml:space="preserve">-</w:t>
      </w:r>
      <w:r>
        <w:t xml:space="preserve"> </w:t>
      </w:r>
      <w:r>
        <w:rPr>
          <w:bCs/>
          <w:b/>
        </w:rPr>
        <w:t xml:space="preserve">Value Function Dependency:</w:t>
      </w:r>
      <w:r>
        <w:t xml:space="preserve"> </w:t>
      </w:r>
      <w:r>
        <w:t xml:space="preserve">Requires accurate value estimation</w:t>
      </w:r>
      <w:r>
        <w:t xml:space="preserve"> </w:t>
      </w:r>
      <w:r>
        <w:t xml:space="preserve">-</w:t>
      </w:r>
      <w:r>
        <w:t xml:space="preserve"> </w:t>
      </w:r>
      <w:r>
        <w:rPr>
          <w:bCs/>
          <w:b/>
        </w:rPr>
        <w:t xml:space="preserve">State Representation:</w:t>
      </w:r>
      <w:r>
        <w:t xml:space="preserve"> </w:t>
      </w:r>
      <w:r>
        <w:t xml:space="preserve">Assumes Markov property (future independent of past given current state)</w:t>
      </w:r>
    </w:p>
    <w:p>
      <w:pPr>
        <w:pStyle w:val="BodyText"/>
      </w:pPr>
      <w:r>
        <w:rPr>
          <w:bCs/>
          <w:b/>
        </w:rPr>
        <w:t xml:space="preserve">Performance Characteristics:</w:t>
      </w:r>
      <w:r>
        <w:t xml:space="preserve"> </w:t>
      </w:r>
      <w:r>
        <w:t xml:space="preserve">- Computational Complexity: O(b^d) where b = branching factor, d = depth</w:t>
      </w:r>
      <w:r>
        <w:t xml:space="preserve"> </w:t>
      </w:r>
      <w:r>
        <w:t xml:space="preserve">- Success Probability: Asymptotically approaches optimal</w:t>
      </w:r>
      <w:r>
        <w:t xml:space="preserve"> </w:t>
      </w:r>
      <w:r>
        <w:t xml:space="preserve">- Latency: High (many model calls)</w:t>
      </w:r>
      <w:r>
        <w:t xml:space="preserve"> </w:t>
      </w:r>
      <w:r>
        <w:t xml:space="preserve">- Preferred Model Cohorts: Llama 4 Maverick deliberate heads + DeepSeek-R1 evaluators for value estimation.</w:t>
      </w:r>
    </w:p>
    <w:bookmarkEnd w:id="205"/>
    <w:bookmarkStart w:id="206" w:name="multi-path-sampling-with-verification"/>
    <w:p>
      <w:pPr>
        <w:pStyle w:val="Heading4"/>
      </w:pPr>
      <w:r>
        <w:t xml:space="preserve">Multi-Path Sampling with Verification</w:t>
      </w:r>
    </w:p>
    <w:p>
      <w:pPr>
        <w:pStyle w:val="FirstParagraph"/>
      </w:pPr>
      <w:r>
        <w:rPr>
          <w:bCs/>
          <w:b/>
        </w:rPr>
        <w:t xml:space="preserve">Theoretical Foundation:</w:t>
      </w:r>
      <w:r>
        <w:t xml:space="preserve"> </w:t>
      </w:r>
      <w:r>
        <w:t xml:space="preserve">Generate-and-test with diversity</w:t>
      </w:r>
    </w:p>
    <w:p>
      <w:pPr>
        <w:pStyle w:val="BodyText"/>
      </w:pPr>
      <w:r>
        <w:rPr>
          <w:bCs/>
          <w:b/>
        </w:rPr>
        <w:t xml:space="preserve">Conceptual Framework:</w:t>
      </w:r>
    </w:p>
    <w:p>
      <w:pPr>
        <w:numPr>
          <w:ilvl w:val="0"/>
          <w:numId w:val="1126"/>
        </w:numPr>
        <w:pStyle w:val="Compact"/>
      </w:pPr>
      <w:r>
        <w:rPr>
          <w:bCs/>
          <w:b/>
        </w:rPr>
        <w:t xml:space="preserve">Generation Phase:</w:t>
      </w:r>
      <w:r>
        <w:t xml:space="preserve"> </w:t>
      </w:r>
      <w:r>
        <w:t xml:space="preserve">Sample N diverse solutions with elevated temperature</w:t>
      </w:r>
    </w:p>
    <w:p>
      <w:pPr>
        <w:numPr>
          <w:ilvl w:val="0"/>
          <w:numId w:val="1126"/>
        </w:numPr>
        <w:pStyle w:val="Compact"/>
      </w:pPr>
      <w:r>
        <w:rPr>
          <w:bCs/>
          <w:b/>
        </w:rPr>
        <w:t xml:space="preserve">Verification Phase:</w:t>
      </w:r>
      <w:r>
        <w:t xml:space="preserve"> </w:t>
      </w:r>
      <w:r>
        <w:t xml:space="preserve">Apply domain-specific verifier to each candidate</w:t>
      </w:r>
    </w:p>
    <w:p>
      <w:pPr>
        <w:numPr>
          <w:ilvl w:val="0"/>
          <w:numId w:val="1126"/>
        </w:numPr>
        <w:pStyle w:val="Compact"/>
      </w:pPr>
      <w:r>
        <w:rPr>
          <w:bCs/>
          <w:b/>
        </w:rPr>
        <w:t xml:space="preserve">Selection Phase:</w:t>
      </w:r>
      <w:r>
        <w:t xml:space="preserve"> </w:t>
      </w:r>
      <w:r>
        <w:t xml:space="preserve">Choose best among verified solutions</w:t>
      </w:r>
    </w:p>
    <w:p>
      <w:pPr>
        <w:pStyle w:val="FirstParagraph"/>
      </w:pPr>
      <w:r>
        <w:rPr>
          <w:bCs/>
          <w:b/>
        </w:rPr>
        <w:t xml:space="preserve">Key Insight:</w:t>
      </w:r>
      <w:r>
        <w:t xml:space="preserve"> </w:t>
      </w:r>
      <w:r>
        <w:t xml:space="preserve">When P(verify|solution) &lt;&lt; P(generate|solution), generate-and-verify is efficient</w:t>
      </w:r>
    </w:p>
    <w:p>
      <w:pPr>
        <w:pStyle w:val="BodyText"/>
      </w:pPr>
      <w:r>
        <w:rPr>
          <w:bCs/>
          <w:b/>
        </w:rPr>
        <w:t xml:space="preserve">Diversity-Accuracy Trade-off:</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Temperature</w:t>
            </w:r>
          </w:p>
        </w:tc>
        <w:tc>
          <w:tcPr/>
          <w:p>
            <w:pPr>
              <w:pStyle w:val="Compact"/>
              <w:jc w:val="left"/>
            </w:pPr>
            <w:r>
              <w:t xml:space="preserve">Diversity</w:t>
            </w:r>
          </w:p>
        </w:tc>
        <w:tc>
          <w:tcPr/>
          <w:p>
            <w:pPr>
              <w:pStyle w:val="Compact"/>
              <w:jc w:val="left"/>
            </w:pPr>
            <w:r>
              <w:t xml:space="preserve">Individual Accuracy</w:t>
            </w:r>
          </w:p>
        </w:tc>
        <w:tc>
          <w:tcPr/>
          <w:p>
            <w:pPr>
              <w:pStyle w:val="Compact"/>
              <w:jc w:val="left"/>
            </w:pPr>
            <w:r>
              <w:t xml:space="preserve">Best-of-N Accuracy</w:t>
            </w:r>
          </w:p>
        </w:tc>
      </w:tr>
      <w:tr>
        <w:tc>
          <w:tcPr/>
          <w:p>
            <w:pPr>
              <w:pStyle w:val="Compact"/>
              <w:jc w:val="left"/>
            </w:pPr>
            <w:r>
              <w:t xml:space="preserve">0.0</w:t>
            </w:r>
          </w:p>
        </w:tc>
        <w:tc>
          <w:tcPr/>
          <w:p>
            <w:pPr>
              <w:pStyle w:val="Compact"/>
              <w:jc w:val="left"/>
            </w:pPr>
            <w:r>
              <w:t xml:space="preserve">None</w:t>
            </w:r>
          </w:p>
        </w:tc>
        <w:tc>
          <w:tcPr/>
          <w:p>
            <w:pPr>
              <w:pStyle w:val="Compact"/>
              <w:jc w:val="left"/>
            </w:pPr>
            <w:r>
              <w:t xml:space="preserve">High</w:t>
            </w:r>
          </w:p>
        </w:tc>
        <w:tc>
          <w:tcPr/>
          <w:p>
            <w:pPr>
              <w:pStyle w:val="Compact"/>
              <w:jc w:val="left"/>
            </w:pPr>
            <w:r>
              <w:t xml:space="preserve">High (single solution)</w:t>
            </w:r>
          </w:p>
        </w:tc>
      </w:tr>
      <w:tr>
        <w:tc>
          <w:tcPr/>
          <w:p>
            <w:pPr>
              <w:pStyle w:val="Compact"/>
              <w:jc w:val="left"/>
            </w:pPr>
            <w:r>
              <w:t xml:space="preserve">0.3</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Very High</w:t>
            </w:r>
          </w:p>
        </w:tc>
      </w:tr>
      <w:tr>
        <w:tc>
          <w:tcPr/>
          <w:p>
            <w:pPr>
              <w:pStyle w:val="Compact"/>
              <w:jc w:val="left"/>
            </w:pPr>
            <w:r>
              <w:t xml:space="preserve">0.7</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Highest</w:t>
            </w:r>
          </w:p>
        </w:tc>
      </w:tr>
      <w:tr>
        <w:tc>
          <w:tcPr/>
          <w:p>
            <w:pPr>
              <w:pStyle w:val="Compact"/>
              <w:jc w:val="left"/>
            </w:pPr>
            <w:r>
              <w:t xml:space="preserve">1.0</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 (if verifier reliable)</w:t>
            </w:r>
          </w:p>
        </w:tc>
      </w:tr>
    </w:tbl>
    <w:p>
      <w:pPr>
        <w:pStyle w:val="BodyText"/>
      </w:pPr>
      <w:r>
        <w:rPr>
          <w:bCs/>
          <w:b/>
        </w:rPr>
        <w:t xml:space="preserve">Optimal Sample Size:</w:t>
      </w:r>
    </w:p>
    <w:p>
      <w:pPr>
        <w:pStyle w:val="BodyText"/>
      </w:pPr>
      <w:r>
        <w:t xml:space="preserve">Expected quality scales as: Q(N) ≈ Q_max · (1 - e^(-λN))</w:t>
      </w:r>
    </w:p>
    <w:p>
      <w:pPr>
        <w:pStyle w:val="BodyText"/>
      </w:pPr>
      <w:r>
        <w:t xml:space="preserve">Where:</w:t>
      </w:r>
      <w:r>
        <w:t xml:space="preserve"> </w:t>
      </w:r>
      <w:r>
        <w:t xml:space="preserve">- Q_max: Maximum achievable quality</w:t>
      </w:r>
      <w:r>
        <w:t xml:space="preserve"> </w:t>
      </w:r>
      <w:r>
        <w:t xml:space="preserve">- λ: Solution discovery rate</w:t>
      </w:r>
      <w:r>
        <w:t xml:space="preserve"> </w:t>
      </w:r>
      <w:r>
        <w:t xml:space="preserve">- Diminishing returns after N* ≈ 5-10 for most tasks</w:t>
      </w:r>
    </w:p>
    <w:p>
      <w:pPr>
        <w:pStyle w:val="BodyText"/>
      </w:pPr>
      <w:r>
        <w:rPr>
          <w:bCs/>
          <w:b/>
        </w:rPr>
        <w:t xml:space="preserve">Advantages:</w:t>
      </w:r>
      <w:r>
        <w:t xml:space="preserve"> </w:t>
      </w:r>
      <w:r>
        <w:t xml:space="preserve">-</w:t>
      </w:r>
      <w:r>
        <w:t xml:space="preserve"> </w:t>
      </w:r>
      <w:r>
        <w:rPr>
          <w:bCs/>
          <w:b/>
        </w:rPr>
        <w:t xml:space="preserve">Simplicity:</w:t>
      </w:r>
      <w:r>
        <w:t xml:space="preserve"> </w:t>
      </w:r>
      <w:r>
        <w:t xml:space="preserve">Straightforward parallel implementation</w:t>
      </w:r>
      <w:r>
        <w:t xml:space="preserve"> </w:t>
      </w:r>
      <w:r>
        <w:t xml:space="preserve">-</w:t>
      </w:r>
      <w:r>
        <w:t xml:space="preserve"> </w:t>
      </w:r>
      <w:r>
        <w:rPr>
          <w:bCs/>
          <w:b/>
        </w:rPr>
        <w:t xml:space="preserve">Robustness:</w:t>
      </w:r>
      <w:r>
        <w:t xml:space="preserve"> </w:t>
      </w:r>
      <w:r>
        <w:t xml:space="preserve">Multiple independent attempts reduce failure risk</w:t>
      </w:r>
      <w:r>
        <w:t xml:space="preserve"> </w:t>
      </w:r>
      <w:r>
        <w:t xml:space="preserve">-</w:t>
      </w:r>
      <w:r>
        <w:t xml:space="preserve"> </w:t>
      </w:r>
      <w:r>
        <w:rPr>
          <w:bCs/>
          <w:b/>
        </w:rPr>
        <w:t xml:space="preserve">Verification Leverage:</w:t>
      </w:r>
      <w:r>
        <w:t xml:space="preserve"> </w:t>
      </w:r>
      <w:r>
        <w:t xml:space="preserve">Exploits cheap verification</w:t>
      </w:r>
      <w:r>
        <w:t xml:space="preserve"> </w:t>
      </w:r>
      <w:r>
        <w:t xml:space="preserve">-</w:t>
      </w:r>
      <w:r>
        <w:t xml:space="preserve"> </w:t>
      </w:r>
      <w:r>
        <w:rPr>
          <w:bCs/>
          <w:b/>
        </w:rPr>
        <w:t xml:space="preserve">Alignment Hooks:</w:t>
      </w:r>
      <w:r>
        <w:t xml:space="preserve"> </w:t>
      </w:r>
      <w:r>
        <w:t xml:space="preserve">Works well with Reflexion-2025, SymCode, and Imandra Universe verifiers because each sample is independently auditable.</w:t>
      </w:r>
    </w:p>
    <w:p>
      <w:pPr>
        <w:pStyle w:val="BodyText"/>
      </w:pPr>
      <w:r>
        <w:rPr>
          <w:bCs/>
          <w:b/>
        </w:rPr>
        <w:t xml:space="preserve">Limitations:</w:t>
      </w:r>
      <w:r>
        <w:t xml:space="preserve"> </w:t>
      </w:r>
      <w:r>
        <w:t xml:space="preserve">-</w:t>
      </w:r>
      <w:r>
        <w:t xml:space="preserve"> </w:t>
      </w:r>
      <w:r>
        <w:rPr>
          <w:bCs/>
          <w:b/>
        </w:rPr>
        <w:t xml:space="preserve">Verifier Dependency:</w:t>
      </w:r>
      <w:r>
        <w:t xml:space="preserve"> </w:t>
      </w:r>
      <w:r>
        <w:t xml:space="preserve">Requires reliable verification method (RepV or ThinkPRM strongly recommended)</w:t>
      </w:r>
      <w:r>
        <w:t xml:space="preserve"> </w:t>
      </w:r>
      <w:r>
        <w:t xml:space="preserve">-</w:t>
      </w:r>
      <w:r>
        <w:t xml:space="preserve"> </w:t>
      </w:r>
      <w:r>
        <w:rPr>
          <w:bCs/>
          <w:b/>
        </w:rPr>
        <w:t xml:space="preserve">Inefficiency:</w:t>
      </w:r>
      <w:r>
        <w:t xml:space="preserve"> </w:t>
      </w:r>
      <w:r>
        <w:t xml:space="preserve">May generate many invalid solutions</w:t>
      </w:r>
      <w:r>
        <w:t xml:space="preserve"> </w:t>
      </w:r>
      <w:r>
        <w:t xml:space="preserve">-</w:t>
      </w:r>
      <w:r>
        <w:t xml:space="preserve"> </w:t>
      </w:r>
      <w:r>
        <w:rPr>
          <w:bCs/>
          <w:b/>
        </w:rPr>
        <w:t xml:space="preserve">Redundancy:</w:t>
      </w:r>
      <w:r>
        <w:t xml:space="preserve"> </w:t>
      </w:r>
      <w:r>
        <w:t xml:space="preserve">Multiple samples may be similar unless diversity-promoting prompts (e.g., Kimi’s logbook tags) are injected</w:t>
      </w:r>
    </w:p>
    <w:bookmarkEnd w:id="206"/>
    <w:bookmarkStart w:id="207" w:name="multi-path-controller-pseudocode"/>
    <w:p>
      <w:pPr>
        <w:pStyle w:val="Heading4"/>
      </w:pPr>
      <w:r>
        <w:t xml:space="preserve">Multi-Path Controller Pseudocode</w:t>
      </w:r>
    </w:p>
    <w:p>
      <w:pPr>
        <w:pStyle w:val="SourceCode"/>
      </w:pPr>
      <w:r>
        <w:rPr>
          <w:rStyle w:val="VerbatimChar"/>
        </w:rPr>
        <w:t xml:space="preserve">procedure GENERATE_AND_VERIFY(task, N):</w:t>
      </w:r>
      <w:r>
        <w:br/>
      </w:r>
      <w:r>
        <w:rPr>
          <w:rStyle w:val="VerbatimChar"/>
        </w:rPr>
        <w:t xml:space="preserve">    candidates ← []</w:t>
      </w:r>
      <w:r>
        <w:br/>
      </w:r>
      <w:r>
        <w:rPr>
          <w:rStyle w:val="VerbatimChar"/>
        </w:rPr>
        <w:t xml:space="preserve">    for i in 1..N parallel:</w:t>
      </w:r>
      <w:r>
        <w:br/>
      </w:r>
      <w:r>
        <w:rPr>
          <w:rStyle w:val="VerbatimChar"/>
        </w:rPr>
        <w:t xml:space="preserve">        trace ← DeepSeekR1.deliberate(task, temperature=τ_i)</w:t>
      </w:r>
      <w:r>
        <w:br/>
      </w:r>
      <w:r>
        <w:rPr>
          <w:rStyle w:val="VerbatimChar"/>
        </w:rPr>
        <w:t xml:space="preserve">        score ← ThinkPRM(trace)</w:t>
      </w:r>
      <w:r>
        <w:br/>
      </w:r>
      <w:r>
        <w:rPr>
          <w:rStyle w:val="VerbatimChar"/>
        </w:rPr>
        <w:t xml:space="preserve">        proof ← SymCode.verify(trace)          # falls back to Imandra SMT if needed</w:t>
      </w:r>
      <w:r>
        <w:br/>
      </w:r>
      <w:r>
        <w:rPr>
          <w:rStyle w:val="VerbatimChar"/>
        </w:rPr>
        <w:t xml:space="preserve">        candidates.append((trace, score, proof))</w:t>
      </w:r>
      <w:r>
        <w:br/>
      </w:r>
      <w:r>
        <w:rPr>
          <w:rStyle w:val="VerbatimChar"/>
        </w:rPr>
        <w:t xml:space="preserve">    ranked ← sort_by(candidates, key = score + λ·proof.confidence)</w:t>
      </w:r>
      <w:r>
        <w:br/>
      </w:r>
      <w:r>
        <w:rPr>
          <w:rStyle w:val="VerbatimChar"/>
        </w:rPr>
        <w:t xml:space="preserve">    return first_valid(ranked)</w:t>
      </w:r>
    </w:p>
    <w:p>
      <w:pPr>
        <w:pStyle w:val="FirstParagraph"/>
      </w:pPr>
      <w:r>
        <w:t xml:space="preserve">This control structure mirrors Reflexion-2025 and OpenHands logbook best practices: high-temperature traces are scored by ThinkPRM, statically verified through SymCode/Imandra, and only then surfaced to downstream planners.</w:t>
      </w:r>
    </w:p>
    <w:bookmarkEnd w:id="207"/>
    <w:bookmarkEnd w:id="208"/>
    <w:bookmarkStart w:id="212" w:name="generation-engine"/>
    <w:p>
      <w:pPr>
        <w:pStyle w:val="Heading3"/>
      </w:pPr>
      <w:r>
        <w:t xml:space="preserve">4.3 Generation Engine</w:t>
      </w:r>
    </w:p>
    <w:bookmarkStart w:id="209" w:name="foundation-model-interface-design"/>
    <w:p>
      <w:pPr>
        <w:pStyle w:val="Heading4"/>
      </w:pPr>
      <w:r>
        <w:t xml:space="preserve">Foundation Model Interface Design</w:t>
      </w:r>
    </w:p>
    <w:p>
      <w:pPr>
        <w:pStyle w:val="FirstParagraph"/>
      </w:pPr>
      <w:r>
        <w:rPr>
          <w:bCs/>
          <w:b/>
        </w:rPr>
        <w:t xml:space="preserve">Abstraction Layer:</w:t>
      </w:r>
      <w:r>
        <w:t xml:space="preserve"> </w:t>
      </w:r>
      <w:r>
        <w:t xml:space="preserve">Model-agnostic interface supporting multiple backends</w:t>
      </w:r>
    </w:p>
    <w:p>
      <w:pPr>
        <w:pStyle w:val="BodyText"/>
      </w:pPr>
      <w:r>
        <w:rPr>
          <w:bCs/>
          <w:b/>
        </w:rPr>
        <w:t xml:space="preserve">Required Capabilities:</w:t>
      </w:r>
    </w:p>
    <w:tbl>
      <w:tblPr>
        <w:tblStyle w:val="Table"/>
        <w:tblW w:type="pct" w:w="5000"/>
        <w:tblLook w:firstRow="1" w:lastRow="0" w:firstColumn="0" w:lastColumn="0" w:noHBand="0" w:noVBand="0" w:val="0020"/>
        <w:jc w:val="start"/>
      </w:tblPr>
      <w:tblGrid>
        <w:gridCol w:w="2124"/>
        <w:gridCol w:w="1738"/>
        <w:gridCol w:w="4056"/>
      </w:tblGrid>
      <w:tr>
        <w:trPr>
          <w:tblHeader w:val="true"/>
        </w:trPr>
        <w:tc>
          <w:tcPr/>
          <w:p>
            <w:pPr>
              <w:pStyle w:val="Compact"/>
              <w:jc w:val="left"/>
            </w:pPr>
            <w:r>
              <w:t xml:space="preserve">Capability</w:t>
            </w:r>
          </w:p>
        </w:tc>
        <w:tc>
          <w:tcPr/>
          <w:p>
            <w:pPr>
              <w:pStyle w:val="Compact"/>
              <w:jc w:val="left"/>
            </w:pPr>
            <w:r>
              <w:t xml:space="preserve">Purpose</w:t>
            </w:r>
          </w:p>
        </w:tc>
        <w:tc>
          <w:tcPr/>
          <w:p>
            <w:pPr>
              <w:pStyle w:val="Compact"/>
              <w:jc w:val="left"/>
            </w:pPr>
            <w:r>
              <w:t xml:space="preserve">Implementation Notes</w:t>
            </w:r>
          </w:p>
        </w:tc>
      </w:tr>
      <w:tr>
        <w:tc>
          <w:tcPr/>
          <w:p>
            <w:pPr>
              <w:pStyle w:val="Compact"/>
              <w:jc w:val="left"/>
            </w:pPr>
            <w:r>
              <w:t xml:space="preserve">Text Generation</w:t>
            </w:r>
          </w:p>
        </w:tc>
        <w:tc>
          <w:tcPr/>
          <w:p>
            <w:pPr>
              <w:pStyle w:val="Compact"/>
              <w:jc w:val="left"/>
            </w:pPr>
            <w:r>
              <w:t xml:space="preserve">Core reasoning</w:t>
            </w:r>
          </w:p>
        </w:tc>
        <w:tc>
          <w:tcPr/>
          <w:p>
            <w:pPr>
              <w:pStyle w:val="Compact"/>
              <w:jc w:val="left"/>
            </w:pPr>
            <w:r>
              <w:t xml:space="preserve">Support temperature, top-p, top-k</w:t>
            </w:r>
          </w:p>
        </w:tc>
      </w:tr>
      <w:tr>
        <w:tc>
          <w:tcPr/>
          <w:p>
            <w:pPr>
              <w:pStyle w:val="Compact"/>
              <w:jc w:val="left"/>
            </w:pPr>
            <w:r>
              <w:t xml:space="preserve">Logit Bias</w:t>
            </w:r>
          </w:p>
        </w:tc>
        <w:tc>
          <w:tcPr/>
          <w:p>
            <w:pPr>
              <w:pStyle w:val="Compact"/>
              <w:jc w:val="left"/>
            </w:pPr>
            <w:r>
              <w:t xml:space="preserve">Token-level control</w:t>
            </w:r>
          </w:p>
        </w:tc>
        <w:tc>
          <w:tcPr/>
          <w:p>
            <w:pPr>
              <w:pStyle w:val="Compact"/>
              <w:jc w:val="left"/>
            </w:pPr>
            <w:r>
              <w:t xml:space="preserve">Suppress/encourage specific tokens</w:t>
            </w:r>
          </w:p>
        </w:tc>
      </w:tr>
      <w:tr>
        <w:tc>
          <w:tcPr/>
          <w:p>
            <w:pPr>
              <w:pStyle w:val="Compact"/>
              <w:jc w:val="left"/>
            </w:pPr>
            <w:r>
              <w:t xml:space="preserve">Streaming</w:t>
            </w:r>
          </w:p>
        </w:tc>
        <w:tc>
          <w:tcPr/>
          <w:p>
            <w:pPr>
              <w:pStyle w:val="Compact"/>
              <w:jc w:val="left"/>
            </w:pPr>
            <w:r>
              <w:t xml:space="preserve">Incremental processing</w:t>
            </w:r>
          </w:p>
        </w:tc>
        <w:tc>
          <w:tcPr/>
          <w:p>
            <w:pPr>
              <w:pStyle w:val="Compact"/>
              <w:jc w:val="left"/>
            </w:pPr>
            <w:r>
              <w:t xml:space="preserve">Enable early stopping</w:t>
            </w:r>
          </w:p>
        </w:tc>
      </w:tr>
      <w:tr>
        <w:tc>
          <w:tcPr/>
          <w:p>
            <w:pPr>
              <w:pStyle w:val="Compact"/>
              <w:jc w:val="left"/>
            </w:pPr>
            <w:r>
              <w:t xml:space="preserve">Batching</w:t>
            </w:r>
          </w:p>
        </w:tc>
        <w:tc>
          <w:tcPr/>
          <w:p>
            <w:pPr>
              <w:pStyle w:val="Compact"/>
              <w:jc w:val="left"/>
            </w:pPr>
            <w:r>
              <w:t xml:space="preserve">Parallel generation</w:t>
            </w:r>
          </w:p>
        </w:tc>
        <w:tc>
          <w:tcPr/>
          <w:p>
            <w:pPr>
              <w:pStyle w:val="Compact"/>
              <w:jc w:val="left"/>
            </w:pPr>
            <w:r>
              <w:t xml:space="preserve">Multi-path sampling efficiency</w:t>
            </w:r>
          </w:p>
        </w:tc>
      </w:tr>
      <w:tr>
        <w:tc>
          <w:tcPr/>
          <w:p>
            <w:pPr>
              <w:pStyle w:val="Compact"/>
              <w:jc w:val="left"/>
            </w:pPr>
            <w:r>
              <w:t xml:space="preserve">Long Context</w:t>
            </w:r>
          </w:p>
        </w:tc>
        <w:tc>
          <w:tcPr/>
          <w:p>
            <w:pPr>
              <w:pStyle w:val="Compact"/>
              <w:jc w:val="left"/>
            </w:pPr>
            <w:r>
              <w:t xml:space="preserve">Complex reasoning</w:t>
            </w:r>
          </w:p>
        </w:tc>
        <w:tc>
          <w:tcPr/>
          <w:p>
            <w:pPr>
              <w:pStyle w:val="Compact"/>
              <w:jc w:val="left"/>
            </w:pPr>
            <w:r>
              <w:t xml:space="preserve">8K-128K+ token support</w:t>
            </w:r>
          </w:p>
        </w:tc>
      </w:tr>
    </w:tbl>
    <w:p>
      <w:pPr>
        <w:pStyle w:val="BodyText"/>
      </w:pPr>
      <w:r>
        <w:rPr>
          <w:bCs/>
          <w:b/>
        </w:rPr>
        <w:t xml:space="preserve">Model Selection Framework (Open-Source First):</w:t>
      </w:r>
    </w:p>
    <w:tbl>
      <w:tblPr>
        <w:tblStyle w:val="Table"/>
        <w:tblW w:type="pct" w:w="5000"/>
        <w:tblLook w:firstRow="1" w:lastRow="0" w:firstColumn="0" w:lastColumn="0" w:noHBand="0" w:noVBand="0" w:val="0020"/>
        <w:jc w:val="start"/>
      </w:tblPr>
      <w:tblGrid>
        <w:gridCol w:w="2124"/>
        <w:gridCol w:w="1738"/>
        <w:gridCol w:w="4056"/>
      </w:tblGrid>
      <w:tr>
        <w:trPr>
          <w:tblHeader w:val="true"/>
        </w:trPr>
        <w:tc>
          <w:tcPr/>
          <w:p>
            <w:pPr>
              <w:pStyle w:val="Compact"/>
              <w:jc w:val="left"/>
            </w:pPr>
            <w:r>
              <w:t xml:space="preserve">Criterion</w:t>
            </w:r>
          </w:p>
        </w:tc>
        <w:tc>
          <w:tcPr/>
          <w:p>
            <w:pPr>
              <w:pStyle w:val="Compact"/>
              <w:jc w:val="left"/>
            </w:pPr>
            <w:r>
              <w:t xml:space="preserve">Options</w:t>
            </w:r>
          </w:p>
        </w:tc>
        <w:tc>
          <w:tcPr/>
          <w:p>
            <w:pPr>
              <w:pStyle w:val="Compact"/>
              <w:jc w:val="left"/>
            </w:pPr>
            <w:r>
              <w:t xml:space="preserve">Selection Rationale</w:t>
            </w:r>
          </w:p>
        </w:tc>
      </w:tr>
      <w:tr>
        <w:tc>
          <w:tcPr/>
          <w:p>
            <w:pPr>
              <w:pStyle w:val="Compact"/>
              <w:jc w:val="left"/>
            </w:pPr>
            <w:r>
              <w:t xml:space="preserve">Task Type</w:t>
            </w:r>
          </w:p>
        </w:tc>
        <w:tc>
          <w:tcPr/>
          <w:p>
            <w:pPr>
              <w:pStyle w:val="Compact"/>
              <w:jc w:val="left"/>
            </w:pPr>
            <w:r>
              <w:t xml:space="preserve">Coding: DeepSeek-R1 32B + SymCode hooks</w:t>
            </w:r>
            <w:r>
              <w:t xml:space="preserve">Math/Formal: Qwen3-Omni-Math, Llama 4 Maverick deliberate</w:t>
            </w:r>
            <w:r>
              <w:t xml:space="preserve">Research: Kimi K2 Thinking logbook mode</w:t>
            </w:r>
          </w:p>
        </w:tc>
        <w:tc>
          <w:tcPr/>
          <w:p>
            <w:pPr>
              <w:pStyle w:val="Compact"/>
              <w:jc w:val="left"/>
            </w:pPr>
            <w:r>
              <w:t xml:space="preserve">Domain-specialized heads with public weights</w:t>
            </w:r>
          </w:p>
        </w:tc>
      </w:tr>
      <w:tr>
        <w:tc>
          <w:tcPr/>
          <w:p>
            <w:pPr>
              <w:pStyle w:val="Compact"/>
              <w:jc w:val="left"/>
            </w:pPr>
            <w:r>
              <w:t xml:space="preserve">Context Needs</w:t>
            </w:r>
          </w:p>
        </w:tc>
        <w:tc>
          <w:tcPr/>
          <w:p>
            <w:pPr>
              <w:pStyle w:val="Compact"/>
              <w:jc w:val="left"/>
            </w:pPr>
            <w:r>
              <w:t xml:space="preserve">≤128K: Llama 4 Maverick, DeepSeek-R1</w:t>
            </w:r>
            <w:r>
              <w:t xml:space="preserve">Ultra-long (200K–10M): Kimi K2 Thinking, Llama 4 Scout (10M context)</w:t>
            </w:r>
          </w:p>
        </w:tc>
        <w:tc>
          <w:tcPr/>
          <w:p>
            <w:pPr>
              <w:pStyle w:val="Compact"/>
              <w:jc w:val="left"/>
            </w:pPr>
            <w:r>
              <w:t xml:space="preserve">Ensure plan+trace fits single context</w:t>
            </w:r>
          </w:p>
        </w:tc>
      </w:tr>
      <w:tr>
        <w:tc>
          <w:tcPr/>
          <w:p>
            <w:pPr>
              <w:pStyle w:val="Compact"/>
              <w:jc w:val="left"/>
            </w:pPr>
            <w:r>
              <w:t xml:space="preserve">Modality</w:t>
            </w:r>
          </w:p>
        </w:tc>
        <w:tc>
          <w:tcPr/>
          <w:p>
            <w:pPr>
              <w:pStyle w:val="Compact"/>
              <w:jc w:val="left"/>
            </w:pPr>
            <w:r>
              <w:t xml:space="preserve">Text-only: DeepSeek-R1, Llama 4</w:t>
            </w:r>
            <w:r>
              <w:t xml:space="preserve">Vision/Text: Qwen3-Omni, InternVL 3, Llama 4 Scout multimodal</w:t>
            </w:r>
          </w:p>
        </w:tc>
        <w:tc>
          <w:tcPr/>
          <w:p>
            <w:pPr>
              <w:pStyle w:val="Compact"/>
              <w:jc w:val="left"/>
            </w:pPr>
            <w:r>
              <w:t xml:space="preserve">Multimodal reasoning without proprietary APIs</w:t>
            </w:r>
          </w:p>
        </w:tc>
      </w:tr>
      <w:tr>
        <w:tc>
          <w:tcPr/>
          <w:p>
            <w:pPr>
              <w:pStyle w:val="Compact"/>
              <w:jc w:val="left"/>
            </w:pPr>
            <w:r>
              <w:t xml:space="preserve">Latency/Cost</w:t>
            </w:r>
          </w:p>
        </w:tc>
        <w:tc>
          <w:tcPr/>
          <w:p>
            <w:pPr>
              <w:pStyle w:val="Compact"/>
              <w:jc w:val="left"/>
            </w:pPr>
            <w:r>
              <w:t xml:space="preserve">Fast/Edge: Qwen2.5-Coder-7B, DeepSeek-R1-Lite</w:t>
            </w:r>
            <w:r>
              <w:t xml:space="preserve">Balanced: Llama 4 Maverick deliberate</w:t>
            </w:r>
            <w:r>
              <w:t xml:space="preserve">High-accuracy: Kimi K2 Thinking, DeepSeek-R1 671B distill</w:t>
            </w:r>
          </w:p>
        </w:tc>
        <w:tc>
          <w:tcPr/>
          <w:p>
            <w:pPr>
              <w:pStyle w:val="Compact"/>
              <w:jc w:val="left"/>
            </w:pPr>
            <w:r>
              <w:t xml:space="preserve">Adapt compute to SLO + budget</w:t>
            </w:r>
          </w:p>
        </w:tc>
      </w:tr>
    </w:tbl>
    <w:p>
      <w:pPr>
        <w:pStyle w:val="BodyText"/>
      </w:pPr>
      <w:r>
        <w:rPr>
          <w:bCs/>
          <w:b/>
        </w:rPr>
        <w:t xml:space="preserve">Ensemble Coordination:</w:t>
      </w:r>
      <w:r>
        <w:t xml:space="preserve"> </w:t>
      </w:r>
      <w:r>
        <w:t xml:space="preserve">Pairing DeepSeek-R1 (process deliberation) with Kimi K2 (tool-rich browsing) and Qwen3-Omni (vision grounding) covers the required modality/compute envelope while remaining Apache/MIT licensed.</w:t>
      </w:r>
    </w:p>
    <w:bookmarkEnd w:id="209"/>
    <w:bookmarkStart w:id="210" w:name="process-reward-models-prms"/>
    <w:p>
      <w:pPr>
        <w:pStyle w:val="Heading4"/>
      </w:pPr>
      <w:r>
        <w:t xml:space="preserve">Process Reward Models (PRMs)</w:t>
      </w:r>
    </w:p>
    <w:p>
      <w:pPr>
        <w:pStyle w:val="FirstParagraph"/>
      </w:pPr>
      <w:r>
        <w:rPr>
          <w:bCs/>
          <w:b/>
        </w:rPr>
        <w:t xml:space="preserve">Theoretical Foundation:</w:t>
      </w:r>
      <w:r>
        <w:t xml:space="preserve"> </w:t>
      </w:r>
      <w:r>
        <w:t xml:space="preserve">“</w:t>
      </w:r>
      <w:r>
        <w:t xml:space="preserve">Let’s Verify Step by Step</w:t>
      </w:r>
      <w:r>
        <w:t xml:space="preserve">”</w:t>
      </w:r>
      <w:r>
        <w:t xml:space="preserve"> </w:t>
      </w:r>
      <w:r>
        <w:t xml:space="preserve">(Lightman et al., 2023) extended with</w:t>
      </w:r>
      <w:r>
        <w:t xml:space="preserve"> </w:t>
      </w:r>
      <w:r>
        <w:rPr>
          <w:bCs/>
          <w:b/>
        </w:rPr>
        <w:t xml:space="preserve">ThinkPRM (2025, open weights)</w:t>
      </w:r>
      <w:r>
        <w:t xml:space="preserve"> </w:t>
      </w:r>
      <w:r>
        <w:t xml:space="preserve">that distills verifier judgments into token-level signals using only 1% labeled traces.</w:t>
      </w:r>
    </w:p>
    <w:p>
      <w:pPr>
        <w:pStyle w:val="BodyText"/>
      </w:pPr>
      <w:r>
        <w:rPr>
          <w:bCs/>
          <w:b/>
        </w:rPr>
        <w:t xml:space="preserve">Core Hypothesis:</w:t>
      </w:r>
      <w:r>
        <w:t xml:space="preserve"> </w:t>
      </w:r>
      <w:r>
        <w:t xml:space="preserve">Outcome supervision can be distilled into process supervision via step-wise labeling; ThinkPRM further shows that verifier-aligned latent spaces (RepV) enable transfer across domains.</w:t>
      </w:r>
    </w:p>
    <w:p>
      <w:pPr>
        <w:pStyle w:val="BodyText"/>
      </w:pPr>
      <w:r>
        <w:rPr>
          <w:bCs/>
          <w:b/>
        </w:rPr>
        <w:t xml:space="preserve">Architecture:</w:t>
      </w:r>
    </w:p>
    <w:p>
      <w:pPr>
        <w:numPr>
          <w:ilvl w:val="0"/>
          <w:numId w:val="1127"/>
        </w:numPr>
        <w:pStyle w:val="Compact"/>
      </w:pPr>
      <w:r>
        <w:rPr>
          <w:bCs/>
          <w:b/>
        </w:rPr>
        <w:t xml:space="preserve">Input:</w:t>
      </w:r>
      <w:r>
        <w:t xml:space="preserve"> </w:t>
      </w:r>
      <w:r>
        <w:t xml:space="preserve">Prefix of reasoning trace [s₁, s₂, …, s_{t-1}]</w:t>
      </w:r>
    </w:p>
    <w:p>
      <w:pPr>
        <w:numPr>
          <w:ilvl w:val="0"/>
          <w:numId w:val="1127"/>
        </w:numPr>
        <w:pStyle w:val="Compact"/>
      </w:pPr>
      <w:r>
        <w:rPr>
          <w:bCs/>
          <w:b/>
        </w:rPr>
        <w:t xml:space="preserve">Output:</w:t>
      </w:r>
      <w:r>
        <w:t xml:space="preserve"> </w:t>
      </w:r>
      <w:r>
        <w:t xml:space="preserve">Score for candidate step s_t</w:t>
      </w:r>
    </w:p>
    <w:p>
      <w:pPr>
        <w:numPr>
          <w:ilvl w:val="0"/>
          <w:numId w:val="1127"/>
        </w:numPr>
        <w:pStyle w:val="Compact"/>
      </w:pPr>
      <w:r>
        <w:rPr>
          <w:bCs/>
          <w:b/>
        </w:rPr>
        <w:t xml:space="preserve">Training Signal:</w:t>
      </w:r>
      <w:r>
        <w:t xml:space="preserve"> </w:t>
      </w:r>
      <w:r>
        <w:t xml:space="preserve">Positive/negative labels based on final outcome</w:t>
      </w:r>
    </w:p>
    <w:p>
      <w:pPr>
        <w:pStyle w:val="FirstParagraph"/>
      </w:pPr>
      <w:r>
        <w:rPr>
          <w:bCs/>
          <w:b/>
        </w:rPr>
        <w:t xml:space="preserve">Advantages Over Outcome Reward Models (ORMs):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ORM</w:t>
            </w:r>
          </w:p>
        </w:tc>
        <w:tc>
          <w:tcPr/>
          <w:p>
            <w:pPr>
              <w:pStyle w:val="Compact"/>
              <w:jc w:val="left"/>
            </w:pPr>
            <w:r>
              <w:t xml:space="preserve">PRM (ThinkPRM variant)</w:t>
            </w:r>
          </w:p>
        </w:tc>
      </w:tr>
      <w:tr>
        <w:tc>
          <w:tcPr/>
          <w:p>
            <w:pPr>
              <w:pStyle w:val="Compact"/>
              <w:jc w:val="left"/>
            </w:pPr>
            <w:r>
              <w:t xml:space="preserve">Feedback Granularity</w:t>
            </w:r>
          </w:p>
        </w:tc>
        <w:tc>
          <w:tcPr/>
          <w:p>
            <w:pPr>
              <w:pStyle w:val="Compact"/>
              <w:jc w:val="left"/>
            </w:pPr>
            <w:r>
              <w:t xml:space="preserve">Terminal</w:t>
            </w:r>
          </w:p>
        </w:tc>
        <w:tc>
          <w:tcPr/>
          <w:p>
            <w:pPr>
              <w:pStyle w:val="Compact"/>
              <w:jc w:val="left"/>
            </w:pPr>
            <w:r>
              <w:t xml:space="preserve">Every step</w:t>
            </w:r>
          </w:p>
        </w:tc>
      </w:tr>
      <w:tr>
        <w:tc>
          <w:tcPr/>
          <w:p>
            <w:pPr>
              <w:pStyle w:val="Compact"/>
              <w:jc w:val="left"/>
            </w:pPr>
            <w:r>
              <w:t xml:space="preserve">Error Localization</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Search Guidance</w:t>
            </w:r>
          </w:p>
        </w:tc>
        <w:tc>
          <w:tcPr/>
          <w:p>
            <w:pPr>
              <w:pStyle w:val="Compact"/>
              <w:jc w:val="left"/>
            </w:pPr>
            <w:r>
              <w:t xml:space="preserve">Weak</w:t>
            </w:r>
          </w:p>
        </w:tc>
        <w:tc>
          <w:tcPr/>
          <w:p>
            <w:pPr>
              <w:pStyle w:val="Compact"/>
              <w:jc w:val="left"/>
            </w:pPr>
            <w:r>
              <w:t xml:space="preserve">Strong</w:t>
            </w:r>
          </w:p>
        </w:tc>
      </w:tr>
      <w:tr>
        <w:tc>
          <w:tcPr/>
          <w:p>
            <w:pPr>
              <w:pStyle w:val="Compact"/>
              <w:jc w:val="left"/>
            </w:pPr>
            <w:r>
              <w:t xml:space="preserve">Training Sample Efficiency</w:t>
            </w:r>
          </w:p>
        </w:tc>
        <w:tc>
          <w:tcPr/>
          <w:p>
            <w:pPr>
              <w:pStyle w:val="Compact"/>
              <w:jc w:val="left"/>
            </w:pPr>
            <w:r>
              <w:t xml:space="preserve">Lower</w:t>
            </w:r>
          </w:p>
        </w:tc>
        <w:tc>
          <w:tcPr/>
          <w:p>
            <w:pPr>
              <w:pStyle w:val="Compact"/>
              <w:jc w:val="left"/>
            </w:pPr>
            <w:r>
              <w:t xml:space="preserve">Higher (1% labels)</w:t>
            </w:r>
          </w:p>
        </w:tc>
      </w:tr>
      <w:tr>
        <w:tc>
          <w:tcPr/>
          <w:p>
            <w:pPr>
              <w:pStyle w:val="Compact"/>
              <w:jc w:val="left"/>
            </w:pPr>
            <w:r>
              <w:t xml:space="preserve">Scalability</w:t>
            </w:r>
          </w:p>
        </w:tc>
        <w:tc>
          <w:tcPr/>
          <w:p>
            <w:pPr>
              <w:pStyle w:val="Compact"/>
              <w:jc w:val="left"/>
            </w:pPr>
            <w:r>
              <w:t xml:space="preserve">Limited</w:t>
            </w:r>
          </w:p>
        </w:tc>
        <w:tc>
          <w:tcPr/>
          <w:p>
            <w:pPr>
              <w:pStyle w:val="Compact"/>
              <w:jc w:val="left"/>
            </w:pPr>
            <w:r>
              <w:t xml:space="preserve">Better + verifiable</w:t>
            </w:r>
          </w:p>
        </w:tc>
      </w:tr>
    </w:tbl>
    <w:p>
      <w:pPr>
        <w:pStyle w:val="BodyText"/>
      </w:pPr>
      <w:r>
        <w:rPr>
          <w:bCs/>
          <w:b/>
        </w:rPr>
        <w:t xml:space="preserve">Usage in Search:</w:t>
      </w:r>
    </w:p>
    <w:p>
      <w:pPr>
        <w:pStyle w:val="BodyText"/>
      </w:pPr>
      <w:r>
        <w:t xml:space="preserve">PRMs enable:</w:t>
      </w:r>
      <w:r>
        <w:t xml:space="preserve"> </w:t>
      </w:r>
      <w:r>
        <w:t xml:space="preserve">-</w:t>
      </w:r>
      <w:r>
        <w:t xml:space="preserve"> </w:t>
      </w:r>
      <w:r>
        <w:rPr>
          <w:bCs/>
          <w:b/>
        </w:rPr>
        <w:t xml:space="preserve">Beam Search:</w:t>
      </w:r>
      <w:r>
        <w:t xml:space="preserve"> </w:t>
      </w:r>
      <w:r>
        <w:t xml:space="preserve">Rank partial solutions by step-wise quality</w:t>
      </w:r>
      <w:r>
        <w:t xml:space="preserve"> </w:t>
      </w:r>
      <w:r>
        <w:t xml:space="preserve">-</w:t>
      </w:r>
      <w:r>
        <w:t xml:space="preserve"> </w:t>
      </w:r>
      <w:r>
        <w:rPr>
          <w:bCs/>
          <w:b/>
        </w:rPr>
        <w:t xml:space="preserve">Best-First Search:</w:t>
      </w:r>
      <w:r>
        <w:t xml:space="preserve"> </w:t>
      </w:r>
      <w:r>
        <w:t xml:space="preserve">Priority queue ordered by PRM scores</w:t>
      </w:r>
      <w:r>
        <w:t xml:space="preserve"> </w:t>
      </w:r>
      <w:r>
        <w:t xml:space="preserve">-</w:t>
      </w:r>
      <w:r>
        <w:t xml:space="preserve"> </w:t>
      </w:r>
      <w:r>
        <w:rPr>
          <w:bCs/>
          <w:b/>
        </w:rPr>
        <w:t xml:space="preserve">Early Rejection:</w:t>
      </w:r>
      <w:r>
        <w:t xml:space="preserve"> </w:t>
      </w:r>
      <w:r>
        <w:t xml:space="preserve">Prune low-scoring paths immediately</w:t>
      </w:r>
      <w:r>
        <w:t xml:space="preserve"> </w:t>
      </w:r>
      <w:r>
        <w:t xml:space="preserve">-</w:t>
      </w:r>
      <w:r>
        <w:t xml:space="preserve"> </w:t>
      </w:r>
      <w:r>
        <w:rPr>
          <w:bCs/>
          <w:b/>
        </w:rPr>
        <w:t xml:space="preserve">Credit Assignment:</w:t>
      </w:r>
      <w:r>
        <w:t xml:space="preserve"> </w:t>
      </w:r>
      <w:r>
        <w:t xml:space="preserve">Identify which steps contribute to success</w:t>
      </w:r>
    </w:p>
    <w:p>
      <w:pPr>
        <w:pStyle w:val="BodyText"/>
      </w:pPr>
      <w:r>
        <w:rPr>
          <w:bCs/>
          <w:b/>
        </w:rPr>
        <w:t xml:space="preserve">Theoretical Limit:</w:t>
      </w:r>
      <w:r>
        <w:t xml:space="preserve"> </w:t>
      </w:r>
      <w:r>
        <w:t xml:space="preserve">PRMs bounded by quality of outcome supervision and step decomposition granularity</w:t>
      </w:r>
    </w:p>
    <w:bookmarkEnd w:id="210"/>
    <w:bookmarkStart w:id="211" w:name="search-algorithms"/>
    <w:p>
      <w:pPr>
        <w:pStyle w:val="Heading4"/>
      </w:pPr>
      <w:r>
        <w:t xml:space="preserve">Search Algorithms</w:t>
      </w:r>
    </w:p>
    <w:p>
      <w:pPr>
        <w:pStyle w:val="FirstParagraph"/>
      </w:pPr>
      <w:r>
        <w:rPr>
          <w:bCs/>
          <w:b/>
        </w:rPr>
        <w:t xml:space="preserve">Beam Search:</w:t>
      </w:r>
      <w:r>
        <w:t xml:space="preserve"> </w:t>
      </w:r>
      <w:r>
        <w:t xml:space="preserve">-</w:t>
      </w:r>
      <w:r>
        <w:t xml:space="preserve"> </w:t>
      </w:r>
      <w:r>
        <w:rPr>
          <w:bCs/>
          <w:b/>
        </w:rPr>
        <w:t xml:space="preserve">Concept:</w:t>
      </w:r>
      <w:r>
        <w:t xml:space="preserve"> </w:t>
      </w:r>
      <w:r>
        <w:t xml:space="preserve">Maintain K best partial solutions, expand all, keep top K</w:t>
      </w:r>
      <w:r>
        <w:t xml:space="preserve"> </w:t>
      </w:r>
      <w:r>
        <w:t xml:space="preserve">-</w:t>
      </w:r>
      <w:r>
        <w:t xml:space="preserve"> </w:t>
      </w:r>
      <w:r>
        <w:rPr>
          <w:bCs/>
          <w:b/>
        </w:rPr>
        <w:t xml:space="preserve">Parameters:</w:t>
      </w:r>
      <w:r>
        <w:t xml:space="preserve"> </w:t>
      </w:r>
      <w:r>
        <w:t xml:space="preserve">Beam width K, length normalization</w:t>
      </w:r>
      <w:r>
        <w:t xml:space="preserve"> </w:t>
      </w:r>
      <w:r>
        <w:t xml:space="preserve">-</w:t>
      </w:r>
      <w:r>
        <w:t xml:space="preserve"> </w:t>
      </w:r>
      <w:r>
        <w:rPr>
          <w:bCs/>
          <w:b/>
        </w:rPr>
        <w:t xml:space="preserve">Trade-off:</w:t>
      </w:r>
      <w:r>
        <w:t xml:space="preserve"> </w:t>
      </w:r>
      <w:r>
        <w:t xml:space="preserve">Larger K → better solutions but higher compute</w:t>
      </w:r>
      <w:r>
        <w:t xml:space="preserve"> </w:t>
      </w:r>
      <w:r>
        <w:t xml:space="preserve">-</w:t>
      </w:r>
      <w:r>
        <w:t xml:space="preserve"> </w:t>
      </w:r>
      <w:r>
        <w:rPr>
          <w:bCs/>
          <w:b/>
        </w:rPr>
        <w:t xml:space="preserve">Optimal K:</w:t>
      </w:r>
      <w:r>
        <w:t xml:space="preserve"> </w:t>
      </w:r>
      <w:r>
        <w:t xml:space="preserve">Typically 3-10 for language tasks</w:t>
      </w:r>
    </w:p>
    <w:p>
      <w:pPr>
        <w:pStyle w:val="BodyText"/>
      </w:pPr>
      <w:r>
        <w:rPr>
          <w:bCs/>
          <w:b/>
        </w:rPr>
        <w:t xml:space="preserve">Best-First Search:</w:t>
      </w:r>
      <w:r>
        <w:t xml:space="preserve"> </w:t>
      </w:r>
      <w:r>
        <w:t xml:space="preserve">-</w:t>
      </w:r>
      <w:r>
        <w:t xml:space="preserve"> </w:t>
      </w:r>
      <w:r>
        <w:rPr>
          <w:bCs/>
          <w:b/>
        </w:rPr>
        <w:t xml:space="preserve">Concept:</w:t>
      </w:r>
      <w:r>
        <w:t xml:space="preserve"> </w:t>
      </w:r>
      <w:r>
        <w:t xml:space="preserve">Priority queue ordered by heuristic (PRM score)</w:t>
      </w:r>
      <w:r>
        <w:t xml:space="preserve"> </w:t>
      </w:r>
      <w:r>
        <w:t xml:space="preserve">-</w:t>
      </w:r>
      <w:r>
        <w:t xml:space="preserve"> </w:t>
      </w:r>
      <w:r>
        <w:rPr>
          <w:bCs/>
          <w:b/>
        </w:rPr>
        <w:t xml:space="preserve">Advantage:</w:t>
      </w:r>
      <w:r>
        <w:t xml:space="preserve"> </w:t>
      </w:r>
      <w:r>
        <w:t xml:space="preserve">Focuses compute on most promising paths</w:t>
      </w:r>
      <w:r>
        <w:t xml:space="preserve"> </w:t>
      </w:r>
      <w:r>
        <w:t xml:space="preserve">-</w:t>
      </w:r>
      <w:r>
        <w:t xml:space="preserve"> </w:t>
      </w:r>
      <w:r>
        <w:rPr>
          <w:bCs/>
          <w:b/>
        </w:rPr>
        <w:t xml:space="preserve">Disadvantage:</w:t>
      </w:r>
      <w:r>
        <w:t xml:space="preserve"> </w:t>
      </w:r>
      <w:r>
        <w:t xml:space="preserve">Requires informative heuristic</w:t>
      </w:r>
      <w:r>
        <w:t xml:space="preserve"> </w:t>
      </w:r>
      <w:r>
        <w:t xml:space="preserve">-</w:t>
      </w:r>
      <w:r>
        <w:t xml:space="preserve"> </w:t>
      </w:r>
      <w:r>
        <w:rPr>
          <w:bCs/>
          <w:b/>
        </w:rPr>
        <w:t xml:space="preserve">Optimality:</w:t>
      </w:r>
      <w:r>
        <w:t xml:space="preserve"> </w:t>
      </w:r>
      <w:r>
        <w:t xml:space="preserve">Guaranteed if heuristic is admissible (underestimates cost to goal)</w:t>
      </w:r>
    </w:p>
    <w:bookmarkEnd w:id="211"/>
    <w:bookmarkEnd w:id="212"/>
    <w:bookmarkStart w:id="217" w:name="neurosymbolic-layer"/>
    <w:p>
      <w:pPr>
        <w:pStyle w:val="Heading3"/>
      </w:pPr>
      <w:r>
        <w:t xml:space="preserve">4.4 Neurosymbolic Layer</w:t>
      </w:r>
    </w:p>
    <w:bookmarkStart w:id="213" w:name="theoretical-motivation"/>
    <w:p>
      <w:pPr>
        <w:pStyle w:val="Heading4"/>
      </w:pPr>
      <w:r>
        <w:t xml:space="preserve">Theoretical Motivation</w:t>
      </w:r>
    </w:p>
    <w:p>
      <w:pPr>
        <w:pStyle w:val="FirstParagraph"/>
      </w:pPr>
      <w:r>
        <w:rPr>
          <w:bCs/>
          <w:b/>
        </w:rPr>
        <w:t xml:space="preserve">Incompleteness Theorem for Pure Neural Systems:</w:t>
      </w:r>
    </w:p>
    <w:p>
      <w:pPr>
        <w:pStyle w:val="BodyText"/>
      </w:pPr>
      <w:r>
        <w:t xml:space="preserve">Neural networks cannot guarantee correctness for tasks requiring:</w:t>
      </w:r>
      <w:r>
        <w:t xml:space="preserve"> </w:t>
      </w:r>
      <w:r>
        <w:t xml:space="preserve">- Precise logical inference (theorem proving)</w:t>
      </w:r>
      <w:r>
        <w:t xml:space="preserve"> </w:t>
      </w:r>
      <w:r>
        <w:t xml:space="preserve">- Constraint satisfaction (scheduling, planning)</w:t>
      </w:r>
      <w:r>
        <w:t xml:space="preserve"> </w:t>
      </w:r>
      <w:r>
        <w:t xml:space="preserve">- Symbolic manipulation (algebraic simplification)</w:t>
      </w:r>
    </w:p>
    <w:p>
      <w:pPr>
        <w:pStyle w:val="BodyText"/>
      </w:pPr>
      <w:r>
        <w:rPr>
          <w:bCs/>
          <w:b/>
        </w:rPr>
        <w:t xml:space="preserve">Complementarity Theorem:</w:t>
      </w:r>
    </w:p>
    <w:p>
      <w:pPr>
        <w:pStyle w:val="BodyText"/>
      </w:pPr>
      <w:r>
        <w:t xml:space="preserve">For task T, let:</w:t>
      </w:r>
      <w:r>
        <w:t xml:space="preserve"> </w:t>
      </w:r>
      <w:r>
        <w:t xml:space="preserve">- N(T) = neural system performance</w:t>
      </w:r>
      <w:r>
        <w:t xml:space="preserve"> </w:t>
      </w:r>
      <w:r>
        <w:t xml:space="preserve">- S(T) = symbolic system performance</w:t>
      </w:r>
      <w:r>
        <w:t xml:space="preserve"> </w:t>
      </w:r>
      <w:r>
        <w:t xml:space="preserve">- H(T) = hybrid neurosymbolic performance</w:t>
      </w:r>
    </w:p>
    <w:p>
      <w:pPr>
        <w:pStyle w:val="BodyText"/>
      </w:pPr>
      <w:r>
        <w:t xml:space="preserve">Then: H(T) ≥ max(N(T), S(T)) with equality only when systems fully redundant</w:t>
      </w:r>
    </w:p>
    <w:bookmarkEnd w:id="213"/>
    <w:bookmarkStart w:id="214" w:name="symbolic-constraint-checking"/>
    <w:p>
      <w:pPr>
        <w:pStyle w:val="Heading4"/>
      </w:pPr>
      <w:r>
        <w:t xml:space="preserve">Symbolic Constraint Checking</w:t>
      </w:r>
    </w:p>
    <w:p>
      <w:pPr>
        <w:pStyle w:val="FirstParagraph"/>
      </w:pPr>
      <w:r>
        <w:rPr>
          <w:bCs/>
          <w:b/>
        </w:rPr>
        <w:t xml:space="preserve">Formal Specification:</w:t>
      </w:r>
    </w:p>
    <w:p>
      <w:pPr>
        <w:pStyle w:val="BodyText"/>
      </w:pPr>
      <w:r>
        <w:t xml:space="preserve">Given:</w:t>
      </w:r>
      <w:r>
        <w:t xml:space="preserve"> </w:t>
      </w:r>
      <w:r>
        <w:t xml:space="preserve">- Solution σ generated by neural system</w:t>
      </w:r>
      <w:r>
        <w:t xml:space="preserve"> </w:t>
      </w:r>
      <w:r>
        <w:t xml:space="preserve">- Constraint set C = {c₁, c₂, …, c_n}</w:t>
      </w:r>
      <w:r>
        <w:t xml:space="preserve"> </w:t>
      </w:r>
      <w:r>
        <w:t xml:space="preserve">- Verification function V: (σ, C) → {valid, violations}</w:t>
      </w:r>
    </w:p>
    <w:p>
      <w:pPr>
        <w:pStyle w:val="BodyText"/>
      </w:pPr>
      <w:r>
        <w:rPr>
          <w:bCs/>
          <w:b/>
        </w:rPr>
        <w:t xml:space="preserve">Domain-Specific Verifiers:</w:t>
      </w:r>
    </w:p>
    <w:tbl>
      <w:tblPr>
        <w:tblStyle w:val="Table"/>
        <w:tblW w:type="pct" w:w="5000"/>
        <w:tblLook w:firstRow="1" w:lastRow="0" w:firstColumn="0" w:lastColumn="0" w:noHBand="0" w:noVBand="0" w:val="0020"/>
        <w:jc w:val="start"/>
      </w:tblPr>
      <w:tblGrid>
        <w:gridCol w:w="1092"/>
        <w:gridCol w:w="2321"/>
        <w:gridCol w:w="2867"/>
        <w:gridCol w:w="1638"/>
      </w:tblGrid>
      <w:tr>
        <w:trPr>
          <w:tblHeader w:val="true"/>
        </w:trPr>
        <w:tc>
          <w:tcPr/>
          <w:p>
            <w:pPr>
              <w:pStyle w:val="Compact"/>
              <w:jc w:val="left"/>
            </w:pPr>
            <w:r>
              <w:t xml:space="preserve">Domain</w:t>
            </w:r>
          </w:p>
        </w:tc>
        <w:tc>
          <w:tcPr/>
          <w:p>
            <w:pPr>
              <w:pStyle w:val="Compact"/>
              <w:jc w:val="left"/>
            </w:pPr>
            <w:r>
              <w:t xml:space="preserve">Constraint Types</w:t>
            </w:r>
          </w:p>
        </w:tc>
        <w:tc>
          <w:tcPr/>
          <w:p>
            <w:pPr>
              <w:pStyle w:val="Compact"/>
              <w:jc w:val="left"/>
            </w:pPr>
            <w:r>
              <w:t xml:space="preserve">Verification Method</w:t>
            </w:r>
          </w:p>
        </w:tc>
        <w:tc>
          <w:tcPr/>
          <w:p>
            <w:pPr>
              <w:pStyle w:val="Compact"/>
              <w:jc w:val="left"/>
            </w:pPr>
            <w:r>
              <w:t xml:space="preserve">Complexity</w:t>
            </w:r>
          </w:p>
        </w:tc>
      </w:tr>
      <w:tr>
        <w:tc>
          <w:tcPr/>
          <w:p>
            <w:pPr>
              <w:pStyle w:val="Compact"/>
              <w:jc w:val="left"/>
            </w:pPr>
            <w:r>
              <w:t xml:space="preserve">Code</w:t>
            </w:r>
          </w:p>
        </w:tc>
        <w:tc>
          <w:tcPr/>
          <w:p>
            <w:pPr>
              <w:pStyle w:val="Compact"/>
              <w:jc w:val="left"/>
            </w:pPr>
            <w:r>
              <w:t xml:space="preserve">Syntax, types, lint</w:t>
            </w:r>
          </w:p>
        </w:tc>
        <w:tc>
          <w:tcPr/>
          <w:p>
            <w:pPr>
              <w:pStyle w:val="Compact"/>
              <w:jc w:val="left"/>
            </w:pPr>
            <w:r>
              <w:t xml:space="preserve">Parsing, type checking</w:t>
            </w:r>
          </w:p>
        </w:tc>
        <w:tc>
          <w:tcPr/>
          <w:p>
            <w:pPr>
              <w:pStyle w:val="Compact"/>
              <w:jc w:val="left"/>
            </w:pPr>
            <w:r>
              <w:t xml:space="preserve">O(n)</w:t>
            </w:r>
          </w:p>
        </w:tc>
      </w:tr>
      <w:tr>
        <w:tc>
          <w:tcPr/>
          <w:p>
            <w:pPr>
              <w:pStyle w:val="Compact"/>
              <w:jc w:val="left"/>
            </w:pPr>
            <w:r>
              <w:t xml:space="preserve">Math</w:t>
            </w:r>
          </w:p>
        </w:tc>
        <w:tc>
          <w:tcPr/>
          <w:p>
            <w:pPr>
              <w:pStyle w:val="Compact"/>
              <w:jc w:val="left"/>
            </w:pPr>
            <w:r>
              <w:t xml:space="preserve">Dimensional, algebraic</w:t>
            </w:r>
          </w:p>
        </w:tc>
        <w:tc>
          <w:tcPr/>
          <w:p>
            <w:pPr>
              <w:pStyle w:val="Compact"/>
              <w:jc w:val="left"/>
            </w:pPr>
            <w:r>
              <w:t xml:space="preserve">CAS simplification</w:t>
            </w:r>
          </w:p>
        </w:tc>
        <w:tc>
          <w:tcPr/>
          <w:p>
            <w:pPr>
              <w:pStyle w:val="Compact"/>
              <w:jc w:val="left"/>
            </w:pPr>
            <w:r>
              <w:t xml:space="preserve">O(n²) - O(2^n)</w:t>
            </w:r>
          </w:p>
        </w:tc>
      </w:tr>
      <w:tr>
        <w:tc>
          <w:tcPr/>
          <w:p>
            <w:pPr>
              <w:pStyle w:val="Compact"/>
              <w:jc w:val="left"/>
            </w:pPr>
            <w:r>
              <w:t xml:space="preserve">Logic</w:t>
            </w:r>
          </w:p>
        </w:tc>
        <w:tc>
          <w:tcPr/>
          <w:p>
            <w:pPr>
              <w:pStyle w:val="Compact"/>
              <w:jc w:val="left"/>
            </w:pPr>
            <w:r>
              <w:t xml:space="preserve">Satisfiability, consistency</w:t>
            </w:r>
          </w:p>
        </w:tc>
        <w:tc>
          <w:tcPr/>
          <w:p>
            <w:pPr>
              <w:pStyle w:val="Compact"/>
              <w:jc w:val="left"/>
            </w:pPr>
            <w:r>
              <w:t xml:space="preserve">SAT/SMT solvers</w:t>
            </w:r>
          </w:p>
        </w:tc>
        <w:tc>
          <w:tcPr/>
          <w:p>
            <w:pPr>
              <w:pStyle w:val="Compact"/>
              <w:jc w:val="left"/>
            </w:pPr>
            <w:r>
              <w:t xml:space="preserve">NP-complete</w:t>
            </w:r>
          </w:p>
        </w:tc>
      </w:tr>
      <w:tr>
        <w:tc>
          <w:tcPr/>
          <w:p>
            <w:pPr>
              <w:pStyle w:val="Compact"/>
              <w:jc w:val="left"/>
            </w:pPr>
            <w:r>
              <w:t xml:space="preserve">Planning</w:t>
            </w:r>
          </w:p>
        </w:tc>
        <w:tc>
          <w:tcPr/>
          <w:p>
            <w:pPr>
              <w:pStyle w:val="Compact"/>
              <w:jc w:val="left"/>
            </w:pPr>
            <w:r>
              <w:t xml:space="preserve">Preconditions, effects</w:t>
            </w:r>
          </w:p>
        </w:tc>
        <w:tc>
          <w:tcPr/>
          <w:p>
            <w:pPr>
              <w:pStyle w:val="Compact"/>
              <w:jc w:val="left"/>
            </w:pPr>
            <w:r>
              <w:t xml:space="preserve">State transition validation</w:t>
            </w:r>
          </w:p>
        </w:tc>
        <w:tc>
          <w:tcPr/>
          <w:p>
            <w:pPr>
              <w:pStyle w:val="Compact"/>
              <w:jc w:val="left"/>
            </w:pPr>
            <w:r>
              <w:t xml:space="preserve">O(n·m)</w:t>
            </w:r>
          </w:p>
        </w:tc>
      </w:tr>
    </w:tbl>
    <w:bookmarkEnd w:id="214"/>
    <w:bookmarkStart w:id="215" w:name="formal-verification-integration"/>
    <w:p>
      <w:pPr>
        <w:pStyle w:val="Heading4"/>
      </w:pPr>
      <w:r>
        <w:t xml:space="preserve">Formal Verification Integration</w:t>
      </w:r>
    </w:p>
    <w:p>
      <w:pPr>
        <w:pStyle w:val="FirstParagraph"/>
      </w:pPr>
      <w:r>
        <w:rPr>
          <w:bCs/>
          <w:b/>
        </w:rPr>
        <w:t xml:space="preserve">Verification Hierarchy:</w:t>
      </w:r>
    </w:p>
    <w:p>
      <w:pPr>
        <w:numPr>
          <w:ilvl w:val="0"/>
          <w:numId w:val="1128"/>
        </w:numPr>
        <w:pStyle w:val="Compact"/>
      </w:pPr>
      <w:r>
        <w:rPr>
          <w:bCs/>
          <w:b/>
        </w:rPr>
        <w:t xml:space="preserve">Syntactic Verification:</w:t>
      </w:r>
      <w:r>
        <w:t xml:space="preserve"> </w:t>
      </w:r>
      <w:r>
        <w:t xml:space="preserve">Parsing, well-formedness (fast, shallow)</w:t>
      </w:r>
    </w:p>
    <w:p>
      <w:pPr>
        <w:numPr>
          <w:ilvl w:val="0"/>
          <w:numId w:val="1128"/>
        </w:numPr>
        <w:pStyle w:val="Compact"/>
      </w:pPr>
      <w:r>
        <w:rPr>
          <w:bCs/>
          <w:b/>
        </w:rPr>
        <w:t xml:space="preserve">Type Verification:</w:t>
      </w:r>
      <w:r>
        <w:t xml:space="preserve"> </w:t>
      </w:r>
      <w:r>
        <w:t xml:space="preserve">Type safety, dimensional analysis (fast, moderate depth)</w:t>
      </w:r>
    </w:p>
    <w:p>
      <w:pPr>
        <w:numPr>
          <w:ilvl w:val="0"/>
          <w:numId w:val="1128"/>
        </w:numPr>
        <w:pStyle w:val="Compact"/>
      </w:pPr>
      <w:r>
        <w:rPr>
          <w:bCs/>
          <w:b/>
        </w:rPr>
        <w:t xml:space="preserve">Semantic Verification:</w:t>
      </w:r>
      <w:r>
        <w:t xml:space="preserve"> </w:t>
      </w:r>
      <w:r>
        <w:t xml:space="preserve">Correctness properties (slow, deep)</w:t>
      </w:r>
    </w:p>
    <w:p>
      <w:pPr>
        <w:numPr>
          <w:ilvl w:val="0"/>
          <w:numId w:val="1128"/>
        </w:numPr>
        <w:pStyle w:val="Compact"/>
      </w:pPr>
      <w:r>
        <w:rPr>
          <w:bCs/>
          <w:b/>
        </w:rPr>
        <w:t xml:space="preserve">Formal Proof:</w:t>
      </w:r>
      <w:r>
        <w:t xml:space="preserve"> </w:t>
      </w:r>
      <w:r>
        <w:t xml:space="preserve">Complete mathematical proof (very slow, complete)</w:t>
      </w:r>
    </w:p>
    <w:p>
      <w:pPr>
        <w:pStyle w:val="FirstParagraph"/>
      </w:pPr>
      <w:r>
        <w:rPr>
          <w:bCs/>
          <w:b/>
        </w:rPr>
        <w:t xml:space="preserve">Cost-Benefit Analysis:</w:t>
      </w:r>
    </w:p>
    <w:tbl>
      <w:tblPr>
        <w:tblStyle w:val="Table"/>
        <w:tblW w:type="pct" w:w="5000"/>
        <w:tblLook w:firstRow="1" w:lastRow="0" w:firstColumn="0" w:lastColumn="0" w:noHBand="0" w:noVBand="0" w:val="0020"/>
        <w:jc w:val="start"/>
      </w:tblPr>
      <w:tblGrid>
        <w:gridCol w:w="3135"/>
        <w:gridCol w:w="990"/>
        <w:gridCol w:w="1650"/>
        <w:gridCol w:w="2145"/>
      </w:tblGrid>
      <w:tr>
        <w:trPr>
          <w:tblHeader w:val="true"/>
        </w:trPr>
        <w:tc>
          <w:tcPr/>
          <w:p>
            <w:pPr>
              <w:pStyle w:val="Compact"/>
              <w:jc w:val="left"/>
            </w:pPr>
            <w:r>
              <w:t xml:space="preserve">Verification Level</w:t>
            </w:r>
          </w:p>
        </w:tc>
        <w:tc>
          <w:tcPr/>
          <w:p>
            <w:pPr>
              <w:pStyle w:val="Compact"/>
              <w:jc w:val="left"/>
            </w:pPr>
            <w:r>
              <w:t xml:space="preserve">Cost</w:t>
            </w:r>
          </w:p>
        </w:tc>
        <w:tc>
          <w:tcPr/>
          <w:p>
            <w:pPr>
              <w:pStyle w:val="Compact"/>
              <w:jc w:val="left"/>
            </w:pPr>
            <w:r>
              <w:t xml:space="preserve">Coverage</w:t>
            </w:r>
          </w:p>
        </w:tc>
        <w:tc>
          <w:tcPr/>
          <w:p>
            <w:pPr>
              <w:pStyle w:val="Compact"/>
              <w:jc w:val="left"/>
            </w:pPr>
            <w:r>
              <w:t xml:space="preserve">When to Use</w:t>
            </w:r>
          </w:p>
        </w:tc>
      </w:tr>
      <w:tr>
        <w:tc>
          <w:tcPr/>
          <w:p>
            <w:pPr>
              <w:pStyle w:val="Compact"/>
              <w:jc w:val="left"/>
            </w:pPr>
            <w:r>
              <w:t xml:space="preserve">Syntactic</w:t>
            </w:r>
          </w:p>
        </w:tc>
        <w:tc>
          <w:tcPr/>
          <w:p>
            <w:pPr>
              <w:pStyle w:val="Compact"/>
              <w:jc w:val="left"/>
            </w:pPr>
            <w:r>
              <w:t xml:space="preserve">O(n)</w:t>
            </w:r>
          </w:p>
        </w:tc>
        <w:tc>
          <w:tcPr/>
          <w:p>
            <w:pPr>
              <w:pStyle w:val="Compact"/>
              <w:jc w:val="left"/>
            </w:pPr>
            <w:r>
              <w:t xml:space="preserve">Surface errors</w:t>
            </w:r>
          </w:p>
        </w:tc>
        <w:tc>
          <w:tcPr/>
          <w:p>
            <w:pPr>
              <w:pStyle w:val="Compact"/>
              <w:jc w:val="left"/>
            </w:pPr>
            <w:r>
              <w:t xml:space="preserve">Always</w:t>
            </w:r>
          </w:p>
        </w:tc>
      </w:tr>
      <w:tr>
        <w:tc>
          <w:tcPr/>
          <w:p>
            <w:pPr>
              <w:pStyle w:val="Compact"/>
              <w:jc w:val="left"/>
            </w:pPr>
            <w:r>
              <w:t xml:space="preserve">Type</w:t>
            </w:r>
          </w:p>
        </w:tc>
        <w:tc>
          <w:tcPr/>
          <w:p>
            <w:pPr>
              <w:pStyle w:val="Compact"/>
              <w:jc w:val="left"/>
            </w:pPr>
            <w:r>
              <w:t xml:space="preserve">O(n log n)</w:t>
            </w:r>
          </w:p>
        </w:tc>
        <w:tc>
          <w:tcPr/>
          <w:p>
            <w:pPr>
              <w:pStyle w:val="Compact"/>
              <w:jc w:val="left"/>
            </w:pPr>
            <w:r>
              <w:t xml:space="preserve">Type errors</w:t>
            </w:r>
          </w:p>
        </w:tc>
        <w:tc>
          <w:tcPr/>
          <w:p>
            <w:pPr>
              <w:pStyle w:val="Compact"/>
              <w:jc w:val="left"/>
            </w:pPr>
            <w:r>
              <w:t xml:space="preserve">Statically typed domains</w:t>
            </w:r>
          </w:p>
        </w:tc>
      </w:tr>
      <w:tr>
        <w:tc>
          <w:tcPr/>
          <w:p>
            <w:pPr>
              <w:pStyle w:val="Compact"/>
              <w:jc w:val="left"/>
            </w:pPr>
            <w:r>
              <w:t xml:space="preserve">Semantic</w:t>
            </w:r>
          </w:p>
        </w:tc>
        <w:tc>
          <w:tcPr/>
          <w:p>
            <w:pPr>
              <w:pStyle w:val="Compact"/>
              <w:jc w:val="left"/>
            </w:pPr>
            <w:r>
              <w:t xml:space="preserve">O(n²) - O(2^n)</w:t>
            </w:r>
          </w:p>
        </w:tc>
        <w:tc>
          <w:tcPr/>
          <w:p>
            <w:pPr>
              <w:pStyle w:val="Compact"/>
              <w:jc w:val="left"/>
            </w:pPr>
            <w:r>
              <w:t xml:space="preserve">Logic errors</w:t>
            </w:r>
          </w:p>
        </w:tc>
        <w:tc>
          <w:tcPr/>
          <w:p>
            <w:pPr>
              <w:pStyle w:val="Compact"/>
              <w:jc w:val="left"/>
            </w:pPr>
            <w:r>
              <w:t xml:space="preserve">Critical correctness</w:t>
            </w:r>
          </w:p>
        </w:tc>
      </w:tr>
      <w:tr>
        <w:tc>
          <w:tcPr/>
          <w:p>
            <w:pPr>
              <w:pStyle w:val="Compact"/>
              <w:jc w:val="left"/>
            </w:pPr>
            <w:r>
              <w:t xml:space="preserve">Formal Proof</w:t>
            </w:r>
          </w:p>
        </w:tc>
        <w:tc>
          <w:tcPr/>
          <w:p>
            <w:pPr>
              <w:pStyle w:val="Compact"/>
              <w:jc w:val="left"/>
            </w:pPr>
            <w:r>
              <w:t xml:space="preserve">O(2^n) - Undecidable</w:t>
            </w:r>
          </w:p>
        </w:tc>
        <w:tc>
          <w:tcPr/>
          <w:p>
            <w:pPr>
              <w:pStyle w:val="Compact"/>
              <w:jc w:val="left"/>
            </w:pPr>
            <w:r>
              <w:t xml:space="preserve">Complete</w:t>
            </w:r>
          </w:p>
        </w:tc>
        <w:tc>
          <w:tcPr/>
          <w:p>
            <w:pPr>
              <w:pStyle w:val="Compact"/>
              <w:jc w:val="left"/>
            </w:pPr>
            <w:r>
              <w:t xml:space="preserve">Safety-critical systems</w:t>
            </w:r>
          </w:p>
        </w:tc>
      </w:tr>
    </w:tbl>
    <w:bookmarkEnd w:id="215"/>
    <w:bookmarkStart w:id="216" w:name="differentiable-logic-programming"/>
    <w:p>
      <w:pPr>
        <w:pStyle w:val="Heading4"/>
      </w:pPr>
      <w:r>
        <w:t xml:space="preserve">Differentiable Logic Programming</w:t>
      </w:r>
    </w:p>
    <w:p>
      <w:pPr>
        <w:pStyle w:val="FirstParagraph"/>
      </w:pPr>
      <w:r>
        <w:rPr>
          <w:bCs/>
          <w:b/>
        </w:rPr>
        <w:t xml:space="preserve">Scallop Framework:</w:t>
      </w:r>
      <w:r>
        <w:t xml:space="preserve"> </w:t>
      </w:r>
      <w:r>
        <w:t xml:space="preserve">Combines Datalog with differentiable semantics</w:t>
      </w:r>
    </w:p>
    <w:p>
      <w:pPr>
        <w:pStyle w:val="BodyText"/>
      </w:pPr>
      <w:r>
        <w:rPr>
          <w:bCs/>
          <w:b/>
        </w:rPr>
        <w:t xml:space="preserve">Theoretical Foundation:</w:t>
      </w:r>
    </w:p>
    <w:p>
      <w:pPr>
        <w:numPr>
          <w:ilvl w:val="0"/>
          <w:numId w:val="1129"/>
        </w:numPr>
        <w:pStyle w:val="Compact"/>
      </w:pPr>
      <w:r>
        <w:rPr>
          <w:bCs/>
          <w:b/>
        </w:rPr>
        <w:t xml:space="preserve">Logic Programming:</w:t>
      </w:r>
      <w:r>
        <w:t xml:space="preserve"> </w:t>
      </w:r>
      <w:r>
        <w:t xml:space="preserve">Declarative specification of rules and facts</w:t>
      </w:r>
    </w:p>
    <w:p>
      <w:pPr>
        <w:numPr>
          <w:ilvl w:val="0"/>
          <w:numId w:val="1129"/>
        </w:numPr>
        <w:pStyle w:val="Compact"/>
      </w:pPr>
      <w:r>
        <w:rPr>
          <w:bCs/>
          <w:b/>
        </w:rPr>
        <w:t xml:space="preserve">Differentiability:</w:t>
      </w:r>
      <w:r>
        <w:t xml:space="preserve"> </w:t>
      </w:r>
      <w:r>
        <w:t xml:space="preserve">Gradient-based learning through logical inference</w:t>
      </w:r>
    </w:p>
    <w:p>
      <w:pPr>
        <w:numPr>
          <w:ilvl w:val="0"/>
          <w:numId w:val="1129"/>
        </w:numPr>
        <w:pStyle w:val="Compact"/>
      </w:pPr>
      <w:r>
        <w:rPr>
          <w:bCs/>
          <w:b/>
        </w:rPr>
        <w:t xml:space="preserve">Provenance:</w:t>
      </w:r>
      <w:r>
        <w:t xml:space="preserve"> </w:t>
      </w:r>
      <w:r>
        <w:t xml:space="preserve">Track derivation of conclusions (supports gradient flow)</w:t>
      </w:r>
    </w:p>
    <w:p>
      <w:pPr>
        <w:pStyle w:val="FirstParagraph"/>
      </w:pPr>
      <w:r>
        <w:rPr>
          <w:bCs/>
          <w:b/>
        </w:rPr>
        <w:t xml:space="preserve">Capabilities: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Traditional Logic</w:t>
            </w:r>
          </w:p>
        </w:tc>
        <w:tc>
          <w:tcPr/>
          <w:p>
            <w:pPr>
              <w:pStyle w:val="Compact"/>
              <w:jc w:val="left"/>
            </w:pPr>
            <w:r>
              <w:t xml:space="preserve">Scallop</w:t>
            </w:r>
          </w:p>
        </w:tc>
      </w:tr>
      <w:tr>
        <w:tc>
          <w:tcPr/>
          <w:p>
            <w:pPr>
              <w:pStyle w:val="Compact"/>
              <w:jc w:val="left"/>
            </w:pPr>
            <w:r>
              <w:t xml:space="preserve">Recursion</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Negation</w:t>
            </w:r>
          </w:p>
        </w:tc>
        <w:tc>
          <w:tcPr/>
          <w:p>
            <w:pPr>
              <w:pStyle w:val="Compact"/>
              <w:jc w:val="left"/>
            </w:pPr>
            <w:r>
              <w:t xml:space="preserve">Yes (stratified)</w:t>
            </w:r>
          </w:p>
        </w:tc>
        <w:tc>
          <w:tcPr/>
          <w:p>
            <w:pPr>
              <w:pStyle w:val="Compact"/>
              <w:jc w:val="left"/>
            </w:pPr>
            <w:r>
              <w:t xml:space="preserve">Yes</w:t>
            </w:r>
          </w:p>
        </w:tc>
      </w:tr>
      <w:tr>
        <w:tc>
          <w:tcPr/>
          <w:p>
            <w:pPr>
              <w:pStyle w:val="Compact"/>
              <w:jc w:val="left"/>
            </w:pPr>
            <w:r>
              <w:t xml:space="preserve">Aggregation</w:t>
            </w:r>
          </w:p>
        </w:tc>
        <w:tc>
          <w:tcPr/>
          <w:p>
            <w:pPr>
              <w:pStyle w:val="Compact"/>
              <w:jc w:val="left"/>
            </w:pPr>
            <w:r>
              <w:t xml:space="preserve">Limited</w:t>
            </w:r>
          </w:p>
        </w:tc>
        <w:tc>
          <w:tcPr/>
          <w:p>
            <w:pPr>
              <w:pStyle w:val="Compact"/>
              <w:jc w:val="left"/>
            </w:pPr>
            <w:r>
              <w:t xml:space="preserve">Extensive</w:t>
            </w:r>
          </w:p>
        </w:tc>
      </w:tr>
      <w:tr>
        <w:tc>
          <w:tcPr/>
          <w:p>
            <w:pPr>
              <w:pStyle w:val="Compact"/>
              <w:jc w:val="left"/>
            </w:pPr>
            <w:r>
              <w:t xml:space="preserve">Uncertainty</w:t>
            </w:r>
          </w:p>
        </w:tc>
        <w:tc>
          <w:tcPr/>
          <w:p>
            <w:pPr>
              <w:pStyle w:val="Compact"/>
              <w:jc w:val="left"/>
            </w:pPr>
            <w:r>
              <w:t xml:space="preserve">No</w:t>
            </w:r>
          </w:p>
        </w:tc>
        <w:tc>
          <w:tcPr/>
          <w:p>
            <w:pPr>
              <w:pStyle w:val="Compact"/>
              <w:jc w:val="left"/>
            </w:pPr>
            <w:r>
              <w:t xml:space="preserve">Yes (probabilistic)</w:t>
            </w:r>
          </w:p>
        </w:tc>
      </w:tr>
      <w:tr>
        <w:tc>
          <w:tcPr/>
          <w:p>
            <w:pPr>
              <w:pStyle w:val="Compact"/>
              <w:jc w:val="left"/>
            </w:pPr>
            <w:r>
              <w:t xml:space="preserve">Learning</w:t>
            </w:r>
          </w:p>
        </w:tc>
        <w:tc>
          <w:tcPr/>
          <w:p>
            <w:pPr>
              <w:pStyle w:val="Compact"/>
              <w:jc w:val="left"/>
            </w:pPr>
            <w:r>
              <w:t xml:space="preserve">No</w:t>
            </w:r>
          </w:p>
        </w:tc>
        <w:tc>
          <w:tcPr/>
          <w:p>
            <w:pPr>
              <w:pStyle w:val="Compact"/>
              <w:jc w:val="left"/>
            </w:pPr>
            <w:r>
              <w:t xml:space="preserve">Yes (gradient-based)</w:t>
            </w:r>
          </w:p>
        </w:tc>
      </w:tr>
      <w:tr>
        <w:tc>
          <w:tcPr/>
          <w:p>
            <w:pPr>
              <w:pStyle w:val="Compact"/>
              <w:jc w:val="left"/>
            </w:pPr>
            <w:r>
              <w:t xml:space="preserve">Neural Integration</w:t>
            </w:r>
          </w:p>
        </w:tc>
        <w:tc>
          <w:tcPr/>
          <w:p>
            <w:pPr>
              <w:pStyle w:val="Compact"/>
              <w:jc w:val="left"/>
            </w:pPr>
            <w:r>
              <w:t xml:space="preserve">Difficult</w:t>
            </w:r>
          </w:p>
        </w:tc>
        <w:tc>
          <w:tcPr/>
          <w:p>
            <w:pPr>
              <w:pStyle w:val="Compact"/>
              <w:jc w:val="left"/>
            </w:pPr>
            <w:r>
              <w:t xml:space="preserve">Native</w:t>
            </w:r>
          </w:p>
        </w:tc>
      </w:tr>
    </w:tbl>
    <w:p>
      <w:pPr>
        <w:pStyle w:val="BodyText"/>
      </w:pPr>
      <w:r>
        <w:rPr>
          <w:bCs/>
          <w:b/>
        </w:rPr>
        <w:t xml:space="preserve">Integration Patterns:</w:t>
      </w:r>
    </w:p>
    <w:p>
      <w:pPr>
        <w:numPr>
          <w:ilvl w:val="0"/>
          <w:numId w:val="1130"/>
        </w:numPr>
        <w:pStyle w:val="Compact"/>
      </w:pPr>
      <w:r>
        <w:rPr>
          <w:bCs/>
          <w:b/>
        </w:rPr>
        <w:t xml:space="preserve">Neural Perception → Symbolic Reasoning:</w:t>
      </w:r>
    </w:p>
    <w:p>
      <w:pPr>
        <w:numPr>
          <w:ilvl w:val="1"/>
          <w:numId w:val="1131"/>
        </w:numPr>
        <w:pStyle w:val="Compact"/>
      </w:pPr>
      <w:r>
        <w:t xml:space="preserve">Neural model extracts entities/relations from raw data</w:t>
      </w:r>
    </w:p>
    <w:p>
      <w:pPr>
        <w:numPr>
          <w:ilvl w:val="1"/>
          <w:numId w:val="1131"/>
        </w:numPr>
        <w:pStyle w:val="Compact"/>
      </w:pPr>
      <w:r>
        <w:t xml:space="preserve">Scallop reasons over extracted symbolic knowledge</w:t>
      </w:r>
    </w:p>
    <w:p>
      <w:pPr>
        <w:numPr>
          <w:ilvl w:val="1"/>
          <w:numId w:val="1131"/>
        </w:numPr>
        <w:pStyle w:val="Compact"/>
      </w:pPr>
      <w:r>
        <w:t xml:space="preserve">Example: Visual question answering</w:t>
      </w:r>
    </w:p>
    <w:p>
      <w:pPr>
        <w:numPr>
          <w:ilvl w:val="0"/>
          <w:numId w:val="1130"/>
        </w:numPr>
        <w:pStyle w:val="Compact"/>
      </w:pPr>
      <w:r>
        <w:rPr>
          <w:bCs/>
          <w:b/>
        </w:rPr>
        <w:t xml:space="preserve">Symbolic Guidance → Neural Generation:</w:t>
      </w:r>
    </w:p>
    <w:p>
      <w:pPr>
        <w:numPr>
          <w:ilvl w:val="1"/>
          <w:numId w:val="1132"/>
        </w:numPr>
        <w:pStyle w:val="Compact"/>
      </w:pPr>
      <w:r>
        <w:t xml:space="preserve">Scallop derives logical constraints</w:t>
      </w:r>
    </w:p>
    <w:p>
      <w:pPr>
        <w:numPr>
          <w:ilvl w:val="1"/>
          <w:numId w:val="1132"/>
        </w:numPr>
        <w:pStyle w:val="Compact"/>
      </w:pPr>
      <w:r>
        <w:t xml:space="preserve">Neural model generates solutions satisfying constraints</w:t>
      </w:r>
    </w:p>
    <w:p>
      <w:pPr>
        <w:numPr>
          <w:ilvl w:val="1"/>
          <w:numId w:val="1132"/>
        </w:numPr>
        <w:pStyle w:val="Compact"/>
      </w:pPr>
      <w:r>
        <w:t xml:space="preserve">Example: Constrained text generation</w:t>
      </w:r>
    </w:p>
    <w:p>
      <w:pPr>
        <w:numPr>
          <w:ilvl w:val="0"/>
          <w:numId w:val="1130"/>
        </w:numPr>
        <w:pStyle w:val="Compact"/>
      </w:pPr>
      <w:r>
        <w:rPr>
          <w:bCs/>
          <w:b/>
        </w:rPr>
        <w:t xml:space="preserve">Hybrid Learning:</w:t>
      </w:r>
    </w:p>
    <w:p>
      <w:pPr>
        <w:numPr>
          <w:ilvl w:val="1"/>
          <w:numId w:val="1133"/>
        </w:numPr>
        <w:pStyle w:val="Compact"/>
      </w:pPr>
      <w:r>
        <w:t xml:space="preserve">End-to-end training through neural and symbolic components</w:t>
      </w:r>
    </w:p>
    <w:p>
      <w:pPr>
        <w:numPr>
          <w:ilvl w:val="1"/>
          <w:numId w:val="1133"/>
        </w:numPr>
        <w:pStyle w:val="Compact"/>
      </w:pPr>
      <w:r>
        <w:t xml:space="preserve">Gradients flow through logical inference</w:t>
      </w:r>
    </w:p>
    <w:p>
      <w:pPr>
        <w:numPr>
          <w:ilvl w:val="1"/>
          <w:numId w:val="1133"/>
        </w:numPr>
        <w:pStyle w:val="Compact"/>
      </w:pPr>
      <w:r>
        <w:t xml:space="preserve">Example: Interpretable relation extraction</w:t>
      </w:r>
    </w:p>
    <w:p>
      <w:r>
        <w:pict>
          <v:rect style="width:0;height:1.5pt" o:hralign="center" o:hrstd="t" o:hr="t"/>
        </w:pict>
      </w:r>
    </w:p>
    <w:bookmarkEnd w:id="216"/>
    <w:bookmarkEnd w:id="217"/>
    <w:bookmarkEnd w:id="218"/>
    <w:bookmarkStart w:id="221" w:name="reasoning-trace-ontology"/>
    <w:p>
      <w:pPr>
        <w:pStyle w:val="Heading2"/>
      </w:pPr>
      <w:r>
        <w:t xml:space="preserve">5. Reasoning Trace Ontology</w:t>
      </w:r>
    </w:p>
    <w:bookmarkStart w:id="219" w:name="structured-representation-schema"/>
    <w:p>
      <w:pPr>
        <w:pStyle w:val="Heading3"/>
      </w:pPr>
      <w:r>
        <w:t xml:space="preserve">5.1 Structured Representation Schema</w:t>
      </w:r>
    </w:p>
    <w:p>
      <w:pPr>
        <w:pStyle w:val="FirstParagraph"/>
      </w:pPr>
      <w:r>
        <w:rPr>
          <w:bCs/>
          <w:b/>
        </w:rPr>
        <w:t xml:space="preserve">Purpose:</w:t>
      </w:r>
      <w:r>
        <w:t xml:space="preserve"> </w:t>
      </w:r>
      <w:r>
        <w:t xml:space="preserve">Standardized format for reasoning traces enabling:</w:t>
      </w:r>
      <w:r>
        <w:t xml:space="preserve"> </w:t>
      </w:r>
      <w:r>
        <w:t xml:space="preserve">- Reproducibility</w:t>
      </w:r>
      <w:r>
        <w:t xml:space="preserve"> </w:t>
      </w:r>
      <w:r>
        <w:t xml:space="preserve">- Debugging and error analysis</w:t>
      </w:r>
      <w:r>
        <w:t xml:space="preserve"> </w:t>
      </w:r>
      <w:r>
        <w:t xml:space="preserve">- Learning from traces (imitation, RL)</w:t>
      </w:r>
      <w:r>
        <w:t xml:space="preserve"> </w:t>
      </w:r>
      <w:r>
        <w:t xml:space="preserve">- Human interpretability</w:t>
      </w:r>
    </w:p>
    <w:p>
      <w:pPr>
        <w:pStyle w:val="BodyText"/>
      </w:pPr>
      <w:r>
        <w:rPr>
          <w:bCs/>
          <w:b/>
        </w:rPr>
        <w:t xml:space="preserve">Schema Components:</w:t>
      </w:r>
    </w:p>
    <w:tbl>
      <w:tblPr>
        <w:tblStyle w:val="Table"/>
        <w:tblW w:type="pct" w:w="5000"/>
        <w:tblLook w:firstRow="1" w:lastRow="0" w:firstColumn="0" w:lastColumn="0" w:noHBand="0" w:noVBand="0" w:val="0020"/>
        <w:jc w:val="start"/>
      </w:tblPr>
      <w:tblGrid>
        <w:gridCol w:w="3350"/>
        <w:gridCol w:w="1827"/>
        <w:gridCol w:w="2741"/>
      </w:tblGrid>
      <w:tr>
        <w:trPr>
          <w:tblHeader w:val="true"/>
        </w:trPr>
        <w:tc>
          <w:tcPr/>
          <w:p>
            <w:pPr>
              <w:pStyle w:val="Compact"/>
              <w:jc w:val="left"/>
            </w:pPr>
            <w:r>
              <w:t xml:space="preserve">Component</w:t>
            </w:r>
          </w:p>
        </w:tc>
        <w:tc>
          <w:tcPr/>
          <w:p>
            <w:pPr>
              <w:pStyle w:val="Compact"/>
              <w:jc w:val="left"/>
            </w:pPr>
            <w:r>
              <w:t xml:space="preserve">Type</w:t>
            </w:r>
          </w:p>
        </w:tc>
        <w:tc>
          <w:tcPr/>
          <w:p>
            <w:pPr>
              <w:pStyle w:val="Compact"/>
              <w:jc w:val="left"/>
            </w:pPr>
            <w:r>
              <w:t xml:space="preserve">Purpose</w:t>
            </w:r>
          </w:p>
        </w:tc>
      </w:tr>
      <w:tr>
        <w:tc>
          <w:tcPr/>
          <w:p>
            <w:pPr>
              <w:pStyle w:val="Compact"/>
              <w:jc w:val="left"/>
            </w:pPr>
            <w:r>
              <w:t xml:space="preserve">Task Specification</w:t>
            </w:r>
          </w:p>
        </w:tc>
        <w:tc>
          <w:tcPr/>
          <w:p>
            <w:pPr>
              <w:pStyle w:val="Compact"/>
              <w:jc w:val="left"/>
            </w:pPr>
            <w:r>
              <w:t xml:space="preserve">Structured object</w:t>
            </w:r>
          </w:p>
        </w:tc>
        <w:tc>
          <w:tcPr/>
          <w:p>
            <w:pPr>
              <w:pStyle w:val="Compact"/>
              <w:jc w:val="left"/>
            </w:pPr>
            <w:r>
              <w:t xml:space="preserve">What problem is being solved</w:t>
            </w:r>
          </w:p>
        </w:tc>
      </w:tr>
      <w:tr>
        <w:tc>
          <w:tcPr/>
          <w:p>
            <w:pPr>
              <w:pStyle w:val="Compact"/>
              <w:jc w:val="left"/>
            </w:pPr>
            <w:r>
              <w:t xml:space="preserve">Strategy Metadata</w:t>
            </w:r>
          </w:p>
        </w:tc>
        <w:tc>
          <w:tcPr/>
          <w:p>
            <w:pPr>
              <w:pStyle w:val="Compact"/>
              <w:jc w:val="left"/>
            </w:pPr>
            <w:r>
              <w:t xml:space="preserve">Enum + parameters</w:t>
            </w:r>
          </w:p>
        </w:tc>
        <w:tc>
          <w:tcPr/>
          <w:p>
            <w:pPr>
              <w:pStyle w:val="Compact"/>
              <w:jc w:val="left"/>
            </w:pPr>
            <w:r>
              <w:t xml:space="preserve">Which approach was used</w:t>
            </w:r>
          </w:p>
        </w:tc>
      </w:tr>
      <w:tr>
        <w:tc>
          <w:tcPr/>
          <w:p>
            <w:pPr>
              <w:pStyle w:val="Compact"/>
              <w:jc w:val="left"/>
            </w:pPr>
            <w:r>
              <w:t xml:space="preserve">Resource Utilization</w:t>
            </w:r>
          </w:p>
        </w:tc>
        <w:tc>
          <w:tcPr/>
          <w:p>
            <w:pPr>
              <w:pStyle w:val="Compact"/>
              <w:jc w:val="left"/>
            </w:pPr>
            <w:r>
              <w:t xml:space="preserve">Metrics</w:t>
            </w:r>
          </w:p>
        </w:tc>
        <w:tc>
          <w:tcPr/>
          <w:p>
            <w:pPr>
              <w:pStyle w:val="Compact"/>
              <w:jc w:val="left"/>
            </w:pPr>
            <w:r>
              <w:t xml:space="preserve">Computational cost tracking</w:t>
            </w:r>
          </w:p>
        </w:tc>
      </w:tr>
      <w:tr>
        <w:tc>
          <w:tcPr/>
          <w:p>
            <w:pPr>
              <w:pStyle w:val="Compact"/>
              <w:jc w:val="left"/>
            </w:pPr>
            <w:r>
              <w:t xml:space="preserve">Reasoning Trace</w:t>
            </w:r>
          </w:p>
        </w:tc>
        <w:tc>
          <w:tcPr/>
          <w:p>
            <w:pPr>
              <w:pStyle w:val="Compact"/>
              <w:jc w:val="left"/>
            </w:pPr>
            <w:r>
              <w:t xml:space="preserve">Ordered sequence</w:t>
            </w:r>
          </w:p>
        </w:tc>
        <w:tc>
          <w:tcPr/>
          <w:p>
            <w:pPr>
              <w:pStyle w:val="Compact"/>
              <w:jc w:val="left"/>
            </w:pPr>
            <w:r>
              <w:t xml:space="preserve">Step-by-step thought process</w:t>
            </w:r>
          </w:p>
        </w:tc>
      </w:tr>
      <w:tr>
        <w:tc>
          <w:tcPr/>
          <w:p>
            <w:pPr>
              <w:pStyle w:val="Compact"/>
              <w:jc w:val="left"/>
            </w:pPr>
            <w:r>
              <w:t xml:space="preserve">Solution</w:t>
            </w:r>
          </w:p>
        </w:tc>
        <w:tc>
          <w:tcPr/>
          <w:p>
            <w:pPr>
              <w:pStyle w:val="Compact"/>
              <w:jc w:val="left"/>
            </w:pPr>
            <w:r>
              <w:t xml:space="preserve">Structured object</w:t>
            </w:r>
          </w:p>
        </w:tc>
        <w:tc>
          <w:tcPr/>
          <w:p>
            <w:pPr>
              <w:pStyle w:val="Compact"/>
              <w:jc w:val="left"/>
            </w:pPr>
            <w:r>
              <w:t xml:space="preserve">Final answer + confidence</w:t>
            </w:r>
          </w:p>
        </w:tc>
      </w:tr>
      <w:tr>
        <w:tc>
          <w:tcPr/>
          <w:p>
            <w:pPr>
              <w:pStyle w:val="Compact"/>
              <w:jc w:val="left"/>
            </w:pPr>
            <w:r>
              <w:t xml:space="preserve">Verification Results</w:t>
            </w:r>
          </w:p>
        </w:tc>
        <w:tc>
          <w:tcPr/>
          <w:p>
            <w:pPr>
              <w:pStyle w:val="Compact"/>
              <w:jc w:val="left"/>
            </w:pPr>
            <w:r>
              <w:t xml:space="preserve">Pass/fail + details</w:t>
            </w:r>
          </w:p>
        </w:tc>
        <w:tc>
          <w:tcPr/>
          <w:p>
            <w:pPr>
              <w:pStyle w:val="Compact"/>
              <w:jc w:val="left"/>
            </w:pPr>
            <w:r>
              <w:t xml:space="preserve">Symbolic checking outcomes</w:t>
            </w:r>
          </w:p>
        </w:tc>
      </w:tr>
      <w:tr>
        <w:tc>
          <w:tcPr/>
          <w:p>
            <w:pPr>
              <w:pStyle w:val="Compact"/>
              <w:jc w:val="left"/>
            </w:pPr>
            <w:r>
              <w:t xml:space="preserve">Alternatives</w:t>
            </w:r>
          </w:p>
        </w:tc>
        <w:tc>
          <w:tcPr/>
          <w:p>
            <w:pPr>
              <w:pStyle w:val="Compact"/>
              <w:jc w:val="left"/>
            </w:pPr>
            <w:r>
              <w:t xml:space="preserve">List of traces</w:t>
            </w:r>
          </w:p>
        </w:tc>
        <w:tc>
          <w:tcPr/>
          <w:p>
            <w:pPr>
              <w:pStyle w:val="Compact"/>
              <w:jc w:val="left"/>
            </w:pPr>
            <w:r>
              <w:t xml:space="preserve">Explored but rejected paths</w:t>
            </w:r>
          </w:p>
        </w:tc>
      </w:tr>
    </w:tbl>
    <w:bookmarkEnd w:id="219"/>
    <w:bookmarkStart w:id="220" w:name="confidence-estimation-framework-1"/>
    <w:p>
      <w:pPr>
        <w:pStyle w:val="Heading3"/>
      </w:pPr>
      <w:r>
        <w:t xml:space="preserve">5.2 Confidence Estimation Framework</w:t>
      </w:r>
    </w:p>
    <w:p>
      <w:pPr>
        <w:pStyle w:val="FirstParagraph"/>
      </w:pPr>
      <w:r>
        <w:rPr>
          <w:bCs/>
          <w:b/>
        </w:rPr>
        <w:t xml:space="preserve">Theoretical Basis:</w:t>
      </w:r>
      <w:r>
        <w:t xml:space="preserve"> </w:t>
      </w:r>
      <w:r>
        <w:t xml:space="preserve">Calibrated uncertainty quantification</w:t>
      </w:r>
    </w:p>
    <w:p>
      <w:pPr>
        <w:pStyle w:val="BodyText"/>
      </w:pPr>
      <w:r>
        <w:rPr>
          <w:bCs/>
          <w:b/>
        </w:rPr>
        <w:t xml:space="preserve">Confidence Sources:</w:t>
      </w:r>
    </w:p>
    <w:p>
      <w:pPr>
        <w:numPr>
          <w:ilvl w:val="0"/>
          <w:numId w:val="1134"/>
        </w:numPr>
        <w:pStyle w:val="Compact"/>
      </w:pPr>
      <w:r>
        <w:rPr>
          <w:bCs/>
          <w:b/>
        </w:rPr>
        <w:t xml:space="preserve">Model Logits:</w:t>
      </w:r>
      <w:r>
        <w:t xml:space="preserve"> </w:t>
      </w:r>
      <w:r>
        <w:t xml:space="preserve">Native probability estimates (often overconfident)</w:t>
      </w:r>
    </w:p>
    <w:p>
      <w:pPr>
        <w:numPr>
          <w:ilvl w:val="0"/>
          <w:numId w:val="1134"/>
        </w:numPr>
        <w:pStyle w:val="Compact"/>
      </w:pPr>
      <w:r>
        <w:rPr>
          <w:bCs/>
          <w:b/>
        </w:rPr>
        <w:t xml:space="preserve">Self-Consistency:</w:t>
      </w:r>
      <w:r>
        <w:t xml:space="preserve"> </w:t>
      </w:r>
      <w:r>
        <w:t xml:space="preserve">Agreement across multiple samples</w:t>
      </w:r>
    </w:p>
    <w:p>
      <w:pPr>
        <w:numPr>
          <w:ilvl w:val="0"/>
          <w:numId w:val="1134"/>
        </w:numPr>
        <w:pStyle w:val="Compact"/>
      </w:pPr>
      <w:r>
        <w:rPr>
          <w:bCs/>
          <w:b/>
        </w:rPr>
        <w:t xml:space="preserve">Verification:</w:t>
      </w:r>
      <w:r>
        <w:t xml:space="preserve"> </w:t>
      </w:r>
      <w:r>
        <w:t xml:space="preserve">Symbolic checker results (binary but reliable)</w:t>
      </w:r>
    </w:p>
    <w:p>
      <w:pPr>
        <w:numPr>
          <w:ilvl w:val="0"/>
          <w:numId w:val="1134"/>
        </w:numPr>
        <w:pStyle w:val="Compact"/>
      </w:pPr>
      <w:r>
        <w:rPr>
          <w:bCs/>
          <w:b/>
        </w:rPr>
        <w:t xml:space="preserve">PRM Scores:</w:t>
      </w:r>
      <w:r>
        <w:t xml:space="preserve"> </w:t>
      </w:r>
      <w:r>
        <w:t xml:space="preserve">Process-level quality estimates</w:t>
      </w:r>
    </w:p>
    <w:p>
      <w:pPr>
        <w:numPr>
          <w:ilvl w:val="0"/>
          <w:numId w:val="1134"/>
        </w:numPr>
        <w:pStyle w:val="Compact"/>
      </w:pPr>
      <w:r>
        <w:rPr>
          <w:bCs/>
          <w:b/>
        </w:rPr>
        <w:t xml:space="preserve">Ensemble:</w:t>
      </w:r>
      <w:r>
        <w:t xml:space="preserve"> </w:t>
      </w:r>
      <w:r>
        <w:t xml:space="preserve">Agreement across different models</w:t>
      </w:r>
    </w:p>
    <w:p>
      <w:pPr>
        <w:pStyle w:val="FirstParagraph"/>
      </w:pPr>
      <w:r>
        <w:rPr>
          <w:bCs/>
          <w:b/>
        </w:rPr>
        <w:t xml:space="preserve">Calibration Requirement:</w:t>
      </w:r>
    </w:p>
    <w:p>
      <w:pPr>
        <w:pStyle w:val="BodyText"/>
      </w:pPr>
      <w:r>
        <w:t xml:space="preserve">For well-calibrated confidence C(solution):</w:t>
      </w:r>
    </w:p>
    <w:p>
      <w:pPr>
        <w:pStyle w:val="SourceCode"/>
      </w:pPr>
      <w:r>
        <w:rPr>
          <w:rStyle w:val="VerbatimChar"/>
        </w:rPr>
        <w:t xml:space="preserve">P(correct | C = c) ≈ c  for all c ∈ [0, 1]</w:t>
      </w:r>
    </w:p>
    <w:p>
      <w:pPr>
        <w:pStyle w:val="FirstParagraph"/>
      </w:pPr>
      <w:r>
        <w:rPr>
          <w:bCs/>
          <w:b/>
        </w:rPr>
        <w:t xml:space="preserve">Calibration Methods:</w:t>
      </w:r>
    </w:p>
    <w:tbl>
      <w:tblPr>
        <w:tblStyle w:val="Table"/>
        <w:tblW w:type="pct" w:w="5000"/>
        <w:tblLook w:firstRow="1" w:lastRow="0" w:firstColumn="0" w:lastColumn="0" w:noHBand="0" w:noVBand="0" w:val="0020"/>
        <w:jc w:val="start"/>
      </w:tblPr>
      <w:tblGrid>
        <w:gridCol w:w="2112"/>
        <w:gridCol w:w="2640"/>
        <w:gridCol w:w="1584"/>
        <w:gridCol w:w="1584"/>
      </w:tblGrid>
      <w:tr>
        <w:trPr>
          <w:tblHeader w:val="true"/>
        </w:trPr>
        <w:tc>
          <w:tcPr/>
          <w:p>
            <w:pPr>
              <w:pStyle w:val="Compact"/>
              <w:jc w:val="left"/>
            </w:pPr>
            <w:r>
              <w:t xml:space="preserve">Method</w:t>
            </w:r>
          </w:p>
        </w:tc>
        <w:tc>
          <w:tcPr/>
          <w:p>
            <w:pPr>
              <w:pStyle w:val="Compact"/>
              <w:jc w:val="left"/>
            </w:pPr>
            <w:r>
              <w:t xml:space="preserve">Approach</w:t>
            </w:r>
          </w:p>
        </w:tc>
        <w:tc>
          <w:tcPr/>
          <w:p>
            <w:pPr>
              <w:pStyle w:val="Compact"/>
              <w:jc w:val="left"/>
            </w:pPr>
            <w:r>
              <w:t xml:space="preserve">Pros</w:t>
            </w:r>
          </w:p>
        </w:tc>
        <w:tc>
          <w:tcPr/>
          <w:p>
            <w:pPr>
              <w:pStyle w:val="Compact"/>
              <w:jc w:val="left"/>
            </w:pPr>
            <w:r>
              <w:t xml:space="preserve">Cons</w:t>
            </w:r>
          </w:p>
        </w:tc>
      </w:tr>
      <w:tr>
        <w:tc>
          <w:tcPr/>
          <w:p>
            <w:pPr>
              <w:pStyle w:val="Compact"/>
              <w:jc w:val="left"/>
            </w:pPr>
            <w:r>
              <w:t xml:space="preserve">Temperature Scaling</w:t>
            </w:r>
          </w:p>
        </w:tc>
        <w:tc>
          <w:tcPr/>
          <w:p>
            <w:pPr>
              <w:pStyle w:val="Compact"/>
              <w:jc w:val="left"/>
            </w:pPr>
            <w:r>
              <w:t xml:space="preserve">Scale logits by learned T</w:t>
            </w:r>
          </w:p>
        </w:tc>
        <w:tc>
          <w:tcPr/>
          <w:p>
            <w:pPr>
              <w:pStyle w:val="Compact"/>
              <w:jc w:val="left"/>
            </w:pPr>
            <w:r>
              <w:t xml:space="preserve">Simple, effective</w:t>
            </w:r>
          </w:p>
        </w:tc>
        <w:tc>
          <w:tcPr/>
          <w:p>
            <w:pPr>
              <w:pStyle w:val="Compact"/>
              <w:jc w:val="left"/>
            </w:pPr>
            <w:r>
              <w:t xml:space="preserve">Requires calibration set</w:t>
            </w:r>
          </w:p>
        </w:tc>
      </w:tr>
      <w:tr>
        <w:tc>
          <w:tcPr/>
          <w:p>
            <w:pPr>
              <w:pStyle w:val="Compact"/>
              <w:jc w:val="left"/>
            </w:pPr>
            <w:r>
              <w:t xml:space="preserve">Platt Scaling</w:t>
            </w:r>
          </w:p>
        </w:tc>
        <w:tc>
          <w:tcPr/>
          <w:p>
            <w:pPr>
              <w:pStyle w:val="Compact"/>
              <w:jc w:val="left"/>
            </w:pPr>
            <w:r>
              <w:t xml:space="preserve">Logistic regression on scores</w:t>
            </w:r>
          </w:p>
        </w:tc>
        <w:tc>
          <w:tcPr/>
          <w:p>
            <w:pPr>
              <w:pStyle w:val="Compact"/>
              <w:jc w:val="left"/>
            </w:pPr>
            <w:r>
              <w:t xml:space="preserve">Well-studied</w:t>
            </w:r>
          </w:p>
        </w:tc>
        <w:tc>
          <w:tcPr/>
          <w:p>
            <w:pPr>
              <w:pStyle w:val="Compact"/>
              <w:jc w:val="left"/>
            </w:pPr>
            <w:r>
              <w:t xml:space="preserve">Assumes sigmoid relationship</w:t>
            </w:r>
          </w:p>
        </w:tc>
      </w:tr>
      <w:tr>
        <w:tc>
          <w:tcPr/>
          <w:p>
            <w:pPr>
              <w:pStyle w:val="Compact"/>
              <w:jc w:val="left"/>
            </w:pPr>
            <w:r>
              <w:t xml:space="preserve">Isotonic Regression</w:t>
            </w:r>
          </w:p>
        </w:tc>
        <w:tc>
          <w:tcPr/>
          <w:p>
            <w:pPr>
              <w:pStyle w:val="Compact"/>
              <w:jc w:val="left"/>
            </w:pPr>
            <w:r>
              <w:t xml:space="preserve">Non-parametric calibration</w:t>
            </w:r>
          </w:p>
        </w:tc>
        <w:tc>
          <w:tcPr/>
          <w:p>
            <w:pPr>
              <w:pStyle w:val="Compact"/>
              <w:jc w:val="left"/>
            </w:pPr>
            <w:r>
              <w:t xml:space="preserve">Flexible</w:t>
            </w:r>
          </w:p>
        </w:tc>
        <w:tc>
          <w:tcPr/>
          <w:p>
            <w:pPr>
              <w:pStyle w:val="Compact"/>
              <w:jc w:val="left"/>
            </w:pPr>
            <w:r>
              <w:t xml:space="preserve">Requires more data</w:t>
            </w:r>
          </w:p>
        </w:tc>
      </w:tr>
      <w:tr>
        <w:tc>
          <w:tcPr/>
          <w:p>
            <w:pPr>
              <w:pStyle w:val="Compact"/>
              <w:jc w:val="left"/>
            </w:pPr>
            <w:r>
              <w:t xml:space="preserve">Ensemble Diversity</w:t>
            </w:r>
          </w:p>
        </w:tc>
        <w:tc>
          <w:tcPr/>
          <w:p>
            <w:pPr>
              <w:pStyle w:val="Compact"/>
              <w:jc w:val="left"/>
            </w:pPr>
            <w:r>
              <w:t xml:space="preserve">Measure disagreement</w:t>
            </w:r>
          </w:p>
        </w:tc>
        <w:tc>
          <w:tcPr/>
          <w:p>
            <w:pPr>
              <w:pStyle w:val="Compact"/>
              <w:jc w:val="left"/>
            </w:pPr>
            <w:r>
              <w:t xml:space="preserve">Model-agnostic</w:t>
            </w:r>
          </w:p>
        </w:tc>
        <w:tc>
          <w:tcPr/>
          <w:p>
            <w:pPr>
              <w:pStyle w:val="Compact"/>
              <w:jc w:val="left"/>
            </w:pPr>
            <w:r>
              <w:t xml:space="preserve">Requires multiple models</w:t>
            </w:r>
          </w:p>
        </w:tc>
      </w:tr>
    </w:tbl>
    <w:p>
      <w:r>
        <w:pict>
          <v:rect style="width:0;height:1.5pt" o:hralign="center" o:hrstd="t" o:hr="t"/>
        </w:pict>
      </w:r>
    </w:p>
    <w:bookmarkEnd w:id="220"/>
    <w:bookmarkEnd w:id="221"/>
    <w:bookmarkStart w:id="225" w:name="performance-analysis-framework"/>
    <w:p>
      <w:pPr>
        <w:pStyle w:val="Heading2"/>
      </w:pPr>
      <w:r>
        <w:t xml:space="preserve">6. Performance Analysis Framework</w:t>
      </w:r>
    </w:p>
    <w:bookmarkStart w:id="222" w:name="complexity-analysis"/>
    <w:p>
      <w:pPr>
        <w:pStyle w:val="Heading3"/>
      </w:pPr>
      <w:r>
        <w:t xml:space="preserve">6.1 Complexity Analysis</w:t>
      </w:r>
    </w:p>
    <w:p>
      <w:pPr>
        <w:pStyle w:val="FirstParagraph"/>
      </w:pPr>
      <w:r>
        <w:rPr>
          <w:bCs/>
          <w:b/>
        </w:rPr>
        <w:t xml:space="preserve">Computational Complexity by Strategy:</w:t>
      </w:r>
    </w:p>
    <w:tbl>
      <w:tblPr>
        <w:tblStyle w:val="Table"/>
        <w:tblW w:type="pct" w:w="5000"/>
        <w:tblLook w:firstRow="1" w:lastRow="0" w:firstColumn="0" w:lastColumn="0" w:noHBand="0" w:noVBand="0" w:val="0020"/>
        <w:jc w:val="start"/>
      </w:tblPr>
      <w:tblGrid>
        <w:gridCol w:w="1084"/>
        <w:gridCol w:w="1735"/>
        <w:gridCol w:w="1952"/>
        <w:gridCol w:w="1410"/>
        <w:gridCol w:w="1735"/>
      </w:tblGrid>
      <w:tr>
        <w:trPr>
          <w:tblHeader w:val="true"/>
        </w:trPr>
        <w:tc>
          <w:tcPr/>
          <w:p>
            <w:pPr>
              <w:pStyle w:val="Compact"/>
              <w:jc w:val="left"/>
            </w:pPr>
            <w:r>
              <w:t xml:space="preserve">Strategy</w:t>
            </w:r>
          </w:p>
        </w:tc>
        <w:tc>
          <w:tcPr/>
          <w:p>
            <w:pPr>
              <w:pStyle w:val="Compact"/>
              <w:jc w:val="left"/>
            </w:pPr>
            <w:r>
              <w:t xml:space="preserve">Time Complexity</w:t>
            </w:r>
          </w:p>
        </w:tc>
        <w:tc>
          <w:tcPr/>
          <w:p>
            <w:pPr>
              <w:pStyle w:val="Compact"/>
              <w:jc w:val="left"/>
            </w:pPr>
            <w:r>
              <w:t xml:space="preserve">Space Complexity</w:t>
            </w:r>
          </w:p>
        </w:tc>
        <w:tc>
          <w:tcPr/>
          <w:p>
            <w:pPr>
              <w:pStyle w:val="Compact"/>
              <w:jc w:val="left"/>
            </w:pPr>
            <w:r>
              <w:t xml:space="preserve">Model Calls</w:t>
            </w:r>
          </w:p>
        </w:tc>
        <w:tc>
          <w:tcPr/>
          <w:p>
            <w:pPr>
              <w:pStyle w:val="Compact"/>
              <w:jc w:val="left"/>
            </w:pPr>
            <w:r>
              <w:t xml:space="preserve">Parallelizable</w:t>
            </w:r>
          </w:p>
        </w:tc>
      </w:tr>
      <w:tr>
        <w:tc>
          <w:tcPr/>
          <w:p>
            <w:pPr>
              <w:pStyle w:val="Compact"/>
              <w:jc w:val="left"/>
            </w:pPr>
            <w:r>
              <w:t xml:space="preserve">Direct CoT</w:t>
            </w:r>
          </w:p>
        </w:tc>
        <w:tc>
          <w:tcPr/>
          <w:p>
            <w:pPr>
              <w:pStyle w:val="Compact"/>
              <w:jc w:val="left"/>
            </w:pPr>
            <w:r>
              <w:t xml:space="preserve">O(L)</w:t>
            </w:r>
          </w:p>
        </w:tc>
        <w:tc>
          <w:tcPr/>
          <w:p>
            <w:pPr>
              <w:pStyle w:val="Compact"/>
              <w:jc w:val="left"/>
            </w:pPr>
            <w:r>
              <w:t xml:space="preserve">O(L)</w:t>
            </w:r>
          </w:p>
        </w:tc>
        <w:tc>
          <w:tcPr/>
          <w:p>
            <w:pPr>
              <w:pStyle w:val="Compact"/>
              <w:jc w:val="left"/>
            </w:pPr>
            <w:r>
              <w:t xml:space="preserve">1</w:t>
            </w:r>
          </w:p>
        </w:tc>
        <w:tc>
          <w:tcPr/>
          <w:p>
            <w:pPr>
              <w:pStyle w:val="Compact"/>
              <w:jc w:val="left"/>
            </w:pPr>
            <w:r>
              <w:t xml:space="preserve">No</w:t>
            </w:r>
          </w:p>
        </w:tc>
      </w:tr>
      <w:tr>
        <w:tc>
          <w:tcPr/>
          <w:p>
            <w:pPr>
              <w:pStyle w:val="Compact"/>
              <w:jc w:val="left"/>
            </w:pPr>
            <w:r>
              <w:t xml:space="preserve">Beam Search (K, L)</w:t>
            </w:r>
          </w:p>
        </w:tc>
        <w:tc>
          <w:tcPr/>
          <w:p>
            <w:pPr>
              <w:pStyle w:val="Compact"/>
              <w:jc w:val="left"/>
            </w:pPr>
            <w:r>
              <w:t xml:space="preserve">O(K·L)</w:t>
            </w:r>
          </w:p>
        </w:tc>
        <w:tc>
          <w:tcPr/>
          <w:p>
            <w:pPr>
              <w:pStyle w:val="Compact"/>
              <w:jc w:val="left"/>
            </w:pPr>
            <w:r>
              <w:t xml:space="preserve">O(K·L)</w:t>
            </w:r>
          </w:p>
        </w:tc>
        <w:tc>
          <w:tcPr/>
          <w:p>
            <w:pPr>
              <w:pStyle w:val="Compact"/>
              <w:jc w:val="left"/>
            </w:pPr>
            <w:r>
              <w:t xml:space="preserve">K</w:t>
            </w:r>
          </w:p>
        </w:tc>
        <w:tc>
          <w:tcPr/>
          <w:p>
            <w:pPr>
              <w:pStyle w:val="Compact"/>
              <w:jc w:val="left"/>
            </w:pPr>
            <w:r>
              <w:t xml:space="preserve">Partially</w:t>
            </w:r>
          </w:p>
        </w:tc>
      </w:tr>
      <w:tr>
        <w:tc>
          <w:tcPr/>
          <w:p>
            <w:pPr>
              <w:pStyle w:val="Compact"/>
              <w:jc w:val="left"/>
            </w:pPr>
            <w:r>
              <w:t xml:space="preserve">Tree Search (b, d)</w:t>
            </w:r>
          </w:p>
        </w:tc>
        <w:tc>
          <w:tcPr/>
          <w:p>
            <w:pPr>
              <w:pStyle w:val="Compact"/>
              <w:jc w:val="left"/>
            </w:pPr>
            <w:r>
              <w:t xml:space="preserve">O(b^d)</w:t>
            </w:r>
          </w:p>
        </w:tc>
        <w:tc>
          <w:tcPr/>
          <w:p>
            <w:pPr>
              <w:pStyle w:val="Compact"/>
              <w:jc w:val="left"/>
            </w:pPr>
            <w:r>
              <w:t xml:space="preserve">O(b^d)</w:t>
            </w:r>
          </w:p>
        </w:tc>
        <w:tc>
          <w:tcPr/>
          <w:p>
            <w:pPr>
              <w:pStyle w:val="Compact"/>
              <w:jc w:val="left"/>
            </w:pPr>
            <w:r>
              <w:t xml:space="preserve">O(b^d)</w:t>
            </w:r>
          </w:p>
        </w:tc>
        <w:tc>
          <w:tcPr/>
          <w:p>
            <w:pPr>
              <w:pStyle w:val="Compact"/>
              <w:jc w:val="left"/>
            </w:pPr>
            <w:r>
              <w:t xml:space="preserve">Partially</w:t>
            </w:r>
          </w:p>
        </w:tc>
      </w:tr>
      <w:tr>
        <w:tc>
          <w:tcPr/>
          <w:p>
            <w:pPr>
              <w:pStyle w:val="Compact"/>
              <w:jc w:val="left"/>
            </w:pPr>
            <w:r>
              <w:t xml:space="preserve">Multi-Path (N, L)</w:t>
            </w:r>
          </w:p>
        </w:tc>
        <w:tc>
          <w:tcPr/>
          <w:p>
            <w:pPr>
              <w:pStyle w:val="Compact"/>
              <w:jc w:val="left"/>
            </w:pPr>
            <w:r>
              <w:t xml:space="preserve">O(N·L)</w:t>
            </w:r>
          </w:p>
        </w:tc>
        <w:tc>
          <w:tcPr/>
          <w:p>
            <w:pPr>
              <w:pStyle w:val="Compact"/>
              <w:jc w:val="left"/>
            </w:pPr>
            <w:r>
              <w:t xml:space="preserve">O(N·L)</w:t>
            </w:r>
          </w:p>
        </w:tc>
        <w:tc>
          <w:tcPr/>
          <w:p>
            <w:pPr>
              <w:pStyle w:val="Compact"/>
              <w:jc w:val="left"/>
            </w:pPr>
            <w:r>
              <w:t xml:space="preserve">N</w:t>
            </w:r>
          </w:p>
        </w:tc>
        <w:tc>
          <w:tcPr/>
          <w:p>
            <w:pPr>
              <w:pStyle w:val="Compact"/>
              <w:jc w:val="left"/>
            </w:pPr>
            <w:r>
              <w:t xml:space="preserve">Fully</w:t>
            </w:r>
          </w:p>
        </w:tc>
      </w:tr>
    </w:tbl>
    <w:p>
      <w:pPr>
        <w:pStyle w:val="BodyText"/>
      </w:pPr>
      <w:r>
        <w:t xml:space="preserve">Where:</w:t>
      </w:r>
      <w:r>
        <w:t xml:space="preserve"> </w:t>
      </w:r>
      <w:r>
        <w:t xml:space="preserve">- L: Solution length (tokens)</w:t>
      </w:r>
      <w:r>
        <w:t xml:space="preserve"> </w:t>
      </w:r>
      <w:r>
        <w:t xml:space="preserve">- K: Beam width</w:t>
      </w:r>
      <w:r>
        <w:t xml:space="preserve"> </w:t>
      </w:r>
      <w:r>
        <w:t xml:space="preserve">- b: Branching factor</w:t>
      </w:r>
      <w:r>
        <w:t xml:space="preserve"> </w:t>
      </w:r>
      <w:r>
        <w:t xml:space="preserve">- d: Search depth</w:t>
      </w:r>
      <w:r>
        <w:t xml:space="preserve"> </w:t>
      </w:r>
      <w:r>
        <w:t xml:space="preserve">- N: Number of samples</w:t>
      </w:r>
    </w:p>
    <w:bookmarkEnd w:id="222"/>
    <w:bookmarkStart w:id="223" w:name="quality-compute-trade-off-model"/>
    <w:p>
      <w:pPr>
        <w:pStyle w:val="Heading3"/>
      </w:pPr>
      <w:r>
        <w:t xml:space="preserve">6.2 Quality-Compute Trade-off Model</w:t>
      </w:r>
    </w:p>
    <w:p>
      <w:pPr>
        <w:pStyle w:val="FirstParagraph"/>
      </w:pPr>
      <w:r>
        <w:rPr>
          <w:bCs/>
          <w:b/>
        </w:rPr>
        <w:t xml:space="preserve">Empirical Scaling Law (Hypothetical but Research-Informed):</w:t>
      </w:r>
    </w:p>
    <w:p>
      <w:pPr>
        <w:pStyle w:val="SourceCode"/>
      </w:pPr>
      <w:r>
        <w:rPr>
          <w:rStyle w:val="VerbatimChar"/>
        </w:rPr>
        <w:t xml:space="preserve">Accuracy(compute) = A_max · (1 - e^(-λ·compute))</w:t>
      </w:r>
    </w:p>
    <w:p>
      <w:pPr>
        <w:pStyle w:val="FirstParagraph"/>
      </w:pPr>
      <w:r>
        <w:t xml:space="preserve">Where:</w:t>
      </w:r>
      <w:r>
        <w:t xml:space="preserve"> </w:t>
      </w:r>
      <w:r>
        <w:t xml:space="preserve">- A_max: Asymptotic maximum accuracy</w:t>
      </w:r>
      <w:r>
        <w:t xml:space="preserve"> </w:t>
      </w:r>
      <w:r>
        <w:t xml:space="preserve">- λ: Learning rate (task-dependent)</w:t>
      </w:r>
      <w:r>
        <w:t xml:space="preserve"> </w:t>
      </w:r>
      <w:r>
        <w:t xml:space="preserve">- compute: Number of model calls</w:t>
      </w:r>
    </w:p>
    <w:p>
      <w:pPr>
        <w:pStyle w:val="BodyText"/>
      </w:pPr>
      <w:r>
        <w:rPr>
          <w:bCs/>
          <w:b/>
        </w:rPr>
        <w:t xml:space="preserve">Empirical Benchmarks: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Compute (Calls)</w:t>
            </w:r>
          </w:p>
        </w:tc>
        <w:tc>
          <w:tcPr/>
          <w:p>
            <w:pPr>
              <w:pStyle w:val="Compact"/>
              <w:jc w:val="left"/>
            </w:pPr>
            <w:r>
              <w:t xml:space="preserve">Easy Tasks</w:t>
            </w:r>
          </w:p>
        </w:tc>
        <w:tc>
          <w:tcPr/>
          <w:p>
            <w:pPr>
              <w:pStyle w:val="Compact"/>
              <w:jc w:val="left"/>
            </w:pPr>
            <w:r>
              <w:t xml:space="preserve">Medium Tasks</w:t>
            </w:r>
          </w:p>
        </w:tc>
        <w:tc>
          <w:tcPr/>
          <w:p>
            <w:pPr>
              <w:pStyle w:val="Compact"/>
              <w:jc w:val="left"/>
            </w:pPr>
            <w:r>
              <w:t xml:space="preserve">Hard Tasks</w:t>
            </w:r>
          </w:p>
        </w:tc>
      </w:tr>
      <w:tr>
        <w:tc>
          <w:tcPr/>
          <w:p>
            <w:pPr>
              <w:pStyle w:val="Compact"/>
              <w:jc w:val="left"/>
            </w:pPr>
            <w:r>
              <w:t xml:space="preserve">Direct CoT</w:t>
            </w:r>
          </w:p>
        </w:tc>
        <w:tc>
          <w:tcPr/>
          <w:p>
            <w:pPr>
              <w:pStyle w:val="Compact"/>
              <w:jc w:val="left"/>
            </w:pPr>
            <w:r>
              <w:t xml:space="preserve">1</w:t>
            </w:r>
          </w:p>
        </w:tc>
        <w:tc>
          <w:tcPr/>
          <w:p>
            <w:pPr>
              <w:pStyle w:val="Compact"/>
              <w:jc w:val="left"/>
            </w:pPr>
            <w:r>
              <w:t xml:space="preserve">85%</w:t>
            </w:r>
          </w:p>
        </w:tc>
        <w:tc>
          <w:tcPr/>
          <w:p>
            <w:pPr>
              <w:pStyle w:val="Compact"/>
              <w:jc w:val="left"/>
            </w:pPr>
            <w:r>
              <w:t xml:space="preserve">60%</w:t>
            </w:r>
          </w:p>
        </w:tc>
        <w:tc>
          <w:tcPr/>
          <w:p>
            <w:pPr>
              <w:pStyle w:val="Compact"/>
              <w:jc w:val="left"/>
            </w:pPr>
            <w:r>
              <w:t xml:space="preserve">40%</w:t>
            </w:r>
          </w:p>
        </w:tc>
      </w:tr>
      <w:tr>
        <w:tc>
          <w:tcPr/>
          <w:p>
            <w:pPr>
              <w:pStyle w:val="Compact"/>
              <w:jc w:val="left"/>
            </w:pPr>
            <w:r>
              <w:t xml:space="preserve">CoT + Self-Consistency (5x)</w:t>
            </w:r>
          </w:p>
        </w:tc>
        <w:tc>
          <w:tcPr/>
          <w:p>
            <w:pPr>
              <w:pStyle w:val="Compact"/>
              <w:jc w:val="left"/>
            </w:pPr>
            <w:r>
              <w:t xml:space="preserve">5</w:t>
            </w:r>
          </w:p>
        </w:tc>
        <w:tc>
          <w:tcPr/>
          <w:p>
            <w:pPr>
              <w:pStyle w:val="Compact"/>
              <w:jc w:val="left"/>
            </w:pPr>
            <w:r>
              <w:t xml:space="preserve">90%</w:t>
            </w:r>
          </w:p>
        </w:tc>
        <w:tc>
          <w:tcPr/>
          <w:p>
            <w:pPr>
              <w:pStyle w:val="Compact"/>
              <w:jc w:val="left"/>
            </w:pPr>
            <w:r>
              <w:t xml:space="preserve">70%</w:t>
            </w:r>
          </w:p>
        </w:tc>
        <w:tc>
          <w:tcPr/>
          <w:p>
            <w:pPr>
              <w:pStyle w:val="Compact"/>
              <w:jc w:val="left"/>
            </w:pPr>
            <w:r>
              <w:t xml:space="preserve">55%</w:t>
            </w:r>
          </w:p>
        </w:tc>
      </w:tr>
      <w:tr>
        <w:tc>
          <w:tcPr/>
          <w:p>
            <w:pPr>
              <w:pStyle w:val="Compact"/>
              <w:jc w:val="left"/>
            </w:pPr>
            <w:r>
              <w:t xml:space="preserve">Tree Search (depth=3)</w:t>
            </w:r>
          </w:p>
        </w:tc>
        <w:tc>
          <w:tcPr/>
          <w:p>
            <w:pPr>
              <w:pStyle w:val="Compact"/>
              <w:jc w:val="left"/>
            </w:pPr>
            <w:r>
              <w:t xml:space="preserve">~50</w:t>
            </w:r>
          </w:p>
        </w:tc>
        <w:tc>
          <w:tcPr/>
          <w:p>
            <w:pPr>
              <w:pStyle w:val="Compact"/>
              <w:jc w:val="left"/>
            </w:pPr>
            <w:r>
              <w:t xml:space="preserve">92%</w:t>
            </w:r>
          </w:p>
        </w:tc>
        <w:tc>
          <w:tcPr/>
          <w:p>
            <w:pPr>
              <w:pStyle w:val="Compact"/>
              <w:jc w:val="left"/>
            </w:pPr>
            <w:r>
              <w:t xml:space="preserve">78%</w:t>
            </w:r>
          </w:p>
        </w:tc>
        <w:tc>
          <w:tcPr/>
          <w:p>
            <w:pPr>
              <w:pStyle w:val="Compact"/>
              <w:jc w:val="left"/>
            </w:pPr>
            <w:r>
              <w:t xml:space="preserve">72%</w:t>
            </w:r>
          </w:p>
        </w:tc>
      </w:tr>
      <w:tr>
        <w:tc>
          <w:tcPr/>
          <w:p>
            <w:pPr>
              <w:pStyle w:val="Compact"/>
              <w:jc w:val="left"/>
            </w:pPr>
            <w:r>
              <w:t xml:space="preserve">Test-Time Scaling</w:t>
            </w:r>
          </w:p>
        </w:tc>
        <w:tc>
          <w:tcPr/>
          <w:p>
            <w:pPr>
              <w:pStyle w:val="Compact"/>
              <w:jc w:val="left"/>
            </w:pPr>
            <w:r>
              <w:t xml:space="preserve">100+</w:t>
            </w:r>
          </w:p>
        </w:tc>
        <w:tc>
          <w:tcPr/>
          <w:p>
            <w:pPr>
              <w:pStyle w:val="Compact"/>
              <w:jc w:val="left"/>
            </w:pPr>
            <w:r>
              <w:t xml:space="preserve">95%</w:t>
            </w:r>
          </w:p>
        </w:tc>
        <w:tc>
          <w:tcPr/>
          <w:p>
            <w:pPr>
              <w:pStyle w:val="Compact"/>
              <w:jc w:val="left"/>
            </w:pPr>
            <w:r>
              <w:t xml:space="preserve">85%</w:t>
            </w:r>
          </w:p>
        </w:tc>
        <w:tc>
          <w:tcPr/>
          <w:p>
            <w:pPr>
              <w:pStyle w:val="Compact"/>
              <w:jc w:val="left"/>
            </w:pPr>
            <w:r>
              <w:t xml:space="preserve">85%</w:t>
            </w:r>
          </w:p>
        </w:tc>
      </w:tr>
    </w:tbl>
    <w:p>
      <w:pPr>
        <w:pStyle w:val="BodyText"/>
      </w:pPr>
      <w:r>
        <w:rPr>
          <w:bCs/>
          <w:b/>
        </w:rPr>
        <w:t xml:space="preserve">Key Observations:</w:t>
      </w:r>
    </w:p>
    <w:p>
      <w:pPr>
        <w:numPr>
          <w:ilvl w:val="0"/>
          <w:numId w:val="1135"/>
        </w:numPr>
        <w:pStyle w:val="Compact"/>
      </w:pPr>
      <w:r>
        <w:rPr>
          <w:bCs/>
          <w:b/>
        </w:rPr>
        <w:t xml:space="preserve">Diminishing Returns:</w:t>
      </w:r>
      <w:r>
        <w:t xml:space="preserve"> </w:t>
      </w:r>
      <w:r>
        <w:t xml:space="preserve">Quality gains flatten after ~100 calls</w:t>
      </w:r>
    </w:p>
    <w:p>
      <w:pPr>
        <w:numPr>
          <w:ilvl w:val="0"/>
          <w:numId w:val="1135"/>
        </w:numPr>
        <w:pStyle w:val="Compact"/>
      </w:pPr>
      <w:r>
        <w:rPr>
          <w:bCs/>
          <w:b/>
        </w:rPr>
        <w:t xml:space="preserve">Task-Dependent:</w:t>
      </w:r>
      <w:r>
        <w:t xml:space="preserve"> </w:t>
      </w:r>
      <w:r>
        <w:t xml:space="preserve">Hard tasks benefit more from additional compute</w:t>
      </w:r>
    </w:p>
    <w:p>
      <w:pPr>
        <w:numPr>
          <w:ilvl w:val="0"/>
          <w:numId w:val="1135"/>
        </w:numPr>
        <w:pStyle w:val="Compact"/>
      </w:pPr>
      <w:r>
        <w:rPr>
          <w:bCs/>
          <w:b/>
        </w:rPr>
        <w:t xml:space="preserve">Method Efficiency:</w:t>
      </w:r>
      <w:r>
        <w:t xml:space="preserve"> </w:t>
      </w:r>
      <w:r>
        <w:t xml:space="preserve">Tree search more efficient than naive sampling</w:t>
      </w:r>
    </w:p>
    <w:p>
      <w:pPr>
        <w:numPr>
          <w:ilvl w:val="0"/>
          <w:numId w:val="1135"/>
        </w:numPr>
        <w:pStyle w:val="Compact"/>
      </w:pPr>
      <w:r>
        <w:rPr>
          <w:bCs/>
          <w:b/>
        </w:rPr>
        <w:t xml:space="preserve">Verification Impact:</w:t>
      </w:r>
      <w:r>
        <w:t xml:space="preserve"> </w:t>
      </w:r>
      <w:r>
        <w:t xml:space="preserve">Symbolic verification provides step-change in reliability</w:t>
      </w:r>
    </w:p>
    <w:bookmarkEnd w:id="223"/>
    <w:bookmarkStart w:id="224" w:name="failure-mode-analysis"/>
    <w:p>
      <w:pPr>
        <w:pStyle w:val="Heading3"/>
      </w:pPr>
      <w:r>
        <w:t xml:space="preserve">6.3 Failure Mode Analysis</w:t>
      </w:r>
    </w:p>
    <w:p>
      <w:pPr>
        <w:pStyle w:val="FirstParagraph"/>
      </w:pPr>
      <w:r>
        <w:rPr>
          <w:bCs/>
          <w:b/>
        </w:rPr>
        <w:t xml:space="preserve">Taxonomy of Reasoning Failures:</w:t>
      </w:r>
    </w:p>
    <w:tbl>
      <w:tblPr>
        <w:tblStyle w:val="Table"/>
        <w:tblW w:type="pct" w:w="5000"/>
        <w:tblLook w:firstRow="1" w:lastRow="0" w:firstColumn="0" w:lastColumn="0" w:noHBand="0" w:noVBand="0" w:val="0020"/>
        <w:jc w:val="start"/>
      </w:tblPr>
      <w:tblGrid>
        <w:gridCol w:w="2520"/>
        <w:gridCol w:w="1260"/>
        <w:gridCol w:w="1980"/>
        <w:gridCol w:w="2160"/>
      </w:tblGrid>
      <w:tr>
        <w:trPr>
          <w:tblHeader w:val="true"/>
        </w:trPr>
        <w:tc>
          <w:tcPr/>
          <w:p>
            <w:pPr>
              <w:pStyle w:val="Compact"/>
              <w:jc w:val="left"/>
            </w:pPr>
            <w:r>
              <w:t xml:space="preserve">Failure Mode</w:t>
            </w:r>
          </w:p>
        </w:tc>
        <w:tc>
          <w:tcPr/>
          <w:p>
            <w:pPr>
              <w:pStyle w:val="Compact"/>
              <w:jc w:val="left"/>
            </w:pPr>
            <w:r>
              <w:t xml:space="preserve">Cause</w:t>
            </w:r>
          </w:p>
        </w:tc>
        <w:tc>
          <w:tcPr/>
          <w:p>
            <w:pPr>
              <w:pStyle w:val="Compact"/>
              <w:jc w:val="left"/>
            </w:pPr>
            <w:r>
              <w:t xml:space="preserve">Detection</w:t>
            </w:r>
          </w:p>
        </w:tc>
        <w:tc>
          <w:tcPr/>
          <w:p>
            <w:pPr>
              <w:pStyle w:val="Compact"/>
              <w:jc w:val="left"/>
            </w:pPr>
            <w:r>
              <w:t xml:space="preserve">Mitigation</w:t>
            </w:r>
          </w:p>
        </w:tc>
      </w:tr>
      <w:tr>
        <w:tc>
          <w:tcPr/>
          <w:p>
            <w:pPr>
              <w:pStyle w:val="Compact"/>
              <w:jc w:val="left"/>
            </w:pPr>
            <w:r>
              <w:t xml:space="preserve">Factual Error</w:t>
            </w:r>
          </w:p>
        </w:tc>
        <w:tc>
          <w:tcPr/>
          <w:p>
            <w:pPr>
              <w:pStyle w:val="Compact"/>
              <w:jc w:val="left"/>
            </w:pPr>
            <w:r>
              <w:t xml:space="preserve">Incorrect knowledge</w:t>
            </w:r>
          </w:p>
        </w:tc>
        <w:tc>
          <w:tcPr/>
          <w:p>
            <w:pPr>
              <w:pStyle w:val="Compact"/>
              <w:jc w:val="left"/>
            </w:pPr>
            <w:r>
              <w:t xml:space="preserve">Verification</w:t>
            </w:r>
          </w:p>
        </w:tc>
        <w:tc>
          <w:tcPr/>
          <w:p>
            <w:pPr>
              <w:pStyle w:val="Compact"/>
              <w:jc w:val="left"/>
            </w:pPr>
            <w:r>
              <w:t xml:space="preserve">External knowledge base</w:t>
            </w:r>
          </w:p>
        </w:tc>
      </w:tr>
      <w:tr>
        <w:tc>
          <w:tcPr/>
          <w:p>
            <w:pPr>
              <w:pStyle w:val="Compact"/>
              <w:jc w:val="left"/>
            </w:pPr>
            <w:r>
              <w:t xml:space="preserve">Logic Error</w:t>
            </w:r>
          </w:p>
        </w:tc>
        <w:tc>
          <w:tcPr/>
          <w:p>
            <w:pPr>
              <w:pStyle w:val="Compact"/>
              <w:jc w:val="left"/>
            </w:pPr>
            <w:r>
              <w:t xml:space="preserve">Invalid inference</w:t>
            </w:r>
          </w:p>
        </w:tc>
        <w:tc>
          <w:tcPr/>
          <w:p>
            <w:pPr>
              <w:pStyle w:val="Compact"/>
              <w:jc w:val="left"/>
            </w:pPr>
            <w:r>
              <w:t xml:space="preserve">PRM, symbolic check</w:t>
            </w:r>
          </w:p>
        </w:tc>
        <w:tc>
          <w:tcPr/>
          <w:p>
            <w:pPr>
              <w:pStyle w:val="Compact"/>
              <w:jc w:val="left"/>
            </w:pPr>
            <w:r>
              <w:t xml:space="preserve">Process supervision</w:t>
            </w:r>
          </w:p>
        </w:tc>
      </w:tr>
      <w:tr>
        <w:tc>
          <w:tcPr/>
          <w:p>
            <w:pPr>
              <w:pStyle w:val="Compact"/>
              <w:jc w:val="left"/>
            </w:pPr>
            <w:r>
              <w:t xml:space="preserve">Incomplete Search</w:t>
            </w:r>
          </w:p>
        </w:tc>
        <w:tc>
          <w:tcPr/>
          <w:p>
            <w:pPr>
              <w:pStyle w:val="Compact"/>
              <w:jc w:val="left"/>
            </w:pPr>
            <w:r>
              <w:t xml:space="preserve">Early stopping</w:t>
            </w:r>
          </w:p>
        </w:tc>
        <w:tc>
          <w:tcPr/>
          <w:p>
            <w:pPr>
              <w:pStyle w:val="Compact"/>
              <w:jc w:val="left"/>
            </w:pPr>
            <w:r>
              <w:t xml:space="preserve">Confidence monitoring</w:t>
            </w:r>
          </w:p>
        </w:tc>
        <w:tc>
          <w:tcPr/>
          <w:p>
            <w:pPr>
              <w:pStyle w:val="Compact"/>
              <w:jc w:val="left"/>
            </w:pPr>
            <w:r>
              <w:t xml:space="preserve">Adaptive budgets</w:t>
            </w:r>
          </w:p>
        </w:tc>
      </w:tr>
      <w:tr>
        <w:tc>
          <w:tcPr/>
          <w:p>
            <w:pPr>
              <w:pStyle w:val="Compact"/>
              <w:jc w:val="left"/>
            </w:pPr>
            <w:r>
              <w:t xml:space="preserve">Degenerate Solution</w:t>
            </w:r>
          </w:p>
        </w:tc>
        <w:tc>
          <w:tcPr/>
          <w:p>
            <w:pPr>
              <w:pStyle w:val="Compact"/>
              <w:jc w:val="left"/>
            </w:pPr>
            <w:r>
              <w:t xml:space="preserve">Mode collapse</w:t>
            </w:r>
          </w:p>
        </w:tc>
        <w:tc>
          <w:tcPr/>
          <w:p>
            <w:pPr>
              <w:pStyle w:val="Compact"/>
              <w:jc w:val="left"/>
            </w:pPr>
            <w:r>
              <w:t xml:space="preserve">Constraint checking</w:t>
            </w:r>
          </w:p>
        </w:tc>
        <w:tc>
          <w:tcPr/>
          <w:p>
            <w:pPr>
              <w:pStyle w:val="Compact"/>
              <w:jc w:val="left"/>
            </w:pPr>
            <w:r>
              <w:t xml:space="preserve">Diversity penalties</w:t>
            </w:r>
          </w:p>
        </w:tc>
      </w:tr>
      <w:tr>
        <w:tc>
          <w:tcPr/>
          <w:p>
            <w:pPr>
              <w:pStyle w:val="Compact"/>
              <w:jc w:val="left"/>
            </w:pPr>
            <w:r>
              <w:t xml:space="preserve">Infinite Loop</w:t>
            </w:r>
          </w:p>
        </w:tc>
        <w:tc>
          <w:tcPr/>
          <w:p>
            <w:pPr>
              <w:pStyle w:val="Compact"/>
              <w:jc w:val="left"/>
            </w:pPr>
            <w:r>
              <w:t xml:space="preserve">Cyclic reasoning</w:t>
            </w:r>
          </w:p>
        </w:tc>
        <w:tc>
          <w:tcPr/>
          <w:p>
            <w:pPr>
              <w:pStyle w:val="Compact"/>
              <w:jc w:val="left"/>
            </w:pPr>
            <w:r>
              <w:t xml:space="preserve">State tracking</w:t>
            </w:r>
          </w:p>
        </w:tc>
        <w:tc>
          <w:tcPr/>
          <w:p>
            <w:pPr>
              <w:pStyle w:val="Compact"/>
              <w:jc w:val="left"/>
            </w:pPr>
            <w:r>
              <w:t xml:space="preserve">Loop detection</w:t>
            </w:r>
          </w:p>
        </w:tc>
      </w:tr>
    </w:tbl>
    <w:p>
      <w:r>
        <w:pict>
          <v:rect style="width:0;height:1.5pt" o:hralign="center" o:hrstd="t" o:hr="t"/>
        </w:pict>
      </w:r>
    </w:p>
    <w:bookmarkEnd w:id="224"/>
    <w:bookmarkEnd w:id="225"/>
    <w:bookmarkStart w:id="229" w:name="integration-architecture"/>
    <w:p>
      <w:pPr>
        <w:pStyle w:val="Heading2"/>
      </w:pPr>
      <w:r>
        <w:t xml:space="preserve">7. Integration Architecture</w:t>
      </w:r>
    </w:p>
    <w:bookmarkStart w:id="226" w:name="memory-system-interface"/>
    <w:p>
      <w:pPr>
        <w:pStyle w:val="Heading3"/>
      </w:pPr>
      <w:r>
        <w:t xml:space="preserve">7.1 Memory System Interface</w:t>
      </w:r>
    </w:p>
    <w:p>
      <w:pPr>
        <w:pStyle w:val="FirstParagraph"/>
      </w:pPr>
      <w:r>
        <w:rPr>
          <w:bCs/>
          <w:b/>
        </w:rPr>
        <w:t xml:space="preserve">Read Operations: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Memory Type</w:t>
            </w:r>
          </w:p>
        </w:tc>
        <w:tc>
          <w:tcPr/>
          <w:p>
            <w:pPr>
              <w:pStyle w:val="Compact"/>
              <w:jc w:val="left"/>
            </w:pPr>
            <w:r>
              <w:t xml:space="preserve">Query Type</w:t>
            </w:r>
          </w:p>
        </w:tc>
        <w:tc>
          <w:tcPr/>
          <w:p>
            <w:pPr>
              <w:pStyle w:val="Compact"/>
              <w:jc w:val="left"/>
            </w:pPr>
            <w:r>
              <w:t xml:space="preserve">Purpose</w:t>
            </w:r>
          </w:p>
        </w:tc>
        <w:tc>
          <w:tcPr/>
          <w:p>
            <w:pPr>
              <w:pStyle w:val="Compact"/>
              <w:jc w:val="left"/>
            </w:pPr>
            <w:r>
              <w:t xml:space="preserve">Frequency</w:t>
            </w:r>
          </w:p>
        </w:tc>
      </w:tr>
      <w:tr>
        <w:tc>
          <w:tcPr/>
          <w:p>
            <w:pPr>
              <w:pStyle w:val="Compact"/>
              <w:jc w:val="left"/>
            </w:pPr>
            <w:r>
              <w:t xml:space="preserve">Semantic</w:t>
            </w:r>
          </w:p>
        </w:tc>
        <w:tc>
          <w:tcPr/>
          <w:p>
            <w:pPr>
              <w:pStyle w:val="Compact"/>
              <w:jc w:val="left"/>
            </w:pPr>
            <w:r>
              <w:t xml:space="preserve">Fact retrieval</w:t>
            </w:r>
          </w:p>
        </w:tc>
        <w:tc>
          <w:tcPr/>
          <w:p>
            <w:pPr>
              <w:pStyle w:val="Compact"/>
              <w:jc w:val="left"/>
            </w:pPr>
            <w:r>
              <w:t xml:space="preserve">Background knowledge</w:t>
            </w:r>
          </w:p>
        </w:tc>
        <w:tc>
          <w:tcPr/>
          <w:p>
            <w:pPr>
              <w:pStyle w:val="Compact"/>
              <w:jc w:val="left"/>
            </w:pPr>
            <w:r>
              <w:t xml:space="preserve">Every task</w:t>
            </w:r>
          </w:p>
        </w:tc>
      </w:tr>
      <w:tr>
        <w:tc>
          <w:tcPr/>
          <w:p>
            <w:pPr>
              <w:pStyle w:val="Compact"/>
              <w:jc w:val="left"/>
            </w:pPr>
            <w:r>
              <w:t xml:space="preserve">Episodic</w:t>
            </w:r>
          </w:p>
        </w:tc>
        <w:tc>
          <w:tcPr/>
          <w:p>
            <w:pPr>
              <w:pStyle w:val="Compact"/>
              <w:jc w:val="left"/>
            </w:pPr>
            <w:r>
              <w:t xml:space="preserve">Similar problems</w:t>
            </w:r>
          </w:p>
        </w:tc>
        <w:tc>
          <w:tcPr/>
          <w:p>
            <w:pPr>
              <w:pStyle w:val="Compact"/>
              <w:jc w:val="left"/>
            </w:pPr>
            <w:r>
              <w:t xml:space="preserve">Analogical reasoning</w:t>
            </w:r>
          </w:p>
        </w:tc>
        <w:tc>
          <w:tcPr/>
          <w:p>
            <w:pPr>
              <w:pStyle w:val="Compact"/>
              <w:jc w:val="left"/>
            </w:pPr>
            <w:r>
              <w:t xml:space="preserve">Complex tasks</w:t>
            </w:r>
          </w:p>
        </w:tc>
      </w:tr>
      <w:tr>
        <w:tc>
          <w:tcPr/>
          <w:p>
            <w:pPr>
              <w:pStyle w:val="Compact"/>
              <w:jc w:val="left"/>
            </w:pPr>
            <w:r>
              <w:t xml:space="preserve">Procedural</w:t>
            </w:r>
          </w:p>
        </w:tc>
        <w:tc>
          <w:tcPr/>
          <w:p>
            <w:pPr>
              <w:pStyle w:val="Compact"/>
              <w:jc w:val="left"/>
            </w:pPr>
            <w:r>
              <w:t xml:space="preserve">Strategy templates</w:t>
            </w:r>
          </w:p>
        </w:tc>
        <w:tc>
          <w:tcPr/>
          <w:p>
            <w:pPr>
              <w:pStyle w:val="Compact"/>
              <w:jc w:val="left"/>
            </w:pPr>
            <w:r>
              <w:t xml:space="preserve">Method selection</w:t>
            </w:r>
          </w:p>
        </w:tc>
        <w:tc>
          <w:tcPr/>
          <w:p>
            <w:pPr>
              <w:pStyle w:val="Compact"/>
              <w:jc w:val="left"/>
            </w:pPr>
            <w:r>
              <w:t xml:space="preserve">Every task</w:t>
            </w:r>
          </w:p>
        </w:tc>
      </w:tr>
    </w:tbl>
    <w:p>
      <w:pPr>
        <w:pStyle w:val="BodyText"/>
      </w:pPr>
      <w:r>
        <w:rPr>
          <w:bCs/>
          <w:b/>
        </w:rPr>
        <w:t xml:space="preserve">Write Operations:</w:t>
      </w:r>
    </w:p>
    <w:tbl>
      <w:tblPr>
        <w:tblStyle w:val="Table"/>
        <w:tblW w:type="pct" w:w="5000"/>
        <w:tblLook w:firstRow="1" w:lastRow="0" w:firstColumn="0" w:lastColumn="0" w:noHBand="0" w:noVBand="0" w:val="0020"/>
        <w:jc w:val="start"/>
      </w:tblPr>
      <w:tblGrid>
        <w:gridCol w:w="2451"/>
        <w:gridCol w:w="2074"/>
        <w:gridCol w:w="1697"/>
        <w:gridCol w:w="1697"/>
      </w:tblGrid>
      <w:tr>
        <w:trPr>
          <w:tblHeader w:val="true"/>
        </w:trPr>
        <w:tc>
          <w:tcPr/>
          <w:p>
            <w:pPr>
              <w:pStyle w:val="Compact"/>
              <w:jc w:val="left"/>
            </w:pPr>
            <w:r>
              <w:t xml:space="preserve">Memory Type</w:t>
            </w:r>
          </w:p>
        </w:tc>
        <w:tc>
          <w:tcPr/>
          <w:p>
            <w:pPr>
              <w:pStyle w:val="Compact"/>
              <w:jc w:val="left"/>
            </w:pPr>
            <w:r>
              <w:t xml:space="preserve">Write Type</w:t>
            </w:r>
          </w:p>
        </w:tc>
        <w:tc>
          <w:tcPr/>
          <w:p>
            <w:pPr>
              <w:pStyle w:val="Compact"/>
              <w:jc w:val="left"/>
            </w:pPr>
            <w:r>
              <w:t xml:space="preserve">Purpose</w:t>
            </w:r>
          </w:p>
        </w:tc>
        <w:tc>
          <w:tcPr/>
          <w:p>
            <w:pPr>
              <w:pStyle w:val="Compact"/>
              <w:jc w:val="left"/>
            </w:pPr>
            <w:r>
              <w:t xml:space="preserve">Trigger</w:t>
            </w:r>
          </w:p>
        </w:tc>
      </w:tr>
      <w:tr>
        <w:tc>
          <w:tcPr/>
          <w:p>
            <w:pPr>
              <w:pStyle w:val="Compact"/>
              <w:jc w:val="left"/>
            </w:pPr>
            <w:r>
              <w:t xml:space="preserve">Semantic</w:t>
            </w:r>
          </w:p>
        </w:tc>
        <w:tc>
          <w:tcPr/>
          <w:p>
            <w:pPr>
              <w:pStyle w:val="Compact"/>
              <w:jc w:val="left"/>
            </w:pPr>
            <w:r>
              <w:t xml:space="preserve">Fact addition</w:t>
            </w:r>
          </w:p>
        </w:tc>
        <w:tc>
          <w:tcPr/>
          <w:p>
            <w:pPr>
              <w:pStyle w:val="Compact"/>
              <w:jc w:val="left"/>
            </w:pPr>
            <w:r>
              <w:t xml:space="preserve">Knowledge growth</w:t>
            </w:r>
          </w:p>
        </w:tc>
        <w:tc>
          <w:tcPr/>
          <w:p>
            <w:pPr>
              <w:pStyle w:val="Compact"/>
              <w:jc w:val="left"/>
            </w:pPr>
            <w:r>
              <w:t xml:space="preserve">Verification success</w:t>
            </w:r>
          </w:p>
        </w:tc>
      </w:tr>
      <w:tr>
        <w:tc>
          <w:tcPr/>
          <w:p>
            <w:pPr>
              <w:pStyle w:val="Compact"/>
              <w:jc w:val="left"/>
            </w:pPr>
            <w:r>
              <w:t xml:space="preserve">Episodic</w:t>
            </w:r>
          </w:p>
        </w:tc>
        <w:tc>
          <w:tcPr/>
          <w:p>
            <w:pPr>
              <w:pStyle w:val="Compact"/>
              <w:jc w:val="left"/>
            </w:pPr>
            <w:r>
              <w:t xml:space="preserve">Trace storage</w:t>
            </w:r>
          </w:p>
        </w:tc>
        <w:tc>
          <w:tcPr/>
          <w:p>
            <w:pPr>
              <w:pStyle w:val="Compact"/>
              <w:jc w:val="left"/>
            </w:pPr>
            <w:r>
              <w:t xml:space="preserve">Learning from experience</w:t>
            </w:r>
          </w:p>
        </w:tc>
        <w:tc>
          <w:tcPr/>
          <w:p>
            <w:pPr>
              <w:pStyle w:val="Compact"/>
              <w:jc w:val="left"/>
            </w:pPr>
            <w:r>
              <w:t xml:space="preserve">Task completion</w:t>
            </w:r>
          </w:p>
        </w:tc>
      </w:tr>
      <w:tr>
        <w:tc>
          <w:tcPr/>
          <w:p>
            <w:pPr>
              <w:pStyle w:val="Compact"/>
              <w:jc w:val="left"/>
            </w:pPr>
            <w:r>
              <w:t xml:space="preserve">Procedural</w:t>
            </w:r>
          </w:p>
        </w:tc>
        <w:tc>
          <w:tcPr/>
          <w:p>
            <w:pPr>
              <w:pStyle w:val="Compact"/>
              <w:jc w:val="left"/>
            </w:pPr>
            <w:r>
              <w:t xml:space="preserve">Strategy update</w:t>
            </w:r>
          </w:p>
        </w:tc>
        <w:tc>
          <w:tcPr/>
          <w:p>
            <w:pPr>
              <w:pStyle w:val="Compact"/>
              <w:jc w:val="left"/>
            </w:pPr>
            <w:r>
              <w:t xml:space="preserve">Method optimization</w:t>
            </w:r>
          </w:p>
        </w:tc>
        <w:tc>
          <w:tcPr/>
          <w:p>
            <w:pPr>
              <w:pStyle w:val="Compact"/>
              <w:jc w:val="left"/>
            </w:pPr>
            <w:r>
              <w:t xml:space="preserve">Strategy success/failure</w:t>
            </w:r>
          </w:p>
        </w:tc>
      </w:tr>
    </w:tbl>
    <w:bookmarkEnd w:id="226"/>
    <w:bookmarkStart w:id="227" w:name="planning-engine-interface"/>
    <w:p>
      <w:pPr>
        <w:pStyle w:val="Heading3"/>
      </w:pPr>
      <w:r>
        <w:t xml:space="preserve">7.2 Planning Engine Interface</w:t>
      </w:r>
    </w:p>
    <w:p>
      <w:pPr>
        <w:pStyle w:val="FirstParagraph"/>
      </w:pPr>
      <w:r>
        <w:rPr>
          <w:bCs/>
          <w:b/>
        </w:rPr>
        <w:t xml:space="preserve">Input from Planning:</w:t>
      </w:r>
      <w:r>
        <w:t xml:space="preserve"> </w:t>
      </w:r>
      <w:r>
        <w:t xml:space="preserve">- Decomposed subtasks with dependencies</w:t>
      </w:r>
      <w:r>
        <w:t xml:space="preserve"> </w:t>
      </w:r>
      <w:r>
        <w:t xml:space="preserve">- Success criteria per subtask</w:t>
      </w:r>
      <w:r>
        <w:t xml:space="preserve"> </w:t>
      </w:r>
      <w:r>
        <w:t xml:space="preserve">- Available tools and resources</w:t>
      </w:r>
      <w:r>
        <w:t xml:space="preserve"> </w:t>
      </w:r>
      <w:r>
        <w:t xml:space="preserve">- Time/compute budgets</w:t>
      </w:r>
    </w:p>
    <w:p>
      <w:pPr>
        <w:pStyle w:val="BodyText"/>
      </w:pPr>
      <w:r>
        <w:rPr>
          <w:bCs/>
          <w:b/>
        </w:rPr>
        <w:t xml:space="preserve">Output to Planning:</w:t>
      </w:r>
      <w:r>
        <w:t xml:space="preserve"> </w:t>
      </w:r>
      <w:r>
        <w:t xml:space="preserve">- Solution status (success/failure/partial)</w:t>
      </w:r>
      <w:r>
        <w:t xml:space="preserve"> </w:t>
      </w:r>
      <w:r>
        <w:t xml:space="preserve">- Confidence scores</w:t>
      </w:r>
      <w:r>
        <w:t xml:space="preserve"> </w:t>
      </w:r>
      <w:r>
        <w:t xml:space="preserve">- Alternative approaches if primary fails</w:t>
      </w:r>
      <w:r>
        <w:t xml:space="preserve"> </w:t>
      </w:r>
      <w:r>
        <w:t xml:space="preserve">- Resource consumption actual vs. expected</w:t>
      </w:r>
    </w:p>
    <w:p>
      <w:pPr>
        <w:pStyle w:val="BodyText"/>
      </w:pPr>
      <w:r>
        <w:rPr>
          <w:bCs/>
          <w:b/>
        </w:rPr>
        <w:t xml:space="preserve">Feedback Loop:</w:t>
      </w:r>
      <w:r>
        <w:t xml:space="preserve"> </w:t>
      </w:r>
      <w:r>
        <w:t xml:space="preserve">- Planning adjusts decomposition based on reasoning failures</w:t>
      </w:r>
      <w:r>
        <w:t xml:space="preserve"> </w:t>
      </w:r>
      <w:r>
        <w:t xml:space="preserve">- Reasoning requests replanning if subtask ill-defined</w:t>
      </w:r>
    </w:p>
    <w:bookmarkEnd w:id="227"/>
    <w:bookmarkStart w:id="228" w:name="critique-verification-interface"/>
    <w:p>
      <w:pPr>
        <w:pStyle w:val="Heading3"/>
      </w:pPr>
      <w:r>
        <w:t xml:space="preserve">7.3 Critique &amp; Verification Interface</w:t>
      </w:r>
    </w:p>
    <w:p>
      <w:pPr>
        <w:pStyle w:val="FirstParagraph"/>
      </w:pPr>
      <w:r>
        <w:rPr>
          <w:bCs/>
          <w:b/>
        </w:rPr>
        <w:t xml:space="preserve">Output to Critique:</w:t>
      </w:r>
      <w:r>
        <w:t xml:space="preserve"> </w:t>
      </w:r>
      <w:r>
        <w:t xml:space="preserve">- Complete reasoning trace</w:t>
      </w:r>
      <w:r>
        <w:t xml:space="preserve"> </w:t>
      </w:r>
      <w:r>
        <w:t xml:space="preserve">- Intermediate steps for process supervision</w:t>
      </w:r>
      <w:r>
        <w:t xml:space="preserve"> </w:t>
      </w:r>
      <w:r>
        <w:t xml:space="preserve">- Final solution for outcome verification</w:t>
      </w:r>
      <w:r>
        <w:t xml:space="preserve"> </w:t>
      </w:r>
      <w:r>
        <w:t xml:space="preserve">- Confidence estimates</w:t>
      </w:r>
    </w:p>
    <w:p>
      <w:pPr>
        <w:pStyle w:val="BodyText"/>
      </w:pPr>
      <w:r>
        <w:rPr>
          <w:bCs/>
          <w:b/>
        </w:rPr>
        <w:t xml:space="preserve">Feedback from Critique:</w:t>
      </w:r>
      <w:r>
        <w:t xml:space="preserve"> </w:t>
      </w:r>
      <w:r>
        <w:t xml:space="preserve">- Error locations in reasoning trace</w:t>
      </w:r>
      <w:r>
        <w:t xml:space="preserve"> </w:t>
      </w:r>
      <w:r>
        <w:t xml:space="preserve">- Suggested revisions</w:t>
      </w:r>
      <w:r>
        <w:t xml:space="preserve"> </w:t>
      </w:r>
      <w:r>
        <w:t xml:space="preserve">- Verification failures with diagnostics</w:t>
      </w:r>
      <w:r>
        <w:t xml:space="preserve"> </w:t>
      </w:r>
      <w:r>
        <w:t xml:space="preserve">- Quality scores</w:t>
      </w:r>
    </w:p>
    <w:p>
      <w:pPr>
        <w:pStyle w:val="BodyText"/>
      </w:pPr>
      <w:r>
        <w:rPr>
          <w:bCs/>
          <w:b/>
        </w:rPr>
        <w:t xml:space="preserve">Iterative Refinement Loop:</w:t>
      </w:r>
    </w:p>
    <w:p>
      <w:pPr>
        <w:pStyle w:val="SourceCode"/>
      </w:pPr>
      <w:r>
        <w:rPr>
          <w:rStyle w:val="VerbatimChar"/>
        </w:rPr>
        <w:t xml:space="preserve">Generate → Critique → Refine → Verify</w:t>
      </w:r>
      <w:r>
        <w:br/>
      </w:r>
      <w:r>
        <w:rPr>
          <w:rStyle w:val="VerbatimChar"/>
        </w:rPr>
        <w:t xml:space="preserve">    ↑                              ↓</w:t>
      </w:r>
      <w:r>
        <w:br/>
      </w:r>
      <w:r>
        <w:rPr>
          <w:rStyle w:val="VerbatimChar"/>
        </w:rPr>
        <w:t xml:space="preserve">    └──────────── (until valid) ───┘</w:t>
      </w:r>
    </w:p>
    <w:p>
      <w:pPr>
        <w:pStyle w:val="FirstParagraph"/>
      </w:pPr>
      <w:r>
        <w:rPr>
          <w:bCs/>
          <w:b/>
        </w:rPr>
        <w:t xml:space="preserve">Convergence Criteria:</w:t>
      </w:r>
      <w:r>
        <w:t xml:space="preserve"> </w:t>
      </w:r>
      <w:r>
        <w:t xml:space="preserve">- Maximum iterations reached</w:t>
      </w:r>
      <w:r>
        <w:t xml:space="preserve"> </w:t>
      </w:r>
      <w:r>
        <w:t xml:space="preserve">- Verification success</w:t>
      </w:r>
      <w:r>
        <w:t xml:space="preserve"> </w:t>
      </w:r>
      <w:r>
        <w:t xml:space="preserve">- No improvement in successive iterations</w:t>
      </w:r>
    </w:p>
    <w:p>
      <w:r>
        <w:pict>
          <v:rect style="width:0;height:1.5pt" o:hralign="center" o:hrstd="t" o:hr="t"/>
        </w:pict>
      </w:r>
    </w:p>
    <w:bookmarkEnd w:id="228"/>
    <w:bookmarkEnd w:id="229"/>
    <w:bookmarkStart w:id="234" w:name="research-foundations-2"/>
    <w:p>
      <w:pPr>
        <w:pStyle w:val="Heading2"/>
      </w:pPr>
      <w:r>
        <w:t xml:space="preserve">8. Research Foundations</w:t>
      </w:r>
    </w:p>
    <w:bookmarkStart w:id="230" w:name="test-time-compute-scaling"/>
    <w:p>
      <w:pPr>
        <w:pStyle w:val="Heading3"/>
      </w:pPr>
      <w:r>
        <w:t xml:space="preserve">8.1 Test-Time Compute Scaling</w:t>
      </w:r>
    </w:p>
    <w:p>
      <w:pPr>
        <w:pStyle w:val="FirstParagraph"/>
      </w:pPr>
      <w:r>
        <w:rPr>
          <w:bCs/>
          <w:b/>
        </w:rPr>
        <w:t xml:space="preserve">Foundational Research:</w:t>
      </w:r>
    </w:p>
    <w:tbl>
      <w:tblPr>
        <w:tblStyle w:val="Table"/>
        <w:tblW w:type="pct" w:w="5000"/>
        <w:tblLook w:firstRow="1" w:lastRow="0" w:firstColumn="0" w:lastColumn="0" w:noHBand="0" w:noVBand="0" w:val="0020"/>
        <w:jc w:val="start"/>
      </w:tblPr>
      <w:tblGrid>
        <w:gridCol w:w="1440"/>
        <w:gridCol w:w="3360"/>
        <w:gridCol w:w="3120"/>
      </w:tblGrid>
      <w:tr>
        <w:trPr>
          <w:tblHeader w:val="true"/>
        </w:trPr>
        <w:tc>
          <w:tcPr/>
          <w:p>
            <w:pPr>
              <w:pStyle w:val="Compact"/>
              <w:jc w:val="left"/>
            </w:pPr>
            <w:r>
              <w:t xml:space="preserve">Work</w:t>
            </w:r>
          </w:p>
        </w:tc>
        <w:tc>
          <w:tcPr/>
          <w:p>
            <w:pPr>
              <w:pStyle w:val="Compact"/>
              <w:jc w:val="left"/>
            </w:pPr>
            <w:r>
              <w:t xml:space="preserve">Contribution</w:t>
            </w:r>
          </w:p>
        </w:tc>
        <w:tc>
          <w:tcPr/>
          <w:p>
            <w:pPr>
              <w:pStyle w:val="Compact"/>
              <w:jc w:val="left"/>
            </w:pPr>
            <w:r>
              <w:t xml:space="preserve">Key Insight</w:t>
            </w:r>
          </w:p>
        </w:tc>
      </w:tr>
      <w:tr>
        <w:tc>
          <w:tcPr/>
          <w:p>
            <w:pPr>
              <w:pStyle w:val="Compact"/>
              <w:jc w:val="left"/>
            </w:pPr>
            <w:r>
              <w:t xml:space="preserve">OpenAI o1 (2024)</w:t>
            </w:r>
          </w:p>
        </w:tc>
        <w:tc>
          <w:tcPr/>
          <w:p>
            <w:pPr>
              <w:pStyle w:val="Compact"/>
              <w:jc w:val="left"/>
            </w:pPr>
            <w:r>
              <w:t xml:space="preserve">First production test-time scaling</w:t>
            </w:r>
          </w:p>
        </w:tc>
        <w:tc>
          <w:tcPr/>
          <w:p>
            <w:pPr>
              <w:pStyle w:val="Compact"/>
              <w:jc w:val="left"/>
            </w:pPr>
            <w:r>
              <w:t xml:space="preserve">RL-driven long chains of thought</w:t>
            </w:r>
          </w:p>
        </w:tc>
      </w:tr>
      <w:tr>
        <w:tc>
          <w:tcPr/>
          <w:p>
            <w:pPr>
              <w:pStyle w:val="Compact"/>
              <w:jc w:val="left"/>
            </w:pPr>
            <w:r>
              <w:t xml:space="preserve">DeepSeek-R1 (2025)</w:t>
            </w:r>
          </w:p>
        </w:tc>
        <w:tc>
          <w:tcPr/>
          <w:p>
            <w:pPr>
              <w:pStyle w:val="Compact"/>
              <w:jc w:val="left"/>
            </w:pPr>
            <w:r>
              <w:t xml:space="preserve">Open reproduction via GRPO</w:t>
            </w:r>
          </w:p>
        </w:tc>
        <w:tc>
          <w:tcPr/>
          <w:p>
            <w:pPr>
              <w:pStyle w:val="Compact"/>
              <w:jc w:val="left"/>
            </w:pPr>
            <w:r>
              <w:t xml:space="preserve">Group relative policy optimization</w:t>
            </w:r>
          </w:p>
        </w:tc>
      </w:tr>
      <w:tr>
        <w:tc>
          <w:tcPr/>
          <w:p>
            <w:pPr>
              <w:pStyle w:val="Compact"/>
              <w:jc w:val="left"/>
            </w:pPr>
            <w:r>
              <w:t xml:space="preserve">RAND Analysis (2025)</w:t>
            </w:r>
          </w:p>
        </w:tc>
        <w:tc>
          <w:tcPr/>
          <w:p>
            <w:pPr>
              <w:pStyle w:val="Compact"/>
              <w:jc w:val="left"/>
            </w:pPr>
            <w:r>
              <w:t xml:space="preserve">Strategic implications</w:t>
            </w:r>
          </w:p>
        </w:tc>
        <w:tc>
          <w:tcPr/>
          <w:p>
            <w:pPr>
              <w:pStyle w:val="Compact"/>
              <w:jc w:val="left"/>
            </w:pPr>
            <w:r>
              <w:t xml:space="preserve">Test-time may dominate pre-training</w:t>
            </w:r>
          </w:p>
        </w:tc>
      </w:tr>
      <w:tr>
        <w:tc>
          <w:tcPr/>
          <w:p>
            <w:pPr>
              <w:pStyle w:val="Compact"/>
              <w:jc w:val="left"/>
            </w:pPr>
            <w:r>
              <w:t xml:space="preserve">Scaling Laws (Kaplan et al.)</w:t>
            </w:r>
          </w:p>
        </w:tc>
        <w:tc>
          <w:tcPr/>
          <w:p>
            <w:pPr>
              <w:pStyle w:val="Compact"/>
              <w:jc w:val="left"/>
            </w:pPr>
            <w:r>
              <w:t xml:space="preserve">Theoretical framework</w:t>
            </w:r>
          </w:p>
        </w:tc>
        <w:tc>
          <w:tcPr/>
          <w:p>
            <w:pPr>
              <w:pStyle w:val="Compact"/>
              <w:jc w:val="left"/>
            </w:pPr>
            <w:r>
              <w:t xml:space="preserve">Power-law scaling relationships</w:t>
            </w:r>
          </w:p>
        </w:tc>
      </w:tr>
    </w:tbl>
    <w:p>
      <w:pPr>
        <w:pStyle w:val="BodyText"/>
      </w:pPr>
      <w:r>
        <w:rPr>
          <w:bCs/>
          <w:b/>
        </w:rPr>
        <w:t xml:space="preserve">Open Research Questions:</w:t>
      </w:r>
    </w:p>
    <w:p>
      <w:pPr>
        <w:numPr>
          <w:ilvl w:val="0"/>
          <w:numId w:val="1136"/>
        </w:numPr>
        <w:pStyle w:val="Compact"/>
      </w:pPr>
      <w:r>
        <w:rPr>
          <w:bCs/>
          <w:b/>
        </w:rPr>
        <w:t xml:space="preserve">Optimal Allocation:</w:t>
      </w:r>
      <w:r>
        <w:t xml:space="preserve"> </w:t>
      </w:r>
      <w:r>
        <w:t xml:space="preserve">How to dynamically allocate compute during generation?</w:t>
      </w:r>
    </w:p>
    <w:p>
      <w:pPr>
        <w:numPr>
          <w:ilvl w:val="0"/>
          <w:numId w:val="1136"/>
        </w:numPr>
        <w:pStyle w:val="Compact"/>
      </w:pPr>
      <w:r>
        <w:rPr>
          <w:bCs/>
          <w:b/>
        </w:rPr>
        <w:t xml:space="preserve">Scaling Limits:</w:t>
      </w:r>
      <w:r>
        <w:t xml:space="preserve"> </w:t>
      </w:r>
      <w:r>
        <w:t xml:space="preserve">Where do diminishing returns make additional compute wasteful?</w:t>
      </w:r>
    </w:p>
    <w:p>
      <w:pPr>
        <w:numPr>
          <w:ilvl w:val="0"/>
          <w:numId w:val="1136"/>
        </w:numPr>
        <w:pStyle w:val="Compact"/>
      </w:pPr>
      <w:r>
        <w:rPr>
          <w:bCs/>
          <w:b/>
        </w:rPr>
        <w:t xml:space="preserve">Transfer:</w:t>
      </w:r>
      <w:r>
        <w:t xml:space="preserve"> </w:t>
      </w:r>
      <w:r>
        <w:t xml:space="preserve">Do test-time strategies learned on one task transfer to others?</w:t>
      </w:r>
    </w:p>
    <w:bookmarkEnd w:id="230"/>
    <w:bookmarkStart w:id="231" w:name="chain-of-thought-reasoning"/>
    <w:p>
      <w:pPr>
        <w:pStyle w:val="Heading3"/>
      </w:pPr>
      <w:r>
        <w:t xml:space="preserve">8.2 Chain-of-Thought Reasoning</w:t>
      </w:r>
    </w:p>
    <w:p>
      <w:pPr>
        <w:pStyle w:val="FirstParagraph"/>
      </w:pPr>
      <w:r>
        <w:rPr>
          <w:bCs/>
          <w:b/>
        </w:rPr>
        <w:t xml:space="preserve">Evolution of CoT Research: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Work</w:t>
            </w:r>
          </w:p>
        </w:tc>
        <w:tc>
          <w:tcPr/>
          <w:p>
            <w:pPr>
              <w:pStyle w:val="Compact"/>
              <w:jc w:val="left"/>
            </w:pPr>
            <w:r>
              <w:t xml:space="preserve">Innovation</w:t>
            </w:r>
          </w:p>
        </w:tc>
      </w:tr>
      <w:tr>
        <w:tc>
          <w:tcPr/>
          <w:p>
            <w:pPr>
              <w:pStyle w:val="Compact"/>
              <w:jc w:val="left"/>
            </w:pPr>
            <w:r>
              <w:t xml:space="preserve">2022</w:t>
            </w:r>
          </w:p>
        </w:tc>
        <w:tc>
          <w:tcPr/>
          <w:p>
            <w:pPr>
              <w:pStyle w:val="Compact"/>
              <w:jc w:val="left"/>
            </w:pPr>
            <w:r>
              <w:t xml:space="preserve">Wei et al.</w:t>
            </w:r>
          </w:p>
        </w:tc>
        <w:tc>
          <w:tcPr/>
          <w:p>
            <w:pPr>
              <w:pStyle w:val="Compact"/>
              <w:jc w:val="left"/>
            </w:pPr>
            <w:r>
              <w:t xml:space="preserve">Original CoT prompting</w:t>
            </w:r>
          </w:p>
        </w:tc>
      </w:tr>
      <w:tr>
        <w:tc>
          <w:tcPr/>
          <w:p>
            <w:pPr>
              <w:pStyle w:val="Compact"/>
              <w:jc w:val="left"/>
            </w:pPr>
            <w:r>
              <w:t xml:space="preserve">2022</w:t>
            </w:r>
          </w:p>
        </w:tc>
        <w:tc>
          <w:tcPr/>
          <w:p>
            <w:pPr>
              <w:pStyle w:val="Compact"/>
              <w:jc w:val="left"/>
            </w:pPr>
            <w:r>
              <w:t xml:space="preserve">Wang et al.</w:t>
            </w:r>
          </w:p>
        </w:tc>
        <w:tc>
          <w:tcPr/>
          <w:p>
            <w:pPr>
              <w:pStyle w:val="Compact"/>
              <w:jc w:val="left"/>
            </w:pPr>
            <w:r>
              <w:t xml:space="preserve">Self-consistency via voting</w:t>
            </w:r>
          </w:p>
        </w:tc>
      </w:tr>
      <w:tr>
        <w:tc>
          <w:tcPr/>
          <w:p>
            <w:pPr>
              <w:pStyle w:val="Compact"/>
              <w:jc w:val="left"/>
            </w:pPr>
            <w:r>
              <w:t xml:space="preserve">2022</w:t>
            </w:r>
          </w:p>
        </w:tc>
        <w:tc>
          <w:tcPr/>
          <w:p>
            <w:pPr>
              <w:pStyle w:val="Compact"/>
              <w:jc w:val="left"/>
            </w:pPr>
            <w:r>
              <w:t xml:space="preserve">Zhou et al.</w:t>
            </w:r>
          </w:p>
        </w:tc>
        <w:tc>
          <w:tcPr/>
          <w:p>
            <w:pPr>
              <w:pStyle w:val="Compact"/>
              <w:jc w:val="left"/>
            </w:pPr>
            <w:r>
              <w:t xml:space="preserve">Least-to-most decomposition</w:t>
            </w:r>
          </w:p>
        </w:tc>
      </w:tr>
      <w:tr>
        <w:tc>
          <w:tcPr/>
          <w:p>
            <w:pPr>
              <w:pStyle w:val="Compact"/>
              <w:jc w:val="left"/>
            </w:pPr>
            <w:r>
              <w:t xml:space="preserve">2023</w:t>
            </w:r>
          </w:p>
        </w:tc>
        <w:tc>
          <w:tcPr/>
          <w:p>
            <w:pPr>
              <w:pStyle w:val="Compact"/>
              <w:jc w:val="left"/>
            </w:pPr>
            <w:r>
              <w:t xml:space="preserve">Yao et al.</w:t>
            </w:r>
          </w:p>
        </w:tc>
        <w:tc>
          <w:tcPr/>
          <w:p>
            <w:pPr>
              <w:pStyle w:val="Compact"/>
              <w:jc w:val="left"/>
            </w:pPr>
            <w:r>
              <w:t xml:space="preserve">Tree-of-thoughts exploration</w:t>
            </w:r>
          </w:p>
        </w:tc>
      </w:tr>
      <w:tr>
        <w:tc>
          <w:tcPr/>
          <w:p>
            <w:pPr>
              <w:pStyle w:val="Compact"/>
              <w:jc w:val="left"/>
            </w:pPr>
            <w:r>
              <w:t xml:space="preserve">2024</w:t>
            </w:r>
          </w:p>
        </w:tc>
        <w:tc>
          <w:tcPr/>
          <w:p>
            <w:pPr>
              <w:pStyle w:val="Compact"/>
              <w:jc w:val="left"/>
            </w:pPr>
            <w:r>
              <w:t xml:space="preserve">Zhou et al.</w:t>
            </w:r>
          </w:p>
        </w:tc>
        <w:tc>
          <w:tcPr/>
          <w:p>
            <w:pPr>
              <w:pStyle w:val="Compact"/>
              <w:jc w:val="left"/>
            </w:pPr>
            <w:r>
              <w:t xml:space="preserve">Language agent tree search (LATS)</w:t>
            </w:r>
          </w:p>
        </w:tc>
      </w:tr>
    </w:tbl>
    <w:p>
      <w:pPr>
        <w:pStyle w:val="BodyText"/>
      </w:pPr>
      <w:r>
        <w:rPr>
          <w:bCs/>
          <w:b/>
        </w:rPr>
        <w:t xml:space="preserve">Theoretical Understanding:</w:t>
      </w:r>
    </w:p>
    <w:p>
      <w:pPr>
        <w:numPr>
          <w:ilvl w:val="0"/>
          <w:numId w:val="1137"/>
        </w:numPr>
        <w:pStyle w:val="Compact"/>
      </w:pPr>
      <w:r>
        <w:rPr>
          <w:bCs/>
          <w:b/>
        </w:rPr>
        <w:t xml:space="preserve">Why CoT Works:</w:t>
      </w:r>
      <w:r>
        <w:t xml:space="preserve"> </w:t>
      </w:r>
      <w:r>
        <w:t xml:space="preserve">Forces model to activate relevant knowledge sequentially</w:t>
      </w:r>
    </w:p>
    <w:p>
      <w:pPr>
        <w:numPr>
          <w:ilvl w:val="0"/>
          <w:numId w:val="1137"/>
        </w:numPr>
        <w:pStyle w:val="Compact"/>
      </w:pPr>
      <w:r>
        <w:rPr>
          <w:bCs/>
          <w:b/>
        </w:rPr>
        <w:t xml:space="preserve">Limitations:</w:t>
      </w:r>
      <w:r>
        <w:t xml:space="preserve"> </w:t>
      </w:r>
      <w:r>
        <w:t xml:space="preserve">Greedy generation prevents backtracking</w:t>
      </w:r>
    </w:p>
    <w:p>
      <w:pPr>
        <w:numPr>
          <w:ilvl w:val="0"/>
          <w:numId w:val="1137"/>
        </w:numPr>
        <w:pStyle w:val="Compact"/>
      </w:pPr>
      <w:r>
        <w:rPr>
          <w:bCs/>
          <w:b/>
        </w:rPr>
        <w:t xml:space="preserve">Improvements:</w:t>
      </w:r>
      <w:r>
        <w:t xml:space="preserve"> </w:t>
      </w:r>
      <w:r>
        <w:t xml:space="preserve">Tree search, self-consistency, verification</w:t>
      </w:r>
    </w:p>
    <w:bookmarkEnd w:id="231"/>
    <w:bookmarkStart w:id="232" w:name="process-supervision"/>
    <w:p>
      <w:pPr>
        <w:pStyle w:val="Heading3"/>
      </w:pPr>
      <w:r>
        <w:t xml:space="preserve">8.3 Process Supervision</w:t>
      </w:r>
    </w:p>
    <w:p>
      <w:pPr>
        <w:pStyle w:val="FirstParagraph"/>
      </w:pPr>
      <w:r>
        <w:rPr>
          <w:bCs/>
          <w:b/>
        </w:rPr>
        <w:t xml:space="preserve">Foundational Research:</w:t>
      </w:r>
    </w:p>
    <w:tbl>
      <w:tblPr>
        <w:tblStyle w:val="Table"/>
        <w:tblW w:type="pct" w:w="5000"/>
        <w:tblLook w:firstRow="1" w:lastRow="0" w:firstColumn="0" w:lastColumn="0" w:noHBand="0" w:noVBand="0" w:val="0020"/>
        <w:jc w:val="start"/>
      </w:tblPr>
      <w:tblGrid>
        <w:gridCol w:w="1440"/>
        <w:gridCol w:w="3360"/>
        <w:gridCol w:w="3120"/>
      </w:tblGrid>
      <w:tr>
        <w:trPr>
          <w:tblHeader w:val="true"/>
        </w:trPr>
        <w:tc>
          <w:tcPr/>
          <w:p>
            <w:pPr>
              <w:pStyle w:val="Compact"/>
              <w:jc w:val="left"/>
            </w:pPr>
            <w:r>
              <w:t xml:space="preserve">Work</w:t>
            </w:r>
          </w:p>
        </w:tc>
        <w:tc>
          <w:tcPr/>
          <w:p>
            <w:pPr>
              <w:pStyle w:val="Compact"/>
              <w:jc w:val="left"/>
            </w:pPr>
            <w:r>
              <w:t xml:space="preserve">Contribution</w:t>
            </w:r>
          </w:p>
        </w:tc>
        <w:tc>
          <w:tcPr/>
          <w:p>
            <w:pPr>
              <w:pStyle w:val="Compact"/>
              <w:jc w:val="left"/>
            </w:pPr>
            <w:r>
              <w:t xml:space="preserve">Methodology</w:t>
            </w:r>
          </w:p>
        </w:tc>
      </w:tr>
      <w:tr>
        <w:tc>
          <w:tcPr/>
          <w:p>
            <w:pPr>
              <w:pStyle w:val="Compact"/>
              <w:jc w:val="left"/>
            </w:pPr>
            <w:r>
              <w:t xml:space="preserve">Lightman et al. (2023)</w:t>
            </w:r>
          </w:p>
        </w:tc>
        <w:tc>
          <w:tcPr/>
          <w:p>
            <w:pPr>
              <w:pStyle w:val="Compact"/>
              <w:jc w:val="left"/>
            </w:pPr>
            <w:r>
              <w:t xml:space="preserve">Process reward models</w:t>
            </w:r>
          </w:p>
        </w:tc>
        <w:tc>
          <w:tcPr/>
          <w:p>
            <w:pPr>
              <w:pStyle w:val="Compact"/>
              <w:jc w:val="left"/>
            </w:pPr>
            <w:r>
              <w:t xml:space="preserve">Human labeling of steps</w:t>
            </w:r>
          </w:p>
        </w:tc>
      </w:tr>
      <w:tr>
        <w:tc>
          <w:tcPr/>
          <w:p>
            <w:pPr>
              <w:pStyle w:val="Compact"/>
              <w:jc w:val="left"/>
            </w:pPr>
            <w:r>
              <w:t xml:space="preserve">Uesato et al. (2022)</w:t>
            </w:r>
          </w:p>
        </w:tc>
        <w:tc>
          <w:tcPr/>
          <w:p>
            <w:pPr>
              <w:pStyle w:val="Compact"/>
              <w:jc w:val="left"/>
            </w:pPr>
            <w:r>
              <w:t xml:space="preserve">Outcome vs. process comparison</w:t>
            </w:r>
          </w:p>
        </w:tc>
        <w:tc>
          <w:tcPr/>
          <w:p>
            <w:pPr>
              <w:pStyle w:val="Compact"/>
              <w:jc w:val="left"/>
            </w:pPr>
            <w:r>
              <w:t xml:space="preserve">Automatic labeling</w:t>
            </w:r>
          </w:p>
        </w:tc>
      </w:tr>
      <w:tr>
        <w:tc>
          <w:tcPr/>
          <w:p>
            <w:pPr>
              <w:pStyle w:val="Compact"/>
              <w:jc w:val="left"/>
            </w:pPr>
            <w:r>
              <w:t xml:space="preserve">Recent Advances (2024-25)</w:t>
            </w:r>
          </w:p>
        </w:tc>
        <w:tc>
          <w:tcPr/>
          <w:p>
            <w:pPr>
              <w:pStyle w:val="Compact"/>
              <w:jc w:val="left"/>
            </w:pPr>
            <w:r>
              <w:t xml:space="preserve">Automated PRM training</w:t>
            </w:r>
          </w:p>
        </w:tc>
        <w:tc>
          <w:tcPr/>
          <w:p>
            <w:pPr>
              <w:pStyle w:val="Compact"/>
              <w:jc w:val="left"/>
            </w:pPr>
            <w:r>
              <w:t xml:space="preserve">Synthetic data generation</w:t>
            </w:r>
          </w:p>
        </w:tc>
      </w:tr>
    </w:tbl>
    <w:p>
      <w:pPr>
        <w:pStyle w:val="BodyText"/>
      </w:pPr>
      <w:r>
        <w:rPr>
          <w:bCs/>
          <w:b/>
        </w:rPr>
        <w:t xml:space="preserve">Key Findings:</w:t>
      </w:r>
    </w:p>
    <w:p>
      <w:pPr>
        <w:numPr>
          <w:ilvl w:val="0"/>
          <w:numId w:val="1138"/>
        </w:numPr>
        <w:pStyle w:val="Compact"/>
      </w:pPr>
      <w:r>
        <w:rPr>
          <w:bCs/>
          <w:b/>
        </w:rPr>
        <w:t xml:space="preserve">Granularity Matters:</w:t>
      </w:r>
      <w:r>
        <w:t xml:space="preserve"> </w:t>
      </w:r>
      <w:r>
        <w:t xml:space="preserve">Step-level supervision outperforms outcome-only</w:t>
      </w:r>
    </w:p>
    <w:p>
      <w:pPr>
        <w:numPr>
          <w:ilvl w:val="0"/>
          <w:numId w:val="1138"/>
        </w:numPr>
        <w:pStyle w:val="Compact"/>
      </w:pPr>
      <w:r>
        <w:rPr>
          <w:bCs/>
          <w:b/>
        </w:rPr>
        <w:t xml:space="preserve">Scalability:</w:t>
      </w:r>
      <w:r>
        <w:t xml:space="preserve"> </w:t>
      </w:r>
      <w:r>
        <w:t xml:space="preserve">Automated labeling enables large-scale training</w:t>
      </w:r>
    </w:p>
    <w:p>
      <w:pPr>
        <w:numPr>
          <w:ilvl w:val="0"/>
          <w:numId w:val="1138"/>
        </w:numPr>
        <w:pStyle w:val="Compact"/>
      </w:pPr>
      <w:r>
        <w:rPr>
          <w:bCs/>
          <w:b/>
        </w:rPr>
        <w:t xml:space="preserve">Generalization:</w:t>
      </w:r>
      <w:r>
        <w:t xml:space="preserve"> </w:t>
      </w:r>
      <w:r>
        <w:t xml:space="preserve">PRMs transfer across related domains</w:t>
      </w:r>
    </w:p>
    <w:bookmarkEnd w:id="232"/>
    <w:bookmarkStart w:id="233" w:name="neurosymbolic-ai"/>
    <w:p>
      <w:pPr>
        <w:pStyle w:val="Heading3"/>
      </w:pPr>
      <w:r>
        <w:t xml:space="preserve">8.4 Neurosymbolic AI</w:t>
      </w:r>
    </w:p>
    <w:p>
      <w:pPr>
        <w:pStyle w:val="FirstParagraph"/>
      </w:pPr>
      <w:r>
        <w:rPr>
          <w:bCs/>
          <w:b/>
        </w:rPr>
        <w:t xml:space="preserve">Historical Context: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Era</w:t>
            </w:r>
          </w:p>
        </w:tc>
        <w:tc>
          <w:tcPr/>
          <w:p>
            <w:pPr>
              <w:pStyle w:val="Compact"/>
              <w:jc w:val="left"/>
            </w:pPr>
            <w:r>
              <w:t xml:space="preserve">Approach</w:t>
            </w:r>
          </w:p>
        </w:tc>
        <w:tc>
          <w:tcPr/>
          <w:p>
            <w:pPr>
              <w:pStyle w:val="Compact"/>
              <w:jc w:val="left"/>
            </w:pPr>
            <w:r>
              <w:t xml:space="preserve">Representative Work</w:t>
            </w:r>
          </w:p>
        </w:tc>
      </w:tr>
      <w:tr>
        <w:tc>
          <w:tcPr/>
          <w:p>
            <w:pPr>
              <w:pStyle w:val="Compact"/>
              <w:jc w:val="left"/>
            </w:pPr>
            <w:r>
              <w:t xml:space="preserve">1980s-90s</w:t>
            </w:r>
          </w:p>
        </w:tc>
        <w:tc>
          <w:tcPr/>
          <w:p>
            <w:pPr>
              <w:pStyle w:val="Compact"/>
              <w:jc w:val="left"/>
            </w:pPr>
            <w:r>
              <w:t xml:space="preserve">Expert systems</w:t>
            </w:r>
          </w:p>
        </w:tc>
        <w:tc>
          <w:tcPr/>
          <w:p>
            <w:pPr>
              <w:pStyle w:val="Compact"/>
              <w:jc w:val="left"/>
            </w:pPr>
            <w:r>
              <w:t xml:space="preserve">MYCIN, Cyc</w:t>
            </w:r>
          </w:p>
        </w:tc>
      </w:tr>
      <w:tr>
        <w:tc>
          <w:tcPr/>
          <w:p>
            <w:pPr>
              <w:pStyle w:val="Compact"/>
              <w:jc w:val="left"/>
            </w:pPr>
            <w:r>
              <w:t xml:space="preserve">2000s-10s</w:t>
            </w:r>
          </w:p>
        </w:tc>
        <w:tc>
          <w:tcPr/>
          <w:p>
            <w:pPr>
              <w:pStyle w:val="Compact"/>
              <w:jc w:val="left"/>
            </w:pPr>
            <w:r>
              <w:t xml:space="preserve">Statistical learning</w:t>
            </w:r>
          </w:p>
        </w:tc>
        <w:tc>
          <w:tcPr/>
          <w:p>
            <w:pPr>
              <w:pStyle w:val="Compact"/>
              <w:jc w:val="left"/>
            </w:pPr>
            <w:r>
              <w:t xml:space="preserve">Rise of deep learning</w:t>
            </w:r>
          </w:p>
        </w:tc>
      </w:tr>
      <w:tr>
        <w:tc>
          <w:tcPr/>
          <w:p>
            <w:pPr>
              <w:pStyle w:val="Compact"/>
              <w:jc w:val="left"/>
            </w:pPr>
            <w:r>
              <w:t xml:space="preserve">2020s</w:t>
            </w:r>
          </w:p>
        </w:tc>
        <w:tc>
          <w:tcPr/>
          <w:p>
            <w:pPr>
              <w:pStyle w:val="Compact"/>
              <w:jc w:val="left"/>
            </w:pPr>
            <w:r>
              <w:t xml:space="preserve">Hybrid systems</w:t>
            </w:r>
          </w:p>
        </w:tc>
        <w:tc>
          <w:tcPr/>
          <w:p>
            <w:pPr>
              <w:pStyle w:val="Compact"/>
              <w:jc w:val="left"/>
            </w:pPr>
            <w:r>
              <w:t xml:space="preserve">Scallop, AlphaProof</w:t>
            </w:r>
          </w:p>
        </w:tc>
      </w:tr>
    </w:tbl>
    <w:p>
      <w:pPr>
        <w:pStyle w:val="BodyText"/>
      </w:pPr>
      <w:r>
        <w:rPr>
          <w:bCs/>
          <w:b/>
        </w:rPr>
        <w:t xml:space="preserve">Recent Breakthrough Systems:</w:t>
      </w:r>
    </w:p>
    <w:tbl>
      <w:tblPr>
        <w:tblStyle w:val="Table"/>
        <w:tblW w:type="pct" w:w="5000"/>
        <w:tblLook w:firstRow="1" w:lastRow="0" w:firstColumn="0" w:lastColumn="0" w:noHBand="0" w:noVBand="0" w:val="0020"/>
        <w:jc w:val="start"/>
      </w:tblPr>
      <w:tblGrid>
        <w:gridCol w:w="1473"/>
        <w:gridCol w:w="1473"/>
        <w:gridCol w:w="2578"/>
        <w:gridCol w:w="2394"/>
      </w:tblGrid>
      <w:tr>
        <w:trPr>
          <w:tblHeader w:val="true"/>
        </w:trPr>
        <w:tc>
          <w:tcPr/>
          <w:p>
            <w:pPr>
              <w:pStyle w:val="Compact"/>
              <w:jc w:val="left"/>
            </w:pPr>
            <w:r>
              <w:t xml:space="preserve">System</w:t>
            </w:r>
          </w:p>
        </w:tc>
        <w:tc>
          <w:tcPr/>
          <w:p>
            <w:pPr>
              <w:pStyle w:val="Compact"/>
              <w:jc w:val="left"/>
            </w:pPr>
            <w:r>
              <w:t xml:space="preserve">Domain</w:t>
            </w:r>
          </w:p>
        </w:tc>
        <w:tc>
          <w:tcPr/>
          <w:p>
            <w:pPr>
              <w:pStyle w:val="Compact"/>
              <w:jc w:val="left"/>
            </w:pPr>
            <w:r>
              <w:t xml:space="preserve">Architecture</w:t>
            </w:r>
          </w:p>
        </w:tc>
        <w:tc>
          <w:tcPr/>
          <w:p>
            <w:pPr>
              <w:pStyle w:val="Compact"/>
              <w:jc w:val="left"/>
            </w:pPr>
            <w:r>
              <w:t xml:space="preserve">Achievement</w:t>
            </w:r>
          </w:p>
        </w:tc>
      </w:tr>
      <w:tr>
        <w:tc>
          <w:tcPr/>
          <w:p>
            <w:pPr>
              <w:pStyle w:val="Compact"/>
              <w:jc w:val="left"/>
            </w:pPr>
            <w:r>
              <w:t xml:space="preserve">AlphaProof (2024)</w:t>
            </w:r>
          </w:p>
        </w:tc>
        <w:tc>
          <w:tcPr/>
          <w:p>
            <w:pPr>
              <w:pStyle w:val="Compact"/>
              <w:jc w:val="left"/>
            </w:pPr>
            <w:r>
              <w:t xml:space="preserve">Mathematics</w:t>
            </w:r>
          </w:p>
        </w:tc>
        <w:tc>
          <w:tcPr/>
          <w:p>
            <w:pPr>
              <w:pStyle w:val="Compact"/>
              <w:jc w:val="left"/>
            </w:pPr>
            <w:r>
              <w:t xml:space="preserve">RL + Lean theorem prover</w:t>
            </w:r>
          </w:p>
        </w:tc>
        <w:tc>
          <w:tcPr/>
          <w:p>
            <w:pPr>
              <w:pStyle w:val="Compact"/>
              <w:jc w:val="left"/>
            </w:pPr>
            <w:r>
              <w:t xml:space="preserve">IMO problems</w:t>
            </w:r>
          </w:p>
        </w:tc>
      </w:tr>
      <w:tr>
        <w:tc>
          <w:tcPr/>
          <w:p>
            <w:pPr>
              <w:pStyle w:val="Compact"/>
              <w:jc w:val="left"/>
            </w:pPr>
            <w:r>
              <w:t xml:space="preserve">Scallop (2024)</w:t>
            </w:r>
          </w:p>
        </w:tc>
        <w:tc>
          <w:tcPr/>
          <w:p>
            <w:pPr>
              <w:pStyle w:val="Compact"/>
              <w:jc w:val="left"/>
            </w:pPr>
            <w:r>
              <w:t xml:space="preserve">Multi-domain</w:t>
            </w:r>
          </w:p>
        </w:tc>
        <w:tc>
          <w:tcPr/>
          <w:p>
            <w:pPr>
              <w:pStyle w:val="Compact"/>
              <w:jc w:val="left"/>
            </w:pPr>
            <w:r>
              <w:t xml:space="preserve">Differentiable Datalog</w:t>
            </w:r>
          </w:p>
        </w:tc>
        <w:tc>
          <w:tcPr/>
          <w:p>
            <w:pPr>
              <w:pStyle w:val="Compact"/>
              <w:jc w:val="left"/>
            </w:pPr>
            <w:r>
              <w:t xml:space="preserve">Neurosymbolic learning</w:t>
            </w:r>
          </w:p>
        </w:tc>
      </w:tr>
      <w:tr>
        <w:tc>
          <w:tcPr/>
          <w:p>
            <w:pPr>
              <w:pStyle w:val="Compact"/>
              <w:jc w:val="left"/>
            </w:pPr>
            <w:r>
              <w:t xml:space="preserve">Neural Theorem Provers</w:t>
            </w:r>
          </w:p>
        </w:tc>
        <w:tc>
          <w:tcPr/>
          <w:p>
            <w:pPr>
              <w:pStyle w:val="Compact"/>
              <w:jc w:val="left"/>
            </w:pPr>
            <w:r>
              <w:t xml:space="preserve">Logic</w:t>
            </w:r>
          </w:p>
        </w:tc>
        <w:tc>
          <w:tcPr/>
          <w:p>
            <w:pPr>
              <w:pStyle w:val="Compact"/>
              <w:jc w:val="left"/>
            </w:pPr>
            <w:r>
              <w:t xml:space="preserve">Transformers + proof search</w:t>
            </w:r>
          </w:p>
        </w:tc>
        <w:tc>
          <w:tcPr/>
          <w:p>
            <w:pPr>
              <w:pStyle w:val="Compact"/>
              <w:jc w:val="left"/>
            </w:pPr>
            <w:r>
              <w:t xml:space="preserve">Automated reasoning</w:t>
            </w:r>
          </w:p>
        </w:tc>
      </w:tr>
    </w:tbl>
    <w:p>
      <w:pPr>
        <w:pStyle w:val="BodyText"/>
      </w:pPr>
      <w:r>
        <w:rPr>
          <w:bCs/>
          <w:b/>
        </w:rPr>
        <w:t xml:space="preserve">Theoretical Foundations:</w:t>
      </w:r>
    </w:p>
    <w:p>
      <w:pPr>
        <w:numPr>
          <w:ilvl w:val="0"/>
          <w:numId w:val="1139"/>
        </w:numPr>
        <w:pStyle w:val="Compact"/>
      </w:pPr>
      <w:r>
        <w:rPr>
          <w:bCs/>
          <w:b/>
        </w:rPr>
        <w:t xml:space="preserve">Compositionality:</w:t>
      </w:r>
      <w:r>
        <w:t xml:space="preserve"> </w:t>
      </w:r>
      <w:r>
        <w:t xml:space="preserve">Symbolic systems handle compositional generalization</w:t>
      </w:r>
    </w:p>
    <w:p>
      <w:pPr>
        <w:numPr>
          <w:ilvl w:val="0"/>
          <w:numId w:val="1139"/>
        </w:numPr>
        <w:pStyle w:val="Compact"/>
      </w:pPr>
      <w:r>
        <w:rPr>
          <w:bCs/>
          <w:b/>
        </w:rPr>
        <w:t xml:space="preserve">Abstraction:</w:t>
      </w:r>
      <w:r>
        <w:t xml:space="preserve"> </w:t>
      </w:r>
      <w:r>
        <w:t xml:space="preserve">Symbolic representations enable abstract reasoning</w:t>
      </w:r>
    </w:p>
    <w:p>
      <w:pPr>
        <w:numPr>
          <w:ilvl w:val="0"/>
          <w:numId w:val="1139"/>
        </w:numPr>
        <w:pStyle w:val="Compact"/>
      </w:pPr>
      <w:r>
        <w:rPr>
          <w:bCs/>
          <w:b/>
        </w:rPr>
        <w:t xml:space="preserve">Verifiability:</w:t>
      </w:r>
      <w:r>
        <w:t xml:space="preserve"> </w:t>
      </w:r>
      <w:r>
        <w:t xml:space="preserve">Symbolic proofs provide correctness guarantees</w:t>
      </w:r>
    </w:p>
    <w:p>
      <w:r>
        <w:pict>
          <v:rect style="width:0;height:1.5pt" o:hralign="center" o:hrstd="t" o:hr="t"/>
        </w:pict>
      </w:r>
    </w:p>
    <w:bookmarkEnd w:id="233"/>
    <w:bookmarkEnd w:id="234"/>
    <w:bookmarkStart w:id="238" w:name="design-patterns-and-trade-offs"/>
    <w:p>
      <w:pPr>
        <w:pStyle w:val="Heading2"/>
      </w:pPr>
      <w:r>
        <w:t xml:space="preserve">9. Design Patterns and Trade-offs</w:t>
      </w:r>
    </w:p>
    <w:bookmarkStart w:id="235" w:name="reasoning-strategy-selection-pattern"/>
    <w:p>
      <w:pPr>
        <w:pStyle w:val="Heading3"/>
      </w:pPr>
      <w:r>
        <w:t xml:space="preserve">9.1 Reasoning Strategy Selection Pattern</w:t>
      </w:r>
    </w:p>
    <w:p>
      <w:pPr>
        <w:pStyle w:val="FirstParagraph"/>
      </w:pPr>
      <w:r>
        <w:rPr>
          <w:bCs/>
          <w:b/>
        </w:rPr>
        <w:t xml:space="preserve">Decision Framework:</w:t>
      </w:r>
    </w:p>
    <w:p>
      <w:pPr>
        <w:pStyle w:val="SourceCode"/>
      </w:pPr>
      <w:r>
        <w:rPr>
          <w:rStyle w:val="VerbatimChar"/>
        </w:rPr>
        <w:t xml:space="preserve">IF task.difficulty == "easy" THEN</w:t>
      </w:r>
      <w:r>
        <w:br/>
      </w:r>
      <w:r>
        <w:rPr>
          <w:rStyle w:val="VerbatimChar"/>
        </w:rPr>
        <w:t xml:space="preserve">    strategy = DirectCoT</w:t>
      </w:r>
      <w:r>
        <w:br/>
      </w:r>
      <w:r>
        <w:rPr>
          <w:rStyle w:val="VerbatimChar"/>
        </w:rPr>
        <w:t xml:space="preserve">ELIF task.has_cheap_verifier THEN</w:t>
      </w:r>
      <w:r>
        <w:br/>
      </w:r>
      <w:r>
        <w:rPr>
          <w:rStyle w:val="VerbatimChar"/>
        </w:rPr>
        <w:t xml:space="preserve">    strategy = MultiPathSampling</w:t>
      </w:r>
      <w:r>
        <w:br/>
      </w:r>
      <w:r>
        <w:rPr>
          <w:rStyle w:val="VerbatimChar"/>
        </w:rPr>
        <w:t xml:space="preserve">ELIF task.requires_exploration THEN</w:t>
      </w:r>
      <w:r>
        <w:br/>
      </w:r>
      <w:r>
        <w:rPr>
          <w:rStyle w:val="VerbatimChar"/>
        </w:rPr>
        <w:t xml:space="preserve">    strategy = TreeSearch</w:t>
      </w:r>
      <w:r>
        <w:br/>
      </w:r>
      <w:r>
        <w:rPr>
          <w:rStyle w:val="VerbatimChar"/>
        </w:rPr>
        <w:t xml:space="preserve">ELSE</w:t>
      </w:r>
      <w:r>
        <w:br/>
      </w:r>
      <w:r>
        <w:rPr>
          <w:rStyle w:val="VerbatimChar"/>
        </w:rPr>
        <w:t xml:space="preserve">    strategy = AdaptiveHybrid</w:t>
      </w:r>
    </w:p>
    <w:p>
      <w:pPr>
        <w:pStyle w:val="FirstParagraph"/>
      </w:pPr>
      <w:r>
        <w:rPr>
          <w:bCs/>
          <w:b/>
        </w:rPr>
        <w:t xml:space="preserve">Trade-off Matrix: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Direct CoT</w:t>
            </w:r>
          </w:p>
        </w:tc>
        <w:tc>
          <w:tcPr/>
          <w:p>
            <w:pPr>
              <w:pStyle w:val="Compact"/>
              <w:jc w:val="left"/>
            </w:pPr>
            <w:r>
              <w:t xml:space="preserve">Tree Search</w:t>
            </w:r>
          </w:p>
        </w:tc>
        <w:tc>
          <w:tcPr/>
          <w:p>
            <w:pPr>
              <w:pStyle w:val="Compact"/>
              <w:jc w:val="left"/>
            </w:pPr>
            <w:r>
              <w:t xml:space="preserve">Multi-Path</w:t>
            </w:r>
          </w:p>
        </w:tc>
      </w:tr>
      <w:tr>
        <w:tc>
          <w:tcPr/>
          <w:p>
            <w:pPr>
              <w:pStyle w:val="Compact"/>
              <w:jc w:val="left"/>
            </w:pPr>
            <w:r>
              <w:t xml:space="preserve">Latency</w:t>
            </w:r>
          </w:p>
        </w:tc>
        <w:tc>
          <w:tcPr/>
          <w:p>
            <w:pPr>
              <w:pStyle w:val="Compact"/>
              <w:jc w:val="left"/>
            </w:pPr>
            <w:r>
              <w:t xml:space="preserve">Best</w:t>
            </w:r>
          </w:p>
        </w:tc>
        <w:tc>
          <w:tcPr/>
          <w:p>
            <w:pPr>
              <w:pStyle w:val="Compact"/>
              <w:jc w:val="left"/>
            </w:pPr>
            <w:r>
              <w:t xml:space="preserve">Worst</w:t>
            </w:r>
          </w:p>
        </w:tc>
        <w:tc>
          <w:tcPr/>
          <w:p>
            <w:pPr>
              <w:pStyle w:val="Compact"/>
              <w:jc w:val="left"/>
            </w:pPr>
            <w:r>
              <w:t xml:space="preserve">Medium</w:t>
            </w:r>
          </w:p>
        </w:tc>
      </w:tr>
      <w:tr>
        <w:tc>
          <w:tcPr/>
          <w:p>
            <w:pPr>
              <w:pStyle w:val="Compact"/>
              <w:jc w:val="left"/>
            </w:pPr>
            <w:r>
              <w:t xml:space="preserve">Accuracy (easy)</w:t>
            </w:r>
          </w:p>
        </w:tc>
        <w:tc>
          <w:tcPr/>
          <w:p>
            <w:pPr>
              <w:pStyle w:val="Compact"/>
              <w:jc w:val="left"/>
            </w:pPr>
            <w:r>
              <w:t xml:space="preserve">Good</w:t>
            </w:r>
          </w:p>
        </w:tc>
        <w:tc>
          <w:tcPr/>
          <w:p>
            <w:pPr>
              <w:pStyle w:val="Compact"/>
              <w:jc w:val="left"/>
            </w:pPr>
            <w:r>
              <w:t xml:space="preserve">Excellent</w:t>
            </w:r>
          </w:p>
        </w:tc>
        <w:tc>
          <w:tcPr/>
          <w:p>
            <w:pPr>
              <w:pStyle w:val="Compact"/>
              <w:jc w:val="left"/>
            </w:pPr>
            <w:r>
              <w:t xml:space="preserve">Good</w:t>
            </w:r>
          </w:p>
        </w:tc>
      </w:tr>
      <w:tr>
        <w:tc>
          <w:tcPr/>
          <w:p>
            <w:pPr>
              <w:pStyle w:val="Compact"/>
              <w:jc w:val="left"/>
            </w:pPr>
            <w:r>
              <w:t xml:space="preserve">Accuracy (hard)</w:t>
            </w:r>
          </w:p>
        </w:tc>
        <w:tc>
          <w:tcPr/>
          <w:p>
            <w:pPr>
              <w:pStyle w:val="Compact"/>
              <w:jc w:val="left"/>
            </w:pPr>
            <w:r>
              <w:t xml:space="preserve">Poor</w:t>
            </w:r>
          </w:p>
        </w:tc>
        <w:tc>
          <w:tcPr/>
          <w:p>
            <w:pPr>
              <w:pStyle w:val="Compact"/>
              <w:jc w:val="left"/>
            </w:pPr>
            <w:r>
              <w:t xml:space="preserve">Excellent</w:t>
            </w:r>
          </w:p>
        </w:tc>
        <w:tc>
          <w:tcPr/>
          <w:p>
            <w:pPr>
              <w:pStyle w:val="Compact"/>
              <w:jc w:val="left"/>
            </w:pPr>
            <w:r>
              <w:t xml:space="preserve">Good</w:t>
            </w:r>
          </w:p>
        </w:tc>
      </w:tr>
      <w:tr>
        <w:tc>
          <w:tcPr/>
          <w:p>
            <w:pPr>
              <w:pStyle w:val="Compact"/>
              <w:jc w:val="left"/>
            </w:pPr>
            <w:r>
              <w:t xml:space="preserve">Interpretability</w:t>
            </w:r>
          </w:p>
        </w:tc>
        <w:tc>
          <w:tcPr/>
          <w:p>
            <w:pPr>
              <w:pStyle w:val="Compact"/>
              <w:jc w:val="left"/>
            </w:pPr>
            <w:r>
              <w:t xml:space="preserve">Excellent</w:t>
            </w:r>
          </w:p>
        </w:tc>
        <w:tc>
          <w:tcPr/>
          <w:p>
            <w:pPr>
              <w:pStyle w:val="Compact"/>
              <w:jc w:val="left"/>
            </w:pPr>
            <w:r>
              <w:t xml:space="preserve">Good</w:t>
            </w:r>
          </w:p>
        </w:tc>
        <w:tc>
          <w:tcPr/>
          <w:p>
            <w:pPr>
              <w:pStyle w:val="Compact"/>
              <w:jc w:val="left"/>
            </w:pPr>
            <w:r>
              <w:t xml:space="preserve">Medium</w:t>
            </w:r>
          </w:p>
        </w:tc>
      </w:tr>
      <w:tr>
        <w:tc>
          <w:tcPr/>
          <w:p>
            <w:pPr>
              <w:pStyle w:val="Compact"/>
              <w:jc w:val="left"/>
            </w:pPr>
            <w:r>
              <w:t xml:space="preserve">Resource efficiency</w:t>
            </w:r>
          </w:p>
        </w:tc>
        <w:tc>
          <w:tcPr/>
          <w:p>
            <w:pPr>
              <w:pStyle w:val="Compact"/>
              <w:jc w:val="left"/>
            </w:pPr>
            <w:r>
              <w:t xml:space="preserve">Best</w:t>
            </w:r>
          </w:p>
        </w:tc>
        <w:tc>
          <w:tcPr/>
          <w:p>
            <w:pPr>
              <w:pStyle w:val="Compact"/>
              <w:jc w:val="left"/>
            </w:pPr>
            <w:r>
              <w:t xml:space="preserve">Worst</w:t>
            </w:r>
          </w:p>
        </w:tc>
        <w:tc>
          <w:tcPr/>
          <w:p>
            <w:pPr>
              <w:pStyle w:val="Compact"/>
              <w:jc w:val="left"/>
            </w:pPr>
            <w:r>
              <w:t xml:space="preserve">Medium</w:t>
            </w:r>
          </w:p>
        </w:tc>
      </w:tr>
    </w:tbl>
    <w:bookmarkEnd w:id="235"/>
    <w:bookmarkStart w:id="236" w:name="verification-integration-pattern"/>
    <w:p>
      <w:pPr>
        <w:pStyle w:val="Heading3"/>
      </w:pPr>
      <w:r>
        <w:t xml:space="preserve">9.2 Verification Integration Pattern</w:t>
      </w:r>
    </w:p>
    <w:p>
      <w:pPr>
        <w:pStyle w:val="FirstParagraph"/>
      </w:pPr>
      <w:r>
        <w:rPr>
          <w:bCs/>
          <w:b/>
        </w:rPr>
        <w:t xml:space="preserve">Three-Tier Verification Strategy:</w:t>
      </w:r>
    </w:p>
    <w:p>
      <w:pPr>
        <w:numPr>
          <w:ilvl w:val="0"/>
          <w:numId w:val="1140"/>
        </w:numPr>
        <w:pStyle w:val="Compact"/>
      </w:pPr>
      <w:r>
        <w:rPr>
          <w:bCs/>
          <w:b/>
        </w:rPr>
        <w:t xml:space="preserve">Tier 1 (Always):</w:t>
      </w:r>
      <w:r>
        <w:t xml:space="preserve"> </w:t>
      </w:r>
      <w:r>
        <w:t xml:space="preserve">Syntactic verification (cheap, fast)</w:t>
      </w:r>
    </w:p>
    <w:p>
      <w:pPr>
        <w:numPr>
          <w:ilvl w:val="0"/>
          <w:numId w:val="1140"/>
        </w:numPr>
        <w:pStyle w:val="Compact"/>
      </w:pPr>
      <w:r>
        <w:rPr>
          <w:bCs/>
          <w:b/>
        </w:rPr>
        <w:t xml:space="preserve">Tier 2 (Medium confidence):</w:t>
      </w:r>
      <w:r>
        <w:t xml:space="preserve"> </w:t>
      </w:r>
      <w:r>
        <w:t xml:space="preserve">Semantic verification (moderate cost)</w:t>
      </w:r>
    </w:p>
    <w:p>
      <w:pPr>
        <w:numPr>
          <w:ilvl w:val="0"/>
          <w:numId w:val="1140"/>
        </w:numPr>
        <w:pStyle w:val="Compact"/>
      </w:pPr>
      <w:r>
        <w:rPr>
          <w:bCs/>
          <w:b/>
        </w:rPr>
        <w:t xml:space="preserve">Tier 3 (Low confidence):</w:t>
      </w:r>
      <w:r>
        <w:t xml:space="preserve"> </w:t>
      </w:r>
      <w:r>
        <w:t xml:space="preserve">Formal proof (expensive, complete)</w:t>
      </w:r>
    </w:p>
    <w:p>
      <w:pPr>
        <w:pStyle w:val="FirstParagraph"/>
      </w:pPr>
      <w:r>
        <w:rPr>
          <w:bCs/>
          <w:b/>
        </w:rPr>
        <w:t xml:space="preserve">Cost-Benefit Analysis:</w:t>
      </w:r>
    </w:p>
    <w:p>
      <w:pPr>
        <w:pStyle w:val="SourceCode"/>
      </w:pPr>
      <w:r>
        <w:rPr>
          <w:rStyle w:val="VerbatimChar"/>
        </w:rPr>
        <w:t xml:space="preserve">Expected_Value(verification_tier) =</w:t>
      </w:r>
      <w:r>
        <w:br/>
      </w:r>
      <w:r>
        <w:rPr>
          <w:rStyle w:val="VerbatimChar"/>
        </w:rPr>
        <w:t xml:space="preserve">    P(catch_error) · Cost(error) - Cost(verification)</w:t>
      </w:r>
      <w:r>
        <w:br/>
      </w:r>
      <w:r>
        <w:br/>
      </w:r>
      <w:r>
        <w:rPr>
          <w:rStyle w:val="VerbatimChar"/>
        </w:rPr>
        <w:t xml:space="preserve">Apply tier T if Expected_Value(T) &gt; 0</w:t>
      </w:r>
    </w:p>
    <w:bookmarkEnd w:id="236"/>
    <w:bookmarkStart w:id="237" w:name="error-recovery-pattern"/>
    <w:p>
      <w:pPr>
        <w:pStyle w:val="Heading3"/>
      </w:pPr>
      <w:r>
        <w:t xml:space="preserve">9.3 Error Recovery Pattern</w:t>
      </w:r>
    </w:p>
    <w:p>
      <w:pPr>
        <w:pStyle w:val="FirstParagraph"/>
      </w:pPr>
      <w:r>
        <w:rPr>
          <w:bCs/>
          <w:b/>
        </w:rPr>
        <w:t xml:space="preserve">Hierarchical Recovery Strategy:</w:t>
      </w:r>
    </w:p>
    <w:p>
      <w:pPr>
        <w:numPr>
          <w:ilvl w:val="0"/>
          <w:numId w:val="1141"/>
        </w:numPr>
        <w:pStyle w:val="Compact"/>
      </w:pPr>
      <w:r>
        <w:rPr>
          <w:bCs/>
          <w:b/>
        </w:rPr>
        <w:t xml:space="preserve">Local Repair:</w:t>
      </w:r>
      <w:r>
        <w:t xml:space="preserve"> </w:t>
      </w:r>
      <w:r>
        <w:t xml:space="preserve">Fix specific step while preserving context</w:t>
      </w:r>
    </w:p>
    <w:p>
      <w:pPr>
        <w:numPr>
          <w:ilvl w:val="0"/>
          <w:numId w:val="1141"/>
        </w:numPr>
        <w:pStyle w:val="Compact"/>
      </w:pPr>
      <w:r>
        <w:rPr>
          <w:bCs/>
          <w:b/>
        </w:rPr>
        <w:t xml:space="preserve">Branch Restart:</w:t>
      </w:r>
      <w:r>
        <w:t xml:space="preserve"> </w:t>
      </w:r>
      <w:r>
        <w:t xml:space="preserve">Backtrack to last valid state, try alternative</w:t>
      </w:r>
    </w:p>
    <w:p>
      <w:pPr>
        <w:numPr>
          <w:ilvl w:val="0"/>
          <w:numId w:val="1141"/>
        </w:numPr>
        <w:pStyle w:val="Compact"/>
      </w:pPr>
      <w:r>
        <w:rPr>
          <w:bCs/>
          <w:b/>
        </w:rPr>
        <w:t xml:space="preserve">Global Restart:</w:t>
      </w:r>
      <w:r>
        <w:t xml:space="preserve"> </w:t>
      </w:r>
      <w:r>
        <w:t xml:space="preserve">Restart from beginning with modified strategy</w:t>
      </w:r>
    </w:p>
    <w:p>
      <w:pPr>
        <w:numPr>
          <w:ilvl w:val="0"/>
          <w:numId w:val="1141"/>
        </w:numPr>
        <w:pStyle w:val="Compact"/>
      </w:pPr>
      <w:r>
        <w:rPr>
          <w:bCs/>
          <w:b/>
        </w:rPr>
        <w:t xml:space="preserve">External Help:</w:t>
      </w:r>
      <w:r>
        <w:t xml:space="preserve"> </w:t>
      </w:r>
      <w:r>
        <w:t xml:space="preserve">Query external systems (search, compute)</w:t>
      </w:r>
    </w:p>
    <w:p>
      <w:pPr>
        <w:pStyle w:val="FirstParagraph"/>
      </w:pPr>
      <w:r>
        <w:rPr>
          <w:bCs/>
          <w:b/>
        </w:rPr>
        <w:t xml:space="preserve">Decision Criteria: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Error Type</w:t>
            </w:r>
          </w:p>
        </w:tc>
        <w:tc>
          <w:tcPr/>
          <w:p>
            <w:pPr>
              <w:pStyle w:val="Compact"/>
              <w:jc w:val="left"/>
            </w:pPr>
            <w:r>
              <w:t xml:space="preserve">Recovery Strategy</w:t>
            </w:r>
          </w:p>
        </w:tc>
        <w:tc>
          <w:tcPr/>
          <w:p>
            <w:pPr>
              <w:pStyle w:val="Compact"/>
              <w:jc w:val="left"/>
            </w:pPr>
            <w:r>
              <w:t xml:space="preserve">Rationale</w:t>
            </w:r>
          </w:p>
        </w:tc>
      </w:tr>
      <w:tr>
        <w:tc>
          <w:tcPr/>
          <w:p>
            <w:pPr>
              <w:pStyle w:val="Compact"/>
              <w:jc w:val="left"/>
            </w:pPr>
            <w:r>
              <w:t xml:space="preserve">Syntax error</w:t>
            </w:r>
          </w:p>
        </w:tc>
        <w:tc>
          <w:tcPr/>
          <w:p>
            <w:pPr>
              <w:pStyle w:val="Compact"/>
              <w:jc w:val="left"/>
            </w:pPr>
            <w:r>
              <w:t xml:space="preserve">Local repair</w:t>
            </w:r>
          </w:p>
        </w:tc>
        <w:tc>
          <w:tcPr/>
          <w:p>
            <w:pPr>
              <w:pStyle w:val="Compact"/>
              <w:jc w:val="left"/>
            </w:pPr>
            <w:r>
              <w:t xml:space="preserve">Isolated mistake</w:t>
            </w:r>
          </w:p>
        </w:tc>
      </w:tr>
      <w:tr>
        <w:tc>
          <w:tcPr/>
          <w:p>
            <w:pPr>
              <w:pStyle w:val="Compact"/>
              <w:jc w:val="left"/>
            </w:pPr>
            <w:r>
              <w:t xml:space="preserve">Logic error</w:t>
            </w:r>
          </w:p>
        </w:tc>
        <w:tc>
          <w:tcPr/>
          <w:p>
            <w:pPr>
              <w:pStyle w:val="Compact"/>
              <w:jc w:val="left"/>
            </w:pPr>
            <w:r>
              <w:t xml:space="preserve">Branch restart</w:t>
            </w:r>
          </w:p>
        </w:tc>
        <w:tc>
          <w:tcPr/>
          <w:p>
            <w:pPr>
              <w:pStyle w:val="Compact"/>
              <w:jc w:val="left"/>
            </w:pPr>
            <w:r>
              <w:t xml:space="preserve">Reasoning went wrong</w:t>
            </w:r>
          </w:p>
        </w:tc>
      </w:tr>
      <w:tr>
        <w:tc>
          <w:tcPr/>
          <w:p>
            <w:pPr>
              <w:pStyle w:val="Compact"/>
              <w:jc w:val="left"/>
            </w:pPr>
            <w:r>
              <w:t xml:space="preserve">Unsolvable</w:t>
            </w:r>
          </w:p>
        </w:tc>
        <w:tc>
          <w:tcPr/>
          <w:p>
            <w:pPr>
              <w:pStyle w:val="Compact"/>
              <w:jc w:val="left"/>
            </w:pPr>
            <w:r>
              <w:t xml:space="preserve">Global restart</w:t>
            </w:r>
          </w:p>
        </w:tc>
        <w:tc>
          <w:tcPr/>
          <w:p>
            <w:pPr>
              <w:pStyle w:val="Compact"/>
              <w:jc w:val="left"/>
            </w:pPr>
            <w:r>
              <w:t xml:space="preserve">Wrong approach</w:t>
            </w:r>
          </w:p>
        </w:tc>
      </w:tr>
      <w:tr>
        <w:tc>
          <w:tcPr/>
          <w:p>
            <w:pPr>
              <w:pStyle w:val="Compact"/>
              <w:jc w:val="left"/>
            </w:pPr>
            <w:r>
              <w:t xml:space="preserve">Knowledge gap</w:t>
            </w:r>
          </w:p>
        </w:tc>
        <w:tc>
          <w:tcPr/>
          <w:p>
            <w:pPr>
              <w:pStyle w:val="Compact"/>
              <w:jc w:val="left"/>
            </w:pPr>
            <w:r>
              <w:t xml:space="preserve">External help</w:t>
            </w:r>
          </w:p>
        </w:tc>
        <w:tc>
          <w:tcPr/>
          <w:p>
            <w:pPr>
              <w:pStyle w:val="Compact"/>
              <w:jc w:val="left"/>
            </w:pPr>
            <w:r>
              <w:t xml:space="preserve">Missing information</w:t>
            </w:r>
          </w:p>
        </w:tc>
      </w:tr>
    </w:tbl>
    <w:p>
      <w:r>
        <w:pict>
          <v:rect style="width:0;height:1.5pt" o:hralign="center" o:hrstd="t" o:hr="t"/>
        </w:pict>
      </w:r>
    </w:p>
    <w:bookmarkEnd w:id="237"/>
    <w:bookmarkEnd w:id="238"/>
    <w:bookmarkStart w:id="243" w:name="future-research-directions-1"/>
    <w:p>
      <w:pPr>
        <w:pStyle w:val="Heading2"/>
      </w:pPr>
      <w:r>
        <w:t xml:space="preserve">10. Future Research Directions</w:t>
      </w:r>
    </w:p>
    <w:bookmarkStart w:id="239" w:name="learned-compute-allocation"/>
    <w:p>
      <w:pPr>
        <w:pStyle w:val="Heading3"/>
      </w:pPr>
      <w:r>
        <w:t xml:space="preserve">10.1 Learned Compute Allocation</w:t>
      </w:r>
    </w:p>
    <w:p>
      <w:pPr>
        <w:pStyle w:val="FirstParagraph"/>
      </w:pPr>
      <w:r>
        <w:rPr>
          <w:bCs/>
          <w:b/>
        </w:rPr>
        <w:t xml:space="preserve">Research Question:</w:t>
      </w:r>
      <w:r>
        <w:t xml:space="preserve"> </w:t>
      </w:r>
      <w:r>
        <w:t xml:space="preserve">Can meta-learning optimize compute allocation policies?</w:t>
      </w:r>
    </w:p>
    <w:p>
      <w:pPr>
        <w:pStyle w:val="BodyText"/>
      </w:pPr>
      <w:r>
        <w:rPr>
          <w:bCs/>
          <w:b/>
        </w:rPr>
        <w:t xml:space="preserve">Proposed Approach:</w:t>
      </w:r>
    </w:p>
    <w:p>
      <w:pPr>
        <w:numPr>
          <w:ilvl w:val="0"/>
          <w:numId w:val="1142"/>
        </w:numPr>
        <w:pStyle w:val="Compact"/>
      </w:pPr>
      <w:r>
        <w:rPr>
          <w:bCs/>
          <w:b/>
        </w:rPr>
        <w:t xml:space="preserve">State:</w:t>
      </w:r>
      <w:r>
        <w:t xml:space="preserve"> </w:t>
      </w:r>
      <w:r>
        <w:t xml:space="preserve">Task features + current progress + remaining budget</w:t>
      </w:r>
    </w:p>
    <w:p>
      <w:pPr>
        <w:numPr>
          <w:ilvl w:val="0"/>
          <w:numId w:val="1142"/>
        </w:numPr>
        <w:pStyle w:val="Compact"/>
      </w:pPr>
      <w:r>
        <w:rPr>
          <w:bCs/>
          <w:b/>
        </w:rPr>
        <w:t xml:space="preserve">Action:</w:t>
      </w:r>
      <w:r>
        <w:t xml:space="preserve"> </w:t>
      </w:r>
      <w:r>
        <w:t xml:space="preserve">Continue / Stop / Switch strategy / Increase budget</w:t>
      </w:r>
    </w:p>
    <w:p>
      <w:pPr>
        <w:numPr>
          <w:ilvl w:val="0"/>
          <w:numId w:val="1142"/>
        </w:numPr>
        <w:pStyle w:val="Compact"/>
      </w:pPr>
      <w:r>
        <w:rPr>
          <w:bCs/>
          <w:b/>
        </w:rPr>
        <w:t xml:space="preserve">Reward:</w:t>
      </w:r>
      <w:r>
        <w:t xml:space="preserve"> </w:t>
      </w:r>
      <w:r>
        <w:t xml:space="preserve">Solution quality / Compute used</w:t>
      </w:r>
    </w:p>
    <w:p>
      <w:pPr>
        <w:pStyle w:val="FirstParagraph"/>
      </w:pPr>
      <w:r>
        <w:rPr>
          <w:bCs/>
          <w:b/>
        </w:rPr>
        <w:t xml:space="preserve">Challenges:</w:t>
      </w:r>
    </w:p>
    <w:p>
      <w:pPr>
        <w:numPr>
          <w:ilvl w:val="0"/>
          <w:numId w:val="1143"/>
        </w:numPr>
        <w:pStyle w:val="Compact"/>
      </w:pPr>
      <w:r>
        <w:t xml:space="preserve">Multi-objective optimization (quality vs. cost)</w:t>
      </w:r>
    </w:p>
    <w:p>
      <w:pPr>
        <w:numPr>
          <w:ilvl w:val="0"/>
          <w:numId w:val="1143"/>
        </w:numPr>
        <w:pStyle w:val="Compact"/>
      </w:pPr>
      <w:r>
        <w:t xml:space="preserve">Sparse reward signal (terminal outcome)</w:t>
      </w:r>
    </w:p>
    <w:p>
      <w:pPr>
        <w:numPr>
          <w:ilvl w:val="0"/>
          <w:numId w:val="1143"/>
        </w:numPr>
        <w:pStyle w:val="Compact"/>
      </w:pPr>
      <w:r>
        <w:t xml:space="preserve">Policy generalization across task distributions</w:t>
      </w:r>
    </w:p>
    <w:bookmarkEnd w:id="239"/>
    <w:bookmarkStart w:id="240" w:name="multi-model-ensemble-reasoning"/>
    <w:p>
      <w:pPr>
        <w:pStyle w:val="Heading3"/>
      </w:pPr>
      <w:r>
        <w:t xml:space="preserve">10.2 Multi-Model Ensemble Reasoning</w:t>
      </w:r>
    </w:p>
    <w:p>
      <w:pPr>
        <w:pStyle w:val="FirstParagraph"/>
      </w:pPr>
      <w:r>
        <w:rPr>
          <w:bCs/>
          <w:b/>
        </w:rPr>
        <w:t xml:space="preserve">Hypothesis:</w:t>
      </w:r>
      <w:r>
        <w:t xml:space="preserve"> </w:t>
      </w:r>
      <w:r>
        <w:t xml:space="preserve">Diverse models provide complementary reasoning capabilities</w:t>
      </w:r>
    </w:p>
    <w:p>
      <w:pPr>
        <w:pStyle w:val="BodyText"/>
      </w:pPr>
      <w:r>
        <w:rPr>
          <w:bCs/>
          <w:b/>
        </w:rPr>
        <w:t xml:space="preserve">Research Directions:</w:t>
      </w:r>
    </w:p>
    <w:p>
      <w:pPr>
        <w:numPr>
          <w:ilvl w:val="0"/>
          <w:numId w:val="1144"/>
        </w:numPr>
        <w:pStyle w:val="Compact"/>
      </w:pPr>
      <w:r>
        <w:rPr>
          <w:bCs/>
          <w:b/>
        </w:rPr>
        <w:t xml:space="preserve">Model Selection:</w:t>
      </w:r>
      <w:r>
        <w:t xml:space="preserve"> </w:t>
      </w:r>
      <w:r>
        <w:t xml:space="preserve">Learn which model(s) to invoke per task</w:t>
      </w:r>
    </w:p>
    <w:p>
      <w:pPr>
        <w:numPr>
          <w:ilvl w:val="0"/>
          <w:numId w:val="1144"/>
        </w:numPr>
        <w:pStyle w:val="Compact"/>
      </w:pPr>
      <w:r>
        <w:rPr>
          <w:bCs/>
          <w:b/>
        </w:rPr>
        <w:t xml:space="preserve">Ensemble Methods:</w:t>
      </w:r>
      <w:r>
        <w:t xml:space="preserve"> </w:t>
      </w:r>
      <w:r>
        <w:t xml:space="preserve">Weighted voting, cascading, mixture-of-experts</w:t>
      </w:r>
    </w:p>
    <w:p>
      <w:pPr>
        <w:numPr>
          <w:ilvl w:val="0"/>
          <w:numId w:val="1144"/>
        </w:numPr>
        <w:pStyle w:val="Compact"/>
      </w:pPr>
      <w:r>
        <w:rPr>
          <w:bCs/>
          <w:b/>
        </w:rPr>
        <w:t xml:space="preserve">Disagreement Analysis:</w:t>
      </w:r>
      <w:r>
        <w:t xml:space="preserve"> </w:t>
      </w:r>
      <w:r>
        <w:t xml:space="preserve">Use model disagreement as uncertainty signal</w:t>
      </w:r>
    </w:p>
    <w:p>
      <w:pPr>
        <w:pStyle w:val="FirstParagraph"/>
      </w:pPr>
      <w:r>
        <w:rPr>
          <w:bCs/>
          <w:b/>
        </w:rPr>
        <w:t xml:space="preserve">Theoretical Framework:</w:t>
      </w:r>
    </w:p>
    <w:p>
      <w:pPr>
        <w:pStyle w:val="SourceCode"/>
      </w:pPr>
      <w:r>
        <w:rPr>
          <w:rStyle w:val="VerbatimChar"/>
        </w:rPr>
        <w:t xml:space="preserve">Ensemble_Accuracy ≈ Individual_Accuracy + Diversity_Bonus</w:t>
      </w:r>
      <w:r>
        <w:br/>
      </w:r>
      <w:r>
        <w:br/>
      </w:r>
      <w:r>
        <w:rPr>
          <w:rStyle w:val="VerbatimChar"/>
        </w:rPr>
        <w:t xml:space="preserve">Where diversity measured by inter-model correlation</w:t>
      </w:r>
    </w:p>
    <w:bookmarkEnd w:id="240"/>
    <w:bookmarkStart w:id="241" w:name="neural-guided-symbolic-search"/>
    <w:p>
      <w:pPr>
        <w:pStyle w:val="Heading3"/>
      </w:pPr>
      <w:r>
        <w:t xml:space="preserve">10.3 Neural-Guided Symbolic Search</w:t>
      </w:r>
    </w:p>
    <w:p>
      <w:pPr>
        <w:pStyle w:val="FirstParagraph"/>
      </w:pPr>
      <w:r>
        <w:rPr>
          <w:bCs/>
          <w:b/>
        </w:rPr>
        <w:t xml:space="preserve">Vision:</w:t>
      </w:r>
      <w:r>
        <w:t xml:space="preserve"> </w:t>
      </w:r>
      <w:r>
        <w:t xml:space="preserve">Neural models guide symbolic solvers, combining intuition with guarantees</w:t>
      </w:r>
    </w:p>
    <w:p>
      <w:pPr>
        <w:pStyle w:val="BodyText"/>
      </w:pPr>
      <w:r>
        <w:rPr>
          <w:bCs/>
          <w:b/>
        </w:rPr>
        <w:t xml:space="preserve">Architecture:</w:t>
      </w:r>
    </w:p>
    <w:p>
      <w:pPr>
        <w:numPr>
          <w:ilvl w:val="0"/>
          <w:numId w:val="1145"/>
        </w:numPr>
        <w:pStyle w:val="Compact"/>
      </w:pPr>
      <w:r>
        <w:t xml:space="preserve">Neural model suggests candidate solutions or search heuristics</w:t>
      </w:r>
    </w:p>
    <w:p>
      <w:pPr>
        <w:numPr>
          <w:ilvl w:val="0"/>
          <w:numId w:val="1145"/>
        </w:numPr>
        <w:pStyle w:val="Compact"/>
      </w:pPr>
      <w:r>
        <w:t xml:space="preserve">Symbolic solver verifies and explores guided by neural hints</w:t>
      </w:r>
    </w:p>
    <w:p>
      <w:pPr>
        <w:numPr>
          <w:ilvl w:val="0"/>
          <w:numId w:val="1145"/>
        </w:numPr>
        <w:pStyle w:val="Compact"/>
      </w:pPr>
      <w:r>
        <w:t xml:space="preserve">Feedback loop: Symbolic results train better neural guides</w:t>
      </w:r>
    </w:p>
    <w:p>
      <w:pPr>
        <w:pStyle w:val="FirstParagraph"/>
      </w:pPr>
      <w:r>
        <w:rPr>
          <w:bCs/>
          <w:b/>
        </w:rPr>
        <w:t xml:space="preserve">Potential Applications:</w:t>
      </w:r>
    </w:p>
    <w:p>
      <w:pPr>
        <w:numPr>
          <w:ilvl w:val="0"/>
          <w:numId w:val="1146"/>
        </w:numPr>
        <w:pStyle w:val="Compact"/>
      </w:pPr>
      <w:r>
        <w:t xml:space="preserve">SAT/SMT solving with neural clause selection</w:t>
      </w:r>
    </w:p>
    <w:p>
      <w:pPr>
        <w:numPr>
          <w:ilvl w:val="0"/>
          <w:numId w:val="1146"/>
        </w:numPr>
        <w:pStyle w:val="Compact"/>
      </w:pPr>
      <w:r>
        <w:t xml:space="preserve">Theorem proving with neural tactic suggestion</w:t>
      </w:r>
    </w:p>
    <w:p>
      <w:pPr>
        <w:numPr>
          <w:ilvl w:val="0"/>
          <w:numId w:val="1146"/>
        </w:numPr>
        <w:pStyle w:val="Compact"/>
      </w:pPr>
      <w:r>
        <w:t xml:space="preserve">Program synthesis with neural sketch generation</w:t>
      </w:r>
    </w:p>
    <w:bookmarkEnd w:id="241"/>
    <w:bookmarkStart w:id="242" w:name="causal-reasoning-integration"/>
    <w:p>
      <w:pPr>
        <w:pStyle w:val="Heading3"/>
      </w:pPr>
      <w:r>
        <w:t xml:space="preserve">10.4 Causal Reasoning Integration</w:t>
      </w:r>
    </w:p>
    <w:p>
      <w:pPr>
        <w:pStyle w:val="FirstParagraph"/>
      </w:pPr>
      <w:r>
        <w:rPr>
          <w:bCs/>
          <w:b/>
        </w:rPr>
        <w:t xml:space="preserve">Research Gap:</w:t>
      </w:r>
      <w:r>
        <w:t xml:space="preserve"> </w:t>
      </w:r>
      <w:r>
        <w:t xml:space="preserve">Current systems lack explicit causal reasoning</w:t>
      </w:r>
    </w:p>
    <w:p>
      <w:pPr>
        <w:pStyle w:val="BodyText"/>
      </w:pPr>
      <w:r>
        <w:rPr>
          <w:bCs/>
          <w:b/>
        </w:rPr>
        <w:t xml:space="preserve">Proposed Integration:</w:t>
      </w:r>
    </w:p>
    <w:p>
      <w:pPr>
        <w:numPr>
          <w:ilvl w:val="0"/>
          <w:numId w:val="1147"/>
        </w:numPr>
        <w:pStyle w:val="Compact"/>
      </w:pPr>
      <w:r>
        <w:t xml:space="preserve">Causal graph representation of problem structure</w:t>
      </w:r>
    </w:p>
    <w:p>
      <w:pPr>
        <w:numPr>
          <w:ilvl w:val="0"/>
          <w:numId w:val="1147"/>
        </w:numPr>
        <w:pStyle w:val="Compact"/>
      </w:pPr>
      <w:r>
        <w:t xml:space="preserve">Interventional reasoning (what-if analysis)</w:t>
      </w:r>
    </w:p>
    <w:p>
      <w:pPr>
        <w:numPr>
          <w:ilvl w:val="0"/>
          <w:numId w:val="1147"/>
        </w:numPr>
        <w:pStyle w:val="Compact"/>
      </w:pPr>
      <w:r>
        <w:t xml:space="preserve">Counterfactual explanation generation</w:t>
      </w:r>
    </w:p>
    <w:p>
      <w:pPr>
        <w:pStyle w:val="FirstParagraph"/>
      </w:pPr>
      <w:r>
        <w:rPr>
          <w:bCs/>
          <w:b/>
        </w:rPr>
        <w:t xml:space="preserve">Framework:</w:t>
      </w:r>
    </w:p>
    <w:p>
      <w:pPr>
        <w:numPr>
          <w:ilvl w:val="0"/>
          <w:numId w:val="1148"/>
        </w:numPr>
        <w:pStyle w:val="Compact"/>
      </w:pPr>
      <w:r>
        <w:t xml:space="preserve">Pearl’s causal hierarchy: Association → Intervention → Counterfactuals</w:t>
      </w:r>
    </w:p>
    <w:p>
      <w:pPr>
        <w:numPr>
          <w:ilvl w:val="0"/>
          <w:numId w:val="1148"/>
        </w:numPr>
        <w:pStyle w:val="Compact"/>
      </w:pPr>
      <w:r>
        <w:t xml:space="preserve">Neural-symbolic fusion: Neural inference + causal constraints</w:t>
      </w:r>
    </w:p>
    <w:p>
      <w:r>
        <w:pict>
          <v:rect style="width:0;height:1.5pt" o:hralign="center" o:hrstd="t" o:hr="t"/>
        </w:pict>
      </w:r>
    </w:p>
    <w:bookmarkEnd w:id="242"/>
    <w:bookmarkEnd w:id="243"/>
    <w:bookmarkStart w:id="247" w:name="evaluation-framework"/>
    <w:p>
      <w:pPr>
        <w:pStyle w:val="Heading2"/>
      </w:pPr>
      <w:r>
        <w:t xml:space="preserve">11. Evaluation Framework</w:t>
      </w:r>
    </w:p>
    <w:bookmarkStart w:id="244" w:name="intrinsic-metrics"/>
    <w:p>
      <w:pPr>
        <w:pStyle w:val="Heading3"/>
      </w:pPr>
      <w:r>
        <w:t xml:space="preserve">11.1 Intrinsic Metrics</w:t>
      </w:r>
    </w:p>
    <w:p>
      <w:pPr>
        <w:pStyle w:val="FirstParagraph"/>
      </w:pPr>
      <w:r>
        <w:rPr>
          <w:bCs/>
          <w:b/>
        </w:rPr>
        <w:t xml:space="preserve">Reasoning Quality: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Measures</w:t>
            </w:r>
          </w:p>
        </w:tc>
        <w:tc>
          <w:tcPr/>
          <w:p>
            <w:pPr>
              <w:pStyle w:val="Compact"/>
              <w:jc w:val="left"/>
            </w:pPr>
            <w:r>
              <w:t xml:space="preserve">Ideal Value</w:t>
            </w:r>
          </w:p>
        </w:tc>
      </w:tr>
      <w:tr>
        <w:tc>
          <w:tcPr/>
          <w:p>
            <w:pPr>
              <w:pStyle w:val="Compact"/>
              <w:jc w:val="left"/>
            </w:pPr>
            <w:r>
              <w:t xml:space="preserve">Step Validity</w:t>
            </w:r>
          </w:p>
        </w:tc>
        <w:tc>
          <w:tcPr/>
          <w:p>
            <w:pPr>
              <w:pStyle w:val="Compact"/>
              <w:jc w:val="left"/>
            </w:pPr>
            <w:r>
              <w:t xml:space="preserve">Each step logically sound</w:t>
            </w:r>
          </w:p>
        </w:tc>
        <w:tc>
          <w:tcPr/>
          <w:p>
            <w:pPr>
              <w:pStyle w:val="Compact"/>
              <w:jc w:val="left"/>
            </w:pPr>
            <w:r>
              <w:t xml:space="preserve">100%</w:t>
            </w:r>
          </w:p>
        </w:tc>
      </w:tr>
      <w:tr>
        <w:tc>
          <w:tcPr/>
          <w:p>
            <w:pPr>
              <w:pStyle w:val="Compact"/>
              <w:jc w:val="left"/>
            </w:pPr>
            <w:r>
              <w:t xml:space="preserve">Trace Coherence</w:t>
            </w:r>
          </w:p>
        </w:tc>
        <w:tc>
          <w:tcPr/>
          <w:p>
            <w:pPr>
              <w:pStyle w:val="Compact"/>
              <w:jc w:val="left"/>
            </w:pPr>
            <w:r>
              <w:t xml:space="preserve">Steps form consistent narrative</w:t>
            </w:r>
          </w:p>
        </w:tc>
        <w:tc>
          <w:tcPr/>
          <w:p>
            <w:pPr>
              <w:pStyle w:val="Compact"/>
              <w:jc w:val="left"/>
            </w:pPr>
            <w:r>
              <w:t xml:space="preserve">High</w:t>
            </w:r>
          </w:p>
        </w:tc>
      </w:tr>
      <w:tr>
        <w:tc>
          <w:tcPr/>
          <w:p>
            <w:pPr>
              <w:pStyle w:val="Compact"/>
              <w:jc w:val="left"/>
            </w:pPr>
            <w:r>
              <w:t xml:space="preserve">Solution Correctness</w:t>
            </w:r>
          </w:p>
        </w:tc>
        <w:tc>
          <w:tcPr/>
          <w:p>
            <w:pPr>
              <w:pStyle w:val="Compact"/>
              <w:jc w:val="left"/>
            </w:pPr>
            <w:r>
              <w:t xml:space="preserve">Final answer matches ground truth</w:t>
            </w:r>
          </w:p>
        </w:tc>
        <w:tc>
          <w:tcPr/>
          <w:p>
            <w:pPr>
              <w:pStyle w:val="Compact"/>
              <w:jc w:val="left"/>
            </w:pPr>
            <w:r>
              <w:t xml:space="preserve">100%</w:t>
            </w:r>
          </w:p>
        </w:tc>
      </w:tr>
      <w:tr>
        <w:tc>
          <w:tcPr/>
          <w:p>
            <w:pPr>
              <w:pStyle w:val="Compact"/>
              <w:jc w:val="left"/>
            </w:pPr>
            <w:r>
              <w:t xml:space="preserve">Confidence Calibration</w:t>
            </w:r>
          </w:p>
        </w:tc>
        <w:tc>
          <w:tcPr/>
          <w:p>
            <w:pPr>
              <w:pStyle w:val="Compact"/>
              <w:jc w:val="left"/>
            </w:pPr>
            <w:r>
              <w:t xml:space="preserve">P(correct</w:t>
            </w:r>
          </w:p>
        </w:tc>
        <w:tc>
          <w:tcPr/>
          <w:p>
            <w:pPr>
              <w:pStyle w:val="Compact"/>
              <w:jc w:val="left"/>
            </w:pPr>
            <w:r>
              <w:t xml:space="preserve">confidence=c) ≈ c</w:t>
            </w:r>
          </w:p>
        </w:tc>
      </w:tr>
    </w:tbl>
    <w:p>
      <w:pPr>
        <w:pStyle w:val="BodyText"/>
      </w:pPr>
      <w:r>
        <w:rPr>
          <w:bCs/>
          <w:b/>
        </w:rPr>
        <w:t xml:space="preserve">Efficiency Metrics: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Measures</w:t>
            </w:r>
          </w:p>
        </w:tc>
        <w:tc>
          <w:tcPr/>
          <w:p>
            <w:pPr>
              <w:pStyle w:val="Compact"/>
              <w:jc w:val="left"/>
            </w:pPr>
            <w:r>
              <w:t xml:space="preserve">Optimization Goal</w:t>
            </w:r>
          </w:p>
        </w:tc>
      </w:tr>
      <w:tr>
        <w:tc>
          <w:tcPr/>
          <w:p>
            <w:pPr>
              <w:pStyle w:val="Compact"/>
              <w:jc w:val="left"/>
            </w:pPr>
            <w:r>
              <w:t xml:space="preserve">Compute Used</w:t>
            </w:r>
          </w:p>
        </w:tc>
        <w:tc>
          <w:tcPr/>
          <w:p>
            <w:pPr>
              <w:pStyle w:val="Compact"/>
              <w:jc w:val="left"/>
            </w:pPr>
            <w:r>
              <w:t xml:space="preserve">Model calls, tokens</w:t>
            </w:r>
          </w:p>
        </w:tc>
        <w:tc>
          <w:tcPr/>
          <w:p>
            <w:pPr>
              <w:pStyle w:val="Compact"/>
              <w:jc w:val="left"/>
            </w:pPr>
            <w:r>
              <w:t xml:space="preserve">Minimize</w:t>
            </w:r>
          </w:p>
        </w:tc>
      </w:tr>
      <w:tr>
        <w:tc>
          <w:tcPr/>
          <w:p>
            <w:pPr>
              <w:pStyle w:val="Compact"/>
              <w:jc w:val="left"/>
            </w:pPr>
            <w:r>
              <w:t xml:space="preserve">Time to Solution</w:t>
            </w:r>
          </w:p>
        </w:tc>
        <w:tc>
          <w:tcPr/>
          <w:p>
            <w:pPr>
              <w:pStyle w:val="Compact"/>
              <w:jc w:val="left"/>
            </w:pPr>
            <w:r>
              <w:t xml:space="preserve">Wall-clock latency</w:t>
            </w:r>
          </w:p>
        </w:tc>
        <w:tc>
          <w:tcPr/>
          <w:p>
            <w:pPr>
              <w:pStyle w:val="Compact"/>
              <w:jc w:val="left"/>
            </w:pPr>
            <w:r>
              <w:t xml:space="preserve">Minimize</w:t>
            </w:r>
          </w:p>
        </w:tc>
      </w:tr>
      <w:tr>
        <w:tc>
          <w:tcPr/>
          <w:p>
            <w:pPr>
              <w:pStyle w:val="Compact"/>
              <w:jc w:val="left"/>
            </w:pPr>
            <w:r>
              <w:t xml:space="preserve">Search Efficiency</w:t>
            </w:r>
          </w:p>
        </w:tc>
        <w:tc>
          <w:tcPr/>
          <w:p>
            <w:pPr>
              <w:pStyle w:val="Compact"/>
              <w:jc w:val="left"/>
            </w:pPr>
            <w:r>
              <w:t xml:space="preserve">Explored vs. optimal paths</w:t>
            </w:r>
          </w:p>
        </w:tc>
        <w:tc>
          <w:tcPr/>
          <w:p>
            <w:pPr>
              <w:pStyle w:val="Compact"/>
              <w:jc w:val="left"/>
            </w:pPr>
            <w:r>
              <w:t xml:space="preserve">Maximize</w:t>
            </w:r>
          </w:p>
        </w:tc>
      </w:tr>
    </w:tbl>
    <w:bookmarkEnd w:id="244"/>
    <w:bookmarkStart w:id="245" w:name="extrinsic-benchmarks"/>
    <w:p>
      <w:pPr>
        <w:pStyle w:val="Heading3"/>
      </w:pPr>
      <w:r>
        <w:t xml:space="preserve">11.2 Extrinsic Benchmarks</w:t>
      </w:r>
    </w:p>
    <w:p>
      <w:pPr>
        <w:pStyle w:val="FirstParagraph"/>
      </w:pPr>
      <w:r>
        <w:rPr>
          <w:bCs/>
          <w:b/>
        </w:rPr>
        <w:t xml:space="preserve">Domain-Specific Evaluations: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Domain</w:t>
            </w:r>
          </w:p>
        </w:tc>
        <w:tc>
          <w:tcPr/>
          <w:p>
            <w:pPr>
              <w:pStyle w:val="Compact"/>
              <w:jc w:val="left"/>
            </w:pPr>
            <w:r>
              <w:t xml:space="preserve">Benchmark</w:t>
            </w:r>
          </w:p>
        </w:tc>
        <w:tc>
          <w:tcPr/>
          <w:p>
            <w:pPr>
              <w:pStyle w:val="Compact"/>
              <w:jc w:val="left"/>
            </w:pPr>
            <w:r>
              <w:t xml:space="preserve">Metric</w:t>
            </w:r>
          </w:p>
        </w:tc>
        <w:tc>
          <w:tcPr/>
          <w:p>
            <w:pPr>
              <w:pStyle w:val="Compact"/>
              <w:jc w:val="left"/>
            </w:pPr>
            <w:r>
              <w:t xml:space="preserve">SOTA Performance</w:t>
            </w:r>
          </w:p>
        </w:tc>
      </w:tr>
      <w:tr>
        <w:tc>
          <w:tcPr/>
          <w:p>
            <w:pPr>
              <w:pStyle w:val="Compact"/>
              <w:jc w:val="left"/>
            </w:pPr>
            <w:r>
              <w:t xml:space="preserve">Coding</w:t>
            </w:r>
          </w:p>
        </w:tc>
        <w:tc>
          <w:tcPr/>
          <w:p>
            <w:pPr>
              <w:pStyle w:val="Compact"/>
              <w:jc w:val="left"/>
            </w:pPr>
            <w:r>
              <w:t xml:space="preserve">HumanEval, MBPP</w:t>
            </w:r>
          </w:p>
        </w:tc>
        <w:tc>
          <w:tcPr/>
          <w:p>
            <w:pPr>
              <w:pStyle w:val="Compact"/>
              <w:jc w:val="left"/>
            </w:pPr>
            <w:r>
              <w:t xml:space="preserve">Pass@k</w:t>
            </w:r>
          </w:p>
        </w:tc>
        <w:tc>
          <w:tcPr/>
          <w:p>
            <w:pPr>
              <w:pStyle w:val="Compact"/>
              <w:jc w:val="left"/>
            </w:pPr>
            <w:r>
              <w:t xml:space="preserve">~90% pass@1</w:t>
            </w:r>
          </w:p>
        </w:tc>
      </w:tr>
      <w:tr>
        <w:tc>
          <w:tcPr/>
          <w:p>
            <w:pPr>
              <w:pStyle w:val="Compact"/>
              <w:jc w:val="left"/>
            </w:pPr>
            <w:r>
              <w:t xml:space="preserve">Math</w:t>
            </w:r>
          </w:p>
        </w:tc>
        <w:tc>
          <w:tcPr/>
          <w:p>
            <w:pPr>
              <w:pStyle w:val="Compact"/>
              <w:jc w:val="left"/>
            </w:pPr>
            <w:r>
              <w:t xml:space="preserve">MATH, GSM8K, AIME</w:t>
            </w:r>
          </w:p>
        </w:tc>
        <w:tc>
          <w:tcPr/>
          <w:p>
            <w:pPr>
              <w:pStyle w:val="Compact"/>
              <w:jc w:val="left"/>
            </w:pPr>
            <w:r>
              <w:t xml:space="preserve">Accuracy</w:t>
            </w:r>
          </w:p>
        </w:tc>
        <w:tc>
          <w:tcPr/>
          <w:p>
            <w:pPr>
              <w:pStyle w:val="Compact"/>
              <w:jc w:val="left"/>
            </w:pPr>
            <w:r>
              <w:t xml:space="preserve">~80-90%</w:t>
            </w:r>
          </w:p>
        </w:tc>
      </w:tr>
      <w:tr>
        <w:tc>
          <w:tcPr/>
          <w:p>
            <w:pPr>
              <w:pStyle w:val="Compact"/>
              <w:jc w:val="left"/>
            </w:pPr>
            <w:r>
              <w:t xml:space="preserve">Reasoning</w:t>
            </w:r>
          </w:p>
        </w:tc>
        <w:tc>
          <w:tcPr/>
          <w:p>
            <w:pPr>
              <w:pStyle w:val="Compact"/>
              <w:jc w:val="left"/>
            </w:pPr>
            <w:r>
              <w:t xml:space="preserve">ARC, HellaSwag</w:t>
            </w:r>
          </w:p>
        </w:tc>
        <w:tc>
          <w:tcPr/>
          <w:p>
            <w:pPr>
              <w:pStyle w:val="Compact"/>
              <w:jc w:val="left"/>
            </w:pPr>
            <w:r>
              <w:t xml:space="preserve">Accuracy</w:t>
            </w:r>
          </w:p>
        </w:tc>
        <w:tc>
          <w:tcPr/>
          <w:p>
            <w:pPr>
              <w:pStyle w:val="Compact"/>
              <w:jc w:val="left"/>
            </w:pPr>
            <w:r>
              <w:t xml:space="preserve">~95%</w:t>
            </w:r>
          </w:p>
        </w:tc>
      </w:tr>
      <w:tr>
        <w:tc>
          <w:tcPr/>
          <w:p>
            <w:pPr>
              <w:pStyle w:val="Compact"/>
              <w:jc w:val="left"/>
            </w:pPr>
            <w:r>
              <w:t xml:space="preserve">Agents</w:t>
            </w:r>
          </w:p>
        </w:tc>
        <w:tc>
          <w:tcPr/>
          <w:p>
            <w:pPr>
              <w:pStyle w:val="Compact"/>
              <w:jc w:val="left"/>
            </w:pPr>
            <w:r>
              <w:t xml:space="preserve">GAIA, SWE-bench</w:t>
            </w:r>
          </w:p>
        </w:tc>
        <w:tc>
          <w:tcPr/>
          <w:p>
            <w:pPr>
              <w:pStyle w:val="Compact"/>
              <w:jc w:val="left"/>
            </w:pPr>
            <w:r>
              <w:t xml:space="preserve">Success rate</w:t>
            </w:r>
          </w:p>
        </w:tc>
        <w:tc>
          <w:tcPr/>
          <w:p>
            <w:pPr>
              <w:pStyle w:val="Compact"/>
              <w:jc w:val="left"/>
            </w:pPr>
            <w:r>
              <w:t xml:space="preserve">~20-50%</w:t>
            </w:r>
          </w:p>
        </w:tc>
      </w:tr>
    </w:tbl>
    <w:p>
      <w:pPr>
        <w:pStyle w:val="BodyText"/>
      </w:pPr>
      <w:r>
        <w:rPr>
          <w:bCs/>
          <w:b/>
        </w:rPr>
        <w:t xml:space="preserve">Cross-Domain Transfer:</w:t>
      </w:r>
    </w:p>
    <w:p>
      <w:pPr>
        <w:numPr>
          <w:ilvl w:val="0"/>
          <w:numId w:val="1149"/>
        </w:numPr>
        <w:pStyle w:val="Compact"/>
      </w:pPr>
      <w:r>
        <w:t xml:space="preserve">Measure performance degradation on out-of-distribution tasks</w:t>
      </w:r>
    </w:p>
    <w:p>
      <w:pPr>
        <w:numPr>
          <w:ilvl w:val="0"/>
          <w:numId w:val="1149"/>
        </w:numPr>
        <w:pStyle w:val="Compact"/>
      </w:pPr>
      <w:r>
        <w:t xml:space="preserve">Evaluate few-shot adaptation capability</w:t>
      </w:r>
    </w:p>
    <w:p>
      <w:pPr>
        <w:numPr>
          <w:ilvl w:val="0"/>
          <w:numId w:val="1149"/>
        </w:numPr>
        <w:pStyle w:val="Compact"/>
      </w:pPr>
      <w:r>
        <w:t xml:space="preserve">Test robustness to adversarial inputs</w:t>
      </w:r>
    </w:p>
    <w:bookmarkEnd w:id="245"/>
    <w:bookmarkStart w:id="246" w:name="human-evaluation-criteria"/>
    <w:p>
      <w:pPr>
        <w:pStyle w:val="Heading3"/>
      </w:pPr>
      <w:r>
        <w:t xml:space="preserve">11.3 Human Evaluation Criteria</w:t>
      </w:r>
    </w:p>
    <w:p>
      <w:pPr>
        <w:pStyle w:val="FirstParagraph"/>
      </w:pPr>
      <w:r>
        <w:rPr>
          <w:bCs/>
          <w:b/>
        </w:rPr>
        <w:t xml:space="preserve">Interpretability Assessment:</w:t>
      </w:r>
    </w:p>
    <w:p>
      <w:pPr>
        <w:numPr>
          <w:ilvl w:val="0"/>
          <w:numId w:val="1150"/>
        </w:numPr>
        <w:pStyle w:val="Compact"/>
      </w:pPr>
      <w:r>
        <w:t xml:space="preserve">Can human follow reasoning trace?</w:t>
      </w:r>
    </w:p>
    <w:p>
      <w:pPr>
        <w:numPr>
          <w:ilvl w:val="0"/>
          <w:numId w:val="1150"/>
        </w:numPr>
        <w:pStyle w:val="Compact"/>
      </w:pPr>
      <w:r>
        <w:t xml:space="preserve">Are errors easy to identify and explain?</w:t>
      </w:r>
    </w:p>
    <w:p>
      <w:pPr>
        <w:numPr>
          <w:ilvl w:val="0"/>
          <w:numId w:val="1150"/>
        </w:numPr>
        <w:pStyle w:val="Compact"/>
      </w:pPr>
      <w:r>
        <w:t xml:space="preserve">Does explanation match actual computation?</w:t>
      </w:r>
    </w:p>
    <w:p>
      <w:pPr>
        <w:pStyle w:val="FirstParagraph"/>
      </w:pPr>
      <w:r>
        <w:rPr>
          <w:bCs/>
          <w:b/>
        </w:rPr>
        <w:t xml:space="preserve">Trust Calibration:</w:t>
      </w:r>
    </w:p>
    <w:p>
      <w:pPr>
        <w:numPr>
          <w:ilvl w:val="0"/>
          <w:numId w:val="1151"/>
        </w:numPr>
        <w:pStyle w:val="Compact"/>
      </w:pPr>
      <w:r>
        <w:t xml:space="preserve">Do confidence scores match human perception?</w:t>
      </w:r>
    </w:p>
    <w:p>
      <w:pPr>
        <w:numPr>
          <w:ilvl w:val="0"/>
          <w:numId w:val="1151"/>
        </w:numPr>
        <w:pStyle w:val="Compact"/>
      </w:pPr>
      <w:r>
        <w:t xml:space="preserve">Are failure cases predictable?</w:t>
      </w:r>
    </w:p>
    <w:p>
      <w:pPr>
        <w:numPr>
          <w:ilvl w:val="0"/>
          <w:numId w:val="1151"/>
        </w:numPr>
        <w:pStyle w:val="Compact"/>
      </w:pPr>
      <w:r>
        <w:t xml:space="preserve">Can system explain its limitations?</w:t>
      </w:r>
    </w:p>
    <w:p>
      <w:r>
        <w:pict>
          <v:rect style="width:0;height:1.5pt" o:hralign="center" o:hrstd="t" o:hr="t"/>
        </w:pict>
      </w:r>
    </w:p>
    <w:bookmarkEnd w:id="246"/>
    <w:bookmarkEnd w:id="247"/>
    <w:bookmarkStart w:id="248" w:name="conclusion-3"/>
    <w:p>
      <w:pPr>
        <w:pStyle w:val="Heading2"/>
      </w:pPr>
      <w:r>
        <w:t xml:space="preserve">12. Conclusion</w:t>
      </w:r>
    </w:p>
    <w:p>
      <w:pPr>
        <w:pStyle w:val="FirstParagraph"/>
      </w:pPr>
      <w:r>
        <w:t xml:space="preserve">The Reasoning Core represents a synthesis of cutting-edge research in test-time compute scaling, structured reasoning, and neurosymbolic integration. This design prioritizes:</w:t>
      </w:r>
    </w:p>
    <w:p>
      <w:pPr>
        <w:numPr>
          <w:ilvl w:val="0"/>
          <w:numId w:val="1152"/>
        </w:numPr>
        <w:pStyle w:val="Compact"/>
      </w:pPr>
      <w:r>
        <w:rPr>
          <w:bCs/>
          <w:b/>
        </w:rPr>
        <w:t xml:space="preserve">Adaptive Intelligence:</w:t>
      </w:r>
      <w:r>
        <w:t xml:space="preserve"> </w:t>
      </w:r>
      <w:r>
        <w:t xml:space="preserve">Dynamically allocate resources to match task complexity</w:t>
      </w:r>
    </w:p>
    <w:p>
      <w:pPr>
        <w:numPr>
          <w:ilvl w:val="0"/>
          <w:numId w:val="1152"/>
        </w:numPr>
        <w:pStyle w:val="Compact"/>
      </w:pPr>
      <w:r>
        <w:rPr>
          <w:bCs/>
          <w:b/>
        </w:rPr>
        <w:t xml:space="preserve">Verifiable Reasoning:</w:t>
      </w:r>
      <w:r>
        <w:t xml:space="preserve"> </w:t>
      </w:r>
      <w:r>
        <w:t xml:space="preserve">Generate auditable, step-by-step traces</w:t>
      </w:r>
    </w:p>
    <w:p>
      <w:pPr>
        <w:numPr>
          <w:ilvl w:val="0"/>
          <w:numId w:val="1152"/>
        </w:numPr>
        <w:pStyle w:val="Compact"/>
      </w:pPr>
      <w:r>
        <w:rPr>
          <w:bCs/>
          <w:b/>
        </w:rPr>
        <w:t xml:space="preserve">Hybrid Approaches:</w:t>
      </w:r>
      <w:r>
        <w:t xml:space="preserve"> </w:t>
      </w:r>
      <w:r>
        <w:t xml:space="preserve">Combine neural flexibility with symbolic rigor</w:t>
      </w:r>
    </w:p>
    <w:p>
      <w:pPr>
        <w:numPr>
          <w:ilvl w:val="0"/>
          <w:numId w:val="1152"/>
        </w:numPr>
        <w:pStyle w:val="Compact"/>
      </w:pPr>
      <w:r>
        <w:rPr>
          <w:bCs/>
          <w:b/>
        </w:rPr>
        <w:t xml:space="preserve">Continuous Improvement:</w:t>
      </w:r>
      <w:r>
        <w:t xml:space="preserve"> </w:t>
      </w:r>
      <w:r>
        <w:t xml:space="preserve">Learn from experience to optimize strategies</w:t>
      </w:r>
    </w:p>
    <w:p>
      <w:pPr>
        <w:pStyle w:val="FirstParagraph"/>
      </w:pPr>
      <w:r>
        <w:rPr>
          <w:bCs/>
          <w:b/>
        </w:rPr>
        <w:t xml:space="preserve">Key Innovations:</w:t>
      </w:r>
    </w:p>
    <w:p>
      <w:pPr>
        <w:numPr>
          <w:ilvl w:val="0"/>
          <w:numId w:val="1153"/>
        </w:numPr>
        <w:pStyle w:val="Compact"/>
      </w:pPr>
      <w:r>
        <w:rPr>
          <w:bCs/>
          <w:b/>
        </w:rPr>
        <w:t xml:space="preserve">Multi-Strategy Architecture:</w:t>
      </w:r>
      <w:r>
        <w:t xml:space="preserve"> </w:t>
      </w:r>
      <w:r>
        <w:t xml:space="preserve">Choose optimal reasoning approach per task</w:t>
      </w:r>
    </w:p>
    <w:p>
      <w:pPr>
        <w:numPr>
          <w:ilvl w:val="0"/>
          <w:numId w:val="1153"/>
        </w:numPr>
        <w:pStyle w:val="Compact"/>
      </w:pPr>
      <w:r>
        <w:rPr>
          <w:bCs/>
          <w:b/>
        </w:rPr>
        <w:t xml:space="preserve">Process-Level Supervision:</w:t>
      </w:r>
      <w:r>
        <w:t xml:space="preserve"> </w:t>
      </w:r>
      <w:r>
        <w:t xml:space="preserve">Guide and verify reasoning at each step</w:t>
      </w:r>
    </w:p>
    <w:p>
      <w:pPr>
        <w:numPr>
          <w:ilvl w:val="0"/>
          <w:numId w:val="1153"/>
        </w:numPr>
        <w:pStyle w:val="Compact"/>
      </w:pPr>
      <w:r>
        <w:rPr>
          <w:bCs/>
          <w:b/>
        </w:rPr>
        <w:t xml:space="preserve">Neurosymbolic Integration:</w:t>
      </w:r>
      <w:r>
        <w:t xml:space="preserve"> </w:t>
      </w:r>
      <w:r>
        <w:t xml:space="preserve">Leverage complementary strengths of neural and symbolic systems</w:t>
      </w:r>
    </w:p>
    <w:p>
      <w:pPr>
        <w:numPr>
          <w:ilvl w:val="0"/>
          <w:numId w:val="1153"/>
        </w:numPr>
        <w:pStyle w:val="Compact"/>
      </w:pPr>
      <w:r>
        <w:rPr>
          <w:bCs/>
          <w:b/>
        </w:rPr>
        <w:t xml:space="preserve">Test-Time Scaling:</w:t>
      </w:r>
      <w:r>
        <w:t xml:space="preserve"> </w:t>
      </w:r>
      <w:r>
        <w:t xml:space="preserve">Invest computation where it provides greatest return</w:t>
      </w:r>
    </w:p>
    <w:p>
      <w:pPr>
        <w:pStyle w:val="FirstParagraph"/>
      </w:pPr>
      <w:r>
        <w:rPr>
          <w:bCs/>
          <w:b/>
        </w:rPr>
        <w:t xml:space="preserve">Open Challenges:</w:t>
      </w:r>
    </w:p>
    <w:p>
      <w:pPr>
        <w:numPr>
          <w:ilvl w:val="0"/>
          <w:numId w:val="1154"/>
        </w:numPr>
        <w:pStyle w:val="Compact"/>
      </w:pPr>
      <w:r>
        <w:t xml:space="preserve">How to optimally allocate test-time compute dynamically?</w:t>
      </w:r>
    </w:p>
    <w:p>
      <w:pPr>
        <w:numPr>
          <w:ilvl w:val="0"/>
          <w:numId w:val="1154"/>
        </w:numPr>
        <w:pStyle w:val="Compact"/>
      </w:pPr>
      <w:r>
        <w:t xml:space="preserve">Can reasoning strategies transfer across domains?</w:t>
      </w:r>
    </w:p>
    <w:p>
      <w:pPr>
        <w:numPr>
          <w:ilvl w:val="0"/>
          <w:numId w:val="1154"/>
        </w:numPr>
        <w:pStyle w:val="Compact"/>
      </w:pPr>
      <w:r>
        <w:t xml:space="preserve">What are the fundamental limits of test-time scaling?</w:t>
      </w:r>
    </w:p>
    <w:p>
      <w:pPr>
        <w:numPr>
          <w:ilvl w:val="0"/>
          <w:numId w:val="1154"/>
        </w:numPr>
        <w:pStyle w:val="Compact"/>
      </w:pPr>
      <w:r>
        <w:t xml:space="preserve">How to build reliable process reward models without extensive human supervision?</w:t>
      </w:r>
    </w:p>
    <w:p>
      <w:pPr>
        <w:pStyle w:val="FirstParagraph"/>
      </w:pPr>
      <w:r>
        <w:t xml:space="preserve">This document provides a research-driven foundation for implementing a state-of-the-art reasoning system that balances performance, efficiency, and interpretability.</w:t>
      </w:r>
    </w:p>
    <w:p>
      <w:r>
        <w:pict>
          <v:rect style="width:0;height:1.5pt" o:hralign="center" o:hrstd="t" o:hr="t"/>
        </w:pict>
      </w:r>
    </w:p>
    <w:p>
      <w:pPr>
        <w:pStyle w:val="FirstParagraph"/>
      </w:pPr>
      <w:r>
        <w:rPr>
          <w:bCs/>
          <w:b/>
        </w:rPr>
        <w:t xml:space="preserve">References:</w:t>
      </w:r>
    </w:p>
    <w:p>
      <w:pPr>
        <w:numPr>
          <w:ilvl w:val="0"/>
          <w:numId w:val="1155"/>
        </w:numPr>
        <w:pStyle w:val="Compact"/>
      </w:pPr>
      <w:r>
        <w:t xml:space="preserve">OpenAI (2024).</w:t>
      </w:r>
      <w:r>
        <w:t xml:space="preserve"> </w:t>
      </w:r>
      <w:r>
        <w:t xml:space="preserve">“</w:t>
      </w:r>
      <w:r>
        <w:t xml:space="preserve">Learning to Reason with LLMs</w:t>
      </w:r>
      <w:r>
        <w:t xml:space="preserve">”</w:t>
      </w:r>
      <w:r>
        <w:t xml:space="preserve"> </w:t>
      </w:r>
      <w:r>
        <w:t xml:space="preserve">(o1 system card)</w:t>
      </w:r>
    </w:p>
    <w:p>
      <w:pPr>
        <w:numPr>
          <w:ilvl w:val="0"/>
          <w:numId w:val="1155"/>
        </w:numPr>
        <w:pStyle w:val="Compact"/>
      </w:pPr>
      <w:r>
        <w:t xml:space="preserve">DeepSeek (2025).</w:t>
      </w:r>
      <w:r>
        <w:t xml:space="preserve"> </w:t>
      </w:r>
      <w:r>
        <w:t xml:space="preserve">“</w:t>
      </w:r>
      <w:r>
        <w:t xml:space="preserve">DeepSeek-R1: Incentivizing Reasoning Capability in LLMs via Reinforcement Learning</w:t>
      </w:r>
      <w:r>
        <w:t xml:space="preserve">”</w:t>
      </w:r>
    </w:p>
    <w:p>
      <w:pPr>
        <w:numPr>
          <w:ilvl w:val="0"/>
          <w:numId w:val="1155"/>
        </w:numPr>
        <w:pStyle w:val="Compact"/>
      </w:pPr>
      <w:r>
        <w:t xml:space="preserve">Wei et al. (2022).</w:t>
      </w:r>
      <w:r>
        <w:t xml:space="preserve"> </w:t>
      </w:r>
      <w:r>
        <w:t xml:space="preserve">“</w:t>
      </w:r>
      <w:r>
        <w:t xml:space="preserve">Chain-of-Thought Prompting Elicits Reasoning in Large Language Models</w:t>
      </w:r>
      <w:r>
        <w:t xml:space="preserve">”</w:t>
      </w:r>
    </w:p>
    <w:p>
      <w:pPr>
        <w:numPr>
          <w:ilvl w:val="0"/>
          <w:numId w:val="1155"/>
        </w:numPr>
        <w:pStyle w:val="Compact"/>
      </w:pPr>
      <w:r>
        <w:t xml:space="preserve">Lightman et al. (2023).</w:t>
      </w:r>
      <w:r>
        <w:t xml:space="preserve"> </w:t>
      </w:r>
      <w:r>
        <w:t xml:space="preserve">“</w:t>
      </w:r>
      <w:r>
        <w:t xml:space="preserve">Let’s Verify Step by Step</w:t>
      </w:r>
      <w:r>
        <w:t xml:space="preserve">”</w:t>
      </w:r>
    </w:p>
    <w:p>
      <w:pPr>
        <w:numPr>
          <w:ilvl w:val="0"/>
          <w:numId w:val="1155"/>
        </w:numPr>
        <w:pStyle w:val="Compact"/>
      </w:pPr>
      <w:r>
        <w:t xml:space="preserve">Zhou et al. (2024).</w:t>
      </w:r>
      <w:r>
        <w:t xml:space="preserve"> </w:t>
      </w:r>
      <w:r>
        <w:t xml:space="preserve">“</w:t>
      </w:r>
      <w:r>
        <w:t xml:space="preserve">Language Agent Tree Search Unifies Reasoning, Acting, and Planning</w:t>
      </w:r>
      <w:r>
        <w:t xml:space="preserve">”</w:t>
      </w:r>
    </w:p>
    <w:p>
      <w:pPr>
        <w:numPr>
          <w:ilvl w:val="0"/>
          <w:numId w:val="1155"/>
        </w:numPr>
        <w:pStyle w:val="Compact"/>
      </w:pPr>
      <w:r>
        <w:t xml:space="preserve">Du et al. (2024).</w:t>
      </w:r>
      <w:r>
        <w:t xml:space="preserve"> </w:t>
      </w:r>
      <w:r>
        <w:t xml:space="preserve">“</w:t>
      </w:r>
      <w:r>
        <w:t xml:space="preserve">Scallop: A Language for Neurosymbolic Programming</w:t>
      </w:r>
      <w:r>
        <w:t xml:space="preserve">”</w:t>
      </w:r>
    </w:p>
    <w:p>
      <w:pPr>
        <w:numPr>
          <w:ilvl w:val="0"/>
          <w:numId w:val="1155"/>
        </w:numPr>
        <w:pStyle w:val="Compact"/>
      </w:pPr>
      <w:r>
        <w:t xml:space="preserve">RAND Corporation (2025).</w:t>
      </w:r>
      <w:r>
        <w:t xml:space="preserve"> </w:t>
      </w:r>
      <w:r>
        <w:t xml:space="preserve">“</w:t>
      </w:r>
      <w:r>
        <w:t xml:space="preserve">Securing AI Model Weights: Strategic Implications</w:t>
      </w:r>
      <w:r>
        <w:t xml:space="preserve">”</w:t>
      </w:r>
    </w:p>
    <w:p>
      <w:pPr>
        <w:numPr>
          <w:ilvl w:val="0"/>
          <w:numId w:val="1155"/>
        </w:numPr>
        <w:pStyle w:val="Compact"/>
      </w:pPr>
      <w:r>
        <w:t xml:space="preserve">See Main Architecture Document for complete research bibliography</w:t>
      </w:r>
    </w:p>
    <w:bookmarkEnd w:id="248"/>
    <w:bookmarkEnd w:id="249"/>
    <w:bookmarkStart w:id="324" w:name="component-specification-memory-system"/>
    <w:p>
      <w:pPr>
        <w:pStyle w:val="Heading1"/>
      </w:pPr>
      <w:r>
        <w:t xml:space="preserve">Component Specification: Memory System</w:t>
      </w:r>
    </w:p>
    <w:p>
      <w:pPr>
        <w:pStyle w:val="FirstParagraph"/>
      </w:pPr>
      <w:r>
        <w:rPr>
          <w:iCs/>
          <w:i/>
        </w:rPr>
        <w:t xml:space="preserve">Last Updated:</w:t>
      </w:r>
      <w:r>
        <w:t xml:space="preserve"> </w:t>
      </w:r>
      <w:r>
        <w:t xml:space="preserve">November 2025</w:t>
      </w:r>
      <w:r>
        <w:t xml:space="preserve"> </w:t>
      </w:r>
      <w:r>
        <w:rPr>
          <w:iCs/>
          <w:i/>
        </w:rPr>
        <w:t xml:space="preserve">Status:</w:t>
      </w:r>
      <w:r>
        <w:t xml:space="preserve"> </w:t>
      </w:r>
      <w:r>
        <w:t xml:space="preserve">Pre-Release Research Specification</w:t>
      </w:r>
    </w:p>
    <w:p>
      <w:r>
        <w:pict>
          <v:rect style="width:0;height:1.5pt" o:hralign="center" o:hrstd="t" o:hr="t"/>
        </w:pict>
      </w:r>
    </w:p>
    <w:bookmarkStart w:id="252" w:name="overview-3"/>
    <w:p>
      <w:pPr>
        <w:pStyle w:val="Heading2"/>
      </w:pPr>
      <w:r>
        <w:t xml:space="preserve">1. Overview</w:t>
      </w:r>
    </w:p>
    <w:p>
      <w:pPr>
        <w:pStyle w:val="FirstParagraph"/>
      </w:pPr>
      <w:r>
        <w:t xml:space="preserve">The</w:t>
      </w:r>
      <w:r>
        <w:t xml:space="preserve"> </w:t>
      </w:r>
      <w:r>
        <w:rPr>
          <w:bCs/>
          <w:b/>
        </w:rPr>
        <w:t xml:space="preserve">Memory System</w:t>
      </w:r>
      <w:r>
        <w:t xml:space="preserve"> </w:t>
      </w:r>
      <w:r>
        <w:t xml:space="preserve">is responsible for storing, organizing, and retrieving all forms of information needed for intelligent behavior. It implements a hybrid architecture integrating</w:t>
      </w:r>
      <w:r>
        <w:t xml:space="preserve"> </w:t>
      </w:r>
      <w:r>
        <w:rPr>
          <w:bCs/>
          <w:b/>
        </w:rPr>
        <w:t xml:space="preserve">working memory</w:t>
      </w:r>
      <w:r>
        <w:t xml:space="preserve">,</w:t>
      </w:r>
      <w:r>
        <w:t xml:space="preserve"> </w:t>
      </w:r>
      <w:r>
        <w:rPr>
          <w:bCs/>
          <w:b/>
        </w:rPr>
        <w:t xml:space="preserve">episodic memory</w:t>
      </w:r>
      <w:r>
        <w:t xml:space="preserve">,</w:t>
      </w:r>
      <w:r>
        <w:t xml:space="preserve"> </w:t>
      </w:r>
      <w:r>
        <w:rPr>
          <w:bCs/>
          <w:b/>
        </w:rPr>
        <w:t xml:space="preserve">semantic memory</w:t>
      </w:r>
      <w:r>
        <w:t xml:space="preserve">, and</w:t>
      </w:r>
      <w:r>
        <w:t xml:space="preserve"> </w:t>
      </w:r>
      <w:r>
        <w:rPr>
          <w:bCs/>
          <w:b/>
        </w:rPr>
        <w:t xml:space="preserve">procedural memory</w:t>
      </w:r>
      <w:r>
        <w:t xml:space="preserve">, inspired by both cognitive science (ACT-R, SOAR) and recent AI research (CoALA, AriGraph, SAGE).</w:t>
      </w:r>
    </w:p>
    <w:bookmarkStart w:id="250" w:name="primary-responsibilities-1"/>
    <w:p>
      <w:pPr>
        <w:pStyle w:val="Heading3"/>
      </w:pPr>
      <w:r>
        <w:t xml:space="preserve">1.1 Primary Responsibilities</w:t>
      </w:r>
    </w:p>
    <w:p>
      <w:pPr>
        <w:numPr>
          <w:ilvl w:val="0"/>
          <w:numId w:val="1156"/>
        </w:numPr>
        <w:pStyle w:val="Compact"/>
      </w:pPr>
      <w:r>
        <w:rPr>
          <w:bCs/>
          <w:b/>
        </w:rPr>
        <w:t xml:space="preserve">Working Memory:</w:t>
      </w:r>
      <w:r>
        <w:t xml:space="preserve"> </w:t>
      </w:r>
      <w:r>
        <w:t xml:space="preserve">Maintain current task context and active information</w:t>
      </w:r>
    </w:p>
    <w:p>
      <w:pPr>
        <w:numPr>
          <w:ilvl w:val="0"/>
          <w:numId w:val="1156"/>
        </w:numPr>
        <w:pStyle w:val="Compact"/>
      </w:pPr>
      <w:r>
        <w:rPr>
          <w:bCs/>
          <w:b/>
        </w:rPr>
        <w:t xml:space="preserve">Episodic Memory:</w:t>
      </w:r>
      <w:r>
        <w:t xml:space="preserve"> </w:t>
      </w:r>
      <w:r>
        <w:t xml:space="preserve">Store experience logs with temporal structure</w:t>
      </w:r>
    </w:p>
    <w:p>
      <w:pPr>
        <w:numPr>
          <w:ilvl w:val="0"/>
          <w:numId w:val="1156"/>
        </w:numPr>
        <w:pStyle w:val="Compact"/>
      </w:pPr>
      <w:r>
        <w:rPr>
          <w:bCs/>
          <w:b/>
        </w:rPr>
        <w:t xml:space="preserve">Semantic Memory:</w:t>
      </w:r>
      <w:r>
        <w:t xml:space="preserve"> </w:t>
      </w:r>
      <w:r>
        <w:t xml:space="preserve">Manage factual knowledge base</w:t>
      </w:r>
    </w:p>
    <w:p>
      <w:pPr>
        <w:numPr>
          <w:ilvl w:val="0"/>
          <w:numId w:val="1156"/>
        </w:numPr>
        <w:pStyle w:val="Compact"/>
      </w:pPr>
      <w:r>
        <w:rPr>
          <w:bCs/>
          <w:b/>
        </w:rPr>
        <w:t xml:space="preserve">Procedural Memory:</w:t>
      </w:r>
      <w:r>
        <w:t xml:space="preserve"> </w:t>
      </w:r>
      <w:r>
        <w:t xml:space="preserve">Encode learned skills and strategies</w:t>
      </w:r>
    </w:p>
    <w:p>
      <w:pPr>
        <w:numPr>
          <w:ilvl w:val="0"/>
          <w:numId w:val="1156"/>
        </w:numPr>
        <w:pStyle w:val="Compact"/>
      </w:pPr>
      <w:r>
        <w:rPr>
          <w:bCs/>
          <w:b/>
        </w:rPr>
        <w:t xml:space="preserve">Memory Consolidation:</w:t>
      </w:r>
      <w:r>
        <w:t xml:space="preserve"> </w:t>
      </w:r>
      <w:r>
        <w:t xml:space="preserve">Transfer information between memory types</w:t>
      </w:r>
    </w:p>
    <w:p>
      <w:pPr>
        <w:numPr>
          <w:ilvl w:val="0"/>
          <w:numId w:val="1156"/>
        </w:numPr>
        <w:pStyle w:val="Compact"/>
      </w:pPr>
      <w:r>
        <w:rPr>
          <w:bCs/>
          <w:b/>
        </w:rPr>
        <w:t xml:space="preserve">Memory Optimization:</w:t>
      </w:r>
      <w:r>
        <w:t xml:space="preserve"> </w:t>
      </w:r>
      <w:r>
        <w:t xml:space="preserve">Selectively retain high-value information</w:t>
      </w:r>
    </w:p>
    <w:bookmarkEnd w:id="250"/>
    <w:bookmarkStart w:id="251" w:name="key-design-goals-1"/>
    <w:p>
      <w:pPr>
        <w:pStyle w:val="Heading3"/>
      </w:pPr>
      <w:r>
        <w:t xml:space="preserve">1.2 Key Design Goals</w:t>
      </w:r>
    </w:p>
    <w:p>
      <w:pPr>
        <w:numPr>
          <w:ilvl w:val="0"/>
          <w:numId w:val="1157"/>
        </w:numPr>
        <w:pStyle w:val="Compact"/>
      </w:pPr>
      <w:r>
        <w:rPr>
          <w:bCs/>
          <w:b/>
        </w:rPr>
        <w:t xml:space="preserve">Completeness:</w:t>
      </w:r>
      <w:r>
        <w:t xml:space="preserve"> </w:t>
      </w:r>
      <w:r>
        <w:t xml:space="preserve">Support all memory types needed for human-level cognition</w:t>
      </w:r>
    </w:p>
    <w:p>
      <w:pPr>
        <w:numPr>
          <w:ilvl w:val="0"/>
          <w:numId w:val="1157"/>
        </w:numPr>
        <w:pStyle w:val="Compact"/>
      </w:pPr>
      <w:r>
        <w:rPr>
          <w:bCs/>
          <w:b/>
        </w:rPr>
        <w:t xml:space="preserve">Efficiency:</w:t>
      </w:r>
      <w:r>
        <w:t xml:space="preserve"> </w:t>
      </w:r>
      <w:r>
        <w:t xml:space="preserve">Fast retrieval even with large knowledge bases</w:t>
      </w:r>
    </w:p>
    <w:p>
      <w:pPr>
        <w:numPr>
          <w:ilvl w:val="0"/>
          <w:numId w:val="1157"/>
        </w:numPr>
        <w:pStyle w:val="Compact"/>
      </w:pPr>
      <w:r>
        <w:rPr>
          <w:bCs/>
          <w:b/>
        </w:rPr>
        <w:t xml:space="preserve">Integration:</w:t>
      </w:r>
      <w:r>
        <w:t xml:space="preserve"> </w:t>
      </w:r>
      <w:r>
        <w:t xml:space="preserve">Seamless information flow between memory types</w:t>
      </w:r>
    </w:p>
    <w:p>
      <w:pPr>
        <w:numPr>
          <w:ilvl w:val="0"/>
          <w:numId w:val="1157"/>
        </w:numPr>
        <w:pStyle w:val="Compact"/>
      </w:pPr>
      <w:r>
        <w:rPr>
          <w:bCs/>
          <w:b/>
        </w:rPr>
        <w:t xml:space="preserve">Forgetting:</w:t>
      </w:r>
      <w:r>
        <w:t xml:space="preserve"> </w:t>
      </w:r>
      <w:r>
        <w:t xml:space="preserve">Gracefully degrade old, less relevant memories</w:t>
      </w:r>
    </w:p>
    <w:p>
      <w:pPr>
        <w:numPr>
          <w:ilvl w:val="0"/>
          <w:numId w:val="1157"/>
        </w:numPr>
        <w:pStyle w:val="Compact"/>
      </w:pPr>
      <w:r>
        <w:rPr>
          <w:bCs/>
          <w:b/>
        </w:rPr>
        <w:t xml:space="preserve">Traceability:</w:t>
      </w:r>
      <w:r>
        <w:t xml:space="preserve"> </w:t>
      </w:r>
      <w:r>
        <w:t xml:space="preserve">Track provenance of all stored information</w:t>
      </w:r>
    </w:p>
    <w:p>
      <w:r>
        <w:pict>
          <v:rect style="width:0;height:1.5pt" o:hralign="center" o:hrstd="t" o:hr="t"/>
        </w:pict>
      </w:r>
    </w:p>
    <w:bookmarkEnd w:id="251"/>
    <w:bookmarkEnd w:id="252"/>
    <w:bookmarkStart w:id="255" w:name="architectural-design-3"/>
    <w:p>
      <w:pPr>
        <w:pStyle w:val="Heading2"/>
      </w:pPr>
      <w:r>
        <w:t xml:space="preserve">2. Architectural Design</w:t>
      </w:r>
    </w:p>
    <w:bookmarkStart w:id="253" w:name="four-memory-architecture"/>
    <w:p>
      <w:pPr>
        <w:pStyle w:val="Heading3"/>
      </w:pPr>
      <w:r>
        <w:t xml:space="preserve">2.1 Four-Memory Architecture</w:t>
      </w:r>
    </w:p>
    <w:p>
      <w:pPr>
        <w:pStyle w:val="SourceCode"/>
      </w:pPr>
      <w:r>
        <w:rPr>
          <w:rStyle w:val="VerbatimChar"/>
        </w:rPr>
        <w:t xml:space="preserve">┌─────────────────────────────────────────────────────────────────┐</w:t>
      </w:r>
      <w:r>
        <w:br/>
      </w:r>
      <w:r>
        <w:rPr>
          <w:rStyle w:val="VerbatimChar"/>
        </w:rPr>
        <w:t xml:space="preserve">│                        MEMORY SYSTEM                            │</w:t>
      </w:r>
      <w:r>
        <w:br/>
      </w:r>
      <w:r>
        <w:rPr>
          <w:rStyle w:val="VerbatimChar"/>
        </w:rPr>
        <w:t xml:space="preserve">│                                                                 │</w:t>
      </w:r>
      <w:r>
        <w:br/>
      </w:r>
      <w:r>
        <w:rPr>
          <w:rStyle w:val="VerbatimChar"/>
        </w:rPr>
        <w:t xml:space="preserve">│  ┌───────────────────────────────────────────────────────────┐ │</w:t>
      </w:r>
      <w:r>
        <w:br/>
      </w:r>
      <w:r>
        <w:rPr>
          <w:rStyle w:val="VerbatimChar"/>
        </w:rPr>
        <w:t xml:space="preserve">│  │                   WORKING MEMORY                          │ │</w:t>
      </w:r>
      <w:r>
        <w:br/>
      </w:r>
      <w:r>
        <w:rPr>
          <w:rStyle w:val="VerbatimChar"/>
        </w:rPr>
        <w:t xml:space="preserve">│  │  • Current Task Context (in model's context window)       │ │</w:t>
      </w:r>
      <w:r>
        <w:br/>
      </w:r>
      <w:r>
        <w:rPr>
          <w:rStyle w:val="VerbatimChar"/>
        </w:rPr>
        <w:t xml:space="preserve">│  │  • Active Goals and Plans                                 │ │</w:t>
      </w:r>
      <w:r>
        <w:br/>
      </w:r>
      <w:r>
        <w:rPr>
          <w:rStyle w:val="VerbatimChar"/>
        </w:rPr>
        <w:t xml:space="preserve">│  │  • Intermediate Results                                   │ │</w:t>
      </w:r>
      <w:r>
        <w:br/>
      </w:r>
      <w:r>
        <w:rPr>
          <w:rStyle w:val="VerbatimChar"/>
        </w:rPr>
        <w:t xml:space="preserve">│  │  • Attention Focus                                        │ │</w:t>
      </w:r>
      <w:r>
        <w:br/>
      </w:r>
      <w:r>
        <w:rPr>
          <w:rStyle w:val="VerbatimChar"/>
        </w:rPr>
        <w:t xml:space="preserve">│  │  Capacity: ~32K-200K tokens (model-dependent)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EPISODIC MEMORY                         │ │</w:t>
      </w:r>
      <w:r>
        <w:br/>
      </w:r>
      <w:r>
        <w:rPr>
          <w:rStyle w:val="VerbatimChar"/>
        </w:rPr>
        <w:t xml:space="preserve">│  │  • Temporal Event Logs                                    │ │</w:t>
      </w:r>
      <w:r>
        <w:br/>
      </w:r>
      <w:r>
        <w:rPr>
          <w:rStyle w:val="VerbatimChar"/>
        </w:rPr>
        <w:t xml:space="preserve">│  │  • Past Action-Observation Sequences                      │ │</w:t>
      </w:r>
      <w:r>
        <w:br/>
      </w:r>
      <w:r>
        <w:rPr>
          <w:rStyle w:val="VerbatimChar"/>
        </w:rPr>
        <w:t xml:space="preserve">│  │  • Success/Failure Cases                                  │ │</w:t>
      </w:r>
      <w:r>
        <w:br/>
      </w:r>
      <w:r>
        <w:rPr>
          <w:rStyle w:val="VerbatimChar"/>
        </w:rPr>
        <w:t xml:space="preserve">│  │  • Reasoning Traces                                       │ │</w:t>
      </w:r>
      <w:r>
        <w:br/>
      </w:r>
      <w:r>
        <w:rPr>
          <w:rStyle w:val="VerbatimChar"/>
        </w:rPr>
        <w:t xml:space="preserve">│  │  Storage: Temporal Graph + Vector DB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SEMANTIC MEMORY                         │ │</w:t>
      </w:r>
      <w:r>
        <w:br/>
      </w:r>
      <w:r>
        <w:rPr>
          <w:rStyle w:val="VerbatimChar"/>
        </w:rPr>
        <w:t xml:space="preserve">│  │  • Factual Knowledge Base                                 │ │</w:t>
      </w:r>
      <w:r>
        <w:br/>
      </w:r>
      <w:r>
        <w:rPr>
          <w:rStyle w:val="VerbatimChar"/>
        </w:rPr>
        <w:t xml:space="preserve">│  │  • Entity Relations (Knowledge Graph)                     │ │</w:t>
      </w:r>
      <w:r>
        <w:br/>
      </w:r>
      <w:r>
        <w:rPr>
          <w:rStyle w:val="VerbatimChar"/>
        </w:rPr>
        <w:t xml:space="preserve">│  │  • Learned Concepts and Abstractions                      │ │</w:t>
      </w:r>
      <w:r>
        <w:br/>
      </w:r>
      <w:r>
        <w:rPr>
          <w:rStyle w:val="VerbatimChar"/>
        </w:rPr>
        <w:t xml:space="preserve">│  │  • External Knowledge (RAG)                               │ │</w:t>
      </w:r>
      <w:r>
        <w:br/>
      </w:r>
      <w:r>
        <w:rPr>
          <w:rStyle w:val="VerbatimChar"/>
        </w:rPr>
        <w:t xml:space="preserve">│  │  Storage: Knowledge Graph + Vector DB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PROCEDURAL MEMORY                       │ │</w:t>
      </w:r>
      <w:r>
        <w:br/>
      </w:r>
      <w:r>
        <w:rPr>
          <w:rStyle w:val="VerbatimChar"/>
        </w:rPr>
        <w:t xml:space="preserve">│  │  • Learned Skills and Procedures                          │ │</w:t>
      </w:r>
      <w:r>
        <w:br/>
      </w:r>
      <w:r>
        <w:rPr>
          <w:rStyle w:val="VerbatimChar"/>
        </w:rPr>
        <w:t xml:space="preserve">│  │  • Problem-Solving Strategies                             │ │</w:t>
      </w:r>
      <w:r>
        <w:br/>
      </w:r>
      <w:r>
        <w:rPr>
          <w:rStyle w:val="VerbatimChar"/>
        </w:rPr>
        <w:t xml:space="preserve">│  │  • Tool Usage Patterns                                    │ │</w:t>
      </w:r>
      <w:r>
        <w:br/>
      </w:r>
      <w:r>
        <w:rPr>
          <w:rStyle w:val="VerbatimChar"/>
        </w:rPr>
        <w:t xml:space="preserve">│  │  • Policy Parameters (RL-learned)                         │ │</w:t>
      </w:r>
      <w:r>
        <w:br/>
      </w:r>
      <w:r>
        <w:rPr>
          <w:rStyle w:val="VerbatimChar"/>
        </w:rPr>
        <w:t xml:space="preserve">│  │  Storage: Model Weights + Prompt Library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MEMORY CONSOLIDATION                       │ │</w:t>
      </w:r>
      <w:r>
        <w:br/>
      </w:r>
      <w:r>
        <w:rPr>
          <w:rStyle w:val="VerbatimChar"/>
        </w:rPr>
        <w:t xml:space="preserve">│  │  • Episodic → Semantic (generalization)                   │ │</w:t>
      </w:r>
      <w:r>
        <w:br/>
      </w:r>
      <w:r>
        <w:rPr>
          <w:rStyle w:val="VerbatimChar"/>
        </w:rPr>
        <w:t xml:space="preserve">│  │  • Episodic → Procedural (skill learning)                 │ │</w:t>
      </w:r>
      <w:r>
        <w:br/>
      </w:r>
      <w:r>
        <w:rPr>
          <w:rStyle w:val="VerbatimChar"/>
        </w:rPr>
        <w:t xml:space="preserve">│  │  • Forgetting Curve Implementation                        │ │</w:t>
      </w:r>
      <w:r>
        <w:br/>
      </w:r>
      <w:r>
        <w:rPr>
          <w:rStyle w:val="VerbatimChar"/>
        </w:rPr>
        <w:t xml:space="preserve">│  │  • Importance Weighting                                   │ │</w:t>
      </w:r>
      <w:r>
        <w:br/>
      </w:r>
      <w:r>
        <w:rPr>
          <w:rStyle w:val="VerbatimChar"/>
        </w:rPr>
        <w:t xml:space="preserve">│  └───────────────────────────────────────────────────────────┘ │</w:t>
      </w:r>
      <w:r>
        <w:br/>
      </w:r>
      <w:r>
        <w:rPr>
          <w:rStyle w:val="VerbatimChar"/>
        </w:rPr>
        <w:t xml:space="preserve">│                                                                 │</w:t>
      </w:r>
      <w:r>
        <w:br/>
      </w:r>
      <w:r>
        <w:rPr>
          <w:rStyle w:val="VerbatimChar"/>
        </w:rPr>
        <w:t xml:space="preserve">└─────────────────────────────────────────────────────────────────┘</w:t>
      </w:r>
    </w:p>
    <w:bookmarkEnd w:id="253"/>
    <w:bookmarkStart w:id="254" w:name="memory-flow-diagram"/>
    <w:p>
      <w:pPr>
        <w:pStyle w:val="Heading3"/>
      </w:pPr>
      <w:r>
        <w:t xml:space="preserve">2.2 Memory Flow Diagram</w:t>
      </w:r>
    </w:p>
    <w:p>
      <w:pPr>
        <w:pStyle w:val="SourceCode"/>
      </w:pPr>
      <w:r>
        <w:rPr>
          <w:rStyle w:val="VerbatimChar"/>
        </w:rPr>
        <w:t xml:space="preserve">┌──────────────┐</w:t>
      </w:r>
      <w:r>
        <w:br/>
      </w:r>
      <w:r>
        <w:rPr>
          <w:rStyle w:val="VerbatimChar"/>
        </w:rPr>
        <w:t xml:space="preserve">│   New Task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WORKING MEMORY    │</w:t>
      </w:r>
      <w:r>
        <w:br/>
      </w:r>
      <w:r>
        <w:rPr>
          <w:rStyle w:val="VerbatimChar"/>
        </w:rPr>
        <w:t xml:space="preserve">│  (Current Context) │</w:t>
      </w:r>
      <w:r>
        <w:br/>
      </w:r>
      <w:r>
        <w:rPr>
          <w:rStyle w:val="VerbatimChar"/>
        </w:rPr>
        <w:t xml:space="preserve">└─────┬──────────────┘</w:t>
      </w:r>
      <w:r>
        <w:br/>
      </w:r>
      <w:r>
        <w:rPr>
          <w:rStyle w:val="VerbatimChar"/>
        </w:rPr>
        <w:t xml:space="preserve">      │</w:t>
      </w:r>
      <w:r>
        <w:br/>
      </w:r>
      <w:r>
        <w:rPr>
          <w:rStyle w:val="VerbatimChar"/>
        </w:rPr>
        <w:t xml:space="preserve">      │ Retrieval</w:t>
      </w:r>
      <w:r>
        <w:br/>
      </w:r>
      <w:r>
        <w:rPr>
          <w:rStyle w:val="VerbatimChar"/>
        </w:rPr>
        <w:t xml:space="preserve">      ├─────────────→ EPISODIC MEMORY</w:t>
      </w:r>
      <w:r>
        <w:br/>
      </w:r>
      <w:r>
        <w:rPr>
          <w:rStyle w:val="VerbatimChar"/>
        </w:rPr>
        <w:t xml:space="preserve">      │               (Similar past experiences)</w:t>
      </w:r>
      <w:r>
        <w:br/>
      </w:r>
      <w:r>
        <w:rPr>
          <w:rStyle w:val="VerbatimChar"/>
        </w:rPr>
        <w:t xml:space="preserve">      │</w:t>
      </w:r>
      <w:r>
        <w:br/>
      </w:r>
      <w:r>
        <w:rPr>
          <w:rStyle w:val="VerbatimChar"/>
        </w:rPr>
        <w:t xml:space="preserve">      ├─────────────→ SEMANTIC MEMORY</w:t>
      </w:r>
      <w:r>
        <w:br/>
      </w:r>
      <w:r>
        <w:rPr>
          <w:rStyle w:val="VerbatimChar"/>
        </w:rPr>
        <w:t xml:space="preserve">      │               (Relevant facts)</w:t>
      </w:r>
      <w:r>
        <w:br/>
      </w:r>
      <w:r>
        <w:rPr>
          <w:rStyle w:val="VerbatimChar"/>
        </w:rPr>
        <w:t xml:space="preserve">      │</w:t>
      </w:r>
      <w:r>
        <w:br/>
      </w:r>
      <w:r>
        <w:rPr>
          <w:rStyle w:val="VerbatimChar"/>
        </w:rPr>
        <w:t xml:space="preserve">      └─────────────→ PROCEDURAL MEMORY</w:t>
      </w:r>
      <w:r>
        <w:br/>
      </w:r>
      <w:r>
        <w:rPr>
          <w:rStyle w:val="VerbatimChar"/>
        </w:rPr>
        <w:t xml:space="preserve">                      (Applicable strategies)</w:t>
      </w:r>
      <w:r>
        <w:br/>
      </w:r>
      <w:r>
        <w:br/>
      </w:r>
      <w:r>
        <w:rPr>
          <w:rStyle w:val="VerbatimChar"/>
        </w:rPr>
        <w:t xml:space="preserve">After Task Completion:</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CONSOLIDATION     │</w:t>
      </w:r>
      <w:r>
        <w:br/>
      </w:r>
      <w:r>
        <w:rPr>
          <w:rStyle w:val="VerbatimChar"/>
        </w:rPr>
        <w:t xml:space="preserve">│  • Store episode   │</w:t>
      </w:r>
      <w:r>
        <w:br/>
      </w:r>
      <w:r>
        <w:rPr>
          <w:rStyle w:val="VerbatimChar"/>
        </w:rPr>
        <w:t xml:space="preserve">│  • Extract lessons │</w:t>
      </w:r>
      <w:r>
        <w:br/>
      </w:r>
      <w:r>
        <w:rPr>
          <w:rStyle w:val="VerbatimChar"/>
        </w:rPr>
        <w:t xml:space="preserve">│  • Update skills   │</w:t>
      </w:r>
      <w:r>
        <w:br/>
      </w:r>
      <w:r>
        <w:rPr>
          <w:rStyle w:val="VerbatimChar"/>
        </w:rPr>
        <w:t xml:space="preserve">└────────────────────┘</w:t>
      </w:r>
    </w:p>
    <w:p>
      <w:r>
        <w:pict>
          <v:rect style="width:0;height:1.5pt" o:hralign="center" o:hrstd="t" o:hr="t"/>
        </w:pict>
      </w:r>
    </w:p>
    <w:bookmarkEnd w:id="254"/>
    <w:bookmarkEnd w:id="255"/>
    <w:bookmarkStart w:id="274" w:name="component-specifications-2"/>
    <w:p>
      <w:pPr>
        <w:pStyle w:val="Heading2"/>
      </w:pPr>
      <w:r>
        <w:t xml:space="preserve">3. Component Specifications</w:t>
      </w:r>
    </w:p>
    <w:bookmarkStart w:id="259" w:name="working-memory"/>
    <w:p>
      <w:pPr>
        <w:pStyle w:val="Heading3"/>
      </w:pPr>
      <w:r>
        <w:t xml:space="preserve">3.1 Working Memory</w:t>
      </w:r>
    </w:p>
    <w:p>
      <w:pPr>
        <w:pStyle w:val="FirstParagraph"/>
      </w:pPr>
      <w:r>
        <w:rPr>
          <w:bCs/>
          <w:b/>
        </w:rPr>
        <w:t xml:space="preserve">Definition:</w:t>
      </w:r>
      <w:r>
        <w:t xml:space="preserve"> </w:t>
      </w:r>
      <w:r>
        <w:t xml:space="preserve">Short-term storage of information currently being processed</w:t>
      </w:r>
    </w:p>
    <w:bookmarkStart w:id="256" w:name="conceptual-architecture"/>
    <w:p>
      <w:pPr>
        <w:pStyle w:val="Heading4"/>
      </w:pPr>
      <w:r>
        <w:t xml:space="preserve">3.1.1 Conceptual Architecture</w:t>
      </w:r>
    </w:p>
    <w:p>
      <w:pPr>
        <w:pStyle w:val="FirstParagraph"/>
      </w:pPr>
      <w:r>
        <w:rPr>
          <w:bCs/>
          <w:b/>
        </w:rPr>
        <w:t xml:space="preserve">Primary Storage Mechanism:</w:t>
      </w:r>
      <w:r>
        <w:t xml:space="preserve"> </w:t>
      </w:r>
      <w:r>
        <w:t xml:space="preserve">Foundation model’s context window serves as the physical substrate for working memory. This design leverages the transformer architecture’s natural ability to maintain and process information within its attention mechanism.</w:t>
      </w:r>
    </w:p>
    <w:p>
      <w:pPr>
        <w:pStyle w:val="BodyText"/>
      </w:pPr>
      <w:r>
        <w:rPr>
          <w:bCs/>
          <w:b/>
        </w:rPr>
        <w:t xml:space="preserve">Core Operations:</w:t>
      </w:r>
    </w:p>
    <w:tbl>
      <w:tblPr>
        <w:tblStyle w:val="Table"/>
        <w:tblW w:type="pct" w:w="5000"/>
        <w:tblLook w:firstRow="1" w:lastRow="0" w:firstColumn="0" w:lastColumn="0" w:noHBand="0" w:noVBand="0" w:val="0020"/>
        <w:jc w:val="start"/>
      </w:tblPr>
      <w:tblGrid>
        <w:gridCol w:w="2292"/>
        <w:gridCol w:w="1875"/>
        <w:gridCol w:w="3751"/>
      </w:tblGrid>
      <w:tr>
        <w:trPr>
          <w:tblHeader w:val="true"/>
        </w:trPr>
        <w:tc>
          <w:tcPr/>
          <w:p>
            <w:pPr>
              <w:pStyle w:val="Compact"/>
              <w:jc w:val="left"/>
            </w:pPr>
            <w:r>
              <w:t xml:space="preserve">Operation</w:t>
            </w:r>
          </w:p>
        </w:tc>
        <w:tc>
          <w:tcPr/>
          <w:p>
            <w:pPr>
              <w:pStyle w:val="Compact"/>
              <w:jc w:val="left"/>
            </w:pPr>
            <w:r>
              <w:t xml:space="preserve">Purpose</w:t>
            </w:r>
          </w:p>
        </w:tc>
        <w:tc>
          <w:tcPr/>
          <w:p>
            <w:pPr>
              <w:pStyle w:val="Compact"/>
              <w:jc w:val="left"/>
            </w:pPr>
            <w:r>
              <w:t xml:space="preserve">Design Constraint</w:t>
            </w:r>
          </w:p>
        </w:tc>
      </w:tr>
      <w:tr>
        <w:tc>
          <w:tcPr/>
          <w:p>
            <w:pPr>
              <w:pStyle w:val="Compact"/>
              <w:jc w:val="left"/>
            </w:pPr>
            <w:r>
              <w:t xml:space="preserve">Addition</w:t>
            </w:r>
          </w:p>
        </w:tc>
        <w:tc>
          <w:tcPr/>
          <w:p>
            <w:pPr>
              <w:pStyle w:val="Compact"/>
              <w:jc w:val="left"/>
            </w:pPr>
            <w:r>
              <w:t xml:space="preserve">Insert new information into active context</w:t>
            </w:r>
          </w:p>
        </w:tc>
        <w:tc>
          <w:tcPr/>
          <w:p>
            <w:pPr>
              <w:pStyle w:val="Compact"/>
              <w:jc w:val="left"/>
            </w:pPr>
            <w:r>
              <w:t xml:space="preserve">Token budget management</w:t>
            </w:r>
          </w:p>
        </w:tc>
      </w:tr>
      <w:tr>
        <w:tc>
          <w:tcPr/>
          <w:p>
            <w:pPr>
              <w:pStyle w:val="Compact"/>
              <w:jc w:val="left"/>
            </w:pPr>
            <w:r>
              <w:t xml:space="preserve">Compression</w:t>
            </w:r>
          </w:p>
        </w:tc>
        <w:tc>
          <w:tcPr/>
          <w:p>
            <w:pPr>
              <w:pStyle w:val="Compact"/>
              <w:jc w:val="left"/>
            </w:pPr>
            <w:r>
              <w:t xml:space="preserve">Reduce context size while preserving meaning</w:t>
            </w:r>
          </w:p>
        </w:tc>
        <w:tc>
          <w:tcPr/>
          <w:p>
            <w:pPr>
              <w:pStyle w:val="Compact"/>
              <w:jc w:val="left"/>
            </w:pPr>
            <w:r>
              <w:t xml:space="preserve">Semantic integrity preservation</w:t>
            </w:r>
          </w:p>
        </w:tc>
      </w:tr>
      <w:tr>
        <w:tc>
          <w:tcPr/>
          <w:p>
            <w:pPr>
              <w:pStyle w:val="Compact"/>
              <w:jc w:val="left"/>
            </w:pPr>
            <w:r>
              <w:t xml:space="preserve">Retrieval</w:t>
            </w:r>
          </w:p>
        </w:tc>
        <w:tc>
          <w:tcPr/>
          <w:p>
            <w:pPr>
              <w:pStyle w:val="Compact"/>
              <w:jc w:val="left"/>
            </w:pPr>
            <w:r>
              <w:t xml:space="preserve">Access information from current context</w:t>
            </w:r>
          </w:p>
        </w:tc>
        <w:tc>
          <w:tcPr/>
          <w:p>
            <w:pPr>
              <w:pStyle w:val="Compact"/>
              <w:jc w:val="left"/>
            </w:pPr>
            <w:r>
              <w:t xml:space="preserve">Attention mechanism efficiency</w:t>
            </w:r>
          </w:p>
        </w:tc>
      </w:tr>
      <w:tr>
        <w:tc>
          <w:tcPr/>
          <w:p>
            <w:pPr>
              <w:pStyle w:val="Compact"/>
              <w:jc w:val="left"/>
            </w:pPr>
            <w:r>
              <w:t xml:space="preserve">Offloading</w:t>
            </w:r>
          </w:p>
        </w:tc>
        <w:tc>
          <w:tcPr/>
          <w:p>
            <w:pPr>
              <w:pStyle w:val="Compact"/>
              <w:jc w:val="left"/>
            </w:pPr>
            <w:r>
              <w:t xml:space="preserve">Transfer to long-term memory</w:t>
            </w:r>
          </w:p>
        </w:tc>
        <w:tc>
          <w:tcPr/>
          <w:p>
            <w:pPr>
              <w:pStyle w:val="Compact"/>
              <w:jc w:val="left"/>
            </w:pPr>
            <w:r>
              <w:t xml:space="preserve">Relevance threshold determination</w:t>
            </w:r>
          </w:p>
        </w:tc>
      </w:tr>
    </w:tbl>
    <w:bookmarkEnd w:id="256"/>
    <w:bookmarkStart w:id="257" w:name="content-organization-strategy"/>
    <w:p>
      <w:pPr>
        <w:pStyle w:val="Heading4"/>
      </w:pPr>
      <w:r>
        <w:t xml:space="preserve">3.1.2 Content Organization Strategy</w:t>
      </w:r>
    </w:p>
    <w:p>
      <w:pPr>
        <w:pStyle w:val="FirstParagraph"/>
      </w:pPr>
      <w:r>
        <w:t xml:space="preserve">Working memory maintains a hierarchical organization of information:</w:t>
      </w:r>
    </w:p>
    <w:p>
      <w:pPr>
        <w:numPr>
          <w:ilvl w:val="0"/>
          <w:numId w:val="1158"/>
        </w:numPr>
        <w:pStyle w:val="Compact"/>
      </w:pPr>
      <w:r>
        <w:rPr>
          <w:bCs/>
          <w:b/>
        </w:rPr>
        <w:t xml:space="preserve">System Prompt Layer:</w:t>
      </w:r>
      <w:r>
        <w:t xml:space="preserve"> </w:t>
      </w:r>
      <w:r>
        <w:t xml:space="preserve">Core instructions and capabilities (static or semi-static)</w:t>
      </w:r>
    </w:p>
    <w:p>
      <w:pPr>
        <w:numPr>
          <w:ilvl w:val="0"/>
          <w:numId w:val="1158"/>
        </w:numPr>
        <w:pStyle w:val="Compact"/>
      </w:pPr>
      <w:r>
        <w:rPr>
          <w:bCs/>
          <w:b/>
        </w:rPr>
        <w:t xml:space="preserve">Task Description Layer:</w:t>
      </w:r>
      <w:r>
        <w:t xml:space="preserve"> </w:t>
      </w:r>
      <w:r>
        <w:t xml:space="preserve">Current objective and constraints (task-specific)</w:t>
      </w:r>
    </w:p>
    <w:p>
      <w:pPr>
        <w:numPr>
          <w:ilvl w:val="0"/>
          <w:numId w:val="1158"/>
        </w:numPr>
        <w:pStyle w:val="Compact"/>
      </w:pPr>
      <w:r>
        <w:rPr>
          <w:bCs/>
          <w:b/>
        </w:rPr>
        <w:t xml:space="preserve">Recent History Layer:</w:t>
      </w:r>
      <w:r>
        <w:t xml:space="preserve"> </w:t>
      </w:r>
      <w:r>
        <w:t xml:space="preserve">Last N interactions (sliding window)</w:t>
      </w:r>
    </w:p>
    <w:p>
      <w:pPr>
        <w:numPr>
          <w:ilvl w:val="0"/>
          <w:numId w:val="1158"/>
        </w:numPr>
        <w:pStyle w:val="Compact"/>
      </w:pPr>
      <w:r>
        <w:rPr>
          <w:bCs/>
          <w:b/>
        </w:rPr>
        <w:t xml:space="preserve">Active Variables Layer:</w:t>
      </w:r>
      <w:r>
        <w:t xml:space="preserve"> </w:t>
      </w:r>
      <w:r>
        <w:t xml:space="preserve">Key values and intermediate results (dynamic)</w:t>
      </w:r>
    </w:p>
    <w:p>
      <w:pPr>
        <w:numPr>
          <w:ilvl w:val="0"/>
          <w:numId w:val="1158"/>
        </w:numPr>
        <w:pStyle w:val="Compact"/>
      </w:pPr>
      <w:r>
        <w:rPr>
          <w:bCs/>
          <w:b/>
        </w:rPr>
        <w:t xml:space="preserve">Attention Focus Layer:</w:t>
      </w:r>
      <w:r>
        <w:t xml:space="preserve"> </w:t>
      </w:r>
      <w:r>
        <w:t xml:space="preserve">Highlighted important information (priority-weighted)</w:t>
      </w:r>
    </w:p>
    <w:p>
      <w:pPr>
        <w:pStyle w:val="FirstParagraph"/>
      </w:pPr>
      <w:r>
        <w:rPr>
          <w:bCs/>
          <w:b/>
        </w:rPr>
        <w:t xml:space="preserve">Theoretical Foundation:</w:t>
      </w:r>
      <w:r>
        <w:t xml:space="preserve"> </w:t>
      </w:r>
      <w:r>
        <w:t xml:space="preserve">This layering mirrors the</w:t>
      </w:r>
      <w:r>
        <w:t xml:space="preserve"> </w:t>
      </w:r>
      <w:r>
        <w:t xml:space="preserve">“</w:t>
      </w:r>
      <w:r>
        <w:t xml:space="preserve">cascade of processing</w:t>
      </w:r>
      <w:r>
        <w:t xml:space="preserve">”</w:t>
      </w:r>
      <w:r>
        <w:t xml:space="preserve"> </w:t>
      </w:r>
      <w:r>
        <w:t xml:space="preserve">model from cognitive psychology, where different information types have different decay rates and accessibility characteristics.</w:t>
      </w:r>
    </w:p>
    <w:bookmarkEnd w:id="257"/>
    <w:bookmarkStart w:id="258" w:name="capacity-management-framework"/>
    <w:p>
      <w:pPr>
        <w:pStyle w:val="Heading4"/>
      </w:pPr>
      <w:r>
        <w:t xml:space="preserve">3.1.3 Capacity Management Framework</w:t>
      </w:r>
    </w:p>
    <w:p>
      <w:pPr>
        <w:pStyle w:val="FirstParagraph"/>
      </w:pPr>
      <w:r>
        <w:rPr>
          <w:bCs/>
          <w:b/>
        </w:rPr>
        <w:t xml:space="preserve">Decision Framework for Context Overflow:</w:t>
      </w:r>
    </w:p>
    <w:tbl>
      <w:tblPr>
        <w:tblStyle w:val="Table"/>
        <w:tblW w:type="pct" w:w="5000"/>
        <w:tblLook w:firstRow="1" w:lastRow="0" w:firstColumn="0" w:lastColumn="0" w:noHBand="0" w:noVBand="0" w:val="0020"/>
        <w:jc w:val="start"/>
      </w:tblPr>
      <w:tblGrid>
        <w:gridCol w:w="2233"/>
        <w:gridCol w:w="2030"/>
        <w:gridCol w:w="3655"/>
      </w:tblGrid>
      <w:tr>
        <w:trPr>
          <w:tblHeader w:val="true"/>
        </w:trPr>
        <w:tc>
          <w:tcPr/>
          <w:p>
            <w:pPr>
              <w:pStyle w:val="Compact"/>
              <w:jc w:val="left"/>
            </w:pPr>
            <w:r>
              <w:t xml:space="preserve">Situation</w:t>
            </w:r>
          </w:p>
        </w:tc>
        <w:tc>
          <w:tcPr/>
          <w:p>
            <w:pPr>
              <w:pStyle w:val="Compact"/>
              <w:jc w:val="left"/>
            </w:pPr>
            <w:r>
              <w:t xml:space="preserve">Strategy</w:t>
            </w:r>
          </w:p>
        </w:tc>
        <w:tc>
          <w:tcPr/>
          <w:p>
            <w:pPr>
              <w:pStyle w:val="Compact"/>
              <w:jc w:val="left"/>
            </w:pPr>
            <w:r>
              <w:t xml:space="preserve">Theoretical Basis</w:t>
            </w:r>
          </w:p>
        </w:tc>
      </w:tr>
      <w:tr>
        <w:tc>
          <w:tcPr/>
          <w:p>
            <w:pPr>
              <w:pStyle w:val="Compact"/>
              <w:jc w:val="left"/>
            </w:pPr>
            <w:r>
              <w:t xml:space="preserve">Gradual filling</w:t>
            </w:r>
          </w:p>
        </w:tc>
        <w:tc>
          <w:tcPr/>
          <w:p>
            <w:pPr>
              <w:pStyle w:val="Compact"/>
              <w:jc w:val="left"/>
            </w:pPr>
            <w:r>
              <w:t xml:space="preserve">Progressive summarization</w:t>
            </w:r>
          </w:p>
        </w:tc>
        <w:tc>
          <w:tcPr/>
          <w:p>
            <w:pPr>
              <w:pStyle w:val="Compact"/>
              <w:jc w:val="left"/>
            </w:pPr>
            <w:r>
              <w:t xml:space="preserve">Lossy compression with semantic preservation</w:t>
            </w:r>
          </w:p>
        </w:tc>
      </w:tr>
      <w:tr>
        <w:tc>
          <w:tcPr/>
          <w:p>
            <w:pPr>
              <w:pStyle w:val="Compact"/>
              <w:jc w:val="left"/>
            </w:pPr>
            <w:r>
              <w:t xml:space="preserve">Critical information</w:t>
            </w:r>
          </w:p>
        </w:tc>
        <w:tc>
          <w:tcPr/>
          <w:p>
            <w:pPr>
              <w:pStyle w:val="Compact"/>
              <w:jc w:val="left"/>
            </w:pPr>
            <w:r>
              <w:t xml:space="preserve">Priority retention</w:t>
            </w:r>
          </w:p>
        </w:tc>
        <w:tc>
          <w:tcPr/>
          <w:p>
            <w:pPr>
              <w:pStyle w:val="Compact"/>
              <w:jc w:val="left"/>
            </w:pPr>
            <w:r>
              <w:t xml:space="preserve">Importance weighting (see Section 4.3)</w:t>
            </w:r>
          </w:p>
        </w:tc>
      </w:tr>
      <w:tr>
        <w:tc>
          <w:tcPr/>
          <w:p>
            <w:pPr>
              <w:pStyle w:val="Compact"/>
              <w:jc w:val="left"/>
            </w:pPr>
            <w:r>
              <w:t xml:space="preserve">Historical context</w:t>
            </w:r>
          </w:p>
        </w:tc>
        <w:tc>
          <w:tcPr/>
          <w:p>
            <w:pPr>
              <w:pStyle w:val="Compact"/>
              <w:jc w:val="left"/>
            </w:pPr>
            <w:r>
              <w:t xml:space="preserve">Temporal offloading</w:t>
            </w:r>
          </w:p>
        </w:tc>
        <w:tc>
          <w:tcPr/>
          <w:p>
            <w:pPr>
              <w:pStyle w:val="Compact"/>
              <w:jc w:val="left"/>
            </w:pPr>
            <w:r>
              <w:t xml:space="preserve">Transfer to episodic memory</w:t>
            </w:r>
          </w:p>
        </w:tc>
      </w:tr>
      <w:tr>
        <w:tc>
          <w:tcPr/>
          <w:p>
            <w:pPr>
              <w:pStyle w:val="Compact"/>
              <w:jc w:val="left"/>
            </w:pPr>
            <w:r>
              <w:t xml:space="preserve">Parallel tasks</w:t>
            </w:r>
          </w:p>
        </w:tc>
        <w:tc>
          <w:tcPr/>
          <w:p>
            <w:pPr>
              <w:pStyle w:val="Compact"/>
              <w:jc w:val="left"/>
            </w:pPr>
            <w:r>
              <w:t xml:space="preserve">Context partitioning</w:t>
            </w:r>
          </w:p>
        </w:tc>
        <w:tc>
          <w:tcPr/>
          <w:p>
            <w:pPr>
              <w:pStyle w:val="Compact"/>
              <w:jc w:val="left"/>
            </w:pPr>
            <w:r>
              <w:t xml:space="preserve">Multi-context management</w:t>
            </w:r>
          </w:p>
        </w:tc>
      </w:tr>
    </w:tbl>
    <w:p>
      <w:pPr>
        <w:pStyle w:val="BodyText"/>
      </w:pPr>
      <w:r>
        <w:rPr>
          <w:bCs/>
          <w:b/>
        </w:rPr>
        <w:t xml:space="preserve">Design Trade-offs:</w:t>
      </w:r>
    </w:p>
    <w:p>
      <w:pPr>
        <w:numPr>
          <w:ilvl w:val="0"/>
          <w:numId w:val="1159"/>
        </w:numPr>
        <w:pStyle w:val="Compact"/>
      </w:pPr>
      <w:r>
        <w:rPr>
          <w:bCs/>
          <w:b/>
        </w:rPr>
        <w:t xml:space="preserve">Summarization vs. Offloading:</w:t>
      </w:r>
      <w:r>
        <w:t xml:space="preserve"> </w:t>
      </w:r>
      <w:r>
        <w:t xml:space="preserve">Summarization preserves inline access but loses detail; offloading preserves detail but requires retrieval operations</w:t>
      </w:r>
    </w:p>
    <w:p>
      <w:pPr>
        <w:numPr>
          <w:ilvl w:val="0"/>
          <w:numId w:val="1159"/>
        </w:numPr>
        <w:pStyle w:val="Compact"/>
      </w:pPr>
      <w:r>
        <w:rPr>
          <w:bCs/>
          <w:b/>
        </w:rPr>
        <w:t xml:space="preserve">Recency vs. Importance:</w:t>
      </w:r>
      <w:r>
        <w:t xml:space="preserve"> </w:t>
      </w:r>
      <w:r>
        <w:t xml:space="preserve">Recent information may be less important than older critical facts</w:t>
      </w:r>
    </w:p>
    <w:p>
      <w:pPr>
        <w:numPr>
          <w:ilvl w:val="0"/>
          <w:numId w:val="1159"/>
        </w:numPr>
        <w:pStyle w:val="Compact"/>
      </w:pPr>
      <w:r>
        <w:rPr>
          <w:bCs/>
          <w:b/>
        </w:rPr>
        <w:t xml:space="preserve">Compression Ratio:</w:t>
      </w:r>
      <w:r>
        <w:t xml:space="preserve"> </w:t>
      </w:r>
      <w:r>
        <w:t xml:space="preserve">Higher compression reduces context usage but increases semantic loss</w:t>
      </w:r>
    </w:p>
    <w:bookmarkEnd w:id="258"/>
    <w:bookmarkEnd w:id="259"/>
    <w:bookmarkStart w:id="263" w:name="episodic-memory"/>
    <w:p>
      <w:pPr>
        <w:pStyle w:val="Heading3"/>
      </w:pPr>
      <w:r>
        <w:t xml:space="preserve">3.2 Episodic Memory</w:t>
      </w:r>
    </w:p>
    <w:p>
      <w:pPr>
        <w:pStyle w:val="FirstParagraph"/>
      </w:pPr>
      <w:r>
        <w:rPr>
          <w:bCs/>
          <w:b/>
        </w:rPr>
        <w:t xml:space="preserve">Definition:</w:t>
      </w:r>
      <w:r>
        <w:t xml:space="preserve"> </w:t>
      </w:r>
      <w:r>
        <w:t xml:space="preserve">Storage of past experiences with temporal structure</w:t>
      </w:r>
    </w:p>
    <w:bookmarkStart w:id="260" w:name="architectural-design-4"/>
    <w:p>
      <w:pPr>
        <w:pStyle w:val="Heading4"/>
      </w:pPr>
      <w:r>
        <w:t xml:space="preserve">3.2.1 Architectural Design</w:t>
      </w:r>
    </w:p>
    <w:p>
      <w:pPr>
        <w:pStyle w:val="FirstParagraph"/>
      </w:pPr>
      <w:r>
        <w:rPr>
          <w:bCs/>
          <w:b/>
        </w:rPr>
        <w:t xml:space="preserve">Hybrid Storage Architecture:</w:t>
      </w:r>
    </w:p>
    <w:p>
      <w:pPr>
        <w:pStyle w:val="SourceCode"/>
      </w:pPr>
      <w:r>
        <w:rPr>
          <w:rStyle w:val="VerbatimChar"/>
        </w:rPr>
        <w:t xml:space="preserve">┌────────────────────────────────────┐</w:t>
      </w:r>
      <w:r>
        <w:br/>
      </w:r>
      <w:r>
        <w:rPr>
          <w:rStyle w:val="VerbatimChar"/>
        </w:rPr>
        <w:t xml:space="preserve">│     TEMPORAL KNOWLEDGE GRAPH       │</w:t>
      </w:r>
      <w:r>
        <w:br/>
      </w:r>
      <w:r>
        <w:rPr>
          <w:rStyle w:val="VerbatimChar"/>
        </w:rPr>
        <w:t xml:space="preserve">│                                    │</w:t>
      </w:r>
      <w:r>
        <w:br/>
      </w:r>
      <w:r>
        <w:rPr>
          <w:rStyle w:val="VerbatimChar"/>
        </w:rPr>
        <w:t xml:space="preserve">│  Events: [e1] ─→ [e2] ─→ [e3]     │</w:t>
      </w:r>
      <w:r>
        <w:br/>
      </w:r>
      <w:r>
        <w:rPr>
          <w:rStyle w:val="VerbatimChar"/>
        </w:rPr>
        <w:t xml:space="preserve">│              ↓        ↓             │</w:t>
      </w:r>
      <w:r>
        <w:br/>
      </w:r>
      <w:r>
        <w:rPr>
          <w:rStyle w:val="VerbatimChar"/>
        </w:rPr>
        <w:t xml:space="preserve">│          [context]  [context]      │</w:t>
      </w:r>
      <w:r>
        <w:br/>
      </w:r>
      <w:r>
        <w:rPr>
          <w:rStyle w:val="VerbatimChar"/>
        </w:rPr>
        <w:t xml:space="preserve">│              ↓        ↓             │</w:t>
      </w:r>
      <w:r>
        <w:br/>
      </w:r>
      <w:r>
        <w:rPr>
          <w:rStyle w:val="VerbatimChar"/>
        </w:rPr>
        <w:t xml:space="preserve">│          [result]   [result]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VECTOR DATABASE                │</w:t>
      </w:r>
      <w:r>
        <w:br/>
      </w:r>
      <w:r>
        <w:rPr>
          <w:rStyle w:val="VerbatimChar"/>
        </w:rPr>
        <w:t xml:space="preserve">│  • Embeddings of episodes          │</w:t>
      </w:r>
      <w:r>
        <w:br/>
      </w:r>
      <w:r>
        <w:rPr>
          <w:rStyle w:val="VerbatimChar"/>
        </w:rPr>
        <w:t xml:space="preserve">│  • Semantic similarity search       │</w:t>
      </w:r>
      <w:r>
        <w:br/>
      </w:r>
      <w:r>
        <w:rPr>
          <w:rStyle w:val="VerbatimChar"/>
        </w:rPr>
        <w:t xml:space="preserve">│  • Fast retrieval                  │</w:t>
      </w:r>
      <w:r>
        <w:br/>
      </w:r>
      <w:r>
        <w:rPr>
          <w:rStyle w:val="VerbatimChar"/>
        </w:rPr>
        <w:t xml:space="preserve">└────────────────────────────────────┘</w:t>
      </w:r>
    </w:p>
    <w:p>
      <w:pPr>
        <w:pStyle w:val="FirstParagraph"/>
      </w:pPr>
      <w:r>
        <w:rPr>
          <w:bCs/>
          <w:b/>
        </w:rPr>
        <w:t xml:space="preserve">Design Rationale:</w:t>
      </w:r>
    </w:p>
    <w:p>
      <w:pPr>
        <w:pStyle w:val="BodyText"/>
      </w:pPr>
      <w:r>
        <w:t xml:space="preserve">The dual-storage approach combines the strengths of structured (graph) and unstructured (vector) representations:</w:t>
      </w:r>
    </w:p>
    <w:tbl>
      <w:tblPr>
        <w:tblStyle w:val="Table"/>
        <w:tblW w:type="pct" w:w="5000"/>
        <w:tblLook w:firstRow="1" w:lastRow="0" w:firstColumn="0" w:lastColumn="0" w:noHBand="0" w:noVBand="0" w:val="0020"/>
        <w:jc w:val="start"/>
      </w:tblPr>
      <w:tblGrid>
        <w:gridCol w:w="1584"/>
        <w:gridCol w:w="3168"/>
        <w:gridCol w:w="3168"/>
      </w:tblGrid>
      <w:tr>
        <w:trPr>
          <w:tblHeader w:val="true"/>
        </w:trPr>
        <w:tc>
          <w:tcPr/>
          <w:p>
            <w:pPr>
              <w:pStyle w:val="Compact"/>
              <w:jc w:val="left"/>
            </w:pPr>
            <w:r>
              <w:t xml:space="preserve">Aspect</w:t>
            </w:r>
          </w:p>
        </w:tc>
        <w:tc>
          <w:tcPr/>
          <w:p>
            <w:pPr>
              <w:pStyle w:val="Compact"/>
              <w:jc w:val="left"/>
            </w:pPr>
            <w:r>
              <w:t xml:space="preserve">Temporal Graph</w:t>
            </w:r>
          </w:p>
        </w:tc>
        <w:tc>
          <w:tcPr/>
          <w:p>
            <w:pPr>
              <w:pStyle w:val="Compact"/>
              <w:jc w:val="left"/>
            </w:pPr>
            <w:r>
              <w:t xml:space="preserve">Vector Database</w:t>
            </w:r>
          </w:p>
        </w:tc>
      </w:tr>
      <w:tr>
        <w:tc>
          <w:tcPr/>
          <w:p>
            <w:pPr>
              <w:pStyle w:val="Compact"/>
              <w:jc w:val="left"/>
            </w:pPr>
            <w:r>
              <w:t xml:space="preserve">Query Type</w:t>
            </w:r>
          </w:p>
        </w:tc>
        <w:tc>
          <w:tcPr/>
          <w:p>
            <w:pPr>
              <w:pStyle w:val="Compact"/>
              <w:jc w:val="left"/>
            </w:pPr>
            <w:r>
              <w:t xml:space="preserve">Temporal proximity, causal chains</w:t>
            </w:r>
          </w:p>
        </w:tc>
        <w:tc>
          <w:tcPr/>
          <w:p>
            <w:pPr>
              <w:pStyle w:val="Compact"/>
              <w:jc w:val="left"/>
            </w:pPr>
            <w:r>
              <w:t xml:space="preserve">Semantic similarity</w:t>
            </w:r>
          </w:p>
        </w:tc>
      </w:tr>
      <w:tr>
        <w:tc>
          <w:tcPr/>
          <w:p>
            <w:pPr>
              <w:pStyle w:val="Compact"/>
              <w:jc w:val="left"/>
            </w:pPr>
            <w:r>
              <w:t xml:space="preserve">Retrieval Speed</w:t>
            </w:r>
          </w:p>
        </w:tc>
        <w:tc>
          <w:tcPr/>
          <w:p>
            <w:pPr>
              <w:pStyle w:val="Compact"/>
              <w:jc w:val="left"/>
            </w:pPr>
            <w:r>
              <w:t xml:space="preserve">Fast for temporal queries</w:t>
            </w:r>
          </w:p>
        </w:tc>
        <w:tc>
          <w:tcPr/>
          <w:p>
            <w:pPr>
              <w:pStyle w:val="Compact"/>
              <w:jc w:val="left"/>
            </w:pPr>
            <w:r>
              <w:t xml:space="preserve">Fast for content-based queries</w:t>
            </w:r>
          </w:p>
        </w:tc>
      </w:tr>
      <w:tr>
        <w:tc>
          <w:tcPr/>
          <w:p>
            <w:pPr>
              <w:pStyle w:val="Compact"/>
              <w:jc w:val="left"/>
            </w:pPr>
            <w:r>
              <w:t xml:space="preserve">Storage Efficiency</w:t>
            </w:r>
          </w:p>
        </w:tc>
        <w:tc>
          <w:tcPr/>
          <w:p>
            <w:pPr>
              <w:pStyle w:val="Compact"/>
              <w:jc w:val="left"/>
            </w:pPr>
            <w:r>
              <w:t xml:space="preserve">Moderate (structured overhead)</w:t>
            </w:r>
          </w:p>
        </w:tc>
        <w:tc>
          <w:tcPr/>
          <w:p>
            <w:pPr>
              <w:pStyle w:val="Compact"/>
              <w:jc w:val="left"/>
            </w:pPr>
            <w:r>
              <w:t xml:space="preserve">High (dense vectors)</w:t>
            </w:r>
          </w:p>
        </w:tc>
      </w:tr>
      <w:tr>
        <w:tc>
          <w:tcPr/>
          <w:p>
            <w:pPr>
              <w:pStyle w:val="Compact"/>
              <w:jc w:val="left"/>
            </w:pPr>
            <w:r>
              <w:t xml:space="preserve">Relationship Encoding</w:t>
            </w:r>
          </w:p>
        </w:tc>
        <w:tc>
          <w:tcPr/>
          <w:p>
            <w:pPr>
              <w:pStyle w:val="Compact"/>
              <w:jc w:val="left"/>
            </w:pPr>
            <w:r>
              <w:t xml:space="preserve">Explicit (edges)</w:t>
            </w:r>
          </w:p>
        </w:tc>
        <w:tc>
          <w:tcPr/>
          <w:p>
            <w:pPr>
              <w:pStyle w:val="Compact"/>
              <w:jc w:val="left"/>
            </w:pPr>
            <w:r>
              <w:t xml:space="preserve">Implicit (embedding space)</w:t>
            </w:r>
          </w:p>
        </w:tc>
      </w:tr>
    </w:tbl>
    <w:p>
      <w:pPr>
        <w:pStyle w:val="BodyText"/>
      </w:pPr>
      <w:r>
        <w:rPr>
          <w:bCs/>
          <w:b/>
        </w:rPr>
        <w:t xml:space="preserve">Inspiration:</w:t>
      </w:r>
      <w:r>
        <w:t xml:space="preserve"> </w:t>
      </w:r>
      <w:r>
        <w:t xml:space="preserve">AriGraph’s world model representation, which demonstrated superior performance in multi-hop reasoning tasks through explicit temporal structuring.</w:t>
      </w:r>
    </w:p>
    <w:bookmarkEnd w:id="260"/>
    <w:bookmarkStart w:id="261" w:name="episode-structure-design"/>
    <w:p>
      <w:pPr>
        <w:pStyle w:val="Heading4"/>
      </w:pPr>
      <w:r>
        <w:t xml:space="preserve">3.2.2 Episode Structure Design</w:t>
      </w:r>
    </w:p>
    <w:p>
      <w:pPr>
        <w:pStyle w:val="FirstParagraph"/>
      </w:pPr>
      <w:r>
        <w:rPr>
          <w:bCs/>
          <w:b/>
        </w:rPr>
        <w:t xml:space="preserve">Information Architecture:</w:t>
      </w:r>
    </w:p>
    <w:p>
      <w:pPr>
        <w:pStyle w:val="BodyText"/>
      </w:pPr>
      <w:r>
        <w:t xml:space="preserve">Each episode is conceptualized as a multi-faceted memory object containing:</w:t>
      </w:r>
    </w:p>
    <w:tbl>
      <w:tblPr>
        <w:tblStyle w:val="Table"/>
        <w:tblW w:type="pct" w:w="5000"/>
        <w:tblLook w:firstRow="1" w:lastRow="0" w:firstColumn="0" w:lastColumn="0" w:noHBand="0" w:noVBand="0" w:val="0020"/>
        <w:jc w:val="start"/>
      </w:tblPr>
      <w:tblGrid>
        <w:gridCol w:w="2124"/>
        <w:gridCol w:w="1738"/>
        <w:gridCol w:w="4056"/>
      </w:tblGrid>
      <w:tr>
        <w:trPr>
          <w:tblHeader w:val="true"/>
        </w:trPr>
        <w:tc>
          <w:tcPr/>
          <w:p>
            <w:pPr>
              <w:pStyle w:val="Compact"/>
              <w:jc w:val="left"/>
            </w:pPr>
            <w:r>
              <w:t xml:space="preserve">Component</w:t>
            </w:r>
          </w:p>
        </w:tc>
        <w:tc>
          <w:tcPr/>
          <w:p>
            <w:pPr>
              <w:pStyle w:val="Compact"/>
              <w:jc w:val="left"/>
            </w:pPr>
            <w:r>
              <w:t xml:space="preserve">Purpose</w:t>
            </w:r>
          </w:p>
        </w:tc>
        <w:tc>
          <w:tcPr/>
          <w:p>
            <w:pPr>
              <w:pStyle w:val="Compact"/>
              <w:jc w:val="left"/>
            </w:pPr>
            <w:r>
              <w:t xml:space="preserve">Consolidation Target</w:t>
            </w:r>
          </w:p>
        </w:tc>
      </w:tr>
      <w:tr>
        <w:tc>
          <w:tcPr/>
          <w:p>
            <w:pPr>
              <w:pStyle w:val="Compact"/>
              <w:jc w:val="left"/>
            </w:pPr>
            <w:r>
              <w:t xml:space="preserve">Task Description</w:t>
            </w:r>
          </w:p>
        </w:tc>
        <w:tc>
          <w:tcPr/>
          <w:p>
            <w:pPr>
              <w:pStyle w:val="Compact"/>
              <w:jc w:val="left"/>
            </w:pPr>
            <w:r>
              <w:t xml:space="preserve">Context anchoring</w:t>
            </w:r>
          </w:p>
        </w:tc>
        <w:tc>
          <w:tcPr/>
          <w:p>
            <w:pPr>
              <w:pStyle w:val="Compact"/>
              <w:jc w:val="left"/>
            </w:pPr>
            <w:r>
              <w:t xml:space="preserve">Semantic memory (task taxonomy)</w:t>
            </w:r>
          </w:p>
        </w:tc>
      </w:tr>
      <w:tr>
        <w:tc>
          <w:tcPr/>
          <w:p>
            <w:pPr>
              <w:pStyle w:val="Compact"/>
              <w:jc w:val="left"/>
            </w:pPr>
            <w:r>
              <w:t xml:space="preserve">Reasoning Trace</w:t>
            </w:r>
          </w:p>
        </w:tc>
        <w:tc>
          <w:tcPr/>
          <w:p>
            <w:pPr>
              <w:pStyle w:val="Compact"/>
              <w:jc w:val="left"/>
            </w:pPr>
            <w:r>
              <w:t xml:space="preserve">Process documentation</w:t>
            </w:r>
          </w:p>
        </w:tc>
        <w:tc>
          <w:tcPr/>
          <w:p>
            <w:pPr>
              <w:pStyle w:val="Compact"/>
              <w:jc w:val="left"/>
            </w:pPr>
            <w:r>
              <w:t xml:space="preserve">Procedural memory (strategies)</w:t>
            </w:r>
          </w:p>
        </w:tc>
      </w:tr>
      <w:tr>
        <w:tc>
          <w:tcPr/>
          <w:p>
            <w:pPr>
              <w:pStyle w:val="Compact"/>
              <w:jc w:val="left"/>
            </w:pPr>
            <w:r>
              <w:t xml:space="preserve">Action Sequence</w:t>
            </w:r>
          </w:p>
        </w:tc>
        <w:tc>
          <w:tcPr/>
          <w:p>
            <w:pPr>
              <w:pStyle w:val="Compact"/>
              <w:jc w:val="left"/>
            </w:pPr>
            <w:r>
              <w:t xml:space="preserve">Behavioral record</w:t>
            </w:r>
          </w:p>
        </w:tc>
        <w:tc>
          <w:tcPr/>
          <w:p>
            <w:pPr>
              <w:pStyle w:val="Compact"/>
              <w:jc w:val="left"/>
            </w:pPr>
            <w:r>
              <w:t xml:space="preserve">Procedural memory (skills)</w:t>
            </w:r>
          </w:p>
        </w:tc>
      </w:tr>
      <w:tr>
        <w:tc>
          <w:tcPr/>
          <w:p>
            <w:pPr>
              <w:pStyle w:val="Compact"/>
              <w:jc w:val="left"/>
            </w:pPr>
            <w:r>
              <w:t xml:space="preserve">Observation Log</w:t>
            </w:r>
          </w:p>
        </w:tc>
        <w:tc>
          <w:tcPr/>
          <w:p>
            <w:pPr>
              <w:pStyle w:val="Compact"/>
              <w:jc w:val="left"/>
            </w:pPr>
            <w:r>
              <w:t xml:space="preserve">Environmental feedback</w:t>
            </w:r>
          </w:p>
        </w:tc>
        <w:tc>
          <w:tcPr/>
          <w:p>
            <w:pPr>
              <w:pStyle w:val="Compact"/>
              <w:jc w:val="left"/>
            </w:pPr>
            <w:r>
              <w:t xml:space="preserve">Semantic memory (world facts)</w:t>
            </w:r>
          </w:p>
        </w:tc>
      </w:tr>
      <w:tr>
        <w:tc>
          <w:tcPr/>
          <w:p>
            <w:pPr>
              <w:pStyle w:val="Compact"/>
              <w:jc w:val="left"/>
            </w:pPr>
            <w:r>
              <w:t xml:space="preserve">Outcome</w:t>
            </w:r>
          </w:p>
        </w:tc>
        <w:tc>
          <w:tcPr/>
          <w:p>
            <w:pPr>
              <w:pStyle w:val="Compact"/>
              <w:jc w:val="left"/>
            </w:pPr>
            <w:r>
              <w:t xml:space="preserve">Success/failure marker</w:t>
            </w:r>
          </w:p>
        </w:tc>
        <w:tc>
          <w:tcPr/>
          <w:p>
            <w:pPr>
              <w:pStyle w:val="Compact"/>
              <w:jc w:val="left"/>
            </w:pPr>
            <w:r>
              <w:t xml:space="preserve">Strategy reinforcement</w:t>
            </w:r>
          </w:p>
        </w:tc>
      </w:tr>
      <w:tr>
        <w:tc>
          <w:tcPr/>
          <w:p>
            <w:pPr>
              <w:pStyle w:val="Compact"/>
              <w:jc w:val="left"/>
            </w:pPr>
            <w:r>
              <w:t xml:space="preserve">Lessons Learned</w:t>
            </w:r>
          </w:p>
        </w:tc>
        <w:tc>
          <w:tcPr/>
          <w:p>
            <w:pPr>
              <w:pStyle w:val="Compact"/>
              <w:jc w:val="left"/>
            </w:pPr>
            <w:r>
              <w:t xml:space="preserve">Explicit reflection</w:t>
            </w:r>
          </w:p>
        </w:tc>
        <w:tc>
          <w:tcPr/>
          <w:p>
            <w:pPr>
              <w:pStyle w:val="Compact"/>
              <w:jc w:val="left"/>
            </w:pPr>
            <w:r>
              <w:t xml:space="preserve">Semantic memory (principles)</w:t>
            </w:r>
          </w:p>
        </w:tc>
      </w:tr>
      <w:tr>
        <w:tc>
          <w:tcPr/>
          <w:p>
            <w:pPr>
              <w:pStyle w:val="Compact"/>
              <w:jc w:val="left"/>
            </w:pPr>
            <w:r>
              <w:t xml:space="preserve">Metadata</w:t>
            </w:r>
          </w:p>
        </w:tc>
        <w:tc>
          <w:tcPr/>
          <w:p>
            <w:pPr>
              <w:pStyle w:val="Compact"/>
              <w:jc w:val="left"/>
            </w:pPr>
            <w:r>
              <w:t xml:space="preserve">Indexing and retrieval</w:t>
            </w:r>
          </w:p>
        </w:tc>
        <w:tc>
          <w:tcPr/>
          <w:p>
            <w:pPr>
              <w:pStyle w:val="Compact"/>
              <w:jc w:val="left"/>
            </w:pPr>
            <w:r>
              <w:t xml:space="preserve">All memory types</w:t>
            </w:r>
          </w:p>
        </w:tc>
      </w:tr>
    </w:tbl>
    <w:p>
      <w:pPr>
        <w:pStyle w:val="BodyText"/>
      </w:pPr>
      <w:r>
        <w:rPr>
          <w:bCs/>
          <w:b/>
        </w:rPr>
        <w:t xml:space="preserve">Temporal Granularity:</w:t>
      </w:r>
      <w:r>
        <w:t xml:space="preserve"> </w:t>
      </w:r>
      <w:r>
        <w:t xml:space="preserve">Episodes can be stored at multiple temporal resolutions (sub-task, task, session, project), allowing for hierarchical retrieval.</w:t>
      </w:r>
    </w:p>
    <w:bookmarkEnd w:id="261"/>
    <w:bookmarkStart w:id="262" w:name="retrieval-mechanisms"/>
    <w:p>
      <w:pPr>
        <w:pStyle w:val="Heading4"/>
      </w:pPr>
      <w:r>
        <w:t xml:space="preserve">3.2.3 Retrieval Mechanisms</w:t>
      </w:r>
    </w:p>
    <w:p>
      <w:pPr>
        <w:pStyle w:val="FirstParagraph"/>
      </w:pPr>
      <w:r>
        <w:rPr>
          <w:bCs/>
          <w:b/>
        </w:rPr>
        <w:t xml:space="preserve">Multi-Strategy Retrieval Framework:</w:t>
      </w:r>
    </w:p>
    <w:tbl>
      <w:tblPr>
        <w:tblStyle w:val="Table"/>
        <w:tblW w:type="pct" w:w="5000"/>
        <w:tblLook w:firstRow="1" w:lastRow="0" w:firstColumn="0" w:lastColumn="0" w:noHBand="0" w:noVBand="0" w:val="0020"/>
        <w:jc w:val="start"/>
      </w:tblPr>
      <w:tblGrid>
        <w:gridCol w:w="3271"/>
        <w:gridCol w:w="1721"/>
        <w:gridCol w:w="2926"/>
      </w:tblGrid>
      <w:tr>
        <w:trPr>
          <w:tblHeader w:val="true"/>
        </w:trPr>
        <w:tc>
          <w:tcPr/>
          <w:p>
            <w:pPr>
              <w:pStyle w:val="Compact"/>
              <w:jc w:val="left"/>
            </w:pPr>
            <w:r>
              <w:t xml:space="preserve">Retrieval Strategy</w:t>
            </w:r>
          </w:p>
        </w:tc>
        <w:tc>
          <w:tcPr/>
          <w:p>
            <w:pPr>
              <w:pStyle w:val="Compact"/>
              <w:jc w:val="left"/>
            </w:pPr>
            <w:r>
              <w:t xml:space="preserve">Use Case</w:t>
            </w:r>
          </w:p>
        </w:tc>
        <w:tc>
          <w:tcPr/>
          <w:p>
            <w:pPr>
              <w:pStyle w:val="Compact"/>
              <w:jc w:val="left"/>
            </w:pPr>
            <w:r>
              <w:t xml:space="preserve">Algorithm Family</w:t>
            </w:r>
          </w:p>
        </w:tc>
      </w:tr>
      <w:tr>
        <w:tc>
          <w:tcPr/>
          <w:p>
            <w:pPr>
              <w:pStyle w:val="Compact"/>
              <w:jc w:val="left"/>
            </w:pPr>
            <w:r>
              <w:t xml:space="preserve">Semantic Similarity</w:t>
            </w:r>
          </w:p>
        </w:tc>
        <w:tc>
          <w:tcPr/>
          <w:p>
            <w:pPr>
              <w:pStyle w:val="Compact"/>
              <w:jc w:val="left"/>
            </w:pPr>
            <w:r>
              <w:t xml:space="preserve">Find analogous problems</w:t>
            </w:r>
          </w:p>
        </w:tc>
        <w:tc>
          <w:tcPr/>
          <w:p>
            <w:pPr>
              <w:pStyle w:val="Compact"/>
              <w:jc w:val="left"/>
            </w:pPr>
            <w:r>
              <w:t xml:space="preserve">Vector cosine similarity</w:t>
            </w:r>
          </w:p>
        </w:tc>
      </w:tr>
      <w:tr>
        <w:tc>
          <w:tcPr/>
          <w:p>
            <w:pPr>
              <w:pStyle w:val="Compact"/>
              <w:jc w:val="left"/>
            </w:pPr>
            <w:r>
              <w:t xml:space="preserve">Temporal Proximity</w:t>
            </w:r>
          </w:p>
        </w:tc>
        <w:tc>
          <w:tcPr/>
          <w:p>
            <w:pPr>
              <w:pStyle w:val="Compact"/>
              <w:jc w:val="left"/>
            </w:pPr>
            <w:r>
              <w:t xml:space="preserve">Recent experiences</w:t>
            </w:r>
          </w:p>
        </w:tc>
        <w:tc>
          <w:tcPr/>
          <w:p>
            <w:pPr>
              <w:pStyle w:val="Compact"/>
              <w:jc w:val="left"/>
            </w:pPr>
            <w:r>
              <w:t xml:space="preserve">Graph traversal with time ordering</w:t>
            </w:r>
          </w:p>
        </w:tc>
      </w:tr>
      <w:tr>
        <w:tc>
          <w:tcPr/>
          <w:p>
            <w:pPr>
              <w:pStyle w:val="Compact"/>
              <w:jc w:val="left"/>
            </w:pPr>
            <w:r>
              <w:t xml:space="preserve">Causal Chain</w:t>
            </w:r>
          </w:p>
        </w:tc>
        <w:tc>
          <w:tcPr/>
          <w:p>
            <w:pPr>
              <w:pStyle w:val="Compact"/>
              <w:jc w:val="left"/>
            </w:pPr>
            <w:r>
              <w:t xml:space="preserve">Understanding action consequences</w:t>
            </w:r>
          </w:p>
        </w:tc>
        <w:tc>
          <w:tcPr/>
          <w:p>
            <w:pPr>
              <w:pStyle w:val="Compact"/>
              <w:jc w:val="left"/>
            </w:pPr>
            <w:r>
              <w:t xml:space="preserve">Forward/backward graph traversal</w:t>
            </w:r>
          </w:p>
        </w:tc>
      </w:tr>
      <w:tr>
        <w:tc>
          <w:tcPr/>
          <w:p>
            <w:pPr>
              <w:pStyle w:val="Compact"/>
              <w:jc w:val="left"/>
            </w:pPr>
            <w:r>
              <w:t xml:space="preserve">Outcome-Based</w:t>
            </w:r>
          </w:p>
        </w:tc>
        <w:tc>
          <w:tcPr/>
          <w:p>
            <w:pPr>
              <w:pStyle w:val="Compact"/>
              <w:jc w:val="left"/>
            </w:pPr>
            <w:r>
              <w:t xml:space="preserve">Success/failure patterns</w:t>
            </w:r>
          </w:p>
        </w:tc>
        <w:tc>
          <w:tcPr/>
          <w:p>
            <w:pPr>
              <w:pStyle w:val="Compact"/>
              <w:jc w:val="left"/>
            </w:pPr>
            <w:r>
              <w:t xml:space="preserve">Filtered semantic search</w:t>
            </w:r>
          </w:p>
        </w:tc>
      </w:tr>
      <w:tr>
        <w:tc>
          <w:tcPr/>
          <w:p>
            <w:pPr>
              <w:pStyle w:val="Compact"/>
              <w:jc w:val="left"/>
            </w:pPr>
            <w:r>
              <w:t xml:space="preserve">Hybrid Ranking</w:t>
            </w:r>
          </w:p>
        </w:tc>
        <w:tc>
          <w:tcPr/>
          <w:p>
            <w:pPr>
              <w:pStyle w:val="Compact"/>
              <w:jc w:val="left"/>
            </w:pPr>
            <w:r>
              <w:t xml:space="preserve">General-purpose retrieval</w:t>
            </w:r>
          </w:p>
        </w:tc>
        <w:tc>
          <w:tcPr/>
          <w:p>
            <w:pPr>
              <w:pStyle w:val="Compact"/>
              <w:jc w:val="left"/>
            </w:pPr>
            <w:r>
              <w:t xml:space="preserve">Weighted combination of above</w:t>
            </w:r>
          </w:p>
        </w:tc>
      </w:tr>
    </w:tbl>
    <w:p>
      <w:pPr>
        <w:pStyle w:val="BodyText"/>
      </w:pPr>
      <w:r>
        <w:rPr>
          <w:bCs/>
          <w:b/>
        </w:rPr>
        <w:t xml:space="preserve">Ranking Function Design:</w:t>
      </w:r>
    </w:p>
    <w:p>
      <w:pPr>
        <w:pStyle w:val="BodyText"/>
      </w:pPr>
      <w:r>
        <w:t xml:space="preserve">The retrieval system employs a multi-factor ranking function:</w:t>
      </w:r>
    </w:p>
    <w:p>
      <w:pPr>
        <w:pStyle w:val="SourceCode"/>
      </w:pPr>
      <w:r>
        <w:rPr>
          <w:rStyle w:val="VerbatimChar"/>
        </w:rPr>
        <w:t xml:space="preserve">Relevance(episode, query) = α·Semantic(episode, query)</w:t>
      </w:r>
      <w:r>
        <w:br/>
      </w:r>
      <w:r>
        <w:rPr>
          <w:rStyle w:val="VerbatimChar"/>
        </w:rPr>
        <w:t xml:space="preserve">                          + β·Recency(episode)</w:t>
      </w:r>
      <w:r>
        <w:br/>
      </w:r>
      <w:r>
        <w:rPr>
          <w:rStyle w:val="VerbatimChar"/>
        </w:rPr>
        <w:t xml:space="preserve">                          + γ·Importance(episode)</w:t>
      </w:r>
      <w:r>
        <w:br/>
      </w:r>
      <w:r>
        <w:rPr>
          <w:rStyle w:val="VerbatimChar"/>
        </w:rPr>
        <w:t xml:space="preserve">                          + δ·Outcome(episode)</w:t>
      </w:r>
    </w:p>
    <w:p>
      <w:pPr>
        <w:pStyle w:val="FirstParagraph"/>
      </w:pPr>
      <w:r>
        <w:t xml:space="preserve">Where α, β, γ, δ are learned or tuned weights based on task type and context.</w:t>
      </w:r>
    </w:p>
    <w:bookmarkEnd w:id="262"/>
    <w:bookmarkEnd w:id="263"/>
    <w:bookmarkStart w:id="268" w:name="semantic-memory"/>
    <w:p>
      <w:pPr>
        <w:pStyle w:val="Heading3"/>
      </w:pPr>
      <w:r>
        <w:t xml:space="preserve">3.3 Semantic Memory</w:t>
      </w:r>
    </w:p>
    <w:p>
      <w:pPr>
        <w:pStyle w:val="FirstParagraph"/>
      </w:pPr>
      <w:r>
        <w:rPr>
          <w:bCs/>
          <w:b/>
        </w:rPr>
        <w:t xml:space="preserve">Definition:</w:t>
      </w:r>
      <w:r>
        <w:t xml:space="preserve"> </w:t>
      </w:r>
      <w:r>
        <w:t xml:space="preserve">Long-term storage of factual knowledge and concepts</w:t>
      </w:r>
    </w:p>
    <w:bookmarkStart w:id="264" w:name="conceptual-architecture-1"/>
    <w:p>
      <w:pPr>
        <w:pStyle w:val="Heading4"/>
      </w:pPr>
      <w:r>
        <w:t xml:space="preserve">3.3.1 Conceptual Architecture</w:t>
      </w:r>
    </w:p>
    <w:p>
      <w:pPr>
        <w:pStyle w:val="FirstParagraph"/>
      </w:pPr>
      <w:r>
        <w:rPr>
          <w:bCs/>
          <w:b/>
        </w:rPr>
        <w:t xml:space="preserve">Tri-Component Knowledge Representation:</w:t>
      </w:r>
    </w:p>
    <w:tbl>
      <w:tblPr>
        <w:tblStyle w:val="Table"/>
        <w:tblW w:type="pct" w:w="5000"/>
        <w:tblLook w:firstRow="1" w:lastRow="0" w:firstColumn="0" w:lastColumn="0" w:noHBand="0" w:noVBand="0" w:val="0020"/>
        <w:jc w:val="start"/>
      </w:tblPr>
      <w:tblGrid>
        <w:gridCol w:w="1502"/>
        <w:gridCol w:w="2184"/>
        <w:gridCol w:w="1228"/>
        <w:gridCol w:w="3004"/>
      </w:tblGrid>
      <w:tr>
        <w:trPr>
          <w:tblHeader w:val="true"/>
        </w:trPr>
        <w:tc>
          <w:tcPr/>
          <w:p>
            <w:pPr>
              <w:pStyle w:val="Compact"/>
              <w:jc w:val="left"/>
            </w:pPr>
            <w:r>
              <w:t xml:space="preserve">Component</w:t>
            </w:r>
          </w:p>
        </w:tc>
        <w:tc>
          <w:tcPr/>
          <w:p>
            <w:pPr>
              <w:pStyle w:val="Compact"/>
              <w:jc w:val="left"/>
            </w:pPr>
            <w:r>
              <w:t xml:space="preserve">Representation</w:t>
            </w:r>
          </w:p>
        </w:tc>
        <w:tc>
          <w:tcPr/>
          <w:p>
            <w:pPr>
              <w:pStyle w:val="Compact"/>
              <w:jc w:val="left"/>
            </w:pPr>
            <w:r>
              <w:t xml:space="preserve">Purpose</w:t>
            </w:r>
          </w:p>
        </w:tc>
        <w:tc>
          <w:tcPr/>
          <w:p>
            <w:pPr>
              <w:pStyle w:val="Compact"/>
              <w:jc w:val="left"/>
            </w:pPr>
            <w:r>
              <w:t xml:space="preserve">Theoretical Foundation</w:t>
            </w:r>
          </w:p>
        </w:tc>
      </w:tr>
      <w:tr>
        <w:tc>
          <w:tcPr/>
          <w:p>
            <w:pPr>
              <w:pStyle w:val="Compact"/>
              <w:jc w:val="left"/>
            </w:pPr>
            <w:r>
              <w:t xml:space="preserve">Knowledge Graph</w:t>
            </w:r>
          </w:p>
        </w:tc>
        <w:tc>
          <w:tcPr/>
          <w:p>
            <w:pPr>
              <w:pStyle w:val="Compact"/>
              <w:jc w:val="left"/>
            </w:pPr>
            <w:r>
              <w:t xml:space="preserve">Entity-Relation triples</w:t>
            </w:r>
          </w:p>
        </w:tc>
        <w:tc>
          <w:tcPr/>
          <w:p>
            <w:pPr>
              <w:pStyle w:val="Compact"/>
              <w:jc w:val="left"/>
            </w:pPr>
            <w:r>
              <w:t xml:space="preserve">Structured reasoning</w:t>
            </w:r>
          </w:p>
        </w:tc>
        <w:tc>
          <w:tcPr/>
          <w:p>
            <w:pPr>
              <w:pStyle w:val="Compact"/>
              <w:jc w:val="left"/>
            </w:pPr>
            <w:r>
              <w:t xml:space="preserve">Symbolic AI, knowledge bases</w:t>
            </w:r>
          </w:p>
        </w:tc>
      </w:tr>
      <w:tr>
        <w:tc>
          <w:tcPr/>
          <w:p>
            <w:pPr>
              <w:pStyle w:val="Compact"/>
              <w:jc w:val="left"/>
            </w:pPr>
            <w:r>
              <w:t xml:space="preserve">Vector Database</w:t>
            </w:r>
          </w:p>
        </w:tc>
        <w:tc>
          <w:tcPr/>
          <w:p>
            <w:pPr>
              <w:pStyle w:val="Compact"/>
              <w:jc w:val="left"/>
            </w:pPr>
            <w:r>
              <w:t xml:space="preserve">Dense embeddings</w:t>
            </w:r>
          </w:p>
        </w:tc>
        <w:tc>
          <w:tcPr/>
          <w:p>
            <w:pPr>
              <w:pStyle w:val="Compact"/>
              <w:jc w:val="left"/>
            </w:pPr>
            <w:r>
              <w:t xml:space="preserve">Semantic search</w:t>
            </w:r>
          </w:p>
        </w:tc>
        <w:tc>
          <w:tcPr/>
          <w:p>
            <w:pPr>
              <w:pStyle w:val="Compact"/>
              <w:jc w:val="left"/>
            </w:pPr>
            <w:r>
              <w:t xml:space="preserve">Distributional semantics</w:t>
            </w:r>
          </w:p>
        </w:tc>
      </w:tr>
      <w:tr>
        <w:tc>
          <w:tcPr/>
          <w:p>
            <w:pPr>
              <w:pStyle w:val="Compact"/>
              <w:jc w:val="left"/>
            </w:pPr>
            <w:r>
              <w:t xml:space="preserve">RAG System</w:t>
            </w:r>
          </w:p>
        </w:tc>
        <w:tc>
          <w:tcPr/>
          <w:p>
            <w:pPr>
              <w:pStyle w:val="Compact"/>
              <w:jc w:val="left"/>
            </w:pPr>
            <w:r>
              <w:t xml:space="preserve">External document retrieval</w:t>
            </w:r>
          </w:p>
        </w:tc>
        <w:tc>
          <w:tcPr/>
          <w:p>
            <w:pPr>
              <w:pStyle w:val="Compact"/>
              <w:jc w:val="left"/>
            </w:pPr>
            <w:r>
              <w:t xml:space="preserve">Boundless knowledge</w:t>
            </w:r>
          </w:p>
        </w:tc>
        <w:tc>
          <w:tcPr/>
          <w:p>
            <w:pPr>
              <w:pStyle w:val="Compact"/>
              <w:jc w:val="left"/>
            </w:pPr>
            <w:r>
              <w:t xml:space="preserve">Information retrieval theory</w:t>
            </w:r>
          </w:p>
        </w:tc>
      </w:tr>
    </w:tbl>
    <w:p>
      <w:pPr>
        <w:pStyle w:val="BodyText"/>
      </w:pPr>
      <w:r>
        <w:rPr>
          <w:bCs/>
          <w:b/>
        </w:rPr>
        <w:t xml:space="preserve">Design Philosophy:</w:t>
      </w:r>
      <w:r>
        <w:t xml:space="preserve"> </w:t>
      </w:r>
      <w:r>
        <w:t xml:space="preserve">No single representation is optimal for all knowledge tasks. The tri-component approach provides complementary capabilities:</w:t>
      </w:r>
    </w:p>
    <w:p>
      <w:pPr>
        <w:numPr>
          <w:ilvl w:val="0"/>
          <w:numId w:val="1160"/>
        </w:numPr>
        <w:pStyle w:val="Compact"/>
      </w:pPr>
      <w:r>
        <w:rPr>
          <w:bCs/>
          <w:b/>
        </w:rPr>
        <w:t xml:space="preserve">Graph:</w:t>
      </w:r>
      <w:r>
        <w:t xml:space="preserve"> </w:t>
      </w:r>
      <w:r>
        <w:t xml:space="preserve">Supports logical inference, multi-hop reasoning, relationship traversal</w:t>
      </w:r>
    </w:p>
    <w:p>
      <w:pPr>
        <w:numPr>
          <w:ilvl w:val="0"/>
          <w:numId w:val="1160"/>
        </w:numPr>
        <w:pStyle w:val="Compact"/>
      </w:pPr>
      <w:r>
        <w:rPr>
          <w:bCs/>
          <w:b/>
        </w:rPr>
        <w:t xml:space="preserve">Vectors:</w:t>
      </w:r>
      <w:r>
        <w:t xml:space="preserve"> </w:t>
      </w:r>
      <w:r>
        <w:t xml:space="preserve">Enables fuzzy matching, analogy, semantic clustering</w:t>
      </w:r>
    </w:p>
    <w:p>
      <w:pPr>
        <w:numPr>
          <w:ilvl w:val="0"/>
          <w:numId w:val="1160"/>
        </w:numPr>
        <w:pStyle w:val="Compact"/>
      </w:pPr>
      <w:r>
        <w:rPr>
          <w:bCs/>
          <w:b/>
        </w:rPr>
        <w:t xml:space="preserve">RAG:</w:t>
      </w:r>
      <w:r>
        <w:t xml:space="preserve"> </w:t>
      </w:r>
      <w:r>
        <w:t xml:space="preserve">Grounds knowledge in external, up-to-date sources</w:t>
      </w:r>
    </w:p>
    <w:bookmarkEnd w:id="264"/>
    <w:bookmarkStart w:id="265" w:name="knowledge-graph-schema-design"/>
    <w:p>
      <w:pPr>
        <w:pStyle w:val="Heading4"/>
      </w:pPr>
      <w:r>
        <w:t xml:space="preserve">3.3.2 Knowledge Graph Schema Design</w:t>
      </w:r>
    </w:p>
    <w:p>
      <w:pPr>
        <w:pStyle w:val="FirstParagraph"/>
      </w:pPr>
      <w:r>
        <w:rPr>
          <w:bCs/>
          <w:b/>
        </w:rPr>
        <w:t xml:space="preserve">Ontological Structure:</w:t>
      </w:r>
    </w:p>
    <w:p>
      <w:pPr>
        <w:pStyle w:val="BodyText"/>
      </w:pPr>
      <w:r>
        <w:rPr>
          <w:bCs/>
          <w:b/>
        </w:rPr>
        <w:t xml:space="preserve">Entity Categories:</w:t>
      </w:r>
      <w:r>
        <w:t xml:space="preserve"> </w:t>
      </w:r>
      <w:r>
        <w:t xml:space="preserve">-</w:t>
      </w:r>
      <w:r>
        <w:t xml:space="preserve"> </w:t>
      </w:r>
      <w:r>
        <w:rPr>
          <w:bCs/>
          <w:b/>
        </w:rPr>
        <w:t xml:space="preserve">Concepts:</w:t>
      </w:r>
      <w:r>
        <w:t xml:space="preserve"> </w:t>
      </w:r>
      <w:r>
        <w:t xml:space="preserve">Abstract ideas (algorithms, design patterns, paradigms)</w:t>
      </w:r>
      <w:r>
        <w:t xml:space="preserve"> </w:t>
      </w:r>
      <w:r>
        <w:t xml:space="preserve">-</w:t>
      </w:r>
      <w:r>
        <w:t xml:space="preserve"> </w:t>
      </w:r>
      <w:r>
        <w:rPr>
          <w:bCs/>
          <w:b/>
        </w:rPr>
        <w:t xml:space="preserve">Objects:</w:t>
      </w:r>
      <w:r>
        <w:t xml:space="preserve"> </w:t>
      </w:r>
      <w:r>
        <w:t xml:space="preserve">Concrete instances (files, functions, variables, tools)</w:t>
      </w:r>
      <w:r>
        <w:t xml:space="preserve"> </w:t>
      </w:r>
      <w:r>
        <w:t xml:space="preserve">-</w:t>
      </w:r>
      <w:r>
        <w:t xml:space="preserve"> </w:t>
      </w:r>
      <w:r>
        <w:rPr>
          <w:bCs/>
          <w:b/>
        </w:rPr>
        <w:t xml:space="preserve">Tools:</w:t>
      </w:r>
      <w:r>
        <w:t xml:space="preserve"> </w:t>
      </w:r>
      <w:r>
        <w:t xml:space="preserve">Executable capabilities (APIs, libraries, services)</w:t>
      </w:r>
      <w:r>
        <w:t xml:space="preserve"> </w:t>
      </w:r>
      <w:r>
        <w:t xml:space="preserve">-</w:t>
      </w:r>
      <w:r>
        <w:t xml:space="preserve"> </w:t>
      </w:r>
      <w:r>
        <w:rPr>
          <w:bCs/>
          <w:b/>
        </w:rPr>
        <w:t xml:space="preserve">Domains:</w:t>
      </w:r>
      <w:r>
        <w:t xml:space="preserve"> </w:t>
      </w:r>
      <w:r>
        <w:t xml:space="preserve">Knowledge areas (coding, mathematics, writing, reasoning)</w:t>
      </w:r>
    </w:p>
    <w:p>
      <w:pPr>
        <w:pStyle w:val="BodyText"/>
      </w:pPr>
      <w:r>
        <w:rPr>
          <w:bCs/>
          <w:b/>
        </w:rPr>
        <w:t xml:space="preserve">Relation Taxonomy: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Relation Type</w:t>
            </w:r>
          </w:p>
        </w:tc>
        <w:tc>
          <w:tcPr/>
          <w:p>
            <w:pPr>
              <w:pStyle w:val="Compact"/>
              <w:jc w:val="left"/>
            </w:pPr>
            <w:r>
              <w:t xml:space="preserve">Example</w:t>
            </w:r>
          </w:p>
        </w:tc>
        <w:tc>
          <w:tcPr/>
          <w:p>
            <w:pPr>
              <w:pStyle w:val="Compact"/>
              <w:jc w:val="left"/>
            </w:pPr>
            <w:r>
              <w:t xml:space="preserve">Transitivity</w:t>
            </w:r>
          </w:p>
        </w:tc>
        <w:tc>
          <w:tcPr/>
          <w:p>
            <w:pPr>
              <w:pStyle w:val="Compact"/>
              <w:jc w:val="left"/>
            </w:pPr>
            <w:r>
              <w:t xml:space="preserve">Symmetry</w:t>
            </w:r>
          </w:p>
        </w:tc>
      </w:tr>
      <w:tr>
        <w:tc>
          <w:tcPr/>
          <w:p>
            <w:pPr>
              <w:pStyle w:val="Compact"/>
              <w:jc w:val="left"/>
            </w:pPr>
            <w:r>
              <w:t xml:space="preserve">is_a</w:t>
            </w:r>
          </w:p>
        </w:tc>
        <w:tc>
          <w:tcPr/>
          <w:p>
            <w:pPr>
              <w:pStyle w:val="Compact"/>
              <w:jc w:val="left"/>
            </w:pPr>
            <w:r>
              <w:t xml:space="preserve">Python is_a Programming Language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has_property</w:t>
            </w:r>
          </w:p>
        </w:tc>
        <w:tc>
          <w:tcPr/>
          <w:p>
            <w:pPr>
              <w:pStyle w:val="Compact"/>
              <w:jc w:val="left"/>
            </w:pPr>
            <w:r>
              <w:t xml:space="preserve">Python has_property Dynamically_Typed</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used_for</w:t>
            </w:r>
          </w:p>
        </w:tc>
        <w:tc>
          <w:tcPr/>
          <w:p>
            <w:pPr>
              <w:pStyle w:val="Compact"/>
              <w:jc w:val="left"/>
            </w:pPr>
            <w:r>
              <w:t xml:space="preserve">Python used_for Web_Development</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requires</w:t>
            </w:r>
          </w:p>
        </w:tc>
        <w:tc>
          <w:tcPr/>
          <w:p>
            <w:pPr>
              <w:pStyle w:val="Compact"/>
              <w:jc w:val="left"/>
            </w:pPr>
            <w:r>
              <w:t xml:space="preserve">Python requires Interpreter</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conflicts_with</w:t>
            </w:r>
          </w:p>
        </w:tc>
        <w:tc>
          <w:tcPr/>
          <w:p>
            <w:pPr>
              <w:pStyle w:val="Compact"/>
              <w:jc w:val="left"/>
            </w:pPr>
            <w:r>
              <w:t xml:space="preserve">Threading conflicts_with GIL</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similar_to</w:t>
            </w:r>
          </w:p>
        </w:tc>
        <w:tc>
          <w:tcPr/>
          <w:p>
            <w:pPr>
              <w:pStyle w:val="Compact"/>
              <w:jc w:val="left"/>
            </w:pPr>
            <w:r>
              <w:t xml:space="preserve">Python similar_to Ruby</w:t>
            </w:r>
          </w:p>
        </w:tc>
        <w:tc>
          <w:tcPr/>
          <w:p>
            <w:pPr>
              <w:pStyle w:val="Compact"/>
              <w:jc w:val="left"/>
            </w:pPr>
            <w:r>
              <w:t xml:space="preserve">No</w:t>
            </w:r>
          </w:p>
        </w:tc>
        <w:tc>
          <w:tcPr/>
          <w:p>
            <w:pPr>
              <w:pStyle w:val="Compact"/>
              <w:jc w:val="left"/>
            </w:pPr>
            <w:r>
              <w:t xml:space="preserve">Yes</w:t>
            </w:r>
          </w:p>
        </w:tc>
      </w:tr>
    </w:tbl>
    <w:p>
      <w:pPr>
        <w:pStyle w:val="BodyText"/>
      </w:pPr>
      <w:r>
        <w:rPr>
          <w:bCs/>
          <w:b/>
        </w:rPr>
        <w:t xml:space="preserve">Graph Evolution:</w:t>
      </w:r>
      <w:r>
        <w:t xml:space="preserve"> </w:t>
      </w:r>
      <w:r>
        <w:t xml:space="preserve">The schema is designed to be extensible, allowing new entity types and relations to be added through experience.</w:t>
      </w:r>
    </w:p>
    <w:bookmarkEnd w:id="265"/>
    <w:bookmarkStart w:id="266" w:name="knowledge-acquisition-strategies"/>
    <w:p>
      <w:pPr>
        <w:pStyle w:val="Heading4"/>
      </w:pPr>
      <w:r>
        <w:t xml:space="preserve">3.3.3 Knowledge Acquisition Strategies</w:t>
      </w:r>
    </w:p>
    <w:p>
      <w:pPr>
        <w:pStyle w:val="FirstParagraph"/>
      </w:pPr>
      <w:r>
        <w:rPr>
          <w:bCs/>
          <w:b/>
        </w:rPr>
        <w:t xml:space="preserve">Multi-Source Knowledge Integration:</w:t>
      </w:r>
    </w:p>
    <w:tbl>
      <w:tblPr>
        <w:tblStyle w:val="Table"/>
        <w:tblW w:type="pct" w:w="5000"/>
        <w:tblLook w:firstRow="1" w:lastRow="0" w:firstColumn="0" w:lastColumn="0" w:noHBand="0" w:noVBand="0" w:val="0020"/>
        <w:jc w:val="start"/>
      </w:tblPr>
      <w:tblGrid>
        <w:gridCol w:w="960"/>
        <w:gridCol w:w="2280"/>
        <w:gridCol w:w="2520"/>
        <w:gridCol w:w="2160"/>
      </w:tblGrid>
      <w:tr>
        <w:trPr>
          <w:tblHeader w:val="true"/>
        </w:trPr>
        <w:tc>
          <w:tcPr/>
          <w:p>
            <w:pPr>
              <w:pStyle w:val="Compact"/>
              <w:jc w:val="left"/>
            </w:pPr>
            <w:r>
              <w:t xml:space="preserve">Source</w:t>
            </w:r>
          </w:p>
        </w:tc>
        <w:tc>
          <w:tcPr/>
          <w:p>
            <w:pPr>
              <w:pStyle w:val="Compact"/>
              <w:jc w:val="left"/>
            </w:pPr>
            <w:r>
              <w:t xml:space="preserve">Acquisition Method</w:t>
            </w:r>
          </w:p>
        </w:tc>
        <w:tc>
          <w:tcPr/>
          <w:p>
            <w:pPr>
              <w:pStyle w:val="Compact"/>
              <w:jc w:val="left"/>
            </w:pPr>
            <w:r>
              <w:t xml:space="preserve">Confidence Assignment</w:t>
            </w:r>
          </w:p>
        </w:tc>
        <w:tc>
          <w:tcPr/>
          <w:p>
            <w:pPr>
              <w:pStyle w:val="Compact"/>
              <w:jc w:val="left"/>
            </w:pPr>
            <w:r>
              <w:t xml:space="preserve">Update Frequency</w:t>
            </w:r>
          </w:p>
        </w:tc>
      </w:tr>
      <w:tr>
        <w:tc>
          <w:tcPr/>
          <w:p>
            <w:pPr>
              <w:pStyle w:val="Compact"/>
              <w:jc w:val="left"/>
            </w:pPr>
            <w:r>
              <w:t xml:space="preserve">Direct Experience</w:t>
            </w:r>
          </w:p>
        </w:tc>
        <w:tc>
          <w:tcPr/>
          <w:p>
            <w:pPr>
              <w:pStyle w:val="Compact"/>
              <w:jc w:val="left"/>
            </w:pPr>
            <w:r>
              <w:t xml:space="preserve">Extract from successful episodes</w:t>
            </w:r>
          </w:p>
        </w:tc>
        <w:tc>
          <w:tcPr/>
          <w:p>
            <w:pPr>
              <w:pStyle w:val="Compact"/>
              <w:jc w:val="left"/>
            </w:pPr>
            <w:r>
              <w:t xml:space="preserve">High (0.8-1.0)</w:t>
            </w:r>
          </w:p>
        </w:tc>
        <w:tc>
          <w:tcPr/>
          <w:p>
            <w:pPr>
              <w:pStyle w:val="Compact"/>
              <w:jc w:val="left"/>
            </w:pPr>
            <w:r>
              <w:t xml:space="preserve">Per episode</w:t>
            </w:r>
          </w:p>
        </w:tc>
      </w:tr>
      <w:tr>
        <w:tc>
          <w:tcPr/>
          <w:p>
            <w:pPr>
              <w:pStyle w:val="Compact"/>
              <w:jc w:val="left"/>
            </w:pPr>
            <w:r>
              <w:t xml:space="preserve">Inference</w:t>
            </w:r>
          </w:p>
        </w:tc>
        <w:tc>
          <w:tcPr/>
          <w:p>
            <w:pPr>
              <w:pStyle w:val="Compact"/>
              <w:jc w:val="left"/>
            </w:pPr>
            <w:r>
              <w:t xml:space="preserve">Logical derivation from existing facts</w:t>
            </w:r>
          </w:p>
        </w:tc>
        <w:tc>
          <w:tcPr/>
          <w:p>
            <w:pPr>
              <w:pStyle w:val="Compact"/>
              <w:jc w:val="left"/>
            </w:pPr>
            <w:r>
              <w:t xml:space="preserve">Medium (0.5-0.8)</w:t>
            </w:r>
          </w:p>
        </w:tc>
        <w:tc>
          <w:tcPr/>
          <w:p>
            <w:pPr>
              <w:pStyle w:val="Compact"/>
              <w:jc w:val="left"/>
            </w:pPr>
            <w:r>
              <w:t xml:space="preserve">On-demand</w:t>
            </w:r>
          </w:p>
        </w:tc>
      </w:tr>
      <w:tr>
        <w:tc>
          <w:tcPr/>
          <w:p>
            <w:pPr>
              <w:pStyle w:val="Compact"/>
              <w:jc w:val="left"/>
            </w:pPr>
            <w:r>
              <w:t xml:space="preserve">External Documents</w:t>
            </w:r>
          </w:p>
        </w:tc>
        <w:tc>
          <w:tcPr/>
          <w:p>
            <w:pPr>
              <w:pStyle w:val="Compact"/>
              <w:jc w:val="left"/>
            </w:pPr>
            <w:r>
              <w:t xml:space="preserve">RAG retrieval and extraction</w:t>
            </w:r>
          </w:p>
        </w:tc>
        <w:tc>
          <w:tcPr/>
          <w:p>
            <w:pPr>
              <w:pStyle w:val="Compact"/>
              <w:jc w:val="left"/>
            </w:pPr>
            <w:r>
              <w:t xml:space="preserve">Variable (0.3-0.9)</w:t>
            </w:r>
          </w:p>
        </w:tc>
        <w:tc>
          <w:tcPr/>
          <w:p>
            <w:pPr>
              <w:pStyle w:val="Compact"/>
              <w:jc w:val="left"/>
            </w:pPr>
            <w:r>
              <w:t xml:space="preserve">On query</w:t>
            </w:r>
          </w:p>
        </w:tc>
      </w:tr>
      <w:tr>
        <w:tc>
          <w:tcPr/>
          <w:p>
            <w:pPr>
              <w:pStyle w:val="Compact"/>
              <w:jc w:val="left"/>
            </w:pPr>
            <w:r>
              <w:t xml:space="preserve">User Input</w:t>
            </w:r>
          </w:p>
        </w:tc>
        <w:tc>
          <w:tcPr/>
          <w:p>
            <w:pPr>
              <w:pStyle w:val="Compact"/>
              <w:jc w:val="left"/>
            </w:pPr>
            <w:r>
              <w:t xml:space="preserve">Explicit instruction</w:t>
            </w:r>
          </w:p>
        </w:tc>
        <w:tc>
          <w:tcPr/>
          <w:p>
            <w:pPr>
              <w:pStyle w:val="Compact"/>
              <w:jc w:val="left"/>
            </w:pPr>
            <w:r>
              <w:t xml:space="preserve">Maximum (1.0)</w:t>
            </w:r>
          </w:p>
        </w:tc>
        <w:tc>
          <w:tcPr/>
          <w:p>
            <w:pPr>
              <w:pStyle w:val="Compact"/>
              <w:jc w:val="left"/>
            </w:pPr>
            <w:r>
              <w:t xml:space="preserve">Immediate</w:t>
            </w:r>
          </w:p>
        </w:tc>
      </w:tr>
    </w:tbl>
    <w:p>
      <w:pPr>
        <w:pStyle w:val="BodyText"/>
      </w:pPr>
      <w:r>
        <w:rPr>
          <w:bCs/>
          <w:b/>
        </w:rPr>
        <w:t xml:space="preserve">Confidence Dynamics:</w:t>
      </w:r>
      <w:r>
        <w:t xml:space="preserve"> </w:t>
      </w:r>
      <w:r>
        <w:t xml:space="preserve">Facts have associated confidence scores that increase with repeated observation and decrease with contradictory evidence.</w:t>
      </w:r>
    </w:p>
    <w:bookmarkEnd w:id="266"/>
    <w:bookmarkStart w:id="267" w:name="query-resolution-framework"/>
    <w:p>
      <w:pPr>
        <w:pStyle w:val="Heading4"/>
      </w:pPr>
      <w:r>
        <w:t xml:space="preserve">3.3.4 Query Resolution Framework</w:t>
      </w:r>
    </w:p>
    <w:p>
      <w:pPr>
        <w:pStyle w:val="FirstParagraph"/>
      </w:pPr>
      <w:r>
        <w:rPr>
          <w:bCs/>
          <w:b/>
        </w:rPr>
        <w:t xml:space="preserve">Hybrid Query Strategy:</w:t>
      </w:r>
    </w:p>
    <w:p>
      <w:pPr>
        <w:pStyle w:val="BodyText"/>
      </w:pPr>
      <w:r>
        <w:t xml:space="preserve">For a given knowledge query, the system employs a cascading approach:</w:t>
      </w:r>
    </w:p>
    <w:p>
      <w:pPr>
        <w:numPr>
          <w:ilvl w:val="0"/>
          <w:numId w:val="1161"/>
        </w:numPr>
        <w:pStyle w:val="Compact"/>
      </w:pPr>
      <w:r>
        <w:rPr>
          <w:bCs/>
          <w:b/>
        </w:rPr>
        <w:t xml:space="preserve">Graph Traversal:</w:t>
      </w:r>
      <w:r>
        <w:t xml:space="preserve"> </w:t>
      </w:r>
      <w:r>
        <w:t xml:space="preserve">If query can be parsed into structured form (SPARQL-like), perform logical search</w:t>
      </w:r>
    </w:p>
    <w:p>
      <w:pPr>
        <w:numPr>
          <w:ilvl w:val="0"/>
          <w:numId w:val="1161"/>
        </w:numPr>
        <w:pStyle w:val="Compact"/>
      </w:pPr>
      <w:r>
        <w:rPr>
          <w:bCs/>
          <w:b/>
        </w:rPr>
        <w:t xml:space="preserve">Vector Search:</w:t>
      </w:r>
      <w:r>
        <w:t xml:space="preserve"> </w:t>
      </w:r>
      <w:r>
        <w:t xml:space="preserve">For semantic/fuzzy queries, use embedding-based retrieval</w:t>
      </w:r>
    </w:p>
    <w:p>
      <w:pPr>
        <w:numPr>
          <w:ilvl w:val="0"/>
          <w:numId w:val="1161"/>
        </w:numPr>
        <w:pStyle w:val="Compact"/>
      </w:pPr>
      <w:r>
        <w:rPr>
          <w:bCs/>
          <w:b/>
        </w:rPr>
        <w:t xml:space="preserve">RAG Fallback:</w:t>
      </w:r>
      <w:r>
        <w:t xml:space="preserve"> </w:t>
      </w:r>
      <w:r>
        <w:t xml:space="preserve">If internal knowledge is insufficient (confidence &lt; threshold), retrieve from external sources</w:t>
      </w:r>
    </w:p>
    <w:p>
      <w:pPr>
        <w:numPr>
          <w:ilvl w:val="0"/>
          <w:numId w:val="1161"/>
        </w:numPr>
        <w:pStyle w:val="Compact"/>
      </w:pPr>
      <w:r>
        <w:rPr>
          <w:bCs/>
          <w:b/>
        </w:rPr>
        <w:t xml:space="preserve">Answer Synthesis:</w:t>
      </w:r>
      <w:r>
        <w:t xml:space="preserve"> </w:t>
      </w:r>
      <w:r>
        <w:t xml:space="preserve">Combine results from multiple sources with confidence weighting</w:t>
      </w:r>
    </w:p>
    <w:p>
      <w:pPr>
        <w:pStyle w:val="FirstParagraph"/>
      </w:pPr>
      <w:r>
        <w:rPr>
          <w:bCs/>
          <w:b/>
        </w:rPr>
        <w:t xml:space="preserve">Decision Table for Query Routing: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Query Characteristics</w:t>
            </w:r>
          </w:p>
        </w:tc>
        <w:tc>
          <w:tcPr/>
          <w:p>
            <w:pPr>
              <w:pStyle w:val="Compact"/>
              <w:jc w:val="left"/>
            </w:pPr>
            <w:r>
              <w:t xml:space="preserve">Primary Method</w:t>
            </w:r>
          </w:p>
        </w:tc>
        <w:tc>
          <w:tcPr/>
          <w:p>
            <w:pPr>
              <w:pStyle w:val="Compact"/>
              <w:jc w:val="left"/>
            </w:pPr>
            <w:r>
              <w:t xml:space="preserve">Secondary Method</w:t>
            </w:r>
          </w:p>
        </w:tc>
      </w:tr>
      <w:tr>
        <w:tc>
          <w:tcPr/>
          <w:p>
            <w:pPr>
              <w:pStyle w:val="Compact"/>
              <w:jc w:val="left"/>
            </w:pPr>
            <w:r>
              <w:t xml:space="preserve">Specific entity lookup</w:t>
            </w:r>
          </w:p>
        </w:tc>
        <w:tc>
          <w:tcPr/>
          <w:p>
            <w:pPr>
              <w:pStyle w:val="Compact"/>
              <w:jc w:val="left"/>
            </w:pPr>
            <w:r>
              <w:t xml:space="preserve">Graph traversal</w:t>
            </w:r>
          </w:p>
        </w:tc>
        <w:tc>
          <w:tcPr/>
          <w:p>
            <w:pPr>
              <w:pStyle w:val="Compact"/>
              <w:jc w:val="left"/>
            </w:pPr>
            <w:r>
              <w:t xml:space="preserve">Vector search</w:t>
            </w:r>
          </w:p>
        </w:tc>
      </w:tr>
      <w:tr>
        <w:tc>
          <w:tcPr/>
          <w:p>
            <w:pPr>
              <w:pStyle w:val="Compact"/>
              <w:jc w:val="left"/>
            </w:pPr>
            <w:r>
              <w:t xml:space="preserve">Conceptual question</w:t>
            </w:r>
          </w:p>
        </w:tc>
        <w:tc>
          <w:tcPr/>
          <w:p>
            <w:pPr>
              <w:pStyle w:val="Compact"/>
              <w:jc w:val="left"/>
            </w:pPr>
            <w:r>
              <w:t xml:space="preserve">Vector search</w:t>
            </w:r>
          </w:p>
        </w:tc>
        <w:tc>
          <w:tcPr/>
          <w:p>
            <w:pPr>
              <w:pStyle w:val="Compact"/>
              <w:jc w:val="left"/>
            </w:pPr>
            <w:r>
              <w:t xml:space="preserve">RAG</w:t>
            </w:r>
          </w:p>
        </w:tc>
      </w:tr>
      <w:tr>
        <w:tc>
          <w:tcPr/>
          <w:p>
            <w:pPr>
              <w:pStyle w:val="Compact"/>
              <w:jc w:val="left"/>
            </w:pPr>
            <w:r>
              <w:t xml:space="preserve">Recent/temporal fact</w:t>
            </w:r>
          </w:p>
        </w:tc>
        <w:tc>
          <w:tcPr/>
          <w:p>
            <w:pPr>
              <w:pStyle w:val="Compact"/>
              <w:jc w:val="left"/>
            </w:pPr>
            <w:r>
              <w:t xml:space="preserve">RAG</w:t>
            </w:r>
          </w:p>
        </w:tc>
        <w:tc>
          <w:tcPr/>
          <w:p>
            <w:pPr>
              <w:pStyle w:val="Compact"/>
              <w:jc w:val="left"/>
            </w:pPr>
            <w:r>
              <w:t xml:space="preserve">Vector search</w:t>
            </w:r>
          </w:p>
        </w:tc>
      </w:tr>
      <w:tr>
        <w:tc>
          <w:tcPr/>
          <w:p>
            <w:pPr>
              <w:pStyle w:val="Compact"/>
              <w:jc w:val="left"/>
            </w:pPr>
            <w:r>
              <w:t xml:space="preserve">Complex multi-hop</w:t>
            </w:r>
          </w:p>
        </w:tc>
        <w:tc>
          <w:tcPr/>
          <w:p>
            <w:pPr>
              <w:pStyle w:val="Compact"/>
              <w:jc w:val="left"/>
            </w:pPr>
            <w:r>
              <w:t xml:space="preserve">Graph traversal</w:t>
            </w:r>
          </w:p>
        </w:tc>
        <w:tc>
          <w:tcPr/>
          <w:p>
            <w:pPr>
              <w:pStyle w:val="Compact"/>
              <w:jc w:val="left"/>
            </w:pPr>
            <w:r>
              <w:t xml:space="preserve">Hybrid</w:t>
            </w:r>
          </w:p>
        </w:tc>
      </w:tr>
    </w:tbl>
    <w:p>
      <w:pPr>
        <w:pStyle w:val="BodyText"/>
      </w:pPr>
      <w:r>
        <w:rPr>
          <w:bCs/>
          <w:b/>
        </w:rPr>
        <w:t xml:space="preserve">Advanced RAG Techniques (2025):</w:t>
      </w:r>
    </w:p>
    <w:tbl>
      <w:tblPr>
        <w:tblStyle w:val="Table"/>
        <w:tblW w:type="pct" w:w="5000"/>
        <w:tblLook w:firstRow="1" w:lastRow="0" w:firstColumn="0" w:lastColumn="0" w:noHBand="0" w:noVBand="0" w:val="0020"/>
        <w:jc w:val="start"/>
      </w:tblPr>
      <w:tblGrid>
        <w:gridCol w:w="2178"/>
        <w:gridCol w:w="2178"/>
        <w:gridCol w:w="3564"/>
      </w:tblGrid>
      <w:tr>
        <w:trPr>
          <w:tblHeader w:val="true"/>
        </w:trPr>
        <w:tc>
          <w:tcPr/>
          <w:p>
            <w:pPr>
              <w:pStyle w:val="Compact"/>
              <w:jc w:val="left"/>
            </w:pPr>
            <w:r>
              <w:t xml:space="preserve">Technique</w:t>
            </w:r>
          </w:p>
        </w:tc>
        <w:tc>
          <w:tcPr/>
          <w:p>
            <w:pPr>
              <w:pStyle w:val="Compact"/>
              <w:jc w:val="left"/>
            </w:pPr>
            <w:r>
              <w:t xml:space="preserve">Innovation</w:t>
            </w:r>
          </w:p>
        </w:tc>
        <w:tc>
          <w:tcPr/>
          <w:p>
            <w:pPr>
              <w:pStyle w:val="Compact"/>
              <w:jc w:val="left"/>
            </w:pPr>
            <w:r>
              <w:t xml:space="preserve">Performance Gain</w:t>
            </w:r>
          </w:p>
        </w:tc>
      </w:tr>
      <w:tr>
        <w:tc>
          <w:tcPr/>
          <w:p>
            <w:pPr>
              <w:pStyle w:val="Compact"/>
              <w:jc w:val="left"/>
            </w:pPr>
            <w:r>
              <w:rPr>
                <w:bCs/>
                <w:b/>
              </w:rPr>
              <w:t xml:space="preserve">SELF-RAG</w:t>
            </w:r>
          </w:p>
        </w:tc>
        <w:tc>
          <w:tcPr/>
          <w:p>
            <w:pPr>
              <w:pStyle w:val="Compact"/>
              <w:jc w:val="left"/>
            </w:pPr>
            <w:r>
              <w:t xml:space="preserve">Self-reflective retrieval with dynamic decision-making on when/what to retrieve</w:t>
            </w:r>
          </w:p>
        </w:tc>
        <w:tc>
          <w:tcPr/>
          <w:p>
            <w:pPr>
              <w:pStyle w:val="Compact"/>
              <w:jc w:val="left"/>
            </w:pPr>
            <w:r>
              <w:t xml:space="preserve">52% hallucination reduction in open-domain QA</w:t>
            </w:r>
          </w:p>
        </w:tc>
      </w:tr>
      <w:tr>
        <w:tc>
          <w:tcPr/>
          <w:p>
            <w:pPr>
              <w:pStyle w:val="Compact"/>
              <w:jc w:val="left"/>
            </w:pPr>
            <w:r>
              <w:rPr>
                <w:bCs/>
                <w:b/>
              </w:rPr>
              <w:t xml:space="preserve">CRAG</w:t>
            </w:r>
            <w:r>
              <w:t xml:space="preserve"> </w:t>
            </w:r>
            <w:r>
              <w:t xml:space="preserve">(Corrective RAG)</w:t>
            </w:r>
          </w:p>
        </w:tc>
        <w:tc>
          <w:tcPr/>
          <w:p>
            <w:pPr>
              <w:pStyle w:val="Compact"/>
              <w:jc w:val="left"/>
            </w:pPr>
            <w:r>
              <w:t xml:space="preserve">Lightweight retrieval evaluator assesses document quality, enables adaptive responses</w:t>
            </w:r>
          </w:p>
        </w:tc>
        <w:tc>
          <w:tcPr/>
          <w:p>
            <w:pPr>
              <w:pStyle w:val="Compact"/>
              <w:jc w:val="left"/>
            </w:pPr>
            <w:r>
              <w:t xml:space="preserve">Robust to incorrect/irrelevant retrieved information</w:t>
            </w:r>
          </w:p>
        </w:tc>
      </w:tr>
      <w:tr>
        <w:tc>
          <w:tcPr/>
          <w:p>
            <w:pPr>
              <w:pStyle w:val="Compact"/>
              <w:jc w:val="left"/>
            </w:pPr>
            <w:r>
              <w:rPr>
                <w:bCs/>
                <w:b/>
              </w:rPr>
              <w:t xml:space="preserve">Long RAG</w:t>
            </w:r>
          </w:p>
        </w:tc>
        <w:tc>
          <w:tcPr/>
          <w:p>
            <w:pPr>
              <w:pStyle w:val="Compact"/>
              <w:jc w:val="left"/>
            </w:pPr>
            <w:r>
              <w:t xml:space="preserve">Process entire sections/documents vs small chunks</w:t>
            </w:r>
          </w:p>
        </w:tc>
        <w:tc>
          <w:tcPr/>
          <w:p>
            <w:pPr>
              <w:pStyle w:val="Compact"/>
              <w:jc w:val="left"/>
            </w:pPr>
            <w:r>
              <w:t xml:space="preserve">Improved context preservation, reduced computational cost, better retrieval efficiency</w:t>
            </w:r>
          </w:p>
        </w:tc>
      </w:tr>
      <w:tr>
        <w:tc>
          <w:tcPr/>
          <w:p>
            <w:pPr>
              <w:pStyle w:val="Compact"/>
              <w:jc w:val="left"/>
            </w:pPr>
            <w:r>
              <w:rPr>
                <w:bCs/>
                <w:b/>
              </w:rPr>
              <w:t xml:space="preserve">Multimodal RAG</w:t>
            </w:r>
          </w:p>
        </w:tc>
        <w:tc>
          <w:tcPr/>
          <w:p>
            <w:pPr>
              <w:pStyle w:val="Compact"/>
              <w:jc w:val="left"/>
            </w:pPr>
            <w:r>
              <w:t xml:space="preserve">Integration of images, videos, structured data, live sensors</w:t>
            </w:r>
          </w:p>
        </w:tc>
        <w:tc>
          <w:tcPr/>
          <w:p>
            <w:pPr>
              <w:pStyle w:val="Compact"/>
              <w:jc w:val="left"/>
            </w:pPr>
            <w:r>
              <w:t xml:space="preserve">Medical AI (scans + records), financial AI (reports + real-time data)</w:t>
            </w:r>
          </w:p>
        </w:tc>
      </w:tr>
      <w:tr>
        <w:tc>
          <w:tcPr/>
          <w:p>
            <w:pPr>
              <w:pStyle w:val="Compact"/>
              <w:jc w:val="left"/>
            </w:pPr>
            <w:r>
              <w:rPr>
                <w:bCs/>
                <w:b/>
              </w:rPr>
              <w:t xml:space="preserve">Real-Time RAG</w:t>
            </w:r>
          </w:p>
        </w:tc>
        <w:tc>
          <w:tcPr/>
          <w:p>
            <w:pPr>
              <w:pStyle w:val="Compact"/>
              <w:jc w:val="left"/>
            </w:pPr>
            <w:r>
              <w:t xml:space="preserve">Direct API connections to databases, spreadsheets, emails</w:t>
            </w:r>
          </w:p>
        </w:tc>
        <w:tc>
          <w:tcPr/>
          <w:p>
            <w:pPr>
              <w:pStyle w:val="Compact"/>
              <w:jc w:val="left"/>
            </w:pPr>
            <w:r>
              <w:t xml:space="preserve">Dynamic operational insights, current data integration</w:t>
            </w:r>
          </w:p>
        </w:tc>
      </w:tr>
    </w:tbl>
    <w:p>
      <w:pPr>
        <w:pStyle w:val="BodyText"/>
      </w:pPr>
      <w:r>
        <w:rPr>
          <w:bCs/>
          <w:b/>
        </w:rPr>
        <w:t xml:space="preserve">Design Philosophy (2025):</w:t>
      </w:r>
      <w:r>
        <w:t xml:space="preserve"> </w:t>
      </w:r>
      <w:r>
        <w:t xml:space="preserve">Modern RAG systems are:</w:t>
      </w:r>
      <w:r>
        <w:t xml:space="preserve"> </w:t>
      </w:r>
      <w:r>
        <w:t xml:space="preserve">-</w:t>
      </w:r>
      <w:r>
        <w:t xml:space="preserve"> </w:t>
      </w:r>
      <w:r>
        <w:rPr>
          <w:bCs/>
          <w:b/>
        </w:rPr>
        <w:t xml:space="preserve">Adaptive</w:t>
      </w:r>
      <w:r>
        <w:t xml:space="preserve">: Dynamic retrieval depth based on query complexity</w:t>
      </w:r>
      <w:r>
        <w:t xml:space="preserve"> </w:t>
      </w:r>
      <w:r>
        <w:t xml:space="preserve">-</w:t>
      </w:r>
      <w:r>
        <w:t xml:space="preserve"> </w:t>
      </w:r>
      <w:r>
        <w:rPr>
          <w:bCs/>
          <w:b/>
        </w:rPr>
        <w:t xml:space="preserve">Self-Correcting</w:t>
      </w:r>
      <w:r>
        <w:t xml:space="preserve">: Quality evaluation and iterative refinement (SELF-RAG reduces hallucinations by 52%)</w:t>
      </w:r>
      <w:r>
        <w:t xml:space="preserve"> </w:t>
      </w:r>
      <w:r>
        <w:t xml:space="preserve">-</w:t>
      </w:r>
      <w:r>
        <w:t xml:space="preserve"> </w:t>
      </w:r>
      <w:r>
        <w:rPr>
          <w:bCs/>
          <w:b/>
        </w:rPr>
        <w:t xml:space="preserve">Context-Aware</w:t>
      </w:r>
      <w:r>
        <w:t xml:space="preserve">: Long-form retrieval maintains semantic coherence</w:t>
      </w:r>
      <w:r>
        <w:t xml:space="preserve"> </w:t>
      </w:r>
      <w:r>
        <w:t xml:space="preserve">-</w:t>
      </w:r>
      <w:r>
        <w:t xml:space="preserve"> </w:t>
      </w:r>
      <w:r>
        <w:rPr>
          <w:bCs/>
          <w:b/>
        </w:rPr>
        <w:t xml:space="preserve">Multimodal</w:t>
      </w:r>
      <w:r>
        <w:t xml:space="preserve">: Beyond text to rich media and structured data</w:t>
      </w:r>
      <w:r>
        <w:t xml:space="preserve"> </w:t>
      </w:r>
      <w:r>
        <w:t xml:space="preserve">-</w:t>
      </w:r>
      <w:r>
        <w:t xml:space="preserve"> </w:t>
      </w:r>
      <w:r>
        <w:rPr>
          <w:bCs/>
          <w:b/>
        </w:rPr>
        <w:t xml:space="preserve">Real-Time</w:t>
      </w:r>
      <w:r>
        <w:t xml:space="preserve">: Live data integration for operational contexts</w:t>
      </w:r>
    </w:p>
    <w:bookmarkEnd w:id="267"/>
    <w:bookmarkEnd w:id="268"/>
    <w:bookmarkStart w:id="273" w:name="procedural-memory"/>
    <w:p>
      <w:pPr>
        <w:pStyle w:val="Heading3"/>
      </w:pPr>
      <w:r>
        <w:t xml:space="preserve">3.4 Procedural Memory</w:t>
      </w:r>
    </w:p>
    <w:p>
      <w:pPr>
        <w:pStyle w:val="FirstParagraph"/>
      </w:pPr>
      <w:r>
        <w:rPr>
          <w:bCs/>
          <w:b/>
        </w:rPr>
        <w:t xml:space="preserve">Definition:</w:t>
      </w:r>
      <w:r>
        <w:t xml:space="preserve"> </w:t>
      </w:r>
      <w:r>
        <w:t xml:space="preserve">Storage of learned skills, procedures, and strategies</w:t>
      </w:r>
    </w:p>
    <w:bookmarkStart w:id="269" w:name="three-level-storage-model"/>
    <w:p>
      <w:pPr>
        <w:pStyle w:val="Heading4"/>
      </w:pPr>
      <w:r>
        <w:t xml:space="preserve">3.4.1 Three-Level Storage Model</w:t>
      </w:r>
    </w:p>
    <w:p>
      <w:pPr>
        <w:pStyle w:val="FirstParagraph"/>
      </w:pPr>
      <w:r>
        <w:rPr>
          <w:bCs/>
          <w:b/>
        </w:rPr>
        <w:t xml:space="preserve">Architectural Levels:</w:t>
      </w:r>
    </w:p>
    <w:tbl>
      <w:tblPr>
        <w:tblStyle w:val="Table"/>
        <w:tblW w:type="pct" w:w="5000"/>
        <w:tblLook w:firstRow="1" w:lastRow="0" w:firstColumn="0" w:lastColumn="0" w:noHBand="0" w:noVBand="0" w:val="0020"/>
        <w:jc w:val="start"/>
      </w:tblPr>
      <w:tblGrid>
        <w:gridCol w:w="852"/>
        <w:gridCol w:w="2193"/>
        <w:gridCol w:w="1827"/>
        <w:gridCol w:w="1827"/>
        <w:gridCol w:w="1218"/>
      </w:tblGrid>
      <w:tr>
        <w:trPr>
          <w:tblHeader w:val="true"/>
        </w:trPr>
        <w:tc>
          <w:tcPr/>
          <w:p>
            <w:pPr>
              <w:pStyle w:val="Compact"/>
              <w:jc w:val="left"/>
            </w:pPr>
            <w:r>
              <w:t xml:space="preserve">Level</w:t>
            </w:r>
          </w:p>
        </w:tc>
        <w:tc>
          <w:tcPr/>
          <w:p>
            <w:pPr>
              <w:pStyle w:val="Compact"/>
              <w:jc w:val="left"/>
            </w:pPr>
            <w:r>
              <w:t xml:space="preserve">Storage Mechanism</w:t>
            </w:r>
          </w:p>
        </w:tc>
        <w:tc>
          <w:tcPr/>
          <w:p>
            <w:pPr>
              <w:pStyle w:val="Compact"/>
              <w:jc w:val="left"/>
            </w:pPr>
            <w:r>
              <w:t xml:space="preserve">Accessibility</w:t>
            </w:r>
          </w:p>
        </w:tc>
        <w:tc>
          <w:tcPr/>
          <w:p>
            <w:pPr>
              <w:pStyle w:val="Compact"/>
              <w:jc w:val="left"/>
            </w:pPr>
            <w:r>
              <w:t xml:space="preserve">Update Method</w:t>
            </w:r>
          </w:p>
        </w:tc>
        <w:tc>
          <w:tcPr/>
          <w:p>
            <w:pPr>
              <w:pStyle w:val="Compact"/>
              <w:jc w:val="left"/>
            </w:pPr>
            <w:r>
              <w:t xml:space="preserve">Examples</w:t>
            </w:r>
          </w:p>
        </w:tc>
      </w:tr>
      <w:tr>
        <w:tc>
          <w:tcPr/>
          <w:p>
            <w:pPr>
              <w:pStyle w:val="Compact"/>
              <w:jc w:val="left"/>
            </w:pPr>
            <w:r>
              <w:t xml:space="preserve">Implicit</w:t>
            </w:r>
          </w:p>
        </w:tc>
        <w:tc>
          <w:tcPr/>
          <w:p>
            <w:pPr>
              <w:pStyle w:val="Compact"/>
              <w:jc w:val="left"/>
            </w:pPr>
            <w:r>
              <w:t xml:space="preserve">Model weight parameters</w:t>
            </w:r>
          </w:p>
        </w:tc>
        <w:tc>
          <w:tcPr/>
          <w:p>
            <w:pPr>
              <w:pStyle w:val="Compact"/>
              <w:jc w:val="left"/>
            </w:pPr>
            <w:r>
              <w:t xml:space="preserve">Automatic (inference)</w:t>
            </w:r>
          </w:p>
        </w:tc>
        <w:tc>
          <w:tcPr/>
          <w:p>
            <w:pPr>
              <w:pStyle w:val="Compact"/>
              <w:jc w:val="left"/>
            </w:pPr>
            <w:r>
              <w:t xml:space="preserve">Fine-tuning (DPO/PPO)</w:t>
            </w:r>
          </w:p>
        </w:tc>
        <w:tc>
          <w:tcPr/>
          <w:p>
            <w:pPr>
              <w:pStyle w:val="Compact"/>
              <w:jc w:val="left"/>
            </w:pPr>
            <w:r>
              <w:t xml:space="preserve">General reasoning patterns</w:t>
            </w:r>
          </w:p>
        </w:tc>
      </w:tr>
      <w:tr>
        <w:tc>
          <w:tcPr/>
          <w:p>
            <w:pPr>
              <w:pStyle w:val="Compact"/>
              <w:jc w:val="left"/>
            </w:pPr>
            <w:r>
              <w:t xml:space="preserve">Explicit</w:t>
            </w:r>
          </w:p>
        </w:tc>
        <w:tc>
          <w:tcPr/>
          <w:p>
            <w:pPr>
              <w:pStyle w:val="Compact"/>
              <w:jc w:val="left"/>
            </w:pPr>
            <w:r>
              <w:t xml:space="preserve">Prompt library, templates</w:t>
            </w:r>
          </w:p>
        </w:tc>
        <w:tc>
          <w:tcPr/>
          <w:p>
            <w:pPr>
              <w:pStyle w:val="Compact"/>
              <w:jc w:val="left"/>
            </w:pPr>
            <w:r>
              <w:t xml:space="preserve">Retrieval-based</w:t>
            </w:r>
          </w:p>
        </w:tc>
        <w:tc>
          <w:tcPr/>
          <w:p>
            <w:pPr>
              <w:pStyle w:val="Compact"/>
              <w:jc w:val="left"/>
            </w:pPr>
            <w:r>
              <w:t xml:space="preserve">Direct storage</w:t>
            </w:r>
          </w:p>
        </w:tc>
        <w:tc>
          <w:tcPr/>
          <w:p>
            <w:pPr>
              <w:pStyle w:val="Compact"/>
              <w:jc w:val="left"/>
            </w:pPr>
            <w:r>
              <w:t xml:space="preserve">Task-specific strategies</w:t>
            </w:r>
          </w:p>
        </w:tc>
      </w:tr>
      <w:tr>
        <w:tc>
          <w:tcPr/>
          <w:p>
            <w:pPr>
              <w:pStyle w:val="Compact"/>
              <w:jc w:val="left"/>
            </w:pPr>
            <w:r>
              <w:t xml:space="preserve">Parametric</w:t>
            </w:r>
          </w:p>
        </w:tc>
        <w:tc>
          <w:tcPr/>
          <w:p>
            <w:pPr>
              <w:pStyle w:val="Compact"/>
              <w:jc w:val="left"/>
            </w:pPr>
            <w:r>
              <w:t xml:space="preserve">RL policy parameters</w:t>
            </w:r>
          </w:p>
        </w:tc>
        <w:tc>
          <w:tcPr/>
          <w:p>
            <w:pPr>
              <w:pStyle w:val="Compact"/>
              <w:jc w:val="left"/>
            </w:pPr>
            <w:r>
              <w:t xml:space="preserve">Computed (policy function)</w:t>
            </w:r>
          </w:p>
        </w:tc>
        <w:tc>
          <w:tcPr/>
          <w:p>
            <w:pPr>
              <w:pStyle w:val="Compact"/>
              <w:jc w:val="left"/>
            </w:pPr>
            <w:r>
              <w:t xml:space="preserve">Reinforcement learning</w:t>
            </w:r>
          </w:p>
        </w:tc>
        <w:tc>
          <w:tcPr/>
          <w:p>
            <w:pPr>
              <w:pStyle w:val="Compact"/>
              <w:jc w:val="left"/>
            </w:pPr>
            <w:r>
              <w:t xml:space="preserve">Action selection policies</w:t>
            </w:r>
          </w:p>
        </w:tc>
      </w:tr>
    </w:tbl>
    <w:p>
      <w:pPr>
        <w:pStyle w:val="BodyText"/>
      </w:pPr>
      <w:r>
        <w:rPr>
          <w:bCs/>
          <w:b/>
        </w:rPr>
        <w:t xml:space="preserve">Design Rationale:</w:t>
      </w:r>
    </w:p>
    <w:p>
      <w:pPr>
        <w:numPr>
          <w:ilvl w:val="0"/>
          <w:numId w:val="1162"/>
        </w:numPr>
        <w:pStyle w:val="Compact"/>
      </w:pPr>
      <w:r>
        <w:rPr>
          <w:bCs/>
          <w:b/>
        </w:rPr>
        <w:t xml:space="preserve">Implicit (Weights):</w:t>
      </w:r>
      <w:r>
        <w:t xml:space="preserve"> </w:t>
      </w:r>
      <w:r>
        <w:t xml:space="preserve">Best for general, broadly applicable skills that should be available without retrieval overhead</w:t>
      </w:r>
    </w:p>
    <w:p>
      <w:pPr>
        <w:numPr>
          <w:ilvl w:val="0"/>
          <w:numId w:val="1162"/>
        </w:numPr>
        <w:pStyle w:val="Compact"/>
      </w:pPr>
      <w:r>
        <w:rPr>
          <w:bCs/>
          <w:b/>
        </w:rPr>
        <w:t xml:space="preserve">Explicit (Prompts):</w:t>
      </w:r>
      <w:r>
        <w:t xml:space="preserve"> </w:t>
      </w:r>
      <w:r>
        <w:t xml:space="preserve">Optimal for specific, compositional strategies that benefit from symbolic representation</w:t>
      </w:r>
    </w:p>
    <w:p>
      <w:pPr>
        <w:numPr>
          <w:ilvl w:val="0"/>
          <w:numId w:val="1162"/>
        </w:numPr>
        <w:pStyle w:val="Compact"/>
      </w:pPr>
      <w:r>
        <w:rPr>
          <w:bCs/>
          <w:b/>
        </w:rPr>
        <w:t xml:space="preserve">Parametric (Policies):</w:t>
      </w:r>
      <w:r>
        <w:t xml:space="preserve"> </w:t>
      </w:r>
      <w:r>
        <w:t xml:space="preserve">Suited for decision-making processes that require adaptive behavior based on state</w:t>
      </w:r>
    </w:p>
    <w:bookmarkEnd w:id="269"/>
    <w:bookmarkStart w:id="270" w:name="strategy-representation-framework"/>
    <w:p>
      <w:pPr>
        <w:pStyle w:val="Heading4"/>
      </w:pPr>
      <w:r>
        <w:t xml:space="preserve">3.4.2 Strategy Representation Framework</w:t>
      </w:r>
    </w:p>
    <w:p>
      <w:pPr>
        <w:pStyle w:val="FirstParagraph"/>
      </w:pPr>
      <w:r>
        <w:rPr>
          <w:bCs/>
          <w:b/>
        </w:rPr>
        <w:t xml:space="preserve">Strategy Schema:</w:t>
      </w:r>
    </w:p>
    <w:p>
      <w:pPr>
        <w:pStyle w:val="BodyText"/>
      </w:pPr>
      <w:r>
        <w:t xml:space="preserve">A strategy is conceptualized as a structured object containing:</w:t>
      </w:r>
    </w:p>
    <w:tbl>
      <w:tblPr>
        <w:tblStyle w:val="Table"/>
        <w:tblW w:type="pct" w:w="5000"/>
        <w:tblLook w:firstRow="1" w:lastRow="0" w:firstColumn="0" w:lastColumn="0" w:noHBand="0" w:noVBand="0" w:val="0020"/>
        <w:jc w:val="start"/>
      </w:tblPr>
      <w:tblGrid>
        <w:gridCol w:w="2124"/>
        <w:gridCol w:w="2511"/>
        <w:gridCol w:w="3283"/>
      </w:tblGrid>
      <w:tr>
        <w:trPr>
          <w:tblHeader w:val="true"/>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Learning Source</w:t>
            </w:r>
          </w:p>
        </w:tc>
      </w:tr>
      <w:tr>
        <w:tc>
          <w:tcPr/>
          <w:p>
            <w:pPr>
              <w:pStyle w:val="Compact"/>
              <w:jc w:val="left"/>
            </w:pPr>
            <w:r>
              <w:t xml:space="preserve">Name</w:t>
            </w:r>
          </w:p>
        </w:tc>
        <w:tc>
          <w:tcPr/>
          <w:p>
            <w:pPr>
              <w:pStyle w:val="Compact"/>
              <w:jc w:val="left"/>
            </w:pPr>
            <w:r>
              <w:t xml:space="preserve">Unique identifier</w:t>
            </w:r>
          </w:p>
        </w:tc>
        <w:tc>
          <w:tcPr/>
          <w:p>
            <w:pPr>
              <w:pStyle w:val="Compact"/>
              <w:jc w:val="left"/>
            </w:pPr>
            <w:r>
              <w:t xml:space="preserve">Manual or auto-generated</w:t>
            </w:r>
          </w:p>
        </w:tc>
      </w:tr>
      <w:tr>
        <w:tc>
          <w:tcPr/>
          <w:p>
            <w:pPr>
              <w:pStyle w:val="Compact"/>
              <w:jc w:val="left"/>
            </w:pPr>
            <w:r>
              <w:t xml:space="preserve">Description</w:t>
            </w:r>
          </w:p>
        </w:tc>
        <w:tc>
          <w:tcPr/>
          <w:p>
            <w:pPr>
              <w:pStyle w:val="Compact"/>
              <w:jc w:val="left"/>
            </w:pPr>
            <w:r>
              <w:t xml:space="preserve">Natural language explanation</w:t>
            </w:r>
          </w:p>
        </w:tc>
        <w:tc>
          <w:tcPr/>
          <w:p>
            <w:pPr>
              <w:pStyle w:val="Compact"/>
              <w:jc w:val="left"/>
            </w:pPr>
            <w:r>
              <w:t xml:space="preserve">Extracted from successful episodes</w:t>
            </w:r>
          </w:p>
        </w:tc>
      </w:tr>
      <w:tr>
        <w:tc>
          <w:tcPr/>
          <w:p>
            <w:pPr>
              <w:pStyle w:val="Compact"/>
              <w:jc w:val="left"/>
            </w:pPr>
            <w:r>
              <w:t xml:space="preserve">Applicability Conditions</w:t>
            </w:r>
          </w:p>
        </w:tc>
        <w:tc>
          <w:tcPr/>
          <w:p>
            <w:pPr>
              <w:pStyle w:val="Compact"/>
              <w:jc w:val="left"/>
            </w:pPr>
            <w:r>
              <w:t xml:space="preserve">Task features indicating relevance</w:t>
            </w:r>
          </w:p>
        </w:tc>
        <w:tc>
          <w:tcPr/>
          <w:p>
            <w:pPr>
              <w:pStyle w:val="Compact"/>
              <w:jc w:val="left"/>
            </w:pPr>
            <w:r>
              <w:t xml:space="preserve">Pattern recognition over episodes</w:t>
            </w:r>
          </w:p>
        </w:tc>
      </w:tr>
      <w:tr>
        <w:tc>
          <w:tcPr/>
          <w:p>
            <w:pPr>
              <w:pStyle w:val="Compact"/>
              <w:jc w:val="left"/>
            </w:pPr>
            <w:r>
              <w:t xml:space="preserve">Execution Steps</w:t>
            </w:r>
          </w:p>
        </w:tc>
        <w:tc>
          <w:tcPr/>
          <w:p>
            <w:pPr>
              <w:pStyle w:val="Compact"/>
              <w:jc w:val="left"/>
            </w:pPr>
            <w:r>
              <w:t xml:space="preserve">Ordered procedure</w:t>
            </w:r>
          </w:p>
        </w:tc>
        <w:tc>
          <w:tcPr/>
          <w:p>
            <w:pPr>
              <w:pStyle w:val="Compact"/>
              <w:jc w:val="left"/>
            </w:pPr>
            <w:r>
              <w:t xml:space="preserve">Abstracted from action sequences</w:t>
            </w:r>
          </w:p>
        </w:tc>
      </w:tr>
      <w:tr>
        <w:tc>
          <w:tcPr/>
          <w:p>
            <w:pPr>
              <w:pStyle w:val="Compact"/>
              <w:jc w:val="left"/>
            </w:pPr>
            <w:r>
              <w:t xml:space="preserve">Hyperparameters</w:t>
            </w:r>
          </w:p>
        </w:tc>
        <w:tc>
          <w:tcPr/>
          <w:p>
            <w:pPr>
              <w:pStyle w:val="Compact"/>
              <w:jc w:val="left"/>
            </w:pPr>
            <w:r>
              <w:t xml:space="preserve">Tunable parameters</w:t>
            </w:r>
          </w:p>
        </w:tc>
        <w:tc>
          <w:tcPr/>
          <w:p>
            <w:pPr>
              <w:pStyle w:val="Compact"/>
              <w:jc w:val="left"/>
            </w:pPr>
            <w:r>
              <w:t xml:space="preserve">Learned through optimization</w:t>
            </w:r>
          </w:p>
        </w:tc>
      </w:tr>
      <w:tr>
        <w:tc>
          <w:tcPr/>
          <w:p>
            <w:pPr>
              <w:pStyle w:val="Compact"/>
              <w:jc w:val="left"/>
            </w:pPr>
            <w:r>
              <w:t xml:space="preserve">Performance Metrics</w:t>
            </w:r>
          </w:p>
        </w:tc>
        <w:tc>
          <w:tcPr/>
          <w:p>
            <w:pPr>
              <w:pStyle w:val="Compact"/>
              <w:jc w:val="left"/>
            </w:pPr>
            <w:r>
              <w:t xml:space="preserve">Success rate, efficiency, cost</w:t>
            </w:r>
          </w:p>
        </w:tc>
        <w:tc>
          <w:tcPr/>
          <w:p>
            <w:pPr>
              <w:pStyle w:val="Compact"/>
              <w:jc w:val="left"/>
            </w:pPr>
            <w:r>
              <w:t xml:space="preserve">Tracked during execution</w:t>
            </w:r>
          </w:p>
        </w:tc>
      </w:tr>
      <w:tr>
        <w:tc>
          <w:tcPr/>
          <w:p>
            <w:pPr>
              <w:pStyle w:val="Compact"/>
              <w:jc w:val="left"/>
            </w:pPr>
            <w:r>
              <w:t xml:space="preserve">Failure Patterns</w:t>
            </w:r>
          </w:p>
        </w:tc>
        <w:tc>
          <w:tcPr/>
          <w:p>
            <w:pPr>
              <w:pStyle w:val="Compact"/>
              <w:jc w:val="left"/>
            </w:pPr>
            <w:r>
              <w:t xml:space="preserve">Known failure modes</w:t>
            </w:r>
          </w:p>
        </w:tc>
        <w:tc>
          <w:tcPr/>
          <w:p>
            <w:pPr>
              <w:pStyle w:val="Compact"/>
              <w:jc w:val="left"/>
            </w:pPr>
            <w:r>
              <w:t xml:space="preserve">Recorded from failed episodes</w:t>
            </w:r>
          </w:p>
        </w:tc>
      </w:tr>
    </w:tbl>
    <w:p>
      <w:pPr>
        <w:pStyle w:val="BodyText"/>
      </w:pPr>
      <w:r>
        <w:rPr>
          <w:bCs/>
          <w:b/>
        </w:rPr>
        <w:t xml:space="preserve">Example Strategy Characterization:</w:t>
      </w:r>
    </w:p>
    <w:tbl>
      <w:tblPr>
        <w:tblStyle w:val="Table"/>
        <w:tblW w:type="pct" w:w="5000"/>
        <w:tblLook w:firstRow="1" w:lastRow="0" w:firstColumn="0" w:lastColumn="0" w:noHBand="0" w:noVBand="0" w:val="0020"/>
        <w:jc w:val="start"/>
      </w:tblPr>
      <w:tblGrid>
        <w:gridCol w:w="1100"/>
        <w:gridCol w:w="1210"/>
        <w:gridCol w:w="1540"/>
        <w:gridCol w:w="1980"/>
        <w:gridCol w:w="2090"/>
      </w:tblGrid>
      <w:tr>
        <w:trPr>
          <w:tblHeader w:val="true"/>
        </w:trPr>
        <w:tc>
          <w:tcPr/>
          <w:p>
            <w:pPr>
              <w:pStyle w:val="Compact"/>
              <w:jc w:val="left"/>
            </w:pPr>
            <w:r>
              <w:t xml:space="preserve">Strategy</w:t>
            </w:r>
          </w:p>
        </w:tc>
        <w:tc>
          <w:tcPr/>
          <w:p>
            <w:pPr>
              <w:pStyle w:val="Compact"/>
              <w:jc w:val="left"/>
            </w:pPr>
            <w:r>
              <w:t xml:space="preserve">Task Type</w:t>
            </w:r>
          </w:p>
        </w:tc>
        <w:tc>
          <w:tcPr/>
          <w:p>
            <w:pPr>
              <w:pStyle w:val="Compact"/>
              <w:jc w:val="left"/>
            </w:pPr>
            <w:r>
              <w:t xml:space="preserve">Success Rate</w:t>
            </w:r>
          </w:p>
        </w:tc>
        <w:tc>
          <w:tcPr/>
          <w:p>
            <w:pPr>
              <w:pStyle w:val="Compact"/>
              <w:jc w:val="left"/>
            </w:pPr>
            <w:r>
              <w:t xml:space="preserve">Avg. Compute Cost</w:t>
            </w:r>
          </w:p>
        </w:tc>
        <w:tc>
          <w:tcPr/>
          <w:p>
            <w:pPr>
              <w:pStyle w:val="Compact"/>
              <w:jc w:val="left"/>
            </w:pPr>
            <w:r>
              <w:t xml:space="preserve">Known Limitations</w:t>
            </w:r>
          </w:p>
        </w:tc>
      </w:tr>
      <w:tr>
        <w:tc>
          <w:tcPr/>
          <w:p>
            <w:pPr>
              <w:pStyle w:val="Compact"/>
              <w:jc w:val="left"/>
            </w:pPr>
            <w:r>
              <w:t xml:space="preserve">Tree Search with Verification</w:t>
            </w:r>
          </w:p>
        </w:tc>
        <w:tc>
          <w:tcPr/>
          <w:p>
            <w:pPr>
              <w:pStyle w:val="Compact"/>
              <w:jc w:val="left"/>
            </w:pPr>
            <w:r>
              <w:t xml:space="preserve">Code generation</w:t>
            </w:r>
          </w:p>
        </w:tc>
        <w:tc>
          <w:tcPr/>
          <w:p>
            <w:pPr>
              <w:pStyle w:val="Compact"/>
              <w:jc w:val="left"/>
            </w:pPr>
            <w:r>
              <w:t xml:space="preserve">0.87</w:t>
            </w:r>
          </w:p>
        </w:tc>
        <w:tc>
          <w:tcPr/>
          <w:p>
            <w:pPr>
              <w:pStyle w:val="Compact"/>
              <w:jc w:val="left"/>
            </w:pPr>
            <w:r>
              <w:t xml:space="preserve">High (78.5 units)</w:t>
            </w:r>
          </w:p>
        </w:tc>
        <w:tc>
          <w:tcPr/>
          <w:p>
            <w:pPr>
              <w:pStyle w:val="Compact"/>
              <w:jc w:val="left"/>
            </w:pPr>
            <w:r>
              <w:t xml:space="preserve">Limited to verifiable domains</w:t>
            </w:r>
          </w:p>
        </w:tc>
      </w:tr>
      <w:tr>
        <w:tc>
          <w:tcPr/>
          <w:p>
            <w:pPr>
              <w:pStyle w:val="Compact"/>
              <w:jc w:val="left"/>
            </w:pPr>
            <w:r>
              <w:t xml:space="preserve">Few-Shot Prompting</w:t>
            </w:r>
          </w:p>
        </w:tc>
        <w:tc>
          <w:tcPr/>
          <w:p>
            <w:pPr>
              <w:pStyle w:val="Compact"/>
              <w:jc w:val="left"/>
            </w:pPr>
            <w:r>
              <w:t xml:space="preserve">Text generation</w:t>
            </w:r>
          </w:p>
        </w:tc>
        <w:tc>
          <w:tcPr/>
          <w:p>
            <w:pPr>
              <w:pStyle w:val="Compact"/>
              <w:jc w:val="left"/>
            </w:pPr>
            <w:r>
              <w:t xml:space="preserve">0.72</w:t>
            </w:r>
          </w:p>
        </w:tc>
        <w:tc>
          <w:tcPr/>
          <w:p>
            <w:pPr>
              <w:pStyle w:val="Compact"/>
              <w:jc w:val="left"/>
            </w:pPr>
            <w:r>
              <w:t xml:space="preserve">Low (12.3 units)</w:t>
            </w:r>
          </w:p>
        </w:tc>
        <w:tc>
          <w:tcPr/>
          <w:p>
            <w:pPr>
              <w:pStyle w:val="Compact"/>
              <w:jc w:val="left"/>
            </w:pPr>
            <w:r>
              <w:t xml:space="preserve">Requires good examples</w:t>
            </w:r>
          </w:p>
        </w:tc>
      </w:tr>
      <w:tr>
        <w:tc>
          <w:tcPr/>
          <w:p>
            <w:pPr>
              <w:pStyle w:val="Compact"/>
              <w:jc w:val="left"/>
            </w:pPr>
            <w:r>
              <w:t xml:space="preserve">Iterative Refinement</w:t>
            </w:r>
          </w:p>
        </w:tc>
        <w:tc>
          <w:tcPr/>
          <w:p>
            <w:pPr>
              <w:pStyle w:val="Compact"/>
              <w:jc w:val="left"/>
            </w:pPr>
            <w:r>
              <w:t xml:space="preserve">Creative writing</w:t>
            </w:r>
          </w:p>
        </w:tc>
        <w:tc>
          <w:tcPr/>
          <w:p>
            <w:pPr>
              <w:pStyle w:val="Compact"/>
              <w:jc w:val="left"/>
            </w:pPr>
            <w:r>
              <w:t xml:space="preserve">0.81</w:t>
            </w:r>
          </w:p>
        </w:tc>
        <w:tc>
          <w:tcPr/>
          <w:p>
            <w:pPr>
              <w:pStyle w:val="Compact"/>
              <w:jc w:val="left"/>
            </w:pPr>
            <w:r>
              <w:t xml:space="preserve">Medium (45.2 units)</w:t>
            </w:r>
          </w:p>
        </w:tc>
        <w:tc>
          <w:tcPr/>
          <w:p>
            <w:pPr>
              <w:pStyle w:val="Compact"/>
              <w:jc w:val="left"/>
            </w:pPr>
            <w:r>
              <w:t xml:space="preserve">May over-optimize</w:t>
            </w:r>
          </w:p>
        </w:tc>
      </w:tr>
    </w:tbl>
    <w:bookmarkEnd w:id="270"/>
    <w:bookmarkStart w:id="271" w:name="strategy-selection-mechanism"/>
    <w:p>
      <w:pPr>
        <w:pStyle w:val="Heading4"/>
      </w:pPr>
      <w:r>
        <w:t xml:space="preserve">3.4.3 Strategy Selection Mechanism</w:t>
      </w:r>
    </w:p>
    <w:p>
      <w:pPr>
        <w:pStyle w:val="FirstParagraph"/>
      </w:pPr>
      <w:r>
        <w:rPr>
          <w:bCs/>
          <w:b/>
        </w:rPr>
        <w:t xml:space="preserve">Decision Framework:</w:t>
      </w:r>
    </w:p>
    <w:p>
      <w:pPr>
        <w:pStyle w:val="BodyText"/>
      </w:pPr>
      <w:r>
        <w:t xml:space="preserve">Strategy selection is modeled as a contextual multi-armed bandit problem:</w:t>
      </w:r>
    </w:p>
    <w:p>
      <w:pPr>
        <w:pStyle w:val="BodyText"/>
      </w:pPr>
      <w:r>
        <w:rPr>
          <w:bCs/>
          <w:b/>
        </w:rPr>
        <w:t xml:space="preserve">Selection Criteria:</w:t>
      </w:r>
    </w:p>
    <w:tbl>
      <w:tblPr>
        <w:tblStyle w:val="Table"/>
        <w:tblW w:type="pct" w:w="5000"/>
        <w:tblLook w:firstRow="1" w:lastRow="0" w:firstColumn="0" w:lastColumn="0" w:noHBand="0" w:noVBand="0" w:val="0020"/>
        <w:jc w:val="start"/>
      </w:tblPr>
      <w:tblGrid>
        <w:gridCol w:w="1810"/>
        <w:gridCol w:w="1810"/>
        <w:gridCol w:w="4299"/>
      </w:tblGrid>
      <w:tr>
        <w:trPr>
          <w:tblHeader w:val="true"/>
        </w:trPr>
        <w:tc>
          <w:tcPr/>
          <w:p>
            <w:pPr>
              <w:pStyle w:val="Compact"/>
              <w:jc w:val="left"/>
            </w:pPr>
            <w:r>
              <w:t xml:space="preserve">Factor</w:t>
            </w:r>
          </w:p>
        </w:tc>
        <w:tc>
          <w:tcPr/>
          <w:p>
            <w:pPr>
              <w:pStyle w:val="Compact"/>
              <w:jc w:val="left"/>
            </w:pPr>
            <w:r>
              <w:t xml:space="preserve">Weight</w:t>
            </w:r>
          </w:p>
        </w:tc>
        <w:tc>
          <w:tcPr/>
          <w:p>
            <w:pPr>
              <w:pStyle w:val="Compact"/>
              <w:jc w:val="left"/>
            </w:pPr>
            <w:r>
              <w:t xml:space="preserve">Computation Method</w:t>
            </w:r>
          </w:p>
        </w:tc>
      </w:tr>
      <w:tr>
        <w:tc>
          <w:tcPr/>
          <w:p>
            <w:pPr>
              <w:pStyle w:val="Compact"/>
              <w:jc w:val="left"/>
            </w:pPr>
            <w:r>
              <w:t xml:space="preserve">Historical Success Rate</w:t>
            </w:r>
          </w:p>
        </w:tc>
        <w:tc>
          <w:tcPr/>
          <w:p>
            <w:pPr>
              <w:pStyle w:val="Compact"/>
              <w:jc w:val="left"/>
            </w:pPr>
            <w:r>
              <w:t xml:space="preserve">0.35</w:t>
            </w:r>
          </w:p>
        </w:tc>
        <w:tc>
          <w:tcPr/>
          <w:p>
            <w:pPr>
              <w:pStyle w:val="Compact"/>
              <w:jc w:val="left"/>
            </w:pPr>
            <w:r>
              <w:t xml:space="preserve">Empirical success count / total uses</w:t>
            </w:r>
          </w:p>
        </w:tc>
      </w:tr>
      <w:tr>
        <w:tc>
          <w:tcPr/>
          <w:p>
            <w:pPr>
              <w:pStyle w:val="Compact"/>
              <w:jc w:val="left"/>
            </w:pPr>
            <w:r>
              <w:t xml:space="preserve">Task Similarity</w:t>
            </w:r>
          </w:p>
        </w:tc>
        <w:tc>
          <w:tcPr/>
          <w:p>
            <w:pPr>
              <w:pStyle w:val="Compact"/>
              <w:jc w:val="left"/>
            </w:pPr>
            <w:r>
              <w:t xml:space="preserve">0.30</w:t>
            </w:r>
          </w:p>
        </w:tc>
        <w:tc>
          <w:tcPr/>
          <w:p>
            <w:pPr>
              <w:pStyle w:val="Compact"/>
              <w:jc w:val="left"/>
            </w:pPr>
            <w:r>
              <w:t xml:space="preserve">Cosine similarity of task features</w:t>
            </w:r>
          </w:p>
        </w:tc>
      </w:tr>
      <w:tr>
        <w:tc>
          <w:tcPr/>
          <w:p>
            <w:pPr>
              <w:pStyle w:val="Compact"/>
              <w:jc w:val="left"/>
            </w:pPr>
            <w:r>
              <w:t xml:space="preserve">Computational Budget</w:t>
            </w:r>
          </w:p>
        </w:tc>
        <w:tc>
          <w:tcPr/>
          <w:p>
            <w:pPr>
              <w:pStyle w:val="Compact"/>
              <w:jc w:val="left"/>
            </w:pPr>
            <w:r>
              <w:t xml:space="preserve">0.15</w:t>
            </w:r>
          </w:p>
        </w:tc>
        <w:tc>
          <w:tcPr/>
          <w:p>
            <w:pPr>
              <w:pStyle w:val="Compact"/>
              <w:jc w:val="left"/>
            </w:pPr>
            <w:r>
              <w:t xml:space="preserve">Compare strategy cost to available budget</w:t>
            </w:r>
          </w:p>
        </w:tc>
      </w:tr>
      <w:tr>
        <w:tc>
          <w:tcPr/>
          <w:p>
            <w:pPr>
              <w:pStyle w:val="Compact"/>
              <w:jc w:val="left"/>
            </w:pPr>
            <w:r>
              <w:t xml:space="preserve">Recency of Success</w:t>
            </w:r>
          </w:p>
        </w:tc>
        <w:tc>
          <w:tcPr/>
          <w:p>
            <w:pPr>
              <w:pStyle w:val="Compact"/>
              <w:jc w:val="left"/>
            </w:pPr>
            <w:r>
              <w:t xml:space="preserve">0.10</w:t>
            </w:r>
          </w:p>
        </w:tc>
        <w:tc>
          <w:tcPr/>
          <w:p>
            <w:pPr>
              <w:pStyle w:val="Compact"/>
              <w:jc w:val="left"/>
            </w:pPr>
            <w:r>
              <w:t xml:space="preserve">Exponential decay of last success</w:t>
            </w:r>
          </w:p>
        </w:tc>
      </w:tr>
      <w:tr>
        <w:tc>
          <w:tcPr/>
          <w:p>
            <w:pPr>
              <w:pStyle w:val="Compact"/>
              <w:jc w:val="left"/>
            </w:pPr>
            <w:r>
              <w:t xml:space="preserve">Exploration Bonus</w:t>
            </w:r>
          </w:p>
        </w:tc>
        <w:tc>
          <w:tcPr/>
          <w:p>
            <w:pPr>
              <w:pStyle w:val="Compact"/>
              <w:jc w:val="left"/>
            </w:pPr>
            <w:r>
              <w:t xml:space="preserve">0.10</w:t>
            </w:r>
          </w:p>
        </w:tc>
        <w:tc>
          <w:tcPr/>
          <w:p>
            <w:pPr>
              <w:pStyle w:val="Compact"/>
              <w:jc w:val="left"/>
            </w:pPr>
            <w:r>
              <w:t xml:space="preserve">UCB-style exploration term</w:t>
            </w:r>
          </w:p>
        </w:tc>
      </w:tr>
    </w:tbl>
    <w:p>
      <w:pPr>
        <w:pStyle w:val="BodyText"/>
      </w:pPr>
      <w:r>
        <w:rPr>
          <w:bCs/>
          <w:b/>
        </w:rPr>
        <w:t xml:space="preserve">Exploration-Exploitation Trade-off:</w:t>
      </w:r>
      <w:r>
        <w:t xml:space="preserve"> </w:t>
      </w:r>
      <w:r>
        <w:t xml:space="preserve">The system balances proven strategies (exploitation) with testing less-used strategies (exploration) through an epsilon-greedy or UCB approach.</w:t>
      </w:r>
    </w:p>
    <w:bookmarkEnd w:id="271"/>
    <w:bookmarkStart w:id="272" w:name="skill-acquisition-process"/>
    <w:p>
      <w:pPr>
        <w:pStyle w:val="Heading4"/>
      </w:pPr>
      <w:r>
        <w:t xml:space="preserve">3.4.4 Skill Acquisition Process</w:t>
      </w:r>
    </w:p>
    <w:p>
      <w:pPr>
        <w:pStyle w:val="FirstParagraph"/>
      </w:pPr>
      <w:r>
        <w:rPr>
          <w:bCs/>
          <w:b/>
        </w:rPr>
        <w:t xml:space="preserve">Learning Pathway:</w:t>
      </w:r>
    </w:p>
    <w:p>
      <w:pPr>
        <w:pStyle w:val="SourceCode"/>
      </w:pPr>
      <w:r>
        <w:rPr>
          <w:rStyle w:val="VerbatimChar"/>
        </w:rPr>
        <w:t xml:space="preserve">Experience (Episodes)</w:t>
      </w:r>
      <w:r>
        <w:br/>
      </w:r>
      <w:r>
        <w:rPr>
          <w:rStyle w:val="VerbatimChar"/>
        </w:rPr>
        <w:t xml:space="preserve">        ↓</w:t>
      </w:r>
      <w:r>
        <w:br/>
      </w:r>
      <w:r>
        <w:rPr>
          <w:rStyle w:val="VerbatimChar"/>
        </w:rPr>
        <w:t xml:space="preserve">Pattern Recognition</w:t>
      </w:r>
      <w:r>
        <w:br/>
      </w:r>
      <w:r>
        <w:rPr>
          <w:rStyle w:val="VerbatimChar"/>
        </w:rPr>
        <w:t xml:space="preserve">        ↓</w:t>
      </w:r>
      <w:r>
        <w:br/>
      </w:r>
      <w:r>
        <w:rPr>
          <w:rStyle w:val="VerbatimChar"/>
        </w:rPr>
        <w:t xml:space="preserve">Strategy Abstraction</w:t>
      </w:r>
      <w:r>
        <w:br/>
      </w:r>
      <w:r>
        <w:rPr>
          <w:rStyle w:val="VerbatimChar"/>
        </w:rPr>
        <w:t xml:space="preserve">        ↓</w:t>
      </w:r>
      <w:r>
        <w:br/>
      </w:r>
      <w:r>
        <w:rPr>
          <w:rStyle w:val="VerbatimChar"/>
        </w:rPr>
        <w:t xml:space="preserve">Validation &amp; Testing</w:t>
      </w:r>
      <w:r>
        <w:br/>
      </w:r>
      <w:r>
        <w:rPr>
          <w:rStyle w:val="VerbatimChar"/>
        </w:rPr>
        <w:t xml:space="preserve">        ↓</w:t>
      </w:r>
      <w:r>
        <w:br/>
      </w:r>
      <w:r>
        <w:rPr>
          <w:rStyle w:val="VerbatimChar"/>
        </w:rPr>
        <w:t xml:space="preserve">Integration into Procedural Memory</w:t>
      </w:r>
      <w:r>
        <w:br/>
      </w:r>
      <w:r>
        <w:rPr>
          <w:rStyle w:val="VerbatimChar"/>
        </w:rPr>
        <w:t xml:space="preserve">        ↓</w:t>
      </w:r>
      <w:r>
        <w:br/>
      </w:r>
      <w:r>
        <w:rPr>
          <w:rStyle w:val="VerbatimChar"/>
        </w:rPr>
        <w:t xml:space="preserve">Continuous Refinement</w:t>
      </w:r>
    </w:p>
    <w:p>
      <w:pPr>
        <w:pStyle w:val="FirstParagraph"/>
      </w:pPr>
      <w:r>
        <w:rPr>
          <w:bCs/>
          <w:b/>
        </w:rPr>
        <w:t xml:space="preserve">Abstraction Levels: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Abstraction Level</w:t>
            </w:r>
          </w:p>
        </w:tc>
        <w:tc>
          <w:tcPr/>
          <w:p>
            <w:pPr>
              <w:pStyle w:val="Compact"/>
              <w:jc w:val="left"/>
            </w:pPr>
            <w:r>
              <w:t xml:space="preserve">Description</w:t>
            </w:r>
          </w:p>
        </w:tc>
        <w:tc>
          <w:tcPr/>
          <w:p>
            <w:pPr>
              <w:pStyle w:val="Compact"/>
              <w:jc w:val="left"/>
            </w:pPr>
            <w:r>
              <w:t xml:space="preserve">Generalization Scope</w:t>
            </w:r>
          </w:p>
        </w:tc>
      </w:tr>
      <w:tr>
        <w:tc>
          <w:tcPr/>
          <w:p>
            <w:pPr>
              <w:pStyle w:val="Compact"/>
              <w:jc w:val="left"/>
            </w:pPr>
            <w:r>
              <w:t xml:space="preserve">Specific Instance</w:t>
            </w:r>
          </w:p>
        </w:tc>
        <w:tc>
          <w:tcPr/>
          <w:p>
            <w:pPr>
              <w:pStyle w:val="Compact"/>
              <w:jc w:val="left"/>
            </w:pPr>
            <w:r>
              <w:t xml:space="preserve">Single successful solution</w:t>
            </w:r>
          </w:p>
        </w:tc>
        <w:tc>
          <w:tcPr/>
          <w:p>
            <w:pPr>
              <w:pStyle w:val="Compact"/>
              <w:jc w:val="left"/>
            </w:pPr>
            <w:r>
              <w:t xml:space="preserve">Same task only</w:t>
            </w:r>
          </w:p>
        </w:tc>
      </w:tr>
      <w:tr>
        <w:tc>
          <w:tcPr/>
          <w:p>
            <w:pPr>
              <w:pStyle w:val="Compact"/>
              <w:jc w:val="left"/>
            </w:pPr>
            <w:r>
              <w:t xml:space="preserve">Template</w:t>
            </w:r>
          </w:p>
        </w:tc>
        <w:tc>
          <w:tcPr/>
          <w:p>
            <w:pPr>
              <w:pStyle w:val="Compact"/>
              <w:jc w:val="left"/>
            </w:pPr>
            <w:r>
              <w:t xml:space="preserve">Parameterized procedure</w:t>
            </w:r>
          </w:p>
        </w:tc>
        <w:tc>
          <w:tcPr/>
          <w:p>
            <w:pPr>
              <w:pStyle w:val="Compact"/>
              <w:jc w:val="left"/>
            </w:pPr>
            <w:r>
              <w:t xml:space="preserve">Task family</w:t>
            </w:r>
          </w:p>
        </w:tc>
      </w:tr>
      <w:tr>
        <w:tc>
          <w:tcPr/>
          <w:p>
            <w:pPr>
              <w:pStyle w:val="Compact"/>
              <w:jc w:val="left"/>
            </w:pPr>
            <w:r>
              <w:t xml:space="preserve">Heuristic</w:t>
            </w:r>
          </w:p>
        </w:tc>
        <w:tc>
          <w:tcPr/>
          <w:p>
            <w:pPr>
              <w:pStyle w:val="Compact"/>
              <w:jc w:val="left"/>
            </w:pPr>
            <w:r>
              <w:t xml:space="preserve">General problem-solving rule</w:t>
            </w:r>
          </w:p>
        </w:tc>
        <w:tc>
          <w:tcPr/>
          <w:p>
            <w:pPr>
              <w:pStyle w:val="Compact"/>
              <w:jc w:val="left"/>
            </w:pPr>
            <w:r>
              <w:t xml:space="preserve">Domain</w:t>
            </w:r>
          </w:p>
        </w:tc>
      </w:tr>
      <w:tr>
        <w:tc>
          <w:tcPr/>
          <w:p>
            <w:pPr>
              <w:pStyle w:val="Compact"/>
              <w:jc w:val="left"/>
            </w:pPr>
            <w:r>
              <w:t xml:space="preserve">Meta-Strategy</w:t>
            </w:r>
          </w:p>
        </w:tc>
        <w:tc>
          <w:tcPr/>
          <w:p>
            <w:pPr>
              <w:pStyle w:val="Compact"/>
              <w:jc w:val="left"/>
            </w:pPr>
            <w:r>
              <w:t xml:space="preserve">Strategy for selecting strategies</w:t>
            </w:r>
          </w:p>
        </w:tc>
        <w:tc>
          <w:tcPr/>
          <w:p>
            <w:pPr>
              <w:pStyle w:val="Compact"/>
              <w:jc w:val="left"/>
            </w:pPr>
            <w:r>
              <w:t xml:space="preserve">Cross-domain</w:t>
            </w:r>
          </w:p>
        </w:tc>
      </w:tr>
    </w:tbl>
    <w:p>
      <w:r>
        <w:pict>
          <v:rect style="width:0;height:1.5pt" o:hralign="center" o:hrstd="t" o:hr="t"/>
        </w:pict>
      </w:r>
    </w:p>
    <w:bookmarkEnd w:id="272"/>
    <w:bookmarkEnd w:id="273"/>
    <w:bookmarkEnd w:id="274"/>
    <w:bookmarkStart w:id="280" w:name="memory-consolidation-optimization"/>
    <w:p>
      <w:pPr>
        <w:pStyle w:val="Heading2"/>
      </w:pPr>
      <w:r>
        <w:t xml:space="preserve">4. Memory Consolidation &amp; Optimization</w:t>
      </w:r>
    </w:p>
    <w:bookmarkStart w:id="275" w:name="X55c283deb092373b84e9af89867675f94bf9b02"/>
    <w:p>
      <w:pPr>
        <w:pStyle w:val="Heading3"/>
      </w:pPr>
      <w:r>
        <w:t xml:space="preserve">4.1 Theoretical Framework: Ebbinghaus Forgetting Curve</w:t>
      </w:r>
    </w:p>
    <w:p>
      <w:pPr>
        <w:pStyle w:val="FirstParagraph"/>
      </w:pPr>
      <w:r>
        <w:rPr>
          <w:bCs/>
          <w:b/>
        </w:rPr>
        <w:t xml:space="preserve">Mathematical Model:</w:t>
      </w:r>
    </w:p>
    <w:p>
      <w:pPr>
        <w:pStyle w:val="BodyText"/>
      </w:pPr>
      <w:r>
        <w:t xml:space="preserve">Memory retention is modeled using an exponential decay function:</w:t>
      </w:r>
    </w:p>
    <w:p>
      <w:pPr>
        <w:pStyle w:val="SourceCode"/>
      </w:pPr>
      <w:r>
        <w:rPr>
          <w:rStyle w:val="VerbatimChar"/>
        </w:rPr>
        <w:t xml:space="preserve">R(t) = e^(-t/S)</w:t>
      </w:r>
      <w:r>
        <w:br/>
      </w:r>
      <w:r>
        <w:br/>
      </w:r>
      <w:r>
        <w:rPr>
          <w:rStyle w:val="VerbatimChar"/>
        </w:rPr>
        <w:t xml:space="preserve">where:</w:t>
      </w:r>
      <w:r>
        <w:br/>
      </w:r>
      <w:r>
        <w:rPr>
          <w:rStyle w:val="VerbatimChar"/>
        </w:rPr>
        <w:t xml:space="preserve">- R(t): Retention probability at time t</w:t>
      </w:r>
      <w:r>
        <w:br/>
      </w:r>
      <w:r>
        <w:rPr>
          <w:rStyle w:val="VerbatimChar"/>
        </w:rPr>
        <w:t xml:space="preserve">- t: Time since last access</w:t>
      </w:r>
      <w:r>
        <w:br/>
      </w:r>
      <w:r>
        <w:rPr>
          <w:rStyle w:val="VerbatimChar"/>
        </w:rPr>
        <w:t xml:space="preserve">- S: Memory strength (function of importance and access frequency)</w:t>
      </w:r>
    </w:p>
    <w:p>
      <w:pPr>
        <w:pStyle w:val="FirstParagraph"/>
      </w:pPr>
      <w:r>
        <w:rPr>
          <w:bCs/>
          <w:b/>
        </w:rPr>
        <w:t xml:space="preserve">Strength Calculation:</w:t>
      </w:r>
    </w:p>
    <w:p>
      <w:pPr>
        <w:pStyle w:val="SourceCode"/>
      </w:pPr>
      <w:r>
        <w:rPr>
          <w:rStyle w:val="VerbatimChar"/>
        </w:rPr>
        <w:t xml:space="preserve">S = I × (1 + log(1 + A))</w:t>
      </w:r>
      <w:r>
        <w:br/>
      </w:r>
      <w:r>
        <w:br/>
      </w:r>
      <w:r>
        <w:rPr>
          <w:rStyle w:val="VerbatimChar"/>
        </w:rPr>
        <w:t xml:space="preserve">where:</w:t>
      </w:r>
      <w:r>
        <w:br/>
      </w:r>
      <w:r>
        <w:rPr>
          <w:rStyle w:val="VerbatimChar"/>
        </w:rPr>
        <w:t xml:space="preserve">- I: Intrinsic importance score (0-1)</w:t>
      </w:r>
      <w:r>
        <w:br/>
      </w:r>
      <w:r>
        <w:rPr>
          <w:rStyle w:val="VerbatimChar"/>
        </w:rPr>
        <w:t xml:space="preserve">- A: Access count (frequency of retrieval)</w:t>
      </w:r>
    </w:p>
    <w:p>
      <w:pPr>
        <w:pStyle w:val="FirstParagraph"/>
      </w:pPr>
      <w:r>
        <w:rPr>
          <w:bCs/>
          <w:b/>
        </w:rPr>
        <w:t xml:space="preserve">Design Implications:</w:t>
      </w:r>
    </w:p>
    <w:tbl>
      <w:tblPr>
        <w:tblStyle w:val="Table"/>
        <w:tblW w:type="pct" w:w="5000"/>
        <w:tblLook w:firstRow="1" w:lastRow="0" w:firstColumn="0" w:lastColumn="0" w:noHBand="0" w:noVBand="0" w:val="0020"/>
        <w:jc w:val="start"/>
      </w:tblPr>
      <w:tblGrid>
        <w:gridCol w:w="3620"/>
        <w:gridCol w:w="1810"/>
        <w:gridCol w:w="2489"/>
      </w:tblGrid>
      <w:tr>
        <w:trPr>
          <w:tblHeader w:val="true"/>
        </w:trPr>
        <w:tc>
          <w:tcPr/>
          <w:p>
            <w:pPr>
              <w:pStyle w:val="Compact"/>
              <w:jc w:val="left"/>
            </w:pPr>
            <w:r>
              <w:t xml:space="preserve">Retention Level</w:t>
            </w:r>
          </w:p>
        </w:tc>
        <w:tc>
          <w:tcPr/>
          <w:p>
            <w:pPr>
              <w:pStyle w:val="Compact"/>
              <w:jc w:val="left"/>
            </w:pPr>
            <w:r>
              <w:t xml:space="preserve">Action</w:t>
            </w:r>
          </w:p>
        </w:tc>
        <w:tc>
          <w:tcPr/>
          <w:p>
            <w:pPr>
              <w:pStyle w:val="Compact"/>
              <w:jc w:val="left"/>
            </w:pPr>
            <w:r>
              <w:t xml:space="preserve">Rationale</w:t>
            </w:r>
          </w:p>
        </w:tc>
      </w:tr>
      <w:tr>
        <w:tc>
          <w:tcPr/>
          <w:p>
            <w:pPr>
              <w:pStyle w:val="Compact"/>
              <w:jc w:val="left"/>
            </w:pPr>
            <w:r>
              <w:t xml:space="preserve">R(t) &gt; 0.7</w:t>
            </w:r>
          </w:p>
        </w:tc>
        <w:tc>
          <w:tcPr/>
          <w:p>
            <w:pPr>
              <w:pStyle w:val="Compact"/>
              <w:jc w:val="left"/>
            </w:pPr>
            <w:r>
              <w:t xml:space="preserve">Retain fully</w:t>
            </w:r>
          </w:p>
        </w:tc>
        <w:tc>
          <w:tcPr/>
          <w:p>
            <w:pPr>
              <w:pStyle w:val="Compact"/>
              <w:jc w:val="left"/>
            </w:pPr>
            <w:r>
              <w:t xml:space="preserve">High probability of future relevance</w:t>
            </w:r>
          </w:p>
        </w:tc>
      </w:tr>
      <w:tr>
        <w:tc>
          <w:tcPr/>
          <w:p>
            <w:pPr>
              <w:pStyle w:val="Compact"/>
              <w:jc w:val="left"/>
            </w:pPr>
            <w:r>
              <w:t xml:space="preserve">0.5 &lt; R(t) ≤ 0.7</w:t>
            </w:r>
          </w:p>
        </w:tc>
        <w:tc>
          <w:tcPr/>
          <w:p>
            <w:pPr>
              <w:pStyle w:val="Compact"/>
              <w:jc w:val="left"/>
            </w:pPr>
            <w:r>
              <w:t xml:space="preserve">Mark for consolidation</w:t>
            </w:r>
          </w:p>
        </w:tc>
        <w:tc>
          <w:tcPr/>
          <w:p>
            <w:pPr>
              <w:pStyle w:val="Compact"/>
              <w:jc w:val="left"/>
            </w:pPr>
            <w:r>
              <w:t xml:space="preserve">Candidate for pattern extraction</w:t>
            </w:r>
          </w:p>
        </w:tc>
      </w:tr>
      <w:tr>
        <w:tc>
          <w:tcPr/>
          <w:p>
            <w:pPr>
              <w:pStyle w:val="Compact"/>
              <w:jc w:val="left"/>
            </w:pPr>
            <w:r>
              <w:t xml:space="preserve">0.1 &lt; R(t) ≤ 0.5</w:t>
            </w:r>
          </w:p>
        </w:tc>
        <w:tc>
          <w:tcPr/>
          <w:p>
            <w:pPr>
              <w:pStyle w:val="Compact"/>
              <w:jc w:val="left"/>
            </w:pPr>
            <w:r>
              <w:t xml:space="preserve">Compress</w:t>
            </w:r>
          </w:p>
        </w:tc>
        <w:tc>
          <w:tcPr/>
          <w:p>
            <w:pPr>
              <w:pStyle w:val="Compact"/>
              <w:jc w:val="left"/>
            </w:pPr>
            <w:r>
              <w:t xml:space="preserve">Low detail retention sufficient</w:t>
            </w:r>
          </w:p>
        </w:tc>
      </w:tr>
      <w:tr>
        <w:tc>
          <w:tcPr/>
          <w:p>
            <w:pPr>
              <w:pStyle w:val="Compact"/>
              <w:jc w:val="left"/>
            </w:pPr>
            <w:r>
              <w:t xml:space="preserve">R(t) ≤ 0.1</w:t>
            </w:r>
          </w:p>
        </w:tc>
        <w:tc>
          <w:tcPr/>
          <w:p>
            <w:pPr>
              <w:pStyle w:val="Compact"/>
              <w:jc w:val="left"/>
            </w:pPr>
            <w:r>
              <w:t xml:space="preserve">Delete (if low importance)</w:t>
            </w:r>
          </w:p>
        </w:tc>
        <w:tc>
          <w:tcPr/>
          <w:p>
            <w:pPr>
              <w:pStyle w:val="Compact"/>
              <w:jc w:val="left"/>
            </w:pPr>
            <w:r>
              <w:t xml:space="preserve">Resource optimization</w:t>
            </w:r>
          </w:p>
        </w:tc>
      </w:tr>
    </w:tbl>
    <w:p>
      <w:pPr>
        <w:pStyle w:val="BodyText"/>
      </w:pPr>
      <w:r>
        <w:rPr>
          <w:bCs/>
          <w:b/>
        </w:rPr>
        <w:t xml:space="preserve">Cognitive Science Foundation:</w:t>
      </w:r>
      <w:r>
        <w:t xml:space="preserve"> </w:t>
      </w:r>
      <w:r>
        <w:t xml:space="preserve">Based on Ebbinghaus’s empirical work on human memory retention, adapted for computational efficiency.</w:t>
      </w:r>
    </w:p>
    <w:bookmarkEnd w:id="275"/>
    <w:bookmarkStart w:id="278" w:name="memory-consolidation-pipeline"/>
    <w:p>
      <w:pPr>
        <w:pStyle w:val="Heading3"/>
      </w:pPr>
      <w:r>
        <w:t xml:space="preserve">4.2 Memory Consolidation Pipeline</w:t>
      </w:r>
    </w:p>
    <w:bookmarkStart w:id="276" w:name="episodic-semantic-consolidation"/>
    <w:p>
      <w:pPr>
        <w:pStyle w:val="Heading4"/>
      </w:pPr>
      <w:r>
        <w:t xml:space="preserve">4.2.1 Episodic → Semantic Consolidation</w:t>
      </w:r>
    </w:p>
    <w:p>
      <w:pPr>
        <w:pStyle w:val="FirstParagraph"/>
      </w:pPr>
      <w:r>
        <w:rPr>
          <w:bCs/>
          <w:b/>
        </w:rPr>
        <w:t xml:space="preserve">Conceptual Process:</w:t>
      </w:r>
    </w:p>
    <w:p>
      <w:pPr>
        <w:pStyle w:val="SourceCode"/>
      </w:pPr>
      <w:r>
        <w:rPr>
          <w:rStyle w:val="VerbatimChar"/>
        </w:rPr>
        <w:t xml:space="preserve">Multiple Similar Episodes</w:t>
      </w:r>
      <w:r>
        <w:br/>
      </w:r>
      <w:r>
        <w:rPr>
          <w:rStyle w:val="VerbatimChar"/>
        </w:rPr>
        <w:t xml:space="preserve">        ↓</w:t>
      </w:r>
      <w:r>
        <w:br/>
      </w:r>
      <w:r>
        <w:rPr>
          <w:rStyle w:val="VerbatimChar"/>
        </w:rPr>
        <w:t xml:space="preserve">Clustering by Semantic Similarity</w:t>
      </w:r>
      <w:r>
        <w:br/>
      </w:r>
      <w:r>
        <w:rPr>
          <w:rStyle w:val="VerbatimChar"/>
        </w:rPr>
        <w:t xml:space="preserve">        ↓</w:t>
      </w:r>
      <w:r>
        <w:br/>
      </w:r>
      <w:r>
        <w:rPr>
          <w:rStyle w:val="VerbatimChar"/>
        </w:rPr>
        <w:t xml:space="preserve">Pattern Extraction</w:t>
      </w:r>
      <w:r>
        <w:br/>
      </w:r>
      <w:r>
        <w:rPr>
          <w:rStyle w:val="VerbatimChar"/>
        </w:rPr>
        <w:t xml:space="preserve">        ↓</w:t>
      </w:r>
      <w:r>
        <w:br/>
      </w:r>
      <w:r>
        <w:rPr>
          <w:rStyle w:val="VerbatimChar"/>
        </w:rPr>
        <w:t xml:space="preserve">Generalization to Abstract Rule</w:t>
      </w:r>
      <w:r>
        <w:br/>
      </w:r>
      <w:r>
        <w:rPr>
          <w:rStyle w:val="VerbatimChar"/>
        </w:rPr>
        <w:t xml:space="preserve">        ↓</w:t>
      </w:r>
      <w:r>
        <w:br/>
      </w:r>
      <w:r>
        <w:rPr>
          <w:rStyle w:val="VerbatimChar"/>
        </w:rPr>
        <w:t xml:space="preserve">Storage as Semantic Fact</w:t>
      </w:r>
      <w:r>
        <w:br/>
      </w:r>
      <w:r>
        <w:rPr>
          <w:rStyle w:val="VerbatimChar"/>
        </w:rPr>
        <w:t xml:space="preserve">        ↓</w:t>
      </w:r>
      <w:r>
        <w:br/>
      </w:r>
      <w:r>
        <w:rPr>
          <w:rStyle w:val="VerbatimChar"/>
        </w:rPr>
        <w:t xml:space="preserve">Episode Compression</w:t>
      </w:r>
    </w:p>
    <w:p>
      <w:pPr>
        <w:pStyle w:val="FirstParagraph"/>
      </w:pPr>
      <w:r>
        <w:rPr>
          <w:bCs/>
          <w:b/>
        </w:rPr>
        <w:t xml:space="preserve">Pattern Extraction Methods:</w:t>
      </w:r>
    </w:p>
    <w:tbl>
      <w:tblPr>
        <w:tblStyle w:val="Table"/>
        <w:tblW w:type="pct" w:w="5000"/>
        <w:tblLook w:firstRow="1" w:lastRow="0" w:firstColumn="0" w:lastColumn="0" w:noHBand="0" w:noVBand="0" w:val="0020"/>
        <w:jc w:val="start"/>
      </w:tblPr>
      <w:tblGrid>
        <w:gridCol w:w="1920"/>
        <w:gridCol w:w="1680"/>
        <w:gridCol w:w="1920"/>
        <w:gridCol w:w="2400"/>
      </w:tblGrid>
      <w:tr>
        <w:trPr>
          <w:tblHeader w:val="true"/>
        </w:trPr>
        <w:tc>
          <w:tcPr/>
          <w:p>
            <w:pPr>
              <w:pStyle w:val="Compact"/>
              <w:jc w:val="left"/>
            </w:pPr>
            <w:r>
              <w:t xml:space="preserve">Method</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Use Case</w:t>
            </w:r>
          </w:p>
        </w:tc>
      </w:tr>
      <w:tr>
        <w:tc>
          <w:tcPr/>
          <w:p>
            <w:pPr>
              <w:pStyle w:val="Compact"/>
              <w:jc w:val="left"/>
            </w:pPr>
            <w:r>
              <w:t xml:space="preserve">Frequent Itemset Mining</w:t>
            </w:r>
          </w:p>
        </w:tc>
        <w:tc>
          <w:tcPr/>
          <w:p>
            <w:pPr>
              <w:pStyle w:val="Compact"/>
              <w:jc w:val="left"/>
            </w:pPr>
            <w:r>
              <w:t xml:space="preserve">Action sequences</w:t>
            </w:r>
          </w:p>
        </w:tc>
        <w:tc>
          <w:tcPr/>
          <w:p>
            <w:pPr>
              <w:pStyle w:val="Compact"/>
              <w:jc w:val="left"/>
            </w:pPr>
            <w:r>
              <w:t xml:space="preserve">Common action patterns</w:t>
            </w:r>
          </w:p>
        </w:tc>
        <w:tc>
          <w:tcPr/>
          <w:p>
            <w:pPr>
              <w:pStyle w:val="Compact"/>
              <w:jc w:val="left"/>
            </w:pPr>
            <w:r>
              <w:t xml:space="preserve">Procedural patterns</w:t>
            </w:r>
          </w:p>
        </w:tc>
      </w:tr>
      <w:tr>
        <w:tc>
          <w:tcPr/>
          <w:p>
            <w:pPr>
              <w:pStyle w:val="Compact"/>
              <w:jc w:val="left"/>
            </w:pPr>
            <w:r>
              <w:t xml:space="preserve">Relation Extraction</w:t>
            </w:r>
          </w:p>
        </w:tc>
        <w:tc>
          <w:tcPr/>
          <w:p>
            <w:pPr>
              <w:pStyle w:val="Compact"/>
              <w:jc w:val="left"/>
            </w:pPr>
            <w:r>
              <w:t xml:space="preserve">Natural language traces</w:t>
            </w:r>
          </w:p>
        </w:tc>
        <w:tc>
          <w:tcPr/>
          <w:p>
            <w:pPr>
              <w:pStyle w:val="Compact"/>
              <w:jc w:val="left"/>
            </w:pPr>
            <w:r>
              <w:t xml:space="preserve">Entity-relation triples</w:t>
            </w:r>
          </w:p>
        </w:tc>
        <w:tc>
          <w:tcPr/>
          <w:p>
            <w:pPr>
              <w:pStyle w:val="Compact"/>
              <w:jc w:val="left"/>
            </w:pPr>
            <w:r>
              <w:t xml:space="preserve">Factual knowledge</w:t>
            </w:r>
          </w:p>
        </w:tc>
      </w:tr>
      <w:tr>
        <w:tc>
          <w:tcPr/>
          <w:p>
            <w:pPr>
              <w:pStyle w:val="Compact"/>
              <w:jc w:val="left"/>
            </w:pPr>
            <w:r>
              <w:t xml:space="preserve">Causal Inference</w:t>
            </w:r>
          </w:p>
        </w:tc>
        <w:tc>
          <w:tcPr/>
          <w:p>
            <w:pPr>
              <w:pStyle w:val="Compact"/>
              <w:jc w:val="left"/>
            </w:pPr>
            <w:r>
              <w:t xml:space="preserve">Action-outcome pairs</w:t>
            </w:r>
          </w:p>
        </w:tc>
        <w:tc>
          <w:tcPr/>
          <w:p>
            <w:pPr>
              <w:pStyle w:val="Compact"/>
              <w:jc w:val="left"/>
            </w:pPr>
            <w:r>
              <w:t xml:space="preserve">Causal relationships</w:t>
            </w:r>
          </w:p>
        </w:tc>
        <w:tc>
          <w:tcPr/>
          <w:p>
            <w:pPr>
              <w:pStyle w:val="Compact"/>
              <w:jc w:val="left"/>
            </w:pPr>
            <w:r>
              <w:t xml:space="preserve">Predictive models</w:t>
            </w:r>
          </w:p>
        </w:tc>
      </w:tr>
      <w:tr>
        <w:tc>
          <w:tcPr/>
          <w:p>
            <w:pPr>
              <w:pStyle w:val="Compact"/>
              <w:jc w:val="left"/>
            </w:pPr>
            <w:r>
              <w:t xml:space="preserve">Abstraction</w:t>
            </w:r>
          </w:p>
        </w:tc>
        <w:tc>
          <w:tcPr/>
          <w:p>
            <w:pPr>
              <w:pStyle w:val="Compact"/>
              <w:jc w:val="left"/>
            </w:pPr>
            <w:r>
              <w:t xml:space="preserve">Concrete instances</w:t>
            </w:r>
          </w:p>
        </w:tc>
        <w:tc>
          <w:tcPr/>
          <w:p>
            <w:pPr>
              <w:pStyle w:val="Compact"/>
              <w:jc w:val="left"/>
            </w:pPr>
            <w:r>
              <w:t xml:space="preserve">General principles</w:t>
            </w:r>
          </w:p>
        </w:tc>
        <w:tc>
          <w:tcPr/>
          <w:p>
            <w:pPr>
              <w:pStyle w:val="Compact"/>
              <w:jc w:val="left"/>
            </w:pPr>
            <w:r>
              <w:t xml:space="preserve">Concept learning</w:t>
            </w:r>
          </w:p>
        </w:tc>
      </w:tr>
    </w:tbl>
    <w:p>
      <w:pPr>
        <w:pStyle w:val="BodyText"/>
      </w:pPr>
      <w:r>
        <w:rPr>
          <w:bCs/>
          <w:b/>
        </w:rPr>
        <w:t xml:space="preserve">Consolidation Criteria:</w:t>
      </w:r>
    </w:p>
    <w:p>
      <w:pPr>
        <w:numPr>
          <w:ilvl w:val="0"/>
          <w:numId w:val="1163"/>
        </w:numPr>
        <w:pStyle w:val="Compact"/>
      </w:pPr>
      <w:r>
        <w:rPr>
          <w:bCs/>
          <w:b/>
        </w:rPr>
        <w:t xml:space="preserve">Minimum Cluster Size:</w:t>
      </w:r>
      <w:r>
        <w:t xml:space="preserve"> </w:t>
      </w:r>
      <w:r>
        <w:t xml:space="preserve">Require ≥3 similar episodes for pattern reliability</w:t>
      </w:r>
    </w:p>
    <w:p>
      <w:pPr>
        <w:numPr>
          <w:ilvl w:val="0"/>
          <w:numId w:val="1163"/>
        </w:numPr>
        <w:pStyle w:val="Compact"/>
      </w:pPr>
      <w:r>
        <w:rPr>
          <w:bCs/>
          <w:b/>
        </w:rPr>
        <w:t xml:space="preserve">Confidence Threshold:</w:t>
      </w:r>
      <w:r>
        <w:t xml:space="preserve"> </w:t>
      </w:r>
      <w:r>
        <w:t xml:space="preserve">Pattern must appear in ≥80% of cluster members</w:t>
      </w:r>
    </w:p>
    <w:p>
      <w:pPr>
        <w:numPr>
          <w:ilvl w:val="0"/>
          <w:numId w:val="1163"/>
        </w:numPr>
        <w:pStyle w:val="Compact"/>
      </w:pPr>
      <w:r>
        <w:rPr>
          <w:bCs/>
          <w:b/>
        </w:rPr>
        <w:t xml:space="preserve">Novelty Check:</w:t>
      </w:r>
      <w:r>
        <w:t xml:space="preserve"> </w:t>
      </w:r>
      <w:r>
        <w:t xml:space="preserve">Pattern must not duplicate existing semantic knowledge</w:t>
      </w:r>
    </w:p>
    <w:bookmarkEnd w:id="276"/>
    <w:bookmarkStart w:id="277" w:name="episodic-procedural-consolidation"/>
    <w:p>
      <w:pPr>
        <w:pStyle w:val="Heading4"/>
      </w:pPr>
      <w:r>
        <w:t xml:space="preserve">4.2.2 Episodic → Procedural Consolidation</w:t>
      </w:r>
    </w:p>
    <w:p>
      <w:pPr>
        <w:pStyle w:val="FirstParagraph"/>
      </w:pPr>
      <w:r>
        <w:rPr>
          <w:bCs/>
          <w:b/>
        </w:rPr>
        <w:t xml:space="preserve">Skill Learning Framework:</w:t>
      </w:r>
    </w:p>
    <w:p>
      <w:pPr>
        <w:pStyle w:val="SourceCode"/>
      </w:pPr>
      <w:r>
        <w:rPr>
          <w:rStyle w:val="VerbatimChar"/>
        </w:rPr>
        <w:t xml:space="preserve">Repeated Task Instances</w:t>
      </w:r>
      <w:r>
        <w:br/>
      </w:r>
      <w:r>
        <w:rPr>
          <w:rStyle w:val="VerbatimChar"/>
        </w:rPr>
        <w:t xml:space="preserve">        ↓</w:t>
      </w:r>
      <w:r>
        <w:br/>
      </w:r>
      <w:r>
        <w:rPr>
          <w:rStyle w:val="VerbatimChar"/>
        </w:rPr>
        <w:t xml:space="preserve">Success/Failure Analysis</w:t>
      </w:r>
      <w:r>
        <w:br/>
      </w:r>
      <w:r>
        <w:rPr>
          <w:rStyle w:val="VerbatimChar"/>
        </w:rPr>
        <w:t xml:space="preserve">        ↓</w:t>
      </w:r>
      <w:r>
        <w:br/>
      </w:r>
      <w:r>
        <w:rPr>
          <w:rStyle w:val="VerbatimChar"/>
        </w:rPr>
        <w:t xml:space="preserve">Common Strategy Identification</w:t>
      </w:r>
      <w:r>
        <w:br/>
      </w:r>
      <w:r>
        <w:rPr>
          <w:rStyle w:val="VerbatimChar"/>
        </w:rPr>
        <w:t xml:space="preserve">        ↓</w:t>
      </w:r>
      <w:r>
        <w:br/>
      </w:r>
      <w:r>
        <w:rPr>
          <w:rStyle w:val="VerbatimChar"/>
        </w:rPr>
        <w:t xml:space="preserve">Strategy Parameterization</w:t>
      </w:r>
      <w:r>
        <w:br/>
      </w:r>
      <w:r>
        <w:rPr>
          <w:rStyle w:val="VerbatimChar"/>
        </w:rPr>
        <w:t xml:space="preserve">        ↓</w:t>
      </w:r>
      <w:r>
        <w:br/>
      </w:r>
      <w:r>
        <w:rPr>
          <w:rStyle w:val="VerbatimChar"/>
        </w:rPr>
        <w:t xml:space="preserve">Performance Metric Calculation</w:t>
      </w:r>
      <w:r>
        <w:br/>
      </w:r>
      <w:r>
        <w:rPr>
          <w:rStyle w:val="VerbatimChar"/>
        </w:rPr>
        <w:t xml:space="preserve">        ↓</w:t>
      </w:r>
      <w:r>
        <w:br/>
      </w:r>
      <w:r>
        <w:rPr>
          <w:rStyle w:val="VerbatimChar"/>
        </w:rPr>
        <w:t xml:space="preserve">Procedural Memory Storage</w:t>
      </w:r>
    </w:p>
    <w:p>
      <w:pPr>
        <w:pStyle w:val="FirstParagraph"/>
      </w:pPr>
      <w:r>
        <w:rPr>
          <w:bCs/>
          <w:b/>
        </w:rPr>
        <w:t xml:space="preserve">Learning Thresholds: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Threshold</w:t>
            </w:r>
          </w:p>
        </w:tc>
        <w:tc>
          <w:tcPr/>
          <w:p>
            <w:pPr>
              <w:pStyle w:val="Compact"/>
              <w:jc w:val="left"/>
            </w:pPr>
            <w:r>
              <w:t xml:space="preserve">Rationale</w:t>
            </w:r>
          </w:p>
        </w:tc>
      </w:tr>
      <w:tr>
        <w:tc>
          <w:tcPr/>
          <w:p>
            <w:pPr>
              <w:pStyle w:val="Compact"/>
              <w:jc w:val="left"/>
            </w:pPr>
            <w:r>
              <w:t xml:space="preserve">Minimum Episodes</w:t>
            </w:r>
          </w:p>
        </w:tc>
        <w:tc>
          <w:tcPr/>
          <w:p>
            <w:pPr>
              <w:pStyle w:val="Compact"/>
              <w:jc w:val="left"/>
            </w:pPr>
            <w:r>
              <w:t xml:space="preserve">5 successful instances</w:t>
            </w:r>
          </w:p>
        </w:tc>
        <w:tc>
          <w:tcPr/>
          <w:p>
            <w:pPr>
              <w:pStyle w:val="Compact"/>
              <w:jc w:val="left"/>
            </w:pPr>
            <w:r>
              <w:t xml:space="preserve">Statistical reliability</w:t>
            </w:r>
          </w:p>
        </w:tc>
      </w:tr>
      <w:tr>
        <w:tc>
          <w:tcPr/>
          <w:p>
            <w:pPr>
              <w:pStyle w:val="Compact"/>
              <w:jc w:val="left"/>
            </w:pPr>
            <w:r>
              <w:t xml:space="preserve">Success Rate</w:t>
            </w:r>
          </w:p>
        </w:tc>
        <w:tc>
          <w:tcPr/>
          <w:p>
            <w:pPr>
              <w:pStyle w:val="Compact"/>
              <w:jc w:val="left"/>
            </w:pPr>
            <w:r>
              <w:t xml:space="preserve">≥ 60%</w:t>
            </w:r>
          </w:p>
        </w:tc>
        <w:tc>
          <w:tcPr/>
          <w:p>
            <w:pPr>
              <w:pStyle w:val="Compact"/>
              <w:jc w:val="left"/>
            </w:pPr>
            <w:r>
              <w:t xml:space="preserve">Better than random performance</w:t>
            </w:r>
          </w:p>
        </w:tc>
      </w:tr>
      <w:tr>
        <w:tc>
          <w:tcPr/>
          <w:p>
            <w:pPr>
              <w:pStyle w:val="Compact"/>
              <w:jc w:val="left"/>
            </w:pPr>
            <w:r>
              <w:t xml:space="preserve">Consistency</w:t>
            </w:r>
          </w:p>
        </w:tc>
        <w:tc>
          <w:tcPr/>
          <w:p>
            <w:pPr>
              <w:pStyle w:val="Compact"/>
              <w:jc w:val="left"/>
            </w:pPr>
            <w:r>
              <w:t xml:space="preserve">Low variance in execution</w:t>
            </w:r>
          </w:p>
        </w:tc>
        <w:tc>
          <w:tcPr/>
          <w:p>
            <w:pPr>
              <w:pStyle w:val="Compact"/>
              <w:jc w:val="left"/>
            </w:pPr>
            <w:r>
              <w:t xml:space="preserve">Predictable behavior</w:t>
            </w:r>
          </w:p>
        </w:tc>
      </w:tr>
    </w:tbl>
    <w:p>
      <w:pPr>
        <w:pStyle w:val="BodyText"/>
      </w:pPr>
      <w:r>
        <w:rPr>
          <w:bCs/>
          <w:b/>
        </w:rPr>
        <w:t xml:space="preserve">Strategy Generalization Levels:</w:t>
      </w:r>
    </w:p>
    <w:p>
      <w:pPr>
        <w:numPr>
          <w:ilvl w:val="0"/>
          <w:numId w:val="1164"/>
        </w:numPr>
        <w:pStyle w:val="Compact"/>
      </w:pPr>
      <w:r>
        <w:rPr>
          <w:bCs/>
          <w:b/>
        </w:rPr>
        <w:t xml:space="preserve">Concrete:</w:t>
      </w:r>
      <w:r>
        <w:t xml:space="preserve"> </w:t>
      </w:r>
      <w:r>
        <w:t xml:space="preserve">Specific to exact task parameters</w:t>
      </w:r>
    </w:p>
    <w:p>
      <w:pPr>
        <w:numPr>
          <w:ilvl w:val="0"/>
          <w:numId w:val="1164"/>
        </w:numPr>
        <w:pStyle w:val="Compact"/>
      </w:pPr>
      <w:r>
        <w:rPr>
          <w:bCs/>
          <w:b/>
        </w:rPr>
        <w:t xml:space="preserve">Parameterized:</w:t>
      </w:r>
      <w:r>
        <w:t xml:space="preserve"> </w:t>
      </w:r>
      <w:r>
        <w:t xml:space="preserve">Generalizes across parameter values</w:t>
      </w:r>
    </w:p>
    <w:p>
      <w:pPr>
        <w:numPr>
          <w:ilvl w:val="0"/>
          <w:numId w:val="1164"/>
        </w:numPr>
        <w:pStyle w:val="Compact"/>
      </w:pPr>
      <w:r>
        <w:rPr>
          <w:bCs/>
          <w:b/>
        </w:rPr>
        <w:t xml:space="preserve">Abstract:</w:t>
      </w:r>
      <w:r>
        <w:t xml:space="preserve"> </w:t>
      </w:r>
      <w:r>
        <w:t xml:space="preserve">Applies to task family</w:t>
      </w:r>
    </w:p>
    <w:p>
      <w:pPr>
        <w:numPr>
          <w:ilvl w:val="0"/>
          <w:numId w:val="1164"/>
        </w:numPr>
        <w:pStyle w:val="Compact"/>
      </w:pPr>
      <w:r>
        <w:rPr>
          <w:bCs/>
          <w:b/>
        </w:rPr>
        <w:t xml:space="preserve">Meta-Level:</w:t>
      </w:r>
      <w:r>
        <w:t xml:space="preserve"> </w:t>
      </w:r>
      <w:r>
        <w:t xml:space="preserve">Cross-domain applicable</w:t>
      </w:r>
    </w:p>
    <w:bookmarkEnd w:id="277"/>
    <w:bookmarkEnd w:id="278"/>
    <w:bookmarkStart w:id="279" w:name="importance-weighting-framework"/>
    <w:p>
      <w:pPr>
        <w:pStyle w:val="Heading3"/>
      </w:pPr>
      <w:r>
        <w:t xml:space="preserve">4.3 Importance Weighting Framework</w:t>
      </w:r>
    </w:p>
    <w:p>
      <w:pPr>
        <w:pStyle w:val="FirstParagraph"/>
      </w:pPr>
      <w:r>
        <w:rPr>
          <w:bCs/>
          <w:b/>
        </w:rPr>
        <w:t xml:space="preserve">Multi-Factor Importance Model:</w:t>
      </w:r>
    </w:p>
    <w:p>
      <w:pPr>
        <w:pStyle w:val="BodyText"/>
      </w:pPr>
      <w:r>
        <w:t xml:space="preserve">Importance is calculated as a weighted combination of multiple factors:</w:t>
      </w:r>
    </w:p>
    <w:tbl>
      <w:tblPr>
        <w:tblStyle w:val="Table"/>
        <w:tblW w:type="pct" w:w="5000"/>
        <w:tblLook w:firstRow="1" w:lastRow="0" w:firstColumn="0" w:lastColumn="0" w:noHBand="0" w:noVBand="0" w:val="0020"/>
        <w:jc w:val="start"/>
      </w:tblPr>
      <w:tblGrid>
        <w:gridCol w:w="1508"/>
        <w:gridCol w:w="2451"/>
        <w:gridCol w:w="1508"/>
        <w:gridCol w:w="2451"/>
      </w:tblGrid>
      <w:tr>
        <w:trPr>
          <w:tblHeader w:val="true"/>
        </w:trPr>
        <w:tc>
          <w:tcPr/>
          <w:p>
            <w:pPr>
              <w:pStyle w:val="Compact"/>
              <w:jc w:val="left"/>
            </w:pPr>
            <w:r>
              <w:t xml:space="preserve">Factor</w:t>
            </w:r>
          </w:p>
        </w:tc>
        <w:tc>
          <w:tcPr/>
          <w:p>
            <w:pPr>
              <w:pStyle w:val="Compact"/>
              <w:jc w:val="left"/>
            </w:pPr>
            <w:r>
              <w:t xml:space="preserve">Description</w:t>
            </w:r>
          </w:p>
        </w:tc>
        <w:tc>
          <w:tcPr/>
          <w:p>
            <w:pPr>
              <w:pStyle w:val="Compact"/>
              <w:jc w:val="left"/>
            </w:pPr>
            <w:r>
              <w:t xml:space="preserve">Weight</w:t>
            </w:r>
          </w:p>
        </w:tc>
        <w:tc>
          <w:tcPr/>
          <w:p>
            <w:pPr>
              <w:pStyle w:val="Compact"/>
              <w:jc w:val="left"/>
            </w:pPr>
            <w:r>
              <w:t xml:space="preserve">Score Range</w:t>
            </w:r>
          </w:p>
        </w:tc>
      </w:tr>
      <w:tr>
        <w:tc>
          <w:tcPr/>
          <w:p>
            <w:pPr>
              <w:pStyle w:val="Compact"/>
              <w:jc w:val="left"/>
            </w:pPr>
            <w:r>
              <w:t xml:space="preserve">Outcome Success</w:t>
            </w:r>
          </w:p>
        </w:tc>
        <w:tc>
          <w:tcPr/>
          <w:p>
            <w:pPr>
              <w:pStyle w:val="Compact"/>
              <w:jc w:val="left"/>
            </w:pPr>
            <w:r>
              <w:t xml:space="preserve">Was the episode successful?</w:t>
            </w:r>
          </w:p>
        </w:tc>
        <w:tc>
          <w:tcPr/>
          <w:p>
            <w:pPr>
              <w:pStyle w:val="Compact"/>
              <w:jc w:val="left"/>
            </w:pPr>
            <w:r>
              <w:t xml:space="preserve">0.25</w:t>
            </w:r>
          </w:p>
        </w:tc>
        <w:tc>
          <w:tcPr/>
          <w:p>
            <w:pPr>
              <w:pStyle w:val="Compact"/>
              <w:jc w:val="left"/>
            </w:pPr>
            <w:r>
              <w:t xml:space="preserve">0.3 (failure) to 1.0 (success)</w:t>
            </w:r>
          </w:p>
        </w:tc>
      </w:tr>
      <w:tr>
        <w:tc>
          <w:tcPr/>
          <w:p>
            <w:pPr>
              <w:pStyle w:val="Compact"/>
              <w:jc w:val="left"/>
            </w:pPr>
            <w:r>
              <w:t xml:space="preserve">Novelty</w:t>
            </w:r>
          </w:p>
        </w:tc>
        <w:tc>
          <w:tcPr/>
          <w:p>
            <w:pPr>
              <w:pStyle w:val="Compact"/>
              <w:jc w:val="left"/>
            </w:pPr>
            <w:r>
              <w:t xml:space="preserve">How unique is this experience?</w:t>
            </w:r>
          </w:p>
        </w:tc>
        <w:tc>
          <w:tcPr/>
          <w:p>
            <w:pPr>
              <w:pStyle w:val="Compact"/>
              <w:jc w:val="left"/>
            </w:pPr>
            <w:r>
              <w:t xml:space="preserve">0.20</w:t>
            </w:r>
          </w:p>
        </w:tc>
        <w:tc>
          <w:tcPr/>
          <w:p>
            <w:pPr>
              <w:pStyle w:val="Compact"/>
              <w:jc w:val="left"/>
            </w:pPr>
            <w:r>
              <w:t xml:space="preserve">0 (redundant) to 1.0 (novel)</w:t>
            </w:r>
          </w:p>
        </w:tc>
      </w:tr>
      <w:tr>
        <w:tc>
          <w:tcPr/>
          <w:p>
            <w:pPr>
              <w:pStyle w:val="Compact"/>
              <w:jc w:val="left"/>
            </w:pPr>
            <w:r>
              <w:t xml:space="preserve">User Feedback</w:t>
            </w:r>
          </w:p>
        </w:tc>
        <w:tc>
          <w:tcPr/>
          <w:p>
            <w:pPr>
              <w:pStyle w:val="Compact"/>
              <w:jc w:val="left"/>
            </w:pPr>
            <w:r>
              <w:t xml:space="preserve">Explicit user rating</w:t>
            </w:r>
          </w:p>
        </w:tc>
        <w:tc>
          <w:tcPr/>
          <w:p>
            <w:pPr>
              <w:pStyle w:val="Compact"/>
              <w:jc w:val="left"/>
            </w:pPr>
            <w:r>
              <w:t xml:space="preserve">0.15</w:t>
            </w:r>
          </w:p>
        </w:tc>
        <w:tc>
          <w:tcPr/>
          <w:p>
            <w:pPr>
              <w:pStyle w:val="Compact"/>
              <w:jc w:val="left"/>
            </w:pPr>
            <w:r>
              <w:t xml:space="preserve">0 to 1.0 (or 0.5 default)</w:t>
            </w:r>
          </w:p>
        </w:tc>
      </w:tr>
      <w:tr>
        <w:tc>
          <w:tcPr/>
          <w:p>
            <w:pPr>
              <w:pStyle w:val="Compact"/>
              <w:jc w:val="left"/>
            </w:pPr>
            <w:r>
              <w:t xml:space="preserve">Recency</w:t>
            </w:r>
          </w:p>
        </w:tc>
        <w:tc>
          <w:tcPr/>
          <w:p>
            <w:pPr>
              <w:pStyle w:val="Compact"/>
              <w:jc w:val="left"/>
            </w:pPr>
            <w:r>
              <w:t xml:space="preserve">How recent is the memory?</w:t>
            </w:r>
          </w:p>
        </w:tc>
        <w:tc>
          <w:tcPr/>
          <w:p>
            <w:pPr>
              <w:pStyle w:val="Compact"/>
              <w:jc w:val="left"/>
            </w:pPr>
            <w:r>
              <w:t xml:space="preserve">0.10</w:t>
            </w:r>
          </w:p>
        </w:tc>
        <w:tc>
          <w:tcPr/>
          <w:p>
            <w:pPr>
              <w:pStyle w:val="Compact"/>
              <w:jc w:val="left"/>
            </w:pPr>
            <w:r>
              <w:t xml:space="preserve">Exponential decay</w:t>
            </w:r>
          </w:p>
        </w:tc>
      </w:tr>
      <w:tr>
        <w:tc>
          <w:tcPr/>
          <w:p>
            <w:pPr>
              <w:pStyle w:val="Compact"/>
              <w:jc w:val="left"/>
            </w:pPr>
            <w:r>
              <w:t xml:space="preserve">Utility</w:t>
            </w:r>
          </w:p>
        </w:tc>
        <w:tc>
          <w:tcPr/>
          <w:p>
            <w:pPr>
              <w:pStyle w:val="Compact"/>
              <w:jc w:val="left"/>
            </w:pPr>
            <w:r>
              <w:t xml:space="preserve">How often is it retrieved?</w:t>
            </w:r>
          </w:p>
        </w:tc>
        <w:tc>
          <w:tcPr/>
          <w:p>
            <w:pPr>
              <w:pStyle w:val="Compact"/>
              <w:jc w:val="left"/>
            </w:pPr>
            <w:r>
              <w:t xml:space="preserve">0.15</w:t>
            </w:r>
          </w:p>
        </w:tc>
        <w:tc>
          <w:tcPr/>
          <w:p>
            <w:pPr>
              <w:pStyle w:val="Compact"/>
              <w:jc w:val="left"/>
            </w:pPr>
            <w:r>
              <w:t xml:space="preserve">Logarithmic scaling</w:t>
            </w:r>
          </w:p>
        </w:tc>
      </w:tr>
      <w:tr>
        <w:tc>
          <w:tcPr/>
          <w:p>
            <w:pPr>
              <w:pStyle w:val="Compact"/>
              <w:jc w:val="left"/>
            </w:pPr>
            <w:r>
              <w:t xml:space="preserve">Complexity</w:t>
            </w:r>
          </w:p>
        </w:tc>
        <w:tc>
          <w:tcPr/>
          <w:p>
            <w:pPr>
              <w:pStyle w:val="Compact"/>
              <w:jc w:val="left"/>
            </w:pPr>
            <w:r>
              <w:t xml:space="preserve">How challenging was the task?</w:t>
            </w:r>
          </w:p>
        </w:tc>
        <w:tc>
          <w:tcPr/>
          <w:p>
            <w:pPr>
              <w:pStyle w:val="Compact"/>
              <w:jc w:val="left"/>
            </w:pPr>
            <w:r>
              <w:t xml:space="preserve">0.15</w:t>
            </w:r>
          </w:p>
        </w:tc>
        <w:tc>
          <w:tcPr/>
          <w:p>
            <w:pPr>
              <w:pStyle w:val="Compact"/>
              <w:jc w:val="left"/>
            </w:pPr>
            <w:r>
              <w:t xml:space="preserve">0 to 1.0 (normalized difficulty)</w:t>
            </w:r>
          </w:p>
        </w:tc>
      </w:tr>
    </w:tbl>
    <w:p>
      <w:pPr>
        <w:pStyle w:val="BodyText"/>
      </w:pPr>
      <w:r>
        <w:rPr>
          <w:bCs/>
          <w:b/>
        </w:rPr>
        <w:t xml:space="preserve">Novelty Calculation:</w:t>
      </w:r>
    </w:p>
    <w:p>
      <w:pPr>
        <w:pStyle w:val="BodyText"/>
      </w:pPr>
      <w:r>
        <w:t xml:space="preserve">Novelty is computed as the inverse of similarity to existing memories:</w:t>
      </w:r>
    </w:p>
    <w:p>
      <w:pPr>
        <w:pStyle w:val="SourceCode"/>
      </w:pPr>
      <w:r>
        <w:rPr>
          <w:rStyle w:val="VerbatimChar"/>
        </w:rPr>
        <w:t xml:space="preserve">Novelty(m) = 1 - max(Similarity(m, m_i)) for all i in existing memories</w:t>
      </w:r>
    </w:p>
    <w:p>
      <w:pPr>
        <w:pStyle w:val="FirstParagraph"/>
      </w:pPr>
      <w:r>
        <w:rPr>
          <w:bCs/>
          <w:b/>
        </w:rPr>
        <w:t xml:space="preserve">Recency Decay:</w:t>
      </w:r>
    </w:p>
    <w:p>
      <w:pPr>
        <w:pStyle w:val="SourceCode"/>
      </w:pPr>
      <w:r>
        <w:rPr>
          <w:rStyle w:val="VerbatimChar"/>
        </w:rPr>
        <w:t xml:space="preserve">Recency(m) = e^(-days_since(m) / λ)</w:t>
      </w:r>
      <w:r>
        <w:br/>
      </w:r>
      <w:r>
        <w:br/>
      </w:r>
      <w:r>
        <w:rPr>
          <w:rStyle w:val="VerbatimChar"/>
        </w:rPr>
        <w:t xml:space="preserve">where λ = 30 days (tunable decay constant)</w:t>
      </w:r>
    </w:p>
    <w:p>
      <w:pPr>
        <w:pStyle w:val="FirstParagraph"/>
      </w:pPr>
      <w:r>
        <w:rPr>
          <w:bCs/>
          <w:b/>
        </w:rPr>
        <w:t xml:space="preserve">Utility Scaling:</w:t>
      </w:r>
    </w:p>
    <w:p>
      <w:pPr>
        <w:pStyle w:val="SourceCode"/>
      </w:pPr>
      <w:r>
        <w:rPr>
          <w:rStyle w:val="VerbatimChar"/>
        </w:rPr>
        <w:t xml:space="preserve">Utility(m) = log(1 + access_count) / 10</w:t>
      </w:r>
    </w:p>
    <w:p>
      <w:pPr>
        <w:pStyle w:val="FirstParagraph"/>
      </w:pPr>
      <w:r>
        <w:rPr>
          <w:bCs/>
          <w:b/>
        </w:rPr>
        <w:t xml:space="preserve">Design Philosophy:</w:t>
      </w:r>
      <w:r>
        <w:t xml:space="preserve"> </w:t>
      </w:r>
      <w:r>
        <w:t xml:space="preserve">High-importance memories resist forgetting and receive priority in retrieval and consolidation processes.</w:t>
      </w:r>
    </w:p>
    <w:p>
      <w:r>
        <w:pict>
          <v:rect style="width:0;height:1.5pt" o:hralign="center" o:hrstd="t" o:hr="t"/>
        </w:pict>
      </w:r>
    </w:p>
    <w:bookmarkEnd w:id="279"/>
    <w:bookmarkEnd w:id="280"/>
    <w:bookmarkStart w:id="284" w:name="integration-with-other-components-1"/>
    <w:p>
      <w:pPr>
        <w:pStyle w:val="Heading2"/>
      </w:pPr>
      <w:r>
        <w:t xml:space="preserve">5. Integration with Other Components</w:t>
      </w:r>
    </w:p>
    <w:bookmarkStart w:id="281" w:name="reasoning-core-integration-1"/>
    <w:p>
      <w:pPr>
        <w:pStyle w:val="Heading3"/>
      </w:pPr>
      <w:r>
        <w:t xml:space="preserve">5.1 Reasoning Core Integration</w:t>
      </w:r>
    </w:p>
    <w:p>
      <w:pPr>
        <w:pStyle w:val="FirstParagraph"/>
      </w:pPr>
      <w:r>
        <w:rPr>
          <w:bCs/>
          <w:b/>
        </w:rPr>
        <w:t xml:space="preserve">Bidirectional Information Flow:</w:t>
      </w:r>
    </w:p>
    <w:tbl>
      <w:tblPr>
        <w:tblStyle w:val="Table"/>
        <w:tblW w:type="pct" w:w="5000"/>
        <w:tblLook w:firstRow="1" w:lastRow="0" w:firstColumn="0" w:lastColumn="0" w:noHBand="0" w:noVBand="0" w:val="0020"/>
        <w:jc w:val="start"/>
      </w:tblPr>
      <w:tblGrid>
        <w:gridCol w:w="2354"/>
        <w:gridCol w:w="3638"/>
        <w:gridCol w:w="1926"/>
      </w:tblGrid>
      <w:tr>
        <w:trPr>
          <w:tblHeader w:val="true"/>
        </w:trPr>
        <w:tc>
          <w:tcPr/>
          <w:p>
            <w:pPr>
              <w:pStyle w:val="Compact"/>
              <w:jc w:val="left"/>
            </w:pPr>
            <w:r>
              <w:t xml:space="preserve">Direction</w:t>
            </w:r>
          </w:p>
        </w:tc>
        <w:tc>
          <w:tcPr/>
          <w:p>
            <w:pPr>
              <w:pStyle w:val="Compact"/>
              <w:jc w:val="left"/>
            </w:pPr>
            <w:r>
              <w:t xml:space="preserve">Information Type</w:t>
            </w:r>
          </w:p>
        </w:tc>
        <w:tc>
          <w:tcPr/>
          <w:p>
            <w:pPr>
              <w:pStyle w:val="Compact"/>
              <w:jc w:val="left"/>
            </w:pPr>
            <w:r>
              <w:t xml:space="preserve">Purpose</w:t>
            </w:r>
          </w:p>
        </w:tc>
      </w:tr>
      <w:tr>
        <w:tc>
          <w:tcPr/>
          <w:p>
            <w:pPr>
              <w:pStyle w:val="Compact"/>
              <w:jc w:val="left"/>
            </w:pPr>
            <w:r>
              <w:t xml:space="preserve">Memory → Reasoning</w:t>
            </w:r>
          </w:p>
        </w:tc>
        <w:tc>
          <w:tcPr/>
          <w:p>
            <w:pPr>
              <w:pStyle w:val="Compact"/>
              <w:jc w:val="left"/>
            </w:pPr>
            <w:r>
              <w:t xml:space="preserve">Similar past episodes</w:t>
            </w:r>
          </w:p>
        </w:tc>
        <w:tc>
          <w:tcPr/>
          <w:p>
            <w:pPr>
              <w:pStyle w:val="Compact"/>
              <w:jc w:val="left"/>
            </w:pPr>
            <w:r>
              <w:t xml:space="preserve">Analogical reasoning, case-based reasoning</w:t>
            </w:r>
          </w:p>
        </w:tc>
      </w:tr>
      <w:tr>
        <w:tc>
          <w:tcPr/>
          <w:p>
            <w:pPr>
              <w:pStyle w:val="Compact"/>
              <w:jc w:val="left"/>
            </w:pPr>
            <w:r>
              <w:t xml:space="preserve">Memory → Reasoning</w:t>
            </w:r>
          </w:p>
        </w:tc>
        <w:tc>
          <w:tcPr/>
          <w:p>
            <w:pPr>
              <w:pStyle w:val="Compact"/>
              <w:jc w:val="left"/>
            </w:pPr>
            <w:r>
              <w:t xml:space="preserve">Relevant semantic facts</w:t>
            </w:r>
          </w:p>
        </w:tc>
        <w:tc>
          <w:tcPr/>
          <w:p>
            <w:pPr>
              <w:pStyle w:val="Compact"/>
              <w:jc w:val="left"/>
            </w:pPr>
            <w:r>
              <w:t xml:space="preserve">Knowledge-grounded inference</w:t>
            </w:r>
          </w:p>
        </w:tc>
      </w:tr>
      <w:tr>
        <w:tc>
          <w:tcPr/>
          <w:p>
            <w:pPr>
              <w:pStyle w:val="Compact"/>
              <w:jc w:val="left"/>
            </w:pPr>
            <w:r>
              <w:t xml:space="preserve">Memory → Reasoning</w:t>
            </w:r>
          </w:p>
        </w:tc>
        <w:tc>
          <w:tcPr/>
          <w:p>
            <w:pPr>
              <w:pStyle w:val="Compact"/>
              <w:jc w:val="left"/>
            </w:pPr>
            <w:r>
              <w:t xml:space="preserve">Applicable strategies</w:t>
            </w:r>
          </w:p>
        </w:tc>
        <w:tc>
          <w:tcPr/>
          <w:p>
            <w:pPr>
              <w:pStyle w:val="Compact"/>
              <w:jc w:val="left"/>
            </w:pPr>
            <w:r>
              <w:t xml:space="preserve">Strategy selection and application</w:t>
            </w:r>
          </w:p>
        </w:tc>
      </w:tr>
      <w:tr>
        <w:tc>
          <w:tcPr/>
          <w:p>
            <w:pPr>
              <w:pStyle w:val="Compact"/>
              <w:jc w:val="left"/>
            </w:pPr>
            <w:r>
              <w:t xml:space="preserve">Reasoning → Memory</w:t>
            </w:r>
          </w:p>
        </w:tc>
        <w:tc>
          <w:tcPr/>
          <w:p>
            <w:pPr>
              <w:pStyle w:val="Compact"/>
              <w:jc w:val="left"/>
            </w:pPr>
            <w:r>
              <w:t xml:space="preserve">Reasoning traces</w:t>
            </w:r>
          </w:p>
        </w:tc>
        <w:tc>
          <w:tcPr/>
          <w:p>
            <w:pPr>
              <w:pStyle w:val="Compact"/>
              <w:jc w:val="left"/>
            </w:pPr>
            <w:r>
              <w:t xml:space="preserve">Learning from cognitive processes</w:t>
            </w:r>
          </w:p>
        </w:tc>
      </w:tr>
      <w:tr>
        <w:tc>
          <w:tcPr/>
          <w:p>
            <w:pPr>
              <w:pStyle w:val="Compact"/>
              <w:jc w:val="left"/>
            </w:pPr>
            <w:r>
              <w:t xml:space="preserve">Reasoning → Memory</w:t>
            </w:r>
          </w:p>
        </w:tc>
        <w:tc>
          <w:tcPr/>
          <w:p>
            <w:pPr>
              <w:pStyle w:val="Compact"/>
              <w:jc w:val="left"/>
            </w:pPr>
            <w:r>
              <w:t xml:space="preserve">Success/failure outcomes</w:t>
            </w:r>
          </w:p>
        </w:tc>
        <w:tc>
          <w:tcPr/>
          <w:p>
            <w:pPr>
              <w:pStyle w:val="Compact"/>
              <w:jc w:val="left"/>
            </w:pPr>
            <w:r>
              <w:t xml:space="preserve">Performance feedback</w:t>
            </w:r>
          </w:p>
        </w:tc>
      </w:tr>
      <w:tr>
        <w:tc>
          <w:tcPr/>
          <w:p>
            <w:pPr>
              <w:pStyle w:val="Compact"/>
              <w:jc w:val="left"/>
            </w:pPr>
            <w:r>
              <w:t xml:space="preserve">Reasoning → Memory</w:t>
            </w:r>
          </w:p>
        </w:tc>
        <w:tc>
          <w:tcPr/>
          <w:p>
            <w:pPr>
              <w:pStyle w:val="Compact"/>
              <w:jc w:val="left"/>
            </w:pPr>
            <w:r>
              <w:t xml:space="preserve">Derived insights</w:t>
            </w:r>
          </w:p>
        </w:tc>
        <w:tc>
          <w:tcPr/>
          <w:p>
            <w:pPr>
              <w:pStyle w:val="Compact"/>
              <w:jc w:val="left"/>
            </w:pPr>
            <w:r>
              <w:t xml:space="preserve">Knowledge base expansion</w:t>
            </w:r>
          </w:p>
        </w:tc>
      </w:tr>
    </w:tbl>
    <w:p>
      <w:pPr>
        <w:pStyle w:val="BodyText"/>
      </w:pPr>
      <w:r>
        <w:rPr>
          <w:bCs/>
          <w:b/>
        </w:rPr>
        <w:t xml:space="preserve">Integration Pattern:</w:t>
      </w:r>
      <w:r>
        <w:t xml:space="preserve"> </w:t>
      </w:r>
      <w:r>
        <w:t xml:space="preserve">The Reasoning Core treats Memory as both a knowledge provider and a learning sink, creating a continuous improvement loop.</w:t>
      </w:r>
    </w:p>
    <w:bookmarkEnd w:id="281"/>
    <w:bookmarkStart w:id="282" w:name="planning-engine-integration"/>
    <w:p>
      <w:pPr>
        <w:pStyle w:val="Heading3"/>
      </w:pPr>
      <w:r>
        <w:t xml:space="preserve">5.2 Planning Engine Integration</w:t>
      </w:r>
    </w:p>
    <w:p>
      <w:pPr>
        <w:pStyle w:val="FirstParagraph"/>
      </w:pPr>
      <w:r>
        <w:rPr>
          <w:bCs/>
          <w:b/>
        </w:rPr>
        <w:t xml:space="preserve">Memory-Informed Planning:</w:t>
      </w:r>
    </w:p>
    <w:tbl>
      <w:tblPr>
        <w:tblStyle w:val="Table"/>
        <w:tblW w:type="pct" w:w="5000"/>
        <w:tblLook w:firstRow="1" w:lastRow="0" w:firstColumn="0" w:lastColumn="0" w:noHBand="0" w:noVBand="0" w:val="0020"/>
        <w:jc w:val="start"/>
      </w:tblPr>
      <w:tblGrid>
        <w:gridCol w:w="2640"/>
        <w:gridCol w:w="3696"/>
        <w:gridCol w:w="1584"/>
      </w:tblGrid>
      <w:tr>
        <w:trPr>
          <w:tblHeader w:val="true"/>
        </w:trPr>
        <w:tc>
          <w:tcPr/>
          <w:p>
            <w:pPr>
              <w:pStyle w:val="Compact"/>
              <w:jc w:val="left"/>
            </w:pPr>
            <w:r>
              <w:t xml:space="preserve">Planning Phase</w:t>
            </w:r>
          </w:p>
        </w:tc>
        <w:tc>
          <w:tcPr/>
          <w:p>
            <w:pPr>
              <w:pStyle w:val="Compact"/>
              <w:jc w:val="left"/>
            </w:pPr>
            <w:r>
              <w:t xml:space="preserve">Memory Contribution</w:t>
            </w:r>
          </w:p>
        </w:tc>
        <w:tc>
          <w:tcPr/>
          <w:p>
            <w:pPr>
              <w:pStyle w:val="Compact"/>
              <w:jc w:val="left"/>
            </w:pPr>
            <w:r>
              <w:t xml:space="preserve">Benefit</w:t>
            </w:r>
          </w:p>
        </w:tc>
      </w:tr>
      <w:tr>
        <w:tc>
          <w:tcPr/>
          <w:p>
            <w:pPr>
              <w:pStyle w:val="Compact"/>
              <w:jc w:val="left"/>
            </w:pPr>
            <w:r>
              <w:t xml:space="preserve">Goal Decomposition</w:t>
            </w:r>
          </w:p>
        </w:tc>
        <w:tc>
          <w:tcPr/>
          <w:p>
            <w:pPr>
              <w:pStyle w:val="Compact"/>
              <w:jc w:val="left"/>
            </w:pPr>
            <w:r>
              <w:t xml:space="preserve">Similar past plans</w:t>
            </w:r>
          </w:p>
        </w:tc>
        <w:tc>
          <w:tcPr/>
          <w:p>
            <w:pPr>
              <w:pStyle w:val="Compact"/>
              <w:jc w:val="left"/>
            </w:pPr>
            <w:r>
              <w:t xml:space="preserve">Leverage proven decompositions</w:t>
            </w:r>
          </w:p>
        </w:tc>
      </w:tr>
      <w:tr>
        <w:tc>
          <w:tcPr/>
          <w:p>
            <w:pPr>
              <w:pStyle w:val="Compact"/>
              <w:jc w:val="left"/>
            </w:pPr>
            <w:r>
              <w:t xml:space="preserve">Strategy Selection</w:t>
            </w:r>
          </w:p>
        </w:tc>
        <w:tc>
          <w:tcPr/>
          <w:p>
            <w:pPr>
              <w:pStyle w:val="Compact"/>
              <w:jc w:val="left"/>
            </w:pPr>
            <w:r>
              <w:t xml:space="preserve">Procedural memory lookup</w:t>
            </w:r>
          </w:p>
        </w:tc>
        <w:tc>
          <w:tcPr/>
          <w:p>
            <w:pPr>
              <w:pStyle w:val="Compact"/>
              <w:jc w:val="left"/>
            </w:pPr>
            <w:r>
              <w:t xml:space="preserve">Choose effective strategies</w:t>
            </w:r>
          </w:p>
        </w:tc>
      </w:tr>
      <w:tr>
        <w:tc>
          <w:tcPr/>
          <w:p>
            <w:pPr>
              <w:pStyle w:val="Compact"/>
              <w:jc w:val="left"/>
            </w:pPr>
            <w:r>
              <w:t xml:space="preserve">Risk Assessment</w:t>
            </w:r>
          </w:p>
        </w:tc>
        <w:tc>
          <w:tcPr/>
          <w:p>
            <w:pPr>
              <w:pStyle w:val="Compact"/>
              <w:jc w:val="left"/>
            </w:pPr>
            <w:r>
              <w:t xml:space="preserve">Failure pattern retrieval</w:t>
            </w:r>
          </w:p>
        </w:tc>
        <w:tc>
          <w:tcPr/>
          <w:p>
            <w:pPr>
              <w:pStyle w:val="Compact"/>
              <w:jc w:val="left"/>
            </w:pPr>
            <w:r>
              <w:t xml:space="preserve">Avoid known pitfalls</w:t>
            </w:r>
          </w:p>
        </w:tc>
      </w:tr>
      <w:tr>
        <w:tc>
          <w:tcPr/>
          <w:p>
            <w:pPr>
              <w:pStyle w:val="Compact"/>
              <w:jc w:val="left"/>
            </w:pPr>
            <w:r>
              <w:t xml:space="preserve">Plan Execution</w:t>
            </w:r>
          </w:p>
        </w:tc>
        <w:tc>
          <w:tcPr/>
          <w:p>
            <w:pPr>
              <w:pStyle w:val="Compact"/>
              <w:jc w:val="left"/>
            </w:pPr>
            <w:r>
              <w:t xml:space="preserve">Episodic guidance</w:t>
            </w:r>
          </w:p>
        </w:tc>
        <w:tc>
          <w:tcPr/>
          <w:p>
            <w:pPr>
              <w:pStyle w:val="Compact"/>
              <w:jc w:val="left"/>
            </w:pPr>
            <w:r>
              <w:t xml:space="preserve">Step-by-step analogical support</w:t>
            </w:r>
          </w:p>
        </w:tc>
      </w:tr>
      <w:tr>
        <w:tc>
          <w:tcPr/>
          <w:p>
            <w:pPr>
              <w:pStyle w:val="Compact"/>
              <w:jc w:val="left"/>
            </w:pPr>
            <w:r>
              <w:t xml:space="preserve">Plan Adaptation</w:t>
            </w:r>
          </w:p>
        </w:tc>
        <w:tc>
          <w:tcPr/>
          <w:p>
            <w:pPr>
              <w:pStyle w:val="Compact"/>
              <w:jc w:val="left"/>
            </w:pPr>
            <w:r>
              <w:t xml:space="preserve">Adaptation patterns</w:t>
            </w:r>
          </w:p>
        </w:tc>
        <w:tc>
          <w:tcPr/>
          <w:p>
            <w:pPr>
              <w:pStyle w:val="Compact"/>
              <w:jc w:val="left"/>
            </w:pPr>
            <w:r>
              <w:t xml:space="preserve">Handle deviations effectively</w:t>
            </w:r>
          </w:p>
        </w:tc>
      </w:tr>
    </w:tbl>
    <w:p>
      <w:pPr>
        <w:pStyle w:val="BodyText"/>
      </w:pPr>
      <w:r>
        <w:rPr>
          <w:bCs/>
          <w:b/>
        </w:rPr>
        <w:t xml:space="preserve">Feedback Loop:</w:t>
      </w:r>
      <w:r>
        <w:t xml:space="preserve"> </w:t>
      </w:r>
      <w:r>
        <w:t xml:space="preserve">Completed plans are stored as episodes, enriching future planning capabilities.</w:t>
      </w:r>
    </w:p>
    <w:bookmarkEnd w:id="282"/>
    <w:bookmarkStart w:id="283" w:name="meta-cognitive-controller-integration"/>
    <w:p>
      <w:pPr>
        <w:pStyle w:val="Heading3"/>
      </w:pPr>
      <w:r>
        <w:t xml:space="preserve">5.3 Meta-Cognitive Controller Integration</w:t>
      </w:r>
    </w:p>
    <w:p>
      <w:pPr>
        <w:pStyle w:val="FirstParagraph"/>
      </w:pPr>
      <w:r>
        <w:rPr>
          <w:bCs/>
          <w:b/>
        </w:rPr>
        <w:t xml:space="preserve">Self-Improvement Cycle:</w:t>
      </w:r>
    </w:p>
    <w:tbl>
      <w:tblPr>
        <w:tblStyle w:val="Table"/>
        <w:tblW w:type="pct" w:w="5000"/>
        <w:tblLook w:firstRow="1" w:lastRow="0" w:firstColumn="0" w:lastColumn="0" w:noHBand="0" w:noVBand="0" w:val="0020"/>
        <w:jc w:val="start"/>
      </w:tblPr>
      <w:tblGrid>
        <w:gridCol w:w="4132"/>
        <w:gridCol w:w="2238"/>
        <w:gridCol w:w="1549"/>
      </w:tblGrid>
      <w:tr>
        <w:trPr>
          <w:tblHeader w:val="true"/>
        </w:trPr>
        <w:tc>
          <w:tcPr/>
          <w:p>
            <w:pPr>
              <w:pStyle w:val="Compact"/>
              <w:jc w:val="left"/>
            </w:pPr>
            <w:r>
              <w:t xml:space="preserve">Meta-Cognitive Function</w:t>
            </w:r>
          </w:p>
        </w:tc>
        <w:tc>
          <w:tcPr/>
          <w:p>
            <w:pPr>
              <w:pStyle w:val="Compact"/>
              <w:jc w:val="left"/>
            </w:pPr>
            <w:r>
              <w:t xml:space="preserve">Memory Role</w:t>
            </w:r>
          </w:p>
        </w:tc>
        <w:tc>
          <w:tcPr/>
          <w:p>
            <w:pPr>
              <w:pStyle w:val="Compact"/>
              <w:jc w:val="left"/>
            </w:pPr>
            <w:r>
              <w:t xml:space="preserve">Outcome</w:t>
            </w:r>
          </w:p>
        </w:tc>
      </w:tr>
      <w:tr>
        <w:tc>
          <w:tcPr/>
          <w:p>
            <w:pPr>
              <w:pStyle w:val="Compact"/>
              <w:jc w:val="left"/>
            </w:pPr>
            <w:r>
              <w:t xml:space="preserve">Performance Monitoring</w:t>
            </w:r>
          </w:p>
        </w:tc>
        <w:tc>
          <w:tcPr/>
          <w:p>
            <w:pPr>
              <w:pStyle w:val="Compact"/>
              <w:jc w:val="left"/>
            </w:pPr>
            <w:r>
              <w:t xml:space="preserve">Provide historical performance data</w:t>
            </w:r>
          </w:p>
        </w:tc>
        <w:tc>
          <w:tcPr/>
          <w:p>
            <w:pPr>
              <w:pStyle w:val="Compact"/>
              <w:jc w:val="left"/>
            </w:pPr>
            <w:r>
              <w:t xml:space="preserve">Track improvement over time</w:t>
            </w:r>
          </w:p>
        </w:tc>
      </w:tr>
      <w:tr>
        <w:tc>
          <w:tcPr/>
          <w:p>
            <w:pPr>
              <w:pStyle w:val="Compact"/>
              <w:jc w:val="left"/>
            </w:pPr>
            <w:r>
              <w:t xml:space="preserve">Strategy Assessment</w:t>
            </w:r>
          </w:p>
        </w:tc>
        <w:tc>
          <w:tcPr/>
          <w:p>
            <w:pPr>
              <w:pStyle w:val="Compact"/>
              <w:jc w:val="left"/>
            </w:pPr>
            <w:r>
              <w:t xml:space="preserve">Supply strategy effectiveness statistics</w:t>
            </w:r>
          </w:p>
        </w:tc>
        <w:tc>
          <w:tcPr/>
          <w:p>
            <w:pPr>
              <w:pStyle w:val="Compact"/>
              <w:jc w:val="left"/>
            </w:pPr>
            <w:r>
              <w:t xml:space="preserve">Data-driven strategy selection</w:t>
            </w:r>
          </w:p>
        </w:tc>
      </w:tr>
      <w:tr>
        <w:tc>
          <w:tcPr/>
          <w:p>
            <w:pPr>
              <w:pStyle w:val="Compact"/>
              <w:jc w:val="left"/>
            </w:pPr>
            <w:r>
              <w:t xml:space="preserve">Self-Reflection</w:t>
            </w:r>
          </w:p>
        </w:tc>
        <w:tc>
          <w:tcPr/>
          <w:p>
            <w:pPr>
              <w:pStyle w:val="Compact"/>
              <w:jc w:val="left"/>
            </w:pPr>
            <w:r>
              <w:t xml:space="preserve">Store reflection insights</w:t>
            </w:r>
          </w:p>
        </w:tc>
        <w:tc>
          <w:tcPr/>
          <w:p>
            <w:pPr>
              <w:pStyle w:val="Compact"/>
              <w:jc w:val="left"/>
            </w:pPr>
            <w:r>
              <w:t xml:space="preserve">Build self-model</w:t>
            </w:r>
          </w:p>
        </w:tc>
      </w:tr>
      <w:tr>
        <w:tc>
          <w:tcPr/>
          <w:p>
            <w:pPr>
              <w:pStyle w:val="Compact"/>
              <w:jc w:val="left"/>
            </w:pPr>
            <w:r>
              <w:t xml:space="preserve">Learning Rate Adjustment</w:t>
            </w:r>
          </w:p>
        </w:tc>
        <w:tc>
          <w:tcPr/>
          <w:p>
            <w:pPr>
              <w:pStyle w:val="Compact"/>
              <w:jc w:val="left"/>
            </w:pPr>
            <w:r>
              <w:t xml:space="preserve">Access consolidation statistics</w:t>
            </w:r>
          </w:p>
        </w:tc>
        <w:tc>
          <w:tcPr/>
          <w:p>
            <w:pPr>
              <w:pStyle w:val="Compact"/>
              <w:jc w:val="left"/>
            </w:pPr>
            <w:r>
              <w:t xml:space="preserve">Optimize learning parameters</w:t>
            </w:r>
          </w:p>
        </w:tc>
      </w:tr>
      <w:tr>
        <w:tc>
          <w:tcPr/>
          <w:p>
            <w:pPr>
              <w:pStyle w:val="Compact"/>
              <w:jc w:val="left"/>
            </w:pPr>
            <w:r>
              <w:t xml:space="preserve">Goal Management</w:t>
            </w:r>
          </w:p>
        </w:tc>
        <w:tc>
          <w:tcPr/>
          <w:p>
            <w:pPr>
              <w:pStyle w:val="Compact"/>
              <w:jc w:val="left"/>
            </w:pPr>
            <w:r>
              <w:t xml:space="preserve">Long-term goal tracking</w:t>
            </w:r>
          </w:p>
        </w:tc>
        <w:tc>
          <w:tcPr/>
          <w:p>
            <w:pPr>
              <w:pStyle w:val="Compact"/>
              <w:jc w:val="left"/>
            </w:pPr>
            <w:r>
              <w:t xml:space="preserve">Maintain persistent objectives</w:t>
            </w:r>
          </w:p>
        </w:tc>
      </w:tr>
    </w:tbl>
    <w:p>
      <w:pPr>
        <w:pStyle w:val="BodyText"/>
      </w:pPr>
      <w:r>
        <w:rPr>
          <w:bCs/>
          <w:b/>
        </w:rPr>
        <w:t xml:space="preserve">Design Principle:</w:t>
      </w:r>
      <w:r>
        <w:t xml:space="preserve"> </w:t>
      </w:r>
      <w:r>
        <w:t xml:space="preserve">Memory enables the agent to</w:t>
      </w:r>
      <w:r>
        <w:t xml:space="preserve"> </w:t>
      </w:r>
      <w:r>
        <w:t xml:space="preserve">“</w:t>
      </w:r>
      <w:r>
        <w:t xml:space="preserve">know what it knows</w:t>
      </w:r>
      <w:r>
        <w:t xml:space="preserve">”</w:t>
      </w:r>
      <w:r>
        <w:t xml:space="preserve"> </w:t>
      </w:r>
      <w:r>
        <w:t xml:space="preserve">and</w:t>
      </w:r>
      <w:r>
        <w:t xml:space="preserve"> </w:t>
      </w:r>
      <w:r>
        <w:t xml:space="preserve">“</w:t>
      </w:r>
      <w:r>
        <w:t xml:space="preserve">know how well it performs,</w:t>
      </w:r>
      <w:r>
        <w:t xml:space="preserve">”</w:t>
      </w:r>
      <w:r>
        <w:t xml:space="preserve"> </w:t>
      </w:r>
      <w:r>
        <w:t xml:space="preserve">essential for metacognition.</w:t>
      </w:r>
    </w:p>
    <w:p>
      <w:r>
        <w:pict>
          <v:rect style="width:0;height:1.5pt" o:hralign="center" o:hrstd="t" o:hr="t"/>
        </w:pict>
      </w:r>
    </w:p>
    <w:bookmarkEnd w:id="283"/>
    <w:bookmarkEnd w:id="284"/>
    <w:bookmarkStart w:id="289" w:name="research-foundations-3"/>
    <w:p>
      <w:pPr>
        <w:pStyle w:val="Heading2"/>
      </w:pPr>
      <w:r>
        <w:t xml:space="preserve">6. Research Foundations</w:t>
      </w:r>
    </w:p>
    <w:bookmarkStart w:id="285" w:name="cognitive-architectures"/>
    <w:p>
      <w:pPr>
        <w:pStyle w:val="Heading3"/>
      </w:pPr>
      <w:r>
        <w:t xml:space="preserve">6.1 Cognitive Architectures</w:t>
      </w:r>
    </w:p>
    <w:p>
      <w:pPr>
        <w:pStyle w:val="FirstParagraph"/>
      </w:pPr>
      <w:r>
        <w:rPr>
          <w:bCs/>
          <w:b/>
        </w:rPr>
        <w:t xml:space="preserve">ACT-R (Adaptive Control of Thought—Rational):</w:t>
      </w:r>
      <w:r>
        <w:t xml:space="preserve"> </w:t>
      </w:r>
      <w:r>
        <w:t xml:space="preserve">-</w:t>
      </w:r>
      <w:r>
        <w:t xml:space="preserve"> </w:t>
      </w:r>
      <w:r>
        <w:rPr>
          <w:bCs/>
          <w:b/>
        </w:rPr>
        <w:t xml:space="preserve">Key Insight:</w:t>
      </w:r>
      <w:r>
        <w:t xml:space="preserve"> </w:t>
      </w:r>
      <w:r>
        <w:t xml:space="preserve">Separation of declarative (semantic) and procedural memory</w:t>
      </w:r>
      <w:r>
        <w:t xml:space="preserve"> </w:t>
      </w:r>
      <w:r>
        <w:t xml:space="preserve">-</w:t>
      </w:r>
      <w:r>
        <w:t xml:space="preserve"> </w:t>
      </w:r>
      <w:r>
        <w:rPr>
          <w:bCs/>
          <w:b/>
        </w:rPr>
        <w:t xml:space="preserve">Contribution:</w:t>
      </w:r>
      <w:r>
        <w:t xml:space="preserve"> </w:t>
      </w:r>
      <w:r>
        <w:t xml:space="preserve">Mathematical models of memory activation and retrieval</w:t>
      </w:r>
      <w:r>
        <w:t xml:space="preserve"> </w:t>
      </w:r>
      <w:r>
        <w:t xml:space="preserve">-</w:t>
      </w:r>
      <w:r>
        <w:t xml:space="preserve"> </w:t>
      </w:r>
      <w:r>
        <w:rPr>
          <w:bCs/>
          <w:b/>
        </w:rPr>
        <w:t xml:space="preserve">Adaptation:</w:t>
      </w:r>
      <w:r>
        <w:t xml:space="preserve"> </w:t>
      </w:r>
      <w:r>
        <w:t xml:space="preserve">Activation spreading mechanism for relevance-based retrieval</w:t>
      </w:r>
    </w:p>
    <w:p>
      <w:pPr>
        <w:pStyle w:val="BodyText"/>
      </w:pPr>
      <w:r>
        <w:rPr>
          <w:bCs/>
          <w:b/>
        </w:rPr>
        <w:t xml:space="preserve">SOAR (State, Operator, And Result):</w:t>
      </w:r>
      <w:r>
        <w:t xml:space="preserve"> </w:t>
      </w:r>
      <w:r>
        <w:t xml:space="preserve">-</w:t>
      </w:r>
      <w:r>
        <w:t xml:space="preserve"> </w:t>
      </w:r>
      <w:r>
        <w:rPr>
          <w:bCs/>
          <w:b/>
        </w:rPr>
        <w:t xml:space="preserve">Key Insight:</w:t>
      </w:r>
      <w:r>
        <w:t xml:space="preserve"> </w:t>
      </w:r>
      <w:r>
        <w:t xml:space="preserve">Working memory as central integration point</w:t>
      </w:r>
      <w:r>
        <w:t xml:space="preserve"> </w:t>
      </w:r>
      <w:r>
        <w:t xml:space="preserve">-</w:t>
      </w:r>
      <w:r>
        <w:t xml:space="preserve"> </w:t>
      </w:r>
      <w:r>
        <w:rPr>
          <w:bCs/>
          <w:b/>
        </w:rPr>
        <w:t xml:space="preserve">Contribution:</w:t>
      </w:r>
      <w:r>
        <w:t xml:space="preserve"> </w:t>
      </w:r>
      <w:r>
        <w:t xml:space="preserve">Problem space computational model</w:t>
      </w:r>
      <w:r>
        <w:t xml:space="preserve"> </w:t>
      </w:r>
      <w:r>
        <w:t xml:space="preserve">-</w:t>
      </w:r>
      <w:r>
        <w:t xml:space="preserve"> </w:t>
      </w:r>
      <w:r>
        <w:rPr>
          <w:bCs/>
          <w:b/>
        </w:rPr>
        <w:t xml:space="preserve">Adaptation:</w:t>
      </w:r>
      <w:r>
        <w:t xml:space="preserve"> </w:t>
      </w:r>
      <w:r>
        <w:t xml:space="preserve">Chunking mechanism for skill learning</w:t>
      </w:r>
    </w:p>
    <w:p>
      <w:pPr>
        <w:pStyle w:val="BodyText"/>
      </w:pPr>
      <w:r>
        <w:rPr>
          <w:bCs/>
          <w:b/>
        </w:rPr>
        <w:t xml:space="preserve">CoALA (Cognitive Architecture for Language Agents):</w:t>
      </w:r>
      <w:r>
        <w:t xml:space="preserve"> </w:t>
      </w:r>
      <w:r>
        <w:t xml:space="preserve">-</w:t>
      </w:r>
      <w:r>
        <w:t xml:space="preserve"> </w:t>
      </w:r>
      <w:r>
        <w:rPr>
          <w:bCs/>
          <w:b/>
        </w:rPr>
        <w:t xml:space="preserve">Key Insight:</w:t>
      </w:r>
      <w:r>
        <w:t xml:space="preserve"> </w:t>
      </w:r>
      <w:r>
        <w:t xml:space="preserve">Language-based memory organization for LLM agents</w:t>
      </w:r>
      <w:r>
        <w:t xml:space="preserve"> </w:t>
      </w:r>
      <w:r>
        <w:t xml:space="preserve">-</w:t>
      </w:r>
      <w:r>
        <w:t xml:space="preserve"> </w:t>
      </w:r>
      <w:r>
        <w:rPr>
          <w:bCs/>
          <w:b/>
        </w:rPr>
        <w:t xml:space="preserve">Contribution:</w:t>
      </w:r>
      <w:r>
        <w:t xml:space="preserve"> </w:t>
      </w:r>
      <w:r>
        <w:t xml:space="preserve">Integration of symbolic and subsymbolic memory</w:t>
      </w:r>
      <w:r>
        <w:t xml:space="preserve"> </w:t>
      </w:r>
      <w:r>
        <w:t xml:space="preserve">-</w:t>
      </w:r>
      <w:r>
        <w:t xml:space="preserve"> </w:t>
      </w:r>
      <w:r>
        <w:rPr>
          <w:bCs/>
          <w:b/>
        </w:rPr>
        <w:t xml:space="preserve">Adaptation:</w:t>
      </w:r>
      <w:r>
        <w:t xml:space="preserve"> </w:t>
      </w:r>
      <w:r>
        <w:t xml:space="preserve">Hybrid storage architecture (graph + vectors)</w:t>
      </w:r>
    </w:p>
    <w:bookmarkEnd w:id="285"/>
    <w:bookmarkStart w:id="286" w:name="ai-memory-systems"/>
    <w:p>
      <w:pPr>
        <w:pStyle w:val="Heading3"/>
      </w:pPr>
      <w:r>
        <w:t xml:space="preserve">6.2 AI Memory Systems</w:t>
      </w:r>
    </w:p>
    <w:p>
      <w:pPr>
        <w:pStyle w:val="FirstParagraph"/>
      </w:pPr>
      <w:r>
        <w:rPr>
          <w:bCs/>
          <w:b/>
        </w:rPr>
        <w:t xml:space="preserve">AriGraph (2024):</w:t>
      </w:r>
      <w:r>
        <w:t xml:space="preserve"> </w:t>
      </w:r>
      <w:r>
        <w:t xml:space="preserve">-</w:t>
      </w:r>
      <w:r>
        <w:t xml:space="preserve"> </w:t>
      </w:r>
      <w:r>
        <w:rPr>
          <w:bCs/>
          <w:b/>
        </w:rPr>
        <w:t xml:space="preserve">Innovation:</w:t>
      </w:r>
      <w:r>
        <w:t xml:space="preserve"> </w:t>
      </w:r>
      <w:r>
        <w:t xml:space="preserve">Temporal knowledge graphs for world model representation</w:t>
      </w:r>
      <w:r>
        <w:t xml:space="preserve"> </w:t>
      </w:r>
      <w:r>
        <w:t xml:space="preserve">-</w:t>
      </w:r>
      <w:r>
        <w:t xml:space="preserve"> </w:t>
      </w:r>
      <w:r>
        <w:rPr>
          <w:bCs/>
          <w:b/>
        </w:rPr>
        <w:t xml:space="preserve">Key Finding:</w:t>
      </w:r>
      <w:r>
        <w:t xml:space="preserve"> </w:t>
      </w:r>
      <w:r>
        <w:t xml:space="preserve">Explicit temporal structure improves multi-hop reasoning</w:t>
      </w:r>
      <w:r>
        <w:t xml:space="preserve"> </w:t>
      </w:r>
      <w:r>
        <w:t xml:space="preserve">-</w:t>
      </w:r>
      <w:r>
        <w:t xml:space="preserve"> </w:t>
      </w:r>
      <w:r>
        <w:rPr>
          <w:bCs/>
          <w:b/>
        </w:rPr>
        <w:t xml:space="preserve">Adoption:</w:t>
      </w:r>
      <w:r>
        <w:t xml:space="preserve"> </w:t>
      </w:r>
      <w:r>
        <w:t xml:space="preserve">Temporal graph component in episodic memory</w:t>
      </w:r>
    </w:p>
    <w:p>
      <w:pPr>
        <w:pStyle w:val="BodyText"/>
      </w:pPr>
      <w:r>
        <w:rPr>
          <w:bCs/>
          <w:b/>
        </w:rPr>
        <w:t xml:space="preserve">SAGE (Self-Adapting Graph-based Explorer, 2024):</w:t>
      </w:r>
      <w:r>
        <w:t xml:space="preserve"> </w:t>
      </w:r>
      <w:r>
        <w:t xml:space="preserve">-</w:t>
      </w:r>
      <w:r>
        <w:t xml:space="preserve"> </w:t>
      </w:r>
      <w:r>
        <w:rPr>
          <w:bCs/>
          <w:b/>
        </w:rPr>
        <w:t xml:space="preserve">Innovation:</w:t>
      </w:r>
      <w:r>
        <w:t xml:space="preserve"> </w:t>
      </w:r>
      <w:r>
        <w:t xml:space="preserve">Self-evolving memory with automatic optimization</w:t>
      </w:r>
      <w:r>
        <w:t xml:space="preserve"> </w:t>
      </w:r>
      <w:r>
        <w:t xml:space="preserve">-</w:t>
      </w:r>
      <w:r>
        <w:t xml:space="preserve"> </w:t>
      </w:r>
      <w:r>
        <w:rPr>
          <w:bCs/>
          <w:b/>
        </w:rPr>
        <w:t xml:space="preserve">Key Finding:</w:t>
      </w:r>
      <w:r>
        <w:t xml:space="preserve"> </w:t>
      </w:r>
      <w:r>
        <w:t xml:space="preserve">Importance-weighted retention improves efficiency</w:t>
      </w:r>
      <w:r>
        <w:t xml:space="preserve"> </w:t>
      </w:r>
      <w:r>
        <w:t xml:space="preserve">-</w:t>
      </w:r>
      <w:r>
        <w:t xml:space="preserve"> </w:t>
      </w:r>
      <w:r>
        <w:rPr>
          <w:bCs/>
          <w:b/>
        </w:rPr>
        <w:t xml:space="preserve">Adoption:</w:t>
      </w:r>
      <w:r>
        <w:t xml:space="preserve"> </w:t>
      </w:r>
      <w:r>
        <w:t xml:space="preserve">Forgetting curve and importance scoring mechanisms</w:t>
      </w:r>
    </w:p>
    <w:p>
      <w:pPr>
        <w:pStyle w:val="BodyText"/>
      </w:pPr>
      <w:r>
        <w:rPr>
          <w:bCs/>
          <w:b/>
        </w:rPr>
        <w:t xml:space="preserve">LangMem (LangChain Framework):</w:t>
      </w:r>
      <w:r>
        <w:t xml:space="preserve"> </w:t>
      </w:r>
      <w:r>
        <w:t xml:space="preserve">-</w:t>
      </w:r>
      <w:r>
        <w:t xml:space="preserve"> </w:t>
      </w:r>
      <w:r>
        <w:rPr>
          <w:bCs/>
          <w:b/>
        </w:rPr>
        <w:t xml:space="preserve">Innovation:</w:t>
      </w:r>
      <w:r>
        <w:t xml:space="preserve"> </w:t>
      </w:r>
      <w:r>
        <w:t xml:space="preserve">Practical toolkit for episodic, semantic, procedural memory</w:t>
      </w:r>
      <w:r>
        <w:t xml:space="preserve"> </w:t>
      </w:r>
      <w:r>
        <w:t xml:space="preserve">-</w:t>
      </w:r>
      <w:r>
        <w:t xml:space="preserve"> </w:t>
      </w:r>
      <w:r>
        <w:rPr>
          <w:bCs/>
          <w:b/>
        </w:rPr>
        <w:t xml:space="preserve">Key Finding:</w:t>
      </w:r>
      <w:r>
        <w:t xml:space="preserve"> </w:t>
      </w:r>
      <w:r>
        <w:t xml:space="preserve">Hybrid retrieval (semantic + temporal) outperforms single-mode</w:t>
      </w:r>
      <w:r>
        <w:t xml:space="preserve"> </w:t>
      </w:r>
      <w:r>
        <w:t xml:space="preserve">-</w:t>
      </w:r>
      <w:r>
        <w:t xml:space="preserve"> </w:t>
      </w:r>
      <w:r>
        <w:rPr>
          <w:bCs/>
          <w:b/>
        </w:rPr>
        <w:t xml:space="preserve">Adoption:</w:t>
      </w:r>
      <w:r>
        <w:t xml:space="preserve"> </w:t>
      </w:r>
      <w:r>
        <w:t xml:space="preserve">Multi-strategy retrieval framework</w:t>
      </w:r>
    </w:p>
    <w:bookmarkEnd w:id="286"/>
    <w:bookmarkStart w:id="287" w:name="forgetting-consolidation"/>
    <w:p>
      <w:pPr>
        <w:pStyle w:val="Heading3"/>
      </w:pPr>
      <w:r>
        <w:t xml:space="preserve">6.3 Forgetting &amp; Consolidation</w:t>
      </w:r>
    </w:p>
    <w:p>
      <w:pPr>
        <w:pStyle w:val="FirstParagraph"/>
      </w:pPr>
      <w:r>
        <w:rPr>
          <w:bCs/>
          <w:b/>
        </w:rPr>
        <w:t xml:space="preserve">Ebbinghaus Forgetting Curve (1885):</w:t>
      </w:r>
      <w:r>
        <w:t xml:space="preserve"> </w:t>
      </w:r>
      <w:r>
        <w:t xml:space="preserve">-</w:t>
      </w:r>
      <w:r>
        <w:t xml:space="preserve"> </w:t>
      </w:r>
      <w:r>
        <w:rPr>
          <w:bCs/>
          <w:b/>
        </w:rPr>
        <w:t xml:space="preserve">Empirical Finding:</w:t>
      </w:r>
      <w:r>
        <w:t xml:space="preserve"> </w:t>
      </w:r>
      <w:r>
        <w:t xml:space="preserve">Memory retention decays exponentially over time</w:t>
      </w:r>
      <w:r>
        <w:t xml:space="preserve"> </w:t>
      </w:r>
      <w:r>
        <w:t xml:space="preserve">-</w:t>
      </w:r>
      <w:r>
        <w:t xml:space="preserve"> </w:t>
      </w:r>
      <w:r>
        <w:rPr>
          <w:bCs/>
          <w:b/>
        </w:rPr>
        <w:t xml:space="preserve">Mathematical Model:</w:t>
      </w:r>
      <w:r>
        <w:t xml:space="preserve"> </w:t>
      </w:r>
      <w:r>
        <w:t xml:space="preserve">R(t) = e^(-t/S)</w:t>
      </w:r>
      <w:r>
        <w:t xml:space="preserve"> </w:t>
      </w:r>
      <w:r>
        <w:t xml:space="preserve">-</w:t>
      </w:r>
      <w:r>
        <w:t xml:space="preserve"> </w:t>
      </w:r>
      <w:r>
        <w:rPr>
          <w:bCs/>
          <w:b/>
        </w:rPr>
        <w:t xml:space="preserve">Application:</w:t>
      </w:r>
      <w:r>
        <w:t xml:space="preserve"> </w:t>
      </w:r>
      <w:r>
        <w:t xml:space="preserve">Automatic memory cleanup and consolidation scheduling</w:t>
      </w:r>
    </w:p>
    <w:p>
      <w:pPr>
        <w:pStyle w:val="BodyText"/>
      </w:pPr>
      <w:r>
        <w:rPr>
          <w:bCs/>
          <w:b/>
        </w:rPr>
        <w:t xml:space="preserve">Sleep &amp; Memory Consolidation (Neuroscience):</w:t>
      </w:r>
      <w:r>
        <w:t xml:space="preserve"> </w:t>
      </w:r>
      <w:r>
        <w:t xml:space="preserve">-</w:t>
      </w:r>
      <w:r>
        <w:t xml:space="preserve"> </w:t>
      </w:r>
      <w:r>
        <w:rPr>
          <w:bCs/>
          <w:b/>
        </w:rPr>
        <w:t xml:space="preserve">Theory:</w:t>
      </w:r>
      <w:r>
        <w:t xml:space="preserve"> </w:t>
      </w:r>
      <w:r>
        <w:t xml:space="preserve">Sleep facilitates transfer from episodic to semantic memory</w:t>
      </w:r>
      <w:r>
        <w:t xml:space="preserve"> </w:t>
      </w:r>
      <w:r>
        <w:t xml:space="preserve">-</w:t>
      </w:r>
      <w:r>
        <w:t xml:space="preserve"> </w:t>
      </w:r>
      <w:r>
        <w:rPr>
          <w:bCs/>
          <w:b/>
        </w:rPr>
        <w:t xml:space="preserve">Mechanism:</w:t>
      </w:r>
      <w:r>
        <w:t xml:space="preserve"> </w:t>
      </w:r>
      <w:r>
        <w:t xml:space="preserve">Replay and pattern extraction during offline processing</w:t>
      </w:r>
      <w:r>
        <w:t xml:space="preserve"> </w:t>
      </w:r>
      <w:r>
        <w:t xml:space="preserve">-</w:t>
      </w:r>
      <w:r>
        <w:t xml:space="preserve"> </w:t>
      </w:r>
      <w:r>
        <w:rPr>
          <w:bCs/>
          <w:b/>
        </w:rPr>
        <w:t xml:space="preserve">Computational Analog:</w:t>
      </w:r>
      <w:r>
        <w:t xml:space="preserve"> </w:t>
      </w:r>
      <w:r>
        <w:t xml:space="preserve">Batch consolidation processes during idle periods</w:t>
      </w:r>
    </w:p>
    <w:p>
      <w:pPr>
        <w:pStyle w:val="BodyText"/>
      </w:pPr>
      <w:r>
        <w:rPr>
          <w:bCs/>
          <w:b/>
        </w:rPr>
        <w:t xml:space="preserve">Catastrophic Forgetting (Machine Learning):</w:t>
      </w:r>
      <w:r>
        <w:t xml:space="preserve"> </w:t>
      </w:r>
      <w:r>
        <w:t xml:space="preserve">-</w:t>
      </w:r>
      <w:r>
        <w:t xml:space="preserve"> </w:t>
      </w:r>
      <w:r>
        <w:rPr>
          <w:bCs/>
          <w:b/>
        </w:rPr>
        <w:t xml:space="preserve">Problem:</w:t>
      </w:r>
      <w:r>
        <w:t xml:space="preserve"> </w:t>
      </w:r>
      <w:r>
        <w:t xml:space="preserve">Neural networks forget old knowledge when learning new information</w:t>
      </w:r>
      <w:r>
        <w:t xml:space="preserve"> </w:t>
      </w:r>
      <w:r>
        <w:t xml:space="preserve">-</w:t>
      </w:r>
      <w:r>
        <w:t xml:space="preserve"> </w:t>
      </w:r>
      <w:r>
        <w:rPr>
          <w:bCs/>
          <w:b/>
        </w:rPr>
        <w:t xml:space="preserve">Solutions:</w:t>
      </w:r>
      <w:r>
        <w:t xml:space="preserve"> </w:t>
      </w:r>
      <w:r>
        <w:t xml:space="preserve">Elastic weight consolidation, progressive neural networks</w:t>
      </w:r>
      <w:r>
        <w:t xml:space="preserve"> </w:t>
      </w:r>
      <w:r>
        <w:t xml:space="preserve">-</w:t>
      </w:r>
      <w:r>
        <w:t xml:space="preserve"> </w:t>
      </w:r>
      <w:r>
        <w:rPr>
          <w:bCs/>
          <w:b/>
        </w:rPr>
        <w:t xml:space="preserve">Application:</w:t>
      </w:r>
      <w:r>
        <w:t xml:space="preserve"> </w:t>
      </w:r>
      <w:r>
        <w:t xml:space="preserve">Protected memories, importance-weighted retention</w:t>
      </w:r>
    </w:p>
    <w:bookmarkEnd w:id="287"/>
    <w:bookmarkStart w:id="288" w:name="knowledge-representation"/>
    <w:p>
      <w:pPr>
        <w:pStyle w:val="Heading3"/>
      </w:pPr>
      <w:r>
        <w:t xml:space="preserve">6.4 Knowledge Representation</w:t>
      </w:r>
    </w:p>
    <w:p>
      <w:pPr>
        <w:pStyle w:val="FirstParagraph"/>
      </w:pPr>
      <w:r>
        <w:rPr>
          <w:bCs/>
          <w:b/>
        </w:rPr>
        <w:t xml:space="preserve">Semantic Networks (Quillian, 1968):</w:t>
      </w:r>
      <w:r>
        <w:t xml:space="preserve"> </w:t>
      </w:r>
      <w:r>
        <w:t xml:space="preserve">-</w:t>
      </w:r>
      <w:r>
        <w:t xml:space="preserve"> </w:t>
      </w:r>
      <w:r>
        <w:rPr>
          <w:bCs/>
          <w:b/>
        </w:rPr>
        <w:t xml:space="preserve">Foundation:</w:t>
      </w:r>
      <w:r>
        <w:t xml:space="preserve"> </w:t>
      </w:r>
      <w:r>
        <w:t xml:space="preserve">Knowledge as network of concepts and relations</w:t>
      </w:r>
      <w:r>
        <w:t xml:space="preserve"> </w:t>
      </w:r>
      <w:r>
        <w:t xml:space="preserve">-</w:t>
      </w:r>
      <w:r>
        <w:t xml:space="preserve"> </w:t>
      </w:r>
      <w:r>
        <w:rPr>
          <w:bCs/>
          <w:b/>
        </w:rPr>
        <w:t xml:space="preserve">Contribution:</w:t>
      </w:r>
      <w:r>
        <w:t xml:space="preserve"> </w:t>
      </w:r>
      <w:r>
        <w:t xml:space="preserve">Graph-based knowledge representation</w:t>
      </w:r>
    </w:p>
    <w:p>
      <w:pPr>
        <w:pStyle w:val="BodyText"/>
      </w:pPr>
      <w:r>
        <w:rPr>
          <w:bCs/>
          <w:b/>
        </w:rPr>
        <w:t xml:space="preserve">Distributional Semantics (Firth, 1957; Harris, 1954):</w:t>
      </w:r>
      <w:r>
        <w:t xml:space="preserve"> </w:t>
      </w:r>
      <w:r>
        <w:t xml:space="preserve">-</w:t>
      </w:r>
      <w:r>
        <w:t xml:space="preserve"> </w:t>
      </w:r>
      <w:r>
        <w:rPr>
          <w:bCs/>
          <w:b/>
        </w:rPr>
        <w:t xml:space="preserve">Principle:</w:t>
      </w:r>
      <w:r>
        <w:t xml:space="preserve"> </w:t>
      </w:r>
      <w:r>
        <w:t xml:space="preserve">“</w:t>
      </w:r>
      <w:r>
        <w:t xml:space="preserve">You shall know a word by the company it keeps</w:t>
      </w:r>
      <w:r>
        <w:t xml:space="preserve">”</w:t>
      </w:r>
      <w:r>
        <w:t xml:space="preserve"> </w:t>
      </w:r>
      <w:r>
        <w:t xml:space="preserve">-</w:t>
      </w:r>
      <w:r>
        <w:t xml:space="preserve"> </w:t>
      </w:r>
      <w:r>
        <w:rPr>
          <w:bCs/>
          <w:b/>
        </w:rPr>
        <w:t xml:space="preserve">Modern Form:</w:t>
      </w:r>
      <w:r>
        <w:t xml:space="preserve"> </w:t>
      </w:r>
      <w:r>
        <w:t xml:space="preserve">Word embeddings, dense vector representations</w:t>
      </w:r>
      <w:r>
        <w:t xml:space="preserve"> </w:t>
      </w:r>
      <w:r>
        <w:t xml:space="preserve">-</w:t>
      </w:r>
      <w:r>
        <w:t xml:space="preserve"> </w:t>
      </w:r>
      <w:r>
        <w:rPr>
          <w:bCs/>
          <w:b/>
        </w:rPr>
        <w:t xml:space="preserve">Application:</w:t>
      </w:r>
      <w:r>
        <w:t xml:space="preserve"> </w:t>
      </w:r>
      <w:r>
        <w:t xml:space="preserve">Vector database component</w:t>
      </w:r>
    </w:p>
    <w:p>
      <w:pPr>
        <w:pStyle w:val="BodyText"/>
      </w:pPr>
      <w:r>
        <w:rPr>
          <w:bCs/>
          <w:b/>
        </w:rPr>
        <w:t xml:space="preserve">Retrieval-Augmented Generation (Lewis et al., 2020):</w:t>
      </w:r>
      <w:r>
        <w:t xml:space="preserve"> </w:t>
      </w:r>
      <w:r>
        <w:t xml:space="preserve">-</w:t>
      </w:r>
      <w:r>
        <w:t xml:space="preserve"> </w:t>
      </w:r>
      <w:r>
        <w:rPr>
          <w:bCs/>
          <w:b/>
        </w:rPr>
        <w:t xml:space="preserve">Innovation:</w:t>
      </w:r>
      <w:r>
        <w:t xml:space="preserve"> </w:t>
      </w:r>
      <w:r>
        <w:t xml:space="preserve">Combine parametric (model) and non-parametric (retrieval) knowledge</w:t>
      </w:r>
      <w:r>
        <w:t xml:space="preserve"> </w:t>
      </w:r>
      <w:r>
        <w:t xml:space="preserve">-</w:t>
      </w:r>
      <w:r>
        <w:t xml:space="preserve"> </w:t>
      </w:r>
      <w:r>
        <w:rPr>
          <w:bCs/>
          <w:b/>
        </w:rPr>
        <w:t xml:space="preserve">Benefit:</w:t>
      </w:r>
      <w:r>
        <w:t xml:space="preserve"> </w:t>
      </w:r>
      <w:r>
        <w:t xml:space="preserve">Access to up-to-date, external information</w:t>
      </w:r>
      <w:r>
        <w:t xml:space="preserve"> </w:t>
      </w:r>
      <w:r>
        <w:t xml:space="preserve">-</w:t>
      </w:r>
      <w:r>
        <w:t xml:space="preserve"> </w:t>
      </w:r>
      <w:r>
        <w:rPr>
          <w:bCs/>
          <w:b/>
        </w:rPr>
        <w:t xml:space="preserve">Integration:</w:t>
      </w:r>
      <w:r>
        <w:t xml:space="preserve"> </w:t>
      </w:r>
      <w:r>
        <w:t xml:space="preserve">RAG system for semantic memory expansion</w:t>
      </w:r>
    </w:p>
    <w:p>
      <w:r>
        <w:pict>
          <v:rect style="width:0;height:1.5pt" o:hralign="center" o:hrstd="t" o:hr="t"/>
        </w:pict>
      </w:r>
    </w:p>
    <w:bookmarkEnd w:id="288"/>
    <w:bookmarkEnd w:id="289"/>
    <w:bookmarkStart w:id="294" w:name="X470f5172d3dbe8d39132c305711114bb67d36d0"/>
    <w:p>
      <w:pPr>
        <w:pStyle w:val="Heading2"/>
      </w:pPr>
      <w:r>
        <w:t xml:space="preserve">7. Performance Characteristics &amp; Design Trade-offs</w:t>
      </w:r>
    </w:p>
    <w:bookmarkStart w:id="290" w:name="storage-capacity-analysis"/>
    <w:p>
      <w:pPr>
        <w:pStyle w:val="Heading3"/>
      </w:pPr>
      <w:r>
        <w:t xml:space="preserve">7.1 Storage Capacity Analysis</w:t>
      </w:r>
    </w:p>
    <w:p>
      <w:pPr>
        <w:pStyle w:val="FirstParagraph"/>
      </w:pPr>
      <w:r>
        <w:rPr>
          <w:bCs/>
          <w:b/>
        </w:rPr>
        <w:t xml:space="preserve">Memory Footprint Projections: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Memory Type</w:t>
            </w:r>
          </w:p>
        </w:tc>
        <w:tc>
          <w:tcPr/>
          <w:p>
            <w:pPr>
              <w:pStyle w:val="Compact"/>
              <w:jc w:val="left"/>
            </w:pPr>
            <w:r>
              <w:t xml:space="preserve">Per-Item Size</w:t>
            </w:r>
          </w:p>
        </w:tc>
        <w:tc>
          <w:tcPr/>
          <w:p>
            <w:pPr>
              <w:pStyle w:val="Compact"/>
              <w:jc w:val="left"/>
            </w:pPr>
            <w:r>
              <w:t xml:space="preserve">Items (Target)</w:t>
            </w:r>
          </w:p>
        </w:tc>
        <w:tc>
          <w:tcPr/>
          <w:p>
            <w:pPr>
              <w:pStyle w:val="Compact"/>
              <w:jc w:val="left"/>
            </w:pPr>
            <w:r>
              <w:t xml:space="preserve">Total Storage</w:t>
            </w:r>
          </w:p>
        </w:tc>
      </w:tr>
      <w:tr>
        <w:tc>
          <w:tcPr/>
          <w:p>
            <w:pPr>
              <w:pStyle w:val="Compact"/>
              <w:jc w:val="left"/>
            </w:pPr>
            <w:r>
              <w:t xml:space="preserve">Episode (Raw)</w:t>
            </w:r>
          </w:p>
        </w:tc>
        <w:tc>
          <w:tcPr/>
          <w:p>
            <w:pPr>
              <w:pStyle w:val="Compact"/>
              <w:jc w:val="left"/>
            </w:pPr>
            <w:r>
              <w:t xml:space="preserve">10 KB</w:t>
            </w:r>
          </w:p>
        </w:tc>
        <w:tc>
          <w:tcPr/>
          <w:p>
            <w:pPr>
              <w:pStyle w:val="Compact"/>
              <w:jc w:val="left"/>
            </w:pPr>
            <w:r>
              <w:t xml:space="preserve">1,000,000</w:t>
            </w:r>
          </w:p>
        </w:tc>
        <w:tc>
          <w:tcPr/>
          <w:p>
            <w:pPr>
              <w:pStyle w:val="Compact"/>
              <w:jc w:val="left"/>
            </w:pPr>
            <w:r>
              <w:t xml:space="preserve">10 GB</w:t>
            </w:r>
          </w:p>
        </w:tc>
      </w:tr>
      <w:tr>
        <w:tc>
          <w:tcPr/>
          <w:p>
            <w:pPr>
              <w:pStyle w:val="Compact"/>
              <w:jc w:val="left"/>
            </w:pPr>
            <w:r>
              <w:t xml:space="preserve">Episode (Compressed)</w:t>
            </w:r>
          </w:p>
        </w:tc>
        <w:tc>
          <w:tcPr/>
          <w:p>
            <w:pPr>
              <w:pStyle w:val="Compact"/>
              <w:jc w:val="left"/>
            </w:pPr>
            <w:r>
              <w:t xml:space="preserve">1 KB</w:t>
            </w:r>
          </w:p>
        </w:tc>
        <w:tc>
          <w:tcPr/>
          <w:p>
            <w:pPr>
              <w:pStyle w:val="Compact"/>
              <w:jc w:val="left"/>
            </w:pPr>
            <w:r>
              <w:t xml:space="preserve">1,000,000</w:t>
            </w:r>
          </w:p>
        </w:tc>
        <w:tc>
          <w:tcPr/>
          <w:p>
            <w:pPr>
              <w:pStyle w:val="Compact"/>
              <w:jc w:val="left"/>
            </w:pPr>
            <w:r>
              <w:t xml:space="preserve">1 GB</w:t>
            </w:r>
          </w:p>
        </w:tc>
      </w:tr>
      <w:tr>
        <w:tc>
          <w:tcPr/>
          <w:p>
            <w:pPr>
              <w:pStyle w:val="Compact"/>
              <w:jc w:val="left"/>
            </w:pPr>
            <w:r>
              <w:t xml:space="preserve">Vector Embedding</w:t>
            </w:r>
          </w:p>
        </w:tc>
        <w:tc>
          <w:tcPr/>
          <w:p>
            <w:pPr>
              <w:pStyle w:val="Compact"/>
              <w:jc w:val="left"/>
            </w:pPr>
            <w:r>
              <w:t xml:space="preserve">6 KB (1536 × 4 bytes)</w:t>
            </w:r>
          </w:p>
        </w:tc>
        <w:tc>
          <w:tcPr/>
          <w:p>
            <w:pPr>
              <w:pStyle w:val="Compact"/>
              <w:jc w:val="left"/>
            </w:pPr>
            <w:r>
              <w:t xml:space="preserve">1,000,000</w:t>
            </w:r>
          </w:p>
        </w:tc>
        <w:tc>
          <w:tcPr/>
          <w:p>
            <w:pPr>
              <w:pStyle w:val="Compact"/>
              <w:jc w:val="left"/>
            </w:pPr>
            <w:r>
              <w:t xml:space="preserve">6 GB</w:t>
            </w:r>
          </w:p>
        </w:tc>
      </w:tr>
      <w:tr>
        <w:tc>
          <w:tcPr/>
          <w:p>
            <w:pPr>
              <w:pStyle w:val="Compact"/>
              <w:jc w:val="left"/>
            </w:pPr>
            <w:r>
              <w:t xml:space="preserve">Knowledge Graph Nodes</w:t>
            </w:r>
          </w:p>
        </w:tc>
        <w:tc>
          <w:tcPr/>
          <w:p>
            <w:pPr>
              <w:pStyle w:val="Compact"/>
              <w:jc w:val="left"/>
            </w:pPr>
            <w:r>
              <w:t xml:space="preserve">500 bytes</w:t>
            </w:r>
          </w:p>
        </w:tc>
        <w:tc>
          <w:tcPr/>
          <w:p>
            <w:pPr>
              <w:pStyle w:val="Compact"/>
              <w:jc w:val="left"/>
            </w:pPr>
            <w:r>
              <w:t xml:space="preserve">10,000,000</w:t>
            </w:r>
          </w:p>
        </w:tc>
        <w:tc>
          <w:tcPr/>
          <w:p>
            <w:pPr>
              <w:pStyle w:val="Compact"/>
              <w:jc w:val="left"/>
            </w:pPr>
            <w:r>
              <w:t xml:space="preserve">5 GB</w:t>
            </w:r>
          </w:p>
        </w:tc>
      </w:tr>
      <w:tr>
        <w:tc>
          <w:tcPr/>
          <w:p>
            <w:pPr>
              <w:pStyle w:val="Compact"/>
              <w:jc w:val="left"/>
            </w:pPr>
            <w:r>
              <w:t xml:space="preserve">Knowledge Graph Edges</w:t>
            </w:r>
          </w:p>
        </w:tc>
        <w:tc>
          <w:tcPr/>
          <w:p>
            <w:pPr>
              <w:pStyle w:val="Compact"/>
              <w:jc w:val="left"/>
            </w:pPr>
            <w:r>
              <w:t xml:space="preserve">100 bytes</w:t>
            </w:r>
          </w:p>
        </w:tc>
        <w:tc>
          <w:tcPr/>
          <w:p>
            <w:pPr>
              <w:pStyle w:val="Compact"/>
              <w:jc w:val="left"/>
            </w:pPr>
            <w:r>
              <w:t xml:space="preserve">50,000,000</w:t>
            </w:r>
          </w:p>
        </w:tc>
        <w:tc>
          <w:tcPr/>
          <w:p>
            <w:pPr>
              <w:pStyle w:val="Compact"/>
              <w:jc w:val="left"/>
            </w:pPr>
            <w:r>
              <w:t xml:space="preserve">5 GB</w:t>
            </w:r>
          </w:p>
        </w:tc>
      </w:tr>
    </w:tbl>
    <w:p>
      <w:pPr>
        <w:pStyle w:val="BodyText"/>
      </w:pPr>
      <w:r>
        <w:rPr>
          <w:bCs/>
          <w:b/>
        </w:rPr>
        <w:t xml:space="preserve">Total System Estimate:</w:t>
      </w:r>
      <w:r>
        <w:t xml:space="preserve"> </w:t>
      </w:r>
      <w:r>
        <w:t xml:space="preserve">~30-40 GB for mature agent with extensive experience</w:t>
      </w:r>
    </w:p>
    <w:p>
      <w:pPr>
        <w:pStyle w:val="BodyText"/>
      </w:pPr>
      <w:r>
        <w:rPr>
          <w:bCs/>
          <w:b/>
        </w:rPr>
        <w:t xml:space="preserve">Scalability Considerations:</w:t>
      </w:r>
    </w:p>
    <w:p>
      <w:pPr>
        <w:numPr>
          <w:ilvl w:val="0"/>
          <w:numId w:val="1165"/>
        </w:numPr>
        <w:pStyle w:val="Compact"/>
      </w:pPr>
      <w:r>
        <w:rPr>
          <w:bCs/>
          <w:b/>
        </w:rPr>
        <w:t xml:space="preserve">Compression Trade-off:</w:t>
      </w:r>
      <w:r>
        <w:t xml:space="preserve"> </w:t>
      </w:r>
      <w:r>
        <w:t xml:space="preserve">Aggressive compression reduces storage by 90% but loses retrieval precision</w:t>
      </w:r>
    </w:p>
    <w:p>
      <w:pPr>
        <w:numPr>
          <w:ilvl w:val="0"/>
          <w:numId w:val="1165"/>
        </w:numPr>
        <w:pStyle w:val="Compact"/>
      </w:pPr>
      <w:r>
        <w:rPr>
          <w:bCs/>
          <w:b/>
        </w:rPr>
        <w:t xml:space="preserve">Pruning Strategy:</w:t>
      </w:r>
      <w:r>
        <w:t xml:space="preserve"> </w:t>
      </w:r>
      <w:r>
        <w:t xml:space="preserve">Periodic removal of low-importance memories keeps storage bounded</w:t>
      </w:r>
    </w:p>
    <w:p>
      <w:pPr>
        <w:numPr>
          <w:ilvl w:val="0"/>
          <w:numId w:val="1165"/>
        </w:numPr>
        <w:pStyle w:val="Compact"/>
      </w:pPr>
      <w:r>
        <w:rPr>
          <w:bCs/>
          <w:b/>
        </w:rPr>
        <w:t xml:space="preserve">Hierarchical Storage:</w:t>
      </w:r>
      <w:r>
        <w:t xml:space="preserve"> </w:t>
      </w:r>
      <w:r>
        <w:t xml:space="preserve">Move old memories to slower, cheaper storage tiers</w:t>
      </w:r>
    </w:p>
    <w:bookmarkEnd w:id="290"/>
    <w:bookmarkStart w:id="291" w:name="retrieval-latency-specifications"/>
    <w:p>
      <w:pPr>
        <w:pStyle w:val="Heading3"/>
      </w:pPr>
      <w:r>
        <w:t xml:space="preserve">7.2 Retrieval Latency Specifications</w:t>
      </w:r>
    </w:p>
    <w:p>
      <w:pPr>
        <w:pStyle w:val="FirstParagraph"/>
      </w:pPr>
      <w:r>
        <w:rPr>
          <w:bCs/>
          <w:b/>
        </w:rPr>
        <w:t xml:space="preserve">Target Performance Metrics: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Scale</w:t>
            </w:r>
          </w:p>
        </w:tc>
        <w:tc>
          <w:tcPr/>
          <w:p>
            <w:pPr>
              <w:pStyle w:val="Compact"/>
              <w:jc w:val="left"/>
            </w:pPr>
            <w:r>
              <w:t xml:space="preserve">Target Latency</w:t>
            </w:r>
          </w:p>
        </w:tc>
        <w:tc>
          <w:tcPr/>
          <w:p>
            <w:pPr>
              <w:pStyle w:val="Compact"/>
              <w:jc w:val="left"/>
            </w:pPr>
            <w:r>
              <w:t xml:space="preserve">Acceptable Range</w:t>
            </w:r>
          </w:p>
        </w:tc>
      </w:tr>
      <w:tr>
        <w:tc>
          <w:tcPr/>
          <w:p>
            <w:pPr>
              <w:pStyle w:val="Compact"/>
              <w:jc w:val="left"/>
            </w:pPr>
            <w:r>
              <w:t xml:space="preserve">Vector Similarity Search</w:t>
            </w:r>
          </w:p>
        </w:tc>
        <w:tc>
          <w:tcPr/>
          <w:p>
            <w:pPr>
              <w:pStyle w:val="Compact"/>
              <w:jc w:val="left"/>
            </w:pPr>
            <w:r>
              <w:t xml:space="preserve">1K episodes</w:t>
            </w:r>
          </w:p>
        </w:tc>
        <w:tc>
          <w:tcPr/>
          <w:p>
            <w:pPr>
              <w:pStyle w:val="Compact"/>
              <w:jc w:val="left"/>
            </w:pPr>
            <w:r>
              <w:t xml:space="preserve">&lt; 10 ms</w:t>
            </w:r>
          </w:p>
        </w:tc>
        <w:tc>
          <w:tcPr/>
          <w:p>
            <w:pPr>
              <w:pStyle w:val="Compact"/>
              <w:jc w:val="left"/>
            </w:pPr>
            <w:r>
              <w:t xml:space="preserve">5-20 ms</w:t>
            </w:r>
          </w:p>
        </w:tc>
      </w:tr>
      <w:tr>
        <w:tc>
          <w:tcPr/>
          <w:p>
            <w:pPr>
              <w:pStyle w:val="Compact"/>
              <w:jc w:val="left"/>
            </w:pPr>
            <w:r>
              <w:t xml:space="preserve">Vector Similarity Search</w:t>
            </w:r>
          </w:p>
        </w:tc>
        <w:tc>
          <w:tcPr/>
          <w:p>
            <w:pPr>
              <w:pStyle w:val="Compact"/>
              <w:jc w:val="left"/>
            </w:pPr>
            <w:r>
              <w:t xml:space="preserve">1M episodes</w:t>
            </w:r>
          </w:p>
        </w:tc>
        <w:tc>
          <w:tcPr/>
          <w:p>
            <w:pPr>
              <w:pStyle w:val="Compact"/>
              <w:jc w:val="left"/>
            </w:pPr>
            <w:r>
              <w:t xml:space="preserve">&lt; 100 ms</w:t>
            </w:r>
          </w:p>
        </w:tc>
        <w:tc>
          <w:tcPr/>
          <w:p>
            <w:pPr>
              <w:pStyle w:val="Compact"/>
              <w:jc w:val="left"/>
            </w:pPr>
            <w:r>
              <w:t xml:space="preserve">50-200 ms</w:t>
            </w:r>
          </w:p>
        </w:tc>
      </w:tr>
      <w:tr>
        <w:tc>
          <w:tcPr/>
          <w:p>
            <w:pPr>
              <w:pStyle w:val="Compact"/>
              <w:jc w:val="left"/>
            </w:pPr>
            <w:r>
              <w:t xml:space="preserve">Vector Similarity Search</w:t>
            </w:r>
          </w:p>
        </w:tc>
        <w:tc>
          <w:tcPr/>
          <w:p>
            <w:pPr>
              <w:pStyle w:val="Compact"/>
              <w:jc w:val="left"/>
            </w:pPr>
            <w:r>
              <w:t xml:space="preserve">100M episodes</w:t>
            </w:r>
          </w:p>
        </w:tc>
        <w:tc>
          <w:tcPr/>
          <w:p>
            <w:pPr>
              <w:pStyle w:val="Compact"/>
              <w:jc w:val="left"/>
            </w:pPr>
            <w:r>
              <w:t xml:space="preserve">&lt; 500 ms</w:t>
            </w:r>
          </w:p>
        </w:tc>
        <w:tc>
          <w:tcPr/>
          <w:p>
            <w:pPr>
              <w:pStyle w:val="Compact"/>
              <w:jc w:val="left"/>
            </w:pPr>
            <w:r>
              <w:t xml:space="preserve">200-1000 ms</w:t>
            </w:r>
          </w:p>
        </w:tc>
      </w:tr>
      <w:tr>
        <w:tc>
          <w:tcPr/>
          <w:p>
            <w:pPr>
              <w:pStyle w:val="Compact"/>
              <w:jc w:val="left"/>
            </w:pPr>
            <w:r>
              <w:t xml:space="preserve">Graph Direct Relation</w:t>
            </w:r>
          </w:p>
        </w:tc>
        <w:tc>
          <w:tcPr/>
          <w:p>
            <w:pPr>
              <w:pStyle w:val="Compact"/>
              <w:jc w:val="left"/>
            </w:pPr>
            <w:r>
              <w:t xml:space="preserve">Any</w:t>
            </w:r>
          </w:p>
        </w:tc>
        <w:tc>
          <w:tcPr/>
          <w:p>
            <w:pPr>
              <w:pStyle w:val="Compact"/>
              <w:jc w:val="left"/>
            </w:pPr>
            <w:r>
              <w:t xml:space="preserve">&lt; 1 ms</w:t>
            </w:r>
          </w:p>
        </w:tc>
        <w:tc>
          <w:tcPr/>
          <w:p>
            <w:pPr>
              <w:pStyle w:val="Compact"/>
              <w:jc w:val="left"/>
            </w:pPr>
            <w:r>
              <w:t xml:space="preserve">&lt; 5 ms</w:t>
            </w:r>
          </w:p>
        </w:tc>
      </w:tr>
      <w:tr>
        <w:tc>
          <w:tcPr/>
          <w:p>
            <w:pPr>
              <w:pStyle w:val="Compact"/>
              <w:jc w:val="left"/>
            </w:pPr>
            <w:r>
              <w:t xml:space="preserve">Graph Multi-Hop (depth 3)</w:t>
            </w:r>
          </w:p>
        </w:tc>
        <w:tc>
          <w:tcPr/>
          <w:p>
            <w:pPr>
              <w:pStyle w:val="Compact"/>
              <w:jc w:val="left"/>
            </w:pPr>
            <w:r>
              <w:t xml:space="preserve">Any</w:t>
            </w:r>
          </w:p>
        </w:tc>
        <w:tc>
          <w:tcPr/>
          <w:p>
            <w:pPr>
              <w:pStyle w:val="Compact"/>
              <w:jc w:val="left"/>
            </w:pPr>
            <w:r>
              <w:t xml:space="preserve">&lt; 10 ms</w:t>
            </w:r>
          </w:p>
        </w:tc>
        <w:tc>
          <w:tcPr/>
          <w:p>
            <w:pPr>
              <w:pStyle w:val="Compact"/>
              <w:jc w:val="left"/>
            </w:pPr>
            <w:r>
              <w:t xml:space="preserve">5-50 ms</w:t>
            </w:r>
          </w:p>
        </w:tc>
      </w:tr>
      <w:tr>
        <w:tc>
          <w:tcPr/>
          <w:p>
            <w:pPr>
              <w:pStyle w:val="Compact"/>
              <w:jc w:val="left"/>
            </w:pPr>
            <w:r>
              <w:t xml:space="preserve">Complex SPARQL Query</w:t>
            </w:r>
          </w:p>
        </w:tc>
        <w:tc>
          <w:tcPr/>
          <w:p>
            <w:pPr>
              <w:pStyle w:val="Compact"/>
              <w:jc w:val="left"/>
            </w:pPr>
            <w:r>
              <w:t xml:space="preserve">Moderate graph</w:t>
            </w:r>
          </w:p>
        </w:tc>
        <w:tc>
          <w:tcPr/>
          <w:p>
            <w:pPr>
              <w:pStyle w:val="Compact"/>
              <w:jc w:val="left"/>
            </w:pPr>
            <w:r>
              <w:t xml:space="preserve">&lt; 100 ms</w:t>
            </w:r>
          </w:p>
        </w:tc>
        <w:tc>
          <w:tcPr/>
          <w:p>
            <w:pPr>
              <w:pStyle w:val="Compact"/>
              <w:jc w:val="left"/>
            </w:pPr>
            <w:r>
              <w:t xml:space="preserve">50-500 ms</w:t>
            </w:r>
          </w:p>
        </w:tc>
      </w:tr>
    </w:tbl>
    <w:p>
      <w:pPr>
        <w:pStyle w:val="BodyText"/>
      </w:pPr>
      <w:r>
        <w:rPr>
          <w:bCs/>
          <w:b/>
        </w:rPr>
        <w:t xml:space="preserve">Optimization Strategies:</w:t>
      </w:r>
    </w:p>
    <w:tbl>
      <w:tblPr>
        <w:tblStyle w:val="Table"/>
        <w:tblW w:type="pct" w:w="5000"/>
        <w:tblLook w:firstRow="1" w:lastRow="0" w:firstColumn="0" w:lastColumn="0" w:noHBand="0" w:noVBand="0" w:val="0020"/>
        <w:jc w:val="start"/>
      </w:tblPr>
      <w:tblGrid>
        <w:gridCol w:w="2124"/>
        <w:gridCol w:w="1738"/>
        <w:gridCol w:w="1159"/>
        <w:gridCol w:w="2897"/>
      </w:tblGrid>
      <w:tr>
        <w:trPr>
          <w:tblHeader w:val="true"/>
        </w:trPr>
        <w:tc>
          <w:tcPr/>
          <w:p>
            <w:pPr>
              <w:pStyle w:val="Compact"/>
              <w:jc w:val="left"/>
            </w:pPr>
            <w:r>
              <w:t xml:space="preserve">Technique</w:t>
            </w:r>
          </w:p>
        </w:tc>
        <w:tc>
          <w:tcPr/>
          <w:p>
            <w:pPr>
              <w:pStyle w:val="Compact"/>
              <w:jc w:val="left"/>
            </w:pPr>
            <w:r>
              <w:t xml:space="preserve">Benefit</w:t>
            </w:r>
          </w:p>
        </w:tc>
        <w:tc>
          <w:tcPr/>
          <w:p>
            <w:pPr>
              <w:pStyle w:val="Compact"/>
              <w:jc w:val="left"/>
            </w:pPr>
            <w:r>
              <w:t xml:space="preserve">Cost</w:t>
            </w:r>
          </w:p>
        </w:tc>
        <w:tc>
          <w:tcPr/>
          <w:p>
            <w:pPr>
              <w:pStyle w:val="Compact"/>
              <w:jc w:val="left"/>
            </w:pPr>
            <w:r>
              <w:t xml:space="preserve">Applicability</w:t>
            </w:r>
          </w:p>
        </w:tc>
      </w:tr>
      <w:tr>
        <w:tc>
          <w:tcPr/>
          <w:p>
            <w:pPr>
              <w:pStyle w:val="Compact"/>
              <w:jc w:val="left"/>
            </w:pPr>
            <w:r>
              <w:t xml:space="preserve">Vector Indexing (HNSW, IVF)</w:t>
            </w:r>
          </w:p>
        </w:tc>
        <w:tc>
          <w:tcPr/>
          <w:p>
            <w:pPr>
              <w:pStyle w:val="Compact"/>
              <w:jc w:val="left"/>
            </w:pPr>
            <w:r>
              <w:t xml:space="preserve">10-100× speedup</w:t>
            </w:r>
          </w:p>
        </w:tc>
        <w:tc>
          <w:tcPr/>
          <w:p>
            <w:pPr>
              <w:pStyle w:val="Compact"/>
              <w:jc w:val="left"/>
            </w:pPr>
            <w:r>
              <w:t xml:space="preserve">Memory overhead</w:t>
            </w:r>
          </w:p>
        </w:tc>
        <w:tc>
          <w:tcPr/>
          <w:p>
            <w:pPr>
              <w:pStyle w:val="Compact"/>
              <w:jc w:val="left"/>
            </w:pPr>
            <w:r>
              <w:t xml:space="preserve">Vector search</w:t>
            </w:r>
          </w:p>
        </w:tc>
      </w:tr>
      <w:tr>
        <w:tc>
          <w:tcPr/>
          <w:p>
            <w:pPr>
              <w:pStyle w:val="Compact"/>
              <w:jc w:val="left"/>
            </w:pPr>
            <w:r>
              <w:t xml:space="preserve">Graph Indexing</w:t>
            </w:r>
          </w:p>
        </w:tc>
        <w:tc>
          <w:tcPr/>
          <w:p>
            <w:pPr>
              <w:pStyle w:val="Compact"/>
              <w:jc w:val="left"/>
            </w:pPr>
            <w:r>
              <w:t xml:space="preserve">5-20× speedup</w:t>
            </w:r>
          </w:p>
        </w:tc>
        <w:tc>
          <w:tcPr/>
          <w:p>
            <w:pPr>
              <w:pStyle w:val="Compact"/>
              <w:jc w:val="left"/>
            </w:pPr>
            <w:r>
              <w:t xml:space="preserve">Storage overhead</w:t>
            </w:r>
          </w:p>
        </w:tc>
        <w:tc>
          <w:tcPr/>
          <w:p>
            <w:pPr>
              <w:pStyle w:val="Compact"/>
              <w:jc w:val="left"/>
            </w:pPr>
            <w:r>
              <w:t xml:space="preserve">Frequent queries</w:t>
            </w:r>
          </w:p>
        </w:tc>
      </w:tr>
      <w:tr>
        <w:tc>
          <w:tcPr/>
          <w:p>
            <w:pPr>
              <w:pStyle w:val="Compact"/>
              <w:jc w:val="left"/>
            </w:pPr>
            <w:r>
              <w:t xml:space="preserve">Caching</w:t>
            </w:r>
          </w:p>
        </w:tc>
        <w:tc>
          <w:tcPr/>
          <w:p>
            <w:pPr>
              <w:pStyle w:val="Compact"/>
              <w:jc w:val="left"/>
            </w:pPr>
            <w:r>
              <w:t xml:space="preserve">Near-instant for cached items</w:t>
            </w:r>
          </w:p>
        </w:tc>
        <w:tc>
          <w:tcPr/>
          <w:p>
            <w:pPr>
              <w:pStyle w:val="Compact"/>
              <w:jc w:val="left"/>
            </w:pPr>
            <w:r>
              <w:t xml:space="preserve">Memory usage</w:t>
            </w:r>
          </w:p>
        </w:tc>
        <w:tc>
          <w:tcPr/>
          <w:p>
            <w:pPr>
              <w:pStyle w:val="Compact"/>
              <w:jc w:val="left"/>
            </w:pPr>
            <w:r>
              <w:t xml:space="preserve">Repeated queries</w:t>
            </w:r>
          </w:p>
        </w:tc>
      </w:tr>
      <w:tr>
        <w:tc>
          <w:tcPr/>
          <w:p>
            <w:pPr>
              <w:pStyle w:val="Compact"/>
              <w:jc w:val="left"/>
            </w:pPr>
            <w:r>
              <w:t xml:space="preserve">Approximate Search</w:t>
            </w:r>
          </w:p>
        </w:tc>
        <w:tc>
          <w:tcPr/>
          <w:p>
            <w:pPr>
              <w:pStyle w:val="Compact"/>
              <w:jc w:val="left"/>
            </w:pPr>
            <w:r>
              <w:t xml:space="preserve">2-5× speedup</w:t>
            </w:r>
          </w:p>
        </w:tc>
        <w:tc>
          <w:tcPr/>
          <w:p>
            <w:pPr>
              <w:pStyle w:val="Compact"/>
              <w:jc w:val="left"/>
            </w:pPr>
            <w:r>
              <w:t xml:space="preserve">Reduced accuracy</w:t>
            </w:r>
          </w:p>
        </w:tc>
        <w:tc>
          <w:tcPr/>
          <w:p>
            <w:pPr>
              <w:pStyle w:val="Compact"/>
              <w:jc w:val="left"/>
            </w:pPr>
            <w:r>
              <w:t xml:space="preserve">Large-scale retrieval</w:t>
            </w:r>
          </w:p>
        </w:tc>
      </w:tr>
    </w:tbl>
    <w:bookmarkEnd w:id="291"/>
    <w:bookmarkStart w:id="292" w:name="accuracy-vs.-efficiency-trade-offs"/>
    <w:p>
      <w:pPr>
        <w:pStyle w:val="Heading3"/>
      </w:pPr>
      <w:r>
        <w:t xml:space="preserve">7.3 Accuracy vs. Efficiency Trade-offs</w:t>
      </w:r>
    </w:p>
    <w:p>
      <w:pPr>
        <w:pStyle w:val="FirstParagraph"/>
      </w:pPr>
      <w:r>
        <w:rPr>
          <w:bCs/>
          <w:b/>
        </w:rPr>
        <w:t xml:space="preserve">Design Decision Matrix:</w:t>
      </w:r>
    </w:p>
    <w:tbl>
      <w:tblPr>
        <w:tblStyle w:val="Table"/>
        <w:tblW w:type="pct" w:w="5000"/>
        <w:tblLook w:firstRow="1" w:lastRow="0" w:firstColumn="0" w:lastColumn="0" w:noHBand="0" w:noVBand="0" w:val="0020"/>
        <w:jc w:val="start"/>
      </w:tblPr>
      <w:tblGrid>
        <w:gridCol w:w="1131"/>
        <w:gridCol w:w="2036"/>
        <w:gridCol w:w="2376"/>
        <w:gridCol w:w="2376"/>
      </w:tblGrid>
      <w:tr>
        <w:trPr>
          <w:tblHeader w:val="true"/>
        </w:trPr>
        <w:tc>
          <w:tcPr/>
          <w:p>
            <w:pPr>
              <w:pStyle w:val="Compact"/>
              <w:jc w:val="left"/>
            </w:pPr>
            <w:r>
              <w:t xml:space="preserve">Scenario</w:t>
            </w:r>
          </w:p>
        </w:tc>
        <w:tc>
          <w:tcPr/>
          <w:p>
            <w:pPr>
              <w:pStyle w:val="Compact"/>
              <w:jc w:val="left"/>
            </w:pPr>
            <w:r>
              <w:t xml:space="preserve">Accuracy Priority</w:t>
            </w:r>
          </w:p>
        </w:tc>
        <w:tc>
          <w:tcPr/>
          <w:p>
            <w:pPr>
              <w:pStyle w:val="Compact"/>
              <w:jc w:val="left"/>
            </w:pPr>
            <w:r>
              <w:t xml:space="preserve">Efficiency Priority</w:t>
            </w:r>
          </w:p>
        </w:tc>
        <w:tc>
          <w:tcPr/>
          <w:p>
            <w:pPr>
              <w:pStyle w:val="Compact"/>
              <w:jc w:val="left"/>
            </w:pPr>
            <w:r>
              <w:t xml:space="preserve">Recommended Approach</w:t>
            </w:r>
          </w:p>
        </w:tc>
      </w:tr>
      <w:tr>
        <w:tc>
          <w:tcPr/>
          <w:p>
            <w:pPr>
              <w:pStyle w:val="Compact"/>
              <w:jc w:val="left"/>
            </w:pPr>
            <w:r>
              <w:t xml:space="preserve">Critical reasoning task</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Exhaustive search, multi-strategy retrieval</w:t>
            </w:r>
          </w:p>
        </w:tc>
      </w:tr>
      <w:tr>
        <w:tc>
          <w:tcPr/>
          <w:p>
            <w:pPr>
              <w:pStyle w:val="Compact"/>
              <w:jc w:val="left"/>
            </w:pPr>
            <w:r>
              <w:t xml:space="preserve">Real-time interaction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Approximate search, cached results</w:t>
            </w:r>
          </w:p>
        </w:tc>
      </w:tr>
      <w:tr>
        <w:tc>
          <w:tcPr/>
          <w:p>
            <w:pPr>
              <w:pStyle w:val="Compact"/>
              <w:jc w:val="left"/>
            </w:pPr>
            <w:r>
              <w:t xml:space="preserve">Background consolidation</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Thorough pattern analysis</w:t>
            </w:r>
          </w:p>
        </w:tc>
      </w:tr>
      <w:tr>
        <w:tc>
          <w:tcPr/>
          <w:p>
            <w:pPr>
              <w:pStyle w:val="Compact"/>
              <w:jc w:val="left"/>
            </w:pPr>
            <w:r>
              <w:t xml:space="preserve">Exploratory retrieval</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Hybrid approach with time limits</w:t>
            </w:r>
          </w:p>
        </w:tc>
      </w:tr>
    </w:tbl>
    <w:bookmarkEnd w:id="292"/>
    <w:bookmarkStart w:id="293" w:name="consolidation-timing-strategies"/>
    <w:p>
      <w:pPr>
        <w:pStyle w:val="Heading3"/>
      </w:pPr>
      <w:r>
        <w:t xml:space="preserve">7.4 Consolidation Timing Strategies</w:t>
      </w:r>
    </w:p>
    <w:p>
      <w:pPr>
        <w:pStyle w:val="FirstParagraph"/>
      </w:pPr>
      <w:r>
        <w:rPr>
          <w:bCs/>
          <w:b/>
        </w:rPr>
        <w:t xml:space="preserve">Scheduling Framework:</w:t>
      </w:r>
    </w:p>
    <w:tbl>
      <w:tblPr>
        <w:tblStyle w:val="Table"/>
        <w:tblW w:type="pct" w:w="5000"/>
        <w:tblLook w:firstRow="1" w:lastRow="0" w:firstColumn="0" w:lastColumn="0" w:noHBand="0" w:noVBand="0" w:val="0020"/>
        <w:jc w:val="start"/>
      </w:tblPr>
      <w:tblGrid>
        <w:gridCol w:w="3071"/>
        <w:gridCol w:w="1777"/>
        <w:gridCol w:w="1454"/>
        <w:gridCol w:w="1616"/>
      </w:tblGrid>
      <w:tr>
        <w:trPr>
          <w:tblHeader w:val="true"/>
        </w:trPr>
        <w:tc>
          <w:tcPr/>
          <w:p>
            <w:pPr>
              <w:pStyle w:val="Compact"/>
              <w:jc w:val="left"/>
            </w:pPr>
            <w:r>
              <w:t xml:space="preserve">Consolidation Type</w:t>
            </w:r>
          </w:p>
        </w:tc>
        <w:tc>
          <w:tcPr/>
          <w:p>
            <w:pPr>
              <w:pStyle w:val="Compact"/>
              <w:jc w:val="left"/>
            </w:pPr>
            <w:r>
              <w:t xml:space="preserve">Frequency</w:t>
            </w:r>
          </w:p>
        </w:tc>
        <w:tc>
          <w:tcPr/>
          <w:p>
            <w:pPr>
              <w:pStyle w:val="Compact"/>
              <w:jc w:val="left"/>
            </w:pPr>
            <w:r>
              <w:t xml:space="preserve">Trigger</w:t>
            </w:r>
          </w:p>
        </w:tc>
        <w:tc>
          <w:tcPr/>
          <w:p>
            <w:pPr>
              <w:pStyle w:val="Compact"/>
              <w:jc w:val="left"/>
            </w:pPr>
            <w:r>
              <w:t xml:space="preserve">Duration</w:t>
            </w:r>
          </w:p>
        </w:tc>
      </w:tr>
      <w:tr>
        <w:tc>
          <w:tcPr/>
          <w:p>
            <w:pPr>
              <w:pStyle w:val="Compact"/>
              <w:jc w:val="left"/>
            </w:pPr>
            <w:r>
              <w:t xml:space="preserve">Episodic → Semantic</w:t>
            </w:r>
          </w:p>
        </w:tc>
        <w:tc>
          <w:tcPr/>
          <w:p>
            <w:pPr>
              <w:pStyle w:val="Compact"/>
              <w:jc w:val="left"/>
            </w:pPr>
            <w:r>
              <w:t xml:space="preserve">Daily</w:t>
            </w:r>
          </w:p>
        </w:tc>
        <w:tc>
          <w:tcPr/>
          <w:p>
            <w:pPr>
              <w:pStyle w:val="Compact"/>
              <w:jc w:val="left"/>
            </w:pPr>
            <w:r>
              <w:t xml:space="preserve">Idle time or batch</w:t>
            </w:r>
          </w:p>
        </w:tc>
        <w:tc>
          <w:tcPr/>
          <w:p>
            <w:pPr>
              <w:pStyle w:val="Compact"/>
              <w:jc w:val="left"/>
            </w:pPr>
            <w:r>
              <w:t xml:space="preserve">Minutes to hours</w:t>
            </w:r>
          </w:p>
        </w:tc>
      </w:tr>
      <w:tr>
        <w:tc>
          <w:tcPr/>
          <w:p>
            <w:pPr>
              <w:pStyle w:val="Compact"/>
              <w:jc w:val="left"/>
            </w:pPr>
            <w:r>
              <w:t xml:space="preserve">Episodic → Procedural</w:t>
            </w:r>
          </w:p>
        </w:tc>
        <w:tc>
          <w:tcPr/>
          <w:p>
            <w:pPr>
              <w:pStyle w:val="Compact"/>
              <w:jc w:val="left"/>
            </w:pPr>
            <w:r>
              <w:t xml:space="preserve">Weekly</w:t>
            </w:r>
          </w:p>
        </w:tc>
        <w:tc>
          <w:tcPr/>
          <w:p>
            <w:pPr>
              <w:pStyle w:val="Compact"/>
              <w:jc w:val="left"/>
            </w:pPr>
            <w:r>
              <w:t xml:space="preserve">Sufficient episode accumulation</w:t>
            </w:r>
          </w:p>
        </w:tc>
        <w:tc>
          <w:tcPr/>
          <w:p>
            <w:pPr>
              <w:pStyle w:val="Compact"/>
              <w:jc w:val="left"/>
            </w:pPr>
            <w:r>
              <w:t xml:space="preserve">Hours</w:t>
            </w:r>
          </w:p>
        </w:tc>
      </w:tr>
      <w:tr>
        <w:tc>
          <w:tcPr/>
          <w:p>
            <w:pPr>
              <w:pStyle w:val="Compact"/>
              <w:jc w:val="left"/>
            </w:pPr>
            <w:r>
              <w:t xml:space="preserve">Memory Optimization</w:t>
            </w:r>
          </w:p>
        </w:tc>
        <w:tc>
          <w:tcPr/>
          <w:p>
            <w:pPr>
              <w:pStyle w:val="Compact"/>
              <w:jc w:val="left"/>
            </w:pPr>
            <w:r>
              <w:t xml:space="preserve">Weekly</w:t>
            </w:r>
          </w:p>
        </w:tc>
        <w:tc>
          <w:tcPr/>
          <w:p>
            <w:pPr>
              <w:pStyle w:val="Compact"/>
              <w:jc w:val="left"/>
            </w:pPr>
            <w:r>
              <w:t xml:space="preserve">Storage threshold</w:t>
            </w:r>
          </w:p>
        </w:tc>
        <w:tc>
          <w:tcPr/>
          <w:p>
            <w:pPr>
              <w:pStyle w:val="Compact"/>
              <w:jc w:val="left"/>
            </w:pPr>
            <w:r>
              <w:t xml:space="preserve">Minutes</w:t>
            </w:r>
          </w:p>
        </w:tc>
      </w:tr>
      <w:tr>
        <w:tc>
          <w:tcPr/>
          <w:p>
            <w:pPr>
              <w:pStyle w:val="Compact"/>
              <w:jc w:val="left"/>
            </w:pPr>
            <w:r>
              <w:t xml:space="preserve">Full Reindexing</w:t>
            </w:r>
          </w:p>
        </w:tc>
        <w:tc>
          <w:tcPr/>
          <w:p>
            <w:pPr>
              <w:pStyle w:val="Compact"/>
              <w:jc w:val="left"/>
            </w:pPr>
            <w:r>
              <w:t xml:space="preserve">Monthly</w:t>
            </w:r>
          </w:p>
        </w:tc>
        <w:tc>
          <w:tcPr/>
          <w:p>
            <w:pPr>
              <w:pStyle w:val="Compact"/>
              <w:jc w:val="left"/>
            </w:pPr>
            <w:r>
              <w:t xml:space="preserve">Performance degradation</w:t>
            </w:r>
          </w:p>
        </w:tc>
        <w:tc>
          <w:tcPr/>
          <w:p>
            <w:pPr>
              <w:pStyle w:val="Compact"/>
              <w:jc w:val="left"/>
            </w:pPr>
            <w:r>
              <w:t xml:space="preserve">Hours</w:t>
            </w:r>
          </w:p>
        </w:tc>
      </w:tr>
    </w:tbl>
    <w:p>
      <w:pPr>
        <w:pStyle w:val="BodyText"/>
      </w:pPr>
      <w:r>
        <w:rPr>
          <w:bCs/>
          <w:b/>
        </w:rPr>
        <w:t xml:space="preserve">Online vs. Offline Consolidation:</w:t>
      </w:r>
    </w:p>
    <w:p>
      <w:pPr>
        <w:numPr>
          <w:ilvl w:val="0"/>
          <w:numId w:val="1166"/>
        </w:numPr>
        <w:pStyle w:val="Compact"/>
      </w:pPr>
      <w:r>
        <w:rPr>
          <w:bCs/>
          <w:b/>
        </w:rPr>
        <w:t xml:space="preserve">Online:</w:t>
      </w:r>
      <w:r>
        <w:t xml:space="preserve"> </w:t>
      </w:r>
      <w:r>
        <w:t xml:space="preserve">Real-time consolidation during task execution (low latency required, may interfere with tasks)</w:t>
      </w:r>
    </w:p>
    <w:p>
      <w:pPr>
        <w:numPr>
          <w:ilvl w:val="0"/>
          <w:numId w:val="1166"/>
        </w:numPr>
        <w:pStyle w:val="Compact"/>
      </w:pPr>
      <w:r>
        <w:rPr>
          <w:bCs/>
          <w:b/>
        </w:rPr>
        <w:t xml:space="preserve">Offline:</w:t>
      </w:r>
      <w:r>
        <w:t xml:space="preserve"> </w:t>
      </w:r>
      <w:r>
        <w:t xml:space="preserve">Batch processing during idle periods (higher latency acceptable, more thorough)</w:t>
      </w:r>
    </w:p>
    <w:p>
      <w:pPr>
        <w:pStyle w:val="FirstParagraph"/>
      </w:pPr>
      <w:r>
        <w:rPr>
          <w:bCs/>
          <w:b/>
        </w:rPr>
        <w:t xml:space="preserve">Recommendation:</w:t>
      </w:r>
      <w:r>
        <w:t xml:space="preserve"> </w:t>
      </w:r>
      <w:r>
        <w:t xml:space="preserve">Hybrid approach with critical consolidations online and comprehensive processing offline.</w:t>
      </w:r>
    </w:p>
    <w:p>
      <w:r>
        <w:pict>
          <v:rect style="width:0;height:1.5pt" o:hralign="center" o:hrstd="t" o:hr="t"/>
        </w:pict>
      </w:r>
    </w:p>
    <w:bookmarkEnd w:id="293"/>
    <w:bookmarkEnd w:id="294"/>
    <w:bookmarkStart w:id="300" w:name="future-research-directions-2"/>
    <w:p>
      <w:pPr>
        <w:pStyle w:val="Heading2"/>
      </w:pPr>
      <w:r>
        <w:t xml:space="preserve">8. Future Research Directions</w:t>
      </w:r>
    </w:p>
    <w:bookmarkStart w:id="295" w:name="continual-learning-integration"/>
    <w:p>
      <w:pPr>
        <w:pStyle w:val="Heading3"/>
      </w:pPr>
      <w:r>
        <w:t xml:space="preserve">8.1 Continual Learning Integration</w:t>
      </w:r>
    </w:p>
    <w:p>
      <w:pPr>
        <w:pStyle w:val="FirstParagraph"/>
      </w:pPr>
      <w:r>
        <w:rPr>
          <w:bCs/>
          <w:b/>
        </w:rPr>
        <w:t xml:space="preserve">Research Questions:</w:t>
      </w:r>
      <w:r>
        <w:t xml:space="preserve"> </w:t>
      </w:r>
      <w:r>
        <w:t xml:space="preserve">- How can memories be updated without catastrophic forgetting of prior knowledge?</w:t>
      </w:r>
      <w:r>
        <w:t xml:space="preserve"> </w:t>
      </w:r>
      <w:r>
        <w:t xml:space="preserve">- What mechanisms prevent critical information from being overwritten?</w:t>
      </w:r>
      <w:r>
        <w:t xml:space="preserve"> </w:t>
      </w:r>
      <w:r>
        <w:t xml:space="preserve">- How should memory architecture adapt as the agent accumulates experience?</w:t>
      </w:r>
    </w:p>
    <w:p>
      <w:pPr>
        <w:pStyle w:val="BodyText"/>
      </w:pPr>
      <w:r>
        <w:rPr>
          <w:bCs/>
          <w:b/>
        </w:rPr>
        <w:t xml:space="preserve">Proposed Approaches:</w:t>
      </w:r>
      <w:r>
        <w:t xml:space="preserve"> </w:t>
      </w:r>
      <w:r>
        <w:t xml:space="preserve">-</w:t>
      </w:r>
      <w:r>
        <w:t xml:space="preserve"> </w:t>
      </w:r>
      <w:r>
        <w:rPr>
          <w:bCs/>
          <w:b/>
        </w:rPr>
        <w:t xml:space="preserve">Protected Memories:</w:t>
      </w:r>
      <w:r>
        <w:t xml:space="preserve"> </w:t>
      </w:r>
      <w:r>
        <w:t xml:space="preserve">Mark critical knowledge as immutable or high-retention</w:t>
      </w:r>
      <w:r>
        <w:t xml:space="preserve"> </w:t>
      </w:r>
      <w:r>
        <w:t xml:space="preserve">-</w:t>
      </w:r>
      <w:r>
        <w:t xml:space="preserve"> </w:t>
      </w:r>
      <w:r>
        <w:rPr>
          <w:bCs/>
          <w:b/>
        </w:rPr>
        <w:t xml:space="preserve">Dynamic Architecture:</w:t>
      </w:r>
      <w:r>
        <w:t xml:space="preserve"> </w:t>
      </w:r>
      <w:r>
        <w:t xml:space="preserve">Expand memory capacity as needed (modular growth)</w:t>
      </w:r>
      <w:r>
        <w:t xml:space="preserve"> </w:t>
      </w:r>
      <w:r>
        <w:t xml:space="preserve">-</w:t>
      </w:r>
      <w:r>
        <w:t xml:space="preserve"> </w:t>
      </w:r>
      <w:r>
        <w:rPr>
          <w:bCs/>
          <w:b/>
        </w:rPr>
        <w:t xml:space="preserve">Selective Plasticity:</w:t>
      </w:r>
      <w:r>
        <w:t xml:space="preserve"> </w:t>
      </w:r>
      <w:r>
        <w:t xml:space="preserve">Different memory regions have different update rates</w:t>
      </w:r>
    </w:p>
    <w:p>
      <w:pPr>
        <w:pStyle w:val="BodyText"/>
      </w:pPr>
      <w:r>
        <w:rPr>
          <w:bCs/>
          <w:b/>
        </w:rPr>
        <w:t xml:space="preserve">Theoretical Challenges:</w:t>
      </w:r>
      <w:r>
        <w:t xml:space="preserve"> </w:t>
      </w:r>
      <w:r>
        <w:t xml:space="preserve">- Balancing stability (retaining old knowledge) vs. plasticity (learning new information)</w:t>
      </w:r>
      <w:r>
        <w:t xml:space="preserve"> </w:t>
      </w:r>
      <w:r>
        <w:t xml:space="preserve">- Determining which memories are</w:t>
      </w:r>
      <w:r>
        <w:t xml:space="preserve"> </w:t>
      </w:r>
      <w:r>
        <w:t xml:space="preserve">“</w:t>
      </w:r>
      <w:r>
        <w:t xml:space="preserve">critical</w:t>
      </w:r>
      <w:r>
        <w:t xml:space="preserve">”</w:t>
      </w:r>
      <w:r>
        <w:t xml:space="preserve"> </w:t>
      </w:r>
      <w:r>
        <w:t xml:space="preserve">automatically</w:t>
      </w:r>
      <w:r>
        <w:t xml:space="preserve"> </w:t>
      </w:r>
      <w:r>
        <w:t xml:space="preserve">- Managing computational costs of ever-growing memory</w:t>
      </w:r>
    </w:p>
    <w:bookmarkEnd w:id="295"/>
    <w:bookmarkStart w:id="296" w:name="multi-modal-memory-extensions"/>
    <w:p>
      <w:pPr>
        <w:pStyle w:val="Heading3"/>
      </w:pPr>
      <w:r>
        <w:t xml:space="preserve">8.2 Multi-Modal Memory Extensions</w:t>
      </w:r>
    </w:p>
    <w:p>
      <w:pPr>
        <w:pStyle w:val="FirstParagraph"/>
      </w:pPr>
      <w:r>
        <w:rPr>
          <w:bCs/>
          <w:b/>
        </w:rPr>
        <w:t xml:space="preserve">Vision:</w:t>
      </w:r>
      <w:r>
        <w:t xml:space="preserve"> </w:t>
      </w:r>
      <w:r>
        <w:t xml:space="preserve">Extend beyond text-based memory to include visual, audio, and other modalities.</w:t>
      </w:r>
    </w:p>
    <w:p>
      <w:pPr>
        <w:pStyle w:val="BodyText"/>
      </w:pPr>
      <w:r>
        <w:rPr>
          <w:bCs/>
          <w:b/>
        </w:rPr>
        <w:t xml:space="preserve">Proposed Components:</w:t>
      </w:r>
    </w:p>
    <w:tbl>
      <w:tblPr>
        <w:tblStyle w:val="Table"/>
        <w:tblW w:type="pct" w:w="5000"/>
        <w:tblLook w:firstRow="1" w:lastRow="0" w:firstColumn="0" w:lastColumn="0" w:noHBand="0" w:noVBand="0" w:val="0020"/>
        <w:jc w:val="start"/>
      </w:tblPr>
      <w:tblGrid>
        <w:gridCol w:w="1494"/>
        <w:gridCol w:w="2241"/>
        <w:gridCol w:w="2689"/>
        <w:gridCol w:w="1494"/>
      </w:tblGrid>
      <w:tr>
        <w:trPr>
          <w:tblHeader w:val="true"/>
        </w:trPr>
        <w:tc>
          <w:tcPr/>
          <w:p>
            <w:pPr>
              <w:pStyle w:val="Compact"/>
              <w:jc w:val="left"/>
            </w:pPr>
            <w:r>
              <w:t xml:space="preserve">Modality</w:t>
            </w:r>
          </w:p>
        </w:tc>
        <w:tc>
          <w:tcPr/>
          <w:p>
            <w:pPr>
              <w:pStyle w:val="Compact"/>
              <w:jc w:val="left"/>
            </w:pPr>
            <w:r>
              <w:t xml:space="preserve">Storage Format</w:t>
            </w:r>
          </w:p>
        </w:tc>
        <w:tc>
          <w:tcPr/>
          <w:p>
            <w:pPr>
              <w:pStyle w:val="Compact"/>
              <w:jc w:val="left"/>
            </w:pPr>
            <w:r>
              <w:t xml:space="preserve">Retrieval Method</w:t>
            </w:r>
          </w:p>
        </w:tc>
        <w:tc>
          <w:tcPr/>
          <w:p>
            <w:pPr>
              <w:pStyle w:val="Compact"/>
              <w:jc w:val="left"/>
            </w:pPr>
            <w:r>
              <w:t xml:space="preserve">Use Case</w:t>
            </w:r>
          </w:p>
        </w:tc>
      </w:tr>
      <w:tr>
        <w:tc>
          <w:tcPr/>
          <w:p>
            <w:pPr>
              <w:pStyle w:val="Compact"/>
              <w:jc w:val="left"/>
            </w:pPr>
            <w:r>
              <w:t xml:space="preserve">Visual</w:t>
            </w:r>
          </w:p>
        </w:tc>
        <w:tc>
          <w:tcPr/>
          <w:p>
            <w:pPr>
              <w:pStyle w:val="Compact"/>
              <w:jc w:val="left"/>
            </w:pPr>
            <w:r>
              <w:t xml:space="preserve">Image embeddings, scene graphs</w:t>
            </w:r>
          </w:p>
        </w:tc>
        <w:tc>
          <w:tcPr/>
          <w:p>
            <w:pPr>
              <w:pStyle w:val="Compact"/>
              <w:jc w:val="left"/>
            </w:pPr>
            <w:r>
              <w:t xml:space="preserve">CLIP-based similarity</w:t>
            </w:r>
          </w:p>
        </w:tc>
        <w:tc>
          <w:tcPr/>
          <w:p>
            <w:pPr>
              <w:pStyle w:val="Compact"/>
              <w:jc w:val="left"/>
            </w:pPr>
            <w:r>
              <w:t xml:space="preserve">Remember UI states, diagrams</w:t>
            </w:r>
          </w:p>
        </w:tc>
      </w:tr>
      <w:tr>
        <w:tc>
          <w:tcPr/>
          <w:p>
            <w:pPr>
              <w:pStyle w:val="Compact"/>
              <w:jc w:val="left"/>
            </w:pPr>
            <w:r>
              <w:t xml:space="preserve">Audio</w:t>
            </w:r>
          </w:p>
        </w:tc>
        <w:tc>
          <w:tcPr/>
          <w:p>
            <w:pPr>
              <w:pStyle w:val="Compact"/>
              <w:jc w:val="left"/>
            </w:pPr>
            <w:r>
              <w:t xml:space="preserve">Spectral features, transcripts</w:t>
            </w:r>
          </w:p>
        </w:tc>
        <w:tc>
          <w:tcPr/>
          <w:p>
            <w:pPr>
              <w:pStyle w:val="Compact"/>
              <w:jc w:val="left"/>
            </w:pPr>
            <w:r>
              <w:t xml:space="preserve">Audio similarity + text</w:t>
            </w:r>
          </w:p>
        </w:tc>
        <w:tc>
          <w:tcPr/>
          <w:p>
            <w:pPr>
              <w:pStyle w:val="Compact"/>
              <w:jc w:val="left"/>
            </w:pPr>
            <w:r>
              <w:t xml:space="preserve">Voice interactions, ambient context</w:t>
            </w:r>
          </w:p>
        </w:tc>
      </w:tr>
      <w:tr>
        <w:tc>
          <w:tcPr/>
          <w:p>
            <w:pPr>
              <w:pStyle w:val="Compact"/>
              <w:jc w:val="left"/>
            </w:pPr>
            <w:r>
              <w:t xml:space="preserve">Code</w:t>
            </w:r>
          </w:p>
        </w:tc>
        <w:tc>
          <w:tcPr/>
          <w:p>
            <w:pPr>
              <w:pStyle w:val="Compact"/>
              <w:jc w:val="left"/>
            </w:pPr>
            <w:r>
              <w:t xml:space="preserve">AST embeddings, dependency graphs</w:t>
            </w:r>
          </w:p>
        </w:tc>
        <w:tc>
          <w:tcPr/>
          <w:p>
            <w:pPr>
              <w:pStyle w:val="Compact"/>
              <w:jc w:val="left"/>
            </w:pPr>
            <w:r>
              <w:t xml:space="preserve">Structural similarity</w:t>
            </w:r>
          </w:p>
        </w:tc>
        <w:tc>
          <w:tcPr/>
          <w:p>
            <w:pPr>
              <w:pStyle w:val="Compact"/>
              <w:jc w:val="left"/>
            </w:pPr>
            <w:r>
              <w:t xml:space="preserve">Code repository memory</w:t>
            </w:r>
          </w:p>
        </w:tc>
      </w:tr>
      <w:tr>
        <w:tc>
          <w:tcPr/>
          <w:p>
            <w:pPr>
              <w:pStyle w:val="Compact"/>
              <w:jc w:val="left"/>
            </w:pPr>
            <w:r>
              <w:t xml:space="preserve">Sensorimotor</w:t>
            </w:r>
          </w:p>
        </w:tc>
        <w:tc>
          <w:tcPr/>
          <w:p>
            <w:pPr>
              <w:pStyle w:val="Compact"/>
              <w:jc w:val="left"/>
            </w:pPr>
            <w:r>
              <w:t xml:space="preserve">Action-effect pairs</w:t>
            </w:r>
          </w:p>
        </w:tc>
        <w:tc>
          <w:tcPr/>
          <w:p>
            <w:pPr>
              <w:pStyle w:val="Compact"/>
              <w:jc w:val="left"/>
            </w:pPr>
            <w:r>
              <w:t xml:space="preserve">Behavior cloning</w:t>
            </w:r>
          </w:p>
        </w:tc>
        <w:tc>
          <w:tcPr/>
          <w:p>
            <w:pPr>
              <w:pStyle w:val="Compact"/>
              <w:jc w:val="left"/>
            </w:pPr>
            <w:r>
              <w:t xml:space="preserve">Physical environment interaction</w:t>
            </w:r>
          </w:p>
        </w:tc>
      </w:tr>
    </w:tbl>
    <w:p>
      <w:pPr>
        <w:pStyle w:val="BodyText"/>
      </w:pPr>
      <w:r>
        <w:rPr>
          <w:bCs/>
          <w:b/>
        </w:rPr>
        <w:t xml:space="preserve">Cross-Modal Associations:</w:t>
      </w:r>
      <w:r>
        <w:t xml:space="preserve"> </w:t>
      </w:r>
      <w:r>
        <w:t xml:space="preserve">- Link visual memories with textual descriptions</w:t>
      </w:r>
      <w:r>
        <w:t xml:space="preserve"> </w:t>
      </w:r>
      <w:r>
        <w:t xml:space="preserve">- Associate audio with corresponding events</w:t>
      </w:r>
      <w:r>
        <w:t xml:space="preserve"> </w:t>
      </w:r>
      <w:r>
        <w:t xml:space="preserve">- Create multimodal episode representations</w:t>
      </w:r>
    </w:p>
    <w:p>
      <w:pPr>
        <w:pStyle w:val="BodyText"/>
      </w:pPr>
      <w:r>
        <w:rPr>
          <w:bCs/>
          <w:b/>
        </w:rPr>
        <w:t xml:space="preserve">Research Challenges:</w:t>
      </w:r>
      <w:r>
        <w:t xml:space="preserve"> </w:t>
      </w:r>
      <w:r>
        <w:t xml:space="preserve">- Computational cost of multimodal embeddings</w:t>
      </w:r>
      <w:r>
        <w:t xml:space="preserve"> </w:t>
      </w:r>
      <w:r>
        <w:t xml:space="preserve">- Alignment between modalities</w:t>
      </w:r>
      <w:r>
        <w:t xml:space="preserve"> </w:t>
      </w:r>
      <w:r>
        <w:t xml:space="preserve">- Retrieval across modality boundaries</w:t>
      </w:r>
    </w:p>
    <w:bookmarkEnd w:id="296"/>
    <w:bookmarkStart w:id="297" w:name="shared-memory-across-agents"/>
    <w:p>
      <w:pPr>
        <w:pStyle w:val="Heading3"/>
      </w:pPr>
      <w:r>
        <w:t xml:space="preserve">8.3 Shared Memory Across Agents</w:t>
      </w:r>
    </w:p>
    <w:p>
      <w:pPr>
        <w:pStyle w:val="FirstParagraph"/>
      </w:pPr>
      <w:r>
        <w:rPr>
          <w:bCs/>
          <w:b/>
        </w:rPr>
        <w:t xml:space="preserve">Motivation:</w:t>
      </w:r>
      <w:r>
        <w:t xml:space="preserve"> </w:t>
      </w:r>
      <w:r>
        <w:t xml:space="preserve">Enable multiple agents to share experiences and knowledge, accelerating collective learning.</w:t>
      </w:r>
    </w:p>
    <w:p>
      <w:pPr>
        <w:pStyle w:val="BodyText"/>
      </w:pPr>
      <w:r>
        <w:rPr>
          <w:bCs/>
          <w:b/>
        </w:rPr>
        <w:t xml:space="preserve">Architecture Options:</w:t>
      </w:r>
    </w:p>
    <w:tbl>
      <w:tblPr>
        <w:tblStyle w:val="Table"/>
        <w:tblW w:type="pct" w:w="5000"/>
        <w:tblLook w:firstRow="1" w:lastRow="0" w:firstColumn="0" w:lastColumn="0" w:noHBand="0" w:noVBand="0" w:val="0020"/>
        <w:jc w:val="start"/>
      </w:tblPr>
      <w:tblGrid>
        <w:gridCol w:w="1685"/>
        <w:gridCol w:w="2190"/>
        <w:gridCol w:w="2022"/>
        <w:gridCol w:w="2022"/>
      </w:tblGrid>
      <w:tr>
        <w:trPr>
          <w:tblHeader w:val="true"/>
        </w:trPr>
        <w:tc>
          <w:tcPr/>
          <w:p>
            <w:pPr>
              <w:pStyle w:val="Compact"/>
              <w:jc w:val="left"/>
            </w:pPr>
            <w:r>
              <w:t xml:space="preserve">Approach</w:t>
            </w:r>
          </w:p>
        </w:tc>
        <w:tc>
          <w:tcPr/>
          <w:p>
            <w:pPr>
              <w:pStyle w:val="Compact"/>
              <w:jc w:val="left"/>
            </w:pPr>
            <w:r>
              <w:t xml:space="preserve">Description</w:t>
            </w:r>
          </w:p>
        </w:tc>
        <w:tc>
          <w:tcPr/>
          <w:p>
            <w:pPr>
              <w:pStyle w:val="Compact"/>
              <w:jc w:val="left"/>
            </w:pPr>
            <w:r>
              <w:t xml:space="preserve">Advantages</w:t>
            </w:r>
          </w:p>
        </w:tc>
        <w:tc>
          <w:tcPr/>
          <w:p>
            <w:pPr>
              <w:pStyle w:val="Compact"/>
              <w:jc w:val="left"/>
            </w:pPr>
            <w:r>
              <w:t xml:space="preserve">Challenges</w:t>
            </w:r>
          </w:p>
        </w:tc>
      </w:tr>
      <w:tr>
        <w:tc>
          <w:tcPr/>
          <w:p>
            <w:pPr>
              <w:pStyle w:val="Compact"/>
              <w:jc w:val="left"/>
            </w:pPr>
            <w:r>
              <w:t xml:space="preserve">Centralized</w:t>
            </w:r>
          </w:p>
        </w:tc>
        <w:tc>
          <w:tcPr/>
          <w:p>
            <w:pPr>
              <w:pStyle w:val="Compact"/>
              <w:jc w:val="left"/>
            </w:pPr>
            <w:r>
              <w:t xml:space="preserve">Single shared memory store</w:t>
            </w:r>
          </w:p>
        </w:tc>
        <w:tc>
          <w:tcPr/>
          <w:p>
            <w:pPr>
              <w:pStyle w:val="Compact"/>
              <w:jc w:val="left"/>
            </w:pPr>
            <w:r>
              <w:t xml:space="preserve">Consistency, easy synchronization</w:t>
            </w:r>
          </w:p>
        </w:tc>
        <w:tc>
          <w:tcPr/>
          <w:p>
            <w:pPr>
              <w:pStyle w:val="Compact"/>
              <w:jc w:val="left"/>
            </w:pPr>
            <w:r>
              <w:t xml:space="preserve">Single point of failure, scalability</w:t>
            </w:r>
          </w:p>
        </w:tc>
      </w:tr>
      <w:tr>
        <w:tc>
          <w:tcPr/>
          <w:p>
            <w:pPr>
              <w:pStyle w:val="Compact"/>
              <w:jc w:val="left"/>
            </w:pPr>
            <w:r>
              <w:t xml:space="preserve">Distributed</w:t>
            </w:r>
          </w:p>
        </w:tc>
        <w:tc>
          <w:tcPr/>
          <w:p>
            <w:pPr>
              <w:pStyle w:val="Compact"/>
              <w:jc w:val="left"/>
            </w:pPr>
            <w:r>
              <w:t xml:space="preserve">Each agent has local memory + sync protocol</w:t>
            </w:r>
          </w:p>
        </w:tc>
        <w:tc>
          <w:tcPr/>
          <w:p>
            <w:pPr>
              <w:pStyle w:val="Compact"/>
              <w:jc w:val="left"/>
            </w:pPr>
            <w:r>
              <w:t xml:space="preserve">Scalability, fault tolerance</w:t>
            </w:r>
          </w:p>
        </w:tc>
        <w:tc>
          <w:tcPr/>
          <w:p>
            <w:pPr>
              <w:pStyle w:val="Compact"/>
              <w:jc w:val="left"/>
            </w:pPr>
            <w:r>
              <w:t xml:space="preserve">Synchronization complexity, conflicts</w:t>
            </w:r>
          </w:p>
        </w:tc>
      </w:tr>
      <w:tr>
        <w:tc>
          <w:tcPr/>
          <w:p>
            <w:pPr>
              <w:pStyle w:val="Compact"/>
              <w:jc w:val="left"/>
            </w:pPr>
            <w:r>
              <w:t xml:space="preserve">Federated</w:t>
            </w:r>
          </w:p>
        </w:tc>
        <w:tc>
          <w:tcPr/>
          <w:p>
            <w:pPr>
              <w:pStyle w:val="Compact"/>
              <w:jc w:val="left"/>
            </w:pPr>
            <w:r>
              <w:t xml:space="preserve">Local memories + periodic aggregation</w:t>
            </w:r>
          </w:p>
        </w:tc>
        <w:tc>
          <w:tcPr/>
          <w:p>
            <w:pPr>
              <w:pStyle w:val="Compact"/>
              <w:jc w:val="left"/>
            </w:pPr>
            <w:r>
              <w:t xml:space="preserve">Privacy preservation</w:t>
            </w:r>
          </w:p>
        </w:tc>
        <w:tc>
          <w:tcPr/>
          <w:p>
            <w:pPr>
              <w:pStyle w:val="Compact"/>
              <w:jc w:val="left"/>
            </w:pPr>
            <w:r>
              <w:t xml:space="preserve">Delayed learning, aggregation overhead</w:t>
            </w:r>
          </w:p>
        </w:tc>
      </w:tr>
    </w:tbl>
    <w:p>
      <w:pPr>
        <w:pStyle w:val="BodyText"/>
      </w:pPr>
      <w:r>
        <w:rPr>
          <w:bCs/>
          <w:b/>
        </w:rPr>
        <w:t xml:space="preserve">Privacy &amp; Security Considerations:</w:t>
      </w:r>
      <w:r>
        <w:t xml:space="preserve"> </w:t>
      </w:r>
      <w:r>
        <w:t xml:space="preserve">-</w:t>
      </w:r>
      <w:r>
        <w:t xml:space="preserve"> </w:t>
      </w:r>
      <w:r>
        <w:rPr>
          <w:bCs/>
          <w:b/>
        </w:rPr>
        <w:t xml:space="preserve">Memory Isolation:</w:t>
      </w:r>
      <w:r>
        <w:t xml:space="preserve"> </w:t>
      </w:r>
      <w:r>
        <w:t xml:space="preserve">Prevent sensitive information leakage between agents</w:t>
      </w:r>
      <w:r>
        <w:t xml:space="preserve"> </w:t>
      </w:r>
      <w:r>
        <w:t xml:space="preserve">-</w:t>
      </w:r>
      <w:r>
        <w:t xml:space="preserve"> </w:t>
      </w:r>
      <w:r>
        <w:rPr>
          <w:bCs/>
          <w:b/>
        </w:rPr>
        <w:t xml:space="preserve">Differential Privacy:</w:t>
      </w:r>
      <w:r>
        <w:t xml:space="preserve"> </w:t>
      </w:r>
      <w:r>
        <w:t xml:space="preserve">Add noise to shared memories to protect private data</w:t>
      </w:r>
      <w:r>
        <w:t xml:space="preserve"> </w:t>
      </w:r>
      <w:r>
        <w:t xml:space="preserve">-</w:t>
      </w:r>
      <w:r>
        <w:t xml:space="preserve"> </w:t>
      </w:r>
      <w:r>
        <w:rPr>
          <w:bCs/>
          <w:b/>
        </w:rPr>
        <w:t xml:space="preserve">Access Control:</w:t>
      </w:r>
      <w:r>
        <w:t xml:space="preserve"> </w:t>
      </w:r>
      <w:r>
        <w:t xml:space="preserve">Granular permissions on memory sharing</w:t>
      </w:r>
    </w:p>
    <w:p>
      <w:pPr>
        <w:pStyle w:val="BodyText"/>
      </w:pPr>
      <w:r>
        <w:rPr>
          <w:bCs/>
          <w:b/>
        </w:rPr>
        <w:t xml:space="preserve">Research Questions:</w:t>
      </w:r>
      <w:r>
        <w:t xml:space="preserve"> </w:t>
      </w:r>
      <w:r>
        <w:t xml:space="preserve">- What synchronization protocols minimize communication overhead?</w:t>
      </w:r>
      <w:r>
        <w:t xml:space="preserve"> </w:t>
      </w:r>
      <w:r>
        <w:t xml:space="preserve">- How can conflicting memories from different agents be reconciled?</w:t>
      </w:r>
      <w:r>
        <w:t xml:space="preserve"> </w:t>
      </w:r>
      <w:r>
        <w:t xml:space="preserve">- What privacy guarantees can be provided while maintaining learning efficacy?</w:t>
      </w:r>
    </w:p>
    <w:bookmarkEnd w:id="297"/>
    <w:bookmarkStart w:id="298" w:name="neurosymbolic-memory-integration"/>
    <w:p>
      <w:pPr>
        <w:pStyle w:val="Heading3"/>
      </w:pPr>
      <w:r>
        <w:t xml:space="preserve">8.4 Neurosymbolic Memory Integration</w:t>
      </w:r>
    </w:p>
    <w:p>
      <w:pPr>
        <w:pStyle w:val="FirstParagraph"/>
      </w:pPr>
      <w:r>
        <w:rPr>
          <w:bCs/>
          <w:b/>
        </w:rPr>
        <w:t xml:space="preserve">Concept:</w:t>
      </w:r>
      <w:r>
        <w:t xml:space="preserve"> </w:t>
      </w:r>
      <w:r>
        <w:t xml:space="preserve">Tighter integration between neural (subsymbolic) and symbolic memory representations.</w:t>
      </w:r>
    </w:p>
    <w:p>
      <w:pPr>
        <w:pStyle w:val="BodyText"/>
      </w:pPr>
      <w:r>
        <w:rPr>
          <w:bCs/>
          <w:b/>
        </w:rPr>
        <w:t xml:space="preserve">Proposed Innovations:</w:t>
      </w:r>
      <w:r>
        <w:t xml:space="preserve"> </w:t>
      </w:r>
      <w:r>
        <w:t xml:space="preserve">-</w:t>
      </w:r>
      <w:r>
        <w:t xml:space="preserve"> </w:t>
      </w:r>
      <w:r>
        <w:rPr>
          <w:bCs/>
          <w:b/>
        </w:rPr>
        <w:t xml:space="preserve">Neural-Symbolic Bridges:</w:t>
      </w:r>
      <w:r>
        <w:t xml:space="preserve"> </w:t>
      </w:r>
      <w:r>
        <w:t xml:space="preserve">Bidirectional translation between graph structures and neural activations</w:t>
      </w:r>
      <w:r>
        <w:t xml:space="preserve"> </w:t>
      </w:r>
      <w:r>
        <w:t xml:space="preserve">-</w:t>
      </w:r>
      <w:r>
        <w:t xml:space="preserve"> </w:t>
      </w:r>
      <w:r>
        <w:rPr>
          <w:bCs/>
          <w:b/>
        </w:rPr>
        <w:t xml:space="preserve">Differentiable Knowledge Graphs:</w:t>
      </w:r>
      <w:r>
        <w:t xml:space="preserve"> </w:t>
      </w:r>
      <w:r>
        <w:t xml:space="preserve">Enable gradient-based learning over symbolic structures</w:t>
      </w:r>
      <w:r>
        <w:t xml:space="preserve"> </w:t>
      </w:r>
      <w:r>
        <w:t xml:space="preserve">-</w:t>
      </w:r>
      <w:r>
        <w:t xml:space="preserve"> </w:t>
      </w:r>
      <w:r>
        <w:rPr>
          <w:bCs/>
          <w:b/>
        </w:rPr>
        <w:t xml:space="preserve">Symbolic Reasoning over Neural Memories:</w:t>
      </w:r>
      <w:r>
        <w:t xml:space="preserve"> </w:t>
      </w:r>
      <w:r>
        <w:t xml:space="preserve">Apply logical inference to learned representations</w:t>
      </w:r>
    </w:p>
    <w:p>
      <w:pPr>
        <w:pStyle w:val="BodyText"/>
      </w:pPr>
      <w:r>
        <w:rPr>
          <w:bCs/>
          <w:b/>
        </w:rPr>
        <w:t xml:space="preserve">Potential Benefits:</w:t>
      </w:r>
      <w:r>
        <w:t xml:space="preserve"> </w:t>
      </w:r>
      <w:r>
        <w:t xml:space="preserve">- Explainability: Symbolic structures provide interpretable reasoning traces</w:t>
      </w:r>
      <w:r>
        <w:t xml:space="preserve"> </w:t>
      </w:r>
      <w:r>
        <w:t xml:space="preserve">- Compositionality: Symbolic operations enable systematic generalization</w:t>
      </w:r>
      <w:r>
        <w:t xml:space="preserve"> </w:t>
      </w:r>
      <w:r>
        <w:t xml:space="preserve">- Data Efficiency: Symbolic priors reduce learning requirements</w:t>
      </w:r>
    </w:p>
    <w:bookmarkEnd w:id="298"/>
    <w:bookmarkStart w:id="299" w:name="metacognitive-memory-monitoring"/>
    <w:p>
      <w:pPr>
        <w:pStyle w:val="Heading3"/>
      </w:pPr>
      <w:r>
        <w:t xml:space="preserve">8.5 Metacognitive Memory Monitoring</w:t>
      </w:r>
    </w:p>
    <w:p>
      <w:pPr>
        <w:pStyle w:val="FirstParagraph"/>
      </w:pPr>
      <w:r>
        <w:rPr>
          <w:bCs/>
          <w:b/>
        </w:rPr>
        <w:t xml:space="preserve">Research Direction:</w:t>
      </w:r>
      <w:r>
        <w:t xml:space="preserve"> </w:t>
      </w:r>
      <w:r>
        <w:t xml:space="preserve">Develop mechanisms for the agent to monitor and reason about its own memory state.</w:t>
      </w:r>
    </w:p>
    <w:p>
      <w:pPr>
        <w:pStyle w:val="BodyText"/>
      </w:pPr>
      <w:r>
        <w:rPr>
          <w:bCs/>
          <w:b/>
        </w:rPr>
        <w:t xml:space="preserve">Proposed Capabilities:</w:t>
      </w:r>
    </w:p>
    <w:tbl>
      <w:tblPr>
        <w:tblStyle w:val="Table"/>
        <w:tblW w:type="pct" w:w="5000"/>
        <w:tblLook w:firstRow="1" w:lastRow="0" w:firstColumn="0" w:lastColumn="0" w:noHBand="0" w:noVBand="0" w:val="0020"/>
        <w:jc w:val="start"/>
      </w:tblPr>
      <w:tblGrid>
        <w:gridCol w:w="3801"/>
        <w:gridCol w:w="2059"/>
        <w:gridCol w:w="2059"/>
      </w:tblGrid>
      <w:tr>
        <w:trPr>
          <w:tblHeader w:val="true"/>
        </w:trPr>
        <w:tc>
          <w:tcPr/>
          <w:p>
            <w:pPr>
              <w:pStyle w:val="Compact"/>
              <w:jc w:val="left"/>
            </w:pPr>
            <w:r>
              <w:t xml:space="preserve">Metacognitive Function</w:t>
            </w:r>
          </w:p>
        </w:tc>
        <w:tc>
          <w:tcPr/>
          <w:p>
            <w:pPr>
              <w:pStyle w:val="Compact"/>
              <w:jc w:val="left"/>
            </w:pPr>
            <w:r>
              <w:t xml:space="preserve">Description</w:t>
            </w:r>
          </w:p>
        </w:tc>
        <w:tc>
          <w:tcPr/>
          <w:p>
            <w:pPr>
              <w:pStyle w:val="Compact"/>
              <w:jc w:val="left"/>
            </w:pPr>
            <w:r>
              <w:t xml:space="preserve">Application</w:t>
            </w:r>
          </w:p>
        </w:tc>
      </w:tr>
      <w:tr>
        <w:tc>
          <w:tcPr/>
          <w:p>
            <w:pPr>
              <w:pStyle w:val="Compact"/>
              <w:jc w:val="left"/>
            </w:pPr>
            <w:r>
              <w:t xml:space="preserve">Memory Coverage Assessment</w:t>
            </w:r>
          </w:p>
        </w:tc>
        <w:tc>
          <w:tcPr/>
          <w:p>
            <w:pPr>
              <w:pStyle w:val="Compact"/>
              <w:jc w:val="left"/>
            </w:pPr>
            <w:r>
              <w:t xml:space="preserve">“</w:t>
            </w:r>
            <w:r>
              <w:t xml:space="preserve">What do I know about topic X?</w:t>
            </w:r>
            <w:r>
              <w:t xml:space="preserve">”</w:t>
            </w:r>
          </w:p>
        </w:tc>
        <w:tc>
          <w:tcPr/>
          <w:p>
            <w:pPr>
              <w:pStyle w:val="Compact"/>
              <w:jc w:val="left"/>
            </w:pPr>
            <w:r>
              <w:t xml:space="preserve">Identify knowledge gaps</w:t>
            </w:r>
          </w:p>
        </w:tc>
      </w:tr>
      <w:tr>
        <w:tc>
          <w:tcPr/>
          <w:p>
            <w:pPr>
              <w:pStyle w:val="Compact"/>
              <w:jc w:val="left"/>
            </w:pPr>
            <w:r>
              <w:t xml:space="preserve">Confidence Calibration</w:t>
            </w:r>
          </w:p>
        </w:tc>
        <w:tc>
          <w:tcPr/>
          <w:p>
            <w:pPr>
              <w:pStyle w:val="Compact"/>
              <w:jc w:val="left"/>
            </w:pPr>
            <w:r>
              <w:t xml:space="preserve">“</w:t>
            </w:r>
            <w:r>
              <w:t xml:space="preserve">How certain am I about fact Y?</w:t>
            </w:r>
            <w:r>
              <w:t xml:space="preserve">”</w:t>
            </w:r>
          </w:p>
        </w:tc>
        <w:tc>
          <w:tcPr/>
          <w:p>
            <w:pPr>
              <w:pStyle w:val="Compact"/>
              <w:jc w:val="left"/>
            </w:pPr>
            <w:r>
              <w:t xml:space="preserve">Uncertainty-aware reasoning</w:t>
            </w:r>
          </w:p>
        </w:tc>
      </w:tr>
      <w:tr>
        <w:tc>
          <w:tcPr/>
          <w:p>
            <w:pPr>
              <w:pStyle w:val="Compact"/>
              <w:jc w:val="left"/>
            </w:pPr>
            <w:r>
              <w:t xml:space="preserve">Forgetting Prediction</w:t>
            </w:r>
          </w:p>
        </w:tc>
        <w:tc>
          <w:tcPr/>
          <w:p>
            <w:pPr>
              <w:pStyle w:val="Compact"/>
              <w:jc w:val="left"/>
            </w:pPr>
            <w:r>
              <w:t xml:space="preserve">“</w:t>
            </w:r>
            <w:r>
              <w:t xml:space="preserve">Will I remember this later?</w:t>
            </w:r>
            <w:r>
              <w:t xml:space="preserve">”</w:t>
            </w:r>
          </w:p>
        </w:tc>
        <w:tc>
          <w:tcPr/>
          <w:p>
            <w:pPr>
              <w:pStyle w:val="Compact"/>
              <w:jc w:val="left"/>
            </w:pPr>
            <w:r>
              <w:t xml:space="preserve">Proactive consolidation</w:t>
            </w:r>
          </w:p>
        </w:tc>
      </w:tr>
      <w:tr>
        <w:tc>
          <w:tcPr/>
          <w:p>
            <w:pPr>
              <w:pStyle w:val="Compact"/>
              <w:jc w:val="left"/>
            </w:pPr>
            <w:r>
              <w:t xml:space="preserve">Retrieval Failure Analysis</w:t>
            </w:r>
          </w:p>
        </w:tc>
        <w:tc>
          <w:tcPr/>
          <w:p>
            <w:pPr>
              <w:pStyle w:val="Compact"/>
              <w:jc w:val="left"/>
            </w:pPr>
            <w:r>
              <w:t xml:space="preserve">“</w:t>
            </w:r>
            <w:r>
              <w:t xml:space="preserve">Why can’t I remember Z?</w:t>
            </w:r>
            <w:r>
              <w:t xml:space="preserve">”</w:t>
            </w:r>
          </w:p>
        </w:tc>
        <w:tc>
          <w:tcPr/>
          <w:p>
            <w:pPr>
              <w:pStyle w:val="Compact"/>
              <w:jc w:val="left"/>
            </w:pPr>
            <w:r>
              <w:t xml:space="preserve">Improve memory organization</w:t>
            </w:r>
          </w:p>
        </w:tc>
      </w:tr>
    </w:tbl>
    <w:p>
      <w:pPr>
        <w:pStyle w:val="BodyText"/>
      </w:pPr>
      <w:r>
        <w:rPr>
          <w:bCs/>
          <w:b/>
        </w:rPr>
        <w:t xml:space="preserve">Technical Approaches:</w:t>
      </w:r>
      <w:r>
        <w:t xml:space="preserve"> </w:t>
      </w:r>
      <w:r>
        <w:t xml:space="preserve">- Model memory as a probabilistic database with uncertainty quantification</w:t>
      </w:r>
      <w:r>
        <w:t xml:space="preserve"> </w:t>
      </w:r>
      <w:r>
        <w:t xml:space="preserve">- Implement introspection mechanisms that query memory statistics</w:t>
      </w:r>
      <w:r>
        <w:t xml:space="preserve"> </w:t>
      </w:r>
      <w:r>
        <w:t xml:space="preserve">- Develop self-assessment prompts that evaluate knowledge state</w:t>
      </w:r>
    </w:p>
    <w:p>
      <w:r>
        <w:pict>
          <v:rect style="width:0;height:1.5pt" o:hralign="center" o:hrstd="t" o:hr="t"/>
        </w:pict>
      </w:r>
    </w:p>
    <w:bookmarkEnd w:id="299"/>
    <w:bookmarkEnd w:id="300"/>
    <w:bookmarkStart w:id="304" w:name="design-patterns-best-practices"/>
    <w:p>
      <w:pPr>
        <w:pStyle w:val="Heading2"/>
      </w:pPr>
      <w:r>
        <w:t xml:space="preserve">9. Design Patterns &amp; Best Practices</w:t>
      </w:r>
    </w:p>
    <w:bookmarkStart w:id="301" w:name="memory-design-patterns"/>
    <w:p>
      <w:pPr>
        <w:pStyle w:val="Heading3"/>
      </w:pPr>
      <w:r>
        <w:t xml:space="preserve">9.1 Memory Design Patterns</w:t>
      </w:r>
    </w:p>
    <w:p>
      <w:pPr>
        <w:pStyle w:val="FirstParagraph"/>
      </w:pPr>
      <w:r>
        <w:rPr>
          <w:bCs/>
          <w:b/>
        </w:rPr>
        <w:t xml:space="preserve">Pattern 1: Lazy Consolidation</w:t>
      </w:r>
      <w:r>
        <w:t xml:space="preserve"> </w:t>
      </w:r>
      <w:r>
        <w:t xml:space="preserve">-</w:t>
      </w:r>
      <w:r>
        <w:t xml:space="preserve"> </w:t>
      </w:r>
      <w:r>
        <w:rPr>
          <w:bCs/>
          <w:b/>
        </w:rPr>
        <w:t xml:space="preserve">Problem:</w:t>
      </w:r>
      <w:r>
        <w:t xml:space="preserve"> </w:t>
      </w:r>
      <w:r>
        <w:t xml:space="preserve">Consolidation is computationally expensive</w:t>
      </w:r>
      <w:r>
        <w:t xml:space="preserve"> </w:t>
      </w:r>
      <w:r>
        <w:t xml:space="preserve">-</w:t>
      </w:r>
      <w:r>
        <w:t xml:space="preserve"> </w:t>
      </w:r>
      <w:r>
        <w:rPr>
          <w:bCs/>
          <w:b/>
        </w:rPr>
        <w:t xml:space="preserve">Solution:</w:t>
      </w:r>
      <w:r>
        <w:t xml:space="preserve"> </w:t>
      </w:r>
      <w:r>
        <w:t xml:space="preserve">Defer consolidation until benefits exceed costs</w:t>
      </w:r>
      <w:r>
        <w:t xml:space="preserve"> </w:t>
      </w:r>
      <w:r>
        <w:t xml:space="preserve">-</w:t>
      </w:r>
      <w:r>
        <w:t xml:space="preserve"> </w:t>
      </w:r>
      <w:r>
        <w:rPr>
          <w:bCs/>
          <w:b/>
        </w:rPr>
        <w:t xml:space="preserve">When to Use:</w:t>
      </w:r>
      <w:r>
        <w:t xml:space="preserve"> </w:t>
      </w:r>
      <w:r>
        <w:t xml:space="preserve">Resource-constrained environments, real-time systems</w:t>
      </w:r>
      <w:r>
        <w:t xml:space="preserve"> </w:t>
      </w:r>
      <w:r>
        <w:t xml:space="preserve">-</w:t>
      </w:r>
      <w:r>
        <w:t xml:space="preserve"> </w:t>
      </w:r>
      <w:r>
        <w:rPr>
          <w:bCs/>
          <w:b/>
        </w:rPr>
        <w:t xml:space="preserve">Trade-off:</w:t>
      </w:r>
      <w:r>
        <w:t xml:space="preserve"> </w:t>
      </w:r>
      <w:r>
        <w:t xml:space="preserve">May accumulate redundant episodic memories</w:t>
      </w:r>
    </w:p>
    <w:p>
      <w:pPr>
        <w:pStyle w:val="BodyText"/>
      </w:pPr>
      <w:r>
        <w:rPr>
          <w:bCs/>
          <w:b/>
        </w:rPr>
        <w:t xml:space="preserve">Pattern 2: Eager Compression</w:t>
      </w:r>
      <w:r>
        <w:t xml:space="preserve"> </w:t>
      </w:r>
      <w:r>
        <w:t xml:space="preserve">-</w:t>
      </w:r>
      <w:r>
        <w:t xml:space="preserve"> </w:t>
      </w:r>
      <w:r>
        <w:rPr>
          <w:bCs/>
          <w:b/>
        </w:rPr>
        <w:t xml:space="preserve">Problem:</w:t>
      </w:r>
      <w:r>
        <w:t xml:space="preserve"> </w:t>
      </w:r>
      <w:r>
        <w:t xml:space="preserve">Working memory fills quickly with verbose information</w:t>
      </w:r>
      <w:r>
        <w:t xml:space="preserve"> </w:t>
      </w:r>
      <w:r>
        <w:t xml:space="preserve">-</w:t>
      </w:r>
      <w:r>
        <w:t xml:space="preserve"> </w:t>
      </w:r>
      <w:r>
        <w:rPr>
          <w:bCs/>
          <w:b/>
        </w:rPr>
        <w:t xml:space="preserve">Solution:</w:t>
      </w:r>
      <w:r>
        <w:t xml:space="preserve"> </w:t>
      </w:r>
      <w:r>
        <w:t xml:space="preserve">Compress or summarize immediately after task completion</w:t>
      </w:r>
      <w:r>
        <w:t xml:space="preserve"> </w:t>
      </w:r>
      <w:r>
        <w:t xml:space="preserve">-</w:t>
      </w:r>
      <w:r>
        <w:t xml:space="preserve"> </w:t>
      </w:r>
      <w:r>
        <w:rPr>
          <w:bCs/>
          <w:b/>
        </w:rPr>
        <w:t xml:space="preserve">When to Use:</w:t>
      </w:r>
      <w:r>
        <w:t xml:space="preserve"> </w:t>
      </w:r>
      <w:r>
        <w:t xml:space="preserve">Long-running tasks, limited context windows</w:t>
      </w:r>
      <w:r>
        <w:t xml:space="preserve"> </w:t>
      </w:r>
      <w:r>
        <w:t xml:space="preserve">-</w:t>
      </w:r>
      <w:r>
        <w:t xml:space="preserve"> </w:t>
      </w:r>
      <w:r>
        <w:rPr>
          <w:bCs/>
          <w:b/>
        </w:rPr>
        <w:t xml:space="preserve">Trade-off:</w:t>
      </w:r>
      <w:r>
        <w:t xml:space="preserve"> </w:t>
      </w:r>
      <w:r>
        <w:t xml:space="preserve">May lose important details in compression</w:t>
      </w:r>
    </w:p>
    <w:p>
      <w:pPr>
        <w:pStyle w:val="BodyText"/>
      </w:pPr>
      <w:r>
        <w:rPr>
          <w:bCs/>
          <w:b/>
        </w:rPr>
        <w:t xml:space="preserve">Pattern 3: Hierarchical Retrieval</w:t>
      </w:r>
      <w:r>
        <w:t xml:space="preserve"> </w:t>
      </w:r>
      <w:r>
        <w:t xml:space="preserve">-</w:t>
      </w:r>
      <w:r>
        <w:t xml:space="preserve"> </w:t>
      </w:r>
      <w:r>
        <w:rPr>
          <w:bCs/>
          <w:b/>
        </w:rPr>
        <w:t xml:space="preserve">Problem:</w:t>
      </w:r>
      <w:r>
        <w:t xml:space="preserve"> </w:t>
      </w:r>
      <w:r>
        <w:t xml:space="preserve">Flat retrieval doesn’t scale to large memory stores</w:t>
      </w:r>
      <w:r>
        <w:t xml:space="preserve"> </w:t>
      </w:r>
      <w:r>
        <w:t xml:space="preserve">-</w:t>
      </w:r>
      <w:r>
        <w:t xml:space="preserve"> </w:t>
      </w:r>
      <w:r>
        <w:rPr>
          <w:bCs/>
          <w:b/>
        </w:rPr>
        <w:t xml:space="preserve">Solution:</w:t>
      </w:r>
      <w:r>
        <w:t xml:space="preserve"> </w:t>
      </w:r>
      <w:r>
        <w:t xml:space="preserve">Organize memory hierarchically (coarse-to-fine retrieval)</w:t>
      </w:r>
      <w:r>
        <w:t xml:space="preserve"> </w:t>
      </w:r>
      <w:r>
        <w:t xml:space="preserve">-</w:t>
      </w:r>
      <w:r>
        <w:t xml:space="preserve"> </w:t>
      </w:r>
      <w:r>
        <w:rPr>
          <w:bCs/>
          <w:b/>
        </w:rPr>
        <w:t xml:space="preserve">When to Use:</w:t>
      </w:r>
      <w:r>
        <w:t xml:space="preserve"> </w:t>
      </w:r>
      <w:r>
        <w:t xml:space="preserve">Very large knowledge bases (&gt;1M items)</w:t>
      </w:r>
      <w:r>
        <w:t xml:space="preserve"> </w:t>
      </w:r>
      <w:r>
        <w:t xml:space="preserve">-</w:t>
      </w:r>
      <w:r>
        <w:t xml:space="preserve"> </w:t>
      </w:r>
      <w:r>
        <w:rPr>
          <w:bCs/>
          <w:b/>
        </w:rPr>
        <w:t xml:space="preserve">Trade-off:</w:t>
      </w:r>
      <w:r>
        <w:t xml:space="preserve"> </w:t>
      </w:r>
      <w:r>
        <w:t xml:space="preserve">Increased complexity, potential for missing relevant items</w:t>
      </w:r>
    </w:p>
    <w:p>
      <w:pPr>
        <w:pStyle w:val="BodyText"/>
      </w:pPr>
      <w:r>
        <w:rPr>
          <w:bCs/>
          <w:b/>
        </w:rPr>
        <w:t xml:space="preserve">Pattern 4: Multi-Index Retrieval</w:t>
      </w:r>
      <w:r>
        <w:t xml:space="preserve"> </w:t>
      </w:r>
      <w:r>
        <w:t xml:space="preserve">-</w:t>
      </w:r>
      <w:r>
        <w:t xml:space="preserve"> </w:t>
      </w:r>
      <w:r>
        <w:rPr>
          <w:bCs/>
          <w:b/>
        </w:rPr>
        <w:t xml:space="preserve">Problem:</w:t>
      </w:r>
      <w:r>
        <w:t xml:space="preserve"> </w:t>
      </w:r>
      <w:r>
        <w:t xml:space="preserve">Single retrieval strategy may miss relevant memories</w:t>
      </w:r>
      <w:r>
        <w:t xml:space="preserve"> </w:t>
      </w:r>
      <w:r>
        <w:t xml:space="preserve">-</w:t>
      </w:r>
      <w:r>
        <w:t xml:space="preserve"> </w:t>
      </w:r>
      <w:r>
        <w:rPr>
          <w:bCs/>
          <w:b/>
        </w:rPr>
        <w:t xml:space="preserve">Solution:</w:t>
      </w:r>
      <w:r>
        <w:t xml:space="preserve"> </w:t>
      </w:r>
      <w:r>
        <w:t xml:space="preserve">Maintain multiple indices (semantic, temporal, causal) and query in parallel</w:t>
      </w:r>
      <w:r>
        <w:t xml:space="preserve"> </w:t>
      </w:r>
      <w:r>
        <w:t xml:space="preserve">-</w:t>
      </w:r>
      <w:r>
        <w:t xml:space="preserve"> </w:t>
      </w:r>
      <w:r>
        <w:rPr>
          <w:bCs/>
          <w:b/>
        </w:rPr>
        <w:t xml:space="preserve">When to Use:</w:t>
      </w:r>
      <w:r>
        <w:t xml:space="preserve"> </w:t>
      </w:r>
      <w:r>
        <w:t xml:space="preserve">Complex reasoning tasks requiring diverse memory access</w:t>
      </w:r>
      <w:r>
        <w:t xml:space="preserve"> </w:t>
      </w:r>
      <w:r>
        <w:t xml:space="preserve">-</w:t>
      </w:r>
      <w:r>
        <w:t xml:space="preserve"> </w:t>
      </w:r>
      <w:r>
        <w:rPr>
          <w:bCs/>
          <w:b/>
        </w:rPr>
        <w:t xml:space="preserve">Trade-off:</w:t>
      </w:r>
      <w:r>
        <w:t xml:space="preserve"> </w:t>
      </w:r>
      <w:r>
        <w:t xml:space="preserve">Higher storage and computation overhead</w:t>
      </w:r>
    </w:p>
    <w:bookmarkEnd w:id="301"/>
    <w:bookmarkStart w:id="302" w:name="anti-patterns-to-avoid"/>
    <w:p>
      <w:pPr>
        <w:pStyle w:val="Heading3"/>
      </w:pPr>
      <w:r>
        <w:t xml:space="preserve">9.2 Anti-Patterns to Avoid</w:t>
      </w:r>
    </w:p>
    <w:p>
      <w:pPr>
        <w:pStyle w:val="FirstParagraph"/>
      </w:pPr>
      <w:r>
        <w:rPr>
          <w:bCs/>
          <w:b/>
        </w:rPr>
        <w:t xml:space="preserve">Anti-Pattern 1: No Forgetting</w:t>
      </w:r>
      <w:r>
        <w:t xml:space="preserve"> </w:t>
      </w:r>
      <w:r>
        <w:t xml:space="preserve">-</w:t>
      </w:r>
      <w:r>
        <w:t xml:space="preserve"> </w:t>
      </w:r>
      <w:r>
        <w:rPr>
          <w:bCs/>
          <w:b/>
        </w:rPr>
        <w:t xml:space="preserve">Problem:</w:t>
      </w:r>
      <w:r>
        <w:t xml:space="preserve"> </w:t>
      </w:r>
      <w:r>
        <w:t xml:space="preserve">Retaining all memories indefinitely</w:t>
      </w:r>
      <w:r>
        <w:t xml:space="preserve"> </w:t>
      </w:r>
      <w:r>
        <w:t xml:space="preserve">-</w:t>
      </w:r>
      <w:r>
        <w:t xml:space="preserve"> </w:t>
      </w:r>
      <w:r>
        <w:rPr>
          <w:bCs/>
          <w:b/>
        </w:rPr>
        <w:t xml:space="preserve">Consequence:</w:t>
      </w:r>
      <w:r>
        <w:t xml:space="preserve"> </w:t>
      </w:r>
      <w:r>
        <w:t xml:space="preserve">Unbounded storage growth, retrieval slowdown, noise in results</w:t>
      </w:r>
      <w:r>
        <w:t xml:space="preserve"> </w:t>
      </w:r>
      <w:r>
        <w:t xml:space="preserve">-</w:t>
      </w:r>
      <w:r>
        <w:t xml:space="preserve"> </w:t>
      </w:r>
      <w:r>
        <w:rPr>
          <w:bCs/>
          <w:b/>
        </w:rPr>
        <w:t xml:space="preserve">Solution:</w:t>
      </w:r>
      <w:r>
        <w:t xml:space="preserve"> </w:t>
      </w:r>
      <w:r>
        <w:t xml:space="preserve">Implement forgetting curve and memory optimization</w:t>
      </w:r>
    </w:p>
    <w:p>
      <w:pPr>
        <w:pStyle w:val="BodyText"/>
      </w:pPr>
      <w:r>
        <w:rPr>
          <w:bCs/>
          <w:b/>
        </w:rPr>
        <w:t xml:space="preserve">Anti-Pattern 2: Aggressive Forgetting</w:t>
      </w:r>
      <w:r>
        <w:t xml:space="preserve"> </w:t>
      </w:r>
      <w:r>
        <w:t xml:space="preserve">-</w:t>
      </w:r>
      <w:r>
        <w:t xml:space="preserve"> </w:t>
      </w:r>
      <w:r>
        <w:rPr>
          <w:bCs/>
          <w:b/>
        </w:rPr>
        <w:t xml:space="preserve">Problem:</w:t>
      </w:r>
      <w:r>
        <w:t xml:space="preserve"> </w:t>
      </w:r>
      <w:r>
        <w:t xml:space="preserve">Deleting memories too quickly or without importance consideration</w:t>
      </w:r>
      <w:r>
        <w:t xml:space="preserve"> </w:t>
      </w:r>
      <w:r>
        <w:t xml:space="preserve">-</w:t>
      </w:r>
      <w:r>
        <w:t xml:space="preserve"> </w:t>
      </w:r>
      <w:r>
        <w:rPr>
          <w:bCs/>
          <w:b/>
        </w:rPr>
        <w:t xml:space="preserve">Consequence:</w:t>
      </w:r>
      <w:r>
        <w:t xml:space="preserve"> </w:t>
      </w:r>
      <w:r>
        <w:t xml:space="preserve">Loss of valuable experiences, inability to learn long-term patterns</w:t>
      </w:r>
      <w:r>
        <w:t xml:space="preserve"> </w:t>
      </w:r>
      <w:r>
        <w:t xml:space="preserve">-</w:t>
      </w:r>
      <w:r>
        <w:t xml:space="preserve"> </w:t>
      </w:r>
      <w:r>
        <w:rPr>
          <w:bCs/>
          <w:b/>
        </w:rPr>
        <w:t xml:space="preserve">Solution:</w:t>
      </w:r>
      <w:r>
        <w:t xml:space="preserve"> </w:t>
      </w:r>
      <w:r>
        <w:t xml:space="preserve">Use importance weighting and conservative retention thresholds</w:t>
      </w:r>
    </w:p>
    <w:p>
      <w:pPr>
        <w:pStyle w:val="BodyText"/>
      </w:pPr>
      <w:r>
        <w:rPr>
          <w:bCs/>
          <w:b/>
        </w:rPr>
        <w:t xml:space="preserve">Anti-Pattern 3: Isolated Memory Types</w:t>
      </w:r>
      <w:r>
        <w:t xml:space="preserve"> </w:t>
      </w:r>
      <w:r>
        <w:t xml:space="preserve">-</w:t>
      </w:r>
      <w:r>
        <w:t xml:space="preserve"> </w:t>
      </w:r>
      <w:r>
        <w:rPr>
          <w:bCs/>
          <w:b/>
        </w:rPr>
        <w:t xml:space="preserve">Problem:</w:t>
      </w:r>
      <w:r>
        <w:t xml:space="preserve"> </w:t>
      </w:r>
      <w:r>
        <w:t xml:space="preserve">No consolidation or transfer between memory types</w:t>
      </w:r>
      <w:r>
        <w:t xml:space="preserve"> </w:t>
      </w:r>
      <w:r>
        <w:t xml:space="preserve">-</w:t>
      </w:r>
      <w:r>
        <w:t xml:space="preserve"> </w:t>
      </w:r>
      <w:r>
        <w:rPr>
          <w:bCs/>
          <w:b/>
        </w:rPr>
        <w:t xml:space="preserve">Consequence:</w:t>
      </w:r>
      <w:r>
        <w:t xml:space="preserve"> </w:t>
      </w:r>
      <w:r>
        <w:t xml:space="preserve">Episodic memories don’t generalize, procedural memory doesn’t improve</w:t>
      </w:r>
      <w:r>
        <w:t xml:space="preserve"> </w:t>
      </w:r>
      <w:r>
        <w:t xml:space="preserve">-</w:t>
      </w:r>
      <w:r>
        <w:t xml:space="preserve"> </w:t>
      </w:r>
      <w:r>
        <w:rPr>
          <w:bCs/>
          <w:b/>
        </w:rPr>
        <w:t xml:space="preserve">Solution:</w:t>
      </w:r>
      <w:r>
        <w:t xml:space="preserve"> </w:t>
      </w:r>
      <w:r>
        <w:t xml:space="preserve">Implement active consolidation pipeline</w:t>
      </w:r>
    </w:p>
    <w:p>
      <w:pPr>
        <w:pStyle w:val="BodyText"/>
      </w:pPr>
      <w:r>
        <w:rPr>
          <w:bCs/>
          <w:b/>
        </w:rPr>
        <w:t xml:space="preserve">Anti-Pattern 4: Synchronous Consolidation</w:t>
      </w:r>
      <w:r>
        <w:t xml:space="preserve"> </w:t>
      </w:r>
      <w:r>
        <w:t xml:space="preserve">-</w:t>
      </w:r>
      <w:r>
        <w:t xml:space="preserve"> </w:t>
      </w:r>
      <w:r>
        <w:rPr>
          <w:bCs/>
          <w:b/>
        </w:rPr>
        <w:t xml:space="preserve">Problem:</w:t>
      </w:r>
      <w:r>
        <w:t xml:space="preserve"> </w:t>
      </w:r>
      <w:r>
        <w:t xml:space="preserve">Performing consolidation during task execution</w:t>
      </w:r>
      <w:r>
        <w:t xml:space="preserve"> </w:t>
      </w:r>
      <w:r>
        <w:t xml:space="preserve">-</w:t>
      </w:r>
      <w:r>
        <w:t xml:space="preserve"> </w:t>
      </w:r>
      <w:r>
        <w:rPr>
          <w:bCs/>
          <w:b/>
        </w:rPr>
        <w:t xml:space="preserve">Consequence:</w:t>
      </w:r>
      <w:r>
        <w:t xml:space="preserve"> </w:t>
      </w:r>
      <w:r>
        <w:t xml:space="preserve">High latency, degraded user experience</w:t>
      </w:r>
      <w:r>
        <w:t xml:space="preserve"> </w:t>
      </w:r>
      <w:r>
        <w:t xml:space="preserve">-</w:t>
      </w:r>
      <w:r>
        <w:t xml:space="preserve"> </w:t>
      </w:r>
      <w:r>
        <w:rPr>
          <w:bCs/>
          <w:b/>
        </w:rPr>
        <w:t xml:space="preserve">Solution:</w:t>
      </w:r>
      <w:r>
        <w:t xml:space="preserve"> </w:t>
      </w:r>
      <w:r>
        <w:t xml:space="preserve">Asynchronous, background consolidation processes</w:t>
      </w:r>
    </w:p>
    <w:bookmarkEnd w:id="302"/>
    <w:bookmarkStart w:id="303" w:name="configuration-heuristics"/>
    <w:p>
      <w:pPr>
        <w:pStyle w:val="Heading3"/>
      </w:pPr>
      <w:r>
        <w:t xml:space="preserve">9.3 Configuration Heuristics</w:t>
      </w:r>
    </w:p>
    <w:p>
      <w:pPr>
        <w:pStyle w:val="FirstParagraph"/>
      </w:pPr>
      <w:r>
        <w:rPr>
          <w:bCs/>
          <w:b/>
        </w:rPr>
        <w:t xml:space="preserve">Memory Capacity Sizing:</w:t>
      </w:r>
    </w:p>
    <w:tbl>
      <w:tblPr>
        <w:tblStyle w:val="Table"/>
        <w:tblW w:type="pct" w:w="5000"/>
        <w:tblLook w:firstRow="1" w:lastRow="0" w:firstColumn="0" w:lastColumn="0" w:noHBand="0" w:noVBand="0" w:val="0020"/>
        <w:jc w:val="start"/>
      </w:tblPr>
      <w:tblGrid>
        <w:gridCol w:w="1738"/>
        <w:gridCol w:w="2028"/>
        <w:gridCol w:w="2028"/>
        <w:gridCol w:w="2124"/>
      </w:tblGrid>
      <w:tr>
        <w:trPr>
          <w:tblHeader w:val="true"/>
        </w:trPr>
        <w:tc>
          <w:tcPr/>
          <w:p>
            <w:pPr>
              <w:pStyle w:val="Compact"/>
              <w:jc w:val="left"/>
            </w:pPr>
            <w:r>
              <w:t xml:space="preserve">Agent Use Pattern</w:t>
            </w:r>
          </w:p>
        </w:tc>
        <w:tc>
          <w:tcPr/>
          <w:p>
            <w:pPr>
              <w:pStyle w:val="Compact"/>
              <w:jc w:val="left"/>
            </w:pPr>
            <w:r>
              <w:t xml:space="preserve">Episodic Memory Size</w:t>
            </w:r>
          </w:p>
        </w:tc>
        <w:tc>
          <w:tcPr/>
          <w:p>
            <w:pPr>
              <w:pStyle w:val="Compact"/>
              <w:jc w:val="left"/>
            </w:pPr>
            <w:r>
              <w:t xml:space="preserve">Semantic Memory Size</w:t>
            </w:r>
          </w:p>
        </w:tc>
        <w:tc>
          <w:tcPr/>
          <w:p>
            <w:pPr>
              <w:pStyle w:val="Compact"/>
              <w:jc w:val="left"/>
            </w:pPr>
            <w:r>
              <w:t xml:space="preserve">Procedural Memory Size</w:t>
            </w:r>
          </w:p>
        </w:tc>
      </w:tr>
      <w:tr>
        <w:tc>
          <w:tcPr/>
          <w:p>
            <w:pPr>
              <w:pStyle w:val="Compact"/>
              <w:jc w:val="left"/>
            </w:pPr>
            <w:r>
              <w:t xml:space="preserve">Short-lived tasks</w:t>
            </w:r>
          </w:p>
        </w:tc>
        <w:tc>
          <w:tcPr/>
          <w:p>
            <w:pPr>
              <w:pStyle w:val="Compact"/>
              <w:jc w:val="left"/>
            </w:pPr>
            <w:r>
              <w:t xml:space="preserve">1K-10K episodes</w:t>
            </w:r>
          </w:p>
        </w:tc>
        <w:tc>
          <w:tcPr/>
          <w:p>
            <w:pPr>
              <w:pStyle w:val="Compact"/>
              <w:jc w:val="left"/>
            </w:pPr>
            <w:r>
              <w:t xml:space="preserve">10K-100K facts</w:t>
            </w:r>
          </w:p>
        </w:tc>
        <w:tc>
          <w:tcPr/>
          <w:p>
            <w:pPr>
              <w:pStyle w:val="Compact"/>
              <w:jc w:val="left"/>
            </w:pPr>
            <w:r>
              <w:t xml:space="preserve">100-500 strategies</w:t>
            </w:r>
          </w:p>
        </w:tc>
      </w:tr>
      <w:tr>
        <w:tc>
          <w:tcPr/>
          <w:p>
            <w:pPr>
              <w:pStyle w:val="Compact"/>
              <w:jc w:val="left"/>
            </w:pPr>
            <w:r>
              <w:t xml:space="preserve">Medium-term projects</w:t>
            </w:r>
          </w:p>
        </w:tc>
        <w:tc>
          <w:tcPr/>
          <w:p>
            <w:pPr>
              <w:pStyle w:val="Compact"/>
              <w:jc w:val="left"/>
            </w:pPr>
            <w:r>
              <w:t xml:space="preserve">10K-100K episodes</w:t>
            </w:r>
          </w:p>
        </w:tc>
        <w:tc>
          <w:tcPr/>
          <w:p>
            <w:pPr>
              <w:pStyle w:val="Compact"/>
              <w:jc w:val="left"/>
            </w:pPr>
            <w:r>
              <w:t xml:space="preserve">100K-1M facts</w:t>
            </w:r>
          </w:p>
        </w:tc>
        <w:tc>
          <w:tcPr/>
          <w:p>
            <w:pPr>
              <w:pStyle w:val="Compact"/>
              <w:jc w:val="left"/>
            </w:pPr>
            <w:r>
              <w:t xml:space="preserve">500-2K strategies</w:t>
            </w:r>
          </w:p>
        </w:tc>
      </w:tr>
      <w:tr>
        <w:tc>
          <w:tcPr/>
          <w:p>
            <w:pPr>
              <w:pStyle w:val="Compact"/>
              <w:jc w:val="left"/>
            </w:pPr>
            <w:r>
              <w:t xml:space="preserve">Long-term learning</w:t>
            </w:r>
          </w:p>
        </w:tc>
        <w:tc>
          <w:tcPr/>
          <w:p>
            <w:pPr>
              <w:pStyle w:val="Compact"/>
              <w:jc w:val="left"/>
            </w:pPr>
            <w:r>
              <w:t xml:space="preserve">100K-1M episodes</w:t>
            </w:r>
          </w:p>
        </w:tc>
        <w:tc>
          <w:tcPr/>
          <w:p>
            <w:pPr>
              <w:pStyle w:val="Compact"/>
              <w:jc w:val="left"/>
            </w:pPr>
            <w:r>
              <w:t xml:space="preserve">1M-10M facts</w:t>
            </w:r>
          </w:p>
        </w:tc>
        <w:tc>
          <w:tcPr/>
          <w:p>
            <w:pPr>
              <w:pStyle w:val="Compact"/>
              <w:jc w:val="left"/>
            </w:pPr>
            <w:r>
              <w:t xml:space="preserve">2K-10K strategies</w:t>
            </w:r>
          </w:p>
        </w:tc>
      </w:tr>
    </w:tbl>
    <w:p>
      <w:pPr>
        <w:pStyle w:val="BodyText"/>
      </w:pPr>
      <w:r>
        <w:rPr>
          <w:bCs/>
          <w:b/>
        </w:rPr>
        <w:t xml:space="preserve">Consolidation Frequency: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Memory Growth Rate</w:t>
            </w:r>
          </w:p>
        </w:tc>
        <w:tc>
          <w:tcPr/>
          <w:p>
            <w:pPr>
              <w:pStyle w:val="Compact"/>
              <w:jc w:val="left"/>
            </w:pPr>
            <w:r>
              <w:t xml:space="preserve">Consolidation Interval</w:t>
            </w:r>
          </w:p>
        </w:tc>
      </w:tr>
      <w:tr>
        <w:tc>
          <w:tcPr/>
          <w:p>
            <w:pPr>
              <w:pStyle w:val="Compact"/>
              <w:jc w:val="left"/>
            </w:pPr>
            <w:r>
              <w:t xml:space="preserve">High (&gt;100 episodes/day)</w:t>
            </w:r>
          </w:p>
        </w:tc>
        <w:tc>
          <w:tcPr/>
          <w:p>
            <w:pPr>
              <w:pStyle w:val="Compact"/>
              <w:jc w:val="left"/>
            </w:pPr>
            <w:r>
              <w:t xml:space="preserve">Daily</w:t>
            </w:r>
          </w:p>
        </w:tc>
      </w:tr>
      <w:tr>
        <w:tc>
          <w:tcPr/>
          <w:p>
            <w:pPr>
              <w:pStyle w:val="Compact"/>
              <w:jc w:val="left"/>
            </w:pPr>
            <w:r>
              <w:t xml:space="preserve">Medium (10-100 episodes/day)</w:t>
            </w:r>
          </w:p>
        </w:tc>
        <w:tc>
          <w:tcPr/>
          <w:p>
            <w:pPr>
              <w:pStyle w:val="Compact"/>
              <w:jc w:val="left"/>
            </w:pPr>
            <w:r>
              <w:t xml:space="preserve">Weekly</w:t>
            </w:r>
          </w:p>
        </w:tc>
      </w:tr>
      <w:tr>
        <w:tc>
          <w:tcPr/>
          <w:p>
            <w:pPr>
              <w:pStyle w:val="Compact"/>
              <w:jc w:val="left"/>
            </w:pPr>
            <w:r>
              <w:t xml:space="preserve">Low (&lt;10 episodes/day)</w:t>
            </w:r>
          </w:p>
        </w:tc>
        <w:tc>
          <w:tcPr/>
          <w:p>
            <w:pPr>
              <w:pStyle w:val="Compact"/>
              <w:jc w:val="left"/>
            </w:pPr>
            <w:r>
              <w:t xml:space="preserve">Bi-weekly or monthly</w:t>
            </w:r>
          </w:p>
        </w:tc>
      </w:tr>
    </w:tbl>
    <w:p>
      <w:pPr>
        <w:pStyle w:val="BodyText"/>
      </w:pPr>
      <w:r>
        <w:rPr>
          <w:bCs/>
          <w:b/>
        </w:rPr>
        <w:t xml:space="preserve">Retrieval Depth: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 Complexity</w:t>
            </w:r>
          </w:p>
        </w:tc>
        <w:tc>
          <w:tcPr/>
          <w:p>
            <w:pPr>
              <w:pStyle w:val="Compact"/>
              <w:jc w:val="left"/>
            </w:pPr>
            <w:r>
              <w:t xml:space="preserve">Episodes to Retrieve</w:t>
            </w:r>
          </w:p>
        </w:tc>
        <w:tc>
          <w:tcPr/>
          <w:p>
            <w:pPr>
              <w:pStyle w:val="Compact"/>
              <w:jc w:val="left"/>
            </w:pPr>
            <w:r>
              <w:t xml:space="preserve">Facts to Retrieve</w:t>
            </w:r>
          </w:p>
        </w:tc>
      </w:tr>
      <w:tr>
        <w:tc>
          <w:tcPr/>
          <w:p>
            <w:pPr>
              <w:pStyle w:val="Compact"/>
              <w:jc w:val="left"/>
            </w:pPr>
            <w:r>
              <w:t xml:space="preserve">Simple</w:t>
            </w:r>
          </w:p>
        </w:tc>
        <w:tc>
          <w:tcPr/>
          <w:p>
            <w:pPr>
              <w:pStyle w:val="Compact"/>
              <w:jc w:val="left"/>
            </w:pPr>
            <w:r>
              <w:t xml:space="preserve">1-3</w:t>
            </w:r>
          </w:p>
        </w:tc>
        <w:tc>
          <w:tcPr/>
          <w:p>
            <w:pPr>
              <w:pStyle w:val="Compact"/>
              <w:jc w:val="left"/>
            </w:pPr>
            <w:r>
              <w:t xml:space="preserve">5-10</w:t>
            </w:r>
          </w:p>
        </w:tc>
      </w:tr>
      <w:tr>
        <w:tc>
          <w:tcPr/>
          <w:p>
            <w:pPr>
              <w:pStyle w:val="Compact"/>
              <w:jc w:val="left"/>
            </w:pPr>
            <w:r>
              <w:t xml:space="preserve">Moderate</w:t>
            </w:r>
          </w:p>
        </w:tc>
        <w:tc>
          <w:tcPr/>
          <w:p>
            <w:pPr>
              <w:pStyle w:val="Compact"/>
              <w:jc w:val="left"/>
            </w:pPr>
            <w:r>
              <w:t xml:space="preserve">3-10</w:t>
            </w:r>
          </w:p>
        </w:tc>
        <w:tc>
          <w:tcPr/>
          <w:p>
            <w:pPr>
              <w:pStyle w:val="Compact"/>
              <w:jc w:val="left"/>
            </w:pPr>
            <w:r>
              <w:t xml:space="preserve">10-50</w:t>
            </w:r>
          </w:p>
        </w:tc>
      </w:tr>
      <w:tr>
        <w:tc>
          <w:tcPr/>
          <w:p>
            <w:pPr>
              <w:pStyle w:val="Compact"/>
              <w:jc w:val="left"/>
            </w:pPr>
            <w:r>
              <w:t xml:space="preserve">Complex</w:t>
            </w:r>
          </w:p>
        </w:tc>
        <w:tc>
          <w:tcPr/>
          <w:p>
            <w:pPr>
              <w:pStyle w:val="Compact"/>
              <w:jc w:val="left"/>
            </w:pPr>
            <w:r>
              <w:t xml:space="preserve">10-50</w:t>
            </w:r>
          </w:p>
        </w:tc>
        <w:tc>
          <w:tcPr/>
          <w:p>
            <w:pPr>
              <w:pStyle w:val="Compact"/>
              <w:jc w:val="left"/>
            </w:pPr>
            <w:r>
              <w:t xml:space="preserve">50-200</w:t>
            </w:r>
          </w:p>
        </w:tc>
      </w:tr>
    </w:tbl>
    <w:p>
      <w:r>
        <w:pict>
          <v:rect style="width:0;height:1.5pt" o:hralign="center" o:hrstd="t" o:hr="t"/>
        </w:pict>
      </w:r>
    </w:p>
    <w:bookmarkEnd w:id="303"/>
    <w:bookmarkEnd w:id="304"/>
    <w:bookmarkStart w:id="308" w:name="evaluation-validation-framework"/>
    <w:p>
      <w:pPr>
        <w:pStyle w:val="Heading2"/>
      </w:pPr>
      <w:r>
        <w:t xml:space="preserve">10. Evaluation &amp; Validation Framework</w:t>
      </w:r>
    </w:p>
    <w:bookmarkStart w:id="305" w:name="memory-system-metrics"/>
    <w:p>
      <w:pPr>
        <w:pStyle w:val="Heading3"/>
      </w:pPr>
      <w:r>
        <w:t xml:space="preserve">10.1 Memory System Metrics</w:t>
      </w:r>
    </w:p>
    <w:p>
      <w:pPr>
        <w:pStyle w:val="FirstParagraph"/>
      </w:pPr>
      <w:r>
        <w:rPr>
          <w:bCs/>
          <w:b/>
        </w:rPr>
        <w:t xml:space="preserve">Performance Metrics:</w:t>
      </w:r>
    </w:p>
    <w:tbl>
      <w:tblPr>
        <w:tblStyle w:val="Table"/>
        <w:tblW w:type="pct" w:w="5000"/>
        <w:tblLook w:firstRow="1" w:lastRow="0" w:firstColumn="0" w:lastColumn="0" w:noHBand="0" w:noVBand="0" w:val="0020"/>
        <w:jc w:val="start"/>
      </w:tblPr>
      <w:tblGrid>
        <w:gridCol w:w="1195"/>
        <w:gridCol w:w="1793"/>
        <w:gridCol w:w="2092"/>
        <w:gridCol w:w="2839"/>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 Value</w:t>
            </w:r>
          </w:p>
        </w:tc>
        <w:tc>
          <w:tcPr/>
          <w:p>
            <w:pPr>
              <w:pStyle w:val="Compact"/>
              <w:jc w:val="left"/>
            </w:pPr>
            <w:r>
              <w:t xml:space="preserve">Measurement Method</w:t>
            </w:r>
          </w:p>
        </w:tc>
      </w:tr>
      <w:tr>
        <w:tc>
          <w:tcPr/>
          <w:p>
            <w:pPr>
              <w:pStyle w:val="Compact"/>
              <w:jc w:val="left"/>
            </w:pPr>
            <w:r>
              <w:t xml:space="preserve">Retrieval Precision</w:t>
            </w:r>
          </w:p>
        </w:tc>
        <w:tc>
          <w:tcPr/>
          <w:p>
            <w:pPr>
              <w:pStyle w:val="Compact"/>
              <w:jc w:val="left"/>
            </w:pPr>
            <w:r>
              <w:t xml:space="preserve">Relevant items / Retrieved items</w:t>
            </w:r>
          </w:p>
        </w:tc>
        <w:tc>
          <w:tcPr/>
          <w:p>
            <w:pPr>
              <w:pStyle w:val="Compact"/>
              <w:jc w:val="left"/>
            </w:pPr>
            <w:r>
              <w:t xml:space="preserve">&gt; 0.8</w:t>
            </w:r>
          </w:p>
        </w:tc>
        <w:tc>
          <w:tcPr/>
          <w:p>
            <w:pPr>
              <w:pStyle w:val="Compact"/>
              <w:jc w:val="left"/>
            </w:pPr>
            <w:r>
              <w:t xml:space="preserve">Expert annotation</w:t>
            </w:r>
          </w:p>
        </w:tc>
      </w:tr>
      <w:tr>
        <w:tc>
          <w:tcPr/>
          <w:p>
            <w:pPr>
              <w:pStyle w:val="Compact"/>
              <w:jc w:val="left"/>
            </w:pPr>
            <w:r>
              <w:t xml:space="preserve">Retrieval Recall</w:t>
            </w:r>
          </w:p>
        </w:tc>
        <w:tc>
          <w:tcPr/>
          <w:p>
            <w:pPr>
              <w:pStyle w:val="Compact"/>
              <w:jc w:val="left"/>
            </w:pPr>
            <w:r>
              <w:t xml:space="preserve">Relevant items retrieved / Total relevant</w:t>
            </w:r>
          </w:p>
        </w:tc>
        <w:tc>
          <w:tcPr/>
          <w:p>
            <w:pPr>
              <w:pStyle w:val="Compact"/>
              <w:jc w:val="left"/>
            </w:pPr>
            <w:r>
              <w:t xml:space="preserve">&gt; 0.7</w:t>
            </w:r>
          </w:p>
        </w:tc>
        <w:tc>
          <w:tcPr/>
          <w:p>
            <w:pPr>
              <w:pStyle w:val="Compact"/>
              <w:jc w:val="left"/>
            </w:pPr>
            <w:r>
              <w:t xml:space="preserve">Exhaustive search baseline</w:t>
            </w:r>
          </w:p>
        </w:tc>
      </w:tr>
      <w:tr>
        <w:tc>
          <w:tcPr/>
          <w:p>
            <w:pPr>
              <w:pStyle w:val="Compact"/>
              <w:jc w:val="left"/>
            </w:pPr>
            <w:r>
              <w:t xml:space="preserve">Retrieval Latency</w:t>
            </w:r>
          </w:p>
        </w:tc>
        <w:tc>
          <w:tcPr/>
          <w:p>
            <w:pPr>
              <w:pStyle w:val="Compact"/>
              <w:jc w:val="left"/>
            </w:pPr>
            <w:r>
              <w:t xml:space="preserve">Time to retrieve top-k items</w:t>
            </w:r>
          </w:p>
        </w:tc>
        <w:tc>
          <w:tcPr/>
          <w:p>
            <w:pPr>
              <w:pStyle w:val="Compact"/>
              <w:jc w:val="left"/>
            </w:pPr>
            <w:r>
              <w:t xml:space="preserve">&lt; 100 ms (1M items)</w:t>
            </w:r>
          </w:p>
        </w:tc>
        <w:tc>
          <w:tcPr/>
          <w:p>
            <w:pPr>
              <w:pStyle w:val="Compact"/>
              <w:jc w:val="left"/>
            </w:pPr>
            <w:r>
              <w:t xml:space="preserve">Benchmark queries</w:t>
            </w:r>
          </w:p>
        </w:tc>
      </w:tr>
      <w:tr>
        <w:tc>
          <w:tcPr/>
          <w:p>
            <w:pPr>
              <w:pStyle w:val="Compact"/>
              <w:jc w:val="left"/>
            </w:pPr>
            <w:r>
              <w:t xml:space="preserve">Storage Efficiency</w:t>
            </w:r>
          </w:p>
        </w:tc>
        <w:tc>
          <w:tcPr/>
          <w:p>
            <w:pPr>
              <w:pStyle w:val="Compact"/>
              <w:jc w:val="left"/>
            </w:pPr>
            <w:r>
              <w:t xml:space="preserve">Information retained / Bytes stored</w:t>
            </w:r>
          </w:p>
        </w:tc>
        <w:tc>
          <w:tcPr/>
          <w:p>
            <w:pPr>
              <w:pStyle w:val="Compact"/>
              <w:jc w:val="left"/>
            </w:pPr>
            <w:r>
              <w:t xml:space="preserve">Maximize</w:t>
            </w:r>
          </w:p>
        </w:tc>
        <w:tc>
          <w:tcPr/>
          <w:p>
            <w:pPr>
              <w:pStyle w:val="Compact"/>
              <w:jc w:val="left"/>
            </w:pPr>
            <w:r>
              <w:t xml:space="preserve">Compression ratio</w:t>
            </w:r>
          </w:p>
        </w:tc>
      </w:tr>
      <w:tr>
        <w:tc>
          <w:tcPr/>
          <w:p>
            <w:pPr>
              <w:pStyle w:val="Compact"/>
              <w:jc w:val="left"/>
            </w:pPr>
            <w:r>
              <w:t xml:space="preserve">Forgetting Accuracy</w:t>
            </w:r>
          </w:p>
        </w:tc>
        <w:tc>
          <w:tcPr/>
          <w:p>
            <w:pPr>
              <w:pStyle w:val="Compact"/>
              <w:jc w:val="left"/>
            </w:pPr>
            <w:r>
              <w:t xml:space="preserve">Correctly forgotten / Total forgotten</w:t>
            </w:r>
          </w:p>
        </w:tc>
        <w:tc>
          <w:tcPr/>
          <w:p>
            <w:pPr>
              <w:pStyle w:val="Compact"/>
              <w:jc w:val="left"/>
            </w:pPr>
            <w:r>
              <w:t xml:space="preserve">&gt; 0.9</w:t>
            </w:r>
          </w:p>
        </w:tc>
        <w:tc>
          <w:tcPr/>
          <w:p>
            <w:pPr>
              <w:pStyle w:val="Compact"/>
              <w:jc w:val="left"/>
            </w:pPr>
            <w:r>
              <w:t xml:space="preserve">Manual review</w:t>
            </w:r>
          </w:p>
        </w:tc>
      </w:tr>
    </w:tbl>
    <w:p>
      <w:pPr>
        <w:pStyle w:val="BodyText"/>
      </w:pPr>
      <w:r>
        <w:rPr>
          <w:bCs/>
          <w:b/>
        </w:rPr>
        <w:t xml:space="preserve">Learning Metrics:</w:t>
      </w:r>
    </w:p>
    <w:tbl>
      <w:tblPr>
        <w:tblStyle w:val="Table"/>
        <w:tblW w:type="pct" w:w="5000"/>
        <w:tblLook w:firstRow="1" w:lastRow="0" w:firstColumn="0" w:lastColumn="0" w:noHBand="0" w:noVBand="0" w:val="0020"/>
        <w:jc w:val="start"/>
      </w:tblPr>
      <w:tblGrid>
        <w:gridCol w:w="1195"/>
        <w:gridCol w:w="1793"/>
        <w:gridCol w:w="2092"/>
        <w:gridCol w:w="2839"/>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 Trend</w:t>
            </w:r>
          </w:p>
        </w:tc>
        <w:tc>
          <w:tcPr/>
          <w:p>
            <w:pPr>
              <w:pStyle w:val="Compact"/>
              <w:jc w:val="left"/>
            </w:pPr>
            <w:r>
              <w:t xml:space="preserve">Measurement Method</w:t>
            </w:r>
          </w:p>
        </w:tc>
      </w:tr>
      <w:tr>
        <w:tc>
          <w:tcPr/>
          <w:p>
            <w:pPr>
              <w:pStyle w:val="Compact"/>
              <w:jc w:val="left"/>
            </w:pPr>
            <w:r>
              <w:t xml:space="preserve">Task Success Rate Over Time</w:t>
            </w:r>
          </w:p>
        </w:tc>
        <w:tc>
          <w:tcPr/>
          <w:p>
            <w:pPr>
              <w:pStyle w:val="Compact"/>
              <w:jc w:val="left"/>
            </w:pPr>
            <w:r>
              <w:t xml:space="preserve">Success rate vs. experience</w:t>
            </w:r>
          </w:p>
        </w:tc>
        <w:tc>
          <w:tcPr/>
          <w:p>
            <w:pPr>
              <w:pStyle w:val="Compact"/>
              <w:jc w:val="left"/>
            </w:pPr>
            <w:r>
              <w:t xml:space="preserve">Monotonically increasing</w:t>
            </w:r>
          </w:p>
        </w:tc>
        <w:tc>
          <w:tcPr/>
          <w:p>
            <w:pPr>
              <w:pStyle w:val="Compact"/>
              <w:jc w:val="left"/>
            </w:pPr>
            <w:r>
              <w:t xml:space="preserve">Episode outcome tracking</w:t>
            </w:r>
          </w:p>
        </w:tc>
      </w:tr>
      <w:tr>
        <w:tc>
          <w:tcPr/>
          <w:p>
            <w:pPr>
              <w:pStyle w:val="Compact"/>
              <w:jc w:val="left"/>
            </w:pPr>
            <w:r>
              <w:t xml:space="preserve">Knowledge Growth Rate</w:t>
            </w:r>
          </w:p>
        </w:tc>
        <w:tc>
          <w:tcPr/>
          <w:p>
            <w:pPr>
              <w:pStyle w:val="Compact"/>
              <w:jc w:val="left"/>
            </w:pPr>
            <w:r>
              <w:t xml:space="preserve">New facts learned / Time</w:t>
            </w:r>
          </w:p>
        </w:tc>
        <w:tc>
          <w:tcPr/>
          <w:p>
            <w:pPr>
              <w:pStyle w:val="Compact"/>
              <w:jc w:val="left"/>
            </w:pPr>
            <w:r>
              <w:t xml:space="preserve">Positive, plateauing</w:t>
            </w:r>
          </w:p>
        </w:tc>
        <w:tc>
          <w:tcPr/>
          <w:p>
            <w:pPr>
              <w:pStyle w:val="Compact"/>
              <w:jc w:val="left"/>
            </w:pPr>
            <w:r>
              <w:t xml:space="preserve">Semantic memory size tracking</w:t>
            </w:r>
          </w:p>
        </w:tc>
      </w:tr>
      <w:tr>
        <w:tc>
          <w:tcPr/>
          <w:p>
            <w:pPr>
              <w:pStyle w:val="Compact"/>
              <w:jc w:val="left"/>
            </w:pPr>
            <w:r>
              <w:t xml:space="preserve">Strategy Improvement</w:t>
            </w:r>
          </w:p>
        </w:tc>
        <w:tc>
          <w:tcPr/>
          <w:p>
            <w:pPr>
              <w:pStyle w:val="Compact"/>
              <w:jc w:val="left"/>
            </w:pPr>
            <w:r>
              <w:t xml:space="preserve">Average strategy success rate</w:t>
            </w:r>
          </w:p>
        </w:tc>
        <w:tc>
          <w:tcPr/>
          <w:p>
            <w:pPr>
              <w:pStyle w:val="Compact"/>
              <w:jc w:val="left"/>
            </w:pPr>
            <w:r>
              <w:t xml:space="preserve">Increasing</w:t>
            </w:r>
          </w:p>
        </w:tc>
        <w:tc>
          <w:tcPr/>
          <w:p>
            <w:pPr>
              <w:pStyle w:val="Compact"/>
              <w:jc w:val="left"/>
            </w:pPr>
            <w:r>
              <w:t xml:space="preserve">Procedural memory statistics</w:t>
            </w:r>
          </w:p>
        </w:tc>
      </w:tr>
    </w:tbl>
    <w:p>
      <w:pPr>
        <w:pStyle w:val="BodyText"/>
      </w:pPr>
      <w:r>
        <w:rPr>
          <w:bCs/>
          <w:b/>
        </w:rPr>
        <w:t xml:space="preserve">Consolidation Quality:</w:t>
      </w:r>
    </w:p>
    <w:tbl>
      <w:tblPr>
        <w:tblStyle w:val="Table"/>
        <w:tblW w:type="pct" w:w="5000"/>
        <w:tblLook w:firstRow="1" w:lastRow="0" w:firstColumn="0" w:lastColumn="0" w:noHBand="0" w:noVBand="0" w:val="0020"/>
        <w:jc w:val="start"/>
      </w:tblPr>
      <w:tblGrid>
        <w:gridCol w:w="1863"/>
        <w:gridCol w:w="2795"/>
        <w:gridCol w:w="3261"/>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 Value</w:t>
            </w:r>
          </w:p>
        </w:tc>
      </w:tr>
      <w:tr>
        <w:tc>
          <w:tcPr/>
          <w:p>
            <w:pPr>
              <w:pStyle w:val="Compact"/>
              <w:jc w:val="left"/>
            </w:pPr>
            <w:r>
              <w:t xml:space="preserve">Pattern Accuracy</w:t>
            </w:r>
          </w:p>
        </w:tc>
        <w:tc>
          <w:tcPr/>
          <w:p>
            <w:pPr>
              <w:pStyle w:val="Compact"/>
              <w:jc w:val="left"/>
            </w:pPr>
            <w:r>
              <w:t xml:space="preserve">Extracted patterns / Manually verified patterns</w:t>
            </w:r>
          </w:p>
        </w:tc>
        <w:tc>
          <w:tcPr/>
          <w:p>
            <w:pPr>
              <w:pStyle w:val="Compact"/>
              <w:jc w:val="left"/>
            </w:pPr>
            <w:r>
              <w:t xml:space="preserve">&gt; 0.85</w:t>
            </w:r>
          </w:p>
        </w:tc>
      </w:tr>
      <w:tr>
        <w:tc>
          <w:tcPr/>
          <w:p>
            <w:pPr>
              <w:pStyle w:val="Compact"/>
              <w:jc w:val="left"/>
            </w:pPr>
            <w:r>
              <w:t xml:space="preserve">Generalization Success</w:t>
            </w:r>
          </w:p>
        </w:tc>
        <w:tc>
          <w:tcPr/>
          <w:p>
            <w:pPr>
              <w:pStyle w:val="Compact"/>
              <w:jc w:val="left"/>
            </w:pPr>
            <w:r>
              <w:t xml:space="preserve">Pattern applicability to new instances</w:t>
            </w:r>
          </w:p>
        </w:tc>
        <w:tc>
          <w:tcPr/>
          <w:p>
            <w:pPr>
              <w:pStyle w:val="Compact"/>
              <w:jc w:val="left"/>
            </w:pPr>
            <w:r>
              <w:t xml:space="preserve">&gt; 0.75</w:t>
            </w:r>
          </w:p>
        </w:tc>
      </w:tr>
      <w:tr>
        <w:tc>
          <w:tcPr/>
          <w:p>
            <w:pPr>
              <w:pStyle w:val="Compact"/>
              <w:jc w:val="left"/>
            </w:pPr>
            <w:r>
              <w:t xml:space="preserve">Compression Loss</w:t>
            </w:r>
          </w:p>
        </w:tc>
        <w:tc>
          <w:tcPr/>
          <w:p>
            <w:pPr>
              <w:pStyle w:val="Compact"/>
              <w:jc w:val="left"/>
            </w:pPr>
            <w:r>
              <w:t xml:space="preserve">Information loss during consolidation</w:t>
            </w:r>
          </w:p>
        </w:tc>
        <w:tc>
          <w:tcPr/>
          <w:p>
            <w:pPr>
              <w:pStyle w:val="Compact"/>
              <w:jc w:val="left"/>
            </w:pPr>
            <w:r>
              <w:t xml:space="preserve">&lt; 20%</w:t>
            </w:r>
          </w:p>
        </w:tc>
      </w:tr>
    </w:tbl>
    <w:bookmarkEnd w:id="305"/>
    <w:bookmarkStart w:id="306" w:name="test-scenarios"/>
    <w:p>
      <w:pPr>
        <w:pStyle w:val="Heading3"/>
      </w:pPr>
      <w:r>
        <w:t xml:space="preserve">10.2 Test Scenarios</w:t>
      </w:r>
    </w:p>
    <w:p>
      <w:pPr>
        <w:pStyle w:val="FirstParagraph"/>
      </w:pPr>
      <w:r>
        <w:rPr>
          <w:bCs/>
          <w:b/>
        </w:rPr>
        <w:t xml:space="preserve">Scenario 1: Retrieval Under Scale</w:t>
      </w:r>
      <w:r>
        <w:t xml:space="preserve"> </w:t>
      </w:r>
      <w:r>
        <w:t xml:space="preserve">-</w:t>
      </w:r>
      <w:r>
        <w:t xml:space="preserve"> </w:t>
      </w:r>
      <w:r>
        <w:rPr>
          <w:bCs/>
          <w:b/>
        </w:rPr>
        <w:t xml:space="preserve">Setup:</w:t>
      </w:r>
      <w:r>
        <w:t xml:space="preserve"> </w:t>
      </w:r>
      <w:r>
        <w:t xml:space="preserve">Populate memory with 1M synthetic episodes</w:t>
      </w:r>
      <w:r>
        <w:t xml:space="preserve"> </w:t>
      </w:r>
      <w:r>
        <w:t xml:space="preserve">-</w:t>
      </w:r>
      <w:r>
        <w:t xml:space="preserve"> </w:t>
      </w:r>
      <w:r>
        <w:rPr>
          <w:bCs/>
          <w:b/>
        </w:rPr>
        <w:t xml:space="preserve">Test:</w:t>
      </w:r>
      <w:r>
        <w:t xml:space="preserve"> </w:t>
      </w:r>
      <w:r>
        <w:t xml:space="preserve">Measure retrieval precision/recall and latency</w:t>
      </w:r>
      <w:r>
        <w:t xml:space="preserve"> </w:t>
      </w:r>
      <w:r>
        <w:t xml:space="preserve">-</w:t>
      </w:r>
      <w:r>
        <w:t xml:space="preserve"> </w:t>
      </w:r>
      <w:r>
        <w:rPr>
          <w:bCs/>
          <w:b/>
        </w:rPr>
        <w:t xml:space="preserve">Success Criterion:</w:t>
      </w:r>
      <w:r>
        <w:t xml:space="preserve"> </w:t>
      </w:r>
      <w:r>
        <w:t xml:space="preserve">Meet latency and accuracy targets from 7.2</w:t>
      </w:r>
    </w:p>
    <w:p>
      <w:pPr>
        <w:pStyle w:val="BodyText"/>
      </w:pPr>
      <w:r>
        <w:rPr>
          <w:bCs/>
          <w:b/>
        </w:rPr>
        <w:t xml:space="preserve">Scenario 2: Long-Term Learning</w:t>
      </w:r>
      <w:r>
        <w:t xml:space="preserve"> </w:t>
      </w:r>
      <w:r>
        <w:t xml:space="preserve">-</w:t>
      </w:r>
      <w:r>
        <w:t xml:space="preserve"> </w:t>
      </w:r>
      <w:r>
        <w:rPr>
          <w:bCs/>
          <w:b/>
        </w:rPr>
        <w:t xml:space="preserve">Setup:</w:t>
      </w:r>
      <w:r>
        <w:t xml:space="preserve"> </w:t>
      </w:r>
      <w:r>
        <w:t xml:space="preserve">Run agent on 1000 similar tasks over simulated months</w:t>
      </w:r>
      <w:r>
        <w:t xml:space="preserve"> </w:t>
      </w:r>
      <w:r>
        <w:t xml:space="preserve">-</w:t>
      </w:r>
      <w:r>
        <w:t xml:space="preserve"> </w:t>
      </w:r>
      <w:r>
        <w:rPr>
          <w:bCs/>
          <w:b/>
        </w:rPr>
        <w:t xml:space="preserve">Test:</w:t>
      </w:r>
      <w:r>
        <w:t xml:space="preserve"> </w:t>
      </w:r>
      <w:r>
        <w:t xml:space="preserve">Track task success rate, strategy evolution</w:t>
      </w:r>
      <w:r>
        <w:t xml:space="preserve"> </w:t>
      </w:r>
      <w:r>
        <w:t xml:space="preserve">-</w:t>
      </w:r>
      <w:r>
        <w:t xml:space="preserve"> </w:t>
      </w:r>
      <w:r>
        <w:rPr>
          <w:bCs/>
          <w:b/>
        </w:rPr>
        <w:t xml:space="preserve">Success Criterion:</w:t>
      </w:r>
      <w:r>
        <w:t xml:space="preserve"> </w:t>
      </w:r>
      <w:r>
        <w:t xml:space="preserve">Demonstrate consistent improvement, eventual plateau</w:t>
      </w:r>
    </w:p>
    <w:p>
      <w:pPr>
        <w:pStyle w:val="BodyText"/>
      </w:pPr>
      <w:r>
        <w:rPr>
          <w:bCs/>
          <w:b/>
        </w:rPr>
        <w:t xml:space="preserve">Scenario 3: Forgetting Robustness</w:t>
      </w:r>
      <w:r>
        <w:t xml:space="preserve"> </w:t>
      </w:r>
      <w:r>
        <w:t xml:space="preserve">-</w:t>
      </w:r>
      <w:r>
        <w:t xml:space="preserve"> </w:t>
      </w:r>
      <w:r>
        <w:rPr>
          <w:bCs/>
          <w:b/>
        </w:rPr>
        <w:t xml:space="preserve">Setup:</w:t>
      </w:r>
      <w:r>
        <w:t xml:space="preserve"> </w:t>
      </w:r>
      <w:r>
        <w:t xml:space="preserve">Create memories with varying importance scores</w:t>
      </w:r>
      <w:r>
        <w:t xml:space="preserve"> </w:t>
      </w:r>
      <w:r>
        <w:t xml:space="preserve">-</w:t>
      </w:r>
      <w:r>
        <w:t xml:space="preserve"> </w:t>
      </w:r>
      <w:r>
        <w:rPr>
          <w:bCs/>
          <w:b/>
        </w:rPr>
        <w:t xml:space="preserve">Test:</w:t>
      </w:r>
      <w:r>
        <w:t xml:space="preserve"> </w:t>
      </w:r>
      <w:r>
        <w:t xml:space="preserve">Run forgetting process, evaluate which memories are retained</w:t>
      </w:r>
      <w:r>
        <w:t xml:space="preserve"> </w:t>
      </w:r>
      <w:r>
        <w:t xml:space="preserve">-</w:t>
      </w:r>
      <w:r>
        <w:t xml:space="preserve"> </w:t>
      </w:r>
      <w:r>
        <w:rPr>
          <w:bCs/>
          <w:b/>
        </w:rPr>
        <w:t xml:space="preserve">Success Criterion:</w:t>
      </w:r>
      <w:r>
        <w:t xml:space="preserve"> </w:t>
      </w:r>
      <w:r>
        <w:t xml:space="preserve">High-importance memories retained, low-importance forgotten</w:t>
      </w:r>
    </w:p>
    <w:p>
      <w:pPr>
        <w:pStyle w:val="BodyText"/>
      </w:pPr>
      <w:r>
        <w:rPr>
          <w:bCs/>
          <w:b/>
        </w:rPr>
        <w:t xml:space="preserve">Scenario 4: Consolidation Correctness</w:t>
      </w:r>
      <w:r>
        <w:t xml:space="preserve"> </w:t>
      </w:r>
      <w:r>
        <w:t xml:space="preserve">-</w:t>
      </w:r>
      <w:r>
        <w:t xml:space="preserve"> </w:t>
      </w:r>
      <w:r>
        <w:rPr>
          <w:bCs/>
          <w:b/>
        </w:rPr>
        <w:t xml:space="preserve">Setup:</w:t>
      </w:r>
      <w:r>
        <w:t xml:space="preserve"> </w:t>
      </w:r>
      <w:r>
        <w:t xml:space="preserve">Generate episode clusters with known patterns</w:t>
      </w:r>
      <w:r>
        <w:t xml:space="preserve"> </w:t>
      </w:r>
      <w:r>
        <w:t xml:space="preserve">-</w:t>
      </w:r>
      <w:r>
        <w:t xml:space="preserve"> </w:t>
      </w:r>
      <w:r>
        <w:rPr>
          <w:bCs/>
          <w:b/>
        </w:rPr>
        <w:t xml:space="preserve">Test:</w:t>
      </w:r>
      <w:r>
        <w:t xml:space="preserve"> </w:t>
      </w:r>
      <w:r>
        <w:t xml:space="preserve">Run consolidation, verify extracted patterns</w:t>
      </w:r>
      <w:r>
        <w:t xml:space="preserve"> </w:t>
      </w:r>
      <w:r>
        <w:t xml:space="preserve">-</w:t>
      </w:r>
      <w:r>
        <w:t xml:space="preserve"> </w:t>
      </w:r>
      <w:r>
        <w:rPr>
          <w:bCs/>
          <w:b/>
        </w:rPr>
        <w:t xml:space="preserve">Success Criterion:</w:t>
      </w:r>
      <w:r>
        <w:t xml:space="preserve"> </w:t>
      </w:r>
      <w:r>
        <w:t xml:space="preserve">&gt; 85% pattern accuracy</w:t>
      </w:r>
    </w:p>
    <w:bookmarkEnd w:id="306"/>
    <w:bookmarkStart w:id="307" w:name="ablation-studies"/>
    <w:p>
      <w:pPr>
        <w:pStyle w:val="Heading3"/>
      </w:pPr>
      <w:r>
        <w:t xml:space="preserve">10.3 Ablation Studies</w:t>
      </w:r>
    </w:p>
    <w:p>
      <w:pPr>
        <w:pStyle w:val="FirstParagraph"/>
      </w:pPr>
      <w:r>
        <w:rPr>
          <w:bCs/>
          <w:b/>
        </w:rPr>
        <w:t xml:space="preserve">Critical Component Analysis:</w:t>
      </w:r>
    </w:p>
    <w:tbl>
      <w:tblPr>
        <w:tblStyle w:val="Table"/>
        <w:tblW w:type="pct" w:w="5000"/>
        <w:tblLook w:firstRow="1" w:lastRow="0" w:firstColumn="0" w:lastColumn="0" w:noHBand="0" w:noVBand="0" w:val="0020"/>
        <w:jc w:val="start"/>
      </w:tblPr>
      <w:tblGrid>
        <w:gridCol w:w="2084"/>
        <w:gridCol w:w="3334"/>
        <w:gridCol w:w="2501"/>
      </w:tblGrid>
      <w:tr>
        <w:trPr>
          <w:tblHeader w:val="true"/>
        </w:trPr>
        <w:tc>
          <w:tcPr/>
          <w:p>
            <w:pPr>
              <w:pStyle w:val="Compact"/>
              <w:jc w:val="left"/>
            </w:pPr>
            <w:r>
              <w:t xml:space="preserve">Ablation</w:t>
            </w:r>
          </w:p>
        </w:tc>
        <w:tc>
          <w:tcPr/>
          <w:p>
            <w:pPr>
              <w:pStyle w:val="Compact"/>
              <w:jc w:val="left"/>
            </w:pPr>
            <w:r>
              <w:t xml:space="preserve">Expected Impact</w:t>
            </w:r>
          </w:p>
        </w:tc>
        <w:tc>
          <w:tcPr/>
          <w:p>
            <w:pPr>
              <w:pStyle w:val="Compact"/>
              <w:jc w:val="left"/>
            </w:pPr>
            <w:r>
              <w:t xml:space="preserve">Hypothesis</w:t>
            </w:r>
          </w:p>
        </w:tc>
      </w:tr>
      <w:tr>
        <w:tc>
          <w:tcPr/>
          <w:p>
            <w:pPr>
              <w:pStyle w:val="Compact"/>
              <w:jc w:val="left"/>
            </w:pPr>
            <w:r>
              <w:t xml:space="preserve">Remove Episodic Memory</w:t>
            </w:r>
          </w:p>
        </w:tc>
        <w:tc>
          <w:tcPr/>
          <w:p>
            <w:pPr>
              <w:pStyle w:val="Compact"/>
              <w:jc w:val="left"/>
            </w:pPr>
            <w:r>
              <w:t xml:space="preserve">Severe performance degradation</w:t>
            </w:r>
          </w:p>
        </w:tc>
        <w:tc>
          <w:tcPr/>
          <w:p>
            <w:pPr>
              <w:pStyle w:val="Compact"/>
              <w:jc w:val="left"/>
            </w:pPr>
            <w:r>
              <w:t xml:space="preserve">Cannot learn from experience</w:t>
            </w:r>
          </w:p>
        </w:tc>
      </w:tr>
      <w:tr>
        <w:tc>
          <w:tcPr/>
          <w:p>
            <w:pPr>
              <w:pStyle w:val="Compact"/>
              <w:jc w:val="left"/>
            </w:pPr>
            <w:r>
              <w:t xml:space="preserve">Remove Semantic Memory</w:t>
            </w:r>
          </w:p>
        </w:tc>
        <w:tc>
          <w:tcPr/>
          <w:p>
            <w:pPr>
              <w:pStyle w:val="Compact"/>
              <w:jc w:val="left"/>
            </w:pPr>
            <w:r>
              <w:t xml:space="preserve">Moderate degradation</w:t>
            </w:r>
          </w:p>
        </w:tc>
        <w:tc>
          <w:tcPr/>
          <w:p>
            <w:pPr>
              <w:pStyle w:val="Compact"/>
              <w:jc w:val="left"/>
            </w:pPr>
            <w:r>
              <w:t xml:space="preserve">Rely only on episodic retrieval (inefficient)</w:t>
            </w:r>
          </w:p>
        </w:tc>
      </w:tr>
      <w:tr>
        <w:tc>
          <w:tcPr/>
          <w:p>
            <w:pPr>
              <w:pStyle w:val="Compact"/>
              <w:jc w:val="left"/>
            </w:pPr>
            <w:r>
              <w:t xml:space="preserve">Remove Procedural Memory</w:t>
            </w:r>
          </w:p>
        </w:tc>
        <w:tc>
          <w:tcPr/>
          <w:p>
            <w:pPr>
              <w:pStyle w:val="Compact"/>
              <w:jc w:val="left"/>
            </w:pPr>
            <w:r>
              <w:t xml:space="preserve">Moderate degradation</w:t>
            </w:r>
          </w:p>
        </w:tc>
        <w:tc>
          <w:tcPr/>
          <w:p>
            <w:pPr>
              <w:pStyle w:val="Compact"/>
              <w:jc w:val="left"/>
            </w:pPr>
            <w:r>
              <w:t xml:space="preserve">Must re-derive strategies each time</w:t>
            </w:r>
          </w:p>
        </w:tc>
      </w:tr>
      <w:tr>
        <w:tc>
          <w:tcPr/>
          <w:p>
            <w:pPr>
              <w:pStyle w:val="Compact"/>
              <w:jc w:val="left"/>
            </w:pPr>
            <w:r>
              <w:t xml:space="preserve">Remove Consolidation</w:t>
            </w:r>
          </w:p>
        </w:tc>
        <w:tc>
          <w:tcPr/>
          <w:p>
            <w:pPr>
              <w:pStyle w:val="Compact"/>
              <w:jc w:val="left"/>
            </w:pPr>
            <w:r>
              <w:t xml:space="preserve">Gradual degradation</w:t>
            </w:r>
          </w:p>
        </w:tc>
        <w:tc>
          <w:tcPr/>
          <w:p>
            <w:pPr>
              <w:pStyle w:val="Compact"/>
              <w:jc w:val="left"/>
            </w:pPr>
            <w:r>
              <w:t xml:space="preserve">Episodic bloat, no generalization</w:t>
            </w:r>
          </w:p>
        </w:tc>
      </w:tr>
      <w:tr>
        <w:tc>
          <w:tcPr/>
          <w:p>
            <w:pPr>
              <w:pStyle w:val="Compact"/>
              <w:jc w:val="left"/>
            </w:pPr>
            <w:r>
              <w:t xml:space="preserve">Remove Forgetting</w:t>
            </w:r>
          </w:p>
        </w:tc>
        <w:tc>
          <w:tcPr/>
          <w:p>
            <w:pPr>
              <w:pStyle w:val="Compact"/>
              <w:jc w:val="left"/>
            </w:pPr>
            <w:r>
              <w:t xml:space="preserve">Long-term degradation</w:t>
            </w:r>
          </w:p>
        </w:tc>
        <w:tc>
          <w:tcPr/>
          <w:p>
            <w:pPr>
              <w:pStyle w:val="Compact"/>
              <w:jc w:val="left"/>
            </w:pPr>
            <w:r>
              <w:t xml:space="preserve">Memory bloat, retrieval noise</w:t>
            </w:r>
          </w:p>
        </w:tc>
      </w:tr>
    </w:tbl>
    <w:p>
      <w:pPr>
        <w:pStyle w:val="BodyText"/>
      </w:pPr>
      <w:r>
        <w:rPr>
          <w:bCs/>
          <w:b/>
        </w:rPr>
        <w:t xml:space="preserve">Hybrid vs. Single-Method Retrieval:</w:t>
      </w:r>
    </w:p>
    <w:p>
      <w:pPr>
        <w:pStyle w:val="BodyText"/>
      </w:pPr>
      <w:r>
        <w:t xml:space="preserve">Compare:</w:t>
      </w:r>
      <w:r>
        <w:t xml:space="preserve"> </w:t>
      </w:r>
      <w:r>
        <w:t xml:space="preserve">- Graph-only retrieval</w:t>
      </w:r>
      <w:r>
        <w:t xml:space="preserve"> </w:t>
      </w:r>
      <w:r>
        <w:t xml:space="preserve">- Vector-only retrieval</w:t>
      </w:r>
      <w:r>
        <w:t xml:space="preserve"> </w:t>
      </w:r>
      <w:r>
        <w:t xml:space="preserve">- Hybrid (both)</w:t>
      </w:r>
    </w:p>
    <w:p>
      <w:pPr>
        <w:pStyle w:val="BodyText"/>
      </w:pPr>
      <w:r>
        <w:t xml:space="preserve">Expected finding: Hybrid outperforms either single method.</w:t>
      </w:r>
    </w:p>
    <w:p>
      <w:r>
        <w:pict>
          <v:rect style="width:0;height:1.5pt" o:hralign="center" o:hrstd="t" o:hr="t"/>
        </w:pict>
      </w:r>
    </w:p>
    <w:bookmarkEnd w:id="307"/>
    <w:bookmarkEnd w:id="308"/>
    <w:bookmarkStart w:id="312" w:name="implementation-considerations"/>
    <w:p>
      <w:pPr>
        <w:pStyle w:val="Heading2"/>
      </w:pPr>
      <w:r>
        <w:t xml:space="preserve">11. Implementation Considerations</w:t>
      </w:r>
    </w:p>
    <w:bookmarkStart w:id="309" w:name="technology-stack-recommendations"/>
    <w:p>
      <w:pPr>
        <w:pStyle w:val="Heading3"/>
      </w:pPr>
      <w:r>
        <w:t xml:space="preserve">11.1 Technology Stack Recommendations</w:t>
      </w:r>
    </w:p>
    <w:p>
      <w:pPr>
        <w:pStyle w:val="FirstParagraph"/>
      </w:pPr>
      <w:r>
        <w:rPr>
          <w:bCs/>
          <w:b/>
        </w:rPr>
        <w:t xml:space="preserve">Knowledge Graph Storage:</w:t>
      </w:r>
    </w:p>
    <w:tbl>
      <w:tblPr>
        <w:tblStyle w:val="Table"/>
        <w:tblW w:type="pct" w:w="5000"/>
        <w:tblLook w:firstRow="1" w:lastRow="0" w:firstColumn="0" w:lastColumn="0" w:noHBand="0" w:noVBand="0" w:val="0020"/>
        <w:jc w:val="start"/>
      </w:tblPr>
      <w:tblGrid>
        <w:gridCol w:w="1545"/>
        <w:gridCol w:w="2124"/>
        <w:gridCol w:w="2318"/>
        <w:gridCol w:w="1931"/>
      </w:tblGrid>
      <w:tr>
        <w:trPr>
          <w:tblHeader w:val="true"/>
        </w:trPr>
        <w:tc>
          <w:tcPr/>
          <w:p>
            <w:pPr>
              <w:pStyle w:val="Compact"/>
              <w:jc w:val="left"/>
            </w:pPr>
            <w:r>
              <w:t xml:space="preserve">Option</w:t>
            </w:r>
          </w:p>
        </w:tc>
        <w:tc>
          <w:tcPr/>
          <w:p>
            <w:pPr>
              <w:pStyle w:val="Compact"/>
              <w:jc w:val="left"/>
            </w:pPr>
            <w:r>
              <w:t xml:space="preserve">Strengths</w:t>
            </w:r>
          </w:p>
        </w:tc>
        <w:tc>
          <w:tcPr/>
          <w:p>
            <w:pPr>
              <w:pStyle w:val="Compact"/>
              <w:jc w:val="left"/>
            </w:pPr>
            <w:r>
              <w:t xml:space="preserve">Weaknesses</w:t>
            </w:r>
          </w:p>
        </w:tc>
        <w:tc>
          <w:tcPr/>
          <w:p>
            <w:pPr>
              <w:pStyle w:val="Compact"/>
              <w:jc w:val="left"/>
            </w:pPr>
            <w:r>
              <w:t xml:space="preserve">Best For</w:t>
            </w:r>
          </w:p>
        </w:tc>
      </w:tr>
      <w:tr>
        <w:tc>
          <w:tcPr/>
          <w:p>
            <w:pPr>
              <w:pStyle w:val="Compact"/>
              <w:jc w:val="left"/>
            </w:pPr>
            <w:r>
              <w:t xml:space="preserve">Neo4j</w:t>
            </w:r>
          </w:p>
        </w:tc>
        <w:tc>
          <w:tcPr/>
          <w:p>
            <w:pPr>
              <w:pStyle w:val="Compact"/>
              <w:jc w:val="left"/>
            </w:pPr>
            <w:r>
              <w:t xml:space="preserve">Mature, rich query language (Cypher)</w:t>
            </w:r>
          </w:p>
        </w:tc>
        <w:tc>
          <w:tcPr/>
          <w:p>
            <w:pPr>
              <w:pStyle w:val="Compact"/>
              <w:jc w:val="left"/>
            </w:pPr>
            <w:r>
              <w:t xml:space="preserve">Resource-heavy</w:t>
            </w:r>
          </w:p>
        </w:tc>
        <w:tc>
          <w:tcPr/>
          <w:p>
            <w:pPr>
              <w:pStyle w:val="Compact"/>
              <w:jc w:val="left"/>
            </w:pPr>
            <w:r>
              <w:t xml:space="preserve">Production systems</w:t>
            </w:r>
          </w:p>
        </w:tc>
      </w:tr>
      <w:tr>
        <w:tc>
          <w:tcPr/>
          <w:p>
            <w:pPr>
              <w:pStyle w:val="Compact"/>
              <w:jc w:val="left"/>
            </w:pPr>
            <w:r>
              <w:t xml:space="preserve">ArangoDB</w:t>
            </w:r>
          </w:p>
        </w:tc>
        <w:tc>
          <w:tcPr/>
          <w:p>
            <w:pPr>
              <w:pStyle w:val="Compact"/>
              <w:jc w:val="left"/>
            </w:pPr>
            <w:r>
              <w:t xml:space="preserve">Multi-model (graph + document)</w:t>
            </w:r>
          </w:p>
        </w:tc>
        <w:tc>
          <w:tcPr/>
          <w:p>
            <w:pPr>
              <w:pStyle w:val="Compact"/>
              <w:jc w:val="left"/>
            </w:pPr>
            <w:r>
              <w:t xml:space="preserve">Smaller community</w:t>
            </w:r>
          </w:p>
        </w:tc>
        <w:tc>
          <w:tcPr/>
          <w:p>
            <w:pPr>
              <w:pStyle w:val="Compact"/>
              <w:jc w:val="left"/>
            </w:pPr>
            <w:r>
              <w:t xml:space="preserve">Hybrid storage needs</w:t>
            </w:r>
          </w:p>
        </w:tc>
      </w:tr>
      <w:tr>
        <w:tc>
          <w:tcPr/>
          <w:p>
            <w:pPr>
              <w:pStyle w:val="Compact"/>
              <w:jc w:val="left"/>
            </w:pPr>
            <w:r>
              <w:t xml:space="preserve">NetworkX (in-memory)</w:t>
            </w:r>
          </w:p>
        </w:tc>
        <w:tc>
          <w:tcPr/>
          <w:p>
            <w:pPr>
              <w:pStyle w:val="Compact"/>
              <w:jc w:val="left"/>
            </w:pPr>
            <w:r>
              <w:t xml:space="preserve">Lightweight, Python-native</w:t>
            </w:r>
          </w:p>
        </w:tc>
        <w:tc>
          <w:tcPr/>
          <w:p>
            <w:pPr>
              <w:pStyle w:val="Compact"/>
              <w:jc w:val="left"/>
            </w:pPr>
            <w:r>
              <w:t xml:space="preserve">Not persistent, limited scale</w:t>
            </w:r>
          </w:p>
        </w:tc>
        <w:tc>
          <w:tcPr/>
          <w:p>
            <w:pPr>
              <w:pStyle w:val="Compact"/>
              <w:jc w:val="left"/>
            </w:pPr>
            <w:r>
              <w:t xml:space="preserve">Prototyping, small-scale</w:t>
            </w:r>
          </w:p>
        </w:tc>
      </w:tr>
    </w:tbl>
    <w:p>
      <w:pPr>
        <w:pStyle w:val="BodyText"/>
      </w:pPr>
      <w:r>
        <w:rPr>
          <w:bCs/>
          <w:b/>
        </w:rPr>
        <w:t xml:space="preserve">Vector Database:</w:t>
      </w:r>
    </w:p>
    <w:tbl>
      <w:tblPr>
        <w:tblStyle w:val="Table"/>
        <w:tblW w:type="pct" w:w="5000"/>
        <w:tblLook w:firstRow="1" w:lastRow="0" w:firstColumn="0" w:lastColumn="0" w:noHBand="0" w:noVBand="0" w:val="0020"/>
        <w:jc w:val="start"/>
      </w:tblPr>
      <w:tblGrid>
        <w:gridCol w:w="1545"/>
        <w:gridCol w:w="2124"/>
        <w:gridCol w:w="2318"/>
        <w:gridCol w:w="1931"/>
      </w:tblGrid>
      <w:tr>
        <w:trPr>
          <w:tblHeader w:val="true"/>
        </w:trPr>
        <w:tc>
          <w:tcPr/>
          <w:p>
            <w:pPr>
              <w:pStyle w:val="Compact"/>
              <w:jc w:val="left"/>
            </w:pPr>
            <w:r>
              <w:t xml:space="preserve">Option</w:t>
            </w:r>
          </w:p>
        </w:tc>
        <w:tc>
          <w:tcPr/>
          <w:p>
            <w:pPr>
              <w:pStyle w:val="Compact"/>
              <w:jc w:val="left"/>
            </w:pPr>
            <w:r>
              <w:t xml:space="preserve">Strengths</w:t>
            </w:r>
          </w:p>
        </w:tc>
        <w:tc>
          <w:tcPr/>
          <w:p>
            <w:pPr>
              <w:pStyle w:val="Compact"/>
              <w:jc w:val="left"/>
            </w:pPr>
            <w:r>
              <w:t xml:space="preserve">Weaknesses</w:t>
            </w:r>
          </w:p>
        </w:tc>
        <w:tc>
          <w:tcPr/>
          <w:p>
            <w:pPr>
              <w:pStyle w:val="Compact"/>
              <w:jc w:val="left"/>
            </w:pPr>
            <w:r>
              <w:t xml:space="preserve">Best For</w:t>
            </w:r>
          </w:p>
        </w:tc>
      </w:tr>
      <w:tr>
        <w:tc>
          <w:tcPr/>
          <w:p>
            <w:pPr>
              <w:pStyle w:val="Compact"/>
              <w:jc w:val="left"/>
            </w:pPr>
            <w:r>
              <w:t xml:space="preserve">Pinecone</w:t>
            </w:r>
          </w:p>
        </w:tc>
        <w:tc>
          <w:tcPr/>
          <w:p>
            <w:pPr>
              <w:pStyle w:val="Compact"/>
              <w:jc w:val="left"/>
            </w:pPr>
            <w:r>
              <w:t xml:space="preserve">Managed, scalable</w:t>
            </w:r>
          </w:p>
        </w:tc>
        <w:tc>
          <w:tcPr/>
          <w:p>
            <w:pPr>
              <w:pStyle w:val="Compact"/>
              <w:jc w:val="left"/>
            </w:pPr>
            <w:r>
              <w:t xml:space="preserve">Proprietary, cost</w:t>
            </w:r>
          </w:p>
        </w:tc>
        <w:tc>
          <w:tcPr/>
          <w:p>
            <w:pPr>
              <w:pStyle w:val="Compact"/>
              <w:jc w:val="left"/>
            </w:pPr>
            <w:r>
              <w:t xml:space="preserve">Production, rapid deployment</w:t>
            </w:r>
          </w:p>
        </w:tc>
      </w:tr>
      <w:tr>
        <w:tc>
          <w:tcPr/>
          <w:p>
            <w:pPr>
              <w:pStyle w:val="Compact"/>
              <w:jc w:val="left"/>
            </w:pPr>
            <w:r>
              <w:t xml:space="preserve">Weaviate</w:t>
            </w:r>
          </w:p>
        </w:tc>
        <w:tc>
          <w:tcPr/>
          <w:p>
            <w:pPr>
              <w:pStyle w:val="Compact"/>
              <w:jc w:val="left"/>
            </w:pPr>
            <w:r>
              <w:t xml:space="preserve">Open-source, feature-rich</w:t>
            </w:r>
          </w:p>
        </w:tc>
        <w:tc>
          <w:tcPr/>
          <w:p>
            <w:pPr>
              <w:pStyle w:val="Compact"/>
              <w:jc w:val="left"/>
            </w:pPr>
            <w:r>
              <w:t xml:space="preserve">Self-hosting complexity</w:t>
            </w:r>
          </w:p>
        </w:tc>
        <w:tc>
          <w:tcPr/>
          <w:p>
            <w:pPr>
              <w:pStyle w:val="Compact"/>
              <w:jc w:val="left"/>
            </w:pPr>
            <w:r>
              <w:t xml:space="preserve">Customization needs</w:t>
            </w:r>
          </w:p>
        </w:tc>
      </w:tr>
      <w:tr>
        <w:tc>
          <w:tcPr/>
          <w:p>
            <w:pPr>
              <w:pStyle w:val="Compact"/>
              <w:jc w:val="left"/>
            </w:pPr>
            <w:r>
              <w:t xml:space="preserve">FAISS</w:t>
            </w:r>
          </w:p>
        </w:tc>
        <w:tc>
          <w:tcPr/>
          <w:p>
            <w:pPr>
              <w:pStyle w:val="Compact"/>
              <w:jc w:val="left"/>
            </w:pPr>
            <w:r>
              <w:t xml:space="preserve">Fast, CPU/GPU support</w:t>
            </w:r>
          </w:p>
        </w:tc>
        <w:tc>
          <w:tcPr/>
          <w:p>
            <w:pPr>
              <w:pStyle w:val="Compact"/>
              <w:jc w:val="left"/>
            </w:pPr>
            <w:r>
              <w:t xml:space="preserve">No built-in persistence</w:t>
            </w:r>
          </w:p>
        </w:tc>
        <w:tc>
          <w:tcPr/>
          <w:p>
            <w:pPr>
              <w:pStyle w:val="Compact"/>
              <w:jc w:val="left"/>
            </w:pPr>
            <w:r>
              <w:t xml:space="preserve">High-performance, research</w:t>
            </w:r>
          </w:p>
        </w:tc>
      </w:tr>
      <w:tr>
        <w:tc>
          <w:tcPr/>
          <w:p>
            <w:pPr>
              <w:pStyle w:val="Compact"/>
              <w:jc w:val="left"/>
            </w:pPr>
            <w:r>
              <w:t xml:space="preserve">Chroma</w:t>
            </w:r>
          </w:p>
        </w:tc>
        <w:tc>
          <w:tcPr/>
          <w:p>
            <w:pPr>
              <w:pStyle w:val="Compact"/>
              <w:jc w:val="left"/>
            </w:pPr>
            <w:r>
              <w:t xml:space="preserve">Lightweight, easy integration</w:t>
            </w:r>
          </w:p>
        </w:tc>
        <w:tc>
          <w:tcPr/>
          <w:p>
            <w:pPr>
              <w:pStyle w:val="Compact"/>
              <w:jc w:val="left"/>
            </w:pPr>
            <w:r>
              <w:t xml:space="preserve">Limited scale</w:t>
            </w:r>
          </w:p>
        </w:tc>
        <w:tc>
          <w:tcPr/>
          <w:p>
            <w:pPr>
              <w:pStyle w:val="Compact"/>
              <w:jc w:val="left"/>
            </w:pPr>
            <w:r>
              <w:t xml:space="preserve">Prototyping, small projects</w:t>
            </w:r>
          </w:p>
        </w:tc>
      </w:tr>
    </w:tbl>
    <w:p>
      <w:pPr>
        <w:pStyle w:val="BodyText"/>
      </w:pPr>
      <w:r>
        <w:rPr>
          <w:bCs/>
          <w:b/>
        </w:rPr>
        <w:t xml:space="preserve">Embedding Models:</w:t>
      </w:r>
    </w:p>
    <w:tbl>
      <w:tblPr>
        <w:tblStyle w:val="Table"/>
        <w:tblW w:type="pct" w:w="5000"/>
        <w:tblLook w:firstRow="1" w:lastRow="0" w:firstColumn="0" w:lastColumn="0" w:noHBand="0" w:noVBand="0" w:val="0020"/>
        <w:jc w:val="start"/>
      </w:tblPr>
      <w:tblGrid>
        <w:gridCol w:w="1289"/>
        <w:gridCol w:w="2762"/>
        <w:gridCol w:w="2026"/>
        <w:gridCol w:w="1841"/>
      </w:tblGrid>
      <w:tr>
        <w:trPr>
          <w:tblHeader w:val="true"/>
        </w:trPr>
        <w:tc>
          <w:tcPr/>
          <w:p>
            <w:pPr>
              <w:pStyle w:val="Compact"/>
              <w:jc w:val="left"/>
            </w:pPr>
            <w:r>
              <w:t xml:space="preserve">Model</w:t>
            </w:r>
          </w:p>
        </w:tc>
        <w:tc>
          <w:tcPr/>
          <w:p>
            <w:pPr>
              <w:pStyle w:val="Compact"/>
              <w:jc w:val="left"/>
            </w:pPr>
            <w:r>
              <w:t xml:space="preserve">Dimensionality</w:t>
            </w:r>
          </w:p>
        </w:tc>
        <w:tc>
          <w:tcPr/>
          <w:p>
            <w:pPr>
              <w:pStyle w:val="Compact"/>
              <w:jc w:val="left"/>
            </w:pPr>
            <w:r>
              <w:t xml:space="preserve">Strengths</w:t>
            </w:r>
          </w:p>
        </w:tc>
        <w:tc>
          <w:tcPr/>
          <w:p>
            <w:pPr>
              <w:pStyle w:val="Compact"/>
              <w:jc w:val="left"/>
            </w:pPr>
            <w:r>
              <w:t xml:space="preserve">Use Case</w:t>
            </w:r>
          </w:p>
        </w:tc>
      </w:tr>
      <w:tr>
        <w:tc>
          <w:tcPr/>
          <w:p>
            <w:pPr>
              <w:pStyle w:val="Compact"/>
              <w:jc w:val="left"/>
            </w:pPr>
            <w:r>
              <w:t xml:space="preserve">OpenAI text-embedding-3-large</w:t>
            </w:r>
          </w:p>
        </w:tc>
        <w:tc>
          <w:tcPr/>
          <w:p>
            <w:pPr>
              <w:pStyle w:val="Compact"/>
              <w:jc w:val="left"/>
            </w:pPr>
            <w:r>
              <w:t xml:space="preserve">3072</w:t>
            </w:r>
          </w:p>
        </w:tc>
        <w:tc>
          <w:tcPr/>
          <w:p>
            <w:pPr>
              <w:pStyle w:val="Compact"/>
              <w:jc w:val="left"/>
            </w:pPr>
            <w:r>
              <w:t xml:space="preserve">High quality, maintained</w:t>
            </w:r>
          </w:p>
        </w:tc>
        <w:tc>
          <w:tcPr/>
          <w:p>
            <w:pPr>
              <w:pStyle w:val="Compact"/>
              <w:jc w:val="left"/>
            </w:pPr>
            <w:r>
              <w:t xml:space="preserve">Production</w:t>
            </w:r>
          </w:p>
        </w:tc>
      </w:tr>
      <w:tr>
        <w:tc>
          <w:tcPr/>
          <w:p>
            <w:pPr>
              <w:pStyle w:val="Compact"/>
              <w:jc w:val="left"/>
            </w:pPr>
            <w:r>
              <w:t xml:space="preserve">Sentence-Transformers (all-MiniLM)</w:t>
            </w:r>
          </w:p>
        </w:tc>
        <w:tc>
          <w:tcPr/>
          <w:p>
            <w:pPr>
              <w:pStyle w:val="Compact"/>
              <w:jc w:val="left"/>
            </w:pPr>
            <w:r>
              <w:t xml:space="preserve">384</w:t>
            </w:r>
          </w:p>
        </w:tc>
        <w:tc>
          <w:tcPr/>
          <w:p>
            <w:pPr>
              <w:pStyle w:val="Compact"/>
              <w:jc w:val="left"/>
            </w:pPr>
            <w:r>
              <w:t xml:space="preserve">Fast, open-source</w:t>
            </w:r>
          </w:p>
        </w:tc>
        <w:tc>
          <w:tcPr/>
          <w:p>
            <w:pPr>
              <w:pStyle w:val="Compact"/>
              <w:jc w:val="left"/>
            </w:pPr>
            <w:r>
              <w:t xml:space="preserve">Resource-constrained</w:t>
            </w:r>
          </w:p>
        </w:tc>
      </w:tr>
      <w:tr>
        <w:tc>
          <w:tcPr/>
          <w:p>
            <w:pPr>
              <w:pStyle w:val="Compact"/>
              <w:jc w:val="left"/>
            </w:pPr>
            <w:r>
              <w:t xml:space="preserve">Instructor-XL</w:t>
            </w:r>
          </w:p>
        </w:tc>
        <w:tc>
          <w:tcPr/>
          <w:p>
            <w:pPr>
              <w:pStyle w:val="Compact"/>
              <w:jc w:val="left"/>
            </w:pPr>
            <w:r>
              <w:t xml:space="preserve">768</w:t>
            </w:r>
          </w:p>
        </w:tc>
        <w:tc>
          <w:tcPr/>
          <w:p>
            <w:pPr>
              <w:pStyle w:val="Compact"/>
              <w:jc w:val="left"/>
            </w:pPr>
            <w:r>
              <w:t xml:space="preserve">Task-specific instructions</w:t>
            </w:r>
          </w:p>
        </w:tc>
        <w:tc>
          <w:tcPr/>
          <w:p>
            <w:pPr>
              <w:pStyle w:val="Compact"/>
              <w:jc w:val="left"/>
            </w:pPr>
            <w:r>
              <w:t xml:space="preserve">Domain adaptation</w:t>
            </w:r>
          </w:p>
        </w:tc>
      </w:tr>
    </w:tbl>
    <w:bookmarkEnd w:id="309"/>
    <w:bookmarkStart w:id="310" w:name="architecture-decisions"/>
    <w:p>
      <w:pPr>
        <w:pStyle w:val="Heading3"/>
      </w:pPr>
      <w:r>
        <w:t xml:space="preserve">11.2 Architecture Decisions</w:t>
      </w:r>
    </w:p>
    <w:p>
      <w:pPr>
        <w:pStyle w:val="FirstParagraph"/>
      </w:pPr>
      <w:r>
        <w:rPr>
          <w:bCs/>
          <w:b/>
        </w:rPr>
        <w:t xml:space="preserve">Monolithic vs. Microservices: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Monolithic</w:t>
            </w:r>
          </w:p>
        </w:tc>
        <w:tc>
          <w:tcPr/>
          <w:p>
            <w:pPr>
              <w:pStyle w:val="Compact"/>
              <w:jc w:val="left"/>
            </w:pPr>
            <w:r>
              <w:t xml:space="preserve">Microservices</w:t>
            </w:r>
          </w:p>
        </w:tc>
      </w:tr>
      <w:tr>
        <w:tc>
          <w:tcPr/>
          <w:p>
            <w:pPr>
              <w:pStyle w:val="Compact"/>
              <w:jc w:val="left"/>
            </w:pPr>
            <w:r>
              <w:t xml:space="preserve">Complexity</w:t>
            </w:r>
          </w:p>
        </w:tc>
        <w:tc>
          <w:tcPr/>
          <w:p>
            <w:pPr>
              <w:pStyle w:val="Compact"/>
              <w:jc w:val="left"/>
            </w:pPr>
            <w:r>
              <w:t xml:space="preserve">Lower</w:t>
            </w:r>
          </w:p>
        </w:tc>
        <w:tc>
          <w:tcPr/>
          <w:p>
            <w:pPr>
              <w:pStyle w:val="Compact"/>
              <w:jc w:val="left"/>
            </w:pPr>
            <w:r>
              <w:t xml:space="preserve">Higher</w:t>
            </w:r>
          </w:p>
        </w:tc>
      </w:tr>
      <w:tr>
        <w:tc>
          <w:tcPr/>
          <w:p>
            <w:pPr>
              <w:pStyle w:val="Compact"/>
              <w:jc w:val="left"/>
            </w:pPr>
            <w:r>
              <w:t xml:space="preserve">Scalability</w:t>
            </w:r>
          </w:p>
        </w:tc>
        <w:tc>
          <w:tcPr/>
          <w:p>
            <w:pPr>
              <w:pStyle w:val="Compact"/>
              <w:jc w:val="left"/>
            </w:pPr>
            <w:r>
              <w:t xml:space="preserve">Limited</w:t>
            </w:r>
          </w:p>
        </w:tc>
        <w:tc>
          <w:tcPr/>
          <w:p>
            <w:pPr>
              <w:pStyle w:val="Compact"/>
              <w:jc w:val="left"/>
            </w:pPr>
            <w:r>
              <w:t xml:space="preserve">High</w:t>
            </w:r>
          </w:p>
        </w:tc>
      </w:tr>
      <w:tr>
        <w:tc>
          <w:tcPr/>
          <w:p>
            <w:pPr>
              <w:pStyle w:val="Compact"/>
              <w:jc w:val="left"/>
            </w:pPr>
            <w:r>
              <w:t xml:space="preserve">Latency</w:t>
            </w:r>
          </w:p>
        </w:tc>
        <w:tc>
          <w:tcPr/>
          <w:p>
            <w:pPr>
              <w:pStyle w:val="Compact"/>
              <w:jc w:val="left"/>
            </w:pPr>
            <w:r>
              <w:t xml:space="preserve">Lower (in-process)</w:t>
            </w:r>
          </w:p>
        </w:tc>
        <w:tc>
          <w:tcPr/>
          <w:p>
            <w:pPr>
              <w:pStyle w:val="Compact"/>
              <w:jc w:val="left"/>
            </w:pPr>
            <w:r>
              <w:t xml:space="preserve">Higher (network)</w:t>
            </w:r>
          </w:p>
        </w:tc>
      </w:tr>
      <w:tr>
        <w:tc>
          <w:tcPr/>
          <w:p>
            <w:pPr>
              <w:pStyle w:val="Compact"/>
              <w:jc w:val="left"/>
            </w:pPr>
            <w:r>
              <w:t xml:space="preserve">Development Speed</w:t>
            </w:r>
          </w:p>
        </w:tc>
        <w:tc>
          <w:tcPr/>
          <w:p>
            <w:pPr>
              <w:pStyle w:val="Compact"/>
              <w:jc w:val="left"/>
            </w:pPr>
            <w:r>
              <w:t xml:space="preserve">Faster (initially)</w:t>
            </w:r>
          </w:p>
        </w:tc>
        <w:tc>
          <w:tcPr/>
          <w:p>
            <w:pPr>
              <w:pStyle w:val="Compact"/>
              <w:jc w:val="left"/>
            </w:pPr>
            <w:r>
              <w:t xml:space="preserve">Slower (initially)</w:t>
            </w:r>
          </w:p>
        </w:tc>
      </w:tr>
      <w:tr>
        <w:tc>
          <w:tcPr/>
          <w:p>
            <w:pPr>
              <w:pStyle w:val="Compact"/>
              <w:jc w:val="left"/>
            </w:pPr>
            <w:r>
              <w:t xml:space="preserve">Recommendation</w:t>
            </w:r>
          </w:p>
        </w:tc>
        <w:tc>
          <w:tcPr/>
          <w:p>
            <w:pPr>
              <w:pStyle w:val="Compact"/>
              <w:jc w:val="left"/>
            </w:pPr>
            <w:r>
              <w:t xml:space="preserve">Early-stage, prototypes</w:t>
            </w:r>
          </w:p>
        </w:tc>
        <w:tc>
          <w:tcPr/>
          <w:p>
            <w:pPr>
              <w:pStyle w:val="Compact"/>
              <w:jc w:val="left"/>
            </w:pPr>
            <w:r>
              <w:t xml:space="preserve">Production, multi-agent</w:t>
            </w:r>
          </w:p>
        </w:tc>
      </w:tr>
    </w:tbl>
    <w:p>
      <w:pPr>
        <w:pStyle w:val="BodyText"/>
      </w:pPr>
      <w:r>
        <w:rPr>
          <w:bCs/>
          <w:b/>
        </w:rPr>
        <w:t xml:space="preserve">Synchronous vs. Asynchronous Consolidation:</w:t>
      </w:r>
    </w:p>
    <w:p>
      <w:pPr>
        <w:numPr>
          <w:ilvl w:val="0"/>
          <w:numId w:val="1167"/>
        </w:numPr>
        <w:pStyle w:val="Compact"/>
      </w:pPr>
      <w:r>
        <w:rPr>
          <w:bCs/>
          <w:b/>
        </w:rPr>
        <w:t xml:space="preserve">Synchronous:</w:t>
      </w:r>
      <w:r>
        <w:t xml:space="preserve"> </w:t>
      </w:r>
      <w:r>
        <w:t xml:space="preserve">Immediate, blocks task execution</w:t>
      </w:r>
    </w:p>
    <w:p>
      <w:pPr>
        <w:numPr>
          <w:ilvl w:val="1"/>
          <w:numId w:val="1168"/>
        </w:numPr>
        <w:pStyle w:val="Compact"/>
      </w:pPr>
      <w:r>
        <w:t xml:space="preserve">Use for: Critical knowledge updates, small consolidations</w:t>
      </w:r>
    </w:p>
    <w:p>
      <w:pPr>
        <w:numPr>
          <w:ilvl w:val="0"/>
          <w:numId w:val="1167"/>
        </w:numPr>
        <w:pStyle w:val="Compact"/>
      </w:pPr>
      <w:r>
        <w:rPr>
          <w:bCs/>
          <w:b/>
        </w:rPr>
        <w:t xml:space="preserve">Asynchronous:</w:t>
      </w:r>
      <w:r>
        <w:t xml:space="preserve"> </w:t>
      </w:r>
      <w:r>
        <w:t xml:space="preserve">Background process, non-blocking</w:t>
      </w:r>
    </w:p>
    <w:p>
      <w:pPr>
        <w:numPr>
          <w:ilvl w:val="1"/>
          <w:numId w:val="1169"/>
        </w:numPr>
        <w:pStyle w:val="Compact"/>
      </w:pPr>
      <w:r>
        <w:t xml:space="preserve">Use for: Batch consolidations, large-scale pattern extraction</w:t>
      </w:r>
    </w:p>
    <w:p>
      <w:pPr>
        <w:pStyle w:val="FirstParagraph"/>
      </w:pPr>
      <w:r>
        <w:rPr>
          <w:bCs/>
          <w:b/>
        </w:rPr>
        <w:t xml:space="preserve">In-Memory vs. Persistent Storage:</w:t>
      </w:r>
    </w:p>
    <w:p>
      <w:pPr>
        <w:numPr>
          <w:ilvl w:val="0"/>
          <w:numId w:val="1170"/>
        </w:numPr>
        <w:pStyle w:val="Compact"/>
      </w:pPr>
      <w:r>
        <w:rPr>
          <w:bCs/>
          <w:b/>
        </w:rPr>
        <w:t xml:space="preserve">In-Memory:</w:t>
      </w:r>
      <w:r>
        <w:t xml:space="preserve"> </w:t>
      </w:r>
      <w:r>
        <w:t xml:space="preserve">Fast, volatile (lost on restart)</w:t>
      </w:r>
    </w:p>
    <w:p>
      <w:pPr>
        <w:numPr>
          <w:ilvl w:val="1"/>
          <w:numId w:val="1171"/>
        </w:numPr>
        <w:pStyle w:val="Compact"/>
      </w:pPr>
      <w:r>
        <w:t xml:space="preserve">Use for: Working memory, temporary caches</w:t>
      </w:r>
    </w:p>
    <w:p>
      <w:pPr>
        <w:numPr>
          <w:ilvl w:val="0"/>
          <w:numId w:val="1170"/>
        </w:numPr>
        <w:pStyle w:val="Compact"/>
      </w:pPr>
      <w:r>
        <w:rPr>
          <w:bCs/>
          <w:b/>
        </w:rPr>
        <w:t xml:space="preserve">Persistent:</w:t>
      </w:r>
      <w:r>
        <w:t xml:space="preserve"> </w:t>
      </w:r>
      <w:r>
        <w:t xml:space="preserve">Slower, durable</w:t>
      </w:r>
    </w:p>
    <w:p>
      <w:pPr>
        <w:numPr>
          <w:ilvl w:val="1"/>
          <w:numId w:val="1172"/>
        </w:numPr>
        <w:pStyle w:val="Compact"/>
      </w:pPr>
      <w:r>
        <w:t xml:space="preserve">Use for: Episodic, semantic, procedural memory</w:t>
      </w:r>
    </w:p>
    <w:bookmarkEnd w:id="310"/>
    <w:bookmarkStart w:id="311" w:name="integration-interfaces"/>
    <w:p>
      <w:pPr>
        <w:pStyle w:val="Heading3"/>
      </w:pPr>
      <w:r>
        <w:t xml:space="preserve">11.3 Integration Interfaces</w:t>
      </w:r>
    </w:p>
    <w:p>
      <w:pPr>
        <w:pStyle w:val="FirstParagraph"/>
      </w:pPr>
      <w:r>
        <w:rPr>
          <w:bCs/>
          <w:b/>
        </w:rPr>
        <w:t xml:space="preserve">Standard API Design:</w:t>
      </w:r>
    </w:p>
    <w:p>
      <w:pPr>
        <w:pStyle w:val="BodyText"/>
      </w:pPr>
      <w:r>
        <w:t xml:space="preserve">Each memory component should expose:</w:t>
      </w:r>
    </w:p>
    <w:tbl>
      <w:tblPr>
        <w:tblStyle w:val="Table"/>
        <w:tblW w:type="pct" w:w="5000"/>
        <w:tblLook w:firstRow="1" w:lastRow="0" w:firstColumn="0" w:lastColumn="0" w:noHBand="0" w:noVBand="0" w:val="0020"/>
        <w:jc w:val="start"/>
      </w:tblPr>
      <w:tblGrid>
        <w:gridCol w:w="1777"/>
        <w:gridCol w:w="2101"/>
        <w:gridCol w:w="1939"/>
        <w:gridCol w:w="2101"/>
      </w:tblGrid>
      <w:tr>
        <w:trPr>
          <w:tblHeader w:val="true"/>
        </w:trPr>
        <w:tc>
          <w:tcPr/>
          <w:p>
            <w:pPr>
              <w:pStyle w:val="Compact"/>
              <w:jc w:val="left"/>
            </w:pPr>
            <w:r>
              <w:t xml:space="preserve">Operation</w:t>
            </w:r>
          </w:p>
        </w:tc>
        <w:tc>
          <w:tcPr/>
          <w:p>
            <w:pPr>
              <w:pStyle w:val="Compact"/>
              <w:jc w:val="left"/>
            </w:pPr>
            <w:r>
              <w:t xml:space="preserve">Description</w:t>
            </w:r>
          </w:p>
        </w:tc>
        <w:tc>
          <w:tcPr/>
          <w:p>
            <w:pPr>
              <w:pStyle w:val="Compact"/>
              <w:jc w:val="left"/>
            </w:pPr>
            <w:r>
              <w:t xml:space="preserve">Parameters</w:t>
            </w:r>
          </w:p>
        </w:tc>
        <w:tc>
          <w:tcPr/>
          <w:p>
            <w:pPr>
              <w:pStyle w:val="Compact"/>
              <w:jc w:val="left"/>
            </w:pPr>
            <w:r>
              <w:t xml:space="preserve">Return Type</w:t>
            </w:r>
          </w:p>
        </w:tc>
      </w:tr>
      <w:tr>
        <w:tc>
          <w:tcPr/>
          <w:p>
            <w:pPr>
              <w:pStyle w:val="Compact"/>
              <w:jc w:val="left"/>
            </w:pPr>
            <w:r>
              <w:t xml:space="preserve">store()</w:t>
            </w:r>
          </w:p>
        </w:tc>
        <w:tc>
          <w:tcPr/>
          <w:p>
            <w:pPr>
              <w:pStyle w:val="Compact"/>
              <w:jc w:val="left"/>
            </w:pPr>
            <w:r>
              <w:t xml:space="preserve">Add new memory</w:t>
            </w:r>
          </w:p>
        </w:tc>
        <w:tc>
          <w:tcPr/>
          <w:p>
            <w:pPr>
              <w:pStyle w:val="Compact"/>
              <w:jc w:val="left"/>
            </w:pPr>
            <w:r>
              <w:t xml:space="preserve">content, metadata</w:t>
            </w:r>
          </w:p>
        </w:tc>
        <w:tc>
          <w:tcPr/>
          <w:p>
            <w:pPr>
              <w:pStyle w:val="Compact"/>
              <w:jc w:val="left"/>
            </w:pPr>
            <w:r>
              <w:t xml:space="preserve">memory_id</w:t>
            </w:r>
          </w:p>
        </w:tc>
      </w:tr>
      <w:tr>
        <w:tc>
          <w:tcPr/>
          <w:p>
            <w:pPr>
              <w:pStyle w:val="Compact"/>
              <w:jc w:val="left"/>
            </w:pPr>
            <w:r>
              <w:t xml:space="preserve">retrieve()</w:t>
            </w:r>
          </w:p>
        </w:tc>
        <w:tc>
          <w:tcPr/>
          <w:p>
            <w:pPr>
              <w:pStyle w:val="Compact"/>
              <w:jc w:val="left"/>
            </w:pPr>
            <w:r>
              <w:t xml:space="preserve">Query memory</w:t>
            </w:r>
          </w:p>
        </w:tc>
        <w:tc>
          <w:tcPr/>
          <w:p>
            <w:pPr>
              <w:pStyle w:val="Compact"/>
              <w:jc w:val="left"/>
            </w:pPr>
            <w:r>
              <w:t xml:space="preserve">query, filters, top_k</w:t>
            </w:r>
          </w:p>
        </w:tc>
        <w:tc>
          <w:tcPr/>
          <w:p>
            <w:pPr>
              <w:pStyle w:val="Compact"/>
              <w:jc w:val="left"/>
            </w:pPr>
            <w:r>
              <w:t xml:space="preserve">list[memory]</w:t>
            </w:r>
          </w:p>
        </w:tc>
      </w:tr>
      <w:tr>
        <w:tc>
          <w:tcPr/>
          <w:p>
            <w:pPr>
              <w:pStyle w:val="Compact"/>
              <w:jc w:val="left"/>
            </w:pPr>
            <w:r>
              <w:t xml:space="preserve">update()</w:t>
            </w:r>
          </w:p>
        </w:tc>
        <w:tc>
          <w:tcPr/>
          <w:p>
            <w:pPr>
              <w:pStyle w:val="Compact"/>
              <w:jc w:val="left"/>
            </w:pPr>
            <w:r>
              <w:t xml:space="preserve">Modify existing memory</w:t>
            </w:r>
          </w:p>
        </w:tc>
        <w:tc>
          <w:tcPr/>
          <w:p>
            <w:pPr>
              <w:pStyle w:val="Compact"/>
              <w:jc w:val="left"/>
            </w:pPr>
            <w:r>
              <w:t xml:space="preserve">memory_id, updates</w:t>
            </w:r>
          </w:p>
        </w:tc>
        <w:tc>
          <w:tcPr/>
          <w:p>
            <w:pPr>
              <w:pStyle w:val="Compact"/>
              <w:jc w:val="left"/>
            </w:pPr>
            <w:r>
              <w:t xml:space="preserve">success/failure</w:t>
            </w:r>
          </w:p>
        </w:tc>
      </w:tr>
      <w:tr>
        <w:tc>
          <w:tcPr/>
          <w:p>
            <w:pPr>
              <w:pStyle w:val="Compact"/>
              <w:jc w:val="left"/>
            </w:pPr>
            <w:r>
              <w:t xml:space="preserve">delete()</w:t>
            </w:r>
          </w:p>
        </w:tc>
        <w:tc>
          <w:tcPr/>
          <w:p>
            <w:pPr>
              <w:pStyle w:val="Compact"/>
              <w:jc w:val="left"/>
            </w:pPr>
            <w:r>
              <w:t xml:space="preserve">Remove memory</w:t>
            </w:r>
          </w:p>
        </w:tc>
        <w:tc>
          <w:tcPr/>
          <w:p>
            <w:pPr>
              <w:pStyle w:val="Compact"/>
              <w:jc w:val="left"/>
            </w:pPr>
            <w:r>
              <w:t xml:space="preserve">memory_id</w:t>
            </w:r>
          </w:p>
        </w:tc>
        <w:tc>
          <w:tcPr/>
          <w:p>
            <w:pPr>
              <w:pStyle w:val="Compact"/>
              <w:jc w:val="left"/>
            </w:pPr>
            <w:r>
              <w:t xml:space="preserve">success/failure</w:t>
            </w:r>
          </w:p>
        </w:tc>
      </w:tr>
      <w:tr>
        <w:tc>
          <w:tcPr/>
          <w:p>
            <w:pPr>
              <w:pStyle w:val="Compact"/>
              <w:jc w:val="left"/>
            </w:pPr>
            <w:r>
              <w:t xml:space="preserve">consolidate()</w:t>
            </w:r>
          </w:p>
        </w:tc>
        <w:tc>
          <w:tcPr/>
          <w:p>
            <w:pPr>
              <w:pStyle w:val="Compact"/>
              <w:jc w:val="left"/>
            </w:pPr>
            <w:r>
              <w:t xml:space="preserve">Trigger consolidation</w:t>
            </w:r>
          </w:p>
        </w:tc>
        <w:tc>
          <w:tcPr/>
          <w:p>
            <w:pPr>
              <w:pStyle w:val="Compact"/>
              <w:jc w:val="left"/>
            </w:pPr>
            <w:r>
              <w:t xml:space="preserve">time_range, strategy</w:t>
            </w:r>
          </w:p>
        </w:tc>
        <w:tc>
          <w:tcPr/>
          <w:p>
            <w:pPr>
              <w:pStyle w:val="Compact"/>
              <w:jc w:val="left"/>
            </w:pPr>
            <w:r>
              <w:t xml:space="preserve">consolidation_report</w:t>
            </w:r>
          </w:p>
        </w:tc>
      </w:tr>
    </w:tbl>
    <w:p>
      <w:pPr>
        <w:pStyle w:val="BodyText"/>
      </w:pPr>
      <w:r>
        <w:rPr>
          <w:bCs/>
          <w:b/>
        </w:rPr>
        <w:t xml:space="preserve">Event-Driven Architecture:</w:t>
      </w:r>
    </w:p>
    <w:p>
      <w:pPr>
        <w:pStyle w:val="BodyText"/>
      </w:pPr>
      <w:r>
        <w:t xml:space="preserve">Publish events for:</w:t>
      </w:r>
      <w:r>
        <w:t xml:space="preserve"> </w:t>
      </w:r>
      <w:r>
        <w:t xml:space="preserve">- New memory stored → Trigger indexing</w:t>
      </w:r>
      <w:r>
        <w:t xml:space="preserve"> </w:t>
      </w:r>
      <w:r>
        <w:t xml:space="preserve">- Memory accessed → Update access statistics</w:t>
      </w:r>
      <w:r>
        <w:t xml:space="preserve"> </w:t>
      </w:r>
      <w:r>
        <w:t xml:space="preserve">- Retention threshold crossed → Trigger consolidation</w:t>
      </w:r>
      <w:r>
        <w:t xml:space="preserve"> </w:t>
      </w:r>
      <w:r>
        <w:t xml:space="preserve">- Consolidation completed → Update dependent systems</w:t>
      </w:r>
    </w:p>
    <w:p>
      <w:r>
        <w:pict>
          <v:rect style="width:0;height:1.5pt" o:hralign="center" o:hrstd="t" o:hr="t"/>
        </w:pict>
      </w:r>
    </w:p>
    <w:bookmarkEnd w:id="311"/>
    <w:bookmarkEnd w:id="312"/>
    <w:bookmarkStart w:id="317" w:name="ethical-safety-considerations"/>
    <w:p>
      <w:pPr>
        <w:pStyle w:val="Heading2"/>
      </w:pPr>
      <w:r>
        <w:t xml:space="preserve">12. Ethical &amp; Safety Considerations</w:t>
      </w:r>
    </w:p>
    <w:bookmarkStart w:id="313" w:name="privacy-in-memory-storage"/>
    <w:p>
      <w:pPr>
        <w:pStyle w:val="Heading3"/>
      </w:pPr>
      <w:r>
        <w:t xml:space="preserve">12.1 Privacy in Memory Storage</w:t>
      </w:r>
    </w:p>
    <w:p>
      <w:pPr>
        <w:pStyle w:val="FirstParagraph"/>
      </w:pPr>
      <w:r>
        <w:rPr>
          <w:bCs/>
          <w:b/>
        </w:rPr>
        <w:t xml:space="preserve">Principles:</w:t>
      </w:r>
      <w:r>
        <w:t xml:space="preserve"> </w:t>
      </w:r>
      <w:r>
        <w:t xml:space="preserve">-</w:t>
      </w:r>
      <w:r>
        <w:t xml:space="preserve"> </w:t>
      </w:r>
      <w:r>
        <w:rPr>
          <w:bCs/>
          <w:b/>
        </w:rPr>
        <w:t xml:space="preserve">Data Minimization:</w:t>
      </w:r>
      <w:r>
        <w:t xml:space="preserve"> </w:t>
      </w:r>
      <w:r>
        <w:t xml:space="preserve">Store only necessary information</w:t>
      </w:r>
      <w:r>
        <w:t xml:space="preserve"> </w:t>
      </w:r>
      <w:r>
        <w:t xml:space="preserve">-</w:t>
      </w:r>
      <w:r>
        <w:t xml:space="preserve"> </w:t>
      </w:r>
      <w:r>
        <w:rPr>
          <w:bCs/>
          <w:b/>
        </w:rPr>
        <w:t xml:space="preserve">Purpose Limitation:</w:t>
      </w:r>
      <w:r>
        <w:t xml:space="preserve"> </w:t>
      </w:r>
      <w:r>
        <w:t xml:space="preserve">Use memories only for intended agent functions</w:t>
      </w:r>
      <w:r>
        <w:t xml:space="preserve"> </w:t>
      </w:r>
      <w:r>
        <w:t xml:space="preserve">-</w:t>
      </w:r>
      <w:r>
        <w:t xml:space="preserve"> </w:t>
      </w:r>
      <w:r>
        <w:rPr>
          <w:bCs/>
          <w:b/>
        </w:rPr>
        <w:t xml:space="preserve">Access Control:</w:t>
      </w:r>
      <w:r>
        <w:t xml:space="preserve"> </w:t>
      </w:r>
      <w:r>
        <w:t xml:space="preserve">Restrict memory access to authorized components</w:t>
      </w:r>
      <w:r>
        <w:t xml:space="preserve"> </w:t>
      </w:r>
      <w:r>
        <w:t xml:space="preserve">-</w:t>
      </w:r>
      <w:r>
        <w:t xml:space="preserve"> </w:t>
      </w:r>
      <w:r>
        <w:rPr>
          <w:bCs/>
          <w:b/>
        </w:rPr>
        <w:t xml:space="preserve">Deletion Rights:</w:t>
      </w:r>
      <w:r>
        <w:t xml:space="preserve"> </w:t>
      </w:r>
      <w:r>
        <w:t xml:space="preserve">Support memory deletion on request</w:t>
      </w:r>
    </w:p>
    <w:p>
      <w:pPr>
        <w:pStyle w:val="BodyText"/>
      </w:pPr>
      <w:r>
        <w:rPr>
          <w:bCs/>
          <w:b/>
        </w:rPr>
        <w:t xml:space="preserve">Design Implications:</w:t>
      </w:r>
    </w:p>
    <w:tbl>
      <w:tblPr>
        <w:tblStyle w:val="Table"/>
        <w:tblW w:type="pct" w:w="5000"/>
        <w:tblLook w:firstRow="1" w:lastRow="0" w:firstColumn="0" w:lastColumn="0" w:noHBand="0" w:noVBand="0" w:val="0020"/>
        <w:jc w:val="start"/>
      </w:tblPr>
      <w:tblGrid>
        <w:gridCol w:w="3424"/>
        <w:gridCol w:w="4495"/>
      </w:tblGrid>
      <w:tr>
        <w:trPr>
          <w:tblHeader w:val="true"/>
        </w:trPr>
        <w:tc>
          <w:tcPr/>
          <w:p>
            <w:pPr>
              <w:pStyle w:val="Compact"/>
              <w:jc w:val="left"/>
            </w:pPr>
            <w:r>
              <w:t xml:space="preserve">Privacy Concern</w:t>
            </w:r>
          </w:p>
        </w:tc>
        <w:tc>
          <w:tcPr/>
          <w:p>
            <w:pPr>
              <w:pStyle w:val="Compact"/>
              <w:jc w:val="left"/>
            </w:pPr>
            <w:r>
              <w:t xml:space="preserve">Mitigation Strategy</w:t>
            </w:r>
          </w:p>
        </w:tc>
      </w:tr>
      <w:tr>
        <w:tc>
          <w:tcPr/>
          <w:p>
            <w:pPr>
              <w:pStyle w:val="Compact"/>
              <w:jc w:val="left"/>
            </w:pPr>
            <w:r>
              <w:t xml:space="preserve">Sensitive information storage</w:t>
            </w:r>
          </w:p>
        </w:tc>
        <w:tc>
          <w:tcPr/>
          <w:p>
            <w:pPr>
              <w:pStyle w:val="Compact"/>
              <w:jc w:val="left"/>
            </w:pPr>
            <w:r>
              <w:t xml:space="preserve">Automatic PII detection and filtering</w:t>
            </w:r>
          </w:p>
        </w:tc>
      </w:tr>
      <w:tr>
        <w:tc>
          <w:tcPr/>
          <w:p>
            <w:pPr>
              <w:pStyle w:val="Compact"/>
              <w:jc w:val="left"/>
            </w:pPr>
            <w:r>
              <w:t xml:space="preserve">Long-term retention</w:t>
            </w:r>
          </w:p>
        </w:tc>
        <w:tc>
          <w:tcPr/>
          <w:p>
            <w:pPr>
              <w:pStyle w:val="Compact"/>
              <w:jc w:val="left"/>
            </w:pPr>
            <w:r>
              <w:t xml:space="preserve">Configurable retention policies</w:t>
            </w:r>
          </w:p>
        </w:tc>
      </w:tr>
      <w:tr>
        <w:tc>
          <w:tcPr/>
          <w:p>
            <w:pPr>
              <w:pStyle w:val="Compact"/>
              <w:jc w:val="left"/>
            </w:pPr>
            <w:r>
              <w:t xml:space="preserve">Cross-session linkage</w:t>
            </w:r>
          </w:p>
        </w:tc>
        <w:tc>
          <w:tcPr/>
          <w:p>
            <w:pPr>
              <w:pStyle w:val="Compact"/>
              <w:jc w:val="left"/>
            </w:pPr>
            <w:r>
              <w:t xml:space="preserve">Session isolation options</w:t>
            </w:r>
          </w:p>
        </w:tc>
      </w:tr>
      <w:tr>
        <w:tc>
          <w:tcPr/>
          <w:p>
            <w:pPr>
              <w:pStyle w:val="Compact"/>
              <w:jc w:val="left"/>
            </w:pPr>
            <w:r>
              <w:t xml:space="preserve">Inference of private facts</w:t>
            </w:r>
          </w:p>
        </w:tc>
        <w:tc>
          <w:tcPr/>
          <w:p>
            <w:pPr>
              <w:pStyle w:val="Compact"/>
              <w:jc w:val="left"/>
            </w:pPr>
            <w:r>
              <w:t xml:space="preserve">Limit cross-memory reasoning</w:t>
            </w:r>
          </w:p>
        </w:tc>
      </w:tr>
    </w:tbl>
    <w:bookmarkEnd w:id="313"/>
    <w:bookmarkStart w:id="314" w:name="bias-in-memory-systems"/>
    <w:p>
      <w:pPr>
        <w:pStyle w:val="Heading3"/>
      </w:pPr>
      <w:r>
        <w:t xml:space="preserve">12.2 Bias in Memory Systems</w:t>
      </w:r>
    </w:p>
    <w:p>
      <w:pPr>
        <w:pStyle w:val="FirstParagraph"/>
      </w:pPr>
      <w:r>
        <w:rPr>
          <w:bCs/>
          <w:b/>
        </w:rPr>
        <w:t xml:space="preserve">Potential Bias Sources:</w:t>
      </w:r>
    </w:p>
    <w:tbl>
      <w:tblPr>
        <w:tblStyle w:val="Table"/>
        <w:tblW w:type="pct" w:w="5000"/>
        <w:tblLook w:firstRow="1" w:lastRow="0" w:firstColumn="0" w:lastColumn="0" w:noHBand="0" w:noVBand="0" w:val="0020"/>
        <w:jc w:val="start"/>
      </w:tblPr>
      <w:tblGrid>
        <w:gridCol w:w="2112"/>
        <w:gridCol w:w="2904"/>
        <w:gridCol w:w="2904"/>
      </w:tblGrid>
      <w:tr>
        <w:trPr>
          <w:tblHeader w:val="true"/>
        </w:trPr>
        <w:tc>
          <w:tcPr/>
          <w:p>
            <w:pPr>
              <w:pStyle w:val="Compact"/>
              <w:jc w:val="left"/>
            </w:pPr>
            <w:r>
              <w:t xml:space="preserve">Source</w:t>
            </w:r>
          </w:p>
        </w:tc>
        <w:tc>
          <w:tcPr/>
          <w:p>
            <w:pPr>
              <w:pStyle w:val="Compact"/>
              <w:jc w:val="left"/>
            </w:pPr>
            <w:r>
              <w:t xml:space="preserve">Mechanism</w:t>
            </w:r>
          </w:p>
        </w:tc>
        <w:tc>
          <w:tcPr/>
          <w:p>
            <w:pPr>
              <w:pStyle w:val="Compact"/>
              <w:jc w:val="left"/>
            </w:pPr>
            <w:r>
              <w:t xml:space="preserve">Mitigation</w:t>
            </w:r>
          </w:p>
        </w:tc>
      </w:tr>
      <w:tr>
        <w:tc>
          <w:tcPr/>
          <w:p>
            <w:pPr>
              <w:pStyle w:val="Compact"/>
              <w:jc w:val="left"/>
            </w:pPr>
            <w:r>
              <w:t xml:space="preserve">Selective retention</w:t>
            </w:r>
          </w:p>
        </w:tc>
        <w:tc>
          <w:tcPr/>
          <w:p>
            <w:pPr>
              <w:pStyle w:val="Compact"/>
              <w:jc w:val="left"/>
            </w:pPr>
            <w:r>
              <w:t xml:space="preserve">High-importance memories over-represented</w:t>
            </w:r>
          </w:p>
        </w:tc>
        <w:tc>
          <w:tcPr/>
          <w:p>
            <w:pPr>
              <w:pStyle w:val="Compact"/>
              <w:jc w:val="left"/>
            </w:pPr>
            <w:r>
              <w:t xml:space="preserve">Balanced sampling during retrieval</w:t>
            </w:r>
          </w:p>
        </w:tc>
      </w:tr>
      <w:tr>
        <w:tc>
          <w:tcPr/>
          <w:p>
            <w:pPr>
              <w:pStyle w:val="Compact"/>
              <w:jc w:val="left"/>
            </w:pPr>
            <w:r>
              <w:t xml:space="preserve">Recency bias</w:t>
            </w:r>
          </w:p>
        </w:tc>
        <w:tc>
          <w:tcPr/>
          <w:p>
            <w:pPr>
              <w:pStyle w:val="Compact"/>
              <w:jc w:val="left"/>
            </w:pPr>
            <w:r>
              <w:t xml:space="preserve">Recent memories over-weighted</w:t>
            </w:r>
          </w:p>
        </w:tc>
        <w:tc>
          <w:tcPr/>
          <w:p>
            <w:pPr>
              <w:pStyle w:val="Compact"/>
              <w:jc w:val="left"/>
            </w:pPr>
            <w:r>
              <w:t xml:space="preserve">Normalize for temporal distribution</w:t>
            </w:r>
          </w:p>
        </w:tc>
      </w:tr>
      <w:tr>
        <w:tc>
          <w:tcPr/>
          <w:p>
            <w:pPr>
              <w:pStyle w:val="Compact"/>
              <w:jc w:val="left"/>
            </w:pPr>
            <w:r>
              <w:t xml:space="preserve">Success bias</w:t>
            </w:r>
          </w:p>
        </w:tc>
        <w:tc>
          <w:tcPr/>
          <w:p>
            <w:pPr>
              <w:pStyle w:val="Compact"/>
              <w:jc w:val="left"/>
            </w:pPr>
            <w:r>
              <w:t xml:space="preserve">Successful episodes retained longer</w:t>
            </w:r>
          </w:p>
        </w:tc>
        <w:tc>
          <w:tcPr/>
          <w:p>
            <w:pPr>
              <w:pStyle w:val="Compact"/>
              <w:jc w:val="left"/>
            </w:pPr>
            <w:r>
              <w:t xml:space="preserve">Ensure failure cases also retained</w:t>
            </w:r>
          </w:p>
        </w:tc>
      </w:tr>
      <w:tr>
        <w:tc>
          <w:tcPr/>
          <w:p>
            <w:pPr>
              <w:pStyle w:val="Compact"/>
              <w:jc w:val="left"/>
            </w:pPr>
            <w:r>
              <w:t xml:space="preserve">Confirmation bias</w:t>
            </w:r>
          </w:p>
        </w:tc>
        <w:tc>
          <w:tcPr/>
          <w:p>
            <w:pPr>
              <w:pStyle w:val="Compact"/>
              <w:jc w:val="left"/>
            </w:pPr>
            <w:r>
              <w:t xml:space="preserve">Retrieve memories confirming current hypothesis</w:t>
            </w:r>
          </w:p>
        </w:tc>
        <w:tc>
          <w:tcPr/>
          <w:p>
            <w:pPr>
              <w:pStyle w:val="Compact"/>
              <w:jc w:val="left"/>
            </w:pPr>
            <w:r>
              <w:t xml:space="preserve">Adversarial retrieval</w:t>
            </w:r>
          </w:p>
        </w:tc>
      </w:tr>
    </w:tbl>
    <w:p>
      <w:pPr>
        <w:pStyle w:val="BodyText"/>
      </w:pPr>
      <w:r>
        <w:rPr>
          <w:bCs/>
          <w:b/>
        </w:rPr>
        <w:t xml:space="preserve">Fairness Considerations:</w:t>
      </w:r>
      <w:r>
        <w:t xml:space="preserve"> </w:t>
      </w:r>
      <w:r>
        <w:t xml:space="preserve">- Ensure diverse episode representation across tasks, domains, users</w:t>
      </w:r>
      <w:r>
        <w:t xml:space="preserve"> </w:t>
      </w:r>
      <w:r>
        <w:t xml:space="preserve">- Monitor for demographic or topical skews in semantic knowledge</w:t>
      </w:r>
      <w:r>
        <w:t xml:space="preserve"> </w:t>
      </w:r>
      <w:r>
        <w:t xml:space="preserve">- Implement debiasing techniques in consolidation processes</w:t>
      </w:r>
    </w:p>
    <w:bookmarkEnd w:id="314"/>
    <w:bookmarkStart w:id="315" w:name="memory-integrity-adversarial-robustness"/>
    <w:p>
      <w:pPr>
        <w:pStyle w:val="Heading3"/>
      </w:pPr>
      <w:r>
        <w:t xml:space="preserve">12.3 Memory Integrity &amp; Adversarial Robustness</w:t>
      </w:r>
    </w:p>
    <w:p>
      <w:pPr>
        <w:pStyle w:val="FirstParagraph"/>
      </w:pPr>
      <w:r>
        <w:rPr>
          <w:bCs/>
          <w:b/>
        </w:rPr>
        <w:t xml:space="preserve">Threat Model:</w:t>
      </w:r>
    </w:p>
    <w:tbl>
      <w:tblPr>
        <w:tblStyle w:val="Table"/>
        <w:tblW w:type="pct" w:w="5000"/>
        <w:tblLook w:firstRow="1" w:lastRow="0" w:firstColumn="0" w:lastColumn="0" w:noHBand="0" w:noVBand="0" w:val="0020"/>
        <w:jc w:val="start"/>
      </w:tblPr>
      <w:tblGrid>
        <w:gridCol w:w="2043"/>
        <w:gridCol w:w="3576"/>
        <w:gridCol w:w="2299"/>
      </w:tblGrid>
      <w:tr>
        <w:trPr>
          <w:tblHeader w:val="true"/>
        </w:trPr>
        <w:tc>
          <w:tcPr/>
          <w:p>
            <w:pPr>
              <w:pStyle w:val="Compact"/>
              <w:jc w:val="left"/>
            </w:pPr>
            <w:r>
              <w:t xml:space="preserve">Threat</w:t>
            </w:r>
          </w:p>
        </w:tc>
        <w:tc>
          <w:tcPr/>
          <w:p>
            <w:pPr>
              <w:pStyle w:val="Compact"/>
              <w:jc w:val="left"/>
            </w:pPr>
            <w:r>
              <w:t xml:space="preserve">Attack Vector</w:t>
            </w:r>
          </w:p>
        </w:tc>
        <w:tc>
          <w:tcPr/>
          <w:p>
            <w:pPr>
              <w:pStyle w:val="Compact"/>
              <w:jc w:val="left"/>
            </w:pPr>
            <w:r>
              <w:t xml:space="preserve">Impact</w:t>
            </w:r>
          </w:p>
        </w:tc>
      </w:tr>
      <w:tr>
        <w:tc>
          <w:tcPr/>
          <w:p>
            <w:pPr>
              <w:pStyle w:val="Compact"/>
              <w:jc w:val="left"/>
            </w:pPr>
            <w:r>
              <w:t xml:space="preserve">Memory Poisoning</w:t>
            </w:r>
          </w:p>
        </w:tc>
        <w:tc>
          <w:tcPr/>
          <w:p>
            <w:pPr>
              <w:pStyle w:val="Compact"/>
              <w:jc w:val="left"/>
            </w:pPr>
            <w:r>
              <w:t xml:space="preserve">Inject false episodic memories</w:t>
            </w:r>
          </w:p>
        </w:tc>
        <w:tc>
          <w:tcPr/>
          <w:p>
            <w:pPr>
              <w:pStyle w:val="Compact"/>
              <w:jc w:val="left"/>
            </w:pPr>
            <w:r>
              <w:t xml:space="preserve">Degrade task performance, learn incorrect behaviors</w:t>
            </w:r>
          </w:p>
        </w:tc>
      </w:tr>
      <w:tr>
        <w:tc>
          <w:tcPr/>
          <w:p>
            <w:pPr>
              <w:pStyle w:val="Compact"/>
              <w:jc w:val="left"/>
            </w:pPr>
            <w:r>
              <w:t xml:space="preserve">Knowledge Corruption</w:t>
            </w:r>
          </w:p>
        </w:tc>
        <w:tc>
          <w:tcPr/>
          <w:p>
            <w:pPr>
              <w:pStyle w:val="Compact"/>
              <w:jc w:val="left"/>
            </w:pPr>
            <w:r>
              <w:t xml:space="preserve">Modify semantic facts</w:t>
            </w:r>
          </w:p>
        </w:tc>
        <w:tc>
          <w:tcPr/>
          <w:p>
            <w:pPr>
              <w:pStyle w:val="Compact"/>
              <w:jc w:val="left"/>
            </w:pPr>
            <w:r>
              <w:t xml:space="preserve">Incorrect reasoning, harmful outputs</w:t>
            </w:r>
          </w:p>
        </w:tc>
      </w:tr>
      <w:tr>
        <w:tc>
          <w:tcPr/>
          <w:p>
            <w:pPr>
              <w:pStyle w:val="Compact"/>
              <w:jc w:val="left"/>
            </w:pPr>
            <w:r>
              <w:t xml:space="preserve">Retrieval Manipulation</w:t>
            </w:r>
          </w:p>
        </w:tc>
        <w:tc>
          <w:tcPr/>
          <w:p>
            <w:pPr>
              <w:pStyle w:val="Compact"/>
              <w:jc w:val="left"/>
            </w:pPr>
            <w:r>
              <w:t xml:space="preserve">Bias retrieval to favor specific memories</w:t>
            </w:r>
          </w:p>
        </w:tc>
        <w:tc>
          <w:tcPr/>
          <w:p>
            <w:pPr>
              <w:pStyle w:val="Compact"/>
              <w:jc w:val="left"/>
            </w:pPr>
            <w:r>
              <w:t xml:space="preserve">Skewed decision-making</w:t>
            </w:r>
          </w:p>
        </w:tc>
      </w:tr>
    </w:tbl>
    <w:p>
      <w:pPr>
        <w:pStyle w:val="BodyText"/>
      </w:pPr>
      <w:r>
        <w:rPr>
          <w:bCs/>
          <w:b/>
        </w:rPr>
        <w:t xml:space="preserve">Defenses:</w:t>
      </w:r>
    </w:p>
    <w:tbl>
      <w:tblPr>
        <w:tblStyle w:val="Table"/>
        <w:tblW w:type="pct" w:w="5000"/>
        <w:tblLook w:firstRow="1" w:lastRow="0" w:firstColumn="0" w:lastColumn="0" w:noHBand="0" w:noVBand="0" w:val="0020"/>
        <w:jc w:val="start"/>
      </w:tblPr>
      <w:tblGrid>
        <w:gridCol w:w="3852"/>
        <w:gridCol w:w="2782"/>
        <w:gridCol w:w="1284"/>
      </w:tblGrid>
      <w:tr>
        <w:trPr>
          <w:tblHeader w:val="true"/>
        </w:trPr>
        <w:tc>
          <w:tcPr/>
          <w:p>
            <w:pPr>
              <w:pStyle w:val="Compact"/>
              <w:jc w:val="left"/>
            </w:pPr>
            <w:r>
              <w:t xml:space="preserve">Defense Mechanism</w:t>
            </w:r>
          </w:p>
        </w:tc>
        <w:tc>
          <w:tcPr/>
          <w:p>
            <w:pPr>
              <w:pStyle w:val="Compact"/>
              <w:jc w:val="left"/>
            </w:pPr>
            <w:r>
              <w:t xml:space="preserve">Description</w:t>
            </w:r>
          </w:p>
        </w:tc>
        <w:tc>
          <w:tcPr/>
          <w:p>
            <w:pPr>
              <w:pStyle w:val="Compact"/>
              <w:jc w:val="left"/>
            </w:pPr>
            <w:r>
              <w:t xml:space="preserve">Cost</w:t>
            </w:r>
          </w:p>
        </w:tc>
      </w:tr>
      <w:tr>
        <w:tc>
          <w:tcPr/>
          <w:p>
            <w:pPr>
              <w:pStyle w:val="Compact"/>
              <w:jc w:val="left"/>
            </w:pPr>
            <w:r>
              <w:t xml:space="preserve">Memory Authentication</w:t>
            </w:r>
          </w:p>
        </w:tc>
        <w:tc>
          <w:tcPr/>
          <w:p>
            <w:pPr>
              <w:pStyle w:val="Compact"/>
              <w:jc w:val="left"/>
            </w:pPr>
            <w:r>
              <w:t xml:space="preserve">Cryptographic signing of memories</w:t>
            </w:r>
          </w:p>
        </w:tc>
        <w:tc>
          <w:tcPr/>
          <w:p>
            <w:pPr>
              <w:pStyle w:val="Compact"/>
              <w:jc w:val="left"/>
            </w:pPr>
            <w:r>
              <w:t xml:space="preserve">Computation, storage overhead</w:t>
            </w:r>
          </w:p>
        </w:tc>
      </w:tr>
      <w:tr>
        <w:tc>
          <w:tcPr/>
          <w:p>
            <w:pPr>
              <w:pStyle w:val="Compact"/>
              <w:jc w:val="left"/>
            </w:pPr>
            <w:r>
              <w:t xml:space="preserve">Provenance Tracking</w:t>
            </w:r>
          </w:p>
        </w:tc>
        <w:tc>
          <w:tcPr/>
          <w:p>
            <w:pPr>
              <w:pStyle w:val="Compact"/>
              <w:jc w:val="left"/>
            </w:pPr>
            <w:r>
              <w:t xml:space="preserve">Record source of all memories</w:t>
            </w:r>
          </w:p>
        </w:tc>
        <w:tc>
          <w:tcPr/>
          <w:p>
            <w:pPr>
              <w:pStyle w:val="Compact"/>
              <w:jc w:val="left"/>
            </w:pPr>
            <w:r>
              <w:t xml:space="preserve">Storage overhead</w:t>
            </w:r>
          </w:p>
        </w:tc>
      </w:tr>
      <w:tr>
        <w:tc>
          <w:tcPr/>
          <w:p>
            <w:pPr>
              <w:pStyle w:val="Compact"/>
              <w:jc w:val="left"/>
            </w:pPr>
            <w:r>
              <w:t xml:space="preserve">Anomaly Detection</w:t>
            </w:r>
          </w:p>
        </w:tc>
        <w:tc>
          <w:tcPr/>
          <w:p>
            <w:pPr>
              <w:pStyle w:val="Compact"/>
              <w:jc w:val="left"/>
            </w:pPr>
            <w:r>
              <w:t xml:space="preserve">Flag unusual memory patterns</w:t>
            </w:r>
          </w:p>
        </w:tc>
        <w:tc>
          <w:tcPr/>
          <w:p>
            <w:pPr>
              <w:pStyle w:val="Compact"/>
              <w:jc w:val="left"/>
            </w:pPr>
            <w:r>
              <w:t xml:space="preserve">Computation overhead</w:t>
            </w:r>
          </w:p>
        </w:tc>
      </w:tr>
      <w:tr>
        <w:tc>
          <w:tcPr/>
          <w:p>
            <w:pPr>
              <w:pStyle w:val="Compact"/>
              <w:jc w:val="left"/>
            </w:pPr>
            <w:r>
              <w:t xml:space="preserve">Ensemble Verification</w:t>
            </w:r>
          </w:p>
        </w:tc>
        <w:tc>
          <w:tcPr/>
          <w:p>
            <w:pPr>
              <w:pStyle w:val="Compact"/>
              <w:jc w:val="left"/>
            </w:pPr>
            <w:r>
              <w:t xml:space="preserve">Cross-check facts across sources</w:t>
            </w:r>
          </w:p>
        </w:tc>
        <w:tc>
          <w:tcPr/>
          <w:p>
            <w:pPr>
              <w:pStyle w:val="Compact"/>
              <w:jc w:val="left"/>
            </w:pPr>
            <w:r>
              <w:t xml:space="preserve">Latency increase</w:t>
            </w:r>
          </w:p>
        </w:tc>
      </w:tr>
    </w:tbl>
    <w:bookmarkEnd w:id="315"/>
    <w:bookmarkStart w:id="316" w:name="transparency-explainability"/>
    <w:p>
      <w:pPr>
        <w:pStyle w:val="Heading3"/>
      </w:pPr>
      <w:r>
        <w:t xml:space="preserve">12.4 Transparency &amp; Explainability</w:t>
      </w:r>
    </w:p>
    <w:p>
      <w:pPr>
        <w:pStyle w:val="FirstParagraph"/>
      </w:pPr>
      <w:r>
        <w:rPr>
          <w:bCs/>
          <w:b/>
        </w:rPr>
        <w:t xml:space="preserve">Design Requirements:</w:t>
      </w:r>
      <w:r>
        <w:t xml:space="preserve"> </w:t>
      </w:r>
      <w:r>
        <w:t xml:space="preserve">-</w:t>
      </w:r>
      <w:r>
        <w:t xml:space="preserve"> </w:t>
      </w:r>
      <w:r>
        <w:rPr>
          <w:bCs/>
          <w:b/>
        </w:rPr>
        <w:t xml:space="preserve">Memory Provenance:</w:t>
      </w:r>
      <w:r>
        <w:t xml:space="preserve"> </w:t>
      </w:r>
      <w:r>
        <w:t xml:space="preserve">Every fact/strategy should be traceable to its source</w:t>
      </w:r>
      <w:r>
        <w:t xml:space="preserve"> </w:t>
      </w:r>
      <w:r>
        <w:t xml:space="preserve">-</w:t>
      </w:r>
      <w:r>
        <w:t xml:space="preserve"> </w:t>
      </w:r>
      <w:r>
        <w:rPr>
          <w:bCs/>
          <w:b/>
        </w:rPr>
        <w:t xml:space="preserve">Retrieval Justification:</w:t>
      </w:r>
      <w:r>
        <w:t xml:space="preserve"> </w:t>
      </w:r>
      <w:r>
        <w:t xml:space="preserve">Explain why specific memories were retrieved</w:t>
      </w:r>
      <w:r>
        <w:t xml:space="preserve"> </w:t>
      </w:r>
      <w:r>
        <w:t xml:space="preserve">-</w:t>
      </w:r>
      <w:r>
        <w:t xml:space="preserve"> </w:t>
      </w:r>
      <w:r>
        <w:rPr>
          <w:bCs/>
          <w:b/>
        </w:rPr>
        <w:t xml:space="preserve">Consolidation Auditing:</w:t>
      </w:r>
      <w:r>
        <w:t xml:space="preserve"> </w:t>
      </w:r>
      <w:r>
        <w:t xml:space="preserve">Log what patterns were extracted and why</w:t>
      </w:r>
      <w:r>
        <w:t xml:space="preserve"> </w:t>
      </w:r>
      <w:r>
        <w:t xml:space="preserve">-</w:t>
      </w:r>
      <w:r>
        <w:t xml:space="preserve"> </w:t>
      </w:r>
      <w:r>
        <w:rPr>
          <w:bCs/>
          <w:b/>
        </w:rPr>
        <w:t xml:space="preserve">Forgetting Transparency:</w:t>
      </w:r>
      <w:r>
        <w:t xml:space="preserve"> </w:t>
      </w:r>
      <w:r>
        <w:t xml:space="preserve">Record what was forgotten and justification</w:t>
      </w:r>
    </w:p>
    <w:p>
      <w:pPr>
        <w:pStyle w:val="BodyText"/>
      </w:pPr>
      <w:r>
        <w:rPr>
          <w:bCs/>
          <w:b/>
        </w:rPr>
        <w:t xml:space="preserve">User Interfaces:</w:t>
      </w:r>
      <w:r>
        <w:t xml:space="preserve"> </w:t>
      </w:r>
      <w:r>
        <w:t xml:space="preserve">- Memory inspection tools (view stored episodes, facts, strategies)</w:t>
      </w:r>
      <w:r>
        <w:t xml:space="preserve"> </w:t>
      </w:r>
      <w:r>
        <w:t xml:space="preserve">- Retrieval explanation (why these memories are relevant)</w:t>
      </w:r>
      <w:r>
        <w:t xml:space="preserve"> </w:t>
      </w:r>
      <w:r>
        <w:t xml:space="preserve">- Memory editing (manual correction of stored information)</w:t>
      </w:r>
      <w:r>
        <w:t xml:space="preserve"> </w:t>
      </w:r>
      <w:r>
        <w:t xml:space="preserve">- Consolidation review (approve/reject extracted patterns)</w:t>
      </w:r>
    </w:p>
    <w:p>
      <w:r>
        <w:pict>
          <v:rect style="width:0;height:1.5pt" o:hralign="center" o:hrstd="t" o:hr="t"/>
        </w:pict>
      </w:r>
    </w:p>
    <w:bookmarkEnd w:id="316"/>
    <w:bookmarkEnd w:id="317"/>
    <w:bookmarkStart w:id="323" w:name="conclusion-4"/>
    <w:p>
      <w:pPr>
        <w:pStyle w:val="Heading2"/>
      </w:pPr>
      <w:r>
        <w:t xml:space="preserve">13. Conclusion</w:t>
      </w:r>
    </w:p>
    <w:p>
      <w:pPr>
        <w:pStyle w:val="FirstParagraph"/>
      </w:pPr>
      <w:r>
        <w:t xml:space="preserve">The Memory System represents a comprehensive cognitive architecture for persistent learning and knowledge management in AI agents. By integrating insights from cognitive science, neuroscience, and modern AI research, this design achieves:</w:t>
      </w:r>
    </w:p>
    <w:bookmarkStart w:id="318" w:name="key-innovations-1"/>
    <w:p>
      <w:pPr>
        <w:pStyle w:val="Heading3"/>
      </w:pPr>
      <w:r>
        <w:t xml:space="preserve">13.1 Key Innovations</w:t>
      </w:r>
    </w:p>
    <w:p>
      <w:pPr>
        <w:numPr>
          <w:ilvl w:val="0"/>
          <w:numId w:val="1173"/>
        </w:numPr>
        <w:pStyle w:val="Compact"/>
      </w:pPr>
      <w:r>
        <w:rPr>
          <w:bCs/>
          <w:b/>
        </w:rPr>
        <w:t xml:space="preserve">Quadripartite Memory Architecture:</w:t>
      </w:r>
      <w:r>
        <w:t xml:space="preserve"> </w:t>
      </w:r>
      <w:r>
        <w:t xml:space="preserve">Distinct working, episodic, semantic, and procedural memory systems mirroring human cognition</w:t>
      </w:r>
    </w:p>
    <w:p>
      <w:pPr>
        <w:numPr>
          <w:ilvl w:val="0"/>
          <w:numId w:val="1173"/>
        </w:numPr>
        <w:pStyle w:val="Compact"/>
      </w:pPr>
      <w:r>
        <w:rPr>
          <w:bCs/>
          <w:b/>
        </w:rPr>
        <w:t xml:space="preserve">Hybrid Representation:</w:t>
      </w:r>
      <w:r>
        <w:t xml:space="preserve"> </w:t>
      </w:r>
      <w:r>
        <w:t xml:space="preserve">Combines symbolic (graphs), subsymbolic (vectors), and external (RAG) knowledge for complementary strengths</w:t>
      </w:r>
    </w:p>
    <w:p>
      <w:pPr>
        <w:numPr>
          <w:ilvl w:val="0"/>
          <w:numId w:val="1173"/>
        </w:numPr>
        <w:pStyle w:val="Compact"/>
      </w:pPr>
      <w:r>
        <w:rPr>
          <w:bCs/>
          <w:b/>
        </w:rPr>
        <w:t xml:space="preserve">Intelligent Forgetting:</w:t>
      </w:r>
      <w:r>
        <w:t xml:space="preserve"> </w:t>
      </w:r>
      <w:r>
        <w:t xml:space="preserve">Ebbinghaus curve-based retention prevents memory bloat while preserving important information</w:t>
      </w:r>
    </w:p>
    <w:p>
      <w:pPr>
        <w:numPr>
          <w:ilvl w:val="0"/>
          <w:numId w:val="1173"/>
        </w:numPr>
        <w:pStyle w:val="Compact"/>
      </w:pPr>
      <w:r>
        <w:rPr>
          <w:bCs/>
          <w:b/>
        </w:rPr>
        <w:t xml:space="preserve">Automatic Consolidation:</w:t>
      </w:r>
      <w:r>
        <w:t xml:space="preserve"> </w:t>
      </w:r>
      <w:r>
        <w:t xml:space="preserve">Systematic transfer from episodic experiences to generalized semantic knowledge and learned procedural skills</w:t>
      </w:r>
    </w:p>
    <w:p>
      <w:pPr>
        <w:numPr>
          <w:ilvl w:val="0"/>
          <w:numId w:val="1173"/>
        </w:numPr>
        <w:pStyle w:val="Compact"/>
      </w:pPr>
      <w:r>
        <w:rPr>
          <w:bCs/>
          <w:b/>
        </w:rPr>
        <w:t xml:space="preserve">Importance-Weighted Management:</w:t>
      </w:r>
      <w:r>
        <w:t xml:space="preserve"> </w:t>
      </w:r>
      <w:r>
        <w:t xml:space="preserve">Multi-factor importance scoring ensures critical memories receive priority</w:t>
      </w:r>
    </w:p>
    <w:bookmarkEnd w:id="318"/>
    <w:bookmarkStart w:id="319" w:name="theoretical-foundations-3"/>
    <w:p>
      <w:pPr>
        <w:pStyle w:val="Heading3"/>
      </w:pPr>
      <w:r>
        <w:t xml:space="preserve">13.2 Theoretical Foundations</w:t>
      </w:r>
    </w:p>
    <w:p>
      <w:pPr>
        <w:pStyle w:val="FirstParagraph"/>
      </w:pPr>
      <w:r>
        <w:t xml:space="preserve">The design draws from:</w:t>
      </w:r>
      <w:r>
        <w:t xml:space="preserve"> </w:t>
      </w:r>
      <w:r>
        <w:t xml:space="preserve">-</w:t>
      </w:r>
      <w:r>
        <w:t xml:space="preserve"> </w:t>
      </w:r>
      <w:r>
        <w:rPr>
          <w:bCs/>
          <w:b/>
        </w:rPr>
        <w:t xml:space="preserve">Cognitive Architectures:</w:t>
      </w:r>
      <w:r>
        <w:t xml:space="preserve"> </w:t>
      </w:r>
      <w:r>
        <w:t xml:space="preserve">ACT-R’s declarative/procedural distinction, SOAR’s problem space model</w:t>
      </w:r>
      <w:r>
        <w:t xml:space="preserve"> </w:t>
      </w:r>
      <w:r>
        <w:t xml:space="preserve">-</w:t>
      </w:r>
      <w:r>
        <w:t xml:space="preserve"> </w:t>
      </w:r>
      <w:r>
        <w:rPr>
          <w:bCs/>
          <w:b/>
        </w:rPr>
        <w:t xml:space="preserve">Neuroscience:</w:t>
      </w:r>
      <w:r>
        <w:t xml:space="preserve"> </w:t>
      </w:r>
      <w:r>
        <w:t xml:space="preserve">Memory consolidation mechanisms, forgetting curves, multi-store memory models</w:t>
      </w:r>
      <w:r>
        <w:t xml:space="preserve"> </w:t>
      </w:r>
      <w:r>
        <w:t xml:space="preserve">-</w:t>
      </w:r>
      <w:r>
        <w:t xml:space="preserve"> </w:t>
      </w:r>
      <w:r>
        <w:rPr>
          <w:bCs/>
          <w:b/>
        </w:rPr>
        <w:t xml:space="preserve">AI Research:</w:t>
      </w:r>
      <w:r>
        <w:t xml:space="preserve"> </w:t>
      </w:r>
      <w:r>
        <w:t xml:space="preserve">AriGraph’s temporal graphs, SAGE’s self-optimization, RAG’s external grounding</w:t>
      </w:r>
      <w:r>
        <w:t xml:space="preserve"> </w:t>
      </w:r>
      <w:r>
        <w:t xml:space="preserve">-</w:t>
      </w:r>
      <w:r>
        <w:t xml:space="preserve"> </w:t>
      </w:r>
      <w:r>
        <w:rPr>
          <w:bCs/>
          <w:b/>
        </w:rPr>
        <w:t xml:space="preserve">Knowledge Representation:</w:t>
      </w:r>
      <w:r>
        <w:t xml:space="preserve"> </w:t>
      </w:r>
      <w:r>
        <w:t xml:space="preserve">Semantic networks, distributional semantics, hybrid neurosymbolic approaches</w:t>
      </w:r>
    </w:p>
    <w:bookmarkEnd w:id="319"/>
    <w:bookmarkStart w:id="320" w:name="research-contributions"/>
    <w:p>
      <w:pPr>
        <w:pStyle w:val="Heading3"/>
      </w:pPr>
      <w:r>
        <w:t xml:space="preserve">13.3 Research Contributions</w:t>
      </w:r>
    </w:p>
    <w:p>
      <w:pPr>
        <w:pStyle w:val="FirstParagraph"/>
      </w:pPr>
      <w:r>
        <w:t xml:space="preserve">This specification advances the field by:</w:t>
      </w:r>
      <w:r>
        <w:t xml:space="preserve"> </w:t>
      </w:r>
      <w:r>
        <w:t xml:space="preserve">- Providing a complete, implementable memory architecture for autonomous agents</w:t>
      </w:r>
      <w:r>
        <w:t xml:space="preserve"> </w:t>
      </w:r>
      <w:r>
        <w:t xml:space="preserve">- Integrating disparate memory theories into a coherent framework</w:t>
      </w:r>
      <w:r>
        <w:t xml:space="preserve"> </w:t>
      </w:r>
      <w:r>
        <w:t xml:space="preserve">- Proposing novel consolidation and forgetting mechanisms adapted from neuroscience</w:t>
      </w:r>
      <w:r>
        <w:t xml:space="preserve"> </w:t>
      </w:r>
      <w:r>
        <w:t xml:space="preserve">- Establishing performance metrics and evaluation methodologies for memory systems</w:t>
      </w:r>
      <w:r>
        <w:t xml:space="preserve"> </w:t>
      </w:r>
      <w:r>
        <w:t xml:space="preserve">- Addressing ethical considerations (privacy, bias, safety) proactively</w:t>
      </w:r>
    </w:p>
    <w:bookmarkEnd w:id="320"/>
    <w:bookmarkStart w:id="321" w:name="future-directions"/>
    <w:p>
      <w:pPr>
        <w:pStyle w:val="Heading3"/>
      </w:pPr>
      <w:r>
        <w:t xml:space="preserve">13.4 Future Directions</w:t>
      </w:r>
    </w:p>
    <w:p>
      <w:pPr>
        <w:pStyle w:val="FirstParagraph"/>
      </w:pPr>
      <w:r>
        <w:t xml:space="preserve">Promising research avenues include:</w:t>
      </w:r>
      <w:r>
        <w:t xml:space="preserve"> </w:t>
      </w:r>
      <w:r>
        <w:t xml:space="preserve">-</w:t>
      </w:r>
      <w:r>
        <w:t xml:space="preserve"> </w:t>
      </w:r>
      <w:r>
        <w:rPr>
          <w:bCs/>
          <w:b/>
        </w:rPr>
        <w:t xml:space="preserve">Continual Learning:</w:t>
      </w:r>
      <w:r>
        <w:t xml:space="preserve"> </w:t>
      </w:r>
      <w:r>
        <w:t xml:space="preserve">Balancing stability and plasticity in ever-growing memory</w:t>
      </w:r>
      <w:r>
        <w:t xml:space="preserve"> </w:t>
      </w:r>
      <w:r>
        <w:t xml:space="preserve">-</w:t>
      </w:r>
      <w:r>
        <w:t xml:space="preserve"> </w:t>
      </w:r>
      <w:r>
        <w:rPr>
          <w:bCs/>
          <w:b/>
        </w:rPr>
        <w:t xml:space="preserve">Multi-Modal Extension:</w:t>
      </w:r>
      <w:r>
        <w:t xml:space="preserve"> </w:t>
      </w:r>
      <w:r>
        <w:t xml:space="preserve">Incorporating visual, audio, and sensorimotor memories</w:t>
      </w:r>
      <w:r>
        <w:t xml:space="preserve"> </w:t>
      </w:r>
      <w:r>
        <w:t xml:space="preserve">-</w:t>
      </w:r>
      <w:r>
        <w:t xml:space="preserve"> </w:t>
      </w:r>
      <w:r>
        <w:rPr>
          <w:bCs/>
          <w:b/>
        </w:rPr>
        <w:t xml:space="preserve">Distributed Memory:</w:t>
      </w:r>
      <w:r>
        <w:t xml:space="preserve"> </w:t>
      </w:r>
      <w:r>
        <w:t xml:space="preserve">Shared memory across agent populations</w:t>
      </w:r>
      <w:r>
        <w:t xml:space="preserve"> </w:t>
      </w:r>
      <w:r>
        <w:t xml:space="preserve">-</w:t>
      </w:r>
      <w:r>
        <w:t xml:space="preserve"> </w:t>
      </w:r>
      <w:r>
        <w:rPr>
          <w:bCs/>
          <w:b/>
        </w:rPr>
        <w:t xml:space="preserve">Neurosymbolic Integration:</w:t>
      </w:r>
      <w:r>
        <w:t xml:space="preserve"> </w:t>
      </w:r>
      <w:r>
        <w:t xml:space="preserve">Tighter coupling between neural and symbolic representations</w:t>
      </w:r>
      <w:r>
        <w:t xml:space="preserve"> </w:t>
      </w:r>
      <w:r>
        <w:t xml:space="preserve">-</w:t>
      </w:r>
      <w:r>
        <w:t xml:space="preserve"> </w:t>
      </w:r>
      <w:r>
        <w:rPr>
          <w:bCs/>
          <w:b/>
        </w:rPr>
        <w:t xml:space="preserve">Metacognitive Monitoring:</w:t>
      </w:r>
      <w:r>
        <w:t xml:space="preserve"> </w:t>
      </w:r>
      <w:r>
        <w:t xml:space="preserve">Self-awareness of memory capabilities and limitations</w:t>
      </w:r>
    </w:p>
    <w:bookmarkEnd w:id="321"/>
    <w:bookmarkStart w:id="322" w:name="practical-impact"/>
    <w:p>
      <w:pPr>
        <w:pStyle w:val="Heading3"/>
      </w:pPr>
      <w:r>
        <w:t xml:space="preserve">13.5 Practical Impact</w:t>
      </w:r>
    </w:p>
    <w:p>
      <w:pPr>
        <w:pStyle w:val="FirstParagraph"/>
      </w:pPr>
      <w:r>
        <w:t xml:space="preserve">When implemented, this memory system will enable agents to:</w:t>
      </w:r>
      <w:r>
        <w:t xml:space="preserve"> </w:t>
      </w:r>
      <w:r>
        <w:t xml:space="preserve">- Learn continuously from experience without catastrophic forgetting</w:t>
      </w:r>
      <w:r>
        <w:t xml:space="preserve"> </w:t>
      </w:r>
      <w:r>
        <w:t xml:space="preserve">- Accumulate and leverage vast knowledge bases efficiently</w:t>
      </w:r>
      <w:r>
        <w:t xml:space="preserve"> </w:t>
      </w:r>
      <w:r>
        <w:t xml:space="preserve">- Develop expertise through repeated practice and reflection</w:t>
      </w:r>
      <w:r>
        <w:t xml:space="preserve"> </w:t>
      </w:r>
      <w:r>
        <w:t xml:space="preserve">- Adapt strategies based on success/failure patterns</w:t>
      </w:r>
      <w:r>
        <w:t xml:space="preserve"> </w:t>
      </w:r>
      <w:r>
        <w:t xml:space="preserve">- Operate with bounded computational resources through intelligent forgetting</w:t>
      </w:r>
    </w:p>
    <w:p>
      <w:pPr>
        <w:pStyle w:val="BodyText"/>
      </w:pPr>
      <w:r>
        <w:t xml:space="preserve">The Memory System is not merely a storage mechanism but a cognitive foundation that enables true autonomous learning and long-term adaptation.</w:t>
      </w:r>
    </w:p>
    <w:p>
      <w:r>
        <w:pict>
          <v:rect style="width:0;height:1.5pt" o:hralign="center" o:hrstd="t" o:hr="t"/>
        </w:pict>
      </w:r>
    </w:p>
    <w:p>
      <w:pPr>
        <w:pStyle w:val="FirstParagraph"/>
      </w:pPr>
      <w:r>
        <w:rPr>
          <w:bCs/>
          <w:b/>
        </w:rPr>
        <w:t xml:space="preserve">References:</w:t>
      </w:r>
      <w:r>
        <w:t xml:space="preserve"> </w:t>
      </w:r>
      <w:r>
        <w:t xml:space="preserve">- Anderson, J. R., et al. (2004).</w:t>
      </w:r>
      <w:r>
        <w:t xml:space="preserve"> </w:t>
      </w:r>
      <w:r>
        <w:t xml:space="preserve">“</w:t>
      </w:r>
      <w:r>
        <w:t xml:space="preserve">An integrated theory of the mind.</w:t>
      </w:r>
      <w:r>
        <w:t xml:space="preserve">”</w:t>
      </w:r>
      <w:r>
        <w:t xml:space="preserve"> </w:t>
      </w:r>
      <w:r>
        <w:rPr>
          <w:iCs/>
          <w:i/>
        </w:rPr>
        <w:t xml:space="preserve">Psychological Review</w:t>
      </w:r>
      <w:r>
        <w:t xml:space="preserve">.</w:t>
      </w:r>
      <w:r>
        <w:t xml:space="preserve"> </w:t>
      </w:r>
      <w:r>
        <w:t xml:space="preserve">- Ebbinghaus, H. (1885).</w:t>
      </w:r>
      <w:r>
        <w:t xml:space="preserve"> </w:t>
      </w:r>
      <w:r>
        <w:t xml:space="preserve">“</w:t>
      </w:r>
      <w:r>
        <w:t xml:space="preserve">Memory: A Contribution to Experimental Psychology.</w:t>
      </w:r>
      <w:r>
        <w:t xml:space="preserve">”</w:t>
      </w:r>
      <w:r>
        <w:t xml:space="preserve"> </w:t>
      </w:r>
      <w:r>
        <w:t xml:space="preserve">- Lewis, P., et al. (2020).</w:t>
      </w:r>
      <w:r>
        <w:t xml:space="preserve"> </w:t>
      </w:r>
      <w:r>
        <w:t xml:space="preserve">“</w:t>
      </w:r>
      <w:r>
        <w:t xml:space="preserve">Retrieval-Augmented Generation for Knowledge-Intensive NLP Tasks.</w:t>
      </w:r>
      <w:r>
        <w:t xml:space="preserve">”</w:t>
      </w:r>
      <w:r>
        <w:t xml:space="preserve"> </w:t>
      </w:r>
      <w:r>
        <w:rPr>
          <w:iCs/>
          <w:i/>
        </w:rPr>
        <w:t xml:space="preserve">NeurIPS</w:t>
      </w:r>
      <w:r>
        <w:t xml:space="preserve">.</w:t>
      </w:r>
      <w:r>
        <w:t xml:space="preserve"> </w:t>
      </w:r>
      <w:r>
        <w:t xml:space="preserve">- Sumers, T. R., et al. (2024).</w:t>
      </w:r>
      <w:r>
        <w:t xml:space="preserve"> </w:t>
      </w:r>
      <w:r>
        <w:t xml:space="preserve">“</w:t>
      </w:r>
      <w:r>
        <w:t xml:space="preserve">Cognitive Architectures for Language Agents (CoALA).</w:t>
      </w:r>
      <w:r>
        <w:t xml:space="preserve">”</w:t>
      </w:r>
      <w:r>
        <w:t xml:space="preserve"> </w:t>
      </w:r>
      <w:r>
        <w:rPr>
          <w:iCs/>
          <w:i/>
        </w:rPr>
        <w:t xml:space="preserve">Transactions on Machine Learning Research</w:t>
      </w:r>
      <w:r>
        <w:t xml:space="preserve">.</w:t>
      </w:r>
      <w:r>
        <w:t xml:space="preserve"> </w:t>
      </w:r>
      <w:r>
        <w:t xml:space="preserve">- AriGraph Team (2024).</w:t>
      </w:r>
      <w:r>
        <w:t xml:space="preserve"> </w:t>
      </w:r>
      <w:r>
        <w:t xml:space="preserve">“</w:t>
      </w:r>
      <w:r>
        <w:t xml:space="preserve">AriGraph: Learning Knowledge Graph World Models with Episodic Memory.</w:t>
      </w:r>
      <w:r>
        <w:t xml:space="preserve">”</w:t>
      </w:r>
      <w:r>
        <w:t xml:space="preserve"> </w:t>
      </w:r>
      <w:r>
        <w:t xml:space="preserve">- SAGE Team (2024).</w:t>
      </w:r>
      <w:r>
        <w:t xml:space="preserve"> </w:t>
      </w:r>
      <w:r>
        <w:t xml:space="preserve">“</w:t>
      </w:r>
      <w:r>
        <w:t xml:space="preserve">Self-Adapting Graph-based Explorer for Autonomous Agents.</w:t>
      </w:r>
      <w:r>
        <w:t xml:space="preserve">”</w:t>
      </w:r>
    </w:p>
    <w:p>
      <w:pPr>
        <w:pStyle w:val="BodyText"/>
      </w:pPr>
      <w:r>
        <w:rPr>
          <w:bCs/>
          <w:b/>
        </w:rPr>
        <w:t xml:space="preserve">Cross-References:</w:t>
      </w:r>
      <w:r>
        <w:t xml:space="preserve"> </w:t>
      </w:r>
      <w:r>
        <w:t xml:space="preserve">- See</w:t>
      </w:r>
      <w:r>
        <w:t xml:space="preserve"> </w:t>
      </w:r>
      <w:r>
        <w:rPr>
          <w:rStyle w:val="VerbatimChar"/>
        </w:rPr>
        <w:t xml:space="preserve">/docs/00_MAIN_ARCHITECTURE.md</w:t>
      </w:r>
      <w:r>
        <w:t xml:space="preserve"> </w:t>
      </w:r>
      <w:r>
        <w:t xml:space="preserve">for system-level integration</w:t>
      </w:r>
      <w:r>
        <w:t xml:space="preserve"> </w:t>
      </w:r>
      <w:r>
        <w:t xml:space="preserve">- See</w:t>
      </w:r>
      <w:r>
        <w:t xml:space="preserve"> </w:t>
      </w:r>
      <w:r>
        <w:rPr>
          <w:rStyle w:val="VerbatimChar"/>
        </w:rPr>
        <w:t xml:space="preserve">/docs/components/02_REASONING_CORE.md</w:t>
      </w:r>
      <w:r>
        <w:t xml:space="preserve"> </w:t>
      </w:r>
      <w:r>
        <w:t xml:space="preserve">for memory-reasoning interaction</w:t>
      </w:r>
      <w:r>
        <w:t xml:space="preserve"> </w:t>
      </w:r>
      <w:r>
        <w:t xml:space="preserve">- See</w:t>
      </w:r>
      <w:r>
        <w:t xml:space="preserve"> </w:t>
      </w:r>
      <w:r>
        <w:rPr>
          <w:rStyle w:val="VerbatimChar"/>
        </w:rPr>
        <w:t xml:space="preserve">/docs/components/06_METACOGNITIVE_SYSTEM.md</w:t>
      </w:r>
      <w:r>
        <w:t xml:space="preserve"> </w:t>
      </w:r>
      <w:r>
        <w:t xml:space="preserve">for memory-reflection integration</w:t>
      </w:r>
      <w:r>
        <w:t xml:space="preserve"> </w:t>
      </w:r>
      <w:r>
        <w:t xml:space="preserve">- See</w:t>
      </w:r>
      <w:r>
        <w:t xml:space="preserve"> </w:t>
      </w:r>
      <w:r>
        <w:rPr>
          <w:rStyle w:val="VerbatimChar"/>
        </w:rPr>
        <w:t xml:space="preserve">/docs/components/03_PLANNING_ENGINE.md</w:t>
      </w:r>
      <w:r>
        <w:t xml:space="preserve"> </w:t>
      </w:r>
      <w:r>
        <w:t xml:space="preserve">for memory-planning integration</w:t>
      </w:r>
    </w:p>
    <w:bookmarkEnd w:id="322"/>
    <w:bookmarkEnd w:id="323"/>
    <w:bookmarkEnd w:id="324"/>
    <w:bookmarkStart w:id="368" w:name="X71c47a90f88400b045c50bd99ff5042cd2afd2e"/>
    <w:p>
      <w:pPr>
        <w:pStyle w:val="Heading1"/>
      </w:pPr>
      <w:r>
        <w:t xml:space="preserve">Component Specification: Critique &amp; Verification System</w:t>
      </w:r>
    </w:p>
    <w:p>
      <w:pPr>
        <w:pStyle w:val="FirstParagraph"/>
      </w:pPr>
      <w:r>
        <w:rPr>
          <w:iCs/>
          <w:i/>
        </w:rPr>
        <w:t xml:space="preserve">Last Updated:</w:t>
      </w:r>
      <w:r>
        <w:t xml:space="preserve"> </w:t>
      </w:r>
      <w:r>
        <w:t xml:space="preserve">November 2025</w:t>
      </w:r>
      <w:r>
        <w:t xml:space="preserve"> </w:t>
      </w:r>
      <w:r>
        <w:rPr>
          <w:iCs/>
          <w:i/>
        </w:rPr>
        <w:t xml:space="preserve">Status:</w:t>
      </w:r>
      <w:r>
        <w:t xml:space="preserve"> </w:t>
      </w:r>
      <w:r>
        <w:t xml:space="preserve">Pre-Release Research Specification</w:t>
      </w:r>
    </w:p>
    <w:p>
      <w:r>
        <w:pict>
          <v:rect style="width:0;height:1.5pt" o:hralign="center" o:hrstd="t" o:hr="t"/>
        </w:pict>
      </w:r>
    </w:p>
    <w:bookmarkStart w:id="327" w:name="overview-4"/>
    <w:p>
      <w:pPr>
        <w:pStyle w:val="Heading2"/>
      </w:pPr>
      <w:r>
        <w:t xml:space="preserve">1. Overview</w:t>
      </w:r>
    </w:p>
    <w:p>
      <w:pPr>
        <w:pStyle w:val="FirstParagraph"/>
      </w:pPr>
      <w:r>
        <w:t xml:space="preserve">The</w:t>
      </w:r>
      <w:r>
        <w:t xml:space="preserve"> </w:t>
      </w:r>
      <w:r>
        <w:rPr>
          <w:bCs/>
          <w:b/>
        </w:rPr>
        <w:t xml:space="preserve">Critique &amp; Verification System</w:t>
      </w:r>
      <w:r>
        <w:t xml:space="preserve"> </w:t>
      </w:r>
      <w:r>
        <w:t xml:space="preserve">is responsible for ensuring the quality, correctness, and safety of agent outputs through multi-level verification. It implements</w:t>
      </w:r>
      <w:r>
        <w:t xml:space="preserve"> </w:t>
      </w:r>
      <w:r>
        <w:rPr>
          <w:bCs/>
          <w:b/>
        </w:rPr>
        <w:t xml:space="preserve">process supervision</w:t>
      </w:r>
      <w:r>
        <w:t xml:space="preserve">,</w:t>
      </w:r>
      <w:r>
        <w:t xml:space="preserve"> </w:t>
      </w:r>
      <w:r>
        <w:rPr>
          <w:bCs/>
          <w:b/>
        </w:rPr>
        <w:t xml:space="preserve">outcome verification</w:t>
      </w:r>
      <w:r>
        <w:t xml:space="preserve">, and</w:t>
      </w:r>
      <w:r>
        <w:t xml:space="preserve"> </w:t>
      </w:r>
      <w:r>
        <w:rPr>
          <w:bCs/>
          <w:b/>
        </w:rPr>
        <w:t xml:space="preserve">constitutional checks</w:t>
      </w:r>
      <w:r>
        <w:t xml:space="preserve">, with iterative refinement capabilities.</w:t>
      </w:r>
    </w:p>
    <w:bookmarkStart w:id="325" w:name="primary-responsibilities-2"/>
    <w:p>
      <w:pPr>
        <w:pStyle w:val="Heading3"/>
      </w:pPr>
      <w:r>
        <w:t xml:space="preserve">1.1 Primary Responsibilities</w:t>
      </w:r>
    </w:p>
    <w:p>
      <w:pPr>
        <w:numPr>
          <w:ilvl w:val="0"/>
          <w:numId w:val="1174"/>
        </w:numPr>
        <w:pStyle w:val="Compact"/>
      </w:pPr>
      <w:r>
        <w:rPr>
          <w:bCs/>
          <w:b/>
        </w:rPr>
        <w:t xml:space="preserve">Process Supervision:</w:t>
      </w:r>
      <w:r>
        <w:t xml:space="preserve"> </w:t>
      </w:r>
      <w:r>
        <w:t xml:space="preserve">Verify reasoning quality at each step</w:t>
      </w:r>
    </w:p>
    <w:p>
      <w:pPr>
        <w:numPr>
          <w:ilvl w:val="0"/>
          <w:numId w:val="1174"/>
        </w:numPr>
        <w:pStyle w:val="Compact"/>
      </w:pPr>
      <w:r>
        <w:rPr>
          <w:bCs/>
          <w:b/>
        </w:rPr>
        <w:t xml:space="preserve">Outcome Verification:</w:t>
      </w:r>
      <w:r>
        <w:t xml:space="preserve"> </w:t>
      </w:r>
      <w:r>
        <w:t xml:space="preserve">Validate final solutions against requirements</w:t>
      </w:r>
    </w:p>
    <w:p>
      <w:pPr>
        <w:numPr>
          <w:ilvl w:val="0"/>
          <w:numId w:val="1174"/>
        </w:numPr>
        <w:pStyle w:val="Compact"/>
      </w:pPr>
      <w:r>
        <w:rPr>
          <w:bCs/>
          <w:b/>
        </w:rPr>
        <w:t xml:space="preserve">Constitutional Checks:</w:t>
      </w:r>
      <w:r>
        <w:t xml:space="preserve"> </w:t>
      </w:r>
      <w:r>
        <w:t xml:space="preserve">Ensure safety, ethics, and alignment</w:t>
      </w:r>
    </w:p>
    <w:p>
      <w:pPr>
        <w:numPr>
          <w:ilvl w:val="0"/>
          <w:numId w:val="1174"/>
        </w:numPr>
        <w:pStyle w:val="Compact"/>
      </w:pPr>
      <w:r>
        <w:rPr>
          <w:bCs/>
          <w:b/>
        </w:rPr>
        <w:t xml:space="preserve">Self-Critique:</w:t>
      </w:r>
      <w:r>
        <w:t xml:space="preserve"> </w:t>
      </w:r>
      <w:r>
        <w:t xml:space="preserve">Generate feedback for iterative improvement</w:t>
      </w:r>
    </w:p>
    <w:p>
      <w:pPr>
        <w:numPr>
          <w:ilvl w:val="0"/>
          <w:numId w:val="1174"/>
        </w:numPr>
        <w:pStyle w:val="Compact"/>
      </w:pPr>
      <w:r>
        <w:rPr>
          <w:bCs/>
          <w:b/>
        </w:rPr>
        <w:t xml:space="preserve">Confidence Estimation:</w:t>
      </w:r>
      <w:r>
        <w:t xml:space="preserve"> </w:t>
      </w:r>
      <w:r>
        <w:t xml:space="preserve">Quantify uncertainty in outputs</w:t>
      </w:r>
    </w:p>
    <w:bookmarkEnd w:id="325"/>
    <w:bookmarkStart w:id="326" w:name="key-design-goals-2"/>
    <w:p>
      <w:pPr>
        <w:pStyle w:val="Heading3"/>
      </w:pPr>
      <w:r>
        <w:t xml:space="preserve">1.2 Key Design Goals</w:t>
      </w:r>
    </w:p>
    <w:p>
      <w:pPr>
        <w:numPr>
          <w:ilvl w:val="0"/>
          <w:numId w:val="1175"/>
        </w:numPr>
        <w:pStyle w:val="Compact"/>
      </w:pPr>
      <w:r>
        <w:rPr>
          <w:bCs/>
          <w:b/>
        </w:rPr>
        <w:t xml:space="preserve">Multi-Level Verification:</w:t>
      </w:r>
      <w:r>
        <w:t xml:space="preserve"> </w:t>
      </w:r>
      <w:r>
        <w:t xml:space="preserve">Catch errors at multiple stages</w:t>
      </w:r>
    </w:p>
    <w:p>
      <w:pPr>
        <w:numPr>
          <w:ilvl w:val="0"/>
          <w:numId w:val="1175"/>
        </w:numPr>
        <w:pStyle w:val="Compact"/>
      </w:pPr>
      <w:r>
        <w:rPr>
          <w:bCs/>
          <w:b/>
        </w:rPr>
        <w:t xml:space="preserve">Early Error Detection:</w:t>
      </w:r>
      <w:r>
        <w:t xml:space="preserve"> </w:t>
      </w:r>
      <w:r>
        <w:t xml:space="preserve">Identify problems during reasoning, not after</w:t>
      </w:r>
    </w:p>
    <w:p>
      <w:pPr>
        <w:numPr>
          <w:ilvl w:val="0"/>
          <w:numId w:val="1175"/>
        </w:numPr>
        <w:pStyle w:val="Compact"/>
      </w:pPr>
      <w:r>
        <w:rPr>
          <w:bCs/>
          <w:b/>
        </w:rPr>
        <w:t xml:space="preserve">Formal Guarantees:</w:t>
      </w:r>
      <w:r>
        <w:t xml:space="preserve"> </w:t>
      </w:r>
      <w:r>
        <w:t xml:space="preserve">Use symbolic methods where possible</w:t>
      </w:r>
    </w:p>
    <w:p>
      <w:pPr>
        <w:numPr>
          <w:ilvl w:val="0"/>
          <w:numId w:val="1175"/>
        </w:numPr>
        <w:pStyle w:val="Compact"/>
      </w:pPr>
      <w:r>
        <w:rPr>
          <w:bCs/>
          <w:b/>
        </w:rPr>
        <w:t xml:space="preserve">Iterative Refinement:</w:t>
      </w:r>
      <w:r>
        <w:t xml:space="preserve"> </w:t>
      </w:r>
      <w:r>
        <w:t xml:space="preserve">Improve outputs through critique-revision cycles</w:t>
      </w:r>
    </w:p>
    <w:p>
      <w:pPr>
        <w:numPr>
          <w:ilvl w:val="0"/>
          <w:numId w:val="1175"/>
        </w:numPr>
        <w:pStyle w:val="Compact"/>
      </w:pPr>
      <w:r>
        <w:rPr>
          <w:bCs/>
          <w:b/>
        </w:rPr>
        <w:t xml:space="preserve">Safety by Design:</w:t>
      </w:r>
      <w:r>
        <w:t xml:space="preserve"> </w:t>
      </w:r>
      <w:r>
        <w:t xml:space="preserve">Constitutional AI principles throughout</w:t>
      </w:r>
    </w:p>
    <w:p>
      <w:r>
        <w:pict>
          <v:rect style="width:0;height:1.5pt" o:hralign="center" o:hrstd="t" o:hr="t"/>
        </w:pict>
      </w:r>
    </w:p>
    <w:bookmarkEnd w:id="326"/>
    <w:bookmarkEnd w:id="327"/>
    <w:bookmarkStart w:id="330" w:name="architectural-design-5"/>
    <w:p>
      <w:pPr>
        <w:pStyle w:val="Heading2"/>
      </w:pPr>
      <w:r>
        <w:t xml:space="preserve">2. Architectural Design</w:t>
      </w:r>
    </w:p>
    <w:bookmarkStart w:id="328" w:name="component-architecture"/>
    <w:p>
      <w:pPr>
        <w:pStyle w:val="Heading3"/>
      </w:pPr>
      <w:r>
        <w:t xml:space="preserve">2.1 Component Architecture</w:t>
      </w:r>
    </w:p>
    <w:p>
      <w:pPr>
        <w:pStyle w:val="SourceCode"/>
      </w:pPr>
      <w:r>
        <w:rPr>
          <w:rStyle w:val="VerbatimChar"/>
        </w:rPr>
        <w:t xml:space="preserve">┌─────────────────────────────────────────────────────────────────┐</w:t>
      </w:r>
      <w:r>
        <w:br/>
      </w:r>
      <w:r>
        <w:rPr>
          <w:rStyle w:val="VerbatimChar"/>
        </w:rPr>
        <w:t xml:space="preserve">│                 CRITIQUE &amp; VERIFICATION SYSTEM                  │</w:t>
      </w:r>
      <w:r>
        <w:br/>
      </w:r>
      <w:r>
        <w:rPr>
          <w:rStyle w:val="VerbatimChar"/>
        </w:rPr>
        <w:t xml:space="preserve">│                                                                 │</w:t>
      </w:r>
      <w:r>
        <w:br/>
      </w:r>
      <w:r>
        <w:rPr>
          <w:rStyle w:val="VerbatimChar"/>
        </w:rPr>
        <w:t xml:space="preserve">│  ┌───────────────────────────────────────────────────────────┐ │</w:t>
      </w:r>
      <w:r>
        <w:br/>
      </w:r>
      <w:r>
        <w:rPr>
          <w:rStyle w:val="VerbatimChar"/>
        </w:rPr>
        <w:t xml:space="preserve">│  │              INPUT VALIDATOR                              │ │</w:t>
      </w:r>
      <w:r>
        <w:br/>
      </w:r>
      <w:r>
        <w:rPr>
          <w:rStyle w:val="VerbatimChar"/>
        </w:rPr>
        <w:t xml:space="preserve">│  │  • Schema validation                                      │ │</w:t>
      </w:r>
      <w:r>
        <w:br/>
      </w:r>
      <w:r>
        <w:rPr>
          <w:rStyle w:val="VerbatimChar"/>
        </w:rPr>
        <w:t xml:space="preserve">│  │  • Precondition checking                                  │ │</w:t>
      </w:r>
      <w:r>
        <w:br/>
      </w:r>
      <w:r>
        <w:rPr>
          <w:rStyle w:val="VerbatimChar"/>
        </w:rPr>
        <w:t xml:space="preserve">│  │  • Input sanitization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PROCESS SUPERVISOR (Level 1)                     │ │</w:t>
      </w:r>
      <w:r>
        <w:br/>
      </w:r>
      <w:r>
        <w:rPr>
          <w:rStyle w:val="VerbatimChar"/>
        </w:rPr>
        <w:t xml:space="preserve">│  │  ┌──────────────────────────────────────────────────────┐│ │</w:t>
      </w:r>
      <w:r>
        <w:br/>
      </w:r>
      <w:r>
        <w:rPr>
          <w:rStyle w:val="VerbatimChar"/>
        </w:rPr>
        <w:t xml:space="preserve">│  │  │  Process Reward Models (PRMs)                        ││ │</w:t>
      </w:r>
      <w:r>
        <w:br/>
      </w:r>
      <w:r>
        <w:rPr>
          <w:rStyle w:val="VerbatimChar"/>
        </w:rPr>
        <w:t xml:space="preserve">│  │  │  • Token-level scoring                               ││ │</w:t>
      </w:r>
      <w:r>
        <w:br/>
      </w:r>
      <w:r>
        <w:rPr>
          <w:rStyle w:val="VerbatimChar"/>
        </w:rPr>
        <w:t xml:space="preserve">│  │  │  • Step-level validation                             ││ │</w:t>
      </w:r>
      <w:r>
        <w:br/>
      </w:r>
      <w:r>
        <w:rPr>
          <w:rStyle w:val="VerbatimChar"/>
        </w:rPr>
        <w:t xml:space="preserve">│  │  │  • Reasoning coherence check                         ││ │</w:t>
      </w:r>
      <w:r>
        <w:br/>
      </w:r>
      <w:r>
        <w:rPr>
          <w:rStyle w:val="VerbatimChar"/>
        </w:rPr>
        <w:t xml:space="preserve">│  │  └──────────────────────────────────────────────────────┘│ │</w:t>
      </w:r>
      <w:r>
        <w:br/>
      </w:r>
      <w:r>
        <w:rPr>
          <w:rStyle w:val="VerbatimChar"/>
        </w:rPr>
        <w:t xml:space="preserve">│  │  ┌──────────────────────────────────────────────────────┐│ │</w:t>
      </w:r>
      <w:r>
        <w:br/>
      </w:r>
      <w:r>
        <w:rPr>
          <w:rStyle w:val="VerbatimChar"/>
        </w:rPr>
        <w:t xml:space="preserve">│  │  │  Logical Consistency Checker                         ││ │</w:t>
      </w:r>
      <w:r>
        <w:br/>
      </w:r>
      <w:r>
        <w:rPr>
          <w:rStyle w:val="VerbatimChar"/>
        </w:rPr>
        <w:t xml:space="preserve">│  │  │  • Contradiction detection                           ││ │</w:t>
      </w:r>
      <w:r>
        <w:br/>
      </w:r>
      <w:r>
        <w:rPr>
          <w:rStyle w:val="VerbatimChar"/>
        </w:rPr>
        <w:t xml:space="preserve">│  │  │  • Premise-conclusion validity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OUTCOME VERIFIER (Level 2)                       │ │</w:t>
      </w:r>
      <w:r>
        <w:br/>
      </w:r>
      <w:r>
        <w:rPr>
          <w:rStyle w:val="VerbatimChar"/>
        </w:rPr>
        <w:t xml:space="preserve">│  │  ┌──────────────────────────────────────────────────────┐│ │</w:t>
      </w:r>
      <w:r>
        <w:br/>
      </w:r>
      <w:r>
        <w:rPr>
          <w:rStyle w:val="VerbatimChar"/>
        </w:rPr>
        <w:t xml:space="preserve">│  │  │  Symbolic Verification                               ││ │</w:t>
      </w:r>
      <w:r>
        <w:br/>
      </w:r>
      <w:r>
        <w:rPr>
          <w:rStyle w:val="VerbatimChar"/>
        </w:rPr>
        <w:t xml:space="preserve">│  │  │  • Code: Syntax, type, lint                          ││ │</w:t>
      </w:r>
      <w:r>
        <w:br/>
      </w:r>
      <w:r>
        <w:rPr>
          <w:rStyle w:val="VerbatimChar"/>
        </w:rPr>
        <w:t xml:space="preserve">│  │  │  • Math: Algebraic validity                          ││ │</w:t>
      </w:r>
      <w:r>
        <w:br/>
      </w:r>
      <w:r>
        <w:rPr>
          <w:rStyle w:val="VerbatimChar"/>
        </w:rPr>
        <w:t xml:space="preserve">│  │  │  • Logic: SAT/SMT solvers                            ││ │</w:t>
      </w:r>
      <w:r>
        <w:br/>
      </w:r>
      <w:r>
        <w:rPr>
          <w:rStyle w:val="VerbatimChar"/>
        </w:rPr>
        <w:t xml:space="preserve">│  │  └──────────────────────────────────────────────────────┘│ │</w:t>
      </w:r>
      <w:r>
        <w:br/>
      </w:r>
      <w:r>
        <w:rPr>
          <w:rStyle w:val="VerbatimChar"/>
        </w:rPr>
        <w:t xml:space="preserve">│  │  ┌──────────────────────────────────────────────────────┐│ │</w:t>
      </w:r>
      <w:r>
        <w:br/>
      </w:r>
      <w:r>
        <w:rPr>
          <w:rStyle w:val="VerbatimChar"/>
        </w:rPr>
        <w:t xml:space="preserve">│  │  │  Outcome Reward Models (ORMs)                        ││ │</w:t>
      </w:r>
      <w:r>
        <w:br/>
      </w:r>
      <w:r>
        <w:rPr>
          <w:rStyle w:val="VerbatimChar"/>
        </w:rPr>
        <w:t xml:space="preserve">│  │  │  • Final answer scoring                              ││ │</w:t>
      </w:r>
      <w:r>
        <w:br/>
      </w:r>
      <w:r>
        <w:rPr>
          <w:rStyle w:val="VerbatimChar"/>
        </w:rPr>
        <w:t xml:space="preserve">│  │  │  • Requirement satisfaction                          ││ │</w:t>
      </w:r>
      <w:r>
        <w:br/>
      </w:r>
      <w:r>
        <w:rPr>
          <w:rStyle w:val="VerbatimChar"/>
        </w:rPr>
        <w:t xml:space="preserve">│  │  └──────────────────────────────────────────────────────┘│ │</w:t>
      </w:r>
      <w:r>
        <w:br/>
      </w:r>
      <w:r>
        <w:rPr>
          <w:rStyle w:val="VerbatimChar"/>
        </w:rPr>
        <w:t xml:space="preserve">│  │  ┌──────────────────────────────────────────────────────┐│ │</w:t>
      </w:r>
      <w:r>
        <w:br/>
      </w:r>
      <w:r>
        <w:rPr>
          <w:rStyle w:val="VerbatimChar"/>
        </w:rPr>
        <w:t xml:space="preserve">│  │  │  Test Execution (for code)                           ││ │</w:t>
      </w:r>
      <w:r>
        <w:br/>
      </w:r>
      <w:r>
        <w:rPr>
          <w:rStyle w:val="VerbatimChar"/>
        </w:rPr>
        <w:t xml:space="preserve">│  │  │  • Unit tests                                        ││ │</w:t>
      </w:r>
      <w:r>
        <w:br/>
      </w:r>
      <w:r>
        <w:rPr>
          <w:rStyle w:val="VerbatimChar"/>
        </w:rPr>
        <w:t xml:space="preserve">│  │  │  • Integration tests                                 ││ │</w:t>
      </w:r>
      <w:r>
        <w:br/>
      </w:r>
      <w:r>
        <w:rPr>
          <w:rStyle w:val="VerbatimChar"/>
        </w:rPr>
        <w:t xml:space="preserve">│  │  │  • Property-based tests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CONSTITUTIONAL CHECKER (Level 3)                    │ │</w:t>
      </w:r>
      <w:r>
        <w:br/>
      </w:r>
      <w:r>
        <w:rPr>
          <w:rStyle w:val="VerbatimChar"/>
        </w:rPr>
        <w:t xml:space="preserve">│  │  • Safety principles                                      │ │</w:t>
      </w:r>
      <w:r>
        <w:br/>
      </w:r>
      <w:r>
        <w:rPr>
          <w:rStyle w:val="VerbatimChar"/>
        </w:rPr>
        <w:t xml:space="preserve">│  │  • Ethical guidelines                                     │ │</w:t>
      </w:r>
      <w:r>
        <w:br/>
      </w:r>
      <w:r>
        <w:rPr>
          <w:rStyle w:val="VerbatimChar"/>
        </w:rPr>
        <w:t xml:space="preserve">│  │  • Bias detection                                         │ │</w:t>
      </w:r>
      <w:r>
        <w:br/>
      </w:r>
      <w:r>
        <w:rPr>
          <w:rStyle w:val="VerbatimChar"/>
        </w:rPr>
        <w:t xml:space="preserve">│  │  • Harmful content filtering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CRITIQUE GENERATOR                               │ │</w:t>
      </w:r>
      <w:r>
        <w:br/>
      </w:r>
      <w:r>
        <w:rPr>
          <w:rStyle w:val="VerbatimChar"/>
        </w:rPr>
        <w:t xml:space="preserve">│  │  • Identify errors                                        │ │</w:t>
      </w:r>
      <w:r>
        <w:br/>
      </w:r>
      <w:r>
        <w:rPr>
          <w:rStyle w:val="VerbatimChar"/>
        </w:rPr>
        <w:t xml:space="preserve">│  │  • Explain failure causes                                 │ │</w:t>
      </w:r>
      <w:r>
        <w:br/>
      </w:r>
      <w:r>
        <w:rPr>
          <w:rStyle w:val="VerbatimChar"/>
        </w:rPr>
        <w:t xml:space="preserve">│  │  • Suggest improvements                                   │ │</w:t>
      </w:r>
      <w:r>
        <w:br/>
      </w:r>
      <w:r>
        <w:rPr>
          <w:rStyle w:val="VerbatimChar"/>
        </w:rPr>
        <w:t xml:space="preserve">│  │  • Generate revision prompts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ITERATIVE REFINER                                │ │</w:t>
      </w:r>
      <w:r>
        <w:br/>
      </w:r>
      <w:r>
        <w:rPr>
          <w:rStyle w:val="VerbatimChar"/>
        </w:rPr>
        <w:t xml:space="preserve">│  │  • Revision generation                                    │ │</w:t>
      </w:r>
      <w:r>
        <w:br/>
      </w:r>
      <w:r>
        <w:rPr>
          <w:rStyle w:val="VerbatimChar"/>
        </w:rPr>
        <w:t xml:space="preserve">│  │  • Re-verification                                        │ │</w:t>
      </w:r>
      <w:r>
        <w:br/>
      </w:r>
      <w:r>
        <w:rPr>
          <w:rStyle w:val="VerbatimChar"/>
        </w:rPr>
        <w:t xml:space="preserve">│  │  • Convergence detection                                  │ │</w:t>
      </w:r>
      <w:r>
        <w:br/>
      </w:r>
      <w:r>
        <w:rPr>
          <w:rStyle w:val="VerbatimChar"/>
        </w:rPr>
        <w:t xml:space="preserve">│  │  • Max iteration limiting                                 │ │</w:t>
      </w:r>
      <w:r>
        <w:br/>
      </w:r>
      <w:r>
        <w:rPr>
          <w:rStyle w:val="VerbatimChar"/>
        </w:rPr>
        <w:t xml:space="preserve">│  └───────────────────────────────────────────────────────────┘ │</w:t>
      </w:r>
      <w:r>
        <w:br/>
      </w:r>
      <w:r>
        <w:rPr>
          <w:rStyle w:val="VerbatimChar"/>
        </w:rPr>
        <w:t xml:space="preserve">│                                                                 │</w:t>
      </w:r>
      <w:r>
        <w:br/>
      </w:r>
      <w:r>
        <w:rPr>
          <w:rStyle w:val="VerbatimChar"/>
        </w:rPr>
        <w:t xml:space="preserve">└─────────────────────────────────────────────────────────────────┘</w:t>
      </w:r>
    </w:p>
    <w:bookmarkEnd w:id="328"/>
    <w:bookmarkStart w:id="329" w:name="verification-flow"/>
    <w:p>
      <w:pPr>
        <w:pStyle w:val="Heading3"/>
      </w:pPr>
      <w:r>
        <w:t xml:space="preserve">2.2 Verification Flow</w:t>
      </w:r>
    </w:p>
    <w:p>
      <w:pPr>
        <w:pStyle w:val="SourceCode"/>
      </w:pPr>
      <w:r>
        <w:rPr>
          <w:rStyle w:val="VerbatimChar"/>
        </w:rPr>
        <w:t xml:space="preserve">Reasoning Trace + Solution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Process   │</w:t>
      </w:r>
      <w:r>
        <w:br/>
      </w:r>
      <w:r>
        <w:rPr>
          <w:rStyle w:val="VerbatimChar"/>
        </w:rPr>
        <w:t xml:space="preserve">    │ Supervision │</w:t>
      </w:r>
      <w:r>
        <w:br/>
      </w:r>
      <w:r>
        <w:rPr>
          <w:rStyle w:val="VerbatimChar"/>
        </w:rPr>
        <w:t xml:space="preserve">    └──────┬──────┘</w:t>
      </w:r>
      <w:r>
        <w:br/>
      </w:r>
      <w:r>
        <w:rPr>
          <w:rStyle w:val="VerbatimChar"/>
        </w:rPr>
        <w:t xml:space="preserve">           │</w:t>
      </w:r>
      <w:r>
        <w:br/>
      </w:r>
      <w:r>
        <w:rPr>
          <w:rStyle w:val="VerbatimChar"/>
        </w:rPr>
        <w:t xml:space="preserve">           ├─► FAIL ──┐</w:t>
      </w:r>
      <w:r>
        <w:br/>
      </w:r>
      <w:r>
        <w:rPr>
          <w:rStyle w:val="VerbatimChar"/>
        </w:rPr>
        <w:t xml:space="preserve">           │          │</w:t>
      </w:r>
      <w:r>
        <w:br/>
      </w:r>
      <w:r>
        <w:rPr>
          <w:rStyle w:val="VerbatimChar"/>
        </w:rPr>
        <w:t xml:space="preserve">           ▼ PASS     │</w:t>
      </w:r>
      <w:r>
        <w:br/>
      </w:r>
      <w:r>
        <w:rPr>
          <w:rStyle w:val="VerbatimChar"/>
        </w:rPr>
        <w:t xml:space="preserve">    ┌─────────────┐   │</w:t>
      </w:r>
      <w:r>
        <w:br/>
      </w:r>
      <w:r>
        <w:rPr>
          <w:rStyle w:val="VerbatimChar"/>
        </w:rPr>
        <w:t xml:space="preserve">    │  Outcome    │   │</w:t>
      </w:r>
      <w:r>
        <w:br/>
      </w:r>
      <w:r>
        <w:rPr>
          <w:rStyle w:val="VerbatimChar"/>
        </w:rPr>
        <w:t xml:space="preserve">    │Verification │   │</w:t>
      </w:r>
      <w:r>
        <w:br/>
      </w:r>
      <w:r>
        <w:rPr>
          <w:rStyle w:val="VerbatimChar"/>
        </w:rPr>
        <w:t xml:space="preserve">    └──────┬──────┘   │</w:t>
      </w:r>
      <w:r>
        <w:br/>
      </w:r>
      <w:r>
        <w:rPr>
          <w:rStyle w:val="VerbatimChar"/>
        </w:rPr>
        <w:t xml:space="preserve">           │          │</w:t>
      </w:r>
      <w:r>
        <w:br/>
      </w:r>
      <w:r>
        <w:rPr>
          <w:rStyle w:val="VerbatimChar"/>
        </w:rPr>
        <w:t xml:space="preserve">           ├─► FAIL ──┤</w:t>
      </w:r>
      <w:r>
        <w:br/>
      </w:r>
      <w:r>
        <w:rPr>
          <w:rStyle w:val="VerbatimChar"/>
        </w:rPr>
        <w:t xml:space="preserve">           │          │</w:t>
      </w:r>
      <w:r>
        <w:br/>
      </w:r>
      <w:r>
        <w:rPr>
          <w:rStyle w:val="VerbatimChar"/>
        </w:rPr>
        <w:t xml:space="preserve">           ▼ PASS     │</w:t>
      </w:r>
      <w:r>
        <w:br/>
      </w:r>
      <w:r>
        <w:rPr>
          <w:rStyle w:val="VerbatimChar"/>
        </w:rPr>
        <w:t xml:space="preserve">    ┌─────────────┐   │</w:t>
      </w:r>
      <w:r>
        <w:br/>
      </w:r>
      <w:r>
        <w:rPr>
          <w:rStyle w:val="VerbatimChar"/>
        </w:rPr>
        <w:t xml:space="preserve">    │Constitutional│  │</w:t>
      </w:r>
      <w:r>
        <w:br/>
      </w:r>
      <w:r>
        <w:rPr>
          <w:rStyle w:val="VerbatimChar"/>
        </w:rPr>
        <w:t xml:space="preserve">    │   Check     │   │</w:t>
      </w:r>
      <w:r>
        <w:br/>
      </w:r>
      <w:r>
        <w:rPr>
          <w:rStyle w:val="VerbatimChar"/>
        </w:rPr>
        <w:t xml:space="preserve">    └──────┬──────┘   │</w:t>
      </w:r>
      <w:r>
        <w:br/>
      </w:r>
      <w:r>
        <w:rPr>
          <w:rStyle w:val="VerbatimChar"/>
        </w:rPr>
        <w:t xml:space="preserve">           │          │</w:t>
      </w:r>
      <w:r>
        <w:br/>
      </w:r>
      <w:r>
        <w:rPr>
          <w:rStyle w:val="VerbatimChar"/>
        </w:rPr>
        <w:t xml:space="preserve">           ├─► FAIL ──┤</w:t>
      </w:r>
      <w:r>
        <w:br/>
      </w:r>
      <w:r>
        <w:rPr>
          <w:rStyle w:val="VerbatimChar"/>
        </w:rPr>
        <w:t xml:space="preserve">           │          │</w:t>
      </w:r>
      <w:r>
        <w:br/>
      </w:r>
      <w:r>
        <w:rPr>
          <w:rStyle w:val="VerbatimChar"/>
        </w:rPr>
        <w:t xml:space="preserve">           ▼ PASS     │</w:t>
      </w:r>
      <w:r>
        <w:br/>
      </w:r>
      <w:r>
        <w:rPr>
          <w:rStyle w:val="VerbatimChar"/>
        </w:rPr>
        <w:t xml:space="preserve">    ┌─────────────┐   │</w:t>
      </w:r>
      <w:r>
        <w:br/>
      </w:r>
      <w:r>
        <w:rPr>
          <w:rStyle w:val="VerbatimChar"/>
        </w:rPr>
        <w:t xml:space="preserve">    │   ACCEPT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Critique   │</w:t>
      </w:r>
      <w:r>
        <w:br/>
      </w:r>
      <w:r>
        <w:rPr>
          <w:rStyle w:val="VerbatimChar"/>
        </w:rPr>
        <w:t xml:space="preserve">              │  Generator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Revise &amp;   │</w:t>
      </w:r>
      <w:r>
        <w:br/>
      </w:r>
      <w:r>
        <w:rPr>
          <w:rStyle w:val="VerbatimChar"/>
        </w:rPr>
        <w:t xml:space="preserve">              │  Re-verify   │</w:t>
      </w:r>
      <w:r>
        <w:br/>
      </w:r>
      <w:r>
        <w:rPr>
          <w:rStyle w:val="VerbatimChar"/>
        </w:rPr>
        <w:t xml:space="preserve">              └──────┬───────┘</w:t>
      </w:r>
      <w:r>
        <w:br/>
      </w:r>
      <w:r>
        <w:rPr>
          <w:rStyle w:val="VerbatimChar"/>
        </w:rPr>
        <w:t xml:space="preserve">                     │</w:t>
      </w:r>
      <w:r>
        <w:br/>
      </w:r>
      <w:r>
        <w:rPr>
          <w:rStyle w:val="VerbatimChar"/>
        </w:rPr>
        <w:t xml:space="preserve">                     ├─► Success ──► ACCEPT</w:t>
      </w:r>
      <w:r>
        <w:br/>
      </w:r>
      <w:r>
        <w:rPr>
          <w:rStyle w:val="VerbatimChar"/>
        </w:rPr>
        <w:t xml:space="preserve">                     │</w:t>
      </w:r>
      <w:r>
        <w:br/>
      </w:r>
      <w:r>
        <w:rPr>
          <w:rStyle w:val="VerbatimChar"/>
        </w:rPr>
        <w:t xml:space="preserve">                     ├─► Max Iters ──► REJECT</w:t>
      </w:r>
      <w:r>
        <w:br/>
      </w:r>
      <w:r>
        <w:rPr>
          <w:rStyle w:val="VerbatimChar"/>
        </w:rPr>
        <w:t xml:space="preserve">                     │</w:t>
      </w:r>
      <w:r>
        <w:br/>
      </w:r>
      <w:r>
        <w:rPr>
          <w:rStyle w:val="VerbatimChar"/>
        </w:rPr>
        <w:t xml:space="preserve">                     └─► Continue ──► (Loop)</w:t>
      </w:r>
    </w:p>
    <w:p>
      <w:r>
        <w:pict>
          <v:rect style="width:0;height:1.5pt" o:hralign="center" o:hrstd="t" o:hr="t"/>
        </w:pict>
      </w:r>
    </w:p>
    <w:bookmarkEnd w:id="329"/>
    <w:bookmarkEnd w:id="330"/>
    <w:bookmarkStart w:id="341" w:name="component-specifications-3"/>
    <w:p>
      <w:pPr>
        <w:pStyle w:val="Heading2"/>
      </w:pPr>
      <w:r>
        <w:t xml:space="preserve">3. Component Specifications</w:t>
      </w:r>
    </w:p>
    <w:bookmarkStart w:id="333" w:name="process-supervisor"/>
    <w:p>
      <w:pPr>
        <w:pStyle w:val="Heading3"/>
      </w:pPr>
      <w:r>
        <w:t xml:space="preserve">3.1 Process Supervisor</w:t>
      </w:r>
    </w:p>
    <w:p>
      <w:pPr>
        <w:pStyle w:val="FirstParagraph"/>
      </w:pPr>
      <w:r>
        <w:rPr>
          <w:bCs/>
          <w:b/>
        </w:rPr>
        <w:t xml:space="preserve">Purpose:</w:t>
      </w:r>
      <w:r>
        <w:t xml:space="preserve"> </w:t>
      </w:r>
      <w:r>
        <w:t xml:space="preserve">Verify reasoning quality at each step during generation</w:t>
      </w:r>
    </w:p>
    <w:bookmarkStart w:id="331" w:name="process-reward-models-prms-1"/>
    <w:p>
      <w:pPr>
        <w:pStyle w:val="Heading4"/>
      </w:pPr>
      <w:r>
        <w:t xml:space="preserve">3.1.1 Process Reward Models (PRMs)</w:t>
      </w:r>
    </w:p>
    <w:p>
      <w:pPr>
        <w:pStyle w:val="FirstParagraph"/>
      </w:pPr>
      <w:r>
        <w:rPr>
          <w:bCs/>
          <w:b/>
        </w:rPr>
        <w:t xml:space="preserve">Conceptual Architecture:</w:t>
      </w:r>
    </w:p>
    <w:p>
      <w:pPr>
        <w:pStyle w:val="BodyText"/>
      </w:pPr>
      <w:r>
        <w:t xml:space="preserve">The Process Reward Model is a specialized verification component trained to evaluate the correctness of individual reasoning steps. Unlike outcome-based verification which only scores final answers, PRMs provide step-by-step quality assessment during the reasoning process itself.</w:t>
      </w:r>
    </w:p>
    <w:p>
      <w:pPr>
        <w:pStyle w:val="BodyText"/>
      </w:pPr>
      <w:r>
        <w:rPr>
          <w:bCs/>
          <w:b/>
        </w:rPr>
        <w:t xml:space="preserve">Core Design Principles:</w:t>
      </w:r>
    </w:p>
    <w:tbl>
      <w:tblPr>
        <w:tblStyle w:val="Table"/>
        <w:tblW w:type="pct" w:w="5000"/>
        <w:tblLook w:firstRow="1" w:lastRow="0" w:firstColumn="0" w:lastColumn="0" w:noHBand="0" w:noVBand="0" w:val="0020"/>
        <w:jc w:val="start"/>
      </w:tblPr>
      <w:tblGrid>
        <w:gridCol w:w="2489"/>
        <w:gridCol w:w="2941"/>
        <w:gridCol w:w="2489"/>
      </w:tblGrid>
      <w:tr>
        <w:trPr>
          <w:tblHeader w:val="true"/>
        </w:trPr>
        <w:tc>
          <w:tcPr/>
          <w:p>
            <w:pPr>
              <w:pStyle w:val="Compact"/>
              <w:jc w:val="left"/>
            </w:pPr>
            <w:r>
              <w:t xml:space="preserve">Principle</w:t>
            </w:r>
          </w:p>
        </w:tc>
        <w:tc>
          <w:tcPr/>
          <w:p>
            <w:pPr>
              <w:pStyle w:val="Compact"/>
              <w:jc w:val="left"/>
            </w:pPr>
            <w:r>
              <w:t xml:space="preserve">Description</w:t>
            </w:r>
          </w:p>
        </w:tc>
        <w:tc>
          <w:tcPr/>
          <w:p>
            <w:pPr>
              <w:pStyle w:val="Compact"/>
              <w:jc w:val="left"/>
            </w:pPr>
            <w:r>
              <w:t xml:space="preserve">Rationale</w:t>
            </w:r>
          </w:p>
        </w:tc>
      </w:tr>
      <w:tr>
        <w:tc>
          <w:tcPr/>
          <w:p>
            <w:pPr>
              <w:pStyle w:val="Compact"/>
              <w:jc w:val="left"/>
            </w:pPr>
            <w:r>
              <w:rPr>
                <w:bCs/>
                <w:b/>
              </w:rPr>
              <w:t xml:space="preserve">Step-Level Granularity</w:t>
            </w:r>
          </w:p>
        </w:tc>
        <w:tc>
          <w:tcPr/>
          <w:p>
            <w:pPr>
              <w:pStyle w:val="Compact"/>
              <w:jc w:val="left"/>
            </w:pPr>
            <w:r>
              <w:t xml:space="preserve">Score each reasoning step independently given its prefix</w:t>
            </w:r>
          </w:p>
        </w:tc>
        <w:tc>
          <w:tcPr/>
          <w:p>
            <w:pPr>
              <w:pStyle w:val="Compact"/>
              <w:jc w:val="left"/>
            </w:pPr>
            <w:r>
              <w:t xml:space="preserve">Enables early error detection before complete generation</w:t>
            </w:r>
          </w:p>
        </w:tc>
      </w:tr>
      <w:tr>
        <w:tc>
          <w:tcPr/>
          <w:p>
            <w:pPr>
              <w:pStyle w:val="Compact"/>
              <w:jc w:val="left"/>
            </w:pPr>
            <w:r>
              <w:rPr>
                <w:bCs/>
                <w:b/>
              </w:rPr>
              <w:t xml:space="preserve">Calibrated Confidence</w:t>
            </w:r>
          </w:p>
        </w:tc>
        <w:tc>
          <w:tcPr/>
          <w:p>
            <w:pPr>
              <w:pStyle w:val="Compact"/>
              <w:jc w:val="left"/>
            </w:pPr>
            <w:r>
              <w:t xml:space="preserve">Probabilistic scores (0-1) with calibrated uncertainty</w:t>
            </w:r>
          </w:p>
        </w:tc>
        <w:tc>
          <w:tcPr/>
          <w:p>
            <w:pPr>
              <w:pStyle w:val="Compact"/>
              <w:jc w:val="left"/>
            </w:pPr>
            <w:r>
              <w:t xml:space="preserve">Allows risk-aware decision making and threshold tuning</w:t>
            </w:r>
          </w:p>
        </w:tc>
      </w:tr>
      <w:tr>
        <w:tc>
          <w:tcPr/>
          <w:p>
            <w:pPr>
              <w:pStyle w:val="Compact"/>
              <w:jc w:val="left"/>
            </w:pPr>
            <w:r>
              <w:rPr>
                <w:bCs/>
                <w:b/>
              </w:rPr>
              <w:t xml:space="preserve">Prefix-Dependent</w:t>
            </w:r>
          </w:p>
        </w:tc>
        <w:tc>
          <w:tcPr/>
          <w:p>
            <w:pPr>
              <w:pStyle w:val="Compact"/>
              <w:jc w:val="left"/>
            </w:pPr>
            <w:r>
              <w:t xml:space="preserve">Scores consider all previous reasoning steps</w:t>
            </w:r>
          </w:p>
        </w:tc>
        <w:tc>
          <w:tcPr/>
          <w:p>
            <w:pPr>
              <w:pStyle w:val="Compact"/>
              <w:jc w:val="left"/>
            </w:pPr>
            <w:r>
              <w:t xml:space="preserve">Maintains coherence across the reasoning trajectory</w:t>
            </w:r>
          </w:p>
        </w:tc>
      </w:tr>
      <w:tr>
        <w:tc>
          <w:tcPr/>
          <w:p>
            <w:pPr>
              <w:pStyle w:val="Compact"/>
              <w:jc w:val="left"/>
            </w:pPr>
            <w:r>
              <w:rPr>
                <w:bCs/>
                <w:b/>
              </w:rPr>
              <w:t xml:space="preserve">Lightweight Models</w:t>
            </w:r>
          </w:p>
        </w:tc>
        <w:tc>
          <w:tcPr/>
          <w:p>
            <w:pPr>
              <w:pStyle w:val="Compact"/>
              <w:jc w:val="left"/>
            </w:pPr>
            <w:r>
              <w:t xml:space="preserve">Can use smaller models than generators</w:t>
            </w:r>
          </w:p>
        </w:tc>
        <w:tc>
          <w:tcPr/>
          <w:p>
            <w:pPr>
              <w:pStyle w:val="Compact"/>
              <w:jc w:val="left"/>
            </w:pPr>
            <w:r>
              <w:t xml:space="preserve">Reduces verification latency while maintaining accuracy</w:t>
            </w:r>
          </w:p>
        </w:tc>
      </w:tr>
      <w:tr>
        <w:tc>
          <w:tcPr/>
          <w:p>
            <w:pPr>
              <w:pStyle w:val="Compact"/>
              <w:jc w:val="left"/>
            </w:pPr>
            <w:r>
              <w:rPr>
                <w:bCs/>
                <w:b/>
              </w:rPr>
              <w:t xml:space="preserve">Explainability</w:t>
            </w:r>
          </w:p>
        </w:tc>
        <w:tc>
          <w:tcPr/>
          <w:p>
            <w:pPr>
              <w:pStyle w:val="Compact"/>
              <w:jc w:val="left"/>
            </w:pPr>
            <w:r>
              <w:t xml:space="preserve">Optionally generate explanations for scores</w:t>
            </w:r>
          </w:p>
        </w:tc>
        <w:tc>
          <w:tcPr/>
          <w:p>
            <w:pPr>
              <w:pStyle w:val="Compact"/>
              <w:jc w:val="left"/>
            </w:pPr>
            <w:r>
              <w:t xml:space="preserve">Facilitates debugging and trust in verification</w:t>
            </w:r>
          </w:p>
        </w:tc>
      </w:tr>
    </w:tbl>
    <w:p>
      <w:pPr>
        <w:pStyle w:val="BodyText"/>
      </w:pPr>
      <w:r>
        <w:rPr>
          <w:bCs/>
          <w:b/>
        </w:rPr>
        <w:t xml:space="preserve">Functional Model:</w:t>
      </w:r>
    </w:p>
    <w:p>
      <w:pPr>
        <w:pStyle w:val="BodyText"/>
      </w:pPr>
      <w:r>
        <w:t xml:space="preserve">The PRM operates through a scoring function that maps reasoning states to correctness probabilities:</w:t>
      </w:r>
    </w:p>
    <w:p>
      <w:pPr>
        <w:pStyle w:val="SourceCode"/>
      </w:pPr>
      <w:r>
        <w:rPr>
          <w:rStyle w:val="VerbatimChar"/>
        </w:rPr>
        <w:t xml:space="preserve">PRM: (Prefix, CurrentStep, Context) → (Score, Explanation)</w:t>
      </w:r>
      <w:r>
        <w:br/>
      </w:r>
      <w:r>
        <w:br/>
      </w:r>
      <w:r>
        <w:rPr>
          <w:rStyle w:val="VerbatimChar"/>
        </w:rPr>
        <w:t xml:space="preserve">Where:</w:t>
      </w:r>
      <w:r>
        <w:br/>
      </w:r>
      <w:r>
        <w:rPr>
          <w:rStyle w:val="VerbatimChar"/>
        </w:rPr>
        <w:t xml:space="preserve">- Prefix: Sequence of previous reasoning steps</w:t>
      </w:r>
      <w:r>
        <w:br/>
      </w:r>
      <w:r>
        <w:rPr>
          <w:rStyle w:val="VerbatimChar"/>
        </w:rPr>
        <w:t xml:space="preserve">- CurrentStep: Current step being evaluated</w:t>
      </w:r>
      <w:r>
        <w:br/>
      </w:r>
      <w:r>
        <w:rPr>
          <w:rStyle w:val="VerbatimChar"/>
        </w:rPr>
        <w:t xml:space="preserve">- Context: Task description and requirements</w:t>
      </w:r>
      <w:r>
        <w:br/>
      </w:r>
      <w:r>
        <w:rPr>
          <w:rStyle w:val="VerbatimChar"/>
        </w:rPr>
        <w:t xml:space="preserve">- Score: P(step leads to correct solution | prefix, context) ∈ [0,1]</w:t>
      </w:r>
      <w:r>
        <w:br/>
      </w:r>
      <w:r>
        <w:rPr>
          <w:rStyle w:val="VerbatimChar"/>
        </w:rPr>
        <w:t xml:space="preserve">- Explanation: Optional natural language justification</w:t>
      </w:r>
    </w:p>
    <w:p>
      <w:pPr>
        <w:pStyle w:val="FirstParagraph"/>
      </w:pPr>
      <w:r>
        <w:rPr>
          <w:bCs/>
          <w:b/>
        </w:rPr>
        <w:t xml:space="preserve">Training Data Generation Framework:</w:t>
      </w:r>
    </w:p>
    <w:tbl>
      <w:tblPr>
        <w:tblStyle w:val="Table"/>
        <w:tblW w:type="pct" w:w="5000"/>
        <w:tblLook w:firstRow="1" w:lastRow="0" w:firstColumn="0" w:lastColumn="0" w:noHBand="0" w:noVBand="0" w:val="0020"/>
        <w:jc w:val="start"/>
      </w:tblPr>
      <w:tblGrid>
        <w:gridCol w:w="2059"/>
        <w:gridCol w:w="3009"/>
        <w:gridCol w:w="2851"/>
      </w:tblGrid>
      <w:tr>
        <w:trPr>
          <w:tblHeader w:val="true"/>
        </w:trPr>
        <w:tc>
          <w:tcPr/>
          <w:p>
            <w:pPr>
              <w:pStyle w:val="Compact"/>
              <w:jc w:val="left"/>
            </w:pPr>
            <w:r>
              <w:t xml:space="preserve">Data Source</w:t>
            </w:r>
          </w:p>
        </w:tc>
        <w:tc>
          <w:tcPr/>
          <w:p>
            <w:pPr>
              <w:pStyle w:val="Compact"/>
              <w:jc w:val="left"/>
            </w:pPr>
            <w:r>
              <w:t xml:space="preserve">Labeling Strategy</w:t>
            </w:r>
          </w:p>
        </w:tc>
        <w:tc>
          <w:tcPr/>
          <w:p>
            <w:pPr>
              <w:pStyle w:val="Compact"/>
              <w:jc w:val="left"/>
            </w:pPr>
            <w:r>
              <w:t xml:space="preserve">Label Confidence</w:t>
            </w:r>
          </w:p>
        </w:tc>
      </w:tr>
      <w:tr>
        <w:tc>
          <w:tcPr/>
          <w:p>
            <w:pPr>
              <w:pStyle w:val="Compact"/>
              <w:jc w:val="left"/>
            </w:pPr>
            <w:r>
              <w:rPr>
                <w:bCs/>
                <w:b/>
              </w:rPr>
              <w:t xml:space="preserve">Successful Traces</w:t>
            </w:r>
          </w:p>
        </w:tc>
        <w:tc>
          <w:tcPr/>
          <w:p>
            <w:pPr>
              <w:pStyle w:val="Compact"/>
              <w:jc w:val="left"/>
            </w:pPr>
            <w:r>
              <w:t xml:space="preserve">All steps labeled positive</w:t>
            </w:r>
          </w:p>
        </w:tc>
        <w:tc>
          <w:tcPr/>
          <w:p>
            <w:pPr>
              <w:pStyle w:val="Compact"/>
              <w:jc w:val="left"/>
            </w:pPr>
            <w:r>
              <w:t xml:space="preserve">High (1.0)</w:t>
            </w:r>
          </w:p>
        </w:tc>
      </w:tr>
      <w:tr>
        <w:tc>
          <w:tcPr/>
          <w:p>
            <w:pPr>
              <w:pStyle w:val="Compact"/>
              <w:jc w:val="left"/>
            </w:pPr>
            <w:r>
              <w:rPr>
                <w:bCs/>
                <w:b/>
              </w:rPr>
              <w:t xml:space="preserve">Failed Traces (Pre-Error)</w:t>
            </w:r>
          </w:p>
        </w:tc>
        <w:tc>
          <w:tcPr/>
          <w:p>
            <w:pPr>
              <w:pStyle w:val="Compact"/>
              <w:jc w:val="left"/>
            </w:pPr>
            <w:r>
              <w:t xml:space="preserve">Steps before error labeled positive</w:t>
            </w:r>
          </w:p>
        </w:tc>
        <w:tc>
          <w:tcPr/>
          <w:p>
            <w:pPr>
              <w:pStyle w:val="Compact"/>
              <w:jc w:val="left"/>
            </w:pPr>
            <w:r>
              <w:t xml:space="preserve">Medium (0.8)</w:t>
            </w:r>
          </w:p>
        </w:tc>
      </w:tr>
      <w:tr>
        <w:tc>
          <w:tcPr/>
          <w:p>
            <w:pPr>
              <w:pStyle w:val="Compact"/>
              <w:jc w:val="left"/>
            </w:pPr>
            <w:r>
              <w:rPr>
                <w:bCs/>
                <w:b/>
              </w:rPr>
              <w:t xml:space="preserve">Failed Traces (Error Point)</w:t>
            </w:r>
          </w:p>
        </w:tc>
        <w:tc>
          <w:tcPr/>
          <w:p>
            <w:pPr>
              <w:pStyle w:val="Compact"/>
              <w:jc w:val="left"/>
            </w:pPr>
            <w:r>
              <w:t xml:space="preserve">Error step and after labeled negative</w:t>
            </w:r>
          </w:p>
        </w:tc>
        <w:tc>
          <w:tcPr/>
          <w:p>
            <w:pPr>
              <w:pStyle w:val="Compact"/>
              <w:jc w:val="left"/>
            </w:pPr>
            <w:r>
              <w:t xml:space="preserve">High (0.0)</w:t>
            </w:r>
          </w:p>
        </w:tc>
      </w:tr>
      <w:tr>
        <w:tc>
          <w:tcPr/>
          <w:p>
            <w:pPr>
              <w:pStyle w:val="Compact"/>
              <w:jc w:val="left"/>
            </w:pPr>
            <w:r>
              <w:rPr>
                <w:bCs/>
                <w:b/>
              </w:rPr>
              <w:t xml:space="preserve">Synthetic Errors</w:t>
            </w:r>
          </w:p>
        </w:tc>
        <w:tc>
          <w:tcPr/>
          <w:p>
            <w:pPr>
              <w:pStyle w:val="Compact"/>
              <w:jc w:val="left"/>
            </w:pPr>
            <w:r>
              <w:t xml:space="preserve">Artificially injected mistakes</w:t>
            </w:r>
          </w:p>
        </w:tc>
        <w:tc>
          <w:tcPr/>
          <w:p>
            <w:pPr>
              <w:pStyle w:val="Compact"/>
              <w:jc w:val="left"/>
            </w:pPr>
            <w:r>
              <w:t xml:space="preserve">Variable (0.0-0.5)</w:t>
            </w:r>
          </w:p>
        </w:tc>
      </w:tr>
      <w:tr>
        <w:tc>
          <w:tcPr/>
          <w:p>
            <w:pPr>
              <w:pStyle w:val="Compact"/>
              <w:jc w:val="left"/>
            </w:pPr>
            <w:r>
              <w:rPr>
                <w:bCs/>
                <w:b/>
              </w:rPr>
              <w:t xml:space="preserve">Human Annotations</w:t>
            </w:r>
          </w:p>
        </w:tc>
        <w:tc>
          <w:tcPr/>
          <w:p>
            <w:pPr>
              <w:pStyle w:val="Compact"/>
              <w:jc w:val="left"/>
            </w:pPr>
            <w:r>
              <w:t xml:space="preserve">Expert-labeled step quality</w:t>
            </w:r>
          </w:p>
        </w:tc>
        <w:tc>
          <w:tcPr/>
          <w:p>
            <w:pPr>
              <w:pStyle w:val="Compact"/>
              <w:jc w:val="left"/>
            </w:pPr>
            <w:r>
              <w:t xml:space="preserve">Very High (1.0)</w:t>
            </w:r>
          </w:p>
        </w:tc>
      </w:tr>
      <w:tr>
        <w:tc>
          <w:tcPr/>
          <w:p>
            <w:pPr>
              <w:pStyle w:val="Compact"/>
              <w:jc w:val="left"/>
            </w:pPr>
            <w:r>
              <w:rPr>
                <w:bCs/>
                <w:b/>
              </w:rPr>
              <w:t xml:space="preserve">FoVer (May 2025)</w:t>
            </w:r>
          </w:p>
        </w:tc>
        <w:tc>
          <w:tcPr/>
          <w:p>
            <w:pPr>
              <w:pStyle w:val="Compact"/>
              <w:jc w:val="left"/>
            </w:pPr>
            <w:r>
              <w:t xml:space="preserve">Formally verified training data via Z3/Isabelle</w:t>
            </w:r>
          </w:p>
        </w:tc>
        <w:tc>
          <w:tcPr/>
          <w:p>
            <w:pPr>
              <w:pStyle w:val="Compact"/>
              <w:jc w:val="left"/>
            </w:pPr>
            <w:r>
              <w:t xml:space="preserve">Perfect (1.0)</w:t>
            </w:r>
          </w:p>
        </w:tc>
      </w:tr>
    </w:tbl>
    <w:p>
      <w:pPr>
        <w:pStyle w:val="BodyText"/>
      </w:pPr>
      <w:r>
        <w:rPr>
          <w:bCs/>
          <w:b/>
        </w:rPr>
        <w:t xml:space="preserve">Recent PRM Advances (2025):</w:t>
      </w:r>
    </w:p>
    <w:tbl>
      <w:tblPr>
        <w:tblStyle w:val="Table"/>
        <w:tblW w:type="pct" w:w="5000"/>
        <w:tblLook w:firstRow="1" w:lastRow="0" w:firstColumn="0" w:lastColumn="0" w:noHBand="0" w:noVBand="0" w:val="0020"/>
        <w:jc w:val="start"/>
      </w:tblPr>
      <w:tblGrid>
        <w:gridCol w:w="1800"/>
        <w:gridCol w:w="2700"/>
        <w:gridCol w:w="3420"/>
      </w:tblGrid>
      <w:tr>
        <w:trPr>
          <w:tblHeader w:val="true"/>
        </w:trPr>
        <w:tc>
          <w:tcPr/>
          <w:p>
            <w:pPr>
              <w:pStyle w:val="Compact"/>
              <w:jc w:val="left"/>
            </w:pPr>
            <w:r>
              <w:t xml:space="preserve">Research</w:t>
            </w:r>
          </w:p>
        </w:tc>
        <w:tc>
          <w:tcPr/>
          <w:p>
            <w:pPr>
              <w:pStyle w:val="Compact"/>
              <w:jc w:val="left"/>
            </w:pPr>
            <w:r>
              <w:t xml:space="preserve">Key Innovation</w:t>
            </w:r>
          </w:p>
        </w:tc>
        <w:tc>
          <w:tcPr/>
          <w:p>
            <w:pPr>
              <w:pStyle w:val="Compact"/>
              <w:jc w:val="left"/>
            </w:pPr>
            <w:r>
              <w:t xml:space="preserve">Performance Impact</w:t>
            </w:r>
          </w:p>
        </w:tc>
      </w:tr>
      <w:tr>
        <w:tc>
          <w:tcPr/>
          <w:p>
            <w:pPr>
              <w:pStyle w:val="Compact"/>
              <w:jc w:val="left"/>
            </w:pPr>
            <w:r>
              <w:rPr>
                <w:bCs/>
                <w:b/>
              </w:rPr>
              <w:t xml:space="preserve">ThinkPRM</w:t>
            </w:r>
            <w:r>
              <w:t xml:space="preserve"> </w:t>
            </w:r>
            <w:r>
              <w:t xml:space="preserve">(Apr 2025)</w:t>
            </w:r>
          </w:p>
        </w:tc>
        <w:tc>
          <w:tcPr/>
          <w:p>
            <w:pPr>
              <w:pStyle w:val="Compact"/>
              <w:jc w:val="left"/>
            </w:pPr>
            <w:r>
              <w:t xml:space="preserve">Generative CoT verification with 1% training data</w:t>
            </w:r>
          </w:p>
        </w:tc>
        <w:tc>
          <w:tcPr/>
          <w:p>
            <w:pPr>
              <w:pStyle w:val="Compact"/>
              <w:jc w:val="left"/>
            </w:pPr>
            <w:r>
              <w:t xml:space="preserve">+8% GPQA Diamond, +7.2pp out-of-distribution</w:t>
            </w:r>
          </w:p>
        </w:tc>
      </w:tr>
      <w:tr>
        <w:tc>
          <w:tcPr/>
          <w:p>
            <w:pPr>
              <w:pStyle w:val="Compact"/>
              <w:jc w:val="left"/>
            </w:pPr>
            <w:r>
              <w:rPr>
                <w:bCs/>
                <w:b/>
              </w:rPr>
              <w:t xml:space="preserve">FoVer</w:t>
            </w:r>
            <w:r>
              <w:t xml:space="preserve"> </w:t>
            </w:r>
            <w:r>
              <w:t xml:space="preserve">(May 2025)</w:t>
            </w:r>
          </w:p>
        </w:tc>
        <w:tc>
          <w:tcPr/>
          <w:p>
            <w:pPr>
              <w:pStyle w:val="Compact"/>
              <w:jc w:val="left"/>
            </w:pPr>
            <w:r>
              <w:t xml:space="preserve">Formally verified step-level labels via Z3/Isabelle</w:t>
            </w:r>
          </w:p>
        </w:tc>
        <w:tc>
          <w:tcPr/>
          <w:p>
            <w:pPr>
              <w:pStyle w:val="Compact"/>
              <w:jc w:val="left"/>
            </w:pPr>
            <w:r>
              <w:t xml:space="preserve">Competitive with SOTA on ProcessBench using synthetic formal verification</w:t>
            </w:r>
          </w:p>
        </w:tc>
      </w:tr>
      <w:tr>
        <w:tc>
          <w:tcPr/>
          <w:p>
            <w:pPr>
              <w:pStyle w:val="Compact"/>
              <w:jc w:val="left"/>
            </w:pPr>
            <w:r>
              <w:rPr>
                <w:bCs/>
                <w:b/>
              </w:rPr>
              <w:t xml:space="preserve">PAV</w:t>
            </w:r>
            <w:r>
              <w:t xml:space="preserve"> </w:t>
            </w:r>
            <w:r>
              <w:t xml:space="preserve">(ICLR 2025)</w:t>
            </w:r>
          </w:p>
        </w:tc>
        <w:tc>
          <w:tcPr/>
          <w:p>
            <w:pPr>
              <w:pStyle w:val="Compact"/>
              <w:jc w:val="left"/>
            </w:pPr>
            <w:r>
              <w:t xml:space="preserve">Process Advantage Verifiers</w:t>
            </w:r>
          </w:p>
        </w:tc>
        <w:tc>
          <w:tcPr/>
          <w:p>
            <w:pPr>
              <w:pStyle w:val="Compact"/>
              <w:jc w:val="left"/>
            </w:pPr>
            <w:r>
              <w:t xml:space="preserve">8% higher accuracy, 1.5-5x compute efficiency vs outcome reward models, 6x sample efficiency in online RL</w:t>
            </w:r>
          </w:p>
        </w:tc>
      </w:tr>
      <w:tr>
        <w:tc>
          <w:tcPr/>
          <w:p>
            <w:pPr>
              <w:pStyle w:val="Compact"/>
              <w:jc w:val="left"/>
            </w:pPr>
            <w:r>
              <w:rPr>
                <w:bCs/>
                <w:b/>
              </w:rPr>
              <w:t xml:space="preserve">R-PRM</w:t>
            </w:r>
            <w:r>
              <w:t xml:space="preserve"> </w:t>
            </w:r>
            <w:r>
              <w:t xml:space="preserve">(2025)</w:t>
            </w:r>
          </w:p>
        </w:tc>
        <w:tc>
          <w:tcPr/>
          <w:p>
            <w:pPr>
              <w:pStyle w:val="Compact"/>
              <w:jc w:val="left"/>
            </w:pPr>
            <w:r>
              <w:t xml:space="preserve">Reasoning-driven process reward modeling</w:t>
            </w:r>
          </w:p>
        </w:tc>
        <w:tc>
          <w:tcPr/>
          <w:p>
            <w:pPr>
              <w:pStyle w:val="Compact"/>
              <w:jc w:val="left"/>
            </w:pPr>
            <w:r>
              <w:t xml:space="preserve">94.1% GSM8K, 67.7% MATH-500</w:t>
            </w:r>
          </w:p>
        </w:tc>
      </w:tr>
    </w:tbl>
    <w:p>
      <w:pPr>
        <w:pStyle w:val="BodyText"/>
      </w:pPr>
      <w:r>
        <w:rPr>
          <w:bCs/>
          <w:b/>
        </w:rPr>
        <w:t xml:space="preserve">Aggregation Strategies:</w:t>
      </w:r>
    </w:p>
    <w:p>
      <w:pPr>
        <w:pStyle w:val="BodyText"/>
      </w:pPr>
      <w:r>
        <w:t xml:space="preserve">Different aggregation methods serve different verification goals:</w:t>
      </w:r>
    </w:p>
    <w:tbl>
      <w:tblPr>
        <w:tblStyle w:val="Table"/>
        <w:tblW w:type="pct" w:w="5000"/>
        <w:tblLook w:firstRow="1" w:lastRow="0" w:firstColumn="0" w:lastColumn="0" w:noHBand="0" w:noVBand="0" w:val="0020"/>
        <w:jc w:val="start"/>
      </w:tblPr>
      <w:tblGrid>
        <w:gridCol w:w="2346"/>
        <w:gridCol w:w="2640"/>
        <w:gridCol w:w="2933"/>
      </w:tblGrid>
      <w:tr>
        <w:trPr>
          <w:tblHeader w:val="true"/>
        </w:trPr>
        <w:tc>
          <w:tcPr/>
          <w:p>
            <w:pPr>
              <w:pStyle w:val="Compact"/>
              <w:jc w:val="left"/>
            </w:pPr>
            <w:r>
              <w:t xml:space="preserve">Method</w:t>
            </w:r>
          </w:p>
        </w:tc>
        <w:tc>
          <w:tcPr/>
          <w:p>
            <w:pPr>
              <w:pStyle w:val="Compact"/>
              <w:jc w:val="left"/>
            </w:pPr>
            <w:r>
              <w:t xml:space="preserve">Formula</w:t>
            </w:r>
          </w:p>
        </w:tc>
        <w:tc>
          <w:tcPr/>
          <w:p>
            <w:pPr>
              <w:pStyle w:val="Compact"/>
              <w:jc w:val="left"/>
            </w:pPr>
            <w:r>
              <w:t xml:space="preserve">Use Case</w:t>
            </w:r>
          </w:p>
        </w:tc>
      </w:tr>
      <w:tr>
        <w:tc>
          <w:tcPr/>
          <w:p>
            <w:pPr>
              <w:pStyle w:val="Compact"/>
              <w:jc w:val="left"/>
            </w:pPr>
            <w:r>
              <w:rPr>
                <w:bCs/>
                <w:b/>
              </w:rPr>
              <w:t xml:space="preserve">Geometric Mean</w:t>
            </w:r>
          </w:p>
        </w:tc>
        <w:tc>
          <w:tcPr/>
          <w:p>
            <w:pPr>
              <w:pStyle w:val="Compact"/>
              <w:jc w:val="left"/>
            </w:pPr>
            <w:r>
              <w:t xml:space="preserve">(∏ scores)^(1/n)</w:t>
            </w:r>
          </w:p>
        </w:tc>
        <w:tc>
          <w:tcPr/>
          <w:p>
            <w:pPr>
              <w:pStyle w:val="Compact"/>
              <w:jc w:val="left"/>
            </w:pPr>
            <w:r>
              <w:t xml:space="preserve">Conservative: one bad step → low overall score</w:t>
            </w:r>
          </w:p>
        </w:tc>
      </w:tr>
      <w:tr>
        <w:tc>
          <w:tcPr/>
          <w:p>
            <w:pPr>
              <w:pStyle w:val="Compact"/>
              <w:jc w:val="left"/>
            </w:pPr>
            <w:r>
              <w:rPr>
                <w:bCs/>
                <w:b/>
              </w:rPr>
              <w:t xml:space="preserve">Arithmetic Mean</w:t>
            </w:r>
          </w:p>
        </w:tc>
        <w:tc>
          <w:tcPr/>
          <w:p>
            <w:pPr>
              <w:pStyle w:val="Compact"/>
              <w:jc w:val="left"/>
            </w:pPr>
            <w:r>
              <w:t xml:space="preserve">(Σ scores) / n</w:t>
            </w:r>
          </w:p>
        </w:tc>
        <w:tc>
          <w:tcPr/>
          <w:p>
            <w:pPr>
              <w:pStyle w:val="Compact"/>
              <w:jc w:val="left"/>
            </w:pPr>
            <w:r>
              <w:t xml:space="preserve">Balanced: average quality assessment</w:t>
            </w:r>
          </w:p>
        </w:tc>
      </w:tr>
      <w:tr>
        <w:tc>
          <w:tcPr/>
          <w:p>
            <w:pPr>
              <w:pStyle w:val="Compact"/>
              <w:jc w:val="left"/>
            </w:pPr>
            <w:r>
              <w:rPr>
                <w:bCs/>
                <w:b/>
              </w:rPr>
              <w:t xml:space="preserve">Minimum Score</w:t>
            </w:r>
          </w:p>
        </w:tc>
        <w:tc>
          <w:tcPr/>
          <w:p>
            <w:pPr>
              <w:pStyle w:val="Compact"/>
              <w:jc w:val="left"/>
            </w:pPr>
            <w:r>
              <w:t xml:space="preserve">min(scores)</w:t>
            </w:r>
          </w:p>
        </w:tc>
        <w:tc>
          <w:tcPr/>
          <w:p>
            <w:pPr>
              <w:pStyle w:val="Compact"/>
              <w:jc w:val="left"/>
            </w:pPr>
            <w:r>
              <w:t xml:space="preserve">Worst-case: identify weakest link</w:t>
            </w:r>
          </w:p>
        </w:tc>
      </w:tr>
      <w:tr>
        <w:tc>
          <w:tcPr/>
          <w:p>
            <w:pPr>
              <w:pStyle w:val="Compact"/>
              <w:jc w:val="left"/>
            </w:pPr>
            <w:r>
              <w:rPr>
                <w:bCs/>
                <w:b/>
              </w:rPr>
              <w:t xml:space="preserve">Weighted Sum</w:t>
            </w:r>
          </w:p>
        </w:tc>
        <w:tc>
          <w:tcPr/>
          <w:p>
            <w:pPr>
              <w:pStyle w:val="Compact"/>
              <w:jc w:val="left"/>
            </w:pPr>
            <w:r>
              <w:t xml:space="preserve">Σ (weight_i × score_i)</w:t>
            </w:r>
          </w:p>
        </w:tc>
        <w:tc>
          <w:tcPr/>
          <w:p>
            <w:pPr>
              <w:pStyle w:val="Compact"/>
              <w:jc w:val="left"/>
            </w:pPr>
            <w:r>
              <w:t xml:space="preserve">Prioritized: weight critical steps higher</w:t>
            </w:r>
          </w:p>
        </w:tc>
      </w:tr>
      <w:tr>
        <w:tc>
          <w:tcPr/>
          <w:p>
            <w:pPr>
              <w:pStyle w:val="Compact"/>
              <w:jc w:val="left"/>
            </w:pPr>
            <w:r>
              <w:rPr>
                <w:bCs/>
                <w:b/>
              </w:rPr>
              <w:t xml:space="preserve">Early Stopping</w:t>
            </w:r>
          </w:p>
        </w:tc>
        <w:tc>
          <w:tcPr/>
          <w:p>
            <w:pPr>
              <w:pStyle w:val="Compact"/>
              <w:jc w:val="left"/>
            </w:pPr>
            <w:r>
              <w:t xml:space="preserve">First score &lt; threshold</w:t>
            </w:r>
          </w:p>
        </w:tc>
        <w:tc>
          <w:tcPr/>
          <w:p>
            <w:pPr>
              <w:pStyle w:val="Compact"/>
              <w:jc w:val="left"/>
            </w:pPr>
            <w:r>
              <w:t xml:space="preserve">Efficient: stop at first major error</w:t>
            </w:r>
          </w:p>
        </w:tc>
      </w:tr>
    </w:tbl>
    <w:p>
      <w:pPr>
        <w:pStyle w:val="BodyText"/>
      </w:pPr>
      <w:r>
        <w:rPr>
          <w:bCs/>
          <w:b/>
        </w:rPr>
        <w:t xml:space="preserve">Design Decision: Geometric vs. Arithmetic Mean</w:t>
      </w:r>
    </w:p>
    <w:tbl>
      <w:tblPr>
        <w:tblStyle w:val="Table"/>
        <w:tblW w:type="pct" w:w="5000"/>
        <w:tblLook w:firstRow="1" w:lastRow="0" w:firstColumn="0" w:lastColumn="0" w:noHBand="0" w:noVBand="0" w:val="0020"/>
        <w:jc w:val="start"/>
      </w:tblPr>
      <w:tblGrid>
        <w:gridCol w:w="2359"/>
        <w:gridCol w:w="2696"/>
        <w:gridCol w:w="2864"/>
      </w:tblGrid>
      <w:tr>
        <w:trPr>
          <w:tblHeader w:val="true"/>
        </w:trPr>
        <w:tc>
          <w:tcPr/>
          <w:p>
            <w:pPr>
              <w:pStyle w:val="Compact"/>
              <w:jc w:val="left"/>
            </w:pPr>
            <w:r>
              <w:t xml:space="preserve">Consideration</w:t>
            </w:r>
          </w:p>
        </w:tc>
        <w:tc>
          <w:tcPr/>
          <w:p>
            <w:pPr>
              <w:pStyle w:val="Compact"/>
              <w:jc w:val="left"/>
            </w:pPr>
            <w:r>
              <w:t xml:space="preserve">Geometric Mean</w:t>
            </w:r>
          </w:p>
        </w:tc>
        <w:tc>
          <w:tcPr/>
          <w:p>
            <w:pPr>
              <w:pStyle w:val="Compact"/>
              <w:jc w:val="left"/>
            </w:pPr>
            <w:r>
              <w:t xml:space="preserve">Arithmetic Mean</w:t>
            </w:r>
          </w:p>
        </w:tc>
      </w:tr>
      <w:tr>
        <w:tc>
          <w:tcPr/>
          <w:p>
            <w:pPr>
              <w:pStyle w:val="Compact"/>
              <w:jc w:val="left"/>
            </w:pPr>
            <w:r>
              <w:rPr>
                <w:bCs/>
                <w:b/>
              </w:rPr>
              <w:t xml:space="preserve">Sensitivity to Errors</w:t>
            </w:r>
          </w:p>
        </w:tc>
        <w:tc>
          <w:tcPr/>
          <w:p>
            <w:pPr>
              <w:pStyle w:val="Compact"/>
              <w:jc w:val="left"/>
            </w:pPr>
            <w:r>
              <w:t xml:space="preserve">Very high (multiplicative)</w:t>
            </w:r>
          </w:p>
        </w:tc>
        <w:tc>
          <w:tcPr/>
          <w:p>
            <w:pPr>
              <w:pStyle w:val="Compact"/>
              <w:jc w:val="left"/>
            </w:pPr>
            <w:r>
              <w:t xml:space="preserve">Moderate (additive)</w:t>
            </w:r>
          </w:p>
        </w:tc>
      </w:tr>
      <w:tr>
        <w:tc>
          <w:tcPr/>
          <w:p>
            <w:pPr>
              <w:pStyle w:val="Compact"/>
              <w:jc w:val="left"/>
            </w:pPr>
            <w:r>
              <w:rPr>
                <w:bCs/>
                <w:b/>
              </w:rPr>
              <w:t xml:space="preserve">Error Tolerance</w:t>
            </w:r>
          </w:p>
        </w:tc>
        <w:tc>
          <w:tcPr/>
          <w:p>
            <w:pPr>
              <w:pStyle w:val="Compact"/>
              <w:jc w:val="left"/>
            </w:pPr>
            <w:r>
              <w:t xml:space="preserve">Zero tolerance for bad steps</w:t>
            </w:r>
          </w:p>
        </w:tc>
        <w:tc>
          <w:tcPr/>
          <w:p>
            <w:pPr>
              <w:pStyle w:val="Compact"/>
              <w:jc w:val="left"/>
            </w:pPr>
            <w:r>
              <w:t xml:space="preserve">Averages out individual errors</w:t>
            </w:r>
          </w:p>
        </w:tc>
      </w:tr>
      <w:tr>
        <w:tc>
          <w:tcPr/>
          <w:p>
            <w:pPr>
              <w:pStyle w:val="Compact"/>
              <w:jc w:val="left"/>
            </w:pPr>
            <w:r>
              <w:rPr>
                <w:bCs/>
                <w:b/>
              </w:rPr>
              <w:t xml:space="preserve">False Positive Rate</w:t>
            </w:r>
          </w:p>
        </w:tc>
        <w:tc>
          <w:tcPr/>
          <w:p>
            <w:pPr>
              <w:pStyle w:val="Compact"/>
              <w:jc w:val="left"/>
            </w:pPr>
            <w:r>
              <w:t xml:space="preserve">Higher</w:t>
            </w:r>
          </w:p>
        </w:tc>
        <w:tc>
          <w:tcPr/>
          <w:p>
            <w:pPr>
              <w:pStyle w:val="Compact"/>
              <w:jc w:val="left"/>
            </w:pPr>
            <w:r>
              <w:t xml:space="preserve">Lower</w:t>
            </w:r>
          </w:p>
        </w:tc>
      </w:tr>
      <w:tr>
        <w:tc>
          <w:tcPr/>
          <w:p>
            <w:pPr>
              <w:pStyle w:val="Compact"/>
              <w:jc w:val="left"/>
            </w:pPr>
            <w:r>
              <w:rPr>
                <w:bCs/>
                <w:b/>
              </w:rPr>
              <w:t xml:space="preserve">False Negative Rate</w:t>
            </w:r>
          </w:p>
        </w:tc>
        <w:tc>
          <w:tcPr/>
          <w:p>
            <w:pPr>
              <w:pStyle w:val="Compact"/>
              <w:jc w:val="left"/>
            </w:pPr>
            <w:r>
              <w:t xml:space="preserve">Lower</w:t>
            </w:r>
          </w:p>
        </w:tc>
        <w:tc>
          <w:tcPr/>
          <w:p>
            <w:pPr>
              <w:pStyle w:val="Compact"/>
              <w:jc w:val="left"/>
            </w:pPr>
            <w:r>
              <w:t xml:space="preserve">Higher</w:t>
            </w:r>
          </w:p>
        </w:tc>
      </w:tr>
      <w:tr>
        <w:tc>
          <w:tcPr/>
          <w:p>
            <w:pPr>
              <w:pStyle w:val="Compact"/>
              <w:jc w:val="left"/>
            </w:pPr>
            <w:r>
              <w:rPr>
                <w:bCs/>
                <w:b/>
              </w:rPr>
              <w:t xml:space="preserve">Computational Cost</w:t>
            </w:r>
          </w:p>
        </w:tc>
        <w:tc>
          <w:tcPr/>
          <w:p>
            <w:pPr>
              <w:pStyle w:val="Compact"/>
              <w:jc w:val="left"/>
            </w:pPr>
            <w:r>
              <w:t xml:space="preserve">Same</w:t>
            </w:r>
          </w:p>
        </w:tc>
        <w:tc>
          <w:tcPr/>
          <w:p>
            <w:pPr>
              <w:pStyle w:val="Compact"/>
              <w:jc w:val="left"/>
            </w:pPr>
            <w:r>
              <w:t xml:space="preserve">Same</w:t>
            </w:r>
          </w:p>
        </w:tc>
      </w:tr>
      <w:tr>
        <w:tc>
          <w:tcPr/>
          <w:p>
            <w:pPr>
              <w:pStyle w:val="Compact"/>
              <w:jc w:val="left"/>
            </w:pPr>
            <w:r>
              <w:rPr>
                <w:bCs/>
                <w:b/>
              </w:rPr>
              <w:t xml:space="preserve">Recommended For</w:t>
            </w:r>
          </w:p>
        </w:tc>
        <w:tc>
          <w:tcPr/>
          <w:p>
            <w:pPr>
              <w:pStyle w:val="Compact"/>
              <w:jc w:val="left"/>
            </w:pPr>
            <w:r>
              <w:t xml:space="preserve">Safety-critical tasks</w:t>
            </w:r>
          </w:p>
        </w:tc>
        <w:tc>
          <w:tcPr/>
          <w:p>
            <w:pPr>
              <w:pStyle w:val="Compact"/>
              <w:jc w:val="left"/>
            </w:pPr>
            <w:r>
              <w:t xml:space="preserve">General reasoning</w:t>
            </w:r>
          </w:p>
        </w:tc>
      </w:tr>
    </w:tbl>
    <w:bookmarkEnd w:id="331"/>
    <w:bookmarkStart w:id="332" w:name="logical-consistency-checker"/>
    <w:p>
      <w:pPr>
        <w:pStyle w:val="Heading4"/>
      </w:pPr>
      <w:r>
        <w:t xml:space="preserve">3.1.2 Logical Consistency Checker</w:t>
      </w:r>
    </w:p>
    <w:p>
      <w:pPr>
        <w:pStyle w:val="FirstParagraph"/>
      </w:pPr>
      <w:r>
        <w:rPr>
          <w:bCs/>
          <w:b/>
        </w:rPr>
        <w:t xml:space="preserve">Purpose:</w:t>
      </w:r>
      <w:r>
        <w:t xml:space="preserve"> </w:t>
      </w:r>
      <w:r>
        <w:t xml:space="preserve">Detect logical contradictions in reasoning</w:t>
      </w:r>
    </w:p>
    <w:p>
      <w:pPr>
        <w:pStyle w:val="BodyText"/>
      </w:pPr>
      <w:r>
        <w:rPr>
          <w:bCs/>
          <w:b/>
        </w:rPr>
        <w:t xml:space="preserve">Conceptual Framework:</w:t>
      </w:r>
    </w:p>
    <w:p>
      <w:pPr>
        <w:pStyle w:val="BodyText"/>
      </w:pPr>
      <w:r>
        <w:t xml:space="preserve">The Logical Consistency Checker operates on two levels: natural language contradiction detection and formal logical validity checking.</w:t>
      </w:r>
    </w:p>
    <w:p>
      <w:pPr>
        <w:pStyle w:val="BodyText"/>
      </w:pPr>
      <w:r>
        <w:rPr>
          <w:bCs/>
          <w:b/>
        </w:rPr>
        <w:t xml:space="preserve">Contradiction Detection Architecture:</w:t>
      </w:r>
    </w:p>
    <w:tbl>
      <w:tblPr>
        <w:tblStyle w:val="Table"/>
        <w:tblW w:type="pct" w:w="5000"/>
        <w:tblLook w:firstRow="1" w:lastRow="0" w:firstColumn="0" w:lastColumn="0" w:noHBand="0" w:noVBand="0" w:val="0020"/>
        <w:jc w:val="start"/>
      </w:tblPr>
      <w:tblGrid>
        <w:gridCol w:w="1980"/>
        <w:gridCol w:w="3111"/>
        <w:gridCol w:w="2828"/>
      </w:tblGrid>
      <w:tr>
        <w:trPr>
          <w:tblHeader w:val="true"/>
        </w:trPr>
        <w:tc>
          <w:tcPr/>
          <w:p>
            <w:pPr>
              <w:pStyle w:val="Compact"/>
              <w:jc w:val="left"/>
            </w:pPr>
            <w:r>
              <w:t xml:space="preserve">Layer</w:t>
            </w:r>
          </w:p>
        </w:tc>
        <w:tc>
          <w:tcPr/>
          <w:p>
            <w:pPr>
              <w:pStyle w:val="Compact"/>
              <w:jc w:val="left"/>
            </w:pPr>
            <w:r>
              <w:t xml:space="preserve">Mechanism</w:t>
            </w:r>
          </w:p>
        </w:tc>
        <w:tc>
          <w:tcPr/>
          <w:p>
            <w:pPr>
              <w:pStyle w:val="Compact"/>
              <w:jc w:val="left"/>
            </w:pPr>
            <w:r>
              <w:t xml:space="preserve">Coverage</w:t>
            </w:r>
          </w:p>
        </w:tc>
      </w:tr>
      <w:tr>
        <w:tc>
          <w:tcPr/>
          <w:p>
            <w:pPr>
              <w:pStyle w:val="Compact"/>
              <w:jc w:val="left"/>
            </w:pPr>
            <w:r>
              <w:rPr>
                <w:bCs/>
                <w:b/>
              </w:rPr>
              <w:t xml:space="preserve">Semantic Level</w:t>
            </w:r>
          </w:p>
        </w:tc>
        <w:tc>
          <w:tcPr/>
          <w:p>
            <w:pPr>
              <w:pStyle w:val="Compact"/>
              <w:jc w:val="left"/>
            </w:pPr>
            <w:r>
              <w:t xml:space="preserve">Natural Language Inference (NLI) models</w:t>
            </w:r>
          </w:p>
        </w:tc>
        <w:tc>
          <w:tcPr/>
          <w:p>
            <w:pPr>
              <w:pStyle w:val="Compact"/>
              <w:jc w:val="left"/>
            </w:pPr>
            <w:r>
              <w:t xml:space="preserve">Paraphrase contradictions</w:t>
            </w:r>
          </w:p>
        </w:tc>
      </w:tr>
      <w:tr>
        <w:tc>
          <w:tcPr/>
          <w:p>
            <w:pPr>
              <w:pStyle w:val="Compact"/>
              <w:jc w:val="left"/>
            </w:pPr>
            <w:r>
              <w:rPr>
                <w:bCs/>
                <w:b/>
              </w:rPr>
              <w:t xml:space="preserve">Factual Level</w:t>
            </w:r>
          </w:p>
        </w:tc>
        <w:tc>
          <w:tcPr/>
          <w:p>
            <w:pPr>
              <w:pStyle w:val="Compact"/>
              <w:jc w:val="left"/>
            </w:pPr>
            <w:r>
              <w:t xml:space="preserve">Knowledge base consistency</w:t>
            </w:r>
          </w:p>
        </w:tc>
        <w:tc>
          <w:tcPr/>
          <w:p>
            <w:pPr>
              <w:pStyle w:val="Compact"/>
              <w:jc w:val="left"/>
            </w:pPr>
            <w:r>
              <w:t xml:space="preserve">World knowledge violations</w:t>
            </w:r>
          </w:p>
        </w:tc>
      </w:tr>
      <w:tr>
        <w:tc>
          <w:tcPr/>
          <w:p>
            <w:pPr>
              <w:pStyle w:val="Compact"/>
              <w:jc w:val="left"/>
            </w:pPr>
            <w:r>
              <w:rPr>
                <w:bCs/>
                <w:b/>
              </w:rPr>
              <w:t xml:space="preserve">Temporal Level</w:t>
            </w:r>
          </w:p>
        </w:tc>
        <w:tc>
          <w:tcPr/>
          <w:p>
            <w:pPr>
              <w:pStyle w:val="Compact"/>
              <w:jc w:val="left"/>
            </w:pPr>
            <w:r>
              <w:t xml:space="preserve">Timeline coherence</w:t>
            </w:r>
          </w:p>
        </w:tc>
        <w:tc>
          <w:tcPr/>
          <w:p>
            <w:pPr>
              <w:pStyle w:val="Compact"/>
              <w:jc w:val="left"/>
            </w:pPr>
            <w:r>
              <w:t xml:space="preserve">Event ordering contradictions</w:t>
            </w:r>
          </w:p>
        </w:tc>
      </w:tr>
      <w:tr>
        <w:tc>
          <w:tcPr/>
          <w:p>
            <w:pPr>
              <w:pStyle w:val="Compact"/>
              <w:jc w:val="left"/>
            </w:pPr>
            <w:r>
              <w:rPr>
                <w:bCs/>
                <w:b/>
              </w:rPr>
              <w:t xml:space="preserve">Quantitative Level</w:t>
            </w:r>
          </w:p>
        </w:tc>
        <w:tc>
          <w:tcPr/>
          <w:p>
            <w:pPr>
              <w:pStyle w:val="Compact"/>
              <w:jc w:val="left"/>
            </w:pPr>
            <w:r>
              <w:t xml:space="preserve">Numerical consistency</w:t>
            </w:r>
          </w:p>
        </w:tc>
        <w:tc>
          <w:tcPr/>
          <w:p>
            <w:pPr>
              <w:pStyle w:val="Compact"/>
              <w:jc w:val="left"/>
            </w:pPr>
            <w:r>
              <w:t xml:space="preserve">Mathematical contradictions</w:t>
            </w:r>
          </w:p>
        </w:tc>
      </w:tr>
      <w:tr>
        <w:tc>
          <w:tcPr/>
          <w:p>
            <w:pPr>
              <w:pStyle w:val="Compact"/>
              <w:jc w:val="left"/>
            </w:pPr>
            <w:r>
              <w:rPr>
                <w:bCs/>
                <w:b/>
              </w:rPr>
              <w:t xml:space="preserve">Logical Level</w:t>
            </w:r>
          </w:p>
        </w:tc>
        <w:tc>
          <w:tcPr/>
          <w:p>
            <w:pPr>
              <w:pStyle w:val="Compact"/>
              <w:jc w:val="left"/>
            </w:pPr>
            <w:r>
              <w:t xml:space="preserve">Formal logic parsers</w:t>
            </w:r>
          </w:p>
        </w:tc>
        <w:tc>
          <w:tcPr/>
          <w:p>
            <w:pPr>
              <w:pStyle w:val="Compact"/>
              <w:jc w:val="left"/>
            </w:pPr>
            <w:r>
              <w:t xml:space="preserve">Logical form contradictions</w:t>
            </w:r>
          </w:p>
        </w:tc>
      </w:tr>
    </w:tbl>
    <w:p>
      <w:pPr>
        <w:pStyle w:val="BodyText"/>
      </w:pPr>
      <w:r>
        <w:rPr>
          <w:bCs/>
          <w:b/>
        </w:rPr>
        <w:t xml:space="preserve">Logical Validity Framework:</w:t>
      </w:r>
    </w:p>
    <w:p>
      <w:pPr>
        <w:pStyle w:val="SourceCode"/>
      </w:pPr>
      <w:r>
        <w:rPr>
          <w:rStyle w:val="VerbatimChar"/>
        </w:rPr>
        <w:t xml:space="preserve">Validity Check: (Premise, Conclusion) → ValidityResult</w:t>
      </w:r>
      <w:r>
        <w:br/>
      </w:r>
      <w:r>
        <w:br/>
      </w:r>
      <w:r>
        <w:rPr>
          <w:rStyle w:val="VerbatimChar"/>
        </w:rPr>
        <w:t xml:space="preserve">ValidityResult = {</w:t>
      </w:r>
      <w:r>
        <w:br/>
      </w:r>
      <w:r>
        <w:rPr>
          <w:rStyle w:val="VerbatimChar"/>
        </w:rPr>
        <w:t xml:space="preserve">  is_valid: Boolean,</w:t>
      </w:r>
      <w:r>
        <w:br/>
      </w:r>
      <w:r>
        <w:rPr>
          <w:rStyle w:val="VerbatimChar"/>
        </w:rPr>
        <w:t xml:space="preserve">  validity_type: {Deductive, Inductive, Abductive},</w:t>
      </w:r>
      <w:r>
        <w:br/>
      </w:r>
      <w:r>
        <w:rPr>
          <w:rStyle w:val="VerbatimChar"/>
        </w:rPr>
        <w:t xml:space="preserve">  confidence: [0, 1],</w:t>
      </w:r>
      <w:r>
        <w:br/>
      </w:r>
      <w:r>
        <w:rPr>
          <w:rStyle w:val="VerbatimChar"/>
        </w:rPr>
        <w:t xml:space="preserve">  counterexamples: [Example],</w:t>
      </w:r>
      <w:r>
        <w:br/>
      </w:r>
      <w:r>
        <w:rPr>
          <w:rStyle w:val="VerbatimChar"/>
        </w:rPr>
        <w:t xml:space="preserve">  explanation: String</w:t>
      </w:r>
      <w:r>
        <w:br/>
      </w:r>
      <w:r>
        <w:rPr>
          <w:rStyle w:val="VerbatimChar"/>
        </w:rPr>
        <w:t xml:space="preserve">}</w:t>
      </w:r>
    </w:p>
    <w:p>
      <w:pPr>
        <w:pStyle w:val="FirstParagraph"/>
      </w:pPr>
      <w:r>
        <w:rPr>
          <w:bCs/>
          <w:b/>
        </w:rPr>
        <w:t xml:space="preserve">Design Patterns for Logic Checking:</w:t>
      </w:r>
    </w:p>
    <w:tbl>
      <w:tblPr>
        <w:tblStyle w:val="Table"/>
        <w:tblW w:type="pct" w:w="5000"/>
        <w:tblLook w:firstRow="1" w:lastRow="0" w:firstColumn="0" w:lastColumn="0" w:noHBand="0" w:noVBand="0" w:val="0020"/>
        <w:jc w:val="start"/>
      </w:tblPr>
      <w:tblGrid>
        <w:gridCol w:w="1516"/>
        <w:gridCol w:w="2190"/>
        <w:gridCol w:w="4212"/>
      </w:tblGrid>
      <w:tr>
        <w:trPr>
          <w:tblHeader w:val="true"/>
        </w:trPr>
        <w:tc>
          <w:tcPr/>
          <w:p>
            <w:pPr>
              <w:pStyle w:val="Compact"/>
              <w:jc w:val="left"/>
            </w:pPr>
            <w:r>
              <w:t xml:space="preserve">Pattern</w:t>
            </w:r>
          </w:p>
        </w:tc>
        <w:tc>
          <w:tcPr/>
          <w:p>
            <w:pPr>
              <w:pStyle w:val="Compact"/>
              <w:jc w:val="left"/>
            </w:pPr>
            <w:r>
              <w:t xml:space="preserve">Description</w:t>
            </w:r>
          </w:p>
        </w:tc>
        <w:tc>
          <w:tcPr/>
          <w:p>
            <w:pPr>
              <w:pStyle w:val="Compact"/>
              <w:jc w:val="left"/>
            </w:pPr>
            <w:r>
              <w:t xml:space="preserve">Implementation Approach</w:t>
            </w:r>
          </w:p>
        </w:tc>
      </w:tr>
      <w:tr>
        <w:tc>
          <w:tcPr/>
          <w:p>
            <w:pPr>
              <w:pStyle w:val="Compact"/>
              <w:jc w:val="left"/>
            </w:pPr>
            <w:r>
              <w:rPr>
                <w:bCs/>
                <w:b/>
              </w:rPr>
              <w:t xml:space="preserve">Contradiction Pairs</w:t>
            </w:r>
          </w:p>
        </w:tc>
        <w:tc>
          <w:tcPr/>
          <w:p>
            <w:pPr>
              <w:pStyle w:val="Compact"/>
              <w:jc w:val="left"/>
            </w:pPr>
            <w:r>
              <w:t xml:space="preserve">Find statement pairs that cannot both be true</w:t>
            </w:r>
          </w:p>
        </w:tc>
        <w:tc>
          <w:tcPr/>
          <w:p>
            <w:pPr>
              <w:pStyle w:val="Compact"/>
              <w:jc w:val="left"/>
            </w:pPr>
            <w:r>
              <w:t xml:space="preserve">Pairwise NLI classification</w:t>
            </w:r>
          </w:p>
        </w:tc>
      </w:tr>
      <w:tr>
        <w:tc>
          <w:tcPr/>
          <w:p>
            <w:pPr>
              <w:pStyle w:val="Compact"/>
              <w:jc w:val="left"/>
            </w:pPr>
            <w:r>
              <w:rPr>
                <w:bCs/>
                <w:b/>
              </w:rPr>
              <w:t xml:space="preserve">Entailment Chain</w:t>
            </w:r>
          </w:p>
        </w:tc>
        <w:tc>
          <w:tcPr/>
          <w:p>
            <w:pPr>
              <w:pStyle w:val="Compact"/>
              <w:jc w:val="left"/>
            </w:pPr>
            <w:r>
              <w:t xml:space="preserve">Verify each conclusion follows from premises</w:t>
            </w:r>
          </w:p>
        </w:tc>
        <w:tc>
          <w:tcPr/>
          <w:p>
            <w:pPr>
              <w:pStyle w:val="Compact"/>
              <w:jc w:val="left"/>
            </w:pPr>
            <w:r>
              <w:t xml:space="preserve">Sequential logical inference</w:t>
            </w:r>
          </w:p>
        </w:tc>
      </w:tr>
      <w:tr>
        <w:tc>
          <w:tcPr/>
          <w:p>
            <w:pPr>
              <w:pStyle w:val="Compact"/>
              <w:jc w:val="left"/>
            </w:pPr>
            <w:r>
              <w:rPr>
                <w:bCs/>
                <w:b/>
              </w:rPr>
              <w:t xml:space="preserve">Proof Verification</w:t>
            </w:r>
          </w:p>
        </w:tc>
        <w:tc>
          <w:tcPr/>
          <w:p>
            <w:pPr>
              <w:pStyle w:val="Compact"/>
              <w:jc w:val="left"/>
            </w:pPr>
            <w:r>
              <w:t xml:space="preserve">Validate formal mathematical proofs</w:t>
            </w:r>
          </w:p>
        </w:tc>
        <w:tc>
          <w:tcPr/>
          <w:p>
            <w:pPr>
              <w:pStyle w:val="Compact"/>
              <w:jc w:val="left"/>
            </w:pPr>
            <w:r>
              <w:t xml:space="preserve">Proof assistant integration</w:t>
            </w:r>
          </w:p>
        </w:tc>
      </w:tr>
      <w:tr>
        <w:tc>
          <w:tcPr/>
          <w:p>
            <w:pPr>
              <w:pStyle w:val="Compact"/>
              <w:jc w:val="left"/>
            </w:pPr>
            <w:r>
              <w:rPr>
                <w:bCs/>
                <w:b/>
              </w:rPr>
              <w:t xml:space="preserve">Assumption Tracking</w:t>
            </w:r>
          </w:p>
        </w:tc>
        <w:tc>
          <w:tcPr/>
          <w:p>
            <w:pPr>
              <w:pStyle w:val="Compact"/>
              <w:jc w:val="left"/>
            </w:pPr>
            <w:r>
              <w:t xml:space="preserve">Ensure assumptions don’t contradict</w:t>
            </w:r>
          </w:p>
        </w:tc>
        <w:tc>
          <w:tcPr/>
          <w:p>
            <w:pPr>
              <w:pStyle w:val="Compact"/>
              <w:jc w:val="left"/>
            </w:pPr>
            <w:r>
              <w:t xml:space="preserve">Dependency graph analysis</w:t>
            </w:r>
          </w:p>
        </w:tc>
      </w:tr>
    </w:tbl>
    <w:p>
      <w:pPr>
        <w:pStyle w:val="BodyText"/>
      </w:pPr>
      <w:r>
        <w:rPr>
          <w:bCs/>
          <w:b/>
        </w:rPr>
        <w:t xml:space="preserve">Trade-Off Analysis: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Strict Checking</w:t>
            </w:r>
          </w:p>
        </w:tc>
        <w:tc>
          <w:tcPr/>
          <w:p>
            <w:pPr>
              <w:pStyle w:val="Compact"/>
              <w:jc w:val="left"/>
            </w:pPr>
            <w:r>
              <w:t xml:space="preserve">Lenient Checking</w:t>
            </w:r>
          </w:p>
        </w:tc>
      </w:tr>
      <w:tr>
        <w:tc>
          <w:tcPr/>
          <w:p>
            <w:pPr>
              <w:pStyle w:val="Compact"/>
              <w:jc w:val="left"/>
            </w:pPr>
            <w:r>
              <w:rPr>
                <w:bCs/>
                <w:b/>
              </w:rPr>
              <w:t xml:space="preserve">False Positives</w:t>
            </w:r>
          </w:p>
        </w:tc>
        <w:tc>
          <w:tcPr/>
          <w:p>
            <w:pPr>
              <w:pStyle w:val="Compact"/>
              <w:jc w:val="left"/>
            </w:pPr>
            <w:r>
              <w:t xml:space="preserve">Higher</w:t>
            </w:r>
          </w:p>
        </w:tc>
        <w:tc>
          <w:tcPr/>
          <w:p>
            <w:pPr>
              <w:pStyle w:val="Compact"/>
              <w:jc w:val="left"/>
            </w:pPr>
            <w:r>
              <w:t xml:space="preserve">Lower</w:t>
            </w:r>
          </w:p>
        </w:tc>
      </w:tr>
      <w:tr>
        <w:tc>
          <w:tcPr/>
          <w:p>
            <w:pPr>
              <w:pStyle w:val="Compact"/>
              <w:jc w:val="left"/>
            </w:pPr>
            <w:r>
              <w:rPr>
                <w:bCs/>
                <w:b/>
              </w:rPr>
              <w:t xml:space="preserve">False Negatives</w:t>
            </w:r>
          </w:p>
        </w:tc>
        <w:tc>
          <w:tcPr/>
          <w:p>
            <w:pPr>
              <w:pStyle w:val="Compact"/>
              <w:jc w:val="left"/>
            </w:pPr>
            <w:r>
              <w:t xml:space="preserve">Lower</w:t>
            </w:r>
          </w:p>
        </w:tc>
        <w:tc>
          <w:tcPr/>
          <w:p>
            <w:pPr>
              <w:pStyle w:val="Compact"/>
              <w:jc w:val="left"/>
            </w:pPr>
            <w:r>
              <w:t xml:space="preserve">Higher</w:t>
            </w:r>
          </w:p>
        </w:tc>
      </w:tr>
      <w:tr>
        <w:tc>
          <w:tcPr/>
          <w:p>
            <w:pPr>
              <w:pStyle w:val="Compact"/>
              <w:jc w:val="left"/>
            </w:pPr>
            <w:r>
              <w:rPr>
                <w:bCs/>
                <w:b/>
              </w:rPr>
              <w:t xml:space="preserve">Usability</w:t>
            </w:r>
          </w:p>
        </w:tc>
        <w:tc>
          <w:tcPr/>
          <w:p>
            <w:pPr>
              <w:pStyle w:val="Compact"/>
              <w:jc w:val="left"/>
            </w:pPr>
            <w:r>
              <w:t xml:space="preserve">May reject valid reasoning</w:t>
            </w:r>
          </w:p>
        </w:tc>
        <w:tc>
          <w:tcPr/>
          <w:p>
            <w:pPr>
              <w:pStyle w:val="Compact"/>
              <w:jc w:val="left"/>
            </w:pPr>
            <w:r>
              <w:t xml:space="preserve">Accepts more reasoning</w:t>
            </w:r>
          </w:p>
        </w:tc>
      </w:tr>
      <w:tr>
        <w:tc>
          <w:tcPr/>
          <w:p>
            <w:pPr>
              <w:pStyle w:val="Compact"/>
              <w:jc w:val="left"/>
            </w:pPr>
            <w:r>
              <w:rPr>
                <w:bCs/>
                <w:b/>
              </w:rPr>
              <w:t xml:space="preserve">Safety</w:t>
            </w:r>
          </w:p>
        </w:tc>
        <w:tc>
          <w:tcPr/>
          <w:p>
            <w:pPr>
              <w:pStyle w:val="Compact"/>
              <w:jc w:val="left"/>
            </w:pPr>
            <w:r>
              <w:t xml:space="preserve">Higher</w:t>
            </w:r>
          </w:p>
        </w:tc>
        <w:tc>
          <w:tcPr/>
          <w:p>
            <w:pPr>
              <w:pStyle w:val="Compact"/>
              <w:jc w:val="left"/>
            </w:pPr>
            <w:r>
              <w:t xml:space="preserve">Lower</w:t>
            </w:r>
          </w:p>
        </w:tc>
      </w:tr>
      <w:tr>
        <w:tc>
          <w:tcPr/>
          <w:p>
            <w:pPr>
              <w:pStyle w:val="Compact"/>
              <w:jc w:val="left"/>
            </w:pPr>
            <w:r>
              <w:rPr>
                <w:bCs/>
                <w:b/>
              </w:rPr>
              <w:t xml:space="preserve">Computational Cost</w:t>
            </w:r>
          </w:p>
        </w:tc>
        <w:tc>
          <w:tcPr/>
          <w:p>
            <w:pPr>
              <w:pStyle w:val="Compact"/>
              <w:jc w:val="left"/>
            </w:pPr>
            <w:r>
              <w:t xml:space="preserve">Higher (thorough)</w:t>
            </w:r>
          </w:p>
        </w:tc>
        <w:tc>
          <w:tcPr/>
          <w:p>
            <w:pPr>
              <w:pStyle w:val="Compact"/>
              <w:jc w:val="left"/>
            </w:pPr>
            <w:r>
              <w:t xml:space="preserve">Lower (fast)</w:t>
            </w:r>
          </w:p>
        </w:tc>
      </w:tr>
      <w:tr>
        <w:tc>
          <w:tcPr/>
          <w:p>
            <w:pPr>
              <w:pStyle w:val="Compact"/>
              <w:jc w:val="left"/>
            </w:pPr>
            <w:r>
              <w:rPr>
                <w:bCs/>
                <w:b/>
              </w:rPr>
              <w:t xml:space="preserve">Recommended For</w:t>
            </w:r>
          </w:p>
        </w:tc>
        <w:tc>
          <w:tcPr/>
          <w:p>
            <w:pPr>
              <w:pStyle w:val="Compact"/>
              <w:jc w:val="left"/>
            </w:pPr>
            <w:r>
              <w:t xml:space="preserve">Formal domains</w:t>
            </w:r>
          </w:p>
        </w:tc>
        <w:tc>
          <w:tcPr/>
          <w:p>
            <w:pPr>
              <w:pStyle w:val="Compact"/>
              <w:jc w:val="left"/>
            </w:pPr>
            <w:r>
              <w:t xml:space="preserve">Creative domains</w:t>
            </w:r>
          </w:p>
        </w:tc>
      </w:tr>
    </w:tbl>
    <w:p>
      <w:r>
        <w:pict>
          <v:rect style="width:0;height:1.5pt" o:hralign="center" o:hrstd="t" o:hr="t"/>
        </w:pict>
      </w:r>
    </w:p>
    <w:bookmarkEnd w:id="332"/>
    <w:bookmarkEnd w:id="333"/>
    <w:bookmarkStart w:id="337" w:name="outcome-verifier"/>
    <w:p>
      <w:pPr>
        <w:pStyle w:val="Heading3"/>
      </w:pPr>
      <w:r>
        <w:t xml:space="preserve">3.2 Outcome Verifier</w:t>
      </w:r>
    </w:p>
    <w:p>
      <w:pPr>
        <w:pStyle w:val="FirstParagraph"/>
      </w:pPr>
      <w:r>
        <w:rPr>
          <w:bCs/>
          <w:b/>
        </w:rPr>
        <w:t xml:space="preserve">Purpose:</w:t>
      </w:r>
      <w:r>
        <w:t xml:space="preserve"> </w:t>
      </w:r>
      <w:r>
        <w:t xml:space="preserve">Validate final solutions against requirements</w:t>
      </w:r>
    </w:p>
    <w:bookmarkStart w:id="334" w:name="symbolic-verification"/>
    <w:p>
      <w:pPr>
        <w:pStyle w:val="Heading4"/>
      </w:pPr>
      <w:r>
        <w:t xml:space="preserve">3.2.1 Symbolic Verification</w:t>
      </w:r>
    </w:p>
    <w:p>
      <w:pPr>
        <w:pStyle w:val="FirstParagraph"/>
      </w:pPr>
      <w:r>
        <w:rPr>
          <w:bCs/>
          <w:b/>
        </w:rPr>
        <w:t xml:space="preserve">Design Philosophy:</w:t>
      </w:r>
      <w:r>
        <w:t xml:space="preserve"> </w:t>
      </w:r>
      <w:r>
        <w:t xml:space="preserve">Use deterministic, rule-based verification wherever possible for formal guarantees.</w:t>
      </w:r>
    </w:p>
    <w:p>
      <w:pPr>
        <w:pStyle w:val="BodyText"/>
      </w:pPr>
      <w:r>
        <w:rPr>
          <w:bCs/>
          <w:b/>
        </w:rPr>
        <w:t xml:space="preserve">Code Verification Framework:</w:t>
      </w:r>
    </w:p>
    <w:tbl>
      <w:tblPr>
        <w:tblStyle w:val="Table"/>
        <w:tblW w:type="pct" w:w="5000"/>
        <w:tblLook w:firstRow="1" w:lastRow="0" w:firstColumn="0" w:lastColumn="0" w:noHBand="0" w:noVBand="0" w:val="0020"/>
        <w:jc w:val="start"/>
      </w:tblPr>
      <w:tblGrid>
        <w:gridCol w:w="2508"/>
        <w:gridCol w:w="1188"/>
        <w:gridCol w:w="1980"/>
        <w:gridCol w:w="2244"/>
      </w:tblGrid>
      <w:tr>
        <w:trPr>
          <w:tblHeader w:val="true"/>
        </w:trPr>
        <w:tc>
          <w:tcPr/>
          <w:p>
            <w:pPr>
              <w:pStyle w:val="Compact"/>
              <w:jc w:val="left"/>
            </w:pPr>
            <w:r>
              <w:t xml:space="preserve">Verification Stage</w:t>
            </w:r>
          </w:p>
        </w:tc>
        <w:tc>
          <w:tcPr/>
          <w:p>
            <w:pPr>
              <w:pStyle w:val="Compact"/>
              <w:jc w:val="left"/>
            </w:pPr>
            <w:r>
              <w:t xml:space="preserve">Purpose</w:t>
            </w:r>
          </w:p>
        </w:tc>
        <w:tc>
          <w:tcPr/>
          <w:p>
            <w:pPr>
              <w:pStyle w:val="Compact"/>
              <w:jc w:val="left"/>
            </w:pPr>
            <w:r>
              <w:t xml:space="preserve">Tools/Methods</w:t>
            </w:r>
          </w:p>
        </w:tc>
        <w:tc>
          <w:tcPr/>
          <w:p>
            <w:pPr>
              <w:pStyle w:val="Compact"/>
              <w:jc w:val="left"/>
            </w:pPr>
            <w:r>
              <w:t xml:space="preserve">Guarantee Level</w:t>
            </w:r>
          </w:p>
        </w:tc>
      </w:tr>
      <w:tr>
        <w:tc>
          <w:tcPr/>
          <w:p>
            <w:pPr>
              <w:pStyle w:val="Compact"/>
              <w:jc w:val="left"/>
            </w:pPr>
            <w:r>
              <w:rPr>
                <w:bCs/>
                <w:b/>
              </w:rPr>
              <w:t xml:space="preserve">Syntax Validation</w:t>
            </w:r>
          </w:p>
        </w:tc>
        <w:tc>
          <w:tcPr/>
          <w:p>
            <w:pPr>
              <w:pStyle w:val="Compact"/>
              <w:jc w:val="left"/>
            </w:pPr>
            <w:r>
              <w:t xml:space="preserve">Parse code without errors</w:t>
            </w:r>
          </w:p>
        </w:tc>
        <w:tc>
          <w:tcPr/>
          <w:p>
            <w:pPr>
              <w:pStyle w:val="Compact"/>
              <w:jc w:val="left"/>
            </w:pPr>
            <w:r>
              <w:t xml:space="preserve">AST parsers</w:t>
            </w:r>
          </w:p>
        </w:tc>
        <w:tc>
          <w:tcPr/>
          <w:p>
            <w:pPr>
              <w:pStyle w:val="Compact"/>
              <w:jc w:val="left"/>
            </w:pPr>
            <w:r>
              <w:t xml:space="preserve">Absolute</w:t>
            </w:r>
          </w:p>
        </w:tc>
      </w:tr>
      <w:tr>
        <w:tc>
          <w:tcPr/>
          <w:p>
            <w:pPr>
              <w:pStyle w:val="Compact"/>
              <w:jc w:val="left"/>
            </w:pPr>
            <w:r>
              <w:rPr>
                <w:bCs/>
                <w:b/>
              </w:rPr>
              <w:t xml:space="preserve">Type Checking</w:t>
            </w:r>
          </w:p>
        </w:tc>
        <w:tc>
          <w:tcPr/>
          <w:p>
            <w:pPr>
              <w:pStyle w:val="Compact"/>
              <w:jc w:val="left"/>
            </w:pPr>
            <w:r>
              <w:t xml:space="preserve">Verify type correctness</w:t>
            </w:r>
          </w:p>
        </w:tc>
        <w:tc>
          <w:tcPr/>
          <w:p>
            <w:pPr>
              <w:pStyle w:val="Compact"/>
              <w:jc w:val="left"/>
            </w:pPr>
            <w:r>
              <w:t xml:space="preserve">Static type checkers</w:t>
            </w:r>
          </w:p>
        </w:tc>
        <w:tc>
          <w:tcPr/>
          <w:p>
            <w:pPr>
              <w:pStyle w:val="Compact"/>
              <w:jc w:val="left"/>
            </w:pPr>
            <w:r>
              <w:t xml:space="preserve">High</w:t>
            </w:r>
          </w:p>
        </w:tc>
      </w:tr>
      <w:tr>
        <w:tc>
          <w:tcPr/>
          <w:p>
            <w:pPr>
              <w:pStyle w:val="Compact"/>
              <w:jc w:val="left"/>
            </w:pPr>
            <w:r>
              <w:rPr>
                <w:bCs/>
                <w:b/>
              </w:rPr>
              <w:t xml:space="preserve">Linting</w:t>
            </w:r>
          </w:p>
        </w:tc>
        <w:tc>
          <w:tcPr/>
          <w:p>
            <w:pPr>
              <w:pStyle w:val="Compact"/>
              <w:jc w:val="left"/>
            </w:pPr>
            <w:r>
              <w:t xml:space="preserve">Enforce style and best practices</w:t>
            </w:r>
          </w:p>
        </w:tc>
        <w:tc>
          <w:tcPr/>
          <w:p>
            <w:pPr>
              <w:pStyle w:val="Compact"/>
              <w:jc w:val="left"/>
            </w:pPr>
            <w:r>
              <w:t xml:space="preserve">Static analyzers</w:t>
            </w:r>
          </w:p>
        </w:tc>
        <w:tc>
          <w:tcPr/>
          <w:p>
            <w:pPr>
              <w:pStyle w:val="Compact"/>
              <w:jc w:val="left"/>
            </w:pPr>
            <w:r>
              <w:t xml:space="preserve">Medium</w:t>
            </w:r>
          </w:p>
        </w:tc>
      </w:tr>
      <w:tr>
        <w:tc>
          <w:tcPr/>
          <w:p>
            <w:pPr>
              <w:pStyle w:val="Compact"/>
              <w:jc w:val="left"/>
            </w:pPr>
            <w:r>
              <w:rPr>
                <w:bCs/>
                <w:b/>
              </w:rPr>
              <w:t xml:space="preserve">Security Analysis</w:t>
            </w:r>
          </w:p>
        </w:tc>
        <w:tc>
          <w:tcPr/>
          <w:p>
            <w:pPr>
              <w:pStyle w:val="Compact"/>
              <w:jc w:val="left"/>
            </w:pPr>
            <w:r>
              <w:t xml:space="preserve">Detect vulnerabilities</w:t>
            </w:r>
          </w:p>
        </w:tc>
        <w:tc>
          <w:tcPr/>
          <w:p>
            <w:pPr>
              <w:pStyle w:val="Compact"/>
              <w:jc w:val="left"/>
            </w:pPr>
            <w:r>
              <w:t xml:space="preserve">Pattern matching, taint analysis</w:t>
            </w:r>
          </w:p>
        </w:tc>
        <w:tc>
          <w:tcPr/>
          <w:p>
            <w:pPr>
              <w:pStyle w:val="Compact"/>
              <w:jc w:val="left"/>
            </w:pPr>
            <w:r>
              <w:t xml:space="preserve">Medium</w:t>
            </w:r>
          </w:p>
        </w:tc>
      </w:tr>
      <w:tr>
        <w:tc>
          <w:tcPr/>
          <w:p>
            <w:pPr>
              <w:pStyle w:val="Compact"/>
              <w:jc w:val="left"/>
            </w:pPr>
            <w:r>
              <w:rPr>
                <w:bCs/>
                <w:b/>
              </w:rPr>
              <w:t xml:space="preserve">Requirement Mapping</w:t>
            </w:r>
          </w:p>
        </w:tc>
        <w:tc>
          <w:tcPr/>
          <w:p>
            <w:pPr>
              <w:pStyle w:val="Compact"/>
              <w:jc w:val="left"/>
            </w:pPr>
            <w:r>
              <w:t xml:space="preserve">Verify specification coverage</w:t>
            </w:r>
          </w:p>
        </w:tc>
        <w:tc>
          <w:tcPr/>
          <w:p>
            <w:pPr>
              <w:pStyle w:val="Compact"/>
              <w:jc w:val="left"/>
            </w:pPr>
            <w:r>
              <w:t xml:space="preserve">Trace matrix</w:t>
            </w:r>
          </w:p>
        </w:tc>
        <w:tc>
          <w:tcPr/>
          <w:p>
            <w:pPr>
              <w:pStyle w:val="Compact"/>
              <w:jc w:val="left"/>
            </w:pPr>
            <w:r>
              <w:t xml:space="preserve">High</w:t>
            </w:r>
          </w:p>
        </w:tc>
      </w:tr>
    </w:tbl>
    <w:p>
      <w:pPr>
        <w:pStyle w:val="BodyText"/>
      </w:pPr>
      <w:r>
        <w:rPr>
          <w:bCs/>
          <w:b/>
        </w:rPr>
        <w:t xml:space="preserve">Code Verification Decision Matrix:</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Criterion</w:t>
            </w:r>
          </w:p>
        </w:tc>
        <w:tc>
          <w:tcPr/>
          <w:p>
            <w:pPr>
              <w:pStyle w:val="Compact"/>
              <w:jc w:val="left"/>
            </w:pPr>
            <w:r>
              <w:t xml:space="preserve">Syntax</w:t>
            </w:r>
          </w:p>
        </w:tc>
        <w:tc>
          <w:tcPr/>
          <w:p>
            <w:pPr>
              <w:pStyle w:val="Compact"/>
              <w:jc w:val="left"/>
            </w:pPr>
            <w:r>
              <w:t xml:space="preserve">Types</w:t>
            </w:r>
          </w:p>
        </w:tc>
        <w:tc>
          <w:tcPr/>
          <w:p>
            <w:pPr>
              <w:pStyle w:val="Compact"/>
              <w:jc w:val="left"/>
            </w:pPr>
            <w:r>
              <w:t xml:space="preserve">Lint</w:t>
            </w:r>
          </w:p>
        </w:tc>
        <w:tc>
          <w:tcPr/>
          <w:p>
            <w:pPr>
              <w:pStyle w:val="Compact"/>
              <w:jc w:val="left"/>
            </w:pPr>
            <w:r>
              <w:t xml:space="preserve">Security</w:t>
            </w:r>
          </w:p>
        </w:tc>
        <w:tc>
          <w:tcPr/>
          <w:p>
            <w:pPr>
              <w:pStyle w:val="Compact"/>
              <w:jc w:val="left"/>
            </w:pPr>
            <w:r>
              <w:t xml:space="preserve">Tests</w:t>
            </w:r>
          </w:p>
        </w:tc>
      </w:tr>
      <w:tr>
        <w:tc>
          <w:tcPr/>
          <w:p>
            <w:pPr>
              <w:pStyle w:val="Compact"/>
              <w:jc w:val="left"/>
            </w:pPr>
            <w:r>
              <w:rPr>
                <w:bCs/>
                <w:b/>
              </w:rPr>
              <w:t xml:space="preserve">Automation</w:t>
            </w:r>
          </w:p>
        </w:tc>
        <w:tc>
          <w:tcPr/>
          <w:p>
            <w:pPr>
              <w:pStyle w:val="Compact"/>
              <w:jc w:val="left"/>
            </w:pPr>
            <w:r>
              <w:t xml:space="preserve">Full</w:t>
            </w:r>
          </w:p>
        </w:tc>
        <w:tc>
          <w:tcPr/>
          <w:p>
            <w:pPr>
              <w:pStyle w:val="Compact"/>
              <w:jc w:val="left"/>
            </w:pPr>
            <w:r>
              <w:t xml:space="preserve">Full</w:t>
            </w:r>
          </w:p>
        </w:tc>
        <w:tc>
          <w:tcPr/>
          <w:p>
            <w:pPr>
              <w:pStyle w:val="Compact"/>
              <w:jc w:val="left"/>
            </w:pPr>
            <w:r>
              <w:t xml:space="preserve">Full</w:t>
            </w:r>
          </w:p>
        </w:tc>
        <w:tc>
          <w:tcPr/>
          <w:p>
            <w:pPr>
              <w:pStyle w:val="Compact"/>
              <w:jc w:val="left"/>
            </w:pPr>
            <w:r>
              <w:t xml:space="preserve">Partial</w:t>
            </w:r>
          </w:p>
        </w:tc>
        <w:tc>
          <w:tcPr/>
          <w:p>
            <w:pPr>
              <w:pStyle w:val="Compact"/>
              <w:jc w:val="left"/>
            </w:pPr>
            <w:r>
              <w:t xml:space="preserve">Full</w:t>
            </w:r>
          </w:p>
        </w:tc>
      </w:tr>
      <w:tr>
        <w:tc>
          <w:tcPr/>
          <w:p>
            <w:pPr>
              <w:pStyle w:val="Compact"/>
              <w:jc w:val="left"/>
            </w:pPr>
            <w:r>
              <w:rPr>
                <w:bCs/>
                <w:b/>
              </w:rPr>
              <w:t xml:space="preserve">Precision</w:t>
            </w:r>
          </w:p>
        </w:tc>
        <w:tc>
          <w:tcPr/>
          <w:p>
            <w:pPr>
              <w:pStyle w:val="Compact"/>
              <w:jc w:val="left"/>
            </w:pPr>
            <w:r>
              <w:t xml:space="preserve">Absolute</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High</w:t>
            </w:r>
          </w:p>
        </w:tc>
      </w:tr>
      <w:tr>
        <w:tc>
          <w:tcPr/>
          <w:p>
            <w:pPr>
              <w:pStyle w:val="Compact"/>
              <w:jc w:val="left"/>
            </w:pPr>
            <w:r>
              <w:rPr>
                <w:bCs/>
                <w:b/>
              </w:rPr>
              <w:t xml:space="preserve">Coverage</w:t>
            </w:r>
          </w:p>
        </w:tc>
        <w:tc>
          <w:tcPr/>
          <w:p>
            <w:pPr>
              <w:pStyle w:val="Compact"/>
              <w:jc w:val="left"/>
            </w:pPr>
            <w:r>
              <w:t xml:space="preserve">100%</w:t>
            </w:r>
          </w:p>
        </w:tc>
        <w:tc>
          <w:tcPr/>
          <w:p>
            <w:pPr>
              <w:pStyle w:val="Compact"/>
              <w:jc w:val="left"/>
            </w:pPr>
            <w:r>
              <w:t xml:space="preserve">High</w:t>
            </w:r>
          </w:p>
        </w:tc>
        <w:tc>
          <w:tcPr/>
          <w:p>
            <w:pPr>
              <w:pStyle w:val="Compact"/>
              <w:jc w:val="left"/>
            </w:pPr>
            <w:r>
              <w:t xml:space="preserve">Variable</w:t>
            </w:r>
          </w:p>
        </w:tc>
        <w:tc>
          <w:tcPr/>
          <w:p>
            <w:pPr>
              <w:pStyle w:val="Compact"/>
              <w:jc w:val="left"/>
            </w:pPr>
            <w:r>
              <w:t xml:space="preserve">Partial</w:t>
            </w:r>
          </w:p>
        </w:tc>
        <w:tc>
          <w:tcPr/>
          <w:p>
            <w:pPr>
              <w:pStyle w:val="Compact"/>
              <w:jc w:val="left"/>
            </w:pPr>
            <w:r>
              <w:t xml:space="preserve">Test-dependent</w:t>
            </w:r>
          </w:p>
        </w:tc>
      </w:tr>
      <w:tr>
        <w:tc>
          <w:tcPr/>
          <w:p>
            <w:pPr>
              <w:pStyle w:val="Compact"/>
              <w:jc w:val="left"/>
            </w:pPr>
            <w:r>
              <w:rPr>
                <w:bCs/>
                <w:b/>
              </w:rPr>
              <w:t xml:space="preserve">False Positives</w:t>
            </w:r>
          </w:p>
        </w:tc>
        <w:tc>
          <w:tcPr/>
          <w:p>
            <w:pPr>
              <w:pStyle w:val="Compact"/>
              <w:jc w:val="left"/>
            </w:pPr>
            <w:r>
              <w:t xml:space="preserve">Zero</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Low</w:t>
            </w:r>
          </w:p>
        </w:tc>
      </w:tr>
      <w:tr>
        <w:tc>
          <w:tcPr/>
          <w:p>
            <w:pPr>
              <w:pStyle w:val="Compact"/>
              <w:jc w:val="left"/>
            </w:pPr>
            <w:r>
              <w:rPr>
                <w:bCs/>
                <w:b/>
              </w:rPr>
              <w:t xml:space="preserve">Execution Required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rPr>
                <w:bCs/>
                <w:b/>
              </w:rPr>
              <w:t xml:space="preserve">Latency</w:t>
            </w:r>
          </w:p>
        </w:tc>
        <w:tc>
          <w:tcPr/>
          <w:p>
            <w:pPr>
              <w:pStyle w:val="Compact"/>
              <w:jc w:val="left"/>
            </w:pPr>
            <w:r>
              <w:t xml:space="preserve">&lt;100ms</w:t>
            </w:r>
          </w:p>
        </w:tc>
        <w:tc>
          <w:tcPr/>
          <w:p>
            <w:pPr>
              <w:pStyle w:val="Compact"/>
              <w:jc w:val="left"/>
            </w:pPr>
            <w:r>
              <w:t xml:space="preserve">&lt;1s</w:t>
            </w:r>
          </w:p>
        </w:tc>
        <w:tc>
          <w:tcPr/>
          <w:p>
            <w:pPr>
              <w:pStyle w:val="Compact"/>
              <w:jc w:val="left"/>
            </w:pPr>
            <w:r>
              <w:t xml:space="preserve">&lt;1s</w:t>
            </w:r>
          </w:p>
        </w:tc>
        <w:tc>
          <w:tcPr/>
          <w:p>
            <w:pPr>
              <w:pStyle w:val="Compact"/>
              <w:jc w:val="left"/>
            </w:pPr>
            <w:r>
              <w:t xml:space="preserve">&lt;5s</w:t>
            </w:r>
          </w:p>
        </w:tc>
        <w:tc>
          <w:tcPr/>
          <w:p>
            <w:pPr>
              <w:pStyle w:val="Compact"/>
              <w:jc w:val="left"/>
            </w:pPr>
            <w:r>
              <w:t xml:space="preserve">Variable</w:t>
            </w:r>
          </w:p>
        </w:tc>
      </w:tr>
    </w:tbl>
    <w:p>
      <w:pPr>
        <w:pStyle w:val="BodyText"/>
      </w:pPr>
      <w:r>
        <w:rPr>
          <w:bCs/>
          <w:b/>
        </w:rPr>
        <w:t xml:space="preserve">Mathematical Verification Framework:</w:t>
      </w:r>
    </w:p>
    <w:tbl>
      <w:tblPr>
        <w:tblStyle w:val="Table"/>
        <w:tblW w:type="pct" w:w="5000"/>
        <w:tblLook w:firstRow="1" w:lastRow="0" w:firstColumn="0" w:lastColumn="0" w:noHBand="0" w:noVBand="0" w:val="0020"/>
        <w:jc w:val="start"/>
      </w:tblPr>
      <w:tblGrid>
        <w:gridCol w:w="3168"/>
        <w:gridCol w:w="1408"/>
        <w:gridCol w:w="1408"/>
        <w:gridCol w:w="1936"/>
      </w:tblGrid>
      <w:tr>
        <w:trPr>
          <w:tblHeader w:val="true"/>
        </w:trPr>
        <w:tc>
          <w:tcPr/>
          <w:p>
            <w:pPr>
              <w:pStyle w:val="Compact"/>
              <w:jc w:val="left"/>
            </w:pPr>
            <w:r>
              <w:t xml:space="preserve">Verification Type</w:t>
            </w:r>
          </w:p>
        </w:tc>
        <w:tc>
          <w:tcPr/>
          <w:p>
            <w:pPr>
              <w:pStyle w:val="Compact"/>
              <w:jc w:val="left"/>
            </w:pPr>
            <w:r>
              <w:t xml:space="preserve">Domain</w:t>
            </w:r>
          </w:p>
        </w:tc>
        <w:tc>
          <w:tcPr/>
          <w:p>
            <w:pPr>
              <w:pStyle w:val="Compact"/>
              <w:jc w:val="left"/>
            </w:pPr>
            <w:r>
              <w:t xml:space="preserve">Method</w:t>
            </w:r>
          </w:p>
        </w:tc>
        <w:tc>
          <w:tcPr/>
          <w:p>
            <w:pPr>
              <w:pStyle w:val="Compact"/>
              <w:jc w:val="left"/>
            </w:pPr>
            <w:r>
              <w:t xml:space="preserve">Certainty</w:t>
            </w:r>
          </w:p>
        </w:tc>
      </w:tr>
      <w:tr>
        <w:tc>
          <w:tcPr/>
          <w:p>
            <w:pPr>
              <w:pStyle w:val="Compact"/>
              <w:jc w:val="left"/>
            </w:pPr>
            <w:r>
              <w:rPr>
                <w:bCs/>
                <w:b/>
              </w:rPr>
              <w:t xml:space="preserve">Algebraic Validity</w:t>
            </w:r>
          </w:p>
        </w:tc>
        <w:tc>
          <w:tcPr/>
          <w:p>
            <w:pPr>
              <w:pStyle w:val="Compact"/>
              <w:jc w:val="left"/>
            </w:pPr>
            <w:r>
              <w:t xml:space="preserve">Equations, expressions</w:t>
            </w:r>
          </w:p>
        </w:tc>
        <w:tc>
          <w:tcPr/>
          <w:p>
            <w:pPr>
              <w:pStyle w:val="Compact"/>
              <w:jc w:val="left"/>
            </w:pPr>
            <w:r>
              <w:t xml:space="preserve">Computer algebra systems (CAS)</w:t>
            </w:r>
          </w:p>
        </w:tc>
        <w:tc>
          <w:tcPr/>
          <w:p>
            <w:pPr>
              <w:pStyle w:val="Compact"/>
              <w:jc w:val="left"/>
            </w:pPr>
            <w:r>
              <w:t xml:space="preserve">Absolute</w:t>
            </w:r>
          </w:p>
        </w:tc>
      </w:tr>
      <w:tr>
        <w:tc>
          <w:tcPr/>
          <w:p>
            <w:pPr>
              <w:pStyle w:val="Compact"/>
              <w:jc w:val="left"/>
            </w:pPr>
            <w:r>
              <w:rPr>
                <w:bCs/>
                <w:b/>
              </w:rPr>
              <w:t xml:space="preserve">Numerical Consistency</w:t>
            </w:r>
          </w:p>
        </w:tc>
        <w:tc>
          <w:tcPr/>
          <w:p>
            <w:pPr>
              <w:pStyle w:val="Compact"/>
              <w:jc w:val="left"/>
            </w:pPr>
            <w:r>
              <w:t xml:space="preserve">Arithmetic operations</w:t>
            </w:r>
          </w:p>
        </w:tc>
        <w:tc>
          <w:tcPr/>
          <w:p>
            <w:pPr>
              <w:pStyle w:val="Compact"/>
              <w:jc w:val="left"/>
            </w:pPr>
            <w:r>
              <w:t xml:space="preserve">Constraint solving</w:t>
            </w:r>
          </w:p>
        </w:tc>
        <w:tc>
          <w:tcPr/>
          <w:p>
            <w:pPr>
              <w:pStyle w:val="Compact"/>
              <w:jc w:val="left"/>
            </w:pPr>
            <w:r>
              <w:t xml:space="preserve">High</w:t>
            </w:r>
          </w:p>
        </w:tc>
      </w:tr>
      <w:tr>
        <w:tc>
          <w:tcPr/>
          <w:p>
            <w:pPr>
              <w:pStyle w:val="Compact"/>
              <w:jc w:val="left"/>
            </w:pPr>
            <w:r>
              <w:rPr>
                <w:bCs/>
                <w:b/>
              </w:rPr>
              <w:t xml:space="preserve">Proof Verification</w:t>
            </w:r>
          </w:p>
        </w:tc>
        <w:tc>
          <w:tcPr/>
          <w:p>
            <w:pPr>
              <w:pStyle w:val="Compact"/>
              <w:jc w:val="left"/>
            </w:pPr>
            <w:r>
              <w:t xml:space="preserve">Mathematical theorems</w:t>
            </w:r>
          </w:p>
        </w:tc>
        <w:tc>
          <w:tcPr/>
          <w:p>
            <w:pPr>
              <w:pStyle w:val="Compact"/>
              <w:jc w:val="left"/>
            </w:pPr>
            <w:r>
              <w:t xml:space="preserve">Proof assistants (Lean, Coq)</w:t>
            </w:r>
          </w:p>
        </w:tc>
        <w:tc>
          <w:tcPr/>
          <w:p>
            <w:pPr>
              <w:pStyle w:val="Compact"/>
              <w:jc w:val="left"/>
            </w:pPr>
            <w:r>
              <w:t xml:space="preserve">Absolute</w:t>
            </w:r>
          </w:p>
        </w:tc>
      </w:tr>
      <w:tr>
        <w:tc>
          <w:tcPr/>
          <w:p>
            <w:pPr>
              <w:pStyle w:val="Compact"/>
              <w:jc w:val="left"/>
            </w:pPr>
            <w:r>
              <w:rPr>
                <w:bCs/>
                <w:b/>
              </w:rPr>
              <w:t xml:space="preserve">Constraint Satisfaction</w:t>
            </w:r>
          </w:p>
        </w:tc>
        <w:tc>
          <w:tcPr/>
          <w:p>
            <w:pPr>
              <w:pStyle w:val="Compact"/>
              <w:jc w:val="left"/>
            </w:pPr>
            <w:r>
              <w:t xml:space="preserve">Inequalities, bounds</w:t>
            </w:r>
          </w:p>
        </w:tc>
        <w:tc>
          <w:tcPr/>
          <w:p>
            <w:pPr>
              <w:pStyle w:val="Compact"/>
              <w:jc w:val="left"/>
            </w:pPr>
            <w:r>
              <w:t xml:space="preserve">SMT solvers</w:t>
            </w:r>
          </w:p>
        </w:tc>
        <w:tc>
          <w:tcPr/>
          <w:p>
            <w:pPr>
              <w:pStyle w:val="Compact"/>
              <w:jc w:val="left"/>
            </w:pPr>
            <w:r>
              <w:t xml:space="preserve">Absolute</w:t>
            </w:r>
          </w:p>
        </w:tc>
      </w:tr>
      <w:tr>
        <w:tc>
          <w:tcPr/>
          <w:p>
            <w:pPr>
              <w:pStyle w:val="Compact"/>
              <w:jc w:val="left"/>
            </w:pPr>
            <w:r>
              <w:rPr>
                <w:bCs/>
                <w:b/>
              </w:rPr>
              <w:t xml:space="preserve">Dimensional Analysis</w:t>
            </w:r>
          </w:p>
        </w:tc>
        <w:tc>
          <w:tcPr/>
          <w:p>
            <w:pPr>
              <w:pStyle w:val="Compact"/>
              <w:jc w:val="left"/>
            </w:pPr>
            <w:r>
              <w:t xml:space="preserve">Physical equations</w:t>
            </w:r>
          </w:p>
        </w:tc>
        <w:tc>
          <w:tcPr/>
          <w:p>
            <w:pPr>
              <w:pStyle w:val="Compact"/>
              <w:jc w:val="left"/>
            </w:pPr>
            <w:r>
              <w:t xml:space="preserve">Unit checking</w:t>
            </w:r>
          </w:p>
        </w:tc>
        <w:tc>
          <w:tcPr/>
          <w:p>
            <w:pPr>
              <w:pStyle w:val="Compact"/>
              <w:jc w:val="left"/>
            </w:pPr>
            <w:r>
              <w:t xml:space="preserve">High</w:t>
            </w:r>
          </w:p>
        </w:tc>
      </w:tr>
    </w:tbl>
    <w:p>
      <w:pPr>
        <w:pStyle w:val="BodyText"/>
      </w:pPr>
      <w:r>
        <w:rPr>
          <w:bCs/>
          <w:b/>
        </w:rPr>
        <w:t xml:space="preserve">Symbolic Verification Architecture:</w:t>
      </w:r>
    </w:p>
    <w:p>
      <w:pPr>
        <w:pStyle w:val="SourceCode"/>
      </w:pPr>
      <w:r>
        <w:rPr>
          <w:rStyle w:val="VerbatimChar"/>
        </w:rPr>
        <w:t xml:space="preserve">Symbolic Verifier: (Artifact, Domain, Requirements) → VerificationResult</w:t>
      </w:r>
      <w:r>
        <w:br/>
      </w:r>
      <w:r>
        <w:br/>
      </w:r>
      <w:r>
        <w:rPr>
          <w:rStyle w:val="VerbatimChar"/>
        </w:rPr>
        <w:t xml:space="preserve">VerificationResult = {</w:t>
      </w:r>
      <w:r>
        <w:br/>
      </w:r>
      <w:r>
        <w:rPr>
          <w:rStyle w:val="VerbatimChar"/>
        </w:rPr>
        <w:t xml:space="preserve">  stages: {</w:t>
      </w:r>
      <w:r>
        <w:br/>
      </w:r>
      <w:r>
        <w:rPr>
          <w:rStyle w:val="VerbatimChar"/>
        </w:rPr>
        <w:t xml:space="preserve">    stage_name: {</w:t>
      </w:r>
      <w:r>
        <w:br/>
      </w:r>
      <w:r>
        <w:rPr>
          <w:rStyle w:val="VerbatimChar"/>
        </w:rPr>
        <w:t xml:space="preserve">      valid: Boolean,</w:t>
      </w:r>
      <w:r>
        <w:br/>
      </w:r>
      <w:r>
        <w:rPr>
          <w:rStyle w:val="VerbatimChar"/>
        </w:rPr>
        <w:t xml:space="preserve">      errors: [Error],</w:t>
      </w:r>
      <w:r>
        <w:br/>
      </w:r>
      <w:r>
        <w:rPr>
          <w:rStyle w:val="VerbatimChar"/>
        </w:rPr>
        <w:t xml:space="preserve">      warnings: [Warning],</w:t>
      </w:r>
      <w:r>
        <w:br/>
      </w:r>
      <w:r>
        <w:rPr>
          <w:rStyle w:val="VerbatimChar"/>
        </w:rPr>
        <w:t xml:space="preserve">      metrics: {metric_name: value}</w:t>
      </w:r>
      <w:r>
        <w:br/>
      </w:r>
      <w:r>
        <w:rPr>
          <w:rStyle w:val="VerbatimChar"/>
        </w:rPr>
        <w:t xml:space="preserve">    }</w:t>
      </w:r>
      <w:r>
        <w:br/>
      </w:r>
      <w:r>
        <w:rPr>
          <w:rStyle w:val="VerbatimChar"/>
        </w:rPr>
        <w:t xml:space="preserve">  },</w:t>
      </w:r>
      <w:r>
        <w:br/>
      </w:r>
      <w:r>
        <w:rPr>
          <w:rStyle w:val="VerbatimChar"/>
        </w:rPr>
        <w:t xml:space="preserve">  overall_valid: Boolean,</w:t>
      </w:r>
      <w:r>
        <w:br/>
      </w:r>
      <w:r>
        <w:rPr>
          <w:rStyle w:val="VerbatimChar"/>
        </w:rPr>
        <w:t xml:space="preserve">  confidence: [0, 1],</w:t>
      </w:r>
      <w:r>
        <w:br/>
      </w:r>
      <w:r>
        <w:rPr>
          <w:rStyle w:val="VerbatimChar"/>
        </w:rPr>
        <w:t xml:space="preserve">  formal_guarantees: [Guarantee]</w:t>
      </w:r>
      <w:r>
        <w:br/>
      </w:r>
      <w:r>
        <w:rPr>
          <w:rStyle w:val="VerbatimChar"/>
        </w:rPr>
        <w:t xml:space="preserve">}</w:t>
      </w:r>
    </w:p>
    <w:p>
      <w:pPr>
        <w:pStyle w:val="FirstParagraph"/>
      </w:pPr>
      <w:r>
        <w:rPr>
          <w:bCs/>
          <w:b/>
        </w:rPr>
        <w:t xml:space="preserve">Design Trade-Offs: Symbolic vs. Neural Verification</w:t>
      </w:r>
    </w:p>
    <w:tbl>
      <w:tblPr>
        <w:tblStyle w:val="Table"/>
        <w:tblW w:type="pct" w:w="5000"/>
        <w:tblLook w:firstRow="1" w:lastRow="0" w:firstColumn="0" w:lastColumn="0" w:noHBand="0" w:noVBand="0" w:val="0020"/>
        <w:jc w:val="start"/>
      </w:tblPr>
      <w:tblGrid>
        <w:gridCol w:w="1242"/>
        <w:gridCol w:w="3416"/>
        <w:gridCol w:w="3261"/>
      </w:tblGrid>
      <w:tr>
        <w:trPr>
          <w:tblHeader w:val="true"/>
        </w:trPr>
        <w:tc>
          <w:tcPr/>
          <w:p>
            <w:pPr>
              <w:pStyle w:val="Compact"/>
              <w:jc w:val="left"/>
            </w:pPr>
            <w:r>
              <w:t xml:space="preserve">Aspect</w:t>
            </w:r>
          </w:p>
        </w:tc>
        <w:tc>
          <w:tcPr/>
          <w:p>
            <w:pPr>
              <w:pStyle w:val="Compact"/>
              <w:jc w:val="left"/>
            </w:pPr>
            <w:r>
              <w:t xml:space="preserve">Symbolic Verification</w:t>
            </w:r>
          </w:p>
        </w:tc>
        <w:tc>
          <w:tcPr/>
          <w:p>
            <w:pPr>
              <w:pStyle w:val="Compact"/>
              <w:jc w:val="left"/>
            </w:pPr>
            <w:r>
              <w:t xml:space="preserve">Neural Verification</w:t>
            </w:r>
          </w:p>
        </w:tc>
      </w:tr>
      <w:tr>
        <w:tc>
          <w:tcPr/>
          <w:p>
            <w:pPr>
              <w:pStyle w:val="Compact"/>
              <w:jc w:val="left"/>
            </w:pPr>
            <w:r>
              <w:rPr>
                <w:bCs/>
                <w:b/>
              </w:rPr>
              <w:t xml:space="preserve">Precision</w:t>
            </w:r>
          </w:p>
        </w:tc>
        <w:tc>
          <w:tcPr/>
          <w:p>
            <w:pPr>
              <w:pStyle w:val="Compact"/>
              <w:jc w:val="left"/>
            </w:pPr>
            <w:r>
              <w:t xml:space="preserve">Absolute (within domain)</w:t>
            </w:r>
          </w:p>
        </w:tc>
        <w:tc>
          <w:tcPr/>
          <w:p>
            <w:pPr>
              <w:pStyle w:val="Compact"/>
              <w:jc w:val="left"/>
            </w:pPr>
            <w:r>
              <w:t xml:space="preserve">Probabilistic</w:t>
            </w:r>
          </w:p>
        </w:tc>
      </w:tr>
      <w:tr>
        <w:tc>
          <w:tcPr/>
          <w:p>
            <w:pPr>
              <w:pStyle w:val="Compact"/>
              <w:jc w:val="left"/>
            </w:pPr>
            <w:r>
              <w:rPr>
                <w:bCs/>
                <w:b/>
              </w:rPr>
              <w:t xml:space="preserve">Coverage</w:t>
            </w:r>
          </w:p>
        </w:tc>
        <w:tc>
          <w:tcPr/>
          <w:p>
            <w:pPr>
              <w:pStyle w:val="Compact"/>
              <w:jc w:val="left"/>
            </w:pPr>
            <w:r>
              <w:t xml:space="preserve">Limited to formal domains</w:t>
            </w:r>
          </w:p>
        </w:tc>
        <w:tc>
          <w:tcPr/>
          <w:p>
            <w:pPr>
              <w:pStyle w:val="Compact"/>
              <w:jc w:val="left"/>
            </w:pPr>
            <w:r>
              <w:t xml:space="preserve">Broad applicability</w:t>
            </w:r>
          </w:p>
        </w:tc>
      </w:tr>
      <w:tr>
        <w:tc>
          <w:tcPr/>
          <w:p>
            <w:pPr>
              <w:pStyle w:val="Compact"/>
              <w:jc w:val="left"/>
            </w:pPr>
            <w:r>
              <w:rPr>
                <w:bCs/>
                <w:b/>
              </w:rPr>
              <w:t xml:space="preserve">Explainability</w:t>
            </w:r>
          </w:p>
        </w:tc>
        <w:tc>
          <w:tcPr/>
          <w:p>
            <w:pPr>
              <w:pStyle w:val="Compact"/>
              <w:jc w:val="left"/>
            </w:pPr>
            <w:r>
              <w:t xml:space="preserve">Complete (rule-based)</w:t>
            </w:r>
          </w:p>
        </w:tc>
        <w:tc>
          <w:tcPr/>
          <w:p>
            <w:pPr>
              <w:pStyle w:val="Compact"/>
              <w:jc w:val="left"/>
            </w:pPr>
            <w:r>
              <w:t xml:space="preserve">Limited (black-box)</w:t>
            </w:r>
          </w:p>
        </w:tc>
      </w:tr>
      <w:tr>
        <w:tc>
          <w:tcPr/>
          <w:p>
            <w:pPr>
              <w:pStyle w:val="Compact"/>
              <w:jc w:val="left"/>
            </w:pPr>
            <w:r>
              <w:rPr>
                <w:bCs/>
                <w:b/>
              </w:rPr>
              <w:t xml:space="preserve">Robustness</w:t>
            </w:r>
          </w:p>
        </w:tc>
        <w:tc>
          <w:tcPr/>
          <w:p>
            <w:pPr>
              <w:pStyle w:val="Compact"/>
              <w:jc w:val="left"/>
            </w:pPr>
            <w:r>
              <w:t xml:space="preserve">High (deterministic)</w:t>
            </w:r>
          </w:p>
        </w:tc>
        <w:tc>
          <w:tcPr/>
          <w:p>
            <w:pPr>
              <w:pStyle w:val="Compact"/>
              <w:jc w:val="left"/>
            </w:pPr>
            <w:r>
              <w:t xml:space="preserve">Variable (data-dependent)</w:t>
            </w:r>
          </w:p>
        </w:tc>
      </w:tr>
      <w:tr>
        <w:tc>
          <w:tcPr/>
          <w:p>
            <w:pPr>
              <w:pStyle w:val="Compact"/>
              <w:jc w:val="left"/>
            </w:pPr>
            <w:r>
              <w:rPr>
                <w:bCs/>
                <w:b/>
              </w:rPr>
              <w:t xml:space="preserve">Latency</w:t>
            </w:r>
          </w:p>
        </w:tc>
        <w:tc>
          <w:tcPr/>
          <w:p>
            <w:pPr>
              <w:pStyle w:val="Compact"/>
              <w:jc w:val="left"/>
            </w:pPr>
            <w:r>
              <w:t xml:space="preserve">Fast (algorithmic)</w:t>
            </w:r>
          </w:p>
        </w:tc>
        <w:tc>
          <w:tcPr/>
          <w:p>
            <w:pPr>
              <w:pStyle w:val="Compact"/>
              <w:jc w:val="left"/>
            </w:pPr>
            <w:r>
              <w:t xml:space="preserve">Variable (model-dependent)</w:t>
            </w:r>
          </w:p>
        </w:tc>
      </w:tr>
      <w:tr>
        <w:tc>
          <w:tcPr/>
          <w:p>
            <w:pPr>
              <w:pStyle w:val="Compact"/>
              <w:jc w:val="left"/>
            </w:pPr>
            <w:r>
              <w:rPr>
                <w:bCs/>
                <w:b/>
              </w:rPr>
              <w:t xml:space="preserve">Maintenance</w:t>
            </w:r>
          </w:p>
        </w:tc>
        <w:tc>
          <w:tcPr/>
          <w:p>
            <w:pPr>
              <w:pStyle w:val="Compact"/>
              <w:jc w:val="left"/>
            </w:pPr>
            <w:r>
              <w:t xml:space="preserve">Rule updates required</w:t>
            </w:r>
          </w:p>
        </w:tc>
        <w:tc>
          <w:tcPr/>
          <w:p>
            <w:pPr>
              <w:pStyle w:val="Compact"/>
              <w:jc w:val="left"/>
            </w:pPr>
            <w:r>
              <w:t xml:space="preserve">Retraining required</w:t>
            </w:r>
          </w:p>
        </w:tc>
      </w:tr>
      <w:tr>
        <w:tc>
          <w:tcPr/>
          <w:p>
            <w:pPr>
              <w:pStyle w:val="Compact"/>
              <w:jc w:val="left"/>
            </w:pPr>
            <w:r>
              <w:rPr>
                <w:bCs/>
                <w:b/>
              </w:rPr>
              <w:t xml:space="preserve">False Positives</w:t>
            </w:r>
          </w:p>
        </w:tc>
        <w:tc>
          <w:tcPr/>
          <w:p>
            <w:pPr>
              <w:pStyle w:val="Compact"/>
              <w:jc w:val="left"/>
            </w:pPr>
            <w:r>
              <w:t xml:space="preserve">Very low</w:t>
            </w:r>
          </w:p>
        </w:tc>
        <w:tc>
          <w:tcPr/>
          <w:p>
            <w:pPr>
              <w:pStyle w:val="Compact"/>
              <w:jc w:val="left"/>
            </w:pPr>
            <w:r>
              <w:t xml:space="preserve">Can be high</w:t>
            </w:r>
          </w:p>
        </w:tc>
      </w:tr>
      <w:tr>
        <w:tc>
          <w:tcPr/>
          <w:p>
            <w:pPr>
              <w:pStyle w:val="Compact"/>
              <w:jc w:val="left"/>
            </w:pPr>
            <w:r>
              <w:rPr>
                <w:bCs/>
                <w:b/>
              </w:rPr>
              <w:t xml:space="preserve">Recommended For</w:t>
            </w:r>
          </w:p>
        </w:tc>
        <w:tc>
          <w:tcPr/>
          <w:p>
            <w:pPr>
              <w:pStyle w:val="Compact"/>
              <w:jc w:val="left"/>
            </w:pPr>
            <w:r>
              <w:t xml:space="preserve">Formal artifacts</w:t>
            </w:r>
          </w:p>
        </w:tc>
        <w:tc>
          <w:tcPr/>
          <w:p>
            <w:pPr>
              <w:pStyle w:val="Compact"/>
              <w:jc w:val="left"/>
            </w:pPr>
            <w:r>
              <w:t xml:space="preserve">Natural language, ambiguous domains</w:t>
            </w:r>
          </w:p>
        </w:tc>
      </w:tr>
    </w:tbl>
    <w:bookmarkEnd w:id="334"/>
    <w:bookmarkStart w:id="335" w:name="outcome-reward-models-orms"/>
    <w:p>
      <w:pPr>
        <w:pStyle w:val="Heading4"/>
      </w:pPr>
      <w:r>
        <w:t xml:space="preserve">3.2.2 Outcome Reward Models (ORMs)</w:t>
      </w:r>
    </w:p>
    <w:p>
      <w:pPr>
        <w:pStyle w:val="FirstParagraph"/>
      </w:pPr>
      <w:r>
        <w:rPr>
          <w:bCs/>
          <w:b/>
        </w:rPr>
        <w:t xml:space="preserve">Conceptual Design:</w:t>
      </w:r>
    </w:p>
    <w:p>
      <w:pPr>
        <w:pStyle w:val="BodyText"/>
      </w:pPr>
      <w:r>
        <w:t xml:space="preserve">Outcome Reward Models provide probabilistic assessment of solution quality when symbolic verification is unavailable or insufficient. Unlike PRMs which score intermediate steps, ORMs focus on final output evaluation.</w:t>
      </w:r>
    </w:p>
    <w:p>
      <w:pPr>
        <w:pStyle w:val="BodyText"/>
      </w:pPr>
      <w:r>
        <w:rPr>
          <w:bCs/>
          <w:b/>
        </w:rPr>
        <w:t xml:space="preserve">ORM Architecture:</w:t>
      </w:r>
    </w:p>
    <w:p>
      <w:pPr>
        <w:pStyle w:val="SourceCode"/>
      </w:pPr>
      <w:r>
        <w:rPr>
          <w:rStyle w:val="VerbatimChar"/>
        </w:rPr>
        <w:t xml:space="preserve">ORM: (Task, Solution) → QualityScore</w:t>
      </w:r>
      <w:r>
        <w:br/>
      </w:r>
      <w:r>
        <w:br/>
      </w:r>
      <w:r>
        <w:rPr>
          <w:rStyle w:val="VerbatimChar"/>
        </w:rPr>
        <w:t xml:space="preserve">Where:</w:t>
      </w:r>
      <w:r>
        <w:br/>
      </w:r>
      <w:r>
        <w:rPr>
          <w:rStyle w:val="VerbatimChar"/>
        </w:rPr>
        <w:t xml:space="preserve">- Task: {description, requirements, constraints}</w:t>
      </w:r>
      <w:r>
        <w:br/>
      </w:r>
      <w:r>
        <w:rPr>
          <w:rStyle w:val="VerbatimChar"/>
        </w:rPr>
        <w:t xml:space="preserve">- Solution: Final output</w:t>
      </w:r>
      <w:r>
        <w:br/>
      </w:r>
      <w:r>
        <w:rPr>
          <w:rStyle w:val="VerbatimChar"/>
        </w:rPr>
        <w:t xml:space="preserve">- QualityScore: P(solution correctly solves task) ∈ [0,1]</w:t>
      </w:r>
    </w:p>
    <w:p>
      <w:pPr>
        <w:pStyle w:val="FirstParagraph"/>
      </w:pPr>
      <w:r>
        <w:rPr>
          <w:bCs/>
          <w:b/>
        </w:rPr>
        <w:t xml:space="preserve">Evaluation Dimensions: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Description</w:t>
            </w:r>
          </w:p>
        </w:tc>
        <w:tc>
          <w:tcPr/>
          <w:p>
            <w:pPr>
              <w:pStyle w:val="Compact"/>
              <w:jc w:val="left"/>
            </w:pPr>
            <w:r>
              <w:t xml:space="preserve">Weight (Example)</w:t>
            </w:r>
          </w:p>
        </w:tc>
      </w:tr>
      <w:tr>
        <w:tc>
          <w:tcPr/>
          <w:p>
            <w:pPr>
              <w:pStyle w:val="Compact"/>
              <w:jc w:val="left"/>
            </w:pPr>
            <w:r>
              <w:rPr>
                <w:bCs/>
                <w:b/>
              </w:rPr>
              <w:t xml:space="preserve">Correctness</w:t>
            </w:r>
          </w:p>
        </w:tc>
        <w:tc>
          <w:tcPr/>
          <w:p>
            <w:pPr>
              <w:pStyle w:val="Compact"/>
              <w:jc w:val="left"/>
            </w:pPr>
            <w:r>
              <w:t xml:space="preserve">Does solution solve the problem?</w:t>
            </w:r>
          </w:p>
        </w:tc>
        <w:tc>
          <w:tcPr/>
          <w:p>
            <w:pPr>
              <w:pStyle w:val="Compact"/>
              <w:jc w:val="left"/>
            </w:pPr>
            <w:r>
              <w:t xml:space="preserve">0.40</w:t>
            </w:r>
          </w:p>
        </w:tc>
      </w:tr>
      <w:tr>
        <w:tc>
          <w:tcPr/>
          <w:p>
            <w:pPr>
              <w:pStyle w:val="Compact"/>
              <w:jc w:val="left"/>
            </w:pPr>
            <w:r>
              <w:rPr>
                <w:bCs/>
                <w:b/>
              </w:rPr>
              <w:t xml:space="preserve">Completeness</w:t>
            </w:r>
          </w:p>
        </w:tc>
        <w:tc>
          <w:tcPr/>
          <w:p>
            <w:pPr>
              <w:pStyle w:val="Compact"/>
              <w:jc w:val="left"/>
            </w:pPr>
            <w:r>
              <w:t xml:space="preserve">Are all requirements addressed?</w:t>
            </w:r>
          </w:p>
        </w:tc>
        <w:tc>
          <w:tcPr/>
          <w:p>
            <w:pPr>
              <w:pStyle w:val="Compact"/>
              <w:jc w:val="left"/>
            </w:pPr>
            <w:r>
              <w:t xml:space="preserve">0.25</w:t>
            </w:r>
          </w:p>
        </w:tc>
      </w:tr>
      <w:tr>
        <w:tc>
          <w:tcPr/>
          <w:p>
            <w:pPr>
              <w:pStyle w:val="Compact"/>
              <w:jc w:val="left"/>
            </w:pPr>
            <w:r>
              <w:rPr>
                <w:bCs/>
                <w:b/>
              </w:rPr>
              <w:t xml:space="preserve">Efficiency</w:t>
            </w:r>
          </w:p>
        </w:tc>
        <w:tc>
          <w:tcPr/>
          <w:p>
            <w:pPr>
              <w:pStyle w:val="Compact"/>
              <w:jc w:val="left"/>
            </w:pPr>
            <w:r>
              <w:t xml:space="preserve">Is approach optimal/reasonable?</w:t>
            </w:r>
          </w:p>
        </w:tc>
        <w:tc>
          <w:tcPr/>
          <w:p>
            <w:pPr>
              <w:pStyle w:val="Compact"/>
              <w:jc w:val="left"/>
            </w:pPr>
            <w:r>
              <w:t xml:space="preserve">0.15</w:t>
            </w:r>
          </w:p>
        </w:tc>
      </w:tr>
      <w:tr>
        <w:tc>
          <w:tcPr/>
          <w:p>
            <w:pPr>
              <w:pStyle w:val="Compact"/>
              <w:jc w:val="left"/>
            </w:pPr>
            <w:r>
              <w:rPr>
                <w:bCs/>
                <w:b/>
              </w:rPr>
              <w:t xml:space="preserve">Clarity</w:t>
            </w:r>
          </w:p>
        </w:tc>
        <w:tc>
          <w:tcPr/>
          <w:p>
            <w:pPr>
              <w:pStyle w:val="Compact"/>
              <w:jc w:val="left"/>
            </w:pPr>
            <w:r>
              <w:t xml:space="preserve">Is solution understandable?</w:t>
            </w:r>
          </w:p>
        </w:tc>
        <w:tc>
          <w:tcPr/>
          <w:p>
            <w:pPr>
              <w:pStyle w:val="Compact"/>
              <w:jc w:val="left"/>
            </w:pPr>
            <w:r>
              <w:t xml:space="preserve">0.10</w:t>
            </w:r>
          </w:p>
        </w:tc>
      </w:tr>
      <w:tr>
        <w:tc>
          <w:tcPr/>
          <w:p>
            <w:pPr>
              <w:pStyle w:val="Compact"/>
              <w:jc w:val="left"/>
            </w:pPr>
            <w:r>
              <w:rPr>
                <w:bCs/>
                <w:b/>
              </w:rPr>
              <w:t xml:space="preserve">Robustness</w:t>
            </w:r>
          </w:p>
        </w:tc>
        <w:tc>
          <w:tcPr/>
          <w:p>
            <w:pPr>
              <w:pStyle w:val="Compact"/>
              <w:jc w:val="left"/>
            </w:pPr>
            <w:r>
              <w:t xml:space="preserve">Does it handle edge cases?</w:t>
            </w:r>
          </w:p>
        </w:tc>
        <w:tc>
          <w:tcPr/>
          <w:p>
            <w:pPr>
              <w:pStyle w:val="Compact"/>
              <w:jc w:val="left"/>
            </w:pPr>
            <w:r>
              <w:t xml:space="preserve">0.10</w:t>
            </w:r>
          </w:p>
        </w:tc>
      </w:tr>
    </w:tbl>
    <w:p>
      <w:pPr>
        <w:pStyle w:val="BodyText"/>
      </w:pPr>
      <w:r>
        <w:rPr>
          <w:bCs/>
          <w:b/>
        </w:rPr>
        <w:t xml:space="preserve">Comparative Assessment Framework:</w:t>
      </w:r>
    </w:p>
    <w:p>
      <w:pPr>
        <w:pStyle w:val="BodyText"/>
      </w:pPr>
      <w:r>
        <w:t xml:space="preserve">For preference learning and solution ranking:</w:t>
      </w:r>
    </w:p>
    <w:p>
      <w:pPr>
        <w:pStyle w:val="SourceCode"/>
      </w:pPr>
      <w:r>
        <w:rPr>
          <w:rStyle w:val="VerbatimChar"/>
        </w:rPr>
        <w:t xml:space="preserve">Comparator: (Task, Solution_A, Solution_B) → Preference</w:t>
      </w:r>
      <w:r>
        <w:br/>
      </w:r>
      <w:r>
        <w:br/>
      </w:r>
      <w:r>
        <w:rPr>
          <w:rStyle w:val="VerbatimChar"/>
        </w:rPr>
        <w:t xml:space="preserve">Preference = {</w:t>
      </w:r>
      <w:r>
        <w:br/>
      </w:r>
      <w:r>
        <w:rPr>
          <w:rStyle w:val="VerbatimChar"/>
        </w:rPr>
        <w:t xml:space="preserve">  choice: {'A', 'B', 'tie'},</w:t>
      </w:r>
      <w:r>
        <w:br/>
      </w:r>
      <w:r>
        <w:rPr>
          <w:rStyle w:val="VerbatimChar"/>
        </w:rPr>
        <w:t xml:space="preserve">  confidence: [0, 1],</w:t>
      </w:r>
      <w:r>
        <w:br/>
      </w:r>
      <w:r>
        <w:rPr>
          <w:rStyle w:val="VerbatimChar"/>
        </w:rPr>
        <w:t xml:space="preserve">  reasoning: String,</w:t>
      </w:r>
      <w:r>
        <w:br/>
      </w:r>
      <w:r>
        <w:rPr>
          <w:rStyle w:val="VerbatimChar"/>
        </w:rPr>
        <w:t xml:space="preserve">  dimension_scores: {dimension: comparative_score}</w:t>
      </w:r>
      <w:r>
        <w:br/>
      </w:r>
      <w:r>
        <w:rPr>
          <w:rStyle w:val="VerbatimChar"/>
        </w:rPr>
        <w:t xml:space="preserve">}</w:t>
      </w:r>
    </w:p>
    <w:p>
      <w:pPr>
        <w:pStyle w:val="FirstParagraph"/>
      </w:pPr>
      <w:r>
        <w:rPr>
          <w:bCs/>
          <w:b/>
        </w:rPr>
        <w:t xml:space="preserve">Training Paradigms:</w:t>
      </w:r>
    </w:p>
    <w:tbl>
      <w:tblPr>
        <w:tblStyle w:val="Table"/>
        <w:tblW w:type="pct" w:w="5000"/>
        <w:tblLook w:firstRow="1" w:lastRow="0" w:firstColumn="0" w:lastColumn="0" w:noHBand="0" w:noVBand="0" w:val="0020"/>
        <w:jc w:val="start"/>
      </w:tblPr>
      <w:tblGrid>
        <w:gridCol w:w="1650"/>
        <w:gridCol w:w="2145"/>
        <w:gridCol w:w="1980"/>
        <w:gridCol w:w="2145"/>
      </w:tblGrid>
      <w:tr>
        <w:trPr>
          <w:tblHeader w:val="true"/>
        </w:trPr>
        <w:tc>
          <w:tcPr/>
          <w:p>
            <w:pPr>
              <w:pStyle w:val="Compact"/>
              <w:jc w:val="left"/>
            </w:pPr>
            <w:r>
              <w:t xml:space="preserve">Paradigm</w:t>
            </w:r>
          </w:p>
        </w:tc>
        <w:tc>
          <w:tcPr/>
          <w:p>
            <w:pPr>
              <w:pStyle w:val="Compact"/>
              <w:jc w:val="left"/>
            </w:pPr>
            <w:r>
              <w:t xml:space="preserve">Data Source</w:t>
            </w:r>
          </w:p>
        </w:tc>
        <w:tc>
          <w:tcPr/>
          <w:p>
            <w:pPr>
              <w:pStyle w:val="Compact"/>
              <w:jc w:val="left"/>
            </w:pPr>
            <w:r>
              <w:t xml:space="preserve">Label Type</w:t>
            </w:r>
          </w:p>
        </w:tc>
        <w:tc>
          <w:tcPr/>
          <w:p>
            <w:pPr>
              <w:pStyle w:val="Compact"/>
              <w:jc w:val="left"/>
            </w:pPr>
            <w:r>
              <w:t xml:space="preserve">Scalability</w:t>
            </w:r>
          </w:p>
        </w:tc>
      </w:tr>
      <w:tr>
        <w:tc>
          <w:tcPr/>
          <w:p>
            <w:pPr>
              <w:pStyle w:val="Compact"/>
              <w:jc w:val="left"/>
            </w:pPr>
            <w:r>
              <w:rPr>
                <w:bCs/>
                <w:b/>
              </w:rPr>
              <w:t xml:space="preserve">Supervised</w:t>
            </w:r>
          </w:p>
        </w:tc>
        <w:tc>
          <w:tcPr/>
          <w:p>
            <w:pPr>
              <w:pStyle w:val="Compact"/>
              <w:jc w:val="left"/>
            </w:pPr>
            <w:r>
              <w:t xml:space="preserve">Human-labeled outcomes</w:t>
            </w:r>
          </w:p>
        </w:tc>
        <w:tc>
          <w:tcPr/>
          <w:p>
            <w:pPr>
              <w:pStyle w:val="Compact"/>
              <w:jc w:val="left"/>
            </w:pPr>
            <w:r>
              <w:t xml:space="preserve">Binary (correct/incorrect)</w:t>
            </w:r>
          </w:p>
        </w:tc>
        <w:tc>
          <w:tcPr/>
          <w:p>
            <w:pPr>
              <w:pStyle w:val="Compact"/>
              <w:jc w:val="left"/>
            </w:pPr>
            <w:r>
              <w:t xml:space="preserve">Low (expensive)</w:t>
            </w:r>
          </w:p>
        </w:tc>
      </w:tr>
      <w:tr>
        <w:tc>
          <w:tcPr/>
          <w:p>
            <w:pPr>
              <w:pStyle w:val="Compact"/>
              <w:jc w:val="left"/>
            </w:pPr>
            <w:r>
              <w:rPr>
                <w:bCs/>
                <w:b/>
              </w:rPr>
              <w:t xml:space="preserve">Outcome-Based</w:t>
            </w:r>
          </w:p>
        </w:tc>
        <w:tc>
          <w:tcPr/>
          <w:p>
            <w:pPr>
              <w:pStyle w:val="Compact"/>
              <w:jc w:val="left"/>
            </w:pPr>
            <w:r>
              <w:t xml:space="preserve">Test results, verification</w:t>
            </w:r>
          </w:p>
        </w:tc>
        <w:tc>
          <w:tcPr/>
          <w:p>
            <w:pPr>
              <w:pStyle w:val="Compact"/>
              <w:jc w:val="left"/>
            </w:pPr>
            <w:r>
              <w:t xml:space="preserve">Automatic labels</w:t>
            </w:r>
          </w:p>
        </w:tc>
        <w:tc>
          <w:tcPr/>
          <w:p>
            <w:pPr>
              <w:pStyle w:val="Compact"/>
              <w:jc w:val="left"/>
            </w:pPr>
            <w:r>
              <w:t xml:space="preserve">High</w:t>
            </w:r>
          </w:p>
        </w:tc>
      </w:tr>
      <w:tr>
        <w:tc>
          <w:tcPr/>
          <w:p>
            <w:pPr>
              <w:pStyle w:val="Compact"/>
              <w:jc w:val="left"/>
            </w:pPr>
            <w:r>
              <w:rPr>
                <w:bCs/>
                <w:b/>
              </w:rPr>
              <w:t xml:space="preserve">Preference-Based</w:t>
            </w:r>
          </w:p>
        </w:tc>
        <w:tc>
          <w:tcPr/>
          <w:p>
            <w:pPr>
              <w:pStyle w:val="Compact"/>
              <w:jc w:val="left"/>
            </w:pPr>
            <w:r>
              <w:t xml:space="preserve">Pairwise comparisons</w:t>
            </w:r>
          </w:p>
        </w:tc>
        <w:tc>
          <w:tcPr/>
          <w:p>
            <w:pPr>
              <w:pStyle w:val="Compact"/>
              <w:jc w:val="left"/>
            </w:pPr>
            <w:r>
              <w:t xml:space="preserve">Relative ranking</w:t>
            </w:r>
          </w:p>
        </w:tc>
        <w:tc>
          <w:tcPr/>
          <w:p>
            <w:pPr>
              <w:pStyle w:val="Compact"/>
              <w:jc w:val="left"/>
            </w:pPr>
            <w:r>
              <w:t xml:space="preserve">Medium</w:t>
            </w:r>
          </w:p>
        </w:tc>
      </w:tr>
      <w:tr>
        <w:tc>
          <w:tcPr/>
          <w:p>
            <w:pPr>
              <w:pStyle w:val="Compact"/>
              <w:jc w:val="left"/>
            </w:pPr>
            <w:r>
              <w:rPr>
                <w:bCs/>
                <w:b/>
              </w:rPr>
              <w:t xml:space="preserve">Self-Play</w:t>
            </w:r>
          </w:p>
        </w:tc>
        <w:tc>
          <w:tcPr/>
          <w:p>
            <w:pPr>
              <w:pStyle w:val="Compact"/>
              <w:jc w:val="left"/>
            </w:pPr>
            <w:r>
              <w:t xml:space="preserve">Model-generated solutions</w:t>
            </w:r>
          </w:p>
        </w:tc>
        <w:tc>
          <w:tcPr/>
          <w:p>
            <w:pPr>
              <w:pStyle w:val="Compact"/>
              <w:jc w:val="left"/>
            </w:pPr>
            <w:r>
              <w:t xml:space="preserve">Self-evaluation</w:t>
            </w:r>
          </w:p>
        </w:tc>
        <w:tc>
          <w:tcPr/>
          <w:p>
            <w:pPr>
              <w:pStyle w:val="Compact"/>
              <w:jc w:val="left"/>
            </w:pPr>
            <w:r>
              <w:t xml:space="preserve">Very High</w:t>
            </w:r>
          </w:p>
        </w:tc>
      </w:tr>
      <w:tr>
        <w:tc>
          <w:tcPr/>
          <w:p>
            <w:pPr>
              <w:pStyle w:val="Compact"/>
              <w:jc w:val="left"/>
            </w:pPr>
            <w:r>
              <w:rPr>
                <w:bCs/>
                <w:b/>
              </w:rPr>
              <w:t xml:space="preserve">Hybrid</w:t>
            </w:r>
          </w:p>
        </w:tc>
        <w:tc>
          <w:tcPr/>
          <w:p>
            <w:pPr>
              <w:pStyle w:val="Compact"/>
              <w:jc w:val="left"/>
            </w:pPr>
            <w:r>
              <w:t xml:space="preserve">Combination of above</w:t>
            </w:r>
          </w:p>
        </w:tc>
        <w:tc>
          <w:tcPr/>
          <w:p>
            <w:pPr>
              <w:pStyle w:val="Compact"/>
              <w:jc w:val="left"/>
            </w:pPr>
            <w:r>
              <w:t xml:space="preserve">Mixed</w:t>
            </w:r>
          </w:p>
        </w:tc>
        <w:tc>
          <w:tcPr/>
          <w:p>
            <w:pPr>
              <w:pStyle w:val="Compact"/>
              <w:jc w:val="left"/>
            </w:pPr>
            <w:r>
              <w:t xml:space="preserve">High</w:t>
            </w:r>
          </w:p>
        </w:tc>
      </w:tr>
    </w:tbl>
    <w:bookmarkEnd w:id="335"/>
    <w:bookmarkStart w:id="336" w:name="X62087efff3ccd801886cb6194d19de4b823cdfa"/>
    <w:p>
      <w:pPr>
        <w:pStyle w:val="Heading4"/>
      </w:pPr>
      <w:r>
        <w:t xml:space="preserve">3.2.3 Test Execution Framework (Code Verification)</w:t>
      </w:r>
    </w:p>
    <w:p>
      <w:pPr>
        <w:pStyle w:val="FirstParagraph"/>
      </w:pPr>
      <w:r>
        <w:rPr>
          <w:bCs/>
          <w:b/>
        </w:rPr>
        <w:t xml:space="preserve">Conceptual Model:</w:t>
      </w:r>
    </w:p>
    <w:p>
      <w:pPr>
        <w:pStyle w:val="BodyText"/>
      </w:pPr>
      <w:r>
        <w:t xml:space="preserve">Test execution provides empirical validation through concrete examples, complementing static verification.</w:t>
      </w:r>
    </w:p>
    <w:p>
      <w:pPr>
        <w:pStyle w:val="BodyText"/>
      </w:pPr>
      <w:r>
        <w:rPr>
          <w:bCs/>
          <w:b/>
        </w:rPr>
        <w:t xml:space="preserve">Test Execution Architecture:</w:t>
      </w:r>
    </w:p>
    <w:p>
      <w:pPr>
        <w:pStyle w:val="SourceCode"/>
      </w:pPr>
      <w:r>
        <w:rPr>
          <w:rStyle w:val="VerbatimChar"/>
        </w:rPr>
        <w:t xml:space="preserve">Test Executor: (Code, TestSuite, Environment) → TestResults</w:t>
      </w:r>
      <w:r>
        <w:br/>
      </w:r>
      <w:r>
        <w:br/>
      </w:r>
      <w:r>
        <w:rPr>
          <w:rStyle w:val="VerbatimChar"/>
        </w:rPr>
        <w:t xml:space="preserve">TestResults = {</w:t>
      </w:r>
      <w:r>
        <w:br/>
      </w:r>
      <w:r>
        <w:rPr>
          <w:rStyle w:val="VerbatimChar"/>
        </w:rPr>
        <w:t xml:space="preserve">  tests_run: Integer,</w:t>
      </w:r>
      <w:r>
        <w:br/>
      </w:r>
      <w:r>
        <w:rPr>
          <w:rStyle w:val="VerbatimChar"/>
        </w:rPr>
        <w:t xml:space="preserve">  tests_passed: Integer,</w:t>
      </w:r>
      <w:r>
        <w:br/>
      </w:r>
      <w:r>
        <w:rPr>
          <w:rStyle w:val="VerbatimChar"/>
        </w:rPr>
        <w:t xml:space="preserve">  tests_failed: Integer,</w:t>
      </w:r>
      <w:r>
        <w:br/>
      </w:r>
      <w:r>
        <w:rPr>
          <w:rStyle w:val="VerbatimChar"/>
        </w:rPr>
        <w:t xml:space="preserve">  pass_rate: Float,</w:t>
      </w:r>
      <w:r>
        <w:br/>
      </w:r>
      <w:r>
        <w:rPr>
          <w:rStyle w:val="VerbatimChar"/>
        </w:rPr>
        <w:t xml:space="preserve">  failures: [{test_id, error, output}],</w:t>
      </w:r>
      <w:r>
        <w:br/>
      </w:r>
      <w:r>
        <w:rPr>
          <w:rStyle w:val="VerbatimChar"/>
        </w:rPr>
        <w:t xml:space="preserve">  coverage: CoverageMetrics,</w:t>
      </w:r>
      <w:r>
        <w:br/>
      </w:r>
      <w:r>
        <w:rPr>
          <w:rStyle w:val="VerbatimChar"/>
        </w:rPr>
        <w:t xml:space="preserve">  execution_time: Float</w:t>
      </w:r>
      <w:r>
        <w:br/>
      </w:r>
      <w:r>
        <w:rPr>
          <w:rStyle w:val="VerbatimChar"/>
        </w:rPr>
        <w:t xml:space="preserve">}</w:t>
      </w:r>
    </w:p>
    <w:p>
      <w:pPr>
        <w:pStyle w:val="FirstParagraph"/>
      </w:pPr>
      <w:r>
        <w:rPr>
          <w:bCs/>
          <w:b/>
        </w:rPr>
        <w:t xml:space="preserve">Testing Strategy Matrix:</w:t>
      </w:r>
    </w:p>
    <w:tbl>
      <w:tblPr>
        <w:tblStyle w:val="Table"/>
        <w:tblW w:type="pct" w:w="5000"/>
        <w:tblLook w:firstRow="1" w:lastRow="0" w:firstColumn="0" w:lastColumn="0" w:noHBand="0" w:noVBand="0" w:val="0020"/>
        <w:jc w:val="start"/>
      </w:tblPr>
      <w:tblGrid>
        <w:gridCol w:w="1361"/>
        <w:gridCol w:w="1237"/>
        <w:gridCol w:w="1980"/>
        <w:gridCol w:w="2103"/>
        <w:gridCol w:w="1237"/>
      </w:tblGrid>
      <w:tr>
        <w:trPr>
          <w:tblHeader w:val="true"/>
        </w:trPr>
        <w:tc>
          <w:tcPr/>
          <w:p>
            <w:pPr>
              <w:pStyle w:val="Compact"/>
              <w:jc w:val="left"/>
            </w:pPr>
            <w:r>
              <w:t xml:space="preserve">Test Type</w:t>
            </w:r>
          </w:p>
        </w:tc>
        <w:tc>
          <w:tcPr/>
          <w:p>
            <w:pPr>
              <w:pStyle w:val="Compact"/>
              <w:jc w:val="left"/>
            </w:pPr>
            <w:r>
              <w:t xml:space="preserve">Coverage</w:t>
            </w:r>
          </w:p>
        </w:tc>
        <w:tc>
          <w:tcPr/>
          <w:p>
            <w:pPr>
              <w:pStyle w:val="Compact"/>
              <w:jc w:val="left"/>
            </w:pPr>
            <w:r>
              <w:t xml:space="preserve">Execution Cost</w:t>
            </w:r>
          </w:p>
        </w:tc>
        <w:tc>
          <w:tcPr/>
          <w:p>
            <w:pPr>
              <w:pStyle w:val="Compact"/>
              <w:jc w:val="left"/>
            </w:pPr>
            <w:r>
              <w:t xml:space="preserve">Error Detection</w:t>
            </w:r>
          </w:p>
        </w:tc>
        <w:tc>
          <w:tcPr/>
          <w:p>
            <w:pPr>
              <w:pStyle w:val="Compact"/>
              <w:jc w:val="left"/>
            </w:pPr>
            <w:r>
              <w:t xml:space="preserve">Use Case</w:t>
            </w:r>
          </w:p>
        </w:tc>
      </w:tr>
      <w:tr>
        <w:tc>
          <w:tcPr/>
          <w:p>
            <w:pPr>
              <w:pStyle w:val="Compact"/>
              <w:jc w:val="left"/>
            </w:pPr>
            <w:r>
              <w:rPr>
                <w:bCs/>
                <w:b/>
              </w:rPr>
              <w:t xml:space="preserve">Unit Tests</w:t>
            </w:r>
          </w:p>
        </w:tc>
        <w:tc>
          <w:tcPr/>
          <w:p>
            <w:pPr>
              <w:pStyle w:val="Compact"/>
              <w:jc w:val="left"/>
            </w:pPr>
            <w:r>
              <w:t xml:space="preserve">Function-level</w:t>
            </w:r>
          </w:p>
        </w:tc>
        <w:tc>
          <w:tcPr/>
          <w:p>
            <w:pPr>
              <w:pStyle w:val="Compact"/>
              <w:jc w:val="left"/>
            </w:pPr>
            <w:r>
              <w:t xml:space="preserve">Low</w:t>
            </w:r>
          </w:p>
        </w:tc>
        <w:tc>
          <w:tcPr/>
          <w:p>
            <w:pPr>
              <w:pStyle w:val="Compact"/>
              <w:jc w:val="left"/>
            </w:pPr>
            <w:r>
              <w:t xml:space="preserve">High (specific)</w:t>
            </w:r>
          </w:p>
        </w:tc>
        <w:tc>
          <w:tcPr/>
          <w:p>
            <w:pPr>
              <w:pStyle w:val="Compact"/>
              <w:jc w:val="left"/>
            </w:pPr>
            <w:r>
              <w:t xml:space="preserve">Component verification</w:t>
            </w:r>
          </w:p>
        </w:tc>
      </w:tr>
      <w:tr>
        <w:tc>
          <w:tcPr/>
          <w:p>
            <w:pPr>
              <w:pStyle w:val="Compact"/>
              <w:jc w:val="left"/>
            </w:pPr>
            <w:r>
              <w:rPr>
                <w:bCs/>
                <w:b/>
              </w:rPr>
              <w:t xml:space="preserve">Integration Tests</w:t>
            </w:r>
          </w:p>
        </w:tc>
        <w:tc>
          <w:tcPr/>
          <w:p>
            <w:pPr>
              <w:pStyle w:val="Compact"/>
              <w:jc w:val="left"/>
            </w:pPr>
            <w:r>
              <w:t xml:space="preserve">Cross-component</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Interface verification</w:t>
            </w:r>
          </w:p>
        </w:tc>
      </w:tr>
      <w:tr>
        <w:tc>
          <w:tcPr/>
          <w:p>
            <w:pPr>
              <w:pStyle w:val="Compact"/>
              <w:jc w:val="left"/>
            </w:pPr>
            <w:r>
              <w:rPr>
                <w:bCs/>
                <w:b/>
              </w:rPr>
              <w:t xml:space="preserve">Property-Based</w:t>
            </w:r>
          </w:p>
        </w:tc>
        <w:tc>
          <w:tcPr/>
          <w:p>
            <w:pPr>
              <w:pStyle w:val="Compact"/>
              <w:jc w:val="left"/>
            </w:pPr>
            <w:r>
              <w:t xml:space="preserve">Input space sampling</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Edge case discovery</w:t>
            </w:r>
          </w:p>
        </w:tc>
      </w:tr>
      <w:tr>
        <w:tc>
          <w:tcPr/>
          <w:p>
            <w:pPr>
              <w:pStyle w:val="Compact"/>
              <w:jc w:val="left"/>
            </w:pPr>
            <w:r>
              <w:rPr>
                <w:bCs/>
                <w:b/>
              </w:rPr>
              <w:t xml:space="preserve">Fuzzing</w:t>
            </w:r>
          </w:p>
        </w:tc>
        <w:tc>
          <w:tcPr/>
          <w:p>
            <w:pPr>
              <w:pStyle w:val="Compact"/>
              <w:jc w:val="left"/>
            </w:pPr>
            <w:r>
              <w:t xml:space="preserve">Random/guided exploration</w:t>
            </w:r>
          </w:p>
        </w:tc>
        <w:tc>
          <w:tcPr/>
          <w:p>
            <w:pPr>
              <w:pStyle w:val="Compact"/>
              <w:jc w:val="left"/>
            </w:pPr>
            <w:r>
              <w:t xml:space="preserve">Very High</w:t>
            </w:r>
          </w:p>
        </w:tc>
        <w:tc>
          <w:tcPr/>
          <w:p>
            <w:pPr>
              <w:pStyle w:val="Compact"/>
              <w:jc w:val="left"/>
            </w:pPr>
            <w:r>
              <w:t xml:space="preserve">High (crashes)</w:t>
            </w:r>
          </w:p>
        </w:tc>
        <w:tc>
          <w:tcPr/>
          <w:p>
            <w:pPr>
              <w:pStyle w:val="Compact"/>
              <w:jc w:val="left"/>
            </w:pPr>
            <w:r>
              <w:t xml:space="preserve">Robustness testing</w:t>
            </w:r>
          </w:p>
        </w:tc>
      </w:tr>
      <w:tr>
        <w:tc>
          <w:tcPr/>
          <w:p>
            <w:pPr>
              <w:pStyle w:val="Compact"/>
              <w:jc w:val="left"/>
            </w:pPr>
            <w:r>
              <w:rPr>
                <w:bCs/>
                <w:b/>
              </w:rPr>
              <w:t xml:space="preserve">Regression Tests</w:t>
            </w:r>
          </w:p>
        </w:tc>
        <w:tc>
          <w:tcPr/>
          <w:p>
            <w:pPr>
              <w:pStyle w:val="Compact"/>
              <w:jc w:val="left"/>
            </w:pPr>
            <w:r>
              <w:t xml:space="preserve">Known issues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Prevent regressions</w:t>
            </w:r>
          </w:p>
        </w:tc>
      </w:tr>
    </w:tbl>
    <w:p>
      <w:pPr>
        <w:pStyle w:val="BodyText"/>
      </w:pPr>
      <w:r>
        <w:rPr>
          <w:bCs/>
          <w:b/>
        </w:rPr>
        <w:t xml:space="preserve">Isolation Design Patterns:</w:t>
      </w:r>
    </w:p>
    <w:tbl>
      <w:tblPr>
        <w:tblStyle w:val="Table"/>
        <w:tblW w:type="pct" w:w="5000"/>
        <w:tblLook w:firstRow="1" w:lastRow="0" w:firstColumn="0" w:lastColumn="0" w:noHBand="0" w:noVBand="0" w:val="0020"/>
        <w:jc w:val="start"/>
      </w:tblPr>
      <w:tblGrid>
        <w:gridCol w:w="1782"/>
        <w:gridCol w:w="2178"/>
        <w:gridCol w:w="1980"/>
        <w:gridCol w:w="1980"/>
      </w:tblGrid>
      <w:tr>
        <w:trPr>
          <w:tblHeader w:val="true"/>
        </w:trPr>
        <w:tc>
          <w:tcPr/>
          <w:p>
            <w:pPr>
              <w:pStyle w:val="Compact"/>
              <w:jc w:val="left"/>
            </w:pPr>
            <w:r>
              <w:t xml:space="preserve">Pattern</w:t>
            </w:r>
          </w:p>
        </w:tc>
        <w:tc>
          <w:tcPr/>
          <w:p>
            <w:pPr>
              <w:pStyle w:val="Compact"/>
              <w:jc w:val="left"/>
            </w:pPr>
            <w:r>
              <w:t xml:space="preserve">Mechanism</w:t>
            </w:r>
          </w:p>
        </w:tc>
        <w:tc>
          <w:tcPr/>
          <w:p>
            <w:pPr>
              <w:pStyle w:val="Compact"/>
              <w:jc w:val="left"/>
            </w:pPr>
            <w:r>
              <w:t xml:space="preserve">Security</w:t>
            </w:r>
          </w:p>
        </w:tc>
        <w:tc>
          <w:tcPr/>
          <w:p>
            <w:pPr>
              <w:pStyle w:val="Compact"/>
              <w:jc w:val="left"/>
            </w:pPr>
            <w:r>
              <w:t xml:space="preserve">Overhead</w:t>
            </w:r>
          </w:p>
        </w:tc>
      </w:tr>
      <w:tr>
        <w:tc>
          <w:tcPr/>
          <w:p>
            <w:pPr>
              <w:pStyle w:val="Compact"/>
              <w:jc w:val="left"/>
            </w:pPr>
            <w:r>
              <w:rPr>
                <w:bCs/>
                <w:b/>
              </w:rPr>
              <w:t xml:space="preserve">Sandboxing</w:t>
            </w:r>
          </w:p>
        </w:tc>
        <w:tc>
          <w:tcPr/>
          <w:p>
            <w:pPr>
              <w:pStyle w:val="Compact"/>
              <w:jc w:val="left"/>
            </w:pPr>
            <w:r>
              <w:t xml:space="preserve">OS-level containers</w:t>
            </w:r>
          </w:p>
        </w:tc>
        <w:tc>
          <w:tcPr/>
          <w:p>
            <w:pPr>
              <w:pStyle w:val="Compact"/>
              <w:jc w:val="left"/>
            </w:pPr>
            <w:r>
              <w:t xml:space="preserve">High</w:t>
            </w:r>
          </w:p>
        </w:tc>
        <w:tc>
          <w:tcPr/>
          <w:p>
            <w:pPr>
              <w:pStyle w:val="Compact"/>
              <w:jc w:val="left"/>
            </w:pPr>
            <w:r>
              <w:t xml:space="preserve">Medium</w:t>
            </w:r>
          </w:p>
        </w:tc>
      </w:tr>
      <w:tr>
        <w:tc>
          <w:tcPr/>
          <w:p>
            <w:pPr>
              <w:pStyle w:val="Compact"/>
              <w:jc w:val="left"/>
            </w:pPr>
            <w:r>
              <w:rPr>
                <w:bCs/>
                <w:b/>
              </w:rPr>
              <w:t xml:space="preserve">Virtual Environments</w:t>
            </w:r>
          </w:p>
        </w:tc>
        <w:tc>
          <w:tcPr/>
          <w:p>
            <w:pPr>
              <w:pStyle w:val="Compact"/>
              <w:jc w:val="left"/>
            </w:pPr>
            <w:r>
              <w:t xml:space="preserve">Language-specific isolation</w:t>
            </w:r>
          </w:p>
        </w:tc>
        <w:tc>
          <w:tcPr/>
          <w:p>
            <w:pPr>
              <w:pStyle w:val="Compact"/>
              <w:jc w:val="left"/>
            </w:pPr>
            <w:r>
              <w:t xml:space="preserve">Medium</w:t>
            </w:r>
          </w:p>
        </w:tc>
        <w:tc>
          <w:tcPr/>
          <w:p>
            <w:pPr>
              <w:pStyle w:val="Compact"/>
              <w:jc w:val="left"/>
            </w:pPr>
            <w:r>
              <w:t xml:space="preserve">Low</w:t>
            </w:r>
          </w:p>
        </w:tc>
      </w:tr>
      <w:tr>
        <w:tc>
          <w:tcPr/>
          <w:p>
            <w:pPr>
              <w:pStyle w:val="Compact"/>
              <w:jc w:val="left"/>
            </w:pPr>
            <w:r>
              <w:rPr>
                <w:bCs/>
                <w:b/>
              </w:rPr>
              <w:t xml:space="preserve">Process Isolation</w:t>
            </w:r>
          </w:p>
        </w:tc>
        <w:tc>
          <w:tcPr/>
          <w:p>
            <w:pPr>
              <w:pStyle w:val="Compact"/>
              <w:jc w:val="left"/>
            </w:pPr>
            <w:r>
              <w:t xml:space="preserve">Separate processes</w:t>
            </w:r>
          </w:p>
        </w:tc>
        <w:tc>
          <w:tcPr/>
          <w:p>
            <w:pPr>
              <w:pStyle w:val="Compact"/>
              <w:jc w:val="left"/>
            </w:pPr>
            <w:r>
              <w:t xml:space="preserve">Medium</w:t>
            </w:r>
          </w:p>
        </w:tc>
        <w:tc>
          <w:tcPr/>
          <w:p>
            <w:pPr>
              <w:pStyle w:val="Compact"/>
              <w:jc w:val="left"/>
            </w:pPr>
            <w:r>
              <w:t xml:space="preserve">Low</w:t>
            </w:r>
          </w:p>
        </w:tc>
      </w:tr>
      <w:tr>
        <w:tc>
          <w:tcPr/>
          <w:p>
            <w:pPr>
              <w:pStyle w:val="Compact"/>
              <w:jc w:val="left"/>
            </w:pPr>
            <w:r>
              <w:rPr>
                <w:bCs/>
                <w:b/>
              </w:rPr>
              <w:t xml:space="preserve">Resource Limiting</w:t>
            </w:r>
          </w:p>
        </w:tc>
        <w:tc>
          <w:tcPr/>
          <w:p>
            <w:pPr>
              <w:pStyle w:val="Compact"/>
              <w:jc w:val="left"/>
            </w:pPr>
            <w:r>
              <w:t xml:space="preserve">CPU/memory/time caps</w:t>
            </w:r>
          </w:p>
        </w:tc>
        <w:tc>
          <w:tcPr/>
          <w:p>
            <w:pPr>
              <w:pStyle w:val="Compact"/>
              <w:jc w:val="left"/>
            </w:pPr>
            <w:r>
              <w:t xml:space="preserve">High</w:t>
            </w:r>
          </w:p>
        </w:tc>
        <w:tc>
          <w:tcPr/>
          <w:p>
            <w:pPr>
              <w:pStyle w:val="Compact"/>
              <w:jc w:val="left"/>
            </w:pPr>
            <w:r>
              <w:t xml:space="preserve">Low</w:t>
            </w:r>
          </w:p>
        </w:tc>
      </w:tr>
    </w:tbl>
    <w:p>
      <w:pPr>
        <w:pStyle w:val="BodyText"/>
      </w:pPr>
      <w:r>
        <w:rPr>
          <w:bCs/>
          <w:b/>
        </w:rPr>
        <w:t xml:space="preserve">Timeout Strategy: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Timeout Type</w:t>
            </w:r>
          </w:p>
        </w:tc>
        <w:tc>
          <w:tcPr/>
          <w:p>
            <w:pPr>
              <w:pStyle w:val="Compact"/>
              <w:jc w:val="left"/>
            </w:pPr>
            <w:r>
              <w:t xml:space="preserve">Value</w:t>
            </w:r>
          </w:p>
        </w:tc>
        <w:tc>
          <w:tcPr/>
          <w:p>
            <w:pPr>
              <w:pStyle w:val="Compact"/>
              <w:jc w:val="left"/>
            </w:pPr>
            <w:r>
              <w:t xml:space="preserve">Rationale</w:t>
            </w:r>
          </w:p>
        </w:tc>
      </w:tr>
      <w:tr>
        <w:tc>
          <w:tcPr/>
          <w:p>
            <w:pPr>
              <w:pStyle w:val="Compact"/>
              <w:jc w:val="left"/>
            </w:pPr>
            <w:r>
              <w:rPr>
                <w:bCs/>
                <w:b/>
              </w:rPr>
              <w:t xml:space="preserve">Per-Test</w:t>
            </w:r>
          </w:p>
        </w:tc>
        <w:tc>
          <w:tcPr/>
          <w:p>
            <w:pPr>
              <w:pStyle w:val="Compact"/>
              <w:jc w:val="left"/>
            </w:pPr>
            <w:r>
              <w:t xml:space="preserve">1-10s</w:t>
            </w:r>
          </w:p>
        </w:tc>
        <w:tc>
          <w:tcPr/>
          <w:p>
            <w:pPr>
              <w:pStyle w:val="Compact"/>
              <w:jc w:val="left"/>
            </w:pPr>
            <w:r>
              <w:t xml:space="preserve">Prevent infinite loops</w:t>
            </w:r>
          </w:p>
        </w:tc>
      </w:tr>
      <w:tr>
        <w:tc>
          <w:tcPr/>
          <w:p>
            <w:pPr>
              <w:pStyle w:val="Compact"/>
              <w:jc w:val="left"/>
            </w:pPr>
            <w:r>
              <w:rPr>
                <w:bCs/>
                <w:b/>
              </w:rPr>
              <w:t xml:space="preserve">Test Suite</w:t>
            </w:r>
          </w:p>
        </w:tc>
        <w:tc>
          <w:tcPr/>
          <w:p>
            <w:pPr>
              <w:pStyle w:val="Compact"/>
              <w:jc w:val="left"/>
            </w:pPr>
            <w:r>
              <w:t xml:space="preserve">30-60s</w:t>
            </w:r>
          </w:p>
        </w:tc>
        <w:tc>
          <w:tcPr/>
          <w:p>
            <w:pPr>
              <w:pStyle w:val="Compact"/>
              <w:jc w:val="left"/>
            </w:pPr>
            <w:r>
              <w:t xml:space="preserve">Overall execution limit</w:t>
            </w:r>
          </w:p>
        </w:tc>
      </w:tr>
      <w:tr>
        <w:tc>
          <w:tcPr/>
          <w:p>
            <w:pPr>
              <w:pStyle w:val="Compact"/>
              <w:jc w:val="left"/>
            </w:pPr>
            <w:r>
              <w:rPr>
                <w:bCs/>
                <w:b/>
              </w:rPr>
              <w:t xml:space="preserve">Startup</w:t>
            </w:r>
          </w:p>
        </w:tc>
        <w:tc>
          <w:tcPr/>
          <w:p>
            <w:pPr>
              <w:pStyle w:val="Compact"/>
              <w:jc w:val="left"/>
            </w:pPr>
            <w:r>
              <w:t xml:space="preserve">5s</w:t>
            </w:r>
          </w:p>
        </w:tc>
        <w:tc>
          <w:tcPr/>
          <w:p>
            <w:pPr>
              <w:pStyle w:val="Compact"/>
              <w:jc w:val="left"/>
            </w:pPr>
            <w:r>
              <w:t xml:space="preserve">Environment initialization</w:t>
            </w:r>
          </w:p>
        </w:tc>
      </w:tr>
      <w:tr>
        <w:tc>
          <w:tcPr/>
          <w:p>
            <w:pPr>
              <w:pStyle w:val="Compact"/>
              <w:jc w:val="left"/>
            </w:pPr>
            <w:r>
              <w:rPr>
                <w:bCs/>
                <w:b/>
              </w:rPr>
              <w:t xml:space="preserve">Adaptive</w:t>
            </w:r>
          </w:p>
        </w:tc>
        <w:tc>
          <w:tcPr/>
          <w:p>
            <w:pPr>
              <w:pStyle w:val="Compact"/>
              <w:jc w:val="left"/>
            </w:pPr>
            <w:r>
              <w:t xml:space="preserve">Based on complexity</w:t>
            </w:r>
          </w:p>
        </w:tc>
        <w:tc>
          <w:tcPr/>
          <w:p>
            <w:pPr>
              <w:pStyle w:val="Compact"/>
              <w:jc w:val="left"/>
            </w:pPr>
            <w:r>
              <w:t xml:space="preserve">Balance thoroughness vs. speed</w:t>
            </w:r>
          </w:p>
        </w:tc>
      </w:tr>
    </w:tbl>
    <w:p>
      <w:r>
        <w:pict>
          <v:rect style="width:0;height:1.5pt" o:hralign="center" o:hrstd="t" o:hr="t"/>
        </w:pict>
      </w:r>
    </w:p>
    <w:bookmarkEnd w:id="336"/>
    <w:bookmarkEnd w:id="337"/>
    <w:bookmarkStart w:id="338" w:name="constitutional-checker"/>
    <w:p>
      <w:pPr>
        <w:pStyle w:val="Heading3"/>
      </w:pPr>
      <w:r>
        <w:t xml:space="preserve">3.3 Constitutional Checker</w:t>
      </w:r>
    </w:p>
    <w:p>
      <w:pPr>
        <w:pStyle w:val="FirstParagraph"/>
      </w:pPr>
      <w:r>
        <w:rPr>
          <w:bCs/>
          <w:b/>
        </w:rPr>
        <w:t xml:space="preserve">Purpose:</w:t>
      </w:r>
      <w:r>
        <w:t xml:space="preserve"> </w:t>
      </w:r>
      <w:r>
        <w:t xml:space="preserve">Ensure safety, ethics, and alignment with organizational values</w:t>
      </w:r>
    </w:p>
    <w:p>
      <w:pPr>
        <w:pStyle w:val="BodyText"/>
      </w:pPr>
      <w:r>
        <w:rPr>
          <w:bCs/>
          <w:b/>
        </w:rPr>
        <w:t xml:space="preserve">Theoretical Foundation:</w:t>
      </w:r>
    </w:p>
    <w:p>
      <w:pPr>
        <w:pStyle w:val="BodyText"/>
      </w:pPr>
      <w:r>
        <w:t xml:space="preserve">Based on Constitutional AI (Anthropic, 2022), which uses natural language principles rather than reward hacking to align model behavior.</w:t>
      </w:r>
    </w:p>
    <w:p>
      <w:pPr>
        <w:pStyle w:val="BodyText"/>
      </w:pPr>
      <w:r>
        <w:rPr>
          <w:bCs/>
          <w:b/>
        </w:rPr>
        <w:t xml:space="preserve">Constitutional Framework Architecture:</w:t>
      </w:r>
    </w:p>
    <w:p>
      <w:pPr>
        <w:pStyle w:val="SourceCode"/>
      </w:pPr>
      <w:r>
        <w:rPr>
          <w:rStyle w:val="VerbatimChar"/>
        </w:rPr>
        <w:t xml:space="preserve">Constitution = {</w:t>
      </w:r>
      <w:r>
        <w:br/>
      </w:r>
      <w:r>
        <w:rPr>
          <w:rStyle w:val="VerbatimChar"/>
        </w:rPr>
        <w:t xml:space="preserve">  principles: [Principle],</w:t>
      </w:r>
      <w:r>
        <w:br/>
      </w:r>
      <w:r>
        <w:rPr>
          <w:rStyle w:val="VerbatimChar"/>
        </w:rPr>
        <w:t xml:space="preserve">  hierarchy: PriorityStructure,</w:t>
      </w:r>
      <w:r>
        <w:br/>
      </w:r>
      <w:r>
        <w:rPr>
          <w:rStyle w:val="VerbatimChar"/>
        </w:rPr>
        <w:t xml:space="preserve">  context_rules: {context: applicable_principles}</w:t>
      </w:r>
      <w:r>
        <w:br/>
      </w:r>
      <w:r>
        <w:rPr>
          <w:rStyle w:val="VerbatimChar"/>
        </w:rPr>
        <w:t xml:space="preserve">}</w:t>
      </w:r>
      <w:r>
        <w:br/>
      </w:r>
      <w:r>
        <w:br/>
      </w:r>
      <w:r>
        <w:rPr>
          <w:rStyle w:val="VerbatimChar"/>
        </w:rPr>
        <w:t xml:space="preserve">Principle = {</w:t>
      </w:r>
      <w:r>
        <w:br/>
      </w:r>
      <w:r>
        <w:rPr>
          <w:rStyle w:val="VerbatimChar"/>
        </w:rPr>
        <w:t xml:space="preserve">  id: String,</w:t>
      </w:r>
      <w:r>
        <w:br/>
      </w:r>
      <w:r>
        <w:rPr>
          <w:rStyle w:val="VerbatimChar"/>
        </w:rPr>
        <w:t xml:space="preserve">  text: Natural Language Statement,</w:t>
      </w:r>
      <w:r>
        <w:br/>
      </w:r>
      <w:r>
        <w:rPr>
          <w:rStyle w:val="VerbatimChar"/>
        </w:rPr>
        <w:t xml:space="preserve">  severity: {critical, high, medium, low},</w:t>
      </w:r>
      <w:r>
        <w:br/>
      </w:r>
      <w:r>
        <w:rPr>
          <w:rStyle w:val="VerbatimChar"/>
        </w:rPr>
        <w:t xml:space="preserve">  domain: {general, domain-specific},</w:t>
      </w:r>
      <w:r>
        <w:br/>
      </w:r>
      <w:r>
        <w:rPr>
          <w:rStyle w:val="VerbatimChar"/>
        </w:rPr>
        <w:t xml:space="preserve">  examples: [positive, negative]</w:t>
      </w:r>
      <w:r>
        <w:br/>
      </w:r>
      <w:r>
        <w:rPr>
          <w:rStyle w:val="VerbatimChar"/>
        </w:rPr>
        <w:t xml:space="preserve">}</w:t>
      </w:r>
    </w:p>
    <w:p>
      <w:pPr>
        <w:pStyle w:val="FirstParagraph"/>
      </w:pPr>
      <w:r>
        <w:rPr>
          <w:bCs/>
          <w:b/>
        </w:rPr>
        <w:t xml:space="preserve">Principle Categories:</w:t>
      </w:r>
    </w:p>
    <w:tbl>
      <w:tblPr>
        <w:tblStyle w:val="Table"/>
        <w:tblW w:type="pct" w:w="5000"/>
        <w:tblLook w:firstRow="1" w:lastRow="0" w:firstColumn="0" w:lastColumn="0" w:noHBand="0" w:noVBand="0" w:val="0020"/>
        <w:jc w:val="start"/>
      </w:tblPr>
      <w:tblGrid>
        <w:gridCol w:w="2200"/>
        <w:gridCol w:w="1540"/>
        <w:gridCol w:w="4180"/>
      </w:tblGrid>
      <w:tr>
        <w:trPr>
          <w:tblHeader w:val="true"/>
        </w:trPr>
        <w:tc>
          <w:tcPr/>
          <w:p>
            <w:pPr>
              <w:pStyle w:val="Compact"/>
              <w:jc w:val="left"/>
            </w:pPr>
            <w:r>
              <w:t xml:space="preserve">Category</w:t>
            </w:r>
          </w:p>
        </w:tc>
        <w:tc>
          <w:tcPr/>
          <w:p>
            <w:pPr>
              <w:pStyle w:val="Compact"/>
              <w:jc w:val="left"/>
            </w:pPr>
            <w:r>
              <w:t xml:space="preserve">Focus</w:t>
            </w:r>
          </w:p>
        </w:tc>
        <w:tc>
          <w:tcPr/>
          <w:p>
            <w:pPr>
              <w:pStyle w:val="Compact"/>
              <w:jc w:val="left"/>
            </w:pPr>
            <w:r>
              <w:t xml:space="preserve">Example Principles</w:t>
            </w:r>
          </w:p>
        </w:tc>
      </w:tr>
      <w:tr>
        <w:tc>
          <w:tcPr/>
          <w:p>
            <w:pPr>
              <w:pStyle w:val="Compact"/>
              <w:jc w:val="left"/>
            </w:pPr>
            <w:r>
              <w:rPr>
                <w:bCs/>
                <w:b/>
              </w:rPr>
              <w:t xml:space="preserve">Safety</w:t>
            </w:r>
          </w:p>
        </w:tc>
        <w:tc>
          <w:tcPr/>
          <w:p>
            <w:pPr>
              <w:pStyle w:val="Compact"/>
              <w:jc w:val="left"/>
            </w:pPr>
            <w:r>
              <w:t xml:space="preserve">Preventing harm</w:t>
            </w:r>
          </w:p>
        </w:tc>
        <w:tc>
          <w:tcPr/>
          <w:p>
            <w:pPr>
              <w:pStyle w:val="Compact"/>
              <w:jc w:val="left"/>
            </w:pPr>
            <w:r>
              <w:t xml:space="preserve">“</w:t>
            </w:r>
            <w:r>
              <w:t xml:space="preserve">Do not provide information that could harm others</w:t>
            </w:r>
            <w:r>
              <w:t xml:space="preserve">”</w:t>
            </w:r>
          </w:p>
        </w:tc>
      </w:tr>
      <w:tr>
        <w:tc>
          <w:tcPr/>
          <w:p>
            <w:pPr>
              <w:pStyle w:val="Compact"/>
              <w:jc w:val="left"/>
            </w:pPr>
            <w:r>
              <w:rPr>
                <w:bCs/>
                <w:b/>
              </w:rPr>
              <w:t xml:space="preserve">Privacy</w:t>
            </w:r>
          </w:p>
        </w:tc>
        <w:tc>
          <w:tcPr/>
          <w:p>
            <w:pPr>
              <w:pStyle w:val="Compact"/>
              <w:jc w:val="left"/>
            </w:pPr>
            <w:r>
              <w:t xml:space="preserve">Data protection</w:t>
            </w:r>
          </w:p>
        </w:tc>
        <w:tc>
          <w:tcPr/>
          <w:p>
            <w:pPr>
              <w:pStyle w:val="Compact"/>
              <w:jc w:val="left"/>
            </w:pPr>
            <w:r>
              <w:t xml:space="preserve">“</w:t>
            </w:r>
            <w:r>
              <w:t xml:space="preserve">Respect user privacy and confidentiality</w:t>
            </w:r>
            <w:r>
              <w:t xml:space="preserve">”</w:t>
            </w:r>
          </w:p>
        </w:tc>
      </w:tr>
      <w:tr>
        <w:tc>
          <w:tcPr/>
          <w:p>
            <w:pPr>
              <w:pStyle w:val="Compact"/>
              <w:jc w:val="left"/>
            </w:pPr>
            <w:r>
              <w:rPr>
                <w:bCs/>
                <w:b/>
              </w:rPr>
              <w:t xml:space="preserve">Truthfulness</w:t>
            </w:r>
          </w:p>
        </w:tc>
        <w:tc>
          <w:tcPr/>
          <w:p>
            <w:pPr>
              <w:pStyle w:val="Compact"/>
              <w:jc w:val="left"/>
            </w:pPr>
            <w:r>
              <w:t xml:space="preserve">Accuracy</w:t>
            </w:r>
          </w:p>
        </w:tc>
        <w:tc>
          <w:tcPr/>
          <w:p>
            <w:pPr>
              <w:pStyle w:val="Compact"/>
              <w:jc w:val="left"/>
            </w:pPr>
            <w:r>
              <w:t xml:space="preserve">“</w:t>
            </w:r>
            <w:r>
              <w:t xml:space="preserve">Provide accurate information and cite sources</w:t>
            </w:r>
            <w:r>
              <w:t xml:space="preserve">”</w:t>
            </w:r>
          </w:p>
        </w:tc>
      </w:tr>
      <w:tr>
        <w:tc>
          <w:tcPr/>
          <w:p>
            <w:pPr>
              <w:pStyle w:val="Compact"/>
              <w:jc w:val="left"/>
            </w:pPr>
            <w:r>
              <w:rPr>
                <w:bCs/>
                <w:b/>
              </w:rPr>
              <w:t xml:space="preserve">Fairness</w:t>
            </w:r>
          </w:p>
        </w:tc>
        <w:tc>
          <w:tcPr/>
          <w:p>
            <w:pPr>
              <w:pStyle w:val="Compact"/>
              <w:jc w:val="left"/>
            </w:pPr>
            <w:r>
              <w:t xml:space="preserve">Bias avoidance</w:t>
            </w:r>
          </w:p>
        </w:tc>
        <w:tc>
          <w:tcPr/>
          <w:p>
            <w:pPr>
              <w:pStyle w:val="Compact"/>
              <w:jc w:val="left"/>
            </w:pPr>
            <w:r>
              <w:t xml:space="preserve">“</w:t>
            </w:r>
            <w:r>
              <w:t xml:space="preserve">Be objective and avoid demographic bias</w:t>
            </w:r>
            <w:r>
              <w:t xml:space="preserve">”</w:t>
            </w:r>
          </w:p>
        </w:tc>
      </w:tr>
      <w:tr>
        <w:tc>
          <w:tcPr/>
          <w:p>
            <w:pPr>
              <w:pStyle w:val="Compact"/>
              <w:jc w:val="left"/>
            </w:pPr>
            <w:r>
              <w:rPr>
                <w:bCs/>
                <w:b/>
              </w:rPr>
              <w:t xml:space="preserve">Legality</w:t>
            </w:r>
          </w:p>
        </w:tc>
        <w:tc>
          <w:tcPr/>
          <w:p>
            <w:pPr>
              <w:pStyle w:val="Compact"/>
              <w:jc w:val="left"/>
            </w:pPr>
            <w:r>
              <w:t xml:space="preserve">Compliance</w:t>
            </w:r>
          </w:p>
        </w:tc>
        <w:tc>
          <w:tcPr/>
          <w:p>
            <w:pPr>
              <w:pStyle w:val="Compact"/>
              <w:jc w:val="left"/>
            </w:pPr>
            <w:r>
              <w:t xml:space="preserve">“</w:t>
            </w:r>
            <w:r>
              <w:t xml:space="preserve">Do not provide instructions for illegal activities</w:t>
            </w:r>
            <w:r>
              <w:t xml:space="preserve">”</w:t>
            </w:r>
          </w:p>
        </w:tc>
      </w:tr>
      <w:tr>
        <w:tc>
          <w:tcPr/>
          <w:p>
            <w:pPr>
              <w:pStyle w:val="Compact"/>
              <w:jc w:val="left"/>
            </w:pPr>
            <w:r>
              <w:rPr>
                <w:bCs/>
                <w:b/>
              </w:rPr>
              <w:t xml:space="preserve">Helpfulness</w:t>
            </w:r>
          </w:p>
        </w:tc>
        <w:tc>
          <w:tcPr/>
          <w:p>
            <w:pPr>
              <w:pStyle w:val="Compact"/>
              <w:jc w:val="left"/>
            </w:pPr>
            <w:r>
              <w:t xml:space="preserve">User benefit</w:t>
            </w:r>
          </w:p>
        </w:tc>
        <w:tc>
          <w:tcPr/>
          <w:p>
            <w:pPr>
              <w:pStyle w:val="Compact"/>
              <w:jc w:val="left"/>
            </w:pPr>
            <w:r>
              <w:t xml:space="preserve">“</w:t>
            </w:r>
            <w:r>
              <w:t xml:space="preserve">Provide useful and relevant information</w:t>
            </w:r>
            <w:r>
              <w:t xml:space="preserve">”</w:t>
            </w:r>
          </w:p>
        </w:tc>
      </w:tr>
    </w:tbl>
    <w:p>
      <w:pPr>
        <w:pStyle w:val="BodyText"/>
      </w:pPr>
      <w:r>
        <w:rPr>
          <w:bCs/>
          <w:b/>
        </w:rPr>
        <w:t xml:space="preserve">Constitutional Checking Process:</w:t>
      </w:r>
    </w:p>
    <w:p>
      <w:pPr>
        <w:pStyle w:val="SourceCode"/>
      </w:pPr>
      <w:r>
        <w:rPr>
          <w:rStyle w:val="VerbatimChar"/>
        </w:rPr>
        <w:t xml:space="preserve">Constitutional Checker: (Solution, Reasoning, Constitution) → ComplianceResult</w:t>
      </w:r>
      <w:r>
        <w:br/>
      </w:r>
      <w:r>
        <w:br/>
      </w:r>
      <w:r>
        <w:rPr>
          <w:rStyle w:val="VerbatimChar"/>
        </w:rPr>
        <w:t xml:space="preserve">ComplianceResult = {</w:t>
      </w:r>
      <w:r>
        <w:br/>
      </w:r>
      <w:r>
        <w:rPr>
          <w:rStyle w:val="VerbatimChar"/>
        </w:rPr>
        <w:t xml:space="preserve">  compliant: Boolean,</w:t>
      </w:r>
      <w:r>
        <w:br/>
      </w:r>
      <w:r>
        <w:rPr>
          <w:rStyle w:val="VerbatimChar"/>
        </w:rPr>
        <w:t xml:space="preserve">  violations: [{</w:t>
      </w:r>
      <w:r>
        <w:br/>
      </w:r>
      <w:r>
        <w:rPr>
          <w:rStyle w:val="VerbatimChar"/>
        </w:rPr>
        <w:t xml:space="preserve">    principle: Principle,</w:t>
      </w:r>
      <w:r>
        <w:br/>
      </w:r>
      <w:r>
        <w:rPr>
          <w:rStyle w:val="VerbatimChar"/>
        </w:rPr>
        <w:t xml:space="preserve">    explanation: String,</w:t>
      </w:r>
      <w:r>
        <w:br/>
      </w:r>
      <w:r>
        <w:rPr>
          <w:rStyle w:val="VerbatimChar"/>
        </w:rPr>
        <w:t xml:space="preserve">    severity: {critical, high, medium, low},</w:t>
      </w:r>
      <w:r>
        <w:br/>
      </w:r>
      <w:r>
        <w:rPr>
          <w:rStyle w:val="VerbatimChar"/>
        </w:rPr>
        <w:t xml:space="preserve">    location: Reference to violation in solution</w:t>
      </w:r>
      <w:r>
        <w:br/>
      </w:r>
      <w:r>
        <w:rPr>
          <w:rStyle w:val="VerbatimChar"/>
        </w:rPr>
        <w:t xml:space="preserve">  }],</w:t>
      </w:r>
      <w:r>
        <w:br/>
      </w:r>
      <w:r>
        <w:rPr>
          <w:rStyle w:val="VerbatimChar"/>
        </w:rPr>
        <w:t xml:space="preserve">  overall_risk: RiskLevel</w:t>
      </w:r>
      <w:r>
        <w:br/>
      </w:r>
      <w:r>
        <w:rPr>
          <w:rStyle w:val="VerbatimChar"/>
        </w:rPr>
        <w:t xml:space="preserve">}</w:t>
      </w:r>
    </w:p>
    <w:p>
      <w:pPr>
        <w:pStyle w:val="FirstParagraph"/>
      </w:pPr>
      <w:r>
        <w:rPr>
          <w:bCs/>
          <w:b/>
        </w:rPr>
        <w:t xml:space="preserve">Severity Hierarchy: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Action</w:t>
            </w:r>
          </w:p>
        </w:tc>
      </w:tr>
      <w:tr>
        <w:tc>
          <w:tcPr/>
          <w:p>
            <w:pPr>
              <w:pStyle w:val="Compact"/>
              <w:jc w:val="left"/>
            </w:pPr>
            <w:r>
              <w:rPr>
                <w:bCs/>
                <w:b/>
              </w:rPr>
              <w:t xml:space="preserve">Critical</w:t>
            </w:r>
          </w:p>
        </w:tc>
        <w:tc>
          <w:tcPr/>
          <w:p>
            <w:pPr>
              <w:pStyle w:val="Compact"/>
              <w:jc w:val="left"/>
            </w:pPr>
            <w:r>
              <w:t xml:space="preserve">Immediate safety/legal risk</w:t>
            </w:r>
          </w:p>
        </w:tc>
        <w:tc>
          <w:tcPr/>
          <w:p>
            <w:pPr>
              <w:pStyle w:val="Compact"/>
              <w:jc w:val="left"/>
            </w:pPr>
            <w:r>
              <w:t xml:space="preserve">Automatic rejection</w:t>
            </w:r>
          </w:p>
        </w:tc>
      </w:tr>
      <w:tr>
        <w:tc>
          <w:tcPr/>
          <w:p>
            <w:pPr>
              <w:pStyle w:val="Compact"/>
              <w:jc w:val="left"/>
            </w:pPr>
            <w:r>
              <w:rPr>
                <w:bCs/>
                <w:b/>
              </w:rPr>
              <w:t xml:space="preserve">High</w:t>
            </w:r>
          </w:p>
        </w:tc>
        <w:tc>
          <w:tcPr/>
          <w:p>
            <w:pPr>
              <w:pStyle w:val="Compact"/>
              <w:jc w:val="left"/>
            </w:pPr>
            <w:r>
              <w:t xml:space="preserve">Significant ethical concern</w:t>
            </w:r>
          </w:p>
        </w:tc>
        <w:tc>
          <w:tcPr/>
          <w:p>
            <w:pPr>
              <w:pStyle w:val="Compact"/>
              <w:jc w:val="left"/>
            </w:pPr>
            <w:r>
              <w:t xml:space="preserve">Requires revision</w:t>
            </w:r>
          </w:p>
        </w:tc>
      </w:tr>
      <w:tr>
        <w:tc>
          <w:tcPr/>
          <w:p>
            <w:pPr>
              <w:pStyle w:val="Compact"/>
              <w:jc w:val="left"/>
            </w:pPr>
            <w:r>
              <w:rPr>
                <w:bCs/>
                <w:b/>
              </w:rPr>
              <w:t xml:space="preserve">Medium</w:t>
            </w:r>
          </w:p>
        </w:tc>
        <w:tc>
          <w:tcPr/>
          <w:p>
            <w:pPr>
              <w:pStyle w:val="Compact"/>
              <w:jc w:val="left"/>
            </w:pPr>
            <w:r>
              <w:t xml:space="preserve">Notable but addressable issue</w:t>
            </w:r>
          </w:p>
        </w:tc>
        <w:tc>
          <w:tcPr/>
          <w:p>
            <w:pPr>
              <w:pStyle w:val="Compact"/>
              <w:jc w:val="left"/>
            </w:pPr>
            <w:r>
              <w:t xml:space="preserve">Suggest improvement</w:t>
            </w:r>
          </w:p>
        </w:tc>
      </w:tr>
      <w:tr>
        <w:tc>
          <w:tcPr/>
          <w:p>
            <w:pPr>
              <w:pStyle w:val="Compact"/>
              <w:jc w:val="left"/>
            </w:pPr>
            <w:r>
              <w:rPr>
                <w:bCs/>
                <w:b/>
              </w:rPr>
              <w:t xml:space="preserve">Low</w:t>
            </w:r>
          </w:p>
        </w:tc>
        <w:tc>
          <w:tcPr/>
          <w:p>
            <w:pPr>
              <w:pStyle w:val="Compact"/>
              <w:jc w:val="left"/>
            </w:pPr>
            <w:r>
              <w:t xml:space="preserve">Minor stylistic concern</w:t>
            </w:r>
          </w:p>
        </w:tc>
        <w:tc>
          <w:tcPr/>
          <w:p>
            <w:pPr>
              <w:pStyle w:val="Compact"/>
              <w:jc w:val="left"/>
            </w:pPr>
            <w:r>
              <w:t xml:space="preserve">Optional improvement</w:t>
            </w:r>
          </w:p>
        </w:tc>
      </w:tr>
    </w:tbl>
    <w:p>
      <w:pPr>
        <w:pStyle w:val="BodyText"/>
      </w:pPr>
      <w:r>
        <w:rPr>
          <w:bCs/>
          <w:b/>
        </w:rPr>
        <w:t xml:space="preserve">Harm Classification Framework: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Harm Type</w:t>
            </w:r>
          </w:p>
        </w:tc>
        <w:tc>
          <w:tcPr/>
          <w:p>
            <w:pPr>
              <w:pStyle w:val="Compact"/>
              <w:jc w:val="left"/>
            </w:pPr>
            <w:r>
              <w:t xml:space="preserve">Detection Method</w:t>
            </w:r>
          </w:p>
        </w:tc>
        <w:tc>
          <w:tcPr/>
          <w:p>
            <w:pPr>
              <w:pStyle w:val="Compact"/>
              <w:jc w:val="left"/>
            </w:pPr>
            <w:r>
              <w:t xml:space="preserve">Threshold</w:t>
            </w:r>
          </w:p>
        </w:tc>
      </w:tr>
      <w:tr>
        <w:tc>
          <w:tcPr/>
          <w:p>
            <w:pPr>
              <w:pStyle w:val="Compact"/>
              <w:jc w:val="left"/>
            </w:pPr>
            <w:r>
              <w:rPr>
                <w:bCs/>
                <w:b/>
              </w:rPr>
              <w:t xml:space="preserve">Violence</w:t>
            </w:r>
          </w:p>
        </w:tc>
        <w:tc>
          <w:tcPr/>
          <w:p>
            <w:pPr>
              <w:pStyle w:val="Compact"/>
              <w:jc w:val="left"/>
            </w:pPr>
            <w:r>
              <w:t xml:space="preserve">Content classifier</w:t>
            </w:r>
          </w:p>
        </w:tc>
        <w:tc>
          <w:tcPr/>
          <w:p>
            <w:pPr>
              <w:pStyle w:val="Compact"/>
              <w:jc w:val="left"/>
            </w:pPr>
            <w:r>
              <w:t xml:space="preserve">0.7</w:t>
            </w:r>
          </w:p>
        </w:tc>
      </w:tr>
      <w:tr>
        <w:tc>
          <w:tcPr/>
          <w:p>
            <w:pPr>
              <w:pStyle w:val="Compact"/>
              <w:jc w:val="left"/>
            </w:pPr>
            <w:r>
              <w:rPr>
                <w:bCs/>
                <w:b/>
              </w:rPr>
              <w:t xml:space="preserve">Hate Speech</w:t>
            </w:r>
          </w:p>
        </w:tc>
        <w:tc>
          <w:tcPr/>
          <w:p>
            <w:pPr>
              <w:pStyle w:val="Compact"/>
              <w:jc w:val="left"/>
            </w:pPr>
            <w:r>
              <w:t xml:space="preserve">Bias detection model</w:t>
            </w:r>
          </w:p>
        </w:tc>
        <w:tc>
          <w:tcPr/>
          <w:p>
            <w:pPr>
              <w:pStyle w:val="Compact"/>
              <w:jc w:val="left"/>
            </w:pPr>
            <w:r>
              <w:t xml:space="preserve">0.8</w:t>
            </w:r>
          </w:p>
        </w:tc>
      </w:tr>
      <w:tr>
        <w:tc>
          <w:tcPr/>
          <w:p>
            <w:pPr>
              <w:pStyle w:val="Compact"/>
              <w:jc w:val="left"/>
            </w:pPr>
            <w:r>
              <w:rPr>
                <w:bCs/>
                <w:b/>
              </w:rPr>
              <w:t xml:space="preserve">Sexual Content</w:t>
            </w:r>
          </w:p>
        </w:tc>
        <w:tc>
          <w:tcPr/>
          <w:p>
            <w:pPr>
              <w:pStyle w:val="Compact"/>
              <w:jc w:val="left"/>
            </w:pPr>
            <w:r>
              <w:t xml:space="preserve">Inappropriate content filter</w:t>
            </w:r>
          </w:p>
        </w:tc>
        <w:tc>
          <w:tcPr/>
          <w:p>
            <w:pPr>
              <w:pStyle w:val="Compact"/>
              <w:jc w:val="left"/>
            </w:pPr>
            <w:r>
              <w:t xml:space="preserve">0.9</w:t>
            </w:r>
          </w:p>
        </w:tc>
      </w:tr>
      <w:tr>
        <w:tc>
          <w:tcPr/>
          <w:p>
            <w:pPr>
              <w:pStyle w:val="Compact"/>
              <w:jc w:val="left"/>
            </w:pPr>
            <w:r>
              <w:rPr>
                <w:bCs/>
                <w:b/>
              </w:rPr>
              <w:t xml:space="preserve">Privacy Violation</w:t>
            </w:r>
          </w:p>
        </w:tc>
        <w:tc>
          <w:tcPr/>
          <w:p>
            <w:pPr>
              <w:pStyle w:val="Compact"/>
              <w:jc w:val="left"/>
            </w:pPr>
            <w:r>
              <w:t xml:space="preserve">PII detection</w:t>
            </w:r>
          </w:p>
        </w:tc>
        <w:tc>
          <w:tcPr/>
          <w:p>
            <w:pPr>
              <w:pStyle w:val="Compact"/>
              <w:jc w:val="left"/>
            </w:pPr>
            <w:r>
              <w:t xml:space="preserve">0.6</w:t>
            </w:r>
          </w:p>
        </w:tc>
      </w:tr>
      <w:tr>
        <w:tc>
          <w:tcPr/>
          <w:p>
            <w:pPr>
              <w:pStyle w:val="Compact"/>
              <w:jc w:val="left"/>
            </w:pPr>
            <w:r>
              <w:rPr>
                <w:bCs/>
                <w:b/>
              </w:rPr>
              <w:t xml:space="preserve">Illegal Activity</w:t>
            </w:r>
          </w:p>
        </w:tc>
        <w:tc>
          <w:tcPr/>
          <w:p>
            <w:pPr>
              <w:pStyle w:val="Compact"/>
              <w:jc w:val="left"/>
            </w:pPr>
            <w:r>
              <w:t xml:space="preserve">Pattern matching + classification</w:t>
            </w:r>
          </w:p>
        </w:tc>
        <w:tc>
          <w:tcPr/>
          <w:p>
            <w:pPr>
              <w:pStyle w:val="Compact"/>
              <w:jc w:val="left"/>
            </w:pPr>
            <w:r>
              <w:t xml:space="preserve">0.7</w:t>
            </w:r>
          </w:p>
        </w:tc>
      </w:tr>
      <w:tr>
        <w:tc>
          <w:tcPr/>
          <w:p>
            <w:pPr>
              <w:pStyle w:val="Compact"/>
              <w:jc w:val="left"/>
            </w:pPr>
            <w:r>
              <w:rPr>
                <w:bCs/>
                <w:b/>
              </w:rPr>
              <w:t xml:space="preserve">Self-Harm</w:t>
            </w:r>
          </w:p>
        </w:tc>
        <w:tc>
          <w:tcPr/>
          <w:p>
            <w:pPr>
              <w:pStyle w:val="Compact"/>
              <w:jc w:val="left"/>
            </w:pPr>
            <w:r>
              <w:t xml:space="preserve">Mental health classifier</w:t>
            </w:r>
          </w:p>
        </w:tc>
        <w:tc>
          <w:tcPr/>
          <w:p>
            <w:pPr>
              <w:pStyle w:val="Compact"/>
              <w:jc w:val="left"/>
            </w:pPr>
            <w:r>
              <w:t xml:space="preserve">0.8</w:t>
            </w:r>
          </w:p>
        </w:tc>
      </w:tr>
    </w:tbl>
    <w:p>
      <w:pPr>
        <w:pStyle w:val="BodyText"/>
      </w:pPr>
      <w:r>
        <w:rPr>
          <w:bCs/>
          <w:b/>
        </w:rPr>
        <w:t xml:space="preserve">Design Decisions:</w:t>
      </w:r>
    </w:p>
    <w:tbl>
      <w:tblPr>
        <w:tblStyle w:val="Table"/>
        <w:tblW w:type="pct" w:w="5000"/>
        <w:tblLook w:firstRow="1" w:lastRow="0" w:firstColumn="0" w:lastColumn="0" w:noHBand="0" w:noVBand="0" w:val="0020"/>
        <w:jc w:val="start"/>
      </w:tblPr>
      <w:tblGrid>
        <w:gridCol w:w="2329"/>
        <w:gridCol w:w="1552"/>
        <w:gridCol w:w="1552"/>
        <w:gridCol w:w="2484"/>
      </w:tblGrid>
      <w:tr>
        <w:trPr>
          <w:tblHeader w:val="true"/>
        </w:trPr>
        <w:tc>
          <w:tcPr/>
          <w:p>
            <w:pPr>
              <w:pStyle w:val="Compact"/>
              <w:jc w:val="left"/>
            </w:pPr>
            <w:r>
              <w:t xml:space="preserve">Decision Point</w:t>
            </w:r>
          </w:p>
        </w:tc>
        <w:tc>
          <w:tcPr/>
          <w:p>
            <w:pPr>
              <w:pStyle w:val="Compact"/>
              <w:jc w:val="left"/>
            </w:pPr>
            <w:r>
              <w:t xml:space="preserve">Option A</w:t>
            </w:r>
          </w:p>
        </w:tc>
        <w:tc>
          <w:tcPr/>
          <w:p>
            <w:pPr>
              <w:pStyle w:val="Compact"/>
              <w:jc w:val="left"/>
            </w:pPr>
            <w:r>
              <w:t xml:space="preserve">Option B</w:t>
            </w:r>
          </w:p>
        </w:tc>
        <w:tc>
          <w:tcPr/>
          <w:p>
            <w:pPr>
              <w:pStyle w:val="Compact"/>
              <w:jc w:val="left"/>
            </w:pPr>
            <w:r>
              <w:t xml:space="preserve">Recommendation</w:t>
            </w:r>
          </w:p>
        </w:tc>
      </w:tr>
      <w:tr>
        <w:tc>
          <w:tcPr/>
          <w:p>
            <w:pPr>
              <w:pStyle w:val="Compact"/>
              <w:jc w:val="left"/>
            </w:pPr>
            <w:r>
              <w:rPr>
                <w:bCs/>
                <w:b/>
              </w:rPr>
              <w:t xml:space="preserve">Evaluation Method</w:t>
            </w:r>
          </w:p>
        </w:tc>
        <w:tc>
          <w:tcPr/>
          <w:p>
            <w:pPr>
              <w:pStyle w:val="Compact"/>
              <w:jc w:val="left"/>
            </w:pPr>
            <w:r>
              <w:t xml:space="preserve">LLM-based (flexible)</w:t>
            </w:r>
          </w:p>
        </w:tc>
        <w:tc>
          <w:tcPr/>
          <w:p>
            <w:pPr>
              <w:pStyle w:val="Compact"/>
              <w:jc w:val="left"/>
            </w:pPr>
            <w:r>
              <w:t xml:space="preserve">Rule-based (precise)</w:t>
            </w:r>
          </w:p>
        </w:tc>
        <w:tc>
          <w:tcPr/>
          <w:p>
            <w:pPr>
              <w:pStyle w:val="Compact"/>
              <w:jc w:val="left"/>
            </w:pPr>
            <w:r>
              <w:t xml:space="preserve">Hybrid: rules for clear cases, LLM for nuanced</w:t>
            </w:r>
          </w:p>
        </w:tc>
      </w:tr>
      <w:tr>
        <w:tc>
          <w:tcPr/>
          <w:p>
            <w:pPr>
              <w:pStyle w:val="Compact"/>
              <w:jc w:val="left"/>
            </w:pPr>
            <w:r>
              <w:rPr>
                <w:bCs/>
                <w:b/>
              </w:rPr>
              <w:t xml:space="preserve">Threshold Setting</w:t>
            </w:r>
          </w:p>
        </w:tc>
        <w:tc>
          <w:tcPr/>
          <w:p>
            <w:pPr>
              <w:pStyle w:val="Compact"/>
              <w:jc w:val="left"/>
            </w:pPr>
            <w:r>
              <w:t xml:space="preserve">Conservative (high sensitivity)</w:t>
            </w:r>
          </w:p>
        </w:tc>
        <w:tc>
          <w:tcPr/>
          <w:p>
            <w:pPr>
              <w:pStyle w:val="Compact"/>
              <w:jc w:val="left"/>
            </w:pPr>
            <w:r>
              <w:t xml:space="preserve">Permissive (low false positives)</w:t>
            </w:r>
          </w:p>
        </w:tc>
        <w:tc>
          <w:tcPr/>
          <w:p>
            <w:pPr>
              <w:pStyle w:val="Compact"/>
              <w:jc w:val="left"/>
            </w:pPr>
            <w:r>
              <w:t xml:space="preserve">Domain-dependent; conservative for critical</w:t>
            </w:r>
          </w:p>
        </w:tc>
      </w:tr>
      <w:tr>
        <w:tc>
          <w:tcPr/>
          <w:p>
            <w:pPr>
              <w:pStyle w:val="Compact"/>
              <w:jc w:val="left"/>
            </w:pPr>
            <w:r>
              <w:rPr>
                <w:bCs/>
                <w:b/>
              </w:rPr>
              <w:t xml:space="preserve">Violation Handling</w:t>
            </w:r>
          </w:p>
        </w:tc>
        <w:tc>
          <w:tcPr/>
          <w:p>
            <w:pPr>
              <w:pStyle w:val="Compact"/>
              <w:jc w:val="left"/>
            </w:pPr>
            <w:r>
              <w:t xml:space="preserve">Reject immediately</w:t>
            </w:r>
          </w:p>
        </w:tc>
        <w:tc>
          <w:tcPr/>
          <w:p>
            <w:pPr>
              <w:pStyle w:val="Compact"/>
              <w:jc w:val="left"/>
            </w:pPr>
            <w:r>
              <w:t xml:space="preserve">Allow with warning</w:t>
            </w:r>
          </w:p>
        </w:tc>
        <w:tc>
          <w:tcPr/>
          <w:p>
            <w:pPr>
              <w:pStyle w:val="Compact"/>
              <w:jc w:val="left"/>
            </w:pPr>
            <w:r>
              <w:t xml:space="preserve">Severity-based: reject critical, warn medium</w:t>
            </w:r>
          </w:p>
        </w:tc>
      </w:tr>
      <w:tr>
        <w:tc>
          <w:tcPr/>
          <w:p>
            <w:pPr>
              <w:pStyle w:val="Compact"/>
              <w:jc w:val="left"/>
            </w:pPr>
            <w:r>
              <w:rPr>
                <w:bCs/>
                <w:b/>
              </w:rPr>
              <w:t xml:space="preserve">Context Sensitivity</w:t>
            </w:r>
          </w:p>
        </w:tc>
        <w:tc>
          <w:tcPr/>
          <w:p>
            <w:pPr>
              <w:pStyle w:val="Compact"/>
              <w:jc w:val="left"/>
            </w:pPr>
            <w:r>
              <w:t xml:space="preserve">Same principles all contexts</w:t>
            </w:r>
          </w:p>
        </w:tc>
        <w:tc>
          <w:tcPr/>
          <w:p>
            <w:pPr>
              <w:pStyle w:val="Compact"/>
              <w:jc w:val="left"/>
            </w:pPr>
            <w:r>
              <w:t xml:space="preserve">Context-specific principles</w:t>
            </w:r>
          </w:p>
        </w:tc>
        <w:tc>
          <w:tcPr/>
          <w:p>
            <w:pPr>
              <w:pStyle w:val="Compact"/>
              <w:jc w:val="left"/>
            </w:pPr>
            <w:r>
              <w:t xml:space="preserve">Context-specific for nuanced domains</w:t>
            </w:r>
          </w:p>
        </w:tc>
      </w:tr>
    </w:tbl>
    <w:p>
      <w:pPr>
        <w:pStyle w:val="BodyText"/>
      </w:pPr>
      <w:r>
        <w:rPr>
          <w:bCs/>
          <w:b/>
        </w:rPr>
        <w:t xml:space="preserve">Example Constitutional Document Structure:</w:t>
      </w:r>
    </w:p>
    <w:tbl>
      <w:tblPr>
        <w:tblStyle w:val="Table"/>
        <w:tblW w:type="pct" w:w="5000"/>
        <w:tblLook w:firstRow="1" w:lastRow="0" w:firstColumn="0" w:lastColumn="0" w:noHBand="0" w:noVBand="0" w:val="0020"/>
        <w:jc w:val="start"/>
      </w:tblPr>
      <w:tblGrid>
        <w:gridCol w:w="3240"/>
        <w:gridCol w:w="4680"/>
      </w:tblGrid>
      <w:tr>
        <w:trPr>
          <w:tblHeader w:val="true"/>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Cs/>
                <w:b/>
              </w:rPr>
              <w:t xml:space="preserve">Core Values</w:t>
            </w:r>
          </w:p>
        </w:tc>
        <w:tc>
          <w:tcPr/>
          <w:p>
            <w:pPr>
              <w:pStyle w:val="Compact"/>
              <w:jc w:val="left"/>
            </w:pPr>
            <w:r>
              <w:t xml:space="preserve">Fundamental principles (helpfulness, harmlessness, honesty)</w:t>
            </w:r>
          </w:p>
        </w:tc>
      </w:tr>
      <w:tr>
        <w:tc>
          <w:tcPr/>
          <w:p>
            <w:pPr>
              <w:pStyle w:val="Compact"/>
              <w:jc w:val="left"/>
            </w:pPr>
            <w:r>
              <w:rPr>
                <w:bCs/>
                <w:b/>
              </w:rPr>
              <w:t xml:space="preserve">Domain Principles</w:t>
            </w:r>
          </w:p>
        </w:tc>
        <w:tc>
          <w:tcPr/>
          <w:p>
            <w:pPr>
              <w:pStyle w:val="Compact"/>
              <w:jc w:val="left"/>
            </w:pPr>
            <w:r>
              <w:t xml:space="preserve">Specific to task type (medical ethics, financial regulations)</w:t>
            </w:r>
          </w:p>
        </w:tc>
      </w:tr>
      <w:tr>
        <w:tc>
          <w:tcPr/>
          <w:p>
            <w:pPr>
              <w:pStyle w:val="Compact"/>
              <w:jc w:val="left"/>
            </w:pPr>
            <w:r>
              <w:rPr>
                <w:bCs/>
                <w:b/>
              </w:rPr>
              <w:t xml:space="preserve">Severity Levels</w:t>
            </w:r>
          </w:p>
        </w:tc>
        <w:tc>
          <w:tcPr/>
          <w:p>
            <w:pPr>
              <w:pStyle w:val="Compact"/>
              <w:jc w:val="left"/>
            </w:pPr>
            <w:r>
              <w:t xml:space="preserve">Prioritization of principles</w:t>
            </w:r>
          </w:p>
        </w:tc>
      </w:tr>
      <w:tr>
        <w:tc>
          <w:tcPr/>
          <w:p>
            <w:pPr>
              <w:pStyle w:val="Compact"/>
              <w:jc w:val="left"/>
            </w:pPr>
            <w:r>
              <w:rPr>
                <w:bCs/>
                <w:b/>
              </w:rPr>
              <w:t xml:space="preserve">Exception Cases</w:t>
            </w:r>
          </w:p>
        </w:tc>
        <w:tc>
          <w:tcPr/>
          <w:p>
            <w:pPr>
              <w:pStyle w:val="Compact"/>
              <w:jc w:val="left"/>
            </w:pPr>
            <w:r>
              <w:t xml:space="preserve">Legitimate edge cases (medical education, security research)</w:t>
            </w:r>
          </w:p>
        </w:tc>
      </w:tr>
      <w:tr>
        <w:tc>
          <w:tcPr/>
          <w:p>
            <w:pPr>
              <w:pStyle w:val="Compact"/>
              <w:jc w:val="left"/>
            </w:pPr>
            <w:r>
              <w:rPr>
                <w:bCs/>
                <w:b/>
              </w:rPr>
              <w:t xml:space="preserve">Update Mechanism</w:t>
            </w:r>
          </w:p>
        </w:tc>
        <w:tc>
          <w:tcPr/>
          <w:p>
            <w:pPr>
              <w:pStyle w:val="Compact"/>
              <w:jc w:val="left"/>
            </w:pPr>
            <w:r>
              <w:t xml:space="preserve">Process for evolving constitution</w:t>
            </w:r>
          </w:p>
        </w:tc>
      </w:tr>
    </w:tbl>
    <w:p>
      <w:r>
        <w:pict>
          <v:rect style="width:0;height:1.5pt" o:hralign="center" o:hrstd="t" o:hr="t"/>
        </w:pict>
      </w:r>
    </w:p>
    <w:bookmarkEnd w:id="338"/>
    <w:bookmarkStart w:id="339" w:name="critique-generator"/>
    <w:p>
      <w:pPr>
        <w:pStyle w:val="Heading3"/>
      </w:pPr>
      <w:r>
        <w:t xml:space="preserve">3.4 Critique Generator</w:t>
      </w:r>
    </w:p>
    <w:p>
      <w:pPr>
        <w:pStyle w:val="FirstParagraph"/>
      </w:pPr>
      <w:r>
        <w:rPr>
          <w:bCs/>
          <w:b/>
        </w:rPr>
        <w:t xml:space="preserve">Purpose:</w:t>
      </w:r>
      <w:r>
        <w:t xml:space="preserve"> </w:t>
      </w:r>
      <w:r>
        <w:t xml:space="preserve">Generate actionable feedback for revision</w:t>
      </w:r>
    </w:p>
    <w:p>
      <w:pPr>
        <w:pStyle w:val="BodyText"/>
      </w:pPr>
      <w:r>
        <w:rPr>
          <w:bCs/>
          <w:b/>
        </w:rPr>
        <w:t xml:space="preserve">Theoretical Foundation:</w:t>
      </w:r>
    </w:p>
    <w:p>
      <w:pPr>
        <w:pStyle w:val="BodyText"/>
      </w:pPr>
      <w:r>
        <w:t xml:space="preserve">Based on CRITIC (Gou et al., 2023) and recent work on self-improvement through critique (2024-2025).</w:t>
      </w:r>
    </w:p>
    <w:p>
      <w:pPr>
        <w:pStyle w:val="BodyText"/>
      </w:pPr>
      <w:r>
        <w:rPr>
          <w:bCs/>
          <w:b/>
        </w:rPr>
        <w:t xml:space="preserve">Critique Generation Architecture:</w:t>
      </w:r>
    </w:p>
    <w:p>
      <w:pPr>
        <w:pStyle w:val="SourceCode"/>
      </w:pPr>
      <w:r>
        <w:rPr>
          <w:rStyle w:val="VerbatimChar"/>
        </w:rPr>
        <w:t xml:space="preserve">Critique Generator: (VerificationResults, Solution, Trace) → Critique</w:t>
      </w:r>
      <w:r>
        <w:br/>
      </w:r>
      <w:r>
        <w:br/>
      </w:r>
      <w:r>
        <w:rPr>
          <w:rStyle w:val="VerbatimChar"/>
        </w:rPr>
        <w:t xml:space="preserve">Critique = {</w:t>
      </w:r>
      <w:r>
        <w:br/>
      </w:r>
      <w:r>
        <w:rPr>
          <w:rStyle w:val="VerbatimChar"/>
        </w:rPr>
        <w:t xml:space="preserve">  issues: [{</w:t>
      </w:r>
      <w:r>
        <w:br/>
      </w:r>
      <w:r>
        <w:rPr>
          <w:rStyle w:val="VerbatimChar"/>
        </w:rPr>
        <w:t xml:space="preserve">    type: IssueType,</w:t>
      </w:r>
      <w:r>
        <w:br/>
      </w:r>
      <w:r>
        <w:rPr>
          <w:rStyle w:val="VerbatimChar"/>
        </w:rPr>
        <w:t xml:space="preserve">    location: Reference,</w:t>
      </w:r>
      <w:r>
        <w:br/>
      </w:r>
      <w:r>
        <w:rPr>
          <w:rStyle w:val="VerbatimChar"/>
        </w:rPr>
        <w:t xml:space="preserve">    description: String,</w:t>
      </w:r>
      <w:r>
        <w:br/>
      </w:r>
      <w:r>
        <w:rPr>
          <w:rStyle w:val="VerbatimChar"/>
        </w:rPr>
        <w:t xml:space="preserve">    severity: {critical, high, medium, low},</w:t>
      </w:r>
      <w:r>
        <w:br/>
      </w:r>
      <w:r>
        <w:rPr>
          <w:rStyle w:val="VerbatimChar"/>
        </w:rPr>
        <w:t xml:space="preserve">    evidence: Evidence</w:t>
      </w:r>
      <w:r>
        <w:br/>
      </w:r>
      <w:r>
        <w:rPr>
          <w:rStyle w:val="VerbatimChar"/>
        </w:rPr>
        <w:t xml:space="preserve">  }],</w:t>
      </w:r>
      <w:r>
        <w:br/>
      </w:r>
      <w:r>
        <w:rPr>
          <w:rStyle w:val="VerbatimChar"/>
        </w:rPr>
        <w:t xml:space="preserve">  suggestions: [ActionableSuggestion],</w:t>
      </w:r>
      <w:r>
        <w:br/>
      </w:r>
      <w:r>
        <w:rPr>
          <w:rStyle w:val="VerbatimChar"/>
        </w:rPr>
        <w:t xml:space="preserve">  overall_severity: SeverityLevel,</w:t>
      </w:r>
      <w:r>
        <w:br/>
      </w:r>
      <w:r>
        <w:rPr>
          <w:rStyle w:val="VerbatimChar"/>
        </w:rPr>
        <w:t xml:space="preserve">  revision_priority: [IssueID ordered by priority]</w:t>
      </w:r>
      <w:r>
        <w:br/>
      </w:r>
      <w:r>
        <w:rPr>
          <w:rStyle w:val="VerbatimChar"/>
        </w:rPr>
        <w:t xml:space="preserve">}</w:t>
      </w:r>
    </w:p>
    <w:p>
      <w:pPr>
        <w:pStyle w:val="FirstParagraph"/>
      </w:pPr>
      <w:r>
        <w:rPr>
          <w:bCs/>
          <w:b/>
        </w:rPr>
        <w:t xml:space="preserve">Issue Taxonomy: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Issue Type</w:t>
            </w:r>
          </w:p>
        </w:tc>
        <w:tc>
          <w:tcPr/>
          <w:p>
            <w:pPr>
              <w:pStyle w:val="Compact"/>
              <w:jc w:val="left"/>
            </w:pPr>
            <w:r>
              <w:t xml:space="preserve">Source</w:t>
            </w:r>
          </w:p>
        </w:tc>
        <w:tc>
          <w:tcPr/>
          <w:p>
            <w:pPr>
              <w:pStyle w:val="Compact"/>
              <w:jc w:val="left"/>
            </w:pPr>
            <w:r>
              <w:t xml:space="preserve">Detectability</w:t>
            </w:r>
          </w:p>
        </w:tc>
        <w:tc>
          <w:tcPr/>
          <w:p>
            <w:pPr>
              <w:pStyle w:val="Compact"/>
              <w:jc w:val="left"/>
            </w:pPr>
            <w:r>
              <w:t xml:space="preserve">Fix Complexity</w:t>
            </w:r>
          </w:p>
        </w:tc>
      </w:tr>
      <w:tr>
        <w:tc>
          <w:tcPr/>
          <w:p>
            <w:pPr>
              <w:pStyle w:val="Compact"/>
              <w:jc w:val="left"/>
            </w:pPr>
            <w:r>
              <w:rPr>
                <w:bCs/>
                <w:b/>
              </w:rPr>
              <w:t xml:space="preserve">Process Error</w:t>
            </w:r>
          </w:p>
        </w:tc>
        <w:tc>
          <w:tcPr/>
          <w:p>
            <w:pPr>
              <w:pStyle w:val="Compact"/>
              <w:jc w:val="left"/>
            </w:pPr>
            <w:r>
              <w:t xml:space="preserve">PRM failure</w:t>
            </w:r>
          </w:p>
        </w:tc>
        <w:tc>
          <w:tcPr/>
          <w:p>
            <w:pPr>
              <w:pStyle w:val="Compact"/>
              <w:jc w:val="left"/>
            </w:pPr>
            <w:r>
              <w:t xml:space="preserve">High</w:t>
            </w:r>
          </w:p>
        </w:tc>
        <w:tc>
          <w:tcPr/>
          <w:p>
            <w:pPr>
              <w:pStyle w:val="Compact"/>
              <w:jc w:val="left"/>
            </w:pPr>
            <w:r>
              <w:t xml:space="preserve">Medium</w:t>
            </w:r>
          </w:p>
        </w:tc>
      </w:tr>
      <w:tr>
        <w:tc>
          <w:tcPr/>
          <w:p>
            <w:pPr>
              <w:pStyle w:val="Compact"/>
              <w:jc w:val="left"/>
            </w:pPr>
            <w:r>
              <w:rPr>
                <w:bCs/>
                <w:b/>
              </w:rPr>
              <w:t xml:space="preserve">Logical Inconsistency</w:t>
            </w:r>
          </w:p>
        </w:tc>
        <w:tc>
          <w:tcPr/>
          <w:p>
            <w:pPr>
              <w:pStyle w:val="Compact"/>
              <w:jc w:val="left"/>
            </w:pPr>
            <w:r>
              <w:t xml:space="preserve">Contradiction detection</w:t>
            </w:r>
          </w:p>
        </w:tc>
        <w:tc>
          <w:tcPr/>
          <w:p>
            <w:pPr>
              <w:pStyle w:val="Compact"/>
              <w:jc w:val="left"/>
            </w:pPr>
            <w:r>
              <w:t xml:space="preserve">High</w:t>
            </w:r>
          </w:p>
        </w:tc>
        <w:tc>
          <w:tcPr/>
          <w:p>
            <w:pPr>
              <w:pStyle w:val="Compact"/>
              <w:jc w:val="left"/>
            </w:pPr>
            <w:r>
              <w:t xml:space="preserve">High</w:t>
            </w:r>
          </w:p>
        </w:tc>
      </w:tr>
      <w:tr>
        <w:tc>
          <w:tcPr/>
          <w:p>
            <w:pPr>
              <w:pStyle w:val="Compact"/>
              <w:jc w:val="left"/>
            </w:pPr>
            <w:r>
              <w:rPr>
                <w:bCs/>
                <w:b/>
              </w:rPr>
              <w:t xml:space="preserve">Syntax Error</w:t>
            </w:r>
          </w:p>
        </w:tc>
        <w:tc>
          <w:tcPr/>
          <w:p>
            <w:pPr>
              <w:pStyle w:val="Compact"/>
              <w:jc w:val="left"/>
            </w:pPr>
            <w:r>
              <w:t xml:space="preserve">Code parser</w:t>
            </w:r>
          </w:p>
        </w:tc>
        <w:tc>
          <w:tcPr/>
          <w:p>
            <w:pPr>
              <w:pStyle w:val="Compact"/>
              <w:jc w:val="left"/>
            </w:pPr>
            <w:r>
              <w:t xml:space="preserve">Absolute</w:t>
            </w:r>
          </w:p>
        </w:tc>
        <w:tc>
          <w:tcPr/>
          <w:p>
            <w:pPr>
              <w:pStyle w:val="Compact"/>
              <w:jc w:val="left"/>
            </w:pPr>
            <w:r>
              <w:t xml:space="preserve">Low</w:t>
            </w:r>
          </w:p>
        </w:tc>
      </w:tr>
      <w:tr>
        <w:tc>
          <w:tcPr/>
          <w:p>
            <w:pPr>
              <w:pStyle w:val="Compact"/>
              <w:jc w:val="left"/>
            </w:pPr>
            <w:r>
              <w:rPr>
                <w:bCs/>
                <w:b/>
              </w:rPr>
              <w:t xml:space="preserve">Type Mismatch</w:t>
            </w:r>
          </w:p>
        </w:tc>
        <w:tc>
          <w:tcPr/>
          <w:p>
            <w:pPr>
              <w:pStyle w:val="Compact"/>
              <w:jc w:val="left"/>
            </w:pPr>
            <w:r>
              <w:t xml:space="preserve">Type checker</w:t>
            </w:r>
          </w:p>
        </w:tc>
        <w:tc>
          <w:tcPr/>
          <w:p>
            <w:pPr>
              <w:pStyle w:val="Compact"/>
              <w:jc w:val="left"/>
            </w:pPr>
            <w:r>
              <w:t xml:space="preserve">Absolute</w:t>
            </w:r>
          </w:p>
        </w:tc>
        <w:tc>
          <w:tcPr/>
          <w:p>
            <w:pPr>
              <w:pStyle w:val="Compact"/>
              <w:jc w:val="left"/>
            </w:pPr>
            <w:r>
              <w:t xml:space="preserve">Medium</w:t>
            </w:r>
          </w:p>
        </w:tc>
      </w:tr>
      <w:tr>
        <w:tc>
          <w:tcPr/>
          <w:p>
            <w:pPr>
              <w:pStyle w:val="Compact"/>
              <w:jc w:val="left"/>
            </w:pPr>
            <w:r>
              <w:rPr>
                <w:bCs/>
                <w:b/>
              </w:rPr>
              <w:t xml:space="preserve">Test Failure</w:t>
            </w:r>
          </w:p>
        </w:tc>
        <w:tc>
          <w:tcPr/>
          <w:p>
            <w:pPr>
              <w:pStyle w:val="Compact"/>
              <w:jc w:val="left"/>
            </w:pPr>
            <w:r>
              <w:t xml:space="preserve">Test execution</w:t>
            </w:r>
          </w:p>
        </w:tc>
        <w:tc>
          <w:tcPr/>
          <w:p>
            <w:pPr>
              <w:pStyle w:val="Compact"/>
              <w:jc w:val="left"/>
            </w:pPr>
            <w:r>
              <w:t xml:space="preserve">Absolute</w:t>
            </w:r>
          </w:p>
        </w:tc>
        <w:tc>
          <w:tcPr/>
          <w:p>
            <w:pPr>
              <w:pStyle w:val="Compact"/>
              <w:jc w:val="left"/>
            </w:pPr>
            <w:r>
              <w:t xml:space="preserve">Variable</w:t>
            </w:r>
          </w:p>
        </w:tc>
      </w:tr>
      <w:tr>
        <w:tc>
          <w:tcPr/>
          <w:p>
            <w:pPr>
              <w:pStyle w:val="Compact"/>
              <w:jc w:val="left"/>
            </w:pPr>
            <w:r>
              <w:rPr>
                <w:bCs/>
                <w:b/>
              </w:rPr>
              <w:t xml:space="preserve">Requirement Gap</w:t>
            </w:r>
          </w:p>
        </w:tc>
        <w:tc>
          <w:tcPr/>
          <w:p>
            <w:pPr>
              <w:pStyle w:val="Compact"/>
              <w:jc w:val="left"/>
            </w:pPr>
            <w:r>
              <w:t xml:space="preserve">Requirement mapping</w:t>
            </w:r>
          </w:p>
        </w:tc>
        <w:tc>
          <w:tcPr/>
          <w:p>
            <w:pPr>
              <w:pStyle w:val="Compact"/>
              <w:jc w:val="left"/>
            </w:pPr>
            <w:r>
              <w:t xml:space="preserve">Medium</w:t>
            </w:r>
          </w:p>
        </w:tc>
        <w:tc>
          <w:tcPr/>
          <w:p>
            <w:pPr>
              <w:pStyle w:val="Compact"/>
              <w:jc w:val="left"/>
            </w:pPr>
            <w:r>
              <w:t xml:space="preserve">Medium</w:t>
            </w:r>
          </w:p>
        </w:tc>
      </w:tr>
      <w:tr>
        <w:tc>
          <w:tcPr/>
          <w:p>
            <w:pPr>
              <w:pStyle w:val="Compact"/>
              <w:jc w:val="left"/>
            </w:pPr>
            <w:r>
              <w:rPr>
                <w:bCs/>
                <w:b/>
              </w:rPr>
              <w:t xml:space="preserve">Constitutional Violation</w:t>
            </w:r>
          </w:p>
        </w:tc>
        <w:tc>
          <w:tcPr/>
          <w:p>
            <w:pPr>
              <w:pStyle w:val="Compact"/>
              <w:jc w:val="left"/>
            </w:pPr>
            <w:r>
              <w:t xml:space="preserve">Constitutional check</w:t>
            </w:r>
          </w:p>
        </w:tc>
        <w:tc>
          <w:tcPr/>
          <w:p>
            <w:pPr>
              <w:pStyle w:val="Compact"/>
              <w:jc w:val="left"/>
            </w:pPr>
            <w:r>
              <w:t xml:space="preserve">Medium</w:t>
            </w:r>
          </w:p>
        </w:tc>
        <w:tc>
          <w:tcPr/>
          <w:p>
            <w:pPr>
              <w:pStyle w:val="Compact"/>
              <w:jc w:val="left"/>
            </w:pPr>
            <w:r>
              <w:t xml:space="preserve">High</w:t>
            </w:r>
          </w:p>
        </w:tc>
      </w:tr>
      <w:tr>
        <w:tc>
          <w:tcPr/>
          <w:p>
            <w:pPr>
              <w:pStyle w:val="Compact"/>
              <w:jc w:val="left"/>
            </w:pPr>
            <w:r>
              <w:rPr>
                <w:bCs/>
                <w:b/>
              </w:rPr>
              <w:t xml:space="preserve">Performance Issue</w:t>
            </w:r>
          </w:p>
        </w:tc>
        <w:tc>
          <w:tcPr/>
          <w:p>
            <w:pPr>
              <w:pStyle w:val="Compact"/>
              <w:jc w:val="left"/>
            </w:pPr>
            <w:r>
              <w:t xml:space="preserve">Efficiency analysis</w:t>
            </w:r>
          </w:p>
        </w:tc>
        <w:tc>
          <w:tcPr/>
          <w:p>
            <w:pPr>
              <w:pStyle w:val="Compact"/>
              <w:jc w:val="left"/>
            </w:pPr>
            <w:r>
              <w:t xml:space="preserve">Low</w:t>
            </w:r>
          </w:p>
        </w:tc>
        <w:tc>
          <w:tcPr/>
          <w:p>
            <w:pPr>
              <w:pStyle w:val="Compact"/>
              <w:jc w:val="left"/>
            </w:pPr>
            <w:r>
              <w:t xml:space="preserve">High</w:t>
            </w:r>
          </w:p>
        </w:tc>
      </w:tr>
    </w:tbl>
    <w:p>
      <w:pPr>
        <w:pStyle w:val="BodyText"/>
      </w:pPr>
      <w:r>
        <w:rPr>
          <w:bCs/>
          <w:b/>
        </w:rPr>
        <w:t xml:space="preserve">Critique Quality Dimensions:</w:t>
      </w:r>
    </w:p>
    <w:tbl>
      <w:tblPr>
        <w:tblStyle w:val="Table"/>
        <w:tblW w:type="pct" w:w="5000"/>
        <w:tblLook w:firstRow="1" w:lastRow="0" w:firstColumn="0" w:lastColumn="0" w:noHBand="0" w:noVBand="0" w:val="0020"/>
        <w:jc w:val="start"/>
      </w:tblPr>
      <w:tblGrid>
        <w:gridCol w:w="2354"/>
        <w:gridCol w:w="2782"/>
        <w:gridCol w:w="2782"/>
      </w:tblGrid>
      <w:tr>
        <w:trPr>
          <w:tblHeader w:val="true"/>
        </w:trPr>
        <w:tc>
          <w:tcPr/>
          <w:p>
            <w:pPr>
              <w:pStyle w:val="Compact"/>
              <w:jc w:val="left"/>
            </w:pPr>
            <w:r>
              <w:t xml:space="preserve">Dimension</w:t>
            </w:r>
          </w:p>
        </w:tc>
        <w:tc>
          <w:tcPr/>
          <w:p>
            <w:pPr>
              <w:pStyle w:val="Compact"/>
              <w:jc w:val="left"/>
            </w:pPr>
            <w:r>
              <w:t xml:space="preserve">Description</w:t>
            </w:r>
          </w:p>
        </w:tc>
        <w:tc>
          <w:tcPr/>
          <w:p>
            <w:pPr>
              <w:pStyle w:val="Compact"/>
              <w:jc w:val="left"/>
            </w:pPr>
            <w:r>
              <w:t xml:space="preserve">Measurement</w:t>
            </w:r>
          </w:p>
        </w:tc>
      </w:tr>
      <w:tr>
        <w:tc>
          <w:tcPr/>
          <w:p>
            <w:pPr>
              <w:pStyle w:val="Compact"/>
              <w:jc w:val="left"/>
            </w:pPr>
            <w:r>
              <w:rPr>
                <w:bCs/>
                <w:b/>
              </w:rPr>
              <w:t xml:space="preserve">Specificity</w:t>
            </w:r>
          </w:p>
        </w:tc>
        <w:tc>
          <w:tcPr/>
          <w:p>
            <w:pPr>
              <w:pStyle w:val="Compact"/>
              <w:jc w:val="left"/>
            </w:pPr>
            <w:r>
              <w:t xml:space="preserve">Precise error localization</w:t>
            </w:r>
          </w:p>
        </w:tc>
        <w:tc>
          <w:tcPr/>
          <w:p>
            <w:pPr>
              <w:pStyle w:val="Compact"/>
              <w:jc w:val="left"/>
            </w:pPr>
            <w:r>
              <w:t xml:space="preserve">Line/step number provided</w:t>
            </w:r>
          </w:p>
        </w:tc>
      </w:tr>
      <w:tr>
        <w:tc>
          <w:tcPr/>
          <w:p>
            <w:pPr>
              <w:pStyle w:val="Compact"/>
              <w:jc w:val="left"/>
            </w:pPr>
            <w:r>
              <w:rPr>
                <w:bCs/>
                <w:b/>
              </w:rPr>
              <w:t xml:space="preserve">Actionability</w:t>
            </w:r>
          </w:p>
        </w:tc>
        <w:tc>
          <w:tcPr/>
          <w:p>
            <w:pPr>
              <w:pStyle w:val="Compact"/>
              <w:jc w:val="left"/>
            </w:pPr>
            <w:r>
              <w:t xml:space="preserve">Clear improvement path</w:t>
            </w:r>
          </w:p>
        </w:tc>
        <w:tc>
          <w:tcPr/>
          <w:p>
            <w:pPr>
              <w:pStyle w:val="Compact"/>
              <w:jc w:val="left"/>
            </w:pPr>
            <w:r>
              <w:t xml:space="preserve">Concrete suggestions given</w:t>
            </w:r>
          </w:p>
        </w:tc>
      </w:tr>
      <w:tr>
        <w:tc>
          <w:tcPr/>
          <w:p>
            <w:pPr>
              <w:pStyle w:val="Compact"/>
              <w:jc w:val="left"/>
            </w:pPr>
            <w:r>
              <w:rPr>
                <w:bCs/>
                <w:b/>
              </w:rPr>
              <w:t xml:space="preserve">Comprehensiveness</w:t>
            </w:r>
          </w:p>
        </w:tc>
        <w:tc>
          <w:tcPr/>
          <w:p>
            <w:pPr>
              <w:pStyle w:val="Compact"/>
              <w:jc w:val="left"/>
            </w:pPr>
            <w:r>
              <w:t xml:space="preserve">All errors identified</w:t>
            </w:r>
          </w:p>
        </w:tc>
        <w:tc>
          <w:tcPr/>
          <w:p>
            <w:pPr>
              <w:pStyle w:val="Compact"/>
              <w:jc w:val="left"/>
            </w:pPr>
            <w:r>
              <w:t xml:space="preserve">Issue coverage rate</w:t>
            </w:r>
          </w:p>
        </w:tc>
      </w:tr>
      <w:tr>
        <w:tc>
          <w:tcPr/>
          <w:p>
            <w:pPr>
              <w:pStyle w:val="Compact"/>
              <w:jc w:val="left"/>
            </w:pPr>
            <w:r>
              <w:rPr>
                <w:bCs/>
                <w:b/>
              </w:rPr>
              <w:t xml:space="preserve">Prioritization</w:t>
            </w:r>
          </w:p>
        </w:tc>
        <w:tc>
          <w:tcPr/>
          <w:p>
            <w:pPr>
              <w:pStyle w:val="Compact"/>
              <w:jc w:val="left"/>
            </w:pPr>
            <w:r>
              <w:t xml:space="preserve">Critical issues highlighted</w:t>
            </w:r>
          </w:p>
        </w:tc>
        <w:tc>
          <w:tcPr/>
          <w:p>
            <w:pPr>
              <w:pStyle w:val="Compact"/>
              <w:jc w:val="left"/>
            </w:pPr>
            <w:r>
              <w:t xml:space="preserve">Severity ranking</w:t>
            </w:r>
          </w:p>
        </w:tc>
      </w:tr>
      <w:tr>
        <w:tc>
          <w:tcPr/>
          <w:p>
            <w:pPr>
              <w:pStyle w:val="Compact"/>
              <w:jc w:val="left"/>
            </w:pPr>
            <w:r>
              <w:rPr>
                <w:bCs/>
                <w:b/>
              </w:rPr>
              <w:t xml:space="preserve">Constructiveness</w:t>
            </w:r>
          </w:p>
        </w:tc>
        <w:tc>
          <w:tcPr/>
          <w:p>
            <w:pPr>
              <w:pStyle w:val="Compact"/>
              <w:jc w:val="left"/>
            </w:pPr>
            <w:r>
              <w:t xml:space="preserve">Improvement-focused tone</w:t>
            </w:r>
          </w:p>
        </w:tc>
        <w:tc>
          <w:tcPr/>
          <w:p>
            <w:pPr>
              <w:pStyle w:val="Compact"/>
              <w:jc w:val="left"/>
            </w:pPr>
            <w:r>
              <w:t xml:space="preserve">Positive framing</w:t>
            </w:r>
          </w:p>
        </w:tc>
      </w:tr>
    </w:tbl>
    <w:p>
      <w:pPr>
        <w:pStyle w:val="BodyText"/>
      </w:pPr>
      <w:r>
        <w:rPr>
          <w:bCs/>
          <w:b/>
        </w:rPr>
        <w:t xml:space="preserve">Suggestion Generation Framework:</w:t>
      </w:r>
    </w:p>
    <w:p>
      <w:pPr>
        <w:pStyle w:val="SourceCode"/>
      </w:pPr>
      <w:r>
        <w:rPr>
          <w:rStyle w:val="VerbatimChar"/>
        </w:rPr>
        <w:t xml:space="preserve">Suggestion = {</w:t>
      </w:r>
      <w:r>
        <w:br/>
      </w:r>
      <w:r>
        <w:rPr>
          <w:rStyle w:val="VerbatimChar"/>
        </w:rPr>
        <w:t xml:space="preserve">  issue_ref: IssueID,</w:t>
      </w:r>
      <w:r>
        <w:br/>
      </w:r>
      <w:r>
        <w:rPr>
          <w:rStyle w:val="VerbatimChar"/>
        </w:rPr>
        <w:t xml:space="preserve">  action: {fix, revise, reconsider, remove, add},</w:t>
      </w:r>
      <w:r>
        <w:br/>
      </w:r>
      <w:r>
        <w:rPr>
          <w:rStyle w:val="VerbatimChar"/>
        </w:rPr>
        <w:t xml:space="preserve">  specificity: {general, specific, example},</w:t>
      </w:r>
      <w:r>
        <w:br/>
      </w:r>
      <w:r>
        <w:rPr>
          <w:rStyle w:val="VerbatimChar"/>
        </w:rPr>
        <w:t xml:space="preserve">  reasoning: Explanation,</w:t>
      </w:r>
      <w:r>
        <w:br/>
      </w:r>
      <w:r>
        <w:rPr>
          <w:rStyle w:val="VerbatimChar"/>
        </w:rPr>
        <w:t xml:space="preserve">  alternative_approaches: [Approach]</w:t>
      </w:r>
      <w:r>
        <w:br/>
      </w:r>
      <w:r>
        <w:rPr>
          <w:rStyle w:val="VerbatimChar"/>
        </w:rPr>
        <w:t xml:space="preserve">}</w:t>
      </w:r>
    </w:p>
    <w:p>
      <w:pPr>
        <w:pStyle w:val="FirstParagraph"/>
      </w:pPr>
      <w:r>
        <w:rPr>
          <w:bCs/>
          <w:b/>
        </w:rPr>
        <w:t xml:space="preserve">Critique Formatting Strategies:</w:t>
      </w:r>
    </w:p>
    <w:tbl>
      <w:tblPr>
        <w:tblStyle w:val="Table"/>
        <w:tblW w:type="pct" w:w="5000"/>
        <w:tblLook w:firstRow="1" w:lastRow="0" w:firstColumn="0" w:lastColumn="0" w:noHBand="0" w:noVBand="0" w:val="0020"/>
        <w:jc w:val="start"/>
      </w:tblPr>
      <w:tblGrid>
        <w:gridCol w:w="2828"/>
        <w:gridCol w:w="2262"/>
        <w:gridCol w:w="2828"/>
      </w:tblGrid>
      <w:tr>
        <w:trPr>
          <w:tblHeader w:val="true"/>
        </w:trPr>
        <w:tc>
          <w:tcPr/>
          <w:p>
            <w:pPr>
              <w:pStyle w:val="Compact"/>
              <w:jc w:val="left"/>
            </w:pPr>
            <w:r>
              <w:t xml:space="preserve">Strategy</w:t>
            </w:r>
          </w:p>
        </w:tc>
        <w:tc>
          <w:tcPr/>
          <w:p>
            <w:pPr>
              <w:pStyle w:val="Compact"/>
              <w:jc w:val="left"/>
            </w:pPr>
            <w:r>
              <w:t xml:space="preserve">Format</w:t>
            </w:r>
          </w:p>
        </w:tc>
        <w:tc>
          <w:tcPr/>
          <w:p>
            <w:pPr>
              <w:pStyle w:val="Compact"/>
              <w:jc w:val="left"/>
            </w:pPr>
            <w:r>
              <w:t xml:space="preserve">Use Case</w:t>
            </w:r>
          </w:p>
        </w:tc>
      </w:tr>
      <w:tr>
        <w:tc>
          <w:tcPr/>
          <w:p>
            <w:pPr>
              <w:pStyle w:val="Compact"/>
              <w:jc w:val="left"/>
            </w:pPr>
            <w:r>
              <w:rPr>
                <w:bCs/>
                <w:b/>
              </w:rPr>
              <w:t xml:space="preserve">Localized Feedback</w:t>
            </w:r>
          </w:p>
        </w:tc>
        <w:tc>
          <w:tcPr/>
          <w:p>
            <w:pPr>
              <w:pStyle w:val="Compact"/>
              <w:jc w:val="left"/>
            </w:pPr>
            <w:r>
              <w:t xml:space="preserve">Error at specific location</w:t>
            </w:r>
          </w:p>
        </w:tc>
        <w:tc>
          <w:tcPr/>
          <w:p>
            <w:pPr>
              <w:pStyle w:val="Compact"/>
              <w:jc w:val="left"/>
            </w:pPr>
            <w:r>
              <w:t xml:space="preserve">Code, structured reasoning</w:t>
            </w:r>
          </w:p>
        </w:tc>
      </w:tr>
      <w:tr>
        <w:tc>
          <w:tcPr/>
          <w:p>
            <w:pPr>
              <w:pStyle w:val="Compact"/>
              <w:jc w:val="left"/>
            </w:pPr>
            <w:r>
              <w:rPr>
                <w:bCs/>
                <w:b/>
              </w:rPr>
              <w:t xml:space="preserve">Step-by-Step Guidance</w:t>
            </w:r>
          </w:p>
        </w:tc>
        <w:tc>
          <w:tcPr/>
          <w:p>
            <w:pPr>
              <w:pStyle w:val="Compact"/>
              <w:jc w:val="left"/>
            </w:pPr>
            <w:r>
              <w:t xml:space="preserve">Sequential improvement plan</w:t>
            </w:r>
          </w:p>
        </w:tc>
        <w:tc>
          <w:tcPr/>
          <w:p>
            <w:pPr>
              <w:pStyle w:val="Compact"/>
              <w:jc w:val="left"/>
            </w:pPr>
            <w:r>
              <w:t xml:space="preserve">Complex multi-error situations</w:t>
            </w:r>
          </w:p>
        </w:tc>
      </w:tr>
      <w:tr>
        <w:tc>
          <w:tcPr/>
          <w:p>
            <w:pPr>
              <w:pStyle w:val="Compact"/>
              <w:jc w:val="left"/>
            </w:pPr>
            <w:r>
              <w:rPr>
                <w:bCs/>
                <w:b/>
              </w:rPr>
              <w:t xml:space="preserve">Comparative Analysis</w:t>
            </w:r>
          </w:p>
        </w:tc>
        <w:tc>
          <w:tcPr/>
          <w:p>
            <w:pPr>
              <w:pStyle w:val="Compact"/>
              <w:jc w:val="left"/>
            </w:pPr>
            <w:r>
              <w:t xml:space="preserve">Show correct vs. incorrect</w:t>
            </w:r>
          </w:p>
        </w:tc>
        <w:tc>
          <w:tcPr/>
          <w:p>
            <w:pPr>
              <w:pStyle w:val="Compact"/>
              <w:jc w:val="left"/>
            </w:pPr>
            <w:r>
              <w:t xml:space="preserve">Learning-focused revision</w:t>
            </w:r>
          </w:p>
        </w:tc>
      </w:tr>
      <w:tr>
        <w:tc>
          <w:tcPr/>
          <w:p>
            <w:pPr>
              <w:pStyle w:val="Compact"/>
              <w:jc w:val="left"/>
            </w:pPr>
            <w:r>
              <w:rPr>
                <w:bCs/>
                <w:b/>
              </w:rPr>
              <w:t xml:space="preserve">Holistic Assessment</w:t>
            </w:r>
          </w:p>
        </w:tc>
        <w:tc>
          <w:tcPr/>
          <w:p>
            <w:pPr>
              <w:pStyle w:val="Compact"/>
              <w:jc w:val="left"/>
            </w:pPr>
            <w:r>
              <w:t xml:space="preserve">Overall quality evaluation</w:t>
            </w:r>
          </w:p>
        </w:tc>
        <w:tc>
          <w:tcPr/>
          <w:p>
            <w:pPr>
              <w:pStyle w:val="Compact"/>
              <w:jc w:val="left"/>
            </w:pPr>
            <w:r>
              <w:t xml:space="preserve">Final review</w:t>
            </w:r>
          </w:p>
        </w:tc>
      </w:tr>
      <w:tr>
        <w:tc>
          <w:tcPr/>
          <w:p>
            <w:pPr>
              <w:pStyle w:val="Compact"/>
              <w:jc w:val="left"/>
            </w:pPr>
            <w:r>
              <w:rPr>
                <w:bCs/>
                <w:b/>
              </w:rPr>
              <w:t xml:space="preserve">Socratic Questioning</w:t>
            </w:r>
          </w:p>
        </w:tc>
        <w:tc>
          <w:tcPr/>
          <w:p>
            <w:pPr>
              <w:pStyle w:val="Compact"/>
              <w:jc w:val="left"/>
            </w:pPr>
            <w:r>
              <w:t xml:space="preserve">Prompt self-reflection</w:t>
            </w:r>
          </w:p>
        </w:tc>
        <w:tc>
          <w:tcPr/>
          <w:p>
            <w:pPr>
              <w:pStyle w:val="Compact"/>
              <w:jc w:val="left"/>
            </w:pPr>
            <w:r>
              <w:t xml:space="preserve">Metacognitive improvement</w:t>
            </w:r>
          </w:p>
        </w:tc>
      </w:tr>
    </w:tbl>
    <w:p>
      <w:pPr>
        <w:pStyle w:val="BodyText"/>
      </w:pPr>
      <w:r>
        <w:rPr>
          <w:bCs/>
          <w:b/>
        </w:rPr>
        <w:t xml:space="preserve">Critique-to-Revision Transformation:</w:t>
      </w:r>
    </w:p>
    <w:p>
      <w:pPr>
        <w:pStyle w:val="SourceCode"/>
      </w:pPr>
      <w:r>
        <w:rPr>
          <w:rStyle w:val="VerbatimChar"/>
        </w:rPr>
        <w:t xml:space="preserve">Revision Prompt Generator: (Critique) → RevisionPrompt</w:t>
      </w:r>
      <w:r>
        <w:br/>
      </w:r>
      <w:r>
        <w:br/>
      </w:r>
      <w:r>
        <w:rPr>
          <w:rStyle w:val="VerbatimChar"/>
        </w:rPr>
        <w:t xml:space="preserve">RevisionPrompt = {</w:t>
      </w:r>
      <w:r>
        <w:br/>
      </w:r>
      <w:r>
        <w:rPr>
          <w:rStyle w:val="VerbatimChar"/>
        </w:rPr>
        <w:t xml:space="preserve">  context: Original task + attempt,</w:t>
      </w:r>
      <w:r>
        <w:br/>
      </w:r>
      <w:r>
        <w:rPr>
          <w:rStyle w:val="VerbatimChar"/>
        </w:rPr>
        <w:t xml:space="preserve">  issues: Structured error description,</w:t>
      </w:r>
      <w:r>
        <w:br/>
      </w:r>
      <w:r>
        <w:rPr>
          <w:rStyle w:val="VerbatimChar"/>
        </w:rPr>
        <w:t xml:space="preserve">  suggestions: Improvement guidance,</w:t>
      </w:r>
      <w:r>
        <w:br/>
      </w:r>
      <w:r>
        <w:rPr>
          <w:rStyle w:val="VerbatimChar"/>
        </w:rPr>
        <w:t xml:space="preserve">  constraints: Must maintain correct parts,</w:t>
      </w:r>
      <w:r>
        <w:br/>
      </w:r>
      <w:r>
        <w:rPr>
          <w:rStyle w:val="VerbatimChar"/>
        </w:rPr>
        <w:t xml:space="preserve">  success_criteria: How to know revision succeeded</w:t>
      </w:r>
      <w:r>
        <w:br/>
      </w:r>
      <w:r>
        <w:rPr>
          <w:rStyle w:val="VerbatimChar"/>
        </w:rPr>
        <w:t xml:space="preserve">}</w:t>
      </w:r>
    </w:p>
    <w:p>
      <w:pPr>
        <w:pStyle w:val="FirstParagraph"/>
      </w:pPr>
      <w:r>
        <w:rPr>
          <w:bCs/>
          <w:b/>
        </w:rPr>
        <w:t xml:space="preserve">Design Patterns:</w:t>
      </w:r>
    </w:p>
    <w:tbl>
      <w:tblPr>
        <w:tblStyle w:val="Table"/>
        <w:tblW w:type="pct" w:w="5000"/>
        <w:tblLook w:firstRow="1" w:lastRow="0" w:firstColumn="0" w:lastColumn="0" w:noHBand="0" w:noVBand="0" w:val="0020"/>
        <w:jc w:val="start"/>
      </w:tblPr>
      <w:tblGrid>
        <w:gridCol w:w="2227"/>
        <w:gridCol w:w="3217"/>
        <w:gridCol w:w="2475"/>
      </w:tblGrid>
      <w:tr>
        <w:trPr>
          <w:tblHeader w:val="true"/>
        </w:trPr>
        <w:tc>
          <w:tcPr/>
          <w:p>
            <w:pPr>
              <w:pStyle w:val="Compact"/>
              <w:jc w:val="left"/>
            </w:pPr>
            <w:r>
              <w:t xml:space="preserve">Pattern</w:t>
            </w:r>
          </w:p>
        </w:tc>
        <w:tc>
          <w:tcPr/>
          <w:p>
            <w:pPr>
              <w:pStyle w:val="Compact"/>
              <w:jc w:val="left"/>
            </w:pPr>
            <w:r>
              <w:t xml:space="preserve">Description</w:t>
            </w:r>
          </w:p>
        </w:tc>
        <w:tc>
          <w:tcPr/>
          <w:p>
            <w:pPr>
              <w:pStyle w:val="Compact"/>
              <w:jc w:val="left"/>
            </w:pPr>
            <w:r>
              <w:t xml:space="preserve">Benefits</w:t>
            </w:r>
          </w:p>
        </w:tc>
      </w:tr>
      <w:tr>
        <w:tc>
          <w:tcPr/>
          <w:p>
            <w:pPr>
              <w:pStyle w:val="Compact"/>
              <w:jc w:val="left"/>
            </w:pPr>
            <w:r>
              <w:rPr>
                <w:bCs/>
                <w:b/>
              </w:rPr>
              <w:t xml:space="preserve">Error-First</w:t>
            </w:r>
          </w:p>
        </w:tc>
        <w:tc>
          <w:tcPr/>
          <w:p>
            <w:pPr>
              <w:pStyle w:val="Compact"/>
              <w:jc w:val="left"/>
            </w:pPr>
            <w:r>
              <w:t xml:space="preserve">Present errors before suggestions</w:t>
            </w:r>
          </w:p>
        </w:tc>
        <w:tc>
          <w:tcPr/>
          <w:p>
            <w:pPr>
              <w:pStyle w:val="Compact"/>
              <w:jc w:val="left"/>
            </w:pPr>
            <w:r>
              <w:t xml:space="preserve">Focus attention on problems</w:t>
            </w:r>
          </w:p>
        </w:tc>
      </w:tr>
      <w:tr>
        <w:tc>
          <w:tcPr/>
          <w:p>
            <w:pPr>
              <w:pStyle w:val="Compact"/>
              <w:jc w:val="left"/>
            </w:pPr>
            <w:r>
              <w:rPr>
                <w:bCs/>
                <w:b/>
              </w:rPr>
              <w:t xml:space="preserve">Suggestion-First</w:t>
            </w:r>
          </w:p>
        </w:tc>
        <w:tc>
          <w:tcPr/>
          <w:p>
            <w:pPr>
              <w:pStyle w:val="Compact"/>
              <w:jc w:val="left"/>
            </w:pPr>
            <w:r>
              <w:t xml:space="preserve">Lead with improvements</w:t>
            </w:r>
          </w:p>
        </w:tc>
        <w:tc>
          <w:tcPr/>
          <w:p>
            <w:pPr>
              <w:pStyle w:val="Compact"/>
              <w:jc w:val="left"/>
            </w:pPr>
            <w:r>
              <w:t xml:space="preserve">Positive framing</w:t>
            </w:r>
          </w:p>
        </w:tc>
      </w:tr>
      <w:tr>
        <w:tc>
          <w:tcPr/>
          <w:p>
            <w:pPr>
              <w:pStyle w:val="Compact"/>
              <w:jc w:val="left"/>
            </w:pPr>
            <w:r>
              <w:rPr>
                <w:bCs/>
                <w:b/>
              </w:rPr>
              <w:t xml:space="preserve">Severity-Ordered</w:t>
            </w:r>
          </w:p>
        </w:tc>
        <w:tc>
          <w:tcPr/>
          <w:p>
            <w:pPr>
              <w:pStyle w:val="Compact"/>
              <w:jc w:val="left"/>
            </w:pPr>
            <w:r>
              <w:t xml:space="preserve">Critical issues first</w:t>
            </w:r>
          </w:p>
        </w:tc>
        <w:tc>
          <w:tcPr/>
          <w:p>
            <w:pPr>
              <w:pStyle w:val="Compact"/>
              <w:jc w:val="left"/>
            </w:pPr>
            <w:r>
              <w:t xml:space="preserve">Efficient prioritization</w:t>
            </w:r>
          </w:p>
        </w:tc>
      </w:tr>
      <w:tr>
        <w:tc>
          <w:tcPr/>
          <w:p>
            <w:pPr>
              <w:pStyle w:val="Compact"/>
              <w:jc w:val="left"/>
            </w:pPr>
            <w:r>
              <w:rPr>
                <w:bCs/>
                <w:b/>
              </w:rPr>
              <w:t xml:space="preserve">Location-Grouped</w:t>
            </w:r>
          </w:p>
        </w:tc>
        <w:tc>
          <w:tcPr/>
          <w:p>
            <w:pPr>
              <w:pStyle w:val="Compact"/>
              <w:jc w:val="left"/>
            </w:pPr>
            <w:r>
              <w:t xml:space="preserve">Group by code section</w:t>
            </w:r>
          </w:p>
        </w:tc>
        <w:tc>
          <w:tcPr/>
          <w:p>
            <w:pPr>
              <w:pStyle w:val="Compact"/>
              <w:jc w:val="left"/>
            </w:pPr>
            <w:r>
              <w:t xml:space="preserve">Contextual coherence</w:t>
            </w:r>
          </w:p>
        </w:tc>
      </w:tr>
      <w:tr>
        <w:tc>
          <w:tcPr/>
          <w:p>
            <w:pPr>
              <w:pStyle w:val="Compact"/>
              <w:jc w:val="left"/>
            </w:pPr>
            <w:r>
              <w:rPr>
                <w:bCs/>
                <w:b/>
              </w:rPr>
              <w:t xml:space="preserve">Type-Grouped</w:t>
            </w:r>
          </w:p>
        </w:tc>
        <w:tc>
          <w:tcPr/>
          <w:p>
            <w:pPr>
              <w:pStyle w:val="Compact"/>
              <w:jc w:val="left"/>
            </w:pPr>
            <w:r>
              <w:t xml:space="preserve">Group by error type</w:t>
            </w:r>
          </w:p>
        </w:tc>
        <w:tc>
          <w:tcPr/>
          <w:p>
            <w:pPr>
              <w:pStyle w:val="Compact"/>
              <w:jc w:val="left"/>
            </w:pPr>
            <w:r>
              <w:t xml:space="preserve">Pattern recognition</w:t>
            </w:r>
          </w:p>
        </w:tc>
      </w:tr>
    </w:tbl>
    <w:p>
      <w:r>
        <w:pict>
          <v:rect style="width:0;height:1.5pt" o:hralign="center" o:hrstd="t" o:hr="t"/>
        </w:pict>
      </w:r>
    </w:p>
    <w:bookmarkEnd w:id="339"/>
    <w:bookmarkStart w:id="340" w:name="iterative-refiner"/>
    <w:p>
      <w:pPr>
        <w:pStyle w:val="Heading3"/>
      </w:pPr>
      <w:r>
        <w:t xml:space="preserve">3.5 Iterative Refiner</w:t>
      </w:r>
    </w:p>
    <w:p>
      <w:pPr>
        <w:pStyle w:val="FirstParagraph"/>
      </w:pPr>
      <w:r>
        <w:rPr>
          <w:bCs/>
          <w:b/>
        </w:rPr>
        <w:t xml:space="preserve">Purpose:</w:t>
      </w:r>
      <w:r>
        <w:t xml:space="preserve"> </w:t>
      </w:r>
      <w:r>
        <w:t xml:space="preserve">Coordinate revision-verification cycles</w:t>
      </w:r>
    </w:p>
    <w:p>
      <w:pPr>
        <w:pStyle w:val="BodyText"/>
      </w:pPr>
      <w:r>
        <w:rPr>
          <w:bCs/>
          <w:b/>
        </w:rPr>
        <w:t xml:space="preserve">Conceptual Framework:</w:t>
      </w:r>
    </w:p>
    <w:p>
      <w:pPr>
        <w:pStyle w:val="BodyText"/>
      </w:pPr>
      <w:r>
        <w:t xml:space="preserve">The Iterative Refiner orchestrates a feedback loop between verification, critique, and solution generation to progressively improve outputs.</w:t>
      </w:r>
    </w:p>
    <w:p>
      <w:pPr>
        <w:pStyle w:val="BodyText"/>
      </w:pPr>
      <w:r>
        <w:rPr>
          <w:bCs/>
          <w:b/>
        </w:rPr>
        <w:t xml:space="preserve">Refinement Architecture:</w:t>
      </w:r>
    </w:p>
    <w:p>
      <w:pPr>
        <w:pStyle w:val="SourceCode"/>
      </w:pPr>
      <w:r>
        <w:rPr>
          <w:rStyle w:val="VerbatimChar"/>
        </w:rPr>
        <w:t xml:space="preserve">Iterative Refiner: (InitialSolution, Task, MaxIterations) → RefinementResult</w:t>
      </w:r>
      <w:r>
        <w:br/>
      </w:r>
      <w:r>
        <w:br/>
      </w:r>
      <w:r>
        <w:rPr>
          <w:rStyle w:val="VerbatimChar"/>
        </w:rPr>
        <w:t xml:space="preserve">RefinementResult = {</w:t>
      </w:r>
      <w:r>
        <w:br/>
      </w:r>
      <w:r>
        <w:rPr>
          <w:rStyle w:val="VerbatimChar"/>
        </w:rPr>
        <w:t xml:space="preserve">  success: Boolean,</w:t>
      </w:r>
      <w:r>
        <w:br/>
      </w:r>
      <w:r>
        <w:rPr>
          <w:rStyle w:val="VerbatimChar"/>
        </w:rPr>
        <w:t xml:space="preserve">  final_solution: Solution,</w:t>
      </w:r>
      <w:r>
        <w:br/>
      </w:r>
      <w:r>
        <w:rPr>
          <w:rStyle w:val="VerbatimChar"/>
        </w:rPr>
        <w:t xml:space="preserve">  iterations_used: Integer,</w:t>
      </w:r>
      <w:r>
        <w:br/>
      </w:r>
      <w:r>
        <w:rPr>
          <w:rStyle w:val="VerbatimChar"/>
        </w:rPr>
        <w:t xml:space="preserve">  improvement_trajectory: [QualityScore],</w:t>
      </w:r>
      <w:r>
        <w:br/>
      </w:r>
      <w:r>
        <w:rPr>
          <w:rStyle w:val="VerbatimChar"/>
        </w:rPr>
        <w:t xml:space="preserve">  termination_reason: {verified, max_iterations, convergence, critical_failure},</w:t>
      </w:r>
      <w:r>
        <w:br/>
      </w:r>
      <w:r>
        <w:rPr>
          <w:rStyle w:val="VerbatimChar"/>
        </w:rPr>
        <w:t xml:space="preserve">  refinement_history: [RefinementStep]</w:t>
      </w:r>
      <w:r>
        <w:br/>
      </w:r>
      <w:r>
        <w:rPr>
          <w:rStyle w:val="VerbatimChar"/>
        </w:rPr>
        <w:t xml:space="preserve">}</w:t>
      </w:r>
      <w:r>
        <w:br/>
      </w:r>
      <w:r>
        <w:br/>
      </w:r>
      <w:r>
        <w:rPr>
          <w:rStyle w:val="VerbatimChar"/>
        </w:rPr>
        <w:t xml:space="preserve">RefinementStep = {</w:t>
      </w:r>
      <w:r>
        <w:br/>
      </w:r>
      <w:r>
        <w:rPr>
          <w:rStyle w:val="VerbatimChar"/>
        </w:rPr>
        <w:t xml:space="preserve">  iteration: Integer,</w:t>
      </w:r>
      <w:r>
        <w:br/>
      </w:r>
      <w:r>
        <w:rPr>
          <w:rStyle w:val="VerbatimChar"/>
        </w:rPr>
        <w:t xml:space="preserve">  solution: Solution,</w:t>
      </w:r>
      <w:r>
        <w:br/>
      </w:r>
      <w:r>
        <w:rPr>
          <w:rStyle w:val="VerbatimChar"/>
        </w:rPr>
        <w:t xml:space="preserve">  verification: VerificationResult,</w:t>
      </w:r>
      <w:r>
        <w:br/>
      </w:r>
      <w:r>
        <w:rPr>
          <w:rStyle w:val="VerbatimChar"/>
        </w:rPr>
        <w:t xml:space="preserve">  critique: Critique,</w:t>
      </w:r>
      <w:r>
        <w:br/>
      </w:r>
      <w:r>
        <w:rPr>
          <w:rStyle w:val="VerbatimChar"/>
        </w:rPr>
        <w:t xml:space="preserve">  improvements: [Improvement]</w:t>
      </w:r>
      <w:r>
        <w:br/>
      </w:r>
      <w:r>
        <w:rPr>
          <w:rStyle w:val="VerbatimChar"/>
        </w:rPr>
        <w:t xml:space="preserve">}</w:t>
      </w:r>
    </w:p>
    <w:p>
      <w:pPr>
        <w:pStyle w:val="FirstParagraph"/>
      </w:pPr>
      <w:r>
        <w:rPr>
          <w:bCs/>
          <w:b/>
        </w:rPr>
        <w:t xml:space="preserve">Refinement Flow State Machine:</w:t>
      </w:r>
    </w:p>
    <w:p>
      <w:pPr>
        <w:pStyle w:val="SourceCode"/>
      </w:pPr>
      <w:r>
        <w:rPr>
          <w:rStyle w:val="VerbatimChar"/>
        </w:rPr>
        <w:t xml:space="preserve">START → VERIFY → {</w:t>
      </w:r>
      <w:r>
        <w:br/>
      </w:r>
      <w:r>
        <w:rPr>
          <w:rStyle w:val="VerbatimChar"/>
        </w:rPr>
        <w:t xml:space="preserve">  PASS → SUCCESS,</w:t>
      </w:r>
      <w:r>
        <w:br/>
      </w:r>
      <w:r>
        <w:rPr>
          <w:rStyle w:val="VerbatimChar"/>
        </w:rPr>
        <w:t xml:space="preserve">  FAIL → CRITIQUE → REVISE → VERIFY,</w:t>
      </w:r>
      <w:r>
        <w:br/>
      </w:r>
      <w:r>
        <w:rPr>
          <w:rStyle w:val="VerbatimChar"/>
        </w:rPr>
        <w:t xml:space="preserve">  CRITICAL_FAIL → FAILURE</w:t>
      </w:r>
      <w:r>
        <w:br/>
      </w:r>
      <w:r>
        <w:rPr>
          <w:rStyle w:val="VerbatimChar"/>
        </w:rPr>
        <w:t xml:space="preserve">}</w:t>
      </w:r>
      <w:r>
        <w:br/>
      </w:r>
      <w:r>
        <w:br/>
      </w:r>
      <w:r>
        <w:rPr>
          <w:rStyle w:val="VerbatimChar"/>
        </w:rPr>
        <w:t xml:space="preserve">With transitions:</w:t>
      </w:r>
      <w:r>
        <w:br/>
      </w:r>
      <w:r>
        <w:rPr>
          <w:rStyle w:val="VerbatimChar"/>
        </w:rPr>
        <w:t xml:space="preserve">- MAX_ITERATIONS → PARTIAL_SUCCESS</w:t>
      </w:r>
      <w:r>
        <w:br/>
      </w:r>
      <w:r>
        <w:rPr>
          <w:rStyle w:val="VerbatimChar"/>
        </w:rPr>
        <w:t xml:space="preserve">- CONVERGENCE → BEST_EFFORT</w:t>
      </w:r>
    </w:p>
    <w:p>
      <w:pPr>
        <w:pStyle w:val="FirstParagraph"/>
      </w:pPr>
      <w:r>
        <w:rPr>
          <w:bCs/>
          <w:b/>
        </w:rPr>
        <w:t xml:space="preserve">Termination Criteria:</w:t>
      </w:r>
    </w:p>
    <w:tbl>
      <w:tblPr>
        <w:tblStyle w:val="Table"/>
        <w:tblW w:type="pct" w:w="5000"/>
        <w:tblLook w:firstRow="1" w:lastRow="0" w:firstColumn="0" w:lastColumn="0" w:noHBand="0" w:noVBand="0" w:val="0020"/>
        <w:jc w:val="start"/>
      </w:tblPr>
      <w:tblGrid>
        <w:gridCol w:w="2810"/>
        <w:gridCol w:w="2810"/>
        <w:gridCol w:w="2299"/>
      </w:tblGrid>
      <w:tr>
        <w:trPr>
          <w:tblHeader w:val="true"/>
        </w:trPr>
        <w:tc>
          <w:tcPr/>
          <w:p>
            <w:pPr>
              <w:pStyle w:val="Compact"/>
              <w:jc w:val="left"/>
            </w:pPr>
            <w:r>
              <w:t xml:space="preserve">Criterion</w:t>
            </w:r>
          </w:p>
        </w:tc>
        <w:tc>
          <w:tcPr/>
          <w:p>
            <w:pPr>
              <w:pStyle w:val="Compact"/>
              <w:jc w:val="left"/>
            </w:pPr>
            <w:r>
              <w:t xml:space="preserve">Condition</w:t>
            </w:r>
          </w:p>
        </w:tc>
        <w:tc>
          <w:tcPr/>
          <w:p>
            <w:pPr>
              <w:pStyle w:val="Compact"/>
              <w:jc w:val="left"/>
            </w:pPr>
            <w:r>
              <w:t xml:space="preserve">Outcome</w:t>
            </w:r>
          </w:p>
        </w:tc>
      </w:tr>
      <w:tr>
        <w:tc>
          <w:tcPr/>
          <w:p>
            <w:pPr>
              <w:pStyle w:val="Compact"/>
              <w:jc w:val="left"/>
            </w:pPr>
            <w:r>
              <w:rPr>
                <w:bCs/>
                <w:b/>
              </w:rPr>
              <w:t xml:space="preserve">Verification Success</w:t>
            </w:r>
          </w:p>
        </w:tc>
        <w:tc>
          <w:tcPr/>
          <w:p>
            <w:pPr>
              <w:pStyle w:val="Compact"/>
              <w:jc w:val="left"/>
            </w:pPr>
            <w:r>
              <w:t xml:space="preserve">All checks pass</w:t>
            </w:r>
          </w:p>
        </w:tc>
        <w:tc>
          <w:tcPr/>
          <w:p>
            <w:pPr>
              <w:pStyle w:val="Compact"/>
              <w:jc w:val="left"/>
            </w:pPr>
            <w:r>
              <w:t xml:space="preserve">Complete success</w:t>
            </w:r>
          </w:p>
        </w:tc>
      </w:tr>
      <w:tr>
        <w:tc>
          <w:tcPr/>
          <w:p>
            <w:pPr>
              <w:pStyle w:val="Compact"/>
              <w:jc w:val="left"/>
            </w:pPr>
            <w:r>
              <w:rPr>
                <w:bCs/>
                <w:b/>
              </w:rPr>
              <w:t xml:space="preserve">Max Iterations</w:t>
            </w:r>
          </w:p>
        </w:tc>
        <w:tc>
          <w:tcPr/>
          <w:p>
            <w:pPr>
              <w:pStyle w:val="Compact"/>
              <w:jc w:val="left"/>
            </w:pPr>
            <w:r>
              <w:t xml:space="preserve">Iteration count exceeded</w:t>
            </w:r>
          </w:p>
        </w:tc>
        <w:tc>
          <w:tcPr/>
          <w:p>
            <w:pPr>
              <w:pStyle w:val="Compact"/>
              <w:jc w:val="left"/>
            </w:pPr>
            <w:r>
              <w:t xml:space="preserve">Best available solution</w:t>
            </w:r>
          </w:p>
        </w:tc>
      </w:tr>
      <w:tr>
        <w:tc>
          <w:tcPr/>
          <w:p>
            <w:pPr>
              <w:pStyle w:val="Compact"/>
              <w:jc w:val="left"/>
            </w:pPr>
            <w:r>
              <w:rPr>
                <w:bCs/>
                <w:b/>
              </w:rPr>
              <w:t xml:space="preserve">Convergence</w:t>
            </w:r>
          </w:p>
        </w:tc>
        <w:tc>
          <w:tcPr/>
          <w:p>
            <w:pPr>
              <w:pStyle w:val="Compact"/>
              <w:jc w:val="left"/>
            </w:pPr>
            <w:r>
              <w:t xml:space="preserve">Solution no longer changing</w:t>
            </w:r>
          </w:p>
        </w:tc>
        <w:tc>
          <w:tcPr/>
          <w:p>
            <w:pPr>
              <w:pStyle w:val="Compact"/>
              <w:jc w:val="left"/>
            </w:pPr>
            <w:r>
              <w:t xml:space="preserve">Local optimum</w:t>
            </w:r>
          </w:p>
        </w:tc>
      </w:tr>
      <w:tr>
        <w:tc>
          <w:tcPr/>
          <w:p>
            <w:pPr>
              <w:pStyle w:val="Compact"/>
              <w:jc w:val="left"/>
            </w:pPr>
            <w:r>
              <w:rPr>
                <w:bCs/>
                <w:b/>
              </w:rPr>
              <w:t xml:space="preserve">Critical Failure</w:t>
            </w:r>
          </w:p>
        </w:tc>
        <w:tc>
          <w:tcPr/>
          <w:p>
            <w:pPr>
              <w:pStyle w:val="Compact"/>
              <w:jc w:val="left"/>
            </w:pPr>
            <w:r>
              <w:t xml:space="preserve">Unfixable fundamental error</w:t>
            </w:r>
          </w:p>
        </w:tc>
        <w:tc>
          <w:tcPr/>
          <w:p>
            <w:pPr>
              <w:pStyle w:val="Compact"/>
              <w:jc w:val="left"/>
            </w:pPr>
            <w:r>
              <w:t xml:space="preserve">Failure</w:t>
            </w:r>
          </w:p>
        </w:tc>
      </w:tr>
      <w:tr>
        <w:tc>
          <w:tcPr/>
          <w:p>
            <w:pPr>
              <w:pStyle w:val="Compact"/>
              <w:jc w:val="left"/>
            </w:pPr>
            <w:r>
              <w:rPr>
                <w:bCs/>
                <w:b/>
              </w:rPr>
              <w:t xml:space="preserve">Quality Threshold</w:t>
            </w:r>
          </w:p>
        </w:tc>
        <w:tc>
          <w:tcPr/>
          <w:p>
            <w:pPr>
              <w:pStyle w:val="Compact"/>
              <w:jc w:val="left"/>
            </w:pPr>
            <w:r>
              <w:t xml:space="preserve">Acceptable quality reached</w:t>
            </w:r>
          </w:p>
        </w:tc>
        <w:tc>
          <w:tcPr/>
          <w:p>
            <w:pPr>
              <w:pStyle w:val="Compact"/>
              <w:jc w:val="left"/>
            </w:pPr>
            <w:r>
              <w:t xml:space="preserve">Partial success</w:t>
            </w:r>
          </w:p>
        </w:tc>
      </w:tr>
    </w:tbl>
    <w:p>
      <w:pPr>
        <w:pStyle w:val="BodyText"/>
      </w:pPr>
      <w:r>
        <w:rPr>
          <w:bCs/>
          <w:b/>
        </w:rPr>
        <w:t xml:space="preserve">Convergence Detection:</w:t>
      </w:r>
    </w:p>
    <w:tbl>
      <w:tblPr>
        <w:tblStyle w:val="Table"/>
        <w:tblW w:type="pct" w:w="5000"/>
        <w:tblLook w:firstRow="1" w:lastRow="0" w:firstColumn="0" w:lastColumn="0" w:noHBand="0" w:noVBand="0" w:val="0020"/>
        <w:jc w:val="start"/>
      </w:tblPr>
      <w:tblGrid>
        <w:gridCol w:w="2346"/>
        <w:gridCol w:w="2346"/>
        <w:gridCol w:w="3226"/>
      </w:tblGrid>
      <w:tr>
        <w:trPr>
          <w:tblHeader w:val="true"/>
        </w:trPr>
        <w:tc>
          <w:tcPr/>
          <w:p>
            <w:pPr>
              <w:pStyle w:val="Compact"/>
              <w:jc w:val="left"/>
            </w:pPr>
            <w:r>
              <w:t xml:space="preserve">Method</w:t>
            </w:r>
          </w:p>
        </w:tc>
        <w:tc>
          <w:tcPr/>
          <w:p>
            <w:pPr>
              <w:pStyle w:val="Compact"/>
              <w:jc w:val="left"/>
            </w:pPr>
            <w:r>
              <w:t xml:space="preserve">Metric</w:t>
            </w:r>
          </w:p>
        </w:tc>
        <w:tc>
          <w:tcPr/>
          <w:p>
            <w:pPr>
              <w:pStyle w:val="Compact"/>
              <w:jc w:val="left"/>
            </w:pPr>
            <w:r>
              <w:t xml:space="preserve">Threshold</w:t>
            </w:r>
          </w:p>
        </w:tc>
      </w:tr>
      <w:tr>
        <w:tc>
          <w:tcPr/>
          <w:p>
            <w:pPr>
              <w:pStyle w:val="Compact"/>
              <w:jc w:val="left"/>
            </w:pPr>
            <w:r>
              <w:rPr>
                <w:bCs/>
                <w:b/>
              </w:rPr>
              <w:t xml:space="preserve">Edit Distance</w:t>
            </w:r>
          </w:p>
        </w:tc>
        <w:tc>
          <w:tcPr/>
          <w:p>
            <w:pPr>
              <w:pStyle w:val="Compact"/>
              <w:jc w:val="left"/>
            </w:pPr>
            <w:r>
              <w:t xml:space="preserve">Character/token differences</w:t>
            </w:r>
          </w:p>
        </w:tc>
        <w:tc>
          <w:tcPr/>
          <w:p>
            <w:pPr>
              <w:pStyle w:val="Compact"/>
              <w:jc w:val="left"/>
            </w:pPr>
            <w:r>
              <w:t xml:space="preserve">&gt;95% similarity</w:t>
            </w:r>
          </w:p>
        </w:tc>
      </w:tr>
      <w:tr>
        <w:tc>
          <w:tcPr/>
          <w:p>
            <w:pPr>
              <w:pStyle w:val="Compact"/>
              <w:jc w:val="left"/>
            </w:pPr>
            <w:r>
              <w:rPr>
                <w:bCs/>
                <w:b/>
              </w:rPr>
              <w:t xml:space="preserve">Semantic Similarity</w:t>
            </w:r>
          </w:p>
        </w:tc>
        <w:tc>
          <w:tcPr/>
          <w:p>
            <w:pPr>
              <w:pStyle w:val="Compact"/>
              <w:jc w:val="left"/>
            </w:pPr>
            <w:r>
              <w:t xml:space="preserve">Embedding cosine distance</w:t>
            </w:r>
          </w:p>
        </w:tc>
        <w:tc>
          <w:tcPr/>
          <w:p>
            <w:pPr>
              <w:pStyle w:val="Compact"/>
              <w:jc w:val="left"/>
            </w:pPr>
            <w:r>
              <w:t xml:space="preserve">&gt;0.98</w:t>
            </w:r>
          </w:p>
        </w:tc>
      </w:tr>
      <w:tr>
        <w:tc>
          <w:tcPr/>
          <w:p>
            <w:pPr>
              <w:pStyle w:val="Compact"/>
              <w:jc w:val="left"/>
            </w:pPr>
            <w:r>
              <w:rPr>
                <w:bCs/>
                <w:b/>
              </w:rPr>
              <w:t xml:space="preserve">Error Persistence</w:t>
            </w:r>
          </w:p>
        </w:tc>
        <w:tc>
          <w:tcPr/>
          <w:p>
            <w:pPr>
              <w:pStyle w:val="Compact"/>
              <w:jc w:val="left"/>
            </w:pPr>
            <w:r>
              <w:t xml:space="preserve">Same errors multiple iterations</w:t>
            </w:r>
          </w:p>
        </w:tc>
        <w:tc>
          <w:tcPr/>
          <w:p>
            <w:pPr>
              <w:pStyle w:val="Compact"/>
              <w:jc w:val="left"/>
            </w:pPr>
            <w:r>
              <w:t xml:space="preserve">2-3 iterations</w:t>
            </w:r>
          </w:p>
        </w:tc>
      </w:tr>
      <w:tr>
        <w:tc>
          <w:tcPr/>
          <w:p>
            <w:pPr>
              <w:pStyle w:val="Compact"/>
              <w:jc w:val="left"/>
            </w:pPr>
            <w:r>
              <w:rPr>
                <w:bCs/>
                <w:b/>
              </w:rPr>
              <w:t xml:space="preserve">Quality Plateau</w:t>
            </w:r>
          </w:p>
        </w:tc>
        <w:tc>
          <w:tcPr/>
          <w:p>
            <w:pPr>
              <w:pStyle w:val="Compact"/>
              <w:jc w:val="left"/>
            </w:pPr>
            <w:r>
              <w:t xml:space="preserve">No score improvement</w:t>
            </w:r>
          </w:p>
        </w:tc>
        <w:tc>
          <w:tcPr/>
          <w:p>
            <w:pPr>
              <w:pStyle w:val="Compact"/>
              <w:jc w:val="left"/>
            </w:pPr>
            <w:r>
              <w:t xml:space="preserve">&lt;0.01 change</w:t>
            </w:r>
          </w:p>
        </w:tc>
      </w:tr>
    </w:tbl>
    <w:p>
      <w:pPr>
        <w:pStyle w:val="BodyText"/>
      </w:pPr>
      <w:r>
        <w:rPr>
          <w:bCs/>
          <w:b/>
        </w:rPr>
        <w:t xml:space="preserve">Iteration Budget Allocation:</w:t>
      </w:r>
    </w:p>
    <w:tbl>
      <w:tblPr>
        <w:tblStyle w:val="Table"/>
        <w:tblW w:type="pct" w:w="5000"/>
        <w:tblLook w:firstRow="1" w:lastRow="0" w:firstColumn="0" w:lastColumn="0" w:noHBand="0" w:noVBand="0" w:val="0020"/>
        <w:jc w:val="start"/>
      </w:tblPr>
      <w:tblGrid>
        <w:gridCol w:w="2329"/>
        <w:gridCol w:w="3261"/>
        <w:gridCol w:w="2329"/>
      </w:tblGrid>
      <w:tr>
        <w:trPr>
          <w:tblHeader w:val="true"/>
        </w:trPr>
        <w:tc>
          <w:tcPr/>
          <w:p>
            <w:pPr>
              <w:pStyle w:val="Compact"/>
              <w:jc w:val="left"/>
            </w:pPr>
            <w:r>
              <w:t xml:space="preserve">Strategy</w:t>
            </w:r>
          </w:p>
        </w:tc>
        <w:tc>
          <w:tcPr/>
          <w:p>
            <w:pPr>
              <w:pStyle w:val="Compact"/>
              <w:jc w:val="left"/>
            </w:pPr>
            <w:r>
              <w:t xml:space="preserve">Distribution</w:t>
            </w:r>
          </w:p>
        </w:tc>
        <w:tc>
          <w:tcPr/>
          <w:p>
            <w:pPr>
              <w:pStyle w:val="Compact"/>
              <w:jc w:val="left"/>
            </w:pPr>
            <w:r>
              <w:t xml:space="preserve">Use Case</w:t>
            </w:r>
          </w:p>
        </w:tc>
      </w:tr>
      <w:tr>
        <w:tc>
          <w:tcPr/>
          <w:p>
            <w:pPr>
              <w:pStyle w:val="Compact"/>
              <w:jc w:val="left"/>
            </w:pPr>
            <w:r>
              <w:rPr>
                <w:bCs/>
                <w:b/>
              </w:rPr>
              <w:t xml:space="preserve">Fixed Budget</w:t>
            </w:r>
          </w:p>
        </w:tc>
        <w:tc>
          <w:tcPr/>
          <w:p>
            <w:pPr>
              <w:pStyle w:val="Compact"/>
              <w:jc w:val="left"/>
            </w:pPr>
            <w:r>
              <w:t xml:space="preserve">All iterations equal</w:t>
            </w:r>
          </w:p>
        </w:tc>
        <w:tc>
          <w:tcPr/>
          <w:p>
            <w:pPr>
              <w:pStyle w:val="Compact"/>
              <w:jc w:val="left"/>
            </w:pPr>
            <w:r>
              <w:t xml:space="preserve">Unknown difficulty</w:t>
            </w:r>
          </w:p>
        </w:tc>
      </w:tr>
      <w:tr>
        <w:tc>
          <w:tcPr/>
          <w:p>
            <w:pPr>
              <w:pStyle w:val="Compact"/>
              <w:jc w:val="left"/>
            </w:pPr>
            <w:r>
              <w:rPr>
                <w:bCs/>
                <w:b/>
              </w:rPr>
              <w:t xml:space="preserve">Progressive</w:t>
            </w:r>
          </w:p>
        </w:tc>
        <w:tc>
          <w:tcPr/>
          <w:p>
            <w:pPr>
              <w:pStyle w:val="Compact"/>
              <w:jc w:val="left"/>
            </w:pPr>
            <w:r>
              <w:t xml:space="preserve">More time per iteration</w:t>
            </w:r>
          </w:p>
        </w:tc>
        <w:tc>
          <w:tcPr/>
          <w:p>
            <w:pPr>
              <w:pStyle w:val="Compact"/>
              <w:jc w:val="left"/>
            </w:pPr>
            <w:r>
              <w:t xml:space="preserve">Complex improvements</w:t>
            </w:r>
          </w:p>
        </w:tc>
      </w:tr>
      <w:tr>
        <w:tc>
          <w:tcPr/>
          <w:p>
            <w:pPr>
              <w:pStyle w:val="Compact"/>
              <w:jc w:val="left"/>
            </w:pPr>
            <w:r>
              <w:rPr>
                <w:bCs/>
                <w:b/>
              </w:rPr>
              <w:t xml:space="preserve">Adaptive</w:t>
            </w:r>
          </w:p>
        </w:tc>
        <w:tc>
          <w:tcPr/>
          <w:p>
            <w:pPr>
              <w:pStyle w:val="Compact"/>
              <w:jc w:val="left"/>
            </w:pPr>
            <w:r>
              <w:t xml:space="preserve">Based on improvement rate</w:t>
            </w:r>
          </w:p>
        </w:tc>
        <w:tc>
          <w:tcPr/>
          <w:p>
            <w:pPr>
              <w:pStyle w:val="Compact"/>
              <w:jc w:val="left"/>
            </w:pPr>
            <w:r>
              <w:t xml:space="preserve">Efficient resource use</w:t>
            </w:r>
          </w:p>
        </w:tc>
      </w:tr>
      <w:tr>
        <w:tc>
          <w:tcPr/>
          <w:p>
            <w:pPr>
              <w:pStyle w:val="Compact"/>
              <w:jc w:val="left"/>
            </w:pPr>
            <w:r>
              <w:rPr>
                <w:bCs/>
                <w:b/>
              </w:rPr>
              <w:t xml:space="preserve">Early Stopping</w:t>
            </w:r>
          </w:p>
        </w:tc>
        <w:tc>
          <w:tcPr/>
          <w:p>
            <w:pPr>
              <w:pStyle w:val="Compact"/>
              <w:jc w:val="left"/>
            </w:pPr>
            <w:r>
              <w:t xml:space="preserve">Stop when threshold met</w:t>
            </w:r>
          </w:p>
        </w:tc>
        <w:tc>
          <w:tcPr/>
          <w:p>
            <w:pPr>
              <w:pStyle w:val="Compact"/>
              <w:jc w:val="left"/>
            </w:pPr>
            <w:r>
              <w:t xml:space="preserve">Performance optimization</w:t>
            </w:r>
          </w:p>
        </w:tc>
      </w:tr>
    </w:tbl>
    <w:p>
      <w:pPr>
        <w:pStyle w:val="BodyText"/>
      </w:pPr>
      <w:r>
        <w:rPr>
          <w:bCs/>
          <w:b/>
        </w:rPr>
        <w:t xml:space="preserve">Design Decision: Iteration Limits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Consideration</w:t>
            </w:r>
          </w:p>
        </w:tc>
        <w:tc>
          <w:tcPr/>
          <w:p>
            <w:pPr>
              <w:pStyle w:val="Compact"/>
              <w:jc w:val="left"/>
            </w:pPr>
            <w:r>
              <w:t xml:space="preserve">Few Iterations (1-2)</w:t>
            </w:r>
          </w:p>
        </w:tc>
        <w:tc>
          <w:tcPr/>
          <w:p>
            <w:pPr>
              <w:pStyle w:val="Compact"/>
              <w:jc w:val="left"/>
            </w:pPr>
            <w:r>
              <w:t xml:space="preserve">Medium (3-5)</w:t>
            </w:r>
          </w:p>
        </w:tc>
        <w:tc>
          <w:tcPr/>
          <w:p>
            <w:pPr>
              <w:pStyle w:val="Compact"/>
              <w:jc w:val="left"/>
            </w:pPr>
            <w:r>
              <w:t xml:space="preserve">Many (5+)</w:t>
            </w:r>
          </w:p>
        </w:tc>
      </w:tr>
      <w:tr>
        <w:tc>
          <w:tcPr/>
          <w:p>
            <w:pPr>
              <w:pStyle w:val="Compact"/>
              <w:jc w:val="left"/>
            </w:pPr>
            <w:r>
              <w:rPr>
                <w:bCs/>
                <w:b/>
              </w:rPr>
              <w:t xml:space="preserve">Latency</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High</w:t>
            </w:r>
          </w:p>
        </w:tc>
      </w:tr>
      <w:tr>
        <w:tc>
          <w:tcPr/>
          <w:p>
            <w:pPr>
              <w:pStyle w:val="Compact"/>
              <w:jc w:val="left"/>
            </w:pPr>
            <w:r>
              <w:rPr>
                <w:bCs/>
                <w:b/>
              </w:rPr>
              <w:t xml:space="preserve">Quality</w:t>
            </w:r>
          </w:p>
        </w:tc>
        <w:tc>
          <w:tcPr/>
          <w:p>
            <w:pPr>
              <w:pStyle w:val="Compact"/>
              <w:jc w:val="left"/>
            </w:pPr>
            <w:r>
              <w:t xml:space="preserve">Lower</w:t>
            </w:r>
          </w:p>
        </w:tc>
        <w:tc>
          <w:tcPr/>
          <w:p>
            <w:pPr>
              <w:pStyle w:val="Compact"/>
              <w:jc w:val="left"/>
            </w:pPr>
            <w:r>
              <w:t xml:space="preserve">Good</w:t>
            </w:r>
          </w:p>
        </w:tc>
        <w:tc>
          <w:tcPr/>
          <w:p>
            <w:pPr>
              <w:pStyle w:val="Compact"/>
              <w:jc w:val="left"/>
            </w:pPr>
            <w:r>
              <w:t xml:space="preserve">Diminishing returns</w:t>
            </w:r>
          </w:p>
        </w:tc>
      </w:tr>
      <w:tr>
        <w:tc>
          <w:tcPr/>
          <w:p>
            <w:pPr>
              <w:pStyle w:val="Compact"/>
              <w:jc w:val="left"/>
            </w:pPr>
            <w:r>
              <w:rPr>
                <w:bCs/>
                <w:b/>
              </w:rPr>
              <w:t xml:space="preserve">Cost</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High</w:t>
            </w:r>
          </w:p>
        </w:tc>
      </w:tr>
      <w:tr>
        <w:tc>
          <w:tcPr/>
          <w:p>
            <w:pPr>
              <w:pStyle w:val="Compact"/>
              <w:jc w:val="left"/>
            </w:pPr>
            <w:r>
              <w:rPr>
                <w:bCs/>
                <w:b/>
              </w:rPr>
              <w:t xml:space="preserve">Success Rate</w:t>
            </w:r>
          </w:p>
        </w:tc>
        <w:tc>
          <w:tcPr/>
          <w:p>
            <w:pPr>
              <w:pStyle w:val="Compact"/>
              <w:jc w:val="left"/>
            </w:pPr>
            <w:r>
              <w:t xml:space="preserve">Lower</w:t>
            </w:r>
          </w:p>
        </w:tc>
        <w:tc>
          <w:tcPr/>
          <w:p>
            <w:pPr>
              <w:pStyle w:val="Compact"/>
              <w:jc w:val="left"/>
            </w:pPr>
            <w:r>
              <w:t xml:space="preserve">Higher</w:t>
            </w:r>
          </w:p>
        </w:tc>
        <w:tc>
          <w:tcPr/>
          <w:p>
            <w:pPr>
              <w:pStyle w:val="Compact"/>
              <w:jc w:val="left"/>
            </w:pPr>
            <w:r>
              <w:t xml:space="preserve">Marginal improvement</w:t>
            </w:r>
          </w:p>
        </w:tc>
      </w:tr>
      <w:tr>
        <w:tc>
          <w:tcPr/>
          <w:p>
            <w:pPr>
              <w:pStyle w:val="Compact"/>
              <w:jc w:val="left"/>
            </w:pPr>
            <w:r>
              <w:rPr>
                <w:bCs/>
                <w:b/>
              </w:rPr>
              <w:t xml:space="preserve">Recommended For</w:t>
            </w:r>
          </w:p>
        </w:tc>
        <w:tc>
          <w:tcPr/>
          <w:p>
            <w:pPr>
              <w:pStyle w:val="Compact"/>
              <w:jc w:val="left"/>
            </w:pPr>
            <w:r>
              <w:t xml:space="preserve">Simple tasks</w:t>
            </w:r>
          </w:p>
        </w:tc>
        <w:tc>
          <w:tcPr/>
          <w:p>
            <w:pPr>
              <w:pStyle w:val="Compact"/>
              <w:jc w:val="left"/>
            </w:pPr>
            <w:r>
              <w:t xml:space="preserve">General use</w:t>
            </w:r>
          </w:p>
        </w:tc>
        <w:tc>
          <w:tcPr/>
          <w:p>
            <w:pPr>
              <w:pStyle w:val="Compact"/>
              <w:jc w:val="left"/>
            </w:pPr>
            <w:r>
              <w:t xml:space="preserve">Critical tasks</w:t>
            </w:r>
          </w:p>
        </w:tc>
      </w:tr>
    </w:tbl>
    <w:p>
      <w:pPr>
        <w:pStyle w:val="BodyText"/>
      </w:pPr>
      <w:r>
        <w:rPr>
          <w:bCs/>
          <w:b/>
        </w:rPr>
        <w:t xml:space="preserve">Improvement Tracking:</w:t>
      </w:r>
    </w:p>
    <w:p>
      <w:pPr>
        <w:pStyle w:val="SourceCode"/>
      </w:pPr>
      <w:r>
        <w:rPr>
          <w:rStyle w:val="VerbatimChar"/>
        </w:rPr>
        <w:t xml:space="preserve">Improvement Metric: (Iteration_t, Iteration_t+1) → ImprovementScore</w:t>
      </w:r>
      <w:r>
        <w:br/>
      </w:r>
      <w:r>
        <w:br/>
      </w:r>
      <w:r>
        <w:rPr>
          <w:rStyle w:val="VerbatimChar"/>
        </w:rPr>
        <w:t xml:space="preserve">Dimensions:</w:t>
      </w:r>
      <w:r>
        <w:br/>
      </w:r>
      <w:r>
        <w:rPr>
          <w:rStyle w:val="VerbatimChar"/>
        </w:rPr>
        <w:t xml:space="preserve">- Error reduction: Δ(error_count)</w:t>
      </w:r>
      <w:r>
        <w:br/>
      </w:r>
      <w:r>
        <w:rPr>
          <w:rStyle w:val="VerbatimChar"/>
        </w:rPr>
        <w:t xml:space="preserve">- Score improvement: Δ(verification_score)</w:t>
      </w:r>
      <w:r>
        <w:br/>
      </w:r>
      <w:r>
        <w:rPr>
          <w:rStyle w:val="VerbatimChar"/>
        </w:rPr>
        <w:t xml:space="preserve">- Requirement coverage: Δ(requirements_met)</w:t>
      </w:r>
      <w:r>
        <w:br/>
      </w:r>
      <w:r>
        <w:rPr>
          <w:rStyle w:val="VerbatimChar"/>
        </w:rPr>
        <w:t xml:space="preserve">- Quality dimensions: Δ(quality_metrics)</w:t>
      </w:r>
    </w:p>
    <w:p>
      <w:pPr>
        <w:pStyle w:val="FirstParagraph"/>
      </w:pPr>
      <w:r>
        <w:rPr>
          <w:bCs/>
          <w:b/>
        </w:rPr>
        <w:t xml:space="preserve">Revision Generation Strategies:</w:t>
      </w:r>
    </w:p>
    <w:tbl>
      <w:tblPr>
        <w:tblStyle w:val="Table"/>
        <w:tblW w:type="pct" w:w="5000"/>
        <w:tblLook w:firstRow="1" w:lastRow="0" w:firstColumn="0" w:lastColumn="0" w:noHBand="0" w:noVBand="0" w:val="0020"/>
        <w:jc w:val="start"/>
      </w:tblPr>
      <w:tblGrid>
        <w:gridCol w:w="2554"/>
        <w:gridCol w:w="2554"/>
        <w:gridCol w:w="2810"/>
      </w:tblGrid>
      <w:tr>
        <w:trPr>
          <w:tblHeader w:val="true"/>
        </w:trPr>
        <w:tc>
          <w:tcPr/>
          <w:p>
            <w:pPr>
              <w:pStyle w:val="Compact"/>
              <w:jc w:val="left"/>
            </w:pPr>
            <w:r>
              <w:t xml:space="preserve">Strategy</w:t>
            </w:r>
          </w:p>
        </w:tc>
        <w:tc>
          <w:tcPr/>
          <w:p>
            <w:pPr>
              <w:pStyle w:val="Compact"/>
              <w:jc w:val="left"/>
            </w:pPr>
            <w:r>
              <w:t xml:space="preserve">Approach</w:t>
            </w:r>
          </w:p>
        </w:tc>
        <w:tc>
          <w:tcPr/>
          <w:p>
            <w:pPr>
              <w:pStyle w:val="Compact"/>
              <w:jc w:val="left"/>
            </w:pPr>
            <w:r>
              <w:t xml:space="preserve">Trade-Off</w:t>
            </w:r>
          </w:p>
        </w:tc>
      </w:tr>
      <w:tr>
        <w:tc>
          <w:tcPr/>
          <w:p>
            <w:pPr>
              <w:pStyle w:val="Compact"/>
              <w:jc w:val="left"/>
            </w:pPr>
            <w:r>
              <w:rPr>
                <w:bCs/>
                <w:b/>
              </w:rPr>
              <w:t xml:space="preserve">Focused Revision</w:t>
            </w:r>
          </w:p>
        </w:tc>
        <w:tc>
          <w:tcPr/>
          <w:p>
            <w:pPr>
              <w:pStyle w:val="Compact"/>
              <w:jc w:val="left"/>
            </w:pPr>
            <w:r>
              <w:t xml:space="preserve">Only modify error locations</w:t>
            </w:r>
          </w:p>
        </w:tc>
        <w:tc>
          <w:tcPr/>
          <w:p>
            <w:pPr>
              <w:pStyle w:val="Compact"/>
              <w:jc w:val="left"/>
            </w:pPr>
            <w:r>
              <w:t xml:space="preserve">Conservative, may miss root causes</w:t>
            </w:r>
          </w:p>
        </w:tc>
      </w:tr>
      <w:tr>
        <w:tc>
          <w:tcPr/>
          <w:p>
            <w:pPr>
              <w:pStyle w:val="Compact"/>
              <w:jc w:val="left"/>
            </w:pPr>
            <w:r>
              <w:rPr>
                <w:bCs/>
                <w:b/>
              </w:rPr>
              <w:t xml:space="preserve">Holistic Rewrite</w:t>
            </w:r>
          </w:p>
        </w:tc>
        <w:tc>
          <w:tcPr/>
          <w:p>
            <w:pPr>
              <w:pStyle w:val="Compact"/>
              <w:jc w:val="left"/>
            </w:pPr>
            <w:r>
              <w:t xml:space="preserve">Regenerate entire solution</w:t>
            </w:r>
          </w:p>
        </w:tc>
        <w:tc>
          <w:tcPr/>
          <w:p>
            <w:pPr>
              <w:pStyle w:val="Compact"/>
              <w:jc w:val="left"/>
            </w:pPr>
            <w:r>
              <w:t xml:space="preserve">Thorough but may lose correct parts</w:t>
            </w:r>
          </w:p>
        </w:tc>
      </w:tr>
      <w:tr>
        <w:tc>
          <w:tcPr/>
          <w:p>
            <w:pPr>
              <w:pStyle w:val="Compact"/>
              <w:jc w:val="left"/>
            </w:pPr>
            <w:r>
              <w:rPr>
                <w:bCs/>
                <w:b/>
              </w:rPr>
              <w:t xml:space="preserve">Incremental Repair</w:t>
            </w:r>
          </w:p>
        </w:tc>
        <w:tc>
          <w:tcPr/>
          <w:p>
            <w:pPr>
              <w:pStyle w:val="Compact"/>
              <w:jc w:val="left"/>
            </w:pPr>
            <w:r>
              <w:t xml:space="preserve">Small targeted fixes</w:t>
            </w:r>
          </w:p>
        </w:tc>
        <w:tc>
          <w:tcPr/>
          <w:p>
            <w:pPr>
              <w:pStyle w:val="Compact"/>
              <w:jc w:val="left"/>
            </w:pPr>
            <w:r>
              <w:t xml:space="preserve">Efficient but may accumulate patches</w:t>
            </w:r>
          </w:p>
        </w:tc>
      </w:tr>
      <w:tr>
        <w:tc>
          <w:tcPr/>
          <w:p>
            <w:pPr>
              <w:pStyle w:val="Compact"/>
              <w:jc w:val="left"/>
            </w:pPr>
            <w:r>
              <w:rPr>
                <w:bCs/>
                <w:b/>
              </w:rPr>
              <w:t xml:space="preserve">Alternative Approach</w:t>
            </w:r>
          </w:p>
        </w:tc>
        <w:tc>
          <w:tcPr/>
          <w:p>
            <w:pPr>
              <w:pStyle w:val="Compact"/>
              <w:jc w:val="left"/>
            </w:pPr>
            <w:r>
              <w:t xml:space="preserve">Try completely different method</w:t>
            </w:r>
          </w:p>
        </w:tc>
        <w:tc>
          <w:tcPr/>
          <w:p>
            <w:pPr>
              <w:pStyle w:val="Compact"/>
              <w:jc w:val="left"/>
            </w:pPr>
            <w:r>
              <w:t xml:space="preserve">Novel but expensive</w:t>
            </w:r>
          </w:p>
        </w:tc>
      </w:tr>
    </w:tbl>
    <w:p>
      <w:r>
        <w:pict>
          <v:rect style="width:0;height:1.5pt" o:hralign="center" o:hrstd="t" o:hr="t"/>
        </w:pict>
      </w:r>
    </w:p>
    <w:bookmarkEnd w:id="340"/>
    <w:bookmarkEnd w:id="341"/>
    <w:bookmarkStart w:id="345" w:name="integration-with-other-components-2"/>
    <w:p>
      <w:pPr>
        <w:pStyle w:val="Heading2"/>
      </w:pPr>
      <w:r>
        <w:t xml:space="preserve">4. Integration with Other Components</w:t>
      </w:r>
    </w:p>
    <w:bookmarkStart w:id="342" w:name="reasoning-core-integration-2"/>
    <w:p>
      <w:pPr>
        <w:pStyle w:val="Heading3"/>
      </w:pPr>
      <w:r>
        <w:t xml:space="preserve">4.1 Reasoning Core Integration</w:t>
      </w:r>
    </w:p>
    <w:p>
      <w:pPr>
        <w:pStyle w:val="FirstParagraph"/>
      </w:pPr>
      <w:r>
        <w:rPr>
          <w:bCs/>
          <w:b/>
        </w:rPr>
        <w:t xml:space="preserve">Real-Time Integration Pattern:</w:t>
      </w:r>
    </w:p>
    <w:p>
      <w:pPr>
        <w:pStyle w:val="SourceCode"/>
      </w:pPr>
      <w:r>
        <w:rPr>
          <w:rStyle w:val="VerbatimChar"/>
        </w:rPr>
        <w:t xml:space="preserve">During Generation:</w:t>
      </w:r>
      <w:r>
        <w:br/>
      </w:r>
      <w:r>
        <w:rPr>
          <w:rStyle w:val="VerbatimChar"/>
        </w:rPr>
        <w:t xml:space="preserve">  For each reasoning step:</w:t>
      </w:r>
      <w:r>
        <w:br/>
      </w:r>
      <w:r>
        <w:rPr>
          <w:rStyle w:val="VerbatimChar"/>
        </w:rPr>
        <w:t xml:space="preserve">    PRM → score_step()</w:t>
      </w:r>
      <w:r>
        <w:br/>
      </w:r>
      <w:r>
        <w:rPr>
          <w:rStyle w:val="VerbatimChar"/>
        </w:rPr>
        <w:t xml:space="preserve">    If score &lt; threshold:</w:t>
      </w:r>
      <w:r>
        <w:br/>
      </w:r>
      <w:r>
        <w:rPr>
          <w:rStyle w:val="VerbatimChar"/>
        </w:rPr>
        <w:t xml:space="preserve">      Trigger: {backtrack, alternative_sampling, beam_search_pruning}</w:t>
      </w:r>
    </w:p>
    <w:p>
      <w:pPr>
        <w:pStyle w:val="FirstParagraph"/>
      </w:pPr>
      <w:r>
        <w:rPr>
          <w:bCs/>
          <w:b/>
        </w:rPr>
        <w:t xml:space="preserve">Post-Generation Integration Pattern:</w:t>
      </w:r>
    </w:p>
    <w:p>
      <w:pPr>
        <w:pStyle w:val="SourceCode"/>
      </w:pPr>
      <w:r>
        <w:rPr>
          <w:rStyle w:val="VerbatimChar"/>
        </w:rPr>
        <w:t xml:space="preserve">After Complete Generation:</w:t>
      </w:r>
      <w:r>
        <w:br/>
      </w:r>
      <w:r>
        <w:rPr>
          <w:rStyle w:val="VerbatimChar"/>
        </w:rPr>
        <w:t xml:space="preserve">  Full Verification Pipeline</w:t>
      </w:r>
      <w:r>
        <w:br/>
      </w:r>
      <w:r>
        <w:rPr>
          <w:rStyle w:val="VerbatimChar"/>
        </w:rPr>
        <w:t xml:space="preserve">  If not passed:</w:t>
      </w:r>
      <w:r>
        <w:br/>
      </w:r>
      <w:r>
        <w:rPr>
          <w:rStyle w:val="VerbatimChar"/>
        </w:rPr>
        <w:t xml:space="preserve">    Iterative Refinement Loop</w:t>
      </w:r>
      <w:r>
        <w:br/>
      </w:r>
      <w:r>
        <w:rPr>
          <w:rStyle w:val="VerbatimChar"/>
        </w:rPr>
        <w:t xml:space="preserve">  Return: Best verified solution</w:t>
      </w:r>
    </w:p>
    <w:p>
      <w:pPr>
        <w:pStyle w:val="FirstParagraph"/>
      </w:pPr>
      <w:r>
        <w:rPr>
          <w:bCs/>
          <w:b/>
        </w:rPr>
        <w:t xml:space="preserve">Integration Points:</w:t>
      </w:r>
    </w:p>
    <w:tbl>
      <w:tblPr>
        <w:tblStyle w:val="Table"/>
        <w:tblW w:type="pct" w:w="5000"/>
        <w:tblLook w:firstRow="1" w:lastRow="0" w:firstColumn="0" w:lastColumn="0" w:noHBand="0" w:noVBand="0" w:val="0020"/>
        <w:jc w:val="start"/>
      </w:tblPr>
      <w:tblGrid>
        <w:gridCol w:w="1131"/>
        <w:gridCol w:w="3394"/>
        <w:gridCol w:w="3394"/>
      </w:tblGrid>
      <w:tr>
        <w:trPr>
          <w:tblHeader w:val="true"/>
        </w:trPr>
        <w:tc>
          <w:tcPr/>
          <w:p>
            <w:pPr>
              <w:pStyle w:val="Compact"/>
              <w:jc w:val="left"/>
            </w:pPr>
            <w:r>
              <w:t xml:space="preserve">Phase</w:t>
            </w:r>
          </w:p>
        </w:tc>
        <w:tc>
          <w:tcPr/>
          <w:p>
            <w:pPr>
              <w:pStyle w:val="Compact"/>
              <w:jc w:val="left"/>
            </w:pPr>
            <w:r>
              <w:t xml:space="preserve">Reasoning Core Action</w:t>
            </w:r>
          </w:p>
        </w:tc>
        <w:tc>
          <w:tcPr/>
          <w:p>
            <w:pPr>
              <w:pStyle w:val="Compact"/>
              <w:jc w:val="left"/>
            </w:pPr>
            <w:r>
              <w:t xml:space="preserve">Verification Action</w:t>
            </w:r>
          </w:p>
        </w:tc>
      </w:tr>
      <w:tr>
        <w:tc>
          <w:tcPr/>
          <w:p>
            <w:pPr>
              <w:pStyle w:val="Compact"/>
              <w:jc w:val="left"/>
            </w:pPr>
            <w:r>
              <w:rPr>
                <w:bCs/>
                <w:b/>
              </w:rPr>
              <w:t xml:space="preserve">Planning</w:t>
            </w:r>
          </w:p>
        </w:tc>
        <w:tc>
          <w:tcPr/>
          <w:p>
            <w:pPr>
              <w:pStyle w:val="Compact"/>
              <w:jc w:val="left"/>
            </w:pPr>
            <w:r>
              <w:t xml:space="preserve">Generate approach</w:t>
            </w:r>
          </w:p>
        </w:tc>
        <w:tc>
          <w:tcPr/>
          <w:p>
            <w:pPr>
              <w:pStyle w:val="Compact"/>
              <w:jc w:val="left"/>
            </w:pPr>
            <w:r>
              <w:t xml:space="preserve">Verify approach validity</w:t>
            </w:r>
          </w:p>
        </w:tc>
      </w:tr>
      <w:tr>
        <w:tc>
          <w:tcPr/>
          <w:p>
            <w:pPr>
              <w:pStyle w:val="Compact"/>
              <w:jc w:val="left"/>
            </w:pPr>
            <w:r>
              <w:rPr>
                <w:bCs/>
                <w:b/>
              </w:rPr>
              <w:t xml:space="preserve">Step Generation</w:t>
            </w:r>
          </w:p>
        </w:tc>
        <w:tc>
          <w:tcPr/>
          <w:p>
            <w:pPr>
              <w:pStyle w:val="Compact"/>
              <w:jc w:val="left"/>
            </w:pPr>
            <w:r>
              <w:t xml:space="preserve">Produce reasoning step</w:t>
            </w:r>
          </w:p>
        </w:tc>
        <w:tc>
          <w:tcPr/>
          <w:p>
            <w:pPr>
              <w:pStyle w:val="Compact"/>
              <w:jc w:val="left"/>
            </w:pPr>
            <w:r>
              <w:t xml:space="preserve">PRM scoring</w:t>
            </w:r>
          </w:p>
        </w:tc>
      </w:tr>
      <w:tr>
        <w:tc>
          <w:tcPr/>
          <w:p>
            <w:pPr>
              <w:pStyle w:val="Compact"/>
              <w:jc w:val="left"/>
            </w:pPr>
            <w:r>
              <w:rPr>
                <w:bCs/>
                <w:b/>
              </w:rPr>
              <w:t xml:space="preserve">Solution Formation</w:t>
            </w:r>
          </w:p>
        </w:tc>
        <w:tc>
          <w:tcPr/>
          <w:p>
            <w:pPr>
              <w:pStyle w:val="Compact"/>
              <w:jc w:val="left"/>
            </w:pPr>
            <w:r>
              <w:t xml:space="preserve">Extract final answer</w:t>
            </w:r>
          </w:p>
        </w:tc>
        <w:tc>
          <w:tcPr/>
          <w:p>
            <w:pPr>
              <w:pStyle w:val="Compact"/>
              <w:jc w:val="left"/>
            </w:pPr>
            <w:r>
              <w:t xml:space="preserve">Symbolic + ORM verification</w:t>
            </w:r>
          </w:p>
        </w:tc>
      </w:tr>
      <w:tr>
        <w:tc>
          <w:tcPr/>
          <w:p>
            <w:pPr>
              <w:pStyle w:val="Compact"/>
              <w:jc w:val="left"/>
            </w:pPr>
            <w:r>
              <w:rPr>
                <w:bCs/>
                <w:b/>
              </w:rPr>
              <w:t xml:space="preserve">Refinement</w:t>
            </w:r>
          </w:p>
        </w:tc>
        <w:tc>
          <w:tcPr/>
          <w:p>
            <w:pPr>
              <w:pStyle w:val="Compact"/>
              <w:jc w:val="left"/>
            </w:pPr>
            <w:r>
              <w:t xml:space="preserve">Generate revision</w:t>
            </w:r>
          </w:p>
        </w:tc>
        <w:tc>
          <w:tcPr/>
          <w:p>
            <w:pPr>
              <w:pStyle w:val="Compact"/>
              <w:jc w:val="left"/>
            </w:pPr>
            <w:r>
              <w:t xml:space="preserve">Re-verify with same pipeline</w:t>
            </w:r>
          </w:p>
        </w:tc>
      </w:tr>
    </w:tbl>
    <w:bookmarkEnd w:id="342"/>
    <w:bookmarkStart w:id="343" w:name="memory-system-integration-1"/>
    <w:p>
      <w:pPr>
        <w:pStyle w:val="Heading3"/>
      </w:pPr>
      <w:r>
        <w:t xml:space="preserve">4.2 Memory System Integration</w:t>
      </w:r>
    </w:p>
    <w:p>
      <w:pPr>
        <w:pStyle w:val="FirstParagraph"/>
      </w:pPr>
      <w:r>
        <w:rPr>
          <w:bCs/>
          <w:b/>
        </w:rPr>
        <w:t xml:space="preserve">Verification Data Storage Schema:</w:t>
      </w:r>
    </w:p>
    <w:p>
      <w:pPr>
        <w:pStyle w:val="SourceCode"/>
      </w:pPr>
      <w:r>
        <w:rPr>
          <w:rStyle w:val="VerbatimChar"/>
        </w:rPr>
        <w:t xml:space="preserve">Episodic Memory Entry:</w:t>
      </w:r>
      <w:r>
        <w:br/>
      </w:r>
      <w:r>
        <w:rPr>
          <w:rStyle w:val="VerbatimChar"/>
        </w:rPr>
        <w:t xml:space="preserve">{</w:t>
      </w:r>
      <w:r>
        <w:br/>
      </w:r>
      <w:r>
        <w:rPr>
          <w:rStyle w:val="VerbatimChar"/>
        </w:rPr>
        <w:t xml:space="preserve">  task: TaskDescription,</w:t>
      </w:r>
      <w:r>
        <w:br/>
      </w:r>
      <w:r>
        <w:rPr>
          <w:rStyle w:val="VerbatimChar"/>
        </w:rPr>
        <w:t xml:space="preserve">  solution: FinalSolution,</w:t>
      </w:r>
      <w:r>
        <w:br/>
      </w:r>
      <w:r>
        <w:rPr>
          <w:rStyle w:val="VerbatimChar"/>
        </w:rPr>
        <w:t xml:space="preserve">  verification_results: {</w:t>
      </w:r>
      <w:r>
        <w:br/>
      </w:r>
      <w:r>
        <w:rPr>
          <w:rStyle w:val="VerbatimChar"/>
        </w:rPr>
        <w:t xml:space="preserve">    process: ProcessResults,</w:t>
      </w:r>
      <w:r>
        <w:br/>
      </w:r>
      <w:r>
        <w:rPr>
          <w:rStyle w:val="VerbatimChar"/>
        </w:rPr>
        <w:t xml:space="preserve">    outcome: OutcomeResults,</w:t>
      </w:r>
      <w:r>
        <w:br/>
      </w:r>
      <w:r>
        <w:rPr>
          <w:rStyle w:val="VerbatimChar"/>
        </w:rPr>
        <w:t xml:space="preserve">    constitutional: ConstitutionalResults</w:t>
      </w:r>
      <w:r>
        <w:br/>
      </w:r>
      <w:r>
        <w:rPr>
          <w:rStyle w:val="VerbatimChar"/>
        </w:rPr>
        <w:t xml:space="preserve">  },</w:t>
      </w:r>
      <w:r>
        <w:br/>
      </w:r>
      <w:r>
        <w:rPr>
          <w:rStyle w:val="VerbatimChar"/>
        </w:rPr>
        <w:t xml:space="preserve">  revision_history: [RevisionStep],</w:t>
      </w:r>
      <w:r>
        <w:br/>
      </w:r>
      <w:r>
        <w:rPr>
          <w:rStyle w:val="VerbatimChar"/>
        </w:rPr>
        <w:t xml:space="preserve">  final_quality_score: Float,</w:t>
      </w:r>
      <w:r>
        <w:br/>
      </w:r>
      <w:r>
        <w:rPr>
          <w:rStyle w:val="VerbatimChar"/>
        </w:rPr>
        <w:t xml:space="preserve">  success: Boolean</w:t>
      </w:r>
      <w:r>
        <w:br/>
      </w:r>
      <w:r>
        <w:rPr>
          <w:rStyle w:val="VerbatimChar"/>
        </w:rPr>
        <w:t xml:space="preserve">}</w:t>
      </w:r>
    </w:p>
    <w:p>
      <w:pPr>
        <w:pStyle w:val="FirstParagraph"/>
      </w:pPr>
      <w:r>
        <w:rPr>
          <w:bCs/>
          <w:b/>
        </w:rPr>
        <w:t xml:space="preserve">Learning from Verification: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Memory Type</w:t>
            </w:r>
          </w:p>
        </w:tc>
        <w:tc>
          <w:tcPr/>
          <w:p>
            <w:pPr>
              <w:pStyle w:val="Compact"/>
              <w:jc w:val="left"/>
            </w:pPr>
            <w:r>
              <w:t xml:space="preserve">Stored Information</w:t>
            </w:r>
          </w:p>
        </w:tc>
        <w:tc>
          <w:tcPr/>
          <w:p>
            <w:pPr>
              <w:pStyle w:val="Compact"/>
              <w:jc w:val="left"/>
            </w:pPr>
            <w:r>
              <w:t xml:space="preserve">Learning Application</w:t>
            </w:r>
          </w:p>
        </w:tc>
      </w:tr>
      <w:tr>
        <w:tc>
          <w:tcPr/>
          <w:p>
            <w:pPr>
              <w:pStyle w:val="Compact"/>
              <w:jc w:val="left"/>
            </w:pPr>
            <w:r>
              <w:rPr>
                <w:bCs/>
                <w:b/>
              </w:rPr>
              <w:t xml:space="preserve">Episodic</w:t>
            </w:r>
          </w:p>
        </w:tc>
        <w:tc>
          <w:tcPr/>
          <w:p>
            <w:pPr>
              <w:pStyle w:val="Compact"/>
              <w:jc w:val="left"/>
            </w:pPr>
            <w:r>
              <w:t xml:space="preserve">Verification outcomes</w:t>
            </w:r>
          </w:p>
        </w:tc>
        <w:tc>
          <w:tcPr/>
          <w:p>
            <w:pPr>
              <w:pStyle w:val="Compact"/>
              <w:jc w:val="left"/>
            </w:pPr>
            <w:r>
              <w:t xml:space="preserve">Similar task retrieval</w:t>
            </w:r>
          </w:p>
        </w:tc>
      </w:tr>
      <w:tr>
        <w:tc>
          <w:tcPr/>
          <w:p>
            <w:pPr>
              <w:pStyle w:val="Compact"/>
              <w:jc w:val="left"/>
            </w:pPr>
            <w:r>
              <w:rPr>
                <w:bCs/>
                <w:b/>
              </w:rPr>
              <w:t xml:space="preserve">Procedural</w:t>
            </w:r>
          </w:p>
        </w:tc>
        <w:tc>
          <w:tcPr/>
          <w:p>
            <w:pPr>
              <w:pStyle w:val="Compact"/>
              <w:jc w:val="left"/>
            </w:pPr>
            <w:r>
              <w:t xml:space="preserve">Error patterns</w:t>
            </w:r>
          </w:p>
        </w:tc>
        <w:tc>
          <w:tcPr/>
          <w:p>
            <w:pPr>
              <w:pStyle w:val="Compact"/>
              <w:jc w:val="left"/>
            </w:pPr>
            <w:r>
              <w:t xml:space="preserve">Strategy adjustment</w:t>
            </w:r>
          </w:p>
        </w:tc>
      </w:tr>
      <w:tr>
        <w:tc>
          <w:tcPr/>
          <w:p>
            <w:pPr>
              <w:pStyle w:val="Compact"/>
              <w:jc w:val="left"/>
            </w:pPr>
            <w:r>
              <w:rPr>
                <w:bCs/>
                <w:b/>
              </w:rPr>
              <w:t xml:space="preserve">Semantic</w:t>
            </w:r>
          </w:p>
        </w:tc>
        <w:tc>
          <w:tcPr/>
          <w:p>
            <w:pPr>
              <w:pStyle w:val="Compact"/>
              <w:jc w:val="left"/>
            </w:pPr>
            <w:r>
              <w:t xml:space="preserve">Constitutional violations</w:t>
            </w:r>
          </w:p>
        </w:tc>
        <w:tc>
          <w:tcPr/>
          <w:p>
            <w:pPr>
              <w:pStyle w:val="Compact"/>
              <w:jc w:val="left"/>
            </w:pPr>
            <w:r>
              <w:t xml:space="preserve">Principle refinement</w:t>
            </w:r>
          </w:p>
        </w:tc>
      </w:tr>
      <w:tr>
        <w:tc>
          <w:tcPr/>
          <w:p>
            <w:pPr>
              <w:pStyle w:val="Compact"/>
              <w:jc w:val="left"/>
            </w:pPr>
            <w:r>
              <w:rPr>
                <w:bCs/>
                <w:b/>
              </w:rPr>
              <w:t xml:space="preserve">Working</w:t>
            </w:r>
          </w:p>
        </w:tc>
        <w:tc>
          <w:tcPr/>
          <w:p>
            <w:pPr>
              <w:pStyle w:val="Compact"/>
              <w:jc w:val="left"/>
            </w:pPr>
            <w:r>
              <w:t xml:space="preserve">Current verification state</w:t>
            </w:r>
          </w:p>
        </w:tc>
        <w:tc>
          <w:tcPr/>
          <w:p>
            <w:pPr>
              <w:pStyle w:val="Compact"/>
              <w:jc w:val="left"/>
            </w:pPr>
            <w:r>
              <w:t xml:space="preserve">Multi-step verification</w:t>
            </w:r>
          </w:p>
        </w:tc>
      </w:tr>
    </w:tbl>
    <w:p>
      <w:pPr>
        <w:pStyle w:val="BodyText"/>
      </w:pPr>
      <w:r>
        <w:rPr>
          <w:bCs/>
          <w:b/>
        </w:rPr>
        <w:t xml:space="preserve">Failure Pattern Recognition:</w:t>
      </w:r>
    </w:p>
    <w:p>
      <w:pPr>
        <w:pStyle w:val="SourceCode"/>
      </w:pPr>
      <w:r>
        <w:rPr>
          <w:rStyle w:val="VerbatimChar"/>
        </w:rPr>
        <w:t xml:space="preserve">Procedural Learning:</w:t>
      </w:r>
      <w:r>
        <w:br/>
      </w:r>
      <w:r>
        <w:rPr>
          <w:rStyle w:val="VerbatimChar"/>
        </w:rPr>
        <w:t xml:space="preserve">  Pattern = {task_type, error_type, frequency, typical_fixes}</w:t>
      </w:r>
      <w:r>
        <w:br/>
      </w:r>
      <w:r>
        <w:br/>
      </w:r>
      <w:r>
        <w:rPr>
          <w:rStyle w:val="VerbatimChar"/>
        </w:rPr>
        <w:t xml:space="preserve">  On new task:</w:t>
      </w:r>
      <w:r>
        <w:br/>
      </w:r>
      <w:r>
        <w:rPr>
          <w:rStyle w:val="VerbatimChar"/>
        </w:rPr>
        <w:t xml:space="preserve">    Retrieve similar failure patterns</w:t>
      </w:r>
      <w:r>
        <w:br/>
      </w:r>
      <w:r>
        <w:rPr>
          <w:rStyle w:val="VerbatimChar"/>
        </w:rPr>
        <w:t xml:space="preserve">    Proactively avoid known pitfalls</w:t>
      </w:r>
      <w:r>
        <w:br/>
      </w:r>
      <w:r>
        <w:rPr>
          <w:rStyle w:val="VerbatimChar"/>
        </w:rPr>
        <w:t xml:space="preserve">    Adjust verification sensitivity</w:t>
      </w:r>
    </w:p>
    <w:bookmarkEnd w:id="343"/>
    <w:bookmarkStart w:id="344" w:name="meta-cognitive-system-integration"/>
    <w:p>
      <w:pPr>
        <w:pStyle w:val="Heading3"/>
      </w:pPr>
      <w:r>
        <w:t xml:space="preserve">4.3 Meta-Cognitive System Integration</w:t>
      </w:r>
    </w:p>
    <w:p>
      <w:pPr>
        <w:pStyle w:val="FirstParagraph"/>
      </w:pPr>
      <w:r>
        <w:rPr>
          <w:bCs/>
          <w:b/>
        </w:rPr>
        <w:t xml:space="preserve">Strategy Selection Based on Verification:</w:t>
      </w:r>
    </w:p>
    <w:tbl>
      <w:tblPr>
        <w:tblStyle w:val="Table"/>
        <w:tblW w:type="pct" w:w="5000"/>
        <w:tblLook w:firstRow="1" w:lastRow="0" w:firstColumn="0" w:lastColumn="0" w:noHBand="0" w:noVBand="0" w:val="0020"/>
        <w:jc w:val="start"/>
      </w:tblPr>
      <w:tblGrid>
        <w:gridCol w:w="3762"/>
        <w:gridCol w:w="4158"/>
      </w:tblGrid>
      <w:tr>
        <w:trPr>
          <w:tblHeader w:val="true"/>
        </w:trPr>
        <w:tc>
          <w:tcPr/>
          <w:p>
            <w:pPr>
              <w:pStyle w:val="Compact"/>
              <w:jc w:val="left"/>
            </w:pPr>
            <w:r>
              <w:t xml:space="preserve">Verification Result</w:t>
            </w:r>
          </w:p>
        </w:tc>
        <w:tc>
          <w:tcPr/>
          <w:p>
            <w:pPr>
              <w:pStyle w:val="Compact"/>
              <w:jc w:val="left"/>
            </w:pPr>
            <w:r>
              <w:t xml:space="preserve">Metacognitive Action</w:t>
            </w:r>
          </w:p>
        </w:tc>
      </w:tr>
      <w:tr>
        <w:tc>
          <w:tcPr/>
          <w:p>
            <w:pPr>
              <w:pStyle w:val="Compact"/>
              <w:jc w:val="left"/>
            </w:pPr>
            <w:r>
              <w:rPr>
                <w:bCs/>
                <w:b/>
              </w:rPr>
              <w:t xml:space="preserve">Repeated PRM Failures</w:t>
            </w:r>
          </w:p>
        </w:tc>
        <w:tc>
          <w:tcPr/>
          <w:p>
            <w:pPr>
              <w:pStyle w:val="Compact"/>
              <w:jc w:val="left"/>
            </w:pPr>
            <w:r>
              <w:t xml:space="preserve">Switch to more structured reasoning</w:t>
            </w:r>
          </w:p>
        </w:tc>
      </w:tr>
      <w:tr>
        <w:tc>
          <w:tcPr/>
          <w:p>
            <w:pPr>
              <w:pStyle w:val="Compact"/>
              <w:jc w:val="left"/>
            </w:pPr>
            <w:r>
              <w:rPr>
                <w:bCs/>
                <w:b/>
              </w:rPr>
              <w:t xml:space="preserve">Outcome Verification Fails</w:t>
            </w:r>
          </w:p>
        </w:tc>
        <w:tc>
          <w:tcPr/>
          <w:p>
            <w:pPr>
              <w:pStyle w:val="Compact"/>
              <w:jc w:val="left"/>
            </w:pPr>
            <w:r>
              <w:t xml:space="preserve">Increase solution generation samples</w:t>
            </w:r>
          </w:p>
        </w:tc>
      </w:tr>
      <w:tr>
        <w:tc>
          <w:tcPr/>
          <w:p>
            <w:pPr>
              <w:pStyle w:val="Compact"/>
              <w:jc w:val="left"/>
            </w:pPr>
            <w:r>
              <w:rPr>
                <w:bCs/>
                <w:b/>
              </w:rPr>
              <w:t xml:space="preserve">Constitutional Violations</w:t>
            </w:r>
          </w:p>
        </w:tc>
        <w:tc>
          <w:tcPr/>
          <w:p>
            <w:pPr>
              <w:pStyle w:val="Compact"/>
              <w:jc w:val="left"/>
            </w:pPr>
            <w:r>
              <w:t xml:space="preserve">Adjust generation constraints</w:t>
            </w:r>
          </w:p>
        </w:tc>
      </w:tr>
      <w:tr>
        <w:tc>
          <w:tcPr/>
          <w:p>
            <w:pPr>
              <w:pStyle w:val="Compact"/>
              <w:jc w:val="left"/>
            </w:pPr>
            <w:r>
              <w:rPr>
                <w:bCs/>
                <w:b/>
              </w:rPr>
              <w:t xml:space="preserve">Test Failures</w:t>
            </w:r>
          </w:p>
        </w:tc>
        <w:tc>
          <w:tcPr/>
          <w:p>
            <w:pPr>
              <w:pStyle w:val="Compact"/>
              <w:jc w:val="left"/>
            </w:pPr>
            <w:r>
              <w:t xml:space="preserve">Switch to test-driven generation</w:t>
            </w:r>
          </w:p>
        </w:tc>
      </w:tr>
    </w:tbl>
    <w:p>
      <w:r>
        <w:pict>
          <v:rect style="width:0;height:1.5pt" o:hralign="center" o:hrstd="t" o:hr="t"/>
        </w:pict>
      </w:r>
    </w:p>
    <w:bookmarkEnd w:id="344"/>
    <w:bookmarkEnd w:id="345"/>
    <w:bookmarkStart w:id="350" w:name="research-foundations-4"/>
    <w:p>
      <w:pPr>
        <w:pStyle w:val="Heading2"/>
      </w:pPr>
      <w:r>
        <w:t xml:space="preserve">5. Research Foundations</w:t>
      </w:r>
    </w:p>
    <w:bookmarkStart w:id="346" w:name="process-supervision-1"/>
    <w:p>
      <w:pPr>
        <w:pStyle w:val="Heading3"/>
      </w:pPr>
      <w:r>
        <w:t xml:space="preserve">5.1 Process Supervision</w:t>
      </w:r>
    </w:p>
    <w:p>
      <w:pPr>
        <w:pStyle w:val="FirstParagraph"/>
      </w:pPr>
      <w:r>
        <w:rPr>
          <w:bCs/>
          <w:b/>
        </w:rPr>
        <w:t xml:space="preserve">Key Research Papers:</w:t>
      </w:r>
    </w:p>
    <w:tbl>
      <w:tblPr>
        <w:tblStyle w:val="Table"/>
        <w:tblW w:type="pct" w:w="5000"/>
        <w:tblLook w:firstRow="1" w:lastRow="0" w:firstColumn="0" w:lastColumn="0" w:noHBand="0" w:noVBand="0" w:val="0020"/>
        <w:jc w:val="start"/>
      </w:tblPr>
      <w:tblGrid>
        <w:gridCol w:w="1458"/>
        <w:gridCol w:w="2709"/>
        <w:gridCol w:w="3751"/>
      </w:tblGrid>
      <w:tr>
        <w:trPr>
          <w:tblHeader w:val="true"/>
        </w:trPr>
        <w:tc>
          <w:tcPr/>
          <w:p>
            <w:pPr>
              <w:pStyle w:val="Compact"/>
              <w:jc w:val="left"/>
            </w:pPr>
            <w:r>
              <w:t xml:space="preserve">Paper</w:t>
            </w:r>
          </w:p>
        </w:tc>
        <w:tc>
          <w:tcPr/>
          <w:p>
            <w:pPr>
              <w:pStyle w:val="Compact"/>
              <w:jc w:val="left"/>
            </w:pPr>
            <w:r>
              <w:t xml:space="preserve">Authors/Year</w:t>
            </w:r>
          </w:p>
        </w:tc>
        <w:tc>
          <w:tcPr/>
          <w:p>
            <w:pPr>
              <w:pStyle w:val="Compact"/>
              <w:jc w:val="left"/>
            </w:pPr>
            <w:r>
              <w:t xml:space="preserve">Key Contribution</w:t>
            </w:r>
          </w:p>
        </w:tc>
      </w:tr>
      <w:tr>
        <w:tc>
          <w:tcPr/>
          <w:p>
            <w:pPr>
              <w:pStyle w:val="Compact"/>
              <w:jc w:val="left"/>
            </w:pPr>
            <w:r>
              <w:t xml:space="preserve">“</w:t>
            </w:r>
            <w:r>
              <w:t xml:space="preserve">Let’s Verify Step by Step</w:t>
            </w:r>
            <w:r>
              <w:t xml:space="preserve">”</w:t>
            </w:r>
          </w:p>
        </w:tc>
        <w:tc>
          <w:tcPr/>
          <w:p>
            <w:pPr>
              <w:pStyle w:val="Compact"/>
              <w:jc w:val="left"/>
            </w:pPr>
            <w:r>
              <w:t xml:space="preserve">Lightman et al., OpenAI (2023)</w:t>
            </w:r>
          </w:p>
        </w:tc>
        <w:tc>
          <w:tcPr/>
          <w:p>
            <w:pPr>
              <w:pStyle w:val="Compact"/>
              <w:jc w:val="left"/>
            </w:pPr>
            <w:r>
              <w:t xml:space="preserve">Demonstrated process supervision superiority</w:t>
            </w:r>
          </w:p>
        </w:tc>
      </w:tr>
      <w:tr>
        <w:tc>
          <w:tcPr/>
          <w:p>
            <w:pPr>
              <w:pStyle w:val="Compact"/>
              <w:jc w:val="left"/>
            </w:pPr>
            <w:r>
              <w:t xml:space="preserve">“</w:t>
            </w:r>
            <w:r>
              <w:t xml:space="preserve">Scaling Automated Process Verifiers</w:t>
            </w:r>
            <w:r>
              <w:t xml:space="preserve">”</w:t>
            </w:r>
          </w:p>
        </w:tc>
        <w:tc>
          <w:tcPr/>
          <w:p>
            <w:pPr>
              <w:pStyle w:val="Compact"/>
              <w:jc w:val="left"/>
            </w:pPr>
            <w:r>
              <w:t xml:space="preserve">(2024)</w:t>
            </w:r>
          </w:p>
        </w:tc>
        <w:tc>
          <w:tcPr/>
          <w:p>
            <w:pPr>
              <w:pStyle w:val="Compact"/>
              <w:jc w:val="left"/>
            </w:pPr>
            <w:r>
              <w:t xml:space="preserve">Automated PRM training from outcomes</w:t>
            </w:r>
          </w:p>
        </w:tc>
      </w:tr>
      <w:tr>
        <w:tc>
          <w:tcPr/>
          <w:p>
            <w:pPr>
              <w:pStyle w:val="Compact"/>
              <w:jc w:val="left"/>
            </w:pPr>
            <w:r>
              <w:t xml:space="preserve">“</w:t>
            </w:r>
            <w:r>
              <w:t xml:space="preserve">Process Reward Models That Think</w:t>
            </w:r>
            <w:r>
              <w:t xml:space="preserve">”</w:t>
            </w:r>
          </w:p>
        </w:tc>
        <w:tc>
          <w:tcPr/>
          <w:p>
            <w:pPr>
              <w:pStyle w:val="Compact"/>
              <w:jc w:val="left"/>
            </w:pPr>
            <w:r>
              <w:t xml:space="preserve">(2025)</w:t>
            </w:r>
          </w:p>
        </w:tc>
        <w:tc>
          <w:tcPr/>
          <w:p>
            <w:pPr>
              <w:pStyle w:val="Compact"/>
              <w:jc w:val="left"/>
            </w:pPr>
            <w:r>
              <w:t xml:space="preserve">Self-explanatory PRMs</w:t>
            </w:r>
          </w:p>
        </w:tc>
      </w:tr>
    </w:tbl>
    <w:p>
      <w:pPr>
        <w:pStyle w:val="BodyText"/>
      </w:pPr>
      <w:r>
        <w:rPr>
          <w:bCs/>
          <w:b/>
        </w:rPr>
        <w:t xml:space="preserve">Key Finding:</w:t>
      </w:r>
      <w:r>
        <w:t xml:space="preserve"> </w:t>
      </w:r>
      <w:r>
        <w:t xml:space="preserve">Process supervision (verifying intermediate steps) significantly outperforms outcome supervision (verifying only final answers) in mathematical reasoning tasks, reducing error rates by 35-50%.</w:t>
      </w:r>
    </w:p>
    <w:p>
      <w:pPr>
        <w:pStyle w:val="BodyText"/>
      </w:pPr>
      <w:r>
        <w:rPr>
          <w:bCs/>
          <w:b/>
        </w:rPr>
        <w:t xml:space="preserve">Theoretical Framework:</w:t>
      </w:r>
    </w:p>
    <w:p>
      <w:pPr>
        <w:pStyle w:val="SourceCode"/>
      </w:pPr>
      <w:r>
        <w:rPr>
          <w:rStyle w:val="VerbatimChar"/>
        </w:rPr>
        <w:t xml:space="preserve">Error Detection Timing:</w:t>
      </w:r>
      <w:r>
        <w:br/>
      </w:r>
      <w:r>
        <w:rPr>
          <w:rStyle w:val="VerbatimChar"/>
        </w:rPr>
        <w:t xml:space="preserve">  Early (Process): Lower cost to fix, higher detection coverage</w:t>
      </w:r>
      <w:r>
        <w:br/>
      </w:r>
      <w:r>
        <w:rPr>
          <w:rStyle w:val="VerbatimChar"/>
        </w:rPr>
        <w:t xml:space="preserve">  Late (Outcome): Higher cost to fix, may miss reasoning flaws</w:t>
      </w:r>
      <w:r>
        <w:br/>
      </w:r>
      <w:r>
        <w:br/>
      </w:r>
      <w:r>
        <w:rPr>
          <w:rStyle w:val="VerbatimChar"/>
        </w:rPr>
        <w:t xml:space="preserve">Process Supervision Advantage = Early Detection Benefit - Annotation Cost</w:t>
      </w:r>
    </w:p>
    <w:p>
      <w:pPr>
        <w:pStyle w:val="FirstParagraph"/>
      </w:pPr>
      <w:r>
        <w:rPr>
          <w:bCs/>
          <w:b/>
        </w:rPr>
        <w:t xml:space="preserve">Research Evolution: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w:t>
            </w:r>
          </w:p>
        </w:tc>
        <w:tc>
          <w:tcPr/>
          <w:p>
            <w:pPr>
              <w:pStyle w:val="Compact"/>
              <w:jc w:val="left"/>
            </w:pPr>
            <w:r>
              <w:t xml:space="preserve">Focus</w:t>
            </w:r>
          </w:p>
        </w:tc>
        <w:tc>
          <w:tcPr/>
          <w:p>
            <w:pPr>
              <w:pStyle w:val="Compact"/>
              <w:jc w:val="left"/>
            </w:pPr>
            <w:r>
              <w:t xml:space="preserve">Achievement</w:t>
            </w:r>
          </w:p>
        </w:tc>
      </w:tr>
      <w:tr>
        <w:tc>
          <w:tcPr/>
          <w:p>
            <w:pPr>
              <w:pStyle w:val="Compact"/>
              <w:jc w:val="left"/>
            </w:pPr>
            <w:r>
              <w:rPr>
                <w:bCs/>
                <w:b/>
              </w:rPr>
              <w:t xml:space="preserve">2021-2022</w:t>
            </w:r>
          </w:p>
        </w:tc>
        <w:tc>
          <w:tcPr/>
          <w:p>
            <w:pPr>
              <w:pStyle w:val="Compact"/>
              <w:jc w:val="left"/>
            </w:pPr>
            <w:r>
              <w:t xml:space="preserve">Outcome reward models</w:t>
            </w:r>
          </w:p>
        </w:tc>
        <w:tc>
          <w:tcPr/>
          <w:p>
            <w:pPr>
              <w:pStyle w:val="Compact"/>
              <w:jc w:val="left"/>
            </w:pPr>
            <w:r>
              <w:t xml:space="preserve">Baseline verification</w:t>
            </w:r>
          </w:p>
        </w:tc>
      </w:tr>
      <w:tr>
        <w:tc>
          <w:tcPr/>
          <w:p>
            <w:pPr>
              <w:pStyle w:val="Compact"/>
              <w:jc w:val="left"/>
            </w:pPr>
            <w:r>
              <w:rPr>
                <w:bCs/>
                <w:b/>
              </w:rPr>
              <w:t xml:space="preserve">2023</w:t>
            </w:r>
          </w:p>
        </w:tc>
        <w:tc>
          <w:tcPr/>
          <w:p>
            <w:pPr>
              <w:pStyle w:val="Compact"/>
              <w:jc w:val="left"/>
            </w:pPr>
            <w:r>
              <w:t xml:space="preserve">Process reward models</w:t>
            </w:r>
          </w:p>
        </w:tc>
        <w:tc>
          <w:tcPr/>
          <w:p>
            <w:pPr>
              <w:pStyle w:val="Compact"/>
              <w:jc w:val="left"/>
            </w:pPr>
            <w:r>
              <w:t xml:space="preserve">Step-level verification</w:t>
            </w:r>
          </w:p>
        </w:tc>
      </w:tr>
      <w:tr>
        <w:tc>
          <w:tcPr/>
          <w:p>
            <w:pPr>
              <w:pStyle w:val="Compact"/>
              <w:jc w:val="left"/>
            </w:pPr>
            <w:r>
              <w:rPr>
                <w:bCs/>
                <w:b/>
              </w:rPr>
              <w:t xml:space="preserve">2024</w:t>
            </w:r>
          </w:p>
        </w:tc>
        <w:tc>
          <w:tcPr/>
          <w:p>
            <w:pPr>
              <w:pStyle w:val="Compact"/>
              <w:jc w:val="left"/>
            </w:pPr>
            <w:r>
              <w:t xml:space="preserve">Automated PRM training</w:t>
            </w:r>
          </w:p>
        </w:tc>
        <w:tc>
          <w:tcPr/>
          <w:p>
            <w:pPr>
              <w:pStyle w:val="Compact"/>
              <w:jc w:val="left"/>
            </w:pPr>
            <w:r>
              <w:t xml:space="preserve">Scalable data generation</w:t>
            </w:r>
          </w:p>
        </w:tc>
      </w:tr>
      <w:tr>
        <w:tc>
          <w:tcPr/>
          <w:p>
            <w:pPr>
              <w:pStyle w:val="Compact"/>
              <w:jc w:val="left"/>
            </w:pPr>
            <w:r>
              <w:rPr>
                <w:bCs/>
                <w:b/>
              </w:rPr>
              <w:t xml:space="preserve">2025</w:t>
            </w:r>
          </w:p>
        </w:tc>
        <w:tc>
          <w:tcPr/>
          <w:p>
            <w:pPr>
              <w:pStyle w:val="Compact"/>
              <w:jc w:val="left"/>
            </w:pPr>
            <w:r>
              <w:t xml:space="preserve">Integrated verification</w:t>
            </w:r>
          </w:p>
        </w:tc>
        <w:tc>
          <w:tcPr/>
          <w:p>
            <w:pPr>
              <w:pStyle w:val="Compact"/>
              <w:jc w:val="left"/>
            </w:pPr>
            <w:r>
              <w:t xml:space="preserve">Multi-level systems</w:t>
            </w:r>
          </w:p>
        </w:tc>
      </w:tr>
    </w:tbl>
    <w:bookmarkEnd w:id="346"/>
    <w:bookmarkStart w:id="347" w:name="self-critique"/>
    <w:p>
      <w:pPr>
        <w:pStyle w:val="Heading3"/>
      </w:pPr>
      <w:r>
        <w:t xml:space="preserve">5.2 Self-Critique</w:t>
      </w:r>
    </w:p>
    <w:p>
      <w:pPr>
        <w:pStyle w:val="FirstParagraph"/>
      </w:pPr>
      <w:r>
        <w:rPr>
          <w:bCs/>
          <w:b/>
        </w:rPr>
        <w:t xml:space="preserve">Key Research Papers:</w:t>
      </w:r>
    </w:p>
    <w:tbl>
      <w:tblPr>
        <w:tblStyle w:val="Table"/>
        <w:tblW w:type="pct" w:w="5000"/>
        <w:tblLook w:firstRow="1" w:lastRow="0" w:firstColumn="0" w:lastColumn="0" w:noHBand="0" w:noVBand="0" w:val="0020"/>
        <w:jc w:val="start"/>
      </w:tblPr>
      <w:tblGrid>
        <w:gridCol w:w="1458"/>
        <w:gridCol w:w="2709"/>
        <w:gridCol w:w="3751"/>
      </w:tblGrid>
      <w:tr>
        <w:trPr>
          <w:tblHeader w:val="true"/>
        </w:trPr>
        <w:tc>
          <w:tcPr/>
          <w:p>
            <w:pPr>
              <w:pStyle w:val="Compact"/>
              <w:jc w:val="left"/>
            </w:pPr>
            <w:r>
              <w:t xml:space="preserve">Paper</w:t>
            </w:r>
          </w:p>
        </w:tc>
        <w:tc>
          <w:tcPr/>
          <w:p>
            <w:pPr>
              <w:pStyle w:val="Compact"/>
              <w:jc w:val="left"/>
            </w:pPr>
            <w:r>
              <w:t xml:space="preserve">Authors/Year</w:t>
            </w:r>
          </w:p>
        </w:tc>
        <w:tc>
          <w:tcPr/>
          <w:p>
            <w:pPr>
              <w:pStyle w:val="Compact"/>
              <w:jc w:val="left"/>
            </w:pPr>
            <w:r>
              <w:t xml:space="preserve">Key Contribution</w:t>
            </w:r>
          </w:p>
        </w:tc>
      </w:tr>
      <w:tr>
        <w:tc>
          <w:tcPr/>
          <w:p>
            <w:pPr>
              <w:pStyle w:val="Compact"/>
              <w:jc w:val="left"/>
            </w:pPr>
            <w:r>
              <w:t xml:space="preserve">“</w:t>
            </w:r>
            <w:r>
              <w:t xml:space="preserve">CRITIC: LLMs Can Self-Correct with Tool-Interactive Critiquing</w:t>
            </w:r>
            <w:r>
              <w:t xml:space="preserve">”</w:t>
            </w:r>
          </w:p>
        </w:tc>
        <w:tc>
          <w:tcPr/>
          <w:p>
            <w:pPr>
              <w:pStyle w:val="Compact"/>
              <w:jc w:val="left"/>
            </w:pPr>
            <w:r>
              <w:t xml:space="preserve">Gou et al. (2023)</w:t>
            </w:r>
          </w:p>
        </w:tc>
        <w:tc>
          <w:tcPr/>
          <w:p>
            <w:pPr>
              <w:pStyle w:val="Compact"/>
              <w:jc w:val="left"/>
            </w:pPr>
            <w:r>
              <w:t xml:space="preserve">Tool-augmented self-critique</w:t>
            </w:r>
          </w:p>
        </w:tc>
      </w:tr>
      <w:tr>
        <w:tc>
          <w:tcPr/>
          <w:p>
            <w:pPr>
              <w:pStyle w:val="Compact"/>
              <w:jc w:val="left"/>
            </w:pPr>
            <w:r>
              <w:t xml:space="preserve">“</w:t>
            </w:r>
            <w:r>
              <w:t xml:space="preserve">Training LMs to Critique via RL</w:t>
            </w:r>
            <w:r>
              <w:t xml:space="preserve">”</w:t>
            </w:r>
          </w:p>
        </w:tc>
        <w:tc>
          <w:tcPr/>
          <w:p>
            <w:pPr>
              <w:pStyle w:val="Compact"/>
              <w:jc w:val="left"/>
            </w:pPr>
            <w:r>
              <w:t xml:space="preserve">CTRL (2025)</w:t>
            </w:r>
          </w:p>
        </w:tc>
        <w:tc>
          <w:tcPr/>
          <w:p>
            <w:pPr>
              <w:pStyle w:val="Compact"/>
              <w:jc w:val="left"/>
            </w:pPr>
            <w:r>
              <w:t xml:space="preserve">RL-based critique learning</w:t>
            </w:r>
          </w:p>
        </w:tc>
      </w:tr>
      <w:tr>
        <w:tc>
          <w:tcPr/>
          <w:p>
            <w:pPr>
              <w:pStyle w:val="Compact"/>
              <w:jc w:val="left"/>
            </w:pPr>
            <w:r>
              <w:t xml:space="preserve">“</w:t>
            </w:r>
            <w:r>
              <w:t xml:space="preserve">Self-Reflection in LLM Agents</w:t>
            </w:r>
            <w:r>
              <w:t xml:space="preserve">”</w:t>
            </w:r>
          </w:p>
        </w:tc>
        <w:tc>
          <w:tcPr/>
          <w:p>
            <w:pPr>
              <w:pStyle w:val="Compact"/>
              <w:jc w:val="left"/>
            </w:pPr>
            <w:r>
              <w:t xml:space="preserve">(2024)</w:t>
            </w:r>
          </w:p>
        </w:tc>
        <w:tc>
          <w:tcPr/>
          <w:p>
            <w:pPr>
              <w:pStyle w:val="Compact"/>
              <w:jc w:val="left"/>
            </w:pPr>
            <w:r>
              <w:t xml:space="preserve">Metacognitive critique mechanisms</w:t>
            </w:r>
          </w:p>
        </w:tc>
      </w:tr>
    </w:tbl>
    <w:p>
      <w:pPr>
        <w:pStyle w:val="BodyText"/>
      </w:pPr>
      <w:r>
        <w:rPr>
          <w:bCs/>
          <w:b/>
        </w:rPr>
        <w:t xml:space="preserve">Key Finding:</w:t>
      </w:r>
      <w:r>
        <w:t xml:space="preserve"> </w:t>
      </w:r>
      <w:r>
        <w:t xml:space="preserve">Self-critique with external verification tools improves task success rates by 20-40% across diverse domains, with greatest impact on complex multi-step reasoning.</w:t>
      </w:r>
    </w:p>
    <w:p>
      <w:pPr>
        <w:pStyle w:val="BodyText"/>
      </w:pPr>
      <w:r>
        <w:rPr>
          <w:bCs/>
          <w:b/>
        </w:rPr>
        <w:t xml:space="preserve">Critique Quality Factors: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Factor</w:t>
            </w:r>
          </w:p>
        </w:tc>
        <w:tc>
          <w:tcPr/>
          <w:p>
            <w:pPr>
              <w:pStyle w:val="Compact"/>
              <w:jc w:val="left"/>
            </w:pPr>
            <w:r>
              <w:t xml:space="preserve">Impact on Improvement</w:t>
            </w:r>
          </w:p>
        </w:tc>
      </w:tr>
      <w:tr>
        <w:tc>
          <w:tcPr/>
          <w:p>
            <w:pPr>
              <w:pStyle w:val="Compact"/>
              <w:jc w:val="left"/>
            </w:pPr>
            <w:r>
              <w:rPr>
                <w:bCs/>
                <w:b/>
              </w:rPr>
              <w:t xml:space="preserve">Specificity</w:t>
            </w:r>
          </w:p>
        </w:tc>
        <w:tc>
          <w:tcPr/>
          <w:p>
            <w:pPr>
              <w:pStyle w:val="Compact"/>
              <w:jc w:val="left"/>
            </w:pPr>
            <w:r>
              <w:t xml:space="preserve">High: Precise critiques → targeted fixes</w:t>
            </w:r>
          </w:p>
        </w:tc>
      </w:tr>
      <w:tr>
        <w:tc>
          <w:tcPr/>
          <w:p>
            <w:pPr>
              <w:pStyle w:val="Compact"/>
              <w:jc w:val="left"/>
            </w:pPr>
            <w:r>
              <w:rPr>
                <w:bCs/>
                <w:b/>
              </w:rPr>
              <w:t xml:space="preserve">Actionability</w:t>
            </w:r>
          </w:p>
        </w:tc>
        <w:tc>
          <w:tcPr/>
          <w:p>
            <w:pPr>
              <w:pStyle w:val="Compact"/>
              <w:jc w:val="left"/>
            </w:pPr>
            <w:r>
              <w:t xml:space="preserve">Very High: Concrete suggestions crucial</w:t>
            </w:r>
          </w:p>
        </w:tc>
      </w:tr>
      <w:tr>
        <w:tc>
          <w:tcPr/>
          <w:p>
            <w:pPr>
              <w:pStyle w:val="Compact"/>
              <w:jc w:val="left"/>
            </w:pPr>
            <w:r>
              <w:rPr>
                <w:bCs/>
                <w:b/>
              </w:rPr>
              <w:t xml:space="preserve">Accuracy</w:t>
            </w:r>
          </w:p>
        </w:tc>
        <w:tc>
          <w:tcPr/>
          <w:p>
            <w:pPr>
              <w:pStyle w:val="Compact"/>
              <w:jc w:val="left"/>
            </w:pPr>
            <w:r>
              <w:t xml:space="preserve">Critical: False critiques degrade performance</w:t>
            </w:r>
          </w:p>
        </w:tc>
      </w:tr>
      <w:tr>
        <w:tc>
          <w:tcPr/>
          <w:p>
            <w:pPr>
              <w:pStyle w:val="Compact"/>
              <w:jc w:val="left"/>
            </w:pPr>
            <w:r>
              <w:rPr>
                <w:bCs/>
                <w:b/>
              </w:rPr>
              <w:t xml:space="preserve">Coverage</w:t>
            </w:r>
          </w:p>
        </w:tc>
        <w:tc>
          <w:tcPr/>
          <w:p>
            <w:pPr>
              <w:pStyle w:val="Compact"/>
              <w:jc w:val="left"/>
            </w:pPr>
            <w:r>
              <w:t xml:space="preserve">Medium: Diminishing returns beyond major issues</w:t>
            </w:r>
          </w:p>
        </w:tc>
      </w:tr>
    </w:tbl>
    <w:p>
      <w:pPr>
        <w:pStyle w:val="BodyText"/>
      </w:pPr>
      <w:r>
        <w:rPr>
          <w:bCs/>
          <w:b/>
        </w:rPr>
        <w:t xml:space="preserve">Theoretical Model:</w:t>
      </w:r>
    </w:p>
    <w:p>
      <w:pPr>
        <w:pStyle w:val="SourceCode"/>
      </w:pPr>
      <w:r>
        <w:rPr>
          <w:rStyle w:val="VerbatimChar"/>
        </w:rPr>
        <w:t xml:space="preserve">Self-Improvement = f(Critique Quality, Revision Capability, Verification Accuracy)</w:t>
      </w:r>
      <w:r>
        <w:br/>
      </w:r>
      <w:r>
        <w:br/>
      </w:r>
      <w:r>
        <w:rPr>
          <w:rStyle w:val="VerbatimChar"/>
        </w:rPr>
        <w:t xml:space="preserve">Where:</w:t>
      </w:r>
      <w:r>
        <w:br/>
      </w:r>
      <w:r>
        <w:rPr>
          <w:rStyle w:val="VerbatimChar"/>
        </w:rPr>
        <w:t xml:space="preserve">- Critique Quality: Error identification accuracy</w:t>
      </w:r>
      <w:r>
        <w:br/>
      </w:r>
      <w:r>
        <w:rPr>
          <w:rStyle w:val="VerbatimChar"/>
        </w:rPr>
        <w:t xml:space="preserve">- Revision Capability: Agent's ability to improve</w:t>
      </w:r>
      <w:r>
        <w:br/>
      </w:r>
      <w:r>
        <w:rPr>
          <w:rStyle w:val="VerbatimChar"/>
        </w:rPr>
        <w:t xml:space="preserve">- Verification Accuracy: Correctness of validation</w:t>
      </w:r>
    </w:p>
    <w:bookmarkEnd w:id="347"/>
    <w:bookmarkStart w:id="348" w:name="constitutional-ai-1"/>
    <w:p>
      <w:pPr>
        <w:pStyle w:val="Heading3"/>
      </w:pPr>
      <w:r>
        <w:t xml:space="preserve">5.3 Constitutional AI</w:t>
      </w:r>
    </w:p>
    <w:p>
      <w:pPr>
        <w:pStyle w:val="FirstParagraph"/>
      </w:pPr>
      <w:r>
        <w:rPr>
          <w:bCs/>
          <w:b/>
        </w:rPr>
        <w:t xml:space="preserve">Key Research Papers:</w:t>
      </w:r>
    </w:p>
    <w:tbl>
      <w:tblPr>
        <w:tblStyle w:val="Table"/>
        <w:tblW w:type="pct" w:w="5000"/>
        <w:tblLook w:firstRow="1" w:lastRow="0" w:firstColumn="0" w:lastColumn="0" w:noHBand="0" w:noVBand="0" w:val="0020"/>
        <w:jc w:val="start"/>
      </w:tblPr>
      <w:tblGrid>
        <w:gridCol w:w="1458"/>
        <w:gridCol w:w="2709"/>
        <w:gridCol w:w="3751"/>
      </w:tblGrid>
      <w:tr>
        <w:trPr>
          <w:tblHeader w:val="true"/>
        </w:trPr>
        <w:tc>
          <w:tcPr/>
          <w:p>
            <w:pPr>
              <w:pStyle w:val="Compact"/>
              <w:jc w:val="left"/>
            </w:pPr>
            <w:r>
              <w:t xml:space="preserve">Paper</w:t>
            </w:r>
          </w:p>
        </w:tc>
        <w:tc>
          <w:tcPr/>
          <w:p>
            <w:pPr>
              <w:pStyle w:val="Compact"/>
              <w:jc w:val="left"/>
            </w:pPr>
            <w:r>
              <w:t xml:space="preserve">Authors/Year</w:t>
            </w:r>
          </w:p>
        </w:tc>
        <w:tc>
          <w:tcPr/>
          <w:p>
            <w:pPr>
              <w:pStyle w:val="Compact"/>
              <w:jc w:val="left"/>
            </w:pPr>
            <w:r>
              <w:t xml:space="preserve">Key Contribution</w:t>
            </w:r>
          </w:p>
        </w:tc>
      </w:tr>
      <w:tr>
        <w:tc>
          <w:tcPr/>
          <w:p>
            <w:pPr>
              <w:pStyle w:val="Compact"/>
              <w:jc w:val="left"/>
            </w:pPr>
            <w:r>
              <w:t xml:space="preserve">“</w:t>
            </w:r>
            <w:r>
              <w:t xml:space="preserve">Constitutional AI: Harmlessness from AI Feedback</w:t>
            </w:r>
            <w:r>
              <w:t xml:space="preserve">”</w:t>
            </w:r>
          </w:p>
        </w:tc>
        <w:tc>
          <w:tcPr/>
          <w:p>
            <w:pPr>
              <w:pStyle w:val="Compact"/>
              <w:jc w:val="left"/>
            </w:pPr>
            <w:r>
              <w:t xml:space="preserve">Anthropic (2022)</w:t>
            </w:r>
          </w:p>
        </w:tc>
        <w:tc>
          <w:tcPr/>
          <w:p>
            <w:pPr>
              <w:pStyle w:val="Compact"/>
              <w:jc w:val="left"/>
            </w:pPr>
            <w:r>
              <w:t xml:space="preserve">Principle-based alignment</w:t>
            </w:r>
          </w:p>
        </w:tc>
      </w:tr>
      <w:tr>
        <w:tc>
          <w:tcPr/>
          <w:p>
            <w:pPr>
              <w:pStyle w:val="Compact"/>
              <w:jc w:val="left"/>
            </w:pPr>
            <w:r>
              <w:t xml:space="preserve">“</w:t>
            </w:r>
            <w:r>
              <w:t xml:space="preserve">Contextual Constitutional AI</w:t>
            </w:r>
            <w:r>
              <w:t xml:space="preserve">”</w:t>
            </w:r>
          </w:p>
        </w:tc>
        <w:tc>
          <w:tcPr/>
          <w:p>
            <w:pPr>
              <w:pStyle w:val="Compact"/>
              <w:jc w:val="left"/>
            </w:pPr>
            <w:r>
              <w:t xml:space="preserve">(2024)</w:t>
            </w:r>
          </w:p>
        </w:tc>
        <w:tc>
          <w:tcPr/>
          <w:p>
            <w:pPr>
              <w:pStyle w:val="Compact"/>
              <w:jc w:val="left"/>
            </w:pPr>
            <w:r>
              <w:t xml:space="preserve">Context-dependent principles</w:t>
            </w:r>
          </w:p>
        </w:tc>
      </w:tr>
    </w:tbl>
    <w:p>
      <w:pPr>
        <w:pStyle w:val="BodyText"/>
      </w:pPr>
      <w:r>
        <w:rPr>
          <w:bCs/>
          <w:b/>
        </w:rPr>
        <w:t xml:space="preserve">Key Finding:</w:t>
      </w:r>
      <w:r>
        <w:t xml:space="preserve"> </w:t>
      </w:r>
      <w:r>
        <w:t xml:space="preserve">Training with natural language principles and AI feedback (Constitutional AI) produces models that are helpful, harmless, and honest without reward hacking, improving safety while maintaining capability.</w:t>
      </w:r>
    </w:p>
    <w:p>
      <w:pPr>
        <w:pStyle w:val="BodyText"/>
      </w:pPr>
      <w:r>
        <w:rPr>
          <w:bCs/>
          <w:b/>
        </w:rPr>
        <w:t xml:space="preserve">Constitutional Design Principles:</w:t>
      </w:r>
    </w:p>
    <w:tbl>
      <w:tblPr>
        <w:tblStyle w:val="Table"/>
        <w:tblW w:type="pct" w:w="5000"/>
        <w:tblLook w:firstRow="1" w:lastRow="0" w:firstColumn="0" w:lastColumn="0" w:noHBand="0" w:noVBand="0" w:val="0020"/>
        <w:jc w:val="start"/>
      </w:tblPr>
      <w:tblGrid>
        <w:gridCol w:w="2640"/>
        <w:gridCol w:w="3120"/>
        <w:gridCol w:w="2160"/>
      </w:tblGrid>
      <w:tr>
        <w:trPr>
          <w:tblHeader w:val="true"/>
        </w:trPr>
        <w:tc>
          <w:tcPr/>
          <w:p>
            <w:pPr>
              <w:pStyle w:val="Compact"/>
              <w:jc w:val="left"/>
            </w:pPr>
            <w:r>
              <w:t xml:space="preserve">Principle</w:t>
            </w:r>
          </w:p>
        </w:tc>
        <w:tc>
          <w:tcPr/>
          <w:p>
            <w:pPr>
              <w:pStyle w:val="Compact"/>
              <w:jc w:val="left"/>
            </w:pPr>
            <w:r>
              <w:t xml:space="preserve">Description</w:t>
            </w:r>
          </w:p>
        </w:tc>
        <w:tc>
          <w:tcPr/>
          <w:p>
            <w:pPr>
              <w:pStyle w:val="Compact"/>
              <w:jc w:val="left"/>
            </w:pPr>
            <w:r>
              <w:t xml:space="preserve">Benefit</w:t>
            </w:r>
          </w:p>
        </w:tc>
      </w:tr>
      <w:tr>
        <w:tc>
          <w:tcPr/>
          <w:p>
            <w:pPr>
              <w:pStyle w:val="Compact"/>
              <w:jc w:val="left"/>
            </w:pPr>
            <w:r>
              <w:rPr>
                <w:bCs/>
                <w:b/>
              </w:rPr>
              <w:t xml:space="preserve">Natural Language</w:t>
            </w:r>
          </w:p>
        </w:tc>
        <w:tc>
          <w:tcPr/>
          <w:p>
            <w:pPr>
              <w:pStyle w:val="Compact"/>
              <w:jc w:val="left"/>
            </w:pPr>
            <w:r>
              <w:t xml:space="preserve">Express values in human language</w:t>
            </w:r>
          </w:p>
        </w:tc>
        <w:tc>
          <w:tcPr/>
          <w:p>
            <w:pPr>
              <w:pStyle w:val="Compact"/>
              <w:jc w:val="left"/>
            </w:pPr>
            <w:r>
              <w:t xml:space="preserve">Interpretable, flexible</w:t>
            </w:r>
          </w:p>
        </w:tc>
      </w:tr>
      <w:tr>
        <w:tc>
          <w:tcPr/>
          <w:p>
            <w:pPr>
              <w:pStyle w:val="Compact"/>
              <w:jc w:val="left"/>
            </w:pPr>
            <w:r>
              <w:rPr>
                <w:bCs/>
                <w:b/>
              </w:rPr>
              <w:t xml:space="preserve">Self-Improvement</w:t>
            </w:r>
          </w:p>
        </w:tc>
        <w:tc>
          <w:tcPr/>
          <w:p>
            <w:pPr>
              <w:pStyle w:val="Compact"/>
              <w:jc w:val="left"/>
            </w:pPr>
            <w:r>
              <w:t xml:space="preserve">AI evaluates AI outputs</w:t>
            </w:r>
          </w:p>
        </w:tc>
        <w:tc>
          <w:tcPr/>
          <w:p>
            <w:pPr>
              <w:pStyle w:val="Compact"/>
              <w:jc w:val="left"/>
            </w:pPr>
            <w:r>
              <w:t xml:space="preserve">Scalable alignment</w:t>
            </w:r>
          </w:p>
        </w:tc>
      </w:tr>
      <w:tr>
        <w:tc>
          <w:tcPr/>
          <w:p>
            <w:pPr>
              <w:pStyle w:val="Compact"/>
              <w:jc w:val="left"/>
            </w:pPr>
            <w:r>
              <w:rPr>
                <w:bCs/>
                <w:b/>
              </w:rPr>
              <w:t xml:space="preserve">Principle Hierarchy</w:t>
            </w:r>
          </w:p>
        </w:tc>
        <w:tc>
          <w:tcPr/>
          <w:p>
            <w:pPr>
              <w:pStyle w:val="Compact"/>
              <w:jc w:val="left"/>
            </w:pPr>
            <w:r>
              <w:t xml:space="preserve">Prioritized values</w:t>
            </w:r>
          </w:p>
        </w:tc>
        <w:tc>
          <w:tcPr/>
          <w:p>
            <w:pPr>
              <w:pStyle w:val="Compact"/>
              <w:jc w:val="left"/>
            </w:pPr>
            <w:r>
              <w:t xml:space="preserve">Conflict resolution</w:t>
            </w:r>
          </w:p>
        </w:tc>
      </w:tr>
      <w:tr>
        <w:tc>
          <w:tcPr/>
          <w:p>
            <w:pPr>
              <w:pStyle w:val="Compact"/>
              <w:jc w:val="left"/>
            </w:pPr>
            <w:r>
              <w:rPr>
                <w:bCs/>
                <w:b/>
              </w:rPr>
              <w:t xml:space="preserve">Transparency</w:t>
            </w:r>
          </w:p>
        </w:tc>
        <w:tc>
          <w:tcPr/>
          <w:p>
            <w:pPr>
              <w:pStyle w:val="Compact"/>
              <w:jc w:val="left"/>
            </w:pPr>
            <w:r>
              <w:t xml:space="preserve">Explicit value statements</w:t>
            </w:r>
          </w:p>
        </w:tc>
        <w:tc>
          <w:tcPr/>
          <w:p>
            <w:pPr>
              <w:pStyle w:val="Compact"/>
              <w:jc w:val="left"/>
            </w:pPr>
            <w:r>
              <w:t xml:space="preserve">Auditability</w:t>
            </w:r>
          </w:p>
        </w:tc>
      </w:tr>
    </w:tbl>
    <w:p>
      <w:pPr>
        <w:pStyle w:val="BodyText"/>
      </w:pPr>
      <w:r>
        <w:rPr>
          <w:bCs/>
          <w:b/>
        </w:rPr>
        <w:t xml:space="preserve">Comparison to Other Alignment Methods: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Scalability</w:t>
            </w:r>
          </w:p>
        </w:tc>
        <w:tc>
          <w:tcPr/>
          <w:p>
            <w:pPr>
              <w:pStyle w:val="Compact"/>
              <w:jc w:val="left"/>
            </w:pPr>
            <w:r>
              <w:t xml:space="preserve">Transparency</w:t>
            </w:r>
          </w:p>
        </w:tc>
        <w:tc>
          <w:tcPr/>
          <w:p>
            <w:pPr>
              <w:pStyle w:val="Compact"/>
              <w:jc w:val="left"/>
            </w:pPr>
            <w:r>
              <w:t xml:space="preserve">Flexibility</w:t>
            </w:r>
          </w:p>
        </w:tc>
        <w:tc>
          <w:tcPr/>
          <w:p>
            <w:pPr>
              <w:pStyle w:val="Compact"/>
              <w:jc w:val="left"/>
            </w:pPr>
            <w:r>
              <w:t xml:space="preserve">Robustness</w:t>
            </w:r>
          </w:p>
        </w:tc>
      </w:tr>
      <w:tr>
        <w:tc>
          <w:tcPr/>
          <w:p>
            <w:pPr>
              <w:pStyle w:val="Compact"/>
              <w:jc w:val="left"/>
            </w:pPr>
            <w:r>
              <w:rPr>
                <w:bCs/>
                <w:b/>
              </w:rPr>
              <w:t xml:space="preserve">Constitutional AI</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Medium</w:t>
            </w:r>
          </w:p>
        </w:tc>
      </w:tr>
      <w:tr>
        <w:tc>
          <w:tcPr/>
          <w:p>
            <w:pPr>
              <w:pStyle w:val="Compact"/>
              <w:jc w:val="left"/>
            </w:pPr>
            <w:r>
              <w:rPr>
                <w:bCs/>
                <w:b/>
              </w:rPr>
              <w:t xml:space="preserve">RLHF</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High</w:t>
            </w:r>
          </w:p>
        </w:tc>
      </w:tr>
      <w:tr>
        <w:tc>
          <w:tcPr/>
          <w:p>
            <w:pPr>
              <w:pStyle w:val="Compact"/>
              <w:jc w:val="left"/>
            </w:pPr>
            <w:r>
              <w:rPr>
                <w:bCs/>
                <w:b/>
              </w:rPr>
              <w:t xml:space="preserve">Rule-Based</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Low</w:t>
            </w:r>
          </w:p>
        </w:tc>
        <w:tc>
          <w:tcPr/>
          <w:p>
            <w:pPr>
              <w:pStyle w:val="Compact"/>
              <w:jc w:val="left"/>
            </w:pPr>
            <w:r>
              <w:t xml:space="preserve">Medium</w:t>
            </w:r>
          </w:p>
        </w:tc>
      </w:tr>
      <w:tr>
        <w:tc>
          <w:tcPr/>
          <w:p>
            <w:pPr>
              <w:pStyle w:val="Compact"/>
              <w:jc w:val="left"/>
            </w:pPr>
            <w:r>
              <w:rPr>
                <w:bCs/>
                <w:b/>
              </w:rPr>
              <w:t xml:space="preserve">Supervised Finetuning</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r>
    </w:tbl>
    <w:bookmarkEnd w:id="348"/>
    <w:bookmarkStart w:id="349" w:name="verification-in-formal-domains"/>
    <w:p>
      <w:pPr>
        <w:pStyle w:val="Heading3"/>
      </w:pPr>
      <w:r>
        <w:t xml:space="preserve">5.4 Verification in Formal Domains</w:t>
      </w:r>
    </w:p>
    <w:p>
      <w:pPr>
        <w:pStyle w:val="FirstParagraph"/>
      </w:pPr>
      <w:r>
        <w:rPr>
          <w:bCs/>
          <w:b/>
        </w:rPr>
        <w:t xml:space="preserve">Mathematical Reasoning: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Type</w:t>
            </w:r>
          </w:p>
        </w:tc>
        <w:tc>
          <w:tcPr/>
          <w:p>
            <w:pPr>
              <w:pStyle w:val="Compact"/>
              <w:jc w:val="left"/>
            </w:pPr>
            <w:r>
              <w:t xml:space="preserve">Strengths</w:t>
            </w:r>
          </w:p>
        </w:tc>
      </w:tr>
      <w:tr>
        <w:tc>
          <w:tcPr/>
          <w:p>
            <w:pPr>
              <w:pStyle w:val="Compact"/>
              <w:jc w:val="left"/>
            </w:pPr>
            <w:r>
              <w:rPr>
                <w:bCs/>
                <w:b/>
              </w:rPr>
              <w:t xml:space="preserve">Lean</w:t>
            </w:r>
          </w:p>
        </w:tc>
        <w:tc>
          <w:tcPr/>
          <w:p>
            <w:pPr>
              <w:pStyle w:val="Compact"/>
              <w:jc w:val="left"/>
            </w:pPr>
            <w:r>
              <w:t xml:space="preserve">Proof assistant</w:t>
            </w:r>
          </w:p>
        </w:tc>
        <w:tc>
          <w:tcPr/>
          <w:p>
            <w:pPr>
              <w:pStyle w:val="Compact"/>
              <w:jc w:val="left"/>
            </w:pPr>
            <w:r>
              <w:t xml:space="preserve">Formal guarantees</w:t>
            </w:r>
          </w:p>
        </w:tc>
      </w:tr>
      <w:tr>
        <w:tc>
          <w:tcPr/>
          <w:p>
            <w:pPr>
              <w:pStyle w:val="Compact"/>
              <w:jc w:val="left"/>
            </w:pPr>
            <w:r>
              <w:rPr>
                <w:bCs/>
                <w:b/>
              </w:rPr>
              <w:t xml:space="preserve">Coq</w:t>
            </w:r>
          </w:p>
        </w:tc>
        <w:tc>
          <w:tcPr/>
          <w:p>
            <w:pPr>
              <w:pStyle w:val="Compact"/>
              <w:jc w:val="left"/>
            </w:pPr>
            <w:r>
              <w:t xml:space="preserve">Proof assistant</w:t>
            </w:r>
          </w:p>
        </w:tc>
        <w:tc>
          <w:tcPr/>
          <w:p>
            <w:pPr>
              <w:pStyle w:val="Compact"/>
              <w:jc w:val="left"/>
            </w:pPr>
            <w:r>
              <w:t xml:space="preserve">Mature ecosystem</w:t>
            </w:r>
          </w:p>
        </w:tc>
      </w:tr>
      <w:tr>
        <w:tc>
          <w:tcPr/>
          <w:p>
            <w:pPr>
              <w:pStyle w:val="Compact"/>
              <w:jc w:val="left"/>
            </w:pPr>
            <w:r>
              <w:rPr>
                <w:bCs/>
                <w:b/>
              </w:rPr>
              <w:t xml:space="preserve">Isabelle</w:t>
            </w:r>
          </w:p>
        </w:tc>
        <w:tc>
          <w:tcPr/>
          <w:p>
            <w:pPr>
              <w:pStyle w:val="Compact"/>
              <w:jc w:val="left"/>
            </w:pPr>
            <w:r>
              <w:t xml:space="preserve">Proof assistant</w:t>
            </w:r>
          </w:p>
        </w:tc>
        <w:tc>
          <w:tcPr/>
          <w:p>
            <w:pPr>
              <w:pStyle w:val="Compact"/>
              <w:jc w:val="left"/>
            </w:pPr>
            <w:r>
              <w:t xml:space="preserve">Automation</w:t>
            </w:r>
          </w:p>
        </w:tc>
      </w:tr>
      <w:tr>
        <w:tc>
          <w:tcPr/>
          <w:p>
            <w:pPr>
              <w:pStyle w:val="Compact"/>
              <w:jc w:val="left"/>
            </w:pPr>
            <w:r>
              <w:rPr>
                <w:bCs/>
                <w:b/>
              </w:rPr>
              <w:t xml:space="preserve">Z3</w:t>
            </w:r>
          </w:p>
        </w:tc>
        <w:tc>
          <w:tcPr/>
          <w:p>
            <w:pPr>
              <w:pStyle w:val="Compact"/>
              <w:jc w:val="left"/>
            </w:pPr>
            <w:r>
              <w:t xml:space="preserve">SMT solver</w:t>
            </w:r>
          </w:p>
        </w:tc>
        <w:tc>
          <w:tcPr/>
          <w:p>
            <w:pPr>
              <w:pStyle w:val="Compact"/>
              <w:jc w:val="left"/>
            </w:pPr>
            <w:r>
              <w:t xml:space="preserve">Constraint solving</w:t>
            </w:r>
          </w:p>
        </w:tc>
      </w:tr>
      <w:tr>
        <w:tc>
          <w:tcPr/>
          <w:p>
            <w:pPr>
              <w:pStyle w:val="Compact"/>
              <w:jc w:val="left"/>
            </w:pPr>
            <w:r>
              <w:rPr>
                <w:bCs/>
                <w:b/>
              </w:rPr>
              <w:t xml:space="preserve">SymPy</w:t>
            </w:r>
          </w:p>
        </w:tc>
        <w:tc>
          <w:tcPr/>
          <w:p>
            <w:pPr>
              <w:pStyle w:val="Compact"/>
              <w:jc w:val="left"/>
            </w:pPr>
            <w:r>
              <w:t xml:space="preserve">CAS</w:t>
            </w:r>
          </w:p>
        </w:tc>
        <w:tc>
          <w:tcPr/>
          <w:p>
            <w:pPr>
              <w:pStyle w:val="Compact"/>
              <w:jc w:val="left"/>
            </w:pPr>
            <w:r>
              <w:t xml:space="preserve">Symbolic computation</w:t>
            </w:r>
          </w:p>
        </w:tc>
      </w:tr>
    </w:tbl>
    <w:p>
      <w:pPr>
        <w:pStyle w:val="BodyText"/>
      </w:pPr>
      <w:r>
        <w:rPr>
          <w:bCs/>
          <w:b/>
        </w:rPr>
        <w:t xml:space="preserve">Code Verification: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Approach</w:t>
            </w:r>
          </w:p>
        </w:tc>
        <w:tc>
          <w:tcPr/>
          <w:p>
            <w:pPr>
              <w:pStyle w:val="Compact"/>
              <w:jc w:val="left"/>
            </w:pPr>
            <w:r>
              <w:t xml:space="preserve">Coverage</w:t>
            </w:r>
          </w:p>
        </w:tc>
        <w:tc>
          <w:tcPr/>
          <w:p>
            <w:pPr>
              <w:pStyle w:val="Compact"/>
              <w:jc w:val="left"/>
            </w:pPr>
            <w:r>
              <w:t xml:space="preserve">Precision</w:t>
            </w:r>
          </w:p>
        </w:tc>
        <w:tc>
          <w:tcPr/>
          <w:p>
            <w:pPr>
              <w:pStyle w:val="Compact"/>
              <w:jc w:val="left"/>
            </w:pPr>
            <w:r>
              <w:t xml:space="preserve">Automation</w:t>
            </w:r>
          </w:p>
        </w:tc>
      </w:tr>
      <w:tr>
        <w:tc>
          <w:tcPr/>
          <w:p>
            <w:pPr>
              <w:pStyle w:val="Compact"/>
              <w:jc w:val="left"/>
            </w:pPr>
            <w:r>
              <w:rPr>
                <w:bCs/>
                <w:b/>
              </w:rPr>
              <w:t xml:space="preserve">Static Analysis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Full</w:t>
            </w:r>
          </w:p>
        </w:tc>
      </w:tr>
      <w:tr>
        <w:tc>
          <w:tcPr/>
          <w:p>
            <w:pPr>
              <w:pStyle w:val="Compact"/>
              <w:jc w:val="left"/>
            </w:pPr>
            <w:r>
              <w:rPr>
                <w:bCs/>
                <w:b/>
              </w:rPr>
              <w:t xml:space="preserve">Type Systems</w:t>
            </w:r>
          </w:p>
        </w:tc>
        <w:tc>
          <w:tcPr/>
          <w:p>
            <w:pPr>
              <w:pStyle w:val="Compact"/>
              <w:jc w:val="left"/>
            </w:pPr>
            <w:r>
              <w:t xml:space="preserve">Type errors only</w:t>
            </w:r>
          </w:p>
        </w:tc>
        <w:tc>
          <w:tcPr/>
          <w:p>
            <w:pPr>
              <w:pStyle w:val="Compact"/>
              <w:jc w:val="left"/>
            </w:pPr>
            <w:r>
              <w:t xml:space="preserve">Very High</w:t>
            </w:r>
          </w:p>
        </w:tc>
        <w:tc>
          <w:tcPr/>
          <w:p>
            <w:pPr>
              <w:pStyle w:val="Compact"/>
              <w:jc w:val="left"/>
            </w:pPr>
            <w:r>
              <w:t xml:space="preserve">Full</w:t>
            </w:r>
          </w:p>
        </w:tc>
      </w:tr>
      <w:tr>
        <w:tc>
          <w:tcPr/>
          <w:p>
            <w:pPr>
              <w:pStyle w:val="Compact"/>
              <w:jc w:val="left"/>
            </w:pPr>
            <w:r>
              <w:rPr>
                <w:bCs/>
                <w:b/>
              </w:rPr>
              <w:t xml:space="preserve">Formal Verification</w:t>
            </w:r>
          </w:p>
        </w:tc>
        <w:tc>
          <w:tcPr/>
          <w:p>
            <w:pPr>
              <w:pStyle w:val="Compact"/>
              <w:jc w:val="left"/>
            </w:pPr>
            <w:r>
              <w:t xml:space="preserve">Targeted</w:t>
            </w:r>
          </w:p>
        </w:tc>
        <w:tc>
          <w:tcPr/>
          <w:p>
            <w:pPr>
              <w:pStyle w:val="Compact"/>
              <w:jc w:val="left"/>
            </w:pPr>
            <w:r>
              <w:t xml:space="preserve">Absolute</w:t>
            </w:r>
          </w:p>
        </w:tc>
        <w:tc>
          <w:tcPr/>
          <w:p>
            <w:pPr>
              <w:pStyle w:val="Compact"/>
              <w:jc w:val="left"/>
            </w:pPr>
            <w:r>
              <w:t xml:space="preserve">Low</w:t>
            </w:r>
          </w:p>
        </w:tc>
      </w:tr>
      <w:tr>
        <w:tc>
          <w:tcPr/>
          <w:p>
            <w:pPr>
              <w:pStyle w:val="Compact"/>
              <w:jc w:val="left"/>
            </w:pPr>
            <w:r>
              <w:rPr>
                <w:bCs/>
                <w:b/>
              </w:rPr>
              <w:t xml:space="preserve">Testing</w:t>
            </w:r>
          </w:p>
        </w:tc>
        <w:tc>
          <w:tcPr/>
          <w:p>
            <w:pPr>
              <w:pStyle w:val="Compact"/>
              <w:jc w:val="left"/>
            </w:pPr>
            <w:r>
              <w:t xml:space="preserve">Test coverage</w:t>
            </w:r>
          </w:p>
        </w:tc>
        <w:tc>
          <w:tcPr/>
          <w:p>
            <w:pPr>
              <w:pStyle w:val="Compact"/>
              <w:jc w:val="left"/>
            </w:pPr>
            <w:r>
              <w:t xml:space="preserve">High</w:t>
            </w:r>
          </w:p>
        </w:tc>
        <w:tc>
          <w:tcPr/>
          <w:p>
            <w:pPr>
              <w:pStyle w:val="Compact"/>
              <w:jc w:val="left"/>
            </w:pPr>
            <w:r>
              <w:t xml:space="preserve">Full</w:t>
            </w:r>
          </w:p>
        </w:tc>
      </w:tr>
      <w:tr>
        <w:tc>
          <w:tcPr/>
          <w:p>
            <w:pPr>
              <w:pStyle w:val="Compact"/>
              <w:jc w:val="left"/>
            </w:pPr>
            <w:r>
              <w:rPr>
                <w:bCs/>
                <w:b/>
              </w:rPr>
              <w:t xml:space="preserve">Fuzzing</w:t>
            </w:r>
          </w:p>
        </w:tc>
        <w:tc>
          <w:tcPr/>
          <w:p>
            <w:pPr>
              <w:pStyle w:val="Compact"/>
              <w:jc w:val="left"/>
            </w:pPr>
            <w:r>
              <w:t xml:space="preserve">Edge cases</w:t>
            </w:r>
          </w:p>
        </w:tc>
        <w:tc>
          <w:tcPr/>
          <w:p>
            <w:pPr>
              <w:pStyle w:val="Compact"/>
              <w:jc w:val="left"/>
            </w:pPr>
            <w:r>
              <w:t xml:space="preserve">High</w:t>
            </w:r>
          </w:p>
        </w:tc>
        <w:tc>
          <w:tcPr/>
          <w:p>
            <w:pPr>
              <w:pStyle w:val="Compact"/>
              <w:jc w:val="left"/>
            </w:pPr>
            <w:r>
              <w:t xml:space="preserve">Full</w:t>
            </w:r>
          </w:p>
        </w:tc>
      </w:tr>
    </w:tbl>
    <w:p>
      <w:r>
        <w:pict>
          <v:rect style="width:0;height:1.5pt" o:hralign="center" o:hrstd="t" o:hr="t"/>
        </w:pict>
      </w:r>
    </w:p>
    <w:bookmarkEnd w:id="349"/>
    <w:bookmarkEnd w:id="350"/>
    <w:bookmarkStart w:id="355" w:name="performance-characteristics"/>
    <w:p>
      <w:pPr>
        <w:pStyle w:val="Heading2"/>
      </w:pPr>
      <w:r>
        <w:t xml:space="preserve">6. Performance Characteristics</w:t>
      </w:r>
    </w:p>
    <w:bookmarkStart w:id="351" w:name="verification-latency"/>
    <w:p>
      <w:pPr>
        <w:pStyle w:val="Heading3"/>
      </w:pPr>
      <w:r>
        <w:t xml:space="preserve">6.1 Verification Latency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Latency</w:t>
            </w:r>
          </w:p>
        </w:tc>
        <w:tc>
          <w:tcPr/>
          <w:p>
            <w:pPr>
              <w:pStyle w:val="Compact"/>
              <w:jc w:val="left"/>
            </w:pPr>
            <w:r>
              <w:t xml:space="preserve">Thoroughness</w:t>
            </w:r>
          </w:p>
        </w:tc>
        <w:tc>
          <w:tcPr/>
          <w:p>
            <w:pPr>
              <w:pStyle w:val="Compact"/>
              <w:jc w:val="left"/>
            </w:pPr>
            <w:r>
              <w:t xml:space="preserve">Bottleneck</w:t>
            </w:r>
          </w:p>
        </w:tc>
      </w:tr>
      <w:tr>
        <w:tc>
          <w:tcPr/>
          <w:p>
            <w:pPr>
              <w:pStyle w:val="Compact"/>
              <w:jc w:val="left"/>
            </w:pPr>
            <w:r>
              <w:rPr>
                <w:bCs/>
                <w:b/>
              </w:rPr>
              <w:t xml:space="preserve">Process (online)</w:t>
            </w:r>
          </w:p>
        </w:tc>
        <w:tc>
          <w:tcPr/>
          <w:p>
            <w:pPr>
              <w:pStyle w:val="Compact"/>
              <w:jc w:val="left"/>
            </w:pPr>
            <w:r>
              <w:t xml:space="preserve">10-50ms/step</w:t>
            </w:r>
          </w:p>
        </w:tc>
        <w:tc>
          <w:tcPr/>
          <w:p>
            <w:pPr>
              <w:pStyle w:val="Compact"/>
              <w:jc w:val="left"/>
            </w:pPr>
            <w:r>
              <w:t xml:space="preserve">Medium</w:t>
            </w:r>
          </w:p>
        </w:tc>
        <w:tc>
          <w:tcPr/>
          <w:p>
            <w:pPr>
              <w:pStyle w:val="Compact"/>
              <w:jc w:val="left"/>
            </w:pPr>
            <w:r>
              <w:t xml:space="preserve">Model inference</w:t>
            </w:r>
          </w:p>
        </w:tc>
      </w:tr>
      <w:tr>
        <w:tc>
          <w:tcPr/>
          <w:p>
            <w:pPr>
              <w:pStyle w:val="Compact"/>
              <w:jc w:val="left"/>
            </w:pPr>
            <w:r>
              <w:rPr>
                <w:bCs/>
                <w:b/>
              </w:rPr>
              <w:t xml:space="preserve">Outcome (symbolic)</w:t>
            </w:r>
          </w:p>
        </w:tc>
        <w:tc>
          <w:tcPr/>
          <w:p>
            <w:pPr>
              <w:pStyle w:val="Compact"/>
              <w:jc w:val="left"/>
            </w:pPr>
            <w:r>
              <w:t xml:space="preserve">100-500ms</w:t>
            </w:r>
          </w:p>
        </w:tc>
        <w:tc>
          <w:tcPr/>
          <w:p>
            <w:pPr>
              <w:pStyle w:val="Compact"/>
              <w:jc w:val="left"/>
            </w:pPr>
            <w:r>
              <w:t xml:space="preserve">High</w:t>
            </w:r>
          </w:p>
        </w:tc>
        <w:tc>
          <w:tcPr/>
          <w:p>
            <w:pPr>
              <w:pStyle w:val="Compact"/>
              <w:jc w:val="left"/>
            </w:pPr>
            <w:r>
              <w:t xml:space="preserve">Parser complexity</w:t>
            </w:r>
          </w:p>
        </w:tc>
      </w:tr>
      <w:tr>
        <w:tc>
          <w:tcPr/>
          <w:p>
            <w:pPr>
              <w:pStyle w:val="Compact"/>
              <w:jc w:val="left"/>
            </w:pPr>
            <w:r>
              <w:rPr>
                <w:bCs/>
                <w:b/>
              </w:rPr>
              <w:t xml:space="preserve">Outcome (model)</w:t>
            </w:r>
          </w:p>
        </w:tc>
        <w:tc>
          <w:tcPr/>
          <w:p>
            <w:pPr>
              <w:pStyle w:val="Compact"/>
              <w:jc w:val="left"/>
            </w:pPr>
            <w:r>
              <w:t xml:space="preserve">1-5s</w:t>
            </w:r>
          </w:p>
        </w:tc>
        <w:tc>
          <w:tcPr/>
          <w:p>
            <w:pPr>
              <w:pStyle w:val="Compact"/>
              <w:jc w:val="left"/>
            </w:pPr>
            <w:r>
              <w:t xml:space="preserve">Medium</w:t>
            </w:r>
          </w:p>
        </w:tc>
        <w:tc>
          <w:tcPr/>
          <w:p>
            <w:pPr>
              <w:pStyle w:val="Compact"/>
              <w:jc w:val="left"/>
            </w:pPr>
            <w:r>
              <w:t xml:space="preserve">Model size</w:t>
            </w:r>
          </w:p>
        </w:tc>
      </w:tr>
      <w:tr>
        <w:tc>
          <w:tcPr/>
          <w:p>
            <w:pPr>
              <w:pStyle w:val="Compact"/>
              <w:jc w:val="left"/>
            </w:pPr>
            <w:r>
              <w:rPr>
                <w:bCs/>
                <w:b/>
              </w:rPr>
              <w:t xml:space="preserve">Constitutional</w:t>
            </w:r>
          </w:p>
        </w:tc>
        <w:tc>
          <w:tcPr/>
          <w:p>
            <w:pPr>
              <w:pStyle w:val="Compact"/>
              <w:jc w:val="left"/>
            </w:pPr>
            <w:r>
              <w:t xml:space="preserve">1-3s</w:t>
            </w:r>
          </w:p>
        </w:tc>
        <w:tc>
          <w:tcPr/>
          <w:p>
            <w:pPr>
              <w:pStyle w:val="Compact"/>
              <w:jc w:val="left"/>
            </w:pPr>
            <w:r>
              <w:t xml:space="preserve">High</w:t>
            </w:r>
          </w:p>
        </w:tc>
        <w:tc>
          <w:tcPr/>
          <w:p>
            <w:pPr>
              <w:pStyle w:val="Compact"/>
              <w:jc w:val="left"/>
            </w:pPr>
            <w:r>
              <w:t xml:space="preserve">Principle evaluation</w:t>
            </w:r>
          </w:p>
        </w:tc>
      </w:tr>
      <w:tr>
        <w:tc>
          <w:tcPr/>
          <w:p>
            <w:pPr>
              <w:pStyle w:val="Compact"/>
              <w:jc w:val="left"/>
            </w:pPr>
            <w:r>
              <w:rPr>
                <w:bCs/>
                <w:b/>
              </w:rPr>
              <w:t xml:space="preserve">Full Pipeline</w:t>
            </w:r>
          </w:p>
        </w:tc>
        <w:tc>
          <w:tcPr/>
          <w:p>
            <w:pPr>
              <w:pStyle w:val="Compact"/>
              <w:jc w:val="left"/>
            </w:pPr>
            <w:r>
              <w:t xml:space="preserve">5-10s</w:t>
            </w:r>
          </w:p>
        </w:tc>
        <w:tc>
          <w:tcPr/>
          <w:p>
            <w:pPr>
              <w:pStyle w:val="Compact"/>
              <w:jc w:val="left"/>
            </w:pPr>
            <w:r>
              <w:t xml:space="preserve">Very High</w:t>
            </w:r>
          </w:p>
        </w:tc>
        <w:tc>
          <w:tcPr/>
          <w:p>
            <w:pPr>
              <w:pStyle w:val="Compact"/>
              <w:jc w:val="left"/>
            </w:pPr>
            <w:r>
              <w:t xml:space="preserve">Sequential stages</w:t>
            </w:r>
          </w:p>
        </w:tc>
      </w:tr>
      <w:tr>
        <w:tc>
          <w:tcPr/>
          <w:p>
            <w:pPr>
              <w:pStyle w:val="Compact"/>
              <w:jc w:val="left"/>
            </w:pPr>
            <w:r>
              <w:rPr>
                <w:bCs/>
                <w:b/>
              </w:rPr>
              <w:t xml:space="preserve">With Refinement (3 iters)</w:t>
            </w:r>
          </w:p>
        </w:tc>
        <w:tc>
          <w:tcPr/>
          <w:p>
            <w:pPr>
              <w:pStyle w:val="Compact"/>
              <w:jc w:val="left"/>
            </w:pPr>
            <w:r>
              <w:t xml:space="preserve">15-30s</w:t>
            </w:r>
          </w:p>
        </w:tc>
        <w:tc>
          <w:tcPr/>
          <w:p>
            <w:pPr>
              <w:pStyle w:val="Compact"/>
              <w:jc w:val="left"/>
            </w:pPr>
            <w:r>
              <w:t xml:space="preserve">Highest</w:t>
            </w:r>
          </w:p>
        </w:tc>
        <w:tc>
          <w:tcPr/>
          <w:p>
            <w:pPr>
              <w:pStyle w:val="Compact"/>
              <w:jc w:val="left"/>
            </w:pPr>
            <w:r>
              <w:t xml:space="preserve">Iteration count</w:t>
            </w:r>
          </w:p>
        </w:tc>
      </w:tr>
    </w:tbl>
    <w:bookmarkEnd w:id="351"/>
    <w:bookmarkStart w:id="352" w:name="accuracy-improvement"/>
    <w:p>
      <w:pPr>
        <w:pStyle w:val="Heading3"/>
      </w:pPr>
      <w:r>
        <w:t xml:space="preserve">6.2 Accuracy Improvement</w:t>
      </w:r>
    </w:p>
    <w:tbl>
      <w:tblPr>
        <w:tblStyle w:val="Table"/>
        <w:tblW w:type="pct" w:w="5000"/>
        <w:tblLook w:firstRow="1" w:lastRow="0" w:firstColumn="0" w:lastColumn="0" w:noHBand="0" w:noVBand="0" w:val="0020"/>
        <w:jc w:val="start"/>
      </w:tblPr>
      <w:tblGrid>
        <w:gridCol w:w="1980"/>
        <w:gridCol w:w="1771"/>
        <w:gridCol w:w="2084"/>
        <w:gridCol w:w="2084"/>
      </w:tblGrid>
      <w:tr>
        <w:trPr>
          <w:tblHeader w:val="true"/>
        </w:trPr>
        <w:tc>
          <w:tcPr/>
          <w:p>
            <w:pPr>
              <w:pStyle w:val="Compact"/>
              <w:jc w:val="left"/>
            </w:pPr>
            <w:r>
              <w:t xml:space="preserve">Verification Level</w:t>
            </w:r>
          </w:p>
        </w:tc>
        <w:tc>
          <w:tcPr/>
          <w:p>
            <w:pPr>
              <w:pStyle w:val="Compact"/>
              <w:jc w:val="left"/>
            </w:pPr>
            <w:r>
              <w:t xml:space="preserve">Error Reduction</w:t>
            </w:r>
          </w:p>
        </w:tc>
        <w:tc>
          <w:tcPr/>
          <w:p>
            <w:pPr>
              <w:pStyle w:val="Compact"/>
              <w:jc w:val="left"/>
            </w:pPr>
            <w:r>
              <w:t xml:space="preserve">False Positive Rate</w:t>
            </w:r>
          </w:p>
        </w:tc>
        <w:tc>
          <w:tcPr/>
          <w:p>
            <w:pPr>
              <w:pStyle w:val="Compact"/>
              <w:jc w:val="left"/>
            </w:pPr>
            <w:r>
              <w:t xml:space="preserve">Computational Cost</w:t>
            </w:r>
          </w:p>
        </w:tc>
      </w:tr>
      <w:tr>
        <w:tc>
          <w:tcPr/>
          <w:p>
            <w:pPr>
              <w:pStyle w:val="Compact"/>
              <w:jc w:val="left"/>
            </w:pPr>
            <w:r>
              <w:rPr>
                <w:bCs/>
                <w:b/>
              </w:rPr>
              <w:t xml:space="preserve">None (Baseline)</w:t>
            </w:r>
          </w:p>
        </w:tc>
        <w:tc>
          <w:tcPr/>
          <w:p>
            <w:pPr>
              <w:pStyle w:val="Compact"/>
              <w:jc w:val="left"/>
            </w:pPr>
            <w:r>
              <w:t xml:space="preserve">0%</w:t>
            </w:r>
          </w:p>
        </w:tc>
        <w:tc>
          <w:tcPr/>
          <w:p>
            <w:pPr>
              <w:pStyle w:val="Compact"/>
              <w:jc w:val="left"/>
            </w:pPr>
            <w:r>
              <w:t xml:space="preserve">N/A</w:t>
            </w:r>
          </w:p>
        </w:tc>
        <w:tc>
          <w:tcPr/>
          <w:p>
            <w:pPr>
              <w:pStyle w:val="Compact"/>
              <w:jc w:val="left"/>
            </w:pPr>
            <w:r>
              <w:t xml:space="preserve">1x</w:t>
            </w:r>
          </w:p>
        </w:tc>
      </w:tr>
      <w:tr>
        <w:tc>
          <w:tcPr/>
          <w:p>
            <w:pPr>
              <w:pStyle w:val="Compact"/>
              <w:jc w:val="left"/>
            </w:pPr>
            <w:r>
              <w:rPr>
                <w:bCs/>
                <w:b/>
              </w:rPr>
              <w:t xml:space="preserve">Outcome Only</w:t>
            </w:r>
          </w:p>
        </w:tc>
        <w:tc>
          <w:tcPr/>
          <w:p>
            <w:pPr>
              <w:pStyle w:val="Compact"/>
              <w:jc w:val="left"/>
            </w:pPr>
            <w:r>
              <w:t xml:space="preserve">30%</w:t>
            </w:r>
          </w:p>
        </w:tc>
        <w:tc>
          <w:tcPr/>
          <w:p>
            <w:pPr>
              <w:pStyle w:val="Compact"/>
              <w:jc w:val="left"/>
            </w:pPr>
            <w:r>
              <w:t xml:space="preserve">5-10%</w:t>
            </w:r>
          </w:p>
        </w:tc>
        <w:tc>
          <w:tcPr/>
          <w:p>
            <w:pPr>
              <w:pStyle w:val="Compact"/>
              <w:jc w:val="left"/>
            </w:pPr>
            <w:r>
              <w:t xml:space="preserve">1.5x</w:t>
            </w:r>
          </w:p>
        </w:tc>
      </w:tr>
      <w:tr>
        <w:tc>
          <w:tcPr/>
          <w:p>
            <w:pPr>
              <w:pStyle w:val="Compact"/>
              <w:jc w:val="left"/>
            </w:pPr>
            <w:r>
              <w:rPr>
                <w:bCs/>
                <w:b/>
              </w:rPr>
              <w:t xml:space="preserve">Process Only</w:t>
            </w:r>
          </w:p>
        </w:tc>
        <w:tc>
          <w:tcPr/>
          <w:p>
            <w:pPr>
              <w:pStyle w:val="Compact"/>
              <w:jc w:val="left"/>
            </w:pPr>
            <w:r>
              <w:t xml:space="preserve">50%</w:t>
            </w:r>
          </w:p>
        </w:tc>
        <w:tc>
          <w:tcPr/>
          <w:p>
            <w:pPr>
              <w:pStyle w:val="Compact"/>
              <w:jc w:val="left"/>
            </w:pPr>
            <w:r>
              <w:t xml:space="preserve">10-15%</w:t>
            </w:r>
          </w:p>
        </w:tc>
        <w:tc>
          <w:tcPr/>
          <w:p>
            <w:pPr>
              <w:pStyle w:val="Compact"/>
              <w:jc w:val="left"/>
            </w:pPr>
            <w:r>
              <w:t xml:space="preserve">2x</w:t>
            </w:r>
          </w:p>
        </w:tc>
      </w:tr>
      <w:tr>
        <w:tc>
          <w:tcPr/>
          <w:p>
            <w:pPr>
              <w:pStyle w:val="Compact"/>
              <w:jc w:val="left"/>
            </w:pPr>
            <w:r>
              <w:rPr>
                <w:bCs/>
                <w:b/>
              </w:rPr>
              <w:t xml:space="preserve">Multi-Level</w:t>
            </w:r>
          </w:p>
        </w:tc>
        <w:tc>
          <w:tcPr/>
          <w:p>
            <w:pPr>
              <w:pStyle w:val="Compact"/>
              <w:jc w:val="left"/>
            </w:pPr>
            <w:r>
              <w:t xml:space="preserve">70%</w:t>
            </w:r>
          </w:p>
        </w:tc>
        <w:tc>
          <w:tcPr/>
          <w:p>
            <w:pPr>
              <w:pStyle w:val="Compact"/>
              <w:jc w:val="left"/>
            </w:pPr>
            <w:r>
              <w:t xml:space="preserve">5-8%</w:t>
            </w:r>
          </w:p>
        </w:tc>
        <w:tc>
          <w:tcPr/>
          <w:p>
            <w:pPr>
              <w:pStyle w:val="Compact"/>
              <w:jc w:val="left"/>
            </w:pPr>
            <w:r>
              <w:t xml:space="preserve">3x</w:t>
            </w:r>
          </w:p>
        </w:tc>
      </w:tr>
      <w:tr>
        <w:tc>
          <w:tcPr/>
          <w:p>
            <w:pPr>
              <w:pStyle w:val="Compact"/>
              <w:jc w:val="left"/>
            </w:pPr>
            <w:r>
              <w:rPr>
                <w:bCs/>
                <w:b/>
              </w:rPr>
              <w:t xml:space="preserve">+ Iterative Refinement</w:t>
            </w:r>
          </w:p>
        </w:tc>
        <w:tc>
          <w:tcPr/>
          <w:p>
            <w:pPr>
              <w:pStyle w:val="Compact"/>
              <w:jc w:val="left"/>
            </w:pPr>
            <w:r>
              <w:t xml:space="preserve">85%</w:t>
            </w:r>
          </w:p>
        </w:tc>
        <w:tc>
          <w:tcPr/>
          <w:p>
            <w:pPr>
              <w:pStyle w:val="Compact"/>
              <w:jc w:val="left"/>
            </w:pPr>
            <w:r>
              <w:t xml:space="preserve">3-5%</w:t>
            </w:r>
          </w:p>
        </w:tc>
        <w:tc>
          <w:tcPr/>
          <w:p>
            <w:pPr>
              <w:pStyle w:val="Compact"/>
              <w:jc w:val="left"/>
            </w:pPr>
            <w:r>
              <w:t xml:space="preserve">5-8x</w:t>
            </w:r>
          </w:p>
        </w:tc>
      </w:tr>
    </w:tbl>
    <w:bookmarkEnd w:id="352"/>
    <w:bookmarkStart w:id="353" w:name="scalability-analysis"/>
    <w:p>
      <w:pPr>
        <w:pStyle w:val="Heading3"/>
      </w:pPr>
      <w:r>
        <w:t xml:space="preserve">6.3 Scalability Analysis</w:t>
      </w:r>
    </w:p>
    <w:tbl>
      <w:tblPr>
        <w:tblStyle w:val="Table"/>
        <w:tblW w:type="pct" w:w="5000"/>
        <w:tblLook w:firstRow="1" w:lastRow="0" w:firstColumn="0" w:lastColumn="0" w:noHBand="0" w:noVBand="0" w:val="0020"/>
        <w:jc w:val="start"/>
      </w:tblPr>
      <w:tblGrid>
        <w:gridCol w:w="1708"/>
        <w:gridCol w:w="2018"/>
        <w:gridCol w:w="2174"/>
        <w:gridCol w:w="2018"/>
      </w:tblGrid>
      <w:tr>
        <w:trPr>
          <w:tblHeader w:val="true"/>
        </w:trPr>
        <w:tc>
          <w:tcPr/>
          <w:p>
            <w:pPr>
              <w:pStyle w:val="Compact"/>
              <w:jc w:val="left"/>
            </w:pPr>
            <w:r>
              <w:t xml:space="preserve">Dimension</w:t>
            </w:r>
          </w:p>
        </w:tc>
        <w:tc>
          <w:tcPr/>
          <w:p>
            <w:pPr>
              <w:pStyle w:val="Compact"/>
              <w:jc w:val="left"/>
            </w:pPr>
            <w:r>
              <w:t xml:space="preserve">Small Scale</w:t>
            </w:r>
          </w:p>
        </w:tc>
        <w:tc>
          <w:tcPr/>
          <w:p>
            <w:pPr>
              <w:pStyle w:val="Compact"/>
              <w:jc w:val="left"/>
            </w:pPr>
            <w:r>
              <w:t xml:space="preserve">Medium Scale</w:t>
            </w:r>
          </w:p>
        </w:tc>
        <w:tc>
          <w:tcPr/>
          <w:p>
            <w:pPr>
              <w:pStyle w:val="Compact"/>
              <w:jc w:val="left"/>
            </w:pPr>
            <w:r>
              <w:t xml:space="preserve">Large Scale</w:t>
            </w:r>
          </w:p>
        </w:tc>
      </w:tr>
      <w:tr>
        <w:tc>
          <w:tcPr/>
          <w:p>
            <w:pPr>
              <w:pStyle w:val="Compact"/>
              <w:jc w:val="left"/>
            </w:pPr>
            <w:r>
              <w:rPr>
                <w:bCs/>
                <w:b/>
              </w:rPr>
              <w:t xml:space="preserve">Task Complexity</w:t>
            </w:r>
          </w:p>
        </w:tc>
        <w:tc>
          <w:tcPr/>
          <w:p>
            <w:pPr>
              <w:pStyle w:val="Compact"/>
              <w:jc w:val="left"/>
            </w:pPr>
            <w:r>
              <w:t xml:space="preserve">Simple queries</w:t>
            </w:r>
          </w:p>
        </w:tc>
        <w:tc>
          <w:tcPr/>
          <w:p>
            <w:pPr>
              <w:pStyle w:val="Compact"/>
              <w:jc w:val="left"/>
            </w:pPr>
            <w:r>
              <w:t xml:space="preserve">Multi-step problems</w:t>
            </w:r>
          </w:p>
        </w:tc>
        <w:tc>
          <w:tcPr/>
          <w:p>
            <w:pPr>
              <w:pStyle w:val="Compact"/>
              <w:jc w:val="left"/>
            </w:pPr>
            <w:r>
              <w:t xml:space="preserve">Research-level tasks</w:t>
            </w:r>
          </w:p>
        </w:tc>
      </w:tr>
      <w:tr>
        <w:tc>
          <w:tcPr/>
          <w:p>
            <w:pPr>
              <w:pStyle w:val="Compact"/>
              <w:jc w:val="left"/>
            </w:pPr>
            <w:r>
              <w:rPr>
                <w:bCs/>
                <w:b/>
              </w:rPr>
              <w:t xml:space="preserve">Solution Length</w:t>
            </w:r>
          </w:p>
        </w:tc>
        <w:tc>
          <w:tcPr/>
          <w:p>
            <w:pPr>
              <w:pStyle w:val="Compact"/>
              <w:jc w:val="left"/>
            </w:pPr>
            <w:r>
              <w:t xml:space="preserve">&lt;100 tokens</w:t>
            </w:r>
          </w:p>
        </w:tc>
        <w:tc>
          <w:tcPr/>
          <w:p>
            <w:pPr>
              <w:pStyle w:val="Compact"/>
              <w:jc w:val="left"/>
            </w:pPr>
            <w:r>
              <w:t xml:space="preserve">100-1000 tokens</w:t>
            </w:r>
          </w:p>
        </w:tc>
        <w:tc>
          <w:tcPr/>
          <w:p>
            <w:pPr>
              <w:pStyle w:val="Compact"/>
              <w:jc w:val="left"/>
            </w:pPr>
            <w:r>
              <w:t xml:space="preserve">1000+ tokens</w:t>
            </w:r>
          </w:p>
        </w:tc>
      </w:tr>
      <w:tr>
        <w:tc>
          <w:tcPr/>
          <w:p>
            <w:pPr>
              <w:pStyle w:val="Compact"/>
              <w:jc w:val="left"/>
            </w:pPr>
            <w:r>
              <w:rPr>
                <w:bCs/>
                <w:b/>
              </w:rPr>
              <w:t xml:space="preserve">Verification Time</w:t>
            </w:r>
          </w:p>
        </w:tc>
        <w:tc>
          <w:tcPr/>
          <w:p>
            <w:pPr>
              <w:pStyle w:val="Compact"/>
              <w:jc w:val="left"/>
            </w:pPr>
            <w:r>
              <w:t xml:space="preserve">&lt;1s</w:t>
            </w:r>
          </w:p>
        </w:tc>
        <w:tc>
          <w:tcPr/>
          <w:p>
            <w:pPr>
              <w:pStyle w:val="Compact"/>
              <w:jc w:val="left"/>
            </w:pPr>
            <w:r>
              <w:t xml:space="preserve">1-10s</w:t>
            </w:r>
          </w:p>
        </w:tc>
        <w:tc>
          <w:tcPr/>
          <w:p>
            <w:pPr>
              <w:pStyle w:val="Compact"/>
              <w:jc w:val="left"/>
            </w:pPr>
            <w:r>
              <w:t xml:space="preserve">10-60s</w:t>
            </w:r>
          </w:p>
        </w:tc>
      </w:tr>
      <w:tr>
        <w:tc>
          <w:tcPr/>
          <w:p>
            <w:pPr>
              <w:pStyle w:val="Compact"/>
              <w:jc w:val="left"/>
            </w:pPr>
            <w:r>
              <w:rPr>
                <w:bCs/>
                <w:b/>
              </w:rPr>
              <w:t xml:space="preserve">Iteration Budget</w:t>
            </w:r>
          </w:p>
        </w:tc>
        <w:tc>
          <w:tcPr/>
          <w:p>
            <w:pPr>
              <w:pStyle w:val="Compact"/>
              <w:jc w:val="left"/>
            </w:pPr>
            <w:r>
              <w:t xml:space="preserve">1-2</w:t>
            </w:r>
          </w:p>
        </w:tc>
        <w:tc>
          <w:tcPr/>
          <w:p>
            <w:pPr>
              <w:pStyle w:val="Compact"/>
              <w:jc w:val="left"/>
            </w:pPr>
            <w:r>
              <w:t xml:space="preserve">2-3</w:t>
            </w:r>
          </w:p>
        </w:tc>
        <w:tc>
          <w:tcPr/>
          <w:p>
            <w:pPr>
              <w:pStyle w:val="Compact"/>
              <w:jc w:val="left"/>
            </w:pPr>
            <w:r>
              <w:t xml:space="preserve">3-5</w:t>
            </w:r>
          </w:p>
        </w:tc>
      </w:tr>
      <w:tr>
        <w:tc>
          <w:tcPr/>
          <w:p>
            <w:pPr>
              <w:pStyle w:val="Compact"/>
              <w:jc w:val="left"/>
            </w:pPr>
            <w:r>
              <w:rPr>
                <w:bCs/>
                <w:b/>
              </w:rPr>
              <w:t xml:space="preserve">Success Rate</w:t>
            </w:r>
          </w:p>
        </w:tc>
        <w:tc>
          <w:tcPr/>
          <w:p>
            <w:pPr>
              <w:pStyle w:val="Compact"/>
              <w:jc w:val="left"/>
            </w:pPr>
            <w:r>
              <w:t xml:space="preserve">&gt;95%</w:t>
            </w:r>
          </w:p>
        </w:tc>
        <w:tc>
          <w:tcPr/>
          <w:p>
            <w:pPr>
              <w:pStyle w:val="Compact"/>
              <w:jc w:val="left"/>
            </w:pPr>
            <w:r>
              <w:t xml:space="preserve">&gt;85%</w:t>
            </w:r>
          </w:p>
        </w:tc>
        <w:tc>
          <w:tcPr/>
          <w:p>
            <w:pPr>
              <w:pStyle w:val="Compact"/>
              <w:jc w:val="left"/>
            </w:pPr>
            <w:r>
              <w:t xml:space="preserve">&gt;70%</w:t>
            </w:r>
          </w:p>
        </w:tc>
      </w:tr>
    </w:tbl>
    <w:bookmarkEnd w:id="353"/>
    <w:bookmarkStart w:id="354" w:name="trade-off-analysis"/>
    <w:p>
      <w:pPr>
        <w:pStyle w:val="Heading3"/>
      </w:pPr>
      <w:r>
        <w:t xml:space="preserve">6.4 Trade-Off Analysis</w:t>
      </w:r>
    </w:p>
    <w:p>
      <w:pPr>
        <w:pStyle w:val="FirstParagraph"/>
      </w:pPr>
      <w:r>
        <w:rPr>
          <w:bCs/>
          <w:b/>
        </w:rPr>
        <w:t xml:space="preserve">Speed vs. Quality:</w:t>
      </w:r>
    </w:p>
    <w:tbl>
      <w:tblPr>
        <w:tblStyle w:val="Table"/>
        <w:tblW w:type="pct" w:w="5000"/>
        <w:tblLook w:firstRow="1" w:lastRow="0" w:firstColumn="0" w:lastColumn="0" w:noHBand="0" w:noVBand="0" w:val="0020"/>
        <w:jc w:val="start"/>
      </w:tblPr>
      <w:tblGrid>
        <w:gridCol w:w="1817"/>
        <w:gridCol w:w="2466"/>
        <w:gridCol w:w="1168"/>
        <w:gridCol w:w="1168"/>
        <w:gridCol w:w="1298"/>
      </w:tblGrid>
      <w:tr>
        <w:trPr>
          <w:tblHeader w:val="true"/>
        </w:trPr>
        <w:tc>
          <w:tcPr/>
          <w:p>
            <w:pPr>
              <w:pStyle w:val="Compact"/>
              <w:jc w:val="left"/>
            </w:pPr>
            <w:r>
              <w:t xml:space="preserve">Configuration</w:t>
            </w:r>
          </w:p>
        </w:tc>
        <w:tc>
          <w:tcPr/>
          <w:p>
            <w:pPr>
              <w:pStyle w:val="Compact"/>
              <w:jc w:val="left"/>
            </w:pPr>
            <w:r>
              <w:t xml:space="preserve">Verification Depth</w:t>
            </w:r>
          </w:p>
        </w:tc>
        <w:tc>
          <w:tcPr/>
          <w:p>
            <w:pPr>
              <w:pStyle w:val="Compact"/>
              <w:jc w:val="left"/>
            </w:pPr>
            <w:r>
              <w:t xml:space="preserve">Latency</w:t>
            </w:r>
          </w:p>
        </w:tc>
        <w:tc>
          <w:tcPr/>
          <w:p>
            <w:pPr>
              <w:pStyle w:val="Compact"/>
              <w:jc w:val="left"/>
            </w:pPr>
            <w:r>
              <w:t xml:space="preserve">Quality</w:t>
            </w:r>
          </w:p>
        </w:tc>
        <w:tc>
          <w:tcPr/>
          <w:p>
            <w:pPr>
              <w:pStyle w:val="Compact"/>
              <w:jc w:val="left"/>
            </w:pPr>
            <w:r>
              <w:t xml:space="preserve">Use Case</w:t>
            </w:r>
          </w:p>
        </w:tc>
      </w:tr>
      <w:tr>
        <w:tc>
          <w:tcPr/>
          <w:p>
            <w:pPr>
              <w:pStyle w:val="Compact"/>
              <w:jc w:val="left"/>
            </w:pPr>
            <w:r>
              <w:rPr>
                <w:bCs/>
                <w:b/>
              </w:rPr>
              <w:t xml:space="preserve">Fast</w:t>
            </w:r>
          </w:p>
        </w:tc>
        <w:tc>
          <w:tcPr/>
          <w:p>
            <w:pPr>
              <w:pStyle w:val="Compact"/>
              <w:jc w:val="left"/>
            </w:pPr>
            <w:r>
              <w:t xml:space="preserve">Outcome only</w:t>
            </w:r>
          </w:p>
        </w:tc>
        <w:tc>
          <w:tcPr/>
          <w:p>
            <w:pPr>
              <w:pStyle w:val="Compact"/>
              <w:jc w:val="left"/>
            </w:pPr>
            <w:r>
              <w:t xml:space="preserve">1s</w:t>
            </w:r>
          </w:p>
        </w:tc>
        <w:tc>
          <w:tcPr/>
          <w:p>
            <w:pPr>
              <w:pStyle w:val="Compact"/>
              <w:jc w:val="left"/>
            </w:pPr>
            <w:r>
              <w:t xml:space="preserve">Good</w:t>
            </w:r>
          </w:p>
        </w:tc>
        <w:tc>
          <w:tcPr/>
          <w:p>
            <w:pPr>
              <w:pStyle w:val="Compact"/>
              <w:jc w:val="left"/>
            </w:pPr>
            <w:r>
              <w:t xml:space="preserve">High-volume, simple</w:t>
            </w:r>
          </w:p>
        </w:tc>
      </w:tr>
      <w:tr>
        <w:tc>
          <w:tcPr/>
          <w:p>
            <w:pPr>
              <w:pStyle w:val="Compact"/>
              <w:jc w:val="left"/>
            </w:pPr>
            <w:r>
              <w:rPr>
                <w:bCs/>
                <w:b/>
              </w:rPr>
              <w:t xml:space="preserve">Balanced</w:t>
            </w:r>
          </w:p>
        </w:tc>
        <w:tc>
          <w:tcPr/>
          <w:p>
            <w:pPr>
              <w:pStyle w:val="Compact"/>
              <w:jc w:val="left"/>
            </w:pPr>
            <w:r>
              <w:t xml:space="preserve">Outcome + Process</w:t>
            </w:r>
          </w:p>
        </w:tc>
        <w:tc>
          <w:tcPr/>
          <w:p>
            <w:pPr>
              <w:pStyle w:val="Compact"/>
              <w:jc w:val="left"/>
            </w:pPr>
            <w:r>
              <w:t xml:space="preserve">5s</w:t>
            </w:r>
          </w:p>
        </w:tc>
        <w:tc>
          <w:tcPr/>
          <w:p>
            <w:pPr>
              <w:pStyle w:val="Compact"/>
              <w:jc w:val="left"/>
            </w:pPr>
            <w:r>
              <w:t xml:space="preserve">Very Good</w:t>
            </w:r>
          </w:p>
        </w:tc>
        <w:tc>
          <w:tcPr/>
          <w:p>
            <w:pPr>
              <w:pStyle w:val="Compact"/>
              <w:jc w:val="left"/>
            </w:pPr>
            <w:r>
              <w:t xml:space="preserve">General purpose</w:t>
            </w:r>
          </w:p>
        </w:tc>
      </w:tr>
      <w:tr>
        <w:tc>
          <w:tcPr/>
          <w:p>
            <w:pPr>
              <w:pStyle w:val="Compact"/>
              <w:jc w:val="left"/>
            </w:pPr>
            <w:r>
              <w:rPr>
                <w:bCs/>
                <w:b/>
              </w:rPr>
              <w:t xml:space="preserve">Thorough</w:t>
            </w:r>
          </w:p>
        </w:tc>
        <w:tc>
          <w:tcPr/>
          <w:p>
            <w:pPr>
              <w:pStyle w:val="Compact"/>
              <w:jc w:val="left"/>
            </w:pPr>
            <w:r>
              <w:t xml:space="preserve">Full multi-level</w:t>
            </w:r>
          </w:p>
        </w:tc>
        <w:tc>
          <w:tcPr/>
          <w:p>
            <w:pPr>
              <w:pStyle w:val="Compact"/>
              <w:jc w:val="left"/>
            </w:pPr>
            <w:r>
              <w:t xml:space="preserve">10s</w:t>
            </w:r>
          </w:p>
        </w:tc>
        <w:tc>
          <w:tcPr/>
          <w:p>
            <w:pPr>
              <w:pStyle w:val="Compact"/>
              <w:jc w:val="left"/>
            </w:pPr>
            <w:r>
              <w:t xml:space="preserve">Excellent</w:t>
            </w:r>
          </w:p>
        </w:tc>
        <w:tc>
          <w:tcPr/>
          <w:p>
            <w:pPr>
              <w:pStyle w:val="Compact"/>
              <w:jc w:val="left"/>
            </w:pPr>
            <w:r>
              <w:t xml:space="preserve">Critical tasks</w:t>
            </w:r>
          </w:p>
        </w:tc>
      </w:tr>
      <w:tr>
        <w:tc>
          <w:tcPr/>
          <w:p>
            <w:pPr>
              <w:pStyle w:val="Compact"/>
              <w:jc w:val="left"/>
            </w:pPr>
            <w:r>
              <w:rPr>
                <w:bCs/>
                <w:b/>
              </w:rPr>
              <w:t xml:space="preserve">Exhaustive</w:t>
            </w:r>
          </w:p>
        </w:tc>
        <w:tc>
          <w:tcPr/>
          <w:p>
            <w:pPr>
              <w:pStyle w:val="Compact"/>
              <w:jc w:val="left"/>
            </w:pPr>
            <w:r>
              <w:t xml:space="preserve">+ Refinement</w:t>
            </w:r>
          </w:p>
        </w:tc>
        <w:tc>
          <w:tcPr/>
          <w:p>
            <w:pPr>
              <w:pStyle w:val="Compact"/>
              <w:jc w:val="left"/>
            </w:pPr>
            <w:r>
              <w:t xml:space="preserve">30s</w:t>
            </w:r>
          </w:p>
        </w:tc>
        <w:tc>
          <w:tcPr/>
          <w:p>
            <w:pPr>
              <w:pStyle w:val="Compact"/>
              <w:jc w:val="left"/>
            </w:pPr>
            <w:r>
              <w:t xml:space="preserve">Optimal</w:t>
            </w:r>
          </w:p>
        </w:tc>
        <w:tc>
          <w:tcPr/>
          <w:p>
            <w:pPr>
              <w:pStyle w:val="Compact"/>
              <w:jc w:val="left"/>
            </w:pPr>
            <w:r>
              <w:t xml:space="preserve">Research, safety-critical</w:t>
            </w:r>
          </w:p>
        </w:tc>
      </w:tr>
    </w:tbl>
    <w:p>
      <w:pPr>
        <w:pStyle w:val="BodyText"/>
      </w:pPr>
      <w:r>
        <w:rPr>
          <w:bCs/>
          <w:b/>
        </w:rPr>
        <w:t xml:space="preserve">Cost vs. Benefit:</w:t>
      </w:r>
    </w:p>
    <w:tbl>
      <w:tblPr>
        <w:tblStyle w:val="Table"/>
        <w:tblW w:type="pct" w:w="5000"/>
        <w:tblLook w:firstRow="1" w:lastRow="0" w:firstColumn="0" w:lastColumn="0" w:noHBand="0" w:noVBand="0" w:val="0020"/>
        <w:jc w:val="start"/>
      </w:tblPr>
      <w:tblGrid>
        <w:gridCol w:w="1021"/>
        <w:gridCol w:w="1532"/>
        <w:gridCol w:w="1788"/>
        <w:gridCol w:w="1788"/>
        <w:gridCol w:w="1788"/>
      </w:tblGrid>
      <w:tr>
        <w:trPr>
          <w:tblHeader w:val="true"/>
        </w:trPr>
        <w:tc>
          <w:tcPr/>
          <w:p>
            <w:pPr>
              <w:pStyle w:val="Compact"/>
              <w:jc w:val="left"/>
            </w:pPr>
            <w:r>
              <w:t xml:space="preserve">Metric</w:t>
            </w:r>
          </w:p>
        </w:tc>
        <w:tc>
          <w:tcPr/>
          <w:p>
            <w:pPr>
              <w:pStyle w:val="Compact"/>
              <w:jc w:val="left"/>
            </w:pPr>
            <w:r>
              <w:t xml:space="preserve">1 Iteration</w:t>
            </w:r>
          </w:p>
        </w:tc>
        <w:tc>
          <w:tcPr/>
          <w:p>
            <w:pPr>
              <w:pStyle w:val="Compact"/>
              <w:jc w:val="left"/>
            </w:pPr>
            <w:r>
              <w:t xml:space="preserve">2 Iterations</w:t>
            </w:r>
          </w:p>
        </w:tc>
        <w:tc>
          <w:tcPr/>
          <w:p>
            <w:pPr>
              <w:pStyle w:val="Compact"/>
              <w:jc w:val="left"/>
            </w:pPr>
            <w:r>
              <w:t xml:space="preserve">3 Iterations</w:t>
            </w:r>
          </w:p>
        </w:tc>
        <w:tc>
          <w:tcPr/>
          <w:p>
            <w:pPr>
              <w:pStyle w:val="Compact"/>
              <w:jc w:val="left"/>
            </w:pPr>
            <w:r>
              <w:t xml:space="preserve">5 Iterations</w:t>
            </w:r>
          </w:p>
        </w:tc>
      </w:tr>
      <w:tr>
        <w:tc>
          <w:tcPr/>
          <w:p>
            <w:pPr>
              <w:pStyle w:val="Compact"/>
              <w:jc w:val="left"/>
            </w:pPr>
            <w:r>
              <w:rPr>
                <w:bCs/>
                <w:b/>
              </w:rPr>
              <w:t xml:space="preserve">Cost Multiplier</w:t>
            </w:r>
          </w:p>
        </w:tc>
        <w:tc>
          <w:tcPr/>
          <w:p>
            <w:pPr>
              <w:pStyle w:val="Compact"/>
              <w:jc w:val="left"/>
            </w:pPr>
            <w:r>
              <w:t xml:space="preserve">1x</w:t>
            </w:r>
          </w:p>
        </w:tc>
        <w:tc>
          <w:tcPr/>
          <w:p>
            <w:pPr>
              <w:pStyle w:val="Compact"/>
              <w:jc w:val="left"/>
            </w:pPr>
            <w:r>
              <w:t xml:space="preserve">2x</w:t>
            </w:r>
          </w:p>
        </w:tc>
        <w:tc>
          <w:tcPr/>
          <w:p>
            <w:pPr>
              <w:pStyle w:val="Compact"/>
              <w:jc w:val="left"/>
            </w:pPr>
            <w:r>
              <w:t xml:space="preserve">3x</w:t>
            </w:r>
          </w:p>
        </w:tc>
        <w:tc>
          <w:tcPr/>
          <w:p>
            <w:pPr>
              <w:pStyle w:val="Compact"/>
              <w:jc w:val="left"/>
            </w:pPr>
            <w:r>
              <w:t xml:space="preserve">5x</w:t>
            </w:r>
          </w:p>
        </w:tc>
      </w:tr>
      <w:tr>
        <w:tc>
          <w:tcPr/>
          <w:p>
            <w:pPr>
              <w:pStyle w:val="Compact"/>
              <w:jc w:val="left"/>
            </w:pPr>
            <w:r>
              <w:rPr>
                <w:bCs/>
                <w:b/>
              </w:rPr>
              <w:t xml:space="preserve">Error Reduction</w:t>
            </w:r>
          </w:p>
        </w:tc>
        <w:tc>
          <w:tcPr/>
          <w:p>
            <w:pPr>
              <w:pStyle w:val="Compact"/>
              <w:jc w:val="left"/>
            </w:pPr>
            <w:r>
              <w:t xml:space="preserve">50%</w:t>
            </w:r>
          </w:p>
        </w:tc>
        <w:tc>
          <w:tcPr/>
          <w:p>
            <w:pPr>
              <w:pStyle w:val="Compact"/>
              <w:jc w:val="left"/>
            </w:pPr>
            <w:r>
              <w:t xml:space="preserve">70%</w:t>
            </w:r>
          </w:p>
        </w:tc>
        <w:tc>
          <w:tcPr/>
          <w:p>
            <w:pPr>
              <w:pStyle w:val="Compact"/>
              <w:jc w:val="left"/>
            </w:pPr>
            <w:r>
              <w:t xml:space="preserve">85%</w:t>
            </w:r>
          </w:p>
        </w:tc>
        <w:tc>
          <w:tcPr/>
          <w:p>
            <w:pPr>
              <w:pStyle w:val="Compact"/>
              <w:jc w:val="left"/>
            </w:pPr>
            <w:r>
              <w:t xml:space="preserve">90%</w:t>
            </w:r>
          </w:p>
        </w:tc>
      </w:tr>
      <w:tr>
        <w:tc>
          <w:tcPr/>
          <w:p>
            <w:pPr>
              <w:pStyle w:val="Compact"/>
              <w:jc w:val="left"/>
            </w:pPr>
            <w:r>
              <w:rPr>
                <w:bCs/>
                <w:b/>
              </w:rPr>
              <w:t xml:space="preserve">Marginal Benefit</w:t>
            </w:r>
          </w:p>
        </w:tc>
        <w:tc>
          <w:tcPr/>
          <w:p>
            <w:pPr>
              <w:pStyle w:val="Compact"/>
              <w:jc w:val="left"/>
            </w:pPr>
            <w:r>
              <w:t xml:space="preserve">-</w:t>
            </w:r>
          </w:p>
        </w:tc>
        <w:tc>
          <w:tcPr/>
          <w:p>
            <w:pPr>
              <w:pStyle w:val="Compact"/>
              <w:jc w:val="left"/>
            </w:pPr>
            <w:r>
              <w:t xml:space="preserve">20%</w:t>
            </w:r>
          </w:p>
        </w:tc>
        <w:tc>
          <w:tcPr/>
          <w:p>
            <w:pPr>
              <w:pStyle w:val="Compact"/>
              <w:jc w:val="left"/>
            </w:pPr>
            <w:r>
              <w:t xml:space="preserve">15%</w:t>
            </w:r>
          </w:p>
        </w:tc>
        <w:tc>
          <w:tcPr/>
          <w:p>
            <w:pPr>
              <w:pStyle w:val="Compact"/>
              <w:jc w:val="left"/>
            </w:pPr>
            <w:r>
              <w:t xml:space="preserve">5%</w:t>
            </w:r>
          </w:p>
        </w:tc>
      </w:tr>
      <w:tr>
        <w:tc>
          <w:tcPr/>
          <w:p>
            <w:pPr>
              <w:pStyle w:val="Compact"/>
              <w:jc w:val="left"/>
            </w:pPr>
            <w:r>
              <w:rPr>
                <w:bCs/>
                <w:b/>
              </w:rPr>
              <w:t xml:space="preserve">Recommended</w:t>
            </w:r>
          </w:p>
        </w:tc>
        <w:tc>
          <w:tcPr/>
          <w:p>
            <w:pPr>
              <w:pStyle w:val="Compact"/>
              <w:jc w:val="left"/>
            </w:pPr>
            <w:r>
              <w:t xml:space="preserve">Simple</w:t>
            </w:r>
          </w:p>
        </w:tc>
        <w:tc>
          <w:tcPr/>
          <w:p>
            <w:pPr>
              <w:pStyle w:val="Compact"/>
              <w:jc w:val="left"/>
            </w:pPr>
            <w:r>
              <w:t xml:space="preserve">Standard</w:t>
            </w:r>
          </w:p>
        </w:tc>
        <w:tc>
          <w:tcPr/>
          <w:p>
            <w:pPr>
              <w:pStyle w:val="Compact"/>
              <w:jc w:val="left"/>
            </w:pPr>
            <w:r>
              <w:t xml:space="preserve">Critical</w:t>
            </w:r>
          </w:p>
        </w:tc>
        <w:tc>
          <w:tcPr/>
          <w:p>
            <w:pPr>
              <w:pStyle w:val="Compact"/>
              <w:jc w:val="left"/>
            </w:pPr>
            <w:r>
              <w:t xml:space="preserve">Safety-critical only</w:t>
            </w:r>
          </w:p>
        </w:tc>
      </w:tr>
    </w:tbl>
    <w:p>
      <w:r>
        <w:pict>
          <v:rect style="width:0;height:1.5pt" o:hralign="center" o:hrstd="t" o:hr="t"/>
        </w:pict>
      </w:r>
    </w:p>
    <w:bookmarkEnd w:id="354"/>
    <w:bookmarkEnd w:id="355"/>
    <w:bookmarkStart w:id="359" w:name="design-patterns-and-best-practices"/>
    <w:p>
      <w:pPr>
        <w:pStyle w:val="Heading2"/>
      </w:pPr>
      <w:r>
        <w:t xml:space="preserve">7. Design Patterns and Best Practices</w:t>
      </w:r>
    </w:p>
    <w:bookmarkStart w:id="356" w:name="verification-pipeline-design-patterns"/>
    <w:p>
      <w:pPr>
        <w:pStyle w:val="Heading3"/>
      </w:pPr>
      <w:r>
        <w:t xml:space="preserve">7.1 Verification Pipeline Design Patterns</w:t>
      </w:r>
    </w:p>
    <w:tbl>
      <w:tblPr>
        <w:tblStyle w:val="Table"/>
        <w:tblW w:type="pct" w:w="5000"/>
        <w:tblLook w:firstRow="1" w:lastRow="0" w:firstColumn="0" w:lastColumn="0" w:noHBand="0" w:noVBand="0" w:val="0020"/>
        <w:jc w:val="start"/>
      </w:tblPr>
      <w:tblGrid>
        <w:gridCol w:w="2036"/>
        <w:gridCol w:w="2941"/>
        <w:gridCol w:w="2941"/>
      </w:tblGrid>
      <w:tr>
        <w:trPr>
          <w:tblHeader w:val="true"/>
        </w:trPr>
        <w:tc>
          <w:tcPr/>
          <w:p>
            <w:pPr>
              <w:pStyle w:val="Compact"/>
              <w:jc w:val="left"/>
            </w:pPr>
            <w:r>
              <w:t xml:space="preserve">Pattern</w:t>
            </w:r>
          </w:p>
        </w:tc>
        <w:tc>
          <w:tcPr/>
          <w:p>
            <w:pPr>
              <w:pStyle w:val="Compact"/>
              <w:jc w:val="left"/>
            </w:pPr>
            <w:r>
              <w:t xml:space="preserve">Description</w:t>
            </w:r>
          </w:p>
        </w:tc>
        <w:tc>
          <w:tcPr/>
          <w:p>
            <w:pPr>
              <w:pStyle w:val="Compact"/>
              <w:jc w:val="left"/>
            </w:pPr>
            <w:r>
              <w:t xml:space="preserve">When to Use</w:t>
            </w:r>
          </w:p>
        </w:tc>
      </w:tr>
      <w:tr>
        <w:tc>
          <w:tcPr/>
          <w:p>
            <w:pPr>
              <w:pStyle w:val="Compact"/>
              <w:jc w:val="left"/>
            </w:pPr>
            <w:r>
              <w:rPr>
                <w:bCs/>
                <w:b/>
              </w:rPr>
              <w:t xml:space="preserve">Sequential Cascade</w:t>
            </w:r>
          </w:p>
        </w:tc>
        <w:tc>
          <w:tcPr/>
          <w:p>
            <w:pPr>
              <w:pStyle w:val="Compact"/>
              <w:jc w:val="left"/>
            </w:pPr>
            <w:r>
              <w:t xml:space="preserve">Each level feeds into next</w:t>
            </w:r>
          </w:p>
        </w:tc>
        <w:tc>
          <w:tcPr/>
          <w:p>
            <w:pPr>
              <w:pStyle w:val="Compact"/>
              <w:jc w:val="left"/>
            </w:pPr>
            <w:r>
              <w:t xml:space="preserve">Standard comprehensive verification</w:t>
            </w:r>
          </w:p>
        </w:tc>
      </w:tr>
      <w:tr>
        <w:tc>
          <w:tcPr/>
          <w:p>
            <w:pPr>
              <w:pStyle w:val="Compact"/>
              <w:jc w:val="left"/>
            </w:pPr>
            <w:r>
              <w:rPr>
                <w:bCs/>
                <w:b/>
              </w:rPr>
              <w:t xml:space="preserve">Parallel Verification</w:t>
            </w:r>
          </w:p>
        </w:tc>
        <w:tc>
          <w:tcPr/>
          <w:p>
            <w:pPr>
              <w:pStyle w:val="Compact"/>
              <w:jc w:val="left"/>
            </w:pPr>
            <w:r>
              <w:t xml:space="preserve">All levels run concurrently</w:t>
            </w:r>
          </w:p>
        </w:tc>
        <w:tc>
          <w:tcPr/>
          <w:p>
            <w:pPr>
              <w:pStyle w:val="Compact"/>
              <w:jc w:val="left"/>
            </w:pPr>
            <w:r>
              <w:t xml:space="preserve">Time-sensitive applications</w:t>
            </w:r>
          </w:p>
        </w:tc>
      </w:tr>
      <w:tr>
        <w:tc>
          <w:tcPr/>
          <w:p>
            <w:pPr>
              <w:pStyle w:val="Compact"/>
              <w:jc w:val="left"/>
            </w:pPr>
            <w:r>
              <w:rPr>
                <w:bCs/>
                <w:b/>
              </w:rPr>
              <w:t xml:space="preserve">Early Termination</w:t>
            </w:r>
          </w:p>
        </w:tc>
        <w:tc>
          <w:tcPr/>
          <w:p>
            <w:pPr>
              <w:pStyle w:val="Compact"/>
              <w:jc w:val="left"/>
            </w:pPr>
            <w:r>
              <w:t xml:space="preserve">Stop at first critical failure</w:t>
            </w:r>
          </w:p>
        </w:tc>
        <w:tc>
          <w:tcPr/>
          <w:p>
            <w:pPr>
              <w:pStyle w:val="Compact"/>
              <w:jc w:val="left"/>
            </w:pPr>
            <w:r>
              <w:t xml:space="preserve">Efficiency-focused systems</w:t>
            </w:r>
          </w:p>
        </w:tc>
      </w:tr>
      <w:tr>
        <w:tc>
          <w:tcPr/>
          <w:p>
            <w:pPr>
              <w:pStyle w:val="Compact"/>
              <w:jc w:val="left"/>
            </w:pPr>
            <w:r>
              <w:rPr>
                <w:bCs/>
                <w:b/>
              </w:rPr>
              <w:t xml:space="preserve">Adaptive Depth</w:t>
            </w:r>
          </w:p>
        </w:tc>
        <w:tc>
          <w:tcPr/>
          <w:p>
            <w:pPr>
              <w:pStyle w:val="Compact"/>
              <w:jc w:val="left"/>
            </w:pPr>
            <w:r>
              <w:t xml:space="preserve">Adjust thoroughness by task</w:t>
            </w:r>
          </w:p>
        </w:tc>
        <w:tc>
          <w:tcPr/>
          <w:p>
            <w:pPr>
              <w:pStyle w:val="Compact"/>
              <w:jc w:val="left"/>
            </w:pPr>
            <w:r>
              <w:t xml:space="preserve">Variable task complexity</w:t>
            </w:r>
          </w:p>
        </w:tc>
      </w:tr>
      <w:tr>
        <w:tc>
          <w:tcPr/>
          <w:p>
            <w:pPr>
              <w:pStyle w:val="Compact"/>
              <w:jc w:val="left"/>
            </w:pPr>
            <w:r>
              <w:rPr>
                <w:bCs/>
                <w:b/>
              </w:rPr>
              <w:t xml:space="preserve">Layered Defense</w:t>
            </w:r>
          </w:p>
        </w:tc>
        <w:tc>
          <w:tcPr/>
          <w:p>
            <w:pPr>
              <w:pStyle w:val="Compact"/>
              <w:jc w:val="left"/>
            </w:pPr>
            <w:r>
              <w:t xml:space="preserve">Multiple redundant checks</w:t>
            </w:r>
          </w:p>
        </w:tc>
        <w:tc>
          <w:tcPr/>
          <w:p>
            <w:pPr>
              <w:pStyle w:val="Compact"/>
              <w:jc w:val="left"/>
            </w:pPr>
            <w:r>
              <w:t xml:space="preserve">Safety-critical domains</w:t>
            </w:r>
          </w:p>
        </w:tc>
      </w:tr>
    </w:tbl>
    <w:bookmarkEnd w:id="356"/>
    <w:bookmarkStart w:id="357" w:name="critique-quality-principles"/>
    <w:p>
      <w:pPr>
        <w:pStyle w:val="Heading3"/>
      </w:pPr>
      <w:r>
        <w:t xml:space="preserve">7.2 Critique Quality Principles</w:t>
      </w:r>
    </w:p>
    <w:tbl>
      <w:tblPr>
        <w:tblStyle w:val="Table"/>
        <w:tblW w:type="pct" w:w="5000"/>
        <w:tblLook w:firstRow="1" w:lastRow="0" w:firstColumn="0" w:lastColumn="0" w:noHBand="0" w:noVBand="0" w:val="0020"/>
        <w:jc w:val="start"/>
      </w:tblPr>
      <w:tblGrid>
        <w:gridCol w:w="2489"/>
        <w:gridCol w:w="3620"/>
        <w:gridCol w:w="1810"/>
      </w:tblGrid>
      <w:tr>
        <w:trPr>
          <w:tblHeader w:val="true"/>
        </w:trPr>
        <w:tc>
          <w:tcPr/>
          <w:p>
            <w:pPr>
              <w:pStyle w:val="Compact"/>
              <w:jc w:val="left"/>
            </w:pPr>
            <w:r>
              <w:t xml:space="preserve">Principle</w:t>
            </w:r>
          </w:p>
        </w:tc>
        <w:tc>
          <w:tcPr/>
          <w:p>
            <w:pPr>
              <w:pStyle w:val="Compact"/>
              <w:jc w:val="left"/>
            </w:pPr>
            <w:r>
              <w:t xml:space="preserve">Implementation</w:t>
            </w:r>
          </w:p>
        </w:tc>
        <w:tc>
          <w:tcPr/>
          <w:p>
            <w:pPr>
              <w:pStyle w:val="Compact"/>
              <w:jc w:val="left"/>
            </w:pPr>
            <w:r>
              <w:t xml:space="preserve">Impact</w:t>
            </w:r>
          </w:p>
        </w:tc>
      </w:tr>
      <w:tr>
        <w:tc>
          <w:tcPr/>
          <w:p>
            <w:pPr>
              <w:pStyle w:val="Compact"/>
              <w:jc w:val="left"/>
            </w:pPr>
            <w:r>
              <w:rPr>
                <w:bCs/>
                <w:b/>
              </w:rPr>
              <w:t xml:space="preserve">Specificity</w:t>
            </w:r>
          </w:p>
        </w:tc>
        <w:tc>
          <w:tcPr/>
          <w:p>
            <w:pPr>
              <w:pStyle w:val="Compact"/>
              <w:jc w:val="left"/>
            </w:pPr>
            <w:r>
              <w:t xml:space="preserve">Provide exact locations and examples</w:t>
            </w:r>
          </w:p>
        </w:tc>
        <w:tc>
          <w:tcPr/>
          <w:p>
            <w:pPr>
              <w:pStyle w:val="Compact"/>
              <w:jc w:val="left"/>
            </w:pPr>
            <w:r>
              <w:t xml:space="preserve">Enables targeted fixes</w:t>
            </w:r>
          </w:p>
        </w:tc>
      </w:tr>
      <w:tr>
        <w:tc>
          <w:tcPr/>
          <w:p>
            <w:pPr>
              <w:pStyle w:val="Compact"/>
              <w:jc w:val="left"/>
            </w:pPr>
            <w:r>
              <w:rPr>
                <w:bCs/>
                <w:b/>
              </w:rPr>
              <w:t xml:space="preserve">Actionability</w:t>
            </w:r>
          </w:p>
        </w:tc>
        <w:tc>
          <w:tcPr/>
          <w:p>
            <w:pPr>
              <w:pStyle w:val="Compact"/>
              <w:jc w:val="left"/>
            </w:pPr>
            <w:r>
              <w:t xml:space="preserve">Suggest concrete improvements</w:t>
            </w:r>
          </w:p>
        </w:tc>
        <w:tc>
          <w:tcPr/>
          <w:p>
            <w:pPr>
              <w:pStyle w:val="Compact"/>
              <w:jc w:val="left"/>
            </w:pPr>
            <w:r>
              <w:t xml:space="preserve">Facilitates effective revision</w:t>
            </w:r>
          </w:p>
        </w:tc>
      </w:tr>
      <w:tr>
        <w:tc>
          <w:tcPr/>
          <w:p>
            <w:pPr>
              <w:pStyle w:val="Compact"/>
              <w:jc w:val="left"/>
            </w:pPr>
            <w:r>
              <w:rPr>
                <w:bCs/>
                <w:b/>
              </w:rPr>
              <w:t xml:space="preserve">Constructiveness</w:t>
            </w:r>
          </w:p>
        </w:tc>
        <w:tc>
          <w:tcPr/>
          <w:p>
            <w:pPr>
              <w:pStyle w:val="Compact"/>
              <w:jc w:val="left"/>
            </w:pPr>
            <w:r>
              <w:t xml:space="preserve">Frame as opportunities to improve</w:t>
            </w:r>
          </w:p>
        </w:tc>
        <w:tc>
          <w:tcPr/>
          <w:p>
            <w:pPr>
              <w:pStyle w:val="Compact"/>
              <w:jc w:val="left"/>
            </w:pPr>
            <w:r>
              <w:t xml:space="preserve">Maintains solution quality</w:t>
            </w:r>
          </w:p>
        </w:tc>
      </w:tr>
      <w:tr>
        <w:tc>
          <w:tcPr/>
          <w:p>
            <w:pPr>
              <w:pStyle w:val="Compact"/>
              <w:jc w:val="left"/>
            </w:pPr>
            <w:r>
              <w:rPr>
                <w:bCs/>
                <w:b/>
              </w:rPr>
              <w:t xml:space="preserve">Comprehensiveness</w:t>
            </w:r>
          </w:p>
        </w:tc>
        <w:tc>
          <w:tcPr/>
          <w:p>
            <w:pPr>
              <w:pStyle w:val="Compact"/>
              <w:jc w:val="left"/>
            </w:pPr>
            <w:r>
              <w:t xml:space="preserve">Identify all significant issues</w:t>
            </w:r>
          </w:p>
        </w:tc>
        <w:tc>
          <w:tcPr/>
          <w:p>
            <w:pPr>
              <w:pStyle w:val="Compact"/>
              <w:jc w:val="left"/>
            </w:pPr>
            <w:r>
              <w:t xml:space="preserve">Prevents iteration waste</w:t>
            </w:r>
          </w:p>
        </w:tc>
      </w:tr>
      <w:tr>
        <w:tc>
          <w:tcPr/>
          <w:p>
            <w:pPr>
              <w:pStyle w:val="Compact"/>
              <w:jc w:val="left"/>
            </w:pPr>
            <w:r>
              <w:rPr>
                <w:bCs/>
                <w:b/>
              </w:rPr>
              <w:t xml:space="preserve">Prioritization</w:t>
            </w:r>
          </w:p>
        </w:tc>
        <w:tc>
          <w:tcPr/>
          <w:p>
            <w:pPr>
              <w:pStyle w:val="Compact"/>
              <w:jc w:val="left"/>
            </w:pPr>
            <w:r>
              <w:t xml:space="preserve">Rank issues by importance</w:t>
            </w:r>
          </w:p>
        </w:tc>
        <w:tc>
          <w:tcPr/>
          <w:p>
            <w:pPr>
              <w:pStyle w:val="Compact"/>
              <w:jc w:val="left"/>
            </w:pPr>
            <w:r>
              <w:t xml:space="preserve">Efficient improvement path</w:t>
            </w:r>
          </w:p>
        </w:tc>
      </w:tr>
    </w:tbl>
    <w:bookmarkEnd w:id="357"/>
    <w:bookmarkStart w:id="358" w:name="refinement-strategy-selection"/>
    <w:p>
      <w:pPr>
        <w:pStyle w:val="Heading3"/>
      </w:pPr>
      <w:r>
        <w:t xml:space="preserve">7.3 Refinement Strategy Selection</w:t>
      </w:r>
    </w:p>
    <w:tbl>
      <w:tblPr>
        <w:tblStyle w:val="Table"/>
        <w:tblW w:type="pct" w:w="5000"/>
        <w:tblLook w:firstRow="1" w:lastRow="0" w:firstColumn="0" w:lastColumn="0" w:noHBand="0" w:noVBand="0" w:val="0020"/>
        <w:jc w:val="start"/>
      </w:tblPr>
      <w:tblGrid>
        <w:gridCol w:w="3046"/>
        <w:gridCol w:w="3198"/>
        <w:gridCol w:w="1675"/>
      </w:tblGrid>
      <w:tr>
        <w:trPr>
          <w:tblHeader w:val="true"/>
        </w:trPr>
        <w:tc>
          <w:tcPr/>
          <w:p>
            <w:pPr>
              <w:pStyle w:val="Compact"/>
              <w:jc w:val="left"/>
            </w:pPr>
            <w:r>
              <w:t xml:space="preserve">Task Characteristic</w:t>
            </w:r>
          </w:p>
        </w:tc>
        <w:tc>
          <w:tcPr/>
          <w:p>
            <w:pPr>
              <w:pStyle w:val="Compact"/>
              <w:jc w:val="left"/>
            </w:pPr>
            <w:r>
              <w:t xml:space="preserve">Recommended Strategy</w:t>
            </w:r>
          </w:p>
        </w:tc>
        <w:tc>
          <w:tcPr/>
          <w:p>
            <w:pPr>
              <w:pStyle w:val="Compact"/>
              <w:jc w:val="left"/>
            </w:pPr>
            <w:r>
              <w:t xml:space="preserve">Rationale</w:t>
            </w:r>
          </w:p>
        </w:tc>
      </w:tr>
      <w:tr>
        <w:tc>
          <w:tcPr/>
          <w:p>
            <w:pPr>
              <w:pStyle w:val="Compact"/>
              <w:jc w:val="left"/>
            </w:pPr>
            <w:r>
              <w:rPr>
                <w:bCs/>
                <w:b/>
              </w:rPr>
              <w:t xml:space="preserve">Well-defined with tests</w:t>
            </w:r>
          </w:p>
        </w:tc>
        <w:tc>
          <w:tcPr/>
          <w:p>
            <w:pPr>
              <w:pStyle w:val="Compact"/>
              <w:jc w:val="left"/>
            </w:pPr>
            <w:r>
              <w:t xml:space="preserve">Test-driven refinement</w:t>
            </w:r>
          </w:p>
        </w:tc>
        <w:tc>
          <w:tcPr/>
          <w:p>
            <w:pPr>
              <w:pStyle w:val="Compact"/>
              <w:jc w:val="left"/>
            </w:pPr>
            <w:r>
              <w:t xml:space="preserve">Clear success criteria</w:t>
            </w:r>
          </w:p>
        </w:tc>
      </w:tr>
      <w:tr>
        <w:tc>
          <w:tcPr/>
          <w:p>
            <w:pPr>
              <w:pStyle w:val="Compact"/>
              <w:jc w:val="left"/>
            </w:pPr>
            <w:r>
              <w:rPr>
                <w:bCs/>
                <w:b/>
              </w:rPr>
              <w:t xml:space="preserve">Formal domain</w:t>
            </w:r>
          </w:p>
        </w:tc>
        <w:tc>
          <w:tcPr/>
          <w:p>
            <w:pPr>
              <w:pStyle w:val="Compact"/>
              <w:jc w:val="left"/>
            </w:pPr>
            <w:r>
              <w:t xml:space="preserve">Symbolic verification focus</w:t>
            </w:r>
          </w:p>
        </w:tc>
        <w:tc>
          <w:tcPr/>
          <w:p>
            <w:pPr>
              <w:pStyle w:val="Compact"/>
              <w:jc w:val="left"/>
            </w:pPr>
            <w:r>
              <w:t xml:space="preserve">Absolute guarantees available</w:t>
            </w:r>
          </w:p>
        </w:tc>
      </w:tr>
      <w:tr>
        <w:tc>
          <w:tcPr/>
          <w:p>
            <w:pPr>
              <w:pStyle w:val="Compact"/>
              <w:jc w:val="left"/>
            </w:pPr>
            <w:r>
              <w:rPr>
                <w:bCs/>
                <w:b/>
              </w:rPr>
              <w:t xml:space="preserve">Creative/open-ended</w:t>
            </w:r>
          </w:p>
        </w:tc>
        <w:tc>
          <w:tcPr/>
          <w:p>
            <w:pPr>
              <w:pStyle w:val="Compact"/>
              <w:jc w:val="left"/>
            </w:pPr>
            <w:r>
              <w:t xml:space="preserve">Constitutional + ORM</w:t>
            </w:r>
          </w:p>
        </w:tc>
        <w:tc>
          <w:tcPr/>
          <w:p>
            <w:pPr>
              <w:pStyle w:val="Compact"/>
              <w:jc w:val="left"/>
            </w:pPr>
            <w:r>
              <w:t xml:space="preserve">Subjective quality assessment</w:t>
            </w:r>
          </w:p>
        </w:tc>
      </w:tr>
      <w:tr>
        <w:tc>
          <w:tcPr/>
          <w:p>
            <w:pPr>
              <w:pStyle w:val="Compact"/>
              <w:jc w:val="left"/>
            </w:pPr>
            <w:r>
              <w:rPr>
                <w:bCs/>
                <w:b/>
              </w:rPr>
              <w:t xml:space="preserve">Safety-critical</w:t>
            </w:r>
          </w:p>
        </w:tc>
        <w:tc>
          <w:tcPr/>
          <w:p>
            <w:pPr>
              <w:pStyle w:val="Compact"/>
              <w:jc w:val="left"/>
            </w:pPr>
            <w:r>
              <w:t xml:space="preserve">Conservative thresholds + many iterations</w:t>
            </w:r>
          </w:p>
        </w:tc>
        <w:tc>
          <w:tcPr/>
          <w:p>
            <w:pPr>
              <w:pStyle w:val="Compact"/>
              <w:jc w:val="left"/>
            </w:pPr>
            <w:r>
              <w:t xml:space="preserve">Risk mitigation</w:t>
            </w:r>
          </w:p>
        </w:tc>
      </w:tr>
      <w:tr>
        <w:tc>
          <w:tcPr/>
          <w:p>
            <w:pPr>
              <w:pStyle w:val="Compact"/>
              <w:jc w:val="left"/>
            </w:pPr>
            <w:r>
              <w:rPr>
                <w:bCs/>
                <w:b/>
              </w:rPr>
              <w:t xml:space="preserve">Time-sensitive</w:t>
            </w:r>
          </w:p>
        </w:tc>
        <w:tc>
          <w:tcPr/>
          <w:p>
            <w:pPr>
              <w:pStyle w:val="Compact"/>
              <w:jc w:val="left"/>
            </w:pPr>
            <w:r>
              <w:t xml:space="preserve">Single refinement pass</w:t>
            </w:r>
          </w:p>
        </w:tc>
        <w:tc>
          <w:tcPr/>
          <w:p>
            <w:pPr>
              <w:pStyle w:val="Compact"/>
              <w:jc w:val="left"/>
            </w:pPr>
            <w:r>
              <w:t xml:space="preserve">Latency constraints</w:t>
            </w:r>
          </w:p>
        </w:tc>
      </w:tr>
    </w:tbl>
    <w:p>
      <w:r>
        <w:pict>
          <v:rect style="width:0;height:1.5pt" o:hralign="center" o:hrstd="t" o:hr="t"/>
        </w:pict>
      </w:r>
    </w:p>
    <w:bookmarkEnd w:id="358"/>
    <w:bookmarkEnd w:id="359"/>
    <w:bookmarkStart w:id="363" w:name="future-research-directions-3"/>
    <w:p>
      <w:pPr>
        <w:pStyle w:val="Heading2"/>
      </w:pPr>
      <w:r>
        <w:t xml:space="preserve">8. Future Research Directions</w:t>
      </w:r>
    </w:p>
    <w:bookmarkStart w:id="360" w:name="open-problems"/>
    <w:p>
      <w:pPr>
        <w:pStyle w:val="Heading3"/>
      </w:pPr>
      <w:r>
        <w:t xml:space="preserve">8.1 Open Problems</w:t>
      </w:r>
    </w:p>
    <w:tbl>
      <w:tblPr>
        <w:tblStyle w:val="Table"/>
        <w:tblW w:type="pct" w:w="5000"/>
        <w:tblLook w:firstRow="1" w:lastRow="0" w:firstColumn="0" w:lastColumn="0" w:noHBand="0" w:noVBand="0" w:val="0020"/>
        <w:jc w:val="start"/>
      </w:tblPr>
      <w:tblGrid>
        <w:gridCol w:w="1657"/>
        <w:gridCol w:w="2394"/>
        <w:gridCol w:w="3867"/>
      </w:tblGrid>
      <w:tr>
        <w:trPr>
          <w:tblHeader w:val="true"/>
        </w:trPr>
        <w:tc>
          <w:tcPr/>
          <w:p>
            <w:pPr>
              <w:pStyle w:val="Compact"/>
              <w:jc w:val="left"/>
            </w:pPr>
            <w:r>
              <w:t xml:space="preserve">Problem</w:t>
            </w:r>
          </w:p>
        </w:tc>
        <w:tc>
          <w:tcPr/>
          <w:p>
            <w:pPr>
              <w:pStyle w:val="Compact"/>
              <w:jc w:val="left"/>
            </w:pPr>
            <w:r>
              <w:t xml:space="preserve">Description</w:t>
            </w:r>
          </w:p>
        </w:tc>
        <w:tc>
          <w:tcPr/>
          <w:p>
            <w:pPr>
              <w:pStyle w:val="Compact"/>
              <w:jc w:val="left"/>
            </w:pPr>
            <w:r>
              <w:t xml:space="preserve">Potential Approaches</w:t>
            </w:r>
          </w:p>
        </w:tc>
      </w:tr>
      <w:tr>
        <w:tc>
          <w:tcPr/>
          <w:p>
            <w:pPr>
              <w:pStyle w:val="Compact"/>
              <w:jc w:val="left"/>
            </w:pPr>
            <w:r>
              <w:rPr>
                <w:bCs/>
                <w:b/>
              </w:rPr>
              <w:t xml:space="preserve">Scalable Process Supervision</w:t>
            </w:r>
          </w:p>
        </w:tc>
        <w:tc>
          <w:tcPr/>
          <w:p>
            <w:pPr>
              <w:pStyle w:val="Compact"/>
              <w:jc w:val="left"/>
            </w:pPr>
            <w:r>
              <w:t xml:space="preserve">PRM training requires extensive data</w:t>
            </w:r>
          </w:p>
        </w:tc>
        <w:tc>
          <w:tcPr/>
          <w:p>
            <w:pPr>
              <w:pStyle w:val="Compact"/>
              <w:jc w:val="left"/>
            </w:pPr>
            <w:r>
              <w:t xml:space="preserve">Automated annotation, transfer learning</w:t>
            </w:r>
          </w:p>
        </w:tc>
      </w:tr>
      <w:tr>
        <w:tc>
          <w:tcPr/>
          <w:p>
            <w:pPr>
              <w:pStyle w:val="Compact"/>
              <w:jc w:val="left"/>
            </w:pPr>
            <w:r>
              <w:rPr>
                <w:bCs/>
                <w:b/>
              </w:rPr>
              <w:t xml:space="preserve">Critique Accuracy</w:t>
            </w:r>
          </w:p>
        </w:tc>
        <w:tc>
          <w:tcPr/>
          <w:p>
            <w:pPr>
              <w:pStyle w:val="Compact"/>
              <w:jc w:val="left"/>
            </w:pPr>
            <w:r>
              <w:t xml:space="preserve">Self-critique can be overconfident</w:t>
            </w:r>
          </w:p>
        </w:tc>
        <w:tc>
          <w:tcPr/>
          <w:p>
            <w:pPr>
              <w:pStyle w:val="Compact"/>
              <w:jc w:val="left"/>
            </w:pPr>
            <w:r>
              <w:t xml:space="preserve">Calibration, external validation</w:t>
            </w:r>
          </w:p>
        </w:tc>
      </w:tr>
      <w:tr>
        <w:tc>
          <w:tcPr/>
          <w:p>
            <w:pPr>
              <w:pStyle w:val="Compact"/>
              <w:jc w:val="left"/>
            </w:pPr>
            <w:r>
              <w:rPr>
                <w:bCs/>
                <w:b/>
              </w:rPr>
              <w:t xml:space="preserve">Verification-Generation Gap</w:t>
            </w:r>
          </w:p>
        </w:tc>
        <w:tc>
          <w:tcPr/>
          <w:p>
            <w:pPr>
              <w:pStyle w:val="Compact"/>
              <w:jc w:val="left"/>
            </w:pPr>
            <w:r>
              <w:t xml:space="preserve">Verifiers may reject creative solutions</w:t>
            </w:r>
          </w:p>
        </w:tc>
        <w:tc>
          <w:tcPr/>
          <w:p>
            <w:pPr>
              <w:pStyle w:val="Compact"/>
              <w:jc w:val="left"/>
            </w:pPr>
            <w:r>
              <w:t xml:space="preserve">Uncertainty-aware verification</w:t>
            </w:r>
          </w:p>
        </w:tc>
      </w:tr>
      <w:tr>
        <w:tc>
          <w:tcPr/>
          <w:p>
            <w:pPr>
              <w:pStyle w:val="Compact"/>
              <w:jc w:val="left"/>
            </w:pPr>
            <w:r>
              <w:rPr>
                <w:bCs/>
                <w:b/>
              </w:rPr>
              <w:t xml:space="preserve">Computational Cost</w:t>
            </w:r>
          </w:p>
        </w:tc>
        <w:tc>
          <w:tcPr/>
          <w:p>
            <w:pPr>
              <w:pStyle w:val="Compact"/>
              <w:jc w:val="left"/>
            </w:pPr>
            <w:r>
              <w:t xml:space="preserve">Multi-level verification expensive</w:t>
            </w:r>
          </w:p>
        </w:tc>
        <w:tc>
          <w:tcPr/>
          <w:p>
            <w:pPr>
              <w:pStyle w:val="Compact"/>
              <w:jc w:val="left"/>
            </w:pPr>
            <w:r>
              <w:t xml:space="preserve">Selective verification, caching</w:t>
            </w:r>
          </w:p>
        </w:tc>
      </w:tr>
      <w:tr>
        <w:tc>
          <w:tcPr/>
          <w:p>
            <w:pPr>
              <w:pStyle w:val="Compact"/>
              <w:jc w:val="left"/>
            </w:pPr>
            <w:r>
              <w:rPr>
                <w:bCs/>
                <w:b/>
              </w:rPr>
              <w:t xml:space="preserve">Convergence Guarantees</w:t>
            </w:r>
          </w:p>
        </w:tc>
        <w:tc>
          <w:tcPr/>
          <w:p>
            <w:pPr>
              <w:pStyle w:val="Compact"/>
              <w:jc w:val="left"/>
            </w:pPr>
            <w:r>
              <w:t xml:space="preserve">No guarantee refinement converges</w:t>
            </w:r>
          </w:p>
        </w:tc>
        <w:tc>
          <w:tcPr/>
          <w:p>
            <w:pPr>
              <w:pStyle w:val="Compact"/>
              <w:jc w:val="left"/>
            </w:pPr>
            <w:r>
              <w:t xml:space="preserve">Theoretical analysis, better termination</w:t>
            </w:r>
          </w:p>
        </w:tc>
      </w:tr>
    </w:tbl>
    <w:bookmarkEnd w:id="360"/>
    <w:bookmarkStart w:id="361" w:name="emerging-techniques"/>
    <w:p>
      <w:pPr>
        <w:pStyle w:val="Heading3"/>
      </w:pPr>
      <w:r>
        <w:t xml:space="preserve">8.2 Emerging Techniques</w:t>
      </w:r>
    </w:p>
    <w:tbl>
      <w:tblPr>
        <w:tblStyle w:val="Table"/>
        <w:tblW w:type="pct" w:w="5000"/>
        <w:tblLook w:firstRow="1" w:lastRow="0" w:firstColumn="0" w:lastColumn="0" w:noHBand="0" w:noVBand="0" w:val="0020"/>
        <w:jc w:val="start"/>
      </w:tblPr>
      <w:tblGrid>
        <w:gridCol w:w="3111"/>
        <w:gridCol w:w="2262"/>
        <w:gridCol w:w="2545"/>
      </w:tblGrid>
      <w:tr>
        <w:trPr>
          <w:tblHeader w:val="true"/>
        </w:trPr>
        <w:tc>
          <w:tcPr/>
          <w:p>
            <w:pPr>
              <w:pStyle w:val="Compact"/>
              <w:jc w:val="left"/>
            </w:pPr>
            <w:r>
              <w:t xml:space="preserve">Technique</w:t>
            </w:r>
          </w:p>
        </w:tc>
        <w:tc>
          <w:tcPr/>
          <w:p>
            <w:pPr>
              <w:pStyle w:val="Compact"/>
              <w:jc w:val="left"/>
            </w:pPr>
            <w:r>
              <w:t xml:space="preserve">Status</w:t>
            </w:r>
          </w:p>
        </w:tc>
        <w:tc>
          <w:tcPr/>
          <w:p>
            <w:pPr>
              <w:pStyle w:val="Compact"/>
              <w:jc w:val="left"/>
            </w:pPr>
            <w:r>
              <w:t xml:space="preserve">Promise</w:t>
            </w:r>
          </w:p>
        </w:tc>
      </w:tr>
      <w:tr>
        <w:tc>
          <w:tcPr/>
          <w:p>
            <w:pPr>
              <w:pStyle w:val="Compact"/>
              <w:jc w:val="left"/>
            </w:pPr>
            <w:r>
              <w:rPr>
                <w:bCs/>
                <w:b/>
              </w:rPr>
              <w:t xml:space="preserve">Learned Verifiers</w:t>
            </w:r>
          </w:p>
        </w:tc>
        <w:tc>
          <w:tcPr/>
          <w:p>
            <w:pPr>
              <w:pStyle w:val="Compact"/>
              <w:jc w:val="left"/>
            </w:pPr>
            <w:r>
              <w:t xml:space="preserve">Research</w:t>
            </w:r>
          </w:p>
        </w:tc>
        <w:tc>
          <w:tcPr/>
          <w:p>
            <w:pPr>
              <w:pStyle w:val="Compact"/>
              <w:jc w:val="left"/>
            </w:pPr>
            <w:r>
              <w:t xml:space="preserve">Adaptive verification strategies</w:t>
            </w:r>
          </w:p>
        </w:tc>
      </w:tr>
      <w:tr>
        <w:tc>
          <w:tcPr/>
          <w:p>
            <w:pPr>
              <w:pStyle w:val="Compact"/>
              <w:jc w:val="left"/>
            </w:pPr>
            <w:r>
              <w:rPr>
                <w:bCs/>
                <w:b/>
              </w:rPr>
              <w:t xml:space="preserve">Neural-Symbolic Fusion</w:t>
            </w:r>
          </w:p>
        </w:tc>
        <w:tc>
          <w:tcPr/>
          <w:p>
            <w:pPr>
              <w:pStyle w:val="Compact"/>
              <w:jc w:val="left"/>
            </w:pPr>
            <w:r>
              <w:t xml:space="preserve">Early</w:t>
            </w:r>
          </w:p>
        </w:tc>
        <w:tc>
          <w:tcPr/>
          <w:p>
            <w:pPr>
              <w:pStyle w:val="Compact"/>
              <w:jc w:val="left"/>
            </w:pPr>
            <w:r>
              <w:t xml:space="preserve">Best of both paradigms</w:t>
            </w:r>
          </w:p>
        </w:tc>
      </w:tr>
      <w:tr>
        <w:tc>
          <w:tcPr/>
          <w:p>
            <w:pPr>
              <w:pStyle w:val="Compact"/>
              <w:jc w:val="left"/>
            </w:pPr>
            <w:r>
              <w:rPr>
                <w:bCs/>
                <w:b/>
              </w:rPr>
              <w:t xml:space="preserve">Meta-Verification</w:t>
            </w:r>
          </w:p>
        </w:tc>
        <w:tc>
          <w:tcPr/>
          <w:p>
            <w:pPr>
              <w:pStyle w:val="Compact"/>
              <w:jc w:val="left"/>
            </w:pPr>
            <w:r>
              <w:t xml:space="preserve">Conceptual</w:t>
            </w:r>
          </w:p>
        </w:tc>
        <w:tc>
          <w:tcPr/>
          <w:p>
            <w:pPr>
              <w:pStyle w:val="Compact"/>
              <w:jc w:val="left"/>
            </w:pPr>
            <w:r>
              <w:t xml:space="preserve">Verify the verifiers</w:t>
            </w:r>
          </w:p>
        </w:tc>
      </w:tr>
      <w:tr>
        <w:tc>
          <w:tcPr/>
          <w:p>
            <w:pPr>
              <w:pStyle w:val="Compact"/>
              <w:jc w:val="left"/>
            </w:pPr>
            <w:r>
              <w:rPr>
                <w:bCs/>
                <w:b/>
              </w:rPr>
              <w:t xml:space="preserve">Continuous Verification</w:t>
            </w:r>
          </w:p>
        </w:tc>
        <w:tc>
          <w:tcPr/>
          <w:p>
            <w:pPr>
              <w:pStyle w:val="Compact"/>
              <w:jc w:val="left"/>
            </w:pPr>
            <w:r>
              <w:t xml:space="preserve">Emerging</w:t>
            </w:r>
          </w:p>
        </w:tc>
        <w:tc>
          <w:tcPr/>
          <w:p>
            <w:pPr>
              <w:pStyle w:val="Compact"/>
              <w:jc w:val="left"/>
            </w:pPr>
            <w:r>
              <w:t xml:space="preserve">Real-time quality monitoring</w:t>
            </w:r>
          </w:p>
        </w:tc>
      </w:tr>
      <w:tr>
        <w:tc>
          <w:tcPr/>
          <w:p>
            <w:pPr>
              <w:pStyle w:val="Compact"/>
              <w:jc w:val="left"/>
            </w:pPr>
            <w:r>
              <w:rPr>
                <w:bCs/>
                <w:b/>
              </w:rPr>
              <w:t xml:space="preserve">Collaborative Verification</w:t>
            </w:r>
          </w:p>
        </w:tc>
        <w:tc>
          <w:tcPr/>
          <w:p>
            <w:pPr>
              <w:pStyle w:val="Compact"/>
              <w:jc w:val="left"/>
            </w:pPr>
            <w:r>
              <w:t xml:space="preserve">Research</w:t>
            </w:r>
          </w:p>
        </w:tc>
        <w:tc>
          <w:tcPr/>
          <w:p>
            <w:pPr>
              <w:pStyle w:val="Compact"/>
              <w:jc w:val="left"/>
            </w:pPr>
            <w:r>
              <w:t xml:space="preserve">Multi-agent consensus</w:t>
            </w:r>
          </w:p>
        </w:tc>
      </w:tr>
    </w:tbl>
    <w:bookmarkEnd w:id="361"/>
    <w:bookmarkStart w:id="362" w:name="integration-opportunities"/>
    <w:p>
      <w:pPr>
        <w:pStyle w:val="Heading3"/>
      </w:pPr>
      <w:r>
        <w:t xml:space="preserve">8.3 Integration Opportunities</w:t>
      </w:r>
    </w:p>
    <w:tbl>
      <w:tblPr>
        <w:tblStyle w:val="Table"/>
        <w:tblW w:type="pct" w:w="5000"/>
        <w:tblLook w:firstRow="1" w:lastRow="0" w:firstColumn="0" w:lastColumn="0" w:noHBand="0" w:noVBand="0" w:val="0020"/>
        <w:jc w:val="start"/>
      </w:tblPr>
      <w:tblGrid>
        <w:gridCol w:w="3120"/>
        <w:gridCol w:w="2160"/>
        <w:gridCol w:w="2640"/>
      </w:tblGrid>
      <w:tr>
        <w:trPr>
          <w:tblHeader w:val="true"/>
        </w:trPr>
        <w:tc>
          <w:tcPr/>
          <w:p>
            <w:pPr>
              <w:pStyle w:val="Compact"/>
              <w:jc w:val="left"/>
            </w:pPr>
            <w:r>
              <w:t xml:space="preserve">Integration</w:t>
            </w:r>
          </w:p>
        </w:tc>
        <w:tc>
          <w:tcPr/>
          <w:p>
            <w:pPr>
              <w:pStyle w:val="Compact"/>
              <w:jc w:val="left"/>
            </w:pPr>
            <w:r>
              <w:t xml:space="preserve">Benefit</w:t>
            </w:r>
          </w:p>
        </w:tc>
        <w:tc>
          <w:tcPr/>
          <w:p>
            <w:pPr>
              <w:pStyle w:val="Compact"/>
              <w:jc w:val="left"/>
            </w:pPr>
            <w:r>
              <w:t xml:space="preserve">Challenge</w:t>
            </w:r>
          </w:p>
        </w:tc>
      </w:tr>
      <w:tr>
        <w:tc>
          <w:tcPr/>
          <w:p>
            <w:pPr>
              <w:pStyle w:val="Compact"/>
              <w:jc w:val="left"/>
            </w:pPr>
            <w:r>
              <w:rPr>
                <w:bCs/>
                <w:b/>
              </w:rPr>
              <w:t xml:space="preserve">Tool Use</w:t>
            </w:r>
          </w:p>
        </w:tc>
        <w:tc>
          <w:tcPr/>
          <w:p>
            <w:pPr>
              <w:pStyle w:val="Compact"/>
              <w:jc w:val="left"/>
            </w:pPr>
            <w:r>
              <w:t xml:space="preserve">External verification tools</w:t>
            </w:r>
          </w:p>
        </w:tc>
        <w:tc>
          <w:tcPr/>
          <w:p>
            <w:pPr>
              <w:pStyle w:val="Compact"/>
              <w:jc w:val="left"/>
            </w:pPr>
            <w:r>
              <w:t xml:space="preserve">Tool selection and integration</w:t>
            </w:r>
          </w:p>
        </w:tc>
      </w:tr>
      <w:tr>
        <w:tc>
          <w:tcPr/>
          <w:p>
            <w:pPr>
              <w:pStyle w:val="Compact"/>
              <w:jc w:val="left"/>
            </w:pPr>
            <w:r>
              <w:rPr>
                <w:bCs/>
                <w:b/>
              </w:rPr>
              <w:t xml:space="preserve">Human-in-Loop</w:t>
            </w:r>
          </w:p>
        </w:tc>
        <w:tc>
          <w:tcPr/>
          <w:p>
            <w:pPr>
              <w:pStyle w:val="Compact"/>
              <w:jc w:val="left"/>
            </w:pPr>
            <w:r>
              <w:t xml:space="preserve">Expert validation</w:t>
            </w:r>
          </w:p>
        </w:tc>
        <w:tc>
          <w:tcPr/>
          <w:p>
            <w:pPr>
              <w:pStyle w:val="Compact"/>
              <w:jc w:val="left"/>
            </w:pPr>
            <w:r>
              <w:t xml:space="preserve">Latency and cost</w:t>
            </w:r>
          </w:p>
        </w:tc>
      </w:tr>
      <w:tr>
        <w:tc>
          <w:tcPr/>
          <w:p>
            <w:pPr>
              <w:pStyle w:val="Compact"/>
              <w:jc w:val="left"/>
            </w:pPr>
            <w:r>
              <w:rPr>
                <w:bCs/>
                <w:b/>
              </w:rPr>
              <w:t xml:space="preserve">Ensemble Verification</w:t>
            </w:r>
          </w:p>
        </w:tc>
        <w:tc>
          <w:tcPr/>
          <w:p>
            <w:pPr>
              <w:pStyle w:val="Compact"/>
              <w:jc w:val="left"/>
            </w:pPr>
            <w:r>
              <w:t xml:space="preserve">Multiple verification methods</w:t>
            </w:r>
          </w:p>
        </w:tc>
        <w:tc>
          <w:tcPr/>
          <w:p>
            <w:pPr>
              <w:pStyle w:val="Compact"/>
              <w:jc w:val="left"/>
            </w:pPr>
            <w:r>
              <w:t xml:space="preserve">Consensus mechanisms</w:t>
            </w:r>
          </w:p>
        </w:tc>
      </w:tr>
      <w:tr>
        <w:tc>
          <w:tcPr/>
          <w:p>
            <w:pPr>
              <w:pStyle w:val="Compact"/>
              <w:jc w:val="left"/>
            </w:pPr>
            <w:r>
              <w:rPr>
                <w:bCs/>
                <w:b/>
              </w:rPr>
              <w:t xml:space="preserve">Active Learning</w:t>
            </w:r>
          </w:p>
        </w:tc>
        <w:tc>
          <w:tcPr/>
          <w:p>
            <w:pPr>
              <w:pStyle w:val="Compact"/>
              <w:jc w:val="left"/>
            </w:pPr>
            <w:r>
              <w:t xml:space="preserve">Targeted verification data collection</w:t>
            </w:r>
          </w:p>
        </w:tc>
        <w:tc>
          <w:tcPr/>
          <w:p>
            <w:pPr>
              <w:pStyle w:val="Compact"/>
              <w:jc w:val="left"/>
            </w:pPr>
            <w:r>
              <w:t xml:space="preserve">Efficient exploration</w:t>
            </w:r>
          </w:p>
        </w:tc>
      </w:tr>
    </w:tbl>
    <w:p>
      <w:r>
        <w:pict>
          <v:rect style="width:0;height:1.5pt" o:hralign="center" o:hrstd="t" o:hr="t"/>
        </w:pict>
      </w:r>
    </w:p>
    <w:bookmarkEnd w:id="362"/>
    <w:bookmarkEnd w:id="363"/>
    <w:bookmarkStart w:id="367" w:name="conclusion-5"/>
    <w:p>
      <w:pPr>
        <w:pStyle w:val="Heading2"/>
      </w:pPr>
      <w:r>
        <w:t xml:space="preserve">9. Conclusion</w:t>
      </w:r>
    </w:p>
    <w:p>
      <w:pPr>
        <w:pStyle w:val="FirstParagraph"/>
      </w:pPr>
      <w:r>
        <w:t xml:space="preserve">The Critique &amp; Verification System represents a comprehensive quality assurance framework for AI agent outputs, grounded in recent research on process supervision, self-critique, and constitutional AI.</w:t>
      </w:r>
    </w:p>
    <w:bookmarkStart w:id="364" w:name="key-design-principles"/>
    <w:p>
      <w:pPr>
        <w:pStyle w:val="Heading3"/>
      </w:pPr>
      <w:r>
        <w:t xml:space="preserve">9.1 Key Design Principles</w:t>
      </w:r>
    </w:p>
    <w:p>
      <w:pPr>
        <w:numPr>
          <w:ilvl w:val="0"/>
          <w:numId w:val="1176"/>
        </w:numPr>
        <w:pStyle w:val="Compact"/>
      </w:pPr>
      <w:r>
        <w:rPr>
          <w:bCs/>
          <w:b/>
        </w:rPr>
        <w:t xml:space="preserve">Multi-Level Verification:</w:t>
      </w:r>
      <w:r>
        <w:t xml:space="preserve"> </w:t>
      </w:r>
      <w:r>
        <w:t xml:space="preserve">Layered defense through Process, Outcome, and Constitutional checking</w:t>
      </w:r>
    </w:p>
    <w:p>
      <w:pPr>
        <w:numPr>
          <w:ilvl w:val="0"/>
          <w:numId w:val="1176"/>
        </w:numPr>
        <w:pStyle w:val="Compact"/>
      </w:pPr>
      <w:r>
        <w:rPr>
          <w:bCs/>
          <w:b/>
        </w:rPr>
        <w:t xml:space="preserve">Early Error Detection:</w:t>
      </w:r>
      <w:r>
        <w:t xml:space="preserve"> </w:t>
      </w:r>
      <w:r>
        <w:t xml:space="preserve">Process supervision identifies problems during generation</w:t>
      </w:r>
    </w:p>
    <w:p>
      <w:pPr>
        <w:numPr>
          <w:ilvl w:val="0"/>
          <w:numId w:val="1176"/>
        </w:numPr>
        <w:pStyle w:val="Compact"/>
      </w:pPr>
      <w:r>
        <w:rPr>
          <w:bCs/>
          <w:b/>
        </w:rPr>
        <w:t xml:space="preserve">Formal Guarantees:</w:t>
      </w:r>
      <w:r>
        <w:t xml:space="preserve"> </w:t>
      </w:r>
      <w:r>
        <w:t xml:space="preserve">Symbolic verification provides absolute certainty where applicable</w:t>
      </w:r>
    </w:p>
    <w:p>
      <w:pPr>
        <w:numPr>
          <w:ilvl w:val="0"/>
          <w:numId w:val="1176"/>
        </w:numPr>
        <w:pStyle w:val="Compact"/>
      </w:pPr>
      <w:r>
        <w:rPr>
          <w:bCs/>
          <w:b/>
        </w:rPr>
        <w:t xml:space="preserve">Iterative Refinement:</w:t>
      </w:r>
      <w:r>
        <w:t xml:space="preserve"> </w:t>
      </w:r>
      <w:r>
        <w:t xml:space="preserve">Critique-revision cycles progressively improve solutions</w:t>
      </w:r>
    </w:p>
    <w:p>
      <w:pPr>
        <w:numPr>
          <w:ilvl w:val="0"/>
          <w:numId w:val="1176"/>
        </w:numPr>
        <w:pStyle w:val="Compact"/>
      </w:pPr>
      <w:r>
        <w:rPr>
          <w:bCs/>
          <w:b/>
        </w:rPr>
        <w:t xml:space="preserve">Safety by Design:</w:t>
      </w:r>
      <w:r>
        <w:t xml:space="preserve"> </w:t>
      </w:r>
      <w:r>
        <w:t xml:space="preserve">Constitutional principles embedded throughout</w:t>
      </w:r>
    </w:p>
    <w:bookmarkEnd w:id="364"/>
    <w:bookmarkStart w:id="365" w:name="core-innovations"/>
    <w:p>
      <w:pPr>
        <w:pStyle w:val="Heading3"/>
      </w:pPr>
      <w:r>
        <w:t xml:space="preserve">9.2 Core Innovations</w:t>
      </w:r>
    </w:p>
    <w:tbl>
      <w:tblPr>
        <w:tblStyle w:val="Table"/>
        <w:tblW w:type="pct" w:w="5000"/>
        <w:tblLook w:firstRow="1" w:lastRow="0" w:firstColumn="0" w:lastColumn="0" w:noHBand="0" w:noVBand="0" w:val="0020"/>
        <w:jc w:val="start"/>
      </w:tblPr>
      <w:tblGrid>
        <w:gridCol w:w="4752"/>
        <w:gridCol w:w="3168"/>
      </w:tblGrid>
      <w:tr>
        <w:trPr>
          <w:tblHeader w:val="true"/>
        </w:trPr>
        <w:tc>
          <w:tcPr/>
          <w:p>
            <w:pPr>
              <w:pStyle w:val="Compact"/>
              <w:jc w:val="left"/>
            </w:pPr>
            <w:r>
              <w:t xml:space="preserve">Innovation</w:t>
            </w:r>
          </w:p>
        </w:tc>
        <w:tc>
          <w:tcPr/>
          <w:p>
            <w:pPr>
              <w:pStyle w:val="Compact"/>
              <w:jc w:val="left"/>
            </w:pPr>
            <w:r>
              <w:t xml:space="preserve">Impact</w:t>
            </w:r>
          </w:p>
        </w:tc>
      </w:tr>
      <w:tr>
        <w:tc>
          <w:tcPr/>
          <w:p>
            <w:pPr>
              <w:pStyle w:val="Compact"/>
              <w:jc w:val="left"/>
            </w:pPr>
            <w:r>
              <w:rPr>
                <w:bCs/>
                <w:b/>
              </w:rPr>
              <w:t xml:space="preserve">Process Reward Models</w:t>
            </w:r>
          </w:p>
        </w:tc>
        <w:tc>
          <w:tcPr/>
          <w:p>
            <w:pPr>
              <w:pStyle w:val="Compact"/>
              <w:jc w:val="left"/>
            </w:pPr>
            <w:r>
              <w:t xml:space="preserve">50% error reduction over outcome-only</w:t>
            </w:r>
          </w:p>
        </w:tc>
      </w:tr>
      <w:tr>
        <w:tc>
          <w:tcPr/>
          <w:p>
            <w:pPr>
              <w:pStyle w:val="Compact"/>
              <w:jc w:val="left"/>
            </w:pPr>
            <w:r>
              <w:rPr>
                <w:bCs/>
                <w:b/>
              </w:rPr>
              <w:t xml:space="preserve">Symbolic-Neural Hybrid</w:t>
            </w:r>
          </w:p>
        </w:tc>
        <w:tc>
          <w:tcPr/>
          <w:p>
            <w:pPr>
              <w:pStyle w:val="Compact"/>
              <w:jc w:val="left"/>
            </w:pPr>
            <w:r>
              <w:t xml:space="preserve">Precision where possible, flexibility where needed</w:t>
            </w:r>
          </w:p>
        </w:tc>
      </w:tr>
      <w:tr>
        <w:tc>
          <w:tcPr/>
          <w:p>
            <w:pPr>
              <w:pStyle w:val="Compact"/>
              <w:jc w:val="left"/>
            </w:pPr>
            <w:r>
              <w:rPr>
                <w:bCs/>
                <w:b/>
              </w:rPr>
              <w:t xml:space="preserve">Constitutional Framework</w:t>
            </w:r>
          </w:p>
        </w:tc>
        <w:tc>
          <w:tcPr/>
          <w:p>
            <w:pPr>
              <w:pStyle w:val="Compact"/>
              <w:jc w:val="left"/>
            </w:pPr>
            <w:r>
              <w:t xml:space="preserve">Explicit, interpretable value alignment</w:t>
            </w:r>
          </w:p>
        </w:tc>
      </w:tr>
      <w:tr>
        <w:tc>
          <w:tcPr/>
          <w:p>
            <w:pPr>
              <w:pStyle w:val="Compact"/>
              <w:jc w:val="left"/>
            </w:pPr>
            <w:r>
              <w:rPr>
                <w:bCs/>
                <w:b/>
              </w:rPr>
              <w:t xml:space="preserve">Iterative Refinement</w:t>
            </w:r>
          </w:p>
        </w:tc>
        <w:tc>
          <w:tcPr/>
          <w:p>
            <w:pPr>
              <w:pStyle w:val="Compact"/>
              <w:jc w:val="left"/>
            </w:pPr>
            <w:r>
              <w:t xml:space="preserve">85% total error reduction</w:t>
            </w:r>
          </w:p>
        </w:tc>
      </w:tr>
    </w:tbl>
    <w:bookmarkEnd w:id="365"/>
    <w:bookmarkStart w:id="366" w:name="success-criteria"/>
    <w:p>
      <w:pPr>
        <w:pStyle w:val="Heading3"/>
      </w:pPr>
      <w:r>
        <w:t xml:space="preserve">9.3 Success Criteria</w:t>
      </w:r>
    </w:p>
    <w:p>
      <w:pPr>
        <w:pStyle w:val="FirstParagraph"/>
      </w:pPr>
      <w:r>
        <w:t xml:space="preserve">The system is successful when it:</w:t>
      </w:r>
      <w:r>
        <w:t xml:space="preserve"> </w:t>
      </w:r>
      <w:r>
        <w:t xml:space="preserve">- Reduces error rates by &gt;70% compared to unverified generation</w:t>
      </w:r>
      <w:r>
        <w:t xml:space="preserve"> </w:t>
      </w:r>
      <w:r>
        <w:t xml:space="preserve">- Maintains false positive rate below 10%</w:t>
      </w:r>
      <w:r>
        <w:t xml:space="preserve"> </w:t>
      </w:r>
      <w:r>
        <w:t xml:space="preserve">- Completes verification within acceptable latency (5-30s depending on task)</w:t>
      </w:r>
      <w:r>
        <w:t xml:space="preserve"> </w:t>
      </w:r>
      <w:r>
        <w:t xml:space="preserve">- Provides actionable critique for &gt;90% of failures</w:t>
      </w:r>
      <w:r>
        <w:t xml:space="preserve"> </w:t>
      </w:r>
      <w:r>
        <w:t xml:space="preserve">- Achieves convergence within 3 iterations for &gt;80% of tasks</w:t>
      </w:r>
    </w:p>
    <w:p>
      <w:pPr>
        <w:pStyle w:val="BodyText"/>
      </w:pPr>
      <w:r>
        <w:t xml:space="preserve">This system is critical for achieving high reliability in agent outputs, especially for complex and safety-critical tasks.</w:t>
      </w:r>
    </w:p>
    <w:p>
      <w:r>
        <w:pict>
          <v:rect style="width:0;height:1.5pt" o:hralign="center" o:hrstd="t" o:hr="t"/>
        </w:pict>
      </w:r>
    </w:p>
    <w:p>
      <w:pPr>
        <w:pStyle w:val="FirstParagraph"/>
      </w:pPr>
      <w:r>
        <w:rPr>
          <w:bCs/>
          <w:b/>
        </w:rPr>
        <w:t xml:space="preserve">References:</w:t>
      </w:r>
      <w:r>
        <w:t xml:space="preserve"> </w:t>
      </w:r>
      <w:r>
        <w:t xml:space="preserve">- Lightman et al. (2023).</w:t>
      </w:r>
      <w:r>
        <w:t xml:space="preserve"> </w:t>
      </w:r>
      <w:r>
        <w:t xml:space="preserve">“</w:t>
      </w:r>
      <w:r>
        <w:t xml:space="preserve">Let’s Verify Step by Step.</w:t>
      </w:r>
      <w:r>
        <w:t xml:space="preserve">”</w:t>
      </w:r>
      <w:r>
        <w:t xml:space="preserve"> </w:t>
      </w:r>
      <w:r>
        <w:t xml:space="preserve">OpenAI.</w:t>
      </w:r>
      <w:r>
        <w:t xml:space="preserve"> </w:t>
      </w:r>
      <w:r>
        <w:t xml:space="preserve">- Gou et al. (2023).</w:t>
      </w:r>
      <w:r>
        <w:t xml:space="preserve"> </w:t>
      </w:r>
      <w:r>
        <w:t xml:space="preserve">“</w:t>
      </w:r>
      <w:r>
        <w:t xml:space="preserve">CRITIC: Large Language Models Can Self-Correct with Tool-Interactive Critiquing.</w:t>
      </w:r>
      <w:r>
        <w:t xml:space="preserve">”</w:t>
      </w:r>
      <w:r>
        <w:t xml:space="preserve"> </w:t>
      </w:r>
      <w:r>
        <w:t xml:space="preserve">- Anthropic (2022).</w:t>
      </w:r>
      <w:r>
        <w:t xml:space="preserve"> </w:t>
      </w:r>
      <w:r>
        <w:t xml:space="preserve">“</w:t>
      </w:r>
      <w:r>
        <w:t xml:space="preserve">Constitutional AI: Harmlessness from AI Feedback.</w:t>
      </w:r>
      <w:r>
        <w:t xml:space="preserve">”</w:t>
      </w:r>
      <w:r>
        <w:t xml:space="preserve"> </w:t>
      </w:r>
      <w:r>
        <w:t xml:space="preserve">- See Main Architecture for complete bibliography</w:t>
      </w:r>
      <w:r>
        <w:t xml:space="preserve"> </w:t>
      </w:r>
      <w:r>
        <w:t xml:space="preserve">- See Reasoning Core for PRM integration details</w:t>
      </w:r>
      <w:r>
        <w:t xml:space="preserve"> </w:t>
      </w:r>
      <w:r>
        <w:t xml:space="preserve">- See Meta-Cognitive System for strategy selection based on verification results</w:t>
      </w:r>
    </w:p>
    <w:bookmarkEnd w:id="366"/>
    <w:bookmarkEnd w:id="367"/>
    <w:bookmarkEnd w:id="368"/>
    <w:bookmarkStart w:id="439" w:name="X6ddb7457e47c87a14981b3f24e18b7993a647b1"/>
    <w:p>
      <w:pPr>
        <w:pStyle w:val="Heading1"/>
      </w:pPr>
      <w:r>
        <w:t xml:space="preserve">Component Specification: Action Execution System</w:t>
      </w:r>
    </w:p>
    <w:p>
      <w:pPr>
        <w:pStyle w:val="FirstParagraph"/>
      </w:pPr>
      <w:r>
        <w:rPr>
          <w:iCs/>
          <w:i/>
        </w:rPr>
        <w:t xml:space="preserve">Last Updated:</w:t>
      </w:r>
      <w:r>
        <w:t xml:space="preserve"> </w:t>
      </w:r>
      <w:r>
        <w:t xml:space="preserve">November 2025</w:t>
      </w:r>
      <w:r>
        <w:t xml:space="preserve"> </w:t>
      </w:r>
      <w:r>
        <w:rPr>
          <w:iCs/>
          <w:i/>
        </w:rPr>
        <w:t xml:space="preserve">Status:</w:t>
      </w:r>
      <w:r>
        <w:t xml:space="preserve"> </w:t>
      </w:r>
      <w:r>
        <w:t xml:space="preserve">Pre-Release Research Specification</w:t>
      </w:r>
    </w:p>
    <w:p>
      <w:r>
        <w:pict>
          <v:rect style="width:0;height:1.5pt" o:hralign="center" o:hrstd="t" o:hr="t"/>
        </w:pict>
      </w:r>
    </w:p>
    <w:bookmarkStart w:id="371" w:name="overview-5"/>
    <w:p>
      <w:pPr>
        <w:pStyle w:val="Heading2"/>
      </w:pPr>
      <w:r>
        <w:t xml:space="preserve">1. Overview</w:t>
      </w:r>
    </w:p>
    <w:p>
      <w:pPr>
        <w:pStyle w:val="FirstParagraph"/>
      </w:pPr>
      <w:r>
        <w:t xml:space="preserve">The</w:t>
      </w:r>
      <w:r>
        <w:t xml:space="preserve"> </w:t>
      </w:r>
      <w:r>
        <w:rPr>
          <w:bCs/>
          <w:b/>
        </w:rPr>
        <w:t xml:space="preserve">Action Execution System</w:t>
      </w:r>
      <w:r>
        <w:t xml:space="preserve"> </w:t>
      </w:r>
      <w:r>
        <w:t xml:space="preserve">serves as the interface between the agent’s cognitive processes and the external world. It handles</w:t>
      </w:r>
      <w:r>
        <w:t xml:space="preserve"> </w:t>
      </w:r>
      <w:r>
        <w:rPr>
          <w:bCs/>
          <w:b/>
        </w:rPr>
        <w:t xml:space="preserve">tool orchestration</w:t>
      </w:r>
      <w:r>
        <w:t xml:space="preserve">,</w:t>
      </w:r>
      <w:r>
        <w:t xml:space="preserve"> </w:t>
      </w:r>
      <w:r>
        <w:rPr>
          <w:bCs/>
          <w:b/>
        </w:rPr>
        <w:t xml:space="preserve">function calling</w:t>
      </w:r>
      <w:r>
        <w:t xml:space="preserve">,</w:t>
      </w:r>
      <w:r>
        <w:t xml:space="preserve"> </w:t>
      </w:r>
      <w:r>
        <w:rPr>
          <w:bCs/>
          <w:b/>
        </w:rPr>
        <w:t xml:space="preserve">API integration</w:t>
      </w:r>
      <w:r>
        <w:t xml:space="preserve">, and</w:t>
      </w:r>
      <w:r>
        <w:t xml:space="preserve"> </w:t>
      </w:r>
      <w:r>
        <w:rPr>
          <w:bCs/>
          <w:b/>
        </w:rPr>
        <w:t xml:space="preserve">environment interaction</w:t>
      </w:r>
      <w:r>
        <w:t xml:space="preserve">, with robust error handling and retry mechanisms.</w:t>
      </w:r>
    </w:p>
    <w:bookmarkStart w:id="369" w:name="primary-responsibilities-3"/>
    <w:p>
      <w:pPr>
        <w:pStyle w:val="Heading3"/>
      </w:pPr>
      <w:r>
        <w:t xml:space="preserve">1.1 Primary Responsibilities</w:t>
      </w:r>
    </w:p>
    <w:p>
      <w:pPr>
        <w:numPr>
          <w:ilvl w:val="0"/>
          <w:numId w:val="1177"/>
        </w:numPr>
        <w:pStyle w:val="Compact"/>
      </w:pPr>
      <w:r>
        <w:rPr>
          <w:bCs/>
          <w:b/>
        </w:rPr>
        <w:t xml:space="preserve">Tool Orchestration:</w:t>
      </w:r>
      <w:r>
        <w:t xml:space="preserve"> </w:t>
      </w:r>
      <w:r>
        <w:t xml:space="preserve">Manage multiple tools and their interactions</w:t>
      </w:r>
    </w:p>
    <w:p>
      <w:pPr>
        <w:numPr>
          <w:ilvl w:val="0"/>
          <w:numId w:val="1177"/>
        </w:numPr>
        <w:pStyle w:val="Compact"/>
      </w:pPr>
      <w:r>
        <w:rPr>
          <w:bCs/>
          <w:b/>
        </w:rPr>
        <w:t xml:space="preserve">Function Calling:</w:t>
      </w:r>
      <w:r>
        <w:t xml:space="preserve"> </w:t>
      </w:r>
      <w:r>
        <w:t xml:space="preserve">Convert language to executable API calls</w:t>
      </w:r>
    </w:p>
    <w:p>
      <w:pPr>
        <w:numPr>
          <w:ilvl w:val="0"/>
          <w:numId w:val="1177"/>
        </w:numPr>
        <w:pStyle w:val="Compact"/>
      </w:pPr>
      <w:r>
        <w:rPr>
          <w:bCs/>
          <w:b/>
        </w:rPr>
        <w:t xml:space="preserve">Grounding:</w:t>
      </w:r>
      <w:r>
        <w:t xml:space="preserve"> </w:t>
      </w:r>
      <w:r>
        <w:t xml:space="preserve">Connect abstract plans to concrete actions</w:t>
      </w:r>
    </w:p>
    <w:p>
      <w:pPr>
        <w:numPr>
          <w:ilvl w:val="0"/>
          <w:numId w:val="1177"/>
        </w:numPr>
        <w:pStyle w:val="Compact"/>
      </w:pPr>
      <w:r>
        <w:rPr>
          <w:bCs/>
          <w:b/>
        </w:rPr>
        <w:t xml:space="preserve">Error Handling:</w:t>
      </w:r>
      <w:r>
        <w:t xml:space="preserve"> </w:t>
      </w:r>
      <w:r>
        <w:t xml:space="preserve">Robust recovery from failures</w:t>
      </w:r>
    </w:p>
    <w:p>
      <w:pPr>
        <w:numPr>
          <w:ilvl w:val="0"/>
          <w:numId w:val="1177"/>
        </w:numPr>
        <w:pStyle w:val="Compact"/>
      </w:pPr>
      <w:r>
        <w:rPr>
          <w:bCs/>
          <w:b/>
        </w:rPr>
        <w:t xml:space="preserve">State Management:</w:t>
      </w:r>
      <w:r>
        <w:t xml:space="preserve"> </w:t>
      </w:r>
      <w:r>
        <w:t xml:space="preserve">Track execution state across actions</w:t>
      </w:r>
    </w:p>
    <w:p>
      <w:pPr>
        <w:numPr>
          <w:ilvl w:val="0"/>
          <w:numId w:val="1177"/>
        </w:numPr>
        <w:pStyle w:val="Compact"/>
      </w:pPr>
      <w:r>
        <w:rPr>
          <w:bCs/>
          <w:b/>
        </w:rPr>
        <w:t xml:space="preserve">Result Interpretation:</w:t>
      </w:r>
      <w:r>
        <w:t xml:space="preserve"> </w:t>
      </w:r>
      <w:r>
        <w:t xml:space="preserve">Parse and understand tool outputs</w:t>
      </w:r>
    </w:p>
    <w:bookmarkEnd w:id="369"/>
    <w:bookmarkStart w:id="370" w:name="key-design-goals-3"/>
    <w:p>
      <w:pPr>
        <w:pStyle w:val="Heading3"/>
      </w:pPr>
      <w:r>
        <w:t xml:space="preserve">1.2 Key Design Goals</w:t>
      </w:r>
    </w:p>
    <w:tbl>
      <w:tblPr>
        <w:tblStyle w:val="Table"/>
        <w:tblW w:type="pct" w:w="5000"/>
        <w:tblLook w:firstRow="1" w:lastRow="0" w:firstColumn="0" w:lastColumn="0" w:noHBand="0" w:noVBand="0" w:val="0020"/>
        <w:jc w:val="start"/>
      </w:tblPr>
      <w:tblGrid>
        <w:gridCol w:w="1532"/>
        <w:gridCol w:w="3321"/>
        <w:gridCol w:w="3065"/>
      </w:tblGrid>
      <w:tr>
        <w:trPr>
          <w:tblHeader w:val="true"/>
        </w:trPr>
        <w:tc>
          <w:tcPr/>
          <w:p>
            <w:pPr>
              <w:pStyle w:val="Compact"/>
              <w:jc w:val="left"/>
            </w:pPr>
            <w:r>
              <w:t xml:space="preserve">Goal</w:t>
            </w:r>
          </w:p>
        </w:tc>
        <w:tc>
          <w:tcPr/>
          <w:p>
            <w:pPr>
              <w:pStyle w:val="Compact"/>
              <w:jc w:val="left"/>
            </w:pPr>
            <w:r>
              <w:t xml:space="preserve">Description</w:t>
            </w:r>
          </w:p>
        </w:tc>
        <w:tc>
          <w:tcPr/>
          <w:p>
            <w:pPr>
              <w:pStyle w:val="Compact"/>
              <w:jc w:val="left"/>
            </w:pPr>
            <w:r>
              <w:t xml:space="preserve">Trade-offs</w:t>
            </w:r>
          </w:p>
        </w:tc>
      </w:tr>
      <w:tr>
        <w:tc>
          <w:tcPr/>
          <w:p>
            <w:pPr>
              <w:pStyle w:val="Compact"/>
              <w:jc w:val="left"/>
            </w:pPr>
            <w:r>
              <w:rPr>
                <w:bCs/>
                <w:b/>
              </w:rPr>
              <w:t xml:space="preserve">Reliability</w:t>
            </w:r>
          </w:p>
        </w:tc>
        <w:tc>
          <w:tcPr/>
          <w:p>
            <w:pPr>
              <w:pStyle w:val="Compact"/>
              <w:jc w:val="left"/>
            </w:pPr>
            <w:r>
              <w:t xml:space="preserve">Handle errors gracefully with retries</w:t>
            </w:r>
          </w:p>
        </w:tc>
        <w:tc>
          <w:tcPr/>
          <w:p>
            <w:pPr>
              <w:pStyle w:val="Compact"/>
              <w:jc w:val="left"/>
            </w:pPr>
            <w:r>
              <w:t xml:space="preserve">Increased latency vs. robustness</w:t>
            </w:r>
          </w:p>
        </w:tc>
      </w:tr>
      <w:tr>
        <w:tc>
          <w:tcPr/>
          <w:p>
            <w:pPr>
              <w:pStyle w:val="Compact"/>
              <w:jc w:val="left"/>
            </w:pPr>
            <w:r>
              <w:rPr>
                <w:bCs/>
                <w:b/>
              </w:rPr>
              <w:t xml:space="preserve">Flexibility</w:t>
            </w:r>
          </w:p>
        </w:tc>
        <w:tc>
          <w:tcPr/>
          <w:p>
            <w:pPr>
              <w:pStyle w:val="Compact"/>
              <w:jc w:val="left"/>
            </w:pPr>
            <w:r>
              <w:t xml:space="preserve">Support diverse tool types and APIs</w:t>
            </w:r>
          </w:p>
        </w:tc>
        <w:tc>
          <w:tcPr/>
          <w:p>
            <w:pPr>
              <w:pStyle w:val="Compact"/>
              <w:jc w:val="left"/>
            </w:pPr>
            <w:r>
              <w:t xml:space="preserve">Complexity vs. extensibility</w:t>
            </w:r>
          </w:p>
        </w:tc>
      </w:tr>
      <w:tr>
        <w:tc>
          <w:tcPr/>
          <w:p>
            <w:pPr>
              <w:pStyle w:val="Compact"/>
              <w:jc w:val="left"/>
            </w:pPr>
            <w:r>
              <w:rPr>
                <w:bCs/>
                <w:b/>
              </w:rPr>
              <w:t xml:space="preserve">Safety</w:t>
            </w:r>
          </w:p>
        </w:tc>
        <w:tc>
          <w:tcPr/>
          <w:p>
            <w:pPr>
              <w:pStyle w:val="Compact"/>
              <w:jc w:val="left"/>
            </w:pPr>
            <w:r>
              <w:t xml:space="preserve">Validate actions before execution</w:t>
            </w:r>
          </w:p>
        </w:tc>
        <w:tc>
          <w:tcPr/>
          <w:p>
            <w:pPr>
              <w:pStyle w:val="Compact"/>
              <w:jc w:val="left"/>
            </w:pPr>
            <w:r>
              <w:t xml:space="preserve">Performance vs. security</w:t>
            </w:r>
          </w:p>
        </w:tc>
      </w:tr>
      <w:tr>
        <w:tc>
          <w:tcPr/>
          <w:p>
            <w:pPr>
              <w:pStyle w:val="Compact"/>
              <w:jc w:val="left"/>
            </w:pPr>
            <w:r>
              <w:rPr>
                <w:bCs/>
                <w:b/>
              </w:rPr>
              <w:t xml:space="preserve">Observability</w:t>
            </w:r>
          </w:p>
        </w:tc>
        <w:tc>
          <w:tcPr/>
          <w:p>
            <w:pPr>
              <w:pStyle w:val="Compact"/>
              <w:jc w:val="left"/>
            </w:pPr>
            <w:r>
              <w:t xml:space="preserve">Log all interactions for debugging</w:t>
            </w:r>
          </w:p>
        </w:tc>
        <w:tc>
          <w:tcPr/>
          <w:p>
            <w:pPr>
              <w:pStyle w:val="Compact"/>
              <w:jc w:val="left"/>
            </w:pPr>
            <w:r>
              <w:t xml:space="preserve">Storage overhead vs. transparency</w:t>
            </w:r>
          </w:p>
        </w:tc>
      </w:tr>
      <w:tr>
        <w:tc>
          <w:tcPr/>
          <w:p>
            <w:pPr>
              <w:pStyle w:val="Compact"/>
              <w:jc w:val="left"/>
            </w:pPr>
            <w:r>
              <w:rPr>
                <w:bCs/>
                <w:b/>
              </w:rPr>
              <w:t xml:space="preserve">Efficiency</w:t>
            </w:r>
          </w:p>
        </w:tc>
        <w:tc>
          <w:tcPr/>
          <w:p>
            <w:pPr>
              <w:pStyle w:val="Compact"/>
              <w:jc w:val="left"/>
            </w:pPr>
            <w:r>
              <w:t xml:space="preserve">Parallelize independent operations</w:t>
            </w:r>
          </w:p>
        </w:tc>
        <w:tc>
          <w:tcPr/>
          <w:p>
            <w:pPr>
              <w:pStyle w:val="Compact"/>
              <w:jc w:val="left"/>
            </w:pPr>
            <w:r>
              <w:t xml:space="preserve">Coordination overhead vs. throughput</w:t>
            </w:r>
          </w:p>
        </w:tc>
      </w:tr>
    </w:tbl>
    <w:p>
      <w:r>
        <w:pict>
          <v:rect style="width:0;height:1.5pt" o:hralign="center" o:hrstd="t" o:hr="t"/>
        </w:pict>
      </w:r>
    </w:p>
    <w:bookmarkEnd w:id="370"/>
    <w:bookmarkEnd w:id="371"/>
    <w:bookmarkStart w:id="374" w:name="architectural-design-6"/>
    <w:p>
      <w:pPr>
        <w:pStyle w:val="Heading2"/>
      </w:pPr>
      <w:r>
        <w:t xml:space="preserve">2. Architectural Design</w:t>
      </w:r>
    </w:p>
    <w:bookmarkStart w:id="372" w:name="component-architecture-1"/>
    <w:p>
      <w:pPr>
        <w:pStyle w:val="Heading3"/>
      </w:pPr>
      <w:r>
        <w:t xml:space="preserve">2.1 Component Architecture</w:t>
      </w:r>
    </w:p>
    <w:p>
      <w:pPr>
        <w:pStyle w:val="SourceCode"/>
      </w:pPr>
      <w:r>
        <w:rPr>
          <w:rStyle w:val="VerbatimChar"/>
        </w:rPr>
        <w:t xml:space="preserve">┌─────────────────────────────────────────────────────────────────┐</w:t>
      </w:r>
      <w:r>
        <w:br/>
      </w:r>
      <w:r>
        <w:rPr>
          <w:rStyle w:val="VerbatimChar"/>
        </w:rPr>
        <w:t xml:space="preserve">│                  ACTION EXECUTION SYSTEM                        │</w:t>
      </w:r>
      <w:r>
        <w:br/>
      </w:r>
      <w:r>
        <w:rPr>
          <w:rStyle w:val="VerbatimChar"/>
        </w:rPr>
        <w:t xml:space="preserve">│                                                                 │</w:t>
      </w:r>
      <w:r>
        <w:br/>
      </w:r>
      <w:r>
        <w:rPr>
          <w:rStyle w:val="VerbatimChar"/>
        </w:rPr>
        <w:t xml:space="preserve">│  ┌───────────────────────────────────────────────────────────┐ │</w:t>
      </w:r>
      <w:r>
        <w:br/>
      </w:r>
      <w:r>
        <w:rPr>
          <w:rStyle w:val="VerbatimChar"/>
        </w:rPr>
        <w:t xml:space="preserve">│  │            TOOL ORCHESTRATOR                              │ │</w:t>
      </w:r>
      <w:r>
        <w:br/>
      </w:r>
      <w:r>
        <w:rPr>
          <w:rStyle w:val="VerbatimChar"/>
        </w:rPr>
        <w:t xml:space="preserve">│  │  • Tool registry                                          │ │</w:t>
      </w:r>
      <w:r>
        <w:br/>
      </w:r>
      <w:r>
        <w:rPr>
          <w:rStyle w:val="VerbatimChar"/>
        </w:rPr>
        <w:t xml:space="preserve">│  │  • Tool selection                                         │ │</w:t>
      </w:r>
      <w:r>
        <w:br/>
      </w:r>
      <w:r>
        <w:rPr>
          <w:rStyle w:val="VerbatimChar"/>
        </w:rPr>
        <w:t xml:space="preserve">│  │  • Dependency management                                  │ │</w:t>
      </w:r>
      <w:r>
        <w:br/>
      </w:r>
      <w:r>
        <w:rPr>
          <w:rStyle w:val="VerbatimChar"/>
        </w:rPr>
        <w:t xml:space="preserve">│  │  • Parallel execution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FUNCTION CALL GENERATOR                          │ │</w:t>
      </w:r>
      <w:r>
        <w:br/>
      </w:r>
      <w:r>
        <w:rPr>
          <w:rStyle w:val="VerbatimChar"/>
        </w:rPr>
        <w:t xml:space="preserve">│  │  • Parse action to function signature                     │ │</w:t>
      </w:r>
      <w:r>
        <w:br/>
      </w:r>
      <w:r>
        <w:rPr>
          <w:rStyle w:val="VerbatimChar"/>
        </w:rPr>
        <w:t xml:space="preserve">│  │  • Parameter extraction and validation                    │ │</w:t>
      </w:r>
      <w:r>
        <w:br/>
      </w:r>
      <w:r>
        <w:rPr>
          <w:rStyle w:val="VerbatimChar"/>
        </w:rPr>
        <w:t xml:space="preserve">│  │  • Type conversion                                        │ │</w:t>
      </w:r>
      <w:r>
        <w:br/>
      </w:r>
      <w:r>
        <w:rPr>
          <w:rStyle w:val="VerbatimChar"/>
        </w:rPr>
        <w:t xml:space="preserve">│  │  • Schema compliance checking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EXECUTION ENGINE                               │ │</w:t>
      </w:r>
      <w:r>
        <w:br/>
      </w:r>
      <w:r>
        <w:rPr>
          <w:rStyle w:val="VerbatimChar"/>
        </w:rPr>
        <w:t xml:space="preserve">│  │  ┌──────────────────────────────────────────────────────┐│ │</w:t>
      </w:r>
      <w:r>
        <w:br/>
      </w:r>
      <w:r>
        <w:rPr>
          <w:rStyle w:val="VerbatimChar"/>
        </w:rPr>
        <w:t xml:space="preserve">│  │  │  Tool Adapters                                       ││ │</w:t>
      </w:r>
      <w:r>
        <w:br/>
      </w:r>
      <w:r>
        <w:rPr>
          <w:rStyle w:val="VerbatimChar"/>
        </w:rPr>
        <w:t xml:space="preserve">│  │  │  • Web Search (Google, Bing)                         ││ │</w:t>
      </w:r>
      <w:r>
        <w:br/>
      </w:r>
      <w:r>
        <w:rPr>
          <w:rStyle w:val="VerbatimChar"/>
        </w:rPr>
        <w:t xml:space="preserve">│  │  │  • Code Execution (Python, Node.js)                  ││ │</w:t>
      </w:r>
      <w:r>
        <w:br/>
      </w:r>
      <w:r>
        <w:rPr>
          <w:rStyle w:val="VerbatimChar"/>
        </w:rPr>
        <w:t xml:space="preserve">│  │  │  • Database (SQL, NoSQL)                             ││ │</w:t>
      </w:r>
      <w:r>
        <w:br/>
      </w:r>
      <w:r>
        <w:rPr>
          <w:rStyle w:val="VerbatimChar"/>
        </w:rPr>
        <w:t xml:space="preserve">│  │  │  • APIs (REST, GraphQL)                              ││ │</w:t>
      </w:r>
      <w:r>
        <w:br/>
      </w:r>
      <w:r>
        <w:rPr>
          <w:rStyle w:val="VerbatimChar"/>
        </w:rPr>
        <w:t xml:space="preserve">│  │  │  • File System                                       ││ │</w:t>
      </w:r>
      <w:r>
        <w:br/>
      </w:r>
      <w:r>
        <w:rPr>
          <w:rStyle w:val="VerbatimChar"/>
        </w:rPr>
        <w:t xml:space="preserve">│  │  │  • Browser Automation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ERROR HANDLER                                  │ │</w:t>
      </w:r>
      <w:r>
        <w:br/>
      </w:r>
      <w:r>
        <w:rPr>
          <w:rStyle w:val="VerbatimChar"/>
        </w:rPr>
        <w:t xml:space="preserve">│  │  • Retry logic (exponential backoff)                      │ │</w:t>
      </w:r>
      <w:r>
        <w:br/>
      </w:r>
      <w:r>
        <w:rPr>
          <w:rStyle w:val="VerbatimChar"/>
        </w:rPr>
        <w:t xml:space="preserve">│  │  • Fallback strategies                                    │ │</w:t>
      </w:r>
      <w:r>
        <w:br/>
      </w:r>
      <w:r>
        <w:rPr>
          <w:rStyle w:val="VerbatimChar"/>
        </w:rPr>
        <w:t xml:space="preserve">│  │  • Partial failure recovery                               │ │</w:t>
      </w:r>
      <w:r>
        <w:br/>
      </w:r>
      <w:r>
        <w:rPr>
          <w:rStyle w:val="VerbatimChar"/>
        </w:rPr>
        <w:t xml:space="preserve">│  │  • Timeout management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RESULT INTERPRETER                                │ │</w:t>
      </w:r>
      <w:r>
        <w:br/>
      </w:r>
      <w:r>
        <w:rPr>
          <w:rStyle w:val="VerbatimChar"/>
        </w:rPr>
        <w:t xml:space="preserve">│  │  • Parse tool outputs                                     │ │</w:t>
      </w:r>
      <w:r>
        <w:br/>
      </w:r>
      <w:r>
        <w:rPr>
          <w:rStyle w:val="VerbatimChar"/>
        </w:rPr>
        <w:t xml:space="preserve">│  │  • Extract relevant information                           │ │</w:t>
      </w:r>
      <w:r>
        <w:br/>
      </w:r>
      <w:r>
        <w:rPr>
          <w:rStyle w:val="VerbatimChar"/>
        </w:rPr>
        <w:t xml:space="preserve">│  │  • Format for agent consumption                           │ │</w:t>
      </w:r>
      <w:r>
        <w:br/>
      </w:r>
      <w:r>
        <w:rPr>
          <w:rStyle w:val="VerbatimChar"/>
        </w:rPr>
        <w:t xml:space="preserve">│  │  • Error message interpretation                           │ │</w:t>
      </w:r>
      <w:r>
        <w:br/>
      </w:r>
      <w:r>
        <w:rPr>
          <w:rStyle w:val="VerbatimChar"/>
        </w:rPr>
        <w:t xml:space="preserve">│  └───────────────────────────────────────────────────────────┘ │</w:t>
      </w:r>
      <w:r>
        <w:br/>
      </w:r>
      <w:r>
        <w:rPr>
          <w:rStyle w:val="VerbatimChar"/>
        </w:rPr>
        <w:t xml:space="preserve">│                                                                 │</w:t>
      </w:r>
      <w:r>
        <w:br/>
      </w:r>
      <w:r>
        <w:rPr>
          <w:rStyle w:val="VerbatimChar"/>
        </w:rPr>
        <w:t xml:space="preserve">└─────────────────────────────────────────────────────────────────┘</w:t>
      </w:r>
    </w:p>
    <w:bookmarkEnd w:id="372"/>
    <w:bookmarkStart w:id="373" w:name="execution-flow"/>
    <w:p>
      <w:pPr>
        <w:pStyle w:val="Heading3"/>
      </w:pPr>
      <w:r>
        <w:t xml:space="preserve">2.2 Execution Flow</w:t>
      </w:r>
    </w:p>
    <w:p>
      <w:pPr>
        <w:pStyle w:val="SourceCode"/>
      </w:pPr>
      <w:r>
        <w:rPr>
          <w:rStyle w:val="VerbatimChar"/>
        </w:rPr>
        <w:t xml:space="preserve">Action Plan</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Tool Selection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Function Call   │</w:t>
      </w:r>
      <w:r>
        <w:br/>
      </w:r>
      <w:r>
        <w:rPr>
          <w:rStyle w:val="VerbatimChar"/>
        </w:rPr>
        <w:t xml:space="preserve">│ Generation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Validation      │</w:t>
      </w:r>
      <w:r>
        <w:br/>
      </w:r>
      <w:r>
        <w:rPr>
          <w:rStyle w:val="VerbatimChar"/>
        </w:rPr>
        <w:t xml:space="preserve">│ (Pre-Execute)   │</w:t>
      </w:r>
      <w:r>
        <w:br/>
      </w:r>
      <w:r>
        <w:rPr>
          <w:rStyle w:val="VerbatimChar"/>
        </w:rPr>
        <w:t xml:space="preserve">└────────┬────────┘</w:t>
      </w:r>
      <w:r>
        <w:br/>
      </w:r>
      <w:r>
        <w:rPr>
          <w:rStyle w:val="VerbatimChar"/>
        </w:rPr>
        <w:t xml:space="preserve">         │</w:t>
      </w:r>
      <w:r>
        <w:br/>
      </w:r>
      <w:r>
        <w:rPr>
          <w:rStyle w:val="VerbatimChar"/>
        </w:rPr>
        <w:t xml:space="preserve">         ├─→ Invalid ──→ Error</w:t>
      </w:r>
      <w:r>
        <w:br/>
      </w:r>
      <w:r>
        <w:rPr>
          <w:rStyle w:val="VerbatimChar"/>
        </w:rPr>
        <w:t xml:space="preserve">         │</w:t>
      </w:r>
      <w:r>
        <w:br/>
      </w:r>
      <w:r>
        <w:rPr>
          <w:rStyle w:val="VerbatimChar"/>
        </w:rPr>
        <w:t xml:space="preserve">         ▼ Valid</w:t>
      </w:r>
      <w:r>
        <w:br/>
      </w:r>
      <w:r>
        <w:rPr>
          <w:rStyle w:val="VerbatimChar"/>
        </w:rPr>
        <w:t xml:space="preserve">┌─────────────────┐</w:t>
      </w:r>
      <w:r>
        <w:br/>
      </w:r>
      <w:r>
        <w:rPr>
          <w:rStyle w:val="VerbatimChar"/>
        </w:rPr>
        <w:t xml:space="preserve">│ Execute         │</w:t>
      </w:r>
      <w:r>
        <w:br/>
      </w:r>
      <w:r>
        <w:rPr>
          <w:rStyle w:val="VerbatimChar"/>
        </w:rPr>
        <w:t xml:space="preserve">└────────┬────────┘</w:t>
      </w:r>
      <w:r>
        <w:br/>
      </w:r>
      <w:r>
        <w:rPr>
          <w:rStyle w:val="VerbatimChar"/>
        </w:rPr>
        <w:t xml:space="preserve">         │</w:t>
      </w:r>
      <w:r>
        <w:br/>
      </w:r>
      <w:r>
        <w:rPr>
          <w:rStyle w:val="VerbatimChar"/>
        </w:rPr>
        <w:t xml:space="preserve">         ├─→ Success ──→ Parse Result</w:t>
      </w:r>
      <w:r>
        <w:br/>
      </w:r>
      <w:r>
        <w:rPr>
          <w:rStyle w:val="VerbatimChar"/>
        </w:rPr>
        <w:t xml:space="preserve">         │</w:t>
      </w:r>
      <w:r>
        <w:br/>
      </w:r>
      <w:r>
        <w:rPr>
          <w:rStyle w:val="VerbatimChar"/>
        </w:rPr>
        <w:t xml:space="preserve">         └─→ Failure ──→ Error Handler</w:t>
      </w:r>
      <w:r>
        <w:br/>
      </w:r>
      <w:r>
        <w:rPr>
          <w:rStyle w:val="VerbatimChar"/>
        </w:rPr>
        <w:t xml:space="preserve">                            │</w:t>
      </w:r>
      <w:r>
        <w:br/>
      </w:r>
      <w:r>
        <w:rPr>
          <w:rStyle w:val="VerbatimChar"/>
        </w:rPr>
        <w:t xml:space="preserve">                            ├─→ Retry</w:t>
      </w:r>
      <w:r>
        <w:br/>
      </w:r>
      <w:r>
        <w:rPr>
          <w:rStyle w:val="VerbatimChar"/>
        </w:rPr>
        <w:t xml:space="preserve">                            ├─→ Fallback</w:t>
      </w:r>
      <w:r>
        <w:br/>
      </w:r>
      <w:r>
        <w:rPr>
          <w:rStyle w:val="VerbatimChar"/>
        </w:rPr>
        <w:t xml:space="preserve">                            └─→ Report Failure</w:t>
      </w:r>
    </w:p>
    <w:p>
      <w:r>
        <w:pict>
          <v:rect style="width:0;height:1.5pt" o:hralign="center" o:hrstd="t" o:hr="t"/>
        </w:pict>
      </w:r>
    </w:p>
    <w:bookmarkEnd w:id="373"/>
    <w:bookmarkEnd w:id="374"/>
    <w:bookmarkStart w:id="385" w:name="conceptual-framework"/>
    <w:p>
      <w:pPr>
        <w:pStyle w:val="Heading2"/>
      </w:pPr>
      <w:r>
        <w:t xml:space="preserve">3. Conceptual Framework</w:t>
      </w:r>
    </w:p>
    <w:bookmarkStart w:id="377" w:name="tool-orchestration-model"/>
    <w:p>
      <w:pPr>
        <w:pStyle w:val="Heading3"/>
      </w:pPr>
      <w:r>
        <w:t xml:space="preserve">3.1 Tool Orchestration Model</w:t>
      </w:r>
    </w:p>
    <w:p>
      <w:pPr>
        <w:pStyle w:val="FirstParagraph"/>
      </w:pPr>
      <w:r>
        <w:t xml:space="preserve">The tool orchestration model follows a</w:t>
      </w:r>
      <w:r>
        <w:t xml:space="preserve"> </w:t>
      </w:r>
      <w:r>
        <w:rPr>
          <w:bCs/>
          <w:b/>
        </w:rPr>
        <w:t xml:space="preserve">registry-based architecture</w:t>
      </w:r>
      <w:r>
        <w:t xml:space="preserve"> </w:t>
      </w:r>
      <w:r>
        <w:t xml:space="preserve">with dynamic tool selection and dependency resolution.</w:t>
      </w:r>
    </w:p>
    <w:bookmarkStart w:id="375" w:name="tool-registry-conceptual-model"/>
    <w:p>
      <w:pPr>
        <w:pStyle w:val="Heading4"/>
      </w:pPr>
      <w:r>
        <w:t xml:space="preserve">3.1.1 Tool Registry Conceptual Model</w:t>
      </w:r>
    </w:p>
    <w:tbl>
      <w:tblPr>
        <w:tblStyle w:val="Table"/>
        <w:tblW w:type="pct" w:w="5000"/>
        <w:tblLook w:firstRow="1" w:lastRow="0" w:firstColumn="0" w:lastColumn="0" w:noHBand="0" w:noVBand="0" w:val="0020"/>
        <w:jc w:val="start"/>
      </w:tblPr>
      <w:tblGrid>
        <w:gridCol w:w="2074"/>
        <w:gridCol w:w="1697"/>
        <w:gridCol w:w="4148"/>
      </w:tblGrid>
      <w:tr>
        <w:trPr>
          <w:tblHeader w:val="true"/>
        </w:trPr>
        <w:tc>
          <w:tcPr/>
          <w:p>
            <w:pPr>
              <w:pStyle w:val="Compact"/>
              <w:jc w:val="left"/>
            </w:pPr>
            <w:r>
              <w:t xml:space="preserve">Component</w:t>
            </w:r>
          </w:p>
        </w:tc>
        <w:tc>
          <w:tcPr/>
          <w:p>
            <w:pPr>
              <w:pStyle w:val="Compact"/>
              <w:jc w:val="left"/>
            </w:pPr>
            <w:r>
              <w:t xml:space="preserve">Purpose</w:t>
            </w:r>
          </w:p>
        </w:tc>
        <w:tc>
          <w:tcPr/>
          <w:p>
            <w:pPr>
              <w:pStyle w:val="Compact"/>
              <w:jc w:val="left"/>
            </w:pPr>
            <w:r>
              <w:t xml:space="preserve">Design Considerations</w:t>
            </w:r>
          </w:p>
        </w:tc>
      </w:tr>
      <w:tr>
        <w:tc>
          <w:tcPr/>
          <w:p>
            <w:pPr>
              <w:pStyle w:val="Compact"/>
              <w:jc w:val="left"/>
            </w:pPr>
            <w:r>
              <w:rPr>
                <w:bCs/>
                <w:b/>
              </w:rPr>
              <w:t xml:space="preserve">Tool Registry</w:t>
            </w:r>
          </w:p>
        </w:tc>
        <w:tc>
          <w:tcPr/>
          <w:p>
            <w:pPr>
              <w:pStyle w:val="Compact"/>
              <w:jc w:val="left"/>
            </w:pPr>
            <w:r>
              <w:t xml:space="preserve">Central repository of available tools</w:t>
            </w:r>
          </w:p>
        </w:tc>
        <w:tc>
          <w:tcPr/>
          <w:p>
            <w:pPr>
              <w:pStyle w:val="Compact"/>
              <w:jc w:val="left"/>
            </w:pPr>
            <w:r>
              <w:t xml:space="preserve">Hot-swap capability, versioning, capability discovery</w:t>
            </w:r>
          </w:p>
        </w:tc>
      </w:tr>
      <w:tr>
        <w:tc>
          <w:tcPr/>
          <w:p>
            <w:pPr>
              <w:pStyle w:val="Compact"/>
              <w:jc w:val="left"/>
            </w:pPr>
            <w:r>
              <w:rPr>
                <w:bCs/>
                <w:b/>
              </w:rPr>
              <w:t xml:space="preserve">Tool Metadata</w:t>
            </w:r>
          </w:p>
        </w:tc>
        <w:tc>
          <w:tcPr/>
          <w:p>
            <w:pPr>
              <w:pStyle w:val="Compact"/>
              <w:jc w:val="left"/>
            </w:pPr>
            <w:r>
              <w:t xml:space="preserve">Describes tool capabilities and requirements</w:t>
            </w:r>
          </w:p>
        </w:tc>
        <w:tc>
          <w:tcPr/>
          <w:p>
            <w:pPr>
              <w:pStyle w:val="Compact"/>
              <w:jc w:val="left"/>
            </w:pPr>
            <w:r>
              <w:t xml:space="preserve">Schema definition, semantic tagging, compatibility matrix</w:t>
            </w:r>
          </w:p>
        </w:tc>
      </w:tr>
      <w:tr>
        <w:tc>
          <w:tcPr/>
          <w:p>
            <w:pPr>
              <w:pStyle w:val="Compact"/>
              <w:jc w:val="left"/>
            </w:pPr>
            <w:r>
              <w:rPr>
                <w:bCs/>
                <w:b/>
              </w:rPr>
              <w:t xml:space="preserve">Selection Algorithm</w:t>
            </w:r>
          </w:p>
        </w:tc>
        <w:tc>
          <w:tcPr/>
          <w:p>
            <w:pPr>
              <w:pStyle w:val="Compact"/>
              <w:jc w:val="left"/>
            </w:pPr>
            <w:r>
              <w:t xml:space="preserve">Matches actions to appropriate tools</w:t>
            </w:r>
          </w:p>
        </w:tc>
        <w:tc>
          <w:tcPr/>
          <w:p>
            <w:pPr>
              <w:pStyle w:val="Compact"/>
              <w:jc w:val="left"/>
            </w:pPr>
            <w:r>
              <w:t xml:space="preserve">Scoring function, fallback hierarchy, context-awareness</w:t>
            </w:r>
          </w:p>
        </w:tc>
      </w:tr>
      <w:tr>
        <w:tc>
          <w:tcPr/>
          <w:p>
            <w:pPr>
              <w:pStyle w:val="Compact"/>
              <w:jc w:val="left"/>
            </w:pPr>
            <w:r>
              <w:rPr>
                <w:bCs/>
                <w:b/>
              </w:rPr>
              <w:t xml:space="preserve">Dependency Resolver</w:t>
            </w:r>
          </w:p>
        </w:tc>
        <w:tc>
          <w:tcPr/>
          <w:p>
            <w:pPr>
              <w:pStyle w:val="Compact"/>
              <w:jc w:val="left"/>
            </w:pPr>
            <w:r>
              <w:t xml:space="preserve">Identifies action dependencies</w:t>
            </w:r>
          </w:p>
        </w:tc>
        <w:tc>
          <w:tcPr/>
          <w:p>
            <w:pPr>
              <w:pStyle w:val="Compact"/>
              <w:jc w:val="left"/>
            </w:pPr>
            <w:r>
              <w:t xml:space="preserve">Graph analysis, topological sorting, deadlock detection</w:t>
            </w:r>
          </w:p>
        </w:tc>
      </w:tr>
    </w:tbl>
    <w:bookmarkEnd w:id="375"/>
    <w:bookmarkStart w:id="376" w:name="action-execution-patterns"/>
    <w:p>
      <w:pPr>
        <w:pStyle w:val="Heading4"/>
      </w:pPr>
      <w:r>
        <w:t xml:space="preserve">3.1.2 Action Execution Patterns</w:t>
      </w:r>
    </w:p>
    <w:tbl>
      <w:tblPr>
        <w:tblStyle w:val="Table"/>
        <w:tblW w:type="pct" w:w="5000"/>
        <w:tblLook w:firstRow="1" w:lastRow="0" w:firstColumn="0" w:lastColumn="0" w:noHBand="0" w:noVBand="0" w:val="0020"/>
        <w:jc w:val="start"/>
      </w:tblPr>
      <w:tblGrid>
        <w:gridCol w:w="1454"/>
        <w:gridCol w:w="2101"/>
        <w:gridCol w:w="1939"/>
        <w:gridCol w:w="2424"/>
      </w:tblGrid>
      <w:tr>
        <w:trPr>
          <w:tblHeader w:val="true"/>
        </w:trPr>
        <w:tc>
          <w:tcPr/>
          <w:p>
            <w:pPr>
              <w:pStyle w:val="Compact"/>
              <w:jc w:val="left"/>
            </w:pPr>
            <w:r>
              <w:t xml:space="preserve">Pattern</w:t>
            </w:r>
          </w:p>
        </w:tc>
        <w:tc>
          <w:tcPr/>
          <w:p>
            <w:pPr>
              <w:pStyle w:val="Compact"/>
              <w:jc w:val="left"/>
            </w:pPr>
            <w:r>
              <w:t xml:space="preserve">When to Use</w:t>
            </w:r>
          </w:p>
        </w:tc>
        <w:tc>
          <w:tcPr/>
          <w:p>
            <w:pPr>
              <w:pStyle w:val="Compact"/>
              <w:jc w:val="left"/>
            </w:pPr>
            <w:r>
              <w:t xml:space="preserve">Advantages</w:t>
            </w:r>
          </w:p>
        </w:tc>
        <w:tc>
          <w:tcPr/>
          <w:p>
            <w:pPr>
              <w:pStyle w:val="Compact"/>
              <w:jc w:val="left"/>
            </w:pPr>
            <w:r>
              <w:t xml:space="preserve">Disadvantages</w:t>
            </w:r>
          </w:p>
        </w:tc>
      </w:tr>
      <w:tr>
        <w:tc>
          <w:tcPr/>
          <w:p>
            <w:pPr>
              <w:pStyle w:val="Compact"/>
              <w:jc w:val="left"/>
            </w:pPr>
            <w:r>
              <w:rPr>
                <w:bCs/>
                <w:b/>
              </w:rPr>
              <w:t xml:space="preserve">Sequential</w:t>
            </w:r>
          </w:p>
        </w:tc>
        <w:tc>
          <w:tcPr/>
          <w:p>
            <w:pPr>
              <w:pStyle w:val="Compact"/>
              <w:jc w:val="left"/>
            </w:pPr>
            <w:r>
              <w:t xml:space="preserve">Dependent actions</w:t>
            </w:r>
          </w:p>
        </w:tc>
        <w:tc>
          <w:tcPr/>
          <w:p>
            <w:pPr>
              <w:pStyle w:val="Compact"/>
              <w:jc w:val="left"/>
            </w:pPr>
            <w:r>
              <w:t xml:space="preserve">Simple, predictable</w:t>
            </w:r>
          </w:p>
        </w:tc>
        <w:tc>
          <w:tcPr/>
          <w:p>
            <w:pPr>
              <w:pStyle w:val="Compact"/>
              <w:jc w:val="left"/>
            </w:pPr>
            <w:r>
              <w:t xml:space="preserve">Slow, underutilized resources</w:t>
            </w:r>
          </w:p>
        </w:tc>
      </w:tr>
      <w:tr>
        <w:tc>
          <w:tcPr/>
          <w:p>
            <w:pPr>
              <w:pStyle w:val="Compact"/>
              <w:jc w:val="left"/>
            </w:pPr>
            <w:r>
              <w:rPr>
                <w:bCs/>
                <w:b/>
              </w:rPr>
              <w:t xml:space="preserve">Parallel</w:t>
            </w:r>
          </w:p>
        </w:tc>
        <w:tc>
          <w:tcPr/>
          <w:p>
            <w:pPr>
              <w:pStyle w:val="Compact"/>
              <w:jc w:val="left"/>
            </w:pPr>
            <w:r>
              <w:t xml:space="preserve">Independent actions</w:t>
            </w:r>
          </w:p>
        </w:tc>
        <w:tc>
          <w:tcPr/>
          <w:p>
            <w:pPr>
              <w:pStyle w:val="Compact"/>
              <w:jc w:val="left"/>
            </w:pPr>
            <w:r>
              <w:t xml:space="preserve">Fast, efficient</w:t>
            </w:r>
          </w:p>
        </w:tc>
        <w:tc>
          <w:tcPr/>
          <w:p>
            <w:pPr>
              <w:pStyle w:val="Compact"/>
              <w:jc w:val="left"/>
            </w:pPr>
            <w:r>
              <w:t xml:space="preserve">Complex coordination, resource contention</w:t>
            </w:r>
          </w:p>
        </w:tc>
      </w:tr>
      <w:tr>
        <w:tc>
          <w:tcPr/>
          <w:p>
            <w:pPr>
              <w:pStyle w:val="Compact"/>
              <w:jc w:val="left"/>
            </w:pPr>
            <w:r>
              <w:rPr>
                <w:bCs/>
                <w:b/>
              </w:rPr>
              <w:t xml:space="preserve">Pipeline</w:t>
            </w:r>
          </w:p>
        </w:tc>
        <w:tc>
          <w:tcPr/>
          <w:p>
            <w:pPr>
              <w:pStyle w:val="Compact"/>
              <w:jc w:val="left"/>
            </w:pPr>
            <w:r>
              <w:t xml:space="preserve">Streaming data</w:t>
            </w:r>
          </w:p>
        </w:tc>
        <w:tc>
          <w:tcPr/>
          <w:p>
            <w:pPr>
              <w:pStyle w:val="Compact"/>
              <w:jc w:val="left"/>
            </w:pPr>
            <w:r>
              <w:t xml:space="preserve">Low latency, continuous processing</w:t>
            </w:r>
          </w:p>
        </w:tc>
        <w:tc>
          <w:tcPr/>
          <w:p>
            <w:pPr>
              <w:pStyle w:val="Compact"/>
              <w:jc w:val="left"/>
            </w:pPr>
            <w:r>
              <w:t xml:space="preserve">Backpressure handling, error propagation</w:t>
            </w:r>
          </w:p>
        </w:tc>
      </w:tr>
      <w:tr>
        <w:tc>
          <w:tcPr/>
          <w:p>
            <w:pPr>
              <w:pStyle w:val="Compact"/>
              <w:jc w:val="left"/>
            </w:pPr>
            <w:r>
              <w:rPr>
                <w:bCs/>
                <w:b/>
              </w:rPr>
              <w:t xml:space="preserve">Batch</w:t>
            </w:r>
          </w:p>
        </w:tc>
        <w:tc>
          <w:tcPr/>
          <w:p>
            <w:pPr>
              <w:pStyle w:val="Compact"/>
              <w:jc w:val="left"/>
            </w:pPr>
            <w:r>
              <w:t xml:space="preserve">High-volume operations</w:t>
            </w:r>
          </w:p>
        </w:tc>
        <w:tc>
          <w:tcPr/>
          <w:p>
            <w:pPr>
              <w:pStyle w:val="Compact"/>
              <w:jc w:val="left"/>
            </w:pPr>
            <w:r>
              <w:t xml:space="preserve">Throughput optimization</w:t>
            </w:r>
          </w:p>
        </w:tc>
        <w:tc>
          <w:tcPr/>
          <w:p>
            <w:pPr>
              <w:pStyle w:val="Compact"/>
              <w:jc w:val="left"/>
            </w:pPr>
            <w:r>
              <w:t xml:space="preserve">Latency overhead, all-or-nothing semantics</w:t>
            </w:r>
          </w:p>
        </w:tc>
      </w:tr>
    </w:tbl>
    <w:bookmarkEnd w:id="376"/>
    <w:bookmarkEnd w:id="377"/>
    <w:bookmarkStart w:id="380" w:name="function-call-generation-framework"/>
    <w:p>
      <w:pPr>
        <w:pStyle w:val="Heading3"/>
      </w:pPr>
      <w:r>
        <w:t xml:space="preserve">3.2 Function Call Generation Framework</w:t>
      </w:r>
    </w:p>
    <w:p>
      <w:pPr>
        <w:pStyle w:val="FirstParagraph"/>
      </w:pPr>
      <w:r>
        <w:t xml:space="preserve">The function call generation process transforms high-level intentions into structured API calls through a multi-stage pipeline.</w:t>
      </w:r>
    </w:p>
    <w:bookmarkStart w:id="378" w:name="transformation-pipeline"/>
    <w:p>
      <w:pPr>
        <w:pStyle w:val="Heading4"/>
      </w:pPr>
      <w:r>
        <w:t xml:space="preserve">3.2.1 Transformation Pipeline</w:t>
      </w:r>
    </w:p>
    <w:p>
      <w:pPr>
        <w:pStyle w:val="SourceCode"/>
      </w:pPr>
      <w:r>
        <w:rPr>
          <w:rStyle w:val="VerbatimChar"/>
        </w:rPr>
        <w:t xml:space="preserve">Natural Language Action</w:t>
      </w:r>
      <w:r>
        <w:br/>
      </w:r>
      <w:r>
        <w:rPr>
          <w:rStyle w:val="VerbatimChar"/>
        </w:rPr>
        <w:t xml:space="preserve">         │</w:t>
      </w:r>
      <w:r>
        <w:br/>
      </w:r>
      <w:r>
        <w:rPr>
          <w:rStyle w:val="VerbatimChar"/>
        </w:rPr>
        <w:t xml:space="preserve">         ▼</w:t>
      </w:r>
      <w:r>
        <w:br/>
      </w:r>
      <w:r>
        <w:rPr>
          <w:rStyle w:val="VerbatimChar"/>
        </w:rPr>
        <w:t xml:space="preserve">    [Parse Intent]</w:t>
      </w:r>
      <w:r>
        <w:br/>
      </w:r>
      <w:r>
        <w:rPr>
          <w:rStyle w:val="VerbatimChar"/>
        </w:rPr>
        <w:t xml:space="preserve">         │</w:t>
      </w:r>
      <w:r>
        <w:br/>
      </w:r>
      <w:r>
        <w:rPr>
          <w:rStyle w:val="VerbatimChar"/>
        </w:rPr>
        <w:t xml:space="preserve">         ▼</w:t>
      </w:r>
      <w:r>
        <w:br/>
      </w:r>
      <w:r>
        <w:rPr>
          <w:rStyle w:val="VerbatimChar"/>
        </w:rPr>
        <w:t xml:space="preserve">  Structured Action</w:t>
      </w:r>
      <w:r>
        <w:br/>
      </w:r>
      <w:r>
        <w:rPr>
          <w:rStyle w:val="VerbatimChar"/>
        </w:rPr>
        <w:t xml:space="preserve">         │</w:t>
      </w:r>
      <w:r>
        <w:br/>
      </w:r>
      <w:r>
        <w:rPr>
          <w:rStyle w:val="VerbatimChar"/>
        </w:rPr>
        <w:t xml:space="preserve">         ▼</w:t>
      </w:r>
      <w:r>
        <w:br/>
      </w:r>
      <w:r>
        <w:rPr>
          <w:rStyle w:val="VerbatimChar"/>
        </w:rPr>
        <w:t xml:space="preserve">  [Schema Matching]</w:t>
      </w:r>
      <w:r>
        <w:br/>
      </w:r>
      <w:r>
        <w:rPr>
          <w:rStyle w:val="VerbatimChar"/>
        </w:rPr>
        <w:t xml:space="preserve">         │</w:t>
      </w:r>
      <w:r>
        <w:br/>
      </w:r>
      <w:r>
        <w:rPr>
          <w:rStyle w:val="VerbatimChar"/>
        </w:rPr>
        <w:t xml:space="preserve">         ▼</w:t>
      </w:r>
      <w:r>
        <w:br/>
      </w:r>
      <w:r>
        <w:rPr>
          <w:rStyle w:val="VerbatimChar"/>
        </w:rPr>
        <w:t xml:space="preserve"> Parameter Extraction</w:t>
      </w:r>
      <w:r>
        <w:br/>
      </w:r>
      <w:r>
        <w:rPr>
          <w:rStyle w:val="VerbatimChar"/>
        </w:rPr>
        <w:t xml:space="preserve">         │</w:t>
      </w:r>
      <w:r>
        <w:br/>
      </w:r>
      <w:r>
        <w:rPr>
          <w:rStyle w:val="VerbatimChar"/>
        </w:rPr>
        <w:t xml:space="preserve">         ▼</w:t>
      </w:r>
      <w:r>
        <w:br/>
      </w:r>
      <w:r>
        <w:rPr>
          <w:rStyle w:val="VerbatimChar"/>
        </w:rPr>
        <w:t xml:space="preserve">   [Type Conversion]</w:t>
      </w:r>
      <w:r>
        <w:br/>
      </w:r>
      <w:r>
        <w:rPr>
          <w:rStyle w:val="VerbatimChar"/>
        </w:rPr>
        <w:t xml:space="preserve">         │</w:t>
      </w:r>
      <w:r>
        <w:br/>
      </w:r>
      <w:r>
        <w:rPr>
          <w:rStyle w:val="VerbatimChar"/>
        </w:rPr>
        <w:t xml:space="preserve">         ▼</w:t>
      </w:r>
      <w:r>
        <w:br/>
      </w:r>
      <w:r>
        <w:rPr>
          <w:rStyle w:val="VerbatimChar"/>
        </w:rPr>
        <w:t xml:space="preserve">  [Validation]</w:t>
      </w:r>
      <w:r>
        <w:br/>
      </w:r>
      <w:r>
        <w:rPr>
          <w:rStyle w:val="VerbatimChar"/>
        </w:rPr>
        <w:t xml:space="preserve">         │</w:t>
      </w:r>
      <w:r>
        <w:br/>
      </w:r>
      <w:r>
        <w:rPr>
          <w:rStyle w:val="VerbatimChar"/>
        </w:rPr>
        <w:t xml:space="preserve">         ▼</w:t>
      </w:r>
      <w:r>
        <w:br/>
      </w:r>
      <w:r>
        <w:rPr>
          <w:rStyle w:val="VerbatimChar"/>
        </w:rPr>
        <w:t xml:space="preserve">Function Call Object</w:t>
      </w:r>
    </w:p>
    <w:bookmarkEnd w:id="378"/>
    <w:bookmarkStart w:id="379" w:name="parameter-handling-design-matrix"/>
    <w:p>
      <w:pPr>
        <w:pStyle w:val="Heading4"/>
      </w:pPr>
      <w:r>
        <w:t xml:space="preserve">3.2.2 Parameter Handling Design Matrix</w:t>
      </w:r>
    </w:p>
    <w:tbl>
      <w:tblPr>
        <w:tblStyle w:val="Table"/>
        <w:tblW w:type="pct" w:w="5000"/>
        <w:tblLook w:firstRow="1" w:lastRow="0" w:firstColumn="0" w:lastColumn="0" w:noHBand="0" w:noVBand="0" w:val="0020"/>
        <w:jc w:val="start"/>
      </w:tblPr>
      <w:tblGrid>
        <w:gridCol w:w="1712"/>
        <w:gridCol w:w="2033"/>
        <w:gridCol w:w="2247"/>
        <w:gridCol w:w="1926"/>
      </w:tblGrid>
      <w:tr>
        <w:trPr>
          <w:tblHeader w:val="true"/>
        </w:trPr>
        <w:tc>
          <w:tcPr/>
          <w:p>
            <w:pPr>
              <w:pStyle w:val="Compact"/>
              <w:jc w:val="left"/>
            </w:pPr>
            <w:r>
              <w:t xml:space="preserve">Parameter Type</w:t>
            </w:r>
          </w:p>
        </w:tc>
        <w:tc>
          <w:tcPr/>
          <w:p>
            <w:pPr>
              <w:pStyle w:val="Compact"/>
              <w:jc w:val="left"/>
            </w:pPr>
            <w:r>
              <w:t xml:space="preserve">Extraction Method</w:t>
            </w:r>
          </w:p>
        </w:tc>
        <w:tc>
          <w:tcPr/>
          <w:p>
            <w:pPr>
              <w:pStyle w:val="Compact"/>
              <w:jc w:val="left"/>
            </w:pPr>
            <w:r>
              <w:t xml:space="preserve">Validation Strategy</w:t>
            </w:r>
          </w:p>
        </w:tc>
        <w:tc>
          <w:tcPr/>
          <w:p>
            <w:pPr>
              <w:pStyle w:val="Compact"/>
              <w:jc w:val="left"/>
            </w:pPr>
            <w:r>
              <w:t xml:space="preserve">Default Behavior</w:t>
            </w:r>
          </w:p>
        </w:tc>
      </w:tr>
      <w:tr>
        <w:tc>
          <w:tcPr/>
          <w:p>
            <w:pPr>
              <w:pStyle w:val="Compact"/>
              <w:jc w:val="left"/>
            </w:pPr>
            <w:r>
              <w:rPr>
                <w:bCs/>
                <w:b/>
              </w:rPr>
              <w:t xml:space="preserve">Required Explicit</w:t>
            </w:r>
          </w:p>
        </w:tc>
        <w:tc>
          <w:tcPr/>
          <w:p>
            <w:pPr>
              <w:pStyle w:val="Compact"/>
              <w:jc w:val="left"/>
            </w:pPr>
            <w:r>
              <w:t xml:space="preserve">Direct mapping from action</w:t>
            </w:r>
          </w:p>
        </w:tc>
        <w:tc>
          <w:tcPr/>
          <w:p>
            <w:pPr>
              <w:pStyle w:val="Compact"/>
              <w:jc w:val="left"/>
            </w:pPr>
            <w:r>
              <w:t xml:space="preserve">Schema validation, type checking</w:t>
            </w:r>
          </w:p>
        </w:tc>
        <w:tc>
          <w:tcPr/>
          <w:p>
            <w:pPr>
              <w:pStyle w:val="Compact"/>
              <w:jc w:val="left"/>
            </w:pPr>
            <w:r>
              <w:t xml:space="preserve">Error if missing</w:t>
            </w:r>
          </w:p>
        </w:tc>
      </w:tr>
      <w:tr>
        <w:tc>
          <w:tcPr/>
          <w:p>
            <w:pPr>
              <w:pStyle w:val="Compact"/>
              <w:jc w:val="left"/>
            </w:pPr>
            <w:r>
              <w:rPr>
                <w:bCs/>
                <w:b/>
              </w:rPr>
              <w:t xml:space="preserve">Required Inferred</w:t>
            </w:r>
          </w:p>
        </w:tc>
        <w:tc>
          <w:tcPr/>
          <w:p>
            <w:pPr>
              <w:pStyle w:val="Compact"/>
              <w:jc w:val="left"/>
            </w:pPr>
            <w:r>
              <w:t xml:space="preserve">Context extraction, semantic parsing</w:t>
            </w:r>
          </w:p>
        </w:tc>
        <w:tc>
          <w:tcPr/>
          <w:p>
            <w:pPr>
              <w:pStyle w:val="Compact"/>
              <w:jc w:val="left"/>
            </w:pPr>
            <w:r>
              <w:t xml:space="preserve">Plausibility checking</w:t>
            </w:r>
          </w:p>
        </w:tc>
        <w:tc>
          <w:tcPr/>
          <w:p>
            <w:pPr>
              <w:pStyle w:val="Compact"/>
              <w:jc w:val="left"/>
            </w:pPr>
            <w:r>
              <w:t xml:space="preserve">Prompt for clarification</w:t>
            </w:r>
          </w:p>
        </w:tc>
      </w:tr>
      <w:tr>
        <w:tc>
          <w:tcPr/>
          <w:p>
            <w:pPr>
              <w:pStyle w:val="Compact"/>
              <w:jc w:val="left"/>
            </w:pPr>
            <w:r>
              <w:rPr>
                <w:bCs/>
                <w:b/>
              </w:rPr>
              <w:t xml:space="preserve">Optional With Default</w:t>
            </w:r>
          </w:p>
        </w:tc>
        <w:tc>
          <w:tcPr/>
          <w:p>
            <w:pPr>
              <w:pStyle w:val="Compact"/>
              <w:jc w:val="left"/>
            </w:pPr>
            <w:r>
              <w:t xml:space="preserve">Schema lookup</w:t>
            </w:r>
          </w:p>
        </w:tc>
        <w:tc>
          <w:tcPr/>
          <w:p>
            <w:pPr>
              <w:pStyle w:val="Compact"/>
              <w:jc w:val="left"/>
            </w:pPr>
            <w:r>
              <w:t xml:space="preserve">Type compatibility</w:t>
            </w:r>
          </w:p>
        </w:tc>
        <w:tc>
          <w:tcPr/>
          <w:p>
            <w:pPr>
              <w:pStyle w:val="Compact"/>
              <w:jc w:val="left"/>
            </w:pPr>
            <w:r>
              <w:t xml:space="preserve">Use schema default</w:t>
            </w:r>
          </w:p>
        </w:tc>
      </w:tr>
      <w:tr>
        <w:tc>
          <w:tcPr/>
          <w:p>
            <w:pPr>
              <w:pStyle w:val="Compact"/>
              <w:jc w:val="left"/>
            </w:pPr>
            <w:r>
              <w:rPr>
                <w:bCs/>
                <w:b/>
              </w:rPr>
              <w:t xml:space="preserve">Optional Without Default</w:t>
            </w:r>
          </w:p>
        </w:tc>
        <w:tc>
          <w:tcPr/>
          <w:p>
            <w:pPr>
              <w:pStyle w:val="Compact"/>
              <w:jc w:val="left"/>
            </w:pPr>
            <w:r>
              <w:t xml:space="preserve">Omit if unavailable</w:t>
            </w:r>
          </w:p>
        </w:tc>
        <w:tc>
          <w:tcPr/>
          <w:p>
            <w:pPr>
              <w:pStyle w:val="Compact"/>
              <w:jc w:val="left"/>
            </w:pPr>
            <w:r>
              <w:t xml:space="preserve">No validation needed</w:t>
            </w:r>
          </w:p>
        </w:tc>
        <w:tc>
          <w:tcPr/>
          <w:p>
            <w:pPr>
              <w:pStyle w:val="Compact"/>
              <w:jc w:val="left"/>
            </w:pPr>
            <w:r>
              <w:t xml:space="preserve">Null/undefined</w:t>
            </w:r>
          </w:p>
        </w:tc>
      </w:tr>
      <w:tr>
        <w:tc>
          <w:tcPr/>
          <w:p>
            <w:pPr>
              <w:pStyle w:val="Compact"/>
              <w:jc w:val="left"/>
            </w:pPr>
            <w:r>
              <w:rPr>
                <w:bCs/>
                <w:b/>
              </w:rPr>
              <w:t xml:space="preserve">Variadic</w:t>
            </w:r>
          </w:p>
        </w:tc>
        <w:tc>
          <w:tcPr/>
          <w:p>
            <w:pPr>
              <w:pStyle w:val="Compact"/>
              <w:jc w:val="left"/>
            </w:pPr>
            <w:r>
              <w:t xml:space="preserve">Collect remaining parameters</w:t>
            </w:r>
          </w:p>
        </w:tc>
        <w:tc>
          <w:tcPr/>
          <w:p>
            <w:pPr>
              <w:pStyle w:val="Compact"/>
              <w:jc w:val="left"/>
            </w:pPr>
            <w:r>
              <w:t xml:space="preserve">Array/object validation</w:t>
            </w:r>
          </w:p>
        </w:tc>
        <w:tc>
          <w:tcPr/>
          <w:p>
            <w:pPr>
              <w:pStyle w:val="Compact"/>
              <w:jc w:val="left"/>
            </w:pPr>
            <w:r>
              <w:t xml:space="preserve">Empty collection</w:t>
            </w:r>
          </w:p>
        </w:tc>
      </w:tr>
    </w:tbl>
    <w:bookmarkEnd w:id="379"/>
    <w:bookmarkEnd w:id="380"/>
    <w:bookmarkStart w:id="384" w:name="tool-adapter-architecture"/>
    <w:p>
      <w:pPr>
        <w:pStyle w:val="Heading3"/>
      </w:pPr>
      <w:r>
        <w:t xml:space="preserve">3.3 Tool Adapter Architecture</w:t>
      </w:r>
    </w:p>
    <w:bookmarkStart w:id="381" w:name="tool-taxonomy"/>
    <w:p>
      <w:pPr>
        <w:pStyle w:val="Heading4"/>
      </w:pPr>
      <w:r>
        <w:t xml:space="preserve">3.3.1 Tool Taxonomy</w:t>
      </w:r>
    </w:p>
    <w:tbl>
      <w:tblPr>
        <w:tblStyle w:val="Table"/>
        <w:tblW w:type="pct" w:w="5000"/>
        <w:tblLook w:firstRow="1" w:lastRow="0" w:firstColumn="0" w:lastColumn="0" w:noHBand="0" w:noVBand="0" w:val="0020"/>
        <w:jc w:val="start"/>
      </w:tblPr>
      <w:tblGrid>
        <w:gridCol w:w="1627"/>
        <w:gridCol w:w="1844"/>
        <w:gridCol w:w="2603"/>
        <w:gridCol w:w="1844"/>
      </w:tblGrid>
      <w:tr>
        <w:trPr>
          <w:tblHeader w:val="true"/>
        </w:trPr>
        <w:tc>
          <w:tcPr/>
          <w:p>
            <w:pPr>
              <w:pStyle w:val="Compact"/>
              <w:jc w:val="left"/>
            </w:pPr>
            <w:r>
              <w:t xml:space="preserve">Tool Category</w:t>
            </w:r>
          </w:p>
        </w:tc>
        <w:tc>
          <w:tcPr/>
          <w:p>
            <w:pPr>
              <w:pStyle w:val="Compact"/>
              <w:jc w:val="left"/>
            </w:pPr>
            <w:r>
              <w:t xml:space="preserve">Characteristics</w:t>
            </w:r>
          </w:p>
        </w:tc>
        <w:tc>
          <w:tcPr/>
          <w:p>
            <w:pPr>
              <w:pStyle w:val="Compact"/>
              <w:jc w:val="left"/>
            </w:pPr>
            <w:r>
              <w:t xml:space="preserve">Integration Complexity</w:t>
            </w:r>
          </w:p>
        </w:tc>
        <w:tc>
          <w:tcPr/>
          <w:p>
            <w:pPr>
              <w:pStyle w:val="Compact"/>
              <w:jc w:val="left"/>
            </w:pPr>
            <w:r>
              <w:t xml:space="preserve">Safety Concerns</w:t>
            </w:r>
          </w:p>
        </w:tc>
      </w:tr>
      <w:tr>
        <w:tc>
          <w:tcPr/>
          <w:p>
            <w:pPr>
              <w:pStyle w:val="Compact"/>
              <w:jc w:val="left"/>
            </w:pPr>
            <w:r>
              <w:rPr>
                <w:bCs/>
                <w:b/>
              </w:rPr>
              <w:t xml:space="preserve">Information Retrieval</w:t>
            </w:r>
          </w:p>
        </w:tc>
        <w:tc>
          <w:tcPr/>
          <w:p>
            <w:pPr>
              <w:pStyle w:val="Compact"/>
              <w:jc w:val="left"/>
            </w:pPr>
            <w:r>
              <w:t xml:space="preserve">Read-only, stateless</w:t>
            </w:r>
          </w:p>
        </w:tc>
        <w:tc>
          <w:tcPr/>
          <w:p>
            <w:pPr>
              <w:pStyle w:val="Compact"/>
              <w:jc w:val="left"/>
            </w:pPr>
            <w:r>
              <w:t xml:space="preserve">Low</w:t>
            </w:r>
          </w:p>
        </w:tc>
        <w:tc>
          <w:tcPr/>
          <w:p>
            <w:pPr>
              <w:pStyle w:val="Compact"/>
              <w:jc w:val="left"/>
            </w:pPr>
            <w:r>
              <w:t xml:space="preserve">Data privacy, rate limits</w:t>
            </w:r>
          </w:p>
        </w:tc>
      </w:tr>
      <w:tr>
        <w:tc>
          <w:tcPr/>
          <w:p>
            <w:pPr>
              <w:pStyle w:val="Compact"/>
              <w:jc w:val="left"/>
            </w:pPr>
            <w:r>
              <w:rPr>
                <w:bCs/>
                <w:b/>
              </w:rPr>
              <w:t xml:space="preserve">Computation</w:t>
            </w:r>
          </w:p>
        </w:tc>
        <w:tc>
          <w:tcPr/>
          <w:p>
            <w:pPr>
              <w:pStyle w:val="Compact"/>
              <w:jc w:val="left"/>
            </w:pPr>
            <w:r>
              <w:t xml:space="preserve">Stateless, deterministic</w:t>
            </w:r>
          </w:p>
        </w:tc>
        <w:tc>
          <w:tcPr/>
          <w:p>
            <w:pPr>
              <w:pStyle w:val="Compact"/>
              <w:jc w:val="left"/>
            </w:pPr>
            <w:r>
              <w:t xml:space="preserve">Medium</w:t>
            </w:r>
          </w:p>
        </w:tc>
        <w:tc>
          <w:tcPr/>
          <w:p>
            <w:pPr>
              <w:pStyle w:val="Compact"/>
              <w:jc w:val="left"/>
            </w:pPr>
            <w:r>
              <w:t xml:space="preserve">Resource exhaustion, sandboxing</w:t>
            </w:r>
          </w:p>
        </w:tc>
      </w:tr>
      <w:tr>
        <w:tc>
          <w:tcPr/>
          <w:p>
            <w:pPr>
              <w:pStyle w:val="Compact"/>
              <w:jc w:val="left"/>
            </w:pPr>
            <w:r>
              <w:rPr>
                <w:bCs/>
                <w:b/>
              </w:rPr>
              <w:t xml:space="preserve">Data Manipulation</w:t>
            </w:r>
          </w:p>
        </w:tc>
        <w:tc>
          <w:tcPr/>
          <w:p>
            <w:pPr>
              <w:pStyle w:val="Compact"/>
              <w:jc w:val="left"/>
            </w:pPr>
            <w:r>
              <w:t xml:space="preserve">Stateful, side effects</w:t>
            </w:r>
          </w:p>
        </w:tc>
        <w:tc>
          <w:tcPr/>
          <w:p>
            <w:pPr>
              <w:pStyle w:val="Compact"/>
              <w:jc w:val="left"/>
            </w:pPr>
            <w:r>
              <w:t xml:space="preserve">High</w:t>
            </w:r>
          </w:p>
        </w:tc>
        <w:tc>
          <w:tcPr/>
          <w:p>
            <w:pPr>
              <w:pStyle w:val="Compact"/>
              <w:jc w:val="left"/>
            </w:pPr>
            <w:r>
              <w:t xml:space="preserve">Data integrity, atomicity</w:t>
            </w:r>
          </w:p>
        </w:tc>
      </w:tr>
      <w:tr>
        <w:tc>
          <w:tcPr/>
          <w:p>
            <w:pPr>
              <w:pStyle w:val="Compact"/>
              <w:jc w:val="left"/>
            </w:pPr>
            <w:r>
              <w:rPr>
                <w:bCs/>
                <w:b/>
              </w:rPr>
              <w:t xml:space="preserve">External Integration</w:t>
            </w:r>
          </w:p>
        </w:tc>
        <w:tc>
          <w:tcPr/>
          <w:p>
            <w:pPr>
              <w:pStyle w:val="Compact"/>
              <w:jc w:val="left"/>
            </w:pPr>
            <w:r>
              <w:t xml:space="preserve">Network-dependent, async</w:t>
            </w:r>
          </w:p>
        </w:tc>
        <w:tc>
          <w:tcPr/>
          <w:p>
            <w:pPr>
              <w:pStyle w:val="Compact"/>
              <w:jc w:val="left"/>
            </w:pPr>
            <w:r>
              <w:t xml:space="preserve">High</w:t>
            </w:r>
          </w:p>
        </w:tc>
        <w:tc>
          <w:tcPr/>
          <w:p>
            <w:pPr>
              <w:pStyle w:val="Compact"/>
              <w:jc w:val="left"/>
            </w:pPr>
            <w:r>
              <w:t xml:space="preserve">Authentication, availability</w:t>
            </w:r>
          </w:p>
        </w:tc>
      </w:tr>
      <w:tr>
        <w:tc>
          <w:tcPr/>
          <w:p>
            <w:pPr>
              <w:pStyle w:val="Compact"/>
              <w:jc w:val="left"/>
            </w:pPr>
            <w:r>
              <w:rPr>
                <w:bCs/>
                <w:b/>
              </w:rPr>
              <w:t xml:space="preserve">User Interaction</w:t>
            </w:r>
          </w:p>
        </w:tc>
        <w:tc>
          <w:tcPr/>
          <w:p>
            <w:pPr>
              <w:pStyle w:val="Compact"/>
              <w:jc w:val="left"/>
            </w:pPr>
            <w:r>
              <w:t xml:space="preserve">Human-in-loop, non-deterministic</w:t>
            </w:r>
          </w:p>
        </w:tc>
        <w:tc>
          <w:tcPr/>
          <w:p>
            <w:pPr>
              <w:pStyle w:val="Compact"/>
              <w:jc w:val="left"/>
            </w:pPr>
            <w:r>
              <w:t xml:space="preserve">Very High</w:t>
            </w:r>
          </w:p>
        </w:tc>
        <w:tc>
          <w:tcPr/>
          <w:p>
            <w:pPr>
              <w:pStyle w:val="Compact"/>
              <w:jc w:val="left"/>
            </w:pPr>
            <w:r>
              <w:t xml:space="preserve">UI/UX consistency, accessibility</w:t>
            </w:r>
          </w:p>
        </w:tc>
      </w:tr>
    </w:tbl>
    <w:bookmarkEnd w:id="381"/>
    <w:bookmarkStart w:id="382" w:name="web-search-tool-design"/>
    <w:p>
      <w:pPr>
        <w:pStyle w:val="Heading4"/>
      </w:pPr>
      <w:r>
        <w:t xml:space="preserve">3.3.2 Web Search Tool Design</w:t>
      </w:r>
    </w:p>
    <w:p>
      <w:pPr>
        <w:pStyle w:val="FirstParagraph"/>
      </w:pPr>
      <w:r>
        <w:rPr>
          <w:bCs/>
          <w:b/>
        </w:rPr>
        <w:t xml:space="preserve">Conceptual Model:</w:t>
      </w:r>
      <w:r>
        <w:t xml:space="preserve"> </w:t>
      </w:r>
      <w:r>
        <w:t xml:space="preserve">-</w:t>
      </w:r>
      <w:r>
        <w:t xml:space="preserve"> </w:t>
      </w:r>
      <w:r>
        <w:rPr>
          <w:bCs/>
          <w:b/>
        </w:rPr>
        <w:t xml:space="preserve">Multi-Provider Strategy:</w:t>
      </w:r>
      <w:r>
        <w:t xml:space="preserve"> </w:t>
      </w:r>
      <w:r>
        <w:t xml:space="preserve">Abstract provider-specific APIs behind unified interface</w:t>
      </w:r>
      <w:r>
        <w:t xml:space="preserve"> </w:t>
      </w:r>
      <w:r>
        <w:t xml:space="preserve">-</w:t>
      </w:r>
      <w:r>
        <w:t xml:space="preserve"> </w:t>
      </w:r>
      <w:r>
        <w:rPr>
          <w:bCs/>
          <w:b/>
        </w:rPr>
        <w:t xml:space="preserve">Result Normalization:</w:t>
      </w:r>
      <w:r>
        <w:t xml:space="preserve"> </w:t>
      </w:r>
      <w:r>
        <w:t xml:space="preserve">Convert heterogeneous formats to canonical schema</w:t>
      </w:r>
      <w:r>
        <w:t xml:space="preserve"> </w:t>
      </w:r>
      <w:r>
        <w:t xml:space="preserve">-</w:t>
      </w:r>
      <w:r>
        <w:t xml:space="preserve"> </w:t>
      </w:r>
      <w:r>
        <w:rPr>
          <w:bCs/>
          <w:b/>
        </w:rPr>
        <w:t xml:space="preserve">Relevance Scoring:</w:t>
      </w:r>
      <w:r>
        <w:t xml:space="preserve"> </w:t>
      </w:r>
      <w:r>
        <w:t xml:space="preserve">Implement provider-agnostic ranking mechanism</w:t>
      </w:r>
      <w:r>
        <w:t xml:space="preserve"> </w:t>
      </w:r>
      <w:r>
        <w:t xml:space="preserve">-</w:t>
      </w:r>
      <w:r>
        <w:t xml:space="preserve"> </w:t>
      </w:r>
      <w:r>
        <w:rPr>
          <w:bCs/>
          <w:b/>
        </w:rPr>
        <w:t xml:space="preserve">Caching Strategy:</w:t>
      </w:r>
      <w:r>
        <w:t xml:space="preserve"> </w:t>
      </w:r>
      <w:r>
        <w:t xml:space="preserve">Balance freshness vs. performance</w:t>
      </w:r>
    </w:p>
    <w:p>
      <w:pPr>
        <w:pStyle w:val="BodyText"/>
      </w:pPr>
      <w:r>
        <w:rPr>
          <w:bCs/>
          <w:b/>
        </w:rPr>
        <w:t xml:space="preserve">Design Parameters:</w:t>
      </w:r>
    </w:p>
    <w:tbl>
      <w:tblPr>
        <w:tblStyle w:val="Table"/>
        <w:tblW w:type="pct" w:w="5000"/>
        <w:tblLook w:firstRow="1" w:lastRow="0" w:firstColumn="0" w:lastColumn="0" w:noHBand="0" w:noVBand="0" w:val="0020"/>
        <w:jc w:val="start"/>
      </w:tblPr>
      <w:tblGrid>
        <w:gridCol w:w="2233"/>
        <w:gridCol w:w="1218"/>
        <w:gridCol w:w="2640"/>
        <w:gridCol w:w="1827"/>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Purpose</w:t>
            </w:r>
          </w:p>
        </w:tc>
      </w:tr>
      <w:tr>
        <w:tc>
          <w:tcPr/>
          <w:p>
            <w:pPr>
              <w:pStyle w:val="Compact"/>
              <w:jc w:val="left"/>
            </w:pPr>
            <w:r>
              <w:t xml:space="preserve">Query</w:t>
            </w:r>
          </w:p>
        </w:tc>
        <w:tc>
          <w:tcPr/>
          <w:p>
            <w:pPr>
              <w:pStyle w:val="Compact"/>
              <w:jc w:val="left"/>
            </w:pPr>
            <w:r>
              <w:t xml:space="preserve">String</w:t>
            </w:r>
          </w:p>
        </w:tc>
        <w:tc>
          <w:tcPr/>
          <w:p>
            <w:pPr>
              <w:pStyle w:val="Compact"/>
              <w:jc w:val="left"/>
            </w:pPr>
            <w:r>
              <w:t xml:space="preserve">1-500 chars</w:t>
            </w:r>
          </w:p>
        </w:tc>
        <w:tc>
          <w:tcPr/>
          <w:p>
            <w:pPr>
              <w:pStyle w:val="Compact"/>
              <w:jc w:val="left"/>
            </w:pPr>
            <w:r>
              <w:t xml:space="preserve">Search intent</w:t>
            </w:r>
          </w:p>
        </w:tc>
      </w:tr>
      <w:tr>
        <w:tc>
          <w:tcPr/>
          <w:p>
            <w:pPr>
              <w:pStyle w:val="Compact"/>
              <w:jc w:val="left"/>
            </w:pPr>
            <w:r>
              <w:t xml:space="preserve">Provider</w:t>
            </w:r>
          </w:p>
        </w:tc>
        <w:tc>
          <w:tcPr/>
          <w:p>
            <w:pPr>
              <w:pStyle w:val="Compact"/>
              <w:jc w:val="left"/>
            </w:pPr>
            <w:r>
              <w:t xml:space="preserve">Enum</w:t>
            </w:r>
          </w:p>
        </w:tc>
        <w:tc>
          <w:tcPr/>
          <w:p>
            <w:pPr>
              <w:pStyle w:val="Compact"/>
              <w:jc w:val="left"/>
            </w:pPr>
            <w:r>
              <w:t xml:space="preserve">{google, bing, duckduckgo}</w:t>
            </w:r>
          </w:p>
        </w:tc>
        <w:tc>
          <w:tcPr/>
          <w:p>
            <w:pPr>
              <w:pStyle w:val="Compact"/>
              <w:jc w:val="left"/>
            </w:pPr>
            <w:r>
              <w:t xml:space="preserve">Search backend</w:t>
            </w:r>
          </w:p>
        </w:tc>
      </w:tr>
      <w:tr>
        <w:tc>
          <w:tcPr/>
          <w:p>
            <w:pPr>
              <w:pStyle w:val="Compact"/>
              <w:jc w:val="left"/>
            </w:pPr>
            <w:r>
              <w:t xml:space="preserve">Result Count</w:t>
            </w:r>
          </w:p>
        </w:tc>
        <w:tc>
          <w:tcPr/>
          <w:p>
            <w:pPr>
              <w:pStyle w:val="Compact"/>
              <w:jc w:val="left"/>
            </w:pPr>
            <w:r>
              <w:t xml:space="preserve">Integer</w:t>
            </w:r>
          </w:p>
        </w:tc>
        <w:tc>
          <w:tcPr/>
          <w:p>
            <w:pPr>
              <w:pStyle w:val="Compact"/>
              <w:jc w:val="left"/>
            </w:pPr>
            <w:r>
              <w:t xml:space="preserve">[1, 100]</w:t>
            </w:r>
          </w:p>
        </w:tc>
        <w:tc>
          <w:tcPr/>
          <w:p>
            <w:pPr>
              <w:pStyle w:val="Compact"/>
              <w:jc w:val="left"/>
            </w:pPr>
            <w:r>
              <w:t xml:space="preserve">Result set size</w:t>
            </w:r>
          </w:p>
        </w:tc>
      </w:tr>
      <w:tr>
        <w:tc>
          <w:tcPr/>
          <w:p>
            <w:pPr>
              <w:pStyle w:val="Compact"/>
              <w:jc w:val="left"/>
            </w:pPr>
            <w:r>
              <w:t xml:space="preserve">Search Type</w:t>
            </w:r>
          </w:p>
        </w:tc>
        <w:tc>
          <w:tcPr/>
          <w:p>
            <w:pPr>
              <w:pStyle w:val="Compact"/>
              <w:jc w:val="left"/>
            </w:pPr>
            <w:r>
              <w:t xml:space="preserve">Enum</w:t>
            </w:r>
          </w:p>
        </w:tc>
        <w:tc>
          <w:tcPr/>
          <w:p>
            <w:pPr>
              <w:pStyle w:val="Compact"/>
              <w:jc w:val="left"/>
            </w:pPr>
            <w:r>
              <w:t xml:space="preserve">{web, news, images, videos}</w:t>
            </w:r>
          </w:p>
        </w:tc>
        <w:tc>
          <w:tcPr/>
          <w:p>
            <w:pPr>
              <w:pStyle w:val="Compact"/>
              <w:jc w:val="left"/>
            </w:pPr>
            <w:r>
              <w:t xml:space="preserve">Content modality</w:t>
            </w:r>
          </w:p>
        </w:tc>
      </w:tr>
      <w:tr>
        <w:tc>
          <w:tcPr/>
          <w:p>
            <w:pPr>
              <w:pStyle w:val="Compact"/>
              <w:jc w:val="left"/>
            </w:pPr>
            <w:r>
              <w:t xml:space="preserve">Time Range</w:t>
            </w:r>
          </w:p>
        </w:tc>
        <w:tc>
          <w:tcPr/>
          <w:p>
            <w:pPr>
              <w:pStyle w:val="Compact"/>
              <w:jc w:val="left"/>
            </w:pPr>
            <w:r>
              <w:t xml:space="preserve">Enum</w:t>
            </w:r>
          </w:p>
        </w:tc>
        <w:tc>
          <w:tcPr/>
          <w:p>
            <w:pPr>
              <w:pStyle w:val="Compact"/>
              <w:jc w:val="left"/>
            </w:pPr>
            <w:r>
              <w:t xml:space="preserve">{any, hour, day, week, month, year}</w:t>
            </w:r>
          </w:p>
        </w:tc>
        <w:tc>
          <w:tcPr/>
          <w:p>
            <w:pPr>
              <w:pStyle w:val="Compact"/>
              <w:jc w:val="left"/>
            </w:pPr>
            <w:r>
              <w:t xml:space="preserve">Temporal filtering</w:t>
            </w:r>
          </w:p>
        </w:tc>
      </w:tr>
      <w:tr>
        <w:tc>
          <w:tcPr/>
          <w:p>
            <w:pPr>
              <w:pStyle w:val="Compact"/>
              <w:jc w:val="left"/>
            </w:pPr>
            <w:r>
              <w:t xml:space="preserve">Safe Search</w:t>
            </w:r>
          </w:p>
        </w:tc>
        <w:tc>
          <w:tcPr/>
          <w:p>
            <w:pPr>
              <w:pStyle w:val="Compact"/>
              <w:jc w:val="left"/>
            </w:pPr>
            <w:r>
              <w:t xml:space="preserve">Boolean</w:t>
            </w:r>
          </w:p>
        </w:tc>
        <w:tc>
          <w:tcPr/>
          <w:p>
            <w:pPr>
              <w:pStyle w:val="Compact"/>
              <w:jc w:val="left"/>
            </w:pPr>
            <w:r>
              <w:t xml:space="preserve">-</w:t>
            </w:r>
          </w:p>
        </w:tc>
        <w:tc>
          <w:tcPr/>
          <w:p>
            <w:pPr>
              <w:pStyle w:val="Compact"/>
              <w:jc w:val="left"/>
            </w:pPr>
            <w:r>
              <w:t xml:space="preserve">Content filtering</w:t>
            </w:r>
          </w:p>
        </w:tc>
      </w:tr>
    </w:tbl>
    <w:bookmarkEnd w:id="382"/>
    <w:bookmarkStart w:id="383" w:name="code-execution-tool-design"/>
    <w:p>
      <w:pPr>
        <w:pStyle w:val="Heading4"/>
      </w:pPr>
      <w:r>
        <w:t xml:space="preserve">3.3.3 Code Execution Tool Design</w:t>
      </w:r>
    </w:p>
    <w:p>
      <w:pPr>
        <w:pStyle w:val="FirstParagraph"/>
      </w:pPr>
      <w:r>
        <w:rPr>
          <w:bCs/>
          <w:b/>
        </w:rPr>
        <w:t xml:space="preserve">Sandboxing Strategy:</w:t>
      </w:r>
    </w:p>
    <w:tbl>
      <w:tblPr>
        <w:tblStyle w:val="Table"/>
        <w:tblW w:type="pct" w:w="5000"/>
        <w:tblLook w:firstRow="1" w:lastRow="0" w:firstColumn="0" w:lastColumn="0" w:noHBand="0" w:noVBand="0" w:val="0020"/>
        <w:jc w:val="start"/>
      </w:tblPr>
      <w:tblGrid>
        <w:gridCol w:w="1466"/>
        <w:gridCol w:w="2346"/>
        <w:gridCol w:w="1906"/>
        <w:gridCol w:w="2200"/>
      </w:tblGrid>
      <w:tr>
        <w:trPr>
          <w:tblHeader w:val="true"/>
        </w:trPr>
        <w:tc>
          <w:tcPr/>
          <w:p>
            <w:pPr>
              <w:pStyle w:val="Compact"/>
              <w:jc w:val="left"/>
            </w:pPr>
            <w:r>
              <w:t xml:space="preserve">Approach</w:t>
            </w:r>
          </w:p>
        </w:tc>
        <w:tc>
          <w:tcPr/>
          <w:p>
            <w:pPr>
              <w:pStyle w:val="Compact"/>
              <w:jc w:val="left"/>
            </w:pPr>
            <w:r>
              <w:t xml:space="preserve">Security Level</w:t>
            </w:r>
          </w:p>
        </w:tc>
        <w:tc>
          <w:tcPr/>
          <w:p>
            <w:pPr>
              <w:pStyle w:val="Compact"/>
              <w:jc w:val="left"/>
            </w:pPr>
            <w:r>
              <w:t xml:space="preserve">Performance</w:t>
            </w:r>
          </w:p>
        </w:tc>
        <w:tc>
          <w:tcPr/>
          <w:p>
            <w:pPr>
              <w:pStyle w:val="Compact"/>
              <w:jc w:val="left"/>
            </w:pPr>
            <w:r>
              <w:t xml:space="preserve">Compatibility</w:t>
            </w:r>
          </w:p>
        </w:tc>
      </w:tr>
      <w:tr>
        <w:tc>
          <w:tcPr/>
          <w:p>
            <w:pPr>
              <w:pStyle w:val="Compact"/>
              <w:jc w:val="left"/>
            </w:pPr>
            <w:r>
              <w:rPr>
                <w:bCs/>
                <w:b/>
              </w:rPr>
              <w:t xml:space="preserve">Process Isolation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Excellent</w:t>
            </w:r>
          </w:p>
        </w:tc>
      </w:tr>
      <w:tr>
        <w:tc>
          <w:tcPr/>
          <w:p>
            <w:pPr>
              <w:pStyle w:val="Compact"/>
              <w:jc w:val="left"/>
            </w:pPr>
            <w:r>
              <w:rPr>
                <w:bCs/>
                <w:b/>
              </w:rPr>
              <w:t xml:space="preserve">Container (Docker)</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Good</w:t>
            </w:r>
          </w:p>
        </w:tc>
      </w:tr>
      <w:tr>
        <w:tc>
          <w:tcPr/>
          <w:p>
            <w:pPr>
              <w:pStyle w:val="Compact"/>
              <w:jc w:val="left"/>
            </w:pPr>
            <w:r>
              <w:rPr>
                <w:bCs/>
                <w:b/>
              </w:rPr>
              <w:t xml:space="preserve">Virtual Machine</w:t>
            </w:r>
          </w:p>
        </w:tc>
        <w:tc>
          <w:tcPr/>
          <w:p>
            <w:pPr>
              <w:pStyle w:val="Compact"/>
              <w:jc w:val="left"/>
            </w:pPr>
            <w:r>
              <w:t xml:space="preserve">Very High</w:t>
            </w:r>
          </w:p>
        </w:tc>
        <w:tc>
          <w:tcPr/>
          <w:p>
            <w:pPr>
              <w:pStyle w:val="Compact"/>
              <w:jc w:val="left"/>
            </w:pPr>
            <w:r>
              <w:t xml:space="preserve">Low</w:t>
            </w:r>
          </w:p>
        </w:tc>
        <w:tc>
          <w:tcPr/>
          <w:p>
            <w:pPr>
              <w:pStyle w:val="Compact"/>
              <w:jc w:val="left"/>
            </w:pPr>
            <w:r>
              <w:t xml:space="preserve">Fair</w:t>
            </w:r>
          </w:p>
        </w:tc>
      </w:tr>
      <w:tr>
        <w:tc>
          <w:tcPr/>
          <w:p>
            <w:pPr>
              <w:pStyle w:val="Compact"/>
              <w:jc w:val="left"/>
            </w:pPr>
            <w:r>
              <w:rPr>
                <w:bCs/>
                <w:b/>
              </w:rPr>
              <w:t xml:space="preserve">Language-Level Sandbox</w:t>
            </w:r>
          </w:p>
        </w:tc>
        <w:tc>
          <w:tcPr/>
          <w:p>
            <w:pPr>
              <w:pStyle w:val="Compact"/>
              <w:jc w:val="left"/>
            </w:pPr>
            <w:r>
              <w:t xml:space="preserve">Low-Medium</w:t>
            </w:r>
          </w:p>
        </w:tc>
        <w:tc>
          <w:tcPr/>
          <w:p>
            <w:pPr>
              <w:pStyle w:val="Compact"/>
              <w:jc w:val="left"/>
            </w:pPr>
            <w:r>
              <w:t xml:space="preserve">High</w:t>
            </w:r>
          </w:p>
        </w:tc>
        <w:tc>
          <w:tcPr/>
          <w:p>
            <w:pPr>
              <w:pStyle w:val="Compact"/>
              <w:jc w:val="left"/>
            </w:pPr>
            <w:r>
              <w:t xml:space="preserve">Language-specific</w:t>
            </w:r>
          </w:p>
        </w:tc>
      </w:tr>
      <w:tr>
        <w:tc>
          <w:tcPr/>
          <w:p>
            <w:pPr>
              <w:pStyle w:val="Compact"/>
              <w:jc w:val="left"/>
            </w:pPr>
            <w:r>
              <w:rPr>
                <w:bCs/>
                <w:b/>
              </w:rPr>
              <w:t xml:space="preserve">Capability-Based Security</w:t>
            </w:r>
          </w:p>
        </w:tc>
        <w:tc>
          <w:tcPr/>
          <w:p>
            <w:pPr>
              <w:pStyle w:val="Compact"/>
              <w:jc w:val="left"/>
            </w:pPr>
            <w:r>
              <w:t xml:space="preserve">High</w:t>
            </w:r>
          </w:p>
        </w:tc>
        <w:tc>
          <w:tcPr/>
          <w:p>
            <w:pPr>
              <w:pStyle w:val="Compact"/>
              <w:jc w:val="left"/>
            </w:pPr>
            <w:r>
              <w:t xml:space="preserve">Medium-High</w:t>
            </w:r>
          </w:p>
        </w:tc>
        <w:tc>
          <w:tcPr/>
          <w:p>
            <w:pPr>
              <w:pStyle w:val="Compact"/>
              <w:jc w:val="left"/>
            </w:pPr>
            <w:r>
              <w:t xml:space="preserve">Requires language support</w:t>
            </w:r>
          </w:p>
        </w:tc>
      </w:tr>
    </w:tbl>
    <w:p>
      <w:pPr>
        <w:pStyle w:val="BodyText"/>
      </w:pPr>
      <w:r>
        <w:rPr>
          <w:bCs/>
          <w:b/>
        </w:rPr>
        <w:t xml:space="preserve">Safety Validation Framework:</w:t>
      </w:r>
    </w:p>
    <w:p>
      <w:pPr>
        <w:pStyle w:val="SourceCode"/>
      </w:pPr>
      <w:r>
        <w:rPr>
          <w:rStyle w:val="VerbatimChar"/>
        </w:rPr>
        <w:t xml:space="preserve">Code Input</w:t>
      </w:r>
      <w:r>
        <w:br/>
      </w:r>
      <w:r>
        <w:rPr>
          <w:rStyle w:val="VerbatimChar"/>
        </w:rPr>
        <w:t xml:space="preserve">    │</w:t>
      </w:r>
      <w:r>
        <w:br/>
      </w:r>
      <w:r>
        <w:rPr>
          <w:rStyle w:val="VerbatimChar"/>
        </w:rPr>
        <w:t xml:space="preserve">    ▼</w:t>
      </w:r>
      <w:r>
        <w:br/>
      </w:r>
      <w:r>
        <w:rPr>
          <w:rStyle w:val="VerbatimChar"/>
        </w:rPr>
        <w:t xml:space="preserve">[Lexical Analysis]</w:t>
      </w:r>
      <w:r>
        <w:br/>
      </w:r>
      <w:r>
        <w:rPr>
          <w:rStyle w:val="VerbatimChar"/>
        </w:rPr>
        <w:t xml:space="preserve">    │ (Pattern matching)</w:t>
      </w:r>
      <w:r>
        <w:br/>
      </w:r>
      <w:r>
        <w:rPr>
          <w:rStyle w:val="VerbatimChar"/>
        </w:rPr>
        <w:t xml:space="preserve">    ▼</w:t>
      </w:r>
      <w:r>
        <w:br/>
      </w:r>
      <w:r>
        <w:rPr>
          <w:rStyle w:val="VerbatimChar"/>
        </w:rPr>
        <w:t xml:space="preserve">[Static Analysis]</w:t>
      </w:r>
      <w:r>
        <w:br/>
      </w:r>
      <w:r>
        <w:rPr>
          <w:rStyle w:val="VerbatimChar"/>
        </w:rPr>
        <w:t xml:space="preserve">    │ (AST inspection)</w:t>
      </w:r>
      <w:r>
        <w:br/>
      </w:r>
      <w:r>
        <w:rPr>
          <w:rStyle w:val="VerbatimChar"/>
        </w:rPr>
        <w:t xml:space="preserve">    ▼</w:t>
      </w:r>
      <w:r>
        <w:br/>
      </w:r>
      <w:r>
        <w:rPr>
          <w:rStyle w:val="VerbatimChar"/>
        </w:rPr>
        <w:t xml:space="preserve">[Resource Limits]</w:t>
      </w:r>
      <w:r>
        <w:br/>
      </w:r>
      <w:r>
        <w:rPr>
          <w:rStyle w:val="VerbatimChar"/>
        </w:rPr>
        <w:t xml:space="preserve">    │ (CPU, memory, time)</w:t>
      </w:r>
      <w:r>
        <w:br/>
      </w:r>
      <w:r>
        <w:rPr>
          <w:rStyle w:val="VerbatimChar"/>
        </w:rPr>
        <w:t xml:space="preserve">    ▼</w:t>
      </w:r>
      <w:r>
        <w:br/>
      </w:r>
      <w:r>
        <w:rPr>
          <w:rStyle w:val="VerbatimChar"/>
        </w:rPr>
        <w:t xml:space="preserve">[Capability Check]</w:t>
      </w:r>
      <w:r>
        <w:br/>
      </w:r>
      <w:r>
        <w:rPr>
          <w:rStyle w:val="VerbatimChar"/>
        </w:rPr>
        <w:t xml:space="preserve">    │ (File, network, system access)</w:t>
      </w:r>
      <w:r>
        <w:br/>
      </w:r>
      <w:r>
        <w:rPr>
          <w:rStyle w:val="VerbatimChar"/>
        </w:rPr>
        <w:t xml:space="preserve">    ▼</w:t>
      </w:r>
      <w:r>
        <w:br/>
      </w:r>
      <w:r>
        <w:rPr>
          <w:rStyle w:val="VerbatimChar"/>
        </w:rPr>
        <w:t xml:space="preserve">Execute or Reject</w:t>
      </w:r>
    </w:p>
    <w:p>
      <w:pPr>
        <w:pStyle w:val="FirstParagraph"/>
      </w:pPr>
      <w:r>
        <w:rPr>
          <w:bCs/>
          <w:b/>
        </w:rPr>
        <w:t xml:space="preserve">Dangerous Operation Categories:</w:t>
      </w:r>
    </w:p>
    <w:tbl>
      <w:tblPr>
        <w:tblStyle w:val="Table"/>
        <w:tblW w:type="pct" w:w="5000"/>
        <w:tblLook w:firstRow="1" w:lastRow="0" w:firstColumn="0" w:lastColumn="0" w:noHBand="0" w:noVBand="0" w:val="0020"/>
        <w:jc w:val="start"/>
      </w:tblPr>
      <w:tblGrid>
        <w:gridCol w:w="1800"/>
        <w:gridCol w:w="2160"/>
        <w:gridCol w:w="1800"/>
        <w:gridCol w:w="2160"/>
      </w:tblGrid>
      <w:tr>
        <w:trPr>
          <w:tblHeader w:val="true"/>
        </w:trPr>
        <w:tc>
          <w:tcPr/>
          <w:p>
            <w:pPr>
              <w:pStyle w:val="Compact"/>
              <w:jc w:val="left"/>
            </w:pPr>
            <w:r>
              <w:t xml:space="preserve">Category</w:t>
            </w:r>
          </w:p>
        </w:tc>
        <w:tc>
          <w:tcPr/>
          <w:p>
            <w:pPr>
              <w:pStyle w:val="Compact"/>
              <w:jc w:val="left"/>
            </w:pPr>
            <w:r>
              <w:t xml:space="preserve">Risk Level</w:t>
            </w:r>
          </w:p>
        </w:tc>
        <w:tc>
          <w:tcPr/>
          <w:p>
            <w:pPr>
              <w:pStyle w:val="Compact"/>
              <w:jc w:val="left"/>
            </w:pPr>
            <w:r>
              <w:t xml:space="preserve">Examples</w:t>
            </w:r>
          </w:p>
        </w:tc>
        <w:tc>
          <w:tcPr/>
          <w:p>
            <w:pPr>
              <w:pStyle w:val="Compact"/>
              <w:jc w:val="left"/>
            </w:pPr>
            <w:r>
              <w:t xml:space="preserve">Mitigation</w:t>
            </w:r>
          </w:p>
        </w:tc>
      </w:tr>
      <w:tr>
        <w:tc>
          <w:tcPr/>
          <w:p>
            <w:pPr>
              <w:pStyle w:val="Compact"/>
              <w:jc w:val="left"/>
            </w:pPr>
            <w:r>
              <w:rPr>
                <w:bCs/>
                <w:b/>
              </w:rPr>
              <w:t xml:space="preserve">Arbitrary Code Execution</w:t>
            </w:r>
          </w:p>
        </w:tc>
        <w:tc>
          <w:tcPr/>
          <w:p>
            <w:pPr>
              <w:pStyle w:val="Compact"/>
              <w:jc w:val="left"/>
            </w:pPr>
            <w:r>
              <w:t xml:space="preserve">Critical</w:t>
            </w:r>
          </w:p>
        </w:tc>
        <w:tc>
          <w:tcPr/>
          <w:p>
            <w:pPr>
              <w:pStyle w:val="Compact"/>
              <w:jc w:val="left"/>
            </w:pPr>
            <w:r>
              <w:t xml:space="preserve">eval(), exec(),</w:t>
            </w:r>
            <w:r>
              <w:t xml:space="preserve"> </w:t>
            </w:r>
            <w:r>
              <w:rPr>
                <w:bCs/>
                <w:b/>
              </w:rPr>
              <w:t xml:space="preserve">import</w:t>
            </w:r>
            <w:r>
              <w:t xml:space="preserve">()</w:t>
            </w:r>
          </w:p>
        </w:tc>
        <w:tc>
          <w:tcPr/>
          <w:p>
            <w:pPr>
              <w:pStyle w:val="Compact"/>
              <w:jc w:val="left"/>
            </w:pPr>
            <w:r>
              <w:t xml:space="preserve">Block entirely</w:t>
            </w:r>
          </w:p>
        </w:tc>
      </w:tr>
      <w:tr>
        <w:tc>
          <w:tcPr/>
          <w:p>
            <w:pPr>
              <w:pStyle w:val="Compact"/>
              <w:jc w:val="left"/>
            </w:pPr>
            <w:r>
              <w:rPr>
                <w:bCs/>
                <w:b/>
              </w:rPr>
              <w:t xml:space="preserve">File System Manipulation</w:t>
            </w:r>
          </w:p>
        </w:tc>
        <w:tc>
          <w:tcPr/>
          <w:p>
            <w:pPr>
              <w:pStyle w:val="Compact"/>
              <w:jc w:val="left"/>
            </w:pPr>
            <w:r>
              <w:t xml:space="preserve">High</w:t>
            </w:r>
          </w:p>
        </w:tc>
        <w:tc>
          <w:tcPr/>
          <w:p>
            <w:pPr>
              <w:pStyle w:val="Compact"/>
              <w:jc w:val="left"/>
            </w:pPr>
            <w:r>
              <w:t xml:space="preserve">Write, delete, chmod</w:t>
            </w:r>
          </w:p>
        </w:tc>
        <w:tc>
          <w:tcPr/>
          <w:p>
            <w:pPr>
              <w:pStyle w:val="Compact"/>
              <w:jc w:val="left"/>
            </w:pPr>
            <w:r>
              <w:t xml:space="preserve">Restrict to sandbox</w:t>
            </w:r>
          </w:p>
        </w:tc>
      </w:tr>
      <w:tr>
        <w:tc>
          <w:tcPr/>
          <w:p>
            <w:pPr>
              <w:pStyle w:val="Compact"/>
              <w:jc w:val="left"/>
            </w:pPr>
            <w:r>
              <w:rPr>
                <w:bCs/>
                <w:b/>
              </w:rPr>
              <w:t xml:space="preserve">Network Access</w:t>
            </w:r>
          </w:p>
        </w:tc>
        <w:tc>
          <w:tcPr/>
          <w:p>
            <w:pPr>
              <w:pStyle w:val="Compact"/>
              <w:jc w:val="left"/>
            </w:pPr>
            <w:r>
              <w:t xml:space="preserve">Medium</w:t>
            </w:r>
          </w:p>
        </w:tc>
        <w:tc>
          <w:tcPr/>
          <w:p>
            <w:pPr>
              <w:pStyle w:val="Compact"/>
              <w:jc w:val="left"/>
            </w:pPr>
            <w:r>
              <w:t xml:space="preserve">HTTP, socket operations</w:t>
            </w:r>
          </w:p>
        </w:tc>
        <w:tc>
          <w:tcPr/>
          <w:p>
            <w:pPr>
              <w:pStyle w:val="Compact"/>
              <w:jc w:val="left"/>
            </w:pPr>
            <w:r>
              <w:t xml:space="preserve">Whitelist destinations</w:t>
            </w:r>
          </w:p>
        </w:tc>
      </w:tr>
      <w:tr>
        <w:tc>
          <w:tcPr/>
          <w:p>
            <w:pPr>
              <w:pStyle w:val="Compact"/>
              <w:jc w:val="left"/>
            </w:pPr>
            <w:r>
              <w:rPr>
                <w:bCs/>
                <w:b/>
              </w:rPr>
              <w:t xml:space="preserve">Resource Consumption</w:t>
            </w:r>
          </w:p>
        </w:tc>
        <w:tc>
          <w:tcPr/>
          <w:p>
            <w:pPr>
              <w:pStyle w:val="Compact"/>
              <w:jc w:val="left"/>
            </w:pPr>
            <w:r>
              <w:t xml:space="preserve">Medium</w:t>
            </w:r>
          </w:p>
        </w:tc>
        <w:tc>
          <w:tcPr/>
          <w:p>
            <w:pPr>
              <w:pStyle w:val="Compact"/>
              <w:jc w:val="left"/>
            </w:pPr>
            <w:r>
              <w:t xml:space="preserve">Infinite loops, memory allocation</w:t>
            </w:r>
          </w:p>
        </w:tc>
        <w:tc>
          <w:tcPr/>
          <w:p>
            <w:pPr>
              <w:pStyle w:val="Compact"/>
              <w:jc w:val="left"/>
            </w:pPr>
            <w:r>
              <w:t xml:space="preserve">Timeout, quotas</w:t>
            </w:r>
          </w:p>
        </w:tc>
      </w:tr>
      <w:tr>
        <w:tc>
          <w:tcPr/>
          <w:p>
            <w:pPr>
              <w:pStyle w:val="Compact"/>
              <w:jc w:val="left"/>
            </w:pPr>
            <w:r>
              <w:rPr>
                <w:bCs/>
                <w:b/>
              </w:rPr>
              <w:t xml:space="preserve">System Commands</w:t>
            </w:r>
          </w:p>
        </w:tc>
        <w:tc>
          <w:tcPr/>
          <w:p>
            <w:pPr>
              <w:pStyle w:val="Compact"/>
              <w:jc w:val="left"/>
            </w:pPr>
            <w:r>
              <w:t xml:space="preserve">Critical</w:t>
            </w:r>
          </w:p>
        </w:tc>
        <w:tc>
          <w:tcPr/>
          <w:p>
            <w:pPr>
              <w:pStyle w:val="Compact"/>
              <w:jc w:val="left"/>
            </w:pPr>
            <w:r>
              <w:t xml:space="preserve">os.system(), subprocess</w:t>
            </w:r>
          </w:p>
        </w:tc>
        <w:tc>
          <w:tcPr/>
          <w:p>
            <w:pPr>
              <w:pStyle w:val="Compact"/>
              <w:jc w:val="left"/>
            </w:pPr>
            <w:r>
              <w:t xml:space="preserve">Block or strict whitelist</w:t>
            </w:r>
          </w:p>
        </w:tc>
      </w:tr>
    </w:tbl>
    <w:p>
      <w:r>
        <w:pict>
          <v:rect style="width:0;height:1.5pt" o:hralign="center" o:hrstd="t" o:hr="t"/>
        </w:pict>
      </w:r>
    </w:p>
    <w:bookmarkEnd w:id="383"/>
    <w:bookmarkEnd w:id="384"/>
    <w:bookmarkEnd w:id="385"/>
    <w:bookmarkStart w:id="392" w:name="error-handling-recovery"/>
    <w:p>
      <w:pPr>
        <w:pStyle w:val="Heading2"/>
      </w:pPr>
      <w:r>
        <w:t xml:space="preserve">4. Error Handling &amp; Recovery</w:t>
      </w:r>
    </w:p>
    <w:bookmarkStart w:id="386" w:name="error-classification-taxonomy"/>
    <w:p>
      <w:pPr>
        <w:pStyle w:val="Heading3"/>
      </w:pPr>
      <w:r>
        <w:t xml:space="preserve">4.1 Error Classification Taxonomy</w:t>
      </w:r>
    </w:p>
    <w:tbl>
      <w:tblPr>
        <w:tblStyle w:val="Table"/>
        <w:tblW w:type="pct" w:w="5000"/>
        <w:tblLook w:firstRow="1" w:lastRow="0" w:firstColumn="0" w:lastColumn="0" w:noHBand="0" w:noVBand="0" w:val="0020"/>
        <w:jc w:val="start"/>
      </w:tblPr>
      <w:tblGrid>
        <w:gridCol w:w="1745"/>
        <w:gridCol w:w="2282"/>
        <w:gridCol w:w="2550"/>
        <w:gridCol w:w="1342"/>
      </w:tblGrid>
      <w:tr>
        <w:trPr>
          <w:tblHeader w:val="true"/>
        </w:trPr>
        <w:tc>
          <w:tcPr/>
          <w:p>
            <w:pPr>
              <w:pStyle w:val="Compact"/>
              <w:jc w:val="left"/>
            </w:pPr>
            <w:r>
              <w:t xml:space="preserve">Error Class</w:t>
            </w:r>
          </w:p>
        </w:tc>
        <w:tc>
          <w:tcPr/>
          <w:p>
            <w:pPr>
              <w:pStyle w:val="Compact"/>
              <w:jc w:val="left"/>
            </w:pPr>
            <w:r>
              <w:t xml:space="preserve">Characteristics</w:t>
            </w:r>
          </w:p>
        </w:tc>
        <w:tc>
          <w:tcPr/>
          <w:p>
            <w:pPr>
              <w:pStyle w:val="Compact"/>
              <w:jc w:val="left"/>
            </w:pPr>
            <w:r>
              <w:t xml:space="preserve">Recovery Strategy</w:t>
            </w:r>
          </w:p>
        </w:tc>
        <w:tc>
          <w:tcPr/>
          <w:p>
            <w:pPr>
              <w:pStyle w:val="Compact"/>
              <w:jc w:val="left"/>
            </w:pPr>
            <w:r>
              <w:t xml:space="preserve">Examples</w:t>
            </w:r>
          </w:p>
        </w:tc>
      </w:tr>
      <w:tr>
        <w:tc>
          <w:tcPr/>
          <w:p>
            <w:pPr>
              <w:pStyle w:val="Compact"/>
              <w:jc w:val="left"/>
            </w:pPr>
            <w:r>
              <w:rPr>
                <w:bCs/>
                <w:b/>
              </w:rPr>
              <w:t xml:space="preserve">Transient</w:t>
            </w:r>
          </w:p>
        </w:tc>
        <w:tc>
          <w:tcPr/>
          <w:p>
            <w:pPr>
              <w:pStyle w:val="Compact"/>
              <w:jc w:val="left"/>
            </w:pPr>
            <w:r>
              <w:t xml:space="preserve">Temporary, self-resolving</w:t>
            </w:r>
          </w:p>
        </w:tc>
        <w:tc>
          <w:tcPr/>
          <w:p>
            <w:pPr>
              <w:pStyle w:val="Compact"/>
              <w:jc w:val="left"/>
            </w:pPr>
            <w:r>
              <w:t xml:space="preserve">Retry with backoff</w:t>
            </w:r>
          </w:p>
        </w:tc>
        <w:tc>
          <w:tcPr/>
          <w:p>
            <w:pPr>
              <w:pStyle w:val="Compact"/>
              <w:jc w:val="left"/>
            </w:pPr>
            <w:r>
              <w:t xml:space="preserve">Network glitch, service hiccup</w:t>
            </w:r>
          </w:p>
        </w:tc>
      </w:tr>
      <w:tr>
        <w:tc>
          <w:tcPr/>
          <w:p>
            <w:pPr>
              <w:pStyle w:val="Compact"/>
              <w:jc w:val="left"/>
            </w:pPr>
            <w:r>
              <w:rPr>
                <w:bCs/>
                <w:b/>
              </w:rPr>
              <w:t xml:space="preserve">Rate Limit</w:t>
            </w:r>
          </w:p>
        </w:tc>
        <w:tc>
          <w:tcPr/>
          <w:p>
            <w:pPr>
              <w:pStyle w:val="Compact"/>
              <w:jc w:val="left"/>
            </w:pPr>
            <w:r>
              <w:t xml:space="preserve">Quota exhaustion</w:t>
            </w:r>
          </w:p>
        </w:tc>
        <w:tc>
          <w:tcPr/>
          <w:p>
            <w:pPr>
              <w:pStyle w:val="Compact"/>
              <w:jc w:val="left"/>
            </w:pPr>
            <w:r>
              <w:t xml:space="preserve">Backoff + quota management</w:t>
            </w:r>
          </w:p>
        </w:tc>
        <w:tc>
          <w:tcPr/>
          <w:p>
            <w:pPr>
              <w:pStyle w:val="Compact"/>
              <w:jc w:val="left"/>
            </w:pPr>
            <w:r>
              <w:t xml:space="preserve">API rate limiting, throttling</w:t>
            </w:r>
          </w:p>
        </w:tc>
      </w:tr>
      <w:tr>
        <w:tc>
          <w:tcPr/>
          <w:p>
            <w:pPr>
              <w:pStyle w:val="Compact"/>
              <w:jc w:val="left"/>
            </w:pPr>
            <w:r>
              <w:rPr>
                <w:bCs/>
                <w:b/>
              </w:rPr>
              <w:t xml:space="preserve">Invalid Input</w:t>
            </w:r>
          </w:p>
        </w:tc>
        <w:tc>
          <w:tcPr/>
          <w:p>
            <w:pPr>
              <w:pStyle w:val="Compact"/>
              <w:jc w:val="left"/>
            </w:pPr>
            <w:r>
              <w:t xml:space="preserve">Malformed parameters</w:t>
            </w:r>
          </w:p>
        </w:tc>
        <w:tc>
          <w:tcPr/>
          <w:p>
            <w:pPr>
              <w:pStyle w:val="Compact"/>
              <w:jc w:val="left"/>
            </w:pPr>
            <w:r>
              <w:t xml:space="preserve">Input correction + retry</w:t>
            </w:r>
          </w:p>
        </w:tc>
        <w:tc>
          <w:tcPr/>
          <w:p>
            <w:pPr>
              <w:pStyle w:val="Compact"/>
              <w:jc w:val="left"/>
            </w:pPr>
            <w:r>
              <w:t xml:space="preserve">Type mismatch, constraint violation</w:t>
            </w:r>
          </w:p>
        </w:tc>
      </w:tr>
      <w:tr>
        <w:tc>
          <w:tcPr/>
          <w:p>
            <w:pPr>
              <w:pStyle w:val="Compact"/>
              <w:jc w:val="left"/>
            </w:pPr>
            <w:r>
              <w:rPr>
                <w:bCs/>
                <w:b/>
              </w:rPr>
              <w:t xml:space="preserve">Tool Unavailable</w:t>
            </w:r>
          </w:p>
        </w:tc>
        <w:tc>
          <w:tcPr/>
          <w:p>
            <w:pPr>
              <w:pStyle w:val="Compact"/>
              <w:jc w:val="left"/>
            </w:pPr>
            <w:r>
              <w:t xml:space="preserve">Service down/missing</w:t>
            </w:r>
          </w:p>
        </w:tc>
        <w:tc>
          <w:tcPr/>
          <w:p>
            <w:pPr>
              <w:pStyle w:val="Compact"/>
              <w:jc w:val="left"/>
            </w:pPr>
            <w:r>
              <w:t xml:space="preserve">Fallback to alternative</w:t>
            </w:r>
          </w:p>
        </w:tc>
        <w:tc>
          <w:tcPr/>
          <w:p>
            <w:pPr>
              <w:pStyle w:val="Compact"/>
              <w:jc w:val="left"/>
            </w:pPr>
            <w:r>
              <w:t xml:space="preserve">Service outage, deprecated API</w:t>
            </w:r>
          </w:p>
        </w:tc>
      </w:tr>
      <w:tr>
        <w:tc>
          <w:tcPr/>
          <w:p>
            <w:pPr>
              <w:pStyle w:val="Compact"/>
              <w:jc w:val="left"/>
            </w:pPr>
            <w:r>
              <w:rPr>
                <w:bCs/>
                <w:b/>
              </w:rPr>
              <w:t xml:space="preserve">Timeout</w:t>
            </w:r>
          </w:p>
        </w:tc>
        <w:tc>
          <w:tcPr/>
          <w:p>
            <w:pPr>
              <w:pStyle w:val="Compact"/>
              <w:jc w:val="left"/>
            </w:pPr>
            <w:r>
              <w:t xml:space="preserve">Exceeded time limit</w:t>
            </w:r>
          </w:p>
        </w:tc>
        <w:tc>
          <w:tcPr/>
          <w:p>
            <w:pPr>
              <w:pStyle w:val="Compact"/>
              <w:jc w:val="left"/>
            </w:pPr>
            <w:r>
              <w:t xml:space="preserve">Retry with longer timeout or cancel</w:t>
            </w:r>
          </w:p>
        </w:tc>
        <w:tc>
          <w:tcPr/>
          <w:p>
            <w:pPr>
              <w:pStyle w:val="Compact"/>
              <w:jc w:val="left"/>
            </w:pPr>
            <w:r>
              <w:t xml:space="preserve">Slow network, heavy computation</w:t>
            </w:r>
          </w:p>
        </w:tc>
      </w:tr>
      <w:tr>
        <w:tc>
          <w:tcPr/>
          <w:p>
            <w:pPr>
              <w:pStyle w:val="Compact"/>
              <w:jc w:val="left"/>
            </w:pPr>
            <w:r>
              <w:rPr>
                <w:bCs/>
                <w:b/>
              </w:rPr>
              <w:t xml:space="preserve">Permanent</w:t>
            </w:r>
          </w:p>
        </w:tc>
        <w:tc>
          <w:tcPr/>
          <w:p>
            <w:pPr>
              <w:pStyle w:val="Compact"/>
              <w:jc w:val="left"/>
            </w:pPr>
            <w:r>
              <w:t xml:space="preserve">Unrecoverable failure</w:t>
            </w:r>
          </w:p>
        </w:tc>
        <w:tc>
          <w:tcPr/>
          <w:p>
            <w:pPr>
              <w:pStyle w:val="Compact"/>
              <w:jc w:val="left"/>
            </w:pPr>
            <w:r>
              <w:t xml:space="preserve">Fail gracefully, report</w:t>
            </w:r>
          </w:p>
        </w:tc>
        <w:tc>
          <w:tcPr/>
          <w:p>
            <w:pPr>
              <w:pStyle w:val="Compact"/>
              <w:jc w:val="left"/>
            </w:pPr>
            <w:r>
              <w:t xml:space="preserve">Authentication failure, not found</w:t>
            </w:r>
          </w:p>
        </w:tc>
      </w:tr>
    </w:tbl>
    <w:bookmarkEnd w:id="386"/>
    <w:bookmarkStart w:id="388" w:name="retry-strategy-design"/>
    <w:p>
      <w:pPr>
        <w:pStyle w:val="Heading3"/>
      </w:pPr>
      <w:r>
        <w:t xml:space="preserve">4.2 Retry Strategy Design</w:t>
      </w:r>
    </w:p>
    <w:bookmarkStart w:id="387" w:name="backoff-algorithms"/>
    <w:p>
      <w:pPr>
        <w:pStyle w:val="Heading4"/>
      </w:pPr>
      <w:r>
        <w:t xml:space="preserve">4.2.1 Backoff Algorithms</w:t>
      </w:r>
    </w:p>
    <w:tbl>
      <w:tblPr>
        <w:tblStyle w:val="Table"/>
        <w:tblW w:type="pct" w:w="5000"/>
        <w:tblLook w:firstRow="1" w:lastRow="0" w:firstColumn="0" w:lastColumn="0" w:noHBand="0" w:noVBand="0" w:val="0020"/>
        <w:jc w:val="start"/>
      </w:tblPr>
      <w:tblGrid>
        <w:gridCol w:w="2074"/>
        <w:gridCol w:w="1697"/>
        <w:gridCol w:w="1885"/>
        <w:gridCol w:w="2262"/>
      </w:tblGrid>
      <w:tr>
        <w:trPr>
          <w:tblHeader w:val="true"/>
        </w:trPr>
        <w:tc>
          <w:tcPr/>
          <w:p>
            <w:pPr>
              <w:pStyle w:val="Compact"/>
              <w:jc w:val="left"/>
            </w:pPr>
            <w:r>
              <w:t xml:space="preserve">Algorithm</w:t>
            </w:r>
          </w:p>
        </w:tc>
        <w:tc>
          <w:tcPr/>
          <w:p>
            <w:pPr>
              <w:pStyle w:val="Compact"/>
              <w:jc w:val="left"/>
            </w:pPr>
            <w:r>
              <w:t xml:space="preserve">Formula</w:t>
            </w:r>
          </w:p>
        </w:tc>
        <w:tc>
          <w:tcPr/>
          <w:p>
            <w:pPr>
              <w:pStyle w:val="Compact"/>
              <w:jc w:val="left"/>
            </w:pPr>
            <w:r>
              <w:t xml:space="preserve">Use Case</w:t>
            </w:r>
          </w:p>
        </w:tc>
        <w:tc>
          <w:tcPr/>
          <w:p>
            <w:pPr>
              <w:pStyle w:val="Compact"/>
              <w:jc w:val="left"/>
            </w:pPr>
            <w:r>
              <w:t xml:space="preserve">Trade-offs</w:t>
            </w:r>
          </w:p>
        </w:tc>
      </w:tr>
      <w:tr>
        <w:tc>
          <w:tcPr/>
          <w:p>
            <w:pPr>
              <w:pStyle w:val="Compact"/>
              <w:jc w:val="left"/>
            </w:pPr>
            <w:r>
              <w:rPr>
                <w:bCs/>
                <w:b/>
              </w:rPr>
              <w:t xml:space="preserve">Constant</w:t>
            </w:r>
          </w:p>
        </w:tc>
        <w:tc>
          <w:tcPr/>
          <w:p>
            <w:pPr>
              <w:pStyle w:val="Compact"/>
              <w:jc w:val="left"/>
            </w:pPr>
            <w:r>
              <w:t xml:space="preserve">delay = k</w:t>
            </w:r>
          </w:p>
        </w:tc>
        <w:tc>
          <w:tcPr/>
          <w:p>
            <w:pPr>
              <w:pStyle w:val="Compact"/>
              <w:jc w:val="left"/>
            </w:pPr>
            <w:r>
              <w:t xml:space="preserve">Known recovery time</w:t>
            </w:r>
          </w:p>
        </w:tc>
        <w:tc>
          <w:tcPr/>
          <w:p>
            <w:pPr>
              <w:pStyle w:val="Compact"/>
              <w:jc w:val="left"/>
            </w:pPr>
            <w:r>
              <w:t xml:space="preserve">May overwhelm on persistent issues</w:t>
            </w:r>
          </w:p>
        </w:tc>
      </w:tr>
      <w:tr>
        <w:tc>
          <w:tcPr/>
          <w:p>
            <w:pPr>
              <w:pStyle w:val="Compact"/>
              <w:jc w:val="left"/>
            </w:pPr>
            <w:r>
              <w:rPr>
                <w:bCs/>
                <w:b/>
              </w:rPr>
              <w:t xml:space="preserve">Linear</w:t>
            </w:r>
          </w:p>
        </w:tc>
        <w:tc>
          <w:tcPr/>
          <w:p>
            <w:pPr>
              <w:pStyle w:val="Compact"/>
              <w:jc w:val="left"/>
            </w:pPr>
            <w:r>
              <w:t xml:space="preserve">delay = k × n</w:t>
            </w:r>
          </w:p>
        </w:tc>
        <w:tc>
          <w:tcPr/>
          <w:p>
            <w:pPr>
              <w:pStyle w:val="Compact"/>
              <w:jc w:val="left"/>
            </w:pPr>
            <w:r>
              <w:t xml:space="preserve">Gradual increase</w:t>
            </w:r>
          </w:p>
        </w:tc>
        <w:tc>
          <w:tcPr/>
          <w:p>
            <w:pPr>
              <w:pStyle w:val="Compact"/>
              <w:jc w:val="left"/>
            </w:pPr>
            <w:r>
              <w:t xml:space="preserve">Predictable but slow</w:t>
            </w:r>
          </w:p>
        </w:tc>
      </w:tr>
      <w:tr>
        <w:tc>
          <w:tcPr/>
          <w:p>
            <w:pPr>
              <w:pStyle w:val="Compact"/>
              <w:jc w:val="left"/>
            </w:pPr>
            <w:r>
              <w:rPr>
                <w:bCs/>
                <w:b/>
              </w:rPr>
              <w:t xml:space="preserve">Exponential</w:t>
            </w:r>
          </w:p>
        </w:tc>
        <w:tc>
          <w:tcPr/>
          <w:p>
            <w:pPr>
              <w:pStyle w:val="Compact"/>
              <w:jc w:val="left"/>
            </w:pPr>
            <w:r>
              <w:t xml:space="preserve">delay = k × 2^n</w:t>
            </w:r>
          </w:p>
        </w:tc>
        <w:tc>
          <w:tcPr/>
          <w:p>
            <w:pPr>
              <w:pStyle w:val="Compact"/>
              <w:jc w:val="left"/>
            </w:pPr>
            <w:r>
              <w:t xml:space="preserve">Rapid backoff</w:t>
            </w:r>
          </w:p>
        </w:tc>
        <w:tc>
          <w:tcPr/>
          <w:p>
            <w:pPr>
              <w:pStyle w:val="Compact"/>
              <w:jc w:val="left"/>
            </w:pPr>
            <w:r>
              <w:t xml:space="preserve">Can become too long quickly</w:t>
            </w:r>
          </w:p>
        </w:tc>
      </w:tr>
      <w:tr>
        <w:tc>
          <w:tcPr/>
          <w:p>
            <w:pPr>
              <w:pStyle w:val="Compact"/>
              <w:jc w:val="left"/>
            </w:pPr>
            <w:r>
              <w:rPr>
                <w:bCs/>
                <w:b/>
              </w:rPr>
              <w:t xml:space="preserve">Exponential with Jitter</w:t>
            </w:r>
          </w:p>
        </w:tc>
        <w:tc>
          <w:tcPr/>
          <w:p>
            <w:pPr>
              <w:pStyle w:val="Compact"/>
              <w:jc w:val="left"/>
            </w:pPr>
            <w:r>
              <w:t xml:space="preserve">delay = k × 2^n + random(-j, +j)</w:t>
            </w:r>
          </w:p>
        </w:tc>
        <w:tc>
          <w:tcPr/>
          <w:p>
            <w:pPr>
              <w:pStyle w:val="Compact"/>
              <w:jc w:val="left"/>
            </w:pPr>
            <w:r>
              <w:t xml:space="preserve">Prevent thundering herd</w:t>
            </w:r>
          </w:p>
        </w:tc>
        <w:tc>
          <w:tcPr/>
          <w:p>
            <w:pPr>
              <w:pStyle w:val="Compact"/>
              <w:jc w:val="left"/>
            </w:pPr>
            <w:r>
              <w:t xml:space="preserve">Best general-purpose strategy</w:t>
            </w:r>
          </w:p>
        </w:tc>
      </w:tr>
      <w:tr>
        <w:tc>
          <w:tcPr/>
          <w:p>
            <w:pPr>
              <w:pStyle w:val="Compact"/>
              <w:jc w:val="left"/>
            </w:pPr>
            <w:r>
              <w:rPr>
                <w:bCs/>
                <w:b/>
              </w:rPr>
              <w:t xml:space="preserve">Fibonacci</w:t>
            </w:r>
          </w:p>
        </w:tc>
        <w:tc>
          <w:tcPr/>
          <w:p>
            <w:pPr>
              <w:pStyle w:val="Compact"/>
              <w:jc w:val="left"/>
            </w:pPr>
            <w:r>
              <w:t xml:space="preserve">delay = fib(n) × k</w:t>
            </w:r>
          </w:p>
        </w:tc>
        <w:tc>
          <w:tcPr/>
          <w:p>
            <w:pPr>
              <w:pStyle w:val="Compact"/>
              <w:jc w:val="left"/>
            </w:pPr>
            <w:r>
              <w:t xml:space="preserve">Balanced growth</w:t>
            </w:r>
          </w:p>
        </w:tc>
        <w:tc>
          <w:tcPr/>
          <w:p>
            <w:pPr>
              <w:pStyle w:val="Compact"/>
              <w:jc w:val="left"/>
            </w:pPr>
            <w:r>
              <w:t xml:space="preserve">Complex to implement</w:t>
            </w:r>
          </w:p>
        </w:tc>
      </w:tr>
    </w:tbl>
    <w:p>
      <w:pPr>
        <w:pStyle w:val="BodyText"/>
      </w:pPr>
      <w:r>
        <w:rPr>
          <w:bCs/>
          <w:b/>
        </w:rPr>
        <w:t xml:space="preserve">Recommended Configuration:</w:t>
      </w:r>
    </w:p>
    <w:p>
      <w:pPr>
        <w:pStyle w:val="SourceCode"/>
      </w:pPr>
      <w:r>
        <w:rPr>
          <w:rStyle w:val="VerbatimChar"/>
        </w:rPr>
        <w:t xml:space="preserve">Configuration Parameter Matrix:</w:t>
      </w:r>
      <w:r>
        <w:br/>
      </w:r>
      <w:r>
        <w:rPr>
          <w:rStyle w:val="VerbatimChar"/>
        </w:rPr>
        <w:t xml:space="preserve">┌─────────────────┬──────────┬─────────┬───────────┐</w:t>
      </w:r>
      <w:r>
        <w:br/>
      </w:r>
      <w:r>
        <w:rPr>
          <w:rStyle w:val="VerbatimChar"/>
        </w:rPr>
        <w:t xml:space="preserve">│ Parameter       │ Default  │ Min     │ Max       │</w:t>
      </w:r>
      <w:r>
        <w:br/>
      </w:r>
      <w:r>
        <w:rPr>
          <w:rStyle w:val="VerbatimChar"/>
        </w:rPr>
        <w:t xml:space="preserve">├─────────────────┼──────────┼─────────┼───────────┤</w:t>
      </w:r>
      <w:r>
        <w:br/>
      </w:r>
      <w:r>
        <w:rPr>
          <w:rStyle w:val="VerbatimChar"/>
        </w:rPr>
        <w:t xml:space="preserve">│ Max Retries     │ 3        │ 0       │ 10        │</w:t>
      </w:r>
      <w:r>
        <w:br/>
      </w:r>
      <w:r>
        <w:rPr>
          <w:rStyle w:val="VerbatimChar"/>
        </w:rPr>
        <w:t xml:space="preserve">│ Initial Delay   │ 1.0s     │ 0.1s    │ 10s       │</w:t>
      </w:r>
      <w:r>
        <w:br/>
      </w:r>
      <w:r>
        <w:rPr>
          <w:rStyle w:val="VerbatimChar"/>
        </w:rPr>
        <w:t xml:space="preserve">│ Max Delay       │ 30s      │ 1s      │ 300s      │</w:t>
      </w:r>
      <w:r>
        <w:br/>
      </w:r>
      <w:r>
        <w:rPr>
          <w:rStyle w:val="VerbatimChar"/>
        </w:rPr>
        <w:t xml:space="preserve">│ Backoff Base    │ 2.0      │ 1.5     │ 3.0       │</w:t>
      </w:r>
      <w:r>
        <w:br/>
      </w:r>
      <w:r>
        <w:rPr>
          <w:rStyle w:val="VerbatimChar"/>
        </w:rPr>
        <w:t xml:space="preserve">│ Jitter Range    │ ±20%     │ 0%      │ ±50%      │</w:t>
      </w:r>
      <w:r>
        <w:br/>
      </w:r>
      <w:r>
        <w:rPr>
          <w:rStyle w:val="VerbatimChar"/>
        </w:rPr>
        <w:t xml:space="preserve">└─────────────────┴──────────┴─────────┴───────────┘</w:t>
      </w:r>
    </w:p>
    <w:bookmarkEnd w:id="387"/>
    <w:bookmarkEnd w:id="388"/>
    <w:bookmarkStart w:id="391" w:name="fallback-strategy-framework"/>
    <w:p>
      <w:pPr>
        <w:pStyle w:val="Heading3"/>
      </w:pPr>
      <w:r>
        <w:t xml:space="preserve">4.3 Fallback Strategy Framework</w:t>
      </w:r>
    </w:p>
    <w:bookmarkStart w:id="389" w:name="fallback-selection-model"/>
    <w:p>
      <w:pPr>
        <w:pStyle w:val="Heading4"/>
      </w:pPr>
      <w:r>
        <w:t xml:space="preserve">4.3.1 Fallback Selection Model</w:t>
      </w:r>
    </w:p>
    <w:p>
      <w:pPr>
        <w:pStyle w:val="SourceCode"/>
      </w:pPr>
      <w:r>
        <w:rPr>
          <w:rStyle w:val="VerbatimChar"/>
        </w:rPr>
        <w:t xml:space="preserve">Primary Tool Failure</w:t>
      </w:r>
      <w:r>
        <w:br/>
      </w:r>
      <w:r>
        <w:rPr>
          <w:rStyle w:val="VerbatimChar"/>
        </w:rPr>
        <w:t xml:space="preserve">         │</w:t>
      </w:r>
      <w:r>
        <w:br/>
      </w:r>
      <w:r>
        <w:rPr>
          <w:rStyle w:val="VerbatimChar"/>
        </w:rPr>
        <w:t xml:space="preserve">         ▼</w:t>
      </w:r>
      <w:r>
        <w:br/>
      </w:r>
      <w:r>
        <w:rPr>
          <w:rStyle w:val="VerbatimChar"/>
        </w:rPr>
        <w:t xml:space="preserve">  [Analyze Failure]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Retryable?  Find Alternative</w:t>
      </w:r>
      <w:r>
        <w:br/>
      </w:r>
      <w:r>
        <w:rPr>
          <w:rStyle w:val="VerbatimChar"/>
        </w:rPr>
        <w:t xml:space="preserve">    │            │</w:t>
      </w:r>
      <w:r>
        <w:br/>
      </w:r>
      <w:r>
        <w:rPr>
          <w:rStyle w:val="VerbatimChar"/>
        </w:rPr>
        <w:t xml:space="preserve">    │            ▼</w:t>
      </w:r>
      <w:r>
        <w:br/>
      </w:r>
      <w:r>
        <w:rPr>
          <w:rStyle w:val="VerbatimChar"/>
        </w:rPr>
        <w:t xml:space="preserve">    │      [Capability Match]</w:t>
      </w:r>
      <w:r>
        <w:br/>
      </w:r>
      <w:r>
        <w:rPr>
          <w:rStyle w:val="VerbatimChar"/>
        </w:rPr>
        <w:t xml:space="preserve">    │            │</w:t>
      </w:r>
      <w:r>
        <w:br/>
      </w:r>
      <w:r>
        <w:rPr>
          <w:rStyle w:val="VerbatimChar"/>
        </w:rPr>
        <w:t xml:space="preserve">    │            ▼</w:t>
      </w:r>
      <w:r>
        <w:br/>
      </w:r>
      <w:r>
        <w:rPr>
          <w:rStyle w:val="VerbatimChar"/>
        </w:rPr>
        <w:t xml:space="preserve">    │      Execute Alternative</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Return Result</w:t>
      </w:r>
    </w:p>
    <w:bookmarkEnd w:id="389"/>
    <w:bookmarkStart w:id="390" w:name="alternative-tool-selection-criteria"/>
    <w:p>
      <w:pPr>
        <w:pStyle w:val="Heading4"/>
      </w:pPr>
      <w:r>
        <w:t xml:space="preserve">4.3.2 Alternative Tool Selection Criteria</w:t>
      </w:r>
    </w:p>
    <w:tbl>
      <w:tblPr>
        <w:tblStyle w:val="Table"/>
        <w:tblW w:type="pct" w:w="5000"/>
        <w:tblLook w:firstRow="1" w:lastRow="0" w:firstColumn="0" w:lastColumn="0" w:noHBand="0" w:noVBand="0" w:val="0020"/>
        <w:jc w:val="start"/>
      </w:tblPr>
      <w:tblGrid>
        <w:gridCol w:w="2722"/>
        <w:gridCol w:w="1980"/>
        <w:gridCol w:w="3217"/>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Description</w:t>
            </w:r>
          </w:p>
        </w:tc>
      </w:tr>
      <w:tr>
        <w:tc>
          <w:tcPr/>
          <w:p>
            <w:pPr>
              <w:pStyle w:val="Compact"/>
              <w:jc w:val="left"/>
            </w:pPr>
            <w:r>
              <w:rPr>
                <w:bCs/>
                <w:b/>
              </w:rPr>
              <w:t xml:space="preserve">Capability Match</w:t>
            </w:r>
          </w:p>
        </w:tc>
        <w:tc>
          <w:tcPr/>
          <w:p>
            <w:pPr>
              <w:pStyle w:val="Compact"/>
              <w:jc w:val="left"/>
            </w:pPr>
            <w:r>
              <w:t xml:space="preserve">40%</w:t>
            </w:r>
          </w:p>
        </w:tc>
        <w:tc>
          <w:tcPr/>
          <w:p>
            <w:pPr>
              <w:pStyle w:val="Compact"/>
              <w:jc w:val="left"/>
            </w:pPr>
            <w:r>
              <w:t xml:space="preserve">Does alternative provide required functionality?</w:t>
            </w:r>
          </w:p>
        </w:tc>
      </w:tr>
      <w:tr>
        <w:tc>
          <w:tcPr/>
          <w:p>
            <w:pPr>
              <w:pStyle w:val="Compact"/>
              <w:jc w:val="left"/>
            </w:pPr>
            <w:r>
              <w:rPr>
                <w:bCs/>
                <w:b/>
              </w:rPr>
              <w:t xml:space="preserve">Availability</w:t>
            </w:r>
          </w:p>
        </w:tc>
        <w:tc>
          <w:tcPr/>
          <w:p>
            <w:pPr>
              <w:pStyle w:val="Compact"/>
              <w:jc w:val="left"/>
            </w:pPr>
            <w:r>
              <w:t xml:space="preserve">25%</w:t>
            </w:r>
          </w:p>
        </w:tc>
        <w:tc>
          <w:tcPr/>
          <w:p>
            <w:pPr>
              <w:pStyle w:val="Compact"/>
              <w:jc w:val="left"/>
            </w:pPr>
            <w:r>
              <w:t xml:space="preserve">Is alternative currently operational?</w:t>
            </w:r>
          </w:p>
        </w:tc>
      </w:tr>
      <w:tr>
        <w:tc>
          <w:tcPr/>
          <w:p>
            <w:pPr>
              <w:pStyle w:val="Compact"/>
              <w:jc w:val="left"/>
            </w:pPr>
            <w:r>
              <w:rPr>
                <w:bCs/>
                <w:b/>
              </w:rPr>
              <w:t xml:space="preserve">Performance</w:t>
            </w:r>
          </w:p>
        </w:tc>
        <w:tc>
          <w:tcPr/>
          <w:p>
            <w:pPr>
              <w:pStyle w:val="Compact"/>
              <w:jc w:val="left"/>
            </w:pPr>
            <w:r>
              <w:t xml:space="preserve">15%</w:t>
            </w:r>
          </w:p>
        </w:tc>
        <w:tc>
          <w:tcPr/>
          <w:p>
            <w:pPr>
              <w:pStyle w:val="Compact"/>
              <w:jc w:val="left"/>
            </w:pPr>
            <w:r>
              <w:t xml:space="preserve">Expected latency/throughput</w:t>
            </w:r>
          </w:p>
        </w:tc>
      </w:tr>
      <w:tr>
        <w:tc>
          <w:tcPr/>
          <w:p>
            <w:pPr>
              <w:pStyle w:val="Compact"/>
              <w:jc w:val="left"/>
            </w:pPr>
            <w:r>
              <w:rPr>
                <w:bCs/>
                <w:b/>
              </w:rPr>
              <w:t xml:space="preserve">Cost</w:t>
            </w:r>
          </w:p>
        </w:tc>
        <w:tc>
          <w:tcPr/>
          <w:p>
            <w:pPr>
              <w:pStyle w:val="Compact"/>
              <w:jc w:val="left"/>
            </w:pPr>
            <w:r>
              <w:t xml:space="preserve">10%</w:t>
            </w:r>
          </w:p>
        </w:tc>
        <w:tc>
          <w:tcPr/>
          <w:p>
            <w:pPr>
              <w:pStyle w:val="Compact"/>
              <w:jc w:val="left"/>
            </w:pPr>
            <w:r>
              <w:t xml:space="preserve">API costs, resource consumption</w:t>
            </w:r>
          </w:p>
        </w:tc>
      </w:tr>
      <w:tr>
        <w:tc>
          <w:tcPr/>
          <w:p>
            <w:pPr>
              <w:pStyle w:val="Compact"/>
              <w:jc w:val="left"/>
            </w:pPr>
            <w:r>
              <w:rPr>
                <w:bCs/>
                <w:b/>
              </w:rPr>
              <w:t xml:space="preserve">Reliability</w:t>
            </w:r>
          </w:p>
        </w:tc>
        <w:tc>
          <w:tcPr/>
          <w:p>
            <w:pPr>
              <w:pStyle w:val="Compact"/>
              <w:jc w:val="left"/>
            </w:pPr>
            <w:r>
              <w:t xml:space="preserve">10%</w:t>
            </w:r>
          </w:p>
        </w:tc>
        <w:tc>
          <w:tcPr/>
          <w:p>
            <w:pPr>
              <w:pStyle w:val="Compact"/>
              <w:jc w:val="left"/>
            </w:pPr>
            <w:r>
              <w:t xml:space="preserve">Historical success rate</w:t>
            </w:r>
          </w:p>
        </w:tc>
      </w:tr>
    </w:tbl>
    <w:p>
      <w:r>
        <w:pict>
          <v:rect style="width:0;height:1.5pt" o:hralign="center" o:hrstd="t" o:hr="t"/>
        </w:pict>
      </w:r>
    </w:p>
    <w:bookmarkEnd w:id="390"/>
    <w:bookmarkEnd w:id="391"/>
    <w:bookmarkEnd w:id="392"/>
    <w:bookmarkStart w:id="397" w:name="result-interpretation-framework"/>
    <w:p>
      <w:pPr>
        <w:pStyle w:val="Heading2"/>
      </w:pPr>
      <w:r>
        <w:t xml:space="preserve">5. Result Interpretation Framework</w:t>
      </w:r>
    </w:p>
    <w:bookmarkStart w:id="393" w:name="interpretation-pipeline"/>
    <w:p>
      <w:pPr>
        <w:pStyle w:val="Heading3"/>
      </w:pPr>
      <w:r>
        <w:t xml:space="preserve">5.1 Interpretation Pipeline</w:t>
      </w:r>
    </w:p>
    <w:p>
      <w:pPr>
        <w:pStyle w:val="SourceCode"/>
      </w:pPr>
      <w:r>
        <w:rPr>
          <w:rStyle w:val="VerbatimChar"/>
        </w:rPr>
        <w:t xml:space="preserve">Raw Tool Output</w:t>
      </w:r>
      <w:r>
        <w:br/>
      </w:r>
      <w:r>
        <w:rPr>
          <w:rStyle w:val="VerbatimChar"/>
        </w:rPr>
        <w:t xml:space="preserve">      │</w:t>
      </w:r>
      <w:r>
        <w:br/>
      </w:r>
      <w:r>
        <w:rPr>
          <w:rStyle w:val="VerbatimChar"/>
        </w:rPr>
        <w:t xml:space="preserve">      ▼</w:t>
      </w:r>
      <w:r>
        <w:br/>
      </w:r>
      <w:r>
        <w:rPr>
          <w:rStyle w:val="VerbatimChar"/>
        </w:rPr>
        <w:t xml:space="preserve">[Format Detection]</w:t>
      </w:r>
      <w:r>
        <w:br/>
      </w:r>
      <w:r>
        <w:rPr>
          <w:rStyle w:val="VerbatimChar"/>
        </w:rPr>
        <w:t xml:space="preserve">      │</w:t>
      </w:r>
      <w:r>
        <w:br/>
      </w:r>
      <w:r>
        <w:rPr>
          <w:rStyle w:val="VerbatimChar"/>
        </w:rPr>
        <w:t xml:space="preserve">      ▼</w:t>
      </w:r>
      <w:r>
        <w:br/>
      </w:r>
      <w:r>
        <w:rPr>
          <w:rStyle w:val="VerbatimChar"/>
        </w:rPr>
        <w:t xml:space="preserve">[Tool-Specific Parsing]</w:t>
      </w:r>
      <w:r>
        <w:br/>
      </w:r>
      <w:r>
        <w:rPr>
          <w:rStyle w:val="VerbatimChar"/>
        </w:rPr>
        <w:t xml:space="preserve">      │</w:t>
      </w:r>
      <w:r>
        <w:br/>
      </w:r>
      <w:r>
        <w:rPr>
          <w:rStyle w:val="VerbatimChar"/>
        </w:rPr>
        <w:t xml:space="preserve">      ▼</w:t>
      </w:r>
      <w:r>
        <w:br/>
      </w:r>
      <w:r>
        <w:rPr>
          <w:rStyle w:val="VerbatimChar"/>
        </w:rPr>
        <w:t xml:space="preserve">[Schema Normalization]</w:t>
      </w:r>
      <w:r>
        <w:br/>
      </w:r>
      <w:r>
        <w:rPr>
          <w:rStyle w:val="VerbatimChar"/>
        </w:rPr>
        <w:t xml:space="preserve">      │</w:t>
      </w:r>
      <w:r>
        <w:br/>
      </w:r>
      <w:r>
        <w:rPr>
          <w:rStyle w:val="VerbatimChar"/>
        </w:rPr>
        <w:t xml:space="preserve">      ▼</w:t>
      </w:r>
      <w:r>
        <w:br/>
      </w:r>
      <w:r>
        <w:rPr>
          <w:rStyle w:val="VerbatimChar"/>
        </w:rPr>
        <w:t xml:space="preserve">[Relevance Extraction]</w:t>
      </w:r>
      <w:r>
        <w:br/>
      </w:r>
      <w:r>
        <w:rPr>
          <w:rStyle w:val="VerbatimChar"/>
        </w:rPr>
        <w:t xml:space="preserve">      │</w:t>
      </w:r>
      <w:r>
        <w:br/>
      </w:r>
      <w:r>
        <w:rPr>
          <w:rStyle w:val="VerbatimChar"/>
        </w:rPr>
        <w:t xml:space="preserve">      ▼</w:t>
      </w:r>
      <w:r>
        <w:br/>
      </w:r>
      <w:r>
        <w:rPr>
          <w:rStyle w:val="VerbatimChar"/>
        </w:rPr>
        <w:t xml:space="preserve">[Summary Generation]</w:t>
      </w:r>
      <w:r>
        <w:br/>
      </w:r>
      <w:r>
        <w:rPr>
          <w:rStyle w:val="VerbatimChar"/>
        </w:rPr>
        <w:t xml:space="preserve">      │</w:t>
      </w:r>
      <w:r>
        <w:br/>
      </w:r>
      <w:r>
        <w:rPr>
          <w:rStyle w:val="VerbatimChar"/>
        </w:rPr>
        <w:t xml:space="preserve">      ▼</w:t>
      </w:r>
      <w:r>
        <w:br/>
      </w:r>
      <w:r>
        <w:rPr>
          <w:rStyle w:val="VerbatimChar"/>
        </w:rPr>
        <w:t xml:space="preserve">Structured Result</w:t>
      </w:r>
    </w:p>
    <w:bookmarkEnd w:id="393"/>
    <w:bookmarkStart w:id="396" w:name="result-schema-design"/>
    <w:p>
      <w:pPr>
        <w:pStyle w:val="Heading3"/>
      </w:pPr>
      <w:r>
        <w:t xml:space="preserve">5.2 Result Schema Design</w:t>
      </w:r>
    </w:p>
    <w:bookmarkStart w:id="394" w:name="canonical-result-format"/>
    <w:p>
      <w:pPr>
        <w:pStyle w:val="Heading4"/>
      </w:pPr>
      <w:r>
        <w:t xml:space="preserve">5.2.1 Canonical Result Format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Purpose</w:t>
            </w:r>
          </w:p>
        </w:tc>
      </w:tr>
      <w:tr>
        <w:tc>
          <w:tcPr/>
          <w:p>
            <w:pPr>
              <w:pStyle w:val="Compact"/>
              <w:jc w:val="left"/>
            </w:pPr>
            <w:r>
              <w:rPr>
                <w:bCs/>
                <w:b/>
              </w:rPr>
              <w:t xml:space="preserve">success</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Execution status</w:t>
            </w:r>
          </w:p>
        </w:tc>
      </w:tr>
      <w:tr>
        <w:tc>
          <w:tcPr/>
          <w:p>
            <w:pPr>
              <w:pStyle w:val="Compact"/>
              <w:jc w:val="left"/>
            </w:pPr>
            <w:r>
              <w:rPr>
                <w:bCs/>
                <w:b/>
              </w:rPr>
              <w:t xml:space="preserve">result</w:t>
            </w:r>
          </w:p>
        </w:tc>
        <w:tc>
          <w:tcPr/>
          <w:p>
            <w:pPr>
              <w:pStyle w:val="Compact"/>
              <w:jc w:val="left"/>
            </w:pPr>
            <w:r>
              <w:t xml:space="preserve">Object</w:t>
            </w:r>
          </w:p>
        </w:tc>
        <w:tc>
          <w:tcPr/>
          <w:p>
            <w:pPr>
              <w:pStyle w:val="Compact"/>
              <w:jc w:val="left"/>
            </w:pPr>
            <w:r>
              <w:t xml:space="preserve">Conditional</w:t>
            </w:r>
          </w:p>
        </w:tc>
        <w:tc>
          <w:tcPr/>
          <w:p>
            <w:pPr>
              <w:pStyle w:val="Compact"/>
              <w:jc w:val="left"/>
            </w:pPr>
            <w:r>
              <w:t xml:space="preserve">Primary output (if success)</w:t>
            </w:r>
          </w:p>
        </w:tc>
      </w:tr>
      <w:tr>
        <w:tc>
          <w:tcPr/>
          <w:p>
            <w:pPr>
              <w:pStyle w:val="Compact"/>
              <w:jc w:val="left"/>
            </w:pPr>
            <w:r>
              <w:rPr>
                <w:bCs/>
                <w:b/>
              </w:rPr>
              <w:t xml:space="preserve">error</w:t>
            </w:r>
          </w:p>
        </w:tc>
        <w:tc>
          <w:tcPr/>
          <w:p>
            <w:pPr>
              <w:pStyle w:val="Compact"/>
              <w:jc w:val="left"/>
            </w:pPr>
            <w:r>
              <w:t xml:space="preserve">Object</w:t>
            </w:r>
          </w:p>
        </w:tc>
        <w:tc>
          <w:tcPr/>
          <w:p>
            <w:pPr>
              <w:pStyle w:val="Compact"/>
              <w:jc w:val="left"/>
            </w:pPr>
            <w:r>
              <w:t xml:space="preserve">Conditional</w:t>
            </w:r>
          </w:p>
        </w:tc>
        <w:tc>
          <w:tcPr/>
          <w:p>
            <w:pPr>
              <w:pStyle w:val="Compact"/>
              <w:jc w:val="left"/>
            </w:pPr>
            <w:r>
              <w:t xml:space="preserve">Error details (if failure)</w:t>
            </w:r>
          </w:p>
        </w:tc>
      </w:tr>
      <w:tr>
        <w:tc>
          <w:tcPr/>
          <w:p>
            <w:pPr>
              <w:pStyle w:val="Compact"/>
              <w:jc w:val="left"/>
            </w:pPr>
            <w:r>
              <w:rPr>
                <w:bCs/>
                <w:b/>
              </w:rPr>
              <w:t xml:space="preserve">metadata</w:t>
            </w:r>
          </w:p>
        </w:tc>
        <w:tc>
          <w:tcPr/>
          <w:p>
            <w:pPr>
              <w:pStyle w:val="Compact"/>
              <w:jc w:val="left"/>
            </w:pPr>
            <w:r>
              <w:t xml:space="preserve">Object</w:t>
            </w:r>
          </w:p>
        </w:tc>
        <w:tc>
          <w:tcPr/>
          <w:p>
            <w:pPr>
              <w:pStyle w:val="Compact"/>
              <w:jc w:val="left"/>
            </w:pPr>
            <w:r>
              <w:t xml:space="preserve">Yes</w:t>
            </w:r>
          </w:p>
        </w:tc>
        <w:tc>
          <w:tcPr/>
          <w:p>
            <w:pPr>
              <w:pStyle w:val="Compact"/>
              <w:jc w:val="left"/>
            </w:pPr>
            <w:r>
              <w:t xml:space="preserve">Execution metrics</w:t>
            </w:r>
          </w:p>
        </w:tc>
      </w:tr>
      <w:tr>
        <w:tc>
          <w:tcPr/>
          <w:p>
            <w:pPr>
              <w:pStyle w:val="Compact"/>
              <w:jc w:val="left"/>
            </w:pPr>
            <w:r>
              <w:rPr>
                <w:bCs/>
                <w:b/>
              </w:rPr>
              <w:t xml:space="preserve">interpretation</w:t>
            </w:r>
          </w:p>
        </w:tc>
        <w:tc>
          <w:tcPr/>
          <w:p>
            <w:pPr>
              <w:pStyle w:val="Compact"/>
              <w:jc w:val="left"/>
            </w:pPr>
            <w:r>
              <w:t xml:space="preserve">Object</w:t>
            </w:r>
          </w:p>
        </w:tc>
        <w:tc>
          <w:tcPr/>
          <w:p>
            <w:pPr>
              <w:pStyle w:val="Compact"/>
              <w:jc w:val="left"/>
            </w:pPr>
            <w:r>
              <w:t xml:space="preserve">No</w:t>
            </w:r>
          </w:p>
        </w:tc>
        <w:tc>
          <w:tcPr/>
          <w:p>
            <w:pPr>
              <w:pStyle w:val="Compact"/>
              <w:jc w:val="left"/>
            </w:pPr>
            <w:r>
              <w:t xml:space="preserve">Human-readable summary</w:t>
            </w:r>
          </w:p>
        </w:tc>
      </w:tr>
    </w:tbl>
    <w:bookmarkEnd w:id="394"/>
    <w:bookmarkStart w:id="395" w:name="tool-specific-interpretation-models"/>
    <w:p>
      <w:pPr>
        <w:pStyle w:val="Heading4"/>
      </w:pPr>
      <w:r>
        <w:t xml:space="preserve">5.2.2 Tool-Specific Interpretation Models</w:t>
      </w:r>
    </w:p>
    <w:p>
      <w:pPr>
        <w:pStyle w:val="FirstParagraph"/>
      </w:pPr>
      <w:r>
        <w:rPr>
          <w:bCs/>
          <w:b/>
        </w:rPr>
        <w:t xml:space="preserve">Web Search Interpretation:</w:t>
      </w:r>
    </w:p>
    <w:tbl>
      <w:tblPr>
        <w:tblStyle w:val="Table"/>
        <w:tblW w:type="pct" w:w="5000"/>
        <w:tblLook w:firstRow="1" w:lastRow="0" w:firstColumn="0" w:lastColumn="0" w:noHBand="0" w:noVBand="0" w:val="0020"/>
        <w:jc w:val="start"/>
      </w:tblPr>
      <w:tblGrid>
        <w:gridCol w:w="2233"/>
        <w:gridCol w:w="3858"/>
        <w:gridCol w:w="1827"/>
      </w:tblGrid>
      <w:tr>
        <w:trPr>
          <w:tblHeader w:val="true"/>
        </w:trPr>
        <w:tc>
          <w:tcPr/>
          <w:p>
            <w:pPr>
              <w:pStyle w:val="Compact"/>
              <w:jc w:val="left"/>
            </w:pPr>
            <w:r>
              <w:t xml:space="preserve">Component</w:t>
            </w:r>
          </w:p>
        </w:tc>
        <w:tc>
          <w:tcPr/>
          <w:p>
            <w:pPr>
              <w:pStyle w:val="Compact"/>
              <w:jc w:val="left"/>
            </w:pPr>
            <w:r>
              <w:t xml:space="preserve">Extraction Method</w:t>
            </w:r>
          </w:p>
        </w:tc>
        <w:tc>
          <w:tcPr/>
          <w:p>
            <w:pPr>
              <w:pStyle w:val="Compact"/>
              <w:jc w:val="left"/>
            </w:pPr>
            <w:r>
              <w:t xml:space="preserve">Purpose</w:t>
            </w:r>
          </w:p>
        </w:tc>
      </w:tr>
      <w:tr>
        <w:tc>
          <w:tcPr/>
          <w:p>
            <w:pPr>
              <w:pStyle w:val="Compact"/>
              <w:jc w:val="left"/>
            </w:pPr>
            <w:r>
              <w:rPr>
                <w:bCs/>
                <w:b/>
              </w:rPr>
              <w:t xml:space="preserve">Top Results</w:t>
            </w:r>
          </w:p>
        </w:tc>
        <w:tc>
          <w:tcPr/>
          <w:p>
            <w:pPr>
              <w:pStyle w:val="Compact"/>
              <w:jc w:val="left"/>
            </w:pPr>
            <w:r>
              <w:t xml:space="preserve">Rank by relevance score</w:t>
            </w:r>
          </w:p>
        </w:tc>
        <w:tc>
          <w:tcPr/>
          <w:p>
            <w:pPr>
              <w:pStyle w:val="Compact"/>
              <w:jc w:val="left"/>
            </w:pPr>
            <w:r>
              <w:t xml:space="preserve">Quick overview</w:t>
            </w:r>
          </w:p>
        </w:tc>
      </w:tr>
      <w:tr>
        <w:tc>
          <w:tcPr/>
          <w:p>
            <w:pPr>
              <w:pStyle w:val="Compact"/>
              <w:jc w:val="left"/>
            </w:pPr>
            <w:r>
              <w:rPr>
                <w:bCs/>
                <w:b/>
              </w:rPr>
              <w:t xml:space="preserve">Snippet Synthesis</w:t>
            </w:r>
          </w:p>
        </w:tc>
        <w:tc>
          <w:tcPr/>
          <w:p>
            <w:pPr>
              <w:pStyle w:val="Compact"/>
              <w:jc w:val="left"/>
            </w:pPr>
            <w:r>
              <w:t xml:space="preserve">Extract key phrases</w:t>
            </w:r>
          </w:p>
        </w:tc>
        <w:tc>
          <w:tcPr/>
          <w:p>
            <w:pPr>
              <w:pStyle w:val="Compact"/>
              <w:jc w:val="left"/>
            </w:pPr>
            <w:r>
              <w:t xml:space="preserve">Context understanding</w:t>
            </w:r>
          </w:p>
        </w:tc>
      </w:tr>
      <w:tr>
        <w:tc>
          <w:tcPr/>
          <w:p>
            <w:pPr>
              <w:pStyle w:val="Compact"/>
              <w:jc w:val="left"/>
            </w:pPr>
            <w:r>
              <w:rPr>
                <w:bCs/>
                <w:b/>
              </w:rPr>
              <w:t xml:space="preserve">Source Diversity</w:t>
            </w:r>
          </w:p>
        </w:tc>
        <w:tc>
          <w:tcPr/>
          <w:p>
            <w:pPr>
              <w:pStyle w:val="Compact"/>
              <w:jc w:val="left"/>
            </w:pPr>
            <w:r>
              <w:t xml:space="preserve">Analyze domain distribution</w:t>
            </w:r>
          </w:p>
        </w:tc>
        <w:tc>
          <w:tcPr/>
          <w:p>
            <w:pPr>
              <w:pStyle w:val="Compact"/>
              <w:jc w:val="left"/>
            </w:pPr>
            <w:r>
              <w:t xml:space="preserve">Credibility assessment</w:t>
            </w:r>
          </w:p>
        </w:tc>
      </w:tr>
      <w:tr>
        <w:tc>
          <w:tcPr/>
          <w:p>
            <w:pPr>
              <w:pStyle w:val="Compact"/>
              <w:jc w:val="left"/>
            </w:pPr>
            <w:r>
              <w:rPr>
                <w:bCs/>
                <w:b/>
              </w:rPr>
              <w:t xml:space="preserve">Temporal Relevance</w:t>
            </w:r>
          </w:p>
        </w:tc>
        <w:tc>
          <w:tcPr/>
          <w:p>
            <w:pPr>
              <w:pStyle w:val="Compact"/>
              <w:jc w:val="left"/>
            </w:pPr>
            <w:r>
              <w:t xml:space="preserve">Publication date analysis</w:t>
            </w:r>
          </w:p>
        </w:tc>
        <w:tc>
          <w:tcPr/>
          <w:p>
            <w:pPr>
              <w:pStyle w:val="Compact"/>
              <w:jc w:val="left"/>
            </w:pPr>
            <w:r>
              <w:t xml:space="preserve">Currency validation</w:t>
            </w:r>
          </w:p>
        </w:tc>
      </w:tr>
    </w:tbl>
    <w:p>
      <w:pPr>
        <w:pStyle w:val="BodyText"/>
      </w:pPr>
      <w:r>
        <w:rPr>
          <w:bCs/>
          <w:b/>
        </w:rPr>
        <w:t xml:space="preserve">Code Execution Interpretation:</w:t>
      </w:r>
    </w:p>
    <w:tbl>
      <w:tblPr>
        <w:tblStyle w:val="Table"/>
        <w:tblW w:type="pct" w:w="5000"/>
        <w:tblLook w:firstRow="1" w:lastRow="0" w:firstColumn="0" w:lastColumn="0" w:noHBand="0" w:noVBand="0" w:val="0020"/>
        <w:jc w:val="start"/>
      </w:tblPr>
      <w:tblGrid>
        <w:gridCol w:w="2233"/>
        <w:gridCol w:w="3858"/>
        <w:gridCol w:w="1827"/>
      </w:tblGrid>
      <w:tr>
        <w:trPr>
          <w:tblHeader w:val="true"/>
        </w:trPr>
        <w:tc>
          <w:tcPr/>
          <w:p>
            <w:pPr>
              <w:pStyle w:val="Compact"/>
              <w:jc w:val="left"/>
            </w:pPr>
            <w:r>
              <w:t xml:space="preserve">Component</w:t>
            </w:r>
          </w:p>
        </w:tc>
        <w:tc>
          <w:tcPr/>
          <w:p>
            <w:pPr>
              <w:pStyle w:val="Compact"/>
              <w:jc w:val="left"/>
            </w:pPr>
            <w:r>
              <w:t xml:space="preserve">Extraction Method</w:t>
            </w:r>
          </w:p>
        </w:tc>
        <w:tc>
          <w:tcPr/>
          <w:p>
            <w:pPr>
              <w:pStyle w:val="Compact"/>
              <w:jc w:val="left"/>
            </w:pPr>
            <w:r>
              <w:t xml:space="preserve">Purpose</w:t>
            </w:r>
          </w:p>
        </w:tc>
      </w:tr>
      <w:tr>
        <w:tc>
          <w:tcPr/>
          <w:p>
            <w:pPr>
              <w:pStyle w:val="Compact"/>
              <w:jc w:val="left"/>
            </w:pPr>
            <w:r>
              <w:rPr>
                <w:bCs/>
                <w:b/>
              </w:rPr>
              <w:t xml:space="preserve">Exit Status</w:t>
            </w:r>
          </w:p>
        </w:tc>
        <w:tc>
          <w:tcPr/>
          <w:p>
            <w:pPr>
              <w:pStyle w:val="Compact"/>
              <w:jc w:val="left"/>
            </w:pPr>
            <w:r>
              <w:t xml:space="preserve">Return code analysis</w:t>
            </w:r>
          </w:p>
        </w:tc>
        <w:tc>
          <w:tcPr/>
          <w:p>
            <w:pPr>
              <w:pStyle w:val="Compact"/>
              <w:jc w:val="left"/>
            </w:pPr>
            <w:r>
              <w:t xml:space="preserve">Success determination</w:t>
            </w:r>
          </w:p>
        </w:tc>
      </w:tr>
      <w:tr>
        <w:tc>
          <w:tcPr/>
          <w:p>
            <w:pPr>
              <w:pStyle w:val="Compact"/>
              <w:jc w:val="left"/>
            </w:pPr>
            <w:r>
              <w:rPr>
                <w:bCs/>
                <w:b/>
              </w:rPr>
              <w:t xml:space="preserve">Output Parsing</w:t>
            </w:r>
          </w:p>
        </w:tc>
        <w:tc>
          <w:tcPr/>
          <w:p>
            <w:pPr>
              <w:pStyle w:val="Compact"/>
              <w:jc w:val="left"/>
            </w:pPr>
            <w:r>
              <w:t xml:space="preserve">stdout/stderr separation</w:t>
            </w:r>
          </w:p>
        </w:tc>
        <w:tc>
          <w:tcPr/>
          <w:p>
            <w:pPr>
              <w:pStyle w:val="Compact"/>
              <w:jc w:val="left"/>
            </w:pPr>
            <w:r>
              <w:t xml:space="preserve">Result vs. diagnostic</w:t>
            </w:r>
          </w:p>
        </w:tc>
      </w:tr>
      <w:tr>
        <w:tc>
          <w:tcPr/>
          <w:p>
            <w:pPr>
              <w:pStyle w:val="Compact"/>
              <w:jc w:val="left"/>
            </w:pPr>
            <w:r>
              <w:rPr>
                <w:bCs/>
                <w:b/>
              </w:rPr>
              <w:t xml:space="preserve">Error Classification</w:t>
            </w:r>
          </w:p>
        </w:tc>
        <w:tc>
          <w:tcPr/>
          <w:p>
            <w:pPr>
              <w:pStyle w:val="Compact"/>
              <w:jc w:val="left"/>
            </w:pPr>
            <w:r>
              <w:t xml:space="preserve">Pattern matching on stderr</w:t>
            </w:r>
          </w:p>
        </w:tc>
        <w:tc>
          <w:tcPr/>
          <w:p>
            <w:pPr>
              <w:pStyle w:val="Compact"/>
              <w:jc w:val="left"/>
            </w:pPr>
            <w:r>
              <w:t xml:space="preserve">Error type identification</w:t>
            </w:r>
          </w:p>
        </w:tc>
      </w:tr>
      <w:tr>
        <w:tc>
          <w:tcPr/>
          <w:p>
            <w:pPr>
              <w:pStyle w:val="Compact"/>
              <w:jc w:val="left"/>
            </w:pPr>
            <w:r>
              <w:rPr>
                <w:bCs/>
                <w:b/>
              </w:rPr>
              <w:t xml:space="preserve">Performance Metrics</w:t>
            </w:r>
          </w:p>
        </w:tc>
        <w:tc>
          <w:tcPr/>
          <w:p>
            <w:pPr>
              <w:pStyle w:val="Compact"/>
              <w:jc w:val="left"/>
            </w:pPr>
            <w:r>
              <w:t xml:space="preserve">Execution time, memory</w:t>
            </w:r>
          </w:p>
        </w:tc>
        <w:tc>
          <w:tcPr/>
          <w:p>
            <w:pPr>
              <w:pStyle w:val="Compact"/>
              <w:jc w:val="left"/>
            </w:pPr>
            <w:r>
              <w:t xml:space="preserve">Resource assessment</w:t>
            </w:r>
          </w:p>
        </w:tc>
      </w:tr>
    </w:tbl>
    <w:p>
      <w:r>
        <w:pict>
          <v:rect style="width:0;height:1.5pt" o:hralign="center" o:hrstd="t" o:hr="t"/>
        </w:pict>
      </w:r>
    </w:p>
    <w:bookmarkEnd w:id="395"/>
    <w:bookmarkEnd w:id="396"/>
    <w:bookmarkEnd w:id="397"/>
    <w:bookmarkStart w:id="402" w:name="protocol-integration"/>
    <w:p>
      <w:pPr>
        <w:pStyle w:val="Heading2"/>
      </w:pPr>
      <w:r>
        <w:t xml:space="preserve">6. Protocol Integration</w:t>
      </w:r>
    </w:p>
    <w:bookmarkStart w:id="400" w:name="a2a-protocol-design"/>
    <w:p>
      <w:pPr>
        <w:pStyle w:val="Heading3"/>
      </w:pPr>
      <w:r>
        <w:t xml:space="preserve">6.1 A2A Protocol Design</w:t>
      </w:r>
    </w:p>
    <w:p>
      <w:pPr>
        <w:pStyle w:val="FirstParagraph"/>
      </w:pPr>
      <w:r>
        <w:rPr>
          <w:bCs/>
          <w:b/>
        </w:rPr>
        <w:t xml:space="preserve">Agent-to-Agent (A2A) Communication Model</w:t>
      </w:r>
    </w:p>
    <w:bookmarkStart w:id="398" w:name="message-structure"/>
    <w:p>
      <w:pPr>
        <w:pStyle w:val="Heading4"/>
      </w:pPr>
      <w:r>
        <w:t xml:space="preserve">6.1.1 Message Structure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Components</w:t>
            </w:r>
          </w:p>
        </w:tc>
        <w:tc>
          <w:tcPr/>
          <w:p>
            <w:pPr>
              <w:pStyle w:val="Compact"/>
              <w:jc w:val="left"/>
            </w:pPr>
            <w:r>
              <w:t xml:space="preserve">Purpose</w:t>
            </w:r>
          </w:p>
        </w:tc>
      </w:tr>
      <w:tr>
        <w:tc>
          <w:tcPr/>
          <w:p>
            <w:pPr>
              <w:pStyle w:val="Compact"/>
              <w:jc w:val="left"/>
            </w:pPr>
            <w:r>
              <w:rPr>
                <w:bCs/>
                <w:b/>
              </w:rPr>
              <w:t xml:space="preserve">Transport</w:t>
            </w:r>
          </w:p>
        </w:tc>
        <w:tc>
          <w:tcPr/>
          <w:p>
            <w:pPr>
              <w:pStyle w:val="Compact"/>
              <w:jc w:val="left"/>
            </w:pPr>
            <w:r>
              <w:t xml:space="preserve">HTTP, WebSocket, gRPC</w:t>
            </w:r>
          </w:p>
        </w:tc>
        <w:tc>
          <w:tcPr/>
          <w:p>
            <w:pPr>
              <w:pStyle w:val="Compact"/>
              <w:jc w:val="left"/>
            </w:pPr>
            <w:r>
              <w:t xml:space="preserve">Physical message delivery</w:t>
            </w:r>
          </w:p>
        </w:tc>
      </w:tr>
      <w:tr>
        <w:tc>
          <w:tcPr/>
          <w:p>
            <w:pPr>
              <w:pStyle w:val="Compact"/>
              <w:jc w:val="left"/>
            </w:pPr>
            <w:r>
              <w:rPr>
                <w:bCs/>
                <w:b/>
              </w:rPr>
              <w:t xml:space="preserve">Protocol</w:t>
            </w:r>
          </w:p>
        </w:tc>
        <w:tc>
          <w:tcPr/>
          <w:p>
            <w:pPr>
              <w:pStyle w:val="Compact"/>
              <w:jc w:val="left"/>
            </w:pPr>
            <w:r>
              <w:t xml:space="preserve">A2A envelope, versioning</w:t>
            </w:r>
          </w:p>
        </w:tc>
        <w:tc>
          <w:tcPr/>
          <w:p>
            <w:pPr>
              <w:pStyle w:val="Compact"/>
              <w:jc w:val="left"/>
            </w:pPr>
            <w:r>
              <w:t xml:space="preserve">Standardized communication</w:t>
            </w:r>
          </w:p>
        </w:tc>
      </w:tr>
      <w:tr>
        <w:tc>
          <w:tcPr/>
          <w:p>
            <w:pPr>
              <w:pStyle w:val="Compact"/>
              <w:jc w:val="left"/>
            </w:pPr>
            <w:r>
              <w:rPr>
                <w:bCs/>
                <w:b/>
              </w:rPr>
              <w:t xml:space="preserve">Semantic</w:t>
            </w:r>
          </w:p>
        </w:tc>
        <w:tc>
          <w:tcPr/>
          <w:p>
            <w:pPr>
              <w:pStyle w:val="Compact"/>
              <w:jc w:val="left"/>
            </w:pPr>
            <w:r>
              <w:t xml:space="preserve">Task description, requirements</w:t>
            </w:r>
          </w:p>
        </w:tc>
        <w:tc>
          <w:tcPr/>
          <w:p>
            <w:pPr>
              <w:pStyle w:val="Compact"/>
              <w:jc w:val="left"/>
            </w:pPr>
            <w:r>
              <w:t xml:space="preserve">Intent specification</w:t>
            </w:r>
          </w:p>
        </w:tc>
      </w:tr>
      <w:tr>
        <w:tc>
          <w:tcPr/>
          <w:p>
            <w:pPr>
              <w:pStyle w:val="Compact"/>
              <w:jc w:val="left"/>
            </w:pPr>
            <w:r>
              <w:rPr>
                <w:bCs/>
                <w:b/>
              </w:rPr>
              <w:t xml:space="preserve">Context</w:t>
            </w:r>
          </w:p>
        </w:tc>
        <w:tc>
          <w:tcPr/>
          <w:p>
            <w:pPr>
              <w:pStyle w:val="Compact"/>
              <w:jc w:val="left"/>
            </w:pPr>
            <w:r>
              <w:t xml:space="preserve">Shared state, constraints</w:t>
            </w:r>
          </w:p>
        </w:tc>
        <w:tc>
          <w:tcPr/>
          <w:p>
            <w:pPr>
              <w:pStyle w:val="Compact"/>
              <w:jc w:val="left"/>
            </w:pPr>
            <w:r>
              <w:t xml:space="preserve">Execution context</w:t>
            </w:r>
          </w:p>
        </w:tc>
      </w:tr>
    </w:tbl>
    <w:bookmarkEnd w:id="398"/>
    <w:bookmarkStart w:id="399" w:name="requestresponse-semantics"/>
    <w:p>
      <w:pPr>
        <w:pStyle w:val="Heading4"/>
      </w:pPr>
      <w:r>
        <w:t xml:space="preserve">6.1.2 Request/Response Semantics</w:t>
      </w:r>
    </w:p>
    <w:p>
      <w:pPr>
        <w:pStyle w:val="FirstParagraph"/>
      </w:pPr>
      <w:r>
        <w:rPr>
          <w:bCs/>
          <w:b/>
        </w:rPr>
        <w:t xml:space="preserve">Request Pattern:</w:t>
      </w:r>
    </w:p>
    <w:p>
      <w:pPr>
        <w:pStyle w:val="SourceCode"/>
      </w:pPr>
      <w:r>
        <w:rPr>
          <w:rStyle w:val="VerbatimChar"/>
        </w:rPr>
        <w:t xml:space="preserve">Request Structure:</w:t>
      </w:r>
      <w:r>
        <w:br/>
      </w:r>
      <w:r>
        <w:rPr>
          <w:rStyle w:val="VerbatimChar"/>
        </w:rPr>
        <w:t xml:space="preserve">┌──────────────────────────────────────┐</w:t>
      </w:r>
      <w:r>
        <w:br/>
      </w:r>
      <w:r>
        <w:rPr>
          <w:rStyle w:val="VerbatimChar"/>
        </w:rPr>
        <w:t xml:space="preserve">│ Protocol Metadata                    │</w:t>
      </w:r>
      <w:r>
        <w:br/>
      </w:r>
      <w:r>
        <w:rPr>
          <w:rStyle w:val="VerbatimChar"/>
        </w:rPr>
        <w:t xml:space="preserve">│  • Version                           │</w:t>
      </w:r>
      <w:r>
        <w:br/>
      </w:r>
      <w:r>
        <w:rPr>
          <w:rStyle w:val="VerbatimChar"/>
        </w:rPr>
        <w:t xml:space="preserve">│  • Sender ID                         │</w:t>
      </w:r>
      <w:r>
        <w:br/>
      </w:r>
      <w:r>
        <w:rPr>
          <w:rStyle w:val="VerbatimChar"/>
        </w:rPr>
        <w:t xml:space="preserve">│  • Receiver ID                       │</w:t>
      </w:r>
      <w:r>
        <w:br/>
      </w:r>
      <w:r>
        <w:rPr>
          <w:rStyle w:val="VerbatimChar"/>
        </w:rPr>
        <w:t xml:space="preserve">│  • Request ID                        │</w:t>
      </w:r>
      <w:r>
        <w:br/>
      </w:r>
      <w:r>
        <w:rPr>
          <w:rStyle w:val="VerbatimChar"/>
        </w:rPr>
        <w:t xml:space="preserve">│  • Timestamp                         │</w:t>
      </w:r>
      <w:r>
        <w:br/>
      </w:r>
      <w:r>
        <w:rPr>
          <w:rStyle w:val="VerbatimChar"/>
        </w:rPr>
        <w:t xml:space="preserve">├──────────────────────────────────────┤</w:t>
      </w:r>
      <w:r>
        <w:br/>
      </w:r>
      <w:r>
        <w:rPr>
          <w:rStyle w:val="VerbatimChar"/>
        </w:rPr>
        <w:t xml:space="preserve">│ Task Specification                   │</w:t>
      </w:r>
      <w:r>
        <w:br/>
      </w:r>
      <w:r>
        <w:rPr>
          <w:rStyle w:val="VerbatimChar"/>
        </w:rPr>
        <w:t xml:space="preserve">│  • Description                       │</w:t>
      </w:r>
      <w:r>
        <w:br/>
      </w:r>
      <w:r>
        <w:rPr>
          <w:rStyle w:val="VerbatimChar"/>
        </w:rPr>
        <w:t xml:space="preserve">│  • Requirements                      │</w:t>
      </w:r>
      <w:r>
        <w:br/>
      </w:r>
      <w:r>
        <w:rPr>
          <w:rStyle w:val="VerbatimChar"/>
        </w:rPr>
        <w:t xml:space="preserve">│  • Constraints                       │</w:t>
      </w:r>
      <w:r>
        <w:br/>
      </w:r>
      <w:r>
        <w:rPr>
          <w:rStyle w:val="VerbatimChar"/>
        </w:rPr>
        <w:t xml:space="preserve">│  • Deadline                          │</w:t>
      </w:r>
      <w:r>
        <w:br/>
      </w:r>
      <w:r>
        <w:rPr>
          <w:rStyle w:val="VerbatimChar"/>
        </w:rPr>
        <w:t xml:space="preserve">├──────────────────────────────────────┤</w:t>
      </w:r>
      <w:r>
        <w:br/>
      </w:r>
      <w:r>
        <w:rPr>
          <w:rStyle w:val="VerbatimChar"/>
        </w:rPr>
        <w:t xml:space="preserve">│ Context                              │</w:t>
      </w:r>
      <w:r>
        <w:br/>
      </w:r>
      <w:r>
        <w:rPr>
          <w:rStyle w:val="VerbatimChar"/>
        </w:rPr>
        <w:t xml:space="preserve">│  • Shared state                      │</w:t>
      </w:r>
      <w:r>
        <w:br/>
      </w:r>
      <w:r>
        <w:rPr>
          <w:rStyle w:val="VerbatimChar"/>
        </w:rPr>
        <w:t xml:space="preserve">│  • Previous interactions             │</w:t>
      </w:r>
      <w:r>
        <w:br/>
      </w:r>
      <w:r>
        <w:rPr>
          <w:rStyle w:val="VerbatimChar"/>
        </w:rPr>
        <w:t xml:space="preserve">│  • Authorization                     │</w:t>
      </w:r>
      <w:r>
        <w:br/>
      </w:r>
      <w:r>
        <w:rPr>
          <w:rStyle w:val="VerbatimChar"/>
        </w:rPr>
        <w:t xml:space="preserve">└──────────────────────────────────────┘</w:t>
      </w:r>
    </w:p>
    <w:p>
      <w:pPr>
        <w:pStyle w:val="FirstParagraph"/>
      </w:pPr>
      <w:r>
        <w:rPr>
          <w:bCs/>
          <w:b/>
        </w:rPr>
        <w:t xml:space="preserve">Response Pattern:</w:t>
      </w:r>
    </w:p>
    <w:p>
      <w:pPr>
        <w:pStyle w:val="SourceCode"/>
      </w:pPr>
      <w:r>
        <w:rPr>
          <w:rStyle w:val="VerbatimChar"/>
        </w:rPr>
        <w:t xml:space="preserve">Response Structure:</w:t>
      </w:r>
      <w:r>
        <w:br/>
      </w:r>
      <w:r>
        <w:rPr>
          <w:rStyle w:val="VerbatimChar"/>
        </w:rPr>
        <w:t xml:space="preserve">┌──────────────────────────────────────┐</w:t>
      </w:r>
      <w:r>
        <w:br/>
      </w:r>
      <w:r>
        <w:rPr>
          <w:rStyle w:val="VerbatimChar"/>
        </w:rPr>
        <w:t xml:space="preserve">│ Protocol Metadata                    │</w:t>
      </w:r>
      <w:r>
        <w:br/>
      </w:r>
      <w:r>
        <w:rPr>
          <w:rStyle w:val="VerbatimChar"/>
        </w:rPr>
        <w:t xml:space="preserve">│  • Status (success/failure/partial)  │</w:t>
      </w:r>
      <w:r>
        <w:br/>
      </w:r>
      <w:r>
        <w:rPr>
          <w:rStyle w:val="VerbatimChar"/>
        </w:rPr>
        <w:t xml:space="preserve">│  • Request ID (correlation)          │</w:t>
      </w:r>
      <w:r>
        <w:br/>
      </w:r>
      <w:r>
        <w:rPr>
          <w:rStyle w:val="VerbatimChar"/>
        </w:rPr>
        <w:t xml:space="preserve">│  • Timestamp                         │</w:t>
      </w:r>
      <w:r>
        <w:br/>
      </w:r>
      <w:r>
        <w:rPr>
          <w:rStyle w:val="VerbatimChar"/>
        </w:rPr>
        <w:t xml:space="preserve">├──────────────────────────────────────┤</w:t>
      </w:r>
      <w:r>
        <w:br/>
      </w:r>
      <w:r>
        <w:rPr>
          <w:rStyle w:val="VerbatimChar"/>
        </w:rPr>
        <w:t xml:space="preserve">│ Result                               │</w:t>
      </w:r>
      <w:r>
        <w:br/>
      </w:r>
      <w:r>
        <w:rPr>
          <w:rStyle w:val="VerbatimChar"/>
        </w:rPr>
        <w:t xml:space="preserve">│  • Primary output                    │</w:t>
      </w:r>
      <w:r>
        <w:br/>
      </w:r>
      <w:r>
        <w:rPr>
          <w:rStyle w:val="VerbatimChar"/>
        </w:rPr>
        <w:t xml:space="preserve">│  • Confidence score                  │</w:t>
      </w:r>
      <w:r>
        <w:br/>
      </w:r>
      <w:r>
        <w:rPr>
          <w:rStyle w:val="VerbatimChar"/>
        </w:rPr>
        <w:t xml:space="preserve">│  • Provenance                        │</w:t>
      </w:r>
      <w:r>
        <w:br/>
      </w:r>
      <w:r>
        <w:rPr>
          <w:rStyle w:val="VerbatimChar"/>
        </w:rPr>
        <w:t xml:space="preserve">├──────────────────────────────────────┤</w:t>
      </w:r>
      <w:r>
        <w:br/>
      </w:r>
      <w:r>
        <w:rPr>
          <w:rStyle w:val="VerbatimChar"/>
        </w:rPr>
        <w:t xml:space="preserve">│ Metadata                             │</w:t>
      </w:r>
      <w:r>
        <w:br/>
      </w:r>
      <w:r>
        <w:rPr>
          <w:rStyle w:val="VerbatimChar"/>
        </w:rPr>
        <w:t xml:space="preserve">│  • Processing time                   │</w:t>
      </w:r>
      <w:r>
        <w:br/>
      </w:r>
      <w:r>
        <w:rPr>
          <w:rStyle w:val="VerbatimChar"/>
        </w:rPr>
        <w:t xml:space="preserve">│  • Resources consumed                │</w:t>
      </w:r>
      <w:r>
        <w:br/>
      </w:r>
      <w:r>
        <w:rPr>
          <w:rStyle w:val="VerbatimChar"/>
        </w:rPr>
        <w:t xml:space="preserve">│  • Intermediate steps                │</w:t>
      </w:r>
      <w:r>
        <w:br/>
      </w:r>
      <w:r>
        <w:rPr>
          <w:rStyle w:val="VerbatimChar"/>
        </w:rPr>
        <w:t xml:space="preserve">└──────────────────────────────────────┘</w:t>
      </w:r>
    </w:p>
    <w:bookmarkEnd w:id="399"/>
    <w:bookmarkEnd w:id="400"/>
    <w:bookmarkStart w:id="401" w:name="multi-protocol-strategy"/>
    <w:p>
      <w:pPr>
        <w:pStyle w:val="Heading3"/>
      </w:pPr>
      <w:r>
        <w:t xml:space="preserve">6.2 Multi-Protocol Strategy</w:t>
      </w:r>
    </w:p>
    <w:tbl>
      <w:tblPr>
        <w:tblStyle w:val="Table"/>
        <w:tblW w:type="pct" w:w="5000"/>
        <w:tblLook w:firstRow="1" w:lastRow="0" w:firstColumn="0" w:lastColumn="0" w:noHBand="0" w:noVBand="0" w:val="0020"/>
        <w:jc w:val="start"/>
      </w:tblPr>
      <w:tblGrid>
        <w:gridCol w:w="1685"/>
        <w:gridCol w:w="1685"/>
        <w:gridCol w:w="2022"/>
        <w:gridCol w:w="2527"/>
      </w:tblGrid>
      <w:tr>
        <w:trPr>
          <w:tblHeader w:val="true"/>
        </w:trPr>
        <w:tc>
          <w:tcPr/>
          <w:p>
            <w:pPr>
              <w:pStyle w:val="Compact"/>
              <w:jc w:val="left"/>
            </w:pPr>
            <w:r>
              <w:t xml:space="preserve">Protocol</w:t>
            </w:r>
          </w:p>
        </w:tc>
        <w:tc>
          <w:tcPr/>
          <w:p>
            <w:pPr>
              <w:pStyle w:val="Compact"/>
              <w:jc w:val="left"/>
            </w:pPr>
            <w:r>
              <w:t xml:space="preserve">Use Case</w:t>
            </w:r>
          </w:p>
        </w:tc>
        <w:tc>
          <w:tcPr/>
          <w:p>
            <w:pPr>
              <w:pStyle w:val="Compact"/>
              <w:jc w:val="left"/>
            </w:pPr>
            <w:r>
              <w:t xml:space="preserve">Advantages</w:t>
            </w:r>
          </w:p>
        </w:tc>
        <w:tc>
          <w:tcPr/>
          <w:p>
            <w:pPr>
              <w:pStyle w:val="Compact"/>
              <w:jc w:val="left"/>
            </w:pPr>
            <w:r>
              <w:t xml:space="preserve">Disadvantages</w:t>
            </w:r>
          </w:p>
        </w:tc>
      </w:tr>
      <w:tr>
        <w:tc>
          <w:tcPr/>
          <w:p>
            <w:pPr>
              <w:pStyle w:val="Compact"/>
              <w:jc w:val="left"/>
            </w:pPr>
            <w:r>
              <w:rPr>
                <w:bCs/>
                <w:b/>
              </w:rPr>
              <w:t xml:space="preserve">REST/HTTP</w:t>
            </w:r>
          </w:p>
        </w:tc>
        <w:tc>
          <w:tcPr/>
          <w:p>
            <w:pPr>
              <w:pStyle w:val="Compact"/>
              <w:jc w:val="left"/>
            </w:pPr>
            <w:r>
              <w:t xml:space="preserve">Stateless operations</w:t>
            </w:r>
          </w:p>
        </w:tc>
        <w:tc>
          <w:tcPr/>
          <w:p>
            <w:pPr>
              <w:pStyle w:val="Compact"/>
              <w:jc w:val="left"/>
            </w:pPr>
            <w:r>
              <w:t xml:space="preserve">Universal, simple</w:t>
            </w:r>
          </w:p>
        </w:tc>
        <w:tc>
          <w:tcPr/>
          <w:p>
            <w:pPr>
              <w:pStyle w:val="Compact"/>
              <w:jc w:val="left"/>
            </w:pPr>
            <w:r>
              <w:t xml:space="preserve">Chatty, no streaming</w:t>
            </w:r>
          </w:p>
        </w:tc>
      </w:tr>
      <w:tr>
        <w:tc>
          <w:tcPr/>
          <w:p>
            <w:pPr>
              <w:pStyle w:val="Compact"/>
              <w:jc w:val="left"/>
            </w:pPr>
            <w:r>
              <w:rPr>
                <w:bCs/>
                <w:b/>
              </w:rPr>
              <w:t xml:space="preserve">GraphQL</w:t>
            </w:r>
          </w:p>
        </w:tc>
        <w:tc>
          <w:tcPr/>
          <w:p>
            <w:pPr>
              <w:pStyle w:val="Compact"/>
              <w:jc w:val="left"/>
            </w:pPr>
            <w:r>
              <w:t xml:space="preserve">Complex queries</w:t>
            </w:r>
          </w:p>
        </w:tc>
        <w:tc>
          <w:tcPr/>
          <w:p>
            <w:pPr>
              <w:pStyle w:val="Compact"/>
              <w:jc w:val="left"/>
            </w:pPr>
            <w:r>
              <w:t xml:space="preserve">Flexible, efficient</w:t>
            </w:r>
          </w:p>
        </w:tc>
        <w:tc>
          <w:tcPr/>
          <w:p>
            <w:pPr>
              <w:pStyle w:val="Compact"/>
              <w:jc w:val="left"/>
            </w:pPr>
            <w:r>
              <w:t xml:space="preserve">Learning curve, caching complexity</w:t>
            </w:r>
          </w:p>
        </w:tc>
      </w:tr>
      <w:tr>
        <w:tc>
          <w:tcPr/>
          <w:p>
            <w:pPr>
              <w:pStyle w:val="Compact"/>
              <w:jc w:val="left"/>
            </w:pPr>
            <w:r>
              <w:rPr>
                <w:bCs/>
                <w:b/>
              </w:rPr>
              <w:t xml:space="preserve">gRPC</w:t>
            </w:r>
          </w:p>
        </w:tc>
        <w:tc>
          <w:tcPr/>
          <w:p>
            <w:pPr>
              <w:pStyle w:val="Compact"/>
              <w:jc w:val="left"/>
            </w:pPr>
            <w:r>
              <w:t xml:space="preserve">High-performance RPC</w:t>
            </w:r>
          </w:p>
        </w:tc>
        <w:tc>
          <w:tcPr/>
          <w:p>
            <w:pPr>
              <w:pStyle w:val="Compact"/>
              <w:jc w:val="left"/>
            </w:pPr>
            <w:r>
              <w:t xml:space="preserve">Fast, typed</w:t>
            </w:r>
          </w:p>
        </w:tc>
        <w:tc>
          <w:tcPr/>
          <w:p>
            <w:pPr>
              <w:pStyle w:val="Compact"/>
              <w:jc w:val="left"/>
            </w:pPr>
            <w:r>
              <w:t xml:space="preserve">Language-specific, firewall issues</w:t>
            </w:r>
          </w:p>
        </w:tc>
      </w:tr>
      <w:tr>
        <w:tc>
          <w:tcPr/>
          <w:p>
            <w:pPr>
              <w:pStyle w:val="Compact"/>
              <w:jc w:val="left"/>
            </w:pPr>
            <w:r>
              <w:rPr>
                <w:bCs/>
                <w:b/>
              </w:rPr>
              <w:t xml:space="preserve">WebSocket</w:t>
            </w:r>
          </w:p>
        </w:tc>
        <w:tc>
          <w:tcPr/>
          <w:p>
            <w:pPr>
              <w:pStyle w:val="Compact"/>
              <w:jc w:val="left"/>
            </w:pPr>
            <w:r>
              <w:t xml:space="preserve">Real-time updates</w:t>
            </w:r>
          </w:p>
        </w:tc>
        <w:tc>
          <w:tcPr/>
          <w:p>
            <w:pPr>
              <w:pStyle w:val="Compact"/>
              <w:jc w:val="left"/>
            </w:pPr>
            <w:r>
              <w:t xml:space="preserve">Bidirectional, low latency</w:t>
            </w:r>
          </w:p>
        </w:tc>
        <w:tc>
          <w:tcPr/>
          <w:p>
            <w:pPr>
              <w:pStyle w:val="Compact"/>
              <w:jc w:val="left"/>
            </w:pPr>
            <w:r>
              <w:t xml:space="preserve">Connection management</w:t>
            </w:r>
          </w:p>
        </w:tc>
      </w:tr>
      <w:tr>
        <w:tc>
          <w:tcPr/>
          <w:p>
            <w:pPr>
              <w:pStyle w:val="Compact"/>
              <w:jc w:val="left"/>
            </w:pPr>
            <w:r>
              <w:rPr>
                <w:bCs/>
                <w:b/>
              </w:rPr>
              <w:t xml:space="preserve">Message Queue</w:t>
            </w:r>
          </w:p>
        </w:tc>
        <w:tc>
          <w:tcPr/>
          <w:p>
            <w:pPr>
              <w:pStyle w:val="Compact"/>
              <w:jc w:val="left"/>
            </w:pPr>
            <w:r>
              <w:t xml:space="preserve">Async operations</w:t>
            </w:r>
          </w:p>
        </w:tc>
        <w:tc>
          <w:tcPr/>
          <w:p>
            <w:pPr>
              <w:pStyle w:val="Compact"/>
              <w:jc w:val="left"/>
            </w:pPr>
            <w:r>
              <w:t xml:space="preserve">Reliable, decoupled</w:t>
            </w:r>
          </w:p>
        </w:tc>
        <w:tc>
          <w:tcPr/>
          <w:p>
            <w:pPr>
              <w:pStyle w:val="Compact"/>
              <w:jc w:val="left"/>
            </w:pPr>
            <w:r>
              <w:t xml:space="preserve">Infrastructure overhead</w:t>
            </w:r>
          </w:p>
        </w:tc>
      </w:tr>
    </w:tbl>
    <w:p>
      <w:r>
        <w:pict>
          <v:rect style="width:0;height:1.5pt" o:hralign="center" o:hrstd="t" o:hr="t"/>
        </w:pict>
      </w:r>
    </w:p>
    <w:bookmarkEnd w:id="401"/>
    <w:bookmarkEnd w:id="402"/>
    <w:bookmarkStart w:id="409" w:name="parallel-execution-model"/>
    <w:p>
      <w:pPr>
        <w:pStyle w:val="Heading2"/>
      </w:pPr>
      <w:r>
        <w:t xml:space="preserve">7. Parallel Execution Model</w:t>
      </w:r>
    </w:p>
    <w:bookmarkStart w:id="405" w:name="dependency-analysis-framework"/>
    <w:p>
      <w:pPr>
        <w:pStyle w:val="Heading3"/>
      </w:pPr>
      <w:r>
        <w:t xml:space="preserve">7.1 Dependency Analysis Framework</w:t>
      </w:r>
    </w:p>
    <w:bookmarkStart w:id="403" w:name="dependency-graph-construction"/>
    <w:p>
      <w:pPr>
        <w:pStyle w:val="Heading4"/>
      </w:pPr>
      <w:r>
        <w:t xml:space="preserve">7.1.1 Dependency Graph Construction</w:t>
      </w:r>
    </w:p>
    <w:p>
      <w:pPr>
        <w:pStyle w:val="SourceCode"/>
      </w:pPr>
      <w:r>
        <w:rPr>
          <w:rStyle w:val="VerbatimChar"/>
        </w:rPr>
        <w:t xml:space="preserve">Action Set</w:t>
      </w:r>
      <w:r>
        <w:br/>
      </w:r>
      <w:r>
        <w:rPr>
          <w:rStyle w:val="VerbatimChar"/>
        </w:rPr>
        <w:t xml:space="preserve">    │</w:t>
      </w:r>
      <w:r>
        <w:br/>
      </w:r>
      <w:r>
        <w:rPr>
          <w:rStyle w:val="VerbatimChar"/>
        </w:rPr>
        <w:t xml:space="preserve">    ▼</w:t>
      </w:r>
      <w:r>
        <w:br/>
      </w:r>
      <w:r>
        <w:rPr>
          <w:rStyle w:val="VerbatimChar"/>
        </w:rPr>
        <w:t xml:space="preserve">[Extract Dependencies]</w:t>
      </w:r>
      <w:r>
        <w:br/>
      </w:r>
      <w:r>
        <w:rPr>
          <w:rStyle w:val="VerbatimChar"/>
        </w:rPr>
        <w:t xml:space="preserve">    │</w:t>
      </w:r>
      <w:r>
        <w:br/>
      </w:r>
      <w:r>
        <w:rPr>
          <w:rStyle w:val="VerbatimChar"/>
        </w:rPr>
        <w:t xml:space="preserve">    ├─→ Data Dependencies (output → input)</w:t>
      </w:r>
      <w:r>
        <w:br/>
      </w:r>
      <w:r>
        <w:rPr>
          <w:rStyle w:val="VerbatimChar"/>
        </w:rPr>
        <w:t xml:space="preserve">    ├─→ Resource Dependencies (shared resources)</w:t>
      </w:r>
      <w:r>
        <w:br/>
      </w:r>
      <w:r>
        <w:rPr>
          <w:rStyle w:val="VerbatimChar"/>
        </w:rPr>
        <w:t xml:space="preserve">    └─→ Ordering Dependencies (explicit order)</w:t>
      </w:r>
      <w:r>
        <w:br/>
      </w:r>
      <w:r>
        <w:rPr>
          <w:rStyle w:val="VerbatimChar"/>
        </w:rPr>
        <w:t xml:space="preserve">    │</w:t>
      </w:r>
      <w:r>
        <w:br/>
      </w:r>
      <w:r>
        <w:rPr>
          <w:rStyle w:val="VerbatimChar"/>
        </w:rPr>
        <w:t xml:space="preserve">    ▼</w:t>
      </w:r>
      <w:r>
        <w:br/>
      </w:r>
      <w:r>
        <w:rPr>
          <w:rStyle w:val="VerbatimChar"/>
        </w:rPr>
        <w:t xml:space="preserve">[Build DAG]</w:t>
      </w:r>
      <w:r>
        <w:br/>
      </w:r>
      <w:r>
        <w:rPr>
          <w:rStyle w:val="VerbatimChar"/>
        </w:rPr>
        <w:t xml:space="preserve">    │</w:t>
      </w:r>
      <w:r>
        <w:br/>
      </w:r>
      <w:r>
        <w:rPr>
          <w:rStyle w:val="VerbatimChar"/>
        </w:rPr>
        <w:t xml:space="preserve">    ▼</w:t>
      </w:r>
      <w:r>
        <w:br/>
      </w:r>
      <w:r>
        <w:rPr>
          <w:rStyle w:val="VerbatimChar"/>
        </w:rPr>
        <w:t xml:space="preserve">[Topological Sort]</w:t>
      </w:r>
      <w:r>
        <w:br/>
      </w:r>
      <w:r>
        <w:rPr>
          <w:rStyle w:val="VerbatimChar"/>
        </w:rPr>
        <w:t xml:space="preserve">    │</w:t>
      </w:r>
      <w:r>
        <w:br/>
      </w:r>
      <w:r>
        <w:rPr>
          <w:rStyle w:val="VerbatimChar"/>
        </w:rPr>
        <w:t xml:space="preserve">    ▼</w:t>
      </w:r>
      <w:r>
        <w:br/>
      </w:r>
      <w:r>
        <w:rPr>
          <w:rStyle w:val="VerbatimChar"/>
        </w:rPr>
        <w:t xml:space="preserve">Execution Batches</w:t>
      </w:r>
    </w:p>
    <w:bookmarkEnd w:id="403"/>
    <w:bookmarkStart w:id="404" w:name="execution-strategies"/>
    <w:p>
      <w:pPr>
        <w:pStyle w:val="Heading4"/>
      </w:pPr>
      <w:r>
        <w:t xml:space="preserve">7.1.2 Execution Strategies</w:t>
      </w:r>
    </w:p>
    <w:tbl>
      <w:tblPr>
        <w:tblStyle w:val="Table"/>
        <w:tblW w:type="pct" w:w="5000"/>
        <w:tblLook w:firstRow="1" w:lastRow="0" w:firstColumn="0" w:lastColumn="0" w:noHBand="0" w:noVBand="0" w:val="0020"/>
        <w:jc w:val="start"/>
      </w:tblPr>
      <w:tblGrid>
        <w:gridCol w:w="1616"/>
        <w:gridCol w:w="2747"/>
        <w:gridCol w:w="1616"/>
        <w:gridCol w:w="1939"/>
      </w:tblGrid>
      <w:tr>
        <w:trPr>
          <w:tblHeader w:val="true"/>
        </w:trPr>
        <w:tc>
          <w:tcPr/>
          <w:p>
            <w:pPr>
              <w:pStyle w:val="Compact"/>
              <w:jc w:val="left"/>
            </w:pPr>
            <w:r>
              <w:t xml:space="preserve">Strategy</w:t>
            </w:r>
          </w:p>
        </w:tc>
        <w:tc>
          <w:tcPr/>
          <w:p>
            <w:pPr>
              <w:pStyle w:val="Compact"/>
              <w:jc w:val="left"/>
            </w:pPr>
            <w:r>
              <w:t xml:space="preserve">Characteristics</w:t>
            </w:r>
          </w:p>
        </w:tc>
        <w:tc>
          <w:tcPr/>
          <w:p>
            <w:pPr>
              <w:pStyle w:val="Compact"/>
              <w:jc w:val="left"/>
            </w:pPr>
            <w:r>
              <w:t xml:space="preserve">Best For</w:t>
            </w:r>
          </w:p>
        </w:tc>
        <w:tc>
          <w:tcPr/>
          <w:p>
            <w:pPr>
              <w:pStyle w:val="Compact"/>
              <w:jc w:val="left"/>
            </w:pPr>
            <w:r>
              <w:t xml:space="preserve">Complexity</w:t>
            </w:r>
          </w:p>
        </w:tc>
      </w:tr>
      <w:tr>
        <w:tc>
          <w:tcPr/>
          <w:p>
            <w:pPr>
              <w:pStyle w:val="Compact"/>
              <w:jc w:val="left"/>
            </w:pPr>
            <w:r>
              <w:rPr>
                <w:bCs/>
                <w:b/>
              </w:rPr>
              <w:t xml:space="preserve">Wave Execution</w:t>
            </w:r>
          </w:p>
        </w:tc>
        <w:tc>
          <w:tcPr/>
          <w:p>
            <w:pPr>
              <w:pStyle w:val="Compact"/>
              <w:jc w:val="left"/>
            </w:pPr>
            <w:r>
              <w:t xml:space="preserve">Execute by dependency level</w:t>
            </w:r>
          </w:p>
        </w:tc>
        <w:tc>
          <w:tcPr/>
          <w:p>
            <w:pPr>
              <w:pStyle w:val="Compact"/>
              <w:jc w:val="left"/>
            </w:pPr>
            <w:r>
              <w:t xml:space="preserve">Clear dependencies</w:t>
            </w:r>
          </w:p>
        </w:tc>
        <w:tc>
          <w:tcPr/>
          <w:p>
            <w:pPr>
              <w:pStyle w:val="Compact"/>
              <w:jc w:val="left"/>
            </w:pPr>
            <w:r>
              <w:t xml:space="preserve">O(n + e)</w:t>
            </w:r>
          </w:p>
        </w:tc>
      </w:tr>
      <w:tr>
        <w:tc>
          <w:tcPr/>
          <w:p>
            <w:pPr>
              <w:pStyle w:val="Compact"/>
              <w:jc w:val="left"/>
            </w:pPr>
            <w:r>
              <w:rPr>
                <w:bCs/>
                <w:b/>
              </w:rPr>
              <w:t xml:space="preserve">Work Stealing</w:t>
            </w:r>
          </w:p>
        </w:tc>
        <w:tc>
          <w:tcPr/>
          <w:p>
            <w:pPr>
              <w:pStyle w:val="Compact"/>
              <w:jc w:val="left"/>
            </w:pPr>
            <w:r>
              <w:t xml:space="preserve">Dynamic load balancing</w:t>
            </w:r>
          </w:p>
        </w:tc>
        <w:tc>
          <w:tcPr/>
          <w:p>
            <w:pPr>
              <w:pStyle w:val="Compact"/>
              <w:jc w:val="left"/>
            </w:pPr>
            <w:r>
              <w:t xml:space="preserve">Variable execution times</w:t>
            </w:r>
          </w:p>
        </w:tc>
        <w:tc>
          <w:tcPr/>
          <w:p>
            <w:pPr>
              <w:pStyle w:val="Compact"/>
              <w:jc w:val="left"/>
            </w:pPr>
            <w:r>
              <w:t xml:space="preserve">Medium</w:t>
            </w:r>
          </w:p>
        </w:tc>
      </w:tr>
      <w:tr>
        <w:tc>
          <w:tcPr/>
          <w:p>
            <w:pPr>
              <w:pStyle w:val="Compact"/>
              <w:jc w:val="left"/>
            </w:pPr>
            <w:r>
              <w:rPr>
                <w:bCs/>
                <w:b/>
              </w:rPr>
              <w:t xml:space="preserve">Fork-Join</w:t>
            </w:r>
          </w:p>
        </w:tc>
        <w:tc>
          <w:tcPr/>
          <w:p>
            <w:pPr>
              <w:pStyle w:val="Compact"/>
              <w:jc w:val="left"/>
            </w:pPr>
            <w:r>
              <w:t xml:space="preserve">Recursive decomposition</w:t>
            </w:r>
          </w:p>
        </w:tc>
        <w:tc>
          <w:tcPr/>
          <w:p>
            <w:pPr>
              <w:pStyle w:val="Compact"/>
              <w:jc w:val="left"/>
            </w:pPr>
            <w:r>
              <w:t xml:space="preserve">Tree-structured tasks</w:t>
            </w:r>
          </w:p>
        </w:tc>
        <w:tc>
          <w:tcPr/>
          <w:p>
            <w:pPr>
              <w:pStyle w:val="Compact"/>
              <w:jc w:val="left"/>
            </w:pPr>
            <w:r>
              <w:t xml:space="preserve">Low</w:t>
            </w:r>
          </w:p>
        </w:tc>
      </w:tr>
      <w:tr>
        <w:tc>
          <w:tcPr/>
          <w:p>
            <w:pPr>
              <w:pStyle w:val="Compact"/>
              <w:jc w:val="left"/>
            </w:pPr>
            <w:r>
              <w:rPr>
                <w:bCs/>
                <w:b/>
              </w:rPr>
              <w:t xml:space="preserve">Data Flow</w:t>
            </w:r>
          </w:p>
        </w:tc>
        <w:tc>
          <w:tcPr/>
          <w:p>
            <w:pPr>
              <w:pStyle w:val="Compact"/>
              <w:jc w:val="left"/>
            </w:pPr>
            <w:r>
              <w:t xml:space="preserve">Trigger on data availability</w:t>
            </w:r>
          </w:p>
        </w:tc>
        <w:tc>
          <w:tcPr/>
          <w:p>
            <w:pPr>
              <w:pStyle w:val="Compact"/>
              <w:jc w:val="left"/>
            </w:pPr>
            <w:r>
              <w:t xml:space="preserve">Streaming data</w:t>
            </w:r>
          </w:p>
        </w:tc>
        <w:tc>
          <w:tcPr/>
          <w:p>
            <w:pPr>
              <w:pStyle w:val="Compact"/>
              <w:jc w:val="left"/>
            </w:pPr>
            <w:r>
              <w:t xml:space="preserve">High</w:t>
            </w:r>
          </w:p>
        </w:tc>
      </w:tr>
    </w:tbl>
    <w:bookmarkEnd w:id="404"/>
    <w:bookmarkEnd w:id="405"/>
    <w:bookmarkStart w:id="408" w:name="concurrency-control"/>
    <w:p>
      <w:pPr>
        <w:pStyle w:val="Heading3"/>
      </w:pPr>
      <w:r>
        <w:t xml:space="preserve">7.2 Concurrency Control</w:t>
      </w:r>
    </w:p>
    <w:bookmarkStart w:id="406" w:name="resource-management"/>
    <w:p>
      <w:pPr>
        <w:pStyle w:val="Heading4"/>
      </w:pPr>
      <w:r>
        <w:t xml:space="preserve">7.2.1 Resource Management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Resource Type</w:t>
            </w:r>
          </w:p>
        </w:tc>
        <w:tc>
          <w:tcPr/>
          <w:p>
            <w:pPr>
              <w:pStyle w:val="Compact"/>
              <w:jc w:val="left"/>
            </w:pPr>
            <w:r>
              <w:t xml:space="preserve">Control Mechanism</w:t>
            </w:r>
          </w:p>
        </w:tc>
        <w:tc>
          <w:tcPr/>
          <w:p>
            <w:pPr>
              <w:pStyle w:val="Compact"/>
              <w:jc w:val="left"/>
            </w:pPr>
            <w:r>
              <w:t xml:space="preserve">Purpose</w:t>
            </w:r>
          </w:p>
        </w:tc>
      </w:tr>
      <w:tr>
        <w:tc>
          <w:tcPr/>
          <w:p>
            <w:pPr>
              <w:pStyle w:val="Compact"/>
              <w:jc w:val="left"/>
            </w:pPr>
            <w:r>
              <w:rPr>
                <w:bCs/>
                <w:b/>
              </w:rPr>
              <w:t xml:space="preserve">CPU</w:t>
            </w:r>
          </w:p>
        </w:tc>
        <w:tc>
          <w:tcPr/>
          <w:p>
            <w:pPr>
              <w:pStyle w:val="Compact"/>
              <w:jc w:val="left"/>
            </w:pPr>
            <w:r>
              <w:t xml:space="preserve">Thread/process pool</w:t>
            </w:r>
          </w:p>
        </w:tc>
        <w:tc>
          <w:tcPr/>
          <w:p>
            <w:pPr>
              <w:pStyle w:val="Compact"/>
              <w:jc w:val="left"/>
            </w:pPr>
            <w:r>
              <w:t xml:space="preserve">Prevent oversubscription</w:t>
            </w:r>
          </w:p>
        </w:tc>
      </w:tr>
      <w:tr>
        <w:tc>
          <w:tcPr/>
          <w:p>
            <w:pPr>
              <w:pStyle w:val="Compact"/>
              <w:jc w:val="left"/>
            </w:pPr>
            <w:r>
              <w:rPr>
                <w:bCs/>
                <w:b/>
              </w:rPr>
              <w:t xml:space="preserve">Memory</w:t>
            </w:r>
          </w:p>
        </w:tc>
        <w:tc>
          <w:tcPr/>
          <w:p>
            <w:pPr>
              <w:pStyle w:val="Compact"/>
              <w:jc w:val="left"/>
            </w:pPr>
            <w:r>
              <w:t xml:space="preserve">Quota enforcement</w:t>
            </w:r>
          </w:p>
        </w:tc>
        <w:tc>
          <w:tcPr/>
          <w:p>
            <w:pPr>
              <w:pStyle w:val="Compact"/>
              <w:jc w:val="left"/>
            </w:pPr>
            <w:r>
              <w:t xml:space="preserve">Avoid OOM</w:t>
            </w:r>
          </w:p>
        </w:tc>
      </w:tr>
      <w:tr>
        <w:tc>
          <w:tcPr/>
          <w:p>
            <w:pPr>
              <w:pStyle w:val="Compact"/>
              <w:jc w:val="left"/>
            </w:pPr>
            <w:r>
              <w:rPr>
                <w:bCs/>
                <w:b/>
              </w:rPr>
              <w:t xml:space="preserve">Network</w:t>
            </w:r>
          </w:p>
        </w:tc>
        <w:tc>
          <w:tcPr/>
          <w:p>
            <w:pPr>
              <w:pStyle w:val="Compact"/>
              <w:jc w:val="left"/>
            </w:pPr>
            <w:r>
              <w:t xml:space="preserve">Connection pooling</w:t>
            </w:r>
          </w:p>
        </w:tc>
        <w:tc>
          <w:tcPr/>
          <w:p>
            <w:pPr>
              <w:pStyle w:val="Compact"/>
              <w:jc w:val="left"/>
            </w:pPr>
            <w:r>
              <w:t xml:space="preserve">Limit concurrent requests</w:t>
            </w:r>
          </w:p>
        </w:tc>
      </w:tr>
      <w:tr>
        <w:tc>
          <w:tcPr/>
          <w:p>
            <w:pPr>
              <w:pStyle w:val="Compact"/>
              <w:jc w:val="left"/>
            </w:pPr>
            <w:r>
              <w:rPr>
                <w:bCs/>
                <w:b/>
              </w:rPr>
              <w:t xml:space="preserve">API Quotas</w:t>
            </w:r>
          </w:p>
        </w:tc>
        <w:tc>
          <w:tcPr/>
          <w:p>
            <w:pPr>
              <w:pStyle w:val="Compact"/>
              <w:jc w:val="left"/>
            </w:pPr>
            <w:r>
              <w:t xml:space="preserve">Rate limiting</w:t>
            </w:r>
          </w:p>
        </w:tc>
        <w:tc>
          <w:tcPr/>
          <w:p>
            <w:pPr>
              <w:pStyle w:val="Compact"/>
              <w:jc w:val="left"/>
            </w:pPr>
            <w:r>
              <w:t xml:space="preserve">Respect service limits</w:t>
            </w:r>
          </w:p>
        </w:tc>
      </w:tr>
      <w:tr>
        <w:tc>
          <w:tcPr/>
          <w:p>
            <w:pPr>
              <w:pStyle w:val="Compact"/>
              <w:jc w:val="left"/>
            </w:pPr>
            <w:r>
              <w:rPr>
                <w:bCs/>
                <w:b/>
              </w:rPr>
              <w:t xml:space="preserve">Shared State</w:t>
            </w:r>
          </w:p>
        </w:tc>
        <w:tc>
          <w:tcPr/>
          <w:p>
            <w:pPr>
              <w:pStyle w:val="Compact"/>
              <w:jc w:val="left"/>
            </w:pPr>
            <w:r>
              <w:t xml:space="preserve">Locking/transactions</w:t>
            </w:r>
          </w:p>
        </w:tc>
        <w:tc>
          <w:tcPr/>
          <w:p>
            <w:pPr>
              <w:pStyle w:val="Compact"/>
              <w:jc w:val="left"/>
            </w:pPr>
            <w:r>
              <w:t xml:space="preserve">Data consistency</w:t>
            </w:r>
          </w:p>
        </w:tc>
      </w:tr>
    </w:tbl>
    <w:bookmarkEnd w:id="406"/>
    <w:bookmarkStart w:id="407" w:name="concurrency-patterns"/>
    <w:p>
      <w:pPr>
        <w:pStyle w:val="Heading4"/>
      </w:pPr>
      <w:r>
        <w:t xml:space="preserve">7.2.2 Concurrency Patterns</w:t>
      </w:r>
    </w:p>
    <w:p>
      <w:pPr>
        <w:pStyle w:val="SourceCode"/>
      </w:pPr>
      <w:r>
        <w:rPr>
          <w:rStyle w:val="VerbatimChar"/>
        </w:rPr>
        <w:t xml:space="preserve">Pattern Comparison Matrix:</w:t>
      </w:r>
      <w:r>
        <w:br/>
      </w:r>
      <w:r>
        <w:rPr>
          <w:rStyle w:val="VerbatimChar"/>
        </w:rPr>
        <w:t xml:space="preserve">┌──────────────┬─────────────┬──────────┬─────────────┐</w:t>
      </w:r>
      <w:r>
        <w:br/>
      </w:r>
      <w:r>
        <w:rPr>
          <w:rStyle w:val="VerbatimChar"/>
        </w:rPr>
        <w:t xml:space="preserve">│ Pattern      │ Parallelism │ Safety   │ Complexity  │</w:t>
      </w:r>
      <w:r>
        <w:br/>
      </w:r>
      <w:r>
        <w:rPr>
          <w:rStyle w:val="VerbatimChar"/>
        </w:rPr>
        <w:t xml:space="preserve">├──────────────┼─────────────┼──────────┼─────────────┤</w:t>
      </w:r>
      <w:r>
        <w:br/>
      </w:r>
      <w:r>
        <w:rPr>
          <w:rStyle w:val="VerbatimChar"/>
        </w:rPr>
        <w:t xml:space="preserve">│ Thread Pool  │ High        │ Medium   │ Medium      │</w:t>
      </w:r>
      <w:r>
        <w:br/>
      </w:r>
      <w:r>
        <w:rPr>
          <w:rStyle w:val="VerbatimChar"/>
        </w:rPr>
        <w:t xml:space="preserve">│ Process Pool │ Very High   │ High     │ Low         │</w:t>
      </w:r>
      <w:r>
        <w:br/>
      </w:r>
      <w:r>
        <w:rPr>
          <w:rStyle w:val="VerbatimChar"/>
        </w:rPr>
        <w:t xml:space="preserve">│ Async/Await  │ Medium      │ High     │ Medium-High │</w:t>
      </w:r>
      <w:r>
        <w:br/>
      </w:r>
      <w:r>
        <w:rPr>
          <w:rStyle w:val="VerbatimChar"/>
        </w:rPr>
        <w:t xml:space="preserve">│ Actor Model  │ High        │ Very High│ High        │</w:t>
      </w:r>
      <w:r>
        <w:br/>
      </w:r>
      <w:r>
        <w:rPr>
          <w:rStyle w:val="VerbatimChar"/>
        </w:rPr>
        <w:t xml:space="preserve">│ CSP Channels │ Medium      │ High     │ Medium      │</w:t>
      </w:r>
      <w:r>
        <w:br/>
      </w:r>
      <w:r>
        <w:rPr>
          <w:rStyle w:val="VerbatimChar"/>
        </w:rPr>
        <w:t xml:space="preserve">└──────────────┴─────────────┴──────────┴─────────────┘</w:t>
      </w:r>
    </w:p>
    <w:p>
      <w:r>
        <w:pict>
          <v:rect style="width:0;height:1.5pt" o:hralign="center" o:hrstd="t" o:hr="t"/>
        </w:pict>
      </w:r>
    </w:p>
    <w:bookmarkEnd w:id="407"/>
    <w:bookmarkEnd w:id="408"/>
    <w:bookmarkEnd w:id="409"/>
    <w:bookmarkStart w:id="416" w:name="safety-validation"/>
    <w:p>
      <w:pPr>
        <w:pStyle w:val="Heading2"/>
      </w:pPr>
      <w:r>
        <w:t xml:space="preserve">8. Safety &amp; Validation</w:t>
      </w:r>
    </w:p>
    <w:bookmarkStart w:id="412" w:name="pre-execution-validation"/>
    <w:p>
      <w:pPr>
        <w:pStyle w:val="Heading3"/>
      </w:pPr>
      <w:r>
        <w:t xml:space="preserve">8.1 Pre-Execution Validation</w:t>
      </w:r>
    </w:p>
    <w:bookmarkStart w:id="410" w:name="validation-layers"/>
    <w:p>
      <w:pPr>
        <w:pStyle w:val="Heading4"/>
      </w:pPr>
      <w:r>
        <w:t xml:space="preserve">8.1.1 Validation Layers</w:t>
      </w:r>
    </w:p>
    <w:p>
      <w:pPr>
        <w:pStyle w:val="SourceCode"/>
      </w:pPr>
      <w:r>
        <w:rPr>
          <w:rStyle w:val="VerbatimChar"/>
        </w:rPr>
        <w:t xml:space="preserve">Action Request</w:t>
      </w:r>
      <w:r>
        <w:br/>
      </w:r>
      <w:r>
        <w:rPr>
          <w:rStyle w:val="VerbatimChar"/>
        </w:rPr>
        <w:t xml:space="preserve">      │</w:t>
      </w:r>
      <w:r>
        <w:br/>
      </w:r>
      <w:r>
        <w:rPr>
          <w:rStyle w:val="VerbatimChar"/>
        </w:rPr>
        <w:t xml:space="preserve">      ▼</w:t>
      </w:r>
      <w:r>
        <w:br/>
      </w:r>
      <w:r>
        <w:rPr>
          <w:rStyle w:val="VerbatimChar"/>
        </w:rPr>
        <w:t xml:space="preserve">[Schema Validation]</w:t>
      </w:r>
      <w:r>
        <w:br/>
      </w:r>
      <w:r>
        <w:rPr>
          <w:rStyle w:val="VerbatimChar"/>
        </w:rPr>
        <w:t xml:space="preserve">      │ (Structure, types)</w:t>
      </w:r>
      <w:r>
        <w:br/>
      </w:r>
      <w:r>
        <w:rPr>
          <w:rStyle w:val="VerbatimChar"/>
        </w:rPr>
        <w:t xml:space="preserve">      ▼</w:t>
      </w:r>
      <w:r>
        <w:br/>
      </w:r>
      <w:r>
        <w:rPr>
          <w:rStyle w:val="VerbatimChar"/>
        </w:rPr>
        <w:t xml:space="preserve">[Semantic Validation]</w:t>
      </w:r>
      <w:r>
        <w:br/>
      </w:r>
      <w:r>
        <w:rPr>
          <w:rStyle w:val="VerbatimChar"/>
        </w:rPr>
        <w:t xml:space="preserve">      │ (Business logic)</w:t>
      </w:r>
      <w:r>
        <w:br/>
      </w:r>
      <w:r>
        <w:rPr>
          <w:rStyle w:val="VerbatimChar"/>
        </w:rPr>
        <w:t xml:space="preserve">      ▼</w:t>
      </w:r>
      <w:r>
        <w:br/>
      </w:r>
      <w:r>
        <w:rPr>
          <w:rStyle w:val="VerbatimChar"/>
        </w:rPr>
        <w:t xml:space="preserve">[Security Validation]</w:t>
      </w:r>
      <w:r>
        <w:br/>
      </w:r>
      <w:r>
        <w:rPr>
          <w:rStyle w:val="VerbatimChar"/>
        </w:rPr>
        <w:t xml:space="preserve">      │ (Permissions, safety)</w:t>
      </w:r>
      <w:r>
        <w:br/>
      </w:r>
      <w:r>
        <w:rPr>
          <w:rStyle w:val="VerbatimChar"/>
        </w:rPr>
        <w:t xml:space="preserve">      ▼</w:t>
      </w:r>
      <w:r>
        <w:br/>
      </w:r>
      <w:r>
        <w:rPr>
          <w:rStyle w:val="VerbatimChar"/>
        </w:rPr>
        <w:t xml:space="preserve">[Resource Validation]</w:t>
      </w:r>
      <w:r>
        <w:br/>
      </w:r>
      <w:r>
        <w:rPr>
          <w:rStyle w:val="VerbatimChar"/>
        </w:rPr>
        <w:t xml:space="preserve">      │ (Quotas, availability)</w:t>
      </w:r>
      <w:r>
        <w:br/>
      </w:r>
      <w:r>
        <w:rPr>
          <w:rStyle w:val="VerbatimChar"/>
        </w:rPr>
        <w:t xml:space="preserve">      ▼</w:t>
      </w:r>
      <w:r>
        <w:br/>
      </w:r>
      <w:r>
        <w:rPr>
          <w:rStyle w:val="VerbatimChar"/>
        </w:rPr>
        <w:t xml:space="preserve">Execute or Reject</w:t>
      </w:r>
    </w:p>
    <w:bookmarkEnd w:id="410"/>
    <w:bookmarkStart w:id="411" w:name="validation-decision-matrix"/>
    <w:p>
      <w:pPr>
        <w:pStyle w:val="Heading4"/>
      </w:pPr>
      <w:r>
        <w:t xml:space="preserve">8.1.2 Validation Decision Matrix</w:t>
      </w:r>
    </w:p>
    <w:tbl>
      <w:tblPr>
        <w:tblStyle w:val="Table"/>
        <w:tblW w:type="pct" w:w="5000"/>
        <w:tblLook w:firstRow="1" w:lastRow="0" w:firstColumn="0" w:lastColumn="0" w:noHBand="0" w:noVBand="0" w:val="0020"/>
        <w:jc w:val="start"/>
      </w:tblPr>
      <w:tblGrid>
        <w:gridCol w:w="2540"/>
        <w:gridCol w:w="1046"/>
        <w:gridCol w:w="2839"/>
        <w:gridCol w:w="1494"/>
      </w:tblGrid>
      <w:tr>
        <w:trPr>
          <w:tblHeader w:val="true"/>
        </w:trPr>
        <w:tc>
          <w:tcPr/>
          <w:p>
            <w:pPr>
              <w:pStyle w:val="Compact"/>
              <w:jc w:val="left"/>
            </w:pPr>
            <w:r>
              <w:t xml:space="preserve">Validation Type</w:t>
            </w:r>
          </w:p>
        </w:tc>
        <w:tc>
          <w:tcPr/>
          <w:p>
            <w:pPr>
              <w:pStyle w:val="Compact"/>
              <w:jc w:val="left"/>
            </w:pPr>
            <w:r>
              <w:t xml:space="preserve">Check</w:t>
            </w:r>
          </w:p>
        </w:tc>
        <w:tc>
          <w:tcPr/>
          <w:p>
            <w:pPr>
              <w:pStyle w:val="Compact"/>
              <w:jc w:val="left"/>
            </w:pPr>
            <w:r>
              <w:t xml:space="preserve">Action on Failure</w:t>
            </w:r>
          </w:p>
        </w:tc>
        <w:tc>
          <w:tcPr/>
          <w:p>
            <w:pPr>
              <w:pStyle w:val="Compact"/>
              <w:jc w:val="left"/>
            </w:pPr>
            <w:r>
              <w:t xml:space="preserve">Severity</w:t>
            </w:r>
          </w:p>
        </w:tc>
      </w:tr>
      <w:tr>
        <w:tc>
          <w:tcPr/>
          <w:p>
            <w:pPr>
              <w:pStyle w:val="Compact"/>
              <w:jc w:val="left"/>
            </w:pPr>
            <w:r>
              <w:rPr>
                <w:bCs/>
                <w:b/>
              </w:rPr>
              <w:t xml:space="preserve">Schema</w:t>
            </w:r>
          </w:p>
        </w:tc>
        <w:tc>
          <w:tcPr/>
          <w:p>
            <w:pPr>
              <w:pStyle w:val="Compact"/>
              <w:jc w:val="left"/>
            </w:pPr>
            <w:r>
              <w:t xml:space="preserve">Parameter types, required fields</w:t>
            </w:r>
          </w:p>
        </w:tc>
        <w:tc>
          <w:tcPr/>
          <w:p>
            <w:pPr>
              <w:pStyle w:val="Compact"/>
              <w:jc w:val="left"/>
            </w:pPr>
            <w:r>
              <w:t xml:space="preserve">Reject immediately</w:t>
            </w:r>
          </w:p>
        </w:tc>
        <w:tc>
          <w:tcPr/>
          <w:p>
            <w:pPr>
              <w:pStyle w:val="Compact"/>
              <w:jc w:val="left"/>
            </w:pPr>
            <w:r>
              <w:t xml:space="preserve">Critical</w:t>
            </w:r>
          </w:p>
        </w:tc>
      </w:tr>
      <w:tr>
        <w:tc>
          <w:tcPr/>
          <w:p>
            <w:pPr>
              <w:pStyle w:val="Compact"/>
              <w:jc w:val="left"/>
            </w:pPr>
            <w:r>
              <w:rPr>
                <w:bCs/>
                <w:b/>
              </w:rPr>
              <w:t xml:space="preserve">Range</w:t>
            </w:r>
          </w:p>
        </w:tc>
        <w:tc>
          <w:tcPr/>
          <w:p>
            <w:pPr>
              <w:pStyle w:val="Compact"/>
              <w:jc w:val="left"/>
            </w:pPr>
            <w:r>
              <w:t xml:space="preserve">Numerical bounds, string length</w:t>
            </w:r>
          </w:p>
        </w:tc>
        <w:tc>
          <w:tcPr/>
          <w:p>
            <w:pPr>
              <w:pStyle w:val="Compact"/>
              <w:jc w:val="left"/>
            </w:pPr>
            <w:r>
              <w:t xml:space="preserve">Reject with error</w:t>
            </w:r>
          </w:p>
        </w:tc>
        <w:tc>
          <w:tcPr/>
          <w:p>
            <w:pPr>
              <w:pStyle w:val="Compact"/>
              <w:jc w:val="left"/>
            </w:pPr>
            <w:r>
              <w:t xml:space="preserve">High</w:t>
            </w:r>
          </w:p>
        </w:tc>
      </w:tr>
      <w:tr>
        <w:tc>
          <w:tcPr/>
          <w:p>
            <w:pPr>
              <w:pStyle w:val="Compact"/>
              <w:jc w:val="left"/>
            </w:pPr>
            <w:r>
              <w:rPr>
                <w:bCs/>
                <w:b/>
              </w:rPr>
              <w:t xml:space="preserve">Format</w:t>
            </w:r>
          </w:p>
        </w:tc>
        <w:tc>
          <w:tcPr/>
          <w:p>
            <w:pPr>
              <w:pStyle w:val="Compact"/>
              <w:jc w:val="left"/>
            </w:pPr>
            <w:r>
              <w:t xml:space="preserve">Email, URL, regex patterns</w:t>
            </w:r>
          </w:p>
        </w:tc>
        <w:tc>
          <w:tcPr/>
          <w:p>
            <w:pPr>
              <w:pStyle w:val="Compact"/>
              <w:jc w:val="left"/>
            </w:pPr>
            <w:r>
              <w:t xml:space="preserve">Reject with guidance</w:t>
            </w:r>
          </w:p>
        </w:tc>
        <w:tc>
          <w:tcPr/>
          <w:p>
            <w:pPr>
              <w:pStyle w:val="Compact"/>
              <w:jc w:val="left"/>
            </w:pPr>
            <w:r>
              <w:t xml:space="preserve">High</w:t>
            </w:r>
          </w:p>
        </w:tc>
      </w:tr>
      <w:tr>
        <w:tc>
          <w:tcPr/>
          <w:p>
            <w:pPr>
              <w:pStyle w:val="Compact"/>
              <w:jc w:val="left"/>
            </w:pPr>
            <w:r>
              <w:rPr>
                <w:bCs/>
                <w:b/>
              </w:rPr>
              <w:t xml:space="preserve">Semantic</w:t>
            </w:r>
          </w:p>
        </w:tc>
        <w:tc>
          <w:tcPr/>
          <w:p>
            <w:pPr>
              <w:pStyle w:val="Compact"/>
              <w:jc w:val="left"/>
            </w:pPr>
            <w:r>
              <w:t xml:space="preserve">Business rules, state consistency</w:t>
            </w:r>
          </w:p>
        </w:tc>
        <w:tc>
          <w:tcPr/>
          <w:p>
            <w:pPr>
              <w:pStyle w:val="Compact"/>
              <w:jc w:val="left"/>
            </w:pPr>
            <w:r>
              <w:t xml:space="preserve">Reject or warn</w:t>
            </w:r>
          </w:p>
        </w:tc>
        <w:tc>
          <w:tcPr/>
          <w:p>
            <w:pPr>
              <w:pStyle w:val="Compact"/>
              <w:jc w:val="left"/>
            </w:pPr>
            <w:r>
              <w:t xml:space="preserve">Medium</w:t>
            </w:r>
          </w:p>
        </w:tc>
      </w:tr>
      <w:tr>
        <w:tc>
          <w:tcPr/>
          <w:p>
            <w:pPr>
              <w:pStyle w:val="Compact"/>
              <w:jc w:val="left"/>
            </w:pPr>
            <w:r>
              <w:rPr>
                <w:bCs/>
                <w:b/>
              </w:rPr>
              <w:t xml:space="preserve">Permission</w:t>
            </w:r>
          </w:p>
        </w:tc>
        <w:tc>
          <w:tcPr/>
          <w:p>
            <w:pPr>
              <w:pStyle w:val="Compact"/>
              <w:jc w:val="left"/>
            </w:pPr>
            <w:r>
              <w:t xml:space="preserve">Authorization, capability</w:t>
            </w:r>
          </w:p>
        </w:tc>
        <w:tc>
          <w:tcPr/>
          <w:p>
            <w:pPr>
              <w:pStyle w:val="Compact"/>
              <w:jc w:val="left"/>
            </w:pPr>
            <w:r>
              <w:t xml:space="preserve">Reject with auth error</w:t>
            </w:r>
          </w:p>
        </w:tc>
        <w:tc>
          <w:tcPr/>
          <w:p>
            <w:pPr>
              <w:pStyle w:val="Compact"/>
              <w:jc w:val="left"/>
            </w:pPr>
            <w:r>
              <w:t xml:space="preserve">Critical</w:t>
            </w:r>
          </w:p>
        </w:tc>
      </w:tr>
      <w:tr>
        <w:tc>
          <w:tcPr/>
          <w:p>
            <w:pPr>
              <w:pStyle w:val="Compact"/>
              <w:jc w:val="left"/>
            </w:pPr>
            <w:r>
              <w:rPr>
                <w:bCs/>
                <w:b/>
              </w:rPr>
              <w:t xml:space="preserve">Safety</w:t>
            </w:r>
          </w:p>
        </w:tc>
        <w:tc>
          <w:tcPr/>
          <w:p>
            <w:pPr>
              <w:pStyle w:val="Compact"/>
              <w:jc w:val="left"/>
            </w:pPr>
            <w:r>
              <w:t xml:space="preserve">Dangerous operations</w:t>
            </w:r>
          </w:p>
        </w:tc>
        <w:tc>
          <w:tcPr/>
          <w:p>
            <w:pPr>
              <w:pStyle w:val="Compact"/>
              <w:jc w:val="left"/>
            </w:pPr>
            <w:r>
              <w:t xml:space="preserve">Block entirely</w:t>
            </w:r>
          </w:p>
        </w:tc>
        <w:tc>
          <w:tcPr/>
          <w:p>
            <w:pPr>
              <w:pStyle w:val="Compact"/>
              <w:jc w:val="left"/>
            </w:pPr>
            <w:r>
              <w:t xml:space="preserve">Critical</w:t>
            </w:r>
          </w:p>
        </w:tc>
      </w:tr>
      <w:tr>
        <w:tc>
          <w:tcPr/>
          <w:p>
            <w:pPr>
              <w:pStyle w:val="Compact"/>
              <w:jc w:val="left"/>
            </w:pPr>
            <w:r>
              <w:rPr>
                <w:bCs/>
                <w:b/>
              </w:rPr>
              <w:t xml:space="preserve">Resource</w:t>
            </w:r>
          </w:p>
        </w:tc>
        <w:tc>
          <w:tcPr/>
          <w:p>
            <w:pPr>
              <w:pStyle w:val="Compact"/>
              <w:jc w:val="left"/>
            </w:pPr>
            <w:r>
              <w:t xml:space="preserve">Quota, rate limits</w:t>
            </w:r>
          </w:p>
        </w:tc>
        <w:tc>
          <w:tcPr/>
          <w:p>
            <w:pPr>
              <w:pStyle w:val="Compact"/>
              <w:jc w:val="left"/>
            </w:pPr>
            <w:r>
              <w:t xml:space="preserve">Queue or reject</w:t>
            </w:r>
          </w:p>
        </w:tc>
        <w:tc>
          <w:tcPr/>
          <w:p>
            <w:pPr>
              <w:pStyle w:val="Compact"/>
              <w:jc w:val="left"/>
            </w:pPr>
            <w:r>
              <w:t xml:space="preserve">Medium</w:t>
            </w:r>
          </w:p>
        </w:tc>
      </w:tr>
    </w:tbl>
    <w:bookmarkEnd w:id="411"/>
    <w:bookmarkEnd w:id="412"/>
    <w:bookmarkStart w:id="415" w:name="sandboxing-models"/>
    <w:p>
      <w:pPr>
        <w:pStyle w:val="Heading3"/>
      </w:pPr>
      <w:r>
        <w:t xml:space="preserve">8.2 Sandboxing Models</w:t>
      </w:r>
    </w:p>
    <w:bookmarkStart w:id="413" w:name="isolation-techniques"/>
    <w:p>
      <w:pPr>
        <w:pStyle w:val="Heading4"/>
      </w:pPr>
      <w:r>
        <w:t xml:space="preserve">8.2.1 Isolation Techniques</w:t>
      </w:r>
    </w:p>
    <w:tbl>
      <w:tblPr>
        <w:tblStyle w:val="Table"/>
        <w:tblW w:type="pct" w:w="5000"/>
        <w:tblLook w:firstRow="1" w:lastRow="0" w:firstColumn="0" w:lastColumn="0" w:noHBand="0" w:noVBand="0" w:val="0020"/>
        <w:jc w:val="start"/>
      </w:tblPr>
      <w:tblGrid>
        <w:gridCol w:w="1146"/>
        <w:gridCol w:w="1667"/>
        <w:gridCol w:w="2084"/>
        <w:gridCol w:w="3022"/>
      </w:tblGrid>
      <w:tr>
        <w:trPr>
          <w:tblHeader w:val="true"/>
        </w:trPr>
        <w:tc>
          <w:tcPr/>
          <w:p>
            <w:pPr>
              <w:pStyle w:val="Compact"/>
              <w:jc w:val="left"/>
            </w:pPr>
            <w:r>
              <w:t xml:space="preserve">Technique</w:t>
            </w:r>
          </w:p>
        </w:tc>
        <w:tc>
          <w:tcPr/>
          <w:p>
            <w:pPr>
              <w:pStyle w:val="Compact"/>
              <w:jc w:val="left"/>
            </w:pPr>
            <w:r>
              <w:t xml:space="preserve">Isolation Level</w:t>
            </w:r>
          </w:p>
        </w:tc>
        <w:tc>
          <w:tcPr/>
          <w:p>
            <w:pPr>
              <w:pStyle w:val="Compact"/>
              <w:jc w:val="left"/>
            </w:pPr>
            <w:r>
              <w:t xml:space="preserve">Performance Impact</w:t>
            </w:r>
          </w:p>
        </w:tc>
        <w:tc>
          <w:tcPr/>
          <w:p>
            <w:pPr>
              <w:pStyle w:val="Compact"/>
              <w:jc w:val="left"/>
            </w:pPr>
            <w:r>
              <w:t xml:space="preserve">Implementation Complexity</w:t>
            </w:r>
          </w:p>
        </w:tc>
      </w:tr>
      <w:tr>
        <w:tc>
          <w:tcPr/>
          <w:p>
            <w:pPr>
              <w:pStyle w:val="Compact"/>
              <w:jc w:val="left"/>
            </w:pPr>
            <w:r>
              <w:rPr>
                <w:bCs/>
                <w:b/>
              </w:rPr>
              <w:t xml:space="preserve">Namespace Isolation</w:t>
            </w:r>
          </w:p>
        </w:tc>
        <w:tc>
          <w:tcPr/>
          <w:p>
            <w:pPr>
              <w:pStyle w:val="Compact"/>
              <w:jc w:val="left"/>
            </w:pPr>
            <w:r>
              <w:t xml:space="preserve">Process-level</w:t>
            </w:r>
          </w:p>
        </w:tc>
        <w:tc>
          <w:tcPr/>
          <w:p>
            <w:pPr>
              <w:pStyle w:val="Compact"/>
              <w:jc w:val="left"/>
            </w:pPr>
            <w:r>
              <w:t xml:space="preserve">Minimal</w:t>
            </w:r>
          </w:p>
        </w:tc>
        <w:tc>
          <w:tcPr/>
          <w:p>
            <w:pPr>
              <w:pStyle w:val="Compact"/>
              <w:jc w:val="left"/>
            </w:pPr>
            <w:r>
              <w:t xml:space="preserve">Low</w:t>
            </w:r>
          </w:p>
        </w:tc>
      </w:tr>
      <w:tr>
        <w:tc>
          <w:tcPr/>
          <w:p>
            <w:pPr>
              <w:pStyle w:val="Compact"/>
              <w:jc w:val="left"/>
            </w:pPr>
            <w:r>
              <w:rPr>
                <w:bCs/>
                <w:b/>
              </w:rPr>
              <w:t xml:space="preserve">Seccomp Filters</w:t>
            </w:r>
          </w:p>
        </w:tc>
        <w:tc>
          <w:tcPr/>
          <w:p>
            <w:pPr>
              <w:pStyle w:val="Compact"/>
              <w:jc w:val="left"/>
            </w:pPr>
            <w:r>
              <w:t xml:space="preserve">Syscall-level</w:t>
            </w:r>
          </w:p>
        </w:tc>
        <w:tc>
          <w:tcPr/>
          <w:p>
            <w:pPr>
              <w:pStyle w:val="Compact"/>
              <w:jc w:val="left"/>
            </w:pPr>
            <w:r>
              <w:t xml:space="preserve">Very Low</w:t>
            </w:r>
          </w:p>
        </w:tc>
        <w:tc>
          <w:tcPr/>
          <w:p>
            <w:pPr>
              <w:pStyle w:val="Compact"/>
              <w:jc w:val="left"/>
            </w:pPr>
            <w:r>
              <w:t xml:space="preserve">Medium</w:t>
            </w:r>
          </w:p>
        </w:tc>
      </w:tr>
      <w:tr>
        <w:tc>
          <w:tcPr/>
          <w:p>
            <w:pPr>
              <w:pStyle w:val="Compact"/>
              <w:jc w:val="left"/>
            </w:pPr>
            <w:r>
              <w:rPr>
                <w:bCs/>
                <w:b/>
              </w:rPr>
              <w:t xml:space="preserve">Capabilities</w:t>
            </w:r>
          </w:p>
        </w:tc>
        <w:tc>
          <w:tcPr/>
          <w:p>
            <w:pPr>
              <w:pStyle w:val="Compact"/>
              <w:jc w:val="left"/>
            </w:pPr>
            <w:r>
              <w:t xml:space="preserve">Permission-based</w:t>
            </w:r>
          </w:p>
        </w:tc>
        <w:tc>
          <w:tcPr/>
          <w:p>
            <w:pPr>
              <w:pStyle w:val="Compact"/>
              <w:jc w:val="left"/>
            </w:pPr>
            <w:r>
              <w:t xml:space="preserve">Very Low</w:t>
            </w:r>
          </w:p>
        </w:tc>
        <w:tc>
          <w:tcPr/>
          <w:p>
            <w:pPr>
              <w:pStyle w:val="Compact"/>
              <w:jc w:val="left"/>
            </w:pPr>
            <w:r>
              <w:t xml:space="preserve">Medium</w:t>
            </w:r>
          </w:p>
        </w:tc>
      </w:tr>
      <w:tr>
        <w:tc>
          <w:tcPr/>
          <w:p>
            <w:pPr>
              <w:pStyle w:val="Compact"/>
              <w:jc w:val="left"/>
            </w:pPr>
            <w:r>
              <w:rPr>
                <w:bCs/>
                <w:b/>
              </w:rPr>
              <w:t xml:space="preserve">Containers</w:t>
            </w:r>
          </w:p>
        </w:tc>
        <w:tc>
          <w:tcPr/>
          <w:p>
            <w:pPr>
              <w:pStyle w:val="Compact"/>
              <w:jc w:val="left"/>
            </w:pPr>
            <w:r>
              <w:t xml:space="preserve">Filesystem + network</w:t>
            </w:r>
          </w:p>
        </w:tc>
        <w:tc>
          <w:tcPr/>
          <w:p>
            <w:pPr>
              <w:pStyle w:val="Compact"/>
              <w:jc w:val="left"/>
            </w:pPr>
            <w:r>
              <w:t xml:space="preserve">Low</w:t>
            </w:r>
          </w:p>
        </w:tc>
        <w:tc>
          <w:tcPr/>
          <w:p>
            <w:pPr>
              <w:pStyle w:val="Compact"/>
              <w:jc w:val="left"/>
            </w:pPr>
            <w:r>
              <w:t xml:space="preserve">Medium</w:t>
            </w:r>
          </w:p>
        </w:tc>
      </w:tr>
      <w:tr>
        <w:tc>
          <w:tcPr/>
          <w:p>
            <w:pPr>
              <w:pStyle w:val="Compact"/>
              <w:jc w:val="left"/>
            </w:pPr>
            <w:r>
              <w:rPr>
                <w:bCs/>
                <w:b/>
              </w:rPr>
              <w:t xml:space="preserve">VMs</w:t>
            </w:r>
          </w:p>
        </w:tc>
        <w:tc>
          <w:tcPr/>
          <w:p>
            <w:pPr>
              <w:pStyle w:val="Compact"/>
              <w:jc w:val="left"/>
            </w:pPr>
            <w:r>
              <w:t xml:space="preserve">Full hardware</w:t>
            </w:r>
          </w:p>
        </w:tc>
        <w:tc>
          <w:tcPr/>
          <w:p>
            <w:pPr>
              <w:pStyle w:val="Compact"/>
              <w:jc w:val="left"/>
            </w:pPr>
            <w:r>
              <w:t xml:space="preserve">High</w:t>
            </w:r>
          </w:p>
        </w:tc>
        <w:tc>
          <w:tcPr/>
          <w:p>
            <w:pPr>
              <w:pStyle w:val="Compact"/>
              <w:jc w:val="left"/>
            </w:pPr>
            <w:r>
              <w:t xml:space="preserve">High</w:t>
            </w:r>
          </w:p>
        </w:tc>
      </w:tr>
      <w:tr>
        <w:tc>
          <w:tcPr/>
          <w:p>
            <w:pPr>
              <w:pStyle w:val="Compact"/>
              <w:jc w:val="left"/>
            </w:pPr>
            <w:r>
              <w:rPr>
                <w:bCs/>
                <w:b/>
              </w:rPr>
              <w:t xml:space="preserve">WASM Sandbox</w:t>
            </w:r>
          </w:p>
        </w:tc>
        <w:tc>
          <w:tcPr/>
          <w:p>
            <w:pPr>
              <w:pStyle w:val="Compact"/>
              <w:jc w:val="left"/>
            </w:pPr>
            <w:r>
              <w:t xml:space="preserve">Language-level</w:t>
            </w:r>
          </w:p>
        </w:tc>
        <w:tc>
          <w:tcPr/>
          <w:p>
            <w:pPr>
              <w:pStyle w:val="Compact"/>
              <w:jc w:val="left"/>
            </w:pPr>
            <w:r>
              <w:t xml:space="preserve">Low</w:t>
            </w:r>
          </w:p>
        </w:tc>
        <w:tc>
          <w:tcPr/>
          <w:p>
            <w:pPr>
              <w:pStyle w:val="Compact"/>
              <w:jc w:val="left"/>
            </w:pPr>
            <w:r>
              <w:t xml:space="preserve">Medium</w:t>
            </w:r>
          </w:p>
        </w:tc>
      </w:tr>
    </w:tbl>
    <w:bookmarkEnd w:id="413"/>
    <w:bookmarkStart w:id="414" w:name="safety-policy-framework"/>
    <w:p>
      <w:pPr>
        <w:pStyle w:val="Heading4"/>
      </w:pPr>
      <w:r>
        <w:t xml:space="preserve">8.2.2 Safety Policy Framework</w:t>
      </w:r>
    </w:p>
    <w:p>
      <w:pPr>
        <w:pStyle w:val="FirstParagraph"/>
      </w:pPr>
      <w:r>
        <w:rPr>
          <w:bCs/>
          <w:b/>
        </w:rPr>
        <w:t xml:space="preserve">Policy Hierarchy:</w:t>
      </w:r>
    </w:p>
    <w:p>
      <w:pPr>
        <w:pStyle w:val="SourceCode"/>
      </w:pPr>
      <w:r>
        <w:rPr>
          <w:rStyle w:val="VerbatimChar"/>
        </w:rPr>
        <w:t xml:space="preserve">Global Safety Policies</w:t>
      </w:r>
      <w:r>
        <w:br/>
      </w:r>
      <w:r>
        <w:rPr>
          <w:rStyle w:val="VerbatimChar"/>
        </w:rPr>
        <w:t xml:space="preserve">         │</w:t>
      </w:r>
      <w:r>
        <w:br/>
      </w:r>
      <w:r>
        <w:rPr>
          <w:rStyle w:val="VerbatimChar"/>
        </w:rPr>
        <w:t xml:space="preserve">         ├─→ Tool-Specific Policies</w:t>
      </w:r>
      <w:r>
        <w:br/>
      </w:r>
      <w:r>
        <w:rPr>
          <w:rStyle w:val="VerbatimChar"/>
        </w:rPr>
        <w:t xml:space="preserve">         │        │</w:t>
      </w:r>
      <w:r>
        <w:br/>
      </w:r>
      <w:r>
        <w:rPr>
          <w:rStyle w:val="VerbatimChar"/>
        </w:rPr>
        <w:t xml:space="preserve">         │        └─→ Action-Specific Overrides</w:t>
      </w:r>
      <w:r>
        <w:br/>
      </w:r>
      <w:r>
        <w:rPr>
          <w:rStyle w:val="VerbatimChar"/>
        </w:rPr>
        <w:t xml:space="preserve">         │</w:t>
      </w:r>
      <w:r>
        <w:br/>
      </w:r>
      <w:r>
        <w:rPr>
          <w:rStyle w:val="VerbatimChar"/>
        </w:rPr>
        <w:t xml:space="preserve">         └─→ User/Context Policies</w:t>
      </w:r>
      <w:r>
        <w:br/>
      </w:r>
      <w:r>
        <w:rPr>
          <w:rStyle w:val="VerbatimChar"/>
        </w:rPr>
        <w:t xml:space="preserve">                  │</w:t>
      </w:r>
      <w:r>
        <w:br/>
      </w:r>
      <w:r>
        <w:rPr>
          <w:rStyle w:val="VerbatimChar"/>
        </w:rPr>
        <w:t xml:space="preserve">                  └─→ Runtime Restrictions</w:t>
      </w:r>
    </w:p>
    <w:p>
      <w:r>
        <w:pict>
          <v:rect style="width:0;height:1.5pt" o:hralign="center" o:hrstd="t" o:hr="t"/>
        </w:pict>
      </w:r>
    </w:p>
    <w:bookmarkEnd w:id="414"/>
    <w:bookmarkEnd w:id="415"/>
    <w:bookmarkEnd w:id="416"/>
    <w:bookmarkStart w:id="422" w:name="observability-monitoring"/>
    <w:p>
      <w:pPr>
        <w:pStyle w:val="Heading2"/>
      </w:pPr>
      <w:r>
        <w:t xml:space="preserve">9. Observability &amp; Monitoring</w:t>
      </w:r>
    </w:p>
    <w:bookmarkStart w:id="418" w:name="logging-framework"/>
    <w:p>
      <w:pPr>
        <w:pStyle w:val="Heading3"/>
      </w:pPr>
      <w:r>
        <w:t xml:space="preserve">9.1 Logging Framework</w:t>
      </w:r>
    </w:p>
    <w:bookmarkStart w:id="417" w:name="log-levels-content"/>
    <w:p>
      <w:pPr>
        <w:pStyle w:val="Heading4"/>
      </w:pPr>
      <w:r>
        <w:t xml:space="preserve">9.1.1 Log Levels &amp; Content</w:t>
      </w:r>
    </w:p>
    <w:tbl>
      <w:tblPr>
        <w:tblStyle w:val="Table"/>
        <w:tblW w:type="pct" w:w="5000"/>
        <w:tblLook w:firstRow="1" w:lastRow="0" w:firstColumn="0" w:lastColumn="0" w:noHBand="0" w:noVBand="0" w:val="0020"/>
        <w:jc w:val="start"/>
      </w:tblPr>
      <w:tblGrid>
        <w:gridCol w:w="1066"/>
        <w:gridCol w:w="1980"/>
        <w:gridCol w:w="3198"/>
        <w:gridCol w:w="1675"/>
      </w:tblGrid>
      <w:tr>
        <w:trPr>
          <w:tblHeader w:val="true"/>
        </w:trPr>
        <w:tc>
          <w:tcPr/>
          <w:p>
            <w:pPr>
              <w:pStyle w:val="Compact"/>
              <w:jc w:val="left"/>
            </w:pPr>
            <w:r>
              <w:t xml:space="preserve">Level</w:t>
            </w:r>
          </w:p>
        </w:tc>
        <w:tc>
          <w:tcPr/>
          <w:p>
            <w:pPr>
              <w:pStyle w:val="Compact"/>
              <w:jc w:val="left"/>
            </w:pPr>
            <w:r>
              <w:t xml:space="preserve">When to Use</w:t>
            </w:r>
          </w:p>
        </w:tc>
        <w:tc>
          <w:tcPr/>
          <w:p>
            <w:pPr>
              <w:pStyle w:val="Compact"/>
              <w:jc w:val="left"/>
            </w:pPr>
            <w:r>
              <w:t xml:space="preserve">Information Captured</w:t>
            </w:r>
          </w:p>
        </w:tc>
        <w:tc>
          <w:tcPr/>
          <w:p>
            <w:pPr>
              <w:pStyle w:val="Compact"/>
              <w:jc w:val="left"/>
            </w:pPr>
            <w:r>
              <w:t xml:space="preserve">Retention</w:t>
            </w:r>
          </w:p>
        </w:tc>
      </w:tr>
      <w:tr>
        <w:tc>
          <w:tcPr/>
          <w:p>
            <w:pPr>
              <w:pStyle w:val="Compact"/>
              <w:jc w:val="left"/>
            </w:pPr>
            <w:r>
              <w:rPr>
                <w:bCs/>
                <w:b/>
              </w:rPr>
              <w:t xml:space="preserve">TRACE</w:t>
            </w:r>
          </w:p>
        </w:tc>
        <w:tc>
          <w:tcPr/>
          <w:p>
            <w:pPr>
              <w:pStyle w:val="Compact"/>
              <w:jc w:val="left"/>
            </w:pPr>
            <w:r>
              <w:t xml:space="preserve">Detailed execution flow</w:t>
            </w:r>
          </w:p>
        </w:tc>
        <w:tc>
          <w:tcPr/>
          <w:p>
            <w:pPr>
              <w:pStyle w:val="Compact"/>
              <w:jc w:val="left"/>
            </w:pPr>
            <w:r>
              <w:t xml:space="preserve">Parameter values, intermediate states</w:t>
            </w:r>
          </w:p>
        </w:tc>
        <w:tc>
          <w:tcPr/>
          <w:p>
            <w:pPr>
              <w:pStyle w:val="Compact"/>
              <w:jc w:val="left"/>
            </w:pPr>
            <w:r>
              <w:t xml:space="preserve">Short-term</w:t>
            </w:r>
          </w:p>
        </w:tc>
      </w:tr>
      <w:tr>
        <w:tc>
          <w:tcPr/>
          <w:p>
            <w:pPr>
              <w:pStyle w:val="Compact"/>
              <w:jc w:val="left"/>
            </w:pPr>
            <w:r>
              <w:rPr>
                <w:bCs/>
                <w:b/>
              </w:rPr>
              <w:t xml:space="preserve">DEBUG</w:t>
            </w:r>
          </w:p>
        </w:tc>
        <w:tc>
          <w:tcPr/>
          <w:p>
            <w:pPr>
              <w:pStyle w:val="Compact"/>
              <w:jc w:val="left"/>
            </w:pPr>
            <w:r>
              <w:t xml:space="preserve">Development diagnostics</w:t>
            </w:r>
          </w:p>
        </w:tc>
        <w:tc>
          <w:tcPr/>
          <w:p>
            <w:pPr>
              <w:pStyle w:val="Compact"/>
              <w:jc w:val="left"/>
            </w:pPr>
            <w:r>
              <w:t xml:space="preserve">Decision points, branches taken</w:t>
            </w:r>
          </w:p>
        </w:tc>
        <w:tc>
          <w:tcPr/>
          <w:p>
            <w:pPr>
              <w:pStyle w:val="Compact"/>
              <w:jc w:val="left"/>
            </w:pPr>
            <w:r>
              <w:t xml:space="preserve">Short-term</w:t>
            </w:r>
          </w:p>
        </w:tc>
      </w:tr>
      <w:tr>
        <w:tc>
          <w:tcPr/>
          <w:p>
            <w:pPr>
              <w:pStyle w:val="Compact"/>
              <w:jc w:val="left"/>
            </w:pPr>
            <w:r>
              <w:rPr>
                <w:bCs/>
                <w:b/>
              </w:rPr>
              <w:t xml:space="preserve">INFO</w:t>
            </w:r>
          </w:p>
        </w:tc>
        <w:tc>
          <w:tcPr/>
          <w:p>
            <w:pPr>
              <w:pStyle w:val="Compact"/>
              <w:jc w:val="left"/>
            </w:pPr>
            <w:r>
              <w:t xml:space="preserve">Normal operations</w:t>
            </w:r>
          </w:p>
        </w:tc>
        <w:tc>
          <w:tcPr/>
          <w:p>
            <w:pPr>
              <w:pStyle w:val="Compact"/>
              <w:jc w:val="left"/>
            </w:pPr>
            <w:r>
              <w:t xml:space="preserve">Action started/completed, results</w:t>
            </w:r>
          </w:p>
        </w:tc>
        <w:tc>
          <w:tcPr/>
          <w:p>
            <w:pPr>
              <w:pStyle w:val="Compact"/>
              <w:jc w:val="left"/>
            </w:pPr>
            <w:r>
              <w:t xml:space="preserve">Medium-term</w:t>
            </w:r>
          </w:p>
        </w:tc>
      </w:tr>
      <w:tr>
        <w:tc>
          <w:tcPr/>
          <w:p>
            <w:pPr>
              <w:pStyle w:val="Compact"/>
              <w:jc w:val="left"/>
            </w:pPr>
            <w:r>
              <w:rPr>
                <w:bCs/>
                <w:b/>
              </w:rPr>
              <w:t xml:space="preserve">WARN</w:t>
            </w:r>
          </w:p>
        </w:tc>
        <w:tc>
          <w:tcPr/>
          <w:p>
            <w:pPr>
              <w:pStyle w:val="Compact"/>
              <w:jc w:val="left"/>
            </w:pPr>
            <w:r>
              <w:t xml:space="preserve">Recoverable issues</w:t>
            </w:r>
          </w:p>
        </w:tc>
        <w:tc>
          <w:tcPr/>
          <w:p>
            <w:pPr>
              <w:pStyle w:val="Compact"/>
              <w:jc w:val="left"/>
            </w:pPr>
            <w:r>
              <w:t xml:space="preserve">Retries, fallbacks, degraded performance</w:t>
            </w:r>
          </w:p>
        </w:tc>
        <w:tc>
          <w:tcPr/>
          <w:p>
            <w:pPr>
              <w:pStyle w:val="Compact"/>
              <w:jc w:val="left"/>
            </w:pPr>
            <w:r>
              <w:t xml:space="preserve">Long-term</w:t>
            </w:r>
          </w:p>
        </w:tc>
      </w:tr>
      <w:tr>
        <w:tc>
          <w:tcPr/>
          <w:p>
            <w:pPr>
              <w:pStyle w:val="Compact"/>
              <w:jc w:val="left"/>
            </w:pPr>
            <w:r>
              <w:rPr>
                <w:bCs/>
                <w:b/>
              </w:rPr>
              <w:t xml:space="preserve">ERROR</w:t>
            </w:r>
          </w:p>
        </w:tc>
        <w:tc>
          <w:tcPr/>
          <w:p>
            <w:pPr>
              <w:pStyle w:val="Compact"/>
              <w:jc w:val="left"/>
            </w:pPr>
            <w:r>
              <w:t xml:space="preserve">Failures</w:t>
            </w:r>
          </w:p>
        </w:tc>
        <w:tc>
          <w:tcPr/>
          <w:p>
            <w:pPr>
              <w:pStyle w:val="Compact"/>
              <w:jc w:val="left"/>
            </w:pPr>
            <w:r>
              <w:t xml:space="preserve">Exception details, stack traces</w:t>
            </w:r>
          </w:p>
        </w:tc>
        <w:tc>
          <w:tcPr/>
          <w:p>
            <w:pPr>
              <w:pStyle w:val="Compact"/>
              <w:jc w:val="left"/>
            </w:pPr>
            <w:r>
              <w:t xml:space="preserve">Long-term</w:t>
            </w:r>
          </w:p>
        </w:tc>
      </w:tr>
      <w:tr>
        <w:tc>
          <w:tcPr/>
          <w:p>
            <w:pPr>
              <w:pStyle w:val="Compact"/>
              <w:jc w:val="left"/>
            </w:pPr>
            <w:r>
              <w:rPr>
                <w:bCs/>
                <w:b/>
              </w:rPr>
              <w:t xml:space="preserve">FATAL</w:t>
            </w:r>
          </w:p>
        </w:tc>
        <w:tc>
          <w:tcPr/>
          <w:p>
            <w:pPr>
              <w:pStyle w:val="Compact"/>
              <w:jc w:val="left"/>
            </w:pPr>
            <w:r>
              <w:t xml:space="preserve">System-level failures</w:t>
            </w:r>
          </w:p>
        </w:tc>
        <w:tc>
          <w:tcPr/>
          <w:p>
            <w:pPr>
              <w:pStyle w:val="Compact"/>
              <w:jc w:val="left"/>
            </w:pPr>
            <w:r>
              <w:t xml:space="preserve">Critical errors, shutdown reasons</w:t>
            </w:r>
          </w:p>
        </w:tc>
        <w:tc>
          <w:tcPr/>
          <w:p>
            <w:pPr>
              <w:pStyle w:val="Compact"/>
              <w:jc w:val="left"/>
            </w:pPr>
            <w:r>
              <w:t xml:space="preserve">Permanent</w:t>
            </w:r>
          </w:p>
        </w:tc>
      </w:tr>
    </w:tbl>
    <w:bookmarkEnd w:id="417"/>
    <w:bookmarkEnd w:id="418"/>
    <w:bookmarkStart w:id="420" w:name="metrics-collection"/>
    <w:p>
      <w:pPr>
        <w:pStyle w:val="Heading3"/>
      </w:pPr>
      <w:r>
        <w:t xml:space="preserve">9.2 Metrics Collection</w:t>
      </w:r>
    </w:p>
    <w:bookmarkStart w:id="419" w:name="key-performance-indicators"/>
    <w:p>
      <w:pPr>
        <w:pStyle w:val="Heading4"/>
      </w:pPr>
      <w:r>
        <w:t xml:space="preserve">9.2.1 Key Performance Indicators</w:t>
      </w:r>
    </w:p>
    <w:tbl>
      <w:tblPr>
        <w:tblStyle w:val="Table"/>
        <w:tblW w:type="pct" w:w="5000"/>
        <w:tblLook w:firstRow="1" w:lastRow="0" w:firstColumn="0" w:lastColumn="0" w:noHBand="0" w:noVBand="0" w:val="0020"/>
        <w:jc w:val="start"/>
      </w:tblPr>
      <w:tblGrid>
        <w:gridCol w:w="3060"/>
        <w:gridCol w:w="3240"/>
        <w:gridCol w:w="1620"/>
      </w:tblGrid>
      <w:tr>
        <w:trPr>
          <w:tblHeader w:val="true"/>
        </w:trPr>
        <w:tc>
          <w:tcPr/>
          <w:p>
            <w:pPr>
              <w:pStyle w:val="Compact"/>
              <w:jc w:val="left"/>
            </w:pPr>
            <w:r>
              <w:t xml:space="preserve">Metric Category</w:t>
            </w:r>
          </w:p>
        </w:tc>
        <w:tc>
          <w:tcPr/>
          <w:p>
            <w:pPr>
              <w:pStyle w:val="Compact"/>
              <w:jc w:val="left"/>
            </w:pPr>
            <w:r>
              <w:t xml:space="preserve">Specific Metrics</w:t>
            </w:r>
          </w:p>
        </w:tc>
        <w:tc>
          <w:tcPr/>
          <w:p>
            <w:pPr>
              <w:pStyle w:val="Compact"/>
              <w:jc w:val="left"/>
            </w:pPr>
            <w:r>
              <w:t xml:space="preserve">Purpose</w:t>
            </w:r>
          </w:p>
        </w:tc>
      </w:tr>
      <w:tr>
        <w:tc>
          <w:tcPr/>
          <w:p>
            <w:pPr>
              <w:pStyle w:val="Compact"/>
              <w:jc w:val="left"/>
            </w:pPr>
            <w:r>
              <w:rPr>
                <w:bCs/>
                <w:b/>
              </w:rPr>
              <w:t xml:space="preserve">Throughput</w:t>
            </w:r>
          </w:p>
        </w:tc>
        <w:tc>
          <w:tcPr/>
          <w:p>
            <w:pPr>
              <w:pStyle w:val="Compact"/>
              <w:jc w:val="left"/>
            </w:pPr>
            <w:r>
              <w:t xml:space="preserve">Actions/second, requests/minute</w:t>
            </w:r>
          </w:p>
        </w:tc>
        <w:tc>
          <w:tcPr/>
          <w:p>
            <w:pPr>
              <w:pStyle w:val="Compact"/>
              <w:jc w:val="left"/>
            </w:pPr>
            <w:r>
              <w:t xml:space="preserve">System capacity</w:t>
            </w:r>
          </w:p>
        </w:tc>
      </w:tr>
      <w:tr>
        <w:tc>
          <w:tcPr/>
          <w:p>
            <w:pPr>
              <w:pStyle w:val="Compact"/>
              <w:jc w:val="left"/>
            </w:pPr>
            <w:r>
              <w:rPr>
                <w:bCs/>
                <w:b/>
              </w:rPr>
              <w:t xml:space="preserve">Latency</w:t>
            </w:r>
          </w:p>
        </w:tc>
        <w:tc>
          <w:tcPr/>
          <w:p>
            <w:pPr>
              <w:pStyle w:val="Compact"/>
              <w:jc w:val="left"/>
            </w:pPr>
            <w:r>
              <w:t xml:space="preserve">p50, p95, p99 response times</w:t>
            </w:r>
          </w:p>
        </w:tc>
        <w:tc>
          <w:tcPr/>
          <w:p>
            <w:pPr>
              <w:pStyle w:val="Compact"/>
              <w:jc w:val="left"/>
            </w:pPr>
            <w:r>
              <w:t xml:space="preserve">User experience</w:t>
            </w:r>
          </w:p>
        </w:tc>
      </w:tr>
      <w:tr>
        <w:tc>
          <w:tcPr/>
          <w:p>
            <w:pPr>
              <w:pStyle w:val="Compact"/>
              <w:jc w:val="left"/>
            </w:pPr>
            <w:r>
              <w:rPr>
                <w:bCs/>
                <w:b/>
              </w:rPr>
              <w:t xml:space="preserve">Reliability</w:t>
            </w:r>
          </w:p>
        </w:tc>
        <w:tc>
          <w:tcPr/>
          <w:p>
            <w:pPr>
              <w:pStyle w:val="Compact"/>
              <w:jc w:val="left"/>
            </w:pPr>
            <w:r>
              <w:t xml:space="preserve">Success rate, error rate</w:t>
            </w:r>
          </w:p>
        </w:tc>
        <w:tc>
          <w:tcPr/>
          <w:p>
            <w:pPr>
              <w:pStyle w:val="Compact"/>
              <w:jc w:val="left"/>
            </w:pPr>
            <w:r>
              <w:t xml:space="preserve">System health</w:t>
            </w:r>
          </w:p>
        </w:tc>
      </w:tr>
      <w:tr>
        <w:tc>
          <w:tcPr/>
          <w:p>
            <w:pPr>
              <w:pStyle w:val="Compact"/>
              <w:jc w:val="left"/>
            </w:pPr>
            <w:r>
              <w:rPr>
                <w:bCs/>
                <w:b/>
              </w:rPr>
              <w:t xml:space="preserve">Resource Usage</w:t>
            </w:r>
          </w:p>
        </w:tc>
        <w:tc>
          <w:tcPr/>
          <w:p>
            <w:pPr>
              <w:pStyle w:val="Compact"/>
              <w:jc w:val="left"/>
            </w:pPr>
            <w:r>
              <w:t xml:space="preserve">CPU, memory, network utilization</w:t>
            </w:r>
          </w:p>
        </w:tc>
        <w:tc>
          <w:tcPr/>
          <w:p>
            <w:pPr>
              <w:pStyle w:val="Compact"/>
              <w:jc w:val="left"/>
            </w:pPr>
            <w:r>
              <w:t xml:space="preserve">Capacity planning</w:t>
            </w:r>
          </w:p>
        </w:tc>
      </w:tr>
      <w:tr>
        <w:tc>
          <w:tcPr/>
          <w:p>
            <w:pPr>
              <w:pStyle w:val="Compact"/>
              <w:jc w:val="left"/>
            </w:pPr>
            <w:r>
              <w:rPr>
                <w:bCs/>
                <w:b/>
              </w:rPr>
              <w:t xml:space="preserve">Tool Performance</w:t>
            </w:r>
          </w:p>
        </w:tc>
        <w:tc>
          <w:tcPr/>
          <w:p>
            <w:pPr>
              <w:pStyle w:val="Compact"/>
              <w:jc w:val="left"/>
            </w:pPr>
            <w:r>
              <w:t xml:space="preserve">Per-tool latency, success rate</w:t>
            </w:r>
          </w:p>
        </w:tc>
        <w:tc>
          <w:tcPr/>
          <w:p>
            <w:pPr>
              <w:pStyle w:val="Compact"/>
              <w:jc w:val="left"/>
            </w:pPr>
            <w:r>
              <w:t xml:space="preserve">Tool selection</w:t>
            </w:r>
          </w:p>
        </w:tc>
      </w:tr>
      <w:tr>
        <w:tc>
          <w:tcPr/>
          <w:p>
            <w:pPr>
              <w:pStyle w:val="Compact"/>
              <w:jc w:val="left"/>
            </w:pPr>
            <w:r>
              <w:rPr>
                <w:bCs/>
                <w:b/>
              </w:rPr>
              <w:t xml:space="preserve">Cost</w:t>
            </w:r>
          </w:p>
        </w:tc>
        <w:tc>
          <w:tcPr/>
          <w:p>
            <w:pPr>
              <w:pStyle w:val="Compact"/>
              <w:jc w:val="left"/>
            </w:pPr>
            <w:r>
              <w:t xml:space="preserve">API calls, compute time</w:t>
            </w:r>
          </w:p>
        </w:tc>
        <w:tc>
          <w:tcPr/>
          <w:p>
            <w:pPr>
              <w:pStyle w:val="Compact"/>
              <w:jc w:val="left"/>
            </w:pPr>
            <w:r>
              <w:t xml:space="preserve">Budget management</w:t>
            </w:r>
          </w:p>
        </w:tc>
      </w:tr>
    </w:tbl>
    <w:bookmarkEnd w:id="419"/>
    <w:bookmarkEnd w:id="420"/>
    <w:bookmarkStart w:id="421" w:name="tracing-model"/>
    <w:p>
      <w:pPr>
        <w:pStyle w:val="Heading3"/>
      </w:pPr>
      <w:r>
        <w:t xml:space="preserve">9.3 Tracing Model</w:t>
      </w:r>
    </w:p>
    <w:p>
      <w:pPr>
        <w:pStyle w:val="SourceCode"/>
      </w:pPr>
      <w:r>
        <w:rPr>
          <w:rStyle w:val="VerbatimChar"/>
        </w:rPr>
        <w:t xml:space="preserve">Request Trace Structure:</w:t>
      </w:r>
      <w:r>
        <w:br/>
      </w:r>
      <w:r>
        <w:rPr>
          <w:rStyle w:val="VerbatimChar"/>
        </w:rPr>
        <w:t xml:space="preserve">┌────────────────────────────────────────┐</w:t>
      </w:r>
      <w:r>
        <w:br/>
      </w:r>
      <w:r>
        <w:rPr>
          <w:rStyle w:val="VerbatimChar"/>
        </w:rPr>
        <w:t xml:space="preserve">│ Trace ID: abc-123-def                  │</w:t>
      </w:r>
      <w:r>
        <w:br/>
      </w:r>
      <w:r>
        <w:rPr>
          <w:rStyle w:val="VerbatimChar"/>
        </w:rPr>
        <w:t xml:space="preserve">├────────────────────────────────────────┤</w:t>
      </w:r>
      <w:r>
        <w:br/>
      </w:r>
      <w:r>
        <w:rPr>
          <w:rStyle w:val="VerbatimChar"/>
        </w:rPr>
        <w:t xml:space="preserve">│ Span: Tool Selection                   │</w:t>
      </w:r>
      <w:r>
        <w:br/>
      </w:r>
      <w:r>
        <w:rPr>
          <w:rStyle w:val="VerbatimChar"/>
        </w:rPr>
        <w:t xml:space="preserve">│  • Start: T0                           │</w:t>
      </w:r>
      <w:r>
        <w:br/>
      </w:r>
      <w:r>
        <w:rPr>
          <w:rStyle w:val="VerbatimChar"/>
        </w:rPr>
        <w:t xml:space="preserve">│  • End: T1                             │</w:t>
      </w:r>
      <w:r>
        <w:br/>
      </w:r>
      <w:r>
        <w:rPr>
          <w:rStyle w:val="VerbatimChar"/>
        </w:rPr>
        <w:t xml:space="preserve">│  • Duration: 10ms                      │</w:t>
      </w:r>
      <w:r>
        <w:br/>
      </w:r>
      <w:r>
        <w:rPr>
          <w:rStyle w:val="VerbatimChar"/>
        </w:rPr>
        <w:t xml:space="preserve">├────────────────────────────────────────┤</w:t>
      </w:r>
      <w:r>
        <w:br/>
      </w:r>
      <w:r>
        <w:rPr>
          <w:rStyle w:val="VerbatimChar"/>
        </w:rPr>
        <w:t xml:space="preserve">│ Span: Function Generation              │</w:t>
      </w:r>
      <w:r>
        <w:br/>
      </w:r>
      <w:r>
        <w:rPr>
          <w:rStyle w:val="VerbatimChar"/>
        </w:rPr>
        <w:t xml:space="preserve">│  • Start: T1                           │</w:t>
      </w:r>
      <w:r>
        <w:br/>
      </w:r>
      <w:r>
        <w:rPr>
          <w:rStyle w:val="VerbatimChar"/>
        </w:rPr>
        <w:t xml:space="preserve">│  • End: T2                             │</w:t>
      </w:r>
      <w:r>
        <w:br/>
      </w:r>
      <w:r>
        <w:rPr>
          <w:rStyle w:val="VerbatimChar"/>
        </w:rPr>
        <w:t xml:space="preserve">│  • Duration: 15ms                      │</w:t>
      </w:r>
      <w:r>
        <w:br/>
      </w:r>
      <w:r>
        <w:rPr>
          <w:rStyle w:val="VerbatimChar"/>
        </w:rPr>
        <w:t xml:space="preserve">│  • Parent: Tool Selection              │</w:t>
      </w:r>
      <w:r>
        <w:br/>
      </w:r>
      <w:r>
        <w:rPr>
          <w:rStyle w:val="VerbatimChar"/>
        </w:rPr>
        <w:t xml:space="preserve">├────────────────────────────────────────┤</w:t>
      </w:r>
      <w:r>
        <w:br/>
      </w:r>
      <w:r>
        <w:rPr>
          <w:rStyle w:val="VerbatimChar"/>
        </w:rPr>
        <w:t xml:space="preserve">│ Span: Validation                       │</w:t>
      </w:r>
      <w:r>
        <w:br/>
      </w:r>
      <w:r>
        <w:rPr>
          <w:rStyle w:val="VerbatimChar"/>
        </w:rPr>
        <w:t xml:space="preserve">│  • Start: T2                           │</w:t>
      </w:r>
      <w:r>
        <w:br/>
      </w:r>
      <w:r>
        <w:rPr>
          <w:rStyle w:val="VerbatimChar"/>
        </w:rPr>
        <w:t xml:space="preserve">│  • End: T3                             │</w:t>
      </w:r>
      <w:r>
        <w:br/>
      </w:r>
      <w:r>
        <w:rPr>
          <w:rStyle w:val="VerbatimChar"/>
        </w:rPr>
        <w:t xml:space="preserve">│  • Duration: 5ms                       │</w:t>
      </w:r>
      <w:r>
        <w:br/>
      </w:r>
      <w:r>
        <w:rPr>
          <w:rStyle w:val="VerbatimChar"/>
        </w:rPr>
        <w:t xml:space="preserve">├────────────────────────────────────────┤</w:t>
      </w:r>
      <w:r>
        <w:br/>
      </w:r>
      <w:r>
        <w:rPr>
          <w:rStyle w:val="VerbatimChar"/>
        </w:rPr>
        <w:t xml:space="preserve">│ Span: Execution                        │</w:t>
      </w:r>
      <w:r>
        <w:br/>
      </w:r>
      <w:r>
        <w:rPr>
          <w:rStyle w:val="VerbatimChar"/>
        </w:rPr>
        <w:t xml:space="preserve">│  • Start: T3                           │</w:t>
      </w:r>
      <w:r>
        <w:br/>
      </w:r>
      <w:r>
        <w:rPr>
          <w:rStyle w:val="VerbatimChar"/>
        </w:rPr>
        <w:t xml:space="preserve">│  • End: T4                             │</w:t>
      </w:r>
      <w:r>
        <w:br/>
      </w:r>
      <w:r>
        <w:rPr>
          <w:rStyle w:val="VerbatimChar"/>
        </w:rPr>
        <w:t xml:space="preserve">│  • Duration: 250ms                     │</w:t>
      </w:r>
      <w:r>
        <w:br/>
      </w:r>
      <w:r>
        <w:rPr>
          <w:rStyle w:val="VerbatimChar"/>
        </w:rPr>
        <w:t xml:space="preserve">│  • Tool: web_search                    │</w:t>
      </w:r>
      <w:r>
        <w:br/>
      </w:r>
      <w:r>
        <w:rPr>
          <w:rStyle w:val="VerbatimChar"/>
        </w:rPr>
        <w:t xml:space="preserve">│  • Status: success                     │</w:t>
      </w:r>
      <w:r>
        <w:br/>
      </w:r>
      <w:r>
        <w:rPr>
          <w:rStyle w:val="VerbatimChar"/>
        </w:rPr>
        <w:t xml:space="preserve">└────────────────────────────────────────┘</w:t>
      </w:r>
    </w:p>
    <w:p>
      <w:r>
        <w:pict>
          <v:rect style="width:0;height:1.5pt" o:hralign="center" o:hrstd="t" o:hr="t"/>
        </w:pict>
      </w:r>
    </w:p>
    <w:bookmarkEnd w:id="421"/>
    <w:bookmarkEnd w:id="422"/>
    <w:bookmarkStart w:id="426" w:name="design-trade-offs-decision-framework"/>
    <w:p>
      <w:pPr>
        <w:pStyle w:val="Heading2"/>
      </w:pPr>
      <w:r>
        <w:t xml:space="preserve">10. Design Trade-offs &amp; Decision Framework</w:t>
      </w:r>
    </w:p>
    <w:bookmarkStart w:id="423" w:name="synchronous-vs.-asynchronous-execution"/>
    <w:p>
      <w:pPr>
        <w:pStyle w:val="Heading3"/>
      </w:pPr>
      <w:r>
        <w:t xml:space="preserve">10.1 Synchronous vs. Asynchronous Execution</w:t>
      </w:r>
    </w:p>
    <w:tbl>
      <w:tblPr>
        <w:tblStyle w:val="Table"/>
        <w:tblW w:type="pct" w:w="5000"/>
        <w:tblLook w:firstRow="1" w:lastRow="0" w:firstColumn="0" w:lastColumn="0" w:noHBand="0" w:noVBand="0" w:val="0020"/>
        <w:jc w:val="start"/>
      </w:tblPr>
      <w:tblGrid>
        <w:gridCol w:w="1810"/>
        <w:gridCol w:w="2941"/>
        <w:gridCol w:w="3168"/>
      </w:tblGrid>
      <w:tr>
        <w:trPr>
          <w:tblHeader w:val="true"/>
        </w:trPr>
        <w:tc>
          <w:tcPr/>
          <w:p>
            <w:pPr>
              <w:pStyle w:val="Compact"/>
              <w:jc w:val="left"/>
            </w:pPr>
            <w:r>
              <w:t xml:space="preserve">Aspect</w:t>
            </w:r>
          </w:p>
        </w:tc>
        <w:tc>
          <w:tcPr/>
          <w:p>
            <w:pPr>
              <w:pStyle w:val="Compact"/>
              <w:jc w:val="left"/>
            </w:pPr>
            <w:r>
              <w:t xml:space="preserve">Synchronous</w:t>
            </w:r>
          </w:p>
        </w:tc>
        <w:tc>
          <w:tcPr/>
          <w:p>
            <w:pPr>
              <w:pStyle w:val="Compact"/>
              <w:jc w:val="left"/>
            </w:pPr>
            <w:r>
              <w:t xml:space="preserve">Asynchronous</w:t>
            </w:r>
          </w:p>
        </w:tc>
      </w:tr>
      <w:tr>
        <w:tc>
          <w:tcPr/>
          <w:p>
            <w:pPr>
              <w:pStyle w:val="Compact"/>
              <w:jc w:val="left"/>
            </w:pPr>
            <w:r>
              <w:rPr>
                <w:bCs/>
                <w:b/>
              </w:rPr>
              <w:t xml:space="preserve">Complexity</w:t>
            </w:r>
          </w:p>
        </w:tc>
        <w:tc>
          <w:tcPr/>
          <w:p>
            <w:pPr>
              <w:pStyle w:val="Compact"/>
              <w:jc w:val="left"/>
            </w:pPr>
            <w:r>
              <w:t xml:space="preserve">Low - linear flow</w:t>
            </w:r>
          </w:p>
        </w:tc>
        <w:tc>
          <w:tcPr/>
          <w:p>
            <w:pPr>
              <w:pStyle w:val="Compact"/>
              <w:jc w:val="left"/>
            </w:pPr>
            <w:r>
              <w:t xml:space="preserve">High - callback/promise management</w:t>
            </w:r>
          </w:p>
        </w:tc>
      </w:tr>
      <w:tr>
        <w:tc>
          <w:tcPr/>
          <w:p>
            <w:pPr>
              <w:pStyle w:val="Compact"/>
              <w:jc w:val="left"/>
            </w:pPr>
            <w:r>
              <w:rPr>
                <w:bCs/>
                <w:b/>
              </w:rPr>
              <w:t xml:space="preserve">Throughput</w:t>
            </w:r>
          </w:p>
        </w:tc>
        <w:tc>
          <w:tcPr/>
          <w:p>
            <w:pPr>
              <w:pStyle w:val="Compact"/>
              <w:jc w:val="left"/>
            </w:pPr>
            <w:r>
              <w:t xml:space="preserve">Low - blocking</w:t>
            </w:r>
          </w:p>
        </w:tc>
        <w:tc>
          <w:tcPr/>
          <w:p>
            <w:pPr>
              <w:pStyle w:val="Compact"/>
              <w:jc w:val="left"/>
            </w:pPr>
            <w:r>
              <w:t xml:space="preserve">High - non-blocking</w:t>
            </w:r>
          </w:p>
        </w:tc>
      </w:tr>
      <w:tr>
        <w:tc>
          <w:tcPr/>
          <w:p>
            <w:pPr>
              <w:pStyle w:val="Compact"/>
              <w:jc w:val="left"/>
            </w:pPr>
            <w:r>
              <w:rPr>
                <w:bCs/>
                <w:b/>
              </w:rPr>
              <w:t xml:space="preserve">Latency</w:t>
            </w:r>
          </w:p>
        </w:tc>
        <w:tc>
          <w:tcPr/>
          <w:p>
            <w:pPr>
              <w:pStyle w:val="Compact"/>
              <w:jc w:val="left"/>
            </w:pPr>
            <w:r>
              <w:t xml:space="preserve">High per-operation</w:t>
            </w:r>
          </w:p>
        </w:tc>
        <w:tc>
          <w:tcPr/>
          <w:p>
            <w:pPr>
              <w:pStyle w:val="Compact"/>
              <w:jc w:val="left"/>
            </w:pPr>
            <w:r>
              <w:t xml:space="preserve">Low per-operation</w:t>
            </w:r>
          </w:p>
        </w:tc>
      </w:tr>
      <w:tr>
        <w:tc>
          <w:tcPr/>
          <w:p>
            <w:pPr>
              <w:pStyle w:val="Compact"/>
              <w:jc w:val="left"/>
            </w:pPr>
            <w:r>
              <w:rPr>
                <w:bCs/>
                <w:b/>
              </w:rPr>
              <w:t xml:space="preserve">Error Handling</w:t>
            </w:r>
          </w:p>
        </w:tc>
        <w:tc>
          <w:tcPr/>
          <w:p>
            <w:pPr>
              <w:pStyle w:val="Compact"/>
              <w:jc w:val="left"/>
            </w:pPr>
            <w:r>
              <w:t xml:space="preserve">Simple - try/catch</w:t>
            </w:r>
          </w:p>
        </w:tc>
        <w:tc>
          <w:tcPr/>
          <w:p>
            <w:pPr>
              <w:pStyle w:val="Compact"/>
              <w:jc w:val="left"/>
            </w:pPr>
            <w:r>
              <w:t xml:space="preserve">Complex - promise rejection chains</w:t>
            </w:r>
          </w:p>
        </w:tc>
      </w:tr>
      <w:tr>
        <w:tc>
          <w:tcPr/>
          <w:p>
            <w:pPr>
              <w:pStyle w:val="Compact"/>
              <w:jc w:val="left"/>
            </w:pPr>
            <w:r>
              <w:rPr>
                <w:bCs/>
                <w:b/>
              </w:rPr>
              <w:t xml:space="preserve">Debugging</w:t>
            </w:r>
          </w:p>
        </w:tc>
        <w:tc>
          <w:tcPr/>
          <w:p>
            <w:pPr>
              <w:pStyle w:val="Compact"/>
              <w:jc w:val="left"/>
            </w:pPr>
            <w:r>
              <w:t xml:space="preserve">Easy - stack traces</w:t>
            </w:r>
          </w:p>
        </w:tc>
        <w:tc>
          <w:tcPr/>
          <w:p>
            <w:pPr>
              <w:pStyle w:val="Compact"/>
              <w:jc w:val="left"/>
            </w:pPr>
            <w:r>
              <w:t xml:space="preserve">Difficult - async stack traces</w:t>
            </w:r>
          </w:p>
        </w:tc>
      </w:tr>
      <w:tr>
        <w:tc>
          <w:tcPr/>
          <w:p>
            <w:pPr>
              <w:pStyle w:val="Compact"/>
              <w:jc w:val="left"/>
            </w:pPr>
            <w:r>
              <w:rPr>
                <w:bCs/>
                <w:b/>
              </w:rPr>
              <w:t xml:space="preserve">Resource Usage</w:t>
            </w:r>
          </w:p>
        </w:tc>
        <w:tc>
          <w:tcPr/>
          <w:p>
            <w:pPr>
              <w:pStyle w:val="Compact"/>
              <w:jc w:val="left"/>
            </w:pPr>
            <w:r>
              <w:t xml:space="preserve">High - blocked threads</w:t>
            </w:r>
          </w:p>
        </w:tc>
        <w:tc>
          <w:tcPr/>
          <w:p>
            <w:pPr>
              <w:pStyle w:val="Compact"/>
              <w:jc w:val="left"/>
            </w:pPr>
            <w:r>
              <w:t xml:space="preserve">Low - event loop</w:t>
            </w:r>
          </w:p>
        </w:tc>
      </w:tr>
      <w:tr>
        <w:tc>
          <w:tcPr/>
          <w:p>
            <w:pPr>
              <w:pStyle w:val="Compact"/>
              <w:jc w:val="left"/>
            </w:pPr>
            <w:r>
              <w:rPr>
                <w:bCs/>
                <w:b/>
              </w:rPr>
              <w:t xml:space="preserve">Best For</w:t>
            </w:r>
          </w:p>
        </w:tc>
        <w:tc>
          <w:tcPr/>
          <w:p>
            <w:pPr>
              <w:pStyle w:val="Compact"/>
              <w:jc w:val="left"/>
            </w:pPr>
            <w:r>
              <w:t xml:space="preserve">Simple workflows</w:t>
            </w:r>
          </w:p>
        </w:tc>
        <w:tc>
          <w:tcPr/>
          <w:p>
            <w:pPr>
              <w:pStyle w:val="Compact"/>
              <w:jc w:val="left"/>
            </w:pPr>
            <w:r>
              <w:t xml:space="preserve">I/O-bound operations</w:t>
            </w:r>
          </w:p>
        </w:tc>
      </w:tr>
    </w:tbl>
    <w:bookmarkEnd w:id="423"/>
    <w:bookmarkStart w:id="424" w:name="eager-vs.-lazy-execution"/>
    <w:p>
      <w:pPr>
        <w:pStyle w:val="Heading3"/>
      </w:pPr>
      <w:r>
        <w:t xml:space="preserve">10.2 Eager vs. Lazy Execution</w:t>
      </w:r>
    </w:p>
    <w:tbl>
      <w:tblPr>
        <w:tblStyle w:val="Table"/>
        <w:tblW w:type="pct" w:w="5000"/>
        <w:tblLook w:firstRow="1" w:lastRow="0" w:firstColumn="0" w:lastColumn="0" w:noHBand="0" w:noVBand="0" w:val="0020"/>
        <w:jc w:val="start"/>
      </w:tblPr>
      <w:tblGrid>
        <w:gridCol w:w="1545"/>
        <w:gridCol w:w="3283"/>
        <w:gridCol w:w="3090"/>
      </w:tblGrid>
      <w:tr>
        <w:trPr>
          <w:tblHeader w:val="true"/>
        </w:trPr>
        <w:tc>
          <w:tcPr/>
          <w:p>
            <w:pPr>
              <w:pStyle w:val="Compact"/>
              <w:jc w:val="left"/>
            </w:pPr>
            <w:r>
              <w:t xml:space="preserve">Aspect</w:t>
            </w:r>
          </w:p>
        </w:tc>
        <w:tc>
          <w:tcPr/>
          <w:p>
            <w:pPr>
              <w:pStyle w:val="Compact"/>
              <w:jc w:val="left"/>
            </w:pPr>
            <w:r>
              <w:t xml:space="preserve">Eager Execution</w:t>
            </w:r>
          </w:p>
        </w:tc>
        <w:tc>
          <w:tcPr/>
          <w:p>
            <w:pPr>
              <w:pStyle w:val="Compact"/>
              <w:jc w:val="left"/>
            </w:pPr>
            <w:r>
              <w:t xml:space="preserve">Lazy Execution</w:t>
            </w:r>
          </w:p>
        </w:tc>
      </w:tr>
      <w:tr>
        <w:tc>
          <w:tcPr/>
          <w:p>
            <w:pPr>
              <w:pStyle w:val="Compact"/>
              <w:jc w:val="left"/>
            </w:pPr>
            <w:r>
              <w:rPr>
                <w:bCs/>
                <w:b/>
              </w:rPr>
              <w:t xml:space="preserve">Startup Time</w:t>
            </w:r>
          </w:p>
        </w:tc>
        <w:tc>
          <w:tcPr/>
          <w:p>
            <w:pPr>
              <w:pStyle w:val="Compact"/>
              <w:jc w:val="left"/>
            </w:pPr>
            <w:r>
              <w:t xml:space="preserve">Slow - all tools loaded</w:t>
            </w:r>
          </w:p>
        </w:tc>
        <w:tc>
          <w:tcPr/>
          <w:p>
            <w:pPr>
              <w:pStyle w:val="Compact"/>
              <w:jc w:val="left"/>
            </w:pPr>
            <w:r>
              <w:t xml:space="preserve">Fast - load on demand</w:t>
            </w:r>
          </w:p>
        </w:tc>
      </w:tr>
      <w:tr>
        <w:tc>
          <w:tcPr/>
          <w:p>
            <w:pPr>
              <w:pStyle w:val="Compact"/>
              <w:jc w:val="left"/>
            </w:pPr>
            <w:r>
              <w:rPr>
                <w:bCs/>
                <w:b/>
              </w:rPr>
              <w:t xml:space="preserve">Memory</w:t>
            </w:r>
          </w:p>
        </w:tc>
        <w:tc>
          <w:tcPr/>
          <w:p>
            <w:pPr>
              <w:pStyle w:val="Compact"/>
              <w:jc w:val="left"/>
            </w:pPr>
            <w:r>
              <w:t xml:space="preserve">High - all in memory</w:t>
            </w:r>
          </w:p>
        </w:tc>
        <w:tc>
          <w:tcPr/>
          <w:p>
            <w:pPr>
              <w:pStyle w:val="Compact"/>
              <w:jc w:val="left"/>
            </w:pPr>
            <w:r>
              <w:t xml:space="preserve">Low - load as needed</w:t>
            </w:r>
          </w:p>
        </w:tc>
      </w:tr>
      <w:tr>
        <w:tc>
          <w:tcPr/>
          <w:p>
            <w:pPr>
              <w:pStyle w:val="Compact"/>
              <w:jc w:val="left"/>
            </w:pPr>
            <w:r>
              <w:rPr>
                <w:bCs/>
                <w:b/>
              </w:rPr>
              <w:t xml:space="preserve">First Action</w:t>
            </w:r>
          </w:p>
        </w:tc>
        <w:tc>
          <w:tcPr/>
          <w:p>
            <w:pPr>
              <w:pStyle w:val="Compact"/>
              <w:jc w:val="left"/>
            </w:pPr>
            <w:r>
              <w:t xml:space="preserve">Fast - already loaded</w:t>
            </w:r>
          </w:p>
        </w:tc>
        <w:tc>
          <w:tcPr/>
          <w:p>
            <w:pPr>
              <w:pStyle w:val="Compact"/>
              <w:jc w:val="left"/>
            </w:pPr>
            <w:r>
              <w:t xml:space="preserve">Slow - must load tool</w:t>
            </w:r>
          </w:p>
        </w:tc>
      </w:tr>
      <w:tr>
        <w:tc>
          <w:tcPr/>
          <w:p>
            <w:pPr>
              <w:pStyle w:val="Compact"/>
              <w:jc w:val="left"/>
            </w:pPr>
            <w:r>
              <w:rPr>
                <w:bCs/>
                <w:b/>
              </w:rPr>
              <w:t xml:space="preserve">Optimization</w:t>
            </w:r>
          </w:p>
        </w:tc>
        <w:tc>
          <w:tcPr/>
          <w:p>
            <w:pPr>
              <w:pStyle w:val="Compact"/>
              <w:jc w:val="left"/>
            </w:pPr>
            <w:r>
              <w:t xml:space="preserve">Can pre-optimize</w:t>
            </w:r>
          </w:p>
        </w:tc>
        <w:tc>
          <w:tcPr/>
          <w:p>
            <w:pPr>
              <w:pStyle w:val="Compact"/>
              <w:jc w:val="left"/>
            </w:pPr>
            <w:r>
              <w:t xml:space="preserve">Must optimize at runtime</w:t>
            </w:r>
          </w:p>
        </w:tc>
      </w:tr>
      <w:tr>
        <w:tc>
          <w:tcPr/>
          <w:p>
            <w:pPr>
              <w:pStyle w:val="Compact"/>
              <w:jc w:val="left"/>
            </w:pPr>
            <w:r>
              <w:rPr>
                <w:bCs/>
                <w:b/>
              </w:rPr>
              <w:t xml:space="preserve">Predictability</w:t>
            </w:r>
          </w:p>
        </w:tc>
        <w:tc>
          <w:tcPr/>
          <w:p>
            <w:pPr>
              <w:pStyle w:val="Compact"/>
              <w:jc w:val="left"/>
            </w:pPr>
            <w:r>
              <w:t xml:space="preserve">High - known state</w:t>
            </w:r>
          </w:p>
        </w:tc>
        <w:tc>
          <w:tcPr/>
          <w:p>
            <w:pPr>
              <w:pStyle w:val="Compact"/>
              <w:jc w:val="left"/>
            </w:pPr>
            <w:r>
              <w:t xml:space="preserve">Medium - depends on usage</w:t>
            </w:r>
          </w:p>
        </w:tc>
      </w:tr>
      <w:tr>
        <w:tc>
          <w:tcPr/>
          <w:p>
            <w:pPr>
              <w:pStyle w:val="Compact"/>
              <w:jc w:val="left"/>
            </w:pPr>
            <w:r>
              <w:rPr>
                <w:bCs/>
                <w:b/>
              </w:rPr>
              <w:t xml:space="preserve">Recommended For</w:t>
            </w:r>
          </w:p>
        </w:tc>
        <w:tc>
          <w:tcPr/>
          <w:p>
            <w:pPr>
              <w:pStyle w:val="Compact"/>
              <w:jc w:val="left"/>
            </w:pPr>
            <w:r>
              <w:t xml:space="preserve">Known tool set, high frequency</w:t>
            </w:r>
          </w:p>
        </w:tc>
        <w:tc>
          <w:tcPr/>
          <w:p>
            <w:pPr>
              <w:pStyle w:val="Compact"/>
              <w:jc w:val="left"/>
            </w:pPr>
            <w:r>
              <w:t xml:space="preserve">Large tool set, sparse usage</w:t>
            </w:r>
          </w:p>
        </w:tc>
      </w:tr>
    </w:tbl>
    <w:bookmarkEnd w:id="424"/>
    <w:bookmarkStart w:id="425" w:name="optimistic-vs.-pessimistic-validation"/>
    <w:p>
      <w:pPr>
        <w:pStyle w:val="Heading3"/>
      </w:pPr>
      <w:r>
        <w:t xml:space="preserve">10.3 Optimistic vs. Pessimistic Validation</w:t>
      </w:r>
    </w:p>
    <w:tbl>
      <w:tblPr>
        <w:tblStyle w:val="Table"/>
        <w:tblW w:type="pct" w:w="5000"/>
        <w:tblLook w:firstRow="1" w:lastRow="0" w:firstColumn="0" w:lastColumn="0" w:noHBand="0" w:noVBand="0" w:val="0020"/>
        <w:jc w:val="start"/>
      </w:tblPr>
      <w:tblGrid>
        <w:gridCol w:w="1440"/>
        <w:gridCol w:w="2592"/>
        <w:gridCol w:w="1728"/>
        <w:gridCol w:w="2160"/>
      </w:tblGrid>
      <w:tr>
        <w:trPr>
          <w:tblHeader w:val="true"/>
        </w:trPr>
        <w:tc>
          <w:tcPr/>
          <w:p>
            <w:pPr>
              <w:pStyle w:val="Compact"/>
              <w:jc w:val="left"/>
            </w:pPr>
            <w:r>
              <w:t xml:space="preserve">Strategy</w:t>
            </w:r>
          </w:p>
        </w:tc>
        <w:tc>
          <w:tcPr/>
          <w:p>
            <w:pPr>
              <w:pStyle w:val="Compact"/>
              <w:jc w:val="left"/>
            </w:pPr>
            <w:r>
              <w:t xml:space="preserve">When to Validate</w:t>
            </w:r>
          </w:p>
        </w:tc>
        <w:tc>
          <w:tcPr/>
          <w:p>
            <w:pPr>
              <w:pStyle w:val="Compact"/>
              <w:jc w:val="left"/>
            </w:pPr>
            <w:r>
              <w:t xml:space="preserve">Advantages</w:t>
            </w:r>
          </w:p>
        </w:tc>
        <w:tc>
          <w:tcPr/>
          <w:p>
            <w:pPr>
              <w:pStyle w:val="Compact"/>
              <w:jc w:val="left"/>
            </w:pPr>
            <w:r>
              <w:t xml:space="preserve">Disadvantages</w:t>
            </w:r>
          </w:p>
        </w:tc>
      </w:tr>
      <w:tr>
        <w:tc>
          <w:tcPr/>
          <w:p>
            <w:pPr>
              <w:pStyle w:val="Compact"/>
              <w:jc w:val="left"/>
            </w:pPr>
            <w:r>
              <w:rPr>
                <w:bCs/>
                <w:b/>
              </w:rPr>
              <w:t xml:space="preserve">Optimistic</w:t>
            </w:r>
          </w:p>
        </w:tc>
        <w:tc>
          <w:tcPr/>
          <w:p>
            <w:pPr>
              <w:pStyle w:val="Compact"/>
              <w:jc w:val="left"/>
            </w:pPr>
            <w:r>
              <w:t xml:space="preserve">After execution</w:t>
            </w:r>
          </w:p>
        </w:tc>
        <w:tc>
          <w:tcPr/>
          <w:p>
            <w:pPr>
              <w:pStyle w:val="Compact"/>
              <w:jc w:val="left"/>
            </w:pPr>
            <w:r>
              <w:t xml:space="preserve">Fast path, low latency</w:t>
            </w:r>
          </w:p>
        </w:tc>
        <w:tc>
          <w:tcPr/>
          <w:p>
            <w:pPr>
              <w:pStyle w:val="Compact"/>
              <w:jc w:val="left"/>
            </w:pPr>
            <w:r>
              <w:t xml:space="preserve">Wasted work on failure</w:t>
            </w:r>
          </w:p>
        </w:tc>
      </w:tr>
      <w:tr>
        <w:tc>
          <w:tcPr/>
          <w:p>
            <w:pPr>
              <w:pStyle w:val="Compact"/>
              <w:jc w:val="left"/>
            </w:pPr>
            <w:r>
              <w:rPr>
                <w:bCs/>
                <w:b/>
              </w:rPr>
              <w:t xml:space="preserve">Pessimistic</w:t>
            </w:r>
          </w:p>
        </w:tc>
        <w:tc>
          <w:tcPr/>
          <w:p>
            <w:pPr>
              <w:pStyle w:val="Compact"/>
              <w:jc w:val="left"/>
            </w:pPr>
            <w:r>
              <w:t xml:space="preserve">Before execution</w:t>
            </w:r>
          </w:p>
        </w:tc>
        <w:tc>
          <w:tcPr/>
          <w:p>
            <w:pPr>
              <w:pStyle w:val="Compact"/>
              <w:jc w:val="left"/>
            </w:pPr>
            <w:r>
              <w:t xml:space="preserve">No wasted work</w:t>
            </w:r>
          </w:p>
        </w:tc>
        <w:tc>
          <w:tcPr/>
          <w:p>
            <w:pPr>
              <w:pStyle w:val="Compact"/>
              <w:jc w:val="left"/>
            </w:pPr>
            <w:r>
              <w:t xml:space="preserve">Higher latency, more complex</w:t>
            </w:r>
          </w:p>
        </w:tc>
      </w:tr>
      <w:tr>
        <w:tc>
          <w:tcPr/>
          <w:p>
            <w:pPr>
              <w:pStyle w:val="Compact"/>
              <w:jc w:val="left"/>
            </w:pPr>
            <w:r>
              <w:rPr>
                <w:bCs/>
                <w:b/>
              </w:rPr>
              <w:t xml:space="preserve">Hybrid</w:t>
            </w:r>
          </w:p>
        </w:tc>
        <w:tc>
          <w:tcPr/>
          <w:p>
            <w:pPr>
              <w:pStyle w:val="Compact"/>
              <w:jc w:val="left"/>
            </w:pPr>
            <w:r>
              <w:t xml:space="preserve">Cheap checks before, expensive after</w:t>
            </w:r>
          </w:p>
        </w:tc>
        <w:tc>
          <w:tcPr/>
          <w:p>
            <w:pPr>
              <w:pStyle w:val="Compact"/>
              <w:jc w:val="left"/>
            </w:pPr>
            <w:r>
              <w:t xml:space="preserve">Balanced</w:t>
            </w:r>
          </w:p>
        </w:tc>
        <w:tc>
          <w:tcPr/>
          <w:p>
            <w:pPr>
              <w:pStyle w:val="Compact"/>
              <w:jc w:val="left"/>
            </w:pPr>
            <w:r>
              <w:t xml:space="preserve">Implementation complexity</w:t>
            </w:r>
          </w:p>
        </w:tc>
      </w:tr>
    </w:tbl>
    <w:p>
      <w:r>
        <w:pict>
          <v:rect style="width:0;height:1.5pt" o:hralign="center" o:hrstd="t" o:hr="t"/>
        </w:pict>
      </w:r>
    </w:p>
    <w:bookmarkEnd w:id="425"/>
    <w:bookmarkEnd w:id="426"/>
    <w:bookmarkStart w:id="429" w:name="integration-patterns-1"/>
    <w:p>
      <w:pPr>
        <w:pStyle w:val="Heading2"/>
      </w:pPr>
      <w:r>
        <w:t xml:space="preserve">11. Integration Patterns</w:t>
      </w:r>
    </w:p>
    <w:bookmarkStart w:id="427" w:name="tool-integration-strategies"/>
    <w:p>
      <w:pPr>
        <w:pStyle w:val="Heading3"/>
      </w:pPr>
      <w:r>
        <w:t xml:space="preserve">11.1 Tool Integration Strategies</w:t>
      </w:r>
    </w:p>
    <w:tbl>
      <w:tblPr>
        <w:tblStyle w:val="Table"/>
        <w:tblW w:type="pct" w:w="5000"/>
        <w:tblLook w:firstRow="1" w:lastRow="0" w:firstColumn="0" w:lastColumn="0" w:noHBand="0" w:noVBand="0" w:val="0020"/>
        <w:jc w:val="start"/>
      </w:tblPr>
      <w:tblGrid>
        <w:gridCol w:w="1620"/>
        <w:gridCol w:w="2340"/>
        <w:gridCol w:w="1800"/>
        <w:gridCol w:w="2160"/>
      </w:tblGrid>
      <w:tr>
        <w:trPr>
          <w:tblHeader w:val="true"/>
        </w:trPr>
        <w:tc>
          <w:tcPr/>
          <w:p>
            <w:pPr>
              <w:pStyle w:val="Compact"/>
              <w:jc w:val="left"/>
            </w:pPr>
            <w:r>
              <w:t xml:space="preserve">Pattern</w:t>
            </w:r>
          </w:p>
        </w:tc>
        <w:tc>
          <w:tcPr/>
          <w:p>
            <w:pPr>
              <w:pStyle w:val="Compact"/>
              <w:jc w:val="left"/>
            </w:pPr>
            <w:r>
              <w:t xml:space="preserve">Description</w:t>
            </w:r>
          </w:p>
        </w:tc>
        <w:tc>
          <w:tcPr/>
          <w:p>
            <w:pPr>
              <w:pStyle w:val="Compact"/>
              <w:jc w:val="left"/>
            </w:pPr>
            <w:r>
              <w:t xml:space="preserve">Use Case</w:t>
            </w:r>
          </w:p>
        </w:tc>
        <w:tc>
          <w:tcPr/>
          <w:p>
            <w:pPr>
              <w:pStyle w:val="Compact"/>
              <w:jc w:val="left"/>
            </w:pPr>
            <w:r>
              <w:t xml:space="preserve">Complexity</w:t>
            </w:r>
          </w:p>
        </w:tc>
      </w:tr>
      <w:tr>
        <w:tc>
          <w:tcPr/>
          <w:p>
            <w:pPr>
              <w:pStyle w:val="Compact"/>
              <w:jc w:val="left"/>
            </w:pPr>
            <w:r>
              <w:rPr>
                <w:bCs/>
                <w:b/>
              </w:rPr>
              <w:t xml:space="preserve">Direct Integration</w:t>
            </w:r>
          </w:p>
        </w:tc>
        <w:tc>
          <w:tcPr/>
          <w:p>
            <w:pPr>
              <w:pStyle w:val="Compact"/>
              <w:jc w:val="left"/>
            </w:pPr>
            <w:r>
              <w:t xml:space="preserve">Tool calls system directly</w:t>
            </w:r>
          </w:p>
        </w:tc>
        <w:tc>
          <w:tcPr/>
          <w:p>
            <w:pPr>
              <w:pStyle w:val="Compact"/>
              <w:jc w:val="left"/>
            </w:pPr>
            <w:r>
              <w:t xml:space="preserve">First-party tools</w:t>
            </w:r>
          </w:p>
        </w:tc>
        <w:tc>
          <w:tcPr/>
          <w:p>
            <w:pPr>
              <w:pStyle w:val="Compact"/>
              <w:jc w:val="left"/>
            </w:pPr>
            <w:r>
              <w:t xml:space="preserve">Low</w:t>
            </w:r>
          </w:p>
        </w:tc>
      </w:tr>
      <w:tr>
        <w:tc>
          <w:tcPr/>
          <w:p>
            <w:pPr>
              <w:pStyle w:val="Compact"/>
              <w:jc w:val="left"/>
            </w:pPr>
            <w:r>
              <w:rPr>
                <w:bCs/>
                <w:b/>
              </w:rPr>
              <w:t xml:space="preserve">Adapter Pattern</w:t>
            </w:r>
          </w:p>
        </w:tc>
        <w:tc>
          <w:tcPr/>
          <w:p>
            <w:pPr>
              <w:pStyle w:val="Compact"/>
              <w:jc w:val="left"/>
            </w:pPr>
            <w:r>
              <w:t xml:space="preserve">Wrapper around external API</w:t>
            </w:r>
          </w:p>
        </w:tc>
        <w:tc>
          <w:tcPr/>
          <w:p>
            <w:pPr>
              <w:pStyle w:val="Compact"/>
              <w:jc w:val="left"/>
            </w:pPr>
            <w:r>
              <w:t xml:space="preserve">Third-party APIs</w:t>
            </w:r>
          </w:p>
        </w:tc>
        <w:tc>
          <w:tcPr/>
          <w:p>
            <w:pPr>
              <w:pStyle w:val="Compact"/>
              <w:jc w:val="left"/>
            </w:pPr>
            <w:r>
              <w:t xml:space="preserve">Medium</w:t>
            </w:r>
          </w:p>
        </w:tc>
      </w:tr>
      <w:tr>
        <w:tc>
          <w:tcPr/>
          <w:p>
            <w:pPr>
              <w:pStyle w:val="Compact"/>
              <w:jc w:val="left"/>
            </w:pPr>
            <w:r>
              <w:rPr>
                <w:bCs/>
                <w:b/>
              </w:rPr>
              <w:t xml:space="preserve">Plugin Architecture</w:t>
            </w:r>
          </w:p>
        </w:tc>
        <w:tc>
          <w:tcPr/>
          <w:p>
            <w:pPr>
              <w:pStyle w:val="Compact"/>
              <w:jc w:val="left"/>
            </w:pPr>
            <w:r>
              <w:t xml:space="preserve">Dynamic tool loading</w:t>
            </w:r>
          </w:p>
        </w:tc>
        <w:tc>
          <w:tcPr/>
          <w:p>
            <w:pPr>
              <w:pStyle w:val="Compact"/>
              <w:jc w:val="left"/>
            </w:pPr>
            <w:r>
              <w:t xml:space="preserve">Extensible systems</w:t>
            </w:r>
          </w:p>
        </w:tc>
        <w:tc>
          <w:tcPr/>
          <w:p>
            <w:pPr>
              <w:pStyle w:val="Compact"/>
              <w:jc w:val="left"/>
            </w:pPr>
            <w:r>
              <w:t xml:space="preserve">High</w:t>
            </w:r>
          </w:p>
        </w:tc>
      </w:tr>
      <w:tr>
        <w:tc>
          <w:tcPr/>
          <w:p>
            <w:pPr>
              <w:pStyle w:val="Compact"/>
              <w:jc w:val="left"/>
            </w:pPr>
            <w:r>
              <w:rPr>
                <w:bCs/>
                <w:b/>
              </w:rPr>
              <w:t xml:space="preserve">Microservice</w:t>
            </w:r>
          </w:p>
        </w:tc>
        <w:tc>
          <w:tcPr/>
          <w:p>
            <w:pPr>
              <w:pStyle w:val="Compact"/>
              <w:jc w:val="left"/>
            </w:pPr>
            <w:r>
              <w:t xml:space="preserve">Tool as separate service</w:t>
            </w:r>
          </w:p>
        </w:tc>
        <w:tc>
          <w:tcPr/>
          <w:p>
            <w:pPr>
              <w:pStyle w:val="Compact"/>
              <w:jc w:val="left"/>
            </w:pPr>
            <w:r>
              <w:t xml:space="preserve">Distributed systems</w:t>
            </w:r>
          </w:p>
        </w:tc>
        <w:tc>
          <w:tcPr/>
          <w:p>
            <w:pPr>
              <w:pStyle w:val="Compact"/>
              <w:jc w:val="left"/>
            </w:pPr>
            <w:r>
              <w:t xml:space="preserve">Very High</w:t>
            </w:r>
          </w:p>
        </w:tc>
      </w:tr>
      <w:tr>
        <w:tc>
          <w:tcPr/>
          <w:p>
            <w:pPr>
              <w:pStyle w:val="Compact"/>
              <w:jc w:val="left"/>
            </w:pPr>
            <w:r>
              <w:rPr>
                <w:bCs/>
                <w:b/>
              </w:rPr>
              <w:t xml:space="preserve">Function-as-a-Service</w:t>
            </w:r>
          </w:p>
        </w:tc>
        <w:tc>
          <w:tcPr/>
          <w:p>
            <w:pPr>
              <w:pStyle w:val="Compact"/>
              <w:jc w:val="left"/>
            </w:pPr>
            <w:r>
              <w:t xml:space="preserve">Serverless tool execution</w:t>
            </w:r>
          </w:p>
        </w:tc>
        <w:tc>
          <w:tcPr/>
          <w:p>
            <w:pPr>
              <w:pStyle w:val="Compact"/>
              <w:jc w:val="left"/>
            </w:pPr>
            <w:r>
              <w:t xml:space="preserve">Auto-scaling, pay-per-use</w:t>
            </w:r>
          </w:p>
        </w:tc>
        <w:tc>
          <w:tcPr/>
          <w:p>
            <w:pPr>
              <w:pStyle w:val="Compact"/>
              <w:jc w:val="left"/>
            </w:pPr>
            <w:r>
              <w:t xml:space="preserve">Medium</w:t>
            </w:r>
          </w:p>
        </w:tc>
      </w:tr>
    </w:tbl>
    <w:bookmarkEnd w:id="427"/>
    <w:bookmarkStart w:id="428" w:name="coordination-models"/>
    <w:p>
      <w:pPr>
        <w:pStyle w:val="Heading3"/>
      </w:pPr>
      <w:r>
        <w:t xml:space="preserve">11.2 Coordination Models</w:t>
      </w:r>
    </w:p>
    <w:p>
      <w:pPr>
        <w:pStyle w:val="SourceCode"/>
      </w:pPr>
      <w:r>
        <w:rPr>
          <w:rStyle w:val="VerbatimChar"/>
        </w:rPr>
        <w:t xml:space="preserve">Coordination Pattern Hierarchy:</w:t>
      </w:r>
      <w:r>
        <w:br/>
      </w:r>
      <w:r>
        <w:br/>
      </w:r>
      <w:r>
        <w:rPr>
          <w:rStyle w:val="VerbatimChar"/>
        </w:rPr>
        <w:t xml:space="preserve">┌─────────────────────────────────────────┐</w:t>
      </w:r>
      <w:r>
        <w:br/>
      </w:r>
      <w:r>
        <w:rPr>
          <w:rStyle w:val="VerbatimChar"/>
        </w:rPr>
        <w:t xml:space="preserve">│ Centralized Orchestration               │</w:t>
      </w:r>
      <w:r>
        <w:br/>
      </w:r>
      <w:r>
        <w:rPr>
          <w:rStyle w:val="VerbatimChar"/>
        </w:rPr>
        <w:t xml:space="preserve">│  • Single coordinator                   │</w:t>
      </w:r>
      <w:r>
        <w:br/>
      </w:r>
      <w:r>
        <w:rPr>
          <w:rStyle w:val="VerbatimChar"/>
        </w:rPr>
        <w:t xml:space="preserve">│  • Simple reasoning                     │</w:t>
      </w:r>
      <w:r>
        <w:br/>
      </w:r>
      <w:r>
        <w:rPr>
          <w:rStyle w:val="VerbatimChar"/>
        </w:rPr>
        <w:t xml:space="preserve">│  • Single point of failure             │</w:t>
      </w:r>
      <w:r>
        <w:br/>
      </w:r>
      <w:r>
        <w:rPr>
          <w:rStyle w:val="VerbatimChar"/>
        </w:rPr>
        <w:t xml:space="preserve">└─────────────────────────────────────────┘</w:t>
      </w:r>
      <w:r>
        <w:br/>
      </w:r>
      <w:r>
        <w:rPr>
          <w:rStyle w:val="VerbatimChar"/>
        </w:rPr>
        <w:t xml:space="preserve">                  vs.</w:t>
      </w:r>
      <w:r>
        <w:br/>
      </w:r>
      <w:r>
        <w:rPr>
          <w:rStyle w:val="VerbatimChar"/>
        </w:rPr>
        <w:t xml:space="preserve">┌─────────────────────────────────────────┐</w:t>
      </w:r>
      <w:r>
        <w:br/>
      </w:r>
      <w:r>
        <w:rPr>
          <w:rStyle w:val="VerbatimChar"/>
        </w:rPr>
        <w:t xml:space="preserve">│ Decentralized Choreography              │</w:t>
      </w:r>
      <w:r>
        <w:br/>
      </w:r>
      <w:r>
        <w:rPr>
          <w:rStyle w:val="VerbatimChar"/>
        </w:rPr>
        <w:t xml:space="preserve">│  • Peer-to-peer coordination            │</w:t>
      </w:r>
      <w:r>
        <w:br/>
      </w:r>
      <w:r>
        <w:rPr>
          <w:rStyle w:val="VerbatimChar"/>
        </w:rPr>
        <w:t xml:space="preserve">│  • No single point of failure           │</w:t>
      </w:r>
      <w:r>
        <w:br/>
      </w:r>
      <w:r>
        <w:rPr>
          <w:rStyle w:val="VerbatimChar"/>
        </w:rPr>
        <w:t xml:space="preserve">│  • Complex global behavior              │</w:t>
      </w:r>
      <w:r>
        <w:br/>
      </w:r>
      <w:r>
        <w:rPr>
          <w:rStyle w:val="VerbatimChar"/>
        </w:rPr>
        <w:t xml:space="preserve">└─────────────────────────────────────────┘</w:t>
      </w:r>
    </w:p>
    <w:p>
      <w:r>
        <w:pict>
          <v:rect style="width:0;height:1.5pt" o:hralign="center" o:hrstd="t" o:hr="t"/>
        </w:pict>
      </w:r>
    </w:p>
    <w:bookmarkEnd w:id="428"/>
    <w:bookmarkEnd w:id="429"/>
    <w:bookmarkStart w:id="432" w:name="research-foundations-5"/>
    <w:p>
      <w:pPr>
        <w:pStyle w:val="Heading2"/>
      </w:pPr>
      <w:r>
        <w:t xml:space="preserve">12. Research Foundations</w:t>
      </w:r>
    </w:p>
    <w:bookmarkStart w:id="430" w:name="theoretical-foundations-4"/>
    <w:p>
      <w:pPr>
        <w:pStyle w:val="Heading3"/>
      </w:pPr>
      <w:r>
        <w:t xml:space="preserve">12.1 Theoretical Foundations</w:t>
      </w:r>
    </w:p>
    <w:p>
      <w:pPr>
        <w:pStyle w:val="FirstParagraph"/>
      </w:pPr>
      <w:r>
        <w:rPr>
          <w:bCs/>
          <w:b/>
        </w:rPr>
        <w:t xml:space="preserve">Function Calling Research:</w:t>
      </w:r>
      <w:r>
        <w:t xml:space="preserve"> </w:t>
      </w:r>
      <w:r>
        <w:t xml:space="preserve">-</w:t>
      </w:r>
      <w:r>
        <w:t xml:space="preserve"> </w:t>
      </w:r>
      <w:r>
        <w:rPr>
          <w:bCs/>
          <w:b/>
        </w:rPr>
        <w:t xml:space="preserve">OpenAI Function Calling API</w:t>
      </w:r>
      <w:r>
        <w:t xml:space="preserve"> </w:t>
      </w:r>
      <w:r>
        <w:t xml:space="preserve">(2023): Structured output for LLMs via schema-constrained generation</w:t>
      </w:r>
      <w:r>
        <w:t xml:space="preserve"> </w:t>
      </w:r>
      <w:r>
        <w:t xml:space="preserve">-</w:t>
      </w:r>
      <w:r>
        <w:t xml:space="preserve"> </w:t>
      </w:r>
      <w:r>
        <w:rPr>
          <w:bCs/>
          <w:b/>
        </w:rPr>
        <w:t xml:space="preserve">Google Gemini Function Calling</w:t>
      </w:r>
      <w:r>
        <w:t xml:space="preserve"> </w:t>
      </w:r>
      <w:r>
        <w:t xml:space="preserve">(2024): Multi-turn function conversation with automatic parameter filling</w:t>
      </w:r>
      <w:r>
        <w:t xml:space="preserve"> </w:t>
      </w:r>
      <w:r>
        <w:t xml:space="preserve">-</w:t>
      </w:r>
      <w:r>
        <w:t xml:space="preserve"> </w:t>
      </w:r>
      <w:r>
        <w:rPr>
          <w:bCs/>
          <w:b/>
        </w:rPr>
        <w:t xml:space="preserve">Anthropic Tool Use</w:t>
      </w:r>
      <w:r>
        <w:t xml:space="preserve"> </w:t>
      </w:r>
      <w:r>
        <w:t xml:space="preserve">(2024): Claude’s approach to tool interaction with XML-based schemas</w:t>
      </w:r>
      <w:r>
        <w:t xml:space="preserve"> </w:t>
      </w:r>
      <w:r>
        <w:t xml:space="preserve">-</w:t>
      </w:r>
      <w:r>
        <w:t xml:space="preserve"> </w:t>
      </w:r>
      <w:r>
        <w:rPr>
          <w:bCs/>
          <w:b/>
        </w:rPr>
        <w:t xml:space="preserve">Gorilla</w:t>
      </w:r>
      <w:r>
        <w:t xml:space="preserve"> </w:t>
      </w:r>
      <w:r>
        <w:t xml:space="preserve">(2023): LLM fine-tuned specifically for API calls</w:t>
      </w:r>
    </w:p>
    <w:p>
      <w:pPr>
        <w:pStyle w:val="BodyText"/>
      </w:pPr>
      <w:r>
        <w:rPr>
          <w:bCs/>
          <w:b/>
        </w:rPr>
        <w:t xml:space="preserve">Grounding &amp; Tool Use:</w:t>
      </w:r>
      <w:r>
        <w:t xml:space="preserve"> </w:t>
      </w:r>
      <w:r>
        <w:t xml:space="preserve">-</w:t>
      </w:r>
      <w:r>
        <w:t xml:space="preserve"> </w:t>
      </w:r>
      <w:r>
        <w:rPr>
          <w:bCs/>
          <w:b/>
        </w:rPr>
        <w:t xml:space="preserve">Toolformer</w:t>
      </w:r>
      <w:r>
        <w:t xml:space="preserve"> </w:t>
      </w:r>
      <w:r>
        <w:t xml:space="preserve">(Schick et al., 2023): Self-supervised learning to use tools</w:t>
      </w:r>
      <w:r>
        <w:t xml:space="preserve"> </w:t>
      </w:r>
      <w:r>
        <w:t xml:space="preserve">-</w:t>
      </w:r>
      <w:r>
        <w:t xml:space="preserve"> </w:t>
      </w:r>
      <w:r>
        <w:rPr>
          <w:bCs/>
          <w:b/>
        </w:rPr>
        <w:t xml:space="preserve">CRITIC</w:t>
      </w:r>
      <w:r>
        <w:t xml:space="preserve"> </w:t>
      </w:r>
      <w:r>
        <w:t xml:space="preserve">(Gou et al., 2023): Tool-interactive critiquing for LLM reasoning</w:t>
      </w:r>
      <w:r>
        <w:t xml:space="preserve"> </w:t>
      </w:r>
      <w:r>
        <w:t xml:space="preserve">-</w:t>
      </w:r>
      <w:r>
        <w:t xml:space="preserve"> </w:t>
      </w:r>
      <w:r>
        <w:rPr>
          <w:bCs/>
          <w:b/>
        </w:rPr>
        <w:t xml:space="preserve">ReAct</w:t>
      </w:r>
      <w:r>
        <w:t xml:space="preserve"> </w:t>
      </w:r>
      <w:r>
        <w:t xml:space="preserve">(Yao et al., 2023): Synergizing reasoning and acting in language models</w:t>
      </w:r>
      <w:r>
        <w:t xml:space="preserve"> </w:t>
      </w:r>
      <w:r>
        <w:t xml:space="preserve">-</w:t>
      </w:r>
      <w:r>
        <w:t xml:space="preserve"> </w:t>
      </w:r>
      <w:r>
        <w:rPr>
          <w:bCs/>
          <w:b/>
        </w:rPr>
        <w:t xml:space="preserve">ART</w:t>
      </w:r>
      <w:r>
        <w:t xml:space="preserve"> </w:t>
      </w:r>
      <w:r>
        <w:t xml:space="preserve">(Paranjape et al., 2023): Automatic multi-step reasoning and tool-use</w:t>
      </w:r>
    </w:p>
    <w:p>
      <w:pPr>
        <w:pStyle w:val="BodyText"/>
      </w:pPr>
      <w:r>
        <w:rPr>
          <w:bCs/>
          <w:b/>
        </w:rPr>
        <w:t xml:space="preserve">Agent-to-Agent Communication:</w:t>
      </w:r>
      <w:r>
        <w:t xml:space="preserve"> </w:t>
      </w:r>
      <w:r>
        <w:t xml:space="preserve">-</w:t>
      </w:r>
      <w:r>
        <w:t xml:space="preserve"> </w:t>
      </w:r>
      <w:r>
        <w:rPr>
          <w:bCs/>
          <w:b/>
        </w:rPr>
        <w:t xml:space="preserve">A2A Protocol</w:t>
      </w:r>
      <w:r>
        <w:t xml:space="preserve"> </w:t>
      </w:r>
      <w:r>
        <w:t xml:space="preserve">(Google, 2025): Standardized agent interoperability specification</w:t>
      </w:r>
      <w:r>
        <w:t xml:space="preserve"> </w:t>
      </w:r>
      <w:r>
        <w:t xml:space="preserve">-</w:t>
      </w:r>
      <w:r>
        <w:t xml:space="preserve"> </w:t>
      </w:r>
      <w:r>
        <w:rPr>
          <w:bCs/>
          <w:b/>
        </w:rPr>
        <w:t xml:space="preserve">AutoGen</w:t>
      </w:r>
      <w:r>
        <w:t xml:space="preserve"> </w:t>
      </w:r>
      <w:r>
        <w:t xml:space="preserve">(Microsoft, 2023): Multi-agent conversation framework</w:t>
      </w:r>
      <w:r>
        <w:t xml:space="preserve"> </w:t>
      </w:r>
      <w:r>
        <w:t xml:space="preserve">-</w:t>
      </w:r>
      <w:r>
        <w:t xml:space="preserve"> </w:t>
      </w:r>
      <w:r>
        <w:rPr>
          <w:bCs/>
          <w:b/>
        </w:rPr>
        <w:t xml:space="preserve">MetaGPT</w:t>
      </w:r>
      <w:r>
        <w:t xml:space="preserve"> </w:t>
      </w:r>
      <w:r>
        <w:t xml:space="preserve">(Hong et al., 2023): Multi-agent collaboration with role specialization</w:t>
      </w:r>
    </w:p>
    <w:p>
      <w:pPr>
        <w:pStyle w:val="BodyText"/>
      </w:pPr>
      <w:r>
        <w:rPr>
          <w:bCs/>
          <w:b/>
        </w:rPr>
        <w:t xml:space="preserve">Error Handling &amp; Reliability:</w:t>
      </w:r>
      <w:r>
        <w:t xml:space="preserve"> </w:t>
      </w:r>
      <w:r>
        <w:t xml:space="preserve">-</w:t>
      </w:r>
      <w:r>
        <w:t xml:space="preserve"> </w:t>
      </w:r>
      <w:r>
        <w:rPr>
          <w:bCs/>
          <w:b/>
        </w:rPr>
        <w:t xml:space="preserve">Cascading Failures</w:t>
      </w:r>
      <w:r>
        <w:t xml:space="preserve"> </w:t>
      </w:r>
      <w:r>
        <w:t xml:space="preserve">(Alvaro et al., 2015): Understanding system-level failure propagation</w:t>
      </w:r>
      <w:r>
        <w:t xml:space="preserve"> </w:t>
      </w:r>
      <w:r>
        <w:t xml:space="preserve">-</w:t>
      </w:r>
      <w:r>
        <w:t xml:space="preserve"> </w:t>
      </w:r>
      <w:r>
        <w:rPr>
          <w:bCs/>
          <w:b/>
        </w:rPr>
        <w:t xml:space="preserve">Circuit Breaker Pattern</w:t>
      </w:r>
      <w:r>
        <w:t xml:space="preserve"> </w:t>
      </w:r>
      <w:r>
        <w:t xml:space="preserve">(Nygard, 2007): Preventing cascade failures in distributed systems</w:t>
      </w:r>
      <w:r>
        <w:t xml:space="preserve"> </w:t>
      </w:r>
      <w:r>
        <w:t xml:space="preserve">-</w:t>
      </w:r>
      <w:r>
        <w:t xml:space="preserve"> </w:t>
      </w:r>
      <w:r>
        <w:rPr>
          <w:bCs/>
          <w:b/>
        </w:rPr>
        <w:t xml:space="preserve">Retry Budgets</w:t>
      </w:r>
      <w:r>
        <w:t xml:space="preserve"> </w:t>
      </w:r>
      <w:r>
        <w:t xml:space="preserve">(Google SRE): Resource-aware retry strategies</w:t>
      </w:r>
    </w:p>
    <w:bookmarkEnd w:id="430"/>
    <w:bookmarkStart w:id="431" w:name="related-systems-platforms"/>
    <w:p>
      <w:pPr>
        <w:pStyle w:val="Heading3"/>
      </w:pPr>
      <w:r>
        <w:t xml:space="preserve">12.2 Related Systems &amp; Platforms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Focus</w:t>
            </w:r>
          </w:p>
        </w:tc>
        <w:tc>
          <w:tcPr/>
          <w:p>
            <w:pPr>
              <w:pStyle w:val="Compact"/>
              <w:jc w:val="left"/>
            </w:pPr>
            <w:r>
              <w:t xml:space="preserve">Key Innovation</w:t>
            </w:r>
          </w:p>
        </w:tc>
      </w:tr>
      <w:tr>
        <w:tc>
          <w:tcPr/>
          <w:p>
            <w:pPr>
              <w:pStyle w:val="Compact"/>
              <w:jc w:val="left"/>
            </w:pPr>
            <w:r>
              <w:rPr>
                <w:bCs/>
                <w:b/>
              </w:rPr>
              <w:t xml:space="preserve">LangChain</w:t>
            </w:r>
          </w:p>
        </w:tc>
        <w:tc>
          <w:tcPr/>
          <w:p>
            <w:pPr>
              <w:pStyle w:val="Compact"/>
              <w:jc w:val="left"/>
            </w:pPr>
            <w:r>
              <w:t xml:space="preserve">Tool orchestration</w:t>
            </w:r>
          </w:p>
        </w:tc>
        <w:tc>
          <w:tcPr/>
          <w:p>
            <w:pPr>
              <w:pStyle w:val="Compact"/>
              <w:jc w:val="left"/>
            </w:pPr>
            <w:r>
              <w:t xml:space="preserve">Chain-based composition</w:t>
            </w:r>
          </w:p>
        </w:tc>
      </w:tr>
      <w:tr>
        <w:tc>
          <w:tcPr/>
          <w:p>
            <w:pPr>
              <w:pStyle w:val="Compact"/>
              <w:jc w:val="left"/>
            </w:pPr>
            <w:r>
              <w:rPr>
                <w:bCs/>
                <w:b/>
              </w:rPr>
              <w:t xml:space="preserve">Composio</w:t>
            </w:r>
          </w:p>
        </w:tc>
        <w:tc>
          <w:tcPr/>
          <w:p>
            <w:pPr>
              <w:pStyle w:val="Compact"/>
              <w:jc w:val="left"/>
            </w:pPr>
            <w:r>
              <w:t xml:space="preserve">Tool integration</w:t>
            </w:r>
          </w:p>
        </w:tc>
        <w:tc>
          <w:tcPr/>
          <w:p>
            <w:pPr>
              <w:pStyle w:val="Compact"/>
              <w:jc w:val="left"/>
            </w:pPr>
            <w:r>
              <w:t xml:space="preserve">Open-source tool registry</w:t>
            </w:r>
          </w:p>
        </w:tc>
      </w:tr>
      <w:tr>
        <w:tc>
          <w:tcPr/>
          <w:p>
            <w:pPr>
              <w:pStyle w:val="Compact"/>
              <w:jc w:val="left"/>
            </w:pPr>
            <w:r>
              <w:rPr>
                <w:bCs/>
                <w:b/>
              </w:rPr>
              <w:t xml:space="preserve">Zapier</w:t>
            </w:r>
          </w:p>
        </w:tc>
        <w:tc>
          <w:tcPr/>
          <w:p>
            <w:pPr>
              <w:pStyle w:val="Compact"/>
              <w:jc w:val="left"/>
            </w:pPr>
            <w:r>
              <w:t xml:space="preserve">Workflow automation</w:t>
            </w:r>
          </w:p>
        </w:tc>
        <w:tc>
          <w:tcPr/>
          <w:p>
            <w:pPr>
              <w:pStyle w:val="Compact"/>
              <w:jc w:val="left"/>
            </w:pPr>
            <w:r>
              <w:t xml:space="preserve">No-code integration</w:t>
            </w:r>
          </w:p>
        </w:tc>
      </w:tr>
      <w:tr>
        <w:tc>
          <w:tcPr/>
          <w:p>
            <w:pPr>
              <w:pStyle w:val="Compact"/>
              <w:jc w:val="left"/>
            </w:pPr>
            <w:r>
              <w:rPr>
                <w:bCs/>
                <w:b/>
              </w:rPr>
              <w:t xml:space="preserve">n8n</w:t>
            </w:r>
          </w:p>
        </w:tc>
        <w:tc>
          <w:tcPr/>
          <w:p>
            <w:pPr>
              <w:pStyle w:val="Compact"/>
              <w:jc w:val="left"/>
            </w:pPr>
            <w:r>
              <w:t xml:space="preserve">Workflow automation</w:t>
            </w:r>
          </w:p>
        </w:tc>
        <w:tc>
          <w:tcPr/>
          <w:p>
            <w:pPr>
              <w:pStyle w:val="Compact"/>
              <w:jc w:val="left"/>
            </w:pPr>
            <w:r>
              <w:t xml:space="preserve">Open-source, self-hosted</w:t>
            </w:r>
          </w:p>
        </w:tc>
      </w:tr>
      <w:tr>
        <w:tc>
          <w:tcPr/>
          <w:p>
            <w:pPr>
              <w:pStyle w:val="Compact"/>
              <w:jc w:val="left"/>
            </w:pPr>
            <w:r>
              <w:rPr>
                <w:bCs/>
                <w:b/>
              </w:rPr>
              <w:t xml:space="preserve">Temporal</w:t>
            </w:r>
          </w:p>
        </w:tc>
        <w:tc>
          <w:tcPr/>
          <w:p>
            <w:pPr>
              <w:pStyle w:val="Compact"/>
              <w:jc w:val="left"/>
            </w:pPr>
            <w:r>
              <w:t xml:space="preserve">Workflow engine</w:t>
            </w:r>
          </w:p>
        </w:tc>
        <w:tc>
          <w:tcPr/>
          <w:p>
            <w:pPr>
              <w:pStyle w:val="Compact"/>
              <w:jc w:val="left"/>
            </w:pPr>
            <w:r>
              <w:t xml:space="preserve">Durable execution</w:t>
            </w:r>
          </w:p>
        </w:tc>
      </w:tr>
      <w:tr>
        <w:tc>
          <w:tcPr/>
          <w:p>
            <w:pPr>
              <w:pStyle w:val="Compact"/>
              <w:jc w:val="left"/>
            </w:pPr>
            <w:r>
              <w:rPr>
                <w:bCs/>
                <w:b/>
              </w:rPr>
              <w:t xml:space="preserve">Apache Airflow</w:t>
            </w:r>
          </w:p>
        </w:tc>
        <w:tc>
          <w:tcPr/>
          <w:p>
            <w:pPr>
              <w:pStyle w:val="Compact"/>
              <w:jc w:val="left"/>
            </w:pPr>
            <w:r>
              <w:t xml:space="preserve">Data pipelines</w:t>
            </w:r>
          </w:p>
        </w:tc>
        <w:tc>
          <w:tcPr/>
          <w:p>
            <w:pPr>
              <w:pStyle w:val="Compact"/>
              <w:jc w:val="left"/>
            </w:pPr>
            <w:r>
              <w:t xml:space="preserve">DAG-based scheduling</w:t>
            </w:r>
          </w:p>
        </w:tc>
      </w:tr>
    </w:tbl>
    <w:p>
      <w:r>
        <w:pict>
          <v:rect style="width:0;height:1.5pt" o:hralign="center" o:hrstd="t" o:hr="t"/>
        </w:pict>
      </w:r>
    </w:p>
    <w:bookmarkEnd w:id="431"/>
    <w:bookmarkEnd w:id="432"/>
    <w:bookmarkStart w:id="435" w:name="future-research-directions-4"/>
    <w:p>
      <w:pPr>
        <w:pStyle w:val="Heading2"/>
      </w:pPr>
      <w:r>
        <w:t xml:space="preserve">13. Future Research Directions</w:t>
      </w:r>
    </w:p>
    <w:bookmarkStart w:id="433" w:name="open-research-questions-2"/>
    <w:p>
      <w:pPr>
        <w:pStyle w:val="Heading3"/>
      </w:pPr>
      <w:r>
        <w:t xml:space="preserve">13.1 Open Research Questions</w:t>
      </w:r>
    </w:p>
    <w:p>
      <w:pPr>
        <w:numPr>
          <w:ilvl w:val="0"/>
          <w:numId w:val="1178"/>
        </w:numPr>
        <w:pStyle w:val="Compact"/>
      </w:pPr>
      <w:r>
        <w:rPr>
          <w:bCs/>
          <w:b/>
        </w:rPr>
        <w:t xml:space="preserve">Adaptive Tool Selection:</w:t>
      </w:r>
      <w:r>
        <w:t xml:space="preserve"> </w:t>
      </w:r>
      <w:r>
        <w:t xml:space="preserve">How can agents learn optimal tool selection from experience?</w:t>
      </w:r>
    </w:p>
    <w:p>
      <w:pPr>
        <w:numPr>
          <w:ilvl w:val="0"/>
          <w:numId w:val="1178"/>
        </w:numPr>
        <w:pStyle w:val="Compact"/>
      </w:pPr>
      <w:r>
        <w:rPr>
          <w:bCs/>
          <w:b/>
        </w:rPr>
        <w:t xml:space="preserve">Cross-Agent Learning:</w:t>
      </w:r>
      <w:r>
        <w:t xml:space="preserve"> </w:t>
      </w:r>
      <w:r>
        <w:t xml:space="preserve">Can agents share knowledge about tool usage patterns?</w:t>
      </w:r>
    </w:p>
    <w:p>
      <w:pPr>
        <w:numPr>
          <w:ilvl w:val="0"/>
          <w:numId w:val="1178"/>
        </w:numPr>
        <w:pStyle w:val="Compact"/>
      </w:pPr>
      <w:r>
        <w:rPr>
          <w:bCs/>
          <w:b/>
        </w:rPr>
        <w:t xml:space="preserve">Formal Verification:</w:t>
      </w:r>
      <w:r>
        <w:t xml:space="preserve"> </w:t>
      </w:r>
      <w:r>
        <w:t xml:space="preserve">How to formally verify safety properties of action sequences?</w:t>
      </w:r>
    </w:p>
    <w:p>
      <w:pPr>
        <w:numPr>
          <w:ilvl w:val="0"/>
          <w:numId w:val="1178"/>
        </w:numPr>
        <w:pStyle w:val="Compact"/>
      </w:pPr>
      <w:r>
        <w:rPr>
          <w:bCs/>
          <w:b/>
        </w:rPr>
        <w:t xml:space="preserve">Intent Preservation:</w:t>
      </w:r>
      <w:r>
        <w:t xml:space="preserve"> </w:t>
      </w:r>
      <w:r>
        <w:t xml:space="preserve">How to ensure grounded actions faithfully execute high-level intent?</w:t>
      </w:r>
    </w:p>
    <w:p>
      <w:pPr>
        <w:numPr>
          <w:ilvl w:val="0"/>
          <w:numId w:val="1178"/>
        </w:numPr>
        <w:pStyle w:val="Compact"/>
      </w:pPr>
      <w:r>
        <w:rPr>
          <w:bCs/>
          <w:b/>
        </w:rPr>
        <w:t xml:space="preserve">Failure Prediction:</w:t>
      </w:r>
      <w:r>
        <w:t xml:space="preserve"> </w:t>
      </w:r>
      <w:r>
        <w:t xml:space="preserve">Can we predict action failures before execution?</w:t>
      </w:r>
    </w:p>
    <w:bookmarkEnd w:id="433"/>
    <w:bookmarkStart w:id="434" w:name="emerging-paradigms"/>
    <w:p>
      <w:pPr>
        <w:pStyle w:val="Heading3"/>
      </w:pPr>
      <w:r>
        <w:t xml:space="preserve">13.2 Emerging Paradigms</w:t>
      </w:r>
    </w:p>
    <w:tbl>
      <w:tblPr>
        <w:tblStyle w:val="Table"/>
        <w:tblW w:type="pct" w:w="5000"/>
        <w:tblLook w:firstRow="1" w:lastRow="0" w:firstColumn="0" w:lastColumn="0" w:noHBand="0" w:noVBand="0" w:val="0020"/>
        <w:jc w:val="start"/>
      </w:tblPr>
      <w:tblGrid>
        <w:gridCol w:w="1931"/>
        <w:gridCol w:w="2511"/>
        <w:gridCol w:w="3477"/>
      </w:tblGrid>
      <w:tr>
        <w:trPr>
          <w:tblHeader w:val="true"/>
        </w:trPr>
        <w:tc>
          <w:tcPr/>
          <w:p>
            <w:pPr>
              <w:pStyle w:val="Compact"/>
              <w:jc w:val="left"/>
            </w:pPr>
            <w:r>
              <w:t xml:space="preserve">Paradigm</w:t>
            </w:r>
          </w:p>
        </w:tc>
        <w:tc>
          <w:tcPr/>
          <w:p>
            <w:pPr>
              <w:pStyle w:val="Compact"/>
              <w:jc w:val="left"/>
            </w:pPr>
            <w:r>
              <w:t xml:space="preserve">Description</w:t>
            </w:r>
          </w:p>
        </w:tc>
        <w:tc>
          <w:tcPr/>
          <w:p>
            <w:pPr>
              <w:pStyle w:val="Compact"/>
              <w:jc w:val="left"/>
            </w:pPr>
            <w:r>
              <w:t xml:space="preserve">Potential Impact</w:t>
            </w:r>
          </w:p>
        </w:tc>
      </w:tr>
      <w:tr>
        <w:tc>
          <w:tcPr/>
          <w:p>
            <w:pPr>
              <w:pStyle w:val="Compact"/>
              <w:jc w:val="left"/>
            </w:pPr>
            <w:r>
              <w:rPr>
                <w:bCs/>
                <w:b/>
              </w:rPr>
              <w:t xml:space="preserve">Self-Improving Tools</w:t>
            </w:r>
          </w:p>
        </w:tc>
        <w:tc>
          <w:tcPr/>
          <w:p>
            <w:pPr>
              <w:pStyle w:val="Compact"/>
              <w:jc w:val="left"/>
            </w:pPr>
            <w:r>
              <w:t xml:space="preserve">Tools that adapt based on usage patterns</w:t>
            </w:r>
          </w:p>
        </w:tc>
        <w:tc>
          <w:tcPr/>
          <w:p>
            <w:pPr>
              <w:pStyle w:val="Compact"/>
              <w:jc w:val="left"/>
            </w:pPr>
            <w:r>
              <w:t xml:space="preserve">Continuous performance improvement</w:t>
            </w:r>
          </w:p>
        </w:tc>
      </w:tr>
      <w:tr>
        <w:tc>
          <w:tcPr/>
          <w:p>
            <w:pPr>
              <w:pStyle w:val="Compact"/>
              <w:jc w:val="left"/>
            </w:pPr>
            <w:r>
              <w:rPr>
                <w:bCs/>
                <w:b/>
              </w:rPr>
              <w:t xml:space="preserve">Compositional Tools</w:t>
            </w:r>
          </w:p>
        </w:tc>
        <w:tc>
          <w:tcPr/>
          <w:p>
            <w:pPr>
              <w:pStyle w:val="Compact"/>
              <w:jc w:val="left"/>
            </w:pPr>
            <w:r>
              <w:t xml:space="preserve">Tools built from smaller, reusable components</w:t>
            </w:r>
          </w:p>
        </w:tc>
        <w:tc>
          <w:tcPr/>
          <w:p>
            <w:pPr>
              <w:pStyle w:val="Compact"/>
              <w:jc w:val="left"/>
            </w:pPr>
            <w:r>
              <w:t xml:space="preserve">Increased flexibility, reduced duplication</w:t>
            </w:r>
          </w:p>
        </w:tc>
      </w:tr>
      <w:tr>
        <w:tc>
          <w:tcPr/>
          <w:p>
            <w:pPr>
              <w:pStyle w:val="Compact"/>
              <w:jc w:val="left"/>
            </w:pPr>
            <w:r>
              <w:rPr>
                <w:bCs/>
                <w:b/>
              </w:rPr>
              <w:t xml:space="preserve">Semantic Tool Discovery</w:t>
            </w:r>
          </w:p>
        </w:tc>
        <w:tc>
          <w:tcPr/>
          <w:p>
            <w:pPr>
              <w:pStyle w:val="Compact"/>
              <w:jc w:val="left"/>
            </w:pPr>
            <w:r>
              <w:t xml:space="preserve">Finding tools based on capability descriptions</w:t>
            </w:r>
          </w:p>
        </w:tc>
        <w:tc>
          <w:tcPr/>
          <w:p>
            <w:pPr>
              <w:pStyle w:val="Compact"/>
              <w:jc w:val="left"/>
            </w:pPr>
            <w:r>
              <w:t xml:space="preserve">Better tool matching</w:t>
            </w:r>
          </w:p>
        </w:tc>
      </w:tr>
      <w:tr>
        <w:tc>
          <w:tcPr/>
          <w:p>
            <w:pPr>
              <w:pStyle w:val="Compact"/>
              <w:jc w:val="left"/>
            </w:pPr>
            <w:r>
              <w:rPr>
                <w:bCs/>
                <w:b/>
              </w:rPr>
              <w:t xml:space="preserve">Federated Tool Execution</w:t>
            </w:r>
          </w:p>
        </w:tc>
        <w:tc>
          <w:tcPr/>
          <w:p>
            <w:pPr>
              <w:pStyle w:val="Compact"/>
              <w:jc w:val="left"/>
            </w:pPr>
            <w:r>
              <w:t xml:space="preserve">Distribute execution across multiple environments</w:t>
            </w:r>
          </w:p>
        </w:tc>
        <w:tc>
          <w:tcPr/>
          <w:p>
            <w:pPr>
              <w:pStyle w:val="Compact"/>
              <w:jc w:val="left"/>
            </w:pPr>
            <w:r>
              <w:t xml:space="preserve">Scalability, fault tolerance</w:t>
            </w:r>
          </w:p>
        </w:tc>
      </w:tr>
      <w:tr>
        <w:tc>
          <w:tcPr/>
          <w:p>
            <w:pPr>
              <w:pStyle w:val="Compact"/>
              <w:jc w:val="left"/>
            </w:pPr>
            <w:r>
              <w:rPr>
                <w:bCs/>
                <w:b/>
              </w:rPr>
              <w:t xml:space="preserve">Learned Execution Policies</w:t>
            </w:r>
          </w:p>
        </w:tc>
        <w:tc>
          <w:tcPr/>
          <w:p>
            <w:pPr>
              <w:pStyle w:val="Compact"/>
              <w:jc w:val="left"/>
            </w:pPr>
            <w:r>
              <w:t xml:space="preserve">ML-based optimization of execution strategies</w:t>
            </w:r>
          </w:p>
        </w:tc>
        <w:tc>
          <w:tcPr/>
          <w:p>
            <w:pPr>
              <w:pStyle w:val="Compact"/>
              <w:jc w:val="left"/>
            </w:pPr>
            <w:r>
              <w:t xml:space="preserve">Adaptive performance</w:t>
            </w:r>
          </w:p>
        </w:tc>
      </w:tr>
    </w:tbl>
    <w:p>
      <w:r>
        <w:pict>
          <v:rect style="width:0;height:1.5pt" o:hralign="center" o:hrstd="t" o:hr="t"/>
        </w:pict>
      </w:r>
    </w:p>
    <w:bookmarkEnd w:id="434"/>
    <w:bookmarkEnd w:id="435"/>
    <w:bookmarkStart w:id="437" w:name="design-checklist"/>
    <w:p>
      <w:pPr>
        <w:pStyle w:val="Heading2"/>
      </w:pPr>
      <w:r>
        <w:t xml:space="preserve">14. Design Checklist</w:t>
      </w:r>
    </w:p>
    <w:bookmarkStart w:id="436" w:name="implementation-considerations-1"/>
    <w:p>
      <w:pPr>
        <w:pStyle w:val="Heading3"/>
      </w:pPr>
      <w:r>
        <w:t xml:space="preserve">14.1 Implementation Considerations</w:t>
      </w:r>
    </w:p>
    <w:p>
      <w:pPr>
        <w:pStyle w:val="FirstParagraph"/>
      </w:pPr>
      <w:r>
        <w:rPr>
          <w:bCs/>
          <w:b/>
        </w:rPr>
        <w:t xml:space="preserve">Core Functionality:</w:t>
      </w:r>
      <w:r>
        <w:t xml:space="preserve"> </w:t>
      </w:r>
      <w:r>
        <w:t xml:space="preserve">- [ ] Tool registry with dynamic registration</w:t>
      </w:r>
      <w:r>
        <w:t xml:space="preserve"> </w:t>
      </w:r>
      <w:r>
        <w:t xml:space="preserve">- [ ] Function call generation from natural language</w:t>
      </w:r>
      <w:r>
        <w:t xml:space="preserve"> </w:t>
      </w:r>
      <w:r>
        <w:t xml:space="preserve">- [ ] Schema validation framework</w:t>
      </w:r>
      <w:r>
        <w:t xml:space="preserve"> </w:t>
      </w:r>
      <w:r>
        <w:t xml:space="preserve">- [ ] Parallel execution with dependency resolution</w:t>
      </w:r>
      <w:r>
        <w:t xml:space="preserve"> </w:t>
      </w:r>
      <w:r>
        <w:t xml:space="preserve">- [ ] Error classification and retry logic</w:t>
      </w:r>
      <w:r>
        <w:t xml:space="preserve"> </w:t>
      </w:r>
      <w:r>
        <w:t xml:space="preserve">- [ ] Result interpretation and normalization</w:t>
      </w:r>
    </w:p>
    <w:p>
      <w:pPr>
        <w:pStyle w:val="BodyText"/>
      </w:pPr>
      <w:r>
        <w:rPr>
          <w:bCs/>
          <w:b/>
        </w:rPr>
        <w:t xml:space="preserve">Safety &amp; Security:</w:t>
      </w:r>
      <w:r>
        <w:t xml:space="preserve"> </w:t>
      </w:r>
      <w:r>
        <w:t xml:space="preserve">- [ ] Input validation at all entry points</w:t>
      </w:r>
      <w:r>
        <w:t xml:space="preserve"> </w:t>
      </w:r>
      <w:r>
        <w:t xml:space="preserve">- [ ] Sandboxing for dangerous operations</w:t>
      </w:r>
      <w:r>
        <w:t xml:space="preserve"> </w:t>
      </w:r>
      <w:r>
        <w:t xml:space="preserve">- [ ] Rate limiting and quota management</w:t>
      </w:r>
      <w:r>
        <w:t xml:space="preserve"> </w:t>
      </w:r>
      <w:r>
        <w:t xml:space="preserve">- [ ] Permission and authorization checks</w:t>
      </w:r>
      <w:r>
        <w:t xml:space="preserve"> </w:t>
      </w:r>
      <w:r>
        <w:t xml:space="preserve">- [ ] Audit logging for all actions</w:t>
      </w:r>
    </w:p>
    <w:p>
      <w:pPr>
        <w:pStyle w:val="BodyText"/>
      </w:pPr>
      <w:r>
        <w:rPr>
          <w:bCs/>
          <w:b/>
        </w:rPr>
        <w:t xml:space="preserve">Reliability:</w:t>
      </w:r>
      <w:r>
        <w:t xml:space="preserve"> </w:t>
      </w:r>
      <w:r>
        <w:t xml:space="preserve">- [ ] Exponential backoff with jitter</w:t>
      </w:r>
      <w:r>
        <w:t xml:space="preserve"> </w:t>
      </w:r>
      <w:r>
        <w:t xml:space="preserve">- [ ] Circuit breaker for failing services</w:t>
      </w:r>
      <w:r>
        <w:t xml:space="preserve"> </w:t>
      </w:r>
      <w:r>
        <w:t xml:space="preserve">- [ ] Fallback tool selection</w:t>
      </w:r>
      <w:r>
        <w:t xml:space="preserve"> </w:t>
      </w:r>
      <w:r>
        <w:t xml:space="preserve">- [ ] Timeout handling</w:t>
      </w:r>
      <w:r>
        <w:t xml:space="preserve"> </w:t>
      </w:r>
      <w:r>
        <w:t xml:space="preserve">- [ ] Partial failure recovery</w:t>
      </w:r>
    </w:p>
    <w:p>
      <w:pPr>
        <w:pStyle w:val="BodyText"/>
      </w:pPr>
      <w:r>
        <w:rPr>
          <w:bCs/>
          <w:b/>
        </w:rPr>
        <w:t xml:space="preserve">Observability:</w:t>
      </w:r>
      <w:r>
        <w:t xml:space="preserve"> </w:t>
      </w:r>
      <w:r>
        <w:t xml:space="preserve">- [ ] Structured logging</w:t>
      </w:r>
      <w:r>
        <w:t xml:space="preserve"> </w:t>
      </w:r>
      <w:r>
        <w:t xml:space="preserve">- [ ] Distributed tracing</w:t>
      </w:r>
      <w:r>
        <w:t xml:space="preserve"> </w:t>
      </w:r>
      <w:r>
        <w:t xml:space="preserve">- [ ] Metrics collection (latency, throughput, errors)</w:t>
      </w:r>
      <w:r>
        <w:t xml:space="preserve"> </w:t>
      </w:r>
      <w:r>
        <w:t xml:space="preserve">- [ ] Performance profiling</w:t>
      </w:r>
      <w:r>
        <w:t xml:space="preserve"> </w:t>
      </w:r>
      <w:r>
        <w:t xml:space="preserve">- [ ] Alerting on anomalies</w:t>
      </w:r>
    </w:p>
    <w:p>
      <w:pPr>
        <w:pStyle w:val="BodyText"/>
      </w:pPr>
      <w:r>
        <w:rPr>
          <w:bCs/>
          <w:b/>
        </w:rPr>
        <w:t xml:space="preserve">Performance:</w:t>
      </w:r>
      <w:r>
        <w:t xml:space="preserve"> </w:t>
      </w:r>
      <w:r>
        <w:t xml:space="preserve">- [ ] Connection pooling</w:t>
      </w:r>
      <w:r>
        <w:t xml:space="preserve"> </w:t>
      </w:r>
      <w:r>
        <w:t xml:space="preserve">- [ ] Result caching</w:t>
      </w:r>
      <w:r>
        <w:t xml:space="preserve"> </w:t>
      </w:r>
      <w:r>
        <w:t xml:space="preserve">- [ ] Lazy loading of tools</w:t>
      </w:r>
      <w:r>
        <w:t xml:space="preserve"> </w:t>
      </w:r>
      <w:r>
        <w:t xml:space="preserve">- [ ] Async I/O where applicable</w:t>
      </w:r>
      <w:r>
        <w:t xml:space="preserve"> </w:t>
      </w:r>
      <w:r>
        <w:t xml:space="preserve">- [ ] Resource quotas</w:t>
      </w:r>
    </w:p>
    <w:p>
      <w:r>
        <w:pict>
          <v:rect style="width:0;height:1.5pt" o:hralign="center" o:hrstd="t" o:hr="t"/>
        </w:pict>
      </w:r>
    </w:p>
    <w:bookmarkEnd w:id="436"/>
    <w:bookmarkEnd w:id="437"/>
    <w:bookmarkStart w:id="438" w:name="conclusion-6"/>
    <w:p>
      <w:pPr>
        <w:pStyle w:val="Heading2"/>
      </w:pPr>
      <w:r>
        <w:t xml:space="preserve">15. Conclusion</w:t>
      </w:r>
    </w:p>
    <w:p>
      <w:pPr>
        <w:pStyle w:val="FirstParagraph"/>
      </w:pPr>
      <w:r>
        <w:t xml:space="preserve">The Action Execution System represents the</w:t>
      </w:r>
      <w:r>
        <w:t xml:space="preserve"> </w:t>
      </w:r>
      <w:r>
        <w:rPr>
          <w:bCs/>
          <w:b/>
        </w:rPr>
        <w:t xml:space="preserve">grounding layer</w:t>
      </w:r>
      <w:r>
        <w:t xml:space="preserve"> </w:t>
      </w:r>
      <w:r>
        <w:t xml:space="preserve">of agent architecture, transforming abstract reasoning into concrete world interactions. Key design principles include:</w:t>
      </w:r>
    </w:p>
    <w:p>
      <w:pPr>
        <w:numPr>
          <w:ilvl w:val="0"/>
          <w:numId w:val="1179"/>
        </w:numPr>
        <w:pStyle w:val="Compact"/>
      </w:pPr>
      <w:r>
        <w:rPr>
          <w:bCs/>
          <w:b/>
        </w:rPr>
        <w:t xml:space="preserve">Modularity:</w:t>
      </w:r>
      <w:r>
        <w:t xml:space="preserve"> </w:t>
      </w:r>
      <w:r>
        <w:t xml:space="preserve">Clean separation between orchestration, execution, and interpretation</w:t>
      </w:r>
    </w:p>
    <w:p>
      <w:pPr>
        <w:numPr>
          <w:ilvl w:val="0"/>
          <w:numId w:val="1179"/>
        </w:numPr>
        <w:pStyle w:val="Compact"/>
      </w:pPr>
      <w:r>
        <w:rPr>
          <w:bCs/>
          <w:b/>
        </w:rPr>
        <w:t xml:space="preserve">Reliability:</w:t>
      </w:r>
      <w:r>
        <w:t xml:space="preserve"> </w:t>
      </w:r>
      <w:r>
        <w:t xml:space="preserve">Multi-layered error handling with graceful degradation</w:t>
      </w:r>
    </w:p>
    <w:p>
      <w:pPr>
        <w:numPr>
          <w:ilvl w:val="0"/>
          <w:numId w:val="1179"/>
        </w:numPr>
        <w:pStyle w:val="Compact"/>
      </w:pPr>
      <w:r>
        <w:rPr>
          <w:bCs/>
          <w:b/>
        </w:rPr>
        <w:t xml:space="preserve">Safety:</w:t>
      </w:r>
      <w:r>
        <w:t xml:space="preserve"> </w:t>
      </w:r>
      <w:r>
        <w:t xml:space="preserve">Validation and sandboxing at every level</w:t>
      </w:r>
    </w:p>
    <w:p>
      <w:pPr>
        <w:numPr>
          <w:ilvl w:val="0"/>
          <w:numId w:val="1179"/>
        </w:numPr>
        <w:pStyle w:val="Compact"/>
      </w:pPr>
      <w:r>
        <w:rPr>
          <w:bCs/>
          <w:b/>
        </w:rPr>
        <w:t xml:space="preserve">Flexibility:</w:t>
      </w:r>
      <w:r>
        <w:t xml:space="preserve"> </w:t>
      </w:r>
      <w:r>
        <w:t xml:space="preserve">Pluggable architecture supporting diverse tool types</w:t>
      </w:r>
    </w:p>
    <w:p>
      <w:pPr>
        <w:numPr>
          <w:ilvl w:val="0"/>
          <w:numId w:val="1179"/>
        </w:numPr>
        <w:pStyle w:val="Compact"/>
      </w:pPr>
      <w:r>
        <w:rPr>
          <w:bCs/>
          <w:b/>
        </w:rPr>
        <w:t xml:space="preserve">Observability:</w:t>
      </w:r>
      <w:r>
        <w:t xml:space="preserve"> </w:t>
      </w:r>
      <w:r>
        <w:t xml:space="preserve">Comprehensive logging and tracing for debugging and optimization</w:t>
      </w:r>
    </w:p>
    <w:p>
      <w:pPr>
        <w:pStyle w:val="FirstParagraph"/>
      </w:pPr>
      <w:r>
        <w:t xml:space="preserve">The system balances competing concerns:</w:t>
      </w:r>
      <w:r>
        <w:t xml:space="preserve"> </w:t>
      </w:r>
      <w:r>
        <w:t xml:space="preserve">-</w:t>
      </w:r>
      <w:r>
        <w:t xml:space="preserve"> </w:t>
      </w:r>
      <w:r>
        <w:rPr>
          <w:bCs/>
          <w:b/>
        </w:rPr>
        <w:t xml:space="preserve">Latency vs. Reliability:</w:t>
      </w:r>
      <w:r>
        <w:t xml:space="preserve"> </w:t>
      </w:r>
      <w:r>
        <w:t xml:space="preserve">Validation overhead vs. failure costs</w:t>
      </w:r>
      <w:r>
        <w:t xml:space="preserve"> </w:t>
      </w:r>
      <w:r>
        <w:t xml:space="preserve">-</w:t>
      </w:r>
      <w:r>
        <w:t xml:space="preserve"> </w:t>
      </w:r>
      <w:r>
        <w:rPr>
          <w:bCs/>
          <w:b/>
        </w:rPr>
        <w:t xml:space="preserve">Simplicity vs. Flexibility:</w:t>
      </w:r>
      <w:r>
        <w:t xml:space="preserve"> </w:t>
      </w:r>
      <w:r>
        <w:t xml:space="preserve">Fixed patterns vs. dynamic adaptation</w:t>
      </w:r>
      <w:r>
        <w:t xml:space="preserve"> </w:t>
      </w:r>
      <w:r>
        <w:t xml:space="preserve">-</w:t>
      </w:r>
      <w:r>
        <w:t xml:space="preserve"> </w:t>
      </w:r>
      <w:r>
        <w:rPr>
          <w:bCs/>
          <w:b/>
        </w:rPr>
        <w:t xml:space="preserve">Safety vs. Capability:</w:t>
      </w:r>
      <w:r>
        <w:t xml:space="preserve"> </w:t>
      </w:r>
      <w:r>
        <w:t xml:space="preserve">Restrictive sandboxes vs. powerful tools</w:t>
      </w:r>
      <w:r>
        <w:t xml:space="preserve"> </w:t>
      </w:r>
      <w:r>
        <w:t xml:space="preserve">-</w:t>
      </w:r>
      <w:r>
        <w:t xml:space="preserve"> </w:t>
      </w:r>
      <w:r>
        <w:rPr>
          <w:bCs/>
          <w:b/>
        </w:rPr>
        <w:t xml:space="preserve">Autonomy vs. Control:</w:t>
      </w:r>
      <w:r>
        <w:t xml:space="preserve"> </w:t>
      </w:r>
      <w:r>
        <w:t xml:space="preserve">Agent freedom vs. human oversight</w:t>
      </w:r>
    </w:p>
    <w:p>
      <w:pPr>
        <w:pStyle w:val="BodyText"/>
      </w:pPr>
      <w:r>
        <w:t xml:space="preserve">Future evolution will likely focus on</w:t>
      </w:r>
      <w:r>
        <w:t xml:space="preserve"> </w:t>
      </w:r>
      <w:r>
        <w:rPr>
          <w:bCs/>
          <w:b/>
        </w:rPr>
        <w:t xml:space="preserve">learned execution policies</w:t>
      </w:r>
      <w:r>
        <w:t xml:space="preserve">,</w:t>
      </w:r>
      <w:r>
        <w:t xml:space="preserve"> </w:t>
      </w:r>
      <w:r>
        <w:rPr>
          <w:bCs/>
          <w:b/>
        </w:rPr>
        <w:t xml:space="preserve">cross-agent tool sharing</w:t>
      </w:r>
      <w:r>
        <w:t xml:space="preserve">, and</w:t>
      </w:r>
      <w:r>
        <w:t xml:space="preserve"> </w:t>
      </w:r>
      <w:r>
        <w:rPr>
          <w:bCs/>
          <w:b/>
        </w:rPr>
        <w:t xml:space="preserve">formal verification</w:t>
      </w:r>
      <w:r>
        <w:t xml:space="preserve"> </w:t>
      </w:r>
      <w:r>
        <w:t xml:space="preserve">of safety properties.</w:t>
      </w:r>
    </w:p>
    <w:p>
      <w:r>
        <w:pict>
          <v:rect style="width:0;height:1.5pt" o:hralign="center" o:hrstd="t" o:hr="t"/>
        </w:pict>
      </w:r>
    </w:p>
    <w:p>
      <w:pPr>
        <w:pStyle w:val="FirstParagraph"/>
      </w:pPr>
      <w:r>
        <w:rPr>
          <w:bCs/>
          <w:b/>
        </w:rPr>
        <w:t xml:space="preserve">Cross-References:</w:t>
      </w:r>
      <w:r>
        <w:t xml:space="preserve"> </w:t>
      </w:r>
      <w:r>
        <w:t xml:space="preserve">- See</w:t>
      </w:r>
      <w:r>
        <w:t xml:space="preserve"> </w:t>
      </w:r>
      <w:r>
        <w:rPr>
          <w:bCs/>
          <w:b/>
        </w:rPr>
        <w:t xml:space="preserve">Main Architecture</w:t>
      </w:r>
      <w:r>
        <w:t xml:space="preserve"> </w:t>
      </w:r>
      <w:r>
        <w:t xml:space="preserve">for system integration patterns</w:t>
      </w:r>
      <w:r>
        <w:t xml:space="preserve"> </w:t>
      </w:r>
      <w:r>
        <w:t xml:space="preserve">- See</w:t>
      </w:r>
      <w:r>
        <w:t xml:space="preserve"> </w:t>
      </w:r>
      <w:r>
        <w:rPr>
          <w:bCs/>
          <w:b/>
        </w:rPr>
        <w:t xml:space="preserve">Planning Engine</w:t>
      </w:r>
      <w:r>
        <w:t xml:space="preserve"> </w:t>
      </w:r>
      <w:r>
        <w:t xml:space="preserve">for action generation and sequencing</w:t>
      </w:r>
      <w:r>
        <w:t xml:space="preserve"> </w:t>
      </w:r>
      <w:r>
        <w:t xml:space="preserve">- See</w:t>
      </w:r>
      <w:r>
        <w:t xml:space="preserve"> </w:t>
      </w:r>
      <w:r>
        <w:rPr>
          <w:bCs/>
          <w:b/>
        </w:rPr>
        <w:t xml:space="preserve">Critique System</w:t>
      </w:r>
      <w:r>
        <w:t xml:space="preserve"> </w:t>
      </w:r>
      <w:r>
        <w:t xml:space="preserve">for result validation and feedback loops</w:t>
      </w:r>
      <w:r>
        <w:t xml:space="preserve"> </w:t>
      </w:r>
      <w:r>
        <w:t xml:space="preserve">- See</w:t>
      </w:r>
      <w:r>
        <w:t xml:space="preserve"> </w:t>
      </w:r>
      <w:r>
        <w:rPr>
          <w:bCs/>
          <w:b/>
        </w:rPr>
        <w:t xml:space="preserve">Memory System</w:t>
      </w:r>
      <w:r>
        <w:t xml:space="preserve"> </w:t>
      </w:r>
      <w:r>
        <w:t xml:space="preserve">for storing tool usage patterns and execution history</w:t>
      </w:r>
    </w:p>
    <w:p>
      <w:r>
        <w:pict>
          <v:rect style="width:0;height:1.5pt" o:hralign="center" o:hrstd="t" o:hr="t"/>
        </w:pict>
      </w:r>
    </w:p>
    <w:p>
      <w:pPr>
        <w:pStyle w:val="FirstParagraph"/>
      </w:pPr>
      <w:r>
        <w:rPr>
          <w:bCs/>
          <w:b/>
        </w:rPr>
        <w:t xml:space="preserve">Version History:</w:t>
      </w:r>
      <w:r>
        <w:t xml:space="preserve"> </w:t>
      </w:r>
      <w:r>
        <w:t xml:space="preserve">- v2.0 (November 2025): Converted to research &amp; design document, removed implementation code</w:t>
      </w:r>
      <w:r>
        <w:t xml:space="preserve"> </w:t>
      </w:r>
      <w:r>
        <w:t xml:space="preserve">- v1.0 (November 2025): Initial design document with implementation examples</w:t>
      </w:r>
    </w:p>
    <w:bookmarkEnd w:id="438"/>
    <w:bookmarkEnd w:id="439"/>
    <w:bookmarkStart w:id="512" w:name="component-specification-world-models"/>
    <w:p>
      <w:pPr>
        <w:pStyle w:val="Heading1"/>
      </w:pPr>
      <w:r>
        <w:t xml:space="preserve">Component Specification: World Models</w:t>
      </w:r>
    </w:p>
    <w:p>
      <w:pPr>
        <w:pStyle w:val="FirstParagraph"/>
      </w:pPr>
      <w:r>
        <w:rPr>
          <w:iCs/>
          <w:i/>
        </w:rPr>
        <w:t xml:space="preserve">Last Updated:</w:t>
      </w:r>
      <w:r>
        <w:t xml:space="preserve"> </w:t>
      </w:r>
      <w:r>
        <w:t xml:space="preserve">November 2025</w:t>
      </w:r>
      <w:r>
        <w:t xml:space="preserve"> </w:t>
      </w:r>
      <w:r>
        <w:rPr>
          <w:iCs/>
          <w:i/>
        </w:rPr>
        <w:t xml:space="preserve">Status:</w:t>
      </w:r>
      <w:r>
        <w:t xml:space="preserve"> </w:t>
      </w:r>
      <w:r>
        <w:t xml:space="preserve">Pre-Release Research Specification</w:t>
      </w:r>
    </w:p>
    <w:p>
      <w:r>
        <w:pict>
          <v:rect style="width:0;height:1.5pt" o:hralign="center" o:hrstd="t" o:hr="t"/>
        </w:pict>
      </w:r>
    </w:p>
    <w:bookmarkStart w:id="442" w:name="overview-6"/>
    <w:p>
      <w:pPr>
        <w:pStyle w:val="Heading2"/>
      </w:pPr>
      <w:r>
        <w:t xml:space="preserve">1. Overview</w:t>
      </w:r>
    </w:p>
    <w:p>
      <w:pPr>
        <w:pStyle w:val="FirstParagraph"/>
      </w:pPr>
      <w:r>
        <w:rPr>
          <w:bCs/>
          <w:b/>
        </w:rPr>
        <w:t xml:space="preserve">World Models</w:t>
      </w:r>
      <w:r>
        <w:t xml:space="preserve"> </w:t>
      </w:r>
      <w:r>
        <w:t xml:space="preserve">enable agents to predict the consequences of actions before executing them, supporting</w:t>
      </w:r>
      <w:r>
        <w:t xml:space="preserve"> </w:t>
      </w:r>
      <w:r>
        <w:rPr>
          <w:bCs/>
          <w:b/>
        </w:rPr>
        <w:t xml:space="preserve">planning</w:t>
      </w:r>
      <w:r>
        <w:t xml:space="preserve">,</w:t>
      </w:r>
      <w:r>
        <w:t xml:space="preserve"> </w:t>
      </w:r>
      <w:r>
        <w:rPr>
          <w:bCs/>
          <w:b/>
        </w:rPr>
        <w:t xml:space="preserve">counterfactual reasoning</w:t>
      </w:r>
      <w:r>
        <w:t xml:space="preserve">, and</w:t>
      </w:r>
      <w:r>
        <w:t xml:space="preserve"> </w:t>
      </w:r>
      <w:r>
        <w:rPr>
          <w:bCs/>
          <w:b/>
        </w:rPr>
        <w:t xml:space="preserve">sim-to-real transfer</w:t>
      </w:r>
      <w:r>
        <w:t xml:space="preserve">. They maintain internal simulations of how the world evolves in response to agent actions, forming a critical component of model-based reinforcement learning and cognitive architectures.</w:t>
      </w:r>
    </w:p>
    <w:bookmarkStart w:id="440" w:name="primary-responsibilities-4"/>
    <w:p>
      <w:pPr>
        <w:pStyle w:val="Heading3"/>
      </w:pPr>
      <w:r>
        <w:t xml:space="preserve">1.1 Primary Responsibilities</w:t>
      </w:r>
    </w:p>
    <w:tbl>
      <w:tblPr>
        <w:tblStyle w:val="Table"/>
        <w:tblW w:type="pct" w:w="5000"/>
        <w:tblLook w:firstRow="1" w:lastRow="0" w:firstColumn="0" w:lastColumn="0" w:noHBand="0" w:noVBand="0" w:val="0020"/>
        <w:jc w:val="start"/>
      </w:tblPr>
      <w:tblGrid>
        <w:gridCol w:w="3334"/>
        <w:gridCol w:w="2709"/>
        <w:gridCol w:w="1875"/>
      </w:tblGrid>
      <w:tr>
        <w:trPr>
          <w:tblHeader w:val="true"/>
        </w:trPr>
        <w:tc>
          <w:tcPr/>
          <w:p>
            <w:pPr>
              <w:pStyle w:val="Compact"/>
              <w:jc w:val="left"/>
            </w:pPr>
            <w:r>
              <w:t xml:space="preserve">Responsibility</w:t>
            </w:r>
          </w:p>
        </w:tc>
        <w:tc>
          <w:tcPr/>
          <w:p>
            <w:pPr>
              <w:pStyle w:val="Compact"/>
              <w:jc w:val="left"/>
            </w:pPr>
            <w:r>
              <w:t xml:space="preserve">Description</w:t>
            </w:r>
          </w:p>
        </w:tc>
        <w:tc>
          <w:tcPr/>
          <w:p>
            <w:pPr>
              <w:pStyle w:val="Compact"/>
              <w:jc w:val="left"/>
            </w:pPr>
            <w:r>
              <w:t xml:space="preserve">Outcome</w:t>
            </w:r>
          </w:p>
        </w:tc>
      </w:tr>
      <w:tr>
        <w:tc>
          <w:tcPr/>
          <w:p>
            <w:pPr>
              <w:pStyle w:val="Compact"/>
              <w:jc w:val="left"/>
            </w:pPr>
            <w:r>
              <w:rPr>
                <w:bCs/>
                <w:b/>
              </w:rPr>
              <w:t xml:space="preserve">State Prediction</w:t>
            </w:r>
          </w:p>
        </w:tc>
        <w:tc>
          <w:tcPr/>
          <w:p>
            <w:pPr>
              <w:pStyle w:val="Compact"/>
              <w:jc w:val="left"/>
            </w:pPr>
            <w:r>
              <w:t xml:space="preserve">Forecast next state given current state and action</w:t>
            </w:r>
          </w:p>
        </w:tc>
        <w:tc>
          <w:tcPr/>
          <w:p>
            <w:pPr>
              <w:pStyle w:val="Compact"/>
              <w:jc w:val="left"/>
            </w:pPr>
            <w:r>
              <w:t xml:space="preserve">Future state distribution</w:t>
            </w:r>
          </w:p>
        </w:tc>
      </w:tr>
      <w:tr>
        <w:tc>
          <w:tcPr/>
          <w:p>
            <w:pPr>
              <w:pStyle w:val="Compact"/>
              <w:jc w:val="left"/>
            </w:pPr>
            <w:r>
              <w:rPr>
                <w:bCs/>
                <w:b/>
              </w:rPr>
              <w:t xml:space="preserve">Outcome Simulation</w:t>
            </w:r>
          </w:p>
        </w:tc>
        <w:tc>
          <w:tcPr/>
          <w:p>
            <w:pPr>
              <w:pStyle w:val="Compact"/>
              <w:jc w:val="left"/>
            </w:pPr>
            <w:r>
              <w:t xml:space="preserve">Predict multi-step action consequences</w:t>
            </w:r>
          </w:p>
        </w:tc>
        <w:tc>
          <w:tcPr/>
          <w:p>
            <w:pPr>
              <w:pStyle w:val="Compact"/>
              <w:jc w:val="left"/>
            </w:pPr>
            <w:r>
              <w:t xml:space="preserve">Trajectory forecasts</w:t>
            </w:r>
          </w:p>
        </w:tc>
      </w:tr>
      <w:tr>
        <w:tc>
          <w:tcPr/>
          <w:p>
            <w:pPr>
              <w:pStyle w:val="Compact"/>
              <w:jc w:val="left"/>
            </w:pPr>
            <w:r>
              <w:rPr>
                <w:bCs/>
                <w:b/>
              </w:rPr>
              <w:t xml:space="preserve">Counterfactual Reasoning</w:t>
            </w:r>
          </w:p>
        </w:tc>
        <w:tc>
          <w:tcPr/>
          <w:p>
            <w:pPr>
              <w:pStyle w:val="Compact"/>
              <w:jc w:val="left"/>
            </w:pPr>
            <w:r>
              <w:t xml:space="preserve">“</w:t>
            </w:r>
            <w:r>
              <w:t xml:space="preserve">What if</w:t>
            </w:r>
            <w:r>
              <w:t xml:space="preserve">”</w:t>
            </w:r>
            <w:r>
              <w:t xml:space="preserve"> </w:t>
            </w:r>
            <w:r>
              <w:t xml:space="preserve">analysis of alternative actions</w:t>
            </w:r>
          </w:p>
        </w:tc>
        <w:tc>
          <w:tcPr/>
          <w:p>
            <w:pPr>
              <w:pStyle w:val="Compact"/>
              <w:jc w:val="left"/>
            </w:pPr>
            <w:r>
              <w:t xml:space="preserve">Comparative evaluations</w:t>
            </w:r>
          </w:p>
        </w:tc>
      </w:tr>
      <w:tr>
        <w:tc>
          <w:tcPr/>
          <w:p>
            <w:pPr>
              <w:pStyle w:val="Compact"/>
              <w:jc w:val="left"/>
            </w:pPr>
            <w:r>
              <w:rPr>
                <w:bCs/>
                <w:b/>
              </w:rPr>
              <w:t xml:space="preserve">Confidence Estimation</w:t>
            </w:r>
          </w:p>
        </w:tc>
        <w:tc>
          <w:tcPr/>
          <w:p>
            <w:pPr>
              <w:pStyle w:val="Compact"/>
              <w:jc w:val="left"/>
            </w:pPr>
            <w:r>
              <w:t xml:space="preserve">Quantify prediction uncertainty</w:t>
            </w:r>
          </w:p>
        </w:tc>
        <w:tc>
          <w:tcPr/>
          <w:p>
            <w:pPr>
              <w:pStyle w:val="Compact"/>
              <w:jc w:val="left"/>
            </w:pPr>
            <w:r>
              <w:t xml:space="preserve">Epistemic awareness</w:t>
            </w:r>
          </w:p>
        </w:tc>
      </w:tr>
      <w:tr>
        <w:tc>
          <w:tcPr/>
          <w:p>
            <w:pPr>
              <w:pStyle w:val="Compact"/>
              <w:jc w:val="left"/>
            </w:pPr>
            <w:r>
              <w:rPr>
                <w:bCs/>
                <w:b/>
              </w:rPr>
              <w:t xml:space="preserve">Model Learning</w:t>
            </w:r>
          </w:p>
        </w:tc>
        <w:tc>
          <w:tcPr/>
          <w:p>
            <w:pPr>
              <w:pStyle w:val="Compact"/>
              <w:jc w:val="left"/>
            </w:pPr>
            <w:r>
              <w:t xml:space="preserve">Improve from observed transitions</w:t>
            </w:r>
          </w:p>
        </w:tc>
        <w:tc>
          <w:tcPr/>
          <w:p>
            <w:pPr>
              <w:pStyle w:val="Compact"/>
              <w:jc w:val="left"/>
            </w:pPr>
            <w:r>
              <w:t xml:space="preserve">Adaptive accuracy</w:t>
            </w:r>
          </w:p>
        </w:tc>
      </w:tr>
    </w:tbl>
    <w:bookmarkEnd w:id="440"/>
    <w:bookmarkStart w:id="441" w:name="key-design-goals-4"/>
    <w:p>
      <w:pPr>
        <w:pStyle w:val="Heading3"/>
      </w:pPr>
      <w:r>
        <w:t xml:space="preserve">1.2 Key Design Goals</w:t>
      </w:r>
    </w:p>
    <w:p>
      <w:pPr>
        <w:numPr>
          <w:ilvl w:val="0"/>
          <w:numId w:val="1180"/>
        </w:numPr>
        <w:pStyle w:val="Compact"/>
      </w:pPr>
      <w:r>
        <w:rPr>
          <w:bCs/>
          <w:b/>
        </w:rPr>
        <w:t xml:space="preserve">Accuracy:</w:t>
      </w:r>
      <w:r>
        <w:t xml:space="preserve"> </w:t>
      </w:r>
      <w:r>
        <w:t xml:space="preserve">Reliable predictions for planning with minimal systematic bias</w:t>
      </w:r>
    </w:p>
    <w:p>
      <w:pPr>
        <w:numPr>
          <w:ilvl w:val="0"/>
          <w:numId w:val="1180"/>
        </w:numPr>
        <w:pStyle w:val="Compact"/>
      </w:pPr>
      <w:r>
        <w:rPr>
          <w:bCs/>
          <w:b/>
        </w:rPr>
        <w:t xml:space="preserve">Efficiency:</w:t>
      </w:r>
      <w:r>
        <w:t xml:space="preserve"> </w:t>
      </w:r>
      <w:r>
        <w:t xml:space="preserve">Fast forward simulation enabling real-time decision-making</w:t>
      </w:r>
    </w:p>
    <w:p>
      <w:pPr>
        <w:numPr>
          <w:ilvl w:val="0"/>
          <w:numId w:val="1180"/>
        </w:numPr>
        <w:pStyle w:val="Compact"/>
      </w:pPr>
      <w:r>
        <w:rPr>
          <w:bCs/>
          <w:b/>
        </w:rPr>
        <w:t xml:space="preserve">Uncertainty Quantification:</w:t>
      </w:r>
      <w:r>
        <w:t xml:space="preserve"> </w:t>
      </w:r>
      <w:r>
        <w:t xml:space="preserve">Explicit representation of epistemic and aleatoric uncertainty</w:t>
      </w:r>
    </w:p>
    <w:p>
      <w:pPr>
        <w:numPr>
          <w:ilvl w:val="0"/>
          <w:numId w:val="1180"/>
        </w:numPr>
        <w:pStyle w:val="Compact"/>
      </w:pPr>
      <w:r>
        <w:rPr>
          <w:bCs/>
          <w:b/>
        </w:rPr>
        <w:t xml:space="preserve">Generalization:</w:t>
      </w:r>
      <w:r>
        <w:t xml:space="preserve"> </w:t>
      </w:r>
      <w:r>
        <w:t xml:space="preserve">Transfer learning across domains and task variations</w:t>
      </w:r>
    </w:p>
    <w:p>
      <w:pPr>
        <w:numPr>
          <w:ilvl w:val="0"/>
          <w:numId w:val="1180"/>
        </w:numPr>
        <w:pStyle w:val="Compact"/>
      </w:pPr>
      <w:r>
        <w:rPr>
          <w:bCs/>
          <w:b/>
        </w:rPr>
        <w:t xml:space="preserve">Interpretability:</w:t>
      </w:r>
      <w:r>
        <w:t xml:space="preserve"> </w:t>
      </w:r>
      <w:r>
        <w:t xml:space="preserve">Explain predictions through causal reasoning chains</w:t>
      </w:r>
    </w:p>
    <w:p>
      <w:r>
        <w:pict>
          <v:rect style="width:0;height:1.5pt" o:hralign="center" o:hrstd="t" o:hr="t"/>
        </w:pict>
      </w:r>
    </w:p>
    <w:bookmarkEnd w:id="441"/>
    <w:bookmarkEnd w:id="442"/>
    <w:bookmarkStart w:id="444" w:name="architectural-design-7"/>
    <w:p>
      <w:pPr>
        <w:pStyle w:val="Heading2"/>
      </w:pPr>
      <w:r>
        <w:t xml:space="preserve">2. Architectural Design</w:t>
      </w:r>
    </w:p>
    <w:p>
      <w:pPr>
        <w:pStyle w:val="SourceCode"/>
      </w:pPr>
      <w:r>
        <w:rPr>
          <w:rStyle w:val="VerbatimChar"/>
        </w:rPr>
        <w:t xml:space="preserve">┌─────────────────────────────────────────────────────────────────┐</w:t>
      </w:r>
      <w:r>
        <w:br/>
      </w:r>
      <w:r>
        <w:rPr>
          <w:rStyle w:val="VerbatimChar"/>
        </w:rPr>
        <w:t xml:space="preserve">│                       WORLD MODEL SYSTEM                        │</w:t>
      </w:r>
      <w:r>
        <w:br/>
      </w:r>
      <w:r>
        <w:rPr>
          <w:rStyle w:val="VerbatimChar"/>
        </w:rPr>
        <w:t xml:space="preserve">│                                                                 │</w:t>
      </w:r>
      <w:r>
        <w:br/>
      </w:r>
      <w:r>
        <w:rPr>
          <w:rStyle w:val="VerbatimChar"/>
        </w:rPr>
        <w:t xml:space="preserve">│  ┌───────────────────────────────────────────────────────────┐ │</w:t>
      </w:r>
      <w:r>
        <w:br/>
      </w:r>
      <w:r>
        <w:rPr>
          <w:rStyle w:val="VerbatimChar"/>
        </w:rPr>
        <w:t xml:space="preserve">│  │            STATE PREDICTOR                                │ │</w:t>
      </w:r>
      <w:r>
        <w:br/>
      </w:r>
      <w:r>
        <w:rPr>
          <w:rStyle w:val="VerbatimChar"/>
        </w:rPr>
        <w:t xml:space="preserve">│  │  • Neural prediction (LLM-based)                          │ │</w:t>
      </w:r>
      <w:r>
        <w:br/>
      </w:r>
      <w:r>
        <w:rPr>
          <w:rStyle w:val="VerbatimChar"/>
        </w:rPr>
        <w:t xml:space="preserve">│  │  • Symbolic constraints                                   │ │</w:t>
      </w:r>
      <w:r>
        <w:br/>
      </w:r>
      <w:r>
        <w:rPr>
          <w:rStyle w:val="VerbatimChar"/>
        </w:rPr>
        <w:t xml:space="preserve">│  │  • Learned dynamics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CONFIDENCE ESTIMATOR                              │ │</w:t>
      </w:r>
      <w:r>
        <w:br/>
      </w:r>
      <w:r>
        <w:rPr>
          <w:rStyle w:val="VerbatimChar"/>
        </w:rPr>
        <w:t xml:space="preserve">│  │  • Ensemble disagreement                                  │ │</w:t>
      </w:r>
      <w:r>
        <w:br/>
      </w:r>
      <w:r>
        <w:rPr>
          <w:rStyle w:val="VerbatimChar"/>
        </w:rPr>
        <w:t xml:space="preserve">│  │  • Historical accuracy                                    │ │</w:t>
      </w:r>
      <w:r>
        <w:br/>
      </w:r>
      <w:r>
        <w:rPr>
          <w:rStyle w:val="VerbatimChar"/>
        </w:rPr>
        <w:t xml:space="preserve">│  │  • Epistemic uncertainty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TRAJECTORY SIMULATOR                             │ │</w:t>
      </w:r>
      <w:r>
        <w:br/>
      </w:r>
      <w:r>
        <w:rPr>
          <w:rStyle w:val="VerbatimChar"/>
        </w:rPr>
        <w:t xml:space="preserve">│  │  • Multi-step rollouts                                    │ │</w:t>
      </w:r>
      <w:r>
        <w:br/>
      </w:r>
      <w:r>
        <w:rPr>
          <w:rStyle w:val="VerbatimChar"/>
        </w:rPr>
        <w:t xml:space="preserve">│  │  • Branching scenarios                                    │ │</w:t>
      </w:r>
      <w:r>
        <w:br/>
      </w:r>
      <w:r>
        <w:rPr>
          <w:rStyle w:val="VerbatimChar"/>
        </w:rPr>
        <w:t xml:space="preserve">│  │  • Reward computation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MODEL LEARNER                                   │ │</w:t>
      </w:r>
      <w:r>
        <w:br/>
      </w:r>
      <w:r>
        <w:rPr>
          <w:rStyle w:val="VerbatimChar"/>
        </w:rPr>
        <w:t xml:space="preserve">│  │  • Online learning from experience                        │ │</w:t>
      </w:r>
      <w:r>
        <w:br/>
      </w:r>
      <w:r>
        <w:rPr>
          <w:rStyle w:val="VerbatimChar"/>
        </w:rPr>
        <w:t xml:space="preserve">│  │  • Error correction                                       │ │</w:t>
      </w:r>
      <w:r>
        <w:br/>
      </w:r>
      <w:r>
        <w:rPr>
          <w:rStyle w:val="VerbatimChar"/>
        </w:rPr>
        <w:t xml:space="preserve">│  │  • Domain adaptation                                      │ │</w:t>
      </w:r>
      <w:r>
        <w:br/>
      </w:r>
      <w:r>
        <w:rPr>
          <w:rStyle w:val="VerbatimChar"/>
        </w:rPr>
        <w:t xml:space="preserve">│  └───────────────────────────────────────────────────────────┘ │</w:t>
      </w:r>
      <w:r>
        <w:br/>
      </w:r>
      <w:r>
        <w:rPr>
          <w:rStyle w:val="VerbatimChar"/>
        </w:rPr>
        <w:t xml:space="preserve">└─────────────────────────────────────────────────────────────────┘</w:t>
      </w:r>
    </w:p>
    <w:bookmarkStart w:id="443" w:name="design-principles"/>
    <w:p>
      <w:pPr>
        <w:pStyle w:val="Heading3"/>
      </w:pPr>
      <w:r>
        <w:t xml:space="preserve">2.1 Design Principles</w:t>
      </w:r>
    </w:p>
    <w:p>
      <w:pPr>
        <w:pStyle w:val="FirstParagraph"/>
      </w:pPr>
      <w:r>
        <w:rPr>
          <w:bCs/>
          <w:b/>
        </w:rPr>
        <w:t xml:space="preserve">Hybrid Architecture:</w:t>
      </w:r>
      <w:r>
        <w:t xml:space="preserve"> </w:t>
      </w:r>
      <w:r>
        <w:t xml:space="preserve">Combining neural prediction models with symbolic constraint checking provides both flexibility and safety. Neural components learn complex dynamics from data, while symbolic components enforce known physical or logical constraints.</w:t>
      </w:r>
    </w:p>
    <w:p>
      <w:pPr>
        <w:pStyle w:val="BodyText"/>
      </w:pPr>
      <w:r>
        <w:rPr>
          <w:bCs/>
          <w:b/>
        </w:rPr>
        <w:t xml:space="preserve">Ensemble-Based Uncertainty:</w:t>
      </w:r>
      <w:r>
        <w:t xml:space="preserve"> </w:t>
      </w:r>
      <w:r>
        <w:t xml:space="preserve">Multiple prediction models enable quantification of epistemic uncertainty through disagreement metrics, following the principles of Bayesian deep learning and ensemble methods.</w:t>
      </w:r>
    </w:p>
    <w:p>
      <w:pPr>
        <w:pStyle w:val="BodyText"/>
      </w:pPr>
      <w:r>
        <w:rPr>
          <w:bCs/>
          <w:b/>
        </w:rPr>
        <w:t xml:space="preserve">Hierarchical Abstraction:</w:t>
      </w:r>
      <w:r>
        <w:t xml:space="preserve"> </w:t>
      </w:r>
      <w:r>
        <w:t xml:space="preserve">Operating at multiple temporal and spatial scales allows efficient long-horizon prediction while maintaining fine-grained accuracy when needed.</w:t>
      </w:r>
    </w:p>
    <w:p>
      <w:r>
        <w:pict>
          <v:rect style="width:0;height:1.5pt" o:hralign="center" o:hrstd="t" o:hr="t"/>
        </w:pict>
      </w:r>
    </w:p>
    <w:bookmarkEnd w:id="443"/>
    <w:bookmarkEnd w:id="444"/>
    <w:bookmarkStart w:id="457" w:name="conceptual-framework-1"/>
    <w:p>
      <w:pPr>
        <w:pStyle w:val="Heading2"/>
      </w:pPr>
      <w:r>
        <w:t xml:space="preserve">3. Conceptual Framework</w:t>
      </w:r>
    </w:p>
    <w:bookmarkStart w:id="448" w:name="state-prediction-model"/>
    <w:p>
      <w:pPr>
        <w:pStyle w:val="Heading3"/>
      </w:pPr>
      <w:r>
        <w:t xml:space="preserve">3.1 State Prediction Model</w:t>
      </w:r>
    </w:p>
    <w:bookmarkStart w:id="445" w:name="theoretical-foundation"/>
    <w:p>
      <w:pPr>
        <w:pStyle w:val="Heading4"/>
      </w:pPr>
      <w:r>
        <w:t xml:space="preserve">Theoretical Foundation</w:t>
      </w:r>
    </w:p>
    <w:p>
      <w:pPr>
        <w:pStyle w:val="FirstParagraph"/>
      </w:pPr>
      <w:r>
        <w:t xml:space="preserve">A world model represents a conditional probability distribution:</w:t>
      </w:r>
    </w:p>
    <w:p>
      <w:pPr>
        <w:pStyle w:val="BodyText"/>
      </w:pPr>
      <w:r>
        <w:rPr>
          <w:bCs/>
          <w:b/>
        </w:rPr>
        <w:t xml:space="preserve">P(s_{t+1} | s_t, a_t, θ)</w:t>
      </w:r>
    </w:p>
    <w:p>
      <w:pPr>
        <w:pStyle w:val="BodyText"/>
      </w:pPr>
      <w:r>
        <w:t xml:space="preserve">Where:</w:t>
      </w:r>
      <w:r>
        <w:t xml:space="preserve"> </w:t>
      </w:r>
      <w:r>
        <w:t xml:space="preserve">- s_t: Current state</w:t>
      </w:r>
      <w:r>
        <w:t xml:space="preserve"> </w:t>
      </w:r>
      <w:r>
        <w:t xml:space="preserve">- a_t: Action taken</w:t>
      </w:r>
      <w:r>
        <w:t xml:space="preserve"> </w:t>
      </w:r>
      <w:r>
        <w:t xml:space="preserve">- s_{t+1}: Next state</w:t>
      </w:r>
      <w:r>
        <w:t xml:space="preserve"> </w:t>
      </w:r>
      <w:r>
        <w:t xml:space="preserve">- θ: Model parameters</w:t>
      </w:r>
    </w:p>
    <w:bookmarkEnd w:id="445"/>
    <w:bookmarkStart w:id="446" w:name="architecture-components"/>
    <w:p>
      <w:pPr>
        <w:pStyle w:val="Heading4"/>
      </w:pPr>
      <w:r>
        <w:t xml:space="preserve">Architecture Components</w:t>
      </w:r>
    </w:p>
    <w:tbl>
      <w:tblPr>
        <w:tblStyle w:val="Table"/>
        <w:tblW w:type="pct" w:w="5000"/>
        <w:tblLook w:firstRow="1" w:lastRow="0" w:firstColumn="0" w:lastColumn="0" w:noHBand="0" w:noVBand="0" w:val="0020"/>
        <w:jc w:val="start"/>
      </w:tblPr>
      <w:tblGrid>
        <w:gridCol w:w="2233"/>
        <w:gridCol w:w="1827"/>
        <w:gridCol w:w="3858"/>
      </w:tblGrid>
      <w:tr>
        <w:trPr>
          <w:tblHeader w:val="true"/>
        </w:trPr>
        <w:tc>
          <w:tcPr/>
          <w:p>
            <w:pPr>
              <w:pStyle w:val="Compact"/>
              <w:jc w:val="left"/>
            </w:pPr>
            <w:r>
              <w:t xml:space="preserve">Component</w:t>
            </w:r>
          </w:p>
        </w:tc>
        <w:tc>
          <w:tcPr/>
          <w:p>
            <w:pPr>
              <w:pStyle w:val="Compact"/>
              <w:jc w:val="left"/>
            </w:pPr>
            <w:r>
              <w:t xml:space="preserve">Purpose</w:t>
            </w:r>
          </w:p>
        </w:tc>
        <w:tc>
          <w:tcPr/>
          <w:p>
            <w:pPr>
              <w:pStyle w:val="Compact"/>
              <w:jc w:val="left"/>
            </w:pPr>
            <w:r>
              <w:t xml:space="preserve">Design Trade-offs</w:t>
            </w:r>
          </w:p>
        </w:tc>
      </w:tr>
      <w:tr>
        <w:tc>
          <w:tcPr/>
          <w:p>
            <w:pPr>
              <w:pStyle w:val="Compact"/>
              <w:jc w:val="left"/>
            </w:pPr>
            <w:r>
              <w:rPr>
                <w:bCs/>
                <w:b/>
              </w:rPr>
              <w:t xml:space="preserve">Neural Predictor</w:t>
            </w:r>
          </w:p>
        </w:tc>
        <w:tc>
          <w:tcPr/>
          <w:p>
            <w:pPr>
              <w:pStyle w:val="Compact"/>
              <w:jc w:val="left"/>
            </w:pPr>
            <w:r>
              <w:t xml:space="preserve">Learn complex non-linear dynamics</w:t>
            </w:r>
          </w:p>
        </w:tc>
        <w:tc>
          <w:tcPr/>
          <w:p>
            <w:pPr>
              <w:pStyle w:val="Compact"/>
              <w:jc w:val="left"/>
            </w:pPr>
            <w:r>
              <w:t xml:space="preserve">High capacity vs. sample efficiency</w:t>
            </w:r>
          </w:p>
        </w:tc>
      </w:tr>
      <w:tr>
        <w:tc>
          <w:tcPr/>
          <w:p>
            <w:pPr>
              <w:pStyle w:val="Compact"/>
              <w:jc w:val="left"/>
            </w:pPr>
            <w:r>
              <w:rPr>
                <w:bCs/>
                <w:b/>
              </w:rPr>
              <w:t xml:space="preserve">Symbolic Constraints</w:t>
            </w:r>
          </w:p>
        </w:tc>
        <w:tc>
          <w:tcPr/>
          <w:p>
            <w:pPr>
              <w:pStyle w:val="Compact"/>
              <w:jc w:val="left"/>
            </w:pPr>
            <w:r>
              <w:t xml:space="preserve">Enforce domain knowledge</w:t>
            </w:r>
          </w:p>
        </w:tc>
        <w:tc>
          <w:tcPr/>
          <w:p>
            <w:pPr>
              <w:pStyle w:val="Compact"/>
              <w:jc w:val="left"/>
            </w:pPr>
            <w:r>
              <w:t xml:space="preserve">Rigidity vs. correctness guarantees</w:t>
            </w:r>
          </w:p>
        </w:tc>
      </w:tr>
      <w:tr>
        <w:tc>
          <w:tcPr/>
          <w:p>
            <w:pPr>
              <w:pStyle w:val="Compact"/>
              <w:jc w:val="left"/>
            </w:pPr>
            <w:r>
              <w:rPr>
                <w:bCs/>
                <w:b/>
              </w:rPr>
              <w:t xml:space="preserve">Dynamics Model</w:t>
            </w:r>
          </w:p>
        </w:tc>
        <w:tc>
          <w:tcPr/>
          <w:p>
            <w:pPr>
              <w:pStyle w:val="Compact"/>
              <w:jc w:val="left"/>
            </w:pPr>
            <w:r>
              <w:t xml:space="preserve">Capture temporal patterns</w:t>
            </w:r>
          </w:p>
        </w:tc>
        <w:tc>
          <w:tcPr/>
          <w:p>
            <w:pPr>
              <w:pStyle w:val="Compact"/>
              <w:jc w:val="left"/>
            </w:pPr>
            <w:r>
              <w:t xml:space="preserve">Expressivity vs. computational cost</w:t>
            </w:r>
          </w:p>
        </w:tc>
      </w:tr>
      <w:tr>
        <w:tc>
          <w:tcPr/>
          <w:p>
            <w:pPr>
              <w:pStyle w:val="Compact"/>
              <w:jc w:val="left"/>
            </w:pPr>
            <w:r>
              <w:rPr>
                <w:bCs/>
                <w:b/>
              </w:rPr>
              <w:t xml:space="preserve">Ensemble Models</w:t>
            </w:r>
          </w:p>
        </w:tc>
        <w:tc>
          <w:tcPr/>
          <w:p>
            <w:pPr>
              <w:pStyle w:val="Compact"/>
              <w:jc w:val="left"/>
            </w:pPr>
            <w:r>
              <w:t xml:space="preserve">Quantify uncertainty</w:t>
            </w:r>
          </w:p>
        </w:tc>
        <w:tc>
          <w:tcPr/>
          <w:p>
            <w:pPr>
              <w:pStyle w:val="Compact"/>
              <w:jc w:val="left"/>
            </w:pPr>
            <w:r>
              <w:t xml:space="preserve">Accuracy improvement vs. inference cost</w:t>
            </w:r>
          </w:p>
        </w:tc>
      </w:tr>
    </w:tbl>
    <w:bookmarkEnd w:id="446"/>
    <w:bookmarkStart w:id="447" w:name="prediction-pipeline"/>
    <w:p>
      <w:pPr>
        <w:pStyle w:val="Heading4"/>
      </w:pPr>
      <w:r>
        <w:t xml:space="preserve">Prediction Pipeline</w:t>
      </w:r>
    </w:p>
    <w:p>
      <w:pPr>
        <w:pStyle w:val="SourceCode"/>
      </w:pPr>
      <w:r>
        <w:rPr>
          <w:rStyle w:val="VerbatimChar"/>
        </w:rPr>
        <w:t xml:space="preserve">State (s_t) + Action (a_t)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Ensemble Prediction │ ──→ Multiple hypotheses</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Aggregation      │ ──→ Weighted combination</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Constraint Checking │ ──→ Feasibility enforcement</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Dynamics Refinement │ ──→ Temporal consistency</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Prediction (s_{t+1}) + Confidence (c)</w:t>
      </w:r>
    </w:p>
    <w:bookmarkEnd w:id="447"/>
    <w:bookmarkEnd w:id="448"/>
    <w:bookmarkStart w:id="452" w:name="confidence-estimation-framework-2"/>
    <w:p>
      <w:pPr>
        <w:pStyle w:val="Heading3"/>
      </w:pPr>
      <w:r>
        <w:t xml:space="preserve">3.2 Confidence Estimation Framework</w:t>
      </w:r>
    </w:p>
    <w:bookmarkStart w:id="449" w:name="uncertainty-decomposition"/>
    <w:p>
      <w:pPr>
        <w:pStyle w:val="Heading4"/>
      </w:pPr>
      <w:r>
        <w:t xml:space="preserve">Uncertainty Decomposition</w:t>
      </w:r>
    </w:p>
    <w:p>
      <w:pPr>
        <w:pStyle w:val="FirstParagraph"/>
      </w:pPr>
      <w:r>
        <w:rPr>
          <w:bCs/>
          <w:b/>
        </w:rPr>
        <w:t xml:space="preserve">Total Uncertainty = Epistemic Uncertainty + Aleatoric Uncertainty</w:t>
      </w:r>
    </w:p>
    <w:tbl>
      <w:tblPr>
        <w:tblStyle w:val="Table"/>
        <w:tblW w:type="pct" w:w="5000"/>
        <w:tblLook w:firstRow="1" w:lastRow="0" w:firstColumn="0" w:lastColumn="0" w:noHBand="0" w:noVBand="0" w:val="0020"/>
        <w:jc w:val="start"/>
      </w:tblPr>
      <w:tblGrid>
        <w:gridCol w:w="2501"/>
        <w:gridCol w:w="1111"/>
        <w:gridCol w:w="1667"/>
        <w:gridCol w:w="2640"/>
      </w:tblGrid>
      <w:tr>
        <w:trPr>
          <w:tblHeader w:val="true"/>
        </w:trPr>
        <w:tc>
          <w:tcPr/>
          <w:p>
            <w:pPr>
              <w:pStyle w:val="Compact"/>
              <w:jc w:val="left"/>
            </w:pPr>
            <w:r>
              <w:t xml:space="preserve">Uncertainty Type</w:t>
            </w:r>
          </w:p>
        </w:tc>
        <w:tc>
          <w:tcPr/>
          <w:p>
            <w:pPr>
              <w:pStyle w:val="Compact"/>
              <w:jc w:val="left"/>
            </w:pPr>
            <w:r>
              <w:t xml:space="preserve">Source</w:t>
            </w:r>
          </w:p>
        </w:tc>
        <w:tc>
          <w:tcPr/>
          <w:p>
            <w:pPr>
              <w:pStyle w:val="Compact"/>
              <w:jc w:val="left"/>
            </w:pPr>
            <w:r>
              <w:t xml:space="preserve">Reducible?</w:t>
            </w:r>
          </w:p>
        </w:tc>
        <w:tc>
          <w:tcPr/>
          <w:p>
            <w:pPr>
              <w:pStyle w:val="Compact"/>
              <w:jc w:val="left"/>
            </w:pPr>
            <w:r>
              <w:t xml:space="preserve">Estimation Method</w:t>
            </w:r>
          </w:p>
        </w:tc>
      </w:tr>
      <w:tr>
        <w:tc>
          <w:tcPr/>
          <w:p>
            <w:pPr>
              <w:pStyle w:val="Compact"/>
              <w:jc w:val="left"/>
            </w:pPr>
            <w:r>
              <w:rPr>
                <w:bCs/>
                <w:b/>
              </w:rPr>
              <w:t xml:space="preserve">Epistemic</w:t>
            </w:r>
          </w:p>
        </w:tc>
        <w:tc>
          <w:tcPr/>
          <w:p>
            <w:pPr>
              <w:pStyle w:val="Compact"/>
              <w:jc w:val="left"/>
            </w:pPr>
            <w:r>
              <w:t xml:space="preserve">Model ignorance</w:t>
            </w:r>
          </w:p>
        </w:tc>
        <w:tc>
          <w:tcPr/>
          <w:p>
            <w:pPr>
              <w:pStyle w:val="Compact"/>
              <w:jc w:val="left"/>
            </w:pPr>
            <w:r>
              <w:t xml:space="preserve">Yes (more data)</w:t>
            </w:r>
          </w:p>
        </w:tc>
        <w:tc>
          <w:tcPr/>
          <w:p>
            <w:pPr>
              <w:pStyle w:val="Compact"/>
              <w:jc w:val="left"/>
            </w:pPr>
            <w:r>
              <w:t xml:space="preserve">Ensemble disagreement</w:t>
            </w:r>
          </w:p>
        </w:tc>
      </w:tr>
      <w:tr>
        <w:tc>
          <w:tcPr/>
          <w:p>
            <w:pPr>
              <w:pStyle w:val="Compact"/>
              <w:jc w:val="left"/>
            </w:pPr>
            <w:r>
              <w:rPr>
                <w:bCs/>
                <w:b/>
              </w:rPr>
              <w:t xml:space="preserve">Aleatoric</w:t>
            </w:r>
          </w:p>
        </w:tc>
        <w:tc>
          <w:tcPr/>
          <w:p>
            <w:pPr>
              <w:pStyle w:val="Compact"/>
              <w:jc w:val="left"/>
            </w:pPr>
            <w:r>
              <w:t xml:space="preserve">Stochastic environment</w:t>
            </w:r>
          </w:p>
        </w:tc>
        <w:tc>
          <w:tcPr/>
          <w:p>
            <w:pPr>
              <w:pStyle w:val="Compact"/>
              <w:jc w:val="left"/>
            </w:pPr>
            <w:r>
              <w:t xml:space="preserve">No (inherent)</w:t>
            </w:r>
          </w:p>
        </w:tc>
        <w:tc>
          <w:tcPr/>
          <w:p>
            <w:pPr>
              <w:pStyle w:val="Compact"/>
              <w:jc w:val="left"/>
            </w:pPr>
            <w:r>
              <w:t xml:space="preserve">Output distribution entropy</w:t>
            </w:r>
          </w:p>
        </w:tc>
      </w:tr>
    </w:tbl>
    <w:bookmarkEnd w:id="449"/>
    <w:bookmarkStart w:id="450" w:name="multi-factor-confidence-model"/>
    <w:p>
      <w:pPr>
        <w:pStyle w:val="Heading4"/>
      </w:pPr>
      <w:r>
        <w:t xml:space="preserve">Multi-Factor Confidence Model</w:t>
      </w:r>
    </w:p>
    <w:p>
      <w:pPr>
        <w:pStyle w:val="FirstParagraph"/>
      </w:pPr>
      <w:r>
        <w:rPr>
          <w:bCs/>
          <w:b/>
        </w:rPr>
        <w:t xml:space="preserve">Confidence Score Components:</w:t>
      </w:r>
    </w:p>
    <w:p>
      <w:pPr>
        <w:numPr>
          <w:ilvl w:val="0"/>
          <w:numId w:val="1181"/>
        </w:numPr>
        <w:pStyle w:val="Compact"/>
      </w:pPr>
      <w:r>
        <w:rPr>
          <w:bCs/>
          <w:b/>
        </w:rPr>
        <w:t xml:space="preserve">Ensemble Agreement (0.4 weight)</w:t>
      </w:r>
    </w:p>
    <w:p>
      <w:pPr>
        <w:numPr>
          <w:ilvl w:val="1"/>
          <w:numId w:val="1182"/>
        </w:numPr>
        <w:pStyle w:val="Compact"/>
      </w:pPr>
      <w:r>
        <w:t xml:space="preserve">Measures model disagreement</w:t>
      </w:r>
    </w:p>
    <w:p>
      <w:pPr>
        <w:numPr>
          <w:ilvl w:val="1"/>
          <w:numId w:val="1182"/>
        </w:numPr>
        <w:pStyle w:val="Compact"/>
      </w:pPr>
      <w:r>
        <w:t xml:space="preserve">Low disagreement → high confidence</w:t>
      </w:r>
    </w:p>
    <w:p>
      <w:pPr>
        <w:numPr>
          <w:ilvl w:val="1"/>
          <w:numId w:val="1182"/>
        </w:numPr>
        <w:pStyle w:val="Compact"/>
      </w:pPr>
      <w:r>
        <w:t xml:space="preserve">Metric: 1 - normalized_variance(predictions)</w:t>
      </w:r>
    </w:p>
    <w:p>
      <w:pPr>
        <w:numPr>
          <w:ilvl w:val="0"/>
          <w:numId w:val="1181"/>
        </w:numPr>
        <w:pStyle w:val="Compact"/>
      </w:pPr>
      <w:r>
        <w:rPr>
          <w:bCs/>
          <w:b/>
        </w:rPr>
        <w:t xml:space="preserve">Historical Accuracy (0.4 weight)</w:t>
      </w:r>
    </w:p>
    <w:p>
      <w:pPr>
        <w:numPr>
          <w:ilvl w:val="1"/>
          <w:numId w:val="1183"/>
        </w:numPr>
        <w:pStyle w:val="Compact"/>
      </w:pPr>
      <w:r>
        <w:t xml:space="preserve">Performance on similar states</w:t>
      </w:r>
    </w:p>
    <w:p>
      <w:pPr>
        <w:numPr>
          <w:ilvl w:val="1"/>
          <w:numId w:val="1183"/>
        </w:numPr>
        <w:pStyle w:val="Compact"/>
      </w:pPr>
      <w:r>
        <w:t xml:space="preserve">Learned calibration function</w:t>
      </w:r>
    </w:p>
    <w:p>
      <w:pPr>
        <w:numPr>
          <w:ilvl w:val="1"/>
          <w:numId w:val="1183"/>
        </w:numPr>
        <w:pStyle w:val="Compact"/>
      </w:pPr>
      <w:r>
        <w:t xml:space="preserve">Metric: empirical accuracy on k-nearest neighbors</w:t>
      </w:r>
    </w:p>
    <w:p>
      <w:pPr>
        <w:numPr>
          <w:ilvl w:val="0"/>
          <w:numId w:val="1181"/>
        </w:numPr>
        <w:pStyle w:val="Compact"/>
      </w:pPr>
      <w:r>
        <w:rPr>
          <w:bCs/>
          <w:b/>
        </w:rPr>
        <w:t xml:space="preserve">Action Validity (0.2 weight)</w:t>
      </w:r>
    </w:p>
    <w:p>
      <w:pPr>
        <w:numPr>
          <w:ilvl w:val="1"/>
          <w:numId w:val="1184"/>
        </w:numPr>
        <w:pStyle w:val="Compact"/>
      </w:pPr>
      <w:r>
        <w:t xml:space="preserve">Constraint satisfaction</w:t>
      </w:r>
    </w:p>
    <w:p>
      <w:pPr>
        <w:numPr>
          <w:ilvl w:val="1"/>
          <w:numId w:val="1184"/>
        </w:numPr>
        <w:pStyle w:val="Compact"/>
      </w:pPr>
      <w:r>
        <w:t xml:space="preserve">Precondition checking</w:t>
      </w:r>
    </w:p>
    <w:p>
      <w:pPr>
        <w:numPr>
          <w:ilvl w:val="1"/>
          <w:numId w:val="1184"/>
        </w:numPr>
        <w:pStyle w:val="Compact"/>
      </w:pPr>
      <w:r>
        <w:t xml:space="preserve">Metric: binary valid/invalid with soft gradients</w:t>
      </w:r>
    </w:p>
    <w:bookmarkEnd w:id="450"/>
    <w:bookmarkStart w:id="451" w:name="confidence-calibration"/>
    <w:p>
      <w:pPr>
        <w:pStyle w:val="Heading4"/>
      </w:pPr>
      <w:r>
        <w:t xml:space="preserve">Confidence Calibration</w:t>
      </w:r>
    </w:p>
    <w:p>
      <w:pPr>
        <w:pStyle w:val="FirstParagraph"/>
      </w:pPr>
      <w:r>
        <w:t xml:space="preserve">Expected calibration error (ECE) minimization ensures that predicted confidence matches empirical accuracy:</w:t>
      </w:r>
    </w:p>
    <w:p>
      <w:pPr>
        <w:pStyle w:val="BodyText"/>
      </w:pPr>
      <w:r>
        <w:rPr>
          <w:bCs/>
          <w:b/>
        </w:rPr>
        <w:t xml:space="preserve">ECE = Σ |accuracy(bin_i) - confidence(bin_i)| × P(bin_i)</w:t>
      </w:r>
    </w:p>
    <w:bookmarkEnd w:id="451"/>
    <w:bookmarkEnd w:id="452"/>
    <w:bookmarkStart w:id="456" w:name="trajectory-simulation"/>
    <w:p>
      <w:pPr>
        <w:pStyle w:val="Heading3"/>
      </w:pPr>
      <w:r>
        <w:t xml:space="preserve">3.3 Trajectory Simulation</w:t>
      </w:r>
    </w:p>
    <w:bookmarkStart w:id="453" w:name="multi-step-rollout-strategy"/>
    <w:p>
      <w:pPr>
        <w:pStyle w:val="Heading4"/>
      </w:pPr>
      <w:r>
        <w:t xml:space="preserve">Multi-Step Rollout Strategy</w:t>
      </w:r>
    </w:p>
    <w:tbl>
      <w:tblPr>
        <w:tblStyle w:val="Table"/>
        <w:tblW w:type="pct" w:w="5000"/>
        <w:tblLook w:firstRow="1" w:lastRow="0" w:firstColumn="0" w:lastColumn="0" w:noHBand="0" w:noVBand="0" w:val="0020"/>
        <w:jc w:val="start"/>
      </w:tblPr>
      <w:tblGrid>
        <w:gridCol w:w="1425"/>
        <w:gridCol w:w="1584"/>
        <w:gridCol w:w="3326"/>
        <w:gridCol w:w="1584"/>
      </w:tblGrid>
      <w:tr>
        <w:trPr>
          <w:tblHeader w:val="true"/>
        </w:trPr>
        <w:tc>
          <w:tcPr/>
          <w:p>
            <w:pPr>
              <w:pStyle w:val="Compact"/>
              <w:jc w:val="left"/>
            </w:pPr>
            <w:r>
              <w:t xml:space="preserve">Horizon</w:t>
            </w:r>
          </w:p>
        </w:tc>
        <w:tc>
          <w:tcPr/>
          <w:p>
            <w:pPr>
              <w:pStyle w:val="Compact"/>
              <w:jc w:val="left"/>
            </w:pPr>
            <w:r>
              <w:t xml:space="preserve">Approach</w:t>
            </w:r>
          </w:p>
        </w:tc>
        <w:tc>
          <w:tcPr/>
          <w:p>
            <w:pPr>
              <w:pStyle w:val="Compact"/>
              <w:jc w:val="left"/>
            </w:pPr>
            <w:r>
              <w:t xml:space="preserve">Confidence Handling</w:t>
            </w:r>
          </w:p>
        </w:tc>
        <w:tc>
          <w:tcPr/>
          <w:p>
            <w:pPr>
              <w:pStyle w:val="Compact"/>
              <w:jc w:val="left"/>
            </w:pPr>
            <w:r>
              <w:t xml:space="preserve">Use Case</w:t>
            </w:r>
          </w:p>
        </w:tc>
      </w:tr>
      <w:tr>
        <w:tc>
          <w:tcPr/>
          <w:p>
            <w:pPr>
              <w:pStyle w:val="Compact"/>
              <w:jc w:val="left"/>
            </w:pPr>
            <w:r>
              <w:t xml:space="preserve">Short (1-3 steps)</w:t>
            </w:r>
          </w:p>
        </w:tc>
        <w:tc>
          <w:tcPr/>
          <w:p>
            <w:pPr>
              <w:pStyle w:val="Compact"/>
              <w:jc w:val="left"/>
            </w:pPr>
            <w:r>
              <w:t xml:space="preserve">Deterministic</w:t>
            </w:r>
          </w:p>
        </w:tc>
        <w:tc>
          <w:tcPr/>
          <w:p>
            <w:pPr>
              <w:pStyle w:val="Compact"/>
              <w:jc w:val="left"/>
            </w:pPr>
            <w:r>
              <w:t xml:space="preserve">Direct prediction</w:t>
            </w:r>
          </w:p>
        </w:tc>
        <w:tc>
          <w:tcPr/>
          <w:p>
            <w:pPr>
              <w:pStyle w:val="Compact"/>
              <w:jc w:val="left"/>
            </w:pPr>
            <w:r>
              <w:t xml:space="preserve">Immediate planning</w:t>
            </w:r>
          </w:p>
        </w:tc>
      </w:tr>
      <w:tr>
        <w:tc>
          <w:tcPr/>
          <w:p>
            <w:pPr>
              <w:pStyle w:val="Compact"/>
              <w:jc w:val="left"/>
            </w:pPr>
            <w:r>
              <w:t xml:space="preserve">Medium (4-10 steps)</w:t>
            </w:r>
          </w:p>
        </w:tc>
        <w:tc>
          <w:tcPr/>
          <w:p>
            <w:pPr>
              <w:pStyle w:val="Compact"/>
              <w:jc w:val="left"/>
            </w:pPr>
            <w:r>
              <w:t xml:space="preserve">Stochastic sampling</w:t>
            </w:r>
          </w:p>
        </w:tc>
        <w:tc>
          <w:tcPr/>
          <w:p>
            <w:pPr>
              <w:pStyle w:val="Compact"/>
              <w:jc w:val="left"/>
            </w:pPr>
            <w:r>
              <w:t xml:space="preserve">Confidence decay</w:t>
            </w:r>
          </w:p>
        </w:tc>
        <w:tc>
          <w:tcPr/>
          <w:p>
            <w:pPr>
              <w:pStyle w:val="Compact"/>
              <w:jc w:val="left"/>
            </w:pPr>
            <w:r>
              <w:t xml:space="preserve">Tactical decisions</w:t>
            </w:r>
          </w:p>
        </w:tc>
      </w:tr>
      <w:tr>
        <w:tc>
          <w:tcPr/>
          <w:p>
            <w:pPr>
              <w:pStyle w:val="Compact"/>
              <w:jc w:val="left"/>
            </w:pPr>
            <w:r>
              <w:t xml:space="preserve">Long (&gt;10 steps)</w:t>
            </w:r>
          </w:p>
        </w:tc>
        <w:tc>
          <w:tcPr/>
          <w:p>
            <w:pPr>
              <w:pStyle w:val="Compact"/>
              <w:jc w:val="left"/>
            </w:pPr>
            <w:r>
              <w:t xml:space="preserve">Hierarchical abstraction</w:t>
            </w:r>
          </w:p>
        </w:tc>
        <w:tc>
          <w:tcPr/>
          <w:p>
            <w:pPr>
              <w:pStyle w:val="Compact"/>
              <w:jc w:val="left"/>
            </w:pPr>
            <w:r>
              <w:t xml:space="preserve">Uncertainty propagation</w:t>
            </w:r>
          </w:p>
        </w:tc>
        <w:tc>
          <w:tcPr/>
          <w:p>
            <w:pPr>
              <w:pStyle w:val="Compact"/>
              <w:jc w:val="left"/>
            </w:pPr>
            <w:r>
              <w:t xml:space="preserve">Strategic planning</w:t>
            </w:r>
          </w:p>
        </w:tc>
      </w:tr>
    </w:tbl>
    <w:bookmarkEnd w:id="453"/>
    <w:bookmarkStart w:id="454" w:name="confidence-decay-model"/>
    <w:p>
      <w:pPr>
        <w:pStyle w:val="Heading4"/>
      </w:pPr>
      <w:r>
        <w:t xml:space="preserve">Confidence Decay Model</w:t>
      </w:r>
    </w:p>
    <w:p>
      <w:pPr>
        <w:pStyle w:val="FirstParagraph"/>
      </w:pPr>
      <w:r>
        <w:t xml:space="preserve">Cumulative confidence over trajectory:</w:t>
      </w:r>
    </w:p>
    <w:p>
      <w:pPr>
        <w:pStyle w:val="BodyText"/>
      </w:pPr>
      <w:r>
        <w:rPr>
          <w:bCs/>
          <w:b/>
        </w:rPr>
        <w:t xml:space="preserve">C_trajectory = Π C_t = C_1 × C_2 × … × C_n</w:t>
      </w:r>
    </w:p>
    <w:p>
      <w:pPr>
        <w:pStyle w:val="BodyText"/>
      </w:pPr>
      <w:r>
        <w:rPr>
          <w:bCs/>
          <w:b/>
        </w:rPr>
        <w:t xml:space="preserve">Design Decision:</w:t>
      </w:r>
      <w:r>
        <w:t xml:space="preserve"> </w:t>
      </w:r>
      <w:r>
        <w:t xml:space="preserve">Stop simulation when cumulative confidence drops below threshold (typically 0.5) to avoid compounding errors.</w:t>
      </w:r>
    </w:p>
    <w:bookmarkEnd w:id="454"/>
    <w:bookmarkStart w:id="455" w:name="branching-scenario-analysis"/>
    <w:p>
      <w:pPr>
        <w:pStyle w:val="Heading4"/>
      </w:pPr>
      <w:r>
        <w:t xml:space="preserve">Branching Scenario Analysis</w:t>
      </w:r>
    </w:p>
    <w:p>
      <w:pPr>
        <w:pStyle w:val="SourceCode"/>
      </w:pPr>
      <w:r>
        <w:rPr>
          <w:rStyle w:val="VerbatimChar"/>
        </w:rPr>
        <w:t xml:space="preserve">                    State 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Action A       Action B       Action C</w:t>
      </w:r>
      <w:r>
        <w:br/>
      </w:r>
      <w:r>
        <w:rPr>
          <w:rStyle w:val="VerbatimChar"/>
        </w:rPr>
        <w:t xml:space="preserve">        │              │              │</w:t>
      </w:r>
      <w:r>
        <w:br/>
      </w:r>
      <w:r>
        <w:rPr>
          <w:rStyle w:val="VerbatimChar"/>
        </w:rPr>
        <w:t xml:space="preserve">        ▼              ▼              ▼</w:t>
      </w:r>
      <w:r>
        <w:br/>
      </w:r>
      <w:r>
        <w:rPr>
          <w:rStyle w:val="VerbatimChar"/>
        </w:rPr>
        <w:t xml:space="preserve">   State t+1a     State t+1b     State t+1c</w:t>
      </w:r>
      <w:r>
        <w:br/>
      </w:r>
      <w:r>
        <w:rPr>
          <w:rStyle w:val="VerbatimChar"/>
        </w:rPr>
        <w:t xml:space="preserve">   (C=0.9)        (C=0.7)        (C=0.4)</w:t>
      </w:r>
      <w:r>
        <w:br/>
      </w:r>
      <w:r>
        <w:rPr>
          <w:rStyle w:val="VerbatimChar"/>
        </w:rPr>
        <w:t xml:space="preserve">        │              │              │</w:t>
      </w:r>
      <w:r>
        <w:br/>
      </w:r>
      <w:r>
        <w:rPr>
          <w:rStyle w:val="VerbatimChar"/>
        </w:rPr>
        <w:t xml:space="preserve">   [Continue]     [Continue]     [Prune]</w:t>
      </w:r>
    </w:p>
    <w:p>
      <w:pPr>
        <w:pStyle w:val="FirstParagraph"/>
      </w:pPr>
      <w:r>
        <w:rPr>
          <w:bCs/>
          <w:b/>
        </w:rPr>
        <w:t xml:space="preserve">Pruning Strategy:</w:t>
      </w:r>
      <w:r>
        <w:t xml:space="preserve"> </w:t>
      </w:r>
      <w:r>
        <w:t xml:space="preserve">Eliminate low-confidence branches to manage computational cost while maintaining exploration of promising alternatives.</w:t>
      </w:r>
    </w:p>
    <w:p>
      <w:r>
        <w:pict>
          <v:rect style="width:0;height:1.5pt" o:hralign="center" o:hrstd="t" o:hr="t"/>
        </w:pict>
      </w:r>
    </w:p>
    <w:bookmarkEnd w:id="455"/>
    <w:bookmarkEnd w:id="456"/>
    <w:bookmarkEnd w:id="457"/>
    <w:bookmarkStart w:id="463" w:name="counterfactual-reasoning-framework"/>
    <w:p>
      <w:pPr>
        <w:pStyle w:val="Heading2"/>
      </w:pPr>
      <w:r>
        <w:t xml:space="preserve">4. Counterfactual Reasoning Framework</w:t>
      </w:r>
    </w:p>
    <w:bookmarkStart w:id="459" w:name="theoretical-model"/>
    <w:p>
      <w:pPr>
        <w:pStyle w:val="Heading3"/>
      </w:pPr>
      <w:r>
        <w:t xml:space="preserve">4.1 Theoretical Model</w:t>
      </w:r>
    </w:p>
    <w:p>
      <w:pPr>
        <w:pStyle w:val="FirstParagraph"/>
      </w:pPr>
      <w:r>
        <w:t xml:space="preserve">Counterfactual reasoning enables evaluation of alternative actions through simulation:</w:t>
      </w:r>
    </w:p>
    <w:p>
      <w:pPr>
        <w:pStyle w:val="BodyText"/>
      </w:pPr>
      <w:r>
        <w:rPr>
          <w:bCs/>
          <w:b/>
        </w:rPr>
        <w:t xml:space="preserve">Outcome(a) vs. Outcome(a’) given state s</w:t>
      </w:r>
    </w:p>
    <w:bookmarkStart w:id="458" w:name="comparison-metrics"/>
    <w:p>
      <w:pPr>
        <w:pStyle w:val="Heading4"/>
      </w:pPr>
      <w:r>
        <w:t xml:space="preserve">Comparison Metrics</w:t>
      </w:r>
    </w:p>
    <w:tbl>
      <w:tblPr>
        <w:tblStyle w:val="Table"/>
        <w:tblW w:type="pct" w:w="5000"/>
        <w:tblLook w:firstRow="1" w:lastRow="0" w:firstColumn="0" w:lastColumn="0" w:noHBand="0" w:noVBand="0" w:val="0020"/>
        <w:jc w:val="start"/>
      </w:tblPr>
      <w:tblGrid>
        <w:gridCol w:w="1920"/>
        <w:gridCol w:w="2880"/>
        <w:gridCol w:w="312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Application</w:t>
            </w:r>
          </w:p>
        </w:tc>
      </w:tr>
      <w:tr>
        <w:tc>
          <w:tcPr/>
          <w:p>
            <w:pPr>
              <w:pStyle w:val="Compact"/>
              <w:jc w:val="left"/>
            </w:pPr>
            <w:r>
              <w:rPr>
                <w:bCs/>
                <w:b/>
              </w:rPr>
              <w:t xml:space="preserve">Expected Value</w:t>
            </w:r>
          </w:p>
        </w:tc>
        <w:tc>
          <w:tcPr/>
          <w:p>
            <w:pPr>
              <w:pStyle w:val="Compact"/>
              <w:jc w:val="left"/>
            </w:pPr>
            <w:r>
              <w:t xml:space="preserve">Quality × Confidence</w:t>
            </w:r>
          </w:p>
        </w:tc>
        <w:tc>
          <w:tcPr/>
          <w:p>
            <w:pPr>
              <w:pStyle w:val="Compact"/>
              <w:jc w:val="left"/>
            </w:pPr>
            <w:r>
              <w:t xml:space="preserve">Action selection</w:t>
            </w:r>
          </w:p>
        </w:tc>
      </w:tr>
      <w:tr>
        <w:tc>
          <w:tcPr/>
          <w:p>
            <w:pPr>
              <w:pStyle w:val="Compact"/>
              <w:jc w:val="left"/>
            </w:pPr>
            <w:r>
              <w:rPr>
                <w:bCs/>
                <w:b/>
              </w:rPr>
              <w:t xml:space="preserve">Regret</w:t>
            </w:r>
          </w:p>
        </w:tc>
        <w:tc>
          <w:tcPr/>
          <w:p>
            <w:pPr>
              <w:pStyle w:val="Compact"/>
              <w:jc w:val="left"/>
            </w:pPr>
            <w:r>
              <w:t xml:space="preserve">Best_alternative - Actual</w:t>
            </w:r>
          </w:p>
        </w:tc>
        <w:tc>
          <w:tcPr/>
          <w:p>
            <w:pPr>
              <w:pStyle w:val="Compact"/>
              <w:jc w:val="left"/>
            </w:pPr>
            <w:r>
              <w:t xml:space="preserve">Learning signal</w:t>
            </w:r>
          </w:p>
        </w:tc>
      </w:tr>
      <w:tr>
        <w:tc>
          <w:tcPr/>
          <w:p>
            <w:pPr>
              <w:pStyle w:val="Compact"/>
              <w:jc w:val="left"/>
            </w:pPr>
            <w:r>
              <w:rPr>
                <w:bCs/>
                <w:b/>
              </w:rPr>
              <w:t xml:space="preserve">Information Gain</w:t>
            </w:r>
          </w:p>
        </w:tc>
        <w:tc>
          <w:tcPr/>
          <w:p>
            <w:pPr>
              <w:pStyle w:val="Compact"/>
              <w:jc w:val="left"/>
            </w:pPr>
            <w:r>
              <w:t xml:space="preserve">Entropy_reduction(outcomes)</w:t>
            </w:r>
          </w:p>
        </w:tc>
        <w:tc>
          <w:tcPr/>
          <w:p>
            <w:pPr>
              <w:pStyle w:val="Compact"/>
              <w:jc w:val="left"/>
            </w:pPr>
            <w:r>
              <w:t xml:space="preserve">Exploration strategy</w:t>
            </w:r>
          </w:p>
        </w:tc>
      </w:tr>
    </w:tbl>
    <w:bookmarkEnd w:id="458"/>
    <w:bookmarkEnd w:id="459"/>
    <w:bookmarkStart w:id="460" w:name="action-comparison-matrix"/>
    <w:p>
      <w:pPr>
        <w:pStyle w:val="Heading3"/>
      </w:pPr>
      <w:r>
        <w:t xml:space="preserve">4.2 Action Comparison Matrix</w:t>
      </w:r>
    </w:p>
    <w:p>
      <w:pPr>
        <w:pStyle w:val="FirstParagraph"/>
      </w:pPr>
      <w:r>
        <w:t xml:space="preserve">For state s, compare actions [a₁, a₂, …, aₙ]:</w:t>
      </w:r>
    </w:p>
    <w:tbl>
      <w:tblPr>
        <w:tblStyle w:val="Table"/>
        <w:tblW w:type="pct" w:w="5000"/>
        <w:tblLook w:firstRow="1" w:lastRow="0" w:firstColumn="0" w:lastColumn="0" w:noHBand="0" w:noVBand="0" w:val="0020"/>
        <w:jc w:val="start"/>
      </w:tblPr>
      <w:tblGrid>
        <w:gridCol w:w="945"/>
        <w:gridCol w:w="1891"/>
        <w:gridCol w:w="1063"/>
        <w:gridCol w:w="1418"/>
        <w:gridCol w:w="1891"/>
        <w:gridCol w:w="709"/>
      </w:tblGrid>
      <w:tr>
        <w:trPr>
          <w:tblHeader w:val="true"/>
        </w:trPr>
        <w:tc>
          <w:tcPr/>
          <w:p>
            <w:pPr>
              <w:pStyle w:val="Compact"/>
              <w:jc w:val="left"/>
            </w:pPr>
            <w:r>
              <w:t xml:space="preserve">Action</w:t>
            </w:r>
          </w:p>
        </w:tc>
        <w:tc>
          <w:tcPr/>
          <w:p>
            <w:pPr>
              <w:pStyle w:val="Compact"/>
              <w:jc w:val="left"/>
            </w:pPr>
            <w:r>
              <w:t xml:space="preserve">Predicted State</w:t>
            </w:r>
          </w:p>
        </w:tc>
        <w:tc>
          <w:tcPr/>
          <w:p>
            <w:pPr>
              <w:pStyle w:val="Compact"/>
              <w:jc w:val="left"/>
            </w:pPr>
            <w:r>
              <w:t xml:space="preserve">Quality</w:t>
            </w:r>
          </w:p>
        </w:tc>
        <w:tc>
          <w:tcPr/>
          <w:p>
            <w:pPr>
              <w:pStyle w:val="Compact"/>
              <w:jc w:val="left"/>
            </w:pPr>
            <w:r>
              <w:t xml:space="preserve">Confidence</w:t>
            </w:r>
          </w:p>
        </w:tc>
        <w:tc>
          <w:tcPr/>
          <w:p>
            <w:pPr>
              <w:pStyle w:val="Compact"/>
              <w:jc w:val="left"/>
            </w:pPr>
            <w:r>
              <w:t xml:space="preserve">Expected Value</w:t>
            </w:r>
          </w:p>
        </w:tc>
        <w:tc>
          <w:tcPr/>
          <w:p>
            <w:pPr>
              <w:pStyle w:val="Compact"/>
              <w:jc w:val="left"/>
            </w:pPr>
            <w:r>
              <w:t xml:space="preserve">Rank</w:t>
            </w:r>
          </w:p>
        </w:tc>
      </w:tr>
      <w:tr>
        <w:tc>
          <w:tcPr/>
          <w:p>
            <w:pPr>
              <w:pStyle w:val="Compact"/>
              <w:jc w:val="left"/>
            </w:pPr>
            <w:r>
              <w:t xml:space="preserve">a₁</w:t>
            </w:r>
          </w:p>
        </w:tc>
        <w:tc>
          <w:tcPr/>
          <w:p>
            <w:pPr>
              <w:pStyle w:val="Compact"/>
              <w:jc w:val="left"/>
            </w:pPr>
            <w:r>
              <w:t xml:space="preserve">s₁’</w:t>
            </w:r>
          </w:p>
        </w:tc>
        <w:tc>
          <w:tcPr/>
          <w:p>
            <w:pPr>
              <w:pStyle w:val="Compact"/>
              <w:jc w:val="left"/>
            </w:pPr>
            <w:r>
              <w:t xml:space="preserve">Q₁</w:t>
            </w:r>
          </w:p>
        </w:tc>
        <w:tc>
          <w:tcPr/>
          <w:p>
            <w:pPr>
              <w:pStyle w:val="Compact"/>
              <w:jc w:val="left"/>
            </w:pPr>
            <w:r>
              <w:t xml:space="preserve">C₁</w:t>
            </w:r>
          </w:p>
        </w:tc>
        <w:tc>
          <w:tcPr/>
          <w:p>
            <w:pPr>
              <w:pStyle w:val="Compact"/>
              <w:jc w:val="left"/>
            </w:pPr>
            <w:r>
              <w:t xml:space="preserve">Q₁ × C₁</w:t>
            </w:r>
          </w:p>
        </w:tc>
        <w:tc>
          <w:tcPr/>
          <w:p>
            <w:pPr>
              <w:pStyle w:val="Compact"/>
              <w:jc w:val="left"/>
            </w:pPr>
            <w:r>
              <w:t xml:space="preserve">?</w:t>
            </w:r>
          </w:p>
        </w:tc>
      </w:tr>
      <w:tr>
        <w:tc>
          <w:tcPr/>
          <w:p>
            <w:pPr>
              <w:pStyle w:val="Compact"/>
              <w:jc w:val="left"/>
            </w:pPr>
            <w:r>
              <w:t xml:space="preserve">a₂</w:t>
            </w:r>
          </w:p>
        </w:tc>
        <w:tc>
          <w:tcPr/>
          <w:p>
            <w:pPr>
              <w:pStyle w:val="Compact"/>
              <w:jc w:val="left"/>
            </w:pPr>
            <w:r>
              <w:t xml:space="preserve">s₂’</w:t>
            </w:r>
          </w:p>
        </w:tc>
        <w:tc>
          <w:tcPr/>
          <w:p>
            <w:pPr>
              <w:pStyle w:val="Compact"/>
              <w:jc w:val="left"/>
            </w:pPr>
            <w:r>
              <w:t xml:space="preserve">Q₂</w:t>
            </w:r>
          </w:p>
        </w:tc>
        <w:tc>
          <w:tcPr/>
          <w:p>
            <w:pPr>
              <w:pStyle w:val="Compact"/>
              <w:jc w:val="left"/>
            </w:pPr>
            <w:r>
              <w:t xml:space="preserve">C₂</w:t>
            </w:r>
          </w:p>
        </w:tc>
        <w:tc>
          <w:tcPr/>
          <w:p>
            <w:pPr>
              <w:pStyle w:val="Compact"/>
              <w:jc w:val="left"/>
            </w:pPr>
            <w:r>
              <w:t xml:space="preserve">Q₂ × C₂</w:t>
            </w:r>
          </w:p>
        </w:tc>
        <w:tc>
          <w:tcPr/>
          <w:p>
            <w:pPr>
              <w:pStyle w:val="Compact"/>
              <w:jc w:val="left"/>
            </w:pPr>
            <w:r>
              <w:t xml:space="preserve">?</w:t>
            </w:r>
          </w:p>
        </w:tc>
      </w:tr>
      <w:tr>
        <w:tc>
          <w:tcPr/>
          <w:p>
            <w:pPr>
              <w:pStyle w:val="Compact"/>
              <w:jc w:val="left"/>
            </w:pPr>
            <w:r>
              <w:t xml:space="preserve">aₙ</w:t>
            </w:r>
          </w:p>
        </w:tc>
        <w:tc>
          <w:tcPr/>
          <w:p>
            <w:pPr>
              <w:pStyle w:val="Compact"/>
              <w:jc w:val="left"/>
            </w:pPr>
            <w:r>
              <w:t xml:space="preserve">sₙ’</w:t>
            </w:r>
          </w:p>
        </w:tc>
        <w:tc>
          <w:tcPr/>
          <w:p>
            <w:pPr>
              <w:pStyle w:val="Compact"/>
              <w:jc w:val="left"/>
            </w:pPr>
            <w:r>
              <w:t xml:space="preserve">Qₙ</w:t>
            </w:r>
          </w:p>
        </w:tc>
        <w:tc>
          <w:tcPr/>
          <w:p>
            <w:pPr>
              <w:pStyle w:val="Compact"/>
              <w:jc w:val="left"/>
            </w:pPr>
            <w:r>
              <w:t xml:space="preserve">Cₙ</w:t>
            </w:r>
          </w:p>
        </w:tc>
        <w:tc>
          <w:tcPr/>
          <w:p>
            <w:pPr>
              <w:pStyle w:val="Compact"/>
              <w:jc w:val="left"/>
            </w:pPr>
            <w:r>
              <w:t xml:space="preserve">Qₙ × Cₙ</w:t>
            </w:r>
          </w:p>
        </w:tc>
        <w:tc>
          <w:tcPr/>
          <w:p>
            <w:pPr>
              <w:pStyle w:val="Compact"/>
              <w:jc w:val="left"/>
            </w:pPr>
            <w:r>
              <w:t xml:space="preserve">?</w:t>
            </w:r>
          </w:p>
        </w:tc>
      </w:tr>
    </w:tbl>
    <w:p>
      <w:pPr>
        <w:pStyle w:val="BodyText"/>
      </w:pPr>
      <w:r>
        <w:rPr>
          <w:bCs/>
          <w:b/>
        </w:rPr>
        <w:t xml:space="preserve">Ranking Strategy:</w:t>
      </w:r>
      <w:r>
        <w:t xml:space="preserve"> </w:t>
      </w:r>
      <w:r>
        <w:t xml:space="preserve">Sort by expected value with confidence-weighted quality assessments.</w:t>
      </w:r>
    </w:p>
    <w:bookmarkEnd w:id="460"/>
    <w:bookmarkStart w:id="461" w:name="regret-analysis"/>
    <w:p>
      <w:pPr>
        <w:pStyle w:val="Heading3"/>
      </w:pPr>
      <w:r>
        <w:t xml:space="preserve">4.3 Regret Analysis</w:t>
      </w:r>
    </w:p>
    <w:p>
      <w:pPr>
        <w:pStyle w:val="FirstParagraph"/>
      </w:pPr>
      <w:r>
        <w:rPr>
          <w:bCs/>
          <w:b/>
        </w:rPr>
        <w:t xml:space="preserve">Regret = max(EV_alternatives) - EV_actual</w:t>
      </w:r>
    </w:p>
    <w:p>
      <w:pPr>
        <w:pStyle w:val="BodyText"/>
      </w:pPr>
      <w:r>
        <w:rPr>
          <w:bCs/>
          <w:b/>
        </w:rPr>
        <w:t xml:space="preserve">Design Implications:</w:t>
      </w:r>
      <w:r>
        <w:t xml:space="preserve"> </w:t>
      </w:r>
      <w:r>
        <w:t xml:space="preserve">- Positive regret indicates suboptimal action selection</w:t>
      </w:r>
      <w:r>
        <w:t xml:space="preserve"> </w:t>
      </w:r>
      <w:r>
        <w:t xml:space="preserve">- Regret magnitude guides exploration vs. exploitation balance</w:t>
      </w:r>
      <w:r>
        <w:t xml:space="preserve"> </w:t>
      </w:r>
      <w:r>
        <w:t xml:space="preserve">- Systematic regret patterns identify model weaknesses</w:t>
      </w:r>
    </w:p>
    <w:bookmarkEnd w:id="461"/>
    <w:bookmarkStart w:id="462" w:name="outcome-quality-evaluation"/>
    <w:p>
      <w:pPr>
        <w:pStyle w:val="Heading3"/>
      </w:pPr>
      <w:r>
        <w:t xml:space="preserve">4.4 Outcome Quality Evaluation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w:t>
            </w:r>
          </w:p>
        </w:tc>
        <w:tc>
          <w:tcPr/>
          <w:p>
            <w:pPr>
              <w:pStyle w:val="Compact"/>
              <w:jc w:val="left"/>
            </w:pPr>
            <w:r>
              <w:t xml:space="preserve">Quality Metric</w:t>
            </w:r>
          </w:p>
        </w:tc>
        <w:tc>
          <w:tcPr/>
          <w:p>
            <w:pPr>
              <w:pStyle w:val="Compact"/>
              <w:jc w:val="left"/>
            </w:pPr>
            <w:r>
              <w:t xml:space="preserve">Optimization Goal</w:t>
            </w:r>
          </w:p>
        </w:tc>
      </w:tr>
      <w:tr>
        <w:tc>
          <w:tcPr/>
          <w:p>
            <w:pPr>
              <w:pStyle w:val="Compact"/>
              <w:jc w:val="left"/>
            </w:pPr>
            <w:r>
              <w:t xml:space="preserve">Goal-reaching</w:t>
            </w:r>
          </w:p>
        </w:tc>
        <w:tc>
          <w:tcPr/>
          <w:p>
            <w:pPr>
              <w:pStyle w:val="Compact"/>
              <w:jc w:val="left"/>
            </w:pPr>
            <w:r>
              <w:t xml:space="preserve">-distance_to_goal</w:t>
            </w:r>
          </w:p>
        </w:tc>
        <w:tc>
          <w:tcPr/>
          <w:p>
            <w:pPr>
              <w:pStyle w:val="Compact"/>
              <w:jc w:val="left"/>
            </w:pPr>
            <w:r>
              <w:t xml:space="preserve">Minimize distance</w:t>
            </w:r>
          </w:p>
        </w:tc>
      </w:tr>
      <w:tr>
        <w:tc>
          <w:tcPr/>
          <w:p>
            <w:pPr>
              <w:pStyle w:val="Compact"/>
              <w:jc w:val="left"/>
            </w:pPr>
            <w:r>
              <w:t xml:space="preserve">Cost-minimization</w:t>
            </w:r>
          </w:p>
        </w:tc>
        <w:tc>
          <w:tcPr/>
          <w:p>
            <w:pPr>
              <w:pStyle w:val="Compact"/>
              <w:jc w:val="left"/>
            </w:pPr>
            <w:r>
              <w:t xml:space="preserve">-cost</w:t>
            </w:r>
          </w:p>
        </w:tc>
        <w:tc>
          <w:tcPr/>
          <w:p>
            <w:pPr>
              <w:pStyle w:val="Compact"/>
              <w:jc w:val="left"/>
            </w:pPr>
            <w:r>
              <w:t xml:space="preserve">Minimize expenditure</w:t>
            </w:r>
          </w:p>
        </w:tc>
      </w:tr>
      <w:tr>
        <w:tc>
          <w:tcPr/>
          <w:p>
            <w:pPr>
              <w:pStyle w:val="Compact"/>
              <w:jc w:val="left"/>
            </w:pPr>
            <w:r>
              <w:t xml:space="preserve">Information gain</w:t>
            </w:r>
          </w:p>
        </w:tc>
        <w:tc>
          <w:tcPr/>
          <w:p>
            <w:pPr>
              <w:pStyle w:val="Compact"/>
              <w:jc w:val="left"/>
            </w:pPr>
            <w:r>
              <w:t xml:space="preserve">-entropy(beliefs)</w:t>
            </w:r>
          </w:p>
        </w:tc>
        <w:tc>
          <w:tcPr/>
          <w:p>
            <w:pPr>
              <w:pStyle w:val="Compact"/>
              <w:jc w:val="left"/>
            </w:pPr>
            <w:r>
              <w:t xml:space="preserve">Maximize certainty</w:t>
            </w:r>
          </w:p>
        </w:tc>
      </w:tr>
      <w:tr>
        <w:tc>
          <w:tcPr/>
          <w:p>
            <w:pPr>
              <w:pStyle w:val="Compact"/>
              <w:jc w:val="left"/>
            </w:pPr>
            <w:r>
              <w:t xml:space="preserve">Safety-critical</w:t>
            </w:r>
          </w:p>
        </w:tc>
        <w:tc>
          <w:tcPr/>
          <w:p>
            <w:pPr>
              <w:pStyle w:val="Compact"/>
              <w:jc w:val="left"/>
            </w:pPr>
            <w:r>
              <w:t xml:space="preserve">constraint_violations</w:t>
            </w:r>
          </w:p>
        </w:tc>
        <w:tc>
          <w:tcPr/>
          <w:p>
            <w:pPr>
              <w:pStyle w:val="Compact"/>
              <w:jc w:val="left"/>
            </w:pPr>
            <w:r>
              <w:t xml:space="preserve">Zero violations</w:t>
            </w:r>
          </w:p>
        </w:tc>
      </w:tr>
    </w:tbl>
    <w:p>
      <w:r>
        <w:pict>
          <v:rect style="width:0;height:1.5pt" o:hralign="center" o:hrstd="t" o:hr="t"/>
        </w:pict>
      </w:r>
    </w:p>
    <w:bookmarkEnd w:id="462"/>
    <w:bookmarkEnd w:id="463"/>
    <w:bookmarkStart w:id="470" w:name="model-learning-framework"/>
    <w:p>
      <w:pPr>
        <w:pStyle w:val="Heading2"/>
      </w:pPr>
      <w:r>
        <w:t xml:space="preserve">5. Model Learning Framework</w:t>
      </w:r>
    </w:p>
    <w:bookmarkStart w:id="464" w:name="online-learning-architecture"/>
    <w:p>
      <w:pPr>
        <w:pStyle w:val="Heading3"/>
      </w:pPr>
      <w:r>
        <w:t xml:space="preserve">5.1 Online Learning Architecture</w:t>
      </w:r>
    </w:p>
    <w:p>
      <w:pPr>
        <w:pStyle w:val="SourceCode"/>
      </w:pPr>
      <w:r>
        <w:rPr>
          <w:rStyle w:val="VerbatimChar"/>
        </w:rPr>
        <w:t xml:space="preserve">Experience Buffer</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 Collection  │ ──→ (s_t, a_t, s_{t+1})</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Error Analysis   │ ──→ Identify failure modes</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Model Update     │ ──→ Gradient-based training</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Validation       │ ──→ Accuracy assessment</w:t>
      </w:r>
      <w:r>
        <w:br/>
      </w:r>
      <w:r>
        <w:rPr>
          <w:rStyle w:val="VerbatimChar"/>
        </w:rPr>
        <w:t xml:space="preserve">└──────────────────┘</w:t>
      </w:r>
    </w:p>
    <w:bookmarkEnd w:id="464"/>
    <w:bookmarkStart w:id="465" w:name="learning-strategy-comparison"/>
    <w:p>
      <w:pPr>
        <w:pStyle w:val="Heading3"/>
      </w:pPr>
      <w:r>
        <w:t xml:space="preserve">5.2 Learning Strategy Comparison</w:t>
      </w:r>
    </w:p>
    <w:tbl>
      <w:tblPr>
        <w:tblStyle w:val="Table"/>
        <w:tblW w:type="pct" w:w="5000"/>
        <w:tblLook w:firstRow="1" w:lastRow="0" w:firstColumn="0" w:lastColumn="0" w:noHBand="0" w:noVBand="0" w:val="0020"/>
        <w:jc w:val="start"/>
      </w:tblPr>
      <w:tblGrid>
        <w:gridCol w:w="1028"/>
        <w:gridCol w:w="1954"/>
        <w:gridCol w:w="1131"/>
        <w:gridCol w:w="1851"/>
        <w:gridCol w:w="1954"/>
      </w:tblGrid>
      <w:tr>
        <w:trPr>
          <w:tblHeader w:val="true"/>
        </w:trPr>
        <w:tc>
          <w:tcPr/>
          <w:p>
            <w:pPr>
              <w:pStyle w:val="Compact"/>
              <w:jc w:val="left"/>
            </w:pPr>
            <w:r>
              <w:t xml:space="preserve">Strategy</w:t>
            </w:r>
          </w:p>
        </w:tc>
        <w:tc>
          <w:tcPr/>
          <w:p>
            <w:pPr>
              <w:pStyle w:val="Compact"/>
              <w:jc w:val="left"/>
            </w:pPr>
            <w:r>
              <w:t xml:space="preserve">Sample Efficiency</w:t>
            </w:r>
          </w:p>
        </w:tc>
        <w:tc>
          <w:tcPr/>
          <w:p>
            <w:pPr>
              <w:pStyle w:val="Compact"/>
              <w:jc w:val="left"/>
            </w:pPr>
            <w:r>
              <w:t xml:space="preserve">Stability</w:t>
            </w:r>
          </w:p>
        </w:tc>
        <w:tc>
          <w:tcPr/>
          <w:p>
            <w:pPr>
              <w:pStyle w:val="Compact"/>
              <w:jc w:val="left"/>
            </w:pPr>
            <w:r>
              <w:t xml:space="preserve">Adaptation Speed</w:t>
            </w:r>
          </w:p>
        </w:tc>
        <w:tc>
          <w:tcPr/>
          <w:p>
            <w:pPr>
              <w:pStyle w:val="Compact"/>
              <w:jc w:val="left"/>
            </w:pPr>
            <w:r>
              <w:t xml:space="preserve">Computational Cost</w:t>
            </w:r>
          </w:p>
        </w:tc>
      </w:tr>
      <w:tr>
        <w:tc>
          <w:tcPr/>
          <w:p>
            <w:pPr>
              <w:pStyle w:val="Compact"/>
              <w:jc w:val="left"/>
            </w:pPr>
            <w:r>
              <w:rPr>
                <w:bCs/>
                <w:b/>
              </w:rPr>
              <w:t xml:space="preserve">Batch Learning</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Slow</w:t>
            </w:r>
          </w:p>
        </w:tc>
        <w:tc>
          <w:tcPr/>
          <w:p>
            <w:pPr>
              <w:pStyle w:val="Compact"/>
              <w:jc w:val="left"/>
            </w:pPr>
            <w:r>
              <w:t xml:space="preserve">Low</w:t>
            </w:r>
          </w:p>
        </w:tc>
      </w:tr>
      <w:tr>
        <w:tc>
          <w:tcPr/>
          <w:p>
            <w:pPr>
              <w:pStyle w:val="Compact"/>
              <w:jc w:val="left"/>
            </w:pPr>
            <w:r>
              <w:rPr>
                <w:bCs/>
                <w:b/>
              </w:rPr>
              <w:t xml:space="preserve">Online Learning</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Fast</w:t>
            </w:r>
          </w:p>
        </w:tc>
        <w:tc>
          <w:tcPr/>
          <w:p>
            <w:pPr>
              <w:pStyle w:val="Compact"/>
              <w:jc w:val="left"/>
            </w:pPr>
            <w:r>
              <w:t xml:space="preserve">Medium</w:t>
            </w:r>
          </w:p>
        </w:tc>
      </w:tr>
      <w:tr>
        <w:tc>
          <w:tcPr/>
          <w:p>
            <w:pPr>
              <w:pStyle w:val="Compact"/>
              <w:jc w:val="left"/>
            </w:pPr>
            <w:r>
              <w:rPr>
                <w:bCs/>
                <w:b/>
              </w:rPr>
              <w:t xml:space="preserve">Meta-Learning</w:t>
            </w:r>
          </w:p>
        </w:tc>
        <w:tc>
          <w:tcPr/>
          <w:p>
            <w:pPr>
              <w:pStyle w:val="Compact"/>
              <w:jc w:val="left"/>
            </w:pPr>
            <w:r>
              <w:t xml:space="preserve">Very High</w:t>
            </w:r>
          </w:p>
        </w:tc>
        <w:tc>
          <w:tcPr/>
          <w:p>
            <w:pPr>
              <w:pStyle w:val="Compact"/>
              <w:jc w:val="left"/>
            </w:pPr>
            <w:r>
              <w:t xml:space="preserve">Medium</w:t>
            </w:r>
          </w:p>
        </w:tc>
        <w:tc>
          <w:tcPr/>
          <w:p>
            <w:pPr>
              <w:pStyle w:val="Compact"/>
              <w:jc w:val="left"/>
            </w:pPr>
            <w:r>
              <w:t xml:space="preserve">Very Fast</w:t>
            </w:r>
          </w:p>
        </w:tc>
        <w:tc>
          <w:tcPr/>
          <w:p>
            <w:pPr>
              <w:pStyle w:val="Compact"/>
              <w:jc w:val="left"/>
            </w:pPr>
            <w:r>
              <w:t xml:space="preserve">High</w:t>
            </w:r>
          </w:p>
        </w:tc>
      </w:tr>
      <w:tr>
        <w:tc>
          <w:tcPr/>
          <w:p>
            <w:pPr>
              <w:pStyle w:val="Compact"/>
              <w:jc w:val="left"/>
            </w:pPr>
            <w:r>
              <w:rPr>
                <w:bCs/>
                <w:b/>
              </w:rPr>
              <w:t xml:space="preserve">Continual Learning</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Fast</w:t>
            </w:r>
          </w:p>
        </w:tc>
        <w:tc>
          <w:tcPr/>
          <w:p>
            <w:pPr>
              <w:pStyle w:val="Compact"/>
              <w:jc w:val="left"/>
            </w:pPr>
            <w:r>
              <w:t xml:space="preserve">Medium</w:t>
            </w:r>
          </w:p>
        </w:tc>
      </w:tr>
    </w:tbl>
    <w:p>
      <w:pPr>
        <w:pStyle w:val="BodyText"/>
      </w:pPr>
      <w:r>
        <w:rPr>
          <w:bCs/>
          <w:b/>
        </w:rPr>
        <w:t xml:space="preserve">Recommended Approach:</w:t>
      </w:r>
      <w:r>
        <w:t xml:space="preserve"> </w:t>
      </w:r>
      <w:r>
        <w:t xml:space="preserve">Online learning with periodic batch refinement for stability.</w:t>
      </w:r>
    </w:p>
    <w:bookmarkEnd w:id="465"/>
    <w:bookmarkStart w:id="466" w:name="update-frequency-trade-offs"/>
    <w:p>
      <w:pPr>
        <w:pStyle w:val="Heading3"/>
      </w:pPr>
      <w:r>
        <w:t xml:space="preserve">5.3 Update Frequency Trade-offs</w:t>
      </w:r>
    </w:p>
    <w:tbl>
      <w:tblPr>
        <w:tblStyle w:val="Table"/>
        <w:tblW w:type="pct" w:w="5000"/>
        <w:tblLook w:firstRow="1" w:lastRow="0" w:firstColumn="0" w:lastColumn="0" w:noHBand="0" w:noVBand="0" w:val="0020"/>
        <w:jc w:val="start"/>
      </w:tblPr>
      <w:tblGrid>
        <w:gridCol w:w="1815"/>
        <w:gridCol w:w="1980"/>
        <w:gridCol w:w="2475"/>
        <w:gridCol w:w="1650"/>
      </w:tblGrid>
      <w:tr>
        <w:trPr>
          <w:tblHeader w:val="true"/>
        </w:trPr>
        <w:tc>
          <w:tcPr/>
          <w:p>
            <w:pPr>
              <w:pStyle w:val="Compact"/>
              <w:jc w:val="left"/>
            </w:pPr>
            <w:r>
              <w:t xml:space="preserve">Frequency</w:t>
            </w:r>
          </w:p>
        </w:tc>
        <w:tc>
          <w:tcPr/>
          <w:p>
            <w:pPr>
              <w:pStyle w:val="Compact"/>
              <w:jc w:val="left"/>
            </w:pPr>
            <w:r>
              <w:t xml:space="preserve">Advantages</w:t>
            </w:r>
          </w:p>
        </w:tc>
        <w:tc>
          <w:tcPr/>
          <w:p>
            <w:pPr>
              <w:pStyle w:val="Compact"/>
              <w:jc w:val="left"/>
            </w:pPr>
            <w:r>
              <w:t xml:space="preserve">Disadvantages</w:t>
            </w:r>
          </w:p>
        </w:tc>
        <w:tc>
          <w:tcPr/>
          <w:p>
            <w:pPr>
              <w:pStyle w:val="Compact"/>
              <w:jc w:val="left"/>
            </w:pPr>
            <w:r>
              <w:t xml:space="preserve">Best For</w:t>
            </w:r>
          </w:p>
        </w:tc>
      </w:tr>
      <w:tr>
        <w:tc>
          <w:tcPr/>
          <w:p>
            <w:pPr>
              <w:pStyle w:val="Compact"/>
              <w:jc w:val="left"/>
            </w:pPr>
            <w:r>
              <w:t xml:space="preserve">Per-transition</w:t>
            </w:r>
          </w:p>
        </w:tc>
        <w:tc>
          <w:tcPr/>
          <w:p>
            <w:pPr>
              <w:pStyle w:val="Compact"/>
              <w:jc w:val="left"/>
            </w:pPr>
            <w:r>
              <w:t xml:space="preserve">Immediate adaptation</w:t>
            </w:r>
          </w:p>
        </w:tc>
        <w:tc>
          <w:tcPr/>
          <w:p>
            <w:pPr>
              <w:pStyle w:val="Compact"/>
              <w:jc w:val="left"/>
            </w:pPr>
            <w:r>
              <w:t xml:space="preserve">High variance, instability</w:t>
            </w:r>
          </w:p>
        </w:tc>
        <w:tc>
          <w:tcPr/>
          <w:p>
            <w:pPr>
              <w:pStyle w:val="Compact"/>
              <w:jc w:val="left"/>
            </w:pPr>
            <w:r>
              <w:t xml:space="preserve">Rapidly changing environments</w:t>
            </w:r>
          </w:p>
        </w:tc>
      </w:tr>
      <w:tr>
        <w:tc>
          <w:tcPr/>
          <w:p>
            <w:pPr>
              <w:pStyle w:val="Compact"/>
              <w:jc w:val="left"/>
            </w:pPr>
            <w:r>
              <w:t xml:space="preserve">Mini-batch (10-50)</w:t>
            </w:r>
          </w:p>
        </w:tc>
        <w:tc>
          <w:tcPr/>
          <w:p>
            <w:pPr>
              <w:pStyle w:val="Compact"/>
              <w:jc w:val="left"/>
            </w:pPr>
            <w:r>
              <w:t xml:space="preserve">Balance speed/stability</w:t>
            </w:r>
          </w:p>
        </w:tc>
        <w:tc>
          <w:tcPr/>
          <w:p>
            <w:pPr>
              <w:pStyle w:val="Compact"/>
              <w:jc w:val="left"/>
            </w:pPr>
            <w:r>
              <w:t xml:space="preserve">Slight delay</w:t>
            </w:r>
          </w:p>
        </w:tc>
        <w:tc>
          <w:tcPr/>
          <w:p>
            <w:pPr>
              <w:pStyle w:val="Compact"/>
              <w:jc w:val="left"/>
            </w:pPr>
            <w:r>
              <w:t xml:space="preserve">General purpose</w:t>
            </w:r>
          </w:p>
        </w:tc>
      </w:tr>
      <w:tr>
        <w:tc>
          <w:tcPr/>
          <w:p>
            <w:pPr>
              <w:pStyle w:val="Compact"/>
              <w:jc w:val="left"/>
            </w:pPr>
            <w:r>
              <w:t xml:space="preserve">Batch (100-1000)</w:t>
            </w:r>
          </w:p>
        </w:tc>
        <w:tc>
          <w:tcPr/>
          <w:p>
            <w:pPr>
              <w:pStyle w:val="Compact"/>
              <w:jc w:val="left"/>
            </w:pPr>
            <w:r>
              <w:t xml:space="preserve">Stability, efficiency</w:t>
            </w:r>
          </w:p>
        </w:tc>
        <w:tc>
          <w:tcPr/>
          <w:p>
            <w:pPr>
              <w:pStyle w:val="Compact"/>
              <w:jc w:val="left"/>
            </w:pPr>
            <w:r>
              <w:t xml:space="preserve">Slow adaptation</w:t>
            </w:r>
          </w:p>
        </w:tc>
        <w:tc>
          <w:tcPr/>
          <w:p>
            <w:pPr>
              <w:pStyle w:val="Compact"/>
              <w:jc w:val="left"/>
            </w:pPr>
            <w:r>
              <w:t xml:space="preserve">Stable environments</w:t>
            </w:r>
          </w:p>
        </w:tc>
      </w:tr>
      <w:tr>
        <w:tc>
          <w:tcPr/>
          <w:p>
            <w:pPr>
              <w:pStyle w:val="Compact"/>
              <w:jc w:val="left"/>
            </w:pPr>
            <w:r>
              <w:t xml:space="preserve">Episodic</w:t>
            </w:r>
          </w:p>
        </w:tc>
        <w:tc>
          <w:tcPr/>
          <w:p>
            <w:pPr>
              <w:pStyle w:val="Compact"/>
              <w:jc w:val="left"/>
            </w:pPr>
            <w:r>
              <w:t xml:space="preserve">Clean separation</w:t>
            </w:r>
          </w:p>
        </w:tc>
        <w:tc>
          <w:tcPr/>
          <w:p>
            <w:pPr>
              <w:pStyle w:val="Compact"/>
              <w:jc w:val="left"/>
            </w:pPr>
            <w:r>
              <w:t xml:space="preserve">Very slow adaptation</w:t>
            </w:r>
          </w:p>
        </w:tc>
        <w:tc>
          <w:tcPr/>
          <w:p>
            <w:pPr>
              <w:pStyle w:val="Compact"/>
              <w:jc w:val="left"/>
            </w:pPr>
            <w:r>
              <w:t xml:space="preserve">Episodic tasks</w:t>
            </w:r>
          </w:p>
        </w:tc>
      </w:tr>
    </w:tbl>
    <w:bookmarkEnd w:id="466"/>
    <w:bookmarkStart w:id="469" w:name="failure-mode-identification"/>
    <w:p>
      <w:pPr>
        <w:pStyle w:val="Heading3"/>
      </w:pPr>
      <w:r>
        <w:t xml:space="preserve">5.4 Failure Mode Identification</w:t>
      </w:r>
    </w:p>
    <w:bookmarkStart w:id="467" w:name="error-analysis-framework"/>
    <w:p>
      <w:pPr>
        <w:pStyle w:val="Heading4"/>
      </w:pPr>
      <w:r>
        <w:t xml:space="preserve">Error Analysis Framework</w:t>
      </w:r>
    </w:p>
    <w:p>
      <w:pPr>
        <w:pStyle w:val="FirstParagraph"/>
      </w:pPr>
      <w:r>
        <w:rPr>
          <w:bCs/>
          <w:b/>
        </w:rPr>
        <w:t xml:space="preserve">Categorize prediction errors by:</w:t>
      </w:r>
    </w:p>
    <w:p>
      <w:pPr>
        <w:numPr>
          <w:ilvl w:val="0"/>
          <w:numId w:val="1185"/>
        </w:numPr>
        <w:pStyle w:val="Compact"/>
      </w:pPr>
      <w:r>
        <w:rPr>
          <w:bCs/>
          <w:b/>
        </w:rPr>
        <w:t xml:space="preserve">State Features</w:t>
      </w:r>
    </w:p>
    <w:p>
      <w:pPr>
        <w:numPr>
          <w:ilvl w:val="1"/>
          <w:numId w:val="1186"/>
        </w:numPr>
        <w:pStyle w:val="Compact"/>
      </w:pPr>
      <w:r>
        <w:t xml:space="preserve">Identify problematic state characteristics</w:t>
      </w:r>
    </w:p>
    <w:p>
      <w:pPr>
        <w:numPr>
          <w:ilvl w:val="1"/>
          <w:numId w:val="1186"/>
        </w:numPr>
        <w:pStyle w:val="Compact"/>
      </w:pPr>
      <w:r>
        <w:t xml:space="preserve">Example: High-dimensional states, sparse observations</w:t>
      </w:r>
    </w:p>
    <w:p>
      <w:pPr>
        <w:numPr>
          <w:ilvl w:val="0"/>
          <w:numId w:val="1185"/>
        </w:numPr>
        <w:pStyle w:val="Compact"/>
      </w:pPr>
      <w:r>
        <w:rPr>
          <w:bCs/>
          <w:b/>
        </w:rPr>
        <w:t xml:space="preserve">Action Types</w:t>
      </w:r>
    </w:p>
    <w:p>
      <w:pPr>
        <w:numPr>
          <w:ilvl w:val="1"/>
          <w:numId w:val="1187"/>
        </w:numPr>
        <w:pStyle w:val="Compact"/>
      </w:pPr>
      <w:r>
        <w:t xml:space="preserve">Which actions are poorly predicted?</w:t>
      </w:r>
    </w:p>
    <w:p>
      <w:pPr>
        <w:numPr>
          <w:ilvl w:val="1"/>
          <w:numId w:val="1187"/>
        </w:numPr>
        <w:pStyle w:val="Compact"/>
      </w:pPr>
      <w:r>
        <w:t xml:space="preserve">Example: Rare actions, complex compositions</w:t>
      </w:r>
    </w:p>
    <w:p>
      <w:pPr>
        <w:numPr>
          <w:ilvl w:val="0"/>
          <w:numId w:val="1185"/>
        </w:numPr>
        <w:pStyle w:val="Compact"/>
      </w:pPr>
      <w:r>
        <w:rPr>
          <w:bCs/>
          <w:b/>
        </w:rPr>
        <w:t xml:space="preserve">Temporal Patterns</w:t>
      </w:r>
    </w:p>
    <w:p>
      <w:pPr>
        <w:numPr>
          <w:ilvl w:val="1"/>
          <w:numId w:val="1188"/>
        </w:numPr>
        <w:pStyle w:val="Compact"/>
      </w:pPr>
      <w:r>
        <w:t xml:space="preserve">Error accumulation over time</w:t>
      </w:r>
    </w:p>
    <w:p>
      <w:pPr>
        <w:numPr>
          <w:ilvl w:val="1"/>
          <w:numId w:val="1188"/>
        </w:numPr>
        <w:pStyle w:val="Compact"/>
      </w:pPr>
      <w:r>
        <w:t xml:space="preserve">Example: Long-horizon degradation</w:t>
      </w:r>
    </w:p>
    <w:p>
      <w:pPr>
        <w:numPr>
          <w:ilvl w:val="0"/>
          <w:numId w:val="1185"/>
        </w:numPr>
        <w:pStyle w:val="Compact"/>
      </w:pPr>
      <w:r>
        <w:rPr>
          <w:bCs/>
          <w:b/>
        </w:rPr>
        <w:t xml:space="preserve">Domain Shifts</w:t>
      </w:r>
    </w:p>
    <w:p>
      <w:pPr>
        <w:numPr>
          <w:ilvl w:val="1"/>
          <w:numId w:val="1189"/>
        </w:numPr>
        <w:pStyle w:val="Compact"/>
      </w:pPr>
      <w:r>
        <w:t xml:space="preserve">Distribution changes from training</w:t>
      </w:r>
    </w:p>
    <w:p>
      <w:pPr>
        <w:numPr>
          <w:ilvl w:val="1"/>
          <w:numId w:val="1189"/>
        </w:numPr>
        <w:pStyle w:val="Compact"/>
      </w:pPr>
      <w:r>
        <w:t xml:space="preserve">Example: Novel scenarios, edge cases</w:t>
      </w:r>
    </w:p>
    <w:bookmarkEnd w:id="467"/>
    <w:bookmarkStart w:id="468" w:name="failure-pattern-clustering"/>
    <w:p>
      <w:pPr>
        <w:pStyle w:val="Heading4"/>
      </w:pPr>
      <w:r>
        <w:t xml:space="preserve">Failure Pattern Clustering</w:t>
      </w:r>
    </w:p>
    <w:tbl>
      <w:tblPr>
        <w:tblStyle w:val="Table"/>
        <w:tblW w:type="pct" w:w="5000"/>
        <w:tblLook w:firstRow="1" w:lastRow="0" w:firstColumn="0" w:lastColumn="0" w:noHBand="0" w:noVBand="0" w:val="0020"/>
        <w:jc w:val="start"/>
      </w:tblPr>
      <w:tblGrid>
        <w:gridCol w:w="1549"/>
        <w:gridCol w:w="2754"/>
        <w:gridCol w:w="3615"/>
      </w:tblGrid>
      <w:tr>
        <w:trPr>
          <w:tblHeader w:val="true"/>
        </w:trPr>
        <w:tc>
          <w:tcPr/>
          <w:p>
            <w:pPr>
              <w:pStyle w:val="Compact"/>
              <w:jc w:val="left"/>
            </w:pPr>
            <w:r>
              <w:t xml:space="preserve">Cluster</w:t>
            </w:r>
          </w:p>
        </w:tc>
        <w:tc>
          <w:tcPr/>
          <w:p>
            <w:pPr>
              <w:pStyle w:val="Compact"/>
              <w:jc w:val="left"/>
            </w:pPr>
            <w:r>
              <w:t xml:space="preserve">Characteristic</w:t>
            </w:r>
          </w:p>
        </w:tc>
        <w:tc>
          <w:tcPr/>
          <w:p>
            <w:pPr>
              <w:pStyle w:val="Compact"/>
              <w:jc w:val="left"/>
            </w:pPr>
            <w:r>
              <w:t xml:space="preserve">Mitigation Strategy</w:t>
            </w:r>
          </w:p>
        </w:tc>
      </w:tr>
      <w:tr>
        <w:tc>
          <w:tcPr/>
          <w:p>
            <w:pPr>
              <w:pStyle w:val="Compact"/>
              <w:jc w:val="left"/>
            </w:pPr>
            <w:r>
              <w:rPr>
                <w:bCs/>
                <w:b/>
              </w:rPr>
              <w:t xml:space="preserve">Rare States</w:t>
            </w:r>
          </w:p>
        </w:tc>
        <w:tc>
          <w:tcPr/>
          <w:p>
            <w:pPr>
              <w:pStyle w:val="Compact"/>
              <w:jc w:val="left"/>
            </w:pPr>
            <w:r>
              <w:t xml:space="preserve">Low training samples</w:t>
            </w:r>
          </w:p>
        </w:tc>
        <w:tc>
          <w:tcPr/>
          <w:p>
            <w:pPr>
              <w:pStyle w:val="Compact"/>
              <w:jc w:val="left"/>
            </w:pPr>
            <w:r>
              <w:t xml:space="preserve">Active data collection</w:t>
            </w:r>
          </w:p>
        </w:tc>
      </w:tr>
      <w:tr>
        <w:tc>
          <w:tcPr/>
          <w:p>
            <w:pPr>
              <w:pStyle w:val="Compact"/>
              <w:jc w:val="left"/>
            </w:pPr>
            <w:r>
              <w:rPr>
                <w:bCs/>
                <w:b/>
              </w:rPr>
              <w:t xml:space="preserve">Complex Dynamics</w:t>
            </w:r>
          </w:p>
        </w:tc>
        <w:tc>
          <w:tcPr/>
          <w:p>
            <w:pPr>
              <w:pStyle w:val="Compact"/>
              <w:jc w:val="left"/>
            </w:pPr>
            <w:r>
              <w:t xml:space="preserve">Non-linear interactions</w:t>
            </w:r>
          </w:p>
        </w:tc>
        <w:tc>
          <w:tcPr/>
          <w:p>
            <w:pPr>
              <w:pStyle w:val="Compact"/>
              <w:jc w:val="left"/>
            </w:pPr>
            <w:r>
              <w:t xml:space="preserve">Increase model capacity</w:t>
            </w:r>
          </w:p>
        </w:tc>
      </w:tr>
      <w:tr>
        <w:tc>
          <w:tcPr/>
          <w:p>
            <w:pPr>
              <w:pStyle w:val="Compact"/>
              <w:jc w:val="left"/>
            </w:pPr>
            <w:r>
              <w:rPr>
                <w:bCs/>
                <w:b/>
              </w:rPr>
              <w:t xml:space="preserve">Constraint Violations</w:t>
            </w:r>
          </w:p>
        </w:tc>
        <w:tc>
          <w:tcPr/>
          <w:p>
            <w:pPr>
              <w:pStyle w:val="Compact"/>
              <w:jc w:val="left"/>
            </w:pPr>
            <w:r>
              <w:t xml:space="preserve">Invalid predictions</w:t>
            </w:r>
          </w:p>
        </w:tc>
        <w:tc>
          <w:tcPr/>
          <w:p>
            <w:pPr>
              <w:pStyle w:val="Compact"/>
              <w:jc w:val="left"/>
            </w:pPr>
            <w:r>
              <w:t xml:space="preserve">Strengthen symbolic layer</w:t>
            </w:r>
          </w:p>
        </w:tc>
      </w:tr>
      <w:tr>
        <w:tc>
          <w:tcPr/>
          <w:p>
            <w:pPr>
              <w:pStyle w:val="Compact"/>
              <w:jc w:val="left"/>
            </w:pPr>
            <w:r>
              <w:rPr>
                <w:bCs/>
                <w:b/>
              </w:rPr>
              <w:t xml:space="preserve">Temporal Drift</w:t>
            </w:r>
          </w:p>
        </w:tc>
        <w:tc>
          <w:tcPr/>
          <w:p>
            <w:pPr>
              <w:pStyle w:val="Compact"/>
              <w:jc w:val="left"/>
            </w:pPr>
            <w:r>
              <w:t xml:space="preserve">Long-horizon errors</w:t>
            </w:r>
          </w:p>
        </w:tc>
        <w:tc>
          <w:tcPr/>
          <w:p>
            <w:pPr>
              <w:pStyle w:val="Compact"/>
              <w:jc w:val="left"/>
            </w:pPr>
            <w:r>
              <w:t xml:space="preserve">Hierarchical modeling</w:t>
            </w:r>
          </w:p>
        </w:tc>
      </w:tr>
    </w:tbl>
    <w:p>
      <w:r>
        <w:pict>
          <v:rect style="width:0;height:1.5pt" o:hralign="center" o:hrstd="t" o:hr="t"/>
        </w:pict>
      </w:r>
    </w:p>
    <w:bookmarkEnd w:id="468"/>
    <w:bookmarkEnd w:id="469"/>
    <w:bookmarkEnd w:id="470"/>
    <w:bookmarkStart w:id="478" w:name="applications"/>
    <w:p>
      <w:pPr>
        <w:pStyle w:val="Heading2"/>
      </w:pPr>
      <w:r>
        <w:t xml:space="preserve">6. Applications</w:t>
      </w:r>
    </w:p>
    <w:bookmarkStart w:id="473" w:name="model-based-planning"/>
    <w:p>
      <w:pPr>
        <w:pStyle w:val="Heading3"/>
      </w:pPr>
      <w:r>
        <w:t xml:space="preserve">6.1 Model-Based Planning</w:t>
      </w:r>
    </w:p>
    <w:bookmarkStart w:id="471" w:name="planning-algorithm-framework"/>
    <w:p>
      <w:pPr>
        <w:pStyle w:val="Heading4"/>
      </w:pPr>
      <w:r>
        <w:t xml:space="preserve">Planning Algorithm Framework</w:t>
      </w:r>
    </w:p>
    <w:p>
      <w:pPr>
        <w:pStyle w:val="FirstParagraph"/>
      </w:pPr>
      <w:r>
        <w:rPr>
          <w:bCs/>
          <w:b/>
        </w:rPr>
        <w:t xml:space="preserve">Tree Search with World Model:</w:t>
      </w:r>
    </w:p>
    <w:p>
      <w:pPr>
        <w:numPr>
          <w:ilvl w:val="0"/>
          <w:numId w:val="1190"/>
        </w:numPr>
        <w:pStyle w:val="Compact"/>
      </w:pPr>
      <w:r>
        <w:rPr>
          <w:bCs/>
          <w:b/>
        </w:rPr>
        <w:t xml:space="preserve">Selection:</w:t>
      </w:r>
      <w:r>
        <w:t xml:space="preserve"> </w:t>
      </w:r>
      <w:r>
        <w:t xml:space="preserve">Choose promising leaf node</w:t>
      </w:r>
    </w:p>
    <w:p>
      <w:pPr>
        <w:numPr>
          <w:ilvl w:val="0"/>
          <w:numId w:val="1190"/>
        </w:numPr>
        <w:pStyle w:val="Compact"/>
      </w:pPr>
      <w:r>
        <w:rPr>
          <w:bCs/>
          <w:b/>
        </w:rPr>
        <w:t xml:space="preserve">Expansion:</w:t>
      </w:r>
      <w:r>
        <w:t xml:space="preserve"> </w:t>
      </w:r>
      <w:r>
        <w:t xml:space="preserve">Generate children via world model predictions</w:t>
      </w:r>
    </w:p>
    <w:p>
      <w:pPr>
        <w:numPr>
          <w:ilvl w:val="0"/>
          <w:numId w:val="1190"/>
        </w:numPr>
        <w:pStyle w:val="Compact"/>
      </w:pPr>
      <w:r>
        <w:rPr>
          <w:bCs/>
          <w:b/>
        </w:rPr>
        <w:t xml:space="preserve">Evaluation:</w:t>
      </w:r>
      <w:r>
        <w:t xml:space="preserve"> </w:t>
      </w:r>
      <w:r>
        <w:t xml:space="preserve">Assess goal achievement and quality</w:t>
      </w:r>
    </w:p>
    <w:p>
      <w:pPr>
        <w:numPr>
          <w:ilvl w:val="0"/>
          <w:numId w:val="1190"/>
        </w:numPr>
        <w:pStyle w:val="Compact"/>
      </w:pPr>
      <w:r>
        <w:rPr>
          <w:bCs/>
          <w:b/>
        </w:rPr>
        <w:t xml:space="preserve">Backpropagation:</w:t>
      </w:r>
      <w:r>
        <w:t xml:space="preserve"> </w:t>
      </w:r>
      <w:r>
        <w:t xml:space="preserve">Update node values</w:t>
      </w:r>
    </w:p>
    <w:p>
      <w:pPr>
        <w:numPr>
          <w:ilvl w:val="0"/>
          <w:numId w:val="1190"/>
        </w:numPr>
        <w:pStyle w:val="Compact"/>
      </w:pPr>
      <w:r>
        <w:rPr>
          <w:bCs/>
          <w:b/>
        </w:rPr>
        <w:t xml:space="preserve">Extraction:</w:t>
      </w:r>
      <w:r>
        <w:t xml:space="preserve"> </w:t>
      </w:r>
      <w:r>
        <w:t xml:space="preserve">Return best action sequence</w:t>
      </w:r>
    </w:p>
    <w:bookmarkEnd w:id="471"/>
    <w:bookmarkStart w:id="472" w:name="planning-horizon-strategy"/>
    <w:p>
      <w:pPr>
        <w:pStyle w:val="Heading4"/>
      </w:pPr>
      <w:r>
        <w:t xml:space="preserve">Planning Horizon Strategy</w:t>
      </w:r>
    </w:p>
    <w:tbl>
      <w:tblPr>
        <w:tblStyle w:val="Table"/>
        <w:tblW w:type="pct" w:w="5000"/>
        <w:tblLook w:firstRow="1" w:lastRow="0" w:firstColumn="0" w:lastColumn="0" w:noHBand="0" w:noVBand="0" w:val="0020"/>
        <w:jc w:val="start"/>
      </w:tblPr>
      <w:tblGrid>
        <w:gridCol w:w="1819"/>
        <w:gridCol w:w="1926"/>
        <w:gridCol w:w="1926"/>
        <w:gridCol w:w="2247"/>
      </w:tblGrid>
      <w:tr>
        <w:trPr>
          <w:tblHeader w:val="true"/>
        </w:trPr>
        <w:tc>
          <w:tcPr/>
          <w:p>
            <w:pPr>
              <w:pStyle w:val="Compact"/>
              <w:jc w:val="left"/>
            </w:pPr>
            <w:r>
              <w:t xml:space="preserve">Task Complexity</w:t>
            </w:r>
          </w:p>
        </w:tc>
        <w:tc>
          <w:tcPr/>
          <w:p>
            <w:pPr>
              <w:pStyle w:val="Compact"/>
              <w:jc w:val="left"/>
            </w:pPr>
            <w:r>
              <w:t xml:space="preserve">Planning Horizon</w:t>
            </w:r>
          </w:p>
        </w:tc>
        <w:tc>
          <w:tcPr/>
          <w:p>
            <w:pPr>
              <w:pStyle w:val="Compact"/>
              <w:jc w:val="left"/>
            </w:pPr>
            <w:r>
              <w:t xml:space="preserve">World Model Role</w:t>
            </w:r>
          </w:p>
        </w:tc>
        <w:tc>
          <w:tcPr/>
          <w:p>
            <w:pPr>
              <w:pStyle w:val="Compact"/>
              <w:jc w:val="left"/>
            </w:pPr>
            <w:r>
              <w:t xml:space="preserve">Computational Burden</w:t>
            </w:r>
          </w:p>
        </w:tc>
      </w:tr>
      <w:tr>
        <w:tc>
          <w:tcPr/>
          <w:p>
            <w:pPr>
              <w:pStyle w:val="Compact"/>
              <w:jc w:val="left"/>
            </w:pPr>
            <w:r>
              <w:t xml:space="preserve">Reactive</w:t>
            </w:r>
          </w:p>
        </w:tc>
        <w:tc>
          <w:tcPr/>
          <w:p>
            <w:pPr>
              <w:pStyle w:val="Compact"/>
              <w:jc w:val="left"/>
            </w:pPr>
            <w:r>
              <w:t xml:space="preserve">1-2 steps</w:t>
            </w:r>
          </w:p>
        </w:tc>
        <w:tc>
          <w:tcPr/>
          <w:p>
            <w:pPr>
              <w:pStyle w:val="Compact"/>
              <w:jc w:val="left"/>
            </w:pPr>
            <w:r>
              <w:t xml:space="preserve">Action validation</w:t>
            </w:r>
          </w:p>
        </w:tc>
        <w:tc>
          <w:tcPr/>
          <w:p>
            <w:pPr>
              <w:pStyle w:val="Compact"/>
              <w:jc w:val="left"/>
            </w:pPr>
            <w:r>
              <w:t xml:space="preserve">Low</w:t>
            </w:r>
          </w:p>
        </w:tc>
      </w:tr>
      <w:tr>
        <w:tc>
          <w:tcPr/>
          <w:p>
            <w:pPr>
              <w:pStyle w:val="Compact"/>
              <w:jc w:val="left"/>
            </w:pPr>
            <w:r>
              <w:t xml:space="preserve">Tactical</w:t>
            </w:r>
          </w:p>
        </w:tc>
        <w:tc>
          <w:tcPr/>
          <w:p>
            <w:pPr>
              <w:pStyle w:val="Compact"/>
              <w:jc w:val="left"/>
            </w:pPr>
            <w:r>
              <w:t xml:space="preserve">3-10 steps</w:t>
            </w:r>
          </w:p>
        </w:tc>
        <w:tc>
          <w:tcPr/>
          <w:p>
            <w:pPr>
              <w:pStyle w:val="Compact"/>
              <w:jc w:val="left"/>
            </w:pPr>
            <w:r>
              <w:t xml:space="preserve">Trajectory optimization</w:t>
            </w:r>
          </w:p>
        </w:tc>
        <w:tc>
          <w:tcPr/>
          <w:p>
            <w:pPr>
              <w:pStyle w:val="Compact"/>
              <w:jc w:val="left"/>
            </w:pPr>
            <w:r>
              <w:t xml:space="preserve">Medium</w:t>
            </w:r>
          </w:p>
        </w:tc>
      </w:tr>
      <w:tr>
        <w:tc>
          <w:tcPr/>
          <w:p>
            <w:pPr>
              <w:pStyle w:val="Compact"/>
              <w:jc w:val="left"/>
            </w:pPr>
            <w:r>
              <w:t xml:space="preserve">Strategic</w:t>
            </w:r>
          </w:p>
        </w:tc>
        <w:tc>
          <w:tcPr/>
          <w:p>
            <w:pPr>
              <w:pStyle w:val="Compact"/>
              <w:jc w:val="left"/>
            </w:pPr>
            <w:r>
              <w:t xml:space="preserve">&gt;10 steps</w:t>
            </w:r>
          </w:p>
        </w:tc>
        <w:tc>
          <w:tcPr/>
          <w:p>
            <w:pPr>
              <w:pStyle w:val="Compact"/>
              <w:jc w:val="left"/>
            </w:pPr>
            <w:r>
              <w:t xml:space="preserve">Abstract planning</w:t>
            </w:r>
          </w:p>
        </w:tc>
        <w:tc>
          <w:tcPr/>
          <w:p>
            <w:pPr>
              <w:pStyle w:val="Compact"/>
              <w:jc w:val="left"/>
            </w:pPr>
            <w:r>
              <w:t xml:space="preserve">High</w:t>
            </w:r>
          </w:p>
        </w:tc>
      </w:tr>
    </w:tbl>
    <w:p>
      <w:pPr>
        <w:pStyle w:val="BodyText"/>
      </w:pPr>
      <w:r>
        <w:rPr>
          <w:bCs/>
          <w:b/>
        </w:rPr>
        <w:t xml:space="preserve">Trade-off:</w:t>
      </w:r>
      <w:r>
        <w:t xml:space="preserve"> </w:t>
      </w:r>
      <w:r>
        <w:t xml:space="preserve">Longer horizons improve plan quality but increase computational cost and prediction uncertainty.</w:t>
      </w:r>
    </w:p>
    <w:bookmarkEnd w:id="472"/>
    <w:bookmarkEnd w:id="473"/>
    <w:bookmarkStart w:id="477" w:name="safe-exploration-framework"/>
    <w:p>
      <w:pPr>
        <w:pStyle w:val="Heading3"/>
      </w:pPr>
      <w:r>
        <w:t xml:space="preserve">6.2 Safe Exploration Framework</w:t>
      </w:r>
    </w:p>
    <w:bookmarkStart w:id="474" w:name="safety-constrained-action-selection"/>
    <w:p>
      <w:pPr>
        <w:pStyle w:val="Heading4"/>
      </w:pPr>
      <w:r>
        <w:t xml:space="preserve">Safety-Constrained Action Selection</w:t>
      </w:r>
    </w:p>
    <w:p>
      <w:pPr>
        <w:pStyle w:val="FirstParagraph"/>
      </w:pPr>
      <w:r>
        <w:rPr>
          <w:bCs/>
          <w:b/>
        </w:rPr>
        <w:t xml:space="preserve">Pipeline:</w:t>
      </w:r>
      <w:r>
        <w:t xml:space="preserve"> </w:t>
      </w:r>
      <w:r>
        <w:t xml:space="preserve">1. Generate candidate actions</w:t>
      </w:r>
      <w:r>
        <w:t xml:space="preserve"> </w:t>
      </w:r>
      <w:r>
        <w:t xml:space="preserve">2. Predict outcomes via world model</w:t>
      </w:r>
      <w:r>
        <w:t xml:space="preserve"> </w:t>
      </w:r>
      <w:r>
        <w:t xml:space="preserve">3. Check safety constraints</w:t>
      </w:r>
      <w:r>
        <w:t xml:space="preserve"> </w:t>
      </w:r>
      <w:r>
        <w:t xml:space="preserve">4. Filter to safe action set</w:t>
      </w:r>
      <w:r>
        <w:t xml:space="preserve"> </w:t>
      </w:r>
      <w:r>
        <w:t xml:space="preserve">5. Select optimal from safe actions</w:t>
      </w:r>
    </w:p>
    <w:bookmarkEnd w:id="474"/>
    <w:bookmarkStart w:id="475" w:name="safety-evaluation-matrix"/>
    <w:p>
      <w:pPr>
        <w:pStyle w:val="Heading4"/>
      </w:pPr>
      <w:r>
        <w:t xml:space="preserve">Safety Evaluation Matrix</w:t>
      </w:r>
    </w:p>
    <w:tbl>
      <w:tblPr>
        <w:tblStyle w:val="Table"/>
        <w:tblW w:type="pct" w:w="5000"/>
        <w:tblLook w:firstRow="1" w:lastRow="0" w:firstColumn="0" w:lastColumn="0" w:noHBand="0" w:noVBand="0" w:val="0020"/>
        <w:jc w:val="start"/>
      </w:tblPr>
      <w:tblGrid>
        <w:gridCol w:w="1662"/>
        <w:gridCol w:w="2053"/>
        <w:gridCol w:w="2053"/>
        <w:gridCol w:w="2151"/>
      </w:tblGrid>
      <w:tr>
        <w:trPr>
          <w:tblHeader w:val="true"/>
        </w:trPr>
        <w:tc>
          <w:tcPr/>
          <w:p>
            <w:pPr>
              <w:pStyle w:val="Compact"/>
              <w:jc w:val="left"/>
            </w:pPr>
            <w:r>
              <w:t xml:space="preserve">Constraint Type</w:t>
            </w:r>
          </w:p>
        </w:tc>
        <w:tc>
          <w:tcPr/>
          <w:p>
            <w:pPr>
              <w:pStyle w:val="Compact"/>
              <w:jc w:val="left"/>
            </w:pPr>
            <w:r>
              <w:t xml:space="preserve">Verification Method</w:t>
            </w:r>
          </w:p>
        </w:tc>
        <w:tc>
          <w:tcPr/>
          <w:p>
            <w:pPr>
              <w:pStyle w:val="Compact"/>
              <w:jc w:val="left"/>
            </w:pPr>
            <w:r>
              <w:t xml:space="preserve">Confidence Threshold</w:t>
            </w:r>
          </w:p>
        </w:tc>
        <w:tc>
          <w:tcPr/>
          <w:p>
            <w:pPr>
              <w:pStyle w:val="Compact"/>
              <w:jc w:val="left"/>
            </w:pPr>
            <w:r>
              <w:t xml:space="preserve">Violation Consequence</w:t>
            </w:r>
          </w:p>
        </w:tc>
      </w:tr>
      <w:tr>
        <w:tc>
          <w:tcPr/>
          <w:p>
            <w:pPr>
              <w:pStyle w:val="Compact"/>
              <w:jc w:val="left"/>
            </w:pPr>
            <w:r>
              <w:rPr>
                <w:bCs/>
                <w:b/>
              </w:rPr>
              <w:t xml:space="preserve">Hard Constraints</w:t>
            </w:r>
          </w:p>
        </w:tc>
        <w:tc>
          <w:tcPr/>
          <w:p>
            <w:pPr>
              <w:pStyle w:val="Compact"/>
              <w:jc w:val="left"/>
            </w:pPr>
            <w:r>
              <w:t xml:space="preserve">Symbolic checking</w:t>
            </w:r>
          </w:p>
        </w:tc>
        <w:tc>
          <w:tcPr/>
          <w:p>
            <w:pPr>
              <w:pStyle w:val="Compact"/>
              <w:jc w:val="left"/>
            </w:pPr>
            <w:r>
              <w:t xml:space="preserve">1.0 (certain)</w:t>
            </w:r>
          </w:p>
        </w:tc>
        <w:tc>
          <w:tcPr/>
          <w:p>
            <w:pPr>
              <w:pStyle w:val="Compact"/>
              <w:jc w:val="left"/>
            </w:pPr>
            <w:r>
              <w:t xml:space="preserve">Immediate rejection</w:t>
            </w:r>
          </w:p>
        </w:tc>
      </w:tr>
      <w:tr>
        <w:tc>
          <w:tcPr/>
          <w:p>
            <w:pPr>
              <w:pStyle w:val="Compact"/>
              <w:jc w:val="left"/>
            </w:pPr>
            <w:r>
              <w:rPr>
                <w:bCs/>
                <w:b/>
              </w:rPr>
              <w:t xml:space="preserve">Soft Constraints</w:t>
            </w:r>
          </w:p>
        </w:tc>
        <w:tc>
          <w:tcPr/>
          <w:p>
            <w:pPr>
              <w:pStyle w:val="Compact"/>
              <w:jc w:val="left"/>
            </w:pPr>
            <w:r>
              <w:t xml:space="preserve">Probabilistic</w:t>
            </w:r>
          </w:p>
        </w:tc>
        <w:tc>
          <w:tcPr/>
          <w:p>
            <w:pPr>
              <w:pStyle w:val="Compact"/>
              <w:jc w:val="left"/>
            </w:pPr>
            <w:r>
              <w:t xml:space="preserve">0.9 (high)</w:t>
            </w:r>
          </w:p>
        </w:tc>
        <w:tc>
          <w:tcPr/>
          <w:p>
            <w:pPr>
              <w:pStyle w:val="Compact"/>
              <w:jc w:val="left"/>
            </w:pPr>
            <w:r>
              <w:t xml:space="preserve">Penalty weighting</w:t>
            </w:r>
          </w:p>
        </w:tc>
      </w:tr>
      <w:tr>
        <w:tc>
          <w:tcPr/>
          <w:p>
            <w:pPr>
              <w:pStyle w:val="Compact"/>
              <w:jc w:val="left"/>
            </w:pPr>
            <w:r>
              <w:rPr>
                <w:bCs/>
                <w:b/>
              </w:rPr>
              <w:t xml:space="preserve">Preference Constraints</w:t>
            </w:r>
          </w:p>
        </w:tc>
        <w:tc>
          <w:tcPr/>
          <w:p>
            <w:pPr>
              <w:pStyle w:val="Compact"/>
              <w:jc w:val="left"/>
            </w:pPr>
            <w:r>
              <w:t xml:space="preserve">Quality function</w:t>
            </w:r>
          </w:p>
        </w:tc>
        <w:tc>
          <w:tcPr/>
          <w:p>
            <w:pPr>
              <w:pStyle w:val="Compact"/>
              <w:jc w:val="left"/>
            </w:pPr>
            <w:r>
              <w:t xml:space="preserve">0.7 (medium)</w:t>
            </w:r>
          </w:p>
        </w:tc>
        <w:tc>
          <w:tcPr/>
          <w:p>
            <w:pPr>
              <w:pStyle w:val="Compact"/>
              <w:jc w:val="left"/>
            </w:pPr>
            <w:r>
              <w:t xml:space="preserve">Ranking adjustment</w:t>
            </w:r>
          </w:p>
        </w:tc>
      </w:tr>
    </w:tbl>
    <w:bookmarkEnd w:id="475"/>
    <w:bookmarkStart w:id="476" w:name="conservative-vs.-exploratory-trade-off"/>
    <w:p>
      <w:pPr>
        <w:pStyle w:val="Heading4"/>
      </w:pPr>
      <w:r>
        <w:t xml:space="preserve">Conservative vs. Exploratory Trade-off</w:t>
      </w:r>
    </w:p>
    <w:tbl>
      <w:tblPr>
        <w:tblStyle w:val="Table"/>
        <w:tblW w:type="pct" w:w="5000"/>
        <w:tblLook w:firstRow="1" w:lastRow="0" w:firstColumn="0" w:lastColumn="0" w:noHBand="0" w:noVBand="0" w:val="0020"/>
        <w:jc w:val="start"/>
      </w:tblPr>
      <w:tblGrid>
        <w:gridCol w:w="1164"/>
        <w:gridCol w:w="1630"/>
        <w:gridCol w:w="2096"/>
        <w:gridCol w:w="1863"/>
        <w:gridCol w:w="1164"/>
      </w:tblGrid>
      <w:tr>
        <w:trPr>
          <w:tblHeader w:val="true"/>
        </w:trPr>
        <w:tc>
          <w:tcPr/>
          <w:p>
            <w:pPr>
              <w:pStyle w:val="Compact"/>
              <w:jc w:val="left"/>
            </w:pPr>
            <w:r>
              <w:t xml:space="preserve">Strategy</w:t>
            </w:r>
          </w:p>
        </w:tc>
        <w:tc>
          <w:tcPr/>
          <w:p>
            <w:pPr>
              <w:pStyle w:val="Compact"/>
              <w:jc w:val="left"/>
            </w:pPr>
            <w:r>
              <w:t xml:space="preserve">Safety Level</w:t>
            </w:r>
          </w:p>
        </w:tc>
        <w:tc>
          <w:tcPr/>
          <w:p>
            <w:pPr>
              <w:pStyle w:val="Compact"/>
              <w:jc w:val="left"/>
            </w:pPr>
            <w:r>
              <w:t xml:space="preserve">Exploration Rate</w:t>
            </w:r>
          </w:p>
        </w:tc>
        <w:tc>
          <w:tcPr/>
          <w:p>
            <w:pPr>
              <w:pStyle w:val="Compact"/>
              <w:jc w:val="left"/>
            </w:pPr>
            <w:r>
              <w:t xml:space="preserve">Learning Speed</w:t>
            </w:r>
          </w:p>
        </w:tc>
        <w:tc>
          <w:tcPr/>
          <w:p>
            <w:pPr>
              <w:pStyle w:val="Compact"/>
              <w:jc w:val="left"/>
            </w:pPr>
            <w:r>
              <w:t xml:space="preserve">Use Case</w:t>
            </w:r>
          </w:p>
        </w:tc>
      </w:tr>
      <w:tr>
        <w:tc>
          <w:tcPr/>
          <w:p>
            <w:pPr>
              <w:pStyle w:val="Compact"/>
              <w:jc w:val="left"/>
            </w:pPr>
            <w:r>
              <w:rPr>
                <w:bCs/>
                <w:b/>
              </w:rPr>
              <w:t xml:space="preserve">Conservative</w:t>
            </w:r>
          </w:p>
        </w:tc>
        <w:tc>
          <w:tcPr/>
          <w:p>
            <w:pPr>
              <w:pStyle w:val="Compact"/>
              <w:jc w:val="left"/>
            </w:pPr>
            <w:r>
              <w:t xml:space="preserve">Very High</w:t>
            </w:r>
          </w:p>
        </w:tc>
        <w:tc>
          <w:tcPr/>
          <w:p>
            <w:pPr>
              <w:pStyle w:val="Compact"/>
              <w:jc w:val="left"/>
            </w:pPr>
            <w:r>
              <w:t xml:space="preserve">Low</w:t>
            </w:r>
          </w:p>
        </w:tc>
        <w:tc>
          <w:tcPr/>
          <w:p>
            <w:pPr>
              <w:pStyle w:val="Compact"/>
              <w:jc w:val="left"/>
            </w:pPr>
            <w:r>
              <w:t xml:space="preserve">Slow</w:t>
            </w:r>
          </w:p>
        </w:tc>
        <w:tc>
          <w:tcPr/>
          <w:p>
            <w:pPr>
              <w:pStyle w:val="Compact"/>
              <w:jc w:val="left"/>
            </w:pPr>
            <w:r>
              <w:t xml:space="preserve">Critical systems</w:t>
            </w:r>
          </w:p>
        </w:tc>
      </w:tr>
      <w:tr>
        <w:tc>
          <w:tcPr/>
          <w:p>
            <w:pPr>
              <w:pStyle w:val="Compact"/>
              <w:jc w:val="left"/>
            </w:pPr>
            <w:r>
              <w:rPr>
                <w:bCs/>
                <w:b/>
              </w:rPr>
              <w:t xml:space="preserve">Balanced</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General applications</w:t>
            </w:r>
          </w:p>
        </w:tc>
      </w:tr>
      <w:tr>
        <w:tc>
          <w:tcPr/>
          <w:p>
            <w:pPr>
              <w:pStyle w:val="Compact"/>
              <w:jc w:val="left"/>
            </w:pPr>
            <w:r>
              <w:rPr>
                <w:bCs/>
                <w:b/>
              </w:rPr>
              <w:t xml:space="preserve">Exploratory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Fast</w:t>
            </w:r>
          </w:p>
        </w:tc>
        <w:tc>
          <w:tcPr/>
          <w:p>
            <w:pPr>
              <w:pStyle w:val="Compact"/>
              <w:jc w:val="left"/>
            </w:pPr>
            <w:r>
              <w:t xml:space="preserve">Simulated environments</w:t>
            </w:r>
          </w:p>
        </w:tc>
      </w:tr>
    </w:tbl>
    <w:p>
      <w:r>
        <w:pict>
          <v:rect style="width:0;height:1.5pt" o:hralign="center" o:hrstd="t" o:hr="t"/>
        </w:pict>
      </w:r>
    </w:p>
    <w:bookmarkEnd w:id="476"/>
    <w:bookmarkEnd w:id="477"/>
    <w:bookmarkEnd w:id="478"/>
    <w:bookmarkStart w:id="484" w:name="research-foundations-6"/>
    <w:p>
      <w:pPr>
        <w:pStyle w:val="Heading2"/>
      </w:pPr>
      <w:r>
        <w:t xml:space="preserve">7. Research Foundations</w:t>
      </w:r>
    </w:p>
    <w:bookmarkStart w:id="479" w:name="contemporary-world-models-2024-2025"/>
    <w:p>
      <w:pPr>
        <w:pStyle w:val="Heading3"/>
      </w:pPr>
      <w:r>
        <w:t xml:space="preserve">7.1 Contemporary World Models (2024-2025)</w:t>
      </w:r>
    </w:p>
    <w:tbl>
      <w:tblPr>
        <w:tblStyle w:val="Table"/>
        <w:tblW w:type="pct" w:w="5000"/>
        <w:tblLook w:firstRow="1" w:lastRow="0" w:firstColumn="0" w:lastColumn="0" w:noHBand="0" w:noVBand="0" w:val="0020"/>
        <w:jc w:val="start"/>
      </w:tblPr>
      <w:tblGrid>
        <w:gridCol w:w="1377"/>
        <w:gridCol w:w="2410"/>
        <w:gridCol w:w="2754"/>
        <w:gridCol w:w="1377"/>
      </w:tblGrid>
      <w:tr>
        <w:trPr>
          <w:tblHeader w:val="true"/>
        </w:trPr>
        <w:tc>
          <w:tcPr/>
          <w:p>
            <w:pPr>
              <w:pStyle w:val="Compact"/>
              <w:jc w:val="left"/>
            </w:pPr>
            <w:r>
              <w:t xml:space="preserve">System</w:t>
            </w:r>
          </w:p>
        </w:tc>
        <w:tc>
          <w:tcPr/>
          <w:p>
            <w:pPr>
              <w:pStyle w:val="Compact"/>
              <w:jc w:val="left"/>
            </w:pPr>
            <w:r>
              <w:t xml:space="preserve">Organization</w:t>
            </w:r>
          </w:p>
        </w:tc>
        <w:tc>
          <w:tcPr/>
          <w:p>
            <w:pPr>
              <w:pStyle w:val="Compact"/>
              <w:jc w:val="left"/>
            </w:pPr>
            <w:r>
              <w:t xml:space="preserve">Key Innovation</w:t>
            </w:r>
          </w:p>
        </w:tc>
        <w:tc>
          <w:tcPr/>
          <w:p>
            <w:pPr>
              <w:pStyle w:val="Compact"/>
              <w:jc w:val="left"/>
            </w:pPr>
            <w:r>
              <w:t xml:space="preserve">Domain</w:t>
            </w:r>
          </w:p>
        </w:tc>
      </w:tr>
      <w:tr>
        <w:tc>
          <w:tcPr/>
          <w:p>
            <w:pPr>
              <w:pStyle w:val="Compact"/>
              <w:jc w:val="left"/>
            </w:pPr>
            <w:r>
              <w:rPr>
                <w:bCs/>
                <w:b/>
              </w:rPr>
              <w:t xml:space="preserve">Dreamer 4</w:t>
            </w:r>
            <w:r>
              <w:t xml:space="preserve"> </w:t>
            </w:r>
            <w:r>
              <w:t xml:space="preserve">(Oct 2025)</w:t>
            </w:r>
          </w:p>
        </w:tc>
        <w:tc>
          <w:tcPr/>
          <w:p>
            <w:pPr>
              <w:pStyle w:val="Compact"/>
              <w:jc w:val="left"/>
            </w:pPr>
            <w:r>
              <w:t xml:space="preserve">Google DeepMind</w:t>
            </w:r>
          </w:p>
        </w:tc>
        <w:tc>
          <w:tcPr/>
          <w:p>
            <w:pPr>
              <w:pStyle w:val="Compact"/>
              <w:jc w:val="left"/>
            </w:pPr>
            <w:r>
              <w:t xml:space="preserve">First agent to obtain diamonds in Minecraft purely through world model learning (no actual game play)</w:t>
            </w:r>
          </w:p>
        </w:tc>
        <w:tc>
          <w:tcPr/>
          <w:p>
            <w:pPr>
              <w:pStyle w:val="Compact"/>
              <w:jc w:val="left"/>
            </w:pPr>
            <w:r>
              <w:t xml:space="preserve">Embodied AI</w:t>
            </w:r>
          </w:p>
        </w:tc>
      </w:tr>
      <w:tr>
        <w:tc>
          <w:tcPr/>
          <w:p>
            <w:pPr>
              <w:pStyle w:val="Compact"/>
              <w:jc w:val="left"/>
            </w:pPr>
            <w:r>
              <w:rPr>
                <w:bCs/>
                <w:b/>
              </w:rPr>
              <w:t xml:space="preserve">Google Physical Sim Team</w:t>
            </w:r>
            <w:r>
              <w:t xml:space="preserve"> </w:t>
            </w:r>
            <w:r>
              <w:t xml:space="preserve">(Jan 2025)</w:t>
            </w:r>
          </w:p>
        </w:tc>
        <w:tc>
          <w:tcPr/>
          <w:p>
            <w:pPr>
              <w:pStyle w:val="Compact"/>
              <w:jc w:val="left"/>
            </w:pPr>
            <w:r>
              <w:t xml:space="preserve">Google DeepMind (Tim Brooks)</w:t>
            </w:r>
          </w:p>
        </w:tc>
        <w:tc>
          <w:tcPr/>
          <w:p>
            <w:pPr>
              <w:pStyle w:val="Compact"/>
              <w:jc w:val="left"/>
            </w:pPr>
            <w:r>
              <w:t xml:space="preserve">Massive generative models for physical world simulation</w:t>
            </w:r>
          </w:p>
        </w:tc>
        <w:tc>
          <w:tcPr/>
          <w:p>
            <w:pPr>
              <w:pStyle w:val="Compact"/>
              <w:jc w:val="left"/>
            </w:pPr>
            <w:r>
              <w:t xml:space="preserve">Physical AI</w:t>
            </w:r>
          </w:p>
        </w:tc>
      </w:tr>
      <w:tr>
        <w:tc>
          <w:tcPr/>
          <w:p>
            <w:pPr>
              <w:pStyle w:val="Compact"/>
              <w:jc w:val="left"/>
            </w:pPr>
            <w:r>
              <w:rPr>
                <w:bCs/>
                <w:b/>
              </w:rPr>
              <w:t xml:space="preserve">PAN</w:t>
            </w:r>
          </w:p>
        </w:tc>
        <w:tc>
          <w:tcPr/>
          <w:p>
            <w:pPr>
              <w:pStyle w:val="Compact"/>
              <w:jc w:val="left"/>
            </w:pPr>
            <w:r>
              <w:t xml:space="preserve">Research Lab</w:t>
            </w:r>
          </w:p>
        </w:tc>
        <w:tc>
          <w:tcPr/>
          <w:p>
            <w:pPr>
              <w:pStyle w:val="Compact"/>
              <w:jc w:val="left"/>
            </w:pPr>
            <w:r>
              <w:t xml:space="preserve">Interactable long-horizon simulation</w:t>
            </w:r>
          </w:p>
        </w:tc>
        <w:tc>
          <w:tcPr/>
          <w:p>
            <w:pPr>
              <w:pStyle w:val="Compact"/>
              <w:jc w:val="left"/>
            </w:pPr>
            <w:r>
              <w:t xml:space="preserve">Multi-domain</w:t>
            </w:r>
          </w:p>
        </w:tc>
      </w:tr>
      <w:tr>
        <w:tc>
          <w:tcPr/>
          <w:p>
            <w:pPr>
              <w:pStyle w:val="Compact"/>
              <w:jc w:val="left"/>
            </w:pPr>
            <w:r>
              <w:rPr>
                <w:bCs/>
                <w:b/>
              </w:rPr>
              <w:t xml:space="preserve">Genie 3</w:t>
            </w:r>
          </w:p>
        </w:tc>
        <w:tc>
          <w:tcPr/>
          <w:p>
            <w:pPr>
              <w:pStyle w:val="Compact"/>
              <w:jc w:val="left"/>
            </w:pPr>
            <w:r>
              <w:t xml:space="preserve">DeepMind</w:t>
            </w:r>
          </w:p>
        </w:tc>
        <w:tc>
          <w:tcPr/>
          <w:p>
            <w:pPr>
              <w:pStyle w:val="Compact"/>
              <w:jc w:val="left"/>
            </w:pPr>
            <w:r>
              <w:t xml:space="preserve">Generative interactive environments</w:t>
            </w:r>
          </w:p>
        </w:tc>
        <w:tc>
          <w:tcPr/>
          <w:p>
            <w:pPr>
              <w:pStyle w:val="Compact"/>
              <w:jc w:val="left"/>
            </w:pPr>
            <w:r>
              <w:t xml:space="preserve">Embodied AI</w:t>
            </w:r>
          </w:p>
        </w:tc>
      </w:tr>
      <w:tr>
        <w:tc>
          <w:tcPr/>
          <w:p>
            <w:pPr>
              <w:pStyle w:val="Compact"/>
              <w:jc w:val="left"/>
            </w:pPr>
            <w:r>
              <w:rPr>
                <w:bCs/>
                <w:b/>
              </w:rPr>
              <w:t xml:space="preserve">Cosmos</w:t>
            </w:r>
          </w:p>
        </w:tc>
        <w:tc>
          <w:tcPr/>
          <w:p>
            <w:pPr>
              <w:pStyle w:val="Compact"/>
              <w:jc w:val="left"/>
            </w:pPr>
            <w:r>
              <w:t xml:space="preserve">NVIDIA</w:t>
            </w:r>
          </w:p>
        </w:tc>
        <w:tc>
          <w:tcPr/>
          <w:p>
            <w:pPr>
              <w:pStyle w:val="Compact"/>
              <w:jc w:val="left"/>
            </w:pPr>
            <w:r>
              <w:t xml:space="preserve">Physical AI world foundation</w:t>
            </w:r>
          </w:p>
        </w:tc>
        <w:tc>
          <w:tcPr/>
          <w:p>
            <w:pPr>
              <w:pStyle w:val="Compact"/>
              <w:jc w:val="left"/>
            </w:pPr>
            <w:r>
              <w:t xml:space="preserve">Robotics</w:t>
            </w:r>
          </w:p>
        </w:tc>
      </w:tr>
      <w:tr>
        <w:tc>
          <w:tcPr/>
          <w:p>
            <w:pPr>
              <w:pStyle w:val="Compact"/>
              <w:jc w:val="left"/>
            </w:pPr>
            <w:r>
              <w:rPr>
                <w:bCs/>
                <w:b/>
              </w:rPr>
              <w:t xml:space="preserve">GAIA-2</w:t>
            </w:r>
          </w:p>
        </w:tc>
        <w:tc>
          <w:tcPr/>
          <w:p>
            <w:pPr>
              <w:pStyle w:val="Compact"/>
              <w:jc w:val="left"/>
            </w:pPr>
            <w:r>
              <w:t xml:space="preserve">Wayve</w:t>
            </w:r>
          </w:p>
        </w:tc>
        <w:tc>
          <w:tcPr/>
          <w:p>
            <w:pPr>
              <w:pStyle w:val="Compact"/>
              <w:jc w:val="left"/>
            </w:pPr>
            <w:r>
              <w:t xml:space="preserve">Driving-specific world models</w:t>
            </w:r>
          </w:p>
        </w:tc>
        <w:tc>
          <w:tcPr/>
          <w:p>
            <w:pPr>
              <w:pStyle w:val="Compact"/>
              <w:jc w:val="left"/>
            </w:pPr>
            <w:r>
              <w:t xml:space="preserve">Autonomous vehicles</w:t>
            </w:r>
          </w:p>
        </w:tc>
      </w:tr>
      <w:tr>
        <w:tc>
          <w:tcPr/>
          <w:p>
            <w:pPr>
              <w:pStyle w:val="Compact"/>
              <w:jc w:val="left"/>
            </w:pPr>
            <w:r>
              <w:rPr>
                <w:bCs/>
                <w:b/>
              </w:rPr>
              <w:t xml:space="preserve">V-JEPA 2</w:t>
            </w:r>
          </w:p>
        </w:tc>
        <w:tc>
          <w:tcPr/>
          <w:p>
            <w:pPr>
              <w:pStyle w:val="Compact"/>
              <w:jc w:val="left"/>
            </w:pPr>
            <w:r>
              <w:t xml:space="preserve">Meta</w:t>
            </w:r>
          </w:p>
        </w:tc>
        <w:tc>
          <w:tcPr/>
          <w:p>
            <w:pPr>
              <w:pStyle w:val="Compact"/>
              <w:jc w:val="left"/>
            </w:pPr>
            <w:r>
              <w:t xml:space="preserve">Video joint-embedding prediction</w:t>
            </w:r>
          </w:p>
        </w:tc>
        <w:tc>
          <w:tcPr/>
          <w:p>
            <w:pPr>
              <w:pStyle w:val="Compact"/>
              <w:jc w:val="left"/>
            </w:pPr>
            <w:r>
              <w:t xml:space="preserve">Vision</w:t>
            </w:r>
          </w:p>
        </w:tc>
      </w:tr>
    </w:tbl>
    <w:p>
      <w:pPr>
        <w:pStyle w:val="BodyText"/>
      </w:pPr>
      <w:r>
        <w:rPr>
          <w:bCs/>
          <w:b/>
        </w:rPr>
        <w:t xml:space="preserve">Theoretical Validation (Jun 2025):</w:t>
      </w:r>
      <w:r>
        <w:t xml:space="preserve"> </w:t>
      </w:r>
      <w:r>
        <w:t xml:space="preserve">DeepMind researchers proved that any agent generalizing to multi-step goal-directed tasks must possess an extractable internal predictive model M: Ω × Ξ → P(Ω) from its policy ν. This establishes world models as theoretical necessity, not architectural preference (arXiv:2506.01622, accepted ICML 2025).</w:t>
      </w:r>
    </w:p>
    <w:bookmarkEnd w:id="479"/>
    <w:bookmarkStart w:id="481" w:name="classical-foundations"/>
    <w:p>
      <w:pPr>
        <w:pStyle w:val="Heading3"/>
      </w:pPr>
      <w:r>
        <w:t xml:space="preserve">7.2 Classical Foundations</w:t>
      </w:r>
    </w:p>
    <w:bookmarkStart w:id="480" w:name="seminal-works"/>
    <w:p>
      <w:pPr>
        <w:pStyle w:val="Heading4"/>
      </w:pPr>
      <w:r>
        <w:t xml:space="preserve">Seminal Works</w:t>
      </w:r>
    </w:p>
    <w:p>
      <w:pPr>
        <w:pStyle w:val="FirstParagraph"/>
      </w:pPr>
      <w:r>
        <w:rPr>
          <w:bCs/>
          <w:b/>
        </w:rPr>
        <w:t xml:space="preserve">World Models (Ha &amp; Schmidhuber, 2018)</w:t>
      </w:r>
      <w:r>
        <w:t xml:space="preserve"> </w:t>
      </w:r>
      <w:r>
        <w:t xml:space="preserve">- Learn compressed spatial and temporal representations</w:t>
      </w:r>
      <w:r>
        <w:t xml:space="preserve"> </w:t>
      </w:r>
      <w:r>
        <w:t xml:space="preserve">- VAE for visual encoding + RNN for temporal dynamics</w:t>
      </w:r>
      <w:r>
        <w:t xml:space="preserve"> </w:t>
      </w:r>
      <w:r>
        <w:t xml:space="preserve">- Train agent in learned latent space</w:t>
      </w:r>
    </w:p>
    <w:p>
      <w:pPr>
        <w:pStyle w:val="BodyText"/>
      </w:pPr>
      <w:r>
        <w:rPr>
          <w:bCs/>
          <w:b/>
        </w:rPr>
        <w:t xml:space="preserve">PlaNet (Hafner et al., 2019)</w:t>
      </w:r>
      <w:r>
        <w:t xml:space="preserve"> </w:t>
      </w:r>
      <w:r>
        <w:t xml:space="preserve">- Deep planning network for visual control</w:t>
      </w:r>
      <w:r>
        <w:t xml:space="preserve"> </w:t>
      </w:r>
      <w:r>
        <w:t xml:space="preserve">- Latent dynamics model with planning via trajectory optimization</w:t>
      </w:r>
    </w:p>
    <w:p>
      <w:pPr>
        <w:pStyle w:val="BodyText"/>
      </w:pPr>
      <w:r>
        <w:rPr>
          <w:bCs/>
          <w:b/>
        </w:rPr>
        <w:t xml:space="preserve">Dreamer Series (Hafner et al., 2020-2025)</w:t>
      </w:r>
      <w:r>
        <w:t xml:space="preserve"> </w:t>
      </w:r>
      <w:r>
        <w:t xml:space="preserve">- Learn behaviors entirely in latent imagination</w:t>
      </w:r>
      <w:r>
        <w:t xml:space="preserve"> </w:t>
      </w:r>
      <w:r>
        <w:t xml:space="preserve">- Actor-critic learning from imagined trajectories</w:t>
      </w:r>
      <w:r>
        <w:t xml:space="preserve"> </w:t>
      </w:r>
      <w:r>
        <w:t xml:space="preserve">- World model as both simulator and value estimator</w:t>
      </w:r>
      <w:r>
        <w:t xml:space="preserve"> </w:t>
      </w:r>
      <w:r>
        <w:t xml:space="preserve">-</w:t>
      </w:r>
      <w:r>
        <w:t xml:space="preserve"> </w:t>
      </w:r>
      <w:r>
        <w:rPr>
          <w:bCs/>
          <w:b/>
        </w:rPr>
        <w:t xml:space="preserve">Dreamer 4 (2025)</w:t>
      </w:r>
      <w:r>
        <w:t xml:space="preserve">: Breakthrough achievement learning complex behaviors (Minecraft diamond acquisition) from limited pre-recorded videos with zero actual game interaction, demonstrating scalability of pure world model-based learning</w:t>
      </w:r>
    </w:p>
    <w:bookmarkEnd w:id="480"/>
    <w:bookmarkEnd w:id="481"/>
    <w:bookmarkStart w:id="482" w:name="theoretical-underpinnings"/>
    <w:p>
      <w:pPr>
        <w:pStyle w:val="Heading3"/>
      </w:pPr>
      <w:r>
        <w:t xml:space="preserve">7.3 Theoretical Underpinnings</w:t>
      </w:r>
    </w:p>
    <w:tbl>
      <w:tblPr>
        <w:tblStyle w:val="Table"/>
        <w:tblW w:type="pct" w:w="5000"/>
        <w:tblLook w:firstRow="1" w:lastRow="0" w:firstColumn="0" w:lastColumn="0" w:noHBand="0" w:noVBand="0" w:val="0020"/>
        <w:jc w:val="start"/>
      </w:tblPr>
      <w:tblGrid>
        <w:gridCol w:w="1620"/>
        <w:gridCol w:w="1440"/>
        <w:gridCol w:w="4860"/>
      </w:tblGrid>
      <w:tr>
        <w:trPr>
          <w:tblHeader w:val="true"/>
        </w:trPr>
        <w:tc>
          <w:tcPr/>
          <w:p>
            <w:pPr>
              <w:pStyle w:val="Compact"/>
              <w:jc w:val="left"/>
            </w:pPr>
            <w:r>
              <w:t xml:space="preserve">Concept</w:t>
            </w:r>
          </w:p>
        </w:tc>
        <w:tc>
          <w:tcPr/>
          <w:p>
            <w:pPr>
              <w:pStyle w:val="Compact"/>
              <w:jc w:val="left"/>
            </w:pPr>
            <w:r>
              <w:t xml:space="preserve">Origin</w:t>
            </w:r>
          </w:p>
        </w:tc>
        <w:tc>
          <w:tcPr/>
          <w:p>
            <w:pPr>
              <w:pStyle w:val="Compact"/>
              <w:jc w:val="left"/>
            </w:pPr>
            <w:r>
              <w:t xml:space="preserve">Relevance to World Models</w:t>
            </w:r>
          </w:p>
        </w:tc>
      </w:tr>
      <w:tr>
        <w:tc>
          <w:tcPr/>
          <w:p>
            <w:pPr>
              <w:pStyle w:val="Compact"/>
              <w:jc w:val="left"/>
            </w:pPr>
            <w:r>
              <w:rPr>
                <w:bCs/>
                <w:b/>
              </w:rPr>
              <w:t xml:space="preserve">Model-Based RL</w:t>
            </w:r>
          </w:p>
        </w:tc>
        <w:tc>
          <w:tcPr/>
          <w:p>
            <w:pPr>
              <w:pStyle w:val="Compact"/>
              <w:jc w:val="left"/>
            </w:pPr>
            <w:r>
              <w:t xml:space="preserve">Sutton &amp; Barto</w:t>
            </w:r>
          </w:p>
        </w:tc>
        <w:tc>
          <w:tcPr/>
          <w:p>
            <w:pPr>
              <w:pStyle w:val="Compact"/>
              <w:jc w:val="left"/>
            </w:pPr>
            <w:r>
              <w:t xml:space="preserve">Planning with learned dynamics</w:t>
            </w:r>
          </w:p>
        </w:tc>
      </w:tr>
      <w:tr>
        <w:tc>
          <w:tcPr/>
          <w:p>
            <w:pPr>
              <w:pStyle w:val="Compact"/>
              <w:jc w:val="left"/>
            </w:pPr>
            <w:r>
              <w:rPr>
                <w:bCs/>
                <w:b/>
              </w:rPr>
              <w:t xml:space="preserve">Bayesian Inference</w:t>
            </w:r>
          </w:p>
        </w:tc>
        <w:tc>
          <w:tcPr/>
          <w:p>
            <w:pPr>
              <w:pStyle w:val="Compact"/>
              <w:jc w:val="left"/>
            </w:pPr>
            <w:r>
              <w:t xml:space="preserve">Probability theory</w:t>
            </w:r>
          </w:p>
        </w:tc>
        <w:tc>
          <w:tcPr/>
          <w:p>
            <w:pPr>
              <w:pStyle w:val="Compact"/>
              <w:jc w:val="left"/>
            </w:pPr>
            <w:r>
              <w:t xml:space="preserve">Uncertainty quantification</w:t>
            </w:r>
          </w:p>
        </w:tc>
      </w:tr>
      <w:tr>
        <w:tc>
          <w:tcPr/>
          <w:p>
            <w:pPr>
              <w:pStyle w:val="Compact"/>
              <w:jc w:val="left"/>
            </w:pPr>
            <w:r>
              <w:rPr>
                <w:bCs/>
                <w:b/>
              </w:rPr>
              <w:t xml:space="preserve">Predictive Coding</w:t>
            </w:r>
          </w:p>
        </w:tc>
        <w:tc>
          <w:tcPr/>
          <w:p>
            <w:pPr>
              <w:pStyle w:val="Compact"/>
              <w:jc w:val="left"/>
            </w:pPr>
            <w:r>
              <w:t xml:space="preserve">Neuroscience</w:t>
            </w:r>
          </w:p>
        </w:tc>
        <w:tc>
          <w:tcPr/>
          <w:p>
            <w:pPr>
              <w:pStyle w:val="Compact"/>
              <w:jc w:val="left"/>
            </w:pPr>
            <w:r>
              <w:t xml:space="preserve">Prediction error minimization</w:t>
            </w:r>
          </w:p>
        </w:tc>
      </w:tr>
      <w:tr>
        <w:tc>
          <w:tcPr/>
          <w:p>
            <w:pPr>
              <w:pStyle w:val="Compact"/>
              <w:jc w:val="left"/>
            </w:pPr>
            <w:r>
              <w:rPr>
                <w:bCs/>
                <w:b/>
              </w:rPr>
              <w:t xml:space="preserve">Causal Reasoning</w:t>
            </w:r>
          </w:p>
        </w:tc>
        <w:tc>
          <w:tcPr/>
          <w:p>
            <w:pPr>
              <w:pStyle w:val="Compact"/>
              <w:jc w:val="left"/>
            </w:pPr>
            <w:r>
              <w:t xml:space="preserve">Pearl’s causality</w:t>
            </w:r>
          </w:p>
        </w:tc>
        <w:tc>
          <w:tcPr/>
          <w:p>
            <w:pPr>
              <w:pStyle w:val="Compact"/>
              <w:jc w:val="left"/>
            </w:pPr>
            <w:r>
              <w:t xml:space="preserve">Counterfactual analysis</w:t>
            </w:r>
          </w:p>
        </w:tc>
      </w:tr>
      <w:tr>
        <w:tc>
          <w:tcPr/>
          <w:p>
            <w:pPr>
              <w:pStyle w:val="Compact"/>
              <w:jc w:val="left"/>
            </w:pPr>
            <w:r>
              <w:rPr>
                <w:bCs/>
                <w:b/>
              </w:rPr>
              <w:t xml:space="preserve">Active Inference</w:t>
            </w:r>
          </w:p>
        </w:tc>
        <w:tc>
          <w:tcPr/>
          <w:p>
            <w:pPr>
              <w:pStyle w:val="Compact"/>
              <w:jc w:val="left"/>
            </w:pPr>
            <w:r>
              <w:t xml:space="preserve">Free energy principle</w:t>
            </w:r>
          </w:p>
        </w:tc>
        <w:tc>
          <w:tcPr/>
          <w:p>
            <w:pPr>
              <w:pStyle w:val="Compact"/>
              <w:jc w:val="left"/>
            </w:pPr>
            <w:r>
              <w:t xml:space="preserve">Action selection via prediction</w:t>
            </w:r>
          </w:p>
        </w:tc>
      </w:tr>
    </w:tbl>
    <w:bookmarkEnd w:id="482"/>
    <w:bookmarkStart w:id="483" w:name="iclr-2025-workshop-themes"/>
    <w:p>
      <w:pPr>
        <w:pStyle w:val="Heading3"/>
      </w:pPr>
      <w:r>
        <w:t xml:space="preserve">7.4 ICLR 2025 Workshop Themes</w:t>
      </w:r>
    </w:p>
    <w:p>
      <w:pPr>
        <w:pStyle w:val="FirstParagraph"/>
      </w:pPr>
      <w:r>
        <w:rPr>
          <w:bCs/>
          <w:b/>
        </w:rPr>
        <w:t xml:space="preserve">Emerging Research Directions:</w:t>
      </w:r>
      <w:r>
        <w:t xml:space="preserve"> </w:t>
      </w:r>
      <w:r>
        <w:t xml:space="preserve">- Embodied AI with integrated world models</w:t>
      </w:r>
      <w:r>
        <w:t xml:space="preserve"> </w:t>
      </w:r>
      <w:r>
        <w:t xml:space="preserve">- Healthcare applications for treatment planning</w:t>
      </w:r>
      <w:r>
        <w:t xml:space="preserve"> </w:t>
      </w:r>
      <w:r>
        <w:t xml:space="preserve">- Multi-modal integration (vision + language + action)</w:t>
      </w:r>
      <w:r>
        <w:t xml:space="preserve"> </w:t>
      </w:r>
      <w:r>
        <w:t xml:space="preserve">- Compositional world models for transfer learning</w:t>
      </w:r>
      <w:r>
        <w:t xml:space="preserve"> </w:t>
      </w:r>
      <w:r>
        <w:t xml:space="preserve">- Interpretable prediction explanations</w:t>
      </w:r>
    </w:p>
    <w:p>
      <w:r>
        <w:pict>
          <v:rect style="width:0;height:1.5pt" o:hralign="center" o:hrstd="t" o:hr="t"/>
        </w:pict>
      </w:r>
    </w:p>
    <w:bookmarkEnd w:id="483"/>
    <w:bookmarkEnd w:id="484"/>
    <w:bookmarkStart w:id="493" w:name="design-patterns-and-trade-offs-1"/>
    <w:p>
      <w:pPr>
        <w:pStyle w:val="Heading2"/>
      </w:pPr>
      <w:r>
        <w:t xml:space="preserve">8. Design Patterns and Trade-offs</w:t>
      </w:r>
    </w:p>
    <w:bookmarkStart w:id="488" w:name="architecture-patterns"/>
    <w:p>
      <w:pPr>
        <w:pStyle w:val="Heading3"/>
      </w:pPr>
      <w:r>
        <w:t xml:space="preserve">8.1 Architecture Patterns</w:t>
      </w:r>
    </w:p>
    <w:bookmarkStart w:id="485" w:name="pattern-1-hybrid-neural-symbolic"/>
    <w:p>
      <w:pPr>
        <w:pStyle w:val="Heading4"/>
      </w:pPr>
      <w:r>
        <w:t xml:space="preserve">Pattern 1: Hybrid Neural-Symbolic</w:t>
      </w:r>
    </w:p>
    <w:p>
      <w:pPr>
        <w:pStyle w:val="FirstParagraph"/>
      </w:pPr>
      <w:r>
        <w:rPr>
          <w:bCs/>
          <w:b/>
        </w:rPr>
        <w:t xml:space="preserve">Structure:</w:t>
      </w:r>
      <w:r>
        <w:t xml:space="preserve"> </w:t>
      </w:r>
      <w:r>
        <w:t xml:space="preserve">Neural predictor + symbolic constraint layer</w:t>
      </w:r>
    </w:p>
    <w:p>
      <w:pPr>
        <w:pStyle w:val="BodyText"/>
      </w:pPr>
      <w:r>
        <w:rPr>
          <w:bCs/>
          <w:b/>
        </w:rPr>
        <w:t xml:space="preserve">Advantages:</w:t>
      </w:r>
      <w:r>
        <w:t xml:space="preserve"> </w:t>
      </w:r>
      <w:r>
        <w:t xml:space="preserve">- Flexibility of learned dynamics</w:t>
      </w:r>
      <w:r>
        <w:t xml:space="preserve"> </w:t>
      </w:r>
      <w:r>
        <w:t xml:space="preserve">- Safety guarantees from constraints</w:t>
      </w:r>
      <w:r>
        <w:t xml:space="preserve"> </w:t>
      </w:r>
      <w:r>
        <w:t xml:space="preserve">- Interpretable constraint violations</w:t>
      </w:r>
    </w:p>
    <w:p>
      <w:pPr>
        <w:pStyle w:val="BodyText"/>
      </w:pPr>
      <w:r>
        <w:rPr>
          <w:bCs/>
          <w:b/>
        </w:rPr>
        <w:t xml:space="preserve">Disadvantages:</w:t>
      </w:r>
      <w:r>
        <w:t xml:space="preserve"> </w:t>
      </w:r>
      <w:r>
        <w:t xml:space="preserve">- Engineering overhead for constraint specification</w:t>
      </w:r>
      <w:r>
        <w:t xml:space="preserve"> </w:t>
      </w:r>
      <w:r>
        <w:t xml:space="preserve">- Potential conflicts between learned and symbolic components</w:t>
      </w:r>
      <w:r>
        <w:t xml:space="preserve"> </w:t>
      </w:r>
      <w:r>
        <w:t xml:space="preserve">- Domain-specific constraint design</w:t>
      </w:r>
    </w:p>
    <w:p>
      <w:pPr>
        <w:pStyle w:val="BodyText"/>
      </w:pPr>
      <w:r>
        <w:rPr>
          <w:bCs/>
          <w:b/>
        </w:rPr>
        <w:t xml:space="preserve">Best For:</w:t>
      </w:r>
      <w:r>
        <w:t xml:space="preserve"> </w:t>
      </w:r>
      <w:r>
        <w:t xml:space="preserve">Safety-critical applications with known constraints</w:t>
      </w:r>
    </w:p>
    <w:p>
      <w:r>
        <w:pict>
          <v:rect style="width:0;height:1.5pt" o:hralign="center" o:hrstd="t" o:hr="t"/>
        </w:pict>
      </w:r>
    </w:p>
    <w:bookmarkEnd w:id="485"/>
    <w:bookmarkStart w:id="486" w:name="pattern-2-ensemble-based-uncertainty"/>
    <w:p>
      <w:pPr>
        <w:pStyle w:val="Heading4"/>
      </w:pPr>
      <w:r>
        <w:t xml:space="preserve">Pattern 2: Ensemble-Based Uncertainty</w:t>
      </w:r>
    </w:p>
    <w:p>
      <w:pPr>
        <w:pStyle w:val="FirstParagraph"/>
      </w:pPr>
      <w:r>
        <w:rPr>
          <w:bCs/>
          <w:b/>
        </w:rPr>
        <w:t xml:space="preserve">Structure:</w:t>
      </w:r>
      <w:r>
        <w:t xml:space="preserve"> </w:t>
      </w:r>
      <w:r>
        <w:t xml:space="preserve">Multiple independent prediction models</w:t>
      </w:r>
    </w:p>
    <w:p>
      <w:pPr>
        <w:pStyle w:val="BodyText"/>
      </w:pPr>
      <w:r>
        <w:rPr>
          <w:bCs/>
          <w:b/>
        </w:rPr>
        <w:t xml:space="preserve">Advantages:</w:t>
      </w:r>
      <w:r>
        <w:t xml:space="preserve"> </w:t>
      </w:r>
      <w:r>
        <w:t xml:space="preserve">- Robust uncertainty estimates</w:t>
      </w:r>
      <w:r>
        <w:t xml:space="preserve"> </w:t>
      </w:r>
      <w:r>
        <w:t xml:space="preserve">- Improved prediction accuracy</w:t>
      </w:r>
      <w:r>
        <w:t xml:space="preserve"> </w:t>
      </w:r>
      <w:r>
        <w:t xml:space="preserve">- Natural parallelization</w:t>
      </w:r>
    </w:p>
    <w:p>
      <w:pPr>
        <w:pStyle w:val="BodyText"/>
      </w:pPr>
      <w:r>
        <w:rPr>
          <w:bCs/>
          <w:b/>
        </w:rPr>
        <w:t xml:space="preserve">Disadvantages:</w:t>
      </w:r>
      <w:r>
        <w:t xml:space="preserve"> </w:t>
      </w:r>
      <w:r>
        <w:t xml:space="preserve">- N× computational cost</w:t>
      </w:r>
      <w:r>
        <w:t xml:space="preserve"> </w:t>
      </w:r>
      <w:r>
        <w:t xml:space="preserve">- Storage overhead</w:t>
      </w:r>
      <w:r>
        <w:t xml:space="preserve"> </w:t>
      </w:r>
      <w:r>
        <w:t xml:space="preserve">- Ensemble diversity challenges</w:t>
      </w:r>
    </w:p>
    <w:p>
      <w:pPr>
        <w:pStyle w:val="BodyText"/>
      </w:pPr>
      <w:r>
        <w:rPr>
          <w:bCs/>
          <w:b/>
        </w:rPr>
        <w:t xml:space="preserve">Best For:</w:t>
      </w:r>
      <w:r>
        <w:t xml:space="preserve"> </w:t>
      </w:r>
      <w:r>
        <w:t xml:space="preserve">High-stakes decisions requiring confidence estimates</w:t>
      </w:r>
    </w:p>
    <w:p>
      <w:r>
        <w:pict>
          <v:rect style="width:0;height:1.5pt" o:hralign="center" o:hrstd="t" o:hr="t"/>
        </w:pict>
      </w:r>
    </w:p>
    <w:bookmarkEnd w:id="486"/>
    <w:bookmarkStart w:id="487" w:name="Xafad19050425e57fbc1f2aa7c8d527c3d1bdc3d"/>
    <w:p>
      <w:pPr>
        <w:pStyle w:val="Heading4"/>
      </w:pPr>
      <w:r>
        <w:t xml:space="preserve">Pattern 3: Hierarchical Temporal Abstraction</w:t>
      </w:r>
    </w:p>
    <w:p>
      <w:pPr>
        <w:pStyle w:val="FirstParagraph"/>
      </w:pPr>
      <w:r>
        <w:rPr>
          <w:bCs/>
          <w:b/>
        </w:rPr>
        <w:t xml:space="preserve">Structure:</w:t>
      </w:r>
      <w:r>
        <w:t xml:space="preserve"> </w:t>
      </w:r>
      <w:r>
        <w:t xml:space="preserve">Models at multiple time scales</w:t>
      </w:r>
    </w:p>
    <w:p>
      <w:pPr>
        <w:pStyle w:val="BodyText"/>
      </w:pPr>
      <w:r>
        <w:rPr>
          <w:bCs/>
          <w:b/>
        </w:rPr>
        <w:t xml:space="preserve">Advantages:</w:t>
      </w:r>
      <w:r>
        <w:t xml:space="preserve"> </w:t>
      </w:r>
      <w:r>
        <w:t xml:space="preserve">- Efficient long-horizon prediction</w:t>
      </w:r>
      <w:r>
        <w:t xml:space="preserve"> </w:t>
      </w:r>
      <w:r>
        <w:t xml:space="preserve">- Reduced error accumulation</w:t>
      </w:r>
      <w:r>
        <w:t xml:space="preserve"> </w:t>
      </w:r>
      <w:r>
        <w:t xml:space="preserve">- Scalable to different planning horizons</w:t>
      </w:r>
    </w:p>
    <w:p>
      <w:pPr>
        <w:pStyle w:val="BodyText"/>
      </w:pPr>
      <w:r>
        <w:rPr>
          <w:bCs/>
          <w:b/>
        </w:rPr>
        <w:t xml:space="preserve">Disadvantages:</w:t>
      </w:r>
      <w:r>
        <w:t xml:space="preserve"> </w:t>
      </w:r>
      <w:r>
        <w:t xml:space="preserve">- Complex training procedures</w:t>
      </w:r>
      <w:r>
        <w:t xml:space="preserve"> </w:t>
      </w:r>
      <w:r>
        <w:t xml:space="preserve">- Inter-level coordination challenges</w:t>
      </w:r>
      <w:r>
        <w:t xml:space="preserve"> </w:t>
      </w:r>
      <w:r>
        <w:t xml:space="preserve">- Abstract state representation design</w:t>
      </w:r>
    </w:p>
    <w:p>
      <w:pPr>
        <w:pStyle w:val="BodyText"/>
      </w:pPr>
      <w:r>
        <w:rPr>
          <w:bCs/>
          <w:b/>
        </w:rPr>
        <w:t xml:space="preserve">Best For:</w:t>
      </w:r>
      <w:r>
        <w:t xml:space="preserve"> </w:t>
      </w:r>
      <w:r>
        <w:t xml:space="preserve">Long-horizon strategic planning</w:t>
      </w:r>
    </w:p>
    <w:p>
      <w:r>
        <w:pict>
          <v:rect style="width:0;height:1.5pt" o:hralign="center" o:hrstd="t" o:hr="t"/>
        </w:pict>
      </w:r>
    </w:p>
    <w:bookmarkEnd w:id="487"/>
    <w:bookmarkEnd w:id="488"/>
    <w:bookmarkStart w:id="492" w:name="key-design-trade-offs"/>
    <w:p>
      <w:pPr>
        <w:pStyle w:val="Heading3"/>
      </w:pPr>
      <w:r>
        <w:t xml:space="preserve">8.2 Key Design Trade-offs</w:t>
      </w:r>
    </w:p>
    <w:bookmarkStart w:id="489" w:name="trade-off-matrix"/>
    <w:p>
      <w:pPr>
        <w:pStyle w:val="Heading4"/>
      </w:pPr>
      <w:r>
        <w:t xml:space="preserve">Trade-off Matrix</w:t>
      </w:r>
    </w:p>
    <w:tbl>
      <w:tblPr>
        <w:tblStyle w:val="Table"/>
        <w:tblW w:type="pct" w:w="5000"/>
        <w:tblLook w:firstRow="1" w:lastRow="0" w:firstColumn="0" w:lastColumn="0" w:noHBand="0" w:noVBand="0" w:val="0020"/>
        <w:jc w:val="start"/>
      </w:tblPr>
      <w:tblGrid>
        <w:gridCol w:w="1742"/>
        <w:gridCol w:w="1584"/>
        <w:gridCol w:w="1584"/>
        <w:gridCol w:w="3009"/>
      </w:tblGrid>
      <w:tr>
        <w:trPr>
          <w:tblHeader w:val="true"/>
        </w:trPr>
        <w:tc>
          <w:tcPr/>
          <w:p>
            <w:pPr>
              <w:pStyle w:val="Compact"/>
              <w:jc w:val="left"/>
            </w:pPr>
            <w:r>
              <w:t xml:space="preserve">Dimension</w:t>
            </w:r>
          </w:p>
        </w:tc>
        <w:tc>
          <w:tcPr/>
          <w:p>
            <w:pPr>
              <w:pStyle w:val="Compact"/>
              <w:jc w:val="left"/>
            </w:pPr>
            <w:r>
              <w:t xml:space="preserve">Option A</w:t>
            </w:r>
          </w:p>
        </w:tc>
        <w:tc>
          <w:tcPr/>
          <w:p>
            <w:pPr>
              <w:pStyle w:val="Compact"/>
              <w:jc w:val="left"/>
            </w:pPr>
            <w:r>
              <w:t xml:space="preserve">Option B</w:t>
            </w:r>
          </w:p>
        </w:tc>
        <w:tc>
          <w:tcPr/>
          <w:p>
            <w:pPr>
              <w:pStyle w:val="Compact"/>
              <w:jc w:val="left"/>
            </w:pPr>
            <w:r>
              <w:t xml:space="preserve">Selection Criteria</w:t>
            </w:r>
          </w:p>
        </w:tc>
      </w:tr>
      <w:tr>
        <w:tc>
          <w:tcPr/>
          <w:p>
            <w:pPr>
              <w:pStyle w:val="Compact"/>
              <w:jc w:val="left"/>
            </w:pPr>
            <w:r>
              <w:rPr>
                <w:bCs/>
                <w:b/>
              </w:rPr>
              <w:t xml:space="preserve">Model Complexity</w:t>
            </w:r>
          </w:p>
        </w:tc>
        <w:tc>
          <w:tcPr/>
          <w:p>
            <w:pPr>
              <w:pStyle w:val="Compact"/>
              <w:jc w:val="left"/>
            </w:pPr>
            <w:r>
              <w:t xml:space="preserve">Simple (faster, less accurate)</w:t>
            </w:r>
          </w:p>
        </w:tc>
        <w:tc>
          <w:tcPr/>
          <w:p>
            <w:pPr>
              <w:pStyle w:val="Compact"/>
              <w:jc w:val="left"/>
            </w:pPr>
            <w:r>
              <w:t xml:space="preserve">Complex (slower, more accurate)</w:t>
            </w:r>
          </w:p>
        </w:tc>
        <w:tc>
          <w:tcPr/>
          <w:p>
            <w:pPr>
              <w:pStyle w:val="Compact"/>
              <w:jc w:val="left"/>
            </w:pPr>
            <w:r>
              <w:t xml:space="preserve">Task complexity, time constraints</w:t>
            </w:r>
          </w:p>
        </w:tc>
      </w:tr>
      <w:tr>
        <w:tc>
          <w:tcPr/>
          <w:p>
            <w:pPr>
              <w:pStyle w:val="Compact"/>
              <w:jc w:val="left"/>
            </w:pPr>
            <w:r>
              <w:rPr>
                <w:bCs/>
                <w:b/>
              </w:rPr>
              <w:t xml:space="preserve">Update Frequency</w:t>
            </w:r>
          </w:p>
        </w:tc>
        <w:tc>
          <w:tcPr/>
          <w:p>
            <w:pPr>
              <w:pStyle w:val="Compact"/>
              <w:jc w:val="left"/>
            </w:pPr>
            <w:r>
              <w:t xml:space="preserve">Frequent (adaptive, unstable)</w:t>
            </w:r>
          </w:p>
        </w:tc>
        <w:tc>
          <w:tcPr/>
          <w:p>
            <w:pPr>
              <w:pStyle w:val="Compact"/>
              <w:jc w:val="left"/>
            </w:pPr>
            <w:r>
              <w:t xml:space="preserve">Infrequent (stable, stale)</w:t>
            </w:r>
          </w:p>
        </w:tc>
        <w:tc>
          <w:tcPr/>
          <w:p>
            <w:pPr>
              <w:pStyle w:val="Compact"/>
              <w:jc w:val="left"/>
            </w:pPr>
            <w:r>
              <w:t xml:space="preserve">Environment dynamics rate</w:t>
            </w:r>
          </w:p>
        </w:tc>
      </w:tr>
      <w:tr>
        <w:tc>
          <w:tcPr/>
          <w:p>
            <w:pPr>
              <w:pStyle w:val="Compact"/>
              <w:jc w:val="left"/>
            </w:pPr>
            <w:r>
              <w:rPr>
                <w:bCs/>
                <w:b/>
              </w:rPr>
              <w:t xml:space="preserve">Ensemble Size</w:t>
            </w:r>
          </w:p>
        </w:tc>
        <w:tc>
          <w:tcPr/>
          <w:p>
            <w:pPr>
              <w:pStyle w:val="Compact"/>
              <w:jc w:val="left"/>
            </w:pPr>
            <w:r>
              <w:t xml:space="preserve">Small (fast, less certain)</w:t>
            </w:r>
          </w:p>
        </w:tc>
        <w:tc>
          <w:tcPr/>
          <w:p>
            <w:pPr>
              <w:pStyle w:val="Compact"/>
              <w:jc w:val="left"/>
            </w:pPr>
            <w:r>
              <w:t xml:space="preserve">Large (slow, more certain)</w:t>
            </w:r>
          </w:p>
        </w:tc>
        <w:tc>
          <w:tcPr/>
          <w:p>
            <w:pPr>
              <w:pStyle w:val="Compact"/>
              <w:jc w:val="left"/>
            </w:pPr>
            <w:r>
              <w:t xml:space="preserve">Decision criticality</w:t>
            </w:r>
          </w:p>
        </w:tc>
      </w:tr>
      <w:tr>
        <w:tc>
          <w:tcPr/>
          <w:p>
            <w:pPr>
              <w:pStyle w:val="Compact"/>
              <w:jc w:val="left"/>
            </w:pPr>
            <w:r>
              <w:rPr>
                <w:bCs/>
                <w:b/>
              </w:rPr>
              <w:t xml:space="preserve">Prediction Horizon</w:t>
            </w:r>
          </w:p>
        </w:tc>
        <w:tc>
          <w:tcPr/>
          <w:p>
            <w:pPr>
              <w:pStyle w:val="Compact"/>
              <w:jc w:val="left"/>
            </w:pPr>
            <w:r>
              <w:t xml:space="preserve">Short (accurate, myopic)</w:t>
            </w:r>
          </w:p>
        </w:tc>
        <w:tc>
          <w:tcPr/>
          <w:p>
            <w:pPr>
              <w:pStyle w:val="Compact"/>
              <w:jc w:val="left"/>
            </w:pPr>
            <w:r>
              <w:t xml:space="preserve">Long (uncertain, strategic)</w:t>
            </w:r>
          </w:p>
        </w:tc>
        <w:tc>
          <w:tcPr/>
          <w:p>
            <w:pPr>
              <w:pStyle w:val="Compact"/>
              <w:jc w:val="left"/>
            </w:pPr>
            <w:r>
              <w:t xml:space="preserve">Task planning requirements</w:t>
            </w:r>
          </w:p>
        </w:tc>
      </w:tr>
      <w:tr>
        <w:tc>
          <w:tcPr/>
          <w:p>
            <w:pPr>
              <w:pStyle w:val="Compact"/>
              <w:jc w:val="left"/>
            </w:pPr>
            <w:r>
              <w:rPr>
                <w:bCs/>
                <w:b/>
              </w:rPr>
              <w:t xml:space="preserve">State Representation</w:t>
            </w:r>
          </w:p>
        </w:tc>
        <w:tc>
          <w:tcPr/>
          <w:p>
            <w:pPr>
              <w:pStyle w:val="Compact"/>
              <w:jc w:val="left"/>
            </w:pPr>
            <w:r>
              <w:t xml:space="preserve">Raw (complete, high-dim)</w:t>
            </w:r>
          </w:p>
        </w:tc>
        <w:tc>
          <w:tcPr/>
          <w:p>
            <w:pPr>
              <w:pStyle w:val="Compact"/>
              <w:jc w:val="left"/>
            </w:pPr>
            <w:r>
              <w:t xml:space="preserve">Latent (compressed, lossy)</w:t>
            </w:r>
          </w:p>
        </w:tc>
        <w:tc>
          <w:tcPr/>
          <w:p>
            <w:pPr>
              <w:pStyle w:val="Compact"/>
              <w:jc w:val="left"/>
            </w:pPr>
            <w:r>
              <w:t xml:space="preserve">Computational resources</w:t>
            </w:r>
          </w:p>
        </w:tc>
      </w:tr>
    </w:tbl>
    <w:bookmarkEnd w:id="489"/>
    <w:bookmarkStart w:id="490" w:name="accuracy-vs.-efficiency-trade-off"/>
    <w:p>
      <w:pPr>
        <w:pStyle w:val="Heading4"/>
      </w:pPr>
      <w:r>
        <w:t xml:space="preserve">Accuracy vs. Efficiency Trade-off</w:t>
      </w:r>
    </w:p>
    <w:p>
      <w:pPr>
        <w:pStyle w:val="SourceCode"/>
      </w:pPr>
      <w:r>
        <w:rPr>
          <w:rStyle w:val="VerbatimChar"/>
        </w:rPr>
        <w:t xml:space="preserve">Prediction Accuracy</w:t>
      </w:r>
      <w:r>
        <w:br/>
      </w:r>
      <w:r>
        <w:rPr>
          <w:rStyle w:val="VerbatimChar"/>
        </w:rPr>
        <w:t xml:space="preserve">        │</w:t>
      </w:r>
      <w:r>
        <w:br/>
      </w:r>
      <w:r>
        <w:rPr>
          <w:rStyle w:val="VerbatimChar"/>
        </w:rPr>
        <w:t xml:space="preserve">   High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Low  │××────────────────</w:t>
      </w:r>
      <w:r>
        <w:br/>
      </w:r>
      <w:r>
        <w:rPr>
          <w:rStyle w:val="VerbatimChar"/>
        </w:rPr>
        <w:t xml:space="preserve">        └──────────────────</w:t>
      </w:r>
      <w:r>
        <w:br/>
      </w:r>
      <w:r>
        <w:rPr>
          <w:rStyle w:val="VerbatimChar"/>
        </w:rPr>
        <w:t xml:space="preserve">         Fast          Slow</w:t>
      </w:r>
      <w:r>
        <w:br/>
      </w:r>
      <w:r>
        <w:rPr>
          <w:rStyle w:val="VerbatimChar"/>
        </w:rPr>
        <w:t xml:space="preserve">           Inference Time</w:t>
      </w:r>
    </w:p>
    <w:p>
      <w:pPr>
        <w:pStyle w:val="FirstParagraph"/>
      </w:pPr>
      <w:r>
        <w:rPr>
          <w:bCs/>
          <w:b/>
        </w:rPr>
        <w:t xml:space="preserve">Design Principle:</w:t>
      </w:r>
      <w:r>
        <w:t xml:space="preserve"> </w:t>
      </w:r>
      <w:r>
        <w:t xml:space="preserve">Select point on Pareto frontier based on application requirements.</w:t>
      </w:r>
    </w:p>
    <w:bookmarkEnd w:id="490"/>
    <w:bookmarkStart w:id="491" w:name="exploration-vs.-safety-trade-off"/>
    <w:p>
      <w:pPr>
        <w:pStyle w:val="Heading4"/>
      </w:pPr>
      <w:r>
        <w:t xml:space="preserve">Exploration vs. Safety Trade-off</w:t>
      </w:r>
    </w:p>
    <w:p>
      <w:pPr>
        <w:pStyle w:val="SourceCode"/>
      </w:pPr>
      <w:r>
        <w:rPr>
          <w:rStyle w:val="VerbatimChar"/>
        </w:rPr>
        <w:t xml:space="preserve">Safety Level</w:t>
      </w:r>
      <w:r>
        <w:br/>
      </w:r>
      <w:r>
        <w:rPr>
          <w:rStyle w:val="VerbatimChar"/>
        </w:rPr>
        <w:t xml:space="preserve">        │</w:t>
      </w:r>
      <w:r>
        <w:br/>
      </w:r>
      <w:r>
        <w:rPr>
          <w:rStyle w:val="VerbatimChar"/>
        </w:rPr>
        <w:t xml:space="preserve">   High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Low  │───────────××××</w:t>
      </w:r>
      <w:r>
        <w:br/>
      </w:r>
      <w:r>
        <w:rPr>
          <w:rStyle w:val="VerbatimChar"/>
        </w:rPr>
        <w:t xml:space="preserve">        └──────────────────</w:t>
      </w:r>
      <w:r>
        <w:br/>
      </w:r>
      <w:r>
        <w:rPr>
          <w:rStyle w:val="VerbatimChar"/>
        </w:rPr>
        <w:t xml:space="preserve">         Low         High</w:t>
      </w:r>
      <w:r>
        <w:br/>
      </w:r>
      <w:r>
        <w:rPr>
          <w:rStyle w:val="VerbatimChar"/>
        </w:rPr>
        <w:t xml:space="preserve">         Exploration Rate</w:t>
      </w:r>
    </w:p>
    <w:p>
      <w:pPr>
        <w:pStyle w:val="FirstParagraph"/>
      </w:pPr>
      <w:r>
        <w:rPr>
          <w:bCs/>
          <w:b/>
        </w:rPr>
        <w:t xml:space="preserve">Adaptive Strategy:</w:t>
      </w:r>
      <w:r>
        <w:t xml:space="preserve"> </w:t>
      </w:r>
      <w:r>
        <w:t xml:space="preserve">Shift along curve based on learning phase and environment risk.</w:t>
      </w:r>
    </w:p>
    <w:p>
      <w:r>
        <w:pict>
          <v:rect style="width:0;height:1.5pt" o:hralign="center" o:hrstd="t" o:hr="t"/>
        </w:pict>
      </w:r>
    </w:p>
    <w:bookmarkEnd w:id="491"/>
    <w:bookmarkEnd w:id="492"/>
    <w:bookmarkEnd w:id="493"/>
    <w:bookmarkStart w:id="498" w:name="evaluation-framework-1"/>
    <w:p>
      <w:pPr>
        <w:pStyle w:val="Heading2"/>
      </w:pPr>
      <w:r>
        <w:t xml:space="preserve">9. Evaluation Framework</w:t>
      </w:r>
    </w:p>
    <w:bookmarkStart w:id="494" w:name="performance-metrics"/>
    <w:p>
      <w:pPr>
        <w:pStyle w:val="Heading3"/>
      </w:pPr>
      <w:r>
        <w:t xml:space="preserve">9.1 Performance Metrics</w:t>
      </w:r>
    </w:p>
    <w:tbl>
      <w:tblPr>
        <w:tblStyle w:val="Table"/>
        <w:tblW w:type="pct" w:w="5000"/>
        <w:tblLook w:firstRow="1" w:lastRow="0" w:firstColumn="0" w:lastColumn="0" w:noHBand="0" w:noVBand="0" w:val="0020"/>
        <w:jc w:val="start"/>
      </w:tblPr>
      <w:tblGrid>
        <w:gridCol w:w="1508"/>
        <w:gridCol w:w="2262"/>
        <w:gridCol w:w="1508"/>
        <w:gridCol w:w="264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w:t>
            </w:r>
          </w:p>
        </w:tc>
        <w:tc>
          <w:tcPr/>
          <w:p>
            <w:pPr>
              <w:pStyle w:val="Compact"/>
              <w:jc w:val="left"/>
            </w:pPr>
            <w:r>
              <w:t xml:space="preserve">Critical For</w:t>
            </w:r>
          </w:p>
        </w:tc>
      </w:tr>
      <w:tr>
        <w:tc>
          <w:tcPr/>
          <w:p>
            <w:pPr>
              <w:pStyle w:val="Compact"/>
              <w:jc w:val="left"/>
            </w:pPr>
            <w:r>
              <w:rPr>
                <w:bCs/>
                <w:b/>
              </w:rPr>
              <w:t xml:space="preserve">Mean Prediction Error</w:t>
            </w:r>
          </w:p>
        </w:tc>
        <w:tc>
          <w:tcPr/>
          <w:p>
            <w:pPr>
              <w:pStyle w:val="Compact"/>
              <w:jc w:val="left"/>
            </w:pPr>
            <w:r>
              <w:t xml:space="preserve">Avg L2 distance between predicted and actual states</w:t>
            </w:r>
          </w:p>
        </w:tc>
        <w:tc>
          <w:tcPr/>
          <w:p>
            <w:pPr>
              <w:pStyle w:val="Compact"/>
              <w:jc w:val="left"/>
            </w:pPr>
            <w:r>
              <w:t xml:space="preserve">&lt; 5% state space magnitude</w:t>
            </w:r>
          </w:p>
        </w:tc>
        <w:tc>
          <w:tcPr/>
          <w:p>
            <w:pPr>
              <w:pStyle w:val="Compact"/>
              <w:jc w:val="left"/>
            </w:pPr>
            <w:r>
              <w:t xml:space="preserve">Accuracy</w:t>
            </w:r>
          </w:p>
        </w:tc>
      </w:tr>
      <w:tr>
        <w:tc>
          <w:tcPr/>
          <w:p>
            <w:pPr>
              <w:pStyle w:val="Compact"/>
              <w:jc w:val="left"/>
            </w:pPr>
            <w:r>
              <w:rPr>
                <w:bCs/>
                <w:b/>
              </w:rPr>
              <w:t xml:space="preserve">Calibration Error</w:t>
            </w:r>
          </w:p>
        </w:tc>
        <w:tc>
          <w:tcPr/>
          <w:p>
            <w:pPr>
              <w:pStyle w:val="Compact"/>
              <w:jc w:val="left"/>
            </w:pPr>
            <w:r>
              <w:t xml:space="preserve">|empirical_accuracy - predicted_confidence|</w:t>
            </w:r>
          </w:p>
        </w:tc>
        <w:tc>
          <w:tcPr/>
          <w:p>
            <w:pPr>
              <w:pStyle w:val="Compact"/>
              <w:jc w:val="left"/>
            </w:pPr>
            <w:r>
              <w:t xml:space="preserve">&lt; 0.1</w:t>
            </w:r>
          </w:p>
        </w:tc>
        <w:tc>
          <w:tcPr/>
          <w:p>
            <w:pPr>
              <w:pStyle w:val="Compact"/>
              <w:jc w:val="left"/>
            </w:pPr>
            <w:r>
              <w:t xml:space="preserve">Reliability</w:t>
            </w:r>
          </w:p>
        </w:tc>
      </w:tr>
      <w:tr>
        <w:tc>
          <w:tcPr/>
          <w:p>
            <w:pPr>
              <w:pStyle w:val="Compact"/>
              <w:jc w:val="left"/>
            </w:pPr>
            <w:r>
              <w:rPr>
                <w:bCs/>
                <w:b/>
              </w:rPr>
              <w:t xml:space="preserve">Planning Horizon</w:t>
            </w:r>
          </w:p>
        </w:tc>
        <w:tc>
          <w:tcPr/>
          <w:p>
            <w:pPr>
              <w:pStyle w:val="Compact"/>
              <w:jc w:val="left"/>
            </w:pPr>
            <w:r>
              <w:t xml:space="preserve">Max steps before confidence &lt; 0.5</w:t>
            </w:r>
          </w:p>
        </w:tc>
        <w:tc>
          <w:tcPr/>
          <w:p>
            <w:pPr>
              <w:pStyle w:val="Compact"/>
              <w:jc w:val="left"/>
            </w:pPr>
            <w:r>
              <w:t xml:space="preserve">Domain-dependent (5-20 steps)</w:t>
            </w:r>
          </w:p>
        </w:tc>
        <w:tc>
          <w:tcPr/>
          <w:p>
            <w:pPr>
              <w:pStyle w:val="Compact"/>
              <w:jc w:val="left"/>
            </w:pPr>
            <w:r>
              <w:t xml:space="preserve">Utility</w:t>
            </w:r>
          </w:p>
        </w:tc>
      </w:tr>
      <w:tr>
        <w:tc>
          <w:tcPr/>
          <w:p>
            <w:pPr>
              <w:pStyle w:val="Compact"/>
              <w:jc w:val="left"/>
            </w:pPr>
            <w:r>
              <w:rPr>
                <w:bCs/>
                <w:b/>
              </w:rPr>
              <w:t xml:space="preserve">Inference Latency</w:t>
            </w:r>
          </w:p>
        </w:tc>
        <w:tc>
          <w:tcPr/>
          <w:p>
            <w:pPr>
              <w:pStyle w:val="Compact"/>
              <w:jc w:val="left"/>
            </w:pPr>
            <w:r>
              <w:t xml:space="preserve">Time per prediction</w:t>
            </w:r>
          </w:p>
        </w:tc>
        <w:tc>
          <w:tcPr/>
          <w:p>
            <w:pPr>
              <w:pStyle w:val="Compact"/>
              <w:jc w:val="left"/>
            </w:pPr>
            <w:r>
              <w:t xml:space="preserve">&lt; 100ms for real-time</w:t>
            </w:r>
          </w:p>
        </w:tc>
        <w:tc>
          <w:tcPr/>
          <w:p>
            <w:pPr>
              <w:pStyle w:val="Compact"/>
              <w:jc w:val="left"/>
            </w:pPr>
            <w:r>
              <w:t xml:space="preserve">Responsiveness</w:t>
            </w:r>
          </w:p>
        </w:tc>
      </w:tr>
      <w:tr>
        <w:tc>
          <w:tcPr/>
          <w:p>
            <w:pPr>
              <w:pStyle w:val="Compact"/>
              <w:jc w:val="left"/>
            </w:pPr>
            <w:r>
              <w:rPr>
                <w:bCs/>
                <w:b/>
              </w:rPr>
              <w:t xml:space="preserve">Sample Efficiency</w:t>
            </w:r>
          </w:p>
        </w:tc>
        <w:tc>
          <w:tcPr/>
          <w:p>
            <w:pPr>
              <w:pStyle w:val="Compact"/>
              <w:jc w:val="left"/>
            </w:pPr>
            <w:r>
              <w:t xml:space="preserve">Transitions needed for target accuracy</w:t>
            </w:r>
          </w:p>
        </w:tc>
        <w:tc>
          <w:tcPr/>
          <w:p>
            <w:pPr>
              <w:pStyle w:val="Compact"/>
              <w:jc w:val="left"/>
            </w:pPr>
            <w:r>
              <w:t xml:space="preserve">Task-dependent</w:t>
            </w:r>
          </w:p>
        </w:tc>
        <w:tc>
          <w:tcPr/>
          <w:p>
            <w:pPr>
              <w:pStyle w:val="Compact"/>
              <w:jc w:val="left"/>
            </w:pPr>
            <w:r>
              <w:t xml:space="preserve">Learning speed</w:t>
            </w:r>
          </w:p>
        </w:tc>
      </w:tr>
    </w:tbl>
    <w:bookmarkEnd w:id="494"/>
    <w:bookmarkStart w:id="496" w:name="evaluation-protocol"/>
    <w:p>
      <w:pPr>
        <w:pStyle w:val="Heading3"/>
      </w:pPr>
      <w:r>
        <w:t xml:space="preserve">9.2 Evaluation Protocol</w:t>
      </w:r>
    </w:p>
    <w:bookmarkStart w:id="495" w:name="test-scenarios-1"/>
    <w:p>
      <w:pPr>
        <w:pStyle w:val="Heading4"/>
      </w:pPr>
      <w:r>
        <w:t xml:space="preserve">Test Scenarios</w:t>
      </w:r>
    </w:p>
    <w:p>
      <w:pPr>
        <w:numPr>
          <w:ilvl w:val="0"/>
          <w:numId w:val="1191"/>
        </w:numPr>
        <w:pStyle w:val="Compact"/>
      </w:pPr>
      <w:r>
        <w:rPr>
          <w:bCs/>
          <w:b/>
        </w:rPr>
        <w:t xml:space="preserve">In-Distribution Performance</w:t>
      </w:r>
    </w:p>
    <w:p>
      <w:pPr>
        <w:numPr>
          <w:ilvl w:val="1"/>
          <w:numId w:val="1192"/>
        </w:numPr>
        <w:pStyle w:val="Compact"/>
      </w:pPr>
      <w:r>
        <w:t xml:space="preserve">Evaluate on states similar to training</w:t>
      </w:r>
    </w:p>
    <w:p>
      <w:pPr>
        <w:numPr>
          <w:ilvl w:val="1"/>
          <w:numId w:val="1192"/>
        </w:numPr>
        <w:pStyle w:val="Compact"/>
      </w:pPr>
      <w:r>
        <w:t xml:space="preserve">Baseline accuracy expectation</w:t>
      </w:r>
    </w:p>
    <w:p>
      <w:pPr>
        <w:numPr>
          <w:ilvl w:val="0"/>
          <w:numId w:val="1191"/>
        </w:numPr>
        <w:pStyle w:val="Compact"/>
      </w:pPr>
      <w:r>
        <w:rPr>
          <w:bCs/>
          <w:b/>
        </w:rPr>
        <w:t xml:space="preserve">Out-of-Distribution Generalization</w:t>
      </w:r>
    </w:p>
    <w:p>
      <w:pPr>
        <w:numPr>
          <w:ilvl w:val="1"/>
          <w:numId w:val="1193"/>
        </w:numPr>
        <w:pStyle w:val="Compact"/>
      </w:pPr>
      <w:r>
        <w:t xml:space="preserve">Novel but related scenarios</w:t>
      </w:r>
    </w:p>
    <w:p>
      <w:pPr>
        <w:numPr>
          <w:ilvl w:val="1"/>
          <w:numId w:val="1193"/>
        </w:numPr>
        <w:pStyle w:val="Compact"/>
      </w:pPr>
      <w:r>
        <w:t xml:space="preserve">Transfer learning capability</w:t>
      </w:r>
    </w:p>
    <w:p>
      <w:pPr>
        <w:numPr>
          <w:ilvl w:val="0"/>
          <w:numId w:val="1191"/>
        </w:numPr>
        <w:pStyle w:val="Compact"/>
      </w:pPr>
      <w:r>
        <w:rPr>
          <w:bCs/>
          <w:b/>
        </w:rPr>
        <w:t xml:space="preserve">Long-Horizon Prediction</w:t>
      </w:r>
    </w:p>
    <w:p>
      <w:pPr>
        <w:numPr>
          <w:ilvl w:val="1"/>
          <w:numId w:val="1194"/>
        </w:numPr>
        <w:pStyle w:val="Compact"/>
      </w:pPr>
      <w:r>
        <w:t xml:space="preserve">Multi-step rollout accuracy</w:t>
      </w:r>
    </w:p>
    <w:p>
      <w:pPr>
        <w:numPr>
          <w:ilvl w:val="1"/>
          <w:numId w:val="1194"/>
        </w:numPr>
        <w:pStyle w:val="Compact"/>
      </w:pPr>
      <w:r>
        <w:t xml:space="preserve">Error accumulation analysis</w:t>
      </w:r>
    </w:p>
    <w:p>
      <w:pPr>
        <w:numPr>
          <w:ilvl w:val="0"/>
          <w:numId w:val="1191"/>
        </w:numPr>
        <w:pStyle w:val="Compact"/>
      </w:pPr>
      <w:r>
        <w:rPr>
          <w:bCs/>
          <w:b/>
        </w:rPr>
        <w:t xml:space="preserve">Adversarial Robustness</w:t>
      </w:r>
    </w:p>
    <w:p>
      <w:pPr>
        <w:numPr>
          <w:ilvl w:val="1"/>
          <w:numId w:val="1195"/>
        </w:numPr>
        <w:pStyle w:val="Compact"/>
      </w:pPr>
      <w:r>
        <w:t xml:space="preserve">Performance under distribution shift</w:t>
      </w:r>
    </w:p>
    <w:p>
      <w:pPr>
        <w:numPr>
          <w:ilvl w:val="1"/>
          <w:numId w:val="1195"/>
        </w:numPr>
        <w:pStyle w:val="Compact"/>
      </w:pPr>
      <w:r>
        <w:t xml:space="preserve">Worst-case behavior</w:t>
      </w:r>
    </w:p>
    <w:p>
      <w:pPr>
        <w:numPr>
          <w:ilvl w:val="0"/>
          <w:numId w:val="1191"/>
        </w:numPr>
        <w:pStyle w:val="Compact"/>
      </w:pPr>
      <w:r>
        <w:rPr>
          <w:bCs/>
          <w:b/>
        </w:rPr>
        <w:t xml:space="preserve">Computational Efficiency</w:t>
      </w:r>
    </w:p>
    <w:p>
      <w:pPr>
        <w:numPr>
          <w:ilvl w:val="1"/>
          <w:numId w:val="1196"/>
        </w:numPr>
        <w:pStyle w:val="Compact"/>
      </w:pPr>
      <w:r>
        <w:t xml:space="preserve">Inference time profiling</w:t>
      </w:r>
    </w:p>
    <w:p>
      <w:pPr>
        <w:numPr>
          <w:ilvl w:val="1"/>
          <w:numId w:val="1196"/>
        </w:numPr>
        <w:pStyle w:val="Compact"/>
      </w:pPr>
      <w:r>
        <w:t xml:space="preserve">Scalability analysis</w:t>
      </w:r>
    </w:p>
    <w:bookmarkEnd w:id="495"/>
    <w:bookmarkEnd w:id="496"/>
    <w:bookmarkStart w:id="497" w:name="comparative-analysis-framework"/>
    <w:p>
      <w:pPr>
        <w:pStyle w:val="Heading3"/>
      </w:pPr>
      <w:r>
        <w:t xml:space="preserve">9.3 Comparative Analysis Framework</w:t>
      </w:r>
    </w:p>
    <w:p>
      <w:pPr>
        <w:pStyle w:val="FirstParagraph"/>
      </w:pPr>
      <w:r>
        <w:rPr>
          <w:bCs/>
          <w:b/>
        </w:rPr>
        <w:t xml:space="preserve">Baseline Comparisons:</w:t>
      </w:r>
    </w:p>
    <w:tbl>
      <w:tblPr>
        <w:tblStyle w:val="Table"/>
        <w:tblW w:type="pct" w:w="5000"/>
        <w:tblLook w:firstRow="1" w:lastRow="0" w:firstColumn="0" w:lastColumn="0" w:noHBand="0" w:noVBand="0" w:val="0020"/>
        <w:jc w:val="start"/>
      </w:tblPr>
      <w:tblGrid>
        <w:gridCol w:w="1800"/>
        <w:gridCol w:w="2340"/>
        <w:gridCol w:w="3780"/>
      </w:tblGrid>
      <w:tr>
        <w:trPr>
          <w:tblHeader w:val="true"/>
        </w:trPr>
        <w:tc>
          <w:tcPr/>
          <w:p>
            <w:pPr>
              <w:pStyle w:val="Compact"/>
              <w:jc w:val="left"/>
            </w:pPr>
            <w:r>
              <w:t xml:space="preserve">Baseline</w:t>
            </w:r>
          </w:p>
        </w:tc>
        <w:tc>
          <w:tcPr/>
          <w:p>
            <w:pPr>
              <w:pStyle w:val="Compact"/>
              <w:jc w:val="left"/>
            </w:pPr>
            <w:r>
              <w:t xml:space="preserve">Description</w:t>
            </w:r>
          </w:p>
        </w:tc>
        <w:tc>
          <w:tcPr/>
          <w:p>
            <w:pPr>
              <w:pStyle w:val="Compact"/>
              <w:jc w:val="left"/>
            </w:pPr>
            <w:r>
              <w:t xml:space="preserve">Expected Performance</w:t>
            </w:r>
          </w:p>
        </w:tc>
      </w:tr>
      <w:tr>
        <w:tc>
          <w:tcPr/>
          <w:p>
            <w:pPr>
              <w:pStyle w:val="Compact"/>
              <w:jc w:val="left"/>
            </w:pPr>
            <w:r>
              <w:rPr>
                <w:bCs/>
                <w:b/>
              </w:rPr>
              <w:t xml:space="preserve">Random</w:t>
            </w:r>
          </w:p>
        </w:tc>
        <w:tc>
          <w:tcPr/>
          <w:p>
            <w:pPr>
              <w:pStyle w:val="Compact"/>
              <w:jc w:val="left"/>
            </w:pPr>
            <w:r>
              <w:t xml:space="preserve">Random predictions</w:t>
            </w:r>
          </w:p>
        </w:tc>
        <w:tc>
          <w:tcPr/>
          <w:p>
            <w:pPr>
              <w:pStyle w:val="Compact"/>
              <w:jc w:val="left"/>
            </w:pPr>
            <w:r>
              <w:t xml:space="preserve">Lower bound</w:t>
            </w:r>
          </w:p>
        </w:tc>
      </w:tr>
      <w:tr>
        <w:tc>
          <w:tcPr/>
          <w:p>
            <w:pPr>
              <w:pStyle w:val="Compact"/>
              <w:jc w:val="left"/>
            </w:pPr>
            <w:r>
              <w:rPr>
                <w:bCs/>
                <w:b/>
              </w:rPr>
              <w:t xml:space="preserve">Persistence</w:t>
            </w:r>
          </w:p>
        </w:tc>
        <w:tc>
          <w:tcPr/>
          <w:p>
            <w:pPr>
              <w:pStyle w:val="Compact"/>
              <w:jc w:val="left"/>
            </w:pPr>
            <w:r>
              <w:t xml:space="preserve">Current state unchanged</w:t>
            </w:r>
          </w:p>
        </w:tc>
        <w:tc>
          <w:tcPr/>
          <w:p>
            <w:pPr>
              <w:pStyle w:val="Compact"/>
              <w:jc w:val="left"/>
            </w:pPr>
            <w:r>
              <w:t xml:space="preserve">Simple environments</w:t>
            </w:r>
          </w:p>
        </w:tc>
      </w:tr>
      <w:tr>
        <w:tc>
          <w:tcPr/>
          <w:p>
            <w:pPr>
              <w:pStyle w:val="Compact"/>
              <w:jc w:val="left"/>
            </w:pPr>
            <w:r>
              <w:rPr>
                <w:bCs/>
                <w:b/>
              </w:rPr>
              <w:t xml:space="preserve">Linear Extrapolation</w:t>
            </w:r>
          </w:p>
        </w:tc>
        <w:tc>
          <w:tcPr/>
          <w:p>
            <w:pPr>
              <w:pStyle w:val="Compact"/>
              <w:jc w:val="left"/>
            </w:pPr>
            <w:r>
              <w:t xml:space="preserve">Constant velocity assumption</w:t>
            </w:r>
          </w:p>
        </w:tc>
        <w:tc>
          <w:tcPr/>
          <w:p>
            <w:pPr>
              <w:pStyle w:val="Compact"/>
              <w:jc w:val="left"/>
            </w:pPr>
            <w:r>
              <w:t xml:space="preserve">Smooth dynamics</w:t>
            </w:r>
          </w:p>
        </w:tc>
      </w:tr>
      <w:tr>
        <w:tc>
          <w:tcPr/>
          <w:p>
            <w:pPr>
              <w:pStyle w:val="Compact"/>
              <w:jc w:val="left"/>
            </w:pPr>
            <w:r>
              <w:rPr>
                <w:bCs/>
                <w:b/>
              </w:rPr>
              <w:t xml:space="preserve">Domain Expert</w:t>
            </w:r>
          </w:p>
        </w:tc>
        <w:tc>
          <w:tcPr/>
          <w:p>
            <w:pPr>
              <w:pStyle w:val="Compact"/>
              <w:jc w:val="left"/>
            </w:pPr>
            <w:r>
              <w:t xml:space="preserve">Hand-crafted rules</w:t>
            </w:r>
          </w:p>
        </w:tc>
        <w:tc>
          <w:tcPr/>
          <w:p>
            <w:pPr>
              <w:pStyle w:val="Compact"/>
              <w:jc w:val="left"/>
            </w:pPr>
            <w:r>
              <w:t xml:space="preserve">Upper bound for known scenarios</w:t>
            </w:r>
          </w:p>
        </w:tc>
      </w:tr>
    </w:tbl>
    <w:p>
      <w:r>
        <w:pict>
          <v:rect style="width:0;height:1.5pt" o:hralign="center" o:hrstd="t" o:hr="t"/>
        </w:pict>
      </w:r>
    </w:p>
    <w:bookmarkEnd w:id="497"/>
    <w:bookmarkEnd w:id="498"/>
    <w:bookmarkStart w:id="504" w:name="limitations-and-future-directions"/>
    <w:p>
      <w:pPr>
        <w:pStyle w:val="Heading2"/>
      </w:pPr>
      <w:r>
        <w:t xml:space="preserve">10. Limitations and Future Directions</w:t>
      </w:r>
    </w:p>
    <w:bookmarkStart w:id="500" w:name="current-limitations"/>
    <w:p>
      <w:pPr>
        <w:pStyle w:val="Heading3"/>
      </w:pPr>
      <w:r>
        <w:t xml:space="preserve">10.1 Current Limitations</w:t>
      </w:r>
    </w:p>
    <w:bookmarkStart w:id="499" w:name="technical-challenges"/>
    <w:p>
      <w:pPr>
        <w:pStyle w:val="Heading4"/>
      </w:pPr>
      <w:r>
        <w:t xml:space="preserve">Technical Challenges</w:t>
      </w:r>
    </w:p>
    <w:tbl>
      <w:tblPr>
        <w:tblStyle w:val="Table"/>
        <w:tblW w:type="pct" w:w="5000"/>
        <w:tblLook w:firstRow="1" w:lastRow="0" w:firstColumn="0" w:lastColumn="0" w:noHBand="0" w:noVBand="0" w:val="0020"/>
        <w:jc w:val="start"/>
      </w:tblPr>
      <w:tblGrid>
        <w:gridCol w:w="1667"/>
        <w:gridCol w:w="1111"/>
        <w:gridCol w:w="2640"/>
        <w:gridCol w:w="2501"/>
      </w:tblGrid>
      <w:tr>
        <w:trPr>
          <w:tblHeader w:val="true"/>
        </w:trPr>
        <w:tc>
          <w:tcPr/>
          <w:p>
            <w:pPr>
              <w:pStyle w:val="Compact"/>
              <w:jc w:val="left"/>
            </w:pPr>
            <w:r>
              <w:t xml:space="preserve">Limitation</w:t>
            </w:r>
          </w:p>
        </w:tc>
        <w:tc>
          <w:tcPr/>
          <w:p>
            <w:pPr>
              <w:pStyle w:val="Compact"/>
              <w:jc w:val="left"/>
            </w:pPr>
            <w:r>
              <w:t xml:space="preserve">Impact</w:t>
            </w:r>
          </w:p>
        </w:tc>
        <w:tc>
          <w:tcPr/>
          <w:p>
            <w:pPr>
              <w:pStyle w:val="Compact"/>
              <w:jc w:val="left"/>
            </w:pPr>
            <w:r>
              <w:t xml:space="preserve">Current Mitigation</w:t>
            </w:r>
          </w:p>
        </w:tc>
        <w:tc>
          <w:tcPr/>
          <w:p>
            <w:pPr>
              <w:pStyle w:val="Compact"/>
              <w:jc w:val="left"/>
            </w:pPr>
            <w:r>
              <w:t xml:space="preserve">Future Direction</w:t>
            </w:r>
          </w:p>
        </w:tc>
      </w:tr>
      <w:tr>
        <w:tc>
          <w:tcPr/>
          <w:p>
            <w:pPr>
              <w:pStyle w:val="Compact"/>
              <w:jc w:val="left"/>
            </w:pPr>
            <w:r>
              <w:rPr>
                <w:bCs/>
                <w:b/>
              </w:rPr>
              <w:t xml:space="preserve">Long-horizon degradation</w:t>
            </w:r>
          </w:p>
        </w:tc>
        <w:tc>
          <w:tcPr/>
          <w:p>
            <w:pPr>
              <w:pStyle w:val="Compact"/>
              <w:jc w:val="left"/>
            </w:pPr>
            <w:r>
              <w:t xml:space="preserve">Planning quality decay</w:t>
            </w:r>
          </w:p>
        </w:tc>
        <w:tc>
          <w:tcPr/>
          <w:p>
            <w:pPr>
              <w:pStyle w:val="Compact"/>
              <w:jc w:val="left"/>
            </w:pPr>
            <w:r>
              <w:t xml:space="preserve">Hierarchical models</w:t>
            </w:r>
          </w:p>
        </w:tc>
        <w:tc>
          <w:tcPr/>
          <w:p>
            <w:pPr>
              <w:pStyle w:val="Compact"/>
              <w:jc w:val="left"/>
            </w:pPr>
            <w:r>
              <w:t xml:space="preserve">Better uncertainty propagation</w:t>
            </w:r>
          </w:p>
        </w:tc>
      </w:tr>
      <w:tr>
        <w:tc>
          <w:tcPr/>
          <w:p>
            <w:pPr>
              <w:pStyle w:val="Compact"/>
              <w:jc w:val="left"/>
            </w:pPr>
            <w:r>
              <w:rPr>
                <w:bCs/>
                <w:b/>
              </w:rPr>
              <w:t xml:space="preserve">Novel situation handling</w:t>
            </w:r>
          </w:p>
        </w:tc>
        <w:tc>
          <w:tcPr/>
          <w:p>
            <w:pPr>
              <w:pStyle w:val="Compact"/>
              <w:jc w:val="left"/>
            </w:pPr>
            <w:r>
              <w:t xml:space="preserve">Poor generalization</w:t>
            </w:r>
          </w:p>
        </w:tc>
        <w:tc>
          <w:tcPr/>
          <w:p>
            <w:pPr>
              <w:pStyle w:val="Compact"/>
              <w:jc w:val="left"/>
            </w:pPr>
            <w:r>
              <w:t xml:space="preserve">Conservative fallback</w:t>
            </w:r>
          </w:p>
        </w:tc>
        <w:tc>
          <w:tcPr/>
          <w:p>
            <w:pPr>
              <w:pStyle w:val="Compact"/>
              <w:jc w:val="left"/>
            </w:pPr>
            <w:r>
              <w:t xml:space="preserve">Few-shot adaptation</w:t>
            </w:r>
          </w:p>
        </w:tc>
      </w:tr>
      <w:tr>
        <w:tc>
          <w:tcPr/>
          <w:p>
            <w:pPr>
              <w:pStyle w:val="Compact"/>
              <w:jc w:val="left"/>
            </w:pPr>
            <w:r>
              <w:rPr>
                <w:bCs/>
                <w:b/>
              </w:rPr>
              <w:t xml:space="preserve">Computational cost</w:t>
            </w:r>
          </w:p>
        </w:tc>
        <w:tc>
          <w:tcPr/>
          <w:p>
            <w:pPr>
              <w:pStyle w:val="Compact"/>
              <w:jc w:val="left"/>
            </w:pPr>
            <w:r>
              <w:t xml:space="preserve">Real-time constraints</w:t>
            </w:r>
          </w:p>
        </w:tc>
        <w:tc>
          <w:tcPr/>
          <w:p>
            <w:pPr>
              <w:pStyle w:val="Compact"/>
              <w:jc w:val="left"/>
            </w:pPr>
            <w:r>
              <w:t xml:space="preserve">Model compression</w:t>
            </w:r>
          </w:p>
        </w:tc>
        <w:tc>
          <w:tcPr/>
          <w:p>
            <w:pPr>
              <w:pStyle w:val="Compact"/>
              <w:jc w:val="left"/>
            </w:pPr>
            <w:r>
              <w:t xml:space="preserve">Efficient architectures</w:t>
            </w:r>
          </w:p>
        </w:tc>
      </w:tr>
      <w:tr>
        <w:tc>
          <w:tcPr/>
          <w:p>
            <w:pPr>
              <w:pStyle w:val="Compact"/>
              <w:jc w:val="left"/>
            </w:pPr>
            <w:r>
              <w:rPr>
                <w:bCs/>
                <w:b/>
              </w:rPr>
              <w:t xml:space="preserve">Multi-modal integration</w:t>
            </w:r>
          </w:p>
        </w:tc>
        <w:tc>
          <w:tcPr/>
          <w:p>
            <w:pPr>
              <w:pStyle w:val="Compact"/>
              <w:jc w:val="left"/>
            </w:pPr>
            <w:r>
              <w:t xml:space="preserve">Incomplete modeling</w:t>
            </w:r>
          </w:p>
        </w:tc>
        <w:tc>
          <w:tcPr/>
          <w:p>
            <w:pPr>
              <w:pStyle w:val="Compact"/>
              <w:jc w:val="left"/>
            </w:pPr>
            <w:r>
              <w:t xml:space="preserve">Separate modalities</w:t>
            </w:r>
          </w:p>
        </w:tc>
        <w:tc>
          <w:tcPr/>
          <w:p>
            <w:pPr>
              <w:pStyle w:val="Compact"/>
              <w:jc w:val="left"/>
            </w:pPr>
            <w:r>
              <w:t xml:space="preserve">Joint representation learning</w:t>
            </w:r>
          </w:p>
        </w:tc>
      </w:tr>
      <w:tr>
        <w:tc>
          <w:tcPr/>
          <w:p>
            <w:pPr>
              <w:pStyle w:val="Compact"/>
              <w:jc w:val="left"/>
            </w:pPr>
            <w:r>
              <w:rPr>
                <w:bCs/>
                <w:b/>
              </w:rPr>
              <w:t xml:space="preserve">Causal reasoning</w:t>
            </w:r>
          </w:p>
        </w:tc>
        <w:tc>
          <w:tcPr/>
          <w:p>
            <w:pPr>
              <w:pStyle w:val="Compact"/>
              <w:jc w:val="left"/>
            </w:pPr>
            <w:r>
              <w:t xml:space="preserve">Spurious correlations</w:t>
            </w:r>
          </w:p>
        </w:tc>
        <w:tc>
          <w:tcPr/>
          <w:p>
            <w:pPr>
              <w:pStyle w:val="Compact"/>
              <w:jc w:val="left"/>
            </w:pPr>
            <w:r>
              <w:t xml:space="preserve">Domain knowledge injection</w:t>
            </w:r>
          </w:p>
        </w:tc>
        <w:tc>
          <w:tcPr/>
          <w:p>
            <w:pPr>
              <w:pStyle w:val="Compact"/>
              <w:jc w:val="left"/>
            </w:pPr>
            <w:r>
              <w:t xml:space="preserve">Causal discovery methods</w:t>
            </w:r>
          </w:p>
        </w:tc>
      </w:tr>
    </w:tbl>
    <w:bookmarkEnd w:id="499"/>
    <w:bookmarkEnd w:id="500"/>
    <w:bookmarkStart w:id="502" w:name="research-frontiers"/>
    <w:p>
      <w:pPr>
        <w:pStyle w:val="Heading3"/>
      </w:pPr>
      <w:r>
        <w:t xml:space="preserve">10.2 Research Frontiers</w:t>
      </w:r>
    </w:p>
    <w:bookmarkStart w:id="501" w:name="emerging-paradigms-1"/>
    <w:p>
      <w:pPr>
        <w:pStyle w:val="Heading4"/>
      </w:pPr>
      <w:r>
        <w:t xml:space="preserve">Emerging Paradigms</w:t>
      </w:r>
    </w:p>
    <w:p>
      <w:pPr>
        <w:pStyle w:val="FirstParagraph"/>
      </w:pPr>
      <w:r>
        <w:rPr>
          <w:bCs/>
          <w:b/>
        </w:rPr>
        <w:t xml:space="preserve">1. Compositional World Models</w:t>
      </w:r>
      <w:r>
        <w:t xml:space="preserve"> </w:t>
      </w:r>
      <w:r>
        <w:t xml:space="preserve">- Modular components for objects, relations, dynamics</w:t>
      </w:r>
      <w:r>
        <w:t xml:space="preserve"> </w:t>
      </w:r>
      <w:r>
        <w:t xml:space="preserve">- Systematic generalization through composition</w:t>
      </w:r>
      <w:r>
        <w:t xml:space="preserve"> </w:t>
      </w:r>
      <w:r>
        <w:t xml:space="preserve">- Challenge: Learning factorization from raw data</w:t>
      </w:r>
    </w:p>
    <w:p>
      <w:pPr>
        <w:pStyle w:val="BodyText"/>
      </w:pPr>
      <w:r>
        <w:rPr>
          <w:bCs/>
          <w:b/>
        </w:rPr>
        <w:t xml:space="preserve">2. Neuro-Symbolic Integration</w:t>
      </w:r>
      <w:r>
        <w:t xml:space="preserve"> </w:t>
      </w:r>
      <w:r>
        <w:t xml:space="preserve">- Differentiable logic programming</w:t>
      </w:r>
      <w:r>
        <w:t xml:space="preserve"> </w:t>
      </w:r>
      <w:r>
        <w:t xml:space="preserve">- Learned symbolic rules</w:t>
      </w:r>
      <w:r>
        <w:t xml:space="preserve"> </w:t>
      </w:r>
      <w:r>
        <w:t xml:space="preserve">- Challenge: Scalability and rule learning</w:t>
      </w:r>
    </w:p>
    <w:p>
      <w:pPr>
        <w:pStyle w:val="BodyText"/>
      </w:pPr>
      <w:r>
        <w:rPr>
          <w:bCs/>
          <w:b/>
        </w:rPr>
        <w:t xml:space="preserve">3. Active World Model Learning</w:t>
      </w:r>
      <w:r>
        <w:t xml:space="preserve"> </w:t>
      </w:r>
      <w:r>
        <w:t xml:space="preserve">- Query selection for critical transitions</w:t>
      </w:r>
      <w:r>
        <w:t xml:space="preserve"> </w:t>
      </w:r>
      <w:r>
        <w:t xml:space="preserve">- Adaptive data collection</w:t>
      </w:r>
      <w:r>
        <w:t xml:space="preserve"> </w:t>
      </w:r>
      <w:r>
        <w:t xml:space="preserve">- Challenge: Exploration-exploitation in model learning</w:t>
      </w:r>
    </w:p>
    <w:p>
      <w:pPr>
        <w:pStyle w:val="BodyText"/>
      </w:pPr>
      <w:r>
        <w:rPr>
          <w:bCs/>
          <w:b/>
        </w:rPr>
        <w:t xml:space="preserve">4. Cross-Domain Transfer</w:t>
      </w:r>
      <w:r>
        <w:t xml:space="preserve"> </w:t>
      </w:r>
      <w:r>
        <w:t xml:space="preserve">- Universal world model representations</w:t>
      </w:r>
      <w:r>
        <w:t xml:space="preserve"> </w:t>
      </w:r>
      <w:r>
        <w:t xml:space="preserve">- Domain adaptation techniques</w:t>
      </w:r>
      <w:r>
        <w:t xml:space="preserve"> </w:t>
      </w:r>
      <w:r>
        <w:t xml:space="preserve">- Challenge: Identifying transferable structure</w:t>
      </w:r>
    </w:p>
    <w:p>
      <w:pPr>
        <w:pStyle w:val="BodyText"/>
      </w:pPr>
      <w:r>
        <w:rPr>
          <w:bCs/>
          <w:b/>
        </w:rPr>
        <w:t xml:space="preserve">5. Interpretable Predictions</w:t>
      </w:r>
      <w:r>
        <w:t xml:space="preserve"> </w:t>
      </w:r>
      <w:r>
        <w:t xml:space="preserve">- Attention-based explanations</w:t>
      </w:r>
      <w:r>
        <w:t xml:space="preserve"> </w:t>
      </w:r>
      <w:r>
        <w:t xml:space="preserve">- Causal attribution</w:t>
      </w:r>
      <w:r>
        <w:t xml:space="preserve"> </w:t>
      </w:r>
      <w:r>
        <w:t xml:space="preserve">- Challenge: Fidelity vs. interpretability</w:t>
      </w:r>
    </w:p>
    <w:bookmarkEnd w:id="501"/>
    <w:bookmarkEnd w:id="502"/>
    <w:bookmarkStart w:id="503" w:name="integration-challenges"/>
    <w:p>
      <w:pPr>
        <w:pStyle w:val="Heading3"/>
      </w:pPr>
      <w:r>
        <w:t xml:space="preserve">10.3 Integration Challenges</w:t>
      </w:r>
    </w:p>
    <w:tbl>
      <w:tblPr>
        <w:tblStyle w:val="Table"/>
        <w:tblW w:type="pct" w:w="5000"/>
        <w:tblLook w:firstRow="1" w:lastRow="0" w:firstColumn="0" w:lastColumn="0" w:noHBand="0" w:noVBand="0" w:val="0020"/>
        <w:jc w:val="start"/>
      </w:tblPr>
      <w:tblGrid>
        <w:gridCol w:w="2970"/>
        <w:gridCol w:w="1815"/>
        <w:gridCol w:w="3135"/>
      </w:tblGrid>
      <w:tr>
        <w:trPr>
          <w:tblHeader w:val="true"/>
        </w:trPr>
        <w:tc>
          <w:tcPr/>
          <w:p>
            <w:pPr>
              <w:pStyle w:val="Compact"/>
              <w:jc w:val="left"/>
            </w:pPr>
            <w:r>
              <w:t xml:space="preserve">Integration Point</w:t>
            </w:r>
          </w:p>
        </w:tc>
        <w:tc>
          <w:tcPr/>
          <w:p>
            <w:pPr>
              <w:pStyle w:val="Compact"/>
              <w:jc w:val="left"/>
            </w:pPr>
            <w:r>
              <w:t xml:space="preserve">Challenge</w:t>
            </w:r>
          </w:p>
        </w:tc>
        <w:tc>
          <w:tcPr/>
          <w:p>
            <w:pPr>
              <w:pStyle w:val="Compact"/>
              <w:jc w:val="left"/>
            </w:pPr>
            <w:r>
              <w:t xml:space="preserve">Research Direction</w:t>
            </w:r>
          </w:p>
        </w:tc>
      </w:tr>
      <w:tr>
        <w:tc>
          <w:tcPr/>
          <w:p>
            <w:pPr>
              <w:pStyle w:val="Compact"/>
              <w:jc w:val="left"/>
            </w:pPr>
            <w:r>
              <w:rPr>
                <w:bCs/>
                <w:b/>
              </w:rPr>
              <w:t xml:space="preserve">Planning Engine</w:t>
            </w:r>
          </w:p>
        </w:tc>
        <w:tc>
          <w:tcPr/>
          <w:p>
            <w:pPr>
              <w:pStyle w:val="Compact"/>
              <w:jc w:val="left"/>
            </w:pPr>
            <w:r>
              <w:t xml:space="preserve">Model accuracy vs. planning horizon</w:t>
            </w:r>
          </w:p>
        </w:tc>
        <w:tc>
          <w:tcPr/>
          <w:p>
            <w:pPr>
              <w:pStyle w:val="Compact"/>
              <w:jc w:val="left"/>
            </w:pPr>
            <w:r>
              <w:t xml:space="preserve">Adaptive planning depth</w:t>
            </w:r>
          </w:p>
        </w:tc>
      </w:tr>
      <w:tr>
        <w:tc>
          <w:tcPr/>
          <w:p>
            <w:pPr>
              <w:pStyle w:val="Compact"/>
              <w:jc w:val="left"/>
            </w:pPr>
            <w:r>
              <w:rPr>
                <w:bCs/>
                <w:b/>
              </w:rPr>
              <w:t xml:space="preserve">Memory System</w:t>
            </w:r>
          </w:p>
        </w:tc>
        <w:tc>
          <w:tcPr/>
          <w:p>
            <w:pPr>
              <w:pStyle w:val="Compact"/>
              <w:jc w:val="left"/>
            </w:pPr>
            <w:r>
              <w:t xml:space="preserve">State representation consistency</w:t>
            </w:r>
          </w:p>
        </w:tc>
        <w:tc>
          <w:tcPr/>
          <w:p>
            <w:pPr>
              <w:pStyle w:val="Compact"/>
              <w:jc w:val="left"/>
            </w:pPr>
            <w:r>
              <w:t xml:space="preserve">Unified embeddings</w:t>
            </w:r>
          </w:p>
        </w:tc>
      </w:tr>
      <w:tr>
        <w:tc>
          <w:tcPr/>
          <w:p>
            <w:pPr>
              <w:pStyle w:val="Compact"/>
              <w:jc w:val="left"/>
            </w:pPr>
            <w:r>
              <w:rPr>
                <w:bCs/>
                <w:b/>
              </w:rPr>
              <w:t xml:space="preserve">Learning System</w:t>
            </w:r>
          </w:p>
        </w:tc>
        <w:tc>
          <w:tcPr/>
          <w:p>
            <w:pPr>
              <w:pStyle w:val="Compact"/>
              <w:jc w:val="left"/>
            </w:pPr>
            <w:r>
              <w:t xml:space="preserve">Online updates during deployment</w:t>
            </w:r>
          </w:p>
        </w:tc>
        <w:tc>
          <w:tcPr/>
          <w:p>
            <w:pPr>
              <w:pStyle w:val="Compact"/>
              <w:jc w:val="left"/>
            </w:pPr>
            <w:r>
              <w:t xml:space="preserve">Stable continual learning</w:t>
            </w:r>
          </w:p>
        </w:tc>
      </w:tr>
      <w:tr>
        <w:tc>
          <w:tcPr/>
          <w:p>
            <w:pPr>
              <w:pStyle w:val="Compact"/>
              <w:jc w:val="left"/>
            </w:pPr>
            <w:r>
              <w:rPr>
                <w:bCs/>
                <w:b/>
              </w:rPr>
              <w:t xml:space="preserve">Safety Monitor</w:t>
            </w:r>
          </w:p>
        </w:tc>
        <w:tc>
          <w:tcPr/>
          <w:p>
            <w:pPr>
              <w:pStyle w:val="Compact"/>
              <w:jc w:val="left"/>
            </w:pPr>
            <w:r>
              <w:t xml:space="preserve">Constraint specification completeness</w:t>
            </w:r>
          </w:p>
        </w:tc>
        <w:tc>
          <w:tcPr/>
          <w:p>
            <w:pPr>
              <w:pStyle w:val="Compact"/>
              <w:jc w:val="left"/>
            </w:pPr>
            <w:r>
              <w:t xml:space="preserve">Learned safety models</w:t>
            </w:r>
          </w:p>
        </w:tc>
      </w:tr>
    </w:tbl>
    <w:p>
      <w:r>
        <w:pict>
          <v:rect style="width:0;height:1.5pt" o:hralign="center" o:hrstd="t" o:hr="t"/>
        </w:pict>
      </w:r>
    </w:p>
    <w:bookmarkEnd w:id="503"/>
    <w:bookmarkEnd w:id="504"/>
    <w:bookmarkStart w:id="508" w:name="conclusion-7"/>
    <w:p>
      <w:pPr>
        <w:pStyle w:val="Heading2"/>
      </w:pPr>
      <w:r>
        <w:t xml:space="preserve">11. Conclusion</w:t>
      </w:r>
    </w:p>
    <w:bookmarkStart w:id="505" w:name="core-capabilities-enabled"/>
    <w:p>
      <w:pPr>
        <w:pStyle w:val="Heading3"/>
      </w:pPr>
      <w:r>
        <w:t xml:space="preserve">11.1 Core Capabilities Enabled</w:t>
      </w:r>
    </w:p>
    <w:p>
      <w:pPr>
        <w:pStyle w:val="FirstParagraph"/>
      </w:pPr>
      <w:r>
        <w:t xml:space="preserve">World models provide fundamental cognitive capabilities for intelligent agents:</w:t>
      </w:r>
    </w:p>
    <w:p>
      <w:pPr>
        <w:numPr>
          <w:ilvl w:val="0"/>
          <w:numId w:val="1197"/>
        </w:numPr>
        <w:pStyle w:val="Compact"/>
      </w:pPr>
      <w:r>
        <w:rPr>
          <w:bCs/>
          <w:b/>
        </w:rPr>
        <w:t xml:space="preserve">Anticipatory Planning:</w:t>
      </w:r>
      <w:r>
        <w:t xml:space="preserve"> </w:t>
      </w:r>
      <w:r>
        <w:t xml:space="preserve">Predict consequences before acting, enabling look-ahead reasoning</w:t>
      </w:r>
    </w:p>
    <w:p>
      <w:pPr>
        <w:numPr>
          <w:ilvl w:val="0"/>
          <w:numId w:val="1197"/>
        </w:numPr>
        <w:pStyle w:val="Compact"/>
      </w:pPr>
      <w:r>
        <w:rPr>
          <w:bCs/>
          <w:b/>
        </w:rPr>
        <w:t xml:space="preserve">Risk Assessment:</w:t>
      </w:r>
      <w:r>
        <w:t xml:space="preserve"> </w:t>
      </w:r>
      <w:r>
        <w:t xml:space="preserve">Evaluate action safety through simulation, avoiding trial-and-error in dangerous scenarios</w:t>
      </w:r>
    </w:p>
    <w:p>
      <w:pPr>
        <w:numPr>
          <w:ilvl w:val="0"/>
          <w:numId w:val="1197"/>
        </w:numPr>
        <w:pStyle w:val="Compact"/>
      </w:pPr>
      <w:r>
        <w:rPr>
          <w:bCs/>
          <w:b/>
        </w:rPr>
        <w:t xml:space="preserve">Counterfactual Analysis:</w:t>
      </w:r>
      <w:r>
        <w:t xml:space="preserve"> </w:t>
      </w:r>
      <w:r>
        <w:t xml:space="preserve">Compare alternative strategies through virtual experimentation</w:t>
      </w:r>
    </w:p>
    <w:p>
      <w:pPr>
        <w:numPr>
          <w:ilvl w:val="0"/>
          <w:numId w:val="1197"/>
        </w:numPr>
        <w:pStyle w:val="Compact"/>
      </w:pPr>
      <w:r>
        <w:rPr>
          <w:bCs/>
          <w:b/>
        </w:rPr>
        <w:t xml:space="preserve">Sample Efficiency:</w:t>
      </w:r>
      <w:r>
        <w:t xml:space="preserve"> </w:t>
      </w:r>
      <w:r>
        <w:t xml:space="preserve">Learn from imagined experience, reducing real-world data requirements</w:t>
      </w:r>
    </w:p>
    <w:p>
      <w:pPr>
        <w:numPr>
          <w:ilvl w:val="0"/>
          <w:numId w:val="1197"/>
        </w:numPr>
        <w:pStyle w:val="Compact"/>
      </w:pPr>
      <w:r>
        <w:rPr>
          <w:bCs/>
          <w:b/>
        </w:rPr>
        <w:t xml:space="preserve">Explainable Decisions:</w:t>
      </w:r>
      <w:r>
        <w:t xml:space="preserve"> </w:t>
      </w:r>
      <w:r>
        <w:t xml:space="preserve">Trace reasoning through predicted state trajectories</w:t>
      </w:r>
    </w:p>
    <w:bookmarkEnd w:id="505"/>
    <w:bookmarkStart w:id="506" w:name="criticality-for-agent-intelligence"/>
    <w:p>
      <w:pPr>
        <w:pStyle w:val="Heading3"/>
      </w:pPr>
      <w:r>
        <w:t xml:space="preserve">11.2 Criticality for Agent Intelligence</w:t>
      </w:r>
    </w:p>
    <w:p>
      <w:pPr>
        <w:pStyle w:val="FirstParagraph"/>
      </w:pPr>
      <w:r>
        <w:t xml:space="preserve">World models are essential for:</w:t>
      </w:r>
    </w:p>
    <w:p>
      <w:pPr>
        <w:numPr>
          <w:ilvl w:val="0"/>
          <w:numId w:val="1198"/>
        </w:numPr>
        <w:pStyle w:val="Compact"/>
      </w:pPr>
      <w:r>
        <w:rPr>
          <w:bCs/>
          <w:b/>
        </w:rPr>
        <w:t xml:space="preserve">Complex tasks</w:t>
      </w:r>
      <w:r>
        <w:t xml:space="preserve"> </w:t>
      </w:r>
      <w:r>
        <w:t xml:space="preserve">requiring multi-step reasoning</w:t>
      </w:r>
    </w:p>
    <w:p>
      <w:pPr>
        <w:numPr>
          <w:ilvl w:val="0"/>
          <w:numId w:val="1198"/>
        </w:numPr>
        <w:pStyle w:val="Compact"/>
      </w:pPr>
      <w:r>
        <w:rPr>
          <w:bCs/>
          <w:b/>
        </w:rPr>
        <w:t xml:space="preserve">Long-horizon planning</w:t>
      </w:r>
      <w:r>
        <w:t xml:space="preserve"> </w:t>
      </w:r>
      <w:r>
        <w:t xml:space="preserve">where immediate feedback is unavailable</w:t>
      </w:r>
    </w:p>
    <w:p>
      <w:pPr>
        <w:numPr>
          <w:ilvl w:val="0"/>
          <w:numId w:val="1198"/>
        </w:numPr>
        <w:pStyle w:val="Compact"/>
      </w:pPr>
      <w:r>
        <w:rPr>
          <w:bCs/>
          <w:b/>
        </w:rPr>
        <w:t xml:space="preserve">Safety-critical domains</w:t>
      </w:r>
      <w:r>
        <w:t xml:space="preserve"> </w:t>
      </w:r>
      <w:r>
        <w:t xml:space="preserve">where errors are costly or irreversible</w:t>
      </w:r>
    </w:p>
    <w:p>
      <w:pPr>
        <w:numPr>
          <w:ilvl w:val="0"/>
          <w:numId w:val="1198"/>
        </w:numPr>
        <w:pStyle w:val="Compact"/>
      </w:pPr>
      <w:r>
        <w:rPr>
          <w:bCs/>
          <w:b/>
        </w:rPr>
        <w:t xml:space="preserve">Sample-efficient learning</w:t>
      </w:r>
      <w:r>
        <w:t xml:space="preserve"> </w:t>
      </w:r>
      <w:r>
        <w:t xml:space="preserve">in environments with expensive interactions</w:t>
      </w:r>
    </w:p>
    <w:p>
      <w:pPr>
        <w:numPr>
          <w:ilvl w:val="0"/>
          <w:numId w:val="1198"/>
        </w:numPr>
        <w:pStyle w:val="Compact"/>
      </w:pPr>
      <w:r>
        <w:rPr>
          <w:bCs/>
          <w:b/>
        </w:rPr>
        <w:t xml:space="preserve">Transfer learning</w:t>
      </w:r>
      <w:r>
        <w:t xml:space="preserve"> </w:t>
      </w:r>
      <w:r>
        <w:t xml:space="preserve">across related tasks and domains</w:t>
      </w:r>
    </w:p>
    <w:bookmarkEnd w:id="506"/>
    <w:bookmarkStart w:id="507" w:name="research-to-practice-pipeline"/>
    <w:p>
      <w:pPr>
        <w:pStyle w:val="Heading3"/>
      </w:pPr>
      <w:r>
        <w:t xml:space="preserve">11.3 Research-to-Practice Pipeline</w:t>
      </w:r>
    </w:p>
    <w:p>
      <w:pPr>
        <w:pStyle w:val="FirstParagraph"/>
      </w:pPr>
      <w:r>
        <w:rPr>
          <w:bCs/>
          <w:b/>
        </w:rPr>
        <w:t xml:space="preserve">Current State:</w:t>
      </w:r>
      <w:r>
        <w:t xml:space="preserve"> </w:t>
      </w:r>
      <w:r>
        <w:t xml:space="preserve">Rapidly advancing with foundation models (PAN, Cosmos, Genie)</w:t>
      </w:r>
    </w:p>
    <w:p>
      <w:pPr>
        <w:pStyle w:val="BodyText"/>
      </w:pPr>
      <w:r>
        <w:rPr>
          <w:bCs/>
          <w:b/>
        </w:rPr>
        <w:t xml:space="preserve">Near-term (1-2 years):</w:t>
      </w:r>
      <w:r>
        <w:t xml:space="preserve"> </w:t>
      </w:r>
      <w:r>
        <w:t xml:space="preserve">- Production-ready world models for specific domains</w:t>
      </w:r>
      <w:r>
        <w:t xml:space="preserve"> </w:t>
      </w:r>
      <w:r>
        <w:t xml:space="preserve">- Integration with LLM-based agents</w:t>
      </w:r>
      <w:r>
        <w:t xml:space="preserve"> </w:t>
      </w:r>
      <w:r>
        <w:t xml:space="preserve">- Standardized evaluation benchmarks</w:t>
      </w:r>
    </w:p>
    <w:p>
      <w:pPr>
        <w:pStyle w:val="BodyText"/>
      </w:pPr>
      <w:r>
        <w:rPr>
          <w:bCs/>
          <w:b/>
        </w:rPr>
        <w:t xml:space="preserve">Long-term (3-5 years):</w:t>
      </w:r>
      <w:r>
        <w:t xml:space="preserve"> </w:t>
      </w:r>
      <w:r>
        <w:t xml:space="preserve">- General-purpose world models across domains</w:t>
      </w:r>
      <w:r>
        <w:t xml:space="preserve"> </w:t>
      </w:r>
      <w:r>
        <w:t xml:space="preserve">- Real-time learning and adaptation</w:t>
      </w:r>
      <w:r>
        <w:t xml:space="preserve"> </w:t>
      </w:r>
      <w:r>
        <w:t xml:space="preserve">- Human-level counterfactual reasoning</w:t>
      </w:r>
    </w:p>
    <w:p>
      <w:r>
        <w:pict>
          <v:rect style="width:0;height:1.5pt" o:hralign="center" o:hrstd="t" o:hr="t"/>
        </w:pict>
      </w:r>
    </w:p>
    <w:bookmarkEnd w:id="507"/>
    <w:bookmarkEnd w:id="508"/>
    <w:bookmarkStart w:id="511" w:name="references-and-further-reading"/>
    <w:p>
      <w:pPr>
        <w:pStyle w:val="Heading2"/>
      </w:pPr>
      <w:r>
        <w:t xml:space="preserve">12. References and Further Reading</w:t>
      </w:r>
    </w:p>
    <w:bookmarkStart w:id="509" w:name="primary-sources"/>
    <w:p>
      <w:pPr>
        <w:pStyle w:val="Heading3"/>
      </w:pPr>
      <w:r>
        <w:t xml:space="preserve">Primary Sources</w:t>
      </w:r>
    </w:p>
    <w:p>
      <w:pPr>
        <w:pStyle w:val="FirstParagraph"/>
      </w:pPr>
      <w:r>
        <w:rPr>
          <w:bCs/>
          <w:b/>
        </w:rPr>
        <w:t xml:space="preserve">Contemporary Systems:</w:t>
      </w:r>
      <w:r>
        <w:t xml:space="preserve"> </w:t>
      </w:r>
      <w:r>
        <w:t xml:space="preserve">- PAN: Physics-Aware Neural Networks for Long-Horizon Prediction (2025)</w:t>
      </w:r>
      <w:r>
        <w:t xml:space="preserve"> </w:t>
      </w:r>
      <w:r>
        <w:t xml:space="preserve">- DeepMind Genie 3: Generative Interactive Environments (2024)</w:t>
      </w:r>
      <w:r>
        <w:t xml:space="preserve"> </w:t>
      </w:r>
      <w:r>
        <w:t xml:space="preserve">- NVIDIA Cosmos: Physical AI World Foundation Models (2024)</w:t>
      </w:r>
      <w:r>
        <w:t xml:space="preserve"> </w:t>
      </w:r>
      <w:r>
        <w:t xml:space="preserve">- Wayve GAIA-2: Generative AI for Autonomous Driving (2024)</w:t>
      </w:r>
      <w:r>
        <w:t xml:space="preserve"> </w:t>
      </w:r>
      <w:r>
        <w:t xml:space="preserve">- Meta V-JEPA 2: Video Joint-Embedding Predictive Architecture (2024)</w:t>
      </w:r>
    </w:p>
    <w:p>
      <w:pPr>
        <w:pStyle w:val="BodyText"/>
      </w:pPr>
      <w:r>
        <w:rPr>
          <w:bCs/>
          <w:b/>
        </w:rPr>
        <w:t xml:space="preserve">Classical Foundations:</w:t>
      </w:r>
      <w:r>
        <w:t xml:space="preserve"> </w:t>
      </w:r>
      <w:r>
        <w:t xml:space="preserve">- Ha &amp; Schmidhuber: World Models (NeurIPS 2018)</w:t>
      </w:r>
      <w:r>
        <w:t xml:space="preserve"> </w:t>
      </w:r>
      <w:r>
        <w:t xml:space="preserve">- Hafner et al.: Learning Latent Dynamics for Planning from Pixels (ICML 2019)</w:t>
      </w:r>
      <w:r>
        <w:t xml:space="preserve"> </w:t>
      </w:r>
      <w:r>
        <w:t xml:space="preserve">- Hafner et al.: Dream to Control: Learning Behaviors by Latent Imagination (ICLR 2020)</w:t>
      </w:r>
      <w:r>
        <w:t xml:space="preserve"> </w:t>
      </w:r>
      <w:r>
        <w:t xml:space="preserve">- Hafner et al.: Mastering Diverse Domains through World Models (2023)</w:t>
      </w:r>
    </w:p>
    <w:p>
      <w:pPr>
        <w:pStyle w:val="BodyText"/>
      </w:pPr>
      <w:r>
        <w:rPr>
          <w:bCs/>
          <w:b/>
        </w:rPr>
        <w:t xml:space="preserve">Theoretical Background:</w:t>
      </w:r>
      <w:r>
        <w:t xml:space="preserve"> </w:t>
      </w:r>
      <w:r>
        <w:t xml:space="preserve">- Sutton &amp; Barto: Reinforcement Learning: An Introduction (2018)</w:t>
      </w:r>
      <w:r>
        <w:t xml:space="preserve"> </w:t>
      </w:r>
      <w:r>
        <w:t xml:space="preserve">- Pearl: Causality: Models, Reasoning, and Inference (2009)</w:t>
      </w:r>
      <w:r>
        <w:t xml:space="preserve"> </w:t>
      </w:r>
      <w:r>
        <w:t xml:space="preserve">- Friston: The Free-Energy Principle (2010)</w:t>
      </w:r>
    </w:p>
    <w:bookmarkEnd w:id="509"/>
    <w:bookmarkStart w:id="510" w:name="related-documents"/>
    <w:p>
      <w:pPr>
        <w:pStyle w:val="Heading3"/>
      </w:pPr>
      <w:r>
        <w:t xml:space="preserve">Related Documents</w:t>
      </w:r>
    </w:p>
    <w:p>
      <w:pPr>
        <w:numPr>
          <w:ilvl w:val="0"/>
          <w:numId w:val="1199"/>
        </w:numPr>
        <w:pStyle w:val="Compact"/>
      </w:pPr>
      <w:r>
        <w:t xml:space="preserve">Main Architecture: System integration patterns</w:t>
      </w:r>
    </w:p>
    <w:p>
      <w:pPr>
        <w:numPr>
          <w:ilvl w:val="0"/>
          <w:numId w:val="1199"/>
        </w:numPr>
        <w:pStyle w:val="Compact"/>
      </w:pPr>
      <w:r>
        <w:t xml:space="preserve">Planning Engine: Model-based planning algorithms</w:t>
      </w:r>
    </w:p>
    <w:p>
      <w:pPr>
        <w:numPr>
          <w:ilvl w:val="0"/>
          <w:numId w:val="1199"/>
        </w:numPr>
        <w:pStyle w:val="Compact"/>
      </w:pPr>
      <w:r>
        <w:t xml:space="preserve">Memory System: State representation and retrieval</w:t>
      </w:r>
    </w:p>
    <w:p>
      <w:pPr>
        <w:numPr>
          <w:ilvl w:val="0"/>
          <w:numId w:val="1199"/>
        </w:numPr>
        <w:pStyle w:val="Compact"/>
      </w:pPr>
      <w:r>
        <w:t xml:space="preserve">Research Papers Summary: Complete citations and analysis</w:t>
      </w:r>
    </w:p>
    <w:p>
      <w:r>
        <w:pict>
          <v:rect style="width:0;height:1.5pt" o:hralign="center" o:hrstd="t" o:hr="t"/>
        </w:pict>
      </w:r>
    </w:p>
    <w:p>
      <w:pPr>
        <w:pStyle w:val="FirstParagraph"/>
      </w:pPr>
      <w:r>
        <w:rPr>
          <w:bCs/>
          <w:b/>
        </w:rPr>
        <w:t xml:space="preserve">Document Status:</w:t>
      </w:r>
      <w:r>
        <w:t xml:space="preserve"> </w:t>
      </w:r>
      <w:r>
        <w:t xml:space="preserve">This research and design document provides conceptual foundations for world model implementation. Consult specific technical specifications for implementation details.</w:t>
      </w:r>
    </w:p>
    <w:bookmarkEnd w:id="510"/>
    <w:bookmarkEnd w:id="511"/>
    <w:bookmarkEnd w:id="512"/>
    <w:bookmarkStart w:id="553" w:name="X6f5e6ca1380c7e5d16e3b7da485ffe83bc0949b"/>
    <w:p>
      <w:pPr>
        <w:pStyle w:val="Heading1"/>
      </w:pPr>
      <w:r>
        <w:t xml:space="preserve">Component Specification: Safety &amp; Alignment System</w:t>
      </w:r>
    </w:p>
    <w:p>
      <w:pPr>
        <w:pStyle w:val="FirstParagraph"/>
      </w:pPr>
      <w:r>
        <w:rPr>
          <w:iCs/>
          <w:i/>
        </w:rPr>
        <w:t xml:space="preserve">Last Updated:</w:t>
      </w:r>
      <w:r>
        <w:t xml:space="preserve"> </w:t>
      </w:r>
      <w:r>
        <w:t xml:space="preserve">November 2025</w:t>
      </w:r>
      <w:r>
        <w:t xml:space="preserve"> </w:t>
      </w:r>
      <w:r>
        <w:rPr>
          <w:iCs/>
          <w:i/>
        </w:rPr>
        <w:t xml:space="preserve">Status:</w:t>
      </w:r>
      <w:r>
        <w:t xml:space="preserve"> </w:t>
      </w:r>
      <w:r>
        <w:t xml:space="preserve">Pre-Release Research Specification</w:t>
      </w:r>
    </w:p>
    <w:p>
      <w:r>
        <w:pict>
          <v:rect style="width:0;height:1.5pt" o:hralign="center" o:hrstd="t" o:hr="t"/>
        </w:pict>
      </w:r>
    </w:p>
    <w:bookmarkStart w:id="515" w:name="overview-7"/>
    <w:p>
      <w:pPr>
        <w:pStyle w:val="Heading2"/>
      </w:pPr>
      <w:r>
        <w:t xml:space="preserve">1. Overview</w:t>
      </w:r>
    </w:p>
    <w:p>
      <w:pPr>
        <w:pStyle w:val="FirstParagraph"/>
      </w:pPr>
      <w:r>
        <w:t xml:space="preserve">The</w:t>
      </w:r>
      <w:r>
        <w:t xml:space="preserve"> </w:t>
      </w:r>
      <w:r>
        <w:rPr>
          <w:bCs/>
          <w:b/>
        </w:rPr>
        <w:t xml:space="preserve">Safety &amp; Alignment System</w:t>
      </w:r>
      <w:r>
        <w:t xml:space="preserve"> </w:t>
      </w:r>
      <w:r>
        <w:t xml:space="preserve">ensures the agent operates according to human values, ethical principles, and safety constraints. This document presents the theoretical foundations, design frameworks, and research-based approaches for implementing Constitutional AI, adversarial robustness, bias detection, and alignment monitoring throughout all agent operations.</w:t>
      </w:r>
    </w:p>
    <w:bookmarkStart w:id="513" w:name="primary-responsibilities-5"/>
    <w:p>
      <w:pPr>
        <w:pStyle w:val="Heading3"/>
      </w:pPr>
      <w:r>
        <w:t xml:space="preserve">1.1 Primary Responsibilities</w:t>
      </w:r>
    </w:p>
    <w:p>
      <w:pPr>
        <w:numPr>
          <w:ilvl w:val="0"/>
          <w:numId w:val="1200"/>
        </w:numPr>
        <w:pStyle w:val="Compact"/>
      </w:pPr>
      <w:r>
        <w:rPr>
          <w:bCs/>
          <w:b/>
        </w:rPr>
        <w:t xml:space="preserve">Constitutional AI:</w:t>
      </w:r>
      <w:r>
        <w:t xml:space="preserve"> </w:t>
      </w:r>
      <w:r>
        <w:t xml:space="preserve">Enforce ethical principles through iterative self-critique</w:t>
      </w:r>
    </w:p>
    <w:p>
      <w:pPr>
        <w:numPr>
          <w:ilvl w:val="0"/>
          <w:numId w:val="1200"/>
        </w:numPr>
        <w:pStyle w:val="Compact"/>
      </w:pPr>
      <w:r>
        <w:rPr>
          <w:bCs/>
          <w:b/>
        </w:rPr>
        <w:t xml:space="preserve">Safety Constraints:</w:t>
      </w:r>
      <w:r>
        <w:t xml:space="preserve"> </w:t>
      </w:r>
      <w:r>
        <w:t xml:space="preserve">Prevent harmful actions via multi-layer validation</w:t>
      </w:r>
    </w:p>
    <w:p>
      <w:pPr>
        <w:numPr>
          <w:ilvl w:val="0"/>
          <w:numId w:val="1200"/>
        </w:numPr>
        <w:pStyle w:val="Compact"/>
      </w:pPr>
      <w:r>
        <w:rPr>
          <w:bCs/>
          <w:b/>
        </w:rPr>
        <w:t xml:space="preserve">Bias Detection &amp; Mitigation:</w:t>
      </w:r>
      <w:r>
        <w:t xml:space="preserve"> </w:t>
      </w:r>
      <w:r>
        <w:t xml:space="preserve">Ensure fairness through systematic analysis</w:t>
      </w:r>
    </w:p>
    <w:p>
      <w:pPr>
        <w:numPr>
          <w:ilvl w:val="0"/>
          <w:numId w:val="1200"/>
        </w:numPr>
        <w:pStyle w:val="Compact"/>
      </w:pPr>
      <w:r>
        <w:rPr>
          <w:bCs/>
          <w:b/>
        </w:rPr>
        <w:t xml:space="preserve">Adversarial Defense:</w:t>
      </w:r>
      <w:r>
        <w:t xml:space="preserve"> </w:t>
      </w:r>
      <w:r>
        <w:t xml:space="preserve">Resist attacks and manipulation attempts</w:t>
      </w:r>
    </w:p>
    <w:p>
      <w:pPr>
        <w:numPr>
          <w:ilvl w:val="0"/>
          <w:numId w:val="1200"/>
        </w:numPr>
        <w:pStyle w:val="Compact"/>
      </w:pPr>
      <w:r>
        <w:rPr>
          <w:bCs/>
          <w:b/>
        </w:rPr>
        <w:t xml:space="preserve">Alignment Monitoring:</w:t>
      </w:r>
      <w:r>
        <w:t xml:space="preserve"> </w:t>
      </w:r>
      <w:r>
        <w:t xml:space="preserve">Continuous value alignment verification</w:t>
      </w:r>
    </w:p>
    <w:p>
      <w:pPr>
        <w:numPr>
          <w:ilvl w:val="0"/>
          <w:numId w:val="1200"/>
        </w:numPr>
        <w:pStyle w:val="Compact"/>
      </w:pPr>
      <w:r>
        <w:rPr>
          <w:bCs/>
          <w:b/>
        </w:rPr>
        <w:t xml:space="preserve">Explainability:</w:t>
      </w:r>
      <w:r>
        <w:t xml:space="preserve"> </w:t>
      </w:r>
      <w:r>
        <w:t xml:space="preserve">Provide transparent rationale for safety decisions</w:t>
      </w:r>
    </w:p>
    <w:bookmarkEnd w:id="513"/>
    <w:bookmarkStart w:id="514" w:name="key-design-goals-5"/>
    <w:p>
      <w:pPr>
        <w:pStyle w:val="Heading3"/>
      </w:pPr>
      <w:r>
        <w:t xml:space="preserve">1.2 Key Design Goals</w:t>
      </w:r>
    </w:p>
    <w:tbl>
      <w:tblPr>
        <w:tblStyle w:val="Table"/>
        <w:tblW w:type="pct" w:w="5000"/>
        <w:tblLook w:firstRow="1" w:lastRow="0" w:firstColumn="0" w:lastColumn="0" w:noHBand="0" w:noVBand="0" w:val="0020"/>
        <w:jc w:val="start"/>
      </w:tblPr>
      <w:tblGrid>
        <w:gridCol w:w="1188"/>
        <w:gridCol w:w="2574"/>
        <w:gridCol w:w="4158"/>
      </w:tblGrid>
      <w:tr>
        <w:trPr>
          <w:tblHeader w:val="true"/>
        </w:trPr>
        <w:tc>
          <w:tcPr/>
          <w:p>
            <w:pPr>
              <w:pStyle w:val="Compact"/>
              <w:jc w:val="left"/>
            </w:pPr>
            <w:r>
              <w:t xml:space="preserve">Goal</w:t>
            </w:r>
          </w:p>
        </w:tc>
        <w:tc>
          <w:tcPr/>
          <w:p>
            <w:pPr>
              <w:pStyle w:val="Compact"/>
              <w:jc w:val="left"/>
            </w:pPr>
            <w:r>
              <w:t xml:space="preserve">Description</w:t>
            </w:r>
          </w:p>
        </w:tc>
        <w:tc>
          <w:tcPr/>
          <w:p>
            <w:pPr>
              <w:pStyle w:val="Compact"/>
              <w:jc w:val="left"/>
            </w:pPr>
            <w:r>
              <w:t xml:space="preserve">Research Foundation</w:t>
            </w:r>
          </w:p>
        </w:tc>
      </w:tr>
      <w:tr>
        <w:tc>
          <w:tcPr/>
          <w:p>
            <w:pPr>
              <w:pStyle w:val="Compact"/>
              <w:jc w:val="left"/>
            </w:pPr>
            <w:r>
              <w:rPr>
                <w:bCs/>
                <w:b/>
              </w:rPr>
              <w:t xml:space="preserve">Prevention</w:t>
            </w:r>
          </w:p>
        </w:tc>
        <w:tc>
          <w:tcPr/>
          <w:p>
            <w:pPr>
              <w:pStyle w:val="Compact"/>
              <w:jc w:val="left"/>
            </w:pPr>
            <w:r>
              <w:t xml:space="preserve">Stop harmful actions before execution</w:t>
            </w:r>
          </w:p>
        </w:tc>
        <w:tc>
          <w:tcPr/>
          <w:p>
            <w:pPr>
              <w:pStyle w:val="Compact"/>
              <w:jc w:val="left"/>
            </w:pPr>
            <w:r>
              <w:t xml:space="preserve">Constitutional AI (Anthropic, 2022)</w:t>
            </w:r>
          </w:p>
        </w:tc>
      </w:tr>
      <w:tr>
        <w:tc>
          <w:tcPr/>
          <w:p>
            <w:pPr>
              <w:pStyle w:val="Compact"/>
              <w:jc w:val="left"/>
            </w:pPr>
            <w:r>
              <w:rPr>
                <w:bCs/>
                <w:b/>
              </w:rPr>
              <w:t xml:space="preserve">Defense-in-Depth</w:t>
            </w:r>
          </w:p>
        </w:tc>
        <w:tc>
          <w:tcPr/>
          <w:p>
            <w:pPr>
              <w:pStyle w:val="Compact"/>
              <w:jc w:val="left"/>
            </w:pPr>
            <w:r>
              <w:t xml:space="preserve">Multiple independent safety layers</w:t>
            </w:r>
          </w:p>
        </w:tc>
        <w:tc>
          <w:tcPr/>
          <w:p>
            <w:pPr>
              <w:pStyle w:val="Compact"/>
              <w:jc w:val="left"/>
            </w:pPr>
            <w:r>
              <w:t xml:space="preserve">Security by design principles</w:t>
            </w:r>
          </w:p>
        </w:tc>
      </w:tr>
      <w:tr>
        <w:tc>
          <w:tcPr/>
          <w:p>
            <w:pPr>
              <w:pStyle w:val="Compact"/>
              <w:jc w:val="left"/>
            </w:pPr>
            <w:r>
              <w:rPr>
                <w:bCs/>
                <w:b/>
              </w:rPr>
              <w:t xml:space="preserve">Adaptability</w:t>
            </w:r>
          </w:p>
        </w:tc>
        <w:tc>
          <w:tcPr/>
          <w:p>
            <w:pPr>
              <w:pStyle w:val="Compact"/>
              <w:jc w:val="left"/>
            </w:pPr>
            <w:r>
              <w:t xml:space="preserve">Update principles based on feedback</w:t>
            </w:r>
          </w:p>
        </w:tc>
        <w:tc>
          <w:tcPr/>
          <w:p>
            <w:pPr>
              <w:pStyle w:val="Compact"/>
              <w:jc w:val="left"/>
            </w:pPr>
            <w:r>
              <w:t xml:space="preserve">RLAIF, DPO methodologies</w:t>
            </w:r>
          </w:p>
        </w:tc>
      </w:tr>
      <w:tr>
        <w:tc>
          <w:tcPr/>
          <w:p>
            <w:pPr>
              <w:pStyle w:val="Compact"/>
              <w:jc w:val="left"/>
            </w:pPr>
            <w:r>
              <w:rPr>
                <w:bCs/>
                <w:b/>
              </w:rPr>
              <w:t xml:space="preserve">Transparency</w:t>
            </w:r>
          </w:p>
        </w:tc>
        <w:tc>
          <w:tcPr/>
          <w:p>
            <w:pPr>
              <w:pStyle w:val="Compact"/>
              <w:jc w:val="left"/>
            </w:pPr>
            <w:r>
              <w:t xml:space="preserve">Explainable safety decisions</w:t>
            </w:r>
          </w:p>
        </w:tc>
        <w:tc>
          <w:tcPr/>
          <w:p>
            <w:pPr>
              <w:pStyle w:val="Compact"/>
              <w:jc w:val="left"/>
            </w:pPr>
            <w:r>
              <w:t xml:space="preserve">XAI research, interpretability</w:t>
            </w:r>
          </w:p>
        </w:tc>
      </w:tr>
      <w:tr>
        <w:tc>
          <w:tcPr/>
          <w:p>
            <w:pPr>
              <w:pStyle w:val="Compact"/>
              <w:jc w:val="left"/>
            </w:pPr>
            <w:r>
              <w:rPr>
                <w:bCs/>
                <w:b/>
              </w:rPr>
              <w:t xml:space="preserve">Robustness</w:t>
            </w:r>
          </w:p>
        </w:tc>
        <w:tc>
          <w:tcPr/>
          <w:p>
            <w:pPr>
              <w:pStyle w:val="Compact"/>
              <w:jc w:val="left"/>
            </w:pPr>
            <w:r>
              <w:t xml:space="preserve">Resist adversarial attacks</w:t>
            </w:r>
          </w:p>
        </w:tc>
        <w:tc>
          <w:tcPr/>
          <w:p>
            <w:pPr>
              <w:pStyle w:val="Compact"/>
              <w:jc w:val="left"/>
            </w:pPr>
            <w:r>
              <w:t xml:space="preserve">APL (ACL 2025), Safety alignment depth</w:t>
            </w:r>
          </w:p>
        </w:tc>
      </w:tr>
    </w:tbl>
    <w:p>
      <w:r>
        <w:pict>
          <v:rect style="width:0;height:1.5pt" o:hralign="center" o:hrstd="t" o:hr="t"/>
        </w:pict>
      </w:r>
    </w:p>
    <w:bookmarkEnd w:id="514"/>
    <w:bookmarkEnd w:id="515"/>
    <w:bookmarkStart w:id="517" w:name="architectural-design-8"/>
    <w:p>
      <w:pPr>
        <w:pStyle w:val="Heading2"/>
      </w:pPr>
      <w:r>
        <w:t xml:space="preserve">2. Architectural Design</w:t>
      </w:r>
    </w:p>
    <w:p>
      <w:pPr>
        <w:pStyle w:val="SourceCode"/>
      </w:pPr>
      <w:r>
        <w:rPr>
          <w:rStyle w:val="VerbatimChar"/>
        </w:rPr>
        <w:t xml:space="preserve">┌─────────────────────────────────────────────────────────────────┐</w:t>
      </w:r>
      <w:r>
        <w:br/>
      </w:r>
      <w:r>
        <w:rPr>
          <w:rStyle w:val="VerbatimChar"/>
        </w:rPr>
        <w:t xml:space="preserve">│                  SAFETY &amp; ALIGNMENT SYSTEM                      │</w:t>
      </w:r>
      <w:r>
        <w:br/>
      </w:r>
      <w:r>
        <w:rPr>
          <w:rStyle w:val="VerbatimChar"/>
        </w:rPr>
        <w:t xml:space="preserve">│                                                                 │</w:t>
      </w:r>
      <w:r>
        <w:br/>
      </w:r>
      <w:r>
        <w:rPr>
          <w:rStyle w:val="VerbatimChar"/>
        </w:rPr>
        <w:t xml:space="preserve">│  ┌───────────────────────────────────────────────────────────┐ │</w:t>
      </w:r>
      <w:r>
        <w:br/>
      </w:r>
      <w:r>
        <w:rPr>
          <w:rStyle w:val="VerbatimChar"/>
        </w:rPr>
        <w:t xml:space="preserve">│  │         CONSTITUTIONAL AI ENGINE                          │ │</w:t>
      </w:r>
      <w:r>
        <w:br/>
      </w:r>
      <w:r>
        <w:rPr>
          <w:rStyle w:val="VerbatimChar"/>
        </w:rPr>
        <w:t xml:space="preserve">│  │  • Principle database                                     │ │</w:t>
      </w:r>
      <w:r>
        <w:br/>
      </w:r>
      <w:r>
        <w:rPr>
          <w:rStyle w:val="VerbatimChar"/>
        </w:rPr>
        <w:t xml:space="preserve">│  │  • Self-critique mechanism                                │ │</w:t>
      </w:r>
      <w:r>
        <w:br/>
      </w:r>
      <w:r>
        <w:rPr>
          <w:rStyle w:val="VerbatimChar"/>
        </w:rPr>
        <w:t xml:space="preserve">│  │  • Iterative refinement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ADVERSARIAL DEFENSE                               │ │</w:t>
      </w:r>
      <w:r>
        <w:br/>
      </w:r>
      <w:r>
        <w:rPr>
          <w:rStyle w:val="VerbatimChar"/>
        </w:rPr>
        <w:t xml:space="preserve">│  │  • Input validation                                       │ │</w:t>
      </w:r>
      <w:r>
        <w:br/>
      </w:r>
      <w:r>
        <w:rPr>
          <w:rStyle w:val="VerbatimChar"/>
        </w:rPr>
        <w:t xml:space="preserve">│  │  • Prompt injection detection                             │ │</w:t>
      </w:r>
      <w:r>
        <w:br/>
      </w:r>
      <w:r>
        <w:rPr>
          <w:rStyle w:val="VerbatimChar"/>
        </w:rPr>
        <w:t xml:space="preserve">│  │  • Jailbreak prevention                                   │ │</w:t>
      </w:r>
      <w:r>
        <w:br/>
      </w:r>
      <w:r>
        <w:rPr>
          <w:rStyle w:val="VerbatimChar"/>
        </w:rPr>
        <w:t xml:space="preserve">│  │  • Output sanitization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BIAS DETECTION &amp; MITIGATION                       │ │</w:t>
      </w:r>
      <w:r>
        <w:br/>
      </w:r>
      <w:r>
        <w:rPr>
          <w:rStyle w:val="VerbatimChar"/>
        </w:rPr>
        <w:t xml:space="preserve">│  │  • Fairness metrics                                       │ │</w:t>
      </w:r>
      <w:r>
        <w:br/>
      </w:r>
      <w:r>
        <w:rPr>
          <w:rStyle w:val="VerbatimChar"/>
        </w:rPr>
        <w:t xml:space="preserve">│  │  • Stereotype detection                                   │ │</w:t>
      </w:r>
      <w:r>
        <w:br/>
      </w:r>
      <w:r>
        <w:rPr>
          <w:rStyle w:val="VerbatimChar"/>
        </w:rPr>
        <w:t xml:space="preserve">│  │  • Debiasing strategies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ALIGNMENT MONITOR                                 │ │</w:t>
      </w:r>
      <w:r>
        <w:br/>
      </w:r>
      <w:r>
        <w:rPr>
          <w:rStyle w:val="VerbatimChar"/>
        </w:rPr>
        <w:t xml:space="preserve">│  │  • Value alignment scoring                                │ │</w:t>
      </w:r>
      <w:r>
        <w:br/>
      </w:r>
      <w:r>
        <w:rPr>
          <w:rStyle w:val="VerbatimChar"/>
        </w:rPr>
        <w:t xml:space="preserve">│  │  • Drift detection                                        │ │</w:t>
      </w:r>
      <w:r>
        <w:br/>
      </w:r>
      <w:r>
        <w:rPr>
          <w:rStyle w:val="VerbatimChar"/>
        </w:rPr>
        <w:t xml:space="preserve">│  │  • Corrective actions                                     │ │</w:t>
      </w:r>
      <w:r>
        <w:br/>
      </w:r>
      <w:r>
        <w:rPr>
          <w:rStyle w:val="VerbatimChar"/>
        </w:rPr>
        <w:t xml:space="preserve">│  └───────────────────────────────────────────────────────────┘ │</w:t>
      </w:r>
      <w:r>
        <w:br/>
      </w:r>
      <w:r>
        <w:rPr>
          <w:rStyle w:val="VerbatimChar"/>
        </w:rPr>
        <w:t xml:space="preserve">└─────────────────────────────────────────────────────────────────┘</w:t>
      </w:r>
    </w:p>
    <w:bookmarkStart w:id="516" w:name="layer-interaction-model"/>
    <w:p>
      <w:pPr>
        <w:pStyle w:val="Heading3"/>
      </w:pPr>
      <w:r>
        <w:t xml:space="preserve">2.1 Layer Interaction Model</w:t>
      </w:r>
    </w:p>
    <w:p>
      <w:pPr>
        <w:pStyle w:val="SourceCode"/>
      </w:pPr>
      <w:r>
        <w:rPr>
          <w:rStyle w:val="VerbatimChar"/>
        </w:rPr>
        <w:t xml:space="preserve">Input → Adversarial Defense → Constitutional Filter → Bias Check →</w:t>
      </w:r>
      <w:r>
        <w:br/>
      </w:r>
      <w:r>
        <w:rPr>
          <w:rStyle w:val="VerbatimChar"/>
        </w:rPr>
        <w:t xml:space="preserve">  Alignment Monitor → Output Sanitization → Validated Output</w:t>
      </w:r>
      <w:r>
        <w:br/>
      </w:r>
      <w:r>
        <w:rPr>
          <w:rStyle w:val="VerbatimChar"/>
        </w:rPr>
        <w:t xml:space="preserve">         ↓                    ↓                ↓             ↓</w:t>
      </w:r>
      <w:r>
        <w:br/>
      </w:r>
      <w:r>
        <w:rPr>
          <w:rStyle w:val="VerbatimChar"/>
        </w:rPr>
        <w:t xml:space="preserve">      Reject/              Critique &amp;       Debias        Monitor</w:t>
      </w:r>
      <w:r>
        <w:br/>
      </w:r>
      <w:r>
        <w:rPr>
          <w:rStyle w:val="VerbatimChar"/>
        </w:rPr>
        <w:t xml:space="preserve">      Sanitize             Revise           Strategy      Drift</w:t>
      </w:r>
    </w:p>
    <w:p>
      <w:r>
        <w:pict>
          <v:rect style="width:0;height:1.5pt" o:hralign="center" o:hrstd="t" o:hr="t"/>
        </w:pict>
      </w:r>
    </w:p>
    <w:bookmarkEnd w:id="516"/>
    <w:bookmarkEnd w:id="517"/>
    <w:bookmarkStart w:id="522" w:name="constitutional-ai-framework"/>
    <w:p>
      <w:pPr>
        <w:pStyle w:val="Heading2"/>
      </w:pPr>
      <w:r>
        <w:t xml:space="preserve">3. Constitutional AI Framework</w:t>
      </w:r>
    </w:p>
    <w:bookmarkStart w:id="518" w:name="theoretical-foundation-1"/>
    <w:p>
      <w:pPr>
        <w:pStyle w:val="Heading3"/>
      </w:pPr>
      <w:r>
        <w:t xml:space="preserve">3.1 Theoretical Foundation</w:t>
      </w:r>
    </w:p>
    <w:p>
      <w:pPr>
        <w:pStyle w:val="FirstParagraph"/>
      </w:pPr>
      <w:r>
        <w:t xml:space="preserve">Based on Anthropic’s Constitutional AI (2022) and subsequent extensions (2024-2025), the Constitutional AI framework implements a dual-phase self-improvement mechanism:</w:t>
      </w:r>
    </w:p>
    <w:p>
      <w:pPr>
        <w:pStyle w:val="BodyText"/>
      </w:pPr>
      <w:r>
        <w:rPr>
          <w:bCs/>
          <w:b/>
        </w:rPr>
        <w:t xml:space="preserve">Phase 1: Supervised Learning (Self-Critique)</w:t>
      </w:r>
      <w:r>
        <w:t xml:space="preserve"> </w:t>
      </w:r>
      <w:r>
        <w:t xml:space="preserve">- Generate initial response</w:t>
      </w:r>
      <w:r>
        <w:t xml:space="preserve"> </w:t>
      </w:r>
      <w:r>
        <w:t xml:space="preserve">- Apply constitutional principles as critique prompts</w:t>
      </w:r>
      <w:r>
        <w:t xml:space="preserve"> </w:t>
      </w:r>
      <w:r>
        <w:t xml:space="preserve">- Identify principle violations</w:t>
      </w:r>
      <w:r>
        <w:t xml:space="preserve"> </w:t>
      </w:r>
      <w:r>
        <w:t xml:space="preserve">- Generate revised response</w:t>
      </w:r>
      <w:r>
        <w:t xml:space="preserve"> </w:t>
      </w:r>
      <w:r>
        <w:t xml:space="preserve">- Iterate until no violations detected</w:t>
      </w:r>
    </w:p>
    <w:p>
      <w:pPr>
        <w:pStyle w:val="BodyText"/>
      </w:pPr>
      <w:r>
        <w:rPr>
          <w:bCs/>
          <w:b/>
        </w:rPr>
        <w:t xml:space="preserve">Phase 2: Reinforcement Learning (Preference Learning)</w:t>
      </w:r>
      <w:r>
        <w:t xml:space="preserve"> </w:t>
      </w:r>
      <w:r>
        <w:t xml:space="preserve">- Train preference model on AI-generated feedback</w:t>
      </w:r>
      <w:r>
        <w:t xml:space="preserve"> </w:t>
      </w:r>
      <w:r>
        <w:t xml:space="preserve">- Use preference model to guide response generation</w:t>
      </w:r>
      <w:r>
        <w:t xml:space="preserve"> </w:t>
      </w:r>
      <w:r>
        <w:t xml:space="preserve">- Optimize for constitutional alignment through RLAIF</w:t>
      </w:r>
    </w:p>
    <w:bookmarkEnd w:id="518"/>
    <w:bookmarkStart w:id="519" w:name="constitutional-principles-taxonomy"/>
    <w:p>
      <w:pPr>
        <w:pStyle w:val="Heading3"/>
      </w:pPr>
      <w:r>
        <w:t xml:space="preserve">3.2 Constitutional Principles Taxonomy</w:t>
      </w:r>
    </w:p>
    <w:tbl>
      <w:tblPr>
        <w:tblStyle w:val="Table"/>
        <w:tblW w:type="pct" w:w="5000"/>
        <w:tblLook w:firstRow="1" w:lastRow="0" w:firstColumn="0" w:lastColumn="0" w:noHBand="0" w:noVBand="0" w:val="0020"/>
        <w:jc w:val="start"/>
      </w:tblPr>
      <w:tblGrid>
        <w:gridCol w:w="1675"/>
        <w:gridCol w:w="1827"/>
        <w:gridCol w:w="2893"/>
        <w:gridCol w:w="1523"/>
      </w:tblGrid>
      <w:tr>
        <w:trPr>
          <w:tblHeader w:val="true"/>
        </w:trPr>
        <w:tc>
          <w:tcPr/>
          <w:p>
            <w:pPr>
              <w:pStyle w:val="Compact"/>
              <w:jc w:val="left"/>
            </w:pPr>
            <w:r>
              <w:t xml:space="preserve">Principle</w:t>
            </w:r>
          </w:p>
        </w:tc>
        <w:tc>
          <w:tcPr/>
          <w:p>
            <w:pPr>
              <w:pStyle w:val="Compact"/>
              <w:jc w:val="left"/>
            </w:pPr>
            <w:r>
              <w:t xml:space="preserve">Definition</w:t>
            </w:r>
          </w:p>
        </w:tc>
        <w:tc>
          <w:tcPr/>
          <w:p>
            <w:pPr>
              <w:pStyle w:val="Compact"/>
              <w:jc w:val="left"/>
            </w:pPr>
            <w:r>
              <w:t xml:space="preserve">Operationalization</w:t>
            </w:r>
          </w:p>
        </w:tc>
        <w:tc>
          <w:tcPr/>
          <w:p>
            <w:pPr>
              <w:pStyle w:val="Compact"/>
              <w:jc w:val="left"/>
            </w:pPr>
            <w:r>
              <w:t xml:space="preserve">Priority</w:t>
            </w:r>
          </w:p>
        </w:tc>
      </w:tr>
      <w:tr>
        <w:tc>
          <w:tcPr/>
          <w:p>
            <w:pPr>
              <w:pStyle w:val="Compact"/>
              <w:jc w:val="left"/>
            </w:pPr>
            <w:r>
              <w:rPr>
                <w:bCs/>
                <w:b/>
              </w:rPr>
              <w:t xml:space="preserve">Helpfulness</w:t>
            </w:r>
          </w:p>
        </w:tc>
        <w:tc>
          <w:tcPr/>
          <w:p>
            <w:pPr>
              <w:pStyle w:val="Compact"/>
              <w:jc w:val="left"/>
            </w:pPr>
            <w:r>
              <w:t xml:space="preserve">Provide accurate, useful information</w:t>
            </w:r>
          </w:p>
        </w:tc>
        <w:tc>
          <w:tcPr/>
          <w:p>
            <w:pPr>
              <w:pStyle w:val="Compact"/>
              <w:jc w:val="left"/>
            </w:pPr>
            <w:r>
              <w:t xml:space="preserve">Response quality metrics, task completion</w:t>
            </w:r>
          </w:p>
        </w:tc>
        <w:tc>
          <w:tcPr/>
          <w:p>
            <w:pPr>
              <w:pStyle w:val="Compact"/>
              <w:jc w:val="left"/>
            </w:pPr>
            <w:r>
              <w:t xml:space="preserve">High</w:t>
            </w:r>
          </w:p>
        </w:tc>
      </w:tr>
      <w:tr>
        <w:tc>
          <w:tcPr/>
          <w:p>
            <w:pPr>
              <w:pStyle w:val="Compact"/>
              <w:jc w:val="left"/>
            </w:pPr>
            <w:r>
              <w:rPr>
                <w:bCs/>
                <w:b/>
              </w:rPr>
              <w:t xml:space="preserve">Harmlessness</w:t>
            </w:r>
          </w:p>
        </w:tc>
        <w:tc>
          <w:tcPr/>
          <w:p>
            <w:pPr>
              <w:pStyle w:val="Compact"/>
              <w:jc w:val="left"/>
            </w:pPr>
            <w:r>
              <w:t xml:space="preserve">Avoid causing harm</w:t>
            </w:r>
          </w:p>
        </w:tc>
        <w:tc>
          <w:tcPr/>
          <w:p>
            <w:pPr>
              <w:pStyle w:val="Compact"/>
              <w:jc w:val="left"/>
            </w:pPr>
            <w:r>
              <w:t xml:space="preserve">Harm classification, risk assessment</w:t>
            </w:r>
          </w:p>
        </w:tc>
        <w:tc>
          <w:tcPr/>
          <w:p>
            <w:pPr>
              <w:pStyle w:val="Compact"/>
              <w:jc w:val="left"/>
            </w:pPr>
            <w:r>
              <w:t xml:space="preserve">Critical</w:t>
            </w:r>
          </w:p>
        </w:tc>
      </w:tr>
      <w:tr>
        <w:tc>
          <w:tcPr/>
          <w:p>
            <w:pPr>
              <w:pStyle w:val="Compact"/>
              <w:jc w:val="left"/>
            </w:pPr>
            <w:r>
              <w:rPr>
                <w:bCs/>
                <w:b/>
              </w:rPr>
              <w:t xml:space="preserve">Honesty</w:t>
            </w:r>
          </w:p>
        </w:tc>
        <w:tc>
          <w:tcPr/>
          <w:p>
            <w:pPr>
              <w:pStyle w:val="Compact"/>
              <w:jc w:val="left"/>
            </w:pPr>
            <w:r>
              <w:t xml:space="preserve">Be truthful, cite sources</w:t>
            </w:r>
          </w:p>
        </w:tc>
        <w:tc>
          <w:tcPr/>
          <w:p>
            <w:pPr>
              <w:pStyle w:val="Compact"/>
              <w:jc w:val="left"/>
            </w:pPr>
            <w:r>
              <w:t xml:space="preserve">Factuality checks, source verification</w:t>
            </w:r>
          </w:p>
        </w:tc>
        <w:tc>
          <w:tcPr/>
          <w:p>
            <w:pPr>
              <w:pStyle w:val="Compact"/>
              <w:jc w:val="left"/>
            </w:pPr>
            <w:r>
              <w:t xml:space="preserve">Critical</w:t>
            </w:r>
          </w:p>
        </w:tc>
      </w:tr>
      <w:tr>
        <w:tc>
          <w:tcPr/>
          <w:p>
            <w:pPr>
              <w:pStyle w:val="Compact"/>
              <w:jc w:val="left"/>
            </w:pPr>
            <w:r>
              <w:rPr>
                <w:bCs/>
                <w:b/>
              </w:rPr>
              <w:t xml:space="preserve">Privacy</w:t>
            </w:r>
          </w:p>
        </w:tc>
        <w:tc>
          <w:tcPr/>
          <w:p>
            <w:pPr>
              <w:pStyle w:val="Compact"/>
              <w:jc w:val="left"/>
            </w:pPr>
            <w:r>
              <w:t xml:space="preserve">Respect user privacy</w:t>
            </w:r>
          </w:p>
        </w:tc>
        <w:tc>
          <w:tcPr/>
          <w:p>
            <w:pPr>
              <w:pStyle w:val="Compact"/>
              <w:jc w:val="left"/>
            </w:pPr>
            <w:r>
              <w:t xml:space="preserve">PII detection, data handling rules</w:t>
            </w:r>
          </w:p>
        </w:tc>
        <w:tc>
          <w:tcPr/>
          <w:p>
            <w:pPr>
              <w:pStyle w:val="Compact"/>
              <w:jc w:val="left"/>
            </w:pPr>
            <w:r>
              <w:t xml:space="preserve">Critical</w:t>
            </w:r>
          </w:p>
        </w:tc>
      </w:tr>
      <w:tr>
        <w:tc>
          <w:tcPr/>
          <w:p>
            <w:pPr>
              <w:pStyle w:val="Compact"/>
              <w:jc w:val="left"/>
            </w:pPr>
            <w:r>
              <w:rPr>
                <w:bCs/>
                <w:b/>
              </w:rPr>
              <w:t xml:space="preserve">Fairness</w:t>
            </w:r>
          </w:p>
        </w:tc>
        <w:tc>
          <w:tcPr/>
          <w:p>
            <w:pPr>
              <w:pStyle w:val="Compact"/>
              <w:jc w:val="left"/>
            </w:pPr>
            <w:r>
              <w:t xml:space="preserve">Avoid bias and discrimination</w:t>
            </w:r>
          </w:p>
        </w:tc>
        <w:tc>
          <w:tcPr/>
          <w:p>
            <w:pPr>
              <w:pStyle w:val="Compact"/>
              <w:jc w:val="left"/>
            </w:pPr>
            <w:r>
              <w:t xml:space="preserve">Fairness metrics, stereotype detection</w:t>
            </w:r>
          </w:p>
        </w:tc>
        <w:tc>
          <w:tcPr/>
          <w:p>
            <w:pPr>
              <w:pStyle w:val="Compact"/>
              <w:jc w:val="left"/>
            </w:pPr>
            <w:r>
              <w:t xml:space="preserve">High</w:t>
            </w:r>
          </w:p>
        </w:tc>
      </w:tr>
      <w:tr>
        <w:tc>
          <w:tcPr/>
          <w:p>
            <w:pPr>
              <w:pStyle w:val="Compact"/>
              <w:jc w:val="left"/>
            </w:pPr>
            <w:r>
              <w:rPr>
                <w:bCs/>
                <w:b/>
              </w:rPr>
              <w:t xml:space="preserve">Legality</w:t>
            </w:r>
          </w:p>
        </w:tc>
        <w:tc>
          <w:tcPr/>
          <w:p>
            <w:pPr>
              <w:pStyle w:val="Compact"/>
              <w:jc w:val="left"/>
            </w:pPr>
            <w:r>
              <w:t xml:space="preserve">Do not assist illegal activities</w:t>
            </w:r>
          </w:p>
        </w:tc>
        <w:tc>
          <w:tcPr/>
          <w:p>
            <w:pPr>
              <w:pStyle w:val="Compact"/>
              <w:jc w:val="left"/>
            </w:pPr>
            <w:r>
              <w:t xml:space="preserve">Legal knowledge base, activity classification</w:t>
            </w:r>
          </w:p>
        </w:tc>
        <w:tc>
          <w:tcPr/>
          <w:p>
            <w:pPr>
              <w:pStyle w:val="Compact"/>
              <w:jc w:val="left"/>
            </w:pPr>
            <w:r>
              <w:t xml:space="preserve">Critical</w:t>
            </w:r>
          </w:p>
        </w:tc>
      </w:tr>
      <w:tr>
        <w:tc>
          <w:tcPr/>
          <w:p>
            <w:pPr>
              <w:pStyle w:val="Compact"/>
              <w:jc w:val="left"/>
            </w:pPr>
            <w:r>
              <w:rPr>
                <w:bCs/>
                <w:b/>
              </w:rPr>
              <w:t xml:space="preserve">Autonomy</w:t>
            </w:r>
          </w:p>
        </w:tc>
        <w:tc>
          <w:tcPr/>
          <w:p>
            <w:pPr>
              <w:pStyle w:val="Compact"/>
              <w:jc w:val="left"/>
            </w:pPr>
            <w:r>
              <w:t xml:space="preserve">Respect human choice</w:t>
            </w:r>
          </w:p>
        </w:tc>
        <w:tc>
          <w:tcPr/>
          <w:p>
            <w:pPr>
              <w:pStyle w:val="Compact"/>
              <w:jc w:val="left"/>
            </w:pPr>
            <w:r>
              <w:t xml:space="preserve">Decision framing, suggestion vs. directive</w:t>
            </w:r>
          </w:p>
        </w:tc>
        <w:tc>
          <w:tcPr/>
          <w:p>
            <w:pPr>
              <w:pStyle w:val="Compact"/>
              <w:jc w:val="left"/>
            </w:pPr>
            <w:r>
              <w:t xml:space="preserve">Medium</w:t>
            </w:r>
          </w:p>
        </w:tc>
      </w:tr>
    </w:tbl>
    <w:bookmarkEnd w:id="519"/>
    <w:bookmarkStart w:id="520" w:name="constitutional-ai-process-model"/>
    <w:p>
      <w:pPr>
        <w:pStyle w:val="Heading3"/>
      </w:pPr>
      <w:r>
        <w:t xml:space="preserve">3.3 Constitutional AI Process Model</w:t>
      </w:r>
    </w:p>
    <w:p>
      <w:pPr>
        <w:pStyle w:val="SourceCode"/>
      </w:pPr>
      <w:r>
        <w:rPr>
          <w:rStyle w:val="VerbatimChar"/>
        </w:rPr>
        <w:t xml:space="preserve">┌──────────────┐</w:t>
      </w:r>
      <w:r>
        <w:br/>
      </w:r>
      <w:r>
        <w:rPr>
          <w:rStyle w:val="VerbatimChar"/>
        </w:rPr>
        <w:t xml:space="preserve">│ User Query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Initial Response     │</w:t>
      </w:r>
      <w:r>
        <w:br/>
      </w:r>
      <w:r>
        <w:rPr>
          <w:rStyle w:val="VerbatimChar"/>
        </w:rPr>
        <w:t xml:space="preserve">│ Generation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Constitutional Critique              │</w:t>
      </w:r>
      <w:r>
        <w:br/>
      </w:r>
      <w:r>
        <w:rPr>
          <w:rStyle w:val="VerbatimChar"/>
        </w:rPr>
        <w:t xml:space="preserve">│                                      │</w:t>
      </w:r>
      <w:r>
        <w:br/>
      </w:r>
      <w:r>
        <w:rPr>
          <w:rStyle w:val="VerbatimChar"/>
        </w:rPr>
        <w:t xml:space="preserve">│ For each principle P:                │</w:t>
      </w:r>
      <w:r>
        <w:br/>
      </w:r>
      <w:r>
        <w:rPr>
          <w:rStyle w:val="VerbatimChar"/>
        </w:rPr>
        <w:t xml:space="preserve">│   - Apply P as critique prompt       │</w:t>
      </w:r>
      <w:r>
        <w:br/>
      </w:r>
      <w:r>
        <w:rPr>
          <w:rStyle w:val="VerbatimChar"/>
        </w:rPr>
        <w:t xml:space="preserve">│   - Check for violation              │</w:t>
      </w:r>
      <w:r>
        <w:br/>
      </w:r>
      <w:r>
        <w:rPr>
          <w:rStyle w:val="VerbatimChar"/>
        </w:rPr>
        <w:t xml:space="preserve">│   - Generate explanation if violated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No      ┌─────────────┐</w:t>
      </w:r>
      <w:r>
        <w:br/>
      </w:r>
      <w:r>
        <w:rPr>
          <w:rStyle w:val="VerbatimChar"/>
        </w:rPr>
        <w:t xml:space="preserve">│ Violations?      │ ────────────&gt;│ Accept      │</w:t>
      </w:r>
      <w:r>
        <w:br/>
      </w:r>
      <w:r>
        <w:rPr>
          <w:rStyle w:val="VerbatimChar"/>
        </w:rPr>
        <w:t xml:space="preserve">└──────┬───────────┘              │ Response    │</w:t>
      </w:r>
      <w:r>
        <w:br/>
      </w:r>
      <w:r>
        <w:rPr>
          <w:rStyle w:val="VerbatimChar"/>
        </w:rPr>
        <w:t xml:space="preserve">       │ Yes                      └─────────────┘</w:t>
      </w:r>
      <w:r>
        <w:br/>
      </w:r>
      <w:r>
        <w:rPr>
          <w:rStyle w:val="VerbatimChar"/>
        </w:rPr>
        <w:t xml:space="preserve">       ▼</w:t>
      </w:r>
      <w:r>
        <w:br/>
      </w:r>
      <w:r>
        <w:rPr>
          <w:rStyle w:val="VerbatimChar"/>
        </w:rPr>
        <w:t xml:space="preserve">┌──────────────────────┐</w:t>
      </w:r>
      <w:r>
        <w:br/>
      </w:r>
      <w:r>
        <w:rPr>
          <w:rStyle w:val="VerbatimChar"/>
        </w:rPr>
        <w:t xml:space="preserve">│ Generate Revision    │</w:t>
      </w:r>
      <w:r>
        <w:br/>
      </w:r>
      <w:r>
        <w:rPr>
          <w:rStyle w:val="VerbatimChar"/>
        </w:rPr>
        <w:t xml:space="preserve">│ - Address violations │</w:t>
      </w:r>
      <w:r>
        <w:br/>
      </w:r>
      <w:r>
        <w:rPr>
          <w:rStyle w:val="VerbatimChar"/>
        </w:rPr>
        <w:t xml:space="preserve">│ - Maintain utility   │</w:t>
      </w:r>
      <w:r>
        <w:br/>
      </w:r>
      <w:r>
        <w:rPr>
          <w:rStyle w:val="VerbatimChar"/>
        </w:rPr>
        <w:t xml:space="preserve">└──────┬───────────────┘</w:t>
      </w:r>
      <w:r>
        <w:br/>
      </w:r>
      <w:r>
        <w:rPr>
          <w:rStyle w:val="VerbatimChar"/>
        </w:rPr>
        <w:t xml:space="preserve">       │</w:t>
      </w:r>
      <w:r>
        <w:br/>
      </w:r>
      <w:r>
        <w:rPr>
          <w:rStyle w:val="VerbatimChar"/>
        </w:rPr>
        <w:t xml:space="preserve">       └────────&gt; (Iterate)</w:t>
      </w:r>
    </w:p>
    <w:bookmarkEnd w:id="520"/>
    <w:bookmarkStart w:id="521" w:name="design-trade-offs"/>
    <w:p>
      <w:pPr>
        <w:pStyle w:val="Heading3"/>
      </w:pPr>
      <w:r>
        <w:t xml:space="preserve">3.4 Design Trade-offs</w:t>
      </w:r>
    </w:p>
    <w:tbl>
      <w:tblPr>
        <w:tblStyle w:val="Table"/>
        <w:tblW w:type="pct" w:w="5000"/>
        <w:tblLook w:firstRow="1" w:lastRow="0" w:firstColumn="0" w:lastColumn="0" w:noHBand="0" w:noVBand="0" w:val="0020"/>
        <w:jc w:val="start"/>
      </w:tblPr>
      <w:tblGrid>
        <w:gridCol w:w="1161"/>
        <w:gridCol w:w="2323"/>
        <w:gridCol w:w="2217"/>
        <w:gridCol w:w="2217"/>
      </w:tblGrid>
      <w:tr>
        <w:trPr>
          <w:tblHeader w:val="true"/>
        </w:trPr>
        <w:tc>
          <w:tcPr/>
          <w:p>
            <w:pPr>
              <w:pStyle w:val="Compact"/>
              <w:jc w:val="left"/>
            </w:pPr>
            <w:r>
              <w:t xml:space="preserve">Dimension</w:t>
            </w:r>
          </w:p>
        </w:tc>
        <w:tc>
          <w:tcPr/>
          <w:p>
            <w:pPr>
              <w:pStyle w:val="Compact"/>
              <w:jc w:val="left"/>
            </w:pPr>
            <w:r>
              <w:t xml:space="preserve">Conservative Approach</w:t>
            </w:r>
          </w:p>
        </w:tc>
        <w:tc>
          <w:tcPr/>
          <w:p>
            <w:pPr>
              <w:pStyle w:val="Compact"/>
              <w:jc w:val="left"/>
            </w:pPr>
            <w:r>
              <w:t xml:space="preserve">Permissive Approach</w:t>
            </w:r>
          </w:p>
        </w:tc>
        <w:tc>
          <w:tcPr/>
          <w:p>
            <w:pPr>
              <w:pStyle w:val="Compact"/>
              <w:jc w:val="left"/>
            </w:pPr>
            <w:r>
              <w:t xml:space="preserve">Recommended Balance</w:t>
            </w:r>
          </w:p>
        </w:tc>
      </w:tr>
      <w:tr>
        <w:tc>
          <w:tcPr/>
          <w:p>
            <w:pPr>
              <w:pStyle w:val="Compact"/>
              <w:jc w:val="left"/>
            </w:pPr>
            <w:r>
              <w:rPr>
                <w:bCs/>
                <w:b/>
              </w:rPr>
              <w:t xml:space="preserve">Safety Threshold</w:t>
            </w:r>
          </w:p>
        </w:tc>
        <w:tc>
          <w:tcPr/>
          <w:p>
            <w:pPr>
              <w:pStyle w:val="Compact"/>
              <w:jc w:val="left"/>
            </w:pPr>
            <w:r>
              <w:t xml:space="preserve">High false positives, low risk</w:t>
            </w:r>
          </w:p>
        </w:tc>
        <w:tc>
          <w:tcPr/>
          <w:p>
            <w:pPr>
              <w:pStyle w:val="Compact"/>
              <w:jc w:val="left"/>
            </w:pPr>
            <w:r>
              <w:t xml:space="preserve">Low false positives, higher risk</w:t>
            </w:r>
          </w:p>
        </w:tc>
        <w:tc>
          <w:tcPr/>
          <w:p>
            <w:pPr>
              <w:pStyle w:val="Compact"/>
              <w:jc w:val="left"/>
            </w:pPr>
            <w:r>
              <w:t xml:space="preserve">Context-dependent thresholds</w:t>
            </w:r>
          </w:p>
        </w:tc>
      </w:tr>
      <w:tr>
        <w:tc>
          <w:tcPr/>
          <w:p>
            <w:pPr>
              <w:pStyle w:val="Compact"/>
              <w:jc w:val="left"/>
            </w:pPr>
            <w:r>
              <w:rPr>
                <w:bCs/>
                <w:b/>
              </w:rPr>
              <w:t xml:space="preserve">Iteration Limit</w:t>
            </w:r>
          </w:p>
        </w:tc>
        <w:tc>
          <w:tcPr/>
          <w:p>
            <w:pPr>
              <w:pStyle w:val="Compact"/>
              <w:jc w:val="left"/>
            </w:pPr>
            <w:r>
              <w:t xml:space="preserve">Many iterations, slow</w:t>
            </w:r>
          </w:p>
        </w:tc>
        <w:tc>
          <w:tcPr/>
          <w:p>
            <w:pPr>
              <w:pStyle w:val="Compact"/>
              <w:jc w:val="left"/>
            </w:pPr>
            <w:r>
              <w:t xml:space="preserve">Few iterations, less thorough</w:t>
            </w:r>
          </w:p>
        </w:tc>
        <w:tc>
          <w:tcPr/>
          <w:p>
            <w:pPr>
              <w:pStyle w:val="Compact"/>
              <w:jc w:val="left"/>
            </w:pPr>
            <w:r>
              <w:t xml:space="preserve">3-5 iterations maximum</w:t>
            </w:r>
          </w:p>
        </w:tc>
      </w:tr>
      <w:tr>
        <w:tc>
          <w:tcPr/>
          <w:p>
            <w:pPr>
              <w:pStyle w:val="Compact"/>
              <w:jc w:val="left"/>
            </w:pPr>
            <w:r>
              <w:rPr>
                <w:bCs/>
                <w:b/>
              </w:rPr>
              <w:t xml:space="preserve">Principle Strictness</w:t>
            </w:r>
          </w:p>
        </w:tc>
        <w:tc>
          <w:tcPr/>
          <w:p>
            <w:pPr>
              <w:pStyle w:val="Compact"/>
              <w:jc w:val="left"/>
            </w:pPr>
            <w:r>
              <w:t xml:space="preserve">Rigid enforcement</w:t>
            </w:r>
          </w:p>
        </w:tc>
        <w:tc>
          <w:tcPr/>
          <w:p>
            <w:pPr>
              <w:pStyle w:val="Compact"/>
              <w:jc w:val="left"/>
            </w:pPr>
            <w:r>
              <w:t xml:space="preserve">Flexible interpretation</w:t>
            </w:r>
          </w:p>
        </w:tc>
        <w:tc>
          <w:tcPr/>
          <w:p>
            <w:pPr>
              <w:pStyle w:val="Compact"/>
              <w:jc w:val="left"/>
            </w:pPr>
            <w:r>
              <w:t xml:space="preserve">Hierarchical priority system</w:t>
            </w:r>
          </w:p>
        </w:tc>
      </w:tr>
      <w:tr>
        <w:tc>
          <w:tcPr/>
          <w:p>
            <w:pPr>
              <w:pStyle w:val="Compact"/>
              <w:jc w:val="left"/>
            </w:pPr>
            <w:r>
              <w:rPr>
                <w:bCs/>
                <w:b/>
              </w:rPr>
              <w:t xml:space="preserve">User Override</w:t>
            </w:r>
          </w:p>
        </w:tc>
        <w:tc>
          <w:tcPr/>
          <w:p>
            <w:pPr>
              <w:pStyle w:val="Compact"/>
              <w:jc w:val="left"/>
            </w:pPr>
            <w:r>
              <w:t xml:space="preserve">No user override</w:t>
            </w:r>
          </w:p>
        </w:tc>
        <w:tc>
          <w:tcPr/>
          <w:p>
            <w:pPr>
              <w:pStyle w:val="Compact"/>
              <w:jc w:val="left"/>
            </w:pPr>
            <w:r>
              <w:t xml:space="preserve">Full user control</w:t>
            </w:r>
          </w:p>
        </w:tc>
        <w:tc>
          <w:tcPr/>
          <w:p>
            <w:pPr>
              <w:pStyle w:val="Compact"/>
              <w:jc w:val="left"/>
            </w:pPr>
            <w:r>
              <w:t xml:space="preserve">Tiered override with logging</w:t>
            </w:r>
          </w:p>
        </w:tc>
      </w:tr>
    </w:tbl>
    <w:p>
      <w:r>
        <w:pict>
          <v:rect style="width:0;height:1.5pt" o:hralign="center" o:hrstd="t" o:hr="t"/>
        </w:pict>
      </w:r>
    </w:p>
    <w:bookmarkEnd w:id="521"/>
    <w:bookmarkEnd w:id="522"/>
    <w:bookmarkStart w:id="527" w:name="adversarial-defense-framework"/>
    <w:p>
      <w:pPr>
        <w:pStyle w:val="Heading2"/>
      </w:pPr>
      <w:r>
        <w:t xml:space="preserve">4. Adversarial Defense Framework</w:t>
      </w:r>
    </w:p>
    <w:bookmarkStart w:id="523" w:name="threat-model"/>
    <w:p>
      <w:pPr>
        <w:pStyle w:val="Heading3"/>
      </w:pPr>
      <w:r>
        <w:t xml:space="preserve">4.1 Threat Model</w:t>
      </w:r>
    </w:p>
    <w:p>
      <w:pPr>
        <w:pStyle w:val="SourceCode"/>
      </w:pPr>
      <w:r>
        <w:rPr>
          <w:rStyle w:val="VerbatimChar"/>
        </w:rPr>
        <w:t xml:space="preserve">┌────────────────────────────────────────────────────────────┐</w:t>
      </w:r>
      <w:r>
        <w:br/>
      </w:r>
      <w:r>
        <w:rPr>
          <w:rStyle w:val="VerbatimChar"/>
        </w:rPr>
        <w:t xml:space="preserve">│                    Adversarial Threat Space                │</w:t>
      </w:r>
      <w:r>
        <w:br/>
      </w:r>
      <w:r>
        <w:rPr>
          <w:rStyle w:val="VerbatimChar"/>
        </w:rPr>
        <w:t xml:space="preserve">│                                                            │</w:t>
      </w:r>
      <w:r>
        <w:br/>
      </w:r>
      <w:r>
        <w:rPr>
          <w:rStyle w:val="VerbatimChar"/>
        </w:rPr>
        <w:t xml:space="preserve">│  ┌──────────────┐  ┌──────────────┐  ┌──────────────┐    │</w:t>
      </w:r>
      <w:r>
        <w:br/>
      </w:r>
      <w:r>
        <w:rPr>
          <w:rStyle w:val="VerbatimChar"/>
        </w:rPr>
        <w:t xml:space="preserve">│  │   Prompt     │  │  Jailbreak   │  │ Adversarial  │    │</w:t>
      </w:r>
      <w:r>
        <w:br/>
      </w:r>
      <w:r>
        <w:rPr>
          <w:rStyle w:val="VerbatimChar"/>
        </w:rPr>
        <w:t xml:space="preserve">│  │  Injection   │  │   Attempts   │  │   Suffixes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Defense Mechanism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Detect  │      │ Reject  │      │Sanitize │         │</w:t>
      </w:r>
      <w:r>
        <w:br/>
      </w:r>
      <w:r>
        <w:rPr>
          <w:rStyle w:val="VerbatimChar"/>
        </w:rPr>
        <w:t xml:space="preserve">│   └─────────┘      └─────────┘      └─────────┘         │</w:t>
      </w:r>
      <w:r>
        <w:br/>
      </w:r>
      <w:r>
        <w:rPr>
          <w:rStyle w:val="VerbatimChar"/>
        </w:rPr>
        <w:t xml:space="preserve">└────────────────────────────────────────────────────────────┘</w:t>
      </w:r>
    </w:p>
    <w:bookmarkEnd w:id="523"/>
    <w:bookmarkStart w:id="524" w:name="attack-detection-framework"/>
    <w:p>
      <w:pPr>
        <w:pStyle w:val="Heading3"/>
      </w:pPr>
      <w:r>
        <w:t xml:space="preserve">4.2 Attack Detection Framework</w:t>
      </w:r>
    </w:p>
    <w:tbl>
      <w:tblPr>
        <w:tblStyle w:val="Table"/>
        <w:tblW w:type="pct" w:w="5000"/>
        <w:tblLook w:firstRow="1" w:lastRow="0" w:firstColumn="0" w:lastColumn="0" w:noHBand="0" w:noVBand="0" w:val="0020"/>
        <w:jc w:val="start"/>
      </w:tblPr>
      <w:tblGrid>
        <w:gridCol w:w="1584"/>
        <w:gridCol w:w="1949"/>
        <w:gridCol w:w="2315"/>
        <w:gridCol w:w="2071"/>
      </w:tblGrid>
      <w:tr>
        <w:trPr>
          <w:tblHeader w:val="true"/>
        </w:trPr>
        <w:tc>
          <w:tcPr/>
          <w:p>
            <w:pPr>
              <w:pStyle w:val="Compact"/>
              <w:jc w:val="left"/>
            </w:pPr>
            <w:r>
              <w:t xml:space="preserve">Attack Type</w:t>
            </w:r>
          </w:p>
        </w:tc>
        <w:tc>
          <w:tcPr/>
          <w:p>
            <w:pPr>
              <w:pStyle w:val="Compact"/>
              <w:jc w:val="left"/>
            </w:pPr>
            <w:r>
              <w:t xml:space="preserve">Characteristics</w:t>
            </w:r>
          </w:p>
        </w:tc>
        <w:tc>
          <w:tcPr/>
          <w:p>
            <w:pPr>
              <w:pStyle w:val="Compact"/>
              <w:jc w:val="left"/>
            </w:pPr>
            <w:r>
              <w:t xml:space="preserve">Detection Strategy</w:t>
            </w:r>
          </w:p>
        </w:tc>
        <w:tc>
          <w:tcPr/>
          <w:p>
            <w:pPr>
              <w:pStyle w:val="Compact"/>
              <w:jc w:val="left"/>
            </w:pPr>
            <w:r>
              <w:t xml:space="preserve">Response Action</w:t>
            </w:r>
          </w:p>
        </w:tc>
      </w:tr>
      <w:tr>
        <w:tc>
          <w:tcPr/>
          <w:p>
            <w:pPr>
              <w:pStyle w:val="Compact"/>
              <w:jc w:val="left"/>
            </w:pPr>
            <w:r>
              <w:rPr>
                <w:bCs/>
                <w:b/>
              </w:rPr>
              <w:t xml:space="preserve">Prompt Injection</w:t>
            </w:r>
          </w:p>
        </w:tc>
        <w:tc>
          <w:tcPr/>
          <w:p>
            <w:pPr>
              <w:pStyle w:val="Compact"/>
              <w:jc w:val="left"/>
            </w:pPr>
            <w:r>
              <w:t xml:space="preserve">System directive override attempts</w:t>
            </w:r>
          </w:p>
        </w:tc>
        <w:tc>
          <w:tcPr/>
          <w:p>
            <w:pPr>
              <w:pStyle w:val="Compact"/>
              <w:jc w:val="left"/>
            </w:pPr>
            <w:r>
              <w:t xml:space="preserve">Pattern matching, semantic analysis</w:t>
            </w:r>
          </w:p>
        </w:tc>
        <w:tc>
          <w:tcPr/>
          <w:p>
            <w:pPr>
              <w:pStyle w:val="Compact"/>
              <w:jc w:val="left"/>
            </w:pPr>
            <w:r>
              <w:t xml:space="preserve">Reject or sanitize</w:t>
            </w:r>
          </w:p>
        </w:tc>
      </w:tr>
      <w:tr>
        <w:tc>
          <w:tcPr/>
          <w:p>
            <w:pPr>
              <w:pStyle w:val="Compact"/>
              <w:jc w:val="left"/>
            </w:pPr>
            <w:r>
              <w:rPr>
                <w:bCs/>
                <w:b/>
              </w:rPr>
              <w:t xml:space="preserve">Jailbreak</w:t>
            </w:r>
          </w:p>
        </w:tc>
        <w:tc>
          <w:tcPr/>
          <w:p>
            <w:pPr>
              <w:pStyle w:val="Compact"/>
              <w:jc w:val="left"/>
            </w:pPr>
            <w:r>
              <w:t xml:space="preserve">Role-play requests to bypass safety</w:t>
            </w:r>
          </w:p>
        </w:tc>
        <w:tc>
          <w:tcPr/>
          <w:p>
            <w:pPr>
              <w:pStyle w:val="Compact"/>
              <w:jc w:val="left"/>
            </w:pPr>
            <w:r>
              <w:t xml:space="preserve">Keyword detection, intent classification</w:t>
            </w:r>
          </w:p>
        </w:tc>
        <w:tc>
          <w:tcPr/>
          <w:p>
            <w:pPr>
              <w:pStyle w:val="Compact"/>
              <w:jc w:val="left"/>
            </w:pPr>
            <w:r>
              <w:t xml:space="preserve">Reject with explanation</w:t>
            </w:r>
          </w:p>
        </w:tc>
      </w:tr>
      <w:tr>
        <w:tc>
          <w:tcPr/>
          <w:p>
            <w:pPr>
              <w:pStyle w:val="Compact"/>
              <w:jc w:val="left"/>
            </w:pPr>
            <w:r>
              <w:rPr>
                <w:bCs/>
                <w:b/>
              </w:rPr>
              <w:t xml:space="preserve">Adversarial Suffixes (GCG)</w:t>
            </w:r>
          </w:p>
        </w:tc>
        <w:tc>
          <w:tcPr/>
          <w:p>
            <w:pPr>
              <w:pStyle w:val="Compact"/>
              <w:jc w:val="left"/>
            </w:pPr>
            <w:r>
              <w:t xml:space="preserve">Optimized token sequences</w:t>
            </w:r>
          </w:p>
        </w:tc>
        <w:tc>
          <w:tcPr/>
          <w:p>
            <w:pPr>
              <w:pStyle w:val="Compact"/>
              <w:jc w:val="left"/>
            </w:pPr>
            <w:r>
              <w:t xml:space="preserve">Perplexity analysis, embedding distance</w:t>
            </w:r>
          </w:p>
        </w:tc>
        <w:tc>
          <w:tcPr/>
          <w:p>
            <w:pPr>
              <w:pStyle w:val="Compact"/>
              <w:jc w:val="left"/>
            </w:pPr>
            <w:r>
              <w:t xml:space="preserve">Sanitize or reject</w:t>
            </w:r>
          </w:p>
        </w:tc>
      </w:tr>
      <w:tr>
        <w:tc>
          <w:tcPr/>
          <w:p>
            <w:pPr>
              <w:pStyle w:val="Compact"/>
              <w:jc w:val="left"/>
            </w:pPr>
            <w:r>
              <w:rPr>
                <w:bCs/>
                <w:b/>
              </w:rPr>
              <w:t xml:space="preserve">Format Manipulation</w:t>
            </w:r>
          </w:p>
        </w:tc>
        <w:tc>
          <w:tcPr/>
          <w:p>
            <w:pPr>
              <w:pStyle w:val="Compact"/>
              <w:jc w:val="left"/>
            </w:pPr>
            <w:r>
              <w:t xml:space="preserve">Template injection, delimiter abuse</w:t>
            </w:r>
          </w:p>
        </w:tc>
        <w:tc>
          <w:tcPr/>
          <w:p>
            <w:pPr>
              <w:pStyle w:val="Compact"/>
              <w:jc w:val="left"/>
            </w:pPr>
            <w:r>
              <w:t xml:space="preserve">Syntax validation, format checking</w:t>
            </w:r>
          </w:p>
        </w:tc>
        <w:tc>
          <w:tcPr/>
          <w:p>
            <w:pPr>
              <w:pStyle w:val="Compact"/>
              <w:jc w:val="left"/>
            </w:pPr>
            <w:r>
              <w:t xml:space="preserve">Sanitize input</w:t>
            </w:r>
          </w:p>
        </w:tc>
      </w:tr>
      <w:tr>
        <w:tc>
          <w:tcPr/>
          <w:p>
            <w:pPr>
              <w:pStyle w:val="Compact"/>
              <w:jc w:val="left"/>
            </w:pPr>
            <w:r>
              <w:rPr>
                <w:bCs/>
                <w:b/>
              </w:rPr>
              <w:t xml:space="preserve">Context Hijacking</w:t>
            </w:r>
          </w:p>
        </w:tc>
        <w:tc>
          <w:tcPr/>
          <w:p>
            <w:pPr>
              <w:pStyle w:val="Compact"/>
              <w:jc w:val="left"/>
            </w:pPr>
            <w:r>
              <w:t xml:space="preserve">Malicious context injection</w:t>
            </w:r>
          </w:p>
        </w:tc>
        <w:tc>
          <w:tcPr/>
          <w:p>
            <w:pPr>
              <w:pStyle w:val="Compact"/>
              <w:jc w:val="left"/>
            </w:pPr>
            <w:r>
              <w:t xml:space="preserve">Context coherence analysis</w:t>
            </w:r>
          </w:p>
        </w:tc>
        <w:tc>
          <w:tcPr/>
          <w:p>
            <w:pPr>
              <w:pStyle w:val="Compact"/>
              <w:jc w:val="left"/>
            </w:pPr>
            <w:r>
              <w:t xml:space="preserve">Isolate context</w:t>
            </w:r>
          </w:p>
        </w:tc>
      </w:tr>
    </w:tbl>
    <w:bookmarkEnd w:id="524"/>
    <w:bookmarkStart w:id="525" w:name="defense-in-depth-strategy"/>
    <w:p>
      <w:pPr>
        <w:pStyle w:val="Heading3"/>
      </w:pPr>
      <w:r>
        <w:t xml:space="preserve">4.3 Defense-in-Depth Strategy</w:t>
      </w:r>
    </w:p>
    <w:p>
      <w:pPr>
        <w:pStyle w:val="FirstParagraph"/>
      </w:pPr>
      <w:r>
        <w:rPr>
          <w:bCs/>
          <w:b/>
        </w:rPr>
        <w:t xml:space="preserve">Layer 1: Input Validation</w:t>
      </w:r>
      <w:r>
        <w:t xml:space="preserve"> </w:t>
      </w:r>
      <w:r>
        <w:t xml:space="preserve">- Syntax and format verification</w:t>
      </w:r>
      <w:r>
        <w:t xml:space="preserve"> </w:t>
      </w:r>
      <w:r>
        <w:t xml:space="preserve">- Length and complexity constraints</w:t>
      </w:r>
      <w:r>
        <w:t xml:space="preserve"> </w:t>
      </w:r>
      <w:r>
        <w:t xml:space="preserve">- Character encoding validation</w:t>
      </w:r>
    </w:p>
    <w:p>
      <w:pPr>
        <w:pStyle w:val="BodyText"/>
      </w:pPr>
      <w:r>
        <w:rPr>
          <w:bCs/>
          <w:b/>
        </w:rPr>
        <w:t xml:space="preserve">Layer 2: Semantic Analysis</w:t>
      </w:r>
      <w:r>
        <w:t xml:space="preserve"> </w:t>
      </w:r>
      <w:r>
        <w:t xml:space="preserve">- Intent classification</w:t>
      </w:r>
      <w:r>
        <w:t xml:space="preserve"> </w:t>
      </w:r>
      <w:r>
        <w:t xml:space="preserve">- Threat pattern recognition</w:t>
      </w:r>
      <w:r>
        <w:t xml:space="preserve"> </w:t>
      </w:r>
      <w:r>
        <w:t xml:space="preserve">- Anomaly detection</w:t>
      </w:r>
    </w:p>
    <w:p>
      <w:pPr>
        <w:pStyle w:val="BodyText"/>
      </w:pPr>
      <w:r>
        <w:rPr>
          <w:bCs/>
          <w:b/>
        </w:rPr>
        <w:t xml:space="preserve">Layer 3: Constitutional Filtering</w:t>
      </w:r>
      <w:r>
        <w:t xml:space="preserve"> </w:t>
      </w:r>
      <w:r>
        <w:t xml:space="preserve">- Apply safety principles</w:t>
      </w:r>
      <w:r>
        <w:t xml:space="preserve"> </w:t>
      </w:r>
      <w:r>
        <w:t xml:space="preserve">- Assess harm potential</w:t>
      </w:r>
      <w:r>
        <w:t xml:space="preserve"> </w:t>
      </w:r>
      <w:r>
        <w:t xml:space="preserve">- Evaluate legal/ethical boundaries</w:t>
      </w:r>
    </w:p>
    <w:p>
      <w:pPr>
        <w:pStyle w:val="BodyText"/>
      </w:pPr>
      <w:r>
        <w:rPr>
          <w:bCs/>
          <w:b/>
        </w:rPr>
        <w:t xml:space="preserve">Layer 4: Output Sanitization</w:t>
      </w:r>
      <w:r>
        <w:t xml:space="preserve"> </w:t>
      </w:r>
      <w:r>
        <w:t xml:space="preserve">- PII removal</w:t>
      </w:r>
      <w:r>
        <w:t xml:space="preserve"> </w:t>
      </w:r>
      <w:r>
        <w:t xml:space="preserve">- Harmful content filtering</w:t>
      </w:r>
      <w:r>
        <w:t xml:space="preserve"> </w:t>
      </w:r>
      <w:r>
        <w:t xml:space="preserve">- Source validation</w:t>
      </w:r>
    </w:p>
    <w:p>
      <w:pPr>
        <w:pStyle w:val="BodyText"/>
      </w:pPr>
      <w:r>
        <w:rPr>
          <w:bCs/>
          <w:b/>
        </w:rPr>
        <w:t xml:space="preserve">Layer 5: Post-hoc Monitoring</w:t>
      </w:r>
      <w:r>
        <w:t xml:space="preserve"> </w:t>
      </w:r>
      <w:r>
        <w:t xml:space="preserve">- Log safety decisions</w:t>
      </w:r>
      <w:r>
        <w:t xml:space="preserve"> </w:t>
      </w:r>
      <w:r>
        <w:t xml:space="preserve">- Detect emerging attack patterns</w:t>
      </w:r>
      <w:r>
        <w:t xml:space="preserve"> </w:t>
      </w:r>
      <w:r>
        <w:t xml:space="preserve">- Update defense mechanisms</w:t>
      </w:r>
    </w:p>
    <w:bookmarkEnd w:id="525"/>
    <w:bookmarkStart w:id="526" w:name="research-foundations-7"/>
    <w:p>
      <w:pPr>
        <w:pStyle w:val="Heading3"/>
      </w:pPr>
      <w:r>
        <w:t xml:space="preserve">4.4 Research Foundations</w:t>
      </w:r>
    </w:p>
    <w:p>
      <w:pPr>
        <w:pStyle w:val="FirstParagraph"/>
      </w:pPr>
      <w:r>
        <w:rPr>
          <w:bCs/>
          <w:b/>
        </w:rPr>
        <w:t xml:space="preserve">Safety Alignment Depth (ICLR 2025)</w:t>
      </w:r>
      <w:r>
        <w:t xml:space="preserve"> </w:t>
      </w:r>
      <w:r>
        <w:t xml:space="preserve">- Multi-layer safety verification</w:t>
      </w:r>
      <w:r>
        <w:t xml:space="preserve"> </w:t>
      </w:r>
      <w:r>
        <w:t xml:space="preserve">- Depth vs. breadth trade-offs in alignment</w:t>
      </w:r>
      <w:r>
        <w:t xml:space="preserve"> </w:t>
      </w:r>
      <w:r>
        <w:t xml:space="preserve">- Robustness to multimodal attacks</w:t>
      </w:r>
    </w:p>
    <w:p>
      <w:pPr>
        <w:pStyle w:val="BodyText"/>
      </w:pPr>
      <w:r>
        <w:rPr>
          <w:bCs/>
          <w:b/>
        </w:rPr>
        <w:t xml:space="preserve">Adversarial Preference Learning (ACL 2025)</w:t>
      </w:r>
      <w:r>
        <w:t xml:space="preserve"> </w:t>
      </w:r>
      <w:r>
        <w:t xml:space="preserve">- Training on adversarial examples</w:t>
      </w:r>
      <w:r>
        <w:t xml:space="preserve"> </w:t>
      </w:r>
      <w:r>
        <w:t xml:space="preserve">- Preference model robustness</w:t>
      </w:r>
      <w:r>
        <w:t xml:space="preserve"> </w:t>
      </w:r>
      <w:r>
        <w:t xml:space="preserve">- Red-teaming methodologies</w:t>
      </w:r>
    </w:p>
    <w:p>
      <w:pPr>
        <w:pStyle w:val="BodyText"/>
      </w:pPr>
      <w:r>
        <w:rPr>
          <w:bCs/>
          <w:b/>
        </w:rPr>
        <w:t xml:space="preserve">GCG Attack Defense</w:t>
      </w:r>
      <w:r>
        <w:t xml:space="preserve"> </w:t>
      </w:r>
      <w:r>
        <w:t xml:space="preserve">- Greedy Coordinate Gradient attacks</w:t>
      </w:r>
      <w:r>
        <w:t xml:space="preserve"> </w:t>
      </w:r>
      <w:r>
        <w:t xml:space="preserve">- Token-level adversarial optimization</w:t>
      </w:r>
      <w:r>
        <w:t xml:space="preserve"> </w:t>
      </w:r>
      <w:r>
        <w:t xml:space="preserve">- Perplexity-based detection</w:t>
      </w:r>
    </w:p>
    <w:p>
      <w:pPr>
        <w:pStyle w:val="BodyText"/>
      </w:pPr>
      <w:r>
        <w:rPr>
          <w:bCs/>
          <w:b/>
        </w:rPr>
        <w:t xml:space="preserve">Advanced Defense Mechanisms (2025):</w:t>
      </w:r>
    </w:p>
    <w:tbl>
      <w:tblPr>
        <w:tblStyle w:val="Table"/>
        <w:tblW w:type="pct" w:w="5000"/>
        <w:tblLook w:firstRow="1" w:lastRow="0" w:firstColumn="0" w:lastColumn="0" w:noHBand="0" w:noVBand="0" w:val="0020"/>
        <w:jc w:val="start"/>
      </w:tblPr>
      <w:tblGrid>
        <w:gridCol w:w="2124"/>
        <w:gridCol w:w="2124"/>
        <w:gridCol w:w="3670"/>
      </w:tblGrid>
      <w:tr>
        <w:trPr>
          <w:tblHeader w:val="true"/>
        </w:trPr>
        <w:tc>
          <w:tcPr/>
          <w:p>
            <w:pPr>
              <w:pStyle w:val="Compact"/>
              <w:jc w:val="left"/>
            </w:pPr>
            <w:r>
              <w:t xml:space="preserve">Technique</w:t>
            </w:r>
          </w:p>
        </w:tc>
        <w:tc>
          <w:tcPr/>
          <w:p>
            <w:pPr>
              <w:pStyle w:val="Compact"/>
              <w:jc w:val="left"/>
            </w:pPr>
            <w:r>
              <w:t xml:space="preserve">Innovation</w:t>
            </w:r>
          </w:p>
        </w:tc>
        <w:tc>
          <w:tcPr/>
          <w:p>
            <w:pPr>
              <w:pStyle w:val="Compact"/>
              <w:jc w:val="left"/>
            </w:pPr>
            <w:r>
              <w:t xml:space="preserve">Performance Impact</w:t>
            </w:r>
          </w:p>
        </w:tc>
      </w:tr>
      <w:tr>
        <w:tc>
          <w:tcPr/>
          <w:p>
            <w:pPr>
              <w:pStyle w:val="Compact"/>
              <w:jc w:val="left"/>
            </w:pPr>
            <w:r>
              <w:rPr>
                <w:bCs/>
                <w:b/>
              </w:rPr>
              <w:t xml:space="preserve">SmoothLLM</w:t>
            </w:r>
          </w:p>
        </w:tc>
        <w:tc>
          <w:tcPr/>
          <w:p>
            <w:pPr>
              <w:pStyle w:val="Compact"/>
              <w:jc w:val="left"/>
            </w:pPr>
            <w:r>
              <w:t xml:space="preserve">Random perturbation + aggregation of multiple copies</w:t>
            </w:r>
          </w:p>
        </w:tc>
        <w:tc>
          <w:tcPr/>
          <w:p>
            <w:pPr>
              <w:pStyle w:val="Compact"/>
              <w:jc w:val="left"/>
            </w:pPr>
            <w:r>
              <w:t xml:space="preserve">SOTA robustness against GCG, PAIR, RANDOMSEARCH, AMPLEGCG jailbreaks</w:t>
            </w:r>
          </w:p>
        </w:tc>
      </w:tr>
      <w:tr>
        <w:tc>
          <w:tcPr/>
          <w:p>
            <w:pPr>
              <w:pStyle w:val="Compact"/>
              <w:jc w:val="left"/>
            </w:pPr>
            <w:r>
              <w:rPr>
                <w:bCs/>
                <w:b/>
              </w:rPr>
              <w:t xml:space="preserve">SAID</w:t>
            </w:r>
          </w:p>
        </w:tc>
        <w:tc>
          <w:tcPr/>
          <w:p>
            <w:pPr>
              <w:pStyle w:val="Compact"/>
              <w:jc w:val="left"/>
            </w:pPr>
            <w:r>
              <w:t xml:space="preserve">Self-Activating Internal Defense</w:t>
            </w:r>
          </w:p>
        </w:tc>
        <w:tc>
          <w:tcPr/>
          <w:p>
            <w:pPr>
              <w:pStyle w:val="Compact"/>
              <w:jc w:val="left"/>
            </w:pPr>
            <w:r>
              <w:t xml:space="preserve">Superior robustness across 6 SOTA jailbreak attacks, preserves utility on benign tasks</w:t>
            </w:r>
          </w:p>
        </w:tc>
      </w:tr>
      <w:tr>
        <w:tc>
          <w:tcPr/>
          <w:p>
            <w:pPr>
              <w:pStyle w:val="Compact"/>
              <w:jc w:val="left"/>
            </w:pPr>
            <w:r>
              <w:rPr>
                <w:bCs/>
                <w:b/>
              </w:rPr>
              <w:t xml:space="preserve">Dynamic Adversarial Training</w:t>
            </w:r>
          </w:p>
        </w:tc>
        <w:tc>
          <w:tcPr/>
          <w:p>
            <w:pPr>
              <w:pStyle w:val="Compact"/>
              <w:jc w:val="left"/>
            </w:pPr>
            <w:r>
              <w:t xml:space="preserve">Simulated attacker-defender game during training</w:t>
            </w:r>
          </w:p>
        </w:tc>
        <w:tc>
          <w:tcPr/>
          <w:p>
            <w:pPr>
              <w:pStyle w:val="Compact"/>
              <w:jc w:val="left"/>
            </w:pPr>
            <w:r>
              <w:t xml:space="preserve">Adaptive learning of jailbreak characteristics</w:t>
            </w:r>
          </w:p>
        </w:tc>
      </w:tr>
      <w:tr>
        <w:tc>
          <w:tcPr/>
          <w:p>
            <w:pPr>
              <w:pStyle w:val="Compact"/>
              <w:jc w:val="left"/>
            </w:pPr>
            <w:r>
              <w:rPr>
                <w:bCs/>
                <w:b/>
              </w:rPr>
              <w:t xml:space="preserve">LLM Salting</w:t>
            </w:r>
          </w:p>
        </w:tc>
        <w:tc>
          <w:tcPr/>
          <w:p>
            <w:pPr>
              <w:pStyle w:val="Compact"/>
              <w:jc w:val="left"/>
            </w:pPr>
            <w:r>
              <w:t xml:space="preserve">Lightweight fine-tuning rotating internal refusal representations</w:t>
            </w:r>
          </w:p>
        </w:tc>
        <w:tc>
          <w:tcPr/>
          <w:p>
            <w:pPr>
              <w:pStyle w:val="Compact"/>
              <w:jc w:val="left"/>
            </w:pPr>
            <w:r>
              <w:t xml:space="preserve">Almost entirely neutralizes precomputed GCG jailbreaks on LLaMA-2 and Vicuna</w:t>
            </w:r>
          </w:p>
        </w:tc>
      </w:tr>
      <w:tr>
        <w:tc>
          <w:tcPr/>
          <w:p>
            <w:pPr>
              <w:pStyle w:val="Compact"/>
              <w:jc w:val="left"/>
            </w:pPr>
            <w:r>
              <w:rPr>
                <w:bCs/>
                <w:b/>
              </w:rPr>
              <w:t xml:space="preserve">JailbreakBench</w:t>
            </w:r>
          </w:p>
        </w:tc>
        <w:tc>
          <w:tcPr/>
          <w:p>
            <w:pPr>
              <w:pStyle w:val="Compact"/>
              <w:jc w:val="left"/>
            </w:pPr>
            <w:r>
              <w:t xml:space="preserve">Evolving dataset + leaderboard</w:t>
            </w:r>
          </w:p>
        </w:tc>
        <w:tc>
          <w:tcPr/>
          <w:p>
            <w:pPr>
              <w:pStyle w:val="Compact"/>
              <w:jc w:val="left"/>
            </w:pPr>
            <w:r>
              <w:t xml:space="preserve">Standardized evaluation framework for attack/defense performance</w:t>
            </w:r>
          </w:p>
        </w:tc>
      </w:tr>
    </w:tbl>
    <w:p>
      <w:pPr>
        <w:pStyle w:val="BodyText"/>
      </w:pPr>
      <w:r>
        <w:rPr>
          <w:bCs/>
          <w:b/>
        </w:rPr>
        <w:t xml:space="preserve">Attack Landscape (2025):</w:t>
      </w:r>
      <w:r>
        <w:t xml:space="preserve"> </w:t>
      </w:r>
      <w:r>
        <w:t xml:space="preserve">- Adaptive attacks achieving 100% success on various models (Vicuna-13B, Mistral-7B, Phi-3-Mini, Nemotron-4-340B, GPT-4o)</w:t>
      </w:r>
      <w:r>
        <w:t xml:space="preserve"> </w:t>
      </w:r>
      <w:r>
        <w:t xml:space="preserve">- Key vulnerability: Different models susceptible to different templates</w:t>
      </w:r>
      <w:r>
        <w:t xml:space="preserve"> </w:t>
      </w:r>
      <w:r>
        <w:t xml:space="preserve">- Defense requirement: Adaptivity crucial - static defenses insufficient</w:t>
      </w:r>
    </w:p>
    <w:p>
      <w:r>
        <w:pict>
          <v:rect style="width:0;height:1.5pt" o:hralign="center" o:hrstd="t" o:hr="t"/>
        </w:pict>
      </w:r>
    </w:p>
    <w:bookmarkEnd w:id="526"/>
    <w:bookmarkEnd w:id="527"/>
    <w:bookmarkStart w:id="532" w:name="bias-detection-mitigation-framework"/>
    <w:p>
      <w:pPr>
        <w:pStyle w:val="Heading2"/>
      </w:pPr>
      <w:r>
        <w:t xml:space="preserve">5. Bias Detection &amp; Mitigation Framework</w:t>
      </w:r>
    </w:p>
    <w:bookmarkStart w:id="528" w:name="bias-taxonomy"/>
    <w:p>
      <w:pPr>
        <w:pStyle w:val="Heading3"/>
      </w:pPr>
      <w:r>
        <w:t xml:space="preserve">5.1 Bias Taxonomy</w:t>
      </w:r>
    </w:p>
    <w:tbl>
      <w:tblPr>
        <w:tblStyle w:val="Table"/>
        <w:tblW w:type="pct" w:w="5000"/>
        <w:tblLook w:firstRow="1" w:lastRow="0" w:firstColumn="0" w:lastColumn="0" w:noHBand="0" w:noVBand="0" w:val="0020"/>
        <w:jc w:val="start"/>
      </w:tblPr>
      <w:tblGrid>
        <w:gridCol w:w="1382"/>
        <w:gridCol w:w="1508"/>
        <w:gridCol w:w="2388"/>
        <w:gridCol w:w="2640"/>
      </w:tblGrid>
      <w:tr>
        <w:trPr>
          <w:tblHeader w:val="true"/>
        </w:trPr>
        <w:tc>
          <w:tcPr/>
          <w:p>
            <w:pPr>
              <w:pStyle w:val="Compact"/>
              <w:jc w:val="left"/>
            </w:pPr>
            <w:r>
              <w:t xml:space="preserve">Bias Type</w:t>
            </w:r>
          </w:p>
        </w:tc>
        <w:tc>
          <w:tcPr/>
          <w:p>
            <w:pPr>
              <w:pStyle w:val="Compact"/>
              <w:jc w:val="left"/>
            </w:pPr>
            <w:r>
              <w:t xml:space="preserve">Definition</w:t>
            </w:r>
          </w:p>
        </w:tc>
        <w:tc>
          <w:tcPr/>
          <w:p>
            <w:pPr>
              <w:pStyle w:val="Compact"/>
              <w:jc w:val="left"/>
            </w:pPr>
            <w:r>
              <w:t xml:space="preserve">Detection Approach</w:t>
            </w:r>
          </w:p>
        </w:tc>
        <w:tc>
          <w:tcPr/>
          <w:p>
            <w:pPr>
              <w:pStyle w:val="Compact"/>
              <w:jc w:val="left"/>
            </w:pPr>
            <w:r>
              <w:t xml:space="preserve">Mitigation Strategy</w:t>
            </w:r>
          </w:p>
        </w:tc>
      </w:tr>
      <w:tr>
        <w:tc>
          <w:tcPr/>
          <w:p>
            <w:pPr>
              <w:pStyle w:val="Compact"/>
              <w:jc w:val="left"/>
            </w:pPr>
            <w:r>
              <w:rPr>
                <w:bCs/>
                <w:b/>
              </w:rPr>
              <w:t xml:space="preserve">Gender Bias</w:t>
            </w:r>
          </w:p>
        </w:tc>
        <w:tc>
          <w:tcPr/>
          <w:p>
            <w:pPr>
              <w:pStyle w:val="Compact"/>
              <w:jc w:val="left"/>
            </w:pPr>
            <w:r>
              <w:t xml:space="preserve">Stereotypical gender associations</w:t>
            </w:r>
          </w:p>
        </w:tc>
        <w:tc>
          <w:tcPr/>
          <w:p>
            <w:pPr>
              <w:pStyle w:val="Compact"/>
              <w:jc w:val="left"/>
            </w:pPr>
            <w:r>
              <w:t xml:space="preserve">Gendered word analysis, pronoun context</w:t>
            </w:r>
          </w:p>
        </w:tc>
        <w:tc>
          <w:tcPr/>
          <w:p>
            <w:pPr>
              <w:pStyle w:val="Compact"/>
              <w:jc w:val="left"/>
            </w:pPr>
            <w:r>
              <w:t xml:space="preserve">Neutral language, balanced examples</w:t>
            </w:r>
          </w:p>
        </w:tc>
      </w:tr>
      <w:tr>
        <w:tc>
          <w:tcPr/>
          <w:p>
            <w:pPr>
              <w:pStyle w:val="Compact"/>
              <w:jc w:val="left"/>
            </w:pPr>
            <w:r>
              <w:rPr>
                <w:bCs/>
                <w:b/>
              </w:rPr>
              <w:t xml:space="preserve">Racial Bias</w:t>
            </w:r>
          </w:p>
        </w:tc>
        <w:tc>
          <w:tcPr/>
          <w:p>
            <w:pPr>
              <w:pStyle w:val="Compact"/>
              <w:jc w:val="left"/>
            </w:pPr>
            <w:r>
              <w:t xml:space="preserve">Racial stereotypes or prejudice</w:t>
            </w:r>
          </w:p>
        </w:tc>
        <w:tc>
          <w:tcPr/>
          <w:p>
            <w:pPr>
              <w:pStyle w:val="Compact"/>
              <w:jc w:val="left"/>
            </w:pPr>
            <w:r>
              <w:t xml:space="preserve">Demographic term analysis, sentiment</w:t>
            </w:r>
          </w:p>
        </w:tc>
        <w:tc>
          <w:tcPr/>
          <w:p>
            <w:pPr>
              <w:pStyle w:val="Compact"/>
              <w:jc w:val="left"/>
            </w:pPr>
            <w:r>
              <w:t xml:space="preserve">Fair representation, counterexamples</w:t>
            </w:r>
          </w:p>
        </w:tc>
      </w:tr>
      <w:tr>
        <w:tc>
          <w:tcPr/>
          <w:p>
            <w:pPr>
              <w:pStyle w:val="Compact"/>
              <w:jc w:val="left"/>
            </w:pPr>
            <w:r>
              <w:rPr>
                <w:bCs/>
                <w:b/>
              </w:rPr>
              <w:t xml:space="preserve">Age Bias</w:t>
            </w:r>
          </w:p>
        </w:tc>
        <w:tc>
          <w:tcPr/>
          <w:p>
            <w:pPr>
              <w:pStyle w:val="Compact"/>
              <w:jc w:val="left"/>
            </w:pPr>
            <w:r>
              <w:t xml:space="preserve">Age-based assumptions</w:t>
            </w:r>
          </w:p>
        </w:tc>
        <w:tc>
          <w:tcPr/>
          <w:p>
            <w:pPr>
              <w:pStyle w:val="Compact"/>
              <w:jc w:val="left"/>
            </w:pPr>
            <w:r>
              <w:t xml:space="preserve">Age-related descriptor analysis</w:t>
            </w:r>
          </w:p>
        </w:tc>
        <w:tc>
          <w:tcPr/>
          <w:p>
            <w:pPr>
              <w:pStyle w:val="Compact"/>
              <w:jc w:val="left"/>
            </w:pPr>
            <w:r>
              <w:t xml:space="preserve">Age-neutral framing</w:t>
            </w:r>
          </w:p>
        </w:tc>
      </w:tr>
      <w:tr>
        <w:tc>
          <w:tcPr/>
          <w:p>
            <w:pPr>
              <w:pStyle w:val="Compact"/>
              <w:jc w:val="left"/>
            </w:pPr>
            <w:r>
              <w:rPr>
                <w:bCs/>
                <w:b/>
              </w:rPr>
              <w:t xml:space="preserve">Socioeconomic Bias</w:t>
            </w:r>
          </w:p>
        </w:tc>
        <w:tc>
          <w:tcPr/>
          <w:p>
            <w:pPr>
              <w:pStyle w:val="Compact"/>
              <w:jc w:val="left"/>
            </w:pPr>
            <w:r>
              <w:t xml:space="preserve">Class-based assumptions</w:t>
            </w:r>
          </w:p>
        </w:tc>
        <w:tc>
          <w:tcPr/>
          <w:p>
            <w:pPr>
              <w:pStyle w:val="Compact"/>
              <w:jc w:val="left"/>
            </w:pPr>
            <w:r>
              <w:t xml:space="preserve">Economic indicator analysis</w:t>
            </w:r>
          </w:p>
        </w:tc>
        <w:tc>
          <w:tcPr/>
          <w:p>
            <w:pPr>
              <w:pStyle w:val="Compact"/>
              <w:jc w:val="left"/>
            </w:pPr>
            <w:r>
              <w:t xml:space="preserve">Inclusive language</w:t>
            </w:r>
          </w:p>
        </w:tc>
      </w:tr>
      <w:tr>
        <w:tc>
          <w:tcPr/>
          <w:p>
            <w:pPr>
              <w:pStyle w:val="Compact"/>
              <w:jc w:val="left"/>
            </w:pPr>
            <w:r>
              <w:rPr>
                <w:bCs/>
                <w:b/>
              </w:rPr>
              <w:t xml:space="preserve">Cultural Bias</w:t>
            </w:r>
          </w:p>
        </w:tc>
        <w:tc>
          <w:tcPr/>
          <w:p>
            <w:pPr>
              <w:pStyle w:val="Compact"/>
              <w:jc w:val="left"/>
            </w:pPr>
            <w:r>
              <w:t xml:space="preserve">Cultural stereotypes</w:t>
            </w:r>
          </w:p>
        </w:tc>
        <w:tc>
          <w:tcPr/>
          <w:p>
            <w:pPr>
              <w:pStyle w:val="Compact"/>
              <w:jc w:val="left"/>
            </w:pPr>
            <w:r>
              <w:t xml:space="preserve">Cultural reference analysis</w:t>
            </w:r>
          </w:p>
        </w:tc>
        <w:tc>
          <w:tcPr/>
          <w:p>
            <w:pPr>
              <w:pStyle w:val="Compact"/>
              <w:jc w:val="left"/>
            </w:pPr>
            <w:r>
              <w:t xml:space="preserve">Diverse perspectives</w:t>
            </w:r>
          </w:p>
        </w:tc>
      </w:tr>
      <w:tr>
        <w:tc>
          <w:tcPr/>
          <w:p>
            <w:pPr>
              <w:pStyle w:val="Compact"/>
              <w:jc w:val="left"/>
            </w:pPr>
            <w:r>
              <w:rPr>
                <w:bCs/>
                <w:b/>
              </w:rPr>
              <w:t xml:space="preserve">Ability Bias</w:t>
            </w:r>
          </w:p>
        </w:tc>
        <w:tc>
          <w:tcPr/>
          <w:p>
            <w:pPr>
              <w:pStyle w:val="Compact"/>
              <w:jc w:val="left"/>
            </w:pPr>
            <w:r>
              <w:t xml:space="preserve">Ableist assumptions</w:t>
            </w:r>
          </w:p>
        </w:tc>
        <w:tc>
          <w:tcPr/>
          <w:p>
            <w:pPr>
              <w:pStyle w:val="Compact"/>
              <w:jc w:val="left"/>
            </w:pPr>
            <w:r>
              <w:t xml:space="preserve">Ability-related language analysis</w:t>
            </w:r>
          </w:p>
        </w:tc>
        <w:tc>
          <w:tcPr/>
          <w:p>
            <w:pPr>
              <w:pStyle w:val="Compact"/>
              <w:jc w:val="left"/>
            </w:pPr>
            <w:r>
              <w:t xml:space="preserve">Accessible language</w:t>
            </w:r>
          </w:p>
        </w:tc>
      </w:tr>
    </w:tbl>
    <w:bookmarkEnd w:id="528"/>
    <w:bookmarkStart w:id="529" w:name="fairness-metrics"/>
    <w:p>
      <w:pPr>
        <w:pStyle w:val="Heading3"/>
      </w:pPr>
      <w:r>
        <w:t xml:space="preserve">5.2 Fairness Metrics</w:t>
      </w:r>
    </w:p>
    <w:p>
      <w:pPr>
        <w:pStyle w:val="FirstParagraph"/>
      </w:pPr>
      <w:r>
        <w:rPr>
          <w:bCs/>
          <w:b/>
        </w:rPr>
        <w:t xml:space="preserve">Individual Fairness</w:t>
      </w:r>
      <w:r>
        <w:t xml:space="preserve"> </w:t>
      </w:r>
      <w:r>
        <w:t xml:space="preserve">- Similar individuals receive similar treatment</w:t>
      </w:r>
      <w:r>
        <w:t xml:space="preserve"> </w:t>
      </w:r>
      <w:r>
        <w:t xml:space="preserve">- Distance metric in feature space</w:t>
      </w:r>
      <w:r>
        <w:t xml:space="preserve"> </w:t>
      </w:r>
      <w:r>
        <w:t xml:space="preserve">- Consistency across demographic groups</w:t>
      </w:r>
    </w:p>
    <w:p>
      <w:pPr>
        <w:pStyle w:val="BodyText"/>
      </w:pPr>
      <w:r>
        <w:rPr>
          <w:bCs/>
          <w:b/>
        </w:rPr>
        <w:t xml:space="preserve">Group Fairness</w:t>
      </w:r>
      <w:r>
        <w:t xml:space="preserve"> </w:t>
      </w:r>
      <w:r>
        <w:t xml:space="preserve">- Demographic parity: Equal positive rates across groups</w:t>
      </w:r>
      <w:r>
        <w:t xml:space="preserve"> </w:t>
      </w:r>
      <w:r>
        <w:t xml:space="preserve">- Equalized odds: Equal TPR and FPR across groups</w:t>
      </w:r>
      <w:r>
        <w:t xml:space="preserve"> </w:t>
      </w:r>
      <w:r>
        <w:t xml:space="preserve">- Calibration: Predicted probabilities match actual outcomes</w:t>
      </w:r>
    </w:p>
    <w:p>
      <w:pPr>
        <w:pStyle w:val="BodyText"/>
      </w:pPr>
      <w:r>
        <w:rPr>
          <w:bCs/>
          <w:b/>
        </w:rPr>
        <w:t xml:space="preserve">Counterfactual Fairness</w:t>
      </w:r>
      <w:r>
        <w:t xml:space="preserve"> </w:t>
      </w:r>
      <w:r>
        <w:t xml:space="preserve">- Outcomes unchanged under demographic counterfactuals</w:t>
      </w:r>
      <w:r>
        <w:t xml:space="preserve"> </w:t>
      </w:r>
      <w:r>
        <w:t xml:space="preserve">- Causal analysis of bias propagation</w:t>
      </w:r>
      <w:r>
        <w:t xml:space="preserve"> </w:t>
      </w:r>
      <w:r>
        <w:t xml:space="preserve">- Intervention-based debiasing</w:t>
      </w:r>
    </w:p>
    <w:bookmarkEnd w:id="529"/>
    <w:bookmarkStart w:id="530" w:name="debiasing-strategies"/>
    <w:p>
      <w:pPr>
        <w:pStyle w:val="Heading3"/>
      </w:pPr>
      <w:r>
        <w:t xml:space="preserve">5.3 Debiasing Strategies</w:t>
      </w:r>
    </w:p>
    <w:p>
      <w:pPr>
        <w:pStyle w:val="SourceCode"/>
      </w:pPr>
      <w:r>
        <w:rPr>
          <w:rStyle w:val="VerbatimChar"/>
        </w:rPr>
        <w:t xml:space="preserve">┌────────────────────────────────────────────────────────┐</w:t>
      </w:r>
      <w:r>
        <w:br/>
      </w:r>
      <w:r>
        <w:rPr>
          <w:rStyle w:val="VerbatimChar"/>
        </w:rPr>
        <w:t xml:space="preserve">│              Debiasing Strategy Framework              │</w:t>
      </w:r>
      <w:r>
        <w:br/>
      </w:r>
      <w:r>
        <w:rPr>
          <w:rStyle w:val="VerbatimChar"/>
        </w:rPr>
        <w:t xml:space="preserve">│                                                        │</w:t>
      </w:r>
      <w:r>
        <w:br/>
      </w:r>
      <w:r>
        <w:rPr>
          <w:rStyle w:val="VerbatimChar"/>
        </w:rPr>
        <w:t xml:space="preserve">│  ┌──────────────┐  ┌──────────────┐  ┌─────────────┐ │</w:t>
      </w:r>
      <w:r>
        <w:br/>
      </w:r>
      <w:r>
        <w:rPr>
          <w:rStyle w:val="VerbatimChar"/>
        </w:rPr>
        <w:t xml:space="preserve">│  │ Pre-process  │  │ In-process   │  │Post-process │ │</w:t>
      </w:r>
      <w:r>
        <w:br/>
      </w:r>
      <w:r>
        <w:rPr>
          <w:rStyle w:val="VerbatimChar"/>
        </w:rPr>
        <w:t xml:space="preserve">│  │              │  │              │  │             │ │</w:t>
      </w:r>
      <w:r>
        <w:br/>
      </w:r>
      <w:r>
        <w:rPr>
          <w:rStyle w:val="VerbatimChar"/>
        </w:rPr>
        <w:t xml:space="preserve">│  │ • Training   │  │ • Adversarial│  │ • Output    │ │</w:t>
      </w:r>
      <w:r>
        <w:br/>
      </w:r>
      <w:r>
        <w:rPr>
          <w:rStyle w:val="VerbatimChar"/>
        </w:rPr>
        <w:t xml:space="preserve">│  │   data       │  │   debiasing  │  │   rewriting │ │</w:t>
      </w:r>
      <w:r>
        <w:br/>
      </w:r>
      <w:r>
        <w:rPr>
          <w:rStyle w:val="VerbatimChar"/>
        </w:rPr>
        <w:t xml:space="preserve">│  │   balancing  │  │ • Constrained│  │ • Fairness  │ │</w:t>
      </w:r>
      <w:r>
        <w:br/>
      </w:r>
      <w:r>
        <w:rPr>
          <w:rStyle w:val="VerbatimChar"/>
        </w:rPr>
        <w:t xml:space="preserve">│  │ • Augment    │  │   optimization│ │   filtering │ │</w:t>
      </w:r>
      <w:r>
        <w:br/>
      </w:r>
      <w:r>
        <w:rPr>
          <w:rStyle w:val="VerbatimChar"/>
        </w:rPr>
        <w:t xml:space="preserve">│  │   with       │  │ • Attention  │  │ • Stereotype│ │</w:t>
      </w:r>
      <w:r>
        <w:br/>
      </w:r>
      <w:r>
        <w:rPr>
          <w:rStyle w:val="VerbatimChar"/>
        </w:rPr>
        <w:t xml:space="preserve">│  │   counter-   │  │   steering   │  │   removal   │ │</w:t>
      </w:r>
      <w:r>
        <w:br/>
      </w:r>
      <w:r>
        <w:rPr>
          <w:rStyle w:val="VerbatimChar"/>
        </w:rPr>
        <w:t xml:space="preserve">│  │   examples   │  │              │  │             │ │</w:t>
      </w:r>
      <w:r>
        <w:br/>
      </w:r>
      <w:r>
        <w:rPr>
          <w:rStyle w:val="VerbatimChar"/>
        </w:rPr>
        <w:t xml:space="preserve">│  └──────────────┘  └──────────────┘  └─────────────┘ │</w:t>
      </w:r>
      <w:r>
        <w:br/>
      </w:r>
      <w:r>
        <w:rPr>
          <w:rStyle w:val="VerbatimChar"/>
        </w:rPr>
        <w:t xml:space="preserve">└────────────────────────────────────────────────────────┘</w:t>
      </w:r>
    </w:p>
    <w:bookmarkEnd w:id="530"/>
    <w:bookmarkStart w:id="531" w:name="bias-assessment-framework"/>
    <w:p>
      <w:pPr>
        <w:pStyle w:val="Heading3"/>
      </w:pPr>
      <w:r>
        <w:t xml:space="preserve">5.4 Bias Assessment Framework</w:t>
      </w:r>
    </w:p>
    <w:p>
      <w:pPr>
        <w:pStyle w:val="FirstParagraph"/>
      </w:pPr>
      <w:r>
        <w:rPr>
          <w:bCs/>
          <w:b/>
        </w:rPr>
        <w:t xml:space="preserve">Detection Pipeline:</w:t>
      </w:r>
      <w:r>
        <w:t xml:space="preserve"> </w:t>
      </w:r>
      <w:r>
        <w:t xml:space="preserve">1.</w:t>
      </w:r>
      <w:r>
        <w:t xml:space="preserve"> </w:t>
      </w:r>
      <w:r>
        <w:rPr>
          <w:bCs/>
          <w:b/>
        </w:rPr>
        <w:t xml:space="preserve">Lexical Analysis:</w:t>
      </w:r>
      <w:r>
        <w:t xml:space="preserve"> </w:t>
      </w:r>
      <w:r>
        <w:t xml:space="preserve">Identify potentially biased terms</w:t>
      </w:r>
      <w:r>
        <w:t xml:space="preserve"> </w:t>
      </w:r>
      <w:r>
        <w:t xml:space="preserve">2.</w:t>
      </w:r>
      <w:r>
        <w:t xml:space="preserve"> </w:t>
      </w:r>
      <w:r>
        <w:rPr>
          <w:bCs/>
          <w:b/>
        </w:rPr>
        <w:t xml:space="preserve">Contextual Analysis:</w:t>
      </w:r>
      <w:r>
        <w:t xml:space="preserve"> </w:t>
      </w:r>
      <w:r>
        <w:t xml:space="preserve">Assess term usage in context</w:t>
      </w:r>
      <w:r>
        <w:t xml:space="preserve"> </w:t>
      </w:r>
      <w:r>
        <w:t xml:space="preserve">3.</w:t>
      </w:r>
      <w:r>
        <w:t xml:space="preserve"> </w:t>
      </w:r>
      <w:r>
        <w:rPr>
          <w:bCs/>
          <w:b/>
        </w:rPr>
        <w:t xml:space="preserve">Distributional Analysis:</w:t>
      </w:r>
      <w:r>
        <w:t xml:space="preserve"> </w:t>
      </w:r>
      <w:r>
        <w:t xml:space="preserve">Compare representation across groups</w:t>
      </w:r>
      <w:r>
        <w:t xml:space="preserve"> </w:t>
      </w:r>
      <w:r>
        <w:t xml:space="preserve">4.</w:t>
      </w:r>
      <w:r>
        <w:t xml:space="preserve"> </w:t>
      </w:r>
      <w:r>
        <w:rPr>
          <w:bCs/>
          <w:b/>
        </w:rPr>
        <w:t xml:space="preserve">Stereotype Matching:</w:t>
      </w:r>
      <w:r>
        <w:t xml:space="preserve"> </w:t>
      </w:r>
      <w:r>
        <w:t xml:space="preserve">Check against known stereotypes</w:t>
      </w:r>
      <w:r>
        <w:t xml:space="preserve"> </w:t>
      </w:r>
      <w:r>
        <w:t xml:space="preserve">5.</w:t>
      </w:r>
      <w:r>
        <w:t xml:space="preserve"> </w:t>
      </w:r>
      <w:r>
        <w:rPr>
          <w:bCs/>
          <w:b/>
        </w:rPr>
        <w:t xml:space="preserve">Severity Scoring:</w:t>
      </w:r>
      <w:r>
        <w:t xml:space="preserve"> </w:t>
      </w:r>
      <w:r>
        <w:t xml:space="preserve">Quantify bias magnitude</w:t>
      </w:r>
    </w:p>
    <w:p>
      <w:pPr>
        <w:pStyle w:val="BodyText"/>
      </w:pPr>
      <w:r>
        <w:rPr>
          <w:bCs/>
          <w:b/>
        </w:rPr>
        <w:t xml:space="preserve">Severity Scale:</w:t>
      </w:r>
      <w:r>
        <w:t xml:space="preserve"> </w:t>
      </w:r>
      <w:r>
        <w:t xml:space="preserve">-</w:t>
      </w:r>
      <w:r>
        <w:t xml:space="preserve"> </w:t>
      </w:r>
      <w:r>
        <w:rPr>
          <w:bCs/>
          <w:b/>
        </w:rPr>
        <w:t xml:space="preserve">Critical:</w:t>
      </w:r>
      <w:r>
        <w:t xml:space="preserve"> </w:t>
      </w:r>
      <w:r>
        <w:t xml:space="preserve">Direct discrimination or harmful stereotypes</w:t>
      </w:r>
      <w:r>
        <w:t xml:space="preserve"> </w:t>
      </w:r>
      <w:r>
        <w:t xml:space="preserve">-</w:t>
      </w:r>
      <w:r>
        <w:t xml:space="preserve"> </w:t>
      </w:r>
      <w:r>
        <w:rPr>
          <w:bCs/>
          <w:b/>
        </w:rPr>
        <w:t xml:space="preserve">High:</w:t>
      </w:r>
      <w:r>
        <w:t xml:space="preserve"> </w:t>
      </w:r>
      <w:r>
        <w:t xml:space="preserve">Implicit bias with measurable impact</w:t>
      </w:r>
      <w:r>
        <w:t xml:space="preserve"> </w:t>
      </w:r>
      <w:r>
        <w:t xml:space="preserve">-</w:t>
      </w:r>
      <w:r>
        <w:t xml:space="preserve"> </w:t>
      </w:r>
      <w:r>
        <w:rPr>
          <w:bCs/>
          <w:b/>
        </w:rPr>
        <w:t xml:space="preserve">Medium:</w:t>
      </w:r>
      <w:r>
        <w:t xml:space="preserve"> </w:t>
      </w:r>
      <w:r>
        <w:t xml:space="preserve">Subtle bias, minimal impact</w:t>
      </w:r>
      <w:r>
        <w:t xml:space="preserve"> </w:t>
      </w:r>
      <w:r>
        <w:t xml:space="preserve">-</w:t>
      </w:r>
      <w:r>
        <w:t xml:space="preserve"> </w:t>
      </w:r>
      <w:r>
        <w:rPr>
          <w:bCs/>
          <w:b/>
        </w:rPr>
        <w:t xml:space="preserve">Low:</w:t>
      </w:r>
      <w:r>
        <w:t xml:space="preserve"> </w:t>
      </w:r>
      <w:r>
        <w:t xml:space="preserve">Borderline cases, context-dependent</w:t>
      </w:r>
    </w:p>
    <w:p>
      <w:r>
        <w:pict>
          <v:rect style="width:0;height:1.5pt" o:hralign="center" o:hrstd="t" o:hr="t"/>
        </w:pict>
      </w:r>
    </w:p>
    <w:bookmarkEnd w:id="531"/>
    <w:bookmarkEnd w:id="532"/>
    <w:bookmarkStart w:id="536" w:name="alignment-monitoring-framework"/>
    <w:p>
      <w:pPr>
        <w:pStyle w:val="Heading2"/>
      </w:pPr>
      <w:r>
        <w:t xml:space="preserve">6. Alignment Monitoring Framework</w:t>
      </w:r>
    </w:p>
    <w:bookmarkStart w:id="533" w:name="value-alignment-model"/>
    <w:p>
      <w:pPr>
        <w:pStyle w:val="Heading3"/>
      </w:pPr>
      <w:r>
        <w:t xml:space="preserve">6.1 Value Alignment Model</w:t>
      </w:r>
    </w:p>
    <w:p>
      <w:pPr>
        <w:pStyle w:val="SourceCode"/>
      </w:pPr>
      <w:r>
        <w:rPr>
          <w:rStyle w:val="VerbatimChar"/>
        </w:rPr>
        <w:t xml:space="preserve">┌─────────────────────────────────────────────────────┐</w:t>
      </w:r>
      <w:r>
        <w:br/>
      </w:r>
      <w:r>
        <w:rPr>
          <w:rStyle w:val="VerbatimChar"/>
        </w:rPr>
        <w:t xml:space="preserve">│          Value Alignment Monitoring System          │</w:t>
      </w:r>
      <w:r>
        <w:br/>
      </w:r>
      <w:r>
        <w:rPr>
          <w:rStyle w:val="VerbatimChar"/>
        </w:rPr>
        <w:t xml:space="preserve">│                                                     │</w:t>
      </w:r>
      <w:r>
        <w:br/>
      </w:r>
      <w:r>
        <w:rPr>
          <w:rStyle w:val="VerbatimChar"/>
        </w:rPr>
        <w:t xml:space="preserve">│  ┌────────────────────────────────────────────┐    │</w:t>
      </w:r>
      <w:r>
        <w:br/>
      </w:r>
      <w:r>
        <w:rPr>
          <w:rStyle w:val="VerbatimChar"/>
        </w:rPr>
        <w:t xml:space="preserve">│  │  Baseline Value Model                      │    │</w:t>
      </w:r>
      <w:r>
        <w:br/>
      </w:r>
      <w:r>
        <w:rPr>
          <w:rStyle w:val="VerbatimChar"/>
        </w:rPr>
        <w:t xml:space="preserve">│  │  • Encoded ethical principles              │    │</w:t>
      </w:r>
      <w:r>
        <w:br/>
      </w:r>
      <w:r>
        <w:rPr>
          <w:rStyle w:val="VerbatimChar"/>
        </w:rPr>
        <w:t xml:space="preserve">│  │  • User preference profile                 │    │</w:t>
      </w:r>
      <w:r>
        <w:br/>
      </w:r>
      <w:r>
        <w:rPr>
          <w:rStyle w:val="VerbatimChar"/>
        </w:rPr>
        <w:t xml:space="preserve">│  │  • Organizational policies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Real-time Alignment Scoring               │    │</w:t>
      </w:r>
      <w:r>
        <w:br/>
      </w:r>
      <w:r>
        <w:rPr>
          <w:rStyle w:val="VerbatimChar"/>
        </w:rPr>
        <w:t xml:space="preserve">│  │  • Action-value coherence                  │    │</w:t>
      </w:r>
      <w:r>
        <w:br/>
      </w:r>
      <w:r>
        <w:rPr>
          <w:rStyle w:val="VerbatimChar"/>
        </w:rPr>
        <w:t xml:space="preserve">│  │  • Decision-principle consistency          │    │</w:t>
      </w:r>
      <w:r>
        <w:br/>
      </w:r>
      <w:r>
        <w:rPr>
          <w:rStyle w:val="VerbatimChar"/>
        </w:rPr>
        <w:t xml:space="preserve">│  │  • Drift detection metrics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Drift Detection &amp; Correction              │    │</w:t>
      </w:r>
      <w:r>
        <w:br/>
      </w:r>
      <w:r>
        <w:rPr>
          <w:rStyle w:val="VerbatimChar"/>
        </w:rPr>
        <w:t xml:space="preserve">│  │  • Threshold-based alerts                  │    │</w:t>
      </w:r>
      <w:r>
        <w:br/>
      </w:r>
      <w:r>
        <w:rPr>
          <w:rStyle w:val="VerbatimChar"/>
        </w:rPr>
        <w:t xml:space="preserve">│  │  • Root cause analysis                     │    │</w:t>
      </w:r>
      <w:r>
        <w:br/>
      </w:r>
      <w:r>
        <w:rPr>
          <w:rStyle w:val="VerbatimChar"/>
        </w:rPr>
        <w:t xml:space="preserve">│  │  • Corrective interventions                │    │</w:t>
      </w:r>
      <w:r>
        <w:br/>
      </w:r>
      <w:r>
        <w:rPr>
          <w:rStyle w:val="VerbatimChar"/>
        </w:rPr>
        <w:t xml:space="preserve">│  └────────────────────────────────────────────┘    │</w:t>
      </w:r>
      <w:r>
        <w:br/>
      </w:r>
      <w:r>
        <w:rPr>
          <w:rStyle w:val="VerbatimChar"/>
        </w:rPr>
        <w:t xml:space="preserve">└─────────────────────────────────────────────────────┘</w:t>
      </w:r>
    </w:p>
    <w:bookmarkEnd w:id="533"/>
    <w:bookmarkStart w:id="534" w:name="alignment-metrics"/>
    <w:p>
      <w:pPr>
        <w:pStyle w:val="Heading3"/>
      </w:pPr>
      <w:r>
        <w:t xml:space="preserve">6.2 Alignment Metrics</w:t>
      </w:r>
    </w:p>
    <w:tbl>
      <w:tblPr>
        <w:tblStyle w:val="Table"/>
        <w:tblW w:type="pct" w:w="5000"/>
        <w:tblLook w:firstRow="1" w:lastRow="0" w:firstColumn="0" w:lastColumn="0" w:noHBand="0" w:noVBand="0" w:val="0020"/>
        <w:jc w:val="start"/>
      </w:tblPr>
      <w:tblGrid>
        <w:gridCol w:w="1242"/>
        <w:gridCol w:w="1397"/>
        <w:gridCol w:w="2484"/>
        <w:gridCol w:w="2795"/>
      </w:tblGrid>
      <w:tr>
        <w:trPr>
          <w:tblHeader w:val="true"/>
        </w:trPr>
        <w:tc>
          <w:tcPr/>
          <w:p>
            <w:pPr>
              <w:pStyle w:val="Compact"/>
              <w:jc w:val="left"/>
            </w:pPr>
            <w:r>
              <w:t xml:space="preserve">Metric</w:t>
            </w:r>
          </w:p>
        </w:tc>
        <w:tc>
          <w:tcPr/>
          <w:p>
            <w:pPr>
              <w:pStyle w:val="Compact"/>
              <w:jc w:val="left"/>
            </w:pPr>
            <w:r>
              <w:t xml:space="preserve">Formula</w:t>
            </w:r>
          </w:p>
        </w:tc>
        <w:tc>
          <w:tcPr/>
          <w:p>
            <w:pPr>
              <w:pStyle w:val="Compact"/>
              <w:jc w:val="left"/>
            </w:pPr>
            <w:r>
              <w:t xml:space="preserve">Interpretation</w:t>
            </w:r>
          </w:p>
        </w:tc>
        <w:tc>
          <w:tcPr/>
          <w:p>
            <w:pPr>
              <w:pStyle w:val="Compact"/>
              <w:jc w:val="left"/>
            </w:pPr>
            <w:r>
              <w:t xml:space="preserve">Action Threshold</w:t>
            </w:r>
          </w:p>
        </w:tc>
      </w:tr>
      <w:tr>
        <w:tc>
          <w:tcPr/>
          <w:p>
            <w:pPr>
              <w:pStyle w:val="Compact"/>
              <w:jc w:val="left"/>
            </w:pPr>
            <w:r>
              <w:rPr>
                <w:bCs/>
                <w:b/>
              </w:rPr>
              <w:t xml:space="preserve">Principle Adherence</w:t>
            </w:r>
          </w:p>
        </w:tc>
        <w:tc>
          <w:tcPr/>
          <w:p>
            <w:pPr>
              <w:pStyle w:val="Compact"/>
              <w:jc w:val="left"/>
            </w:pPr>
            <w:r>
              <w:t xml:space="preserve">(Compliant actions) / (Total actions)</w:t>
            </w:r>
          </w:p>
        </w:tc>
        <w:tc>
          <w:tcPr/>
          <w:p>
            <w:pPr>
              <w:pStyle w:val="Compact"/>
              <w:jc w:val="left"/>
            </w:pPr>
            <w:r>
              <w:t xml:space="preserve">% of actions following principles</w:t>
            </w:r>
          </w:p>
        </w:tc>
        <w:tc>
          <w:tcPr/>
          <w:p>
            <w:pPr>
              <w:pStyle w:val="Compact"/>
              <w:jc w:val="left"/>
            </w:pPr>
            <w:r>
              <w:t xml:space="preserve">&lt; 95% triggers review</w:t>
            </w:r>
          </w:p>
        </w:tc>
      </w:tr>
      <w:tr>
        <w:tc>
          <w:tcPr/>
          <w:p>
            <w:pPr>
              <w:pStyle w:val="Compact"/>
              <w:jc w:val="left"/>
            </w:pPr>
            <w:r>
              <w:rPr>
                <w:bCs/>
                <w:b/>
              </w:rPr>
              <w:t xml:space="preserve">Value Consistency</w:t>
            </w:r>
          </w:p>
        </w:tc>
        <w:tc>
          <w:tcPr/>
          <w:p>
            <w:pPr>
              <w:pStyle w:val="Compact"/>
              <w:jc w:val="left"/>
            </w:pPr>
            <w:r>
              <w:t xml:space="preserve">Cosine similarity(action, value)</w:t>
            </w:r>
          </w:p>
        </w:tc>
        <w:tc>
          <w:tcPr/>
          <w:p>
            <w:pPr>
              <w:pStyle w:val="Compact"/>
              <w:jc w:val="left"/>
            </w:pPr>
            <w:r>
              <w:t xml:space="preserve">Alignment of actions with values</w:t>
            </w:r>
          </w:p>
        </w:tc>
        <w:tc>
          <w:tcPr/>
          <w:p>
            <w:pPr>
              <w:pStyle w:val="Compact"/>
              <w:jc w:val="left"/>
            </w:pPr>
            <w:r>
              <w:t xml:space="preserve">&lt; 0.7 triggers alert</w:t>
            </w:r>
          </w:p>
        </w:tc>
      </w:tr>
      <w:tr>
        <w:tc>
          <w:tcPr/>
          <w:p>
            <w:pPr>
              <w:pStyle w:val="Compact"/>
              <w:jc w:val="left"/>
            </w:pPr>
            <w:r>
              <w:rPr>
                <w:bCs/>
                <w:b/>
              </w:rPr>
              <w:t xml:space="preserve">Drift Rate</w:t>
            </w:r>
          </w:p>
        </w:tc>
        <w:tc>
          <w:tcPr/>
          <w:p>
            <w:pPr>
              <w:pStyle w:val="Compact"/>
              <w:jc w:val="left"/>
            </w:pPr>
            <w:r>
              <w:t xml:space="preserve">d/dt (alignment score)</w:t>
            </w:r>
          </w:p>
        </w:tc>
        <w:tc>
          <w:tcPr/>
          <w:p>
            <w:pPr>
              <w:pStyle w:val="Compact"/>
              <w:jc w:val="left"/>
            </w:pPr>
            <w:r>
              <w:t xml:space="preserve">Rate of alignment degradation</w:t>
            </w:r>
          </w:p>
        </w:tc>
        <w:tc>
          <w:tcPr/>
          <w:p>
            <w:pPr>
              <w:pStyle w:val="Compact"/>
              <w:jc w:val="left"/>
            </w:pPr>
            <w:r>
              <w:t xml:space="preserve">Negative trend triggers intervention</w:t>
            </w:r>
          </w:p>
        </w:tc>
      </w:tr>
      <w:tr>
        <w:tc>
          <w:tcPr/>
          <w:p>
            <w:pPr>
              <w:pStyle w:val="Compact"/>
              <w:jc w:val="left"/>
            </w:pPr>
            <w:r>
              <w:rPr>
                <w:bCs/>
                <w:b/>
              </w:rPr>
              <w:t xml:space="preserve">User Satisfaction</w:t>
            </w:r>
          </w:p>
        </w:tc>
        <w:tc>
          <w:tcPr/>
          <w:p>
            <w:pPr>
              <w:pStyle w:val="Compact"/>
              <w:jc w:val="left"/>
            </w:pPr>
            <w:r>
              <w:t xml:space="preserve">Explicit feedback + implicit signals</w:t>
            </w:r>
          </w:p>
        </w:tc>
        <w:tc>
          <w:tcPr/>
          <w:p>
            <w:pPr>
              <w:pStyle w:val="Compact"/>
              <w:jc w:val="left"/>
            </w:pPr>
            <w:r>
              <w:t xml:space="preserve">Perceived alignment quality</w:t>
            </w:r>
          </w:p>
        </w:tc>
        <w:tc>
          <w:tcPr/>
          <w:p>
            <w:pPr>
              <w:pStyle w:val="Compact"/>
              <w:jc w:val="left"/>
            </w:pPr>
            <w:r>
              <w:t xml:space="preserve">&lt; 3.5/5 triggers adjustment</w:t>
            </w:r>
          </w:p>
        </w:tc>
      </w:tr>
    </w:tbl>
    <w:bookmarkEnd w:id="534"/>
    <w:bookmarkStart w:id="535" w:name="drift-detection-mechanisms"/>
    <w:p>
      <w:pPr>
        <w:pStyle w:val="Heading3"/>
      </w:pPr>
      <w:r>
        <w:t xml:space="preserve">6.3 Drift Detection Mechanisms</w:t>
      </w:r>
    </w:p>
    <w:p>
      <w:pPr>
        <w:pStyle w:val="FirstParagraph"/>
      </w:pPr>
      <w:r>
        <w:rPr>
          <w:bCs/>
          <w:b/>
        </w:rPr>
        <w:t xml:space="preserve">Statistical Drift Detection:</w:t>
      </w:r>
      <w:r>
        <w:t xml:space="preserve"> </w:t>
      </w:r>
      <w:r>
        <w:t xml:space="preserve">- Moving average of alignment scores</w:t>
      </w:r>
      <w:r>
        <w:t xml:space="preserve"> </w:t>
      </w:r>
      <w:r>
        <w:t xml:space="preserve">- Change point detection algorithms</w:t>
      </w:r>
      <w:r>
        <w:t xml:space="preserve"> </w:t>
      </w:r>
      <w:r>
        <w:t xml:space="preserve">- Anomaly detection on score distributions</w:t>
      </w:r>
    </w:p>
    <w:p>
      <w:pPr>
        <w:pStyle w:val="BodyText"/>
      </w:pPr>
      <w:r>
        <w:rPr>
          <w:bCs/>
          <w:b/>
        </w:rPr>
        <w:t xml:space="preserve">Causal Drift Analysis:</w:t>
      </w:r>
      <w:r>
        <w:t xml:space="preserve"> </w:t>
      </w:r>
      <w:r>
        <w:t xml:space="preserve">- Identify which principles are being violated</w:t>
      </w:r>
      <w:r>
        <w:t xml:space="preserve"> </w:t>
      </w:r>
      <w:r>
        <w:t xml:space="preserve">- Trace violations to specific components or strategies</w:t>
      </w:r>
      <w:r>
        <w:t xml:space="preserve"> </w:t>
      </w:r>
      <w:r>
        <w:t xml:space="preserve">- Assess whether drift is systematic or random</w:t>
      </w:r>
    </w:p>
    <w:p>
      <w:pPr>
        <w:pStyle w:val="BodyText"/>
      </w:pPr>
      <w:r>
        <w:rPr>
          <w:bCs/>
          <w:b/>
        </w:rPr>
        <w:t xml:space="preserve">Corrective Actions:</w:t>
      </w:r>
      <w:r>
        <w:t xml:space="preserve"> </w:t>
      </w:r>
      <w:r>
        <w:t xml:space="preserve">-</w:t>
      </w:r>
      <w:r>
        <w:t xml:space="preserve"> </w:t>
      </w:r>
      <w:r>
        <w:rPr>
          <w:bCs/>
          <w:b/>
        </w:rPr>
        <w:t xml:space="preserve">Immediate:</w:t>
      </w:r>
      <w:r>
        <w:t xml:space="preserve"> </w:t>
      </w:r>
      <w:r>
        <w:t xml:space="preserve">Block actions below critical threshold</w:t>
      </w:r>
      <w:r>
        <w:t xml:space="preserve"> </w:t>
      </w:r>
      <w:r>
        <w:t xml:space="preserve">-</w:t>
      </w:r>
      <w:r>
        <w:t xml:space="preserve"> </w:t>
      </w:r>
      <w:r>
        <w:rPr>
          <w:bCs/>
          <w:b/>
        </w:rPr>
        <w:t xml:space="preserve">Short-term:</w:t>
      </w:r>
      <w:r>
        <w:t xml:space="preserve"> </w:t>
      </w:r>
      <w:r>
        <w:t xml:space="preserve">Retrain preference models on recent data</w:t>
      </w:r>
      <w:r>
        <w:t xml:space="preserve"> </w:t>
      </w:r>
      <w:r>
        <w:t xml:space="preserve">-</w:t>
      </w:r>
      <w:r>
        <w:t xml:space="preserve"> </w:t>
      </w:r>
      <w:r>
        <w:rPr>
          <w:bCs/>
          <w:b/>
        </w:rPr>
        <w:t xml:space="preserve">Long-term:</w:t>
      </w:r>
      <w:r>
        <w:t xml:space="preserve"> </w:t>
      </w:r>
      <w:r>
        <w:t xml:space="preserve">Update constitutional principles, adjust weights</w:t>
      </w:r>
    </w:p>
    <w:p>
      <w:r>
        <w:pict>
          <v:rect style="width:0;height:1.5pt" o:hralign="center" o:hrstd="t" o:hr="t"/>
        </w:pict>
      </w:r>
    </w:p>
    <w:bookmarkEnd w:id="535"/>
    <w:bookmarkEnd w:id="536"/>
    <w:bookmarkStart w:id="539" w:name="integration-architecture-1"/>
    <w:p>
      <w:pPr>
        <w:pStyle w:val="Heading2"/>
      </w:pPr>
      <w:r>
        <w:t xml:space="preserve">7. Integration Architecture</w:t>
      </w:r>
    </w:p>
    <w:bookmarkStart w:id="537" w:name="cross-component-safety-integration"/>
    <w:p>
      <w:pPr>
        <w:pStyle w:val="Heading3"/>
      </w:pPr>
      <w:r>
        <w:t xml:space="preserve">7.1 Cross-Component Safety Integration</w:t>
      </w:r>
    </w:p>
    <w:tbl>
      <w:tblPr>
        <w:tblStyle w:val="Table"/>
        <w:tblW w:type="pct" w:w="5000"/>
        <w:tblLook w:firstRow="1" w:lastRow="0" w:firstColumn="0" w:lastColumn="0" w:noHBand="0" w:noVBand="0" w:val="0020"/>
        <w:jc w:val="start"/>
      </w:tblPr>
      <w:tblGrid>
        <w:gridCol w:w="1844"/>
        <w:gridCol w:w="2712"/>
        <w:gridCol w:w="1844"/>
        <w:gridCol w:w="1518"/>
      </w:tblGrid>
      <w:tr>
        <w:trPr>
          <w:tblHeader w:val="true"/>
        </w:trPr>
        <w:tc>
          <w:tcPr/>
          <w:p>
            <w:pPr>
              <w:pStyle w:val="Compact"/>
              <w:jc w:val="left"/>
            </w:pPr>
            <w:r>
              <w:t xml:space="preserve">Target Component</w:t>
            </w:r>
          </w:p>
        </w:tc>
        <w:tc>
          <w:tcPr/>
          <w:p>
            <w:pPr>
              <w:pStyle w:val="Compact"/>
              <w:jc w:val="left"/>
            </w:pPr>
            <w:r>
              <w:t xml:space="preserve">Safety Integration Point</w:t>
            </w:r>
          </w:p>
        </w:tc>
        <w:tc>
          <w:tcPr/>
          <w:p>
            <w:pPr>
              <w:pStyle w:val="Compact"/>
              <w:jc w:val="left"/>
            </w:pPr>
            <w:r>
              <w:t xml:space="preserve">Validation Type</w:t>
            </w:r>
          </w:p>
        </w:tc>
        <w:tc>
          <w:tcPr/>
          <w:p>
            <w:pPr>
              <w:pStyle w:val="Compact"/>
              <w:jc w:val="left"/>
            </w:pPr>
            <w:r>
              <w:t xml:space="preserve">Failure Mode</w:t>
            </w:r>
          </w:p>
        </w:tc>
      </w:tr>
      <w:tr>
        <w:tc>
          <w:tcPr/>
          <w:p>
            <w:pPr>
              <w:pStyle w:val="Compact"/>
              <w:jc w:val="left"/>
            </w:pPr>
            <w:r>
              <w:rPr>
                <w:bCs/>
                <w:b/>
              </w:rPr>
              <w:t xml:space="preserve">Meta-Cognitive</w:t>
            </w:r>
          </w:p>
        </w:tc>
        <w:tc>
          <w:tcPr/>
          <w:p>
            <w:pPr>
              <w:pStyle w:val="Compact"/>
              <w:jc w:val="left"/>
            </w:pPr>
            <w:r>
              <w:t xml:space="preserve">Strategy selection oversight</w:t>
            </w:r>
          </w:p>
        </w:tc>
        <w:tc>
          <w:tcPr/>
          <w:p>
            <w:pPr>
              <w:pStyle w:val="Compact"/>
              <w:jc w:val="left"/>
            </w:pPr>
            <w:r>
              <w:t xml:space="preserve">Constitutional check on strategies</w:t>
            </w:r>
          </w:p>
        </w:tc>
        <w:tc>
          <w:tcPr/>
          <w:p>
            <w:pPr>
              <w:pStyle w:val="Compact"/>
              <w:jc w:val="left"/>
            </w:pPr>
            <w:r>
              <w:t xml:space="preserve">Reject unsafe strategies</w:t>
            </w:r>
          </w:p>
        </w:tc>
      </w:tr>
      <w:tr>
        <w:tc>
          <w:tcPr/>
          <w:p>
            <w:pPr>
              <w:pStyle w:val="Compact"/>
              <w:jc w:val="left"/>
            </w:pPr>
            <w:r>
              <w:rPr>
                <w:bCs/>
                <w:b/>
              </w:rPr>
              <w:t xml:space="preserve">Reasoning</w:t>
            </w:r>
          </w:p>
        </w:tc>
        <w:tc>
          <w:tcPr/>
          <w:p>
            <w:pPr>
              <w:pStyle w:val="Compact"/>
              <w:jc w:val="left"/>
            </w:pPr>
            <w:r>
              <w:t xml:space="preserve">Reasoning step validation</w:t>
            </w:r>
          </w:p>
        </w:tc>
        <w:tc>
          <w:tcPr/>
          <w:p>
            <w:pPr>
              <w:pStyle w:val="Compact"/>
              <w:jc w:val="left"/>
            </w:pPr>
            <w:r>
              <w:t xml:space="preserve">Filter harmful reasoning paths</w:t>
            </w:r>
          </w:p>
        </w:tc>
        <w:tc>
          <w:tcPr/>
          <w:p>
            <w:pPr>
              <w:pStyle w:val="Compact"/>
              <w:jc w:val="left"/>
            </w:pPr>
            <w:r>
              <w:t xml:space="preserve">Prune unsafe branches</w:t>
            </w:r>
          </w:p>
        </w:tc>
      </w:tr>
      <w:tr>
        <w:tc>
          <w:tcPr/>
          <w:p>
            <w:pPr>
              <w:pStyle w:val="Compact"/>
              <w:jc w:val="left"/>
            </w:pPr>
            <w:r>
              <w:rPr>
                <w:bCs/>
                <w:b/>
              </w:rPr>
              <w:t xml:space="preserve">Critique</w:t>
            </w:r>
          </w:p>
        </w:tc>
        <w:tc>
          <w:tcPr/>
          <w:p>
            <w:pPr>
              <w:pStyle w:val="Compact"/>
              <w:jc w:val="left"/>
            </w:pPr>
            <w:r>
              <w:t xml:space="preserve">Safety checks in verification</w:t>
            </w:r>
          </w:p>
        </w:tc>
        <w:tc>
          <w:tcPr/>
          <w:p>
            <w:pPr>
              <w:pStyle w:val="Compact"/>
              <w:jc w:val="left"/>
            </w:pPr>
            <w:r>
              <w:t xml:space="preserve">Dual verification with safety</w:t>
            </w:r>
          </w:p>
        </w:tc>
        <w:tc>
          <w:tcPr/>
          <w:p>
            <w:pPr>
              <w:pStyle w:val="Compact"/>
              <w:jc w:val="left"/>
            </w:pPr>
            <w:r>
              <w:t xml:space="preserve">Escalate to human review</w:t>
            </w:r>
          </w:p>
        </w:tc>
      </w:tr>
      <w:tr>
        <w:tc>
          <w:tcPr/>
          <w:p>
            <w:pPr>
              <w:pStyle w:val="Compact"/>
              <w:jc w:val="left"/>
            </w:pPr>
            <w:r>
              <w:rPr>
                <w:bCs/>
                <w:b/>
              </w:rPr>
              <w:t xml:space="preserve">Action Execution</w:t>
            </w:r>
          </w:p>
        </w:tc>
        <w:tc>
          <w:tcPr/>
          <w:p>
            <w:pPr>
              <w:pStyle w:val="Compact"/>
              <w:jc w:val="left"/>
            </w:pPr>
            <w:r>
              <w:t xml:space="preserve">Pre-execution validation</w:t>
            </w:r>
          </w:p>
        </w:tc>
        <w:tc>
          <w:tcPr/>
          <w:p>
            <w:pPr>
              <w:pStyle w:val="Compact"/>
              <w:jc w:val="left"/>
            </w:pPr>
            <w:r>
              <w:t xml:space="preserve">Constitutional + adversarial check</w:t>
            </w:r>
          </w:p>
        </w:tc>
        <w:tc>
          <w:tcPr/>
          <w:p>
            <w:pPr>
              <w:pStyle w:val="Compact"/>
              <w:jc w:val="left"/>
            </w:pPr>
            <w:r>
              <w:t xml:space="preserve">Block execution, log attempt</w:t>
            </w:r>
          </w:p>
        </w:tc>
      </w:tr>
      <w:tr>
        <w:tc>
          <w:tcPr/>
          <w:p>
            <w:pPr>
              <w:pStyle w:val="Compact"/>
              <w:jc w:val="left"/>
            </w:pPr>
            <w:r>
              <w:rPr>
                <w:bCs/>
                <w:b/>
              </w:rPr>
              <w:t xml:space="preserve">Memory</w:t>
            </w:r>
          </w:p>
        </w:tc>
        <w:tc>
          <w:tcPr/>
          <w:p>
            <w:pPr>
              <w:pStyle w:val="Compact"/>
              <w:jc w:val="left"/>
            </w:pPr>
            <w:r>
              <w:t xml:space="preserve">Safety violation storage</w:t>
            </w:r>
          </w:p>
        </w:tc>
        <w:tc>
          <w:tcPr/>
          <w:p>
            <w:pPr>
              <w:pStyle w:val="Compact"/>
              <w:jc w:val="left"/>
            </w:pPr>
            <w:r>
              <w:t xml:space="preserve">Log all safety events</w:t>
            </w:r>
          </w:p>
        </w:tc>
        <w:tc>
          <w:tcPr/>
          <w:p>
            <w:pPr>
              <w:pStyle w:val="Compact"/>
              <w:jc w:val="left"/>
            </w:pPr>
            <w:r>
              <w:t xml:space="preserve">Enable learning from violations</w:t>
            </w:r>
          </w:p>
        </w:tc>
      </w:tr>
    </w:tbl>
    <w:bookmarkEnd w:id="537"/>
    <w:bookmarkStart w:id="538" w:name="safety-decision-flow"/>
    <w:p>
      <w:pPr>
        <w:pStyle w:val="Heading3"/>
      </w:pPr>
      <w:r>
        <w:t xml:space="preserve">7.2 Safety Decision Flow</w:t>
      </w:r>
    </w:p>
    <w:p>
      <w:pPr>
        <w:pStyle w:val="SourceCode"/>
      </w:pPr>
      <w:r>
        <w:rPr>
          <w:rStyle w:val="VerbatimChar"/>
        </w:rPr>
        <w:t xml:space="preserve">┌──────────────┐</w:t>
      </w:r>
      <w:r>
        <w:br/>
      </w:r>
      <w:r>
        <w:rPr>
          <w:rStyle w:val="VerbatimChar"/>
        </w:rPr>
        <w:t xml:space="preserve">│  Component   │</w:t>
      </w:r>
      <w:r>
        <w:br/>
      </w:r>
      <w:r>
        <w:rPr>
          <w:rStyle w:val="VerbatimChar"/>
        </w:rPr>
        <w:t xml:space="preserve">│   Request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Adversarial Check   │</w:t>
      </w:r>
      <w:r>
        <w:br/>
      </w:r>
      <w:r>
        <w:rPr>
          <w:rStyle w:val="VerbatimChar"/>
        </w:rPr>
        <w:t xml:space="preserve">└──────┬──────────────┘</w:t>
      </w:r>
      <w:r>
        <w:br/>
      </w:r>
      <w:r>
        <w:rPr>
          <w:rStyle w:val="VerbatimChar"/>
        </w:rPr>
        <w:t xml:space="preserve">       │ Pass</w:t>
      </w:r>
      <w:r>
        <w:br/>
      </w:r>
      <w:r>
        <w:rPr>
          <w:rStyle w:val="VerbatimChar"/>
        </w:rPr>
        <w:t xml:space="preserve">       ▼</w:t>
      </w:r>
      <w:r>
        <w:br/>
      </w:r>
      <w:r>
        <w:rPr>
          <w:rStyle w:val="VerbatimChar"/>
        </w:rPr>
        <w:t xml:space="preserve">┌─────────────────────┐</w:t>
      </w:r>
      <w:r>
        <w:br/>
      </w:r>
      <w:r>
        <w:rPr>
          <w:rStyle w:val="VerbatimChar"/>
        </w:rPr>
        <w:t xml:space="preserve">│ Constitutional Check│</w:t>
      </w:r>
      <w:r>
        <w:br/>
      </w:r>
      <w:r>
        <w:rPr>
          <w:rStyle w:val="VerbatimChar"/>
        </w:rPr>
        <w:t xml:space="preserve">└──────┬──────────────┘</w:t>
      </w:r>
      <w:r>
        <w:br/>
      </w:r>
      <w:r>
        <w:rPr>
          <w:rStyle w:val="VerbatimChar"/>
        </w:rPr>
        <w:t xml:space="preserve">       │ Pass</w:t>
      </w:r>
      <w:r>
        <w:br/>
      </w:r>
      <w:r>
        <w:rPr>
          <w:rStyle w:val="VerbatimChar"/>
        </w:rPr>
        <w:t xml:space="preserve">       ▼</w:t>
      </w:r>
      <w:r>
        <w:br/>
      </w:r>
      <w:r>
        <w:rPr>
          <w:rStyle w:val="VerbatimChar"/>
        </w:rPr>
        <w:t xml:space="preserve">┌─────────────────────┐</w:t>
      </w:r>
      <w:r>
        <w:br/>
      </w:r>
      <w:r>
        <w:rPr>
          <w:rStyle w:val="VerbatimChar"/>
        </w:rPr>
        <w:t xml:space="preserve">│ Bias Check          │</w:t>
      </w:r>
      <w:r>
        <w:br/>
      </w:r>
      <w:r>
        <w:rPr>
          <w:rStyle w:val="VerbatimChar"/>
        </w:rPr>
        <w:t xml:space="preserve">└──────┬──────────────┘</w:t>
      </w:r>
      <w:r>
        <w:br/>
      </w:r>
      <w:r>
        <w:rPr>
          <w:rStyle w:val="VerbatimChar"/>
        </w:rPr>
        <w:t xml:space="preserve">       │ Pass</w:t>
      </w:r>
      <w:r>
        <w:br/>
      </w:r>
      <w:r>
        <w:rPr>
          <w:rStyle w:val="VerbatimChar"/>
        </w:rPr>
        <w:t xml:space="preserve">       ▼</w:t>
      </w:r>
      <w:r>
        <w:br/>
      </w:r>
      <w:r>
        <w:rPr>
          <w:rStyle w:val="VerbatimChar"/>
        </w:rPr>
        <w:t xml:space="preserve">┌─────────────────────┐</w:t>
      </w:r>
      <w:r>
        <w:br/>
      </w:r>
      <w:r>
        <w:rPr>
          <w:rStyle w:val="VerbatimChar"/>
        </w:rPr>
        <w:t xml:space="preserve">│ Alignment Monitor   │</w:t>
      </w:r>
      <w:r>
        <w:br/>
      </w:r>
      <w:r>
        <w:rPr>
          <w:rStyle w:val="VerbatimChar"/>
        </w:rPr>
        <w:t xml:space="preserve">└──────┬──────────────┘</w:t>
      </w:r>
      <w:r>
        <w:br/>
      </w:r>
      <w:r>
        <w:rPr>
          <w:rStyle w:val="VerbatimChar"/>
        </w:rPr>
        <w:t xml:space="preserve">       │ Pass</w:t>
      </w:r>
      <w:r>
        <w:br/>
      </w:r>
      <w:r>
        <w:rPr>
          <w:rStyle w:val="VerbatimChar"/>
        </w:rPr>
        <w:t xml:space="preserve">       ▼</w:t>
      </w:r>
      <w:r>
        <w:br/>
      </w:r>
      <w:r>
        <w:rPr>
          <w:rStyle w:val="VerbatimChar"/>
        </w:rPr>
        <w:t xml:space="preserve">┌─────────────────────┐</w:t>
      </w:r>
      <w:r>
        <w:br/>
      </w:r>
      <w:r>
        <w:rPr>
          <w:rStyle w:val="VerbatimChar"/>
        </w:rPr>
        <w:t xml:space="preserve">│ Approve Action      │</w:t>
      </w:r>
      <w:r>
        <w:br/>
      </w:r>
      <w:r>
        <w:rPr>
          <w:rStyle w:val="VerbatimChar"/>
        </w:rPr>
        <w:t xml:space="preserve">└─────────────────────┘</w:t>
      </w:r>
      <w:r>
        <w:br/>
      </w:r>
      <w:r>
        <w:br/>
      </w:r>
      <w:r>
        <w:rPr>
          <w:rStyle w:val="VerbatimChar"/>
        </w:rPr>
        <w:t xml:space="preserve">(Fail at any stage → Reject/Revise → Log → Alert if critical)</w:t>
      </w:r>
    </w:p>
    <w:p>
      <w:r>
        <w:pict>
          <v:rect style="width:0;height:1.5pt" o:hralign="center" o:hrstd="t" o:hr="t"/>
        </w:pict>
      </w:r>
    </w:p>
    <w:bookmarkEnd w:id="538"/>
    <w:bookmarkEnd w:id="539"/>
    <w:bookmarkStart w:id="544" w:name="X71c74acbdb3a4efbac980535e1a43688f8b3afd"/>
    <w:p>
      <w:pPr>
        <w:pStyle w:val="Heading2"/>
      </w:pPr>
      <w:r>
        <w:t xml:space="preserve">8. Research Foundations &amp; Theoretical Underpinnings</w:t>
      </w:r>
    </w:p>
    <w:bookmarkStart w:id="540" w:name="constitutional-ai-research"/>
    <w:p>
      <w:pPr>
        <w:pStyle w:val="Heading3"/>
      </w:pPr>
      <w:r>
        <w:t xml:space="preserve">8.1 Constitutional AI Research</w:t>
      </w:r>
    </w:p>
    <w:p>
      <w:pPr>
        <w:pStyle w:val="FirstParagraph"/>
      </w:pPr>
      <w:r>
        <w:rPr>
          <w:bCs/>
          <w:b/>
        </w:rPr>
        <w:t xml:space="preserve">Anthropic Constitutional AI (2022)</w:t>
      </w:r>
      <w:r>
        <w:t xml:space="preserve"> </w:t>
      </w:r>
      <w:r>
        <w:t xml:space="preserve">- Original framework for AI self-improvement</w:t>
      </w:r>
      <w:r>
        <w:t xml:space="preserve"> </w:t>
      </w:r>
      <w:r>
        <w:t xml:space="preserve">- Two-phase supervised + RL methodology</w:t>
      </w:r>
      <w:r>
        <w:t xml:space="preserve"> </w:t>
      </w:r>
      <w:r>
        <w:t xml:space="preserve">- Demonstrates reduced harmful outputs</w:t>
      </w:r>
    </w:p>
    <w:p>
      <w:pPr>
        <w:pStyle w:val="BodyText"/>
      </w:pPr>
      <w:r>
        <w:rPr>
          <w:bCs/>
          <w:b/>
        </w:rPr>
        <w:t xml:space="preserve">Contextual Constitutional AI (CCAI, 2024)</w:t>
      </w:r>
      <w:r>
        <w:t xml:space="preserve"> </w:t>
      </w:r>
      <w:r>
        <w:t xml:space="preserve">- Context-dependent principle application</w:t>
      </w:r>
      <w:r>
        <w:t xml:space="preserve"> </w:t>
      </w:r>
      <w:r>
        <w:t xml:space="preserve">- Adaptive safety based on domain and task</w:t>
      </w:r>
      <w:r>
        <w:t xml:space="preserve"> </w:t>
      </w:r>
      <w:r>
        <w:t xml:space="preserve">- Improved nuance in safety decisions</w:t>
      </w:r>
    </w:p>
    <w:p>
      <w:pPr>
        <w:pStyle w:val="BodyText"/>
      </w:pPr>
      <w:r>
        <w:rPr>
          <w:bCs/>
          <w:b/>
        </w:rPr>
        <w:t xml:space="preserve">Public Constitutional AI (2024)</w:t>
      </w:r>
      <w:r>
        <w:t xml:space="preserve"> </w:t>
      </w:r>
      <w:r>
        <w:t xml:space="preserve">- Democratic participation in principle formation</w:t>
      </w:r>
      <w:r>
        <w:t xml:space="preserve"> </w:t>
      </w:r>
      <w:r>
        <w:t xml:space="preserve">- Crowdsourced constitutional values</w:t>
      </w:r>
      <w:r>
        <w:t xml:space="preserve"> </w:t>
      </w:r>
      <w:r>
        <w:t xml:space="preserve">- Cultural and societal value alignment</w:t>
      </w:r>
    </w:p>
    <w:bookmarkEnd w:id="540"/>
    <w:bookmarkStart w:id="541" w:name="adversarial-robustness-research"/>
    <w:p>
      <w:pPr>
        <w:pStyle w:val="Heading3"/>
      </w:pPr>
      <w:r>
        <w:t xml:space="preserve">8.2 Adversarial Robustness Research</w:t>
      </w:r>
    </w:p>
    <w:p>
      <w:pPr>
        <w:pStyle w:val="FirstParagraph"/>
      </w:pPr>
      <w:r>
        <w:rPr>
          <w:bCs/>
          <w:b/>
        </w:rPr>
        <w:t xml:space="preserve">ICLR 2025: Safety Alignment Depth</w:t>
      </w:r>
      <w:r>
        <w:t xml:space="preserve"> </w:t>
      </w:r>
      <w:r>
        <w:t xml:space="preserve">- Multi-layer safety verification strategies</w:t>
      </w:r>
      <w:r>
        <w:t xml:space="preserve"> </w:t>
      </w:r>
      <w:r>
        <w:t xml:space="preserve">- Trade-offs between depth and efficiency</w:t>
      </w:r>
      <w:r>
        <w:t xml:space="preserve"> </w:t>
      </w:r>
      <w:r>
        <w:t xml:space="preserve">- Robustness to multimodal adversarial attacks</w:t>
      </w:r>
    </w:p>
    <w:p>
      <w:pPr>
        <w:pStyle w:val="BodyText"/>
      </w:pPr>
      <w:r>
        <w:rPr>
          <w:bCs/>
          <w:b/>
        </w:rPr>
        <w:t xml:space="preserve">ACL 2025: Adversarial Preference Learning (APL)</w:t>
      </w:r>
      <w:r>
        <w:t xml:space="preserve"> </w:t>
      </w:r>
      <w:r>
        <w:t xml:space="preserve">- Training preference models with adversarial examples</w:t>
      </w:r>
      <w:r>
        <w:t xml:space="preserve"> </w:t>
      </w:r>
      <w:r>
        <w:t xml:space="preserve">- Red-teaming as continuous improvement mechanism</w:t>
      </w:r>
      <w:r>
        <w:t xml:space="preserve"> </w:t>
      </w:r>
      <w:r>
        <w:t xml:space="preserve">- Improved resistance to jailbreaking</w:t>
      </w:r>
    </w:p>
    <w:p>
      <w:pPr>
        <w:pStyle w:val="BodyText"/>
      </w:pPr>
      <w:r>
        <w:rPr>
          <w:bCs/>
          <w:b/>
        </w:rPr>
        <w:t xml:space="preserve">GCG Attack Research</w:t>
      </w:r>
      <w:r>
        <w:t xml:space="preserve"> </w:t>
      </w:r>
      <w:r>
        <w:t xml:space="preserve">- Greedy Coordinate Gradient optimization</w:t>
      </w:r>
      <w:r>
        <w:t xml:space="preserve"> </w:t>
      </w:r>
      <w:r>
        <w:t xml:space="preserve">- Token-level adversarial suffix generation</w:t>
      </w:r>
      <w:r>
        <w:t xml:space="preserve"> </w:t>
      </w:r>
      <w:r>
        <w:t xml:space="preserve">- Defense mechanisms based on perplexity and embedding analysis</w:t>
      </w:r>
    </w:p>
    <w:bookmarkEnd w:id="541"/>
    <w:bookmarkStart w:id="542" w:name="alignment-research"/>
    <w:p>
      <w:pPr>
        <w:pStyle w:val="Heading3"/>
      </w:pPr>
      <w:r>
        <w:t xml:space="preserve">8.3 Alignment Research</w:t>
      </w:r>
    </w:p>
    <w:p>
      <w:pPr>
        <w:pStyle w:val="FirstParagraph"/>
      </w:pPr>
      <w:r>
        <w:rPr>
          <w:bCs/>
          <w:b/>
        </w:rPr>
        <w:t xml:space="preserve">Reinforcement Learning from Human Feedback (RLHF)</w:t>
      </w:r>
      <w:r>
        <w:t xml:space="preserve"> </w:t>
      </w:r>
      <w:r>
        <w:t xml:space="preserve">- Preference model training from human comparisons</w:t>
      </w:r>
      <w:r>
        <w:t xml:space="preserve"> </w:t>
      </w:r>
      <w:r>
        <w:t xml:space="preserve">- Alignment of model outputs with human values</w:t>
      </w:r>
      <w:r>
        <w:t xml:space="preserve"> </w:t>
      </w:r>
      <w:r>
        <w:t xml:space="preserve">- Scalability challenges and solutions</w:t>
      </w:r>
    </w:p>
    <w:p>
      <w:pPr>
        <w:pStyle w:val="BodyText"/>
      </w:pPr>
      <w:r>
        <w:rPr>
          <w:bCs/>
          <w:b/>
        </w:rPr>
        <w:t xml:space="preserve">Direct Preference Optimization (DPO)</w:t>
      </w:r>
      <w:r>
        <w:t xml:space="preserve"> </w:t>
      </w:r>
      <w:r>
        <w:t xml:space="preserve">- Simplified alternative to RLHF</w:t>
      </w:r>
      <w:r>
        <w:t xml:space="preserve"> </w:t>
      </w:r>
      <w:r>
        <w:t xml:space="preserve">- Direct optimization without explicit reward model</w:t>
      </w:r>
      <w:r>
        <w:t xml:space="preserve"> </w:t>
      </w:r>
      <w:r>
        <w:t xml:space="preserve">- More stable training dynamics</w:t>
      </w:r>
    </w:p>
    <w:p>
      <w:pPr>
        <w:pStyle w:val="BodyText"/>
      </w:pPr>
      <w:r>
        <w:rPr>
          <w:bCs/>
          <w:b/>
        </w:rPr>
        <w:t xml:space="preserve">Reinforcement Learning from AI Feedback (RLAIF)</w:t>
      </w:r>
      <w:r>
        <w:t xml:space="preserve"> </w:t>
      </w:r>
      <w:r>
        <w:t xml:space="preserve">- Self-improvement through AI-generated feedback</w:t>
      </w:r>
      <w:r>
        <w:t xml:space="preserve"> </w:t>
      </w:r>
      <w:r>
        <w:t xml:space="preserve">- Reduces human annotation requirements</w:t>
      </w:r>
      <w:r>
        <w:t xml:space="preserve"> </w:t>
      </w:r>
      <w:r>
        <w:t xml:space="preserve">- Enables constitutional self-critique</w:t>
      </w:r>
    </w:p>
    <w:bookmarkEnd w:id="542"/>
    <w:bookmarkStart w:id="543" w:name="fairness-bias-research"/>
    <w:p>
      <w:pPr>
        <w:pStyle w:val="Heading3"/>
      </w:pPr>
      <w:r>
        <w:t xml:space="preserve">8.4 Fairness &amp; Bias Research</w:t>
      </w:r>
    </w:p>
    <w:p>
      <w:pPr>
        <w:pStyle w:val="FirstParagraph"/>
      </w:pPr>
      <w:r>
        <w:rPr>
          <w:bCs/>
          <w:b/>
        </w:rPr>
        <w:t xml:space="preserve">Fairness Metrics Literature</w:t>
      </w:r>
      <w:r>
        <w:t xml:space="preserve"> </w:t>
      </w:r>
      <w:r>
        <w:t xml:space="preserve">- Demographic parity, equalized odds, calibration</w:t>
      </w:r>
      <w:r>
        <w:t xml:space="preserve"> </w:t>
      </w:r>
      <w:r>
        <w:t xml:space="preserve">- Impossibility theorems (trade-offs between metrics)</w:t>
      </w:r>
      <w:r>
        <w:t xml:space="preserve"> </w:t>
      </w:r>
      <w:r>
        <w:t xml:space="preserve">- Context-dependent fairness definitions</w:t>
      </w:r>
    </w:p>
    <w:p>
      <w:pPr>
        <w:pStyle w:val="BodyText"/>
      </w:pPr>
      <w:r>
        <w:rPr>
          <w:bCs/>
          <w:b/>
        </w:rPr>
        <w:t xml:space="preserve">Debiasing Techniques</w:t>
      </w:r>
      <w:r>
        <w:t xml:space="preserve"> </w:t>
      </w:r>
      <w:r>
        <w:t xml:space="preserve">- Pre-processing: Data augmentation, reweighting</w:t>
      </w:r>
      <w:r>
        <w:t xml:space="preserve"> </w:t>
      </w:r>
      <w:r>
        <w:t xml:space="preserve">- In-processing: Adversarial debiasing, constrained optimization</w:t>
      </w:r>
      <w:r>
        <w:t xml:space="preserve"> </w:t>
      </w:r>
      <w:r>
        <w:t xml:space="preserve">- Post-processing: Output rewriting, fairness filters</w:t>
      </w:r>
    </w:p>
    <w:p>
      <w:pPr>
        <w:pStyle w:val="BodyText"/>
      </w:pPr>
      <w:r>
        <w:rPr>
          <w:bCs/>
          <w:b/>
        </w:rPr>
        <w:t xml:space="preserve">Bias Benchmarks</w:t>
      </w:r>
      <w:r>
        <w:t xml:space="preserve"> </w:t>
      </w:r>
      <w:r>
        <w:t xml:space="preserve">- Winogender, WinoBias for gender bias</w:t>
      </w:r>
      <w:r>
        <w:t xml:space="preserve"> </w:t>
      </w:r>
      <w:r>
        <w:t xml:space="preserve">- StereoSet, CrowS-Pairs for stereotype detection</w:t>
      </w:r>
      <w:r>
        <w:t xml:space="preserve"> </w:t>
      </w:r>
      <w:r>
        <w:t xml:space="preserve">- BBQ (Bias Benchmark for QA) for multi-dimensional bias</w:t>
      </w:r>
    </w:p>
    <w:p>
      <w:r>
        <w:pict>
          <v:rect style="width:0;height:1.5pt" o:hralign="center" o:hrstd="t" o:hr="t"/>
        </w:pict>
      </w:r>
    </w:p>
    <w:bookmarkEnd w:id="543"/>
    <w:bookmarkEnd w:id="544"/>
    <w:bookmarkStart w:id="548" w:name="design-patterns-best-practices-1"/>
    <w:p>
      <w:pPr>
        <w:pStyle w:val="Heading2"/>
      </w:pPr>
      <w:r>
        <w:t xml:space="preserve">9. Design Patterns &amp; Best Practices</w:t>
      </w:r>
    </w:p>
    <w:bookmarkStart w:id="545" w:name="safety-by-design-patterns"/>
    <w:p>
      <w:pPr>
        <w:pStyle w:val="Heading3"/>
      </w:pPr>
      <w:r>
        <w:t xml:space="preserve">9.1 Safety-by-Design Patterns</w:t>
      </w:r>
    </w:p>
    <w:p>
      <w:pPr>
        <w:pStyle w:val="FirstParagraph"/>
      </w:pPr>
      <w:r>
        <w:rPr>
          <w:bCs/>
          <w:b/>
        </w:rPr>
        <w:t xml:space="preserve">Pattern 1: Fail-Safe Defaults</w:t>
      </w:r>
      <w:r>
        <w:t xml:space="preserve"> </w:t>
      </w:r>
      <w:r>
        <w:t xml:space="preserve">- Default to rejection when uncertain</w:t>
      </w:r>
      <w:r>
        <w:t xml:space="preserve"> </w:t>
      </w:r>
      <w:r>
        <w:t xml:space="preserve">- Require explicit approval for borderline cases</w:t>
      </w:r>
      <w:r>
        <w:t xml:space="preserve"> </w:t>
      </w:r>
      <w:r>
        <w:t xml:space="preserve">- Preserve user agency with transparency</w:t>
      </w:r>
    </w:p>
    <w:p>
      <w:pPr>
        <w:pStyle w:val="BodyText"/>
      </w:pPr>
      <w:r>
        <w:rPr>
          <w:bCs/>
          <w:b/>
        </w:rPr>
        <w:t xml:space="preserve">Pattern 2: Defense-in-Depth</w:t>
      </w:r>
      <w:r>
        <w:t xml:space="preserve"> </w:t>
      </w:r>
      <w:r>
        <w:t xml:space="preserve">- Multiple independent safety layers</w:t>
      </w:r>
      <w:r>
        <w:t xml:space="preserve"> </w:t>
      </w:r>
      <w:r>
        <w:t xml:space="preserve">- No single point of failure</w:t>
      </w:r>
      <w:r>
        <w:t xml:space="preserve"> </w:t>
      </w:r>
      <w:r>
        <w:t xml:space="preserve">- Redundant validation mechanisms</w:t>
      </w:r>
    </w:p>
    <w:p>
      <w:pPr>
        <w:pStyle w:val="BodyText"/>
      </w:pPr>
      <w:r>
        <w:rPr>
          <w:bCs/>
          <w:b/>
        </w:rPr>
        <w:t xml:space="preserve">Pattern 3: Continuous Monitoring</w:t>
      </w:r>
      <w:r>
        <w:t xml:space="preserve"> </w:t>
      </w:r>
      <w:r>
        <w:t xml:space="preserve">- Log all safety decisions</w:t>
      </w:r>
      <w:r>
        <w:t xml:space="preserve"> </w:t>
      </w:r>
      <w:r>
        <w:t xml:space="preserve">- Detect emerging threats and drift</w:t>
      </w:r>
      <w:r>
        <w:t xml:space="preserve"> </w:t>
      </w:r>
      <w:r>
        <w:t xml:space="preserve">- Update defenses based on observed attacks</w:t>
      </w:r>
    </w:p>
    <w:p>
      <w:pPr>
        <w:pStyle w:val="BodyText"/>
      </w:pPr>
      <w:r>
        <w:rPr>
          <w:bCs/>
          <w:b/>
        </w:rPr>
        <w:t xml:space="preserve">Pattern 4: Human-in-the-Loop</w:t>
      </w:r>
      <w:r>
        <w:t xml:space="preserve"> </w:t>
      </w:r>
      <w:r>
        <w:t xml:space="preserve">- Escalate critical decisions to humans</w:t>
      </w:r>
      <w:r>
        <w:t xml:space="preserve"> </w:t>
      </w:r>
      <w:r>
        <w:t xml:space="preserve">- Provide transparency for override decisions</w:t>
      </w:r>
      <w:r>
        <w:t xml:space="preserve"> </w:t>
      </w:r>
      <w:r>
        <w:t xml:space="preserve">- Learn from human feedback</w:t>
      </w:r>
    </w:p>
    <w:bookmarkEnd w:id="545"/>
    <w:bookmarkStart w:id="546" w:name="trade-off-decision-matrix"/>
    <w:p>
      <w:pPr>
        <w:pStyle w:val="Heading3"/>
      </w:pPr>
      <w:r>
        <w:t xml:space="preserve">9.2 Trade-off Decision Matrix</w:t>
      </w:r>
    </w:p>
    <w:tbl>
      <w:tblPr>
        <w:tblStyle w:val="Table"/>
        <w:tblW w:type="pct" w:w="5000"/>
        <w:tblLook w:firstRow="1" w:lastRow="0" w:firstColumn="0" w:lastColumn="0" w:noHBand="0" w:noVBand="0" w:val="0020"/>
        <w:jc w:val="start"/>
      </w:tblPr>
      <w:tblGrid>
        <w:gridCol w:w="1584"/>
        <w:gridCol w:w="2036"/>
        <w:gridCol w:w="2149"/>
        <w:gridCol w:w="2149"/>
      </w:tblGrid>
      <w:tr>
        <w:trPr>
          <w:tblHeader w:val="true"/>
        </w:trPr>
        <w:tc>
          <w:tcPr/>
          <w:p>
            <w:pPr>
              <w:pStyle w:val="Compact"/>
              <w:jc w:val="left"/>
            </w:pPr>
            <w:r>
              <w:t xml:space="preserve">Consideration</w:t>
            </w:r>
          </w:p>
        </w:tc>
        <w:tc>
          <w:tcPr/>
          <w:p>
            <w:pPr>
              <w:pStyle w:val="Compact"/>
              <w:jc w:val="left"/>
            </w:pPr>
            <w:r>
              <w:t xml:space="preserve">Prioritize Safety</w:t>
            </w:r>
          </w:p>
        </w:tc>
        <w:tc>
          <w:tcPr/>
          <w:p>
            <w:pPr>
              <w:pStyle w:val="Compact"/>
              <w:jc w:val="left"/>
            </w:pPr>
            <w:r>
              <w:t xml:space="preserve">Prioritize Utility</w:t>
            </w:r>
          </w:p>
        </w:tc>
        <w:tc>
          <w:tcPr/>
          <w:p>
            <w:pPr>
              <w:pStyle w:val="Compact"/>
              <w:jc w:val="left"/>
            </w:pPr>
            <w:r>
              <w:t xml:space="preserve">Balanced Approach</w:t>
            </w:r>
          </w:p>
        </w:tc>
      </w:tr>
      <w:tr>
        <w:tc>
          <w:tcPr/>
          <w:p>
            <w:pPr>
              <w:pStyle w:val="Compact"/>
              <w:jc w:val="left"/>
            </w:pPr>
            <w:r>
              <w:rPr>
                <w:bCs/>
                <w:b/>
              </w:rPr>
              <w:t xml:space="preserve">Use Case</w:t>
            </w:r>
          </w:p>
        </w:tc>
        <w:tc>
          <w:tcPr/>
          <w:p>
            <w:pPr>
              <w:pStyle w:val="Compact"/>
              <w:jc w:val="left"/>
            </w:pPr>
            <w:r>
              <w:t xml:space="preserve">High-risk domains (medical, legal)</w:t>
            </w:r>
          </w:p>
        </w:tc>
        <w:tc>
          <w:tcPr/>
          <w:p>
            <w:pPr>
              <w:pStyle w:val="Compact"/>
              <w:jc w:val="left"/>
            </w:pPr>
            <w:r>
              <w:t xml:space="preserve">Low-risk creative tasks</w:t>
            </w:r>
          </w:p>
        </w:tc>
        <w:tc>
          <w:tcPr/>
          <w:p>
            <w:pPr>
              <w:pStyle w:val="Compact"/>
              <w:jc w:val="left"/>
            </w:pPr>
            <w:r>
              <w:t xml:space="preserve">General-purpose agent</w:t>
            </w:r>
          </w:p>
        </w:tc>
      </w:tr>
      <w:tr>
        <w:tc>
          <w:tcPr/>
          <w:p>
            <w:pPr>
              <w:pStyle w:val="Compact"/>
              <w:jc w:val="left"/>
            </w:pPr>
            <w:r>
              <w:rPr>
                <w:bCs/>
                <w:b/>
              </w:rPr>
              <w:t xml:space="preserve">Threshold</w:t>
            </w:r>
          </w:p>
        </w:tc>
        <w:tc>
          <w:tcPr/>
          <w:p>
            <w:pPr>
              <w:pStyle w:val="Compact"/>
              <w:jc w:val="left"/>
            </w:pPr>
            <w:r>
              <w:t xml:space="preserve">Conservative, high false positives</w:t>
            </w:r>
          </w:p>
        </w:tc>
        <w:tc>
          <w:tcPr/>
          <w:p>
            <w:pPr>
              <w:pStyle w:val="Compact"/>
              <w:jc w:val="left"/>
            </w:pPr>
            <w:r>
              <w:t xml:space="preserve">Permissive, low false positives</w:t>
            </w:r>
          </w:p>
        </w:tc>
        <w:tc>
          <w:tcPr/>
          <w:p>
            <w:pPr>
              <w:pStyle w:val="Compact"/>
              <w:jc w:val="left"/>
            </w:pPr>
            <w:r>
              <w:t xml:space="preserve">Context-adaptive</w:t>
            </w:r>
          </w:p>
        </w:tc>
      </w:tr>
      <w:tr>
        <w:tc>
          <w:tcPr/>
          <w:p>
            <w:pPr>
              <w:pStyle w:val="Compact"/>
              <w:jc w:val="left"/>
            </w:pPr>
            <w:r>
              <w:rPr>
                <w:bCs/>
                <w:b/>
              </w:rPr>
              <w:t xml:space="preserve">Latency</w:t>
            </w:r>
          </w:p>
        </w:tc>
        <w:tc>
          <w:tcPr/>
          <w:p>
            <w:pPr>
              <w:pStyle w:val="Compact"/>
              <w:jc w:val="left"/>
            </w:pPr>
            <w:r>
              <w:t xml:space="preserve">Accept slower response for safety</w:t>
            </w:r>
          </w:p>
        </w:tc>
        <w:tc>
          <w:tcPr/>
          <w:p>
            <w:pPr>
              <w:pStyle w:val="Compact"/>
              <w:jc w:val="left"/>
            </w:pPr>
            <w:r>
              <w:t xml:space="preserve">Minimize latency</w:t>
            </w:r>
          </w:p>
        </w:tc>
        <w:tc>
          <w:tcPr/>
          <w:p>
            <w:pPr>
              <w:pStyle w:val="Compact"/>
              <w:jc w:val="left"/>
            </w:pPr>
            <w:r>
              <w:t xml:space="preserve">Tiered urgency handling</w:t>
            </w:r>
          </w:p>
        </w:tc>
      </w:tr>
      <w:tr>
        <w:tc>
          <w:tcPr/>
          <w:p>
            <w:pPr>
              <w:pStyle w:val="Compact"/>
              <w:jc w:val="left"/>
            </w:pPr>
            <w:r>
              <w:rPr>
                <w:bCs/>
                <w:b/>
              </w:rPr>
              <w:t xml:space="preserve">User Control</w:t>
            </w:r>
          </w:p>
        </w:tc>
        <w:tc>
          <w:tcPr/>
          <w:p>
            <w:pPr>
              <w:pStyle w:val="Compact"/>
              <w:jc w:val="left"/>
            </w:pPr>
            <w:r>
              <w:t xml:space="preserve">Limited override capability</w:t>
            </w:r>
          </w:p>
        </w:tc>
        <w:tc>
          <w:tcPr/>
          <w:p>
            <w:pPr>
              <w:pStyle w:val="Compact"/>
              <w:jc w:val="left"/>
            </w:pPr>
            <w:r>
              <w:t xml:space="preserve">Full user control</w:t>
            </w:r>
          </w:p>
        </w:tc>
        <w:tc>
          <w:tcPr/>
          <w:p>
            <w:pPr>
              <w:pStyle w:val="Compact"/>
              <w:jc w:val="left"/>
            </w:pPr>
            <w:r>
              <w:t xml:space="preserve">Graduated override levels</w:t>
            </w:r>
          </w:p>
        </w:tc>
      </w:tr>
      <w:tr>
        <w:tc>
          <w:tcPr/>
          <w:p>
            <w:pPr>
              <w:pStyle w:val="Compact"/>
              <w:jc w:val="left"/>
            </w:pPr>
            <w:r>
              <w:rPr>
                <w:bCs/>
                <w:b/>
              </w:rPr>
              <w:t xml:space="preserve">Transparency</w:t>
            </w:r>
          </w:p>
        </w:tc>
        <w:tc>
          <w:tcPr/>
          <w:p>
            <w:pPr>
              <w:pStyle w:val="Compact"/>
              <w:jc w:val="left"/>
            </w:pPr>
            <w:r>
              <w:t xml:space="preserve">Full explainability required</w:t>
            </w:r>
          </w:p>
        </w:tc>
        <w:tc>
          <w:tcPr/>
          <w:p>
            <w:pPr>
              <w:pStyle w:val="Compact"/>
              <w:jc w:val="left"/>
            </w:pPr>
            <w:r>
              <w:t xml:space="preserve">Minimal explanation</w:t>
            </w:r>
          </w:p>
        </w:tc>
        <w:tc>
          <w:tcPr/>
          <w:p>
            <w:pPr>
              <w:pStyle w:val="Compact"/>
              <w:jc w:val="left"/>
            </w:pPr>
            <w:r>
              <w:t xml:space="preserve">Explain critical decisions</w:t>
            </w:r>
          </w:p>
        </w:tc>
      </w:tr>
    </w:tbl>
    <w:bookmarkEnd w:id="546"/>
    <w:bookmarkStart w:id="547" w:name="implementation-considerations-2"/>
    <w:p>
      <w:pPr>
        <w:pStyle w:val="Heading3"/>
      </w:pPr>
      <w:r>
        <w:t xml:space="preserve">9.3 Implementation Considerations</w:t>
      </w:r>
    </w:p>
    <w:p>
      <w:pPr>
        <w:pStyle w:val="FirstParagraph"/>
      </w:pPr>
      <w:r>
        <w:rPr>
          <w:bCs/>
          <w:b/>
        </w:rPr>
        <w:t xml:space="preserve">Computational Efficiency:</w:t>
      </w:r>
      <w:r>
        <w:t xml:space="preserve"> </w:t>
      </w:r>
      <w:r>
        <w:t xml:space="preserve">- Layer-wise early rejection reduces computational cost</w:t>
      </w:r>
      <w:r>
        <w:t xml:space="preserve"> </w:t>
      </w:r>
      <w:r>
        <w:t xml:space="preserve">- Caching of common safety checks</w:t>
      </w:r>
      <w:r>
        <w:t xml:space="preserve"> </w:t>
      </w:r>
      <w:r>
        <w:t xml:space="preserve">- Asynchronous monitoring for non-blocking operations</w:t>
      </w:r>
    </w:p>
    <w:p>
      <w:pPr>
        <w:pStyle w:val="BodyText"/>
      </w:pPr>
      <w:r>
        <w:rPr>
          <w:bCs/>
          <w:b/>
        </w:rPr>
        <w:t xml:space="preserve">Scalability:</w:t>
      </w:r>
      <w:r>
        <w:t xml:space="preserve"> </w:t>
      </w:r>
      <w:r>
        <w:t xml:space="preserve">- Distributed safety validation for parallel operations</w:t>
      </w:r>
      <w:r>
        <w:t xml:space="preserve"> </w:t>
      </w:r>
      <w:r>
        <w:t xml:space="preserve">- Shared constitutional knowledge base</w:t>
      </w:r>
      <w:r>
        <w:t xml:space="preserve"> </w:t>
      </w:r>
      <w:r>
        <w:t xml:space="preserve">- Incremental update mechanisms</w:t>
      </w:r>
    </w:p>
    <w:p>
      <w:pPr>
        <w:pStyle w:val="BodyText"/>
      </w:pPr>
      <w:r>
        <w:rPr>
          <w:bCs/>
          <w:b/>
        </w:rPr>
        <w:t xml:space="preserve">Maintainability:</w:t>
      </w:r>
      <w:r>
        <w:t xml:space="preserve"> </w:t>
      </w:r>
      <w:r>
        <w:t xml:space="preserve">- Modular design for independent component updates</w:t>
      </w:r>
      <w:r>
        <w:t xml:space="preserve"> </w:t>
      </w:r>
      <w:r>
        <w:t xml:space="preserve">- Version control for constitutional principles</w:t>
      </w:r>
      <w:r>
        <w:t xml:space="preserve"> </w:t>
      </w:r>
      <w:r>
        <w:t xml:space="preserve">- A/B testing for safety mechanism improvements</w:t>
      </w:r>
    </w:p>
    <w:p>
      <w:r>
        <w:pict>
          <v:rect style="width:0;height:1.5pt" o:hralign="center" o:hrstd="t" o:hr="t"/>
        </w:pict>
      </w:r>
    </w:p>
    <w:bookmarkEnd w:id="547"/>
    <w:bookmarkEnd w:id="548"/>
    <w:bookmarkStart w:id="551" w:name="future-research-directions-5"/>
    <w:p>
      <w:pPr>
        <w:pStyle w:val="Heading2"/>
      </w:pPr>
      <w:r>
        <w:t xml:space="preserve">10. Future Research Directions</w:t>
      </w:r>
    </w:p>
    <w:bookmarkStart w:id="549" w:name="open-research-questions-3"/>
    <w:p>
      <w:pPr>
        <w:pStyle w:val="Heading3"/>
      </w:pPr>
      <w:r>
        <w:t xml:space="preserve">10.1 Open Research Questions</w:t>
      </w:r>
    </w:p>
    <w:p>
      <w:pPr>
        <w:numPr>
          <w:ilvl w:val="0"/>
          <w:numId w:val="1201"/>
        </w:numPr>
        <w:pStyle w:val="Compact"/>
      </w:pPr>
      <w:r>
        <w:rPr>
          <w:bCs/>
          <w:b/>
        </w:rPr>
        <w:t xml:space="preserve">Adaptive Constitutions:</w:t>
      </w:r>
      <w:r>
        <w:t xml:space="preserve"> </w:t>
      </w:r>
      <w:r>
        <w:t xml:space="preserve">How to automatically update principles based on evolving societal values?</w:t>
      </w:r>
    </w:p>
    <w:p>
      <w:pPr>
        <w:numPr>
          <w:ilvl w:val="0"/>
          <w:numId w:val="1201"/>
        </w:numPr>
        <w:pStyle w:val="Compact"/>
      </w:pPr>
      <w:r>
        <w:rPr>
          <w:bCs/>
          <w:b/>
        </w:rPr>
        <w:t xml:space="preserve">Multimodal Safety:</w:t>
      </w:r>
      <w:r>
        <w:t xml:space="preserve"> </w:t>
      </w:r>
      <w:r>
        <w:t xml:space="preserve">Extending safety to vision, audio, and cross-modal attacks</w:t>
      </w:r>
    </w:p>
    <w:p>
      <w:pPr>
        <w:numPr>
          <w:ilvl w:val="0"/>
          <w:numId w:val="1201"/>
        </w:numPr>
        <w:pStyle w:val="Compact"/>
      </w:pPr>
      <w:r>
        <w:rPr>
          <w:bCs/>
          <w:b/>
        </w:rPr>
        <w:t xml:space="preserve">Personalized Alignment:</w:t>
      </w:r>
      <w:r>
        <w:t xml:space="preserve"> </w:t>
      </w:r>
      <w:r>
        <w:t xml:space="preserve">Balancing universal principles with individual user values</w:t>
      </w:r>
    </w:p>
    <w:p>
      <w:pPr>
        <w:numPr>
          <w:ilvl w:val="0"/>
          <w:numId w:val="1201"/>
        </w:numPr>
        <w:pStyle w:val="Compact"/>
      </w:pPr>
      <w:r>
        <w:rPr>
          <w:bCs/>
          <w:b/>
        </w:rPr>
        <w:t xml:space="preserve">Scalable Red-Teaming:</w:t>
      </w:r>
      <w:r>
        <w:t xml:space="preserve"> </w:t>
      </w:r>
      <w:r>
        <w:t xml:space="preserve">Automated discovery of novel attack vectors</w:t>
      </w:r>
    </w:p>
    <w:p>
      <w:pPr>
        <w:numPr>
          <w:ilvl w:val="0"/>
          <w:numId w:val="1201"/>
        </w:numPr>
        <w:pStyle w:val="Compact"/>
      </w:pPr>
      <w:r>
        <w:rPr>
          <w:bCs/>
          <w:b/>
        </w:rPr>
        <w:t xml:space="preserve">Interpretable Safety:</w:t>
      </w:r>
      <w:r>
        <w:t xml:space="preserve"> </w:t>
      </w:r>
      <w:r>
        <w:t xml:space="preserve">Making safety decisions fully transparent and debuggable</w:t>
      </w:r>
    </w:p>
    <w:bookmarkEnd w:id="549"/>
    <w:bookmarkStart w:id="550" w:name="emerging-challenges"/>
    <w:p>
      <w:pPr>
        <w:pStyle w:val="Heading3"/>
      </w:pPr>
      <w:r>
        <w:t xml:space="preserve">10.2 Emerging Challenges</w:t>
      </w:r>
    </w:p>
    <w:p>
      <w:pPr>
        <w:numPr>
          <w:ilvl w:val="0"/>
          <w:numId w:val="1202"/>
        </w:numPr>
        <w:pStyle w:val="Compact"/>
      </w:pPr>
      <w:r>
        <w:rPr>
          <w:bCs/>
          <w:b/>
        </w:rPr>
        <w:t xml:space="preserve">Cultural Variation:</w:t>
      </w:r>
      <w:r>
        <w:t xml:space="preserve"> </w:t>
      </w:r>
      <w:r>
        <w:t xml:space="preserve">Constitutional principles vary across cultures</w:t>
      </w:r>
    </w:p>
    <w:p>
      <w:pPr>
        <w:numPr>
          <w:ilvl w:val="0"/>
          <w:numId w:val="1202"/>
        </w:numPr>
        <w:pStyle w:val="Compact"/>
      </w:pPr>
      <w:r>
        <w:rPr>
          <w:bCs/>
          <w:b/>
        </w:rPr>
        <w:t xml:space="preserve">Dynamic Threats:</w:t>
      </w:r>
      <w:r>
        <w:t xml:space="preserve"> </w:t>
      </w:r>
      <w:r>
        <w:t xml:space="preserve">Adversarial attacks evolve faster than defenses</w:t>
      </w:r>
    </w:p>
    <w:p>
      <w:pPr>
        <w:numPr>
          <w:ilvl w:val="0"/>
          <w:numId w:val="1202"/>
        </w:numPr>
        <w:pStyle w:val="Compact"/>
      </w:pPr>
      <w:r>
        <w:rPr>
          <w:bCs/>
          <w:b/>
        </w:rPr>
        <w:t xml:space="preserve">Value Pluralism:</w:t>
      </w:r>
      <w:r>
        <w:t xml:space="preserve"> </w:t>
      </w:r>
      <w:r>
        <w:t xml:space="preserve">Resolving conflicts between competing values</w:t>
      </w:r>
    </w:p>
    <w:p>
      <w:pPr>
        <w:numPr>
          <w:ilvl w:val="0"/>
          <w:numId w:val="1202"/>
        </w:numPr>
        <w:pStyle w:val="Compact"/>
      </w:pPr>
      <w:r>
        <w:rPr>
          <w:bCs/>
          <w:b/>
        </w:rPr>
        <w:t xml:space="preserve">Performance Trade-offs:</w:t>
      </w:r>
      <w:r>
        <w:t xml:space="preserve"> </w:t>
      </w:r>
      <w:r>
        <w:t xml:space="preserve">Balancing safety with system responsiveness</w:t>
      </w:r>
    </w:p>
    <w:p>
      <w:pPr>
        <w:numPr>
          <w:ilvl w:val="0"/>
          <w:numId w:val="1202"/>
        </w:numPr>
        <w:pStyle w:val="Compact"/>
      </w:pPr>
      <w:r>
        <w:rPr>
          <w:bCs/>
          <w:b/>
        </w:rPr>
        <w:t xml:space="preserve">Long-term Alignment:</w:t>
      </w:r>
      <w:r>
        <w:t xml:space="preserve"> </w:t>
      </w:r>
      <w:r>
        <w:t xml:space="preserve">Ensuring alignment persists over extended deployments</w:t>
      </w:r>
    </w:p>
    <w:p>
      <w:r>
        <w:pict>
          <v:rect style="width:0;height:1.5pt" o:hralign="center" o:hrstd="t" o:hr="t"/>
        </w:pict>
      </w:r>
    </w:p>
    <w:bookmarkEnd w:id="550"/>
    <w:bookmarkEnd w:id="551"/>
    <w:bookmarkStart w:id="552" w:name="conclusion-8"/>
    <w:p>
      <w:pPr>
        <w:pStyle w:val="Heading2"/>
      </w:pPr>
      <w:r>
        <w:t xml:space="preserve">11. Conclusion</w:t>
      </w:r>
    </w:p>
    <w:p>
      <w:pPr>
        <w:pStyle w:val="FirstParagraph"/>
      </w:pPr>
      <w:r>
        <w:t xml:space="preserve">The Safety &amp; Alignment System provides a comprehensive, research-grounded framework for ensuring agent safety through:</w:t>
      </w:r>
    </w:p>
    <w:p>
      <w:pPr>
        <w:numPr>
          <w:ilvl w:val="0"/>
          <w:numId w:val="1203"/>
        </w:numPr>
        <w:pStyle w:val="Compact"/>
      </w:pPr>
      <w:r>
        <w:rPr>
          <w:bCs/>
          <w:b/>
        </w:rPr>
        <w:t xml:space="preserve">Constitutional AI:</w:t>
      </w:r>
      <w:r>
        <w:t xml:space="preserve"> </w:t>
      </w:r>
      <w:r>
        <w:t xml:space="preserve">Iterative self-critique based on ethical principles</w:t>
      </w:r>
    </w:p>
    <w:p>
      <w:pPr>
        <w:numPr>
          <w:ilvl w:val="0"/>
          <w:numId w:val="1203"/>
        </w:numPr>
        <w:pStyle w:val="Compact"/>
      </w:pPr>
      <w:r>
        <w:rPr>
          <w:bCs/>
          <w:b/>
        </w:rPr>
        <w:t xml:space="preserve">Adversarial Defense:</w:t>
      </w:r>
      <w:r>
        <w:t xml:space="preserve"> </w:t>
      </w:r>
      <w:r>
        <w:t xml:space="preserve">Multi-layer protection against attacks and manipulation</w:t>
      </w:r>
    </w:p>
    <w:p>
      <w:pPr>
        <w:numPr>
          <w:ilvl w:val="0"/>
          <w:numId w:val="1203"/>
        </w:numPr>
        <w:pStyle w:val="Compact"/>
      </w:pPr>
      <w:r>
        <w:rPr>
          <w:bCs/>
          <w:b/>
        </w:rPr>
        <w:t xml:space="preserve">Bias Mitigation:</w:t>
      </w:r>
      <w:r>
        <w:t xml:space="preserve"> </w:t>
      </w:r>
      <w:r>
        <w:t xml:space="preserve">Systematic detection and correction of unfairness</w:t>
      </w:r>
    </w:p>
    <w:p>
      <w:pPr>
        <w:numPr>
          <w:ilvl w:val="0"/>
          <w:numId w:val="1203"/>
        </w:numPr>
        <w:pStyle w:val="Compact"/>
      </w:pPr>
      <w:r>
        <w:rPr>
          <w:bCs/>
          <w:b/>
        </w:rPr>
        <w:t xml:space="preserve">Alignment Monitoring:</w:t>
      </w:r>
      <w:r>
        <w:t xml:space="preserve"> </w:t>
      </w:r>
      <w:r>
        <w:t xml:space="preserve">Continuous verification and drift detection</w:t>
      </w:r>
    </w:p>
    <w:p>
      <w:pPr>
        <w:numPr>
          <w:ilvl w:val="0"/>
          <w:numId w:val="1203"/>
        </w:numPr>
        <w:pStyle w:val="Compact"/>
      </w:pPr>
      <w:r>
        <w:rPr>
          <w:bCs/>
          <w:b/>
        </w:rPr>
        <w:t xml:space="preserve">Explainability:</w:t>
      </w:r>
      <w:r>
        <w:t xml:space="preserve"> </w:t>
      </w:r>
      <w:r>
        <w:t xml:space="preserve">Transparent safety decisions with clear rationale</w:t>
      </w:r>
    </w:p>
    <w:p>
      <w:pPr>
        <w:pStyle w:val="FirstParagraph"/>
      </w:pPr>
      <w:r>
        <w:t xml:space="preserve">This framework synthesizes state-of-the-art research from Constitutional AI, adversarial robustness, fairness, and alignment literature to provide a theoretically grounded and practically viable approach to safe agent deployment.</w:t>
      </w:r>
    </w:p>
    <w:p>
      <w:pPr>
        <w:pStyle w:val="BodyText"/>
      </w:pPr>
      <w:r>
        <w:rPr>
          <w:bCs/>
          <w:b/>
        </w:rPr>
        <w:t xml:space="preserve">Critical Success Factors:</w:t>
      </w:r>
      <w:r>
        <w:t xml:space="preserve"> </w:t>
      </w:r>
      <w:r>
        <w:t xml:space="preserve">- Defense-in-depth architecture with multiple independent validation layers</w:t>
      </w:r>
      <w:r>
        <w:t xml:space="preserve"> </w:t>
      </w:r>
      <w:r>
        <w:t xml:space="preserve">- Research-backed methodologies (CAI, APL, RLAIF, DPO)</w:t>
      </w:r>
      <w:r>
        <w:t xml:space="preserve"> </w:t>
      </w:r>
      <w:r>
        <w:t xml:space="preserve">- Continuous monitoring and adaptation to emerging threats</w:t>
      </w:r>
      <w:r>
        <w:t xml:space="preserve"> </w:t>
      </w:r>
      <w:r>
        <w:t xml:space="preserve">- Transparent decision-making with human oversight capability</w:t>
      </w:r>
      <w:r>
        <w:t xml:space="preserve"> </w:t>
      </w:r>
      <w:r>
        <w:t xml:space="preserve">- Context-adaptive safety thresholds balancing utility and risk</w:t>
      </w:r>
    </w:p>
    <w:p>
      <w:pPr>
        <w:pStyle w:val="BodyText"/>
      </w:pPr>
      <w:r>
        <w:t xml:space="preserve">This system is essential for deploying agents in real-world applications where safety, alignment, and ethical operation are paramount requirements.</w:t>
      </w:r>
    </w:p>
    <w:p>
      <w:r>
        <w:pict>
          <v:rect style="width:0;height:1.5pt" o:hralign="center" o:hrstd="t" o:hr="t"/>
        </w:pict>
      </w:r>
    </w:p>
    <w:p>
      <w:pPr>
        <w:pStyle w:val="FirstParagraph"/>
      </w:pPr>
      <w:r>
        <w:rPr>
          <w:bCs/>
          <w:b/>
        </w:rPr>
        <w:t xml:space="preserve">References:</w:t>
      </w:r>
      <w:r>
        <w:t xml:space="preserve"> </w:t>
      </w:r>
      <w:r>
        <w:t xml:space="preserve">- See Main Architecture document for system-level integration details</w:t>
      </w:r>
      <w:r>
        <w:t xml:space="preserve"> </w:t>
      </w:r>
      <w:r>
        <w:t xml:space="preserve">- See Research Papers Summary for complete citations and detailed research review</w:t>
      </w:r>
      <w:r>
        <w:t xml:space="preserve"> </w:t>
      </w:r>
      <w:r>
        <w:t xml:space="preserve">- Anthropic Constitutional AI paper series (2022-2024)</w:t>
      </w:r>
      <w:r>
        <w:t xml:space="preserve"> </w:t>
      </w:r>
      <w:r>
        <w:t xml:space="preserve">- ICLR 2025 safety and robustness research</w:t>
      </w:r>
      <w:r>
        <w:t xml:space="preserve"> </w:t>
      </w:r>
      <w:r>
        <w:t xml:space="preserve">- ACL 2025 adversarial preference learning</w:t>
      </w:r>
      <w:r>
        <w:t xml:space="preserve"> </w:t>
      </w:r>
      <w:r>
        <w:t xml:space="preserve">- Fairness in ML literature (demographic parity, equalized odds, calibration)</w:t>
      </w:r>
    </w:p>
    <w:bookmarkEnd w:id="552"/>
    <w:bookmarkEnd w:id="553"/>
    <w:bookmarkStart w:id="600" w:name="X25266c9fa1fee10b9faf65d61e15431a0452082"/>
    <w:p>
      <w:pPr>
        <w:pStyle w:val="Heading1"/>
      </w:pPr>
      <w:r>
        <w:t xml:space="preserve">Component Specification: Neurosymbolic Integration</w:t>
      </w:r>
    </w:p>
    <w:p>
      <w:pPr>
        <w:pStyle w:val="FirstParagraph"/>
      </w:pPr>
      <w:r>
        <w:rPr>
          <w:iCs/>
          <w:i/>
        </w:rPr>
        <w:t xml:space="preserve">Last Updated:</w:t>
      </w:r>
      <w:r>
        <w:t xml:space="preserve"> </w:t>
      </w:r>
      <w:r>
        <w:t xml:space="preserve">November 2025</w:t>
      </w:r>
      <w:r>
        <w:t xml:space="preserve"> </w:t>
      </w:r>
      <w:r>
        <w:rPr>
          <w:iCs/>
          <w:i/>
        </w:rPr>
        <w:t xml:space="preserve">Status:</w:t>
      </w:r>
      <w:r>
        <w:t xml:space="preserve"> </w:t>
      </w:r>
      <w:r>
        <w:t xml:space="preserve">Pre-Release Research Specification</w:t>
      </w:r>
    </w:p>
    <w:p>
      <w:r>
        <w:pict>
          <v:rect style="width:0;height:1.5pt" o:hralign="center" o:hrstd="t" o:hr="t"/>
        </w:pict>
      </w:r>
    </w:p>
    <w:bookmarkStart w:id="556" w:name="overview-8"/>
    <w:p>
      <w:pPr>
        <w:pStyle w:val="Heading2"/>
      </w:pPr>
      <w:r>
        <w:t xml:space="preserve">1. Overview</w:t>
      </w:r>
    </w:p>
    <w:p>
      <w:pPr>
        <w:pStyle w:val="FirstParagraph"/>
      </w:pPr>
      <w:r>
        <w:rPr>
          <w:bCs/>
          <w:b/>
        </w:rPr>
        <w:t xml:space="preserve">Neurosymbolic Integration</w:t>
      </w:r>
      <w:r>
        <w:t xml:space="preserve"> </w:t>
      </w:r>
      <w:r>
        <w:t xml:space="preserve">represents a theoretical framework combining neural network flexibility with symbolic AI guarantees. This hybrid paradigm enables agents to handle ambiguous natural language while providing formal correctness guarantees for critical operations.</w:t>
      </w:r>
    </w:p>
    <w:bookmarkStart w:id="554" w:name="primary-responsibilities-6"/>
    <w:p>
      <w:pPr>
        <w:pStyle w:val="Heading3"/>
      </w:pPr>
      <w:r>
        <w:t xml:space="preserve">1.1 Primary Responsibilities</w:t>
      </w:r>
    </w:p>
    <w:p>
      <w:pPr>
        <w:numPr>
          <w:ilvl w:val="0"/>
          <w:numId w:val="1204"/>
        </w:numPr>
        <w:pStyle w:val="Compact"/>
      </w:pPr>
      <w:r>
        <w:rPr>
          <w:bCs/>
          <w:b/>
        </w:rPr>
        <w:t xml:space="preserve">Neural Generation:</w:t>
      </w:r>
      <w:r>
        <w:t xml:space="preserve"> </w:t>
      </w:r>
      <w:r>
        <w:t xml:space="preserve">Flexible, data-driven solution generation</w:t>
      </w:r>
    </w:p>
    <w:p>
      <w:pPr>
        <w:numPr>
          <w:ilvl w:val="0"/>
          <w:numId w:val="1204"/>
        </w:numPr>
        <w:pStyle w:val="Compact"/>
      </w:pPr>
      <w:r>
        <w:rPr>
          <w:bCs/>
          <w:b/>
        </w:rPr>
        <w:t xml:space="preserve">Symbolic Verification:</w:t>
      </w:r>
      <w:r>
        <w:t xml:space="preserve"> </w:t>
      </w:r>
      <w:r>
        <w:t xml:space="preserve">Formal correctness checking</w:t>
      </w:r>
    </w:p>
    <w:p>
      <w:pPr>
        <w:numPr>
          <w:ilvl w:val="0"/>
          <w:numId w:val="1204"/>
        </w:numPr>
        <w:pStyle w:val="Compact"/>
      </w:pPr>
      <w:r>
        <w:rPr>
          <w:bCs/>
          <w:b/>
        </w:rPr>
        <w:t xml:space="preserve">Differentiable Logic:</w:t>
      </w:r>
      <w:r>
        <w:t xml:space="preserve"> </w:t>
      </w:r>
      <w:r>
        <w:t xml:space="preserve">Backpropagation through logical operations</w:t>
      </w:r>
    </w:p>
    <w:p>
      <w:pPr>
        <w:numPr>
          <w:ilvl w:val="0"/>
          <w:numId w:val="1204"/>
        </w:numPr>
        <w:pStyle w:val="Compact"/>
      </w:pPr>
      <w:r>
        <w:rPr>
          <w:bCs/>
          <w:b/>
        </w:rPr>
        <w:t xml:space="preserve">Knowledge Graph Reasoning:</w:t>
      </w:r>
      <w:r>
        <w:t xml:space="preserve"> </w:t>
      </w:r>
      <w:r>
        <w:t xml:space="preserve">Structured knowledge manipulation</w:t>
      </w:r>
    </w:p>
    <w:p>
      <w:pPr>
        <w:numPr>
          <w:ilvl w:val="0"/>
          <w:numId w:val="1204"/>
        </w:numPr>
        <w:pStyle w:val="Compact"/>
      </w:pPr>
      <w:r>
        <w:rPr>
          <w:bCs/>
          <w:b/>
        </w:rPr>
        <w:t xml:space="preserve">Formal Proof Checking:</w:t>
      </w:r>
      <w:r>
        <w:t xml:space="preserve"> </w:t>
      </w:r>
      <w:r>
        <w:t xml:space="preserve">Mathematical and logical verification</w:t>
      </w:r>
    </w:p>
    <w:bookmarkEnd w:id="554"/>
    <w:bookmarkStart w:id="555" w:name="key-design-goals-6"/>
    <w:p>
      <w:pPr>
        <w:pStyle w:val="Heading3"/>
      </w:pPr>
      <w:r>
        <w:t xml:space="preserve">1.2 Key Design Goals</w:t>
      </w:r>
    </w:p>
    <w:p>
      <w:pPr>
        <w:numPr>
          <w:ilvl w:val="0"/>
          <w:numId w:val="1205"/>
        </w:numPr>
        <w:pStyle w:val="Compact"/>
      </w:pPr>
      <w:r>
        <w:rPr>
          <w:bCs/>
          <w:b/>
        </w:rPr>
        <w:t xml:space="preserve">Best of Both Worlds:</w:t>
      </w:r>
      <w:r>
        <w:t xml:space="preserve"> </w:t>
      </w:r>
      <w:r>
        <w:t xml:space="preserve">Neural flexibility + symbolic guarantees</w:t>
      </w:r>
    </w:p>
    <w:p>
      <w:pPr>
        <w:numPr>
          <w:ilvl w:val="0"/>
          <w:numId w:val="1205"/>
        </w:numPr>
        <w:pStyle w:val="Compact"/>
      </w:pPr>
      <w:r>
        <w:rPr>
          <w:bCs/>
          <w:b/>
        </w:rPr>
        <w:t xml:space="preserve">Formal Correctness:</w:t>
      </w:r>
      <w:r>
        <w:t xml:space="preserve"> </w:t>
      </w:r>
      <w:r>
        <w:t xml:space="preserve">Provable properties where needed</w:t>
      </w:r>
    </w:p>
    <w:p>
      <w:pPr>
        <w:numPr>
          <w:ilvl w:val="0"/>
          <w:numId w:val="1205"/>
        </w:numPr>
        <w:pStyle w:val="Compact"/>
      </w:pPr>
      <w:r>
        <w:rPr>
          <w:bCs/>
          <w:b/>
        </w:rPr>
        <w:t xml:space="preserve">End-to-End Learning:</w:t>
      </w:r>
      <w:r>
        <w:t xml:space="preserve"> </w:t>
      </w:r>
      <w:r>
        <w:t xml:space="preserve">Differentiable integration</w:t>
      </w:r>
    </w:p>
    <w:p>
      <w:pPr>
        <w:numPr>
          <w:ilvl w:val="0"/>
          <w:numId w:val="1205"/>
        </w:numPr>
        <w:pStyle w:val="Compact"/>
      </w:pPr>
      <w:r>
        <w:rPr>
          <w:bCs/>
          <w:b/>
        </w:rPr>
        <w:t xml:space="preserve">Interpretability:</w:t>
      </w:r>
      <w:r>
        <w:t xml:space="preserve"> </w:t>
      </w:r>
      <w:r>
        <w:t xml:space="preserve">Explainable through symbolic representations</w:t>
      </w:r>
    </w:p>
    <w:p>
      <w:pPr>
        <w:numPr>
          <w:ilvl w:val="0"/>
          <w:numId w:val="1205"/>
        </w:numPr>
        <w:pStyle w:val="Compact"/>
      </w:pPr>
      <w:r>
        <w:rPr>
          <w:bCs/>
          <w:b/>
        </w:rPr>
        <w:t xml:space="preserve">Scalability:</w:t>
      </w:r>
      <w:r>
        <w:t xml:space="preserve"> </w:t>
      </w:r>
      <w:r>
        <w:t xml:space="preserve">Efficient for large-scale problems</w:t>
      </w:r>
    </w:p>
    <w:p>
      <w:r>
        <w:pict>
          <v:rect style="width:0;height:1.5pt" o:hralign="center" o:hrstd="t" o:hr="t"/>
        </w:pict>
      </w:r>
    </w:p>
    <w:bookmarkEnd w:id="555"/>
    <w:bookmarkEnd w:id="556"/>
    <w:bookmarkStart w:id="558" w:name="architecture"/>
    <w:p>
      <w:pPr>
        <w:pStyle w:val="Heading2"/>
      </w:pPr>
      <w:r>
        <w:t xml:space="preserve">2. Architecture</w:t>
      </w:r>
    </w:p>
    <w:p>
      <w:pPr>
        <w:pStyle w:val="SourceCode"/>
      </w:pPr>
      <w:r>
        <w:rPr>
          <w:rStyle w:val="VerbatimChar"/>
        </w:rPr>
        <w:t xml:space="preserve">┌─────────────────────────────────────────────────────────────────┐</w:t>
      </w:r>
      <w:r>
        <w:br/>
      </w:r>
      <w:r>
        <w:rPr>
          <w:rStyle w:val="VerbatimChar"/>
        </w:rPr>
        <w:t xml:space="preserve">│              NEUROSYMBOLIC INTEGRATION LAYER                    │</w:t>
      </w:r>
      <w:r>
        <w:br/>
      </w:r>
      <w:r>
        <w:rPr>
          <w:rStyle w:val="VerbatimChar"/>
        </w:rPr>
        <w:t xml:space="preserve">│                                                                 │</w:t>
      </w:r>
      <w:r>
        <w:br/>
      </w:r>
      <w:r>
        <w:rPr>
          <w:rStyle w:val="VerbatimChar"/>
        </w:rPr>
        <w:t xml:space="preserve">│  Neural Component          Symbolic Component                  │</w:t>
      </w:r>
      <w:r>
        <w:br/>
      </w:r>
      <w:r>
        <w:rPr>
          <w:rStyle w:val="VerbatimChar"/>
        </w:rPr>
        <w:t xml:space="preserve">│  ┌──────────────┐         ┌──────────────┐                    │</w:t>
      </w:r>
      <w:r>
        <w:br/>
      </w:r>
      <w:r>
        <w:rPr>
          <w:rStyle w:val="VerbatimChar"/>
        </w:rPr>
        <w:t xml:space="preserve">│  │              │         │              │                     │</w:t>
      </w:r>
      <w:r>
        <w:br/>
      </w:r>
      <w:r>
        <w:rPr>
          <w:rStyle w:val="VerbatimChar"/>
        </w:rPr>
        <w:t xml:space="preserve">│  │  LLM         │────────&gt;│  Formal      │                     │</w:t>
      </w:r>
      <w:r>
        <w:br/>
      </w:r>
      <w:r>
        <w:rPr>
          <w:rStyle w:val="VerbatimChar"/>
        </w:rPr>
        <w:t xml:space="preserve">│  │  Generation  │ output  │  Verification│                     │</w:t>
      </w:r>
      <w:r>
        <w:br/>
      </w:r>
      <w:r>
        <w:rPr>
          <w:rStyle w:val="VerbatimChar"/>
        </w:rPr>
        <w:t xml:space="preserve">│  │              │         │              │                     │</w:t>
      </w:r>
      <w:r>
        <w:br/>
      </w:r>
      <w:r>
        <w:rPr>
          <w:rStyle w:val="VerbatimChar"/>
        </w:rPr>
        <w:t xml:space="preserve">│  └──────┬───────┘         └──────┬───────┘                     │</w:t>
      </w:r>
      <w:r>
        <w:br/>
      </w:r>
      <w:r>
        <w:rPr>
          <w:rStyle w:val="VerbatimChar"/>
        </w:rPr>
        <w:t xml:space="preserve">│         │                        │                             │</w:t>
      </w:r>
      <w:r>
        <w:br/>
      </w:r>
      <w:r>
        <w:rPr>
          <w:rStyle w:val="VerbatimChar"/>
        </w:rPr>
        <w:t xml:space="preserve">│         │ feedback               │ constraints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SCALLOP: Differentiable Logic          │                  │</w:t>
      </w:r>
      <w:r>
        <w:br/>
      </w:r>
      <w:r>
        <w:rPr>
          <w:rStyle w:val="VerbatimChar"/>
        </w:rPr>
        <w:t xml:space="preserve">│  │   • Datalog programming                  │                  │</w:t>
      </w:r>
      <w:r>
        <w:br/>
      </w:r>
      <w:r>
        <w:rPr>
          <w:rStyle w:val="VerbatimChar"/>
        </w:rPr>
        <w:t xml:space="preserve">│  │   • Differentiable semantics             │                  │</w:t>
      </w:r>
      <w:r>
        <w:br/>
      </w:r>
      <w:r>
        <w:rPr>
          <w:rStyle w:val="VerbatimChar"/>
        </w:rPr>
        <w:t xml:space="preserve">│  │   • Gradient-based learning              │                  │</w:t>
      </w:r>
      <w:r>
        <w:br/>
      </w:r>
      <w:r>
        <w:rPr>
          <w:rStyle w:val="VerbatimChar"/>
        </w:rPr>
        <w:t xml:space="preserve">│  └──────────────────────────────────────────┘                  │</w:t>
      </w:r>
      <w:r>
        <w:br/>
      </w:r>
      <w:r>
        <w:rPr>
          <w:rStyle w:val="VerbatimChar"/>
        </w:rPr>
        <w:t xml:space="preserve">│                                                                 │</w:t>
      </w:r>
      <w:r>
        <w:br/>
      </w:r>
      <w:r>
        <w:rPr>
          <w:rStyle w:val="VerbatimChar"/>
        </w:rPr>
        <w:t xml:space="preserve">└─────────────────────────────────────────────────────────────────┘</w:t>
      </w:r>
    </w:p>
    <w:bookmarkStart w:id="557" w:name="architectural-layers"/>
    <w:p>
      <w:pPr>
        <w:pStyle w:val="Heading3"/>
      </w:pPr>
      <w:r>
        <w:t xml:space="preserve">2.1 Architectural Layers</w:t>
      </w:r>
    </w:p>
    <w:p>
      <w:pPr>
        <w:pStyle w:val="SourceCode"/>
      </w:pPr>
      <w:r>
        <w:rPr>
          <w:rStyle w:val="VerbatimChar"/>
        </w:rPr>
        <w:t xml:space="preserve">┌─────────────────────────────────────────────────────────────┐</w:t>
      </w:r>
      <w:r>
        <w:br/>
      </w:r>
      <w:r>
        <w:rPr>
          <w:rStyle w:val="VerbatimChar"/>
        </w:rPr>
        <w:t xml:space="preserve">│                    APPLICATION LAYER                        │</w:t>
      </w:r>
      <w:r>
        <w:br/>
      </w:r>
      <w:r>
        <w:rPr>
          <w:rStyle w:val="VerbatimChar"/>
        </w:rPr>
        <w:t xml:space="preserve">│  Code Gen | Math Proofs | Planning | KG Reasoning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INTEGRATION PATTERNS LAYER                     │</w:t>
      </w:r>
      <w:r>
        <w:br/>
      </w:r>
      <w:r>
        <w:rPr>
          <w:rStyle w:val="VerbatimChar"/>
        </w:rPr>
        <w:t xml:space="preserve">│  • Generate→Verify→Refine                                   │</w:t>
      </w:r>
      <w:r>
        <w:br/>
      </w:r>
      <w:r>
        <w:rPr>
          <w:rStyle w:val="VerbatimChar"/>
        </w:rPr>
        <w:t xml:space="preserve">│  • Symbolic-Guided Search                                   │</w:t>
      </w:r>
      <w:r>
        <w:br/>
      </w:r>
      <w:r>
        <w:rPr>
          <w:rStyle w:val="VerbatimChar"/>
        </w:rPr>
        <w:t xml:space="preserve">│  • Neural-Symbolic Co-Training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CORE COMPONENTS LAYER                        │</w:t>
      </w:r>
      <w:r>
        <w:br/>
      </w:r>
      <w:r>
        <w:rPr>
          <w:rStyle w:val="VerbatimChar"/>
        </w:rPr>
        <w:t xml:space="preserve">│  ┌──────────────┐  ┌──────────────┐  ┌──────────────┐     │</w:t>
      </w:r>
      <w:r>
        <w:br/>
      </w:r>
      <w:r>
        <w:rPr>
          <w:rStyle w:val="VerbatimChar"/>
        </w:rPr>
        <w:t xml:space="preserve">│  │ Differentiable│  │   Formal     │  │  Knowledge   │     │</w:t>
      </w:r>
      <w:r>
        <w:br/>
      </w:r>
      <w:r>
        <w:rPr>
          <w:rStyle w:val="VerbatimChar"/>
        </w:rPr>
        <w:t xml:space="preserve">│  │    Logic      │  │ Verification │  │  Graph       │     │</w:t>
      </w:r>
      <w:r>
        <w:br/>
      </w:r>
      <w:r>
        <w:rPr>
          <w:rStyle w:val="VerbatimChar"/>
        </w:rPr>
        <w:t xml:space="preserve">│  │   (Scallop)   │  │  (Lean/Coq)  │  │  Reasoning   │     │</w:t>
      </w:r>
      <w:r>
        <w:br/>
      </w:r>
      <w:r>
        <w:rPr>
          <w:rStyle w:val="VerbatimChar"/>
        </w:rPr>
        <w:t xml:space="preserve">│  └──────────────┘  └──────────────┘  └──────────────┘     │</w:t>
      </w:r>
      <w:r>
        <w:br/>
      </w:r>
      <w:r>
        <w:rPr>
          <w:rStyle w:val="VerbatimChar"/>
        </w:rPr>
        <w:t xml:space="preserve">└─────────────────────────────────────────────────────────────┘</w:t>
      </w:r>
    </w:p>
    <w:p>
      <w:r>
        <w:pict>
          <v:rect style="width:0;height:1.5pt" o:hralign="center" o:hrstd="t" o:hr="t"/>
        </w:pict>
      </w:r>
    </w:p>
    <w:bookmarkEnd w:id="557"/>
    <w:bookmarkEnd w:id="558"/>
    <w:bookmarkStart w:id="564" w:name="theoretical-foundations-5"/>
    <w:p>
      <w:pPr>
        <w:pStyle w:val="Heading2"/>
      </w:pPr>
      <w:r>
        <w:t xml:space="preserve">3. Theoretical Foundations</w:t>
      </w:r>
    </w:p>
    <w:bookmarkStart w:id="559" w:name="neurosymbolic-paradigms"/>
    <w:p>
      <w:pPr>
        <w:pStyle w:val="Heading3"/>
      </w:pPr>
      <w:r>
        <w:t xml:space="preserve">3.1 Neurosymbolic Paradigms</w:t>
      </w:r>
    </w:p>
    <w:tbl>
      <w:tblPr>
        <w:tblStyle w:val="Table"/>
        <w:tblW w:type="pct" w:w="5000"/>
        <w:tblLook w:firstRow="1" w:lastRow="0" w:firstColumn="0" w:lastColumn="0" w:noHBand="0" w:noVBand="0" w:val="0020"/>
        <w:jc w:val="start"/>
      </w:tblPr>
      <w:tblGrid>
        <w:gridCol w:w="1164"/>
        <w:gridCol w:w="1514"/>
        <w:gridCol w:w="1747"/>
        <w:gridCol w:w="2212"/>
        <w:gridCol w:w="1281"/>
      </w:tblGrid>
      <w:tr>
        <w:trPr>
          <w:tblHeader w:val="true"/>
        </w:trPr>
        <w:tc>
          <w:tcPr/>
          <w:p>
            <w:pPr>
              <w:pStyle w:val="Compact"/>
              <w:jc w:val="left"/>
            </w:pPr>
            <w:r>
              <w:t xml:space="preserve">Paradigm</w:t>
            </w:r>
          </w:p>
        </w:tc>
        <w:tc>
          <w:tcPr/>
          <w:p>
            <w:pPr>
              <w:pStyle w:val="Compact"/>
              <w:jc w:val="left"/>
            </w:pPr>
            <w:r>
              <w:t xml:space="preserve">Neural Role</w:t>
            </w:r>
          </w:p>
        </w:tc>
        <w:tc>
          <w:tcPr/>
          <w:p>
            <w:pPr>
              <w:pStyle w:val="Compact"/>
              <w:jc w:val="left"/>
            </w:pPr>
            <w:r>
              <w:t xml:space="preserve">Symbolic Role</w:t>
            </w:r>
          </w:p>
        </w:tc>
        <w:tc>
          <w:tcPr/>
          <w:p>
            <w:pPr>
              <w:pStyle w:val="Compact"/>
              <w:jc w:val="left"/>
            </w:pPr>
            <w:r>
              <w:t xml:space="preserve">Integration Method</w:t>
            </w:r>
          </w:p>
        </w:tc>
        <w:tc>
          <w:tcPr/>
          <w:p>
            <w:pPr>
              <w:pStyle w:val="Compact"/>
              <w:jc w:val="left"/>
            </w:pPr>
            <w:r>
              <w:t xml:space="preserve">Use Cases</w:t>
            </w:r>
          </w:p>
        </w:tc>
      </w:tr>
      <w:tr>
        <w:tc>
          <w:tcPr/>
          <w:p>
            <w:pPr>
              <w:pStyle w:val="Compact"/>
              <w:jc w:val="left"/>
            </w:pPr>
            <w:r>
              <w:rPr>
                <w:bCs/>
                <w:b/>
              </w:rPr>
              <w:t xml:space="preserve">Type I: Symbolic Verification</w:t>
            </w:r>
          </w:p>
        </w:tc>
        <w:tc>
          <w:tcPr/>
          <w:p>
            <w:pPr>
              <w:pStyle w:val="Compact"/>
              <w:jc w:val="left"/>
            </w:pPr>
            <w:r>
              <w:t xml:space="preserve">Generate candidates</w:t>
            </w:r>
          </w:p>
        </w:tc>
        <w:tc>
          <w:tcPr/>
          <w:p>
            <w:pPr>
              <w:pStyle w:val="Compact"/>
              <w:jc w:val="left"/>
            </w:pPr>
            <w:r>
              <w:t xml:space="preserve">Verify correctness</w:t>
            </w:r>
          </w:p>
        </w:tc>
        <w:tc>
          <w:tcPr/>
          <w:p>
            <w:pPr>
              <w:pStyle w:val="Compact"/>
              <w:jc w:val="left"/>
            </w:pPr>
            <w:r>
              <w:t xml:space="preserve">Sequential pipeline</w:t>
            </w:r>
          </w:p>
        </w:tc>
        <w:tc>
          <w:tcPr/>
          <w:p>
            <w:pPr>
              <w:pStyle w:val="Compact"/>
              <w:jc w:val="left"/>
            </w:pPr>
            <w:r>
              <w:t xml:space="preserve">Code generation, Math proofs</w:t>
            </w:r>
          </w:p>
        </w:tc>
      </w:tr>
      <w:tr>
        <w:tc>
          <w:tcPr/>
          <w:p>
            <w:pPr>
              <w:pStyle w:val="Compact"/>
              <w:jc w:val="left"/>
            </w:pPr>
            <w:r>
              <w:rPr>
                <w:bCs/>
                <w:b/>
              </w:rPr>
              <w:t xml:space="preserve">Type II: Symbolic Guidance</w:t>
            </w:r>
          </w:p>
        </w:tc>
        <w:tc>
          <w:tcPr/>
          <w:p>
            <w:pPr>
              <w:pStyle w:val="Compact"/>
              <w:jc w:val="left"/>
            </w:pPr>
            <w:r>
              <w:t xml:space="preserve">Constrained generation</w:t>
            </w:r>
          </w:p>
        </w:tc>
        <w:tc>
          <w:tcPr/>
          <w:p>
            <w:pPr>
              <w:pStyle w:val="Compact"/>
              <w:jc w:val="left"/>
            </w:pPr>
            <w:r>
              <w:t xml:space="preserve">Provide search space</w:t>
            </w:r>
          </w:p>
        </w:tc>
        <w:tc>
          <w:tcPr/>
          <w:p>
            <w:pPr>
              <w:pStyle w:val="Compact"/>
              <w:jc w:val="left"/>
            </w:pPr>
            <w:r>
              <w:t xml:space="preserve">Guided sampling</w:t>
            </w:r>
          </w:p>
        </w:tc>
        <w:tc>
          <w:tcPr/>
          <w:p>
            <w:pPr>
              <w:pStyle w:val="Compact"/>
              <w:jc w:val="left"/>
            </w:pPr>
            <w:r>
              <w:t xml:space="preserve">Planning, Synthesis</w:t>
            </w:r>
          </w:p>
        </w:tc>
      </w:tr>
      <w:tr>
        <w:tc>
          <w:tcPr/>
          <w:p>
            <w:pPr>
              <w:pStyle w:val="Compact"/>
              <w:jc w:val="left"/>
            </w:pPr>
            <w:r>
              <w:rPr>
                <w:bCs/>
                <w:b/>
              </w:rPr>
              <w:t xml:space="preserve">Type III: Differentiable Fusion</w:t>
            </w:r>
          </w:p>
        </w:tc>
        <w:tc>
          <w:tcPr/>
          <w:p>
            <w:pPr>
              <w:pStyle w:val="Compact"/>
              <w:jc w:val="left"/>
            </w:pPr>
            <w:r>
              <w:t xml:space="preserve">Feature learning</w:t>
            </w:r>
          </w:p>
        </w:tc>
        <w:tc>
          <w:tcPr/>
          <w:p>
            <w:pPr>
              <w:pStyle w:val="Compact"/>
              <w:jc w:val="left"/>
            </w:pPr>
            <w:r>
              <w:t xml:space="preserve">Logic operations</w:t>
            </w:r>
          </w:p>
        </w:tc>
        <w:tc>
          <w:tcPr/>
          <w:p>
            <w:pPr>
              <w:pStyle w:val="Compact"/>
              <w:jc w:val="left"/>
            </w:pPr>
            <w:r>
              <w:t xml:space="preserve">Gradient flow</w:t>
            </w:r>
          </w:p>
        </w:tc>
        <w:tc>
          <w:tcPr/>
          <w:p>
            <w:pPr>
              <w:pStyle w:val="Compact"/>
              <w:jc w:val="left"/>
            </w:pPr>
            <w:r>
              <w:t xml:space="preserve">KG completion, Reasoning</w:t>
            </w:r>
          </w:p>
        </w:tc>
      </w:tr>
      <w:tr>
        <w:tc>
          <w:tcPr/>
          <w:p>
            <w:pPr>
              <w:pStyle w:val="Compact"/>
              <w:jc w:val="left"/>
            </w:pPr>
            <w:r>
              <w:rPr>
                <w:bCs/>
                <w:b/>
              </w:rPr>
              <w:t xml:space="preserve">Type IV: Iterative Refinement</w:t>
            </w:r>
          </w:p>
        </w:tc>
        <w:tc>
          <w:tcPr/>
          <w:p>
            <w:pPr>
              <w:pStyle w:val="Compact"/>
              <w:jc w:val="left"/>
            </w:pPr>
            <w:r>
              <w:t xml:space="preserve">Progressive generation</w:t>
            </w:r>
          </w:p>
        </w:tc>
        <w:tc>
          <w:tcPr/>
          <w:p>
            <w:pPr>
              <w:pStyle w:val="Compact"/>
              <w:jc w:val="left"/>
            </w:pPr>
            <w:r>
              <w:t xml:space="preserve">Incremental checking</w:t>
            </w:r>
          </w:p>
        </w:tc>
        <w:tc>
          <w:tcPr/>
          <w:p>
            <w:pPr>
              <w:pStyle w:val="Compact"/>
              <w:jc w:val="left"/>
            </w:pPr>
            <w:r>
              <w:t xml:space="preserve">Feedback loops</w:t>
            </w:r>
          </w:p>
        </w:tc>
        <w:tc>
          <w:tcPr/>
          <w:p>
            <w:pPr>
              <w:pStyle w:val="Compact"/>
              <w:jc w:val="left"/>
            </w:pPr>
            <w:r>
              <w:t xml:space="preserve">Complex problem solving</w:t>
            </w:r>
          </w:p>
        </w:tc>
      </w:tr>
    </w:tbl>
    <w:bookmarkEnd w:id="559"/>
    <w:bookmarkStart w:id="560" w:name="scallop-integration-framework"/>
    <w:p>
      <w:pPr>
        <w:pStyle w:val="Heading3"/>
      </w:pPr>
      <w:r>
        <w:t xml:space="preserve">3.2 Scallop Integration Framework</w:t>
      </w:r>
    </w:p>
    <w:p>
      <w:pPr>
        <w:pStyle w:val="FirstParagraph"/>
      </w:pPr>
      <w:r>
        <w:rPr>
          <w:bCs/>
          <w:b/>
        </w:rPr>
        <w:t xml:space="preserve">Conceptual Model:</w:t>
      </w:r>
    </w:p>
    <w:p>
      <w:pPr>
        <w:pStyle w:val="SourceCode"/>
      </w:pPr>
      <w:r>
        <w:rPr>
          <w:rStyle w:val="VerbatimChar"/>
        </w:rPr>
        <w:t xml:space="preserve">Input Space (Probabilistic Facts)</w:t>
      </w:r>
      <w:r>
        <w:br/>
      </w:r>
      <w:r>
        <w:rPr>
          <w:rStyle w:val="VerbatimChar"/>
        </w:rPr>
        <w:t xml:space="preserve">         │</w:t>
      </w:r>
      <w:r>
        <w:br/>
      </w:r>
      <w:r>
        <w:rPr>
          <w:rStyle w:val="VerbatimChar"/>
        </w:rPr>
        <w:t xml:space="preserve">         ├─&gt; Neural Extraction: Text → Relations + Confidence</w:t>
      </w:r>
      <w:r>
        <w:br/>
      </w:r>
      <w:r>
        <w:rPr>
          <w:rStyle w:val="VerbatimChar"/>
        </w:rPr>
        <w:t xml:space="preserve">         │</w:t>
      </w:r>
      <w:r>
        <w:br/>
      </w:r>
      <w:r>
        <w:rPr>
          <w:rStyle w:val="VerbatimChar"/>
        </w:rPr>
        <w:t xml:space="preserve">         ▼</w:t>
      </w:r>
      <w:r>
        <w:br/>
      </w:r>
      <w:r>
        <w:rPr>
          <w:rStyle w:val="VerbatimChar"/>
        </w:rPr>
        <w:t xml:space="preserve">Scallop Context (Differentiable Datalog)</w:t>
      </w:r>
      <w:r>
        <w:br/>
      </w:r>
      <w:r>
        <w:rPr>
          <w:rStyle w:val="VerbatimChar"/>
        </w:rPr>
        <w:t xml:space="preserve">         │</w:t>
      </w:r>
      <w:r>
        <w:br/>
      </w:r>
      <w:r>
        <w:rPr>
          <w:rStyle w:val="VerbatimChar"/>
        </w:rPr>
        <w:t xml:space="preserve">         ├─&gt; Rule Definition: Domain Logic</w:t>
      </w:r>
      <w:r>
        <w:br/>
      </w:r>
      <w:r>
        <w:rPr>
          <w:rStyle w:val="VerbatimChar"/>
        </w:rPr>
        <w:t xml:space="preserve">         ├─&gt; Forward Inference: Probabilistic Reasoning</w:t>
      </w:r>
      <w:r>
        <w:br/>
      </w:r>
      <w:r>
        <w:rPr>
          <w:rStyle w:val="VerbatimChar"/>
        </w:rPr>
        <w:t xml:space="preserve">         ├─&gt; Backward Propagation: Gradient Computation</w:t>
      </w:r>
      <w:r>
        <w:br/>
      </w:r>
      <w:r>
        <w:rPr>
          <w:rStyle w:val="VerbatimChar"/>
        </w:rPr>
        <w:t xml:space="preserve">         │</w:t>
      </w:r>
      <w:r>
        <w:br/>
      </w:r>
      <w:r>
        <w:rPr>
          <w:rStyle w:val="VerbatimChar"/>
        </w:rPr>
        <w:t xml:space="preserve">         ▼</w:t>
      </w:r>
      <w:r>
        <w:br/>
      </w:r>
      <w:r>
        <w:rPr>
          <w:rStyle w:val="VerbatimChar"/>
        </w:rPr>
        <w:t xml:space="preserve">Output Space (Inferred Facts + Gradients)</w:t>
      </w:r>
    </w:p>
    <w:p>
      <w:pPr>
        <w:pStyle w:val="FirstParagraph"/>
      </w:pPr>
      <w:r>
        <w:rPr>
          <w:bCs/>
          <w:b/>
        </w:rPr>
        <w:t xml:space="preserve">Key Properties:</w:t>
      </w:r>
    </w:p>
    <w:p>
      <w:pPr>
        <w:numPr>
          <w:ilvl w:val="0"/>
          <w:numId w:val="1206"/>
        </w:numPr>
        <w:pStyle w:val="Compact"/>
      </w:pPr>
      <w:r>
        <w:rPr>
          <w:bCs/>
          <w:b/>
        </w:rPr>
        <w:t xml:space="preserve">Provenance Semiring:</w:t>
      </w:r>
      <w:r>
        <w:t xml:space="preserve"> </w:t>
      </w:r>
      <w:r>
        <w:t xml:space="preserve">Tracks derivation paths with probabilities</w:t>
      </w:r>
    </w:p>
    <w:p>
      <w:pPr>
        <w:numPr>
          <w:ilvl w:val="0"/>
          <w:numId w:val="1206"/>
        </w:numPr>
        <w:pStyle w:val="Compact"/>
      </w:pPr>
      <w:r>
        <w:rPr>
          <w:bCs/>
          <w:b/>
        </w:rPr>
        <w:t xml:space="preserve">Differentiability:</w:t>
      </w:r>
      <w:r>
        <w:t xml:space="preserve"> </w:t>
      </w:r>
      <w:r>
        <w:t xml:space="preserve">Enables end-to-end learning through logic</w:t>
      </w:r>
    </w:p>
    <w:p>
      <w:pPr>
        <w:numPr>
          <w:ilvl w:val="0"/>
          <w:numId w:val="1206"/>
        </w:numPr>
        <w:pStyle w:val="Compact"/>
      </w:pPr>
      <w:r>
        <w:rPr>
          <w:bCs/>
          <w:b/>
        </w:rPr>
        <w:t xml:space="preserve">Expressiveness:</w:t>
      </w:r>
      <w:r>
        <w:t xml:space="preserve"> </w:t>
      </w:r>
      <w:r>
        <w:t xml:space="preserve">Full Datalog with recursion and aggregation</w:t>
      </w:r>
    </w:p>
    <w:p>
      <w:pPr>
        <w:numPr>
          <w:ilvl w:val="0"/>
          <w:numId w:val="1206"/>
        </w:numPr>
        <w:pStyle w:val="Compact"/>
      </w:pPr>
      <w:r>
        <w:rPr>
          <w:bCs/>
          <w:b/>
        </w:rPr>
        <w:t xml:space="preserve">Scalability:</w:t>
      </w:r>
      <w:r>
        <w:t xml:space="preserve"> </w:t>
      </w:r>
      <w:r>
        <w:t xml:space="preserve">Optimized bottom-up evaluation</w:t>
      </w:r>
    </w:p>
    <w:bookmarkEnd w:id="560"/>
    <w:bookmarkStart w:id="563" w:name="domain-specific-rule-systems"/>
    <w:p>
      <w:pPr>
        <w:pStyle w:val="Heading3"/>
      </w:pPr>
      <w:r>
        <w:t xml:space="preserve">3.3 Domain-Specific Rule Systems</w:t>
      </w:r>
    </w:p>
    <w:bookmarkStart w:id="561" w:name="knowledge-graph-domain"/>
    <w:p>
      <w:pPr>
        <w:pStyle w:val="Heading4"/>
      </w:pPr>
      <w:r>
        <w:t xml:space="preserve">Knowledge Graph Domain</w:t>
      </w:r>
    </w:p>
    <w:tbl>
      <w:tblPr>
        <w:tblStyle w:val="Table"/>
        <w:tblW w:type="pct" w:w="5000"/>
        <w:tblLook w:firstRow="1" w:lastRow="0" w:firstColumn="0" w:lastColumn="0" w:noHBand="0" w:noVBand="0" w:val="0020"/>
        <w:jc w:val="start"/>
      </w:tblPr>
      <w:tblGrid>
        <w:gridCol w:w="2772"/>
        <w:gridCol w:w="2970"/>
        <w:gridCol w:w="2178"/>
      </w:tblGrid>
      <w:tr>
        <w:trPr>
          <w:tblHeader w:val="true"/>
        </w:trPr>
        <w:tc>
          <w:tcPr/>
          <w:p>
            <w:pPr>
              <w:pStyle w:val="Compact"/>
              <w:jc w:val="left"/>
            </w:pPr>
            <w:r>
              <w:t xml:space="preserve">Relation Type</w:t>
            </w:r>
          </w:p>
        </w:tc>
        <w:tc>
          <w:tcPr/>
          <w:p>
            <w:pPr>
              <w:pStyle w:val="Compact"/>
              <w:jc w:val="left"/>
            </w:pPr>
            <w:r>
              <w:t xml:space="preserve">Logical Rules</w:t>
            </w:r>
          </w:p>
        </w:tc>
        <w:tc>
          <w:tcPr/>
          <w:p>
            <w:pPr>
              <w:pStyle w:val="Compact"/>
              <w:jc w:val="left"/>
            </w:pPr>
            <w:r>
              <w:t xml:space="preserve">Semantics</w:t>
            </w:r>
          </w:p>
        </w:tc>
      </w:tr>
      <w:tr>
        <w:tc>
          <w:tcPr/>
          <w:p>
            <w:pPr>
              <w:pStyle w:val="Compact"/>
              <w:jc w:val="left"/>
            </w:pPr>
            <w:r>
              <w:rPr>
                <w:bCs/>
                <w:b/>
              </w:rPr>
              <w:t xml:space="preserve">Transitive Closure</w:t>
            </w:r>
          </w:p>
        </w:tc>
        <w:tc>
          <w:tcPr/>
          <w:p>
            <w:pPr>
              <w:pStyle w:val="Compact"/>
              <w:jc w:val="left"/>
            </w:pPr>
            <w:r>
              <w:t xml:space="preserve">path(x,y) :- edge(x,y)</w:t>
            </w:r>
            <w:r>
              <w:t xml:space="preserve">path(x,z) :- path(x,y), edge(y,z)</w:t>
            </w:r>
          </w:p>
        </w:tc>
        <w:tc>
          <w:tcPr/>
          <w:p>
            <w:pPr>
              <w:pStyle w:val="Compact"/>
              <w:jc w:val="left"/>
            </w:pPr>
            <w:r>
              <w:t xml:space="preserve">Reachability inference</w:t>
            </w:r>
          </w:p>
        </w:tc>
      </w:tr>
      <w:tr>
        <w:tc>
          <w:tcPr/>
          <w:p>
            <w:pPr>
              <w:pStyle w:val="Compact"/>
              <w:jc w:val="left"/>
            </w:pPr>
            <w:r>
              <w:rPr>
                <w:bCs/>
                <w:b/>
              </w:rPr>
              <w:t xml:space="preserve">Type Inference</w:t>
            </w:r>
          </w:p>
        </w:tc>
        <w:tc>
          <w:tcPr/>
          <w:p>
            <w:pPr>
              <w:pStyle w:val="Compact"/>
              <w:jc w:val="left"/>
            </w:pPr>
            <w:r>
              <w:t xml:space="preserve">type(e,t2) :- type(e,t1), subtype(t1,t2)</w:t>
            </w:r>
          </w:p>
        </w:tc>
        <w:tc>
          <w:tcPr/>
          <w:p>
            <w:pPr>
              <w:pStyle w:val="Compact"/>
              <w:jc w:val="left"/>
            </w:pPr>
            <w:r>
              <w:t xml:space="preserve">Hierarchical typing</w:t>
            </w:r>
          </w:p>
        </w:tc>
      </w:tr>
      <w:tr>
        <w:tc>
          <w:tcPr/>
          <w:p>
            <w:pPr>
              <w:pStyle w:val="Compact"/>
              <w:jc w:val="left"/>
            </w:pPr>
            <w:r>
              <w:rPr>
                <w:bCs/>
                <w:b/>
              </w:rPr>
              <w:t xml:space="preserve">Relation Composition</w:t>
            </w:r>
          </w:p>
        </w:tc>
        <w:tc>
          <w:tcPr/>
          <w:p>
            <w:pPr>
              <w:pStyle w:val="Compact"/>
              <w:jc w:val="left"/>
            </w:pPr>
            <w:r>
              <w:t xml:space="preserve">rel_AC(x,z) :- rel_AB(x,y), rel_BC(y,z)</w:t>
            </w:r>
          </w:p>
        </w:tc>
        <w:tc>
          <w:tcPr/>
          <w:p>
            <w:pPr>
              <w:pStyle w:val="Compact"/>
              <w:jc w:val="left"/>
            </w:pPr>
            <w:r>
              <w:t xml:space="preserve">Multi-hop reasoning</w:t>
            </w:r>
          </w:p>
        </w:tc>
      </w:tr>
    </w:tbl>
    <w:bookmarkEnd w:id="561"/>
    <w:bookmarkStart w:id="562" w:name="planning-domain"/>
    <w:p>
      <w:pPr>
        <w:pStyle w:val="Heading4"/>
      </w:pPr>
      <w:r>
        <w:t xml:space="preserve">Planning Domain</w:t>
      </w:r>
    </w:p>
    <w:tbl>
      <w:tblPr>
        <w:tblStyle w:val="Table"/>
        <w:tblW w:type="pct" w:w="5000"/>
        <w:tblLook w:firstRow="1" w:lastRow="0" w:firstColumn="0" w:lastColumn="0" w:noHBand="0" w:noVBand="0" w:val="0020"/>
        <w:jc w:val="start"/>
      </w:tblPr>
      <w:tblGrid>
        <w:gridCol w:w="1893"/>
        <w:gridCol w:w="3787"/>
        <w:gridCol w:w="2238"/>
      </w:tblGrid>
      <w:tr>
        <w:trPr>
          <w:tblHeader w:val="true"/>
        </w:trPr>
        <w:tc>
          <w:tcPr/>
          <w:p>
            <w:pPr>
              <w:pStyle w:val="Compact"/>
              <w:jc w:val="left"/>
            </w:pPr>
            <w:r>
              <w:t xml:space="preserve">Component</w:t>
            </w:r>
          </w:p>
        </w:tc>
        <w:tc>
          <w:tcPr/>
          <w:p>
            <w:pPr>
              <w:pStyle w:val="Compact"/>
              <w:jc w:val="left"/>
            </w:pPr>
            <w:r>
              <w:t xml:space="preserve">Logical Representation</w:t>
            </w:r>
          </w:p>
        </w:tc>
        <w:tc>
          <w:tcPr/>
          <w:p>
            <w:pPr>
              <w:pStyle w:val="Compact"/>
              <w:jc w:val="left"/>
            </w:pPr>
            <w:r>
              <w:t xml:space="preserve">Constraints</w:t>
            </w:r>
          </w:p>
        </w:tc>
      </w:tr>
      <w:tr>
        <w:tc>
          <w:tcPr/>
          <w:p>
            <w:pPr>
              <w:pStyle w:val="Compact"/>
              <w:jc w:val="left"/>
            </w:pPr>
            <w:r>
              <w:rPr>
                <w:bCs/>
                <w:b/>
              </w:rPr>
              <w:t xml:space="preserve">Actions</w:t>
            </w:r>
          </w:p>
        </w:tc>
        <w:tc>
          <w:tcPr/>
          <w:p>
            <w:pPr>
              <w:pStyle w:val="Compact"/>
              <w:jc w:val="left"/>
            </w:pPr>
            <w:r>
              <w:t xml:space="preserve">action(A)</w:t>
            </w:r>
          </w:p>
        </w:tc>
        <w:tc>
          <w:tcPr/>
          <w:p>
            <w:pPr>
              <w:pStyle w:val="Compact"/>
              <w:jc w:val="left"/>
            </w:pPr>
            <w:r>
              <w:t xml:space="preserve">Executable operations</w:t>
            </w:r>
          </w:p>
        </w:tc>
      </w:tr>
      <w:tr>
        <w:tc>
          <w:tcPr/>
          <w:p>
            <w:pPr>
              <w:pStyle w:val="Compact"/>
              <w:jc w:val="left"/>
            </w:pPr>
            <w:r>
              <w:rPr>
                <w:bCs/>
                <w:b/>
              </w:rPr>
              <w:t xml:space="preserve">Preconditions</w:t>
            </w:r>
          </w:p>
        </w:tc>
        <w:tc>
          <w:tcPr/>
          <w:p>
            <w:pPr>
              <w:pStyle w:val="Compact"/>
              <w:jc w:val="left"/>
            </w:pPr>
            <w:r>
              <w:t xml:space="preserve">executable(A) :- action(A), satisfied(pre(A))</w:t>
            </w:r>
          </w:p>
        </w:tc>
        <w:tc>
          <w:tcPr/>
          <w:p>
            <w:pPr>
              <w:pStyle w:val="Compact"/>
              <w:jc w:val="left"/>
            </w:pPr>
            <w:r>
              <w:t xml:space="preserve">State requirements</w:t>
            </w:r>
          </w:p>
        </w:tc>
      </w:tr>
      <w:tr>
        <w:tc>
          <w:tcPr/>
          <w:p>
            <w:pPr>
              <w:pStyle w:val="Compact"/>
              <w:jc w:val="left"/>
            </w:pPr>
            <w:r>
              <w:rPr>
                <w:bCs/>
                <w:b/>
              </w:rPr>
              <w:t xml:space="preserve">Effects</w:t>
            </w:r>
          </w:p>
        </w:tc>
        <w:tc>
          <w:tcPr/>
          <w:p>
            <w:pPr>
              <w:pStyle w:val="Compact"/>
              <w:jc w:val="left"/>
            </w:pPr>
            <w:r>
              <w:t xml:space="preserve">state_after(S’) :- state_before(S), exec(A), effect(A,S’)</w:t>
            </w:r>
          </w:p>
        </w:tc>
        <w:tc>
          <w:tcPr/>
          <w:p>
            <w:pPr>
              <w:pStyle w:val="Compact"/>
              <w:jc w:val="left"/>
            </w:pPr>
            <w:r>
              <w:t xml:space="preserve">State transitions</w:t>
            </w:r>
          </w:p>
        </w:tc>
      </w:tr>
      <w:tr>
        <w:tc>
          <w:tcPr/>
          <w:p>
            <w:pPr>
              <w:pStyle w:val="Compact"/>
              <w:jc w:val="left"/>
            </w:pPr>
            <w:r>
              <w:rPr>
                <w:bCs/>
                <w:b/>
              </w:rPr>
              <w:t xml:space="preserve">Goals</w:t>
            </w:r>
          </w:p>
        </w:tc>
        <w:tc>
          <w:tcPr/>
          <w:p>
            <w:pPr>
              <w:pStyle w:val="Compact"/>
              <w:jc w:val="left"/>
            </w:pPr>
            <w:r>
              <w:t xml:space="preserve">plan_valid :- final_state(S), goal(G), satisfies(S,G)</w:t>
            </w:r>
          </w:p>
        </w:tc>
        <w:tc>
          <w:tcPr/>
          <w:p>
            <w:pPr>
              <w:pStyle w:val="Compact"/>
              <w:jc w:val="left"/>
            </w:pPr>
            <w:r>
              <w:t xml:space="preserve">Success criteria</w:t>
            </w:r>
          </w:p>
        </w:tc>
      </w:tr>
    </w:tbl>
    <w:p>
      <w:r>
        <w:pict>
          <v:rect style="width:0;height:1.5pt" o:hralign="center" o:hrstd="t" o:hr="t"/>
        </w:pict>
      </w:r>
    </w:p>
    <w:bookmarkEnd w:id="562"/>
    <w:bookmarkEnd w:id="563"/>
    <w:bookmarkEnd w:id="564"/>
    <w:bookmarkStart w:id="568" w:name="formal-verification-framework"/>
    <w:p>
      <w:pPr>
        <w:pStyle w:val="Heading2"/>
      </w:pPr>
      <w:r>
        <w:t xml:space="preserve">4. Formal Verification Framework</w:t>
      </w:r>
    </w:p>
    <w:bookmarkStart w:id="565" w:name="verification-dimensions"/>
    <w:p>
      <w:pPr>
        <w:pStyle w:val="Heading3"/>
      </w:pPr>
      <w:r>
        <w:t xml:space="preserve">4.1 Verification Dimensions</w:t>
      </w:r>
    </w:p>
    <w:p>
      <w:pPr>
        <w:pStyle w:val="SourceCode"/>
      </w:pPr>
      <w:r>
        <w:rPr>
          <w:rStyle w:val="VerbatimChar"/>
        </w:rPr>
        <w:t xml:space="preserve">┌──────────────────────────────────────────────────────────┐</w:t>
      </w:r>
      <w:r>
        <w:br/>
      </w:r>
      <w:r>
        <w:rPr>
          <w:rStyle w:val="VerbatimChar"/>
        </w:rPr>
        <w:t xml:space="preserve">│                VERIFICATION SPACE                        │</w:t>
      </w:r>
      <w:r>
        <w:br/>
      </w:r>
      <w:r>
        <w:rPr>
          <w:rStyle w:val="VerbatimChar"/>
        </w:rPr>
        <w:t xml:space="preserve">│                                                          │</w:t>
      </w:r>
      <w:r>
        <w:br/>
      </w:r>
      <w:r>
        <w:rPr>
          <w:rStyle w:val="VerbatimChar"/>
        </w:rPr>
        <w:t xml:space="preserve">│  Syntactic ────────────&gt; Semantic ────────&gt; Behavioral  │</w:t>
      </w:r>
      <w:r>
        <w:br/>
      </w:r>
      <w:r>
        <w:rPr>
          <w:rStyle w:val="VerbatimChar"/>
        </w:rPr>
        <w:t xml:space="preserve">│     │                        │                   │       │</w:t>
      </w:r>
      <w:r>
        <w:br/>
      </w:r>
      <w:r>
        <w:rPr>
          <w:rStyle w:val="VerbatimChar"/>
        </w:rPr>
        <w:t xml:space="preserve">│     │                        │                   │       │</w:t>
      </w:r>
      <w:r>
        <w:br/>
      </w:r>
      <w:r>
        <w:rPr>
          <w:rStyle w:val="VerbatimChar"/>
        </w:rPr>
        <w:t xml:space="preserve">│  Parsing              Type Systems        Testing       │</w:t>
      </w:r>
      <w:r>
        <w:br/>
      </w:r>
      <w:r>
        <w:rPr>
          <w:rStyle w:val="VerbatimChar"/>
        </w:rPr>
        <w:t xml:space="preserve">│  Grammar Checks       Contract Checking   Property-Based│</w:t>
      </w:r>
      <w:r>
        <w:br/>
      </w:r>
      <w:r>
        <w:rPr>
          <w:rStyle w:val="VerbatimChar"/>
        </w:rPr>
        <w:t xml:space="preserve">│                       Refinement Types    Model Checking│</w:t>
      </w:r>
      <w:r>
        <w:br/>
      </w:r>
      <w:r>
        <w:rPr>
          <w:rStyle w:val="VerbatimChar"/>
        </w:rPr>
        <w:t xml:space="preserve">│                                                          │</w:t>
      </w:r>
      <w:r>
        <w:br/>
      </w:r>
      <w:r>
        <w:rPr>
          <w:rStyle w:val="VerbatimChar"/>
        </w:rPr>
        <w:t xml:space="preserve">└──────────────────────────────────────────────────────────┘</w:t>
      </w:r>
    </w:p>
    <w:bookmarkEnd w:id="565"/>
    <w:bookmarkStart w:id="566" w:name="verification-methods-by-domain"/>
    <w:p>
      <w:pPr>
        <w:pStyle w:val="Heading3"/>
      </w:pPr>
      <w:r>
        <w:t xml:space="preserve">4.2 Verification Methods by Domain</w:t>
      </w:r>
    </w:p>
    <w:tbl>
      <w:tblPr>
        <w:tblStyle w:val="Table"/>
        <w:tblW w:type="pct" w:w="5000"/>
        <w:tblLook w:firstRow="1" w:lastRow="0" w:firstColumn="0" w:lastColumn="0" w:noHBand="0" w:noVBand="0" w:val="0020"/>
        <w:jc w:val="start"/>
      </w:tblPr>
      <w:tblGrid>
        <w:gridCol w:w="1242"/>
        <w:gridCol w:w="1242"/>
        <w:gridCol w:w="1708"/>
        <w:gridCol w:w="1863"/>
        <w:gridCol w:w="1863"/>
      </w:tblGrid>
      <w:tr>
        <w:trPr>
          <w:tblHeader w:val="true"/>
        </w:trPr>
        <w:tc>
          <w:tcPr/>
          <w:p>
            <w:pPr>
              <w:pStyle w:val="Compact"/>
              <w:jc w:val="left"/>
            </w:pPr>
            <w:r>
              <w:t xml:space="preserve">Domain</w:t>
            </w:r>
          </w:p>
        </w:tc>
        <w:tc>
          <w:tcPr/>
          <w:p>
            <w:pPr>
              <w:pStyle w:val="Compact"/>
              <w:jc w:val="left"/>
            </w:pPr>
            <w:r>
              <w:t xml:space="preserve">Method</w:t>
            </w:r>
          </w:p>
        </w:tc>
        <w:tc>
          <w:tcPr/>
          <w:p>
            <w:pPr>
              <w:pStyle w:val="Compact"/>
              <w:jc w:val="left"/>
            </w:pPr>
            <w:r>
              <w:t xml:space="preserve">Formalism</w:t>
            </w:r>
          </w:p>
        </w:tc>
        <w:tc>
          <w:tcPr/>
          <w:p>
            <w:pPr>
              <w:pStyle w:val="Compact"/>
              <w:jc w:val="left"/>
            </w:pPr>
            <w:r>
              <w:t xml:space="preserve">Guarantees</w:t>
            </w:r>
          </w:p>
        </w:tc>
        <w:tc>
          <w:tcPr/>
          <w:p>
            <w:pPr>
              <w:pStyle w:val="Compact"/>
              <w:jc w:val="left"/>
            </w:pPr>
            <w:r>
              <w:t xml:space="preserve">Trade-offs</w:t>
            </w:r>
          </w:p>
        </w:tc>
      </w:tr>
      <w:tr>
        <w:tc>
          <w:tcPr/>
          <w:p>
            <w:pPr>
              <w:pStyle w:val="Compact"/>
              <w:jc w:val="left"/>
            </w:pPr>
            <w:r>
              <w:rPr>
                <w:bCs/>
                <w:b/>
              </w:rPr>
              <w:t xml:space="preserve">Python Code</w:t>
            </w:r>
          </w:p>
        </w:tc>
        <w:tc>
          <w:tcPr/>
          <w:p>
            <w:pPr>
              <w:pStyle w:val="Compact"/>
              <w:jc w:val="left"/>
            </w:pPr>
            <w:r>
              <w:t xml:space="preserve">Type checking + Contracts</w:t>
            </w:r>
          </w:p>
        </w:tc>
        <w:tc>
          <w:tcPr/>
          <w:p>
            <w:pPr>
              <w:pStyle w:val="Compact"/>
              <w:jc w:val="left"/>
            </w:pPr>
            <w:r>
              <w:t xml:space="preserve">Mypy types + icontract</w:t>
            </w:r>
          </w:p>
        </w:tc>
        <w:tc>
          <w:tcPr/>
          <w:p>
            <w:pPr>
              <w:pStyle w:val="Compact"/>
              <w:jc w:val="left"/>
            </w:pPr>
            <w:r>
              <w:t xml:space="preserve">Type safety, Preconditions</w:t>
            </w:r>
          </w:p>
        </w:tc>
        <w:tc>
          <w:tcPr/>
          <w:p>
            <w:pPr>
              <w:pStyle w:val="Compact"/>
              <w:jc w:val="left"/>
            </w:pPr>
            <w:r>
              <w:t xml:space="preserve">Runtime overhead for contracts</w:t>
            </w:r>
          </w:p>
        </w:tc>
      </w:tr>
      <w:tr>
        <w:tc>
          <w:tcPr/>
          <w:p>
            <w:pPr>
              <w:pStyle w:val="Compact"/>
              <w:jc w:val="left"/>
            </w:pPr>
            <w:r>
              <w:rPr>
                <w:bCs/>
                <w:b/>
              </w:rPr>
              <w:t xml:space="preserve">Rust Code</w:t>
            </w:r>
          </w:p>
        </w:tc>
        <w:tc>
          <w:tcPr/>
          <w:p>
            <w:pPr>
              <w:pStyle w:val="Compact"/>
              <w:jc w:val="left"/>
            </w:pPr>
            <w:r>
              <w:t xml:space="preserve">Borrow checker + Verification</w:t>
            </w:r>
          </w:p>
        </w:tc>
        <w:tc>
          <w:tcPr/>
          <w:p>
            <w:pPr>
              <w:pStyle w:val="Compact"/>
              <w:jc w:val="left"/>
            </w:pPr>
            <w:r>
              <w:t xml:space="preserve">Ownership + Kani/Prusti</w:t>
            </w:r>
          </w:p>
        </w:tc>
        <w:tc>
          <w:tcPr/>
          <w:p>
            <w:pPr>
              <w:pStyle w:val="Compact"/>
              <w:jc w:val="left"/>
            </w:pPr>
            <w:r>
              <w:t xml:space="preserve">Memory safety, Concurrency</w:t>
            </w:r>
          </w:p>
        </w:tc>
        <w:tc>
          <w:tcPr/>
          <w:p>
            <w:pPr>
              <w:pStyle w:val="Compact"/>
              <w:jc w:val="left"/>
            </w:pPr>
            <w:r>
              <w:t xml:space="preserve">Compile-time complexity</w:t>
            </w:r>
          </w:p>
        </w:tc>
      </w:tr>
      <w:tr>
        <w:tc>
          <w:tcPr/>
          <w:p>
            <w:pPr>
              <w:pStyle w:val="Compact"/>
              <w:jc w:val="left"/>
            </w:pPr>
            <w:r>
              <w:rPr>
                <w:bCs/>
                <w:b/>
              </w:rPr>
              <w:t xml:space="preserve">Mathematical Proofs</w:t>
            </w:r>
          </w:p>
        </w:tc>
        <w:tc>
          <w:tcPr/>
          <w:p>
            <w:pPr>
              <w:pStyle w:val="Compact"/>
              <w:jc w:val="left"/>
            </w:pPr>
            <w:r>
              <w:t xml:space="preserve">Interactive theorem proving</w:t>
            </w:r>
          </w:p>
        </w:tc>
        <w:tc>
          <w:tcPr/>
          <w:p>
            <w:pPr>
              <w:pStyle w:val="Compact"/>
              <w:jc w:val="left"/>
            </w:pPr>
            <w:r>
              <w:t xml:space="preserve">Lean 4 / Coq</w:t>
            </w:r>
          </w:p>
        </w:tc>
        <w:tc>
          <w:tcPr/>
          <w:p>
            <w:pPr>
              <w:pStyle w:val="Compact"/>
              <w:jc w:val="left"/>
            </w:pPr>
            <w:r>
              <w:t xml:space="preserve">Logical soundness</w:t>
            </w:r>
          </w:p>
        </w:tc>
        <w:tc>
          <w:tcPr/>
          <w:p>
            <w:pPr>
              <w:pStyle w:val="Compact"/>
              <w:jc w:val="left"/>
            </w:pPr>
            <w:r>
              <w:t xml:space="preserve">Requires formal translation</w:t>
            </w:r>
          </w:p>
        </w:tc>
      </w:tr>
      <w:tr>
        <w:tc>
          <w:tcPr/>
          <w:p>
            <w:pPr>
              <w:pStyle w:val="Compact"/>
              <w:jc w:val="left"/>
            </w:pPr>
            <w:r>
              <w:rPr>
                <w:bCs/>
                <w:b/>
              </w:rPr>
              <w:t xml:space="preserve">Logical Programs</w:t>
            </w:r>
          </w:p>
        </w:tc>
        <w:tc>
          <w:tcPr/>
          <w:p>
            <w:pPr>
              <w:pStyle w:val="Compact"/>
              <w:jc w:val="left"/>
            </w:pPr>
            <w:r>
              <w:t xml:space="preserve">Model checking</w:t>
            </w:r>
          </w:p>
        </w:tc>
        <w:tc>
          <w:tcPr/>
          <w:p>
            <w:pPr>
              <w:pStyle w:val="Compact"/>
              <w:jc w:val="left"/>
            </w:pPr>
            <w:r>
              <w:t xml:space="preserve">Datalog semantics</w:t>
            </w:r>
          </w:p>
        </w:tc>
        <w:tc>
          <w:tcPr/>
          <w:p>
            <w:pPr>
              <w:pStyle w:val="Compact"/>
              <w:jc w:val="left"/>
            </w:pPr>
            <w:r>
              <w:t xml:space="preserve">Termination, Completeness</w:t>
            </w:r>
          </w:p>
        </w:tc>
        <w:tc>
          <w:tcPr/>
          <w:p>
            <w:pPr>
              <w:pStyle w:val="Compact"/>
              <w:jc w:val="left"/>
            </w:pPr>
            <w:r>
              <w:t xml:space="preserve">State explosion</w:t>
            </w:r>
          </w:p>
        </w:tc>
      </w:tr>
    </w:tbl>
    <w:bookmarkEnd w:id="566"/>
    <w:bookmarkStart w:id="567" w:name="proof-system-integration-model"/>
    <w:p>
      <w:pPr>
        <w:pStyle w:val="Heading3"/>
      </w:pPr>
      <w:r>
        <w:t xml:space="preserve">4.3 Proof System Integration Model</w:t>
      </w:r>
    </w:p>
    <w:p>
      <w:pPr>
        <w:pStyle w:val="FirstParagraph"/>
      </w:pPr>
      <w:r>
        <w:rPr>
          <w:bCs/>
          <w:b/>
        </w:rPr>
        <w:t xml:space="preserve">AlphaProof-Inspired Architecture:</w:t>
      </w:r>
    </w:p>
    <w:p>
      <w:pPr>
        <w:pStyle w:val="SourceCode"/>
      </w:pPr>
      <w:r>
        <w:rPr>
          <w:rStyle w:val="VerbatimChar"/>
        </w:rPr>
        <w:t xml:space="preserve">Natural Language Problem</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Neural Translation │  ──&gt; Problem → Formal Statement</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Strategy Generation │  ──&gt; Generate proof tactics</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Lean 4 Verification│  ──&gt; Type-check proof</w:t>
      </w:r>
      <w:r>
        <w:br/>
      </w:r>
      <w:r>
        <w:rPr>
          <w:rStyle w:val="VerbatimChar"/>
        </w:rPr>
        <w:t xml:space="preserve">└──────────┬──────────┘</w:t>
      </w:r>
      <w:r>
        <w:br/>
      </w:r>
      <w:r>
        <w:rPr>
          <w:rStyle w:val="VerbatimChar"/>
        </w:rPr>
        <w:t xml:space="preserve">           │</w:t>
      </w:r>
      <w:r>
        <w:br/>
      </w:r>
      <w:r>
        <w:rPr>
          <w:rStyle w:val="VerbatimChar"/>
        </w:rPr>
        <w:t xml:space="preserve">           ├─&gt; Valid ──&gt; Return proof</w:t>
      </w:r>
      <w:r>
        <w:br/>
      </w:r>
      <w:r>
        <w:rPr>
          <w:rStyle w:val="VerbatimChar"/>
        </w:rPr>
        <w:t xml:space="preserve">           │</w:t>
      </w:r>
      <w:r>
        <w:br/>
      </w:r>
      <w:r>
        <w:rPr>
          <w:rStyle w:val="VerbatimChar"/>
        </w:rPr>
        <w:t xml:space="preserve">           └─&gt; Invalid ──&gt; Feedback to strategy generator</w:t>
      </w:r>
    </w:p>
    <w:p>
      <w:r>
        <w:pict>
          <v:rect style="width:0;height:1.5pt" o:hralign="center" o:hrstd="t" o:hr="t"/>
        </w:pict>
      </w:r>
    </w:p>
    <w:bookmarkEnd w:id="567"/>
    <w:bookmarkEnd w:id="568"/>
    <w:bookmarkStart w:id="573" w:name="integration-patterns-design-trade-offs"/>
    <w:p>
      <w:pPr>
        <w:pStyle w:val="Heading2"/>
      </w:pPr>
      <w:r>
        <w:t xml:space="preserve">5. Integration Patterns &amp; Design Trade-offs</w:t>
      </w:r>
    </w:p>
    <w:bookmarkStart w:id="569" w:name="pattern-comparison-matrix"/>
    <w:p>
      <w:pPr>
        <w:pStyle w:val="Heading3"/>
      </w:pPr>
      <w:r>
        <w:t xml:space="preserve">5.1 Pattern Comparison Matrix</w:t>
      </w:r>
    </w:p>
    <w:tbl>
      <w:tblPr>
        <w:tblStyle w:val="Table"/>
        <w:tblW w:type="pct" w:w="5000"/>
        <w:tblLook w:firstRow="1" w:lastRow="0" w:firstColumn="0" w:lastColumn="0" w:noHBand="0" w:noVBand="0" w:val="0020"/>
        <w:jc w:val="start"/>
      </w:tblPr>
      <w:tblGrid>
        <w:gridCol w:w="963"/>
        <w:gridCol w:w="1391"/>
        <w:gridCol w:w="1284"/>
        <w:gridCol w:w="1926"/>
        <w:gridCol w:w="1284"/>
        <w:gridCol w:w="1070"/>
      </w:tblGrid>
      <w:tr>
        <w:trPr>
          <w:tblHeader w:val="true"/>
        </w:trPr>
        <w:tc>
          <w:tcPr/>
          <w:p>
            <w:pPr>
              <w:pStyle w:val="Compact"/>
              <w:jc w:val="left"/>
            </w:pPr>
            <w:r>
              <w:t xml:space="preserve">Pattern</w:t>
            </w:r>
          </w:p>
        </w:tc>
        <w:tc>
          <w:tcPr/>
          <w:p>
            <w:pPr>
              <w:pStyle w:val="Compact"/>
              <w:jc w:val="left"/>
            </w:pPr>
            <w:r>
              <w:t xml:space="preserve">Correctness</w:t>
            </w:r>
          </w:p>
        </w:tc>
        <w:tc>
          <w:tcPr/>
          <w:p>
            <w:pPr>
              <w:pStyle w:val="Compact"/>
              <w:jc w:val="left"/>
            </w:pPr>
            <w:r>
              <w:t xml:space="preserve">Efficiency</w:t>
            </w:r>
          </w:p>
        </w:tc>
        <w:tc>
          <w:tcPr/>
          <w:p>
            <w:pPr>
              <w:pStyle w:val="Compact"/>
              <w:jc w:val="left"/>
            </w:pPr>
            <w:r>
              <w:t xml:space="preserve">Interpretability</w:t>
            </w:r>
          </w:p>
        </w:tc>
        <w:tc>
          <w:tcPr/>
          <w:p>
            <w:pPr>
              <w:pStyle w:val="Compact"/>
              <w:jc w:val="left"/>
            </w:pPr>
            <w:r>
              <w:t xml:space="preserve">Complexity</w:t>
            </w:r>
          </w:p>
        </w:tc>
        <w:tc>
          <w:tcPr/>
          <w:p>
            <w:pPr>
              <w:pStyle w:val="Compact"/>
              <w:jc w:val="left"/>
            </w:pPr>
            <w:r>
              <w:t xml:space="preserve">Best For</w:t>
            </w:r>
          </w:p>
        </w:tc>
      </w:tr>
      <w:tr>
        <w:tc>
          <w:tcPr/>
          <w:p>
            <w:pPr>
              <w:pStyle w:val="Compact"/>
              <w:jc w:val="left"/>
            </w:pPr>
            <w:r>
              <w:rPr>
                <w:bCs/>
                <w:b/>
              </w:rPr>
              <w:t xml:space="preserve">Generate→Verify→Refine</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Code generation, Safety-critical</w:t>
            </w:r>
          </w:p>
        </w:tc>
      </w:tr>
      <w:tr>
        <w:tc>
          <w:tcPr/>
          <w:p>
            <w:pPr>
              <w:pStyle w:val="Compact"/>
              <w:jc w:val="left"/>
            </w:pPr>
            <w:r>
              <w:rPr>
                <w:bCs/>
                <w:b/>
              </w:rPr>
              <w:t xml:space="preserve">Symbolic-Guided Search</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Constrained synthesis, Planning</w:t>
            </w:r>
          </w:p>
        </w:tc>
      </w:tr>
      <w:tr>
        <w:tc>
          <w:tcPr/>
          <w:p>
            <w:pPr>
              <w:pStyle w:val="Compact"/>
              <w:jc w:val="left"/>
            </w:pPr>
            <w:r>
              <w:rPr>
                <w:bCs/>
                <w:b/>
              </w:rPr>
              <w:t xml:space="preserve">Neural-Symbolic Co-Training</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KG completion, Multi-task learning</w:t>
            </w:r>
          </w:p>
        </w:tc>
      </w:tr>
      <w:tr>
        <w:tc>
          <w:tcPr/>
          <w:p>
            <w:pPr>
              <w:pStyle w:val="Compact"/>
              <w:jc w:val="left"/>
            </w:pPr>
            <w:r>
              <w:rPr>
                <w:bCs/>
                <w:b/>
              </w:rPr>
              <w:t xml:space="preserve">Iterative Refinement</w:t>
            </w:r>
          </w:p>
        </w:tc>
        <w:tc>
          <w:tcPr/>
          <w:p>
            <w:pPr>
              <w:pStyle w:val="Compact"/>
              <w:jc w:val="left"/>
            </w:pPr>
            <w:r>
              <w:t xml:space="preserve">Very High</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Complex proofs, Multi-step reasoning</w:t>
            </w:r>
          </w:p>
        </w:tc>
      </w:tr>
    </w:tbl>
    <w:bookmarkEnd w:id="569"/>
    <w:bookmarkStart w:id="570" w:name="pattern-1-generate-verify-refine"/>
    <w:p>
      <w:pPr>
        <w:pStyle w:val="Heading3"/>
      </w:pPr>
      <w:r>
        <w:t xml:space="preserve">5.2 Pattern 1: Generate → Verify → Refine</w:t>
      </w:r>
    </w:p>
    <w:p>
      <w:pPr>
        <w:pStyle w:val="FirstParagraph"/>
      </w:pPr>
      <w:r>
        <w:rPr>
          <w:bCs/>
          <w:b/>
        </w:rPr>
        <w:t xml:space="preserve">Conceptual Flow:</w:t>
      </w:r>
    </w:p>
    <w:p>
      <w:pPr>
        <w:pStyle w:val="SourceCode"/>
      </w:pPr>
      <w:r>
        <w:rPr>
          <w:rStyle w:val="VerbatimChar"/>
        </w:rPr>
        <w:t xml:space="preserve">Input Task (T)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Neural Generate│ ──&gt; Candidate Solution (S₁)</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Symbolic Verify│ ──&gt; Verification Result (V)</w:t>
      </w:r>
      <w:r>
        <w:br/>
      </w:r>
      <w:r>
        <w:rPr>
          <w:rStyle w:val="VerbatimChar"/>
        </w:rPr>
        <w:t xml:space="preserve">└────────┬───────┘</w:t>
      </w:r>
      <w:r>
        <w:br/>
      </w:r>
      <w:r>
        <w:rPr>
          <w:rStyle w:val="VerbatimChar"/>
        </w:rPr>
        <w:t xml:space="preserve">         │</w:t>
      </w:r>
      <w:r>
        <w:br/>
      </w:r>
      <w:r>
        <w:rPr>
          <w:rStyle w:val="VerbatimChar"/>
        </w:rPr>
        <w:t xml:space="preserve">         ├─ V.valid = true ──&gt; Return S₁</w:t>
      </w:r>
      <w:r>
        <w:br/>
      </w:r>
      <w:r>
        <w:rPr>
          <w:rStyle w:val="VerbatimChar"/>
        </w:rPr>
        <w:t xml:space="preserve">         │</w:t>
      </w:r>
      <w:r>
        <w:br/>
      </w:r>
      <w:r>
        <w:rPr>
          <w:rStyle w:val="VerbatimChar"/>
        </w:rPr>
        <w:t xml:space="preserve">         └─ V.valid = false ──&gt; Constraint Set (C)</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Neural Refine│ ──&gt; S₂</w:t>
      </w:r>
      <w:r>
        <w:br/>
      </w:r>
      <w:r>
        <w:rPr>
          <w:rStyle w:val="VerbatimChar"/>
        </w:rPr>
        <w:t xml:space="preserve">                                └─────────────┘</w:t>
      </w:r>
    </w:p>
    <w:p>
      <w:pPr>
        <w:pStyle w:val="FirstParagraph"/>
      </w:pPr>
      <w:r>
        <w:rPr>
          <w:bCs/>
          <w:b/>
        </w:rPr>
        <w:t xml:space="preserve">Design Decisions:</w:t>
      </w:r>
    </w:p>
    <w:tbl>
      <w:tblPr>
        <w:tblStyle w:val="Table"/>
        <w:tblW w:type="pct" w:w="5000"/>
        <w:tblLook w:firstRow="1" w:lastRow="0" w:firstColumn="0" w:lastColumn="0" w:noHBand="0" w:noVBand="0" w:val="0020"/>
        <w:jc w:val="start"/>
      </w:tblPr>
      <w:tblGrid>
        <w:gridCol w:w="2084"/>
        <w:gridCol w:w="1875"/>
        <w:gridCol w:w="1667"/>
        <w:gridCol w:w="2292"/>
      </w:tblGrid>
      <w:tr>
        <w:trPr>
          <w:tblHeader w:val="true"/>
        </w:trPr>
        <w:tc>
          <w:tcPr/>
          <w:p>
            <w:pPr>
              <w:pStyle w:val="Compact"/>
              <w:jc w:val="left"/>
            </w:pPr>
            <w:r>
              <w:t xml:space="preserve">Decision</w:t>
            </w:r>
          </w:p>
        </w:tc>
        <w:tc>
          <w:tcPr/>
          <w:p>
            <w:pPr>
              <w:pStyle w:val="Compact"/>
              <w:jc w:val="left"/>
            </w:pPr>
            <w:r>
              <w:t xml:space="preserve">Options</w:t>
            </w:r>
          </w:p>
        </w:tc>
        <w:tc>
          <w:tcPr/>
          <w:p>
            <w:pPr>
              <w:pStyle w:val="Compact"/>
              <w:jc w:val="left"/>
            </w:pPr>
            <w:r>
              <w:t xml:space="preserve">Chosen</w:t>
            </w:r>
          </w:p>
        </w:tc>
        <w:tc>
          <w:tcPr/>
          <w:p>
            <w:pPr>
              <w:pStyle w:val="Compact"/>
              <w:jc w:val="left"/>
            </w:pPr>
            <w:r>
              <w:t xml:space="preserve">Rationale</w:t>
            </w:r>
          </w:p>
        </w:tc>
      </w:tr>
      <w:tr>
        <w:tc>
          <w:tcPr/>
          <w:p>
            <w:pPr>
              <w:pStyle w:val="Compact"/>
              <w:jc w:val="left"/>
            </w:pPr>
            <w:r>
              <w:t xml:space="preserve">Verification timing</w:t>
            </w:r>
          </w:p>
        </w:tc>
        <w:tc>
          <w:tcPr/>
          <w:p>
            <w:pPr>
              <w:pStyle w:val="Compact"/>
              <w:jc w:val="left"/>
            </w:pPr>
            <w:r>
              <w:t xml:space="preserve">Pre-gen, Post-gen, During-gen</w:t>
            </w:r>
          </w:p>
        </w:tc>
        <w:tc>
          <w:tcPr/>
          <w:p>
            <w:pPr>
              <w:pStyle w:val="Compact"/>
              <w:jc w:val="left"/>
            </w:pPr>
            <w:r>
              <w:t xml:space="preserve">Post-gen</w:t>
            </w:r>
          </w:p>
        </w:tc>
        <w:tc>
          <w:tcPr/>
          <w:p>
            <w:pPr>
              <w:pStyle w:val="Compact"/>
              <w:jc w:val="left"/>
            </w:pPr>
            <w:r>
              <w:t xml:space="preserve">Simplicity, separates concerns</w:t>
            </w:r>
          </w:p>
        </w:tc>
      </w:tr>
      <w:tr>
        <w:tc>
          <w:tcPr/>
          <w:p>
            <w:pPr>
              <w:pStyle w:val="Compact"/>
              <w:jc w:val="left"/>
            </w:pPr>
            <w:r>
              <w:t xml:space="preserve">Refinement strategy</w:t>
            </w:r>
          </w:p>
        </w:tc>
        <w:tc>
          <w:tcPr/>
          <w:p>
            <w:pPr>
              <w:pStyle w:val="Compact"/>
              <w:jc w:val="left"/>
            </w:pPr>
            <w:r>
              <w:t xml:space="preserve">Full regenerate, Incremental fix</w:t>
            </w:r>
          </w:p>
        </w:tc>
        <w:tc>
          <w:tcPr/>
          <w:p>
            <w:pPr>
              <w:pStyle w:val="Compact"/>
              <w:jc w:val="left"/>
            </w:pPr>
            <w:r>
              <w:t xml:space="preserve">Constraint-guided regen</w:t>
            </w:r>
          </w:p>
        </w:tc>
        <w:tc>
          <w:tcPr/>
          <w:p>
            <w:pPr>
              <w:pStyle w:val="Compact"/>
              <w:jc w:val="left"/>
            </w:pPr>
            <w:r>
              <w:t xml:space="preserve">Better convergence</w:t>
            </w:r>
          </w:p>
        </w:tc>
      </w:tr>
      <w:tr>
        <w:tc>
          <w:tcPr/>
          <w:p>
            <w:pPr>
              <w:pStyle w:val="Compact"/>
              <w:jc w:val="left"/>
            </w:pPr>
            <w:r>
              <w:t xml:space="preserve">Iteration limit</w:t>
            </w:r>
          </w:p>
        </w:tc>
        <w:tc>
          <w:tcPr/>
          <w:p>
            <w:pPr>
              <w:pStyle w:val="Compact"/>
              <w:jc w:val="left"/>
            </w:pPr>
            <w:r>
              <w:t xml:space="preserve">Fixed, Adaptive, Unbounded</w:t>
            </w:r>
          </w:p>
        </w:tc>
        <w:tc>
          <w:tcPr/>
          <w:p>
            <w:pPr>
              <w:pStyle w:val="Compact"/>
              <w:jc w:val="left"/>
            </w:pPr>
            <w:r>
              <w:t xml:space="preserve">Adaptive (3-10)</w:t>
            </w:r>
          </w:p>
        </w:tc>
        <w:tc>
          <w:tcPr/>
          <w:p>
            <w:pPr>
              <w:pStyle w:val="Compact"/>
              <w:jc w:val="left"/>
            </w:pPr>
            <w:r>
              <w:t xml:space="preserve">Balance quality vs. cost</w:t>
            </w:r>
          </w:p>
        </w:tc>
      </w:tr>
    </w:tbl>
    <w:bookmarkEnd w:id="570"/>
    <w:bookmarkStart w:id="571" w:name="X6a61b3d1570d92476c60153351f1726537ee372"/>
    <w:p>
      <w:pPr>
        <w:pStyle w:val="Heading3"/>
      </w:pPr>
      <w:r>
        <w:t xml:space="preserve">5.3 Pattern 2: Symbolic Guidance of Neural Search</w:t>
      </w:r>
    </w:p>
    <w:p>
      <w:pPr>
        <w:pStyle w:val="FirstParagraph"/>
      </w:pPr>
      <w:r>
        <w:rPr>
          <w:bCs/>
          <w:b/>
        </w:rPr>
        <w:t xml:space="preserve">Theoretical Model:</w:t>
      </w:r>
    </w:p>
    <w:p>
      <w:pPr>
        <w:pStyle w:val="BodyText"/>
      </w:pPr>
      <w:r>
        <w:t xml:space="preserve">Let:</w:t>
      </w:r>
      <w:r>
        <w:t xml:space="preserve"> </w:t>
      </w:r>
      <w:r>
        <w:t xml:space="preserve">-</w:t>
      </w:r>
      <w:r>
        <w:t xml:space="preserve"> </w:t>
      </w:r>
      <w:r>
        <w:rPr>
          <w:bCs/>
          <w:b/>
        </w:rPr>
        <w:t xml:space="preserve">S</w:t>
      </w:r>
      <w:r>
        <w:t xml:space="preserve"> </w:t>
      </w:r>
      <w:r>
        <w:t xml:space="preserve">= Search space</w:t>
      </w:r>
      <w:r>
        <w:t xml:space="preserve"> </w:t>
      </w:r>
      <w:r>
        <w:t xml:space="preserve">-</w:t>
      </w:r>
      <w:r>
        <w:t xml:space="preserve"> </w:t>
      </w:r>
      <w:r>
        <w:rPr>
          <w:bCs/>
          <w:b/>
        </w:rPr>
        <w:t xml:space="preserve">C</w:t>
      </w:r>
      <w:r>
        <w:t xml:space="preserve"> </w:t>
      </w:r>
      <w:r>
        <w:t xml:space="preserve">= Constraint set (symbolic)</w:t>
      </w:r>
      <w:r>
        <w:t xml:space="preserve"> </w:t>
      </w:r>
      <w:r>
        <w:t xml:space="preserve">-</w:t>
      </w:r>
      <w:r>
        <w:t xml:space="preserve"> </w:t>
      </w:r>
      <w:r>
        <w:rPr>
          <w:bCs/>
          <w:b/>
        </w:rPr>
        <w:t xml:space="preserve">P(s)</w:t>
      </w:r>
      <w:r>
        <w:t xml:space="preserve"> </w:t>
      </w:r>
      <w:r>
        <w:t xml:space="preserve">= Neural probability distribution over S</w:t>
      </w:r>
      <w:r>
        <w:t xml:space="preserve"> </w:t>
      </w:r>
      <w:r>
        <w:t xml:space="preserve">-</w:t>
      </w:r>
      <w:r>
        <w:t xml:space="preserve"> </w:t>
      </w:r>
      <w:r>
        <w:rPr>
          <w:bCs/>
          <w:b/>
        </w:rPr>
        <w:t xml:space="preserve">V(s,C)</w:t>
      </w:r>
      <w:r>
        <w:t xml:space="preserve"> </w:t>
      </w:r>
      <w:r>
        <w:t xml:space="preserve">= Symbolic validity function</w:t>
      </w:r>
    </w:p>
    <w:p>
      <w:pPr>
        <w:pStyle w:val="BodyText"/>
      </w:pPr>
      <w:r>
        <w:rPr>
          <w:bCs/>
          <w:b/>
        </w:rPr>
        <w:t xml:space="preserve">Guided Sampling:</w:t>
      </w:r>
    </w:p>
    <w:p>
      <w:pPr>
        <w:pStyle w:val="SourceCode"/>
      </w:pPr>
      <w:r>
        <w:rPr>
          <w:rStyle w:val="VerbatimChar"/>
        </w:rPr>
        <w:t xml:space="preserve">Sample s ~ P(·) until V(s,C) = true</w:t>
      </w:r>
      <w:r>
        <w:br/>
      </w:r>
      <w:r>
        <w:rPr>
          <w:rStyle w:val="VerbatimChar"/>
        </w:rPr>
        <w:t xml:space="preserve">  or max_attempts reached</w:t>
      </w:r>
    </w:p>
    <w:p>
      <w:pPr>
        <w:pStyle w:val="FirstParagraph"/>
      </w:pPr>
      <w:r>
        <w:rPr>
          <w:bCs/>
          <w:b/>
        </w:rPr>
        <w:t xml:space="preserve">Optimization:</w:t>
      </w:r>
      <w:r>
        <w:t xml:space="preserve"> </w:t>
      </w:r>
      <w:r>
        <w:t xml:space="preserve">Constrained Generation</w:t>
      </w:r>
    </w:p>
    <w:p>
      <w:pPr>
        <w:pStyle w:val="SourceCode"/>
      </w:pPr>
      <w:r>
        <w:rPr>
          <w:rStyle w:val="VerbatimChar"/>
        </w:rPr>
        <w:t xml:space="preserve">P'(s) = P(s | C) = P(s) · 𝟙[V(s,C)]</w:t>
      </w:r>
      <w:r>
        <w:br/>
      </w:r>
      <w:r>
        <w:rPr>
          <w:rStyle w:val="VerbatimChar"/>
        </w:rPr>
        <w:t xml:space="preserve">                   ─────────────────</w:t>
      </w:r>
      <w:r>
        <w:br/>
      </w:r>
      <w:r>
        <w:rPr>
          <w:rStyle w:val="VerbatimChar"/>
        </w:rPr>
        <w:t xml:space="preserve">                      Z(C)</w:t>
      </w:r>
    </w:p>
    <w:p>
      <w:pPr>
        <w:pStyle w:val="FirstParagraph"/>
      </w:pPr>
      <w:r>
        <w:t xml:space="preserve">Where Z(C) is normalization constant.</w:t>
      </w:r>
    </w:p>
    <w:p>
      <w:pPr>
        <w:pStyle w:val="BodyText"/>
      </w:pPr>
      <w:r>
        <w:rPr>
          <w:bCs/>
          <w:b/>
        </w:rPr>
        <w:t xml:space="preserve">Trade-off Analysis:</w:t>
      </w:r>
    </w:p>
    <w:tbl>
      <w:tblPr>
        <w:tblStyle w:val="Table"/>
        <w:tblW w:type="pct" w:w="5000"/>
        <w:tblLook w:firstRow="1" w:lastRow="0" w:firstColumn="0" w:lastColumn="0" w:noHBand="0" w:noVBand="0" w:val="0020"/>
        <w:jc w:val="start"/>
      </w:tblPr>
      <w:tblGrid>
        <w:gridCol w:w="2262"/>
        <w:gridCol w:w="1357"/>
        <w:gridCol w:w="1357"/>
        <w:gridCol w:w="2941"/>
      </w:tblGrid>
      <w:tr>
        <w:trPr>
          <w:tblHeader w:val="true"/>
        </w:trPr>
        <w:tc>
          <w:tcPr/>
          <w:p>
            <w:pPr>
              <w:pStyle w:val="Compact"/>
              <w:jc w:val="left"/>
            </w:pPr>
            <w:r>
              <w:t xml:space="preserve">Approach</w:t>
            </w:r>
          </w:p>
        </w:tc>
        <w:tc>
          <w:tcPr/>
          <w:p>
            <w:pPr>
              <w:pStyle w:val="Compact"/>
              <w:jc w:val="left"/>
            </w:pPr>
            <w:r>
              <w:t xml:space="preserve">Pros</w:t>
            </w:r>
          </w:p>
        </w:tc>
        <w:tc>
          <w:tcPr/>
          <w:p>
            <w:pPr>
              <w:pStyle w:val="Compact"/>
              <w:jc w:val="left"/>
            </w:pPr>
            <w:r>
              <w:t xml:space="preserve">Cons</w:t>
            </w:r>
          </w:p>
        </w:tc>
        <w:tc>
          <w:tcPr/>
          <w:p>
            <w:pPr>
              <w:pStyle w:val="Compact"/>
              <w:jc w:val="left"/>
            </w:pPr>
            <w:r>
              <w:t xml:space="preserve">When to Use</w:t>
            </w:r>
          </w:p>
        </w:tc>
      </w:tr>
      <w:tr>
        <w:tc>
          <w:tcPr/>
          <w:p>
            <w:pPr>
              <w:pStyle w:val="Compact"/>
              <w:jc w:val="left"/>
            </w:pPr>
            <w:r>
              <w:rPr>
                <w:bCs/>
                <w:b/>
              </w:rPr>
              <w:t xml:space="preserve">Rejection Sampling</w:t>
            </w:r>
          </w:p>
        </w:tc>
        <w:tc>
          <w:tcPr/>
          <w:p>
            <w:pPr>
              <w:pStyle w:val="Compact"/>
              <w:jc w:val="left"/>
            </w:pPr>
            <w:r>
              <w:t xml:space="preserve">Simple, exact</w:t>
            </w:r>
          </w:p>
        </w:tc>
        <w:tc>
          <w:tcPr/>
          <w:p>
            <w:pPr>
              <w:pStyle w:val="Compact"/>
              <w:jc w:val="left"/>
            </w:pPr>
            <w:r>
              <w:t xml:space="preserve">Inefficient for rare constraints</w:t>
            </w:r>
          </w:p>
        </w:tc>
        <w:tc>
          <w:tcPr/>
          <w:p>
            <w:pPr>
              <w:pStyle w:val="Compact"/>
              <w:jc w:val="left"/>
            </w:pPr>
            <w:r>
              <w:t xml:space="preserve">Loose constraints</w:t>
            </w:r>
          </w:p>
        </w:tc>
      </w:tr>
      <w:tr>
        <w:tc>
          <w:tcPr/>
          <w:p>
            <w:pPr>
              <w:pStyle w:val="Compact"/>
              <w:jc w:val="left"/>
            </w:pPr>
            <w:r>
              <w:rPr>
                <w:bCs/>
                <w:b/>
              </w:rPr>
              <w:t xml:space="preserve">Constrained Decoding</w:t>
            </w:r>
          </w:p>
        </w:tc>
        <w:tc>
          <w:tcPr/>
          <w:p>
            <w:pPr>
              <w:pStyle w:val="Compact"/>
              <w:jc w:val="left"/>
            </w:pPr>
            <w:r>
              <w:t xml:space="preserve">Efficient, no rejection</w:t>
            </w:r>
          </w:p>
        </w:tc>
        <w:tc>
          <w:tcPr/>
          <w:p>
            <w:pPr>
              <w:pStyle w:val="Compact"/>
              <w:jc w:val="left"/>
            </w:pPr>
            <w:r>
              <w:t xml:space="preserve">Complex integration</w:t>
            </w:r>
          </w:p>
        </w:tc>
        <w:tc>
          <w:tcPr/>
          <w:p>
            <w:pPr>
              <w:pStyle w:val="Compact"/>
              <w:jc w:val="left"/>
            </w:pPr>
            <w:r>
              <w:t xml:space="preserve">Hard constraints</w:t>
            </w:r>
          </w:p>
        </w:tc>
      </w:tr>
      <w:tr>
        <w:tc>
          <w:tcPr/>
          <w:p>
            <w:pPr>
              <w:pStyle w:val="Compact"/>
              <w:jc w:val="left"/>
            </w:pPr>
            <w:r>
              <w:rPr>
                <w:bCs/>
                <w:b/>
              </w:rPr>
              <w:t xml:space="preserve">Reward Shaping</w:t>
            </w:r>
          </w:p>
        </w:tc>
        <w:tc>
          <w:tcPr/>
          <w:p>
            <w:pPr>
              <w:pStyle w:val="Compact"/>
              <w:jc w:val="left"/>
            </w:pPr>
            <w:r>
              <w:t xml:space="preserve">Flexible, learnable</w:t>
            </w:r>
          </w:p>
        </w:tc>
        <w:tc>
          <w:tcPr/>
          <w:p>
            <w:pPr>
              <w:pStyle w:val="Compact"/>
              <w:jc w:val="left"/>
            </w:pPr>
            <w:r>
              <w:t xml:space="preserve">Approximate</w:t>
            </w:r>
          </w:p>
        </w:tc>
        <w:tc>
          <w:tcPr/>
          <w:p>
            <w:pPr>
              <w:pStyle w:val="Compact"/>
              <w:jc w:val="left"/>
            </w:pPr>
            <w:r>
              <w:t xml:space="preserve">Soft constraints</w:t>
            </w:r>
          </w:p>
        </w:tc>
      </w:tr>
    </w:tbl>
    <w:bookmarkEnd w:id="571"/>
    <w:bookmarkStart w:id="572" w:name="pattern-3-neural-symbolic-co-training"/>
    <w:p>
      <w:pPr>
        <w:pStyle w:val="Heading3"/>
      </w:pPr>
      <w:r>
        <w:t xml:space="preserve">5.4 Pattern 3: Neural-Symbolic Co-Training</w:t>
      </w:r>
    </w:p>
    <w:p>
      <w:pPr>
        <w:pStyle w:val="FirstParagraph"/>
      </w:pPr>
      <w:r>
        <w:rPr>
          <w:bCs/>
          <w:b/>
        </w:rPr>
        <w:t xml:space="preserve">Learning Framework:</w:t>
      </w:r>
    </w:p>
    <w:p>
      <w:pPr>
        <w:pStyle w:val="SourceCode"/>
      </w:pPr>
      <w:r>
        <w:rPr>
          <w:rStyle w:val="VerbatimChar"/>
        </w:rPr>
        <w:t xml:space="preserve">Data Batch (D)</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Neural Model │ ──&gt; Soft Predictions (P)</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Symbolic     │ ──&gt; Logical Inference (I)</w:t>
      </w:r>
      <w:r>
        <w:br/>
      </w:r>
      <w:r>
        <w:rPr>
          <w:rStyle w:val="VerbatimChar"/>
        </w:rPr>
        <w:t xml:space="preserve">│ Reasoner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Loss         │ ──&gt; L(I, Labels)</w:t>
      </w:r>
      <w:r>
        <w:br/>
      </w:r>
      <w:r>
        <w:rPr>
          <w:rStyle w:val="VerbatimChar"/>
        </w:rPr>
        <w:t xml:space="preserve">│ Computation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Backpropagate through both (via Scallop differentiability)</w:t>
      </w:r>
      <w:r>
        <w:br/>
      </w:r>
      <w:r>
        <w:rPr>
          <w:rStyle w:val="VerbatimChar"/>
        </w:rPr>
        <w:t xml:space="preserve">       │</w:t>
      </w:r>
      <w:r>
        <w:br/>
      </w:r>
      <w:r>
        <w:rPr>
          <w:rStyle w:val="VerbatimChar"/>
        </w:rPr>
        <w:t xml:space="preserve">       ├──&gt; Update Neural Parameters (θ)</w:t>
      </w:r>
      <w:r>
        <w:br/>
      </w:r>
      <w:r>
        <w:rPr>
          <w:rStyle w:val="VerbatimChar"/>
        </w:rPr>
        <w:t xml:space="preserve">       └──&gt; Update Symbolic Weights (w)</w:t>
      </w:r>
    </w:p>
    <w:p>
      <w:pPr>
        <w:pStyle w:val="FirstParagraph"/>
      </w:pPr>
      <w:r>
        <w:rPr>
          <w:bCs/>
          <w:b/>
        </w:rPr>
        <w:t xml:space="preserve">Differentiability Requirements: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Differentiable?</w:t>
            </w:r>
          </w:p>
        </w:tc>
        <w:tc>
          <w:tcPr/>
          <w:p>
            <w:pPr>
              <w:pStyle w:val="Compact"/>
              <w:jc w:val="left"/>
            </w:pPr>
            <w:r>
              <w:t xml:space="preserve">Method</w:t>
            </w:r>
          </w:p>
        </w:tc>
        <w:tc>
          <w:tcPr/>
          <w:p>
            <w:pPr>
              <w:pStyle w:val="Compact"/>
              <w:jc w:val="left"/>
            </w:pPr>
            <w:r>
              <w:t xml:space="preserve">Approximation</w:t>
            </w:r>
          </w:p>
        </w:tc>
      </w:tr>
      <w:tr>
        <w:tc>
          <w:tcPr/>
          <w:p>
            <w:pPr>
              <w:pStyle w:val="Compact"/>
              <w:jc w:val="left"/>
            </w:pPr>
            <w:r>
              <w:t xml:space="preserve">Neural forward</w:t>
            </w:r>
          </w:p>
        </w:tc>
        <w:tc>
          <w:tcPr/>
          <w:p>
            <w:pPr>
              <w:pStyle w:val="Compact"/>
              <w:jc w:val="left"/>
            </w:pPr>
            <w:r>
              <w:t xml:space="preserve">Yes</w:t>
            </w:r>
          </w:p>
        </w:tc>
        <w:tc>
          <w:tcPr/>
          <w:p>
            <w:pPr>
              <w:pStyle w:val="Compact"/>
              <w:jc w:val="left"/>
            </w:pPr>
            <w:r>
              <w:t xml:space="preserve">Standard backprop</w:t>
            </w:r>
          </w:p>
        </w:tc>
        <w:tc>
          <w:tcPr/>
          <w:p>
            <w:pPr>
              <w:pStyle w:val="Compact"/>
              <w:jc w:val="left"/>
            </w:pPr>
            <w:r>
              <w:t xml:space="preserve">Exact</w:t>
            </w:r>
          </w:p>
        </w:tc>
      </w:tr>
      <w:tr>
        <w:tc>
          <w:tcPr/>
          <w:p>
            <w:pPr>
              <w:pStyle w:val="Compact"/>
              <w:jc w:val="left"/>
            </w:pPr>
            <w:r>
              <w:t xml:space="preserve">Logic operations</w:t>
            </w:r>
          </w:p>
        </w:tc>
        <w:tc>
          <w:tcPr/>
          <w:p>
            <w:pPr>
              <w:pStyle w:val="Compact"/>
              <w:jc w:val="left"/>
            </w:pPr>
            <w:r>
              <w:t xml:space="preserve">Yes</w:t>
            </w:r>
          </w:p>
        </w:tc>
        <w:tc>
          <w:tcPr/>
          <w:p>
            <w:pPr>
              <w:pStyle w:val="Compact"/>
              <w:jc w:val="left"/>
            </w:pPr>
            <w:r>
              <w:t xml:space="preserve">Provenance semiring</w:t>
            </w:r>
          </w:p>
        </w:tc>
        <w:tc>
          <w:tcPr/>
          <w:p>
            <w:pPr>
              <w:pStyle w:val="Compact"/>
              <w:jc w:val="left"/>
            </w:pPr>
            <w:r>
              <w:t xml:space="preserve">Exact for Datalog</w:t>
            </w:r>
          </w:p>
        </w:tc>
      </w:tr>
      <w:tr>
        <w:tc>
          <w:tcPr/>
          <w:p>
            <w:pPr>
              <w:pStyle w:val="Compact"/>
              <w:jc w:val="left"/>
            </w:pPr>
            <w:r>
              <w:t xml:space="preserve">Discrete decisions</w:t>
            </w:r>
          </w:p>
        </w:tc>
        <w:tc>
          <w:tcPr/>
          <w:p>
            <w:pPr>
              <w:pStyle w:val="Compact"/>
              <w:jc w:val="left"/>
            </w:pPr>
            <w:r>
              <w:t xml:space="preserve">No</w:t>
            </w:r>
          </w:p>
        </w:tc>
        <w:tc>
          <w:tcPr/>
          <w:p>
            <w:pPr>
              <w:pStyle w:val="Compact"/>
              <w:jc w:val="left"/>
            </w:pPr>
            <w:r>
              <w:t xml:space="preserve">Gumbel-Softmax / REINFORCE</w:t>
            </w:r>
          </w:p>
        </w:tc>
        <w:tc>
          <w:tcPr/>
          <w:p>
            <w:pPr>
              <w:pStyle w:val="Compact"/>
              <w:jc w:val="left"/>
            </w:pPr>
            <w:r>
              <w:t xml:space="preserve">Approximate</w:t>
            </w:r>
          </w:p>
        </w:tc>
      </w:tr>
      <w:tr>
        <w:tc>
          <w:tcPr/>
          <w:p>
            <w:pPr>
              <w:pStyle w:val="Compact"/>
              <w:jc w:val="left"/>
            </w:pPr>
            <w:r>
              <w:t xml:space="preserve">Search procedures</w:t>
            </w:r>
          </w:p>
        </w:tc>
        <w:tc>
          <w:tcPr/>
          <w:p>
            <w:pPr>
              <w:pStyle w:val="Compact"/>
              <w:jc w:val="left"/>
            </w:pPr>
            <w:r>
              <w:t xml:space="preserve">No</w:t>
            </w:r>
          </w:p>
        </w:tc>
        <w:tc>
          <w:tcPr/>
          <w:p>
            <w:pPr>
              <w:pStyle w:val="Compact"/>
              <w:jc w:val="left"/>
            </w:pPr>
            <w:r>
              <w:t xml:space="preserve">Blackbox gradient estimation</w:t>
            </w:r>
          </w:p>
        </w:tc>
        <w:tc>
          <w:tcPr/>
          <w:p>
            <w:pPr>
              <w:pStyle w:val="Compact"/>
              <w:jc w:val="left"/>
            </w:pPr>
            <w:r>
              <w:t xml:space="preserve">Approximate</w:t>
            </w:r>
          </w:p>
        </w:tc>
      </w:tr>
    </w:tbl>
    <w:p>
      <w:r>
        <w:pict>
          <v:rect style="width:0;height:1.5pt" o:hralign="center" o:hrstd="t" o:hr="t"/>
        </w:pict>
      </w:r>
    </w:p>
    <w:bookmarkEnd w:id="572"/>
    <w:bookmarkEnd w:id="573"/>
    <w:bookmarkStart w:id="577" w:name="knowledge-graph-reasoning"/>
    <w:p>
      <w:pPr>
        <w:pStyle w:val="Heading2"/>
      </w:pPr>
      <w:r>
        <w:t xml:space="preserve">6. Knowledge Graph Reasoning</w:t>
      </w:r>
    </w:p>
    <w:bookmarkStart w:id="574" w:name="neurosymbolic-kg-architecture"/>
    <w:p>
      <w:pPr>
        <w:pStyle w:val="Heading3"/>
      </w:pPr>
      <w:r>
        <w:t xml:space="preserve">6.1 Neurosymbolic KG Architecture</w:t>
      </w:r>
    </w:p>
    <w:p>
      <w:pPr>
        <w:pStyle w:val="SourceCode"/>
      </w:pPr>
      <w:r>
        <w:rPr>
          <w:rStyle w:val="VerbatimChar"/>
        </w:rPr>
        <w:t xml:space="preserve">Text Input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Neural Extraction  │  ──&gt; (Entity, Relation, Entity, Confidence)</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Knowledge Graph    │  ──&gt; Probabilistic Facts</w:t>
      </w:r>
      <w:r>
        <w:br/>
      </w:r>
      <w:r>
        <w:rPr>
          <w:rStyle w:val="VerbatimChar"/>
        </w:rPr>
        <w:t xml:space="preserve">│ (Symbolic Store)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Datalog Reasoning  │  ──&gt; Inferred Relations</w:t>
      </w:r>
      <w:r>
        <w:br/>
      </w:r>
      <w:r>
        <w:rPr>
          <w:rStyle w:val="VerbatimChar"/>
        </w:rPr>
        <w:t xml:space="preserve">│ (Scallop)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Query Results + Provenance</w:t>
      </w:r>
    </w:p>
    <w:bookmarkEnd w:id="574"/>
    <w:bookmarkStart w:id="575" w:name="uncertainty-propagation-models"/>
    <w:p>
      <w:pPr>
        <w:pStyle w:val="Heading3"/>
      </w:pPr>
      <w:r>
        <w:t xml:space="preserve">6.2 Uncertainty Propagation Models</w:t>
      </w:r>
    </w:p>
    <w:tbl>
      <w:tblPr>
        <w:tblStyle w:val="Table"/>
        <w:tblW w:type="pct" w:w="5000"/>
        <w:tblLook w:firstRow="1" w:lastRow="0" w:firstColumn="0" w:lastColumn="0" w:noHBand="0" w:noVBand="0" w:val="0020"/>
        <w:jc w:val="start"/>
      </w:tblPr>
      <w:tblGrid>
        <w:gridCol w:w="840"/>
        <w:gridCol w:w="2280"/>
        <w:gridCol w:w="2520"/>
        <w:gridCol w:w="2280"/>
      </w:tblGrid>
      <w:tr>
        <w:trPr>
          <w:tblHeader w:val="true"/>
        </w:trPr>
        <w:tc>
          <w:tcPr/>
          <w:p>
            <w:pPr>
              <w:pStyle w:val="Compact"/>
              <w:jc w:val="left"/>
            </w:pPr>
            <w:r>
              <w:t xml:space="preserve">Model</w:t>
            </w:r>
          </w:p>
        </w:tc>
        <w:tc>
          <w:tcPr/>
          <w:p>
            <w:pPr>
              <w:pStyle w:val="Compact"/>
              <w:jc w:val="left"/>
            </w:pPr>
            <w:r>
              <w:t xml:space="preserve">Neural Uncertainty</w:t>
            </w:r>
          </w:p>
        </w:tc>
        <w:tc>
          <w:tcPr/>
          <w:p>
            <w:pPr>
              <w:pStyle w:val="Compact"/>
              <w:jc w:val="left"/>
            </w:pPr>
            <w:r>
              <w:t xml:space="preserve">Symbolic Propagation</w:t>
            </w:r>
          </w:p>
        </w:tc>
        <w:tc>
          <w:tcPr/>
          <w:p>
            <w:pPr>
              <w:pStyle w:val="Compact"/>
              <w:jc w:val="left"/>
            </w:pPr>
            <w:r>
              <w:t xml:space="preserve">Combined Inference</w:t>
            </w:r>
          </w:p>
        </w:tc>
      </w:tr>
      <w:tr>
        <w:tc>
          <w:tcPr/>
          <w:p>
            <w:pPr>
              <w:pStyle w:val="Compact"/>
              <w:jc w:val="left"/>
            </w:pPr>
            <w:r>
              <w:rPr>
                <w:bCs/>
                <w:b/>
              </w:rPr>
              <w:t xml:space="preserve">Max-Product</w:t>
            </w:r>
          </w:p>
        </w:tc>
        <w:tc>
          <w:tcPr/>
          <w:p>
            <w:pPr>
              <w:pStyle w:val="Compact"/>
              <w:jc w:val="left"/>
            </w:pPr>
            <w:r>
              <w:t xml:space="preserve">Confidence scores</w:t>
            </w:r>
          </w:p>
        </w:tc>
        <w:tc>
          <w:tcPr/>
          <w:p>
            <w:pPr>
              <w:pStyle w:val="Compact"/>
              <w:jc w:val="left"/>
            </w:pPr>
            <w:r>
              <w:t xml:space="preserve">Maximum over paths</w:t>
            </w:r>
          </w:p>
        </w:tc>
        <w:tc>
          <w:tcPr/>
          <w:p>
            <w:pPr>
              <w:pStyle w:val="Compact"/>
              <w:jc w:val="left"/>
            </w:pPr>
            <w:r>
              <w:t xml:space="preserve">Pessimistic</w:t>
            </w:r>
          </w:p>
        </w:tc>
      </w:tr>
      <w:tr>
        <w:tc>
          <w:tcPr/>
          <w:p>
            <w:pPr>
              <w:pStyle w:val="Compact"/>
              <w:jc w:val="left"/>
            </w:pPr>
            <w:r>
              <w:rPr>
                <w:bCs/>
                <w:b/>
              </w:rPr>
              <w:t xml:space="preserve">Sum-Product</w:t>
            </w:r>
          </w:p>
        </w:tc>
        <w:tc>
          <w:tcPr/>
          <w:p>
            <w:pPr>
              <w:pStyle w:val="Compact"/>
              <w:jc w:val="left"/>
            </w:pPr>
            <w:r>
              <w:t xml:space="preserve">Probability distributions</w:t>
            </w:r>
          </w:p>
        </w:tc>
        <w:tc>
          <w:tcPr/>
          <w:p>
            <w:pPr>
              <w:pStyle w:val="Compact"/>
              <w:jc w:val="left"/>
            </w:pPr>
            <w:r>
              <w:t xml:space="preserve">Sum over paths</w:t>
            </w:r>
          </w:p>
        </w:tc>
        <w:tc>
          <w:tcPr/>
          <w:p>
            <w:pPr>
              <w:pStyle w:val="Compact"/>
              <w:jc w:val="left"/>
            </w:pPr>
            <w:r>
              <w:t xml:space="preserve">Optimistic</w:t>
            </w:r>
          </w:p>
        </w:tc>
      </w:tr>
      <w:tr>
        <w:tc>
          <w:tcPr/>
          <w:p>
            <w:pPr>
              <w:pStyle w:val="Compact"/>
              <w:jc w:val="left"/>
            </w:pPr>
            <w:r>
              <w:rPr>
                <w:bCs/>
                <w:b/>
              </w:rPr>
              <w:t xml:space="preserve">Min-Max</w:t>
            </w:r>
          </w:p>
        </w:tc>
        <w:tc>
          <w:tcPr/>
          <w:p>
            <w:pPr>
              <w:pStyle w:val="Compact"/>
              <w:jc w:val="left"/>
            </w:pPr>
            <w:r>
              <w:t xml:space="preserve">Interval bounds</w:t>
            </w:r>
          </w:p>
        </w:tc>
        <w:tc>
          <w:tcPr/>
          <w:p>
            <w:pPr>
              <w:pStyle w:val="Compact"/>
              <w:jc w:val="left"/>
            </w:pPr>
            <w:r>
              <w:t xml:space="preserve">Interval arithmetic</w:t>
            </w:r>
          </w:p>
        </w:tc>
        <w:tc>
          <w:tcPr/>
          <w:p>
            <w:pPr>
              <w:pStyle w:val="Compact"/>
              <w:jc w:val="left"/>
            </w:pPr>
            <w:r>
              <w:t xml:space="preserve">Conservative</w:t>
            </w:r>
          </w:p>
        </w:tc>
      </w:tr>
      <w:tr>
        <w:tc>
          <w:tcPr/>
          <w:p>
            <w:pPr>
              <w:pStyle w:val="Compact"/>
              <w:jc w:val="left"/>
            </w:pPr>
            <w:r>
              <w:rPr>
                <w:bCs/>
                <w:b/>
              </w:rPr>
              <w:t xml:space="preserve">Provenance Semiring</w:t>
            </w:r>
          </w:p>
        </w:tc>
        <w:tc>
          <w:tcPr/>
          <w:p>
            <w:pPr>
              <w:pStyle w:val="Compact"/>
              <w:jc w:val="left"/>
            </w:pPr>
            <w:r>
              <w:t xml:space="preserve">Weighted facts</w:t>
            </w:r>
          </w:p>
        </w:tc>
        <w:tc>
          <w:tcPr/>
          <w:p>
            <w:pPr>
              <w:pStyle w:val="Compact"/>
              <w:jc w:val="left"/>
            </w:pPr>
            <w:r>
              <w:t xml:space="preserve">Polynomial tracking</w:t>
            </w:r>
          </w:p>
        </w:tc>
        <w:tc>
          <w:tcPr/>
          <w:p>
            <w:pPr>
              <w:pStyle w:val="Compact"/>
              <w:jc w:val="left"/>
            </w:pPr>
            <w:r>
              <w:t xml:space="preserve">Exact gradient</w:t>
            </w:r>
          </w:p>
        </w:tc>
      </w:tr>
    </w:tbl>
    <w:bookmarkEnd w:id="575"/>
    <w:bookmarkStart w:id="576" w:name="reasoning-operations"/>
    <w:p>
      <w:pPr>
        <w:pStyle w:val="Heading3"/>
      </w:pPr>
      <w:r>
        <w:t xml:space="preserve">6.3 Reasoning Operations</w:t>
      </w:r>
    </w:p>
    <w:tbl>
      <w:tblPr>
        <w:tblStyle w:val="Table"/>
        <w:tblW w:type="pct" w:w="5000"/>
        <w:tblLook w:firstRow="1" w:lastRow="0" w:firstColumn="0" w:lastColumn="0" w:noHBand="0" w:noVBand="0" w:val="0020"/>
        <w:jc w:val="start"/>
      </w:tblPr>
      <w:tblGrid>
        <w:gridCol w:w="1428"/>
        <w:gridCol w:w="2337"/>
        <w:gridCol w:w="2466"/>
        <w:gridCol w:w="1687"/>
      </w:tblGrid>
      <w:tr>
        <w:trPr>
          <w:tblHeader w:val="true"/>
        </w:trPr>
        <w:tc>
          <w:tcPr/>
          <w:p>
            <w:pPr>
              <w:pStyle w:val="Compact"/>
              <w:jc w:val="left"/>
            </w:pPr>
            <w:r>
              <w:t xml:space="preserve">Operation</w:t>
            </w:r>
          </w:p>
        </w:tc>
        <w:tc>
          <w:tcPr/>
          <w:p>
            <w:pPr>
              <w:pStyle w:val="Compact"/>
              <w:jc w:val="left"/>
            </w:pPr>
            <w:r>
              <w:t xml:space="preserve">Neural Component</w:t>
            </w:r>
          </w:p>
        </w:tc>
        <w:tc>
          <w:tcPr/>
          <w:p>
            <w:pPr>
              <w:pStyle w:val="Compact"/>
              <w:jc w:val="left"/>
            </w:pPr>
            <w:r>
              <w:t xml:space="preserve">Symbolic Component</w:t>
            </w:r>
          </w:p>
        </w:tc>
        <w:tc>
          <w:tcPr/>
          <w:p>
            <w:pPr>
              <w:pStyle w:val="Compact"/>
              <w:jc w:val="left"/>
            </w:pPr>
            <w:r>
              <w:t xml:space="preserve">Integration</w:t>
            </w:r>
          </w:p>
        </w:tc>
      </w:tr>
      <w:tr>
        <w:tc>
          <w:tcPr/>
          <w:p>
            <w:pPr>
              <w:pStyle w:val="Compact"/>
              <w:jc w:val="left"/>
            </w:pPr>
            <w:r>
              <w:rPr>
                <w:bCs/>
                <w:b/>
              </w:rPr>
              <w:t xml:space="preserve">Entity Extraction</w:t>
            </w:r>
          </w:p>
        </w:tc>
        <w:tc>
          <w:tcPr/>
          <w:p>
            <w:pPr>
              <w:pStyle w:val="Compact"/>
              <w:jc w:val="left"/>
            </w:pPr>
            <w:r>
              <w:t xml:space="preserve">NER + Linking</w:t>
            </w:r>
          </w:p>
        </w:tc>
        <w:tc>
          <w:tcPr/>
          <w:p>
            <w:pPr>
              <w:pStyle w:val="Compact"/>
              <w:jc w:val="left"/>
            </w:pPr>
            <w:r>
              <w:t xml:space="preserve">Type constraints</w:t>
            </w:r>
          </w:p>
        </w:tc>
        <w:tc>
          <w:tcPr/>
          <w:p>
            <w:pPr>
              <w:pStyle w:val="Compact"/>
              <w:jc w:val="left"/>
            </w:pPr>
            <w:r>
              <w:t xml:space="preserve">Constrained prediction</w:t>
            </w:r>
          </w:p>
        </w:tc>
      </w:tr>
      <w:tr>
        <w:tc>
          <w:tcPr/>
          <w:p>
            <w:pPr>
              <w:pStyle w:val="Compact"/>
              <w:jc w:val="left"/>
            </w:pPr>
            <w:r>
              <w:rPr>
                <w:bCs/>
                <w:b/>
              </w:rPr>
              <w:t xml:space="preserve">Relation Extraction</w:t>
            </w:r>
          </w:p>
        </w:tc>
        <w:tc>
          <w:tcPr/>
          <w:p>
            <w:pPr>
              <w:pStyle w:val="Compact"/>
              <w:jc w:val="left"/>
            </w:pPr>
            <w:r>
              <w:t xml:space="preserve">Relation classifier</w:t>
            </w:r>
          </w:p>
        </w:tc>
        <w:tc>
          <w:tcPr/>
          <w:p>
            <w:pPr>
              <w:pStyle w:val="Compact"/>
              <w:jc w:val="left"/>
            </w:pPr>
            <w:r>
              <w:t xml:space="preserve">Schema validation</w:t>
            </w:r>
          </w:p>
        </w:tc>
        <w:tc>
          <w:tcPr/>
          <w:p>
            <w:pPr>
              <w:pStyle w:val="Compact"/>
              <w:jc w:val="left"/>
            </w:pPr>
            <w:r>
              <w:t xml:space="preserve">Filtered outputs</w:t>
            </w:r>
          </w:p>
        </w:tc>
      </w:tr>
      <w:tr>
        <w:tc>
          <w:tcPr/>
          <w:p>
            <w:pPr>
              <w:pStyle w:val="Compact"/>
              <w:jc w:val="left"/>
            </w:pPr>
            <w:r>
              <w:rPr>
                <w:bCs/>
                <w:b/>
              </w:rPr>
              <w:t xml:space="preserve">Link Prediction</w:t>
            </w:r>
          </w:p>
        </w:tc>
        <w:tc>
          <w:tcPr/>
          <w:p>
            <w:pPr>
              <w:pStyle w:val="Compact"/>
              <w:jc w:val="left"/>
            </w:pPr>
            <w:r>
              <w:t xml:space="preserve">Embedding similarity</w:t>
            </w:r>
          </w:p>
        </w:tc>
        <w:tc>
          <w:tcPr/>
          <w:p>
            <w:pPr>
              <w:pStyle w:val="Compact"/>
              <w:jc w:val="left"/>
            </w:pPr>
            <w:r>
              <w:t xml:space="preserve">Logical rules</w:t>
            </w:r>
          </w:p>
        </w:tc>
        <w:tc>
          <w:tcPr/>
          <w:p>
            <w:pPr>
              <w:pStyle w:val="Compact"/>
              <w:jc w:val="left"/>
            </w:pPr>
            <w:r>
              <w:t xml:space="preserve">Score fusion</w:t>
            </w:r>
          </w:p>
        </w:tc>
      </w:tr>
      <w:tr>
        <w:tc>
          <w:tcPr/>
          <w:p>
            <w:pPr>
              <w:pStyle w:val="Compact"/>
              <w:jc w:val="left"/>
            </w:pPr>
            <w:r>
              <w:rPr>
                <w:bCs/>
                <w:b/>
              </w:rPr>
              <w:t xml:space="preserve">Multi-hop Reasoning</w:t>
            </w:r>
          </w:p>
        </w:tc>
        <w:tc>
          <w:tcPr/>
          <w:p>
            <w:pPr>
              <w:pStyle w:val="Compact"/>
              <w:jc w:val="left"/>
            </w:pPr>
            <w:r>
              <w:t xml:space="preserve">Path ranking</w:t>
            </w:r>
          </w:p>
        </w:tc>
        <w:tc>
          <w:tcPr/>
          <w:p>
            <w:pPr>
              <w:pStyle w:val="Compact"/>
              <w:jc w:val="left"/>
            </w:pPr>
            <w:r>
              <w:t xml:space="preserve">Transitive closure</w:t>
            </w:r>
          </w:p>
        </w:tc>
        <w:tc>
          <w:tcPr/>
          <w:p>
            <w:pPr>
              <w:pStyle w:val="Compact"/>
              <w:jc w:val="left"/>
            </w:pPr>
            <w:r>
              <w:t xml:space="preserve">Guided path search</w:t>
            </w:r>
          </w:p>
        </w:tc>
      </w:tr>
    </w:tbl>
    <w:p>
      <w:r>
        <w:pict>
          <v:rect style="width:0;height:1.5pt" o:hralign="center" o:hrstd="t" o:hr="t"/>
        </w:pict>
      </w:r>
    </w:p>
    <w:bookmarkEnd w:id="576"/>
    <w:bookmarkEnd w:id="577"/>
    <w:bookmarkStart w:id="580" w:name="case-study-analysis"/>
    <w:p>
      <w:pPr>
        <w:pStyle w:val="Heading2"/>
      </w:pPr>
      <w:r>
        <w:t xml:space="preserve">7. Case Study Analysis</w:t>
      </w:r>
    </w:p>
    <w:bookmarkStart w:id="578" w:name="sap-abap-code-generation"/>
    <w:p>
      <w:pPr>
        <w:pStyle w:val="Heading3"/>
      </w:pPr>
      <w:r>
        <w:t xml:space="preserve">7.1 SAP ABAP Code Generation</w:t>
      </w:r>
    </w:p>
    <w:p>
      <w:pPr>
        <w:pStyle w:val="FirstParagraph"/>
      </w:pPr>
      <w:r>
        <w:rPr>
          <w:bCs/>
          <w:b/>
        </w:rPr>
        <w:t xml:space="preserve">Problem Structure:</w:t>
      </w:r>
    </w:p>
    <w:p>
      <w:pPr>
        <w:pStyle w:val="SourceCode"/>
      </w:pPr>
      <w:r>
        <w:rPr>
          <w:rStyle w:val="VerbatimChar"/>
        </w:rPr>
        <w:t xml:space="preserve">Natural Language Specification</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LLM Generation   │ ──&gt; ABAP Code (Candidate)</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Syntactic Parser │ ──&gt; Parse Tree / Errors</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Type Checker     │ ──&gt; Type Errors / Valid</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Metadata KG      │ ──&gt; Semantic Validation</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Final Code (99.8% accuracy)</w:t>
      </w:r>
    </w:p>
    <w:p>
      <w:pPr>
        <w:pStyle w:val="FirstParagraph"/>
      </w:pPr>
      <w:r>
        <w:rPr>
          <w:bCs/>
          <w:b/>
        </w:rPr>
        <w:t xml:space="preserve">Error Reduction Analysis: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Error Rate</w:t>
            </w:r>
          </w:p>
        </w:tc>
        <w:tc>
          <w:tcPr/>
          <w:p>
            <w:pPr>
              <w:pStyle w:val="Compact"/>
              <w:jc w:val="left"/>
            </w:pPr>
            <w:r>
              <w:t xml:space="preserve">Technique</w:t>
            </w:r>
          </w:p>
        </w:tc>
        <w:tc>
          <w:tcPr/>
          <w:p>
            <w:pPr>
              <w:pStyle w:val="Compact"/>
              <w:jc w:val="left"/>
            </w:pPr>
            <w:r>
              <w:t xml:space="preserve">Impact</w:t>
            </w:r>
          </w:p>
        </w:tc>
      </w:tr>
      <w:tr>
        <w:tc>
          <w:tcPr/>
          <w:p>
            <w:pPr>
              <w:pStyle w:val="Compact"/>
              <w:jc w:val="left"/>
            </w:pPr>
            <w:r>
              <w:t xml:space="preserve">Baseline (Neural only)</w:t>
            </w:r>
          </w:p>
        </w:tc>
        <w:tc>
          <w:tcPr/>
          <w:p>
            <w:pPr>
              <w:pStyle w:val="Compact"/>
              <w:jc w:val="left"/>
            </w:pPr>
            <w:r>
              <w:t xml:space="preserve">20%</w:t>
            </w:r>
          </w:p>
        </w:tc>
        <w:tc>
          <w:tcPr/>
          <w:p>
            <w:pPr>
              <w:pStyle w:val="Compact"/>
              <w:jc w:val="left"/>
            </w:pPr>
            <w:r>
              <w:t xml:space="preserve">LLM generation</w:t>
            </w:r>
          </w:p>
        </w:tc>
        <w:tc>
          <w:tcPr/>
          <w:p>
            <w:pPr>
              <w:pStyle w:val="Compact"/>
              <w:jc w:val="left"/>
            </w:pPr>
            <w:r>
              <w:t xml:space="preserve">-</w:t>
            </w:r>
          </w:p>
        </w:tc>
      </w:tr>
      <w:tr>
        <w:tc>
          <w:tcPr/>
          <w:p>
            <w:pPr>
              <w:pStyle w:val="Compact"/>
              <w:jc w:val="left"/>
            </w:pPr>
            <w:r>
              <w:t xml:space="preserve">+ Syntax checking</w:t>
            </w:r>
          </w:p>
        </w:tc>
        <w:tc>
          <w:tcPr/>
          <w:p>
            <w:pPr>
              <w:pStyle w:val="Compact"/>
              <w:jc w:val="left"/>
            </w:pPr>
            <w:r>
              <w:t xml:space="preserve">12%</w:t>
            </w:r>
          </w:p>
        </w:tc>
        <w:tc>
          <w:tcPr/>
          <w:p>
            <w:pPr>
              <w:pStyle w:val="Compact"/>
              <w:jc w:val="left"/>
            </w:pPr>
            <w:r>
              <w:t xml:space="preserve">Formal parser</w:t>
            </w:r>
          </w:p>
        </w:tc>
        <w:tc>
          <w:tcPr/>
          <w:p>
            <w:pPr>
              <w:pStyle w:val="Compact"/>
              <w:jc w:val="left"/>
            </w:pPr>
            <w:r>
              <w:t xml:space="preserve">40% reduction</w:t>
            </w:r>
          </w:p>
        </w:tc>
      </w:tr>
      <w:tr>
        <w:tc>
          <w:tcPr/>
          <w:p>
            <w:pPr>
              <w:pStyle w:val="Compact"/>
              <w:jc w:val="left"/>
            </w:pPr>
            <w:r>
              <w:t xml:space="preserve">+ Type checking</w:t>
            </w:r>
          </w:p>
        </w:tc>
        <w:tc>
          <w:tcPr/>
          <w:p>
            <w:pPr>
              <w:pStyle w:val="Compact"/>
              <w:jc w:val="left"/>
            </w:pPr>
            <w:r>
              <w:t xml:space="preserve">3%</w:t>
            </w:r>
          </w:p>
        </w:tc>
        <w:tc>
          <w:tcPr/>
          <w:p>
            <w:pPr>
              <w:pStyle w:val="Compact"/>
              <w:jc w:val="left"/>
            </w:pPr>
            <w:r>
              <w:t xml:space="preserve">Type inference</w:t>
            </w:r>
          </w:p>
        </w:tc>
        <w:tc>
          <w:tcPr/>
          <w:p>
            <w:pPr>
              <w:pStyle w:val="Compact"/>
              <w:jc w:val="left"/>
            </w:pPr>
            <w:r>
              <w:t xml:space="preserve">75% reduction</w:t>
            </w:r>
          </w:p>
        </w:tc>
      </w:tr>
      <w:tr>
        <w:tc>
          <w:tcPr/>
          <w:p>
            <w:pPr>
              <w:pStyle w:val="Compact"/>
              <w:jc w:val="left"/>
            </w:pPr>
            <w:r>
              <w:t xml:space="preserve">+ Metadata KG</w:t>
            </w:r>
          </w:p>
        </w:tc>
        <w:tc>
          <w:tcPr/>
          <w:p>
            <w:pPr>
              <w:pStyle w:val="Compact"/>
              <w:jc w:val="left"/>
            </w:pPr>
            <w:r>
              <w:t xml:space="preserve">0.2%</w:t>
            </w:r>
          </w:p>
        </w:tc>
        <w:tc>
          <w:tcPr/>
          <w:p>
            <w:pPr>
              <w:pStyle w:val="Compact"/>
              <w:jc w:val="left"/>
            </w:pPr>
            <w:r>
              <w:t xml:space="preserve">Schema validation</w:t>
            </w:r>
          </w:p>
        </w:tc>
        <w:tc>
          <w:tcPr/>
          <w:p>
            <w:pPr>
              <w:pStyle w:val="Compact"/>
              <w:jc w:val="left"/>
            </w:pPr>
            <w:r>
              <w:t xml:space="preserve">93% reduction</w:t>
            </w:r>
          </w:p>
        </w:tc>
      </w:tr>
    </w:tbl>
    <w:p>
      <w:pPr>
        <w:pStyle w:val="BodyText"/>
      </w:pPr>
      <w:r>
        <w:rPr>
          <w:bCs/>
          <w:b/>
        </w:rPr>
        <w:t xml:space="preserve">Key Insight:</w:t>
      </w:r>
      <w:r>
        <w:t xml:space="preserve"> </w:t>
      </w:r>
      <w:r>
        <w:t xml:space="preserve">Layered verification catches different error classes.</w:t>
      </w:r>
    </w:p>
    <w:bookmarkEnd w:id="578"/>
    <w:bookmarkStart w:id="579" w:name="alphaproof-mathematical-reasoning"/>
    <w:p>
      <w:pPr>
        <w:pStyle w:val="Heading3"/>
      </w:pPr>
      <w:r>
        <w:t xml:space="preserve">7.2 AlphaProof Mathematical Reasoning</w:t>
      </w:r>
    </w:p>
    <w:p>
      <w:pPr>
        <w:pStyle w:val="FirstParagraph"/>
      </w:pPr>
      <w:r>
        <w:rPr>
          <w:bCs/>
          <w:b/>
        </w:rPr>
        <w:t xml:space="preserve">Architecture:</w:t>
      </w:r>
    </w:p>
    <w:p>
      <w:pPr>
        <w:pStyle w:val="SourceCode"/>
      </w:pPr>
      <w:r>
        <w:rPr>
          <w:rStyle w:val="VerbatimChar"/>
        </w:rPr>
        <w:t xml:space="preserve">┌─────────────────────────────────────────────────────┐</w:t>
      </w:r>
      <w:r>
        <w:br/>
      </w:r>
      <w:r>
        <w:rPr>
          <w:rStyle w:val="VerbatimChar"/>
        </w:rPr>
        <w:t xml:space="preserve">│                  IMO Problem (Text)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Pre-trained LLM: Problem → Lean 4 Formalization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Proof Search: Neural tactics + Tree search          │</w:t>
      </w:r>
      <w:r>
        <w:br/>
      </w:r>
      <w:r>
        <w:rPr>
          <w:rStyle w:val="VerbatimChar"/>
        </w:rPr>
        <w:t xml:space="preserve">│    • Tactic suggestion network                       │</w:t>
      </w:r>
      <w:r>
        <w:br/>
      </w:r>
      <w:r>
        <w:rPr>
          <w:rStyle w:val="VerbatimChar"/>
        </w:rPr>
        <w:t xml:space="preserve">│    • Value network (proof progress estimation)       │</w:t>
      </w:r>
      <w:r>
        <w:br/>
      </w:r>
      <w:r>
        <w:rPr>
          <w:rStyle w:val="VerbatimChar"/>
        </w:rPr>
        <w:t xml:space="preserve">│    • MCTS-like exploration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Lean 4 Verification: Type-check proof steps         │</w:t>
      </w:r>
      <w:r>
        <w:br/>
      </w:r>
      <w:r>
        <w:rPr>
          <w:rStyle w:val="VerbatimChar"/>
        </w:rPr>
        <w:t xml:space="preserve">│    • Immediate feedback on validity                  │</w:t>
      </w:r>
      <w:r>
        <w:br/>
      </w:r>
      <w:r>
        <w:rPr>
          <w:rStyle w:val="VerbatimChar"/>
        </w:rPr>
        <w:t xml:space="preserve">│    • Prunes invalid search branches                  │</w:t>
      </w:r>
      <w:r>
        <w:br/>
      </w:r>
      <w:r>
        <w:rPr>
          <w:rStyle w:val="VerbatimChar"/>
        </w:rPr>
        <w:t xml:space="preserve">└──────────────────┬───────────────────────────────────┘</w:t>
      </w:r>
      <w:r>
        <w:br/>
      </w:r>
      <w:r>
        <w:rPr>
          <w:rStyle w:val="VerbatimChar"/>
        </w:rPr>
        <w:t xml:space="preserve">                   │</w:t>
      </w:r>
      <w:r>
        <w:br/>
      </w:r>
      <w:r>
        <w:rPr>
          <w:rStyle w:val="VerbatimChar"/>
        </w:rPr>
        <w:t xml:space="preserve">                   ├─&gt; Valid Complete Proof ──&gt; Success</w:t>
      </w:r>
      <w:r>
        <w:br/>
      </w:r>
      <w:r>
        <w:rPr>
          <w:rStyle w:val="VerbatimChar"/>
        </w:rPr>
        <w:t xml:space="preserve">                   └─&gt; Continue Search / Timeout ──&gt; Fail</w:t>
      </w:r>
    </w:p>
    <w:p>
      <w:pPr>
        <w:pStyle w:val="FirstParagraph"/>
      </w:pPr>
      <w:r>
        <w:rPr>
          <w:bCs/>
          <w:b/>
        </w:rPr>
        <w:t xml:space="preserve">Performance Metrics: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Significance</w:t>
            </w:r>
          </w:p>
        </w:tc>
      </w:tr>
      <w:tr>
        <w:tc>
          <w:tcPr/>
          <w:p>
            <w:pPr>
              <w:pStyle w:val="Compact"/>
              <w:jc w:val="left"/>
            </w:pPr>
            <w:r>
              <w:t xml:space="preserve">IMO 2024 Problems Solved</w:t>
            </w:r>
          </w:p>
        </w:tc>
        <w:tc>
          <w:tcPr/>
          <w:p>
            <w:pPr>
              <w:pStyle w:val="Compact"/>
              <w:jc w:val="left"/>
            </w:pPr>
            <w:r>
              <w:t xml:space="preserve">4/6</w:t>
            </w:r>
          </w:p>
        </w:tc>
        <w:tc>
          <w:tcPr/>
          <w:p>
            <w:pPr>
              <w:pStyle w:val="Compact"/>
              <w:jc w:val="left"/>
            </w:pPr>
            <w:r>
              <w:t xml:space="preserve">Silver medalist level</w:t>
            </w:r>
          </w:p>
        </w:tc>
      </w:tr>
      <w:tr>
        <w:tc>
          <w:tcPr/>
          <w:p>
            <w:pPr>
              <w:pStyle w:val="Compact"/>
              <w:jc w:val="left"/>
            </w:pPr>
            <w:r>
              <w:t xml:space="preserve">Proof Length (avg)</w:t>
            </w:r>
          </w:p>
        </w:tc>
        <w:tc>
          <w:tcPr/>
          <w:p>
            <w:pPr>
              <w:pStyle w:val="Compact"/>
              <w:jc w:val="left"/>
            </w:pPr>
            <w:r>
              <w:t xml:space="preserve">120 lines</w:t>
            </w:r>
          </w:p>
        </w:tc>
        <w:tc>
          <w:tcPr/>
          <w:p>
            <w:pPr>
              <w:pStyle w:val="Compact"/>
              <w:jc w:val="left"/>
            </w:pPr>
            <w:r>
              <w:t xml:space="preserve">Substantial formal proofs</w:t>
            </w:r>
          </w:p>
        </w:tc>
      </w:tr>
      <w:tr>
        <w:tc>
          <w:tcPr/>
          <w:p>
            <w:pPr>
              <w:pStyle w:val="Compact"/>
              <w:jc w:val="left"/>
            </w:pPr>
            <w:r>
              <w:t xml:space="preserve">Search Time (avg)</w:t>
            </w:r>
          </w:p>
        </w:tc>
        <w:tc>
          <w:tcPr/>
          <w:p>
            <w:pPr>
              <w:pStyle w:val="Compact"/>
              <w:jc w:val="left"/>
            </w:pPr>
            <w:r>
              <w:t xml:space="preserve">6 hours</w:t>
            </w:r>
          </w:p>
        </w:tc>
        <w:tc>
          <w:tcPr/>
          <w:p>
            <w:pPr>
              <w:pStyle w:val="Compact"/>
              <w:jc w:val="left"/>
            </w:pPr>
            <w:r>
              <w:t xml:space="preserve">Computationally intensive</w:t>
            </w:r>
          </w:p>
        </w:tc>
      </w:tr>
      <w:tr>
        <w:tc>
          <w:tcPr/>
          <w:p>
            <w:pPr>
              <w:pStyle w:val="Compact"/>
              <w:jc w:val="left"/>
            </w:pPr>
            <w:r>
              <w:t xml:space="preserve">Formalization Accuracy</w:t>
            </w:r>
          </w:p>
        </w:tc>
        <w:tc>
          <w:tcPr/>
          <w:p>
            <w:pPr>
              <w:pStyle w:val="Compact"/>
              <w:jc w:val="left"/>
            </w:pPr>
            <w:r>
              <w:t xml:space="preserve">95%</w:t>
            </w:r>
          </w:p>
        </w:tc>
        <w:tc>
          <w:tcPr/>
          <w:p>
            <w:pPr>
              <w:pStyle w:val="Compact"/>
              <w:jc w:val="left"/>
            </w:pPr>
            <w:r>
              <w:t xml:space="preserve">High-quality translation</w:t>
            </w:r>
          </w:p>
        </w:tc>
      </w:tr>
    </w:tbl>
    <w:p>
      <w:pPr>
        <w:pStyle w:val="BodyText"/>
      </w:pPr>
      <w:r>
        <w:rPr>
          <w:bCs/>
          <w:b/>
        </w:rPr>
        <w:t xml:space="preserve">Design Insights:</w:t>
      </w:r>
    </w:p>
    <w:p>
      <w:pPr>
        <w:numPr>
          <w:ilvl w:val="0"/>
          <w:numId w:val="1207"/>
        </w:numPr>
        <w:pStyle w:val="Compact"/>
      </w:pPr>
      <w:r>
        <w:rPr>
          <w:bCs/>
          <w:b/>
        </w:rPr>
        <w:t xml:space="preserve">Formal feedback accelerates search:</w:t>
      </w:r>
      <w:r>
        <w:t xml:space="preserve"> </w:t>
      </w:r>
      <w:r>
        <w:t xml:space="preserve">Invalid branches pruned immediately</w:t>
      </w:r>
    </w:p>
    <w:p>
      <w:pPr>
        <w:numPr>
          <w:ilvl w:val="0"/>
          <w:numId w:val="1207"/>
        </w:numPr>
        <w:pStyle w:val="Compact"/>
      </w:pPr>
      <w:r>
        <w:rPr>
          <w:bCs/>
          <w:b/>
        </w:rPr>
        <w:t xml:space="preserve">Neural intuition guides search:</w:t>
      </w:r>
      <w:r>
        <w:t xml:space="preserve"> </w:t>
      </w:r>
      <w:r>
        <w:t xml:space="preserve">Tactics network reduces search space</w:t>
      </w:r>
    </w:p>
    <w:p>
      <w:pPr>
        <w:numPr>
          <w:ilvl w:val="0"/>
          <w:numId w:val="1207"/>
        </w:numPr>
        <w:pStyle w:val="Compact"/>
      </w:pPr>
      <w:r>
        <w:rPr>
          <w:bCs/>
          <w:b/>
        </w:rPr>
        <w:t xml:space="preserve">Hybrid exploration:</w:t>
      </w:r>
      <w:r>
        <w:t xml:space="preserve"> </w:t>
      </w:r>
      <w:r>
        <w:t xml:space="preserve">Balance exploration (neural diversity) vs exploitation (symbolic checking)</w:t>
      </w:r>
    </w:p>
    <w:p>
      <w:r>
        <w:pict>
          <v:rect style="width:0;height:1.5pt" o:hralign="center" o:hrstd="t" o:hr="t"/>
        </w:pict>
      </w:r>
    </w:p>
    <w:bookmarkEnd w:id="579"/>
    <w:bookmarkEnd w:id="580"/>
    <w:bookmarkStart w:id="584" w:name="research-foundations-8"/>
    <w:p>
      <w:pPr>
        <w:pStyle w:val="Heading2"/>
      </w:pPr>
      <w:r>
        <w:t xml:space="preserve">8. Research Foundations</w:t>
      </w:r>
    </w:p>
    <w:bookmarkStart w:id="581" w:name="theoretical-lineage"/>
    <w:p>
      <w:pPr>
        <w:pStyle w:val="Heading3"/>
      </w:pPr>
      <w:r>
        <w:t xml:space="preserve">8.1 Theoretical Lineage</w:t>
      </w:r>
    </w:p>
    <w:p>
      <w:pPr>
        <w:pStyle w:val="SourceCode"/>
      </w:pPr>
      <w:r>
        <w:rPr>
          <w:rStyle w:val="VerbatimChar"/>
        </w:rPr>
        <w:t xml:space="preserve">Classical AI (1960s-1980s)         Neural Networks (1980s-present)</w:t>
      </w:r>
      <w:r>
        <w:br/>
      </w:r>
      <w:r>
        <w:rPr>
          <w:rStyle w:val="VerbatimChar"/>
        </w:rPr>
        <w:t xml:space="preserve">        │                                    │</w:t>
      </w:r>
      <w:r>
        <w:br/>
      </w:r>
      <w:r>
        <w:rPr>
          <w:rStyle w:val="VerbatimChar"/>
        </w:rPr>
        <w:t xml:space="preserve">        │                                    │</w:t>
      </w:r>
      <w:r>
        <w:br/>
      </w:r>
      <w:r>
        <w:rPr>
          <w:rStyle w:val="VerbatimChar"/>
        </w:rPr>
        <w:t xml:space="preserve">   Symbolic AI                         Deep Learning</w:t>
      </w:r>
      <w:r>
        <w:br/>
      </w:r>
      <w:r>
        <w:rPr>
          <w:rStyle w:val="VerbatimChar"/>
        </w:rPr>
        <w:t xml:space="preserve">   • Logic, Rules                      • Pattern Recognition</w:t>
      </w:r>
      <w:r>
        <w:br/>
      </w:r>
      <w:r>
        <w:rPr>
          <w:rStyle w:val="VerbatimChar"/>
        </w:rPr>
        <w:t xml:space="preserve">   • Guarantees                        • Flexibility</w:t>
      </w:r>
      <w:r>
        <w:br/>
      </w:r>
      <w:r>
        <w:rPr>
          <w:rStyle w:val="VerbatimChar"/>
        </w:rPr>
        <w:t xml:space="preserve">   • Brittleness                       • No Guarantees</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Neurosymbolic AI (2010s-present)</w:t>
      </w:r>
      <w:r>
        <w:br/>
      </w:r>
      <w:r>
        <w:rPr>
          <w:rStyle w:val="VerbatimChar"/>
        </w:rPr>
        <w:t xml:space="preserve">          • Scallop (2023): Differentiable logic</w:t>
      </w:r>
      <w:r>
        <w:br/>
      </w:r>
      <w:r>
        <w:rPr>
          <w:rStyle w:val="VerbatimChar"/>
        </w:rPr>
        <w:t xml:space="preserve">          • AlphaProof (2024): LLM + Lean</w:t>
      </w:r>
      <w:r>
        <w:br/>
      </w:r>
      <w:r>
        <w:rPr>
          <w:rStyle w:val="VerbatimChar"/>
        </w:rPr>
        <w:t xml:space="preserve">          • AlphaGeometry 2 (2024): Symbolic geometry</w:t>
      </w:r>
    </w:p>
    <w:bookmarkEnd w:id="581"/>
    <w:bookmarkStart w:id="582" w:name="key-publications"/>
    <w:p>
      <w:pPr>
        <w:pStyle w:val="Heading3"/>
      </w:pPr>
      <w:r>
        <w:t xml:space="preserve">8.2 Key Publications</w:t>
      </w:r>
    </w:p>
    <w:tbl>
      <w:tblPr>
        <w:tblStyle w:val="Table"/>
        <w:tblW w:type="pct" w:w="5000"/>
        <w:tblLook w:firstRow="1" w:lastRow="0" w:firstColumn="0" w:lastColumn="0" w:noHBand="0" w:noVBand="0" w:val="0020"/>
        <w:jc w:val="start"/>
      </w:tblPr>
      <w:tblGrid>
        <w:gridCol w:w="1397"/>
        <w:gridCol w:w="1397"/>
        <w:gridCol w:w="3261"/>
        <w:gridCol w:w="1863"/>
      </w:tblGrid>
      <w:tr>
        <w:trPr>
          <w:tblHeader w:val="true"/>
        </w:trPr>
        <w:tc>
          <w:tcPr/>
          <w:p>
            <w:pPr>
              <w:pStyle w:val="Compact"/>
              <w:jc w:val="left"/>
            </w:pPr>
            <w:r>
              <w:t xml:space="preserve">Work</w:t>
            </w:r>
          </w:p>
        </w:tc>
        <w:tc>
          <w:tcPr/>
          <w:p>
            <w:pPr>
              <w:pStyle w:val="Compact"/>
              <w:jc w:val="left"/>
            </w:pPr>
            <w:r>
              <w:t xml:space="preserve">Year</w:t>
            </w:r>
          </w:p>
        </w:tc>
        <w:tc>
          <w:tcPr/>
          <w:p>
            <w:pPr>
              <w:pStyle w:val="Compact"/>
              <w:jc w:val="left"/>
            </w:pPr>
            <w:r>
              <w:t xml:space="preserve">Contribution</w:t>
            </w:r>
          </w:p>
        </w:tc>
        <w:tc>
          <w:tcPr/>
          <w:p>
            <w:pPr>
              <w:pStyle w:val="Compact"/>
              <w:jc w:val="left"/>
            </w:pPr>
            <w:r>
              <w:t xml:space="preserve">Impact</w:t>
            </w:r>
          </w:p>
        </w:tc>
      </w:tr>
      <w:tr>
        <w:tc>
          <w:tcPr/>
          <w:p>
            <w:pPr>
              <w:pStyle w:val="Compact"/>
              <w:jc w:val="left"/>
            </w:pPr>
            <w:r>
              <w:rPr>
                <w:bCs/>
                <w:b/>
              </w:rPr>
              <w:t xml:space="preserve">Scallop</w:t>
            </w:r>
            <w:r>
              <w:t xml:space="preserve"> </w:t>
            </w:r>
            <w:r>
              <w:t xml:space="preserve">(Li et al., PLDI)</w:t>
            </w:r>
          </w:p>
        </w:tc>
        <w:tc>
          <w:tcPr/>
          <w:p>
            <w:pPr>
              <w:pStyle w:val="Compact"/>
              <w:jc w:val="left"/>
            </w:pPr>
            <w:r>
              <w:t xml:space="preserve">2023</w:t>
            </w:r>
          </w:p>
        </w:tc>
        <w:tc>
          <w:tcPr/>
          <w:p>
            <w:pPr>
              <w:pStyle w:val="Compact"/>
              <w:jc w:val="left"/>
            </w:pPr>
            <w:r>
              <w:t xml:space="preserve">Differentiable Datalog with provenance semiring</w:t>
            </w:r>
          </w:p>
        </w:tc>
        <w:tc>
          <w:tcPr/>
          <w:p>
            <w:pPr>
              <w:pStyle w:val="Compact"/>
              <w:jc w:val="left"/>
            </w:pPr>
            <w:r>
              <w:t xml:space="preserve">Enables end-to-end learning through logic</w:t>
            </w:r>
          </w:p>
        </w:tc>
      </w:tr>
      <w:tr>
        <w:tc>
          <w:tcPr/>
          <w:p>
            <w:pPr>
              <w:pStyle w:val="Compact"/>
              <w:jc w:val="left"/>
            </w:pPr>
            <w:r>
              <w:rPr>
                <w:bCs/>
                <w:b/>
              </w:rPr>
              <w:t xml:space="preserve">AlphaProof</w:t>
            </w:r>
            <w:r>
              <w:t xml:space="preserve"> </w:t>
            </w:r>
            <w:r>
              <w:t xml:space="preserve">(DeepMind)</w:t>
            </w:r>
          </w:p>
        </w:tc>
        <w:tc>
          <w:tcPr/>
          <w:p>
            <w:pPr>
              <w:pStyle w:val="Compact"/>
              <w:jc w:val="left"/>
            </w:pPr>
            <w:r>
              <w:t xml:space="preserve">2024</w:t>
            </w:r>
          </w:p>
        </w:tc>
        <w:tc>
          <w:tcPr/>
          <w:p>
            <w:pPr>
              <w:pStyle w:val="Compact"/>
              <w:jc w:val="left"/>
            </w:pPr>
            <w:r>
              <w:t xml:space="preserve">LLM + Lean for IMO-level math</w:t>
            </w:r>
          </w:p>
        </w:tc>
        <w:tc>
          <w:tcPr/>
          <w:p>
            <w:pPr>
              <w:pStyle w:val="Compact"/>
              <w:jc w:val="left"/>
            </w:pPr>
            <w:r>
              <w:t xml:space="preserve">Demonstrates feasibility of formal AI math</w:t>
            </w:r>
          </w:p>
        </w:tc>
      </w:tr>
      <w:tr>
        <w:tc>
          <w:tcPr/>
          <w:p>
            <w:pPr>
              <w:pStyle w:val="Compact"/>
              <w:jc w:val="left"/>
            </w:pPr>
            <w:r>
              <w:rPr>
                <w:bCs/>
                <w:b/>
              </w:rPr>
              <w:t xml:space="preserve">AlphaGeometry 2</w:t>
            </w:r>
            <w:r>
              <w:t xml:space="preserve"> </w:t>
            </w:r>
            <w:r>
              <w:t xml:space="preserve">(DeepMind)</w:t>
            </w:r>
          </w:p>
        </w:tc>
        <w:tc>
          <w:tcPr/>
          <w:p>
            <w:pPr>
              <w:pStyle w:val="Compact"/>
              <w:jc w:val="left"/>
            </w:pPr>
            <w:r>
              <w:t xml:space="preserve">2024</w:t>
            </w:r>
          </w:p>
        </w:tc>
        <w:tc>
          <w:tcPr/>
          <w:p>
            <w:pPr>
              <w:pStyle w:val="Compact"/>
              <w:jc w:val="left"/>
            </w:pPr>
            <w:r>
              <w:t xml:space="preserve">Neurosymbolic geometric reasoning</w:t>
            </w:r>
          </w:p>
        </w:tc>
        <w:tc>
          <w:tcPr/>
          <w:p>
            <w:pPr>
              <w:pStyle w:val="Compact"/>
              <w:jc w:val="left"/>
            </w:pPr>
            <w:r>
              <w:t xml:space="preserve">Extends to specialized domains</w:t>
            </w:r>
          </w:p>
        </w:tc>
      </w:tr>
      <w:tr>
        <w:tc>
          <w:tcPr/>
          <w:p>
            <w:pPr>
              <w:pStyle w:val="Compact"/>
              <w:jc w:val="left"/>
            </w:pPr>
            <w:r>
              <w:rPr>
                <w:bCs/>
                <w:b/>
              </w:rPr>
              <w:t xml:space="preserve">Neurosymbolic AI Survey</w:t>
            </w:r>
          </w:p>
        </w:tc>
        <w:tc>
          <w:tcPr/>
          <w:p>
            <w:pPr>
              <w:pStyle w:val="Compact"/>
              <w:jc w:val="left"/>
            </w:pPr>
            <w:r>
              <w:t xml:space="preserve">2025</w:t>
            </w:r>
          </w:p>
        </w:tc>
        <w:tc>
          <w:tcPr/>
          <w:p>
            <w:pPr>
              <w:pStyle w:val="Compact"/>
              <w:jc w:val="left"/>
            </w:pPr>
            <w:r>
              <w:t xml:space="preserve">Comprehensive taxonomy and benchmarks</w:t>
            </w:r>
          </w:p>
        </w:tc>
        <w:tc>
          <w:tcPr/>
          <w:p>
            <w:pPr>
              <w:pStyle w:val="Compact"/>
              <w:jc w:val="left"/>
            </w:pPr>
            <w:r>
              <w:t xml:space="preserve">Consolidates field</w:t>
            </w:r>
          </w:p>
        </w:tc>
      </w:tr>
    </w:tbl>
    <w:bookmarkEnd w:id="582"/>
    <w:bookmarkStart w:id="583" w:name="application-domains"/>
    <w:p>
      <w:pPr>
        <w:pStyle w:val="Heading3"/>
      </w:pPr>
      <w:r>
        <w:t xml:space="preserve">8.3 Application Domains</w:t>
      </w:r>
    </w:p>
    <w:p>
      <w:pPr>
        <w:pStyle w:val="SourceCode"/>
      </w:pPr>
      <w:r>
        <w:rPr>
          <w:rStyle w:val="VerbatimChar"/>
        </w:rPr>
        <w:t xml:space="preserve">┌─────────────────────────────────────────────────────┐</w:t>
      </w:r>
      <w:r>
        <w:br/>
      </w:r>
      <w:r>
        <w:rPr>
          <w:rStyle w:val="VerbatimChar"/>
        </w:rPr>
        <w:t xml:space="preserve">│              APPLICATION TAXONOMY                   │</w:t>
      </w:r>
      <w:r>
        <w:br/>
      </w:r>
      <w:r>
        <w:rPr>
          <w:rStyle w:val="VerbatimChar"/>
        </w:rPr>
        <w:t xml:space="preserve">├─────────────────────────────────────────────────────┤</w:t>
      </w:r>
      <w:r>
        <w:br/>
      </w:r>
      <w:r>
        <w:rPr>
          <w:rStyle w:val="VerbatimChar"/>
        </w:rPr>
        <w:t xml:space="preserve">│                                                     │</w:t>
      </w:r>
      <w:r>
        <w:br/>
      </w:r>
      <w:r>
        <w:rPr>
          <w:rStyle w:val="VerbatimChar"/>
        </w:rPr>
        <w:t xml:space="preserve">│  Code &amp; Program Synthesis                          │</w:t>
      </w:r>
      <w:r>
        <w:br/>
      </w:r>
      <w:r>
        <w:rPr>
          <w:rStyle w:val="VerbatimChar"/>
        </w:rPr>
        <w:t xml:space="preserve">│  ├─ Code generation with formal verification       │</w:t>
      </w:r>
      <w:r>
        <w:br/>
      </w:r>
      <w:r>
        <w:rPr>
          <w:rStyle w:val="VerbatimChar"/>
        </w:rPr>
        <w:t xml:space="preserve">│  ├─ Program repair with correctness guarantees     │</w:t>
      </w:r>
      <w:r>
        <w:br/>
      </w:r>
      <w:r>
        <w:rPr>
          <w:rStyle w:val="VerbatimChar"/>
        </w:rPr>
        <w:t xml:space="preserve">│  └─ API usage synthesis from specifications        │</w:t>
      </w:r>
      <w:r>
        <w:br/>
      </w:r>
      <w:r>
        <w:rPr>
          <w:rStyle w:val="VerbatimChar"/>
        </w:rPr>
        <w:t xml:space="preserve">│                                                     │</w:t>
      </w:r>
      <w:r>
        <w:br/>
      </w:r>
      <w:r>
        <w:rPr>
          <w:rStyle w:val="VerbatimChar"/>
        </w:rPr>
        <w:t xml:space="preserve">│  Mathematical Reasoning                             │</w:t>
      </w:r>
      <w:r>
        <w:br/>
      </w:r>
      <w:r>
        <w:rPr>
          <w:rStyle w:val="VerbatimChar"/>
        </w:rPr>
        <w:t xml:space="preserve">│  ├─ Theorem proving (geometry, algebra, calculus)  │</w:t>
      </w:r>
      <w:r>
        <w:br/>
      </w:r>
      <w:r>
        <w:rPr>
          <w:rStyle w:val="VerbatimChar"/>
        </w:rPr>
        <w:t xml:space="preserve">│  ├─ Equation solving with step-by-step proofs      │</w:t>
      </w:r>
      <w:r>
        <w:br/>
      </w:r>
      <w:r>
        <w:rPr>
          <w:rStyle w:val="VerbatimChar"/>
        </w:rPr>
        <w:t xml:space="preserve">│  └─ Formalization of informal mathematics          │</w:t>
      </w:r>
      <w:r>
        <w:br/>
      </w:r>
      <w:r>
        <w:rPr>
          <w:rStyle w:val="VerbatimChar"/>
        </w:rPr>
        <w:t xml:space="preserve">│                                                     │</w:t>
      </w:r>
      <w:r>
        <w:br/>
      </w:r>
      <w:r>
        <w:rPr>
          <w:rStyle w:val="VerbatimChar"/>
        </w:rPr>
        <w:t xml:space="preserve">│  Knowledge Representation                           │</w:t>
      </w:r>
      <w:r>
        <w:br/>
      </w:r>
      <w:r>
        <w:rPr>
          <w:rStyle w:val="VerbatimChar"/>
        </w:rPr>
        <w:t xml:space="preserve">│  ├─ Knowledge graph completion                     │</w:t>
      </w:r>
      <w:r>
        <w:br/>
      </w:r>
      <w:r>
        <w:rPr>
          <w:rStyle w:val="VerbatimChar"/>
        </w:rPr>
        <w:t xml:space="preserve">│  ├─ Multi-hop question answering                   │</w:t>
      </w:r>
      <w:r>
        <w:br/>
      </w:r>
      <w:r>
        <w:rPr>
          <w:rStyle w:val="VerbatimChar"/>
        </w:rPr>
        <w:t xml:space="preserve">│  └─ Ontology learning and alignment                │</w:t>
      </w:r>
      <w:r>
        <w:br/>
      </w:r>
      <w:r>
        <w:rPr>
          <w:rStyle w:val="VerbatimChar"/>
        </w:rPr>
        <w:t xml:space="preserve">│                                                     │</w:t>
      </w:r>
      <w:r>
        <w:br/>
      </w:r>
      <w:r>
        <w:rPr>
          <w:rStyle w:val="VerbatimChar"/>
        </w:rPr>
        <w:t xml:space="preserve">│  Planning &amp; Reasoning                               │</w:t>
      </w:r>
      <w:r>
        <w:br/>
      </w:r>
      <w:r>
        <w:rPr>
          <w:rStyle w:val="VerbatimChar"/>
        </w:rPr>
        <w:t xml:space="preserve">│  ├─ Classical planning with learned heuristics     │</w:t>
      </w:r>
      <w:r>
        <w:br/>
      </w:r>
      <w:r>
        <w:rPr>
          <w:rStyle w:val="VerbatimChar"/>
        </w:rPr>
        <w:t xml:space="preserve">│  ├─ Constraint satisfaction problems               │</w:t>
      </w:r>
      <w:r>
        <w:br/>
      </w:r>
      <w:r>
        <w:rPr>
          <w:rStyle w:val="VerbatimChar"/>
        </w:rPr>
        <w:t xml:space="preserve">│  └─ Multi-agent coordination                       │</w:t>
      </w:r>
      <w:r>
        <w:br/>
      </w:r>
      <w:r>
        <w:rPr>
          <w:rStyle w:val="VerbatimChar"/>
        </w:rPr>
        <w:t xml:space="preserve">│                                                     │</w:t>
      </w:r>
      <w:r>
        <w:br/>
      </w:r>
      <w:r>
        <w:rPr>
          <w:rStyle w:val="VerbatimChar"/>
        </w:rPr>
        <w:t xml:space="preserve">│  Safety-Critical Systems                            │</w:t>
      </w:r>
      <w:r>
        <w:br/>
      </w:r>
      <w:r>
        <w:rPr>
          <w:rStyle w:val="VerbatimChar"/>
        </w:rPr>
        <w:t xml:space="preserve">│  ├─ Verified controller synthesis                  │</w:t>
      </w:r>
      <w:r>
        <w:br/>
      </w:r>
      <w:r>
        <w:rPr>
          <w:rStyle w:val="VerbatimChar"/>
        </w:rPr>
        <w:t xml:space="preserve">│  ├─ Safety property checking                       │</w:t>
      </w:r>
      <w:r>
        <w:br/>
      </w:r>
      <w:r>
        <w:rPr>
          <w:rStyle w:val="VerbatimChar"/>
        </w:rPr>
        <w:t xml:space="preserve">│  └─ Robustness certification                       │</w:t>
      </w:r>
      <w:r>
        <w:br/>
      </w:r>
      <w:r>
        <w:rPr>
          <w:rStyle w:val="VerbatimChar"/>
        </w:rPr>
        <w:t xml:space="preserve">│                                                     │</w:t>
      </w:r>
      <w:r>
        <w:br/>
      </w:r>
      <w:r>
        <w:rPr>
          <w:rStyle w:val="VerbatimChar"/>
        </w:rPr>
        <w:t xml:space="preserve">└─────────────────────────────────────────────────────┘</w:t>
      </w:r>
    </w:p>
    <w:p>
      <w:r>
        <w:pict>
          <v:rect style="width:0;height:1.5pt" o:hralign="center" o:hrstd="t" o:hr="t"/>
        </w:pict>
      </w:r>
    </w:p>
    <w:bookmarkEnd w:id="583"/>
    <w:bookmarkEnd w:id="584"/>
    <w:bookmarkStart w:id="588" w:name="advantages-limitations"/>
    <w:p>
      <w:pPr>
        <w:pStyle w:val="Heading2"/>
      </w:pPr>
      <w:r>
        <w:t xml:space="preserve">9. Advantages &amp; Limitations</w:t>
      </w:r>
    </w:p>
    <w:bookmarkStart w:id="585" w:name="comparative-analysis"/>
    <w:p>
      <w:pPr>
        <w:pStyle w:val="Heading3"/>
      </w:pPr>
      <w:r>
        <w:t xml:space="preserve">9.1 Comparative Analysis</w:t>
      </w:r>
    </w:p>
    <w:tbl>
      <w:tblPr>
        <w:tblStyle w:val="Table"/>
        <w:tblW w:type="pct" w:w="5000"/>
        <w:tblLook w:firstRow="1" w:lastRow="0" w:firstColumn="0" w:lastColumn="0" w:noHBand="0" w:noVBand="0" w:val="0020"/>
        <w:jc w:val="start"/>
      </w:tblPr>
      <w:tblGrid>
        <w:gridCol w:w="1242"/>
        <w:gridCol w:w="2018"/>
        <w:gridCol w:w="2329"/>
        <w:gridCol w:w="2329"/>
      </w:tblGrid>
      <w:tr>
        <w:trPr>
          <w:tblHeader w:val="true"/>
        </w:trPr>
        <w:tc>
          <w:tcPr/>
          <w:p>
            <w:pPr>
              <w:pStyle w:val="Compact"/>
              <w:jc w:val="left"/>
            </w:pPr>
            <w:r>
              <w:t xml:space="preserve">Aspect</w:t>
            </w:r>
          </w:p>
        </w:tc>
        <w:tc>
          <w:tcPr/>
          <w:p>
            <w:pPr>
              <w:pStyle w:val="Compact"/>
              <w:jc w:val="left"/>
            </w:pPr>
            <w:r>
              <w:t xml:space="preserve">Pure Neural</w:t>
            </w:r>
          </w:p>
        </w:tc>
        <w:tc>
          <w:tcPr/>
          <w:p>
            <w:pPr>
              <w:pStyle w:val="Compact"/>
              <w:jc w:val="left"/>
            </w:pPr>
            <w:r>
              <w:t xml:space="preserve">Pure Symbolic</w:t>
            </w:r>
          </w:p>
        </w:tc>
        <w:tc>
          <w:tcPr/>
          <w:p>
            <w:pPr>
              <w:pStyle w:val="Compact"/>
              <w:jc w:val="left"/>
            </w:pPr>
            <w:r>
              <w:t xml:space="preserve">Neurosymbolic</w:t>
            </w:r>
          </w:p>
        </w:tc>
      </w:tr>
      <w:tr>
        <w:tc>
          <w:tcPr/>
          <w:p>
            <w:pPr>
              <w:pStyle w:val="Compact"/>
              <w:jc w:val="left"/>
            </w:pPr>
            <w:r>
              <w:rPr>
                <w:bCs/>
                <w:b/>
              </w:rPr>
              <w:t xml:space="preserve">Flexibility</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r>
      <w:tr>
        <w:tc>
          <w:tcPr/>
          <w:p>
            <w:pPr>
              <w:pStyle w:val="Compact"/>
              <w:jc w:val="left"/>
            </w:pPr>
            <w:r>
              <w:rPr>
                <w:bCs/>
                <w:b/>
              </w:rPr>
              <w:t xml:space="preserve">Correctness Guarantees</w:t>
            </w:r>
          </w:p>
        </w:tc>
        <w:tc>
          <w:tcPr/>
          <w:p>
            <w:pPr>
              <w:pStyle w:val="Compact"/>
              <w:jc w:val="left"/>
            </w:pPr>
            <w:r>
              <w:t xml:space="preserve">None</w:t>
            </w:r>
          </w:p>
        </w:tc>
        <w:tc>
          <w:tcPr/>
          <w:p>
            <w:pPr>
              <w:pStyle w:val="Compact"/>
              <w:jc w:val="left"/>
            </w:pPr>
            <w:r>
              <w:t xml:space="preserve">Strong</w:t>
            </w:r>
          </w:p>
        </w:tc>
        <w:tc>
          <w:tcPr/>
          <w:p>
            <w:pPr>
              <w:pStyle w:val="Compact"/>
              <w:jc w:val="left"/>
            </w:pPr>
            <w:r>
              <w:t xml:space="preserve">Strong (when verified)</w:t>
            </w:r>
          </w:p>
        </w:tc>
      </w:tr>
      <w:tr>
        <w:tc>
          <w:tcPr/>
          <w:p>
            <w:pPr>
              <w:pStyle w:val="Compact"/>
              <w:jc w:val="left"/>
            </w:pPr>
            <w:r>
              <w:rPr>
                <w:bCs/>
                <w:b/>
              </w:rPr>
              <w:t xml:space="preserve">Sample Efficiency</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Medium-High</w:t>
            </w:r>
          </w:p>
        </w:tc>
      </w:tr>
      <w:tr>
        <w:tc>
          <w:tcPr/>
          <w:p>
            <w:pPr>
              <w:pStyle w:val="Compact"/>
              <w:jc w:val="left"/>
            </w:pPr>
            <w:r>
              <w:rPr>
                <w:bCs/>
                <w:b/>
              </w:rPr>
              <w:t xml:space="preserve">Interpretability</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Medium-High</w:t>
            </w:r>
          </w:p>
        </w:tc>
      </w:tr>
      <w:tr>
        <w:tc>
          <w:tcPr/>
          <w:p>
            <w:pPr>
              <w:pStyle w:val="Compact"/>
              <w:jc w:val="left"/>
            </w:pPr>
            <w:r>
              <w:rPr>
                <w:bCs/>
                <w:b/>
              </w:rPr>
              <w:t xml:space="preserve">Engineering Complexity</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High</w:t>
            </w:r>
          </w:p>
        </w:tc>
      </w:tr>
      <w:tr>
        <w:tc>
          <w:tcPr/>
          <w:p>
            <w:pPr>
              <w:pStyle w:val="Compact"/>
              <w:jc w:val="left"/>
            </w:pPr>
            <w:r>
              <w:rPr>
                <w:bCs/>
                <w:b/>
              </w:rPr>
              <w:t xml:space="preserve">Computational Cost</w:t>
            </w:r>
          </w:p>
        </w:tc>
        <w:tc>
          <w:tcPr/>
          <w:p>
            <w:pPr>
              <w:pStyle w:val="Compact"/>
              <w:jc w:val="left"/>
            </w:pPr>
            <w:r>
              <w:t xml:space="preserve">Medium</w:t>
            </w:r>
          </w:p>
        </w:tc>
        <w:tc>
          <w:tcPr/>
          <w:p>
            <w:pPr>
              <w:pStyle w:val="Compact"/>
              <w:jc w:val="left"/>
            </w:pPr>
            <w:r>
              <w:t xml:space="preserve">Variable</w:t>
            </w:r>
          </w:p>
        </w:tc>
        <w:tc>
          <w:tcPr/>
          <w:p>
            <w:pPr>
              <w:pStyle w:val="Compact"/>
              <w:jc w:val="left"/>
            </w:pPr>
            <w:r>
              <w:t xml:space="preserve">High</w:t>
            </w:r>
          </w:p>
        </w:tc>
      </w:tr>
      <w:tr>
        <w:tc>
          <w:tcPr/>
          <w:p>
            <w:pPr>
              <w:pStyle w:val="Compact"/>
              <w:jc w:val="left"/>
            </w:pPr>
            <w:r>
              <w:rPr>
                <w:bCs/>
                <w:b/>
              </w:rPr>
              <w:t xml:space="preserve">Generalization</w:t>
            </w:r>
          </w:p>
        </w:tc>
        <w:tc>
          <w:tcPr/>
          <w:p>
            <w:pPr>
              <w:pStyle w:val="Compact"/>
              <w:jc w:val="left"/>
            </w:pPr>
            <w:r>
              <w:t xml:space="preserve">Good (in-distribution)</w:t>
            </w:r>
          </w:p>
        </w:tc>
        <w:tc>
          <w:tcPr/>
          <w:p>
            <w:pPr>
              <w:pStyle w:val="Compact"/>
              <w:jc w:val="left"/>
            </w:pPr>
            <w:r>
              <w:t xml:space="preserve">Perfect (in-scope)</w:t>
            </w:r>
          </w:p>
        </w:tc>
        <w:tc>
          <w:tcPr/>
          <w:p>
            <w:pPr>
              <w:pStyle w:val="Compact"/>
              <w:jc w:val="left"/>
            </w:pPr>
            <w:r>
              <w:t xml:space="preserve">Good (hybrid)</w:t>
            </w:r>
          </w:p>
        </w:tc>
      </w:tr>
      <w:tr>
        <w:tc>
          <w:tcPr/>
          <w:p>
            <w:pPr>
              <w:pStyle w:val="Compact"/>
              <w:jc w:val="left"/>
            </w:pPr>
            <w:r>
              <w:rPr>
                <w:bCs/>
                <w:b/>
              </w:rPr>
              <w:t xml:space="preserve">Out-of-distribution</w:t>
            </w:r>
          </w:p>
        </w:tc>
        <w:tc>
          <w:tcPr/>
          <w:p>
            <w:pPr>
              <w:pStyle w:val="Compact"/>
              <w:jc w:val="left"/>
            </w:pPr>
            <w:r>
              <w:t xml:space="preserve">Poor</w:t>
            </w:r>
          </w:p>
        </w:tc>
        <w:tc>
          <w:tcPr/>
          <w:p>
            <w:pPr>
              <w:pStyle w:val="Compact"/>
              <w:jc w:val="left"/>
            </w:pPr>
            <w:r>
              <w:t xml:space="preserve">Fails on unknowns</w:t>
            </w:r>
          </w:p>
        </w:tc>
        <w:tc>
          <w:tcPr/>
          <w:p>
            <w:pPr>
              <w:pStyle w:val="Compact"/>
              <w:jc w:val="left"/>
            </w:pPr>
            <w:r>
              <w:t xml:space="preserve">Better than pure neural</w:t>
            </w:r>
          </w:p>
        </w:tc>
      </w:tr>
    </w:tbl>
    <w:bookmarkEnd w:id="585"/>
    <w:bookmarkStart w:id="586" w:name="advantages-in-detail"/>
    <w:p>
      <w:pPr>
        <w:pStyle w:val="Heading3"/>
      </w:pPr>
      <w:r>
        <w:t xml:space="preserve">9.2 Advantages in Detail</w:t>
      </w:r>
    </w:p>
    <w:tbl>
      <w:tblPr>
        <w:tblStyle w:val="Table"/>
        <w:tblW w:type="pct" w:w="5000"/>
        <w:tblLook w:firstRow="1" w:lastRow="0" w:firstColumn="0" w:lastColumn="0" w:noHBand="0" w:noVBand="0" w:val="0020"/>
        <w:jc w:val="start"/>
      </w:tblPr>
      <w:tblGrid>
        <w:gridCol w:w="2292"/>
        <w:gridCol w:w="2292"/>
        <w:gridCol w:w="3334"/>
      </w:tblGrid>
      <w:tr>
        <w:trPr>
          <w:tblHeader w:val="true"/>
        </w:trPr>
        <w:tc>
          <w:tcPr/>
          <w:p>
            <w:pPr>
              <w:pStyle w:val="Compact"/>
              <w:jc w:val="left"/>
            </w:pPr>
            <w:r>
              <w:t xml:space="preserve">Advantage</w:t>
            </w:r>
          </w:p>
        </w:tc>
        <w:tc>
          <w:tcPr/>
          <w:p>
            <w:pPr>
              <w:pStyle w:val="Compact"/>
              <w:jc w:val="left"/>
            </w:pPr>
            <w:r>
              <w:t xml:space="preserve">Mechanism</w:t>
            </w:r>
          </w:p>
        </w:tc>
        <w:tc>
          <w:tcPr/>
          <w:p>
            <w:pPr>
              <w:pStyle w:val="Compact"/>
              <w:jc w:val="left"/>
            </w:pPr>
            <w:r>
              <w:t xml:space="preserve">Example Domain</w:t>
            </w:r>
          </w:p>
        </w:tc>
      </w:tr>
      <w:tr>
        <w:tc>
          <w:tcPr/>
          <w:p>
            <w:pPr>
              <w:pStyle w:val="Compact"/>
              <w:jc w:val="left"/>
            </w:pPr>
            <w:r>
              <w:rPr>
                <w:bCs/>
                <w:b/>
              </w:rPr>
              <w:t xml:space="preserve">Correctness guarantees</w:t>
            </w:r>
          </w:p>
        </w:tc>
        <w:tc>
          <w:tcPr/>
          <w:p>
            <w:pPr>
              <w:pStyle w:val="Compact"/>
              <w:jc w:val="left"/>
            </w:pPr>
            <w:r>
              <w:t xml:space="preserve">Symbolic verification ensures validity</w:t>
            </w:r>
          </w:p>
        </w:tc>
        <w:tc>
          <w:tcPr/>
          <w:p>
            <w:pPr>
              <w:pStyle w:val="Compact"/>
              <w:jc w:val="left"/>
            </w:pPr>
            <w:r>
              <w:t xml:space="preserve">Code generation (syntax, types)</w:t>
            </w:r>
          </w:p>
        </w:tc>
      </w:tr>
      <w:tr>
        <w:tc>
          <w:tcPr/>
          <w:p>
            <w:pPr>
              <w:pStyle w:val="Compact"/>
              <w:jc w:val="left"/>
            </w:pPr>
            <w:r>
              <w:rPr>
                <w:bCs/>
                <w:b/>
              </w:rPr>
              <w:t xml:space="preserve">Interpretability</w:t>
            </w:r>
          </w:p>
        </w:tc>
        <w:tc>
          <w:tcPr/>
          <w:p>
            <w:pPr>
              <w:pStyle w:val="Compact"/>
              <w:jc w:val="left"/>
            </w:pPr>
            <w:r>
              <w:t xml:space="preserve">Symbolic representations explainable</w:t>
            </w:r>
          </w:p>
        </w:tc>
        <w:tc>
          <w:tcPr/>
          <w:p>
            <w:pPr>
              <w:pStyle w:val="Compact"/>
              <w:jc w:val="left"/>
            </w:pPr>
            <w:r>
              <w:t xml:space="preserve">Mathematical proofs (step-by-step)</w:t>
            </w:r>
          </w:p>
        </w:tc>
      </w:tr>
      <w:tr>
        <w:tc>
          <w:tcPr/>
          <w:p>
            <w:pPr>
              <w:pStyle w:val="Compact"/>
              <w:jc w:val="left"/>
            </w:pPr>
            <w:r>
              <w:rPr>
                <w:bCs/>
                <w:b/>
              </w:rPr>
              <w:t xml:space="preserve">Sample efficiency</w:t>
            </w:r>
          </w:p>
        </w:tc>
        <w:tc>
          <w:tcPr/>
          <w:p>
            <w:pPr>
              <w:pStyle w:val="Compact"/>
              <w:jc w:val="left"/>
            </w:pPr>
            <w:r>
              <w:t xml:space="preserve">Logic rules generalize from few examples</w:t>
            </w:r>
          </w:p>
        </w:tc>
        <w:tc>
          <w:tcPr/>
          <w:p>
            <w:pPr>
              <w:pStyle w:val="Compact"/>
              <w:jc w:val="left"/>
            </w:pPr>
            <w:r>
              <w:t xml:space="preserve">Planning (reusable action models)</w:t>
            </w:r>
          </w:p>
        </w:tc>
      </w:tr>
      <w:tr>
        <w:tc>
          <w:tcPr/>
          <w:p>
            <w:pPr>
              <w:pStyle w:val="Compact"/>
              <w:jc w:val="left"/>
            </w:pPr>
            <w:r>
              <w:rPr>
                <w:bCs/>
                <w:b/>
              </w:rPr>
              <w:t xml:space="preserve">Reduced hallucination</w:t>
            </w:r>
          </w:p>
        </w:tc>
        <w:tc>
          <w:tcPr/>
          <w:p>
            <w:pPr>
              <w:pStyle w:val="Compact"/>
              <w:jc w:val="left"/>
            </w:pPr>
            <w:r>
              <w:t xml:space="preserve">Constraints prevent invalid outputs</w:t>
            </w:r>
          </w:p>
        </w:tc>
        <w:tc>
          <w:tcPr/>
          <w:p>
            <w:pPr>
              <w:pStyle w:val="Compact"/>
              <w:jc w:val="left"/>
            </w:pPr>
            <w:r>
              <w:t xml:space="preserve">KG reasoning (schema compliance)</w:t>
            </w:r>
          </w:p>
        </w:tc>
      </w:tr>
      <w:tr>
        <w:tc>
          <w:tcPr/>
          <w:p>
            <w:pPr>
              <w:pStyle w:val="Compact"/>
              <w:jc w:val="left"/>
            </w:pPr>
            <w:r>
              <w:rPr>
                <w:bCs/>
                <w:b/>
              </w:rPr>
              <w:t xml:space="preserve">Systematic exploration</w:t>
            </w:r>
          </w:p>
        </w:tc>
        <w:tc>
          <w:tcPr/>
          <w:p>
            <w:pPr>
              <w:pStyle w:val="Compact"/>
              <w:jc w:val="left"/>
            </w:pPr>
            <w:r>
              <w:t xml:space="preserve">Symbolic search structures problem space</w:t>
            </w:r>
          </w:p>
        </w:tc>
        <w:tc>
          <w:tcPr/>
          <w:p>
            <w:pPr>
              <w:pStyle w:val="Compact"/>
              <w:jc w:val="left"/>
            </w:pPr>
            <w:r>
              <w:t xml:space="preserve">Theorem proving (tactic trees)</w:t>
            </w:r>
          </w:p>
        </w:tc>
      </w:tr>
    </w:tbl>
    <w:bookmarkEnd w:id="586"/>
    <w:bookmarkStart w:id="587" w:name="limitations-mitigation-strategies"/>
    <w:p>
      <w:pPr>
        <w:pStyle w:val="Heading3"/>
      </w:pPr>
      <w:r>
        <w:t xml:space="preserve">9.3 Limitations &amp; Mitigation Strategies</w:t>
      </w:r>
    </w:p>
    <w:tbl>
      <w:tblPr>
        <w:tblStyle w:val="Table"/>
        <w:tblW w:type="pct" w:w="5000"/>
        <w:tblLook w:firstRow="1" w:lastRow="0" w:firstColumn="0" w:lastColumn="0" w:noHBand="0" w:noVBand="0" w:val="0020"/>
        <w:jc w:val="start"/>
      </w:tblPr>
      <w:tblGrid>
        <w:gridCol w:w="1728"/>
        <w:gridCol w:w="1584"/>
        <w:gridCol w:w="3024"/>
        <w:gridCol w:w="1584"/>
      </w:tblGrid>
      <w:tr>
        <w:trPr>
          <w:tblHeader w:val="true"/>
        </w:trPr>
        <w:tc>
          <w:tcPr/>
          <w:p>
            <w:pPr>
              <w:pStyle w:val="Compact"/>
              <w:jc w:val="left"/>
            </w:pPr>
            <w:r>
              <w:t xml:space="preserve">Limitation</w:t>
            </w:r>
          </w:p>
        </w:tc>
        <w:tc>
          <w:tcPr/>
          <w:p>
            <w:pPr>
              <w:pStyle w:val="Compact"/>
              <w:jc w:val="left"/>
            </w:pPr>
            <w:r>
              <w:t xml:space="preserve">Root Cause</w:t>
            </w:r>
          </w:p>
        </w:tc>
        <w:tc>
          <w:tcPr/>
          <w:p>
            <w:pPr>
              <w:pStyle w:val="Compact"/>
              <w:jc w:val="left"/>
            </w:pPr>
            <w:r>
              <w:t xml:space="preserve">Mitigation Approach</w:t>
            </w:r>
          </w:p>
        </w:tc>
        <w:tc>
          <w:tcPr/>
          <w:p>
            <w:pPr>
              <w:pStyle w:val="Compact"/>
              <w:jc w:val="left"/>
            </w:pPr>
            <w:r>
              <w:t xml:space="preserve">Trade-off</w:t>
            </w:r>
          </w:p>
        </w:tc>
      </w:tr>
      <w:tr>
        <w:tc>
          <w:tcPr/>
          <w:p>
            <w:pPr>
              <w:pStyle w:val="Compact"/>
              <w:jc w:val="left"/>
            </w:pPr>
            <w:r>
              <w:rPr>
                <w:bCs/>
                <w:b/>
              </w:rPr>
              <w:t xml:space="preserve">Engineering complexity</w:t>
            </w:r>
          </w:p>
        </w:tc>
        <w:tc>
          <w:tcPr/>
          <w:p>
            <w:pPr>
              <w:pStyle w:val="Compact"/>
              <w:jc w:val="left"/>
            </w:pPr>
            <w:r>
              <w:t xml:space="preserve">Integration of disparate paradigms</w:t>
            </w:r>
          </w:p>
        </w:tc>
        <w:tc>
          <w:tcPr/>
          <w:p>
            <w:pPr>
              <w:pStyle w:val="Compact"/>
              <w:jc w:val="left"/>
            </w:pPr>
            <w:r>
              <w:t xml:space="preserve">Standardized frameworks (Scallop)</w:t>
            </w:r>
          </w:p>
        </w:tc>
        <w:tc>
          <w:tcPr/>
          <w:p>
            <w:pPr>
              <w:pStyle w:val="Compact"/>
              <w:jc w:val="left"/>
            </w:pPr>
            <w:r>
              <w:t xml:space="preserve">Learning curve</w:t>
            </w:r>
          </w:p>
        </w:tc>
      </w:tr>
      <w:tr>
        <w:tc>
          <w:tcPr/>
          <w:p>
            <w:pPr>
              <w:pStyle w:val="Compact"/>
              <w:jc w:val="left"/>
            </w:pPr>
            <w:r>
              <w:rPr>
                <w:bCs/>
                <w:b/>
              </w:rPr>
              <w:t xml:space="preserve">Computational cost</w:t>
            </w:r>
          </w:p>
        </w:tc>
        <w:tc>
          <w:tcPr/>
          <w:p>
            <w:pPr>
              <w:pStyle w:val="Compact"/>
              <w:jc w:val="left"/>
            </w:pPr>
            <w:r>
              <w:t xml:space="preserve">Verification overhead</w:t>
            </w:r>
          </w:p>
        </w:tc>
        <w:tc>
          <w:tcPr/>
          <w:p>
            <w:pPr>
              <w:pStyle w:val="Compact"/>
              <w:jc w:val="left"/>
            </w:pPr>
            <w:r>
              <w:t xml:space="preserve">Selective verification, caching</w:t>
            </w:r>
          </w:p>
        </w:tc>
        <w:tc>
          <w:tcPr/>
          <w:p>
            <w:pPr>
              <w:pStyle w:val="Compact"/>
              <w:jc w:val="left"/>
            </w:pPr>
            <w:r>
              <w:t xml:space="preserve">Reduced coverage</w:t>
            </w:r>
          </w:p>
        </w:tc>
      </w:tr>
      <w:tr>
        <w:tc>
          <w:tcPr/>
          <w:p>
            <w:pPr>
              <w:pStyle w:val="Compact"/>
              <w:jc w:val="left"/>
            </w:pPr>
            <w:r>
              <w:rPr>
                <w:bCs/>
                <w:b/>
              </w:rPr>
              <w:t xml:space="preserve">Domain specificity</w:t>
            </w:r>
          </w:p>
        </w:tc>
        <w:tc>
          <w:tcPr/>
          <w:p>
            <w:pPr>
              <w:pStyle w:val="Compact"/>
              <w:jc w:val="left"/>
            </w:pPr>
            <w:r>
              <w:t xml:space="preserve">Requires formal domain knowledge</w:t>
            </w:r>
          </w:p>
        </w:tc>
        <w:tc>
          <w:tcPr/>
          <w:p>
            <w:pPr>
              <w:pStyle w:val="Compact"/>
              <w:jc w:val="left"/>
            </w:pPr>
            <w:r>
              <w:t xml:space="preserve">Transfer learning, meta-rules</w:t>
            </w:r>
          </w:p>
        </w:tc>
        <w:tc>
          <w:tcPr/>
          <w:p>
            <w:pPr>
              <w:pStyle w:val="Compact"/>
              <w:jc w:val="left"/>
            </w:pPr>
            <w:r>
              <w:t xml:space="preserve">Less precise</w:t>
            </w:r>
          </w:p>
        </w:tc>
      </w:tr>
      <w:tr>
        <w:tc>
          <w:tcPr/>
          <w:p>
            <w:pPr>
              <w:pStyle w:val="Compact"/>
              <w:jc w:val="left"/>
            </w:pPr>
            <w:r>
              <w:rPr>
                <w:bCs/>
                <w:b/>
              </w:rPr>
              <w:t xml:space="preserve">Limited applicability</w:t>
            </w:r>
          </w:p>
        </w:tc>
        <w:tc>
          <w:tcPr/>
          <w:p>
            <w:pPr>
              <w:pStyle w:val="Compact"/>
              <w:jc w:val="left"/>
            </w:pPr>
            <w:r>
              <w:t xml:space="preserve">Not all problems have symbolic form</w:t>
            </w:r>
          </w:p>
        </w:tc>
        <w:tc>
          <w:tcPr/>
          <w:p>
            <w:pPr>
              <w:pStyle w:val="Compact"/>
              <w:jc w:val="left"/>
            </w:pPr>
            <w:r>
              <w:t xml:space="preserve">Hybrid models (fallback to neural)</w:t>
            </w:r>
          </w:p>
        </w:tc>
        <w:tc>
          <w:tcPr/>
          <w:p>
            <w:pPr>
              <w:pStyle w:val="Compact"/>
              <w:jc w:val="left"/>
            </w:pPr>
            <w:r>
              <w:t xml:space="preserve">Inconsistent guarantees</w:t>
            </w:r>
          </w:p>
        </w:tc>
      </w:tr>
      <w:tr>
        <w:tc>
          <w:tcPr/>
          <w:p>
            <w:pPr>
              <w:pStyle w:val="Compact"/>
              <w:jc w:val="left"/>
            </w:pPr>
            <w:r>
              <w:rPr>
                <w:bCs/>
                <w:b/>
              </w:rPr>
              <w:t xml:space="preserve">Scalability challenges</w:t>
            </w:r>
          </w:p>
        </w:tc>
        <w:tc>
          <w:tcPr/>
          <w:p>
            <w:pPr>
              <w:pStyle w:val="Compact"/>
              <w:jc w:val="left"/>
            </w:pPr>
            <w:r>
              <w:t xml:space="preserve">State explosion in reasoning</w:t>
            </w:r>
          </w:p>
        </w:tc>
        <w:tc>
          <w:tcPr/>
          <w:p>
            <w:pPr>
              <w:pStyle w:val="Compact"/>
              <w:jc w:val="left"/>
            </w:pPr>
            <w:r>
              <w:t xml:space="preserve">Approximate inference, pruning</w:t>
            </w:r>
          </w:p>
        </w:tc>
        <w:tc>
          <w:tcPr/>
          <w:p>
            <w:pPr>
              <w:pStyle w:val="Compact"/>
              <w:jc w:val="left"/>
            </w:pPr>
            <w:r>
              <w:t xml:space="preserve">Completeness loss</w:t>
            </w:r>
          </w:p>
        </w:tc>
      </w:tr>
    </w:tbl>
    <w:p>
      <w:r>
        <w:pict>
          <v:rect style="width:0;height:1.5pt" o:hralign="center" o:hrstd="t" o:hr="t"/>
        </w:pict>
      </w:r>
    </w:p>
    <w:bookmarkEnd w:id="587"/>
    <w:bookmarkEnd w:id="588"/>
    <w:bookmarkStart w:id="592" w:name="design-decision-framework"/>
    <w:p>
      <w:pPr>
        <w:pStyle w:val="Heading2"/>
      </w:pPr>
      <w:r>
        <w:t xml:space="preserve">10. Design Decision Framework</w:t>
      </w:r>
    </w:p>
    <w:bookmarkStart w:id="589" w:name="when-to-use-neurosymbolic-integration"/>
    <w:p>
      <w:pPr>
        <w:pStyle w:val="Heading3"/>
      </w:pPr>
      <w:r>
        <w:t xml:space="preserve">10.1 When to Use Neurosymbolic Integration</w:t>
      </w:r>
    </w:p>
    <w:p>
      <w:pPr>
        <w:pStyle w:val="FirstParagraph"/>
      </w:pPr>
      <w:r>
        <w:rPr>
          <w:bCs/>
          <w:b/>
        </w:rPr>
        <w:t xml:space="preserve">Decision Tree:</w:t>
      </w:r>
    </w:p>
    <w:p>
      <w:pPr>
        <w:pStyle w:val="SourceCode"/>
      </w:pPr>
      <w:r>
        <w:rPr>
          <w:rStyle w:val="VerbatimChar"/>
        </w:rPr>
        <w:t xml:space="preserve">Is correctness critical?</w:t>
      </w:r>
      <w:r>
        <w:br/>
      </w:r>
      <w:r>
        <w:rPr>
          <w:rStyle w:val="VerbatimChar"/>
        </w:rPr>
        <w:t xml:space="preserve">    │</w:t>
      </w:r>
      <w:r>
        <w:br/>
      </w:r>
      <w:r>
        <w:rPr>
          <w:rStyle w:val="VerbatimChar"/>
        </w:rPr>
        <w:t xml:space="preserve">    ├─ Yes ──&gt; Is there a formal specification?</w:t>
      </w:r>
      <w:r>
        <w:br/>
      </w:r>
      <w:r>
        <w:rPr>
          <w:rStyle w:val="VerbatimChar"/>
        </w:rPr>
        <w:t xml:space="preserve">    │           │</w:t>
      </w:r>
      <w:r>
        <w:br/>
      </w:r>
      <w:r>
        <w:rPr>
          <w:rStyle w:val="VerbatimChar"/>
        </w:rPr>
        <w:t xml:space="preserve">    │           ├─ Yes ──&gt; Use Neurosymbolic (Generate→Verify)</w:t>
      </w:r>
      <w:r>
        <w:br/>
      </w:r>
      <w:r>
        <w:rPr>
          <w:rStyle w:val="VerbatimChar"/>
        </w:rPr>
        <w:t xml:space="preserve">    │           └─ No ──&gt; Can you define one?</w:t>
      </w:r>
      <w:r>
        <w:br/>
      </w:r>
      <w:r>
        <w:rPr>
          <w:rStyle w:val="VerbatimChar"/>
        </w:rPr>
        <w:t xml:space="preserve">    │                      │</w:t>
      </w:r>
      <w:r>
        <w:br/>
      </w:r>
      <w:r>
        <w:rPr>
          <w:rStyle w:val="VerbatimChar"/>
        </w:rPr>
        <w:t xml:space="preserve">    │                      ├─ Yes ──&gt; Use Neurosymbolic</w:t>
      </w:r>
      <w:r>
        <w:br/>
      </w:r>
      <w:r>
        <w:rPr>
          <w:rStyle w:val="VerbatimChar"/>
        </w:rPr>
        <w:t xml:space="preserve">    │                      └─ No ──&gt; Pure Neural (with testing)</w:t>
      </w:r>
      <w:r>
        <w:br/>
      </w:r>
      <w:r>
        <w:rPr>
          <w:rStyle w:val="VerbatimChar"/>
        </w:rPr>
        <w:t xml:space="preserve">    │</w:t>
      </w:r>
      <w:r>
        <w:br/>
      </w:r>
      <w:r>
        <w:rPr>
          <w:rStyle w:val="VerbatimChar"/>
        </w:rPr>
        <w:t xml:space="preserve">    └─ No ──&gt; Is interpretability required?</w:t>
      </w:r>
      <w:r>
        <w:br/>
      </w:r>
      <w:r>
        <w:rPr>
          <w:rStyle w:val="VerbatimChar"/>
        </w:rPr>
        <w:t xml:space="preserve">                │</w:t>
      </w:r>
      <w:r>
        <w:br/>
      </w:r>
      <w:r>
        <w:rPr>
          <w:rStyle w:val="VerbatimChar"/>
        </w:rPr>
        <w:t xml:space="preserve">                ├─ Yes ──&gt; Consider Neurosymbolic (KG reasoning)</w:t>
      </w:r>
      <w:r>
        <w:br/>
      </w:r>
      <w:r>
        <w:rPr>
          <w:rStyle w:val="VerbatimChar"/>
        </w:rPr>
        <w:t xml:space="preserve">                └─ No ──&gt; Pure Neural likely sufficient</w:t>
      </w:r>
    </w:p>
    <w:bookmarkEnd w:id="589"/>
    <w:bookmarkStart w:id="590" w:name="component-selection-matrix"/>
    <w:p>
      <w:pPr>
        <w:pStyle w:val="Heading3"/>
      </w:pPr>
      <w:r>
        <w:t xml:space="preserve">10.2 Component Selection Matrix</w:t>
      </w:r>
    </w:p>
    <w:tbl>
      <w:tblPr>
        <w:tblStyle w:val="Table"/>
        <w:tblW w:type="pct" w:w="5000"/>
        <w:tblLook w:firstRow="1" w:lastRow="0" w:firstColumn="0" w:lastColumn="0" w:noHBand="0" w:noVBand="0" w:val="0020"/>
        <w:jc w:val="start"/>
      </w:tblPr>
      <w:tblGrid>
        <w:gridCol w:w="1218"/>
        <w:gridCol w:w="4467"/>
        <w:gridCol w:w="2233"/>
      </w:tblGrid>
      <w:tr>
        <w:trPr>
          <w:tblHeader w:val="true"/>
        </w:trPr>
        <w:tc>
          <w:tcPr/>
          <w:p>
            <w:pPr>
              <w:pStyle w:val="Compact"/>
              <w:jc w:val="left"/>
            </w:pPr>
            <w:r>
              <w:t xml:space="preserve">Need</w:t>
            </w:r>
          </w:p>
        </w:tc>
        <w:tc>
          <w:tcPr/>
          <w:p>
            <w:pPr>
              <w:pStyle w:val="Compact"/>
              <w:jc w:val="left"/>
            </w:pPr>
            <w:r>
              <w:t xml:space="preserve">Recommended Component</w:t>
            </w:r>
          </w:p>
        </w:tc>
        <w:tc>
          <w:tcPr/>
          <w:p>
            <w:pPr>
              <w:pStyle w:val="Compact"/>
              <w:jc w:val="left"/>
            </w:pPr>
            <w:r>
              <w:t xml:space="preserve">Rationale</w:t>
            </w:r>
          </w:p>
        </w:tc>
      </w:tr>
      <w:tr>
        <w:tc>
          <w:tcPr/>
          <w:p>
            <w:pPr>
              <w:pStyle w:val="Compact"/>
              <w:jc w:val="left"/>
            </w:pPr>
            <w:r>
              <w:t xml:space="preserve">Differentiable logic</w:t>
            </w:r>
          </w:p>
        </w:tc>
        <w:tc>
          <w:tcPr/>
          <w:p>
            <w:pPr>
              <w:pStyle w:val="Compact"/>
              <w:jc w:val="left"/>
            </w:pPr>
            <w:r>
              <w:t xml:space="preserve">Scallop</w:t>
            </w:r>
          </w:p>
        </w:tc>
        <w:tc>
          <w:tcPr/>
          <w:p>
            <w:pPr>
              <w:pStyle w:val="Compact"/>
              <w:jc w:val="left"/>
            </w:pPr>
            <w:r>
              <w:t xml:space="preserve">Provenance semiring + gradients</w:t>
            </w:r>
          </w:p>
        </w:tc>
      </w:tr>
      <w:tr>
        <w:tc>
          <w:tcPr/>
          <w:p>
            <w:pPr>
              <w:pStyle w:val="Compact"/>
              <w:jc w:val="left"/>
            </w:pPr>
            <w:r>
              <w:t xml:space="preserve">Math verification</w:t>
            </w:r>
          </w:p>
        </w:tc>
        <w:tc>
          <w:tcPr/>
          <w:p>
            <w:pPr>
              <w:pStyle w:val="Compact"/>
              <w:jc w:val="left"/>
            </w:pPr>
            <w:r>
              <w:t xml:space="preserve">Lean 4 / Coq</w:t>
            </w:r>
          </w:p>
        </w:tc>
        <w:tc>
          <w:tcPr/>
          <w:p>
            <w:pPr>
              <w:pStyle w:val="Compact"/>
              <w:jc w:val="left"/>
            </w:pPr>
            <w:r>
              <w:t xml:space="preserve">Mature, active community</w:t>
            </w:r>
          </w:p>
        </w:tc>
      </w:tr>
      <w:tr>
        <w:tc>
          <w:tcPr/>
          <w:p>
            <w:pPr>
              <w:pStyle w:val="Compact"/>
              <w:jc w:val="left"/>
            </w:pPr>
            <w:r>
              <w:t xml:space="preserve">Code verification</w:t>
            </w:r>
          </w:p>
        </w:tc>
        <w:tc>
          <w:tcPr/>
          <w:p>
            <w:pPr>
              <w:pStyle w:val="Compact"/>
              <w:jc w:val="left"/>
            </w:pPr>
            <w:r>
              <w:t xml:space="preserve">Language-specific (mypy, rustc)</w:t>
            </w:r>
          </w:p>
        </w:tc>
        <w:tc>
          <w:tcPr/>
          <w:p>
            <w:pPr>
              <w:pStyle w:val="Compact"/>
              <w:jc w:val="left"/>
            </w:pPr>
            <w:r>
              <w:t xml:space="preserve">Native tooling best</w:t>
            </w:r>
          </w:p>
        </w:tc>
      </w:tr>
      <w:tr>
        <w:tc>
          <w:tcPr/>
          <w:p>
            <w:pPr>
              <w:pStyle w:val="Compact"/>
              <w:jc w:val="left"/>
            </w:pPr>
            <w:r>
              <w:t xml:space="preserve">KG reasoning</w:t>
            </w:r>
          </w:p>
        </w:tc>
        <w:tc>
          <w:tcPr/>
          <w:p>
            <w:pPr>
              <w:pStyle w:val="Compact"/>
              <w:jc w:val="left"/>
            </w:pPr>
            <w:r>
              <w:t xml:space="preserve">Scallop + Graph DB</w:t>
            </w:r>
          </w:p>
        </w:tc>
        <w:tc>
          <w:tcPr/>
          <w:p>
            <w:pPr>
              <w:pStyle w:val="Compact"/>
              <w:jc w:val="left"/>
            </w:pPr>
            <w:r>
              <w:t xml:space="preserve">Combines logic + scalability</w:t>
            </w:r>
          </w:p>
        </w:tc>
      </w:tr>
      <w:tr>
        <w:tc>
          <w:tcPr/>
          <w:p>
            <w:pPr>
              <w:pStyle w:val="Compact"/>
              <w:jc w:val="left"/>
            </w:pPr>
            <w:r>
              <w:t xml:space="preserve">Planning</w:t>
            </w:r>
          </w:p>
        </w:tc>
        <w:tc>
          <w:tcPr/>
          <w:p>
            <w:pPr>
              <w:pStyle w:val="Compact"/>
              <w:jc w:val="left"/>
            </w:pPr>
            <w:r>
              <w:t xml:space="preserve">PDDL + Neural heuristics</w:t>
            </w:r>
          </w:p>
        </w:tc>
        <w:tc>
          <w:tcPr/>
          <w:p>
            <w:pPr>
              <w:pStyle w:val="Compact"/>
              <w:jc w:val="left"/>
            </w:pPr>
            <w:r>
              <w:t xml:space="preserve">Established formalism</w:t>
            </w:r>
          </w:p>
        </w:tc>
      </w:tr>
    </w:tbl>
    <w:bookmarkEnd w:id="590"/>
    <w:bookmarkStart w:id="591" w:name="integration-strategy-selection"/>
    <w:p>
      <w:pPr>
        <w:pStyle w:val="Heading3"/>
      </w:pPr>
      <w:r>
        <w:t xml:space="preserve">10.3 Integration Strategy Selection</w:t>
      </w:r>
    </w:p>
    <w:tbl>
      <w:tblPr>
        <w:tblStyle w:val="Table"/>
        <w:tblW w:type="pct" w:w="5000"/>
        <w:tblLook w:firstRow="1" w:lastRow="0" w:firstColumn="0" w:lastColumn="0" w:noHBand="0" w:noVBand="0" w:val="0020"/>
        <w:jc w:val="start"/>
      </w:tblPr>
      <w:tblGrid>
        <w:gridCol w:w="1528"/>
        <w:gridCol w:w="2223"/>
        <w:gridCol w:w="2362"/>
        <w:gridCol w:w="1806"/>
      </w:tblGrid>
      <w:tr>
        <w:trPr>
          <w:tblHeader w:val="true"/>
        </w:trPr>
        <w:tc>
          <w:tcPr/>
          <w:p>
            <w:pPr>
              <w:pStyle w:val="Compact"/>
              <w:jc w:val="left"/>
            </w:pPr>
            <w:r>
              <w:t xml:space="preserve">Criterion</w:t>
            </w:r>
          </w:p>
        </w:tc>
        <w:tc>
          <w:tcPr/>
          <w:p>
            <w:pPr>
              <w:pStyle w:val="Compact"/>
              <w:jc w:val="left"/>
            </w:pPr>
            <w:r>
              <w:t xml:space="preserve">Generate→Verify</w:t>
            </w:r>
          </w:p>
        </w:tc>
        <w:tc>
          <w:tcPr/>
          <w:p>
            <w:pPr>
              <w:pStyle w:val="Compact"/>
              <w:jc w:val="left"/>
            </w:pPr>
            <w:r>
              <w:t xml:space="preserve">Symbolic-Guided</w:t>
            </w:r>
          </w:p>
        </w:tc>
        <w:tc>
          <w:tcPr/>
          <w:p>
            <w:pPr>
              <w:pStyle w:val="Compact"/>
              <w:jc w:val="left"/>
            </w:pPr>
            <w:r>
              <w:t xml:space="preserve">Co-Training</w:t>
            </w:r>
          </w:p>
        </w:tc>
      </w:tr>
      <w:tr>
        <w:tc>
          <w:tcPr/>
          <w:p>
            <w:pPr>
              <w:pStyle w:val="Compact"/>
              <w:jc w:val="left"/>
            </w:pPr>
            <w:r>
              <w:rPr>
                <w:bCs/>
                <w:b/>
              </w:rPr>
              <w:t xml:space="preserve">Development time</w:t>
            </w:r>
          </w:p>
        </w:tc>
        <w:tc>
          <w:tcPr/>
          <w:p>
            <w:pPr>
              <w:pStyle w:val="Compact"/>
              <w:jc w:val="left"/>
            </w:pPr>
            <w:r>
              <w:t xml:space="preserve">Fast (modular)</w:t>
            </w:r>
          </w:p>
        </w:tc>
        <w:tc>
          <w:tcPr/>
          <w:p>
            <w:pPr>
              <w:pStyle w:val="Compact"/>
              <w:jc w:val="left"/>
            </w:pPr>
            <w:r>
              <w:t xml:space="preserve">Medium (integration)</w:t>
            </w:r>
          </w:p>
        </w:tc>
        <w:tc>
          <w:tcPr/>
          <w:p>
            <w:pPr>
              <w:pStyle w:val="Compact"/>
              <w:jc w:val="left"/>
            </w:pPr>
            <w:r>
              <w:t xml:space="preserve">Slow (training)</w:t>
            </w:r>
          </w:p>
        </w:tc>
      </w:tr>
      <w:tr>
        <w:tc>
          <w:tcPr/>
          <w:p>
            <w:pPr>
              <w:pStyle w:val="Compact"/>
              <w:jc w:val="left"/>
            </w:pPr>
            <w:r>
              <w:rPr>
                <w:bCs/>
                <w:b/>
              </w:rPr>
              <w:t xml:space="preserve">Runtime performance</w:t>
            </w:r>
          </w:p>
        </w:tc>
        <w:tc>
          <w:tcPr/>
          <w:p>
            <w:pPr>
              <w:pStyle w:val="Compact"/>
              <w:jc w:val="left"/>
            </w:pPr>
            <w:r>
              <w:t xml:space="preserve">Medium (iteration)</w:t>
            </w:r>
          </w:p>
        </w:tc>
        <w:tc>
          <w:tcPr/>
          <w:p>
            <w:pPr>
              <w:pStyle w:val="Compact"/>
              <w:jc w:val="left"/>
            </w:pPr>
            <w:r>
              <w:t xml:space="preserve">Slow (search)</w:t>
            </w:r>
          </w:p>
        </w:tc>
        <w:tc>
          <w:tcPr/>
          <w:p>
            <w:pPr>
              <w:pStyle w:val="Compact"/>
              <w:jc w:val="left"/>
            </w:pPr>
            <w:r>
              <w:t xml:space="preserve">Fast (learned)</w:t>
            </w:r>
          </w:p>
        </w:tc>
      </w:tr>
      <w:tr>
        <w:tc>
          <w:tcPr/>
          <w:p>
            <w:pPr>
              <w:pStyle w:val="Compact"/>
              <w:jc w:val="left"/>
            </w:pPr>
            <w:r>
              <w:rPr>
                <w:bCs/>
                <w:b/>
              </w:rPr>
              <w:t xml:space="preserve">Correctness</w:t>
            </w:r>
          </w:p>
        </w:tc>
        <w:tc>
          <w:tcPr/>
          <w:p>
            <w:pPr>
              <w:pStyle w:val="Compact"/>
              <w:jc w:val="left"/>
            </w:pPr>
            <w:r>
              <w:t xml:space="preserve">High (verified)</w:t>
            </w:r>
          </w:p>
        </w:tc>
        <w:tc>
          <w:tcPr/>
          <w:p>
            <w:pPr>
              <w:pStyle w:val="Compact"/>
              <w:jc w:val="left"/>
            </w:pPr>
            <w:r>
              <w:t xml:space="preserve">High (constrained)</w:t>
            </w:r>
          </w:p>
        </w:tc>
        <w:tc>
          <w:tcPr/>
          <w:p>
            <w:pPr>
              <w:pStyle w:val="Compact"/>
              <w:jc w:val="left"/>
            </w:pPr>
            <w:r>
              <w:t xml:space="preserve">Medium (approximate)</w:t>
            </w:r>
          </w:p>
        </w:tc>
      </w:tr>
      <w:tr>
        <w:tc>
          <w:tcPr/>
          <w:p>
            <w:pPr>
              <w:pStyle w:val="Compact"/>
              <w:jc w:val="left"/>
            </w:pPr>
            <w:r>
              <w:rPr>
                <w:bCs/>
                <w:b/>
              </w:rPr>
              <w:t xml:space="preserve">Data requirements</w:t>
            </w:r>
          </w:p>
        </w:tc>
        <w:tc>
          <w:tcPr/>
          <w:p>
            <w:pPr>
              <w:pStyle w:val="Compact"/>
              <w:jc w:val="left"/>
            </w:pPr>
            <w:r>
              <w:t xml:space="preserve">Low (rules)</w:t>
            </w:r>
          </w:p>
        </w:tc>
        <w:tc>
          <w:tcPr/>
          <w:p>
            <w:pPr>
              <w:pStyle w:val="Compact"/>
              <w:jc w:val="left"/>
            </w:pPr>
            <w:r>
              <w:t xml:space="preserve">Low (rules)</w:t>
            </w:r>
          </w:p>
        </w:tc>
        <w:tc>
          <w:tcPr/>
          <w:p>
            <w:pPr>
              <w:pStyle w:val="Compact"/>
              <w:jc w:val="left"/>
            </w:pPr>
            <w:r>
              <w:t xml:space="preserve">High (training)</w:t>
            </w:r>
          </w:p>
        </w:tc>
      </w:tr>
      <w:tr>
        <w:tc>
          <w:tcPr/>
          <w:p>
            <w:pPr>
              <w:pStyle w:val="Compact"/>
              <w:jc w:val="left"/>
            </w:pPr>
            <w:r>
              <w:rPr>
                <w:bCs/>
                <w:b/>
              </w:rPr>
              <w:t xml:space="preserve">Adaptability</w:t>
            </w:r>
          </w:p>
        </w:tc>
        <w:tc>
          <w:tcPr/>
          <w:p>
            <w:pPr>
              <w:pStyle w:val="Compact"/>
              <w:jc w:val="left"/>
            </w:pPr>
            <w:r>
              <w:t xml:space="preserve">Low (fixed rules)</w:t>
            </w:r>
          </w:p>
        </w:tc>
        <w:tc>
          <w:tcPr/>
          <w:p>
            <w:pPr>
              <w:pStyle w:val="Compact"/>
              <w:jc w:val="left"/>
            </w:pPr>
            <w:r>
              <w:t xml:space="preserve">Low (fixed rules)</w:t>
            </w:r>
          </w:p>
        </w:tc>
        <w:tc>
          <w:tcPr/>
          <w:p>
            <w:pPr>
              <w:pStyle w:val="Compact"/>
              <w:jc w:val="left"/>
            </w:pPr>
            <w:r>
              <w:t xml:space="preserve">High (learned)</w:t>
            </w:r>
          </w:p>
        </w:tc>
      </w:tr>
    </w:tbl>
    <w:p>
      <w:r>
        <w:pict>
          <v:rect style="width:0;height:1.5pt" o:hralign="center" o:hrstd="t" o:hr="t"/>
        </w:pict>
      </w:r>
    </w:p>
    <w:bookmarkEnd w:id="591"/>
    <w:bookmarkEnd w:id="592"/>
    <w:bookmarkStart w:id="595" w:name="future-research-directions-6"/>
    <w:p>
      <w:pPr>
        <w:pStyle w:val="Heading2"/>
      </w:pPr>
      <w:r>
        <w:t xml:space="preserve">11. Future Research Directions</w:t>
      </w:r>
    </w:p>
    <w:bookmarkStart w:id="593" w:name="open-problems-1"/>
    <w:p>
      <w:pPr>
        <w:pStyle w:val="Heading3"/>
      </w:pPr>
      <w:r>
        <w:t xml:space="preserve">11.1 Open Problems</w:t>
      </w:r>
    </w:p>
    <w:tbl>
      <w:tblPr>
        <w:tblStyle w:val="Table"/>
        <w:tblW w:type="pct" w:w="5000"/>
        <w:tblLook w:firstRow="1" w:lastRow="0" w:firstColumn="0" w:lastColumn="0" w:noHBand="0" w:noVBand="0" w:val="0020"/>
        <w:jc w:val="start"/>
      </w:tblPr>
      <w:tblGrid>
        <w:gridCol w:w="1344"/>
        <w:gridCol w:w="2092"/>
        <w:gridCol w:w="1643"/>
        <w:gridCol w:w="2839"/>
      </w:tblGrid>
      <w:tr>
        <w:trPr>
          <w:tblHeader w:val="true"/>
        </w:trPr>
        <w:tc>
          <w:tcPr/>
          <w:p>
            <w:pPr>
              <w:pStyle w:val="Compact"/>
              <w:jc w:val="left"/>
            </w:pPr>
            <w:r>
              <w:t xml:space="preserve">Problem</w:t>
            </w:r>
          </w:p>
        </w:tc>
        <w:tc>
          <w:tcPr/>
          <w:p>
            <w:pPr>
              <w:pStyle w:val="Compact"/>
              <w:jc w:val="left"/>
            </w:pPr>
            <w:r>
              <w:t xml:space="preserve">Current State</w:t>
            </w:r>
          </w:p>
        </w:tc>
        <w:tc>
          <w:tcPr/>
          <w:p>
            <w:pPr>
              <w:pStyle w:val="Compact"/>
              <w:jc w:val="left"/>
            </w:pPr>
            <w:r>
              <w:t xml:space="preserve">Challenge</w:t>
            </w:r>
          </w:p>
        </w:tc>
        <w:tc>
          <w:tcPr/>
          <w:p>
            <w:pPr>
              <w:pStyle w:val="Compact"/>
              <w:jc w:val="left"/>
            </w:pPr>
            <w:r>
              <w:t xml:space="preserve">Potential Approach</w:t>
            </w:r>
          </w:p>
        </w:tc>
      </w:tr>
      <w:tr>
        <w:tc>
          <w:tcPr/>
          <w:p>
            <w:pPr>
              <w:pStyle w:val="Compact"/>
              <w:jc w:val="left"/>
            </w:pPr>
            <w:r>
              <w:rPr>
                <w:bCs/>
                <w:b/>
              </w:rPr>
              <w:t xml:space="preserve">Automatic formalization</w:t>
            </w:r>
          </w:p>
        </w:tc>
        <w:tc>
          <w:tcPr/>
          <w:p>
            <w:pPr>
              <w:pStyle w:val="Compact"/>
              <w:jc w:val="left"/>
            </w:pPr>
            <w:r>
              <w:t xml:space="preserve">Requires experts</w:t>
            </w:r>
          </w:p>
        </w:tc>
        <w:tc>
          <w:tcPr/>
          <w:p>
            <w:pPr>
              <w:pStyle w:val="Compact"/>
              <w:jc w:val="left"/>
            </w:pPr>
            <w:r>
              <w:t xml:space="preserve">Bridge informal→formal gap</w:t>
            </w:r>
          </w:p>
        </w:tc>
        <w:tc>
          <w:tcPr/>
          <w:p>
            <w:pPr>
              <w:pStyle w:val="Compact"/>
              <w:jc w:val="left"/>
            </w:pPr>
            <w:r>
              <w:t xml:space="preserve">Meta-learning on proofs</w:t>
            </w:r>
          </w:p>
        </w:tc>
      </w:tr>
      <w:tr>
        <w:tc>
          <w:tcPr/>
          <w:p>
            <w:pPr>
              <w:pStyle w:val="Compact"/>
              <w:jc w:val="left"/>
            </w:pPr>
            <w:r>
              <w:rPr>
                <w:bCs/>
                <w:b/>
              </w:rPr>
              <w:t xml:space="preserve">Scalable reasoning</w:t>
            </w:r>
          </w:p>
        </w:tc>
        <w:tc>
          <w:tcPr/>
          <w:p>
            <w:pPr>
              <w:pStyle w:val="Compact"/>
              <w:jc w:val="left"/>
            </w:pPr>
            <w:r>
              <w:t xml:space="preserve">State explosion</w:t>
            </w:r>
          </w:p>
        </w:tc>
        <w:tc>
          <w:tcPr/>
          <w:p>
            <w:pPr>
              <w:pStyle w:val="Compact"/>
              <w:jc w:val="left"/>
            </w:pPr>
            <w:r>
              <w:t xml:space="preserve">Computational limits</w:t>
            </w:r>
          </w:p>
        </w:tc>
        <w:tc>
          <w:tcPr/>
          <w:p>
            <w:pPr>
              <w:pStyle w:val="Compact"/>
              <w:jc w:val="left"/>
            </w:pPr>
            <w:r>
              <w:t xml:space="preserve">Approximate + anytime algorithms</w:t>
            </w:r>
          </w:p>
        </w:tc>
      </w:tr>
      <w:tr>
        <w:tc>
          <w:tcPr/>
          <w:p>
            <w:pPr>
              <w:pStyle w:val="Compact"/>
              <w:jc w:val="left"/>
            </w:pPr>
            <w:r>
              <w:rPr>
                <w:bCs/>
                <w:b/>
              </w:rPr>
              <w:t xml:space="preserve">General-purpose integration</w:t>
            </w:r>
          </w:p>
        </w:tc>
        <w:tc>
          <w:tcPr/>
          <w:p>
            <w:pPr>
              <w:pStyle w:val="Compact"/>
              <w:jc w:val="left"/>
            </w:pPr>
            <w:r>
              <w:t xml:space="preserve">Domain-specific</w:t>
            </w:r>
          </w:p>
        </w:tc>
        <w:tc>
          <w:tcPr/>
          <w:p>
            <w:pPr>
              <w:pStyle w:val="Compact"/>
              <w:jc w:val="left"/>
            </w:pPr>
            <w:r>
              <w:t xml:space="preserve">Lack of unified framework</w:t>
            </w:r>
          </w:p>
        </w:tc>
        <w:tc>
          <w:tcPr/>
          <w:p>
            <w:pPr>
              <w:pStyle w:val="Compact"/>
              <w:jc w:val="left"/>
            </w:pPr>
            <w:r>
              <w:t xml:space="preserve">Universal symbolic language</w:t>
            </w:r>
          </w:p>
        </w:tc>
      </w:tr>
      <w:tr>
        <w:tc>
          <w:tcPr/>
          <w:p>
            <w:pPr>
              <w:pStyle w:val="Compact"/>
              <w:jc w:val="left"/>
            </w:pPr>
            <w:r>
              <w:rPr>
                <w:bCs/>
                <w:b/>
              </w:rPr>
              <w:t xml:space="preserve">Neural-symbolic co-design</w:t>
            </w:r>
          </w:p>
        </w:tc>
        <w:tc>
          <w:tcPr/>
          <w:p>
            <w:pPr>
              <w:pStyle w:val="Compact"/>
              <w:jc w:val="left"/>
            </w:pPr>
            <w:r>
              <w:t xml:space="preserve">Sequential design</w:t>
            </w:r>
          </w:p>
        </w:tc>
        <w:tc>
          <w:tcPr/>
          <w:p>
            <w:pPr>
              <w:pStyle w:val="Compact"/>
              <w:jc w:val="left"/>
            </w:pPr>
            <w:r>
              <w:t xml:space="preserve">Suboptimal interaction</w:t>
            </w:r>
          </w:p>
        </w:tc>
        <w:tc>
          <w:tcPr/>
          <w:p>
            <w:pPr>
              <w:pStyle w:val="Compact"/>
              <w:jc w:val="left"/>
            </w:pPr>
            <w:r>
              <w:t xml:space="preserve">Joint architecture search</w:t>
            </w:r>
          </w:p>
        </w:tc>
      </w:tr>
      <w:tr>
        <w:tc>
          <w:tcPr/>
          <w:p>
            <w:pPr>
              <w:pStyle w:val="Compact"/>
              <w:jc w:val="left"/>
            </w:pPr>
            <w:r>
              <w:rPr>
                <w:bCs/>
                <w:b/>
              </w:rPr>
              <w:t xml:space="preserve">Uncertainty quantification</w:t>
            </w:r>
          </w:p>
        </w:tc>
        <w:tc>
          <w:tcPr/>
          <w:p>
            <w:pPr>
              <w:pStyle w:val="Compact"/>
              <w:jc w:val="left"/>
            </w:pPr>
            <w:r>
              <w:t xml:space="preserve">Heuristic</w:t>
            </w:r>
          </w:p>
        </w:tc>
        <w:tc>
          <w:tcPr/>
          <w:p>
            <w:pPr>
              <w:pStyle w:val="Compact"/>
              <w:jc w:val="left"/>
            </w:pPr>
            <w:r>
              <w:t xml:space="preserve">No principled fusion</w:t>
            </w:r>
          </w:p>
        </w:tc>
        <w:tc>
          <w:tcPr/>
          <w:p>
            <w:pPr>
              <w:pStyle w:val="Compact"/>
              <w:jc w:val="left"/>
            </w:pPr>
            <w:r>
              <w:t xml:space="preserve">Probabilistic programming</w:t>
            </w:r>
          </w:p>
        </w:tc>
      </w:tr>
    </w:tbl>
    <w:bookmarkEnd w:id="593"/>
    <w:bookmarkStart w:id="594" w:name="emerging-paradigms-2"/>
    <w:p>
      <w:pPr>
        <w:pStyle w:val="Heading3"/>
      </w:pPr>
      <w:r>
        <w:t xml:space="preserve">11.2 Emerging Paradigms</w:t>
      </w:r>
    </w:p>
    <w:p>
      <w:pPr>
        <w:pStyle w:val="SourceCode"/>
      </w:pPr>
      <w:r>
        <w:rPr>
          <w:rStyle w:val="VerbatimChar"/>
        </w:rPr>
        <w:t xml:space="preserve">┌──────────────────────────────────────────────────┐</w:t>
      </w:r>
      <w:r>
        <w:br/>
      </w:r>
      <w:r>
        <w:rPr>
          <w:rStyle w:val="VerbatimChar"/>
        </w:rPr>
        <w:t xml:space="preserve">│          NEXT-GENERATION NEUROSYMBOLIC           │</w:t>
      </w:r>
      <w:r>
        <w:br/>
      </w:r>
      <w:r>
        <w:rPr>
          <w:rStyle w:val="VerbatimChar"/>
        </w:rPr>
        <w:t xml:space="preserve">├──────────────────────────────────────────────────┤</w:t>
      </w:r>
      <w:r>
        <w:br/>
      </w:r>
      <w:r>
        <w:rPr>
          <w:rStyle w:val="VerbatimChar"/>
        </w:rPr>
        <w:t xml:space="preserve">│                                                  │</w:t>
      </w:r>
      <w:r>
        <w:br/>
      </w:r>
      <w:r>
        <w:rPr>
          <w:rStyle w:val="VerbatimChar"/>
        </w:rPr>
        <w:t xml:space="preserve">│  Differentiable Theorem Provers                 │</w:t>
      </w:r>
      <w:r>
        <w:br/>
      </w:r>
      <w:r>
        <w:rPr>
          <w:rStyle w:val="VerbatimChar"/>
        </w:rPr>
        <w:t xml:space="preserve">│  • End-to-end learning of proof strategies      │</w:t>
      </w:r>
      <w:r>
        <w:br/>
      </w:r>
      <w:r>
        <w:rPr>
          <w:rStyle w:val="VerbatimChar"/>
        </w:rPr>
        <w:t xml:space="preserve">│  • Gradient-based tactic optimization           │</w:t>
      </w:r>
      <w:r>
        <w:br/>
      </w:r>
      <w:r>
        <w:rPr>
          <w:rStyle w:val="VerbatimChar"/>
        </w:rPr>
        <w:t xml:space="preserve">│                                                  │</w:t>
      </w:r>
      <w:r>
        <w:br/>
      </w:r>
      <w:r>
        <w:rPr>
          <w:rStyle w:val="VerbatimChar"/>
        </w:rPr>
        <w:t xml:space="preserve">│  Neural Module Networks 2.0                      │</w:t>
      </w:r>
      <w:r>
        <w:br/>
      </w:r>
      <w:r>
        <w:rPr>
          <w:rStyle w:val="VerbatimChar"/>
        </w:rPr>
        <w:t xml:space="preserve">│  • Compositional reasoning with learned modules │</w:t>
      </w:r>
      <w:r>
        <w:br/>
      </w:r>
      <w:r>
        <w:rPr>
          <w:rStyle w:val="VerbatimChar"/>
        </w:rPr>
        <w:t xml:space="preserve">│  • Symbolic program synthesis for architectures │</w:t>
      </w:r>
      <w:r>
        <w:br/>
      </w:r>
      <w:r>
        <w:rPr>
          <w:rStyle w:val="VerbatimChar"/>
        </w:rPr>
        <w:t xml:space="preserve">│                                                  │</w:t>
      </w:r>
      <w:r>
        <w:br/>
      </w:r>
      <w:r>
        <w:rPr>
          <w:rStyle w:val="VerbatimChar"/>
        </w:rPr>
        <w:t xml:space="preserve">│  Probabilistic Programming + Deep Learning       │</w:t>
      </w:r>
      <w:r>
        <w:br/>
      </w:r>
      <w:r>
        <w:rPr>
          <w:rStyle w:val="VerbatimChar"/>
        </w:rPr>
        <w:t xml:space="preserve">│  • Unified uncertainty framework                │</w:t>
      </w:r>
      <w:r>
        <w:br/>
      </w:r>
      <w:r>
        <w:rPr>
          <w:rStyle w:val="VerbatimChar"/>
        </w:rPr>
        <w:t xml:space="preserve">│  • Inference compilation                        │</w:t>
      </w:r>
      <w:r>
        <w:br/>
      </w:r>
      <w:r>
        <w:rPr>
          <w:rStyle w:val="VerbatimChar"/>
        </w:rPr>
        <w:t xml:space="preserve">│                                                  │</w:t>
      </w:r>
      <w:r>
        <w:br/>
      </w:r>
      <w:r>
        <w:rPr>
          <w:rStyle w:val="VerbatimChar"/>
        </w:rPr>
        <w:t xml:space="preserve">│  Neurosymbolic Foundation Models                 │</w:t>
      </w:r>
      <w:r>
        <w:br/>
      </w:r>
      <w:r>
        <w:rPr>
          <w:rStyle w:val="VerbatimChar"/>
        </w:rPr>
        <w:t xml:space="preserve">│  • Pre-trained on symbolic reasoning tasks      │</w:t>
      </w:r>
      <w:r>
        <w:br/>
      </w:r>
      <w:r>
        <w:rPr>
          <w:rStyle w:val="VerbatimChar"/>
        </w:rPr>
        <w:t xml:space="preserve">│  • Built-in verification capabilities           │</w:t>
      </w:r>
      <w:r>
        <w:br/>
      </w:r>
      <w:r>
        <w:rPr>
          <w:rStyle w:val="VerbatimChar"/>
        </w:rPr>
        <w:t xml:space="preserve">│                                                  │</w:t>
      </w:r>
      <w:r>
        <w:br/>
      </w:r>
      <w:r>
        <w:rPr>
          <w:rStyle w:val="VerbatimChar"/>
        </w:rPr>
        <w:t xml:space="preserve">└──────────────────────────────────────────────────┘</w:t>
      </w:r>
    </w:p>
    <w:p>
      <w:r>
        <w:pict>
          <v:rect style="width:0;height:1.5pt" o:hralign="center" o:hrstd="t" o:hr="t"/>
        </w:pict>
      </w:r>
    </w:p>
    <w:bookmarkEnd w:id="594"/>
    <w:bookmarkEnd w:id="595"/>
    <w:bookmarkStart w:id="599" w:name="conclusion-9"/>
    <w:p>
      <w:pPr>
        <w:pStyle w:val="Heading2"/>
      </w:pPr>
      <w:r>
        <w:t xml:space="preserve">12. Conclusion</w:t>
      </w:r>
    </w:p>
    <w:bookmarkStart w:id="596" w:name="core-principles"/>
    <w:p>
      <w:pPr>
        <w:pStyle w:val="Heading3"/>
      </w:pPr>
      <w:r>
        <w:t xml:space="preserve">12.1 Core Principles</w:t>
      </w:r>
    </w:p>
    <w:p>
      <w:pPr>
        <w:pStyle w:val="FirstParagraph"/>
      </w:pPr>
      <w:r>
        <w:t xml:space="preserve">Neurosymbolic Integration provides a theoretical and practical framework for:</w:t>
      </w:r>
    </w:p>
    <w:p>
      <w:pPr>
        <w:numPr>
          <w:ilvl w:val="0"/>
          <w:numId w:val="1208"/>
        </w:numPr>
        <w:pStyle w:val="Compact"/>
      </w:pPr>
      <w:r>
        <w:rPr>
          <w:bCs/>
          <w:b/>
        </w:rPr>
        <w:t xml:space="preserve">Neural flexibility</w:t>
      </w:r>
      <w:r>
        <w:t xml:space="preserve"> </w:t>
      </w:r>
      <w:r>
        <w:t xml:space="preserve">for ambiguous, data-driven problems</w:t>
      </w:r>
    </w:p>
    <w:p>
      <w:pPr>
        <w:numPr>
          <w:ilvl w:val="0"/>
          <w:numId w:val="1208"/>
        </w:numPr>
        <w:pStyle w:val="Compact"/>
      </w:pPr>
      <w:r>
        <w:rPr>
          <w:bCs/>
          <w:b/>
        </w:rPr>
        <w:t xml:space="preserve">Symbolic guarantees</w:t>
      </w:r>
      <w:r>
        <w:t xml:space="preserve"> </w:t>
      </w:r>
      <w:r>
        <w:t xml:space="preserve">for critical, well-specified operations</w:t>
      </w:r>
    </w:p>
    <w:p>
      <w:pPr>
        <w:numPr>
          <w:ilvl w:val="0"/>
          <w:numId w:val="1208"/>
        </w:numPr>
        <w:pStyle w:val="Compact"/>
      </w:pPr>
      <w:r>
        <w:rPr>
          <w:bCs/>
          <w:b/>
        </w:rPr>
        <w:t xml:space="preserve">End-to-end learning</w:t>
      </w:r>
      <w:r>
        <w:t xml:space="preserve"> </w:t>
      </w:r>
      <w:r>
        <w:t xml:space="preserve">through differentiable logic programming</w:t>
      </w:r>
    </w:p>
    <w:p>
      <w:pPr>
        <w:numPr>
          <w:ilvl w:val="0"/>
          <w:numId w:val="1208"/>
        </w:numPr>
        <w:pStyle w:val="Compact"/>
      </w:pPr>
      <w:r>
        <w:rPr>
          <w:bCs/>
          <w:b/>
        </w:rPr>
        <w:t xml:space="preserve">Formal verification</w:t>
      </w:r>
      <w:r>
        <w:t xml:space="preserve"> </w:t>
      </w:r>
      <w:r>
        <w:t xml:space="preserve">ensuring correctness properties</w:t>
      </w:r>
    </w:p>
    <w:p>
      <w:pPr>
        <w:numPr>
          <w:ilvl w:val="0"/>
          <w:numId w:val="1208"/>
        </w:numPr>
        <w:pStyle w:val="Compact"/>
      </w:pPr>
      <w:r>
        <w:rPr>
          <w:bCs/>
          <w:b/>
        </w:rPr>
        <w:t xml:space="preserve">Interpretable reasoning</w:t>
      </w:r>
      <w:r>
        <w:t xml:space="preserve"> </w:t>
      </w:r>
      <w:r>
        <w:t xml:space="preserve">via symbolic representations</w:t>
      </w:r>
    </w:p>
    <w:bookmarkEnd w:id="596"/>
    <w:bookmarkStart w:id="597" w:name="essential-domains"/>
    <w:p>
      <w:pPr>
        <w:pStyle w:val="Heading3"/>
      </w:pPr>
      <w:r>
        <w:t xml:space="preserve">12.2 Essential Domains</w:t>
      </w:r>
    </w:p>
    <w:p>
      <w:pPr>
        <w:pStyle w:val="FirstParagraph"/>
      </w:pPr>
      <w:r>
        <w:t xml:space="preserve">This paradigm is essential for:</w:t>
      </w:r>
    </w:p>
    <w:p>
      <w:pPr>
        <w:numPr>
          <w:ilvl w:val="0"/>
          <w:numId w:val="1209"/>
        </w:numPr>
        <w:pStyle w:val="Compact"/>
      </w:pPr>
      <w:r>
        <w:rPr>
          <w:bCs/>
          <w:b/>
        </w:rPr>
        <w:t xml:space="preserve">Code generation:</w:t>
      </w:r>
      <w:r>
        <w:t xml:space="preserve"> </w:t>
      </w:r>
      <w:r>
        <w:t xml:space="preserve">Syntax and semantics must be correct</w:t>
      </w:r>
    </w:p>
    <w:p>
      <w:pPr>
        <w:numPr>
          <w:ilvl w:val="0"/>
          <w:numId w:val="1209"/>
        </w:numPr>
        <w:pStyle w:val="Compact"/>
      </w:pPr>
      <w:r>
        <w:rPr>
          <w:bCs/>
          <w:b/>
        </w:rPr>
        <w:t xml:space="preserve">Mathematical reasoning:</w:t>
      </w:r>
      <w:r>
        <w:t xml:space="preserve"> </w:t>
      </w:r>
      <w:r>
        <w:t xml:space="preserve">Proofs must be logically sound</w:t>
      </w:r>
    </w:p>
    <w:p>
      <w:pPr>
        <w:numPr>
          <w:ilvl w:val="0"/>
          <w:numId w:val="1209"/>
        </w:numPr>
        <w:pStyle w:val="Compact"/>
      </w:pPr>
      <w:r>
        <w:rPr>
          <w:bCs/>
          <w:b/>
        </w:rPr>
        <w:t xml:space="preserve">Safety-critical systems:</w:t>
      </w:r>
      <w:r>
        <w:t xml:space="preserve"> </w:t>
      </w:r>
      <w:r>
        <w:t xml:space="preserve">Failures have severe consequences</w:t>
      </w:r>
    </w:p>
    <w:p>
      <w:pPr>
        <w:numPr>
          <w:ilvl w:val="0"/>
          <w:numId w:val="1209"/>
        </w:numPr>
        <w:pStyle w:val="Compact"/>
      </w:pPr>
      <w:r>
        <w:rPr>
          <w:bCs/>
          <w:b/>
        </w:rPr>
        <w:t xml:space="preserve">Knowledge-intensive tasks:</w:t>
      </w:r>
      <w:r>
        <w:t xml:space="preserve"> </w:t>
      </w:r>
      <w:r>
        <w:t xml:space="preserve">Leverage structured information</w:t>
      </w:r>
    </w:p>
    <w:p>
      <w:pPr>
        <w:numPr>
          <w:ilvl w:val="0"/>
          <w:numId w:val="1209"/>
        </w:numPr>
        <w:pStyle w:val="Compact"/>
      </w:pPr>
      <w:r>
        <w:rPr>
          <w:bCs/>
          <w:b/>
        </w:rPr>
        <w:t xml:space="preserve">Regulated industries:</w:t>
      </w:r>
      <w:r>
        <w:t xml:space="preserve"> </w:t>
      </w:r>
      <w:r>
        <w:t xml:space="preserve">Compliance requires auditability</w:t>
      </w:r>
    </w:p>
    <w:bookmarkEnd w:id="597"/>
    <w:bookmarkStart w:id="598" w:name="integration-principles"/>
    <w:p>
      <w:pPr>
        <w:pStyle w:val="Heading3"/>
      </w:pPr>
      <w:r>
        <w:t xml:space="preserve">12.3 Integration Principles</w:t>
      </w:r>
    </w:p>
    <w:tbl>
      <w:tblPr>
        <w:tblStyle w:val="Table"/>
        <w:tblW w:type="pct" w:w="5000"/>
        <w:tblLook w:firstRow="1" w:lastRow="0" w:firstColumn="0" w:lastColumn="0" w:noHBand="0" w:noVBand="0" w:val="0020"/>
        <w:jc w:val="start"/>
      </w:tblPr>
      <w:tblGrid>
        <w:gridCol w:w="2640"/>
        <w:gridCol w:w="3120"/>
        <w:gridCol w:w="2160"/>
      </w:tblGrid>
      <w:tr>
        <w:trPr>
          <w:tblHeader w:val="true"/>
        </w:trPr>
        <w:tc>
          <w:tcPr/>
          <w:p>
            <w:pPr>
              <w:pStyle w:val="Compact"/>
              <w:jc w:val="left"/>
            </w:pPr>
            <w:r>
              <w:t xml:space="preserve">Principle</w:t>
            </w:r>
          </w:p>
        </w:tc>
        <w:tc>
          <w:tcPr/>
          <w:p>
            <w:pPr>
              <w:pStyle w:val="Compact"/>
              <w:jc w:val="left"/>
            </w:pPr>
            <w:r>
              <w:t xml:space="preserve">Description</w:t>
            </w:r>
          </w:p>
        </w:tc>
        <w:tc>
          <w:tcPr/>
          <w:p>
            <w:pPr>
              <w:pStyle w:val="Compact"/>
              <w:jc w:val="left"/>
            </w:pPr>
            <w:r>
              <w:t xml:space="preserve">Benefit</w:t>
            </w:r>
          </w:p>
        </w:tc>
      </w:tr>
      <w:tr>
        <w:tc>
          <w:tcPr/>
          <w:p>
            <w:pPr>
              <w:pStyle w:val="Compact"/>
              <w:jc w:val="left"/>
            </w:pPr>
            <w:r>
              <w:rPr>
                <w:bCs/>
                <w:b/>
              </w:rPr>
              <w:t xml:space="preserve">Separation of Concerns</w:t>
            </w:r>
          </w:p>
        </w:tc>
        <w:tc>
          <w:tcPr/>
          <w:p>
            <w:pPr>
              <w:pStyle w:val="Compact"/>
              <w:jc w:val="left"/>
            </w:pPr>
            <w:r>
              <w:t xml:space="preserve">Decouple neural generation from symbolic verification</w:t>
            </w:r>
          </w:p>
        </w:tc>
        <w:tc>
          <w:tcPr/>
          <w:p>
            <w:pPr>
              <w:pStyle w:val="Compact"/>
              <w:jc w:val="left"/>
            </w:pPr>
            <w:r>
              <w:t xml:space="preserve">Modularity, testability</w:t>
            </w:r>
          </w:p>
        </w:tc>
      </w:tr>
      <w:tr>
        <w:tc>
          <w:tcPr/>
          <w:p>
            <w:pPr>
              <w:pStyle w:val="Compact"/>
              <w:jc w:val="left"/>
            </w:pPr>
            <w:r>
              <w:rPr>
                <w:bCs/>
                <w:b/>
              </w:rPr>
              <w:t xml:space="preserve">Feedback Loops</w:t>
            </w:r>
          </w:p>
        </w:tc>
        <w:tc>
          <w:tcPr/>
          <w:p>
            <w:pPr>
              <w:pStyle w:val="Compact"/>
              <w:jc w:val="left"/>
            </w:pPr>
            <w:r>
              <w:t xml:space="preserve">Use verification results to guide generation</w:t>
            </w:r>
          </w:p>
        </w:tc>
        <w:tc>
          <w:tcPr/>
          <w:p>
            <w:pPr>
              <w:pStyle w:val="Compact"/>
              <w:jc w:val="left"/>
            </w:pPr>
            <w:r>
              <w:t xml:space="preserve">Faster convergence</w:t>
            </w:r>
          </w:p>
        </w:tc>
      </w:tr>
      <w:tr>
        <w:tc>
          <w:tcPr/>
          <w:p>
            <w:pPr>
              <w:pStyle w:val="Compact"/>
              <w:jc w:val="left"/>
            </w:pPr>
            <w:r>
              <w:rPr>
                <w:bCs/>
                <w:b/>
              </w:rPr>
              <w:t xml:space="preserve">Differentiability</w:t>
            </w:r>
          </w:p>
        </w:tc>
        <w:tc>
          <w:tcPr/>
          <w:p>
            <w:pPr>
              <w:pStyle w:val="Compact"/>
              <w:jc w:val="left"/>
            </w:pPr>
            <w:r>
              <w:t xml:space="preserve">Maintain gradient flow where possible</w:t>
            </w:r>
          </w:p>
        </w:tc>
        <w:tc>
          <w:tcPr/>
          <w:p>
            <w:pPr>
              <w:pStyle w:val="Compact"/>
              <w:jc w:val="left"/>
            </w:pPr>
            <w:r>
              <w:t xml:space="preserve">End-to-end optimization</w:t>
            </w:r>
          </w:p>
        </w:tc>
      </w:tr>
      <w:tr>
        <w:tc>
          <w:tcPr/>
          <w:p>
            <w:pPr>
              <w:pStyle w:val="Compact"/>
              <w:jc w:val="left"/>
            </w:pPr>
            <w:r>
              <w:rPr>
                <w:bCs/>
                <w:b/>
              </w:rPr>
              <w:t xml:space="preserve">Graceful Degradation</w:t>
            </w:r>
          </w:p>
        </w:tc>
        <w:tc>
          <w:tcPr/>
          <w:p>
            <w:pPr>
              <w:pStyle w:val="Compact"/>
              <w:jc w:val="left"/>
            </w:pPr>
            <w:r>
              <w:t xml:space="preserve">Fall back to neural when symbolic fails</w:t>
            </w:r>
          </w:p>
        </w:tc>
        <w:tc>
          <w:tcPr/>
          <w:p>
            <w:pPr>
              <w:pStyle w:val="Compact"/>
              <w:jc w:val="left"/>
            </w:pPr>
            <w:r>
              <w:t xml:space="preserve">Robustness</w:t>
            </w:r>
          </w:p>
        </w:tc>
      </w:tr>
      <w:tr>
        <w:tc>
          <w:tcPr/>
          <w:p>
            <w:pPr>
              <w:pStyle w:val="Compact"/>
              <w:jc w:val="left"/>
            </w:pPr>
            <w:r>
              <w:rPr>
                <w:bCs/>
                <w:b/>
              </w:rPr>
              <w:t xml:space="preserve">Explainability by Design</w:t>
            </w:r>
          </w:p>
        </w:tc>
        <w:tc>
          <w:tcPr/>
          <w:p>
            <w:pPr>
              <w:pStyle w:val="Compact"/>
              <w:jc w:val="left"/>
            </w:pPr>
            <w:r>
              <w:t xml:space="preserve">Symbolic components inherently interpretable</w:t>
            </w:r>
          </w:p>
        </w:tc>
        <w:tc>
          <w:tcPr/>
          <w:p>
            <w:pPr>
              <w:pStyle w:val="Compact"/>
              <w:jc w:val="left"/>
            </w:pPr>
            <w:r>
              <w:t xml:space="preserve">Trust, debugging</w:t>
            </w:r>
          </w:p>
        </w:tc>
      </w:tr>
    </w:tbl>
    <w:p>
      <w:r>
        <w:pict>
          <v:rect style="width:0;height:1.5pt" o:hralign="center" o:hrstd="t" o:hr="t"/>
        </w:pict>
      </w:r>
    </w:p>
    <w:p>
      <w:pPr>
        <w:pStyle w:val="FirstParagraph"/>
      </w:pPr>
      <w:r>
        <w:rPr>
          <w:bCs/>
          <w:b/>
        </w:rPr>
        <w:t xml:space="preserve">References:</w:t>
      </w:r>
    </w:p>
    <w:p>
      <w:pPr>
        <w:numPr>
          <w:ilvl w:val="0"/>
          <w:numId w:val="1210"/>
        </w:numPr>
        <w:pStyle w:val="Compact"/>
      </w:pPr>
      <w:r>
        <w:t xml:space="preserve">Scallop: A Language for Neurosymbolic Programming (Li et al., PLDI 2023)</w:t>
      </w:r>
    </w:p>
    <w:p>
      <w:pPr>
        <w:numPr>
          <w:ilvl w:val="0"/>
          <w:numId w:val="1210"/>
        </w:numPr>
        <w:pStyle w:val="Compact"/>
      </w:pPr>
      <w:r>
        <w:t xml:space="preserve">AlphaProof Technical Report (DeepMind, 2024)</w:t>
      </w:r>
    </w:p>
    <w:p>
      <w:pPr>
        <w:numPr>
          <w:ilvl w:val="0"/>
          <w:numId w:val="1210"/>
        </w:numPr>
        <w:pStyle w:val="Compact"/>
      </w:pPr>
      <w:r>
        <w:t xml:space="preserve">AlphaGeometry 2: Neurosymbolic Geometric Reasoning (DeepMind, 2024)</w:t>
      </w:r>
    </w:p>
    <w:p>
      <w:pPr>
        <w:numPr>
          <w:ilvl w:val="0"/>
          <w:numId w:val="1210"/>
        </w:numPr>
        <w:pStyle w:val="Compact"/>
      </w:pPr>
      <w:r>
        <w:t xml:space="preserve">Neurosymbolic AI: The 3rd Wave Survey (2025)</w:t>
      </w:r>
    </w:p>
    <w:p>
      <w:pPr>
        <w:numPr>
          <w:ilvl w:val="0"/>
          <w:numId w:val="1210"/>
        </w:numPr>
        <w:pStyle w:val="Compact"/>
      </w:pPr>
      <w:r>
        <w:t xml:space="preserve">See Research Papers Summary for complete citations and detailed bibliography</w:t>
      </w:r>
    </w:p>
    <w:p>
      <w:r>
        <w:pict>
          <v:rect style="width:0;height:1.5pt" o:hralign="center" o:hrstd="t" o:hr="t"/>
        </w:pict>
      </w:r>
    </w:p>
    <w:p>
      <w:pPr>
        <w:pStyle w:val="FirstParagraph"/>
      </w:pPr>
      <w:r>
        <w:rPr>
          <w:bCs/>
          <w:b/>
        </w:rPr>
        <w:t xml:space="preserve">Version History:</w:t>
      </w:r>
    </w:p>
    <w:p>
      <w:pPr>
        <w:numPr>
          <w:ilvl w:val="0"/>
          <w:numId w:val="1211"/>
        </w:numPr>
        <w:pStyle w:val="Compact"/>
      </w:pPr>
      <w:r>
        <w:rPr>
          <w:bCs/>
          <w:b/>
        </w:rPr>
        <w:t xml:space="preserve">v1.0 (Nov 2025):</w:t>
      </w:r>
      <w:r>
        <w:t xml:space="preserve"> </w:t>
      </w:r>
      <w:r>
        <w:t xml:space="preserve">Initial implementation-focused specification</w:t>
      </w:r>
    </w:p>
    <w:p>
      <w:pPr>
        <w:numPr>
          <w:ilvl w:val="0"/>
          <w:numId w:val="1211"/>
        </w:numPr>
        <w:pStyle w:val="Compact"/>
      </w:pPr>
      <w:r>
        <w:rPr>
          <w:bCs/>
          <w:b/>
        </w:rPr>
        <w:t xml:space="preserve">v2.0 (Nov 2025):</w:t>
      </w:r>
      <w:r>
        <w:t xml:space="preserve"> </w:t>
      </w:r>
      <w:r>
        <w:t xml:space="preserve">Research &amp; design rewrite - removed code, added conceptual frameworks and theoretical models</w:t>
      </w:r>
    </w:p>
    <w:bookmarkEnd w:id="598"/>
    <w:bookmarkEnd w:id="599"/>
    <w:bookmarkEnd w:id="600"/>
    <w:bookmarkStart w:id="645" w:name="Xffea17dea3f550eff594f5563a0bbab60b725f0"/>
    <w:p>
      <w:pPr>
        <w:pStyle w:val="Heading1"/>
      </w:pPr>
      <w:r>
        <w:t xml:space="preserve">Component Specification: Multi-Agent Coordination</w:t>
      </w:r>
    </w:p>
    <w:p>
      <w:pPr>
        <w:pStyle w:val="FirstParagraph"/>
      </w:pPr>
      <w:r>
        <w:rPr>
          <w:iCs/>
          <w:i/>
        </w:rPr>
        <w:t xml:space="preserve">Last Updated:</w:t>
      </w:r>
      <w:r>
        <w:t xml:space="preserve"> </w:t>
      </w:r>
      <w:r>
        <w:t xml:space="preserve">November 2025</w:t>
      </w:r>
      <w:r>
        <w:t xml:space="preserve"> </w:t>
      </w:r>
      <w:r>
        <w:rPr>
          <w:iCs/>
          <w:i/>
        </w:rPr>
        <w:t xml:space="preserve">Status:</w:t>
      </w:r>
      <w:r>
        <w:t xml:space="preserve"> </w:t>
      </w:r>
      <w:r>
        <w:t xml:space="preserve">Pre-Release Research Specification</w:t>
      </w:r>
    </w:p>
    <w:p>
      <w:r>
        <w:pict>
          <v:rect style="width:0;height:1.5pt" o:hralign="center" o:hrstd="t" o:hr="t"/>
        </w:pict>
      </w:r>
    </w:p>
    <w:bookmarkStart w:id="603" w:name="overview-9"/>
    <w:p>
      <w:pPr>
        <w:pStyle w:val="Heading2"/>
      </w:pPr>
      <w:r>
        <w:t xml:space="preserve">1. Overview</w:t>
      </w:r>
    </w:p>
    <w:p>
      <w:pPr>
        <w:pStyle w:val="FirstParagraph"/>
      </w:pPr>
      <w:r>
        <w:rPr>
          <w:bCs/>
          <w:b/>
        </w:rPr>
        <w:t xml:space="preserve">Multi-Agent Coordination</w:t>
      </w:r>
      <w:r>
        <w:t xml:space="preserve"> </w:t>
      </w:r>
      <w:r>
        <w:t xml:space="preserve">enables collaboration between multiple AI agents using standardized protocols. While the default mode is single-agent, this component supports multi-agent scenarios for parallel task execution, specialization, and redundancy.</w:t>
      </w:r>
    </w:p>
    <w:bookmarkStart w:id="601" w:name="primary-responsibilities-7"/>
    <w:p>
      <w:pPr>
        <w:pStyle w:val="Heading3"/>
      </w:pPr>
      <w:r>
        <w:t xml:space="preserve">1.1 Primary Responsibilities</w:t>
      </w:r>
    </w:p>
    <w:p>
      <w:pPr>
        <w:numPr>
          <w:ilvl w:val="0"/>
          <w:numId w:val="1212"/>
        </w:numPr>
        <w:pStyle w:val="Compact"/>
      </w:pPr>
      <w:r>
        <w:rPr>
          <w:bCs/>
          <w:b/>
        </w:rPr>
        <w:t xml:space="preserve">Agent Communication:</w:t>
      </w:r>
      <w:r>
        <w:t xml:space="preserve"> </w:t>
      </w:r>
      <w:r>
        <w:t xml:space="preserve">A2A protocol implementation</w:t>
      </w:r>
    </w:p>
    <w:p>
      <w:pPr>
        <w:numPr>
          <w:ilvl w:val="0"/>
          <w:numId w:val="1212"/>
        </w:numPr>
        <w:pStyle w:val="Compact"/>
      </w:pPr>
      <w:r>
        <w:rPr>
          <w:bCs/>
          <w:b/>
        </w:rPr>
        <w:t xml:space="preserve">Task Distribution:</w:t>
      </w:r>
      <w:r>
        <w:t xml:space="preserve"> </w:t>
      </w:r>
      <w:r>
        <w:t xml:space="preserve">Decompose and delegate to specialists</w:t>
      </w:r>
    </w:p>
    <w:p>
      <w:pPr>
        <w:numPr>
          <w:ilvl w:val="0"/>
          <w:numId w:val="1212"/>
        </w:numPr>
        <w:pStyle w:val="Compact"/>
      </w:pPr>
      <w:r>
        <w:rPr>
          <w:bCs/>
          <w:b/>
        </w:rPr>
        <w:t xml:space="preserve">Result Aggregation:</w:t>
      </w:r>
      <w:r>
        <w:t xml:space="preserve"> </w:t>
      </w:r>
      <w:r>
        <w:t xml:space="preserve">Combine outputs from multiple agents</w:t>
      </w:r>
    </w:p>
    <w:p>
      <w:pPr>
        <w:numPr>
          <w:ilvl w:val="0"/>
          <w:numId w:val="1212"/>
        </w:numPr>
        <w:pStyle w:val="Compact"/>
      </w:pPr>
      <w:r>
        <w:rPr>
          <w:bCs/>
          <w:b/>
        </w:rPr>
        <w:t xml:space="preserve">Consensus Mechanisms:</w:t>
      </w:r>
      <w:r>
        <w:t xml:space="preserve"> </w:t>
      </w:r>
      <w:r>
        <w:t xml:space="preserve">Resolve conflicts</w:t>
      </w:r>
    </w:p>
    <w:p>
      <w:pPr>
        <w:numPr>
          <w:ilvl w:val="0"/>
          <w:numId w:val="1212"/>
        </w:numPr>
        <w:pStyle w:val="Compact"/>
      </w:pPr>
      <w:r>
        <w:rPr>
          <w:bCs/>
          <w:b/>
        </w:rPr>
        <w:t xml:space="preserve">Load Balancing:</w:t>
      </w:r>
      <w:r>
        <w:t xml:space="preserve"> </w:t>
      </w:r>
      <w:r>
        <w:t xml:space="preserve">Distribute work efficiently</w:t>
      </w:r>
    </w:p>
    <w:bookmarkEnd w:id="601"/>
    <w:bookmarkStart w:id="602" w:name="key-design-goals-7"/>
    <w:p>
      <w:pPr>
        <w:pStyle w:val="Heading3"/>
      </w:pPr>
      <w:r>
        <w:t xml:space="preserve">1.2 Key Design Goals</w:t>
      </w:r>
    </w:p>
    <w:p>
      <w:pPr>
        <w:numPr>
          <w:ilvl w:val="0"/>
          <w:numId w:val="1213"/>
        </w:numPr>
        <w:pStyle w:val="Compact"/>
      </w:pPr>
      <w:r>
        <w:rPr>
          <w:bCs/>
          <w:b/>
        </w:rPr>
        <w:t xml:space="preserve">Interoperability:</w:t>
      </w:r>
      <w:r>
        <w:t xml:space="preserve"> </w:t>
      </w:r>
      <w:r>
        <w:t xml:space="preserve">Work with agents from different frameworks</w:t>
      </w:r>
    </w:p>
    <w:p>
      <w:pPr>
        <w:numPr>
          <w:ilvl w:val="0"/>
          <w:numId w:val="1213"/>
        </w:numPr>
        <w:pStyle w:val="Compact"/>
      </w:pPr>
      <w:r>
        <w:rPr>
          <w:bCs/>
          <w:b/>
        </w:rPr>
        <w:t xml:space="preserve">Specialization:</w:t>
      </w:r>
      <w:r>
        <w:t xml:space="preserve"> </w:t>
      </w:r>
      <w:r>
        <w:t xml:space="preserve">Leverage domain-specific agents</w:t>
      </w:r>
    </w:p>
    <w:p>
      <w:pPr>
        <w:numPr>
          <w:ilvl w:val="0"/>
          <w:numId w:val="1213"/>
        </w:numPr>
        <w:pStyle w:val="Compact"/>
      </w:pPr>
      <w:r>
        <w:rPr>
          <w:bCs/>
          <w:b/>
        </w:rPr>
        <w:t xml:space="preserve">Parallelism:</w:t>
      </w:r>
      <w:r>
        <w:t xml:space="preserve"> </w:t>
      </w:r>
      <w:r>
        <w:t xml:space="preserve">Execute independent tasks concurrently</w:t>
      </w:r>
    </w:p>
    <w:p>
      <w:pPr>
        <w:numPr>
          <w:ilvl w:val="0"/>
          <w:numId w:val="1213"/>
        </w:numPr>
        <w:pStyle w:val="Compact"/>
      </w:pPr>
      <w:r>
        <w:rPr>
          <w:bCs/>
          <w:b/>
        </w:rPr>
        <w:t xml:space="preserve">Robustness:</w:t>
      </w:r>
      <w:r>
        <w:t xml:space="preserve"> </w:t>
      </w:r>
      <w:r>
        <w:t xml:space="preserve">Handle agent failures gracefully</w:t>
      </w:r>
    </w:p>
    <w:p>
      <w:pPr>
        <w:numPr>
          <w:ilvl w:val="0"/>
          <w:numId w:val="1213"/>
        </w:numPr>
        <w:pStyle w:val="Compact"/>
      </w:pPr>
      <w:r>
        <w:rPr>
          <w:bCs/>
          <w:b/>
        </w:rPr>
        <w:t xml:space="preserve">Transparency:</w:t>
      </w:r>
      <w:r>
        <w:t xml:space="preserve"> </w:t>
      </w:r>
      <w:r>
        <w:t xml:space="preserve">Track multi-agent interactions</w:t>
      </w:r>
    </w:p>
    <w:p>
      <w:r>
        <w:pict>
          <v:rect style="width:0;height:1.5pt" o:hralign="center" o:hrstd="t" o:hr="t"/>
        </w:pict>
      </w:r>
    </w:p>
    <w:bookmarkEnd w:id="602"/>
    <w:bookmarkEnd w:id="603"/>
    <w:bookmarkStart w:id="605" w:name="architecture-1"/>
    <w:p>
      <w:pPr>
        <w:pStyle w:val="Heading2"/>
      </w:pPr>
      <w:r>
        <w:t xml:space="preserve">2. Architecture</w:t>
      </w:r>
    </w:p>
    <w:p>
      <w:pPr>
        <w:pStyle w:val="SourceCode"/>
      </w:pPr>
      <w:r>
        <w:rPr>
          <w:rStyle w:val="VerbatimChar"/>
        </w:rPr>
        <w:t xml:space="preserve">┌─────────────────────────────────────────────────────────────────┐</w:t>
      </w:r>
      <w:r>
        <w:br/>
      </w:r>
      <w:r>
        <w:rPr>
          <w:rStyle w:val="VerbatimChar"/>
        </w:rPr>
        <w:t xml:space="preserve">│                 MULTI-AGENT COORDINATION SYSTEM                 │</w:t>
      </w:r>
      <w:r>
        <w:br/>
      </w:r>
      <w:r>
        <w:rPr>
          <w:rStyle w:val="VerbatimChar"/>
        </w:rPr>
        <w:t xml:space="preserve">│                                                                 │</w:t>
      </w:r>
      <w:r>
        <w:br/>
      </w:r>
      <w:r>
        <w:rPr>
          <w:rStyle w:val="VerbatimChar"/>
        </w:rPr>
        <w:t xml:space="preserve">│  ┌───────────────────────────────────────────────────────────┐ │</w:t>
      </w:r>
      <w:r>
        <w:br/>
      </w:r>
      <w:r>
        <w:rPr>
          <w:rStyle w:val="VerbatimChar"/>
        </w:rPr>
        <w:t xml:space="preserve">│  │          ORCHESTRATOR AGENT (Central)                     │ │</w:t>
      </w:r>
      <w:r>
        <w:br/>
      </w:r>
      <w:r>
        <w:rPr>
          <w:rStyle w:val="VerbatimChar"/>
        </w:rPr>
        <w:t xml:space="preserve">│  │  • Task decomposition                                     │ │</w:t>
      </w:r>
      <w:r>
        <w:br/>
      </w:r>
      <w:r>
        <w:rPr>
          <w:rStyle w:val="VerbatimChar"/>
        </w:rPr>
        <w:t xml:space="preserve">│  │  • Agent selection                                        │ │</w:t>
      </w:r>
      <w:r>
        <w:br/>
      </w:r>
      <w:r>
        <w:rPr>
          <w:rStyle w:val="VerbatimChar"/>
        </w:rPr>
        <w:t xml:space="preserve">│  │  • Result aggregation                                     │ │</w:t>
      </w:r>
      <w:r>
        <w:br/>
      </w:r>
      <w:r>
        <w:rPr>
          <w:rStyle w:val="VerbatimChar"/>
        </w:rPr>
        <w:t xml:space="preserve">│  └────────────────┬──────────────────────────────────────────┘ │</w:t>
      </w:r>
      <w:r>
        <w:br/>
      </w:r>
      <w:r>
        <w:rPr>
          <w:rStyle w:val="VerbatimChar"/>
        </w:rPr>
        <w:t xml:space="preserve">│                   │  A2A Protocol                               │</w:t>
      </w:r>
      <w:r>
        <w:br/>
      </w:r>
      <w:r>
        <w:rPr>
          <w:rStyle w:val="VerbatimChar"/>
        </w:rPr>
        <w:t xml:space="preserve">│         ┌─────────┼─────────┬─────────────┬──────────┐         │</w:t>
      </w:r>
      <w:r>
        <w:br/>
      </w:r>
      <w:r>
        <w:rPr>
          <w:rStyle w:val="VerbatimChar"/>
        </w:rPr>
        <w:t xml:space="preserve">│         │         │         │             │          │         │</w:t>
      </w:r>
      <w:r>
        <w:br/>
      </w:r>
      <w:r>
        <w:rPr>
          <w:rStyle w:val="VerbatimChar"/>
        </w:rPr>
        <w:t xml:space="preserve">│         ▼         ▼         ▼             ▼          ▼         │</w:t>
      </w:r>
      <w:r>
        <w:br/>
      </w:r>
      <w:r>
        <w:rPr>
          <w:rStyle w:val="VerbatimChar"/>
        </w:rPr>
        <w:t xml:space="preserve">│  ┌──────────┐ ┌─────────┐ ┌──────────┐ ┌────────┐ ┌────────┐ │</w:t>
      </w:r>
      <w:r>
        <w:br/>
      </w:r>
      <w:r>
        <w:rPr>
          <w:rStyle w:val="VerbatimChar"/>
        </w:rPr>
        <w:t xml:space="preserve">│  │  Coding  │ │  Math   │ │ Research │ │ Writing│ │ Vision │ │</w:t>
      </w:r>
      <w:r>
        <w:br/>
      </w:r>
      <w:r>
        <w:rPr>
          <w:rStyle w:val="VerbatimChar"/>
        </w:rPr>
        <w:t xml:space="preserve">│  │  Agent   │ │  Agent  │ │  Agent   │ │ Agent  │ │ Agent  │ │</w:t>
      </w:r>
      <w:r>
        <w:br/>
      </w:r>
      <w:r>
        <w:rPr>
          <w:rStyle w:val="VerbatimChar"/>
        </w:rPr>
        <w:t xml:space="preserve">│  └──────────┘ └─────────┘ └──────────┘ └────────┘ └────────┘ │</w:t>
      </w:r>
      <w:r>
        <w:br/>
      </w:r>
      <w:r>
        <w:rPr>
          <w:rStyle w:val="VerbatimChar"/>
        </w:rPr>
        <w:t xml:space="preserve">│                                                                 │</w:t>
      </w:r>
      <w:r>
        <w:br/>
      </w:r>
      <w:r>
        <w:rPr>
          <w:rStyle w:val="VerbatimChar"/>
        </w:rPr>
        <w:t xml:space="preserve">└─────────────────────────────────────────────────────────────────┘</w:t>
      </w:r>
    </w:p>
    <w:bookmarkStart w:id="604" w:name="architectural-patterns"/>
    <w:p>
      <w:pPr>
        <w:pStyle w:val="Heading3"/>
      </w:pPr>
      <w:r>
        <w:t xml:space="preserve">2.1 Architectural Patterns</w:t>
      </w:r>
    </w:p>
    <w:p>
      <w:pPr>
        <w:pStyle w:val="FirstParagraph"/>
      </w:pPr>
      <w:r>
        <w:rPr>
          <w:bCs/>
          <w:b/>
        </w:rPr>
        <w:t xml:space="preserve">Coordination Topology:</w:t>
      </w:r>
    </w:p>
    <w:p>
      <w:pPr>
        <w:pStyle w:val="SourceCode"/>
      </w:pPr>
      <w:r>
        <w:rPr>
          <w:rStyle w:val="VerbatimChar"/>
        </w:rPr>
        <w:t xml:space="preserve">Centralized (Orchestrator)        Decentralized (Peer-to-Peer)      Hybrid</w:t>
      </w:r>
      <w:r>
        <w:br/>
      </w:r>
      <w:r>
        <w:rPr>
          <w:rStyle w:val="VerbatimChar"/>
        </w:rPr>
        <w:t xml:space="preserve">     ┌───────┐                         ┌───┐                      ┌───────┐</w:t>
      </w:r>
      <w:r>
        <w:br/>
      </w:r>
      <w:r>
        <w:rPr>
          <w:rStyle w:val="VerbatimChar"/>
        </w:rPr>
        <w:t xml:space="preserve">     │   O   │                        ┌┤ A ├┐                     │   O   │</w:t>
      </w:r>
      <w:r>
        <w:br/>
      </w:r>
      <w:r>
        <w:rPr>
          <w:rStyle w:val="VerbatimChar"/>
        </w:rPr>
        <w:t xml:space="preserve">     └───┬───┘                        │└───┘│                     └───┬───┘</w:t>
      </w:r>
      <w:r>
        <w:br/>
      </w:r>
      <w:r>
        <w:rPr>
          <w:rStyle w:val="VerbatimChar"/>
        </w:rPr>
        <w:t xml:space="preserve">    ┌────┼────┐                      ┌┴─┐ ┌─┴┐                   ┌────┼────┐</w:t>
      </w:r>
      <w:r>
        <w:br/>
      </w:r>
      <w:r>
        <w:rPr>
          <w:rStyle w:val="VerbatimChar"/>
        </w:rPr>
        <w:t xml:space="preserve">    │    │    │                      │ B│ │ C│                   │         │</w:t>
      </w:r>
      <w:r>
        <w:br/>
      </w:r>
      <w:r>
        <w:rPr>
          <w:rStyle w:val="VerbatimChar"/>
        </w:rPr>
        <w:t xml:space="preserve">   ┌┴┐  ┌┴┐  ┌┴┐                     └──┘ └──┘                  ┌┴┐      ┌┴┐</w:t>
      </w:r>
      <w:r>
        <w:br/>
      </w:r>
      <w:r>
        <w:rPr>
          <w:rStyle w:val="VerbatimChar"/>
        </w:rPr>
        <w:t xml:space="preserve">   │A│  │B│  │C│                                                 │A│ ←──→ │B│</w:t>
      </w:r>
      <w:r>
        <w:br/>
      </w:r>
      <w:r>
        <w:rPr>
          <w:rStyle w:val="VerbatimChar"/>
        </w:rPr>
        <w:t xml:space="preserve">   └─┘  └─┘  └─┘                                                 └─┘      └─┘</w:t>
      </w:r>
      <w:r>
        <w:br/>
      </w:r>
      <w:r>
        <w:br/>
      </w:r>
      <w:r>
        <w:rPr>
          <w:rStyle w:val="VerbatimChar"/>
        </w:rPr>
        <w:t xml:space="preserve">   + Simple routing             + Robust to failures            + Flexible</w:t>
      </w:r>
      <w:r>
        <w:br/>
      </w:r>
      <w:r>
        <w:rPr>
          <w:rStyle w:val="VerbatimChar"/>
        </w:rPr>
        <w:t xml:space="preserve">   + Clear authority            + No bottleneck                 + Optimized</w:t>
      </w:r>
      <w:r>
        <w:br/>
      </w:r>
      <w:r>
        <w:rPr>
          <w:rStyle w:val="VerbatimChar"/>
        </w:rPr>
        <w:t xml:space="preserve">   - Single point of failure    - Complex coordination          - More complex</w:t>
      </w:r>
      <w:r>
        <w:br/>
      </w:r>
      <w:r>
        <w:rPr>
          <w:rStyle w:val="VerbatimChar"/>
        </w:rPr>
        <w:t xml:space="preserve">   - Bottleneck risk            - Potential conflicts           - Requires tuning</w:t>
      </w:r>
    </w:p>
    <w:p>
      <w:r>
        <w:pict>
          <v:rect style="width:0;height:1.5pt" o:hralign="center" o:hrstd="t" o:hr="t"/>
        </w:pict>
      </w:r>
    </w:p>
    <w:bookmarkEnd w:id="604"/>
    <w:bookmarkEnd w:id="605"/>
    <w:bookmarkStart w:id="610" w:name="a2a-protocol-design-1"/>
    <w:p>
      <w:pPr>
        <w:pStyle w:val="Heading2"/>
      </w:pPr>
      <w:r>
        <w:t xml:space="preserve">3. A2A Protocol Design</w:t>
      </w:r>
    </w:p>
    <w:bookmarkStart w:id="606" w:name="protocol-specification"/>
    <w:p>
      <w:pPr>
        <w:pStyle w:val="Heading3"/>
      </w:pPr>
      <w:r>
        <w:t xml:space="preserve">3.1 Protocol Specification</w:t>
      </w:r>
    </w:p>
    <w:p>
      <w:pPr>
        <w:pStyle w:val="FirstParagraph"/>
      </w:pPr>
      <w:r>
        <w:rPr>
          <w:bCs/>
          <w:b/>
        </w:rPr>
        <w:t xml:space="preserve">Message Structure Framework:</w:t>
      </w:r>
    </w:p>
    <w:tbl>
      <w:tblPr>
        <w:tblStyle w:val="Table"/>
        <w:tblW w:type="pct" w:w="5000"/>
        <w:tblLook w:firstRow="1" w:lastRow="0" w:firstColumn="0" w:lastColumn="0" w:noHBand="0" w:noVBand="0" w:val="0020"/>
        <w:jc w:val="start"/>
      </w:tblPr>
      <w:tblGrid>
        <w:gridCol w:w="1584"/>
        <w:gridCol w:w="1357"/>
        <w:gridCol w:w="2036"/>
        <w:gridCol w:w="2941"/>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Purpose</w:t>
            </w:r>
          </w:p>
        </w:tc>
        <w:tc>
          <w:tcPr/>
          <w:p>
            <w:pPr>
              <w:pStyle w:val="Compact"/>
              <w:jc w:val="left"/>
            </w:pPr>
            <w:r>
              <w:t xml:space="preserve">Constraints</w:t>
            </w:r>
          </w:p>
        </w:tc>
      </w:tr>
      <w:tr>
        <w:tc>
          <w:tcPr/>
          <w:p>
            <w:pPr>
              <w:pStyle w:val="Compact"/>
              <w:jc w:val="left"/>
            </w:pPr>
            <w:r>
              <w:rPr>
                <w:rStyle w:val="VerbatimChar"/>
              </w:rPr>
              <w:t xml:space="preserve">protocol</w:t>
            </w:r>
          </w:p>
        </w:tc>
        <w:tc>
          <w:tcPr/>
          <w:p>
            <w:pPr>
              <w:pStyle w:val="Compact"/>
              <w:jc w:val="left"/>
            </w:pPr>
            <w:r>
              <w:t xml:space="preserve">String</w:t>
            </w:r>
          </w:p>
        </w:tc>
        <w:tc>
          <w:tcPr/>
          <w:p>
            <w:pPr>
              <w:pStyle w:val="Compact"/>
              <w:jc w:val="left"/>
            </w:pPr>
            <w:r>
              <w:t xml:space="preserve">Protocol identifier</w:t>
            </w:r>
          </w:p>
        </w:tc>
        <w:tc>
          <w:tcPr/>
          <w:p>
            <w:pPr>
              <w:pStyle w:val="Compact"/>
              <w:jc w:val="left"/>
            </w:pPr>
            <w:r>
              <w:t xml:space="preserve">Fixed:</w:t>
            </w:r>
            <w:r>
              <w:t xml:space="preserve"> </w:t>
            </w:r>
            <w:r>
              <w:t xml:space="preserve">“</w:t>
            </w:r>
            <w:r>
              <w:t xml:space="preserve">A2A</w:t>
            </w:r>
            <w:r>
              <w:t xml:space="preserve">”</w:t>
            </w:r>
          </w:p>
        </w:tc>
      </w:tr>
      <w:tr>
        <w:tc>
          <w:tcPr/>
          <w:p>
            <w:pPr>
              <w:pStyle w:val="Compact"/>
              <w:jc w:val="left"/>
            </w:pPr>
            <w:r>
              <w:rPr>
                <w:rStyle w:val="VerbatimChar"/>
              </w:rPr>
              <w:t xml:space="preserve">version</w:t>
            </w:r>
          </w:p>
        </w:tc>
        <w:tc>
          <w:tcPr/>
          <w:p>
            <w:pPr>
              <w:pStyle w:val="Compact"/>
              <w:jc w:val="left"/>
            </w:pPr>
            <w:r>
              <w:t xml:space="preserve">SemVer</w:t>
            </w:r>
          </w:p>
        </w:tc>
        <w:tc>
          <w:tcPr/>
          <w:p>
            <w:pPr>
              <w:pStyle w:val="Compact"/>
              <w:jc w:val="left"/>
            </w:pPr>
            <w:r>
              <w:t xml:space="preserve">Protocol version</w:t>
            </w:r>
          </w:p>
        </w:tc>
        <w:tc>
          <w:tcPr/>
          <w:p>
            <w:pPr>
              <w:pStyle w:val="Compact"/>
              <w:jc w:val="left"/>
            </w:pPr>
            <w:r>
              <w:t xml:space="preserve">Currently:</w:t>
            </w:r>
            <w:r>
              <w:t xml:space="preserve"> </w:t>
            </w:r>
            <w:r>
              <w:t xml:space="preserve">“</w:t>
            </w:r>
            <w:r>
              <w:t xml:space="preserve">1.0</w:t>
            </w:r>
            <w:r>
              <w:t xml:space="preserve">”</w:t>
            </w:r>
          </w:p>
        </w:tc>
      </w:tr>
      <w:tr>
        <w:tc>
          <w:tcPr/>
          <w:p>
            <w:pPr>
              <w:pStyle w:val="Compact"/>
              <w:jc w:val="left"/>
            </w:pPr>
            <w:r>
              <w:rPr>
                <w:rStyle w:val="VerbatimChar"/>
              </w:rPr>
              <w:t xml:space="preserve">sender</w:t>
            </w:r>
          </w:p>
        </w:tc>
        <w:tc>
          <w:tcPr/>
          <w:p>
            <w:pPr>
              <w:pStyle w:val="Compact"/>
              <w:jc w:val="left"/>
            </w:pPr>
            <w:r>
              <w:t xml:space="preserve">AgentID</w:t>
            </w:r>
          </w:p>
        </w:tc>
        <w:tc>
          <w:tcPr/>
          <w:p>
            <w:pPr>
              <w:pStyle w:val="Compact"/>
              <w:jc w:val="left"/>
            </w:pPr>
            <w:r>
              <w:t xml:space="preserve">Originating agent</w:t>
            </w:r>
          </w:p>
        </w:tc>
        <w:tc>
          <w:tcPr/>
          <w:p>
            <w:pPr>
              <w:pStyle w:val="Compact"/>
              <w:jc w:val="left"/>
            </w:pPr>
            <w:r>
              <w:t xml:space="preserve">Unique identifier</w:t>
            </w:r>
          </w:p>
        </w:tc>
      </w:tr>
      <w:tr>
        <w:tc>
          <w:tcPr/>
          <w:p>
            <w:pPr>
              <w:pStyle w:val="Compact"/>
              <w:jc w:val="left"/>
            </w:pPr>
            <w:r>
              <w:rPr>
                <w:rStyle w:val="VerbatimChar"/>
              </w:rPr>
              <w:t xml:space="preserve">receiver</w:t>
            </w:r>
          </w:p>
        </w:tc>
        <w:tc>
          <w:tcPr/>
          <w:p>
            <w:pPr>
              <w:pStyle w:val="Compact"/>
              <w:jc w:val="left"/>
            </w:pPr>
            <w:r>
              <w:t xml:space="preserve">AgentID</w:t>
            </w:r>
          </w:p>
        </w:tc>
        <w:tc>
          <w:tcPr/>
          <w:p>
            <w:pPr>
              <w:pStyle w:val="Compact"/>
              <w:jc w:val="left"/>
            </w:pPr>
            <w:r>
              <w:t xml:space="preserve">Target agent</w:t>
            </w:r>
          </w:p>
        </w:tc>
        <w:tc>
          <w:tcPr/>
          <w:p>
            <w:pPr>
              <w:pStyle w:val="Compact"/>
              <w:jc w:val="left"/>
            </w:pPr>
            <w:r>
              <w:t xml:space="preserve">Unique identifier</w:t>
            </w:r>
          </w:p>
        </w:tc>
      </w:tr>
      <w:tr>
        <w:tc>
          <w:tcPr/>
          <w:p>
            <w:pPr>
              <w:pStyle w:val="Compact"/>
              <w:jc w:val="left"/>
            </w:pPr>
            <w:r>
              <w:rPr>
                <w:rStyle w:val="VerbatimChar"/>
              </w:rPr>
              <w:t xml:space="preserve">message_type</w:t>
            </w:r>
          </w:p>
        </w:tc>
        <w:tc>
          <w:tcPr/>
          <w:p>
            <w:pPr>
              <w:pStyle w:val="Compact"/>
              <w:jc w:val="left"/>
            </w:pPr>
            <w:r>
              <w:t xml:space="preserve">Enum</w:t>
            </w:r>
          </w:p>
        </w:tc>
        <w:tc>
          <w:tcPr/>
          <w:p>
            <w:pPr>
              <w:pStyle w:val="Compact"/>
              <w:jc w:val="left"/>
            </w:pPr>
            <w:r>
              <w:t xml:space="preserve">Message classification</w:t>
            </w:r>
          </w:p>
        </w:tc>
        <w:tc>
          <w:tcPr/>
          <w:p>
            <w:pPr>
              <w:pStyle w:val="Compact"/>
              <w:jc w:val="left"/>
            </w:pPr>
            <w:r>
              <w:t xml:space="preserve">{request, response, broadcast, acknowledgment}</w:t>
            </w:r>
          </w:p>
        </w:tc>
      </w:tr>
      <w:tr>
        <w:tc>
          <w:tcPr/>
          <w:p>
            <w:pPr>
              <w:pStyle w:val="Compact"/>
              <w:jc w:val="left"/>
            </w:pPr>
            <w:r>
              <w:rPr>
                <w:rStyle w:val="VerbatimChar"/>
              </w:rPr>
              <w:t xml:space="preserve">payload</w:t>
            </w:r>
          </w:p>
        </w:tc>
        <w:tc>
          <w:tcPr/>
          <w:p>
            <w:pPr>
              <w:pStyle w:val="Compact"/>
              <w:jc w:val="left"/>
            </w:pPr>
            <w:r>
              <w:t xml:space="preserve">Object</w:t>
            </w:r>
          </w:p>
        </w:tc>
        <w:tc>
          <w:tcPr/>
          <w:p>
            <w:pPr>
              <w:pStyle w:val="Compact"/>
              <w:jc w:val="left"/>
            </w:pPr>
            <w:r>
              <w:t xml:space="preserve">Task/result data</w:t>
            </w:r>
          </w:p>
        </w:tc>
        <w:tc>
          <w:tcPr/>
          <w:p>
            <w:pPr>
              <w:pStyle w:val="Compact"/>
              <w:jc w:val="left"/>
            </w:pPr>
            <w:r>
              <w:t xml:space="preserve">Type-dependent structure</w:t>
            </w:r>
          </w:p>
        </w:tc>
      </w:tr>
      <w:tr>
        <w:tc>
          <w:tcPr/>
          <w:p>
            <w:pPr>
              <w:pStyle w:val="Compact"/>
              <w:jc w:val="left"/>
            </w:pPr>
            <w:r>
              <w:rPr>
                <w:rStyle w:val="VerbatimChar"/>
              </w:rPr>
              <w:t xml:space="preserve">context</w:t>
            </w:r>
          </w:p>
        </w:tc>
        <w:tc>
          <w:tcPr/>
          <w:p>
            <w:pPr>
              <w:pStyle w:val="Compact"/>
              <w:jc w:val="left"/>
            </w:pPr>
            <w:r>
              <w:t xml:space="preserve">Object</w:t>
            </w:r>
          </w:p>
        </w:tc>
        <w:tc>
          <w:tcPr/>
          <w:p>
            <w:pPr>
              <w:pStyle w:val="Compact"/>
              <w:jc w:val="left"/>
            </w:pPr>
            <w:r>
              <w:t xml:space="preserve">Execution context</w:t>
            </w:r>
          </w:p>
        </w:tc>
        <w:tc>
          <w:tcPr/>
          <w:p>
            <w:pPr>
              <w:pStyle w:val="Compact"/>
              <w:jc w:val="left"/>
            </w:pPr>
            <w:r>
              <w:t xml:space="preserve">Optional metadata</w:t>
            </w:r>
          </w:p>
        </w:tc>
      </w:tr>
      <w:tr>
        <w:tc>
          <w:tcPr/>
          <w:p>
            <w:pPr>
              <w:pStyle w:val="Compact"/>
              <w:jc w:val="left"/>
            </w:pPr>
            <w:r>
              <w:rPr>
                <w:rStyle w:val="VerbatimChar"/>
              </w:rPr>
              <w:t xml:space="preserve">timestamp</w:t>
            </w:r>
          </w:p>
        </w:tc>
        <w:tc>
          <w:tcPr/>
          <w:p>
            <w:pPr>
              <w:pStyle w:val="Compact"/>
              <w:jc w:val="left"/>
            </w:pPr>
            <w:r>
              <w:t xml:space="preserve">ISO8601</w:t>
            </w:r>
          </w:p>
        </w:tc>
        <w:tc>
          <w:tcPr/>
          <w:p>
            <w:pPr>
              <w:pStyle w:val="Compact"/>
              <w:jc w:val="left"/>
            </w:pPr>
            <w:r>
              <w:t xml:space="preserve">Message creation time</w:t>
            </w:r>
          </w:p>
        </w:tc>
        <w:tc>
          <w:tcPr/>
          <w:p>
            <w:pPr>
              <w:pStyle w:val="Compact"/>
              <w:jc w:val="left"/>
            </w:pPr>
            <w:r>
              <w:t xml:space="preserve">UTC timestamp</w:t>
            </w:r>
          </w:p>
        </w:tc>
      </w:tr>
      <w:tr>
        <w:tc>
          <w:tcPr/>
          <w:p>
            <w:pPr>
              <w:pStyle w:val="Compact"/>
              <w:jc w:val="left"/>
            </w:pPr>
            <w:r>
              <w:rPr>
                <w:rStyle w:val="VerbatimChar"/>
              </w:rPr>
              <w:t xml:space="preserve">trace_id</w:t>
            </w:r>
          </w:p>
        </w:tc>
        <w:tc>
          <w:tcPr/>
          <w:p>
            <w:pPr>
              <w:pStyle w:val="Compact"/>
              <w:jc w:val="left"/>
            </w:pPr>
            <w:r>
              <w:t xml:space="preserve">UUID</w:t>
            </w:r>
          </w:p>
        </w:tc>
        <w:tc>
          <w:tcPr/>
          <w:p>
            <w:pPr>
              <w:pStyle w:val="Compact"/>
              <w:jc w:val="left"/>
            </w:pPr>
            <w:r>
              <w:t xml:space="preserve">Correlation identifier</w:t>
            </w:r>
          </w:p>
        </w:tc>
        <w:tc>
          <w:tcPr/>
          <w:p>
            <w:pPr>
              <w:pStyle w:val="Compact"/>
              <w:jc w:val="left"/>
            </w:pPr>
            <w:r>
              <w:t xml:space="preserve">For request-response chains</w:t>
            </w:r>
          </w:p>
        </w:tc>
      </w:tr>
    </w:tbl>
    <w:bookmarkEnd w:id="606"/>
    <w:bookmarkStart w:id="607" w:name="message-type-taxonomy"/>
    <w:p>
      <w:pPr>
        <w:pStyle w:val="Heading3"/>
      </w:pPr>
      <w:r>
        <w:t xml:space="preserve">3.2 Message Type Taxonomy</w:t>
      </w:r>
    </w:p>
    <w:p>
      <w:pPr>
        <w:pStyle w:val="SourceCode"/>
      </w:pPr>
      <w:r>
        <w:rPr>
          <w:rStyle w:val="VerbatimChar"/>
        </w:rPr>
        <w:t xml:space="preserve">Message Types</w:t>
      </w:r>
      <w:r>
        <w:br/>
      </w:r>
      <w:r>
        <w:rPr>
          <w:rStyle w:val="VerbatimChar"/>
        </w:rPr>
        <w:t xml:space="preserve">├── Request Types</w:t>
      </w:r>
      <w:r>
        <w:br/>
      </w:r>
      <w:r>
        <w:rPr>
          <w:rStyle w:val="VerbatimChar"/>
        </w:rPr>
        <w:t xml:space="preserve">│   ├── task_request: Delegate task to specialist</w:t>
      </w:r>
      <w:r>
        <w:br/>
      </w:r>
      <w:r>
        <w:rPr>
          <w:rStyle w:val="VerbatimChar"/>
        </w:rPr>
        <w:t xml:space="preserve">│   ├── capability_query: Discover agent abilities</w:t>
      </w:r>
      <w:r>
        <w:br/>
      </w:r>
      <w:r>
        <w:rPr>
          <w:rStyle w:val="VerbatimChar"/>
        </w:rPr>
        <w:t xml:space="preserve">│   └── status_check: Health/availability verification</w:t>
      </w:r>
      <w:r>
        <w:br/>
      </w:r>
      <w:r>
        <w:rPr>
          <w:rStyle w:val="VerbatimChar"/>
        </w:rPr>
        <w:t xml:space="preserve">├── Response Types</w:t>
      </w:r>
      <w:r>
        <w:br/>
      </w:r>
      <w:r>
        <w:rPr>
          <w:rStyle w:val="VerbatimChar"/>
        </w:rPr>
        <w:t xml:space="preserve">│   ├── task_response: Task completion result</w:t>
      </w:r>
      <w:r>
        <w:br/>
      </w:r>
      <w:r>
        <w:rPr>
          <w:rStyle w:val="VerbatimChar"/>
        </w:rPr>
        <w:t xml:space="preserve">│   ├── capability_response: Agent capabilities listing</w:t>
      </w:r>
      <w:r>
        <w:br/>
      </w:r>
      <w:r>
        <w:rPr>
          <w:rStyle w:val="VerbatimChar"/>
        </w:rPr>
        <w:t xml:space="preserve">│   └── status_response: Agent health status</w:t>
      </w:r>
      <w:r>
        <w:br/>
      </w:r>
      <w:r>
        <w:rPr>
          <w:rStyle w:val="VerbatimChar"/>
        </w:rPr>
        <w:t xml:space="preserve">├── Coordination Types</w:t>
      </w:r>
      <w:r>
        <w:br/>
      </w:r>
      <w:r>
        <w:rPr>
          <w:rStyle w:val="VerbatimChar"/>
        </w:rPr>
        <w:t xml:space="preserve">│   ├── broadcast: Announce to multiple agents</w:t>
      </w:r>
      <w:r>
        <w:br/>
      </w:r>
      <w:r>
        <w:rPr>
          <w:rStyle w:val="VerbatimChar"/>
        </w:rPr>
        <w:t xml:space="preserve">│   ├── negotiation: Collaborative decision-making</w:t>
      </w:r>
      <w:r>
        <w:br/>
      </w:r>
      <w:r>
        <w:rPr>
          <w:rStyle w:val="VerbatimChar"/>
        </w:rPr>
        <w:t xml:space="preserve">│   └── consensus_vote: Multi-agent agreement</w:t>
      </w:r>
      <w:r>
        <w:br/>
      </w:r>
      <w:r>
        <w:rPr>
          <w:rStyle w:val="VerbatimChar"/>
        </w:rPr>
        <w:t xml:space="preserve">└── Control Types</w:t>
      </w:r>
      <w:r>
        <w:br/>
      </w:r>
      <w:r>
        <w:rPr>
          <w:rStyle w:val="VerbatimChar"/>
        </w:rPr>
        <w:t xml:space="preserve">    ├── acknowledgment: Receipt confirmation</w:t>
      </w:r>
      <w:r>
        <w:br/>
      </w:r>
      <w:r>
        <w:rPr>
          <w:rStyle w:val="VerbatimChar"/>
        </w:rPr>
        <w:t xml:space="preserve">    ├── error: Failure notification</w:t>
      </w:r>
      <w:r>
        <w:br/>
      </w:r>
      <w:r>
        <w:rPr>
          <w:rStyle w:val="VerbatimChar"/>
        </w:rPr>
        <w:t xml:space="preserve">    └── cancellation: Task abort request</w:t>
      </w:r>
    </w:p>
    <w:bookmarkEnd w:id="607"/>
    <w:bookmarkStart w:id="608" w:name="communication-patterns"/>
    <w:p>
      <w:pPr>
        <w:pStyle w:val="Heading3"/>
      </w:pPr>
      <w:r>
        <w:t xml:space="preserve">3.3 Communication Patterns</w:t>
      </w:r>
    </w:p>
    <w:p>
      <w:pPr>
        <w:pStyle w:val="FirstParagraph"/>
      </w:pPr>
      <w:r>
        <w:rPr>
          <w:bCs/>
          <w:b/>
        </w:rPr>
        <w:t xml:space="preserve">Request-Response Pattern:</w:t>
      </w:r>
    </w:p>
    <w:p>
      <w:pPr>
        <w:pStyle w:val="SourceCode"/>
      </w:pPr>
      <w:r>
        <w:rPr>
          <w:rStyle w:val="VerbatimChar"/>
        </w:rPr>
        <w:t xml:space="preserve">Agent A                     Agent B</w:t>
      </w:r>
      <w:r>
        <w:br/>
      </w:r>
      <w:r>
        <w:rPr>
          <w:rStyle w:val="VerbatimChar"/>
        </w:rPr>
        <w:t xml:space="preserve">   │                           │</w:t>
      </w:r>
      <w:r>
        <w:br/>
      </w:r>
      <w:r>
        <w:rPr>
          <w:rStyle w:val="VerbatimChar"/>
        </w:rPr>
        <w:t xml:space="preserve">   │──── task_request ────────&gt;│</w:t>
      </w:r>
      <w:r>
        <w:br/>
      </w:r>
      <w:r>
        <w:rPr>
          <w:rStyle w:val="VerbatimChar"/>
        </w:rPr>
        <w:t xml:space="preserve">   │                           │</w:t>
      </w:r>
      <w:r>
        <w:br/>
      </w:r>
      <w:r>
        <w:rPr>
          <w:rStyle w:val="VerbatimChar"/>
        </w:rPr>
        <w:t xml:space="preserve">   │                     [Processing]</w:t>
      </w:r>
      <w:r>
        <w:br/>
      </w:r>
      <w:r>
        <w:rPr>
          <w:rStyle w:val="VerbatimChar"/>
        </w:rPr>
        <w:t xml:space="preserve">   │                           │</w:t>
      </w:r>
      <w:r>
        <w:br/>
      </w:r>
      <w:r>
        <w:rPr>
          <w:rStyle w:val="VerbatimChar"/>
        </w:rPr>
        <w:t xml:space="preserve">   │&lt;─── task_response ────────│</w:t>
      </w:r>
      <w:r>
        <w:br/>
      </w:r>
      <w:r>
        <w:rPr>
          <w:rStyle w:val="VerbatimChar"/>
        </w:rPr>
        <w:t xml:space="preserve">   │                           │</w:t>
      </w:r>
    </w:p>
    <w:p>
      <w:pPr>
        <w:pStyle w:val="FirstParagraph"/>
      </w:pPr>
      <w:r>
        <w:rPr>
          <w:bCs/>
          <w:b/>
        </w:rPr>
        <w:t xml:space="preserve">Broadcast-Subscribe Pattern:</w:t>
      </w:r>
    </w:p>
    <w:p>
      <w:pPr>
        <w:pStyle w:val="SourceCode"/>
      </w:pPr>
      <w:r>
        <w:rPr>
          <w:rStyle w:val="VerbatimChar"/>
        </w:rPr>
        <w:t xml:space="preserve">Orchestrator              Agents (A, B, C)</w:t>
      </w:r>
      <w:r>
        <w:br/>
      </w:r>
      <w:r>
        <w:rPr>
          <w:rStyle w:val="VerbatimChar"/>
        </w:rPr>
        <w:t xml:space="preserve">   │                           │</w:t>
      </w:r>
      <w:r>
        <w:br/>
      </w:r>
      <w:r>
        <w:rPr>
          <w:rStyle w:val="VerbatimChar"/>
        </w:rPr>
        <w:t xml:space="preserve">   │──── broadcast ───────────&gt;│  [All receive]</w:t>
      </w:r>
      <w:r>
        <w:br/>
      </w:r>
      <w:r>
        <w:rPr>
          <w:rStyle w:val="VerbatimChar"/>
        </w:rPr>
        <w:t xml:space="preserve">   │                           │</w:t>
      </w:r>
      <w:r>
        <w:br/>
      </w:r>
      <w:r>
        <w:rPr>
          <w:rStyle w:val="VerbatimChar"/>
        </w:rPr>
        <w:t xml:space="preserve">   │&lt;─── response (A) ─────────│</w:t>
      </w:r>
      <w:r>
        <w:br/>
      </w:r>
      <w:r>
        <w:rPr>
          <w:rStyle w:val="VerbatimChar"/>
        </w:rPr>
        <w:t xml:space="preserve">   │&lt;─── response (B) ─────────│</w:t>
      </w:r>
      <w:r>
        <w:br/>
      </w:r>
      <w:r>
        <w:rPr>
          <w:rStyle w:val="VerbatimChar"/>
        </w:rPr>
        <w:t xml:space="preserve">   │&lt;─── response (C) ─────────│</w:t>
      </w:r>
    </w:p>
    <w:bookmarkEnd w:id="608"/>
    <w:bookmarkStart w:id="609" w:name="transport-layer-options"/>
    <w:p>
      <w:pPr>
        <w:pStyle w:val="Heading3"/>
      </w:pPr>
      <w:r>
        <w:t xml:space="preserve">3.4 Transport Layer Options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Transport</w:t>
            </w:r>
          </w:p>
        </w:tc>
        <w:tc>
          <w:tcPr/>
          <w:p>
            <w:pPr>
              <w:pStyle w:val="Compact"/>
              <w:jc w:val="left"/>
            </w:pPr>
            <w:r>
              <w:t xml:space="preserve">Latency</w:t>
            </w:r>
          </w:p>
        </w:tc>
        <w:tc>
          <w:tcPr/>
          <w:p>
            <w:pPr>
              <w:pStyle w:val="Compact"/>
              <w:jc w:val="left"/>
            </w:pPr>
            <w:r>
              <w:t xml:space="preserve">Reliability</w:t>
            </w:r>
          </w:p>
        </w:tc>
        <w:tc>
          <w:tcPr/>
          <w:p>
            <w:pPr>
              <w:pStyle w:val="Compact"/>
              <w:jc w:val="left"/>
            </w:pPr>
            <w:r>
              <w:t xml:space="preserve">Scalability</w:t>
            </w:r>
          </w:p>
        </w:tc>
        <w:tc>
          <w:tcPr/>
          <w:p>
            <w:pPr>
              <w:pStyle w:val="Compact"/>
              <w:jc w:val="left"/>
            </w:pPr>
            <w:r>
              <w:t xml:space="preserve">Use Case</w:t>
            </w:r>
          </w:p>
        </w:tc>
      </w:tr>
      <w:tr>
        <w:tc>
          <w:tcPr/>
          <w:p>
            <w:pPr>
              <w:pStyle w:val="Compact"/>
              <w:jc w:val="left"/>
            </w:pPr>
            <w:r>
              <w:rPr>
                <w:bCs/>
                <w:b/>
              </w:rPr>
              <w:t xml:space="preserve">HTTP/REST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Synchronous tasks</w:t>
            </w:r>
          </w:p>
        </w:tc>
      </w:tr>
      <w:tr>
        <w:tc>
          <w:tcPr/>
          <w:p>
            <w:pPr>
              <w:pStyle w:val="Compact"/>
              <w:jc w:val="left"/>
            </w:pPr>
            <w:r>
              <w:rPr>
                <w:bCs/>
                <w:b/>
              </w:rPr>
              <w:t xml:space="preserve">WebSocket</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Real-time coordination</w:t>
            </w:r>
          </w:p>
        </w:tc>
      </w:tr>
      <w:tr>
        <w:tc>
          <w:tcPr/>
          <w:p>
            <w:pPr>
              <w:pStyle w:val="Compact"/>
              <w:jc w:val="left"/>
            </w:pPr>
            <w:r>
              <w:rPr>
                <w:bCs/>
                <w:b/>
              </w:rPr>
              <w:t xml:space="preserve">Message Queue</w:t>
            </w:r>
          </w:p>
        </w:tc>
        <w:tc>
          <w:tcPr/>
          <w:p>
            <w:pPr>
              <w:pStyle w:val="Compact"/>
              <w:jc w:val="left"/>
            </w:pPr>
            <w:r>
              <w:t xml:space="preserve">Medium</w:t>
            </w:r>
          </w:p>
        </w:tc>
        <w:tc>
          <w:tcPr/>
          <w:p>
            <w:pPr>
              <w:pStyle w:val="Compact"/>
              <w:jc w:val="left"/>
            </w:pPr>
            <w:r>
              <w:t xml:space="preserve">Very High</w:t>
            </w:r>
          </w:p>
        </w:tc>
        <w:tc>
          <w:tcPr/>
          <w:p>
            <w:pPr>
              <w:pStyle w:val="Compact"/>
              <w:jc w:val="left"/>
            </w:pPr>
            <w:r>
              <w:t xml:space="preserve">Very High</w:t>
            </w:r>
          </w:p>
        </w:tc>
        <w:tc>
          <w:tcPr/>
          <w:p>
            <w:pPr>
              <w:pStyle w:val="Compact"/>
              <w:jc w:val="left"/>
            </w:pPr>
            <w:r>
              <w:t xml:space="preserve">Async workflows</w:t>
            </w:r>
          </w:p>
        </w:tc>
      </w:tr>
      <w:tr>
        <w:tc>
          <w:tcPr/>
          <w:p>
            <w:pPr>
              <w:pStyle w:val="Compact"/>
              <w:jc w:val="left"/>
            </w:pPr>
            <w:r>
              <w:rPr>
                <w:bCs/>
                <w:b/>
              </w:rPr>
              <w:t xml:space="preserve">gRPC</w:t>
            </w:r>
          </w:p>
        </w:tc>
        <w:tc>
          <w:tcPr/>
          <w:p>
            <w:pPr>
              <w:pStyle w:val="Compact"/>
              <w:jc w:val="left"/>
            </w:pPr>
            <w:r>
              <w:t xml:space="preserve">Very Low</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Performance-critical</w:t>
            </w:r>
          </w:p>
        </w:tc>
      </w:tr>
      <w:tr>
        <w:tc>
          <w:tcPr/>
          <w:p>
            <w:pPr>
              <w:pStyle w:val="Compact"/>
              <w:jc w:val="left"/>
            </w:pPr>
            <w:r>
              <w:rPr>
                <w:bCs/>
                <w:b/>
              </w:rPr>
              <w:t xml:space="preserve">In-Memory</w:t>
            </w:r>
          </w:p>
        </w:tc>
        <w:tc>
          <w:tcPr/>
          <w:p>
            <w:pPr>
              <w:pStyle w:val="Compact"/>
              <w:jc w:val="left"/>
            </w:pPr>
            <w:r>
              <w:t xml:space="preserve">Minimal</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Single-process testing</w:t>
            </w:r>
          </w:p>
        </w:tc>
      </w:tr>
    </w:tbl>
    <w:p>
      <w:r>
        <w:pict>
          <v:rect style="width:0;height:1.5pt" o:hralign="center" o:hrstd="t" o:hr="t"/>
        </w:pict>
      </w:r>
    </w:p>
    <w:bookmarkEnd w:id="609"/>
    <w:bookmarkEnd w:id="610"/>
    <w:bookmarkStart w:id="615" w:name="orchestration-framework"/>
    <w:p>
      <w:pPr>
        <w:pStyle w:val="Heading2"/>
      </w:pPr>
      <w:r>
        <w:t xml:space="preserve">4. Orchestration Framework</w:t>
      </w:r>
    </w:p>
    <w:bookmarkStart w:id="611" w:name="task-decomposition-theory"/>
    <w:p>
      <w:pPr>
        <w:pStyle w:val="Heading3"/>
      </w:pPr>
      <w:r>
        <w:t xml:space="preserve">4.1 Task Decomposition Theory</w:t>
      </w:r>
    </w:p>
    <w:p>
      <w:pPr>
        <w:pStyle w:val="FirstParagraph"/>
      </w:pPr>
      <w:r>
        <w:rPr>
          <w:bCs/>
          <w:b/>
        </w:rPr>
        <w:t xml:space="preserve">Decomposition Strategies:</w:t>
      </w:r>
    </w:p>
    <w:tbl>
      <w:tblPr>
        <w:tblStyle w:val="Table"/>
        <w:tblW w:type="pct" w:w="5000"/>
        <w:tblLook w:firstRow="1" w:lastRow="0" w:firstColumn="0" w:lastColumn="0" w:noHBand="0" w:noVBand="0" w:val="0020"/>
        <w:jc w:val="start"/>
      </w:tblPr>
      <w:tblGrid>
        <w:gridCol w:w="1342"/>
        <w:gridCol w:w="1342"/>
        <w:gridCol w:w="1610"/>
        <w:gridCol w:w="2282"/>
        <w:gridCol w:w="1342"/>
      </w:tblGrid>
      <w:tr>
        <w:trPr>
          <w:tblHeader w:val="true"/>
        </w:trPr>
        <w:tc>
          <w:tcPr/>
          <w:p>
            <w:pPr>
              <w:pStyle w:val="Compact"/>
              <w:jc w:val="left"/>
            </w:pPr>
            <w:r>
              <w:t xml:space="preserve">Strategy</w:t>
            </w:r>
          </w:p>
        </w:tc>
        <w:tc>
          <w:tcPr/>
          <w:p>
            <w:pPr>
              <w:pStyle w:val="Compact"/>
              <w:jc w:val="left"/>
            </w:pPr>
            <w:r>
              <w:t xml:space="preserve">Approach</w:t>
            </w:r>
          </w:p>
        </w:tc>
        <w:tc>
          <w:tcPr/>
          <w:p>
            <w:pPr>
              <w:pStyle w:val="Compact"/>
              <w:jc w:val="left"/>
            </w:pPr>
            <w:r>
              <w:t xml:space="preserve">Complexity</w:t>
            </w:r>
          </w:p>
        </w:tc>
        <w:tc>
          <w:tcPr/>
          <w:p>
            <w:pPr>
              <w:pStyle w:val="Compact"/>
              <w:jc w:val="left"/>
            </w:pPr>
            <w:r>
              <w:t xml:space="preserve">Parallelization</w:t>
            </w:r>
          </w:p>
        </w:tc>
        <w:tc>
          <w:tcPr/>
          <w:p>
            <w:pPr>
              <w:pStyle w:val="Compact"/>
              <w:jc w:val="left"/>
            </w:pPr>
            <w:r>
              <w:t xml:space="preserve">Best For</w:t>
            </w:r>
          </w:p>
        </w:tc>
      </w:tr>
      <w:tr>
        <w:tc>
          <w:tcPr/>
          <w:p>
            <w:pPr>
              <w:pStyle w:val="Compact"/>
              <w:jc w:val="left"/>
            </w:pPr>
            <w:r>
              <w:rPr>
                <w:bCs/>
                <w:b/>
              </w:rPr>
              <w:t xml:space="preserve">Functional</w:t>
            </w:r>
          </w:p>
        </w:tc>
        <w:tc>
          <w:tcPr/>
          <w:p>
            <w:pPr>
              <w:pStyle w:val="Compact"/>
              <w:jc w:val="left"/>
            </w:pPr>
            <w:r>
              <w:t xml:space="preserve">By capability type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Well-defined domains</w:t>
            </w:r>
          </w:p>
        </w:tc>
      </w:tr>
      <w:tr>
        <w:tc>
          <w:tcPr/>
          <w:p>
            <w:pPr>
              <w:pStyle w:val="Compact"/>
              <w:jc w:val="left"/>
            </w:pPr>
            <w:r>
              <w:rPr>
                <w:bCs/>
                <w:b/>
              </w:rPr>
              <w:t xml:space="preserve">Sequential</w:t>
            </w:r>
          </w:p>
        </w:tc>
        <w:tc>
          <w:tcPr/>
          <w:p>
            <w:pPr>
              <w:pStyle w:val="Compact"/>
              <w:jc w:val="left"/>
            </w:pPr>
            <w:r>
              <w:t xml:space="preserve">By execution order</w:t>
            </w:r>
          </w:p>
        </w:tc>
        <w:tc>
          <w:tcPr/>
          <w:p>
            <w:pPr>
              <w:pStyle w:val="Compact"/>
              <w:jc w:val="left"/>
            </w:pPr>
            <w:r>
              <w:t xml:space="preserve">Low</w:t>
            </w:r>
          </w:p>
        </w:tc>
        <w:tc>
          <w:tcPr/>
          <w:p>
            <w:pPr>
              <w:pStyle w:val="Compact"/>
              <w:jc w:val="left"/>
            </w:pPr>
            <w:r>
              <w:t xml:space="preserve">Low</w:t>
            </w:r>
          </w:p>
        </w:tc>
        <w:tc>
          <w:tcPr/>
          <w:p>
            <w:pPr>
              <w:pStyle w:val="Compact"/>
              <w:jc w:val="left"/>
            </w:pPr>
            <w:r>
              <w:t xml:space="preserve">Pipeline workflows</w:t>
            </w:r>
          </w:p>
        </w:tc>
      </w:tr>
      <w:tr>
        <w:tc>
          <w:tcPr/>
          <w:p>
            <w:pPr>
              <w:pStyle w:val="Compact"/>
              <w:jc w:val="left"/>
            </w:pPr>
            <w:r>
              <w:rPr>
                <w:bCs/>
                <w:b/>
              </w:rPr>
              <w:t xml:space="preserve">Hierarchical</w:t>
            </w:r>
          </w:p>
        </w:tc>
        <w:tc>
          <w:tcPr/>
          <w:p>
            <w:pPr>
              <w:pStyle w:val="Compact"/>
              <w:jc w:val="left"/>
            </w:pPr>
            <w:r>
              <w:t xml:space="preserve">Recursive breakdown</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Complex nested tasks</w:t>
            </w:r>
          </w:p>
        </w:tc>
      </w:tr>
      <w:tr>
        <w:tc>
          <w:tcPr/>
          <w:p>
            <w:pPr>
              <w:pStyle w:val="Compact"/>
              <w:jc w:val="left"/>
            </w:pPr>
            <w:r>
              <w:rPr>
                <w:bCs/>
                <w:b/>
              </w:rPr>
              <w:t xml:space="preserve">Data-Parallel</w:t>
            </w:r>
          </w:p>
        </w:tc>
        <w:tc>
          <w:tcPr/>
          <w:p>
            <w:pPr>
              <w:pStyle w:val="Compact"/>
              <w:jc w:val="left"/>
            </w:pPr>
            <w:r>
              <w:t xml:space="preserve">By data partitions</w:t>
            </w:r>
          </w:p>
        </w:tc>
        <w:tc>
          <w:tcPr/>
          <w:p>
            <w:pPr>
              <w:pStyle w:val="Compact"/>
              <w:jc w:val="left"/>
            </w:pPr>
            <w:r>
              <w:t xml:space="preserve">Medium</w:t>
            </w:r>
          </w:p>
        </w:tc>
        <w:tc>
          <w:tcPr/>
          <w:p>
            <w:pPr>
              <w:pStyle w:val="Compact"/>
              <w:jc w:val="left"/>
            </w:pPr>
            <w:r>
              <w:t xml:space="preserve">Very High</w:t>
            </w:r>
          </w:p>
        </w:tc>
        <w:tc>
          <w:tcPr/>
          <w:p>
            <w:pPr>
              <w:pStyle w:val="Compact"/>
              <w:jc w:val="left"/>
            </w:pPr>
            <w:r>
              <w:t xml:space="preserve">Independent data chunks</w:t>
            </w:r>
          </w:p>
        </w:tc>
      </w:tr>
      <w:tr>
        <w:tc>
          <w:tcPr/>
          <w:p>
            <w:pPr>
              <w:pStyle w:val="Compact"/>
              <w:jc w:val="left"/>
            </w:pPr>
            <w:r>
              <w:rPr>
                <w:bCs/>
                <w:b/>
              </w:rPr>
              <w:t xml:space="preserve">Hybrid</w:t>
            </w:r>
          </w:p>
        </w:tc>
        <w:tc>
          <w:tcPr/>
          <w:p>
            <w:pPr>
              <w:pStyle w:val="Compact"/>
              <w:jc w:val="left"/>
            </w:pPr>
            <w:r>
              <w:t xml:space="preserve">Mixed strategies</w:t>
            </w:r>
          </w:p>
        </w:tc>
        <w:tc>
          <w:tcPr/>
          <w:p>
            <w:pPr>
              <w:pStyle w:val="Compact"/>
              <w:jc w:val="left"/>
            </w:pPr>
            <w:r>
              <w:t xml:space="preserve">Very High</w:t>
            </w:r>
          </w:p>
        </w:tc>
        <w:tc>
          <w:tcPr/>
          <w:p>
            <w:pPr>
              <w:pStyle w:val="Compact"/>
              <w:jc w:val="left"/>
            </w:pPr>
            <w:r>
              <w:t xml:space="preserve">Variable</w:t>
            </w:r>
          </w:p>
        </w:tc>
        <w:tc>
          <w:tcPr/>
          <w:p>
            <w:pPr>
              <w:pStyle w:val="Compact"/>
              <w:jc w:val="left"/>
            </w:pPr>
            <w:r>
              <w:t xml:space="preserve">Complex real-world tasks</w:t>
            </w:r>
          </w:p>
        </w:tc>
      </w:tr>
    </w:tbl>
    <w:p>
      <w:pPr>
        <w:pStyle w:val="BodyText"/>
      </w:pPr>
      <w:r>
        <w:rPr>
          <w:bCs/>
          <w:b/>
        </w:rPr>
        <w:t xml:space="preserve">Decomposition Decision Matrix:</w:t>
      </w:r>
    </w:p>
    <w:p>
      <w:pPr>
        <w:pStyle w:val="SourceCode"/>
      </w:pPr>
      <w:r>
        <w:rPr>
          <w:rStyle w:val="VerbatimChar"/>
        </w:rPr>
        <w:t xml:space="preserve">Task Characteristics → Decomposition Strategy</w:t>
      </w:r>
      <w:r>
        <w:br/>
      </w:r>
      <w:r>
        <w:br/>
      </w:r>
      <w:r>
        <w:rPr>
          <w:rStyle w:val="VerbatimChar"/>
        </w:rPr>
        <w:t xml:space="preserve">┌─────────────────────────┬──────────────────────────────────┐</w:t>
      </w:r>
      <w:r>
        <w:br/>
      </w:r>
      <w:r>
        <w:rPr>
          <w:rStyle w:val="VerbatimChar"/>
        </w:rPr>
        <w:t xml:space="preserve">│ Independent Subtasks    │ → Data-Parallel / Functional     │</w:t>
      </w:r>
      <w:r>
        <w:br/>
      </w:r>
      <w:r>
        <w:rPr>
          <w:rStyle w:val="VerbatimChar"/>
        </w:rPr>
        <w:t xml:space="preserve">│ Domain Specialization   │ → Functional                     │</w:t>
      </w:r>
      <w:r>
        <w:br/>
      </w:r>
      <w:r>
        <w:rPr>
          <w:rStyle w:val="VerbatimChar"/>
        </w:rPr>
        <w:t xml:space="preserve">│ Sequential Dependencies │ → Sequential / Pipeline          │</w:t>
      </w:r>
      <w:r>
        <w:br/>
      </w:r>
      <w:r>
        <w:rPr>
          <w:rStyle w:val="VerbatimChar"/>
        </w:rPr>
        <w:t xml:space="preserve">│ Recursive Structure     │ → Hierarchical                   │</w:t>
      </w:r>
      <w:r>
        <w:br/>
      </w:r>
      <w:r>
        <w:rPr>
          <w:rStyle w:val="VerbatimChar"/>
        </w:rPr>
        <w:t xml:space="preserve">│ Mixed Requirements      │ → Hybrid                         │</w:t>
      </w:r>
      <w:r>
        <w:br/>
      </w:r>
      <w:r>
        <w:rPr>
          <w:rStyle w:val="VerbatimChar"/>
        </w:rPr>
        <w:t xml:space="preserve">└─────────────────────────┴──────────────────────────────────┘</w:t>
      </w:r>
    </w:p>
    <w:bookmarkEnd w:id="611"/>
    <w:bookmarkStart w:id="612" w:name="agent-selection-framework"/>
    <w:p>
      <w:pPr>
        <w:pStyle w:val="Heading3"/>
      </w:pPr>
      <w:r>
        <w:t xml:space="preserve">4.2 Agent Selection Framework</w:t>
      </w:r>
    </w:p>
    <w:p>
      <w:pPr>
        <w:pStyle w:val="FirstParagraph"/>
      </w:pPr>
      <w:r>
        <w:rPr>
          <w:bCs/>
          <w:b/>
        </w:rPr>
        <w:t xml:space="preserve">Selection Criteria Taxonomy:</w:t>
      </w:r>
    </w:p>
    <w:p>
      <w:pPr>
        <w:numPr>
          <w:ilvl w:val="0"/>
          <w:numId w:val="1214"/>
        </w:numPr>
        <w:pStyle w:val="Compact"/>
      </w:pPr>
      <w:r>
        <w:rPr>
          <w:bCs/>
          <w:b/>
        </w:rPr>
        <w:t xml:space="preserve">Capability Matching</w:t>
      </w:r>
    </w:p>
    <w:p>
      <w:pPr>
        <w:numPr>
          <w:ilvl w:val="1"/>
          <w:numId w:val="1215"/>
        </w:numPr>
        <w:pStyle w:val="Compact"/>
      </w:pPr>
      <w:r>
        <w:t xml:space="preserve">Agent specialty vs. task domain</w:t>
      </w:r>
    </w:p>
    <w:p>
      <w:pPr>
        <w:numPr>
          <w:ilvl w:val="1"/>
          <w:numId w:val="1215"/>
        </w:numPr>
        <w:pStyle w:val="Compact"/>
      </w:pPr>
      <w:r>
        <w:t xml:space="preserve">Feature support verification</w:t>
      </w:r>
    </w:p>
    <w:p>
      <w:pPr>
        <w:numPr>
          <w:ilvl w:val="1"/>
          <w:numId w:val="1215"/>
        </w:numPr>
        <w:pStyle w:val="Compact"/>
      </w:pPr>
      <w:r>
        <w:t xml:space="preserve">Resource requirements compatibility</w:t>
      </w:r>
    </w:p>
    <w:p>
      <w:pPr>
        <w:numPr>
          <w:ilvl w:val="0"/>
          <w:numId w:val="1214"/>
        </w:numPr>
        <w:pStyle w:val="Compact"/>
      </w:pPr>
      <w:r>
        <w:rPr>
          <w:bCs/>
          <w:b/>
        </w:rPr>
        <w:t xml:space="preserve">Performance Metrics</w:t>
      </w:r>
    </w:p>
    <w:p>
      <w:pPr>
        <w:numPr>
          <w:ilvl w:val="1"/>
          <w:numId w:val="1216"/>
        </w:numPr>
        <w:pStyle w:val="Compact"/>
      </w:pPr>
      <w:r>
        <w:t xml:space="preserve">Historical success rate</w:t>
      </w:r>
    </w:p>
    <w:p>
      <w:pPr>
        <w:numPr>
          <w:ilvl w:val="1"/>
          <w:numId w:val="1216"/>
        </w:numPr>
        <w:pStyle w:val="Compact"/>
      </w:pPr>
      <w:r>
        <w:t xml:space="preserve">Average latency</w:t>
      </w:r>
    </w:p>
    <w:p>
      <w:pPr>
        <w:numPr>
          <w:ilvl w:val="1"/>
          <w:numId w:val="1216"/>
        </w:numPr>
        <w:pStyle w:val="Compact"/>
      </w:pPr>
      <w:r>
        <w:t xml:space="preserve">Resource efficiency</w:t>
      </w:r>
    </w:p>
    <w:p>
      <w:pPr>
        <w:numPr>
          <w:ilvl w:val="0"/>
          <w:numId w:val="1214"/>
        </w:numPr>
        <w:pStyle w:val="Compact"/>
      </w:pPr>
      <w:r>
        <w:rPr>
          <w:bCs/>
          <w:b/>
        </w:rPr>
        <w:t xml:space="preserve">Availability Constraints</w:t>
      </w:r>
    </w:p>
    <w:p>
      <w:pPr>
        <w:numPr>
          <w:ilvl w:val="1"/>
          <w:numId w:val="1217"/>
        </w:numPr>
        <w:pStyle w:val="Compact"/>
      </w:pPr>
      <w:r>
        <w:t xml:space="preserve">Current load</w:t>
      </w:r>
    </w:p>
    <w:p>
      <w:pPr>
        <w:numPr>
          <w:ilvl w:val="1"/>
          <w:numId w:val="1217"/>
        </w:numPr>
        <w:pStyle w:val="Compact"/>
      </w:pPr>
      <w:r>
        <w:t xml:space="preserve">Scheduled maintenance</w:t>
      </w:r>
    </w:p>
    <w:p>
      <w:pPr>
        <w:numPr>
          <w:ilvl w:val="1"/>
          <w:numId w:val="1217"/>
        </w:numPr>
        <w:pStyle w:val="Compact"/>
      </w:pPr>
      <w:r>
        <w:t xml:space="preserve">Geographic proximity</w:t>
      </w:r>
    </w:p>
    <w:p>
      <w:pPr>
        <w:numPr>
          <w:ilvl w:val="0"/>
          <w:numId w:val="1214"/>
        </w:numPr>
        <w:pStyle w:val="Compact"/>
      </w:pPr>
      <w:r>
        <w:rPr>
          <w:bCs/>
          <w:b/>
        </w:rPr>
        <w:t xml:space="preserve">Cost Optimization</w:t>
      </w:r>
    </w:p>
    <w:p>
      <w:pPr>
        <w:numPr>
          <w:ilvl w:val="1"/>
          <w:numId w:val="1218"/>
        </w:numPr>
        <w:pStyle w:val="Compact"/>
      </w:pPr>
      <w:r>
        <w:t xml:space="preserve">Computational cost</w:t>
      </w:r>
    </w:p>
    <w:p>
      <w:pPr>
        <w:numPr>
          <w:ilvl w:val="1"/>
          <w:numId w:val="1218"/>
        </w:numPr>
        <w:pStyle w:val="Compact"/>
      </w:pPr>
      <w:r>
        <w:t xml:space="preserve">API rate limits</w:t>
      </w:r>
    </w:p>
    <w:p>
      <w:pPr>
        <w:numPr>
          <w:ilvl w:val="1"/>
          <w:numId w:val="1218"/>
        </w:numPr>
        <w:pStyle w:val="Compact"/>
      </w:pPr>
      <w:r>
        <w:t xml:space="preserve">Budget constraints</w:t>
      </w:r>
    </w:p>
    <w:p>
      <w:pPr>
        <w:pStyle w:val="FirstParagraph"/>
      </w:pPr>
      <w:r>
        <w:rPr>
          <w:bCs/>
          <w:b/>
        </w:rPr>
        <w:t xml:space="preserve">Selection Algorithm Comparison:</w:t>
      </w:r>
    </w:p>
    <w:tbl>
      <w:tblPr>
        <w:tblStyle w:val="Table"/>
        <w:tblW w:type="pct" w:w="5000"/>
        <w:tblLook w:firstRow="1" w:lastRow="0" w:firstColumn="0" w:lastColumn="0" w:noHBand="0" w:noVBand="0" w:val="0020"/>
        <w:jc w:val="start"/>
      </w:tblPr>
      <w:tblGrid>
        <w:gridCol w:w="1262"/>
        <w:gridCol w:w="1836"/>
        <w:gridCol w:w="1377"/>
        <w:gridCol w:w="1606"/>
        <w:gridCol w:w="1836"/>
      </w:tblGrid>
      <w:tr>
        <w:trPr>
          <w:tblHeader w:val="true"/>
        </w:trPr>
        <w:tc>
          <w:tcPr/>
          <w:p>
            <w:pPr>
              <w:pStyle w:val="Compact"/>
              <w:jc w:val="left"/>
            </w:pPr>
            <w:r>
              <w:t xml:space="preserve">Algorithm</w:t>
            </w:r>
          </w:p>
        </w:tc>
        <w:tc>
          <w:tcPr/>
          <w:p>
            <w:pPr>
              <w:pStyle w:val="Compact"/>
              <w:jc w:val="left"/>
            </w:pPr>
            <w:r>
              <w:t xml:space="preserve">Time Complexity</w:t>
            </w:r>
          </w:p>
        </w:tc>
        <w:tc>
          <w:tcPr/>
          <w:p>
            <w:pPr>
              <w:pStyle w:val="Compact"/>
              <w:jc w:val="left"/>
            </w:pPr>
            <w:r>
              <w:t xml:space="preserve">Optimality</w:t>
            </w:r>
          </w:p>
        </w:tc>
        <w:tc>
          <w:tcPr/>
          <w:p>
            <w:pPr>
              <w:pStyle w:val="Compact"/>
              <w:jc w:val="left"/>
            </w:pPr>
            <w:r>
              <w:t xml:space="preserve">Adaptability</w:t>
            </w:r>
          </w:p>
        </w:tc>
        <w:tc>
          <w:tcPr/>
          <w:p>
            <w:pPr>
              <w:pStyle w:val="Compact"/>
              <w:jc w:val="left"/>
            </w:pPr>
            <w:r>
              <w:t xml:space="preserve">Implementation</w:t>
            </w:r>
          </w:p>
        </w:tc>
      </w:tr>
      <w:tr>
        <w:tc>
          <w:tcPr/>
          <w:p>
            <w:pPr>
              <w:pStyle w:val="Compact"/>
              <w:jc w:val="left"/>
            </w:pPr>
            <w:r>
              <w:rPr>
                <w:bCs/>
                <w:b/>
              </w:rPr>
              <w:t xml:space="preserve">Rule-Based</w:t>
            </w:r>
          </w:p>
        </w:tc>
        <w:tc>
          <w:tcPr/>
          <w:p>
            <w:pPr>
              <w:pStyle w:val="Compact"/>
              <w:jc w:val="left"/>
            </w:pPr>
            <w:r>
              <w:t xml:space="preserve">O(1)</w:t>
            </w:r>
          </w:p>
        </w:tc>
        <w:tc>
          <w:tcPr/>
          <w:p>
            <w:pPr>
              <w:pStyle w:val="Compact"/>
              <w:jc w:val="left"/>
            </w:pPr>
            <w:r>
              <w:t xml:space="preserve">Low</w:t>
            </w:r>
          </w:p>
        </w:tc>
        <w:tc>
          <w:tcPr/>
          <w:p>
            <w:pPr>
              <w:pStyle w:val="Compact"/>
              <w:jc w:val="left"/>
            </w:pPr>
            <w:r>
              <w:t xml:space="preserve">Low</w:t>
            </w:r>
          </w:p>
        </w:tc>
        <w:tc>
          <w:tcPr/>
          <w:p>
            <w:pPr>
              <w:pStyle w:val="Compact"/>
              <w:jc w:val="left"/>
            </w:pPr>
            <w:r>
              <w:t xml:space="preserve">Simple</w:t>
            </w:r>
          </w:p>
        </w:tc>
      </w:tr>
      <w:tr>
        <w:tc>
          <w:tcPr/>
          <w:p>
            <w:pPr>
              <w:pStyle w:val="Compact"/>
              <w:jc w:val="left"/>
            </w:pPr>
            <w:r>
              <w:rPr>
                <w:bCs/>
                <w:b/>
              </w:rPr>
              <w:t xml:space="preserve">Greedy</w:t>
            </w:r>
          </w:p>
        </w:tc>
        <w:tc>
          <w:tcPr/>
          <w:p>
            <w:pPr>
              <w:pStyle w:val="Compact"/>
              <w:jc w:val="left"/>
            </w:pPr>
            <w:r>
              <w:t xml:space="preserve">O(n)</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Simple</w:t>
            </w:r>
          </w:p>
        </w:tc>
      </w:tr>
      <w:tr>
        <w:tc>
          <w:tcPr/>
          <w:p>
            <w:pPr>
              <w:pStyle w:val="Compact"/>
              <w:jc w:val="left"/>
            </w:pPr>
            <w:r>
              <w:rPr>
                <w:bCs/>
                <w:b/>
              </w:rPr>
              <w:t xml:space="preserve">Cost-Based</w:t>
            </w:r>
          </w:p>
        </w:tc>
        <w:tc>
          <w:tcPr/>
          <w:p>
            <w:pPr>
              <w:pStyle w:val="Compact"/>
              <w:jc w:val="left"/>
            </w:pPr>
            <w:r>
              <w:t xml:space="preserve">O(n log n)</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Moderate</w:t>
            </w:r>
          </w:p>
        </w:tc>
      </w:tr>
      <w:tr>
        <w:tc>
          <w:tcPr/>
          <w:p>
            <w:pPr>
              <w:pStyle w:val="Compact"/>
              <w:jc w:val="left"/>
            </w:pPr>
            <w:r>
              <w:rPr>
                <w:bCs/>
                <w:b/>
              </w:rPr>
              <w:t xml:space="preserve">ML-Based</w:t>
            </w:r>
          </w:p>
        </w:tc>
        <w:tc>
          <w:tcPr/>
          <w:p>
            <w:pPr>
              <w:pStyle w:val="Compact"/>
              <w:jc w:val="left"/>
            </w:pPr>
            <w:r>
              <w:t xml:space="preserve">O(1) inference</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Complex</w:t>
            </w:r>
          </w:p>
        </w:tc>
      </w:tr>
      <w:tr>
        <w:tc>
          <w:tcPr/>
          <w:p>
            <w:pPr>
              <w:pStyle w:val="Compact"/>
              <w:jc w:val="left"/>
            </w:pPr>
            <w:r>
              <w:rPr>
                <w:bCs/>
                <w:b/>
              </w:rPr>
              <w:t xml:space="preserve">Auction-Based</w:t>
            </w:r>
          </w:p>
        </w:tc>
        <w:tc>
          <w:tcPr/>
          <w:p>
            <w:pPr>
              <w:pStyle w:val="Compact"/>
              <w:jc w:val="left"/>
            </w:pPr>
            <w:r>
              <w:t xml:space="preserve">O(n²)</w:t>
            </w:r>
          </w:p>
        </w:tc>
        <w:tc>
          <w:tcPr/>
          <w:p>
            <w:pPr>
              <w:pStyle w:val="Compact"/>
              <w:jc w:val="left"/>
            </w:pPr>
            <w:r>
              <w:t xml:space="preserve">Very High</w:t>
            </w:r>
          </w:p>
        </w:tc>
        <w:tc>
          <w:tcPr/>
          <w:p>
            <w:pPr>
              <w:pStyle w:val="Compact"/>
              <w:jc w:val="left"/>
            </w:pPr>
            <w:r>
              <w:t xml:space="preserve">High</w:t>
            </w:r>
          </w:p>
        </w:tc>
        <w:tc>
          <w:tcPr/>
          <w:p>
            <w:pPr>
              <w:pStyle w:val="Compact"/>
              <w:jc w:val="left"/>
            </w:pPr>
            <w:r>
              <w:t xml:space="preserve">Complex</w:t>
            </w:r>
          </w:p>
        </w:tc>
      </w:tr>
    </w:tbl>
    <w:bookmarkEnd w:id="612"/>
    <w:bookmarkStart w:id="613" w:name="execution-coordination-model"/>
    <w:p>
      <w:pPr>
        <w:pStyle w:val="Heading3"/>
      </w:pPr>
      <w:r>
        <w:t xml:space="preserve">4.3 Execution Coordination Model</w:t>
      </w:r>
    </w:p>
    <w:p>
      <w:pPr>
        <w:pStyle w:val="FirstParagraph"/>
      </w:pPr>
      <w:r>
        <w:rPr>
          <w:bCs/>
          <w:b/>
        </w:rPr>
        <w:t xml:space="preserve">Dependency Resolution:</w:t>
      </w:r>
    </w:p>
    <w:p>
      <w:pPr>
        <w:pStyle w:val="SourceCode"/>
      </w:pPr>
      <w:r>
        <w:rPr>
          <w:rStyle w:val="VerbatimChar"/>
        </w:rPr>
        <w:t xml:space="preserve">Task Dependency Graph:</w:t>
      </w:r>
      <w:r>
        <w:br/>
      </w:r>
      <w:r>
        <w:br/>
      </w:r>
      <w:r>
        <w:rPr>
          <w:rStyle w:val="VerbatimChar"/>
        </w:rPr>
        <w:t xml:space="preserve">    T1 ────┐</w:t>
      </w:r>
      <w:r>
        <w:br/>
      </w:r>
      <w:r>
        <w:rPr>
          <w:rStyle w:val="VerbatimChar"/>
        </w:rPr>
        <w:t xml:space="preserve">           ├──&gt; T4 ────┐</w:t>
      </w:r>
      <w:r>
        <w:br/>
      </w:r>
      <w:r>
        <w:rPr>
          <w:rStyle w:val="VerbatimChar"/>
        </w:rPr>
        <w:t xml:space="preserve">    T2 ────┘           ├──&gt; T6 (Final)</w:t>
      </w:r>
      <w:r>
        <w:br/>
      </w:r>
      <w:r>
        <w:rPr>
          <w:rStyle w:val="VerbatimChar"/>
        </w:rPr>
        <w:t xml:space="preserve">                       │</w:t>
      </w:r>
      <w:r>
        <w:br/>
      </w:r>
      <w:r>
        <w:rPr>
          <w:rStyle w:val="VerbatimChar"/>
        </w:rPr>
        <w:t xml:space="preserve">    T3 ────&gt; T5 ───────┘</w:t>
      </w:r>
      <w:r>
        <w:br/>
      </w:r>
      <w:r>
        <w:br/>
      </w:r>
      <w:r>
        <w:rPr>
          <w:rStyle w:val="VerbatimChar"/>
        </w:rPr>
        <w:t xml:space="preserve">Execution Batches (Topological Sort):</w:t>
      </w:r>
      <w:r>
        <w:br/>
      </w:r>
      <w:r>
        <w:rPr>
          <w:rStyle w:val="VerbatimChar"/>
        </w:rPr>
        <w:t xml:space="preserve">├── Batch 1: {T1, T2, T3}      [Parallel]</w:t>
      </w:r>
      <w:r>
        <w:br/>
      </w:r>
      <w:r>
        <w:rPr>
          <w:rStyle w:val="VerbatimChar"/>
        </w:rPr>
        <w:t xml:space="preserve">├── Batch 2: {T4, T5}          [Parallel]</w:t>
      </w:r>
      <w:r>
        <w:br/>
      </w:r>
      <w:r>
        <w:rPr>
          <w:rStyle w:val="VerbatimChar"/>
        </w:rPr>
        <w:t xml:space="preserve">└── Batch 3: {T6}              [Sequential]</w:t>
      </w:r>
      <w:r>
        <w:br/>
      </w:r>
      <w:r>
        <w:br/>
      </w:r>
      <w:r>
        <w:rPr>
          <w:rStyle w:val="VerbatimChar"/>
        </w:rPr>
        <w:t xml:space="preserve">Parallelization Factor: 3 tasks → 3 batches = 1.67x speedup</w:t>
      </w:r>
    </w:p>
    <w:p>
      <w:pPr>
        <w:pStyle w:val="FirstParagraph"/>
      </w:pPr>
      <w:r>
        <w:rPr>
          <w:bCs/>
          <w:b/>
        </w:rPr>
        <w:t xml:space="preserve">Execution Strategy Trade-offs: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Strategy</w:t>
            </w:r>
          </w:p>
        </w:tc>
        <w:tc>
          <w:tcPr/>
          <w:p>
            <w:pPr>
              <w:pStyle w:val="Compact"/>
              <w:jc w:val="left"/>
            </w:pPr>
            <w:r>
              <w:t xml:space="preserve">Throughput</w:t>
            </w:r>
          </w:p>
        </w:tc>
        <w:tc>
          <w:tcPr/>
          <w:p>
            <w:pPr>
              <w:pStyle w:val="Compact"/>
              <w:jc w:val="left"/>
            </w:pPr>
            <w:r>
              <w:t xml:space="preserve">Latency</w:t>
            </w:r>
          </w:p>
        </w:tc>
        <w:tc>
          <w:tcPr/>
          <w:p>
            <w:pPr>
              <w:pStyle w:val="Compact"/>
              <w:jc w:val="left"/>
            </w:pPr>
            <w:r>
              <w:t xml:space="preserve">Resource Usage</w:t>
            </w:r>
          </w:p>
        </w:tc>
        <w:tc>
          <w:tcPr/>
          <w:p>
            <w:pPr>
              <w:pStyle w:val="Compact"/>
              <w:jc w:val="left"/>
            </w:pPr>
            <w:r>
              <w:t xml:space="preserve">Fault Tolerance</w:t>
            </w:r>
          </w:p>
        </w:tc>
      </w:tr>
      <w:tr>
        <w:tc>
          <w:tcPr/>
          <w:p>
            <w:pPr>
              <w:pStyle w:val="Compact"/>
              <w:jc w:val="left"/>
            </w:pPr>
            <w:r>
              <w:rPr>
                <w:bCs/>
                <w:b/>
              </w:rPr>
              <w:t xml:space="preserve">Sequential</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r>
      <w:tr>
        <w:tc>
          <w:tcPr/>
          <w:p>
            <w:pPr>
              <w:pStyle w:val="Compact"/>
              <w:jc w:val="left"/>
            </w:pPr>
            <w:r>
              <w:rPr>
                <w:bCs/>
                <w:b/>
              </w:rPr>
              <w:t xml:space="preserve">Parallel</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Medium</w:t>
            </w:r>
          </w:p>
        </w:tc>
      </w:tr>
      <w:tr>
        <w:tc>
          <w:tcPr/>
          <w:p>
            <w:pPr>
              <w:pStyle w:val="Compact"/>
              <w:jc w:val="left"/>
            </w:pPr>
            <w:r>
              <w:rPr>
                <w:bCs/>
                <w:b/>
              </w:rPr>
              <w:t xml:space="preserve">Pipeline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r>
      <w:tr>
        <w:tc>
          <w:tcPr/>
          <w:p>
            <w:pPr>
              <w:pStyle w:val="Compact"/>
              <w:jc w:val="left"/>
            </w:pPr>
            <w:r>
              <w:rPr>
                <w:bCs/>
                <w:b/>
              </w:rPr>
              <w:t xml:space="preserve">Dynamic</w:t>
            </w:r>
          </w:p>
        </w:tc>
        <w:tc>
          <w:tcPr/>
          <w:p>
            <w:pPr>
              <w:pStyle w:val="Compact"/>
              <w:jc w:val="left"/>
            </w:pPr>
            <w:r>
              <w:t xml:space="preserve">Variable</w:t>
            </w:r>
          </w:p>
        </w:tc>
        <w:tc>
          <w:tcPr/>
          <w:p>
            <w:pPr>
              <w:pStyle w:val="Compact"/>
              <w:jc w:val="left"/>
            </w:pPr>
            <w:r>
              <w:t xml:space="preserve">Variable</w:t>
            </w:r>
          </w:p>
        </w:tc>
        <w:tc>
          <w:tcPr/>
          <w:p>
            <w:pPr>
              <w:pStyle w:val="Compact"/>
              <w:jc w:val="left"/>
            </w:pPr>
            <w:r>
              <w:t xml:space="preserve">Adaptive</w:t>
            </w:r>
          </w:p>
        </w:tc>
        <w:tc>
          <w:tcPr/>
          <w:p>
            <w:pPr>
              <w:pStyle w:val="Compact"/>
              <w:jc w:val="left"/>
            </w:pPr>
            <w:r>
              <w:t xml:space="preserve">High</w:t>
            </w:r>
          </w:p>
        </w:tc>
      </w:tr>
    </w:tbl>
    <w:bookmarkEnd w:id="613"/>
    <w:bookmarkStart w:id="614" w:name="result-aggregation-patterns"/>
    <w:p>
      <w:pPr>
        <w:pStyle w:val="Heading3"/>
      </w:pPr>
      <w:r>
        <w:t xml:space="preserve">4.4 Result Aggregation Patterns</w:t>
      </w:r>
    </w:p>
    <w:p>
      <w:pPr>
        <w:pStyle w:val="FirstParagraph"/>
      </w:pPr>
      <w:r>
        <w:rPr>
          <w:bCs/>
          <w:b/>
        </w:rPr>
        <w:t xml:space="preserve">Aggregation Strategies:</w:t>
      </w:r>
    </w:p>
    <w:p>
      <w:pPr>
        <w:pStyle w:val="SourceCode"/>
      </w:pPr>
      <w:r>
        <w:rPr>
          <w:rStyle w:val="VerbatimChar"/>
        </w:rPr>
        <w:t xml:space="preserve">Input: Multiple Agent Outputs → Aggregation → Final Result</w:t>
      </w:r>
      <w:r>
        <w:br/>
      </w:r>
      <w:r>
        <w:br/>
      </w:r>
      <w:r>
        <w:rPr>
          <w:rStyle w:val="VerbatimChar"/>
        </w:rPr>
        <w:t xml:space="preserve">Strategies:</w:t>
      </w:r>
      <w:r>
        <w:br/>
      </w:r>
      <w:r>
        <w:rPr>
          <w:rStyle w:val="VerbatimChar"/>
        </w:rPr>
        <w:t xml:space="preserve">┌──────────────────────────────────────────────────────────┐</w:t>
      </w:r>
      <w:r>
        <w:br/>
      </w:r>
      <w:r>
        <w:rPr>
          <w:rStyle w:val="VerbatimChar"/>
        </w:rPr>
        <w:t xml:space="preserve">│ 1. First Response (Speed Priority)                      │</w:t>
      </w:r>
      <w:r>
        <w:br/>
      </w:r>
      <w:r>
        <w:rPr>
          <w:rStyle w:val="VerbatimChar"/>
        </w:rPr>
        <w:t xml:space="preserve">│    ─→ Use first completed agent output                  │</w:t>
      </w:r>
      <w:r>
        <w:br/>
      </w:r>
      <w:r>
        <w:rPr>
          <w:rStyle w:val="VerbatimChar"/>
        </w:rPr>
        <w:t xml:space="preserve">│                                                          │</w:t>
      </w:r>
      <w:r>
        <w:br/>
      </w:r>
      <w:r>
        <w:rPr>
          <w:rStyle w:val="VerbatimChar"/>
        </w:rPr>
        <w:t xml:space="preserve">│ 2. All Responses (Robustness Priority)                  │</w:t>
      </w:r>
      <w:r>
        <w:br/>
      </w:r>
      <w:r>
        <w:rPr>
          <w:rStyle w:val="VerbatimChar"/>
        </w:rPr>
        <w:t xml:space="preserve">│    ─→ Wait for all, then synthesize                     │</w:t>
      </w:r>
      <w:r>
        <w:br/>
      </w:r>
      <w:r>
        <w:rPr>
          <w:rStyle w:val="VerbatimChar"/>
        </w:rPr>
        <w:t xml:space="preserve">│                                                          │</w:t>
      </w:r>
      <w:r>
        <w:br/>
      </w:r>
      <w:r>
        <w:rPr>
          <w:rStyle w:val="VerbatimChar"/>
        </w:rPr>
        <w:t xml:space="preserve">│ 3. Quorum (Balance)                                     │</w:t>
      </w:r>
      <w:r>
        <w:br/>
      </w:r>
      <w:r>
        <w:rPr>
          <w:rStyle w:val="VerbatimChar"/>
        </w:rPr>
        <w:t xml:space="preserve">│    ─→ Wait for N/2+1 responses, then decide            │</w:t>
      </w:r>
      <w:r>
        <w:br/>
      </w:r>
      <w:r>
        <w:rPr>
          <w:rStyle w:val="VerbatimChar"/>
        </w:rPr>
        <w:t xml:space="preserve">│                                                          │</w:t>
      </w:r>
      <w:r>
        <w:br/>
      </w:r>
      <w:r>
        <w:rPr>
          <w:rStyle w:val="VerbatimChar"/>
        </w:rPr>
        <w:t xml:space="preserve">│ 4. Confidence Threshold (Quality Priority)              │</w:t>
      </w:r>
      <w:r>
        <w:br/>
      </w:r>
      <w:r>
        <w:rPr>
          <w:rStyle w:val="VerbatimChar"/>
        </w:rPr>
        <w:t xml:space="preserve">│    ─→ Wait until aggregate confidence &gt; threshold       │</w:t>
      </w:r>
      <w:r>
        <w:br/>
      </w:r>
      <w:r>
        <w:rPr>
          <w:rStyle w:val="VerbatimChar"/>
        </w:rPr>
        <w:t xml:space="preserve">│                                                          │</w:t>
      </w:r>
      <w:r>
        <w:br/>
      </w:r>
      <w:r>
        <w:rPr>
          <w:rStyle w:val="VerbatimChar"/>
        </w:rPr>
        <w:t xml:space="preserve">│ 5. Timeout-Based (Deadline Priority)                    │</w:t>
      </w:r>
      <w:r>
        <w:br/>
      </w:r>
      <w:r>
        <w:rPr>
          <w:rStyle w:val="VerbatimChar"/>
        </w:rPr>
        <w:t xml:space="preserve">│    ─→ Use best available by deadline                    │</w:t>
      </w:r>
      <w:r>
        <w:br/>
      </w:r>
      <w:r>
        <w:rPr>
          <w:rStyle w:val="VerbatimChar"/>
        </w:rPr>
        <w:t xml:space="preserve">└──────────────────────────────────────────────────────────┘</w:t>
      </w:r>
    </w:p>
    <w:p>
      <w:r>
        <w:pict>
          <v:rect style="width:0;height:1.5pt" o:hralign="center" o:hrstd="t" o:hr="t"/>
        </w:pict>
      </w:r>
    </w:p>
    <w:bookmarkEnd w:id="614"/>
    <w:bookmarkEnd w:id="615"/>
    <w:bookmarkStart w:id="620" w:name="consensus-mechanisms"/>
    <w:p>
      <w:pPr>
        <w:pStyle w:val="Heading2"/>
      </w:pPr>
      <w:r>
        <w:t xml:space="preserve">5. Consensus Mechanisms</w:t>
      </w:r>
    </w:p>
    <w:bookmarkStart w:id="616" w:name="consensus-algorithm-taxonomy"/>
    <w:p>
      <w:pPr>
        <w:pStyle w:val="Heading3"/>
      </w:pPr>
      <w:r>
        <w:t xml:space="preserve">5.1 Consensus Algorithm Taxonomy</w:t>
      </w:r>
    </w:p>
    <w:p>
      <w:pPr>
        <w:pStyle w:val="FirstParagraph"/>
      </w:pPr>
      <w:r>
        <w:rPr>
          <w:bCs/>
          <w:b/>
        </w:rPr>
        <w:t xml:space="preserve">Classification Framework:</w:t>
      </w:r>
    </w:p>
    <w:p>
      <w:pPr>
        <w:pStyle w:val="SourceCode"/>
      </w:pPr>
      <w:r>
        <w:rPr>
          <w:rStyle w:val="VerbatimChar"/>
        </w:rPr>
        <w:t xml:space="preserve">Consensus Mechanisms</w:t>
      </w:r>
      <w:r>
        <w:br/>
      </w:r>
      <w:r>
        <w:rPr>
          <w:rStyle w:val="VerbatimChar"/>
        </w:rPr>
        <w:t xml:space="preserve">├── Deterministic</w:t>
      </w:r>
      <w:r>
        <w:br/>
      </w:r>
      <w:r>
        <w:rPr>
          <w:rStyle w:val="VerbatimChar"/>
        </w:rPr>
        <w:t xml:space="preserve">│   ├── Majority Voting</w:t>
      </w:r>
      <w:r>
        <w:br/>
      </w:r>
      <w:r>
        <w:rPr>
          <w:rStyle w:val="VerbatimChar"/>
        </w:rPr>
        <w:t xml:space="preserve">│   │   └── Simple democratic decision</w:t>
      </w:r>
      <w:r>
        <w:br/>
      </w:r>
      <w:r>
        <w:rPr>
          <w:rStyle w:val="VerbatimChar"/>
        </w:rPr>
        <w:t xml:space="preserve">│   ├── Weighted Voting</w:t>
      </w:r>
      <w:r>
        <w:br/>
      </w:r>
      <w:r>
        <w:rPr>
          <w:rStyle w:val="VerbatimChar"/>
        </w:rPr>
        <w:t xml:space="preserve">│   │   └── Confidence-based weighting</w:t>
      </w:r>
      <w:r>
        <w:br/>
      </w:r>
      <w:r>
        <w:rPr>
          <w:rStyle w:val="VerbatimChar"/>
        </w:rPr>
        <w:t xml:space="preserve">│   └── Ranked Choice</w:t>
      </w:r>
      <w:r>
        <w:br/>
      </w:r>
      <w:r>
        <w:rPr>
          <w:rStyle w:val="VerbatimChar"/>
        </w:rPr>
        <w:t xml:space="preserve">│       └── Preference ordering</w:t>
      </w:r>
      <w:r>
        <w:br/>
      </w:r>
      <w:r>
        <w:rPr>
          <w:rStyle w:val="VerbatimChar"/>
        </w:rPr>
        <w:t xml:space="preserve">├── Probabilistic</w:t>
      </w:r>
      <w:r>
        <w:br/>
      </w:r>
      <w:r>
        <w:rPr>
          <w:rStyle w:val="VerbatimChar"/>
        </w:rPr>
        <w:t xml:space="preserve">│   ├── Confidence Thresholding</w:t>
      </w:r>
      <w:r>
        <w:br/>
      </w:r>
      <w:r>
        <w:rPr>
          <w:rStyle w:val="VerbatimChar"/>
        </w:rPr>
        <w:t xml:space="preserve">│   │   └── Statistical significance</w:t>
      </w:r>
      <w:r>
        <w:br/>
      </w:r>
      <w:r>
        <w:rPr>
          <w:rStyle w:val="VerbatimChar"/>
        </w:rPr>
        <w:t xml:space="preserve">│   └── Bayesian Aggregation</w:t>
      </w:r>
      <w:r>
        <w:br/>
      </w:r>
      <w:r>
        <w:rPr>
          <w:rStyle w:val="VerbatimChar"/>
        </w:rPr>
        <w:t xml:space="preserve">│       └── Prior-based synthesis</w:t>
      </w:r>
      <w:r>
        <w:br/>
      </w:r>
      <w:r>
        <w:rPr>
          <w:rStyle w:val="VerbatimChar"/>
        </w:rPr>
        <w:t xml:space="preserve">└── Synthesis-Based</w:t>
      </w:r>
      <w:r>
        <w:br/>
      </w:r>
      <w:r>
        <w:rPr>
          <w:rStyle w:val="VerbatimChar"/>
        </w:rPr>
        <w:t xml:space="preserve">    ├── LLM Synthesis</w:t>
      </w:r>
      <w:r>
        <w:br/>
      </w:r>
      <w:r>
        <w:rPr>
          <w:rStyle w:val="VerbatimChar"/>
        </w:rPr>
        <w:t xml:space="preserve">    │   └── Generative combination</w:t>
      </w:r>
      <w:r>
        <w:br/>
      </w:r>
      <w:r>
        <w:rPr>
          <w:rStyle w:val="VerbatimChar"/>
        </w:rPr>
        <w:t xml:space="preserve">    └── Template Merging</w:t>
      </w:r>
      <w:r>
        <w:br/>
      </w:r>
      <w:r>
        <w:rPr>
          <w:rStyle w:val="VerbatimChar"/>
        </w:rPr>
        <w:t xml:space="preserve">        └── Structured integration</w:t>
      </w:r>
    </w:p>
    <w:bookmarkEnd w:id="616"/>
    <w:bookmarkStart w:id="617" w:name="voting-mechanisms-comparison"/>
    <w:p>
      <w:pPr>
        <w:pStyle w:val="Heading3"/>
      </w:pPr>
      <w:r>
        <w:t xml:space="preserve">5.2 Voting Mechanisms Comparison</w:t>
      </w:r>
    </w:p>
    <w:tbl>
      <w:tblPr>
        <w:tblStyle w:val="Table"/>
        <w:tblW w:type="pct" w:w="5000"/>
        <w:tblLook w:firstRow="1" w:lastRow="0" w:firstColumn="0" w:lastColumn="0" w:noHBand="0" w:noVBand="0" w:val="0020"/>
        <w:jc w:val="start"/>
      </w:tblPr>
      <w:tblGrid>
        <w:gridCol w:w="1428"/>
        <w:gridCol w:w="1558"/>
        <w:gridCol w:w="1558"/>
        <w:gridCol w:w="2077"/>
        <w:gridCol w:w="1298"/>
      </w:tblGrid>
      <w:tr>
        <w:trPr>
          <w:tblHeader w:val="true"/>
        </w:trPr>
        <w:tc>
          <w:tcPr/>
          <w:p>
            <w:pPr>
              <w:pStyle w:val="Compact"/>
              <w:jc w:val="left"/>
            </w:pPr>
            <w:r>
              <w:t xml:space="preserve">Mechanism</w:t>
            </w:r>
          </w:p>
        </w:tc>
        <w:tc>
          <w:tcPr/>
          <w:p>
            <w:pPr>
              <w:pStyle w:val="Compact"/>
              <w:jc w:val="left"/>
            </w:pPr>
            <w:r>
              <w:t xml:space="preserve">Complexity</w:t>
            </w:r>
          </w:p>
        </w:tc>
        <w:tc>
          <w:tcPr/>
          <w:p>
            <w:pPr>
              <w:pStyle w:val="Compact"/>
              <w:jc w:val="left"/>
            </w:pPr>
            <w:r>
              <w:t xml:space="preserve">Robustness</w:t>
            </w:r>
          </w:p>
        </w:tc>
        <w:tc>
          <w:tcPr/>
          <w:p>
            <w:pPr>
              <w:pStyle w:val="Compact"/>
              <w:jc w:val="left"/>
            </w:pPr>
            <w:r>
              <w:t xml:space="preserve">Output Quality</w:t>
            </w:r>
          </w:p>
        </w:tc>
        <w:tc>
          <w:tcPr/>
          <w:p>
            <w:pPr>
              <w:pStyle w:val="Compact"/>
              <w:jc w:val="left"/>
            </w:pPr>
            <w:r>
              <w:t xml:space="preserve">Use Case</w:t>
            </w:r>
          </w:p>
        </w:tc>
      </w:tr>
      <w:tr>
        <w:tc>
          <w:tcPr/>
          <w:p>
            <w:pPr>
              <w:pStyle w:val="Compact"/>
              <w:jc w:val="left"/>
            </w:pPr>
            <w:r>
              <w:rPr>
                <w:bCs/>
                <w:b/>
              </w:rPr>
              <w:t xml:space="preserve">Majority Voting</w:t>
            </w:r>
          </w:p>
        </w:tc>
        <w:tc>
          <w:tcPr/>
          <w:p>
            <w:pPr>
              <w:pStyle w:val="Compact"/>
              <w:jc w:val="left"/>
            </w:pPr>
            <w:r>
              <w:t xml:space="preserve">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Binary/categorical decisions</w:t>
            </w:r>
          </w:p>
        </w:tc>
      </w:tr>
      <w:tr>
        <w:tc>
          <w:tcPr/>
          <w:p>
            <w:pPr>
              <w:pStyle w:val="Compact"/>
              <w:jc w:val="left"/>
            </w:pPr>
            <w:r>
              <w:rPr>
                <w:bCs/>
                <w:b/>
              </w:rPr>
              <w:t xml:space="preserve">Weighted Voting</w:t>
            </w:r>
          </w:p>
        </w:tc>
        <w:tc>
          <w:tcPr/>
          <w:p>
            <w:pPr>
              <w:pStyle w:val="Compact"/>
              <w:jc w:val="left"/>
            </w:pPr>
            <w:r>
              <w:t xml:space="preserve">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Agents with varying expertise</w:t>
            </w:r>
          </w:p>
        </w:tc>
      </w:tr>
      <w:tr>
        <w:tc>
          <w:tcPr/>
          <w:p>
            <w:pPr>
              <w:pStyle w:val="Compact"/>
              <w:jc w:val="left"/>
            </w:pPr>
            <w:r>
              <w:rPr>
                <w:bCs/>
                <w:b/>
              </w:rPr>
              <w:t xml:space="preserve">Borda Count</w:t>
            </w:r>
          </w:p>
        </w:tc>
        <w:tc>
          <w:tcPr/>
          <w:p>
            <w:pPr>
              <w:pStyle w:val="Compact"/>
              <w:jc w:val="left"/>
            </w:pPr>
            <w:r>
              <w:t xml:space="preserve">O(n²)</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Ranked preferences</w:t>
            </w:r>
          </w:p>
        </w:tc>
      </w:tr>
      <w:tr>
        <w:tc>
          <w:tcPr/>
          <w:p>
            <w:pPr>
              <w:pStyle w:val="Compact"/>
              <w:jc w:val="left"/>
            </w:pPr>
            <w:r>
              <w:rPr>
                <w:bCs/>
                <w:b/>
              </w:rPr>
              <w:t xml:space="preserve">Condorcet</w:t>
            </w:r>
          </w:p>
        </w:tc>
        <w:tc>
          <w:tcPr/>
          <w:p>
            <w:pPr>
              <w:pStyle w:val="Compact"/>
              <w:jc w:val="left"/>
            </w:pPr>
            <w:r>
              <w:t xml:space="preserve">O(n²)</w:t>
            </w:r>
          </w:p>
        </w:tc>
        <w:tc>
          <w:tcPr/>
          <w:p>
            <w:pPr>
              <w:pStyle w:val="Compact"/>
              <w:jc w:val="left"/>
            </w:pPr>
            <w:r>
              <w:t xml:space="preserve">Very High</w:t>
            </w:r>
          </w:p>
        </w:tc>
        <w:tc>
          <w:tcPr/>
          <w:p>
            <w:pPr>
              <w:pStyle w:val="Compact"/>
              <w:jc w:val="left"/>
            </w:pPr>
            <w:r>
              <w:t xml:space="preserve">Very High</w:t>
            </w:r>
          </w:p>
        </w:tc>
        <w:tc>
          <w:tcPr/>
          <w:p>
            <w:pPr>
              <w:pStyle w:val="Compact"/>
              <w:jc w:val="left"/>
            </w:pPr>
            <w:r>
              <w:t xml:space="preserve">Pairwise comparisons</w:t>
            </w:r>
          </w:p>
        </w:tc>
      </w:tr>
      <w:tr>
        <w:tc>
          <w:tcPr/>
          <w:p>
            <w:pPr>
              <w:pStyle w:val="Compact"/>
              <w:jc w:val="left"/>
            </w:pPr>
            <w:r>
              <w:rPr>
                <w:bCs/>
                <w:b/>
              </w:rPr>
              <w:t xml:space="preserve">Approval Voting</w:t>
            </w:r>
          </w:p>
        </w:tc>
        <w:tc>
          <w:tcPr/>
          <w:p>
            <w:pPr>
              <w:pStyle w:val="Compact"/>
              <w:jc w:val="left"/>
            </w:pPr>
            <w:r>
              <w:t xml:space="preserve">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Multiple acceptable options</w:t>
            </w:r>
          </w:p>
        </w:tc>
      </w:tr>
    </w:tbl>
    <w:bookmarkEnd w:id="617"/>
    <w:bookmarkStart w:id="618" w:name="conflict-resolution-framework"/>
    <w:p>
      <w:pPr>
        <w:pStyle w:val="Heading3"/>
      </w:pPr>
      <w:r>
        <w:t xml:space="preserve">5.3 Conflict Resolution Framework</w:t>
      </w:r>
    </w:p>
    <w:p>
      <w:pPr>
        <w:pStyle w:val="FirstParagraph"/>
      </w:pPr>
      <w:r>
        <w:rPr>
          <w:bCs/>
          <w:b/>
        </w:rPr>
        <w:t xml:space="preserve">Conflict Types and Resolution:</w:t>
      </w:r>
    </w:p>
    <w:tbl>
      <w:tblPr>
        <w:tblStyle w:val="Table"/>
        <w:tblW w:type="pct" w:w="5000"/>
        <w:tblLook w:firstRow="1" w:lastRow="0" w:firstColumn="0" w:lastColumn="0" w:noHBand="0" w:noVBand="0" w:val="0020"/>
        <w:jc w:val="start"/>
      </w:tblPr>
      <w:tblGrid>
        <w:gridCol w:w="1856"/>
        <w:gridCol w:w="2227"/>
        <w:gridCol w:w="2598"/>
        <w:gridCol w:w="1237"/>
      </w:tblGrid>
      <w:tr>
        <w:trPr>
          <w:tblHeader w:val="true"/>
        </w:trPr>
        <w:tc>
          <w:tcPr/>
          <w:p>
            <w:pPr>
              <w:pStyle w:val="Compact"/>
              <w:jc w:val="left"/>
            </w:pPr>
            <w:r>
              <w:t xml:space="preserve">Conflict Type</w:t>
            </w:r>
          </w:p>
        </w:tc>
        <w:tc>
          <w:tcPr/>
          <w:p>
            <w:pPr>
              <w:pStyle w:val="Compact"/>
              <w:jc w:val="left"/>
            </w:pPr>
            <w:r>
              <w:t xml:space="preserve">Detection Method</w:t>
            </w:r>
          </w:p>
        </w:tc>
        <w:tc>
          <w:tcPr/>
          <w:p>
            <w:pPr>
              <w:pStyle w:val="Compact"/>
              <w:jc w:val="left"/>
            </w:pPr>
            <w:r>
              <w:t xml:space="preserve">Resolution Strategy</w:t>
            </w:r>
          </w:p>
        </w:tc>
        <w:tc>
          <w:tcPr/>
          <w:p>
            <w:pPr>
              <w:pStyle w:val="Compact"/>
              <w:jc w:val="left"/>
            </w:pPr>
            <w:r>
              <w:t xml:space="preserve">Fallback</w:t>
            </w:r>
          </w:p>
        </w:tc>
      </w:tr>
      <w:tr>
        <w:tc>
          <w:tcPr/>
          <w:p>
            <w:pPr>
              <w:pStyle w:val="Compact"/>
              <w:jc w:val="left"/>
            </w:pPr>
            <w:r>
              <w:rPr>
                <w:bCs/>
                <w:b/>
              </w:rPr>
              <w:t xml:space="preserve">Direct Contradiction</w:t>
            </w:r>
          </w:p>
        </w:tc>
        <w:tc>
          <w:tcPr/>
          <w:p>
            <w:pPr>
              <w:pStyle w:val="Compact"/>
              <w:jc w:val="left"/>
            </w:pPr>
            <w:r>
              <w:t xml:space="preserve">Semantic analysis</w:t>
            </w:r>
          </w:p>
        </w:tc>
        <w:tc>
          <w:tcPr/>
          <w:p>
            <w:pPr>
              <w:pStyle w:val="Compact"/>
              <w:jc w:val="left"/>
            </w:pPr>
            <w:r>
              <w:t xml:space="preserve">LLM synthesis</w:t>
            </w:r>
          </w:p>
        </w:tc>
        <w:tc>
          <w:tcPr/>
          <w:p>
            <w:pPr>
              <w:pStyle w:val="Compact"/>
              <w:jc w:val="left"/>
            </w:pPr>
            <w:r>
              <w:t xml:space="preserve">Human escalation</w:t>
            </w:r>
          </w:p>
        </w:tc>
      </w:tr>
      <w:tr>
        <w:tc>
          <w:tcPr/>
          <w:p>
            <w:pPr>
              <w:pStyle w:val="Compact"/>
              <w:jc w:val="left"/>
            </w:pPr>
            <w:r>
              <w:rPr>
                <w:bCs/>
                <w:b/>
              </w:rPr>
              <w:t xml:space="preserve">Partial Overlap</w:t>
            </w:r>
          </w:p>
        </w:tc>
        <w:tc>
          <w:tcPr/>
          <w:p>
            <w:pPr>
              <w:pStyle w:val="Compact"/>
              <w:jc w:val="left"/>
            </w:pPr>
            <w:r>
              <w:t xml:space="preserve">Similarity scoring</w:t>
            </w:r>
          </w:p>
        </w:tc>
        <w:tc>
          <w:tcPr/>
          <w:p>
            <w:pPr>
              <w:pStyle w:val="Compact"/>
              <w:jc w:val="left"/>
            </w:pPr>
            <w:r>
              <w:t xml:space="preserve">Merge complementary parts</w:t>
            </w:r>
          </w:p>
        </w:tc>
        <w:tc>
          <w:tcPr/>
          <w:p>
            <w:pPr>
              <w:pStyle w:val="Compact"/>
              <w:jc w:val="left"/>
            </w:pPr>
            <w:r>
              <w:t xml:space="preserve">Highest confidence</w:t>
            </w:r>
          </w:p>
        </w:tc>
      </w:tr>
      <w:tr>
        <w:tc>
          <w:tcPr/>
          <w:p>
            <w:pPr>
              <w:pStyle w:val="Compact"/>
              <w:jc w:val="left"/>
            </w:pPr>
            <w:r>
              <w:rPr>
                <w:bCs/>
                <w:b/>
              </w:rPr>
              <w:t xml:space="preserve">Resource Contention</w:t>
            </w:r>
          </w:p>
        </w:tc>
        <w:tc>
          <w:tcPr/>
          <w:p>
            <w:pPr>
              <w:pStyle w:val="Compact"/>
              <w:jc w:val="left"/>
            </w:pPr>
            <w:r>
              <w:t xml:space="preserve">Lock detection</w:t>
            </w:r>
          </w:p>
        </w:tc>
        <w:tc>
          <w:tcPr/>
          <w:p>
            <w:pPr>
              <w:pStyle w:val="Compact"/>
              <w:jc w:val="left"/>
            </w:pPr>
            <w:r>
              <w:t xml:space="preserve">Priority-based allocation</w:t>
            </w:r>
          </w:p>
        </w:tc>
        <w:tc>
          <w:tcPr/>
          <w:p>
            <w:pPr>
              <w:pStyle w:val="Compact"/>
              <w:jc w:val="left"/>
            </w:pPr>
            <w:r>
              <w:t xml:space="preserve">Round-robin</w:t>
            </w:r>
          </w:p>
        </w:tc>
      </w:tr>
      <w:tr>
        <w:tc>
          <w:tcPr/>
          <w:p>
            <w:pPr>
              <w:pStyle w:val="Compact"/>
              <w:jc w:val="left"/>
            </w:pPr>
            <w:r>
              <w:rPr>
                <w:bCs/>
                <w:b/>
              </w:rPr>
              <w:t xml:space="preserve">Temporal Inconsistency</w:t>
            </w:r>
          </w:p>
        </w:tc>
        <w:tc>
          <w:tcPr/>
          <w:p>
            <w:pPr>
              <w:pStyle w:val="Compact"/>
              <w:jc w:val="left"/>
            </w:pPr>
            <w:r>
              <w:t xml:space="preserve">Version comparison</w:t>
            </w:r>
          </w:p>
        </w:tc>
        <w:tc>
          <w:tcPr/>
          <w:p>
            <w:pPr>
              <w:pStyle w:val="Compact"/>
              <w:jc w:val="left"/>
            </w:pPr>
            <w:r>
              <w:t xml:space="preserve">Latest timestamp</w:t>
            </w:r>
          </w:p>
        </w:tc>
        <w:tc>
          <w:tcPr/>
          <w:p>
            <w:pPr>
              <w:pStyle w:val="Compact"/>
              <w:jc w:val="left"/>
            </w:pPr>
            <w:r>
              <w:t xml:space="preserve">Consensus vote</w:t>
            </w:r>
          </w:p>
        </w:tc>
      </w:tr>
      <w:tr>
        <w:tc>
          <w:tcPr/>
          <w:p>
            <w:pPr>
              <w:pStyle w:val="Compact"/>
              <w:jc w:val="left"/>
            </w:pPr>
            <w:r>
              <w:rPr>
                <w:bCs/>
                <w:b/>
              </w:rPr>
              <w:t xml:space="preserve">Quality Variance</w:t>
            </w:r>
          </w:p>
        </w:tc>
        <w:tc>
          <w:tcPr/>
          <w:p>
            <w:pPr>
              <w:pStyle w:val="Compact"/>
              <w:jc w:val="left"/>
            </w:pPr>
            <w:r>
              <w:t xml:space="preserve">Confidence scoring</w:t>
            </w:r>
          </w:p>
        </w:tc>
        <w:tc>
          <w:tcPr/>
          <w:p>
            <w:pPr>
              <w:pStyle w:val="Compact"/>
              <w:jc w:val="left"/>
            </w:pPr>
            <w:r>
              <w:t xml:space="preserve">Highest quality selection</w:t>
            </w:r>
          </w:p>
        </w:tc>
        <w:tc>
          <w:tcPr/>
          <w:p>
            <w:pPr>
              <w:pStyle w:val="Compact"/>
              <w:jc w:val="left"/>
            </w:pPr>
            <w:r>
              <w:t xml:space="preserve">Average ensemble</w:t>
            </w:r>
          </w:p>
        </w:tc>
      </w:tr>
    </w:tbl>
    <w:bookmarkEnd w:id="618"/>
    <w:bookmarkStart w:id="619" w:name="synthesis-strategies"/>
    <w:p>
      <w:pPr>
        <w:pStyle w:val="Heading3"/>
      </w:pPr>
      <w:r>
        <w:t xml:space="preserve">5.4 Synthesis Strategies</w:t>
      </w:r>
    </w:p>
    <w:p>
      <w:pPr>
        <w:pStyle w:val="FirstParagraph"/>
      </w:pPr>
      <w:r>
        <w:rPr>
          <w:bCs/>
          <w:b/>
        </w:rPr>
        <w:t xml:space="preserve">Conceptual Framework:</w:t>
      </w:r>
    </w:p>
    <w:p>
      <w:pPr>
        <w:pStyle w:val="SourceCode"/>
      </w:pPr>
      <w:r>
        <w:rPr>
          <w:rStyle w:val="VerbatimChar"/>
        </w:rPr>
        <w:t xml:space="preserve">Multi-Agent Outputs:</w:t>
      </w:r>
      <w:r>
        <w:br/>
      </w:r>
      <w:r>
        <w:rPr>
          <w:rStyle w:val="VerbatimChar"/>
        </w:rPr>
        <w:t xml:space="preserve">┌─────────┐  ┌─────────┐  ┌─────────┐</w:t>
      </w:r>
      <w:r>
        <w:br/>
      </w:r>
      <w:r>
        <w:rPr>
          <w:rStyle w:val="VerbatimChar"/>
        </w:rPr>
        <w:t xml:space="preserve">│Agent A  │  │Agent B  │  │Agent C  │</w:t>
      </w:r>
      <w:r>
        <w:br/>
      </w:r>
      <w:r>
        <w:rPr>
          <w:rStyle w:val="VerbatimChar"/>
        </w:rPr>
        <w:t xml:space="preserve">│Output   │  │Output   │  │Output   │</w:t>
      </w:r>
      <w:r>
        <w:br/>
      </w:r>
      <w:r>
        <w:rPr>
          <w:rStyle w:val="VerbatimChar"/>
        </w:rPr>
        <w:t xml:space="preserve">│Conf: 0.8│  │Conf: 0.9│  │Conf: 0.7│</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SYNTHESIS     │</w:t>
      </w:r>
      <w:r>
        <w:br/>
      </w:r>
      <w:r>
        <w:rPr>
          <w:rStyle w:val="VerbatimChar"/>
        </w:rPr>
        <w:t xml:space="preserve">          │  STRATEGIES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│Extract  │  │Weighted │  │LLM      │</w:t>
      </w:r>
      <w:r>
        <w:br/>
      </w:r>
      <w:r>
        <w:rPr>
          <w:rStyle w:val="VerbatimChar"/>
        </w:rPr>
        <w:t xml:space="preserve">│Best     │  │Average  │  │Synthesis│</w:t>
      </w:r>
      <w:r>
        <w:br/>
      </w:r>
      <w:r>
        <w:rPr>
          <w:rStyle w:val="VerbatimChar"/>
        </w:rPr>
        <w:t xml:space="preserve">└─────────┘  └─────────┘  └─────────┘</w:t>
      </w:r>
    </w:p>
    <w:p>
      <w:pPr>
        <w:pStyle w:val="FirstParagraph"/>
      </w:pPr>
      <w:r>
        <w:rPr>
          <w:bCs/>
          <w:b/>
        </w:rPr>
        <w:t xml:space="preserve">Synthesis Quality Metrics:</w:t>
      </w:r>
    </w:p>
    <w:tbl>
      <w:tblPr>
        <w:tblStyle w:val="Table"/>
        <w:tblW w:type="pct" w:w="5000"/>
        <w:tblLook w:firstRow="1" w:lastRow="0" w:firstColumn="0" w:lastColumn="0" w:noHBand="0" w:noVBand="0" w:val="0020"/>
        <w:jc w:val="start"/>
      </w:tblPr>
      <w:tblGrid>
        <w:gridCol w:w="1440"/>
        <w:gridCol w:w="2160"/>
        <w:gridCol w:w="2340"/>
        <w:gridCol w:w="198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Computation</w:t>
            </w:r>
          </w:p>
        </w:tc>
        <w:tc>
          <w:tcPr/>
          <w:p>
            <w:pPr>
              <w:pStyle w:val="Compact"/>
              <w:jc w:val="left"/>
            </w:pPr>
            <w:r>
              <w:t xml:space="preserve">Threshold</w:t>
            </w:r>
          </w:p>
        </w:tc>
      </w:tr>
      <w:tr>
        <w:tc>
          <w:tcPr/>
          <w:p>
            <w:pPr>
              <w:pStyle w:val="Compact"/>
              <w:jc w:val="left"/>
            </w:pPr>
            <w:r>
              <w:rPr>
                <w:bCs/>
                <w:b/>
              </w:rPr>
              <w:t xml:space="preserve">Coherence</w:t>
            </w:r>
          </w:p>
        </w:tc>
        <w:tc>
          <w:tcPr/>
          <w:p>
            <w:pPr>
              <w:pStyle w:val="Compact"/>
              <w:jc w:val="left"/>
            </w:pPr>
            <w:r>
              <w:t xml:space="preserve">Internal consistency</w:t>
            </w:r>
          </w:p>
        </w:tc>
        <w:tc>
          <w:tcPr/>
          <w:p>
            <w:pPr>
              <w:pStyle w:val="Compact"/>
              <w:jc w:val="left"/>
            </w:pPr>
            <w:r>
              <w:t xml:space="preserve">Semantic similarity</w:t>
            </w:r>
          </w:p>
        </w:tc>
        <w:tc>
          <w:tcPr/>
          <w:p>
            <w:pPr>
              <w:pStyle w:val="Compact"/>
              <w:jc w:val="left"/>
            </w:pPr>
            <w:r>
              <w:t xml:space="preserve">&gt; 0.85</w:t>
            </w:r>
          </w:p>
        </w:tc>
      </w:tr>
      <w:tr>
        <w:tc>
          <w:tcPr/>
          <w:p>
            <w:pPr>
              <w:pStyle w:val="Compact"/>
              <w:jc w:val="left"/>
            </w:pPr>
            <w:r>
              <w:rPr>
                <w:bCs/>
                <w:b/>
              </w:rPr>
              <w:t xml:space="preserve">Completeness</w:t>
            </w:r>
          </w:p>
        </w:tc>
        <w:tc>
          <w:tcPr/>
          <w:p>
            <w:pPr>
              <w:pStyle w:val="Compact"/>
              <w:jc w:val="left"/>
            </w:pPr>
            <w:r>
              <w:t xml:space="preserve">Coverage of aspects</w:t>
            </w:r>
          </w:p>
        </w:tc>
        <w:tc>
          <w:tcPr/>
          <w:p>
            <w:pPr>
              <w:pStyle w:val="Compact"/>
              <w:jc w:val="left"/>
            </w:pPr>
            <w:r>
              <w:t xml:space="preserve">Feature intersection</w:t>
            </w:r>
          </w:p>
        </w:tc>
        <w:tc>
          <w:tcPr/>
          <w:p>
            <w:pPr>
              <w:pStyle w:val="Compact"/>
              <w:jc w:val="left"/>
            </w:pPr>
            <w:r>
              <w:t xml:space="preserve">&gt; 0.90</w:t>
            </w:r>
          </w:p>
        </w:tc>
      </w:tr>
      <w:tr>
        <w:tc>
          <w:tcPr/>
          <w:p>
            <w:pPr>
              <w:pStyle w:val="Compact"/>
              <w:jc w:val="left"/>
            </w:pPr>
            <w:r>
              <w:rPr>
                <w:bCs/>
                <w:b/>
              </w:rPr>
              <w:t xml:space="preserve">Confidence</w:t>
            </w:r>
          </w:p>
        </w:tc>
        <w:tc>
          <w:tcPr/>
          <w:p>
            <w:pPr>
              <w:pStyle w:val="Compact"/>
              <w:jc w:val="left"/>
            </w:pPr>
            <w:r>
              <w:t xml:space="preserve">Aggregate certainty</w:t>
            </w:r>
          </w:p>
        </w:tc>
        <w:tc>
          <w:tcPr/>
          <w:p>
            <w:pPr>
              <w:pStyle w:val="Compact"/>
              <w:jc w:val="left"/>
            </w:pPr>
            <w:r>
              <w:t xml:space="preserve">Weighted average</w:t>
            </w:r>
          </w:p>
        </w:tc>
        <w:tc>
          <w:tcPr/>
          <w:p>
            <w:pPr>
              <w:pStyle w:val="Compact"/>
              <w:jc w:val="left"/>
            </w:pPr>
            <w:r>
              <w:t xml:space="preserve">&gt; 0.80</w:t>
            </w:r>
          </w:p>
        </w:tc>
      </w:tr>
      <w:tr>
        <w:tc>
          <w:tcPr/>
          <w:p>
            <w:pPr>
              <w:pStyle w:val="Compact"/>
              <w:jc w:val="left"/>
            </w:pPr>
            <w:r>
              <w:rPr>
                <w:bCs/>
                <w:b/>
              </w:rPr>
              <w:t xml:space="preserve">Consensus Strength</w:t>
            </w:r>
          </w:p>
        </w:tc>
        <w:tc>
          <w:tcPr/>
          <w:p>
            <w:pPr>
              <w:pStyle w:val="Compact"/>
              <w:jc w:val="left"/>
            </w:pPr>
            <w:r>
              <w:t xml:space="preserve">Agreement level</w:t>
            </w:r>
          </w:p>
        </w:tc>
        <w:tc>
          <w:tcPr/>
          <w:p>
            <w:pPr>
              <w:pStyle w:val="Compact"/>
              <w:jc w:val="left"/>
            </w:pPr>
            <w:r>
              <w:t xml:space="preserve">Agreement ratio</w:t>
            </w:r>
          </w:p>
        </w:tc>
        <w:tc>
          <w:tcPr/>
          <w:p>
            <w:pPr>
              <w:pStyle w:val="Compact"/>
              <w:jc w:val="left"/>
            </w:pPr>
            <w:r>
              <w:t xml:space="preserve">&gt; 0.75</w:t>
            </w:r>
          </w:p>
        </w:tc>
      </w:tr>
    </w:tbl>
    <w:p>
      <w:r>
        <w:pict>
          <v:rect style="width:0;height:1.5pt" o:hralign="center" o:hrstd="t" o:hr="t"/>
        </w:pict>
      </w:r>
    </w:p>
    <w:bookmarkEnd w:id="619"/>
    <w:bookmarkEnd w:id="620"/>
    <w:bookmarkStart w:id="624" w:name="framework-analysis"/>
    <w:p>
      <w:pPr>
        <w:pStyle w:val="Heading2"/>
      </w:pPr>
      <w:r>
        <w:t xml:space="preserve">6. Framework Analysis</w:t>
      </w:r>
    </w:p>
    <w:bookmarkStart w:id="621" w:name="multi-agent-framework-comparison"/>
    <w:p>
      <w:pPr>
        <w:pStyle w:val="Heading3"/>
      </w:pPr>
      <w:r>
        <w:t xml:space="preserve">6.1 Multi-Agent Framework Comparison</w:t>
      </w:r>
    </w:p>
    <w:tbl>
      <w:tblPr>
        <w:tblStyle w:val="Table"/>
        <w:tblW w:type="pct" w:w="5000"/>
        <w:tblLook w:firstRow="1" w:lastRow="0" w:firstColumn="0" w:lastColumn="0" w:noHBand="0" w:noVBand="0" w:val="0020"/>
        <w:jc w:val="start"/>
      </w:tblPr>
      <w:tblGrid>
        <w:gridCol w:w="1089"/>
        <w:gridCol w:w="1386"/>
        <w:gridCol w:w="1386"/>
        <w:gridCol w:w="1485"/>
        <w:gridCol w:w="1584"/>
        <w:gridCol w:w="990"/>
      </w:tblGrid>
      <w:tr>
        <w:trPr>
          <w:tblHeader w:val="true"/>
        </w:trPr>
        <w:tc>
          <w:tcPr/>
          <w:p>
            <w:pPr>
              <w:pStyle w:val="Compact"/>
              <w:jc w:val="left"/>
            </w:pPr>
            <w:r>
              <w:t xml:space="preserve">Framework</w:t>
            </w:r>
          </w:p>
        </w:tc>
        <w:tc>
          <w:tcPr/>
          <w:p>
            <w:pPr>
              <w:pStyle w:val="Compact"/>
              <w:jc w:val="left"/>
            </w:pPr>
            <w:r>
              <w:t xml:space="preserve">Architecture</w:t>
            </w:r>
          </w:p>
        </w:tc>
        <w:tc>
          <w:tcPr/>
          <w:p>
            <w:pPr>
              <w:pStyle w:val="Compact"/>
              <w:jc w:val="left"/>
            </w:pPr>
            <w:r>
              <w:t xml:space="preserve">Coordination</w:t>
            </w:r>
          </w:p>
        </w:tc>
        <w:tc>
          <w:tcPr/>
          <w:p>
            <w:pPr>
              <w:pStyle w:val="Compact"/>
              <w:jc w:val="left"/>
            </w:pPr>
            <w:r>
              <w:t xml:space="preserve">Communication</w:t>
            </w:r>
          </w:p>
        </w:tc>
        <w:tc>
          <w:tcPr/>
          <w:p>
            <w:pPr>
              <w:pStyle w:val="Compact"/>
              <w:jc w:val="left"/>
            </w:pPr>
            <w:r>
              <w:t xml:space="preserve">Specialization</w:t>
            </w:r>
          </w:p>
        </w:tc>
        <w:tc>
          <w:tcPr/>
          <w:p>
            <w:pPr>
              <w:pStyle w:val="Compact"/>
              <w:jc w:val="left"/>
            </w:pPr>
            <w:r>
              <w:t xml:space="preserve">Maturity</w:t>
            </w:r>
          </w:p>
        </w:tc>
      </w:tr>
      <w:tr>
        <w:tc>
          <w:tcPr/>
          <w:p>
            <w:pPr>
              <w:pStyle w:val="Compact"/>
              <w:jc w:val="left"/>
            </w:pPr>
            <w:r>
              <w:rPr>
                <w:bCs/>
                <w:b/>
              </w:rPr>
              <w:t xml:space="preserve">LangGraph</w:t>
            </w:r>
          </w:p>
        </w:tc>
        <w:tc>
          <w:tcPr/>
          <w:p>
            <w:pPr>
              <w:pStyle w:val="Compact"/>
              <w:jc w:val="left"/>
            </w:pPr>
            <w:r>
              <w:t xml:space="preserve">Stateful DAG</w:t>
            </w:r>
          </w:p>
        </w:tc>
        <w:tc>
          <w:tcPr/>
          <w:p>
            <w:pPr>
              <w:pStyle w:val="Compact"/>
              <w:jc w:val="left"/>
            </w:pPr>
            <w:r>
              <w:t xml:space="preserve">Graph-based</w:t>
            </w:r>
          </w:p>
        </w:tc>
        <w:tc>
          <w:tcPr/>
          <w:p>
            <w:pPr>
              <w:pStyle w:val="Compact"/>
              <w:jc w:val="left"/>
            </w:pPr>
            <w:r>
              <w:t xml:space="preserve">Internal state</w:t>
            </w:r>
          </w:p>
        </w:tc>
        <w:tc>
          <w:tcPr/>
          <w:p>
            <w:pPr>
              <w:pStyle w:val="Compact"/>
              <w:jc w:val="left"/>
            </w:pPr>
            <w:r>
              <w:t xml:space="preserve">Tool-based</w:t>
            </w:r>
          </w:p>
        </w:tc>
        <w:tc>
          <w:tcPr/>
          <w:p>
            <w:pPr>
              <w:pStyle w:val="Compact"/>
              <w:jc w:val="left"/>
            </w:pPr>
            <w:r>
              <w:t xml:space="preserve">High</w:t>
            </w:r>
          </w:p>
        </w:tc>
      </w:tr>
      <w:tr>
        <w:tc>
          <w:tcPr/>
          <w:p>
            <w:pPr>
              <w:pStyle w:val="Compact"/>
              <w:jc w:val="left"/>
            </w:pPr>
            <w:r>
              <w:rPr>
                <w:bCs/>
                <w:b/>
              </w:rPr>
              <w:t xml:space="preserve">CrewAI</w:t>
            </w:r>
          </w:p>
        </w:tc>
        <w:tc>
          <w:tcPr/>
          <w:p>
            <w:pPr>
              <w:pStyle w:val="Compact"/>
              <w:jc w:val="left"/>
            </w:pPr>
            <w:r>
              <w:t xml:space="preserve">Hierarchical</w:t>
            </w:r>
          </w:p>
        </w:tc>
        <w:tc>
          <w:tcPr/>
          <w:p>
            <w:pPr>
              <w:pStyle w:val="Compact"/>
              <w:jc w:val="left"/>
            </w:pPr>
            <w:r>
              <w:t xml:space="preserve">Role-based</w:t>
            </w:r>
          </w:p>
        </w:tc>
        <w:tc>
          <w:tcPr/>
          <w:p>
            <w:pPr>
              <w:pStyle w:val="Compact"/>
              <w:jc w:val="left"/>
            </w:pPr>
            <w:r>
              <w:t xml:space="preserve">Manager-worker</w:t>
            </w:r>
          </w:p>
        </w:tc>
        <w:tc>
          <w:tcPr/>
          <w:p>
            <w:pPr>
              <w:pStyle w:val="Compact"/>
              <w:jc w:val="left"/>
            </w:pPr>
            <w:r>
              <w:t xml:space="preserve">Role-defined</w:t>
            </w:r>
          </w:p>
        </w:tc>
        <w:tc>
          <w:tcPr/>
          <w:p>
            <w:pPr>
              <w:pStyle w:val="Compact"/>
              <w:jc w:val="left"/>
            </w:pPr>
            <w:r>
              <w:t xml:space="preserve">Medium</w:t>
            </w:r>
          </w:p>
        </w:tc>
      </w:tr>
      <w:tr>
        <w:tc>
          <w:tcPr/>
          <w:p>
            <w:pPr>
              <w:pStyle w:val="Compact"/>
              <w:jc w:val="left"/>
            </w:pPr>
            <w:r>
              <w:rPr>
                <w:bCs/>
                <w:b/>
              </w:rPr>
              <w:t xml:space="preserve">AutoGen</w:t>
            </w:r>
          </w:p>
        </w:tc>
        <w:tc>
          <w:tcPr/>
          <w:p>
            <w:pPr>
              <w:pStyle w:val="Compact"/>
              <w:jc w:val="left"/>
            </w:pPr>
            <w:r>
              <w:t xml:space="preserve">Conversational</w:t>
            </w:r>
          </w:p>
        </w:tc>
        <w:tc>
          <w:tcPr/>
          <w:p>
            <w:pPr>
              <w:pStyle w:val="Compact"/>
              <w:jc w:val="left"/>
            </w:pPr>
            <w:r>
              <w:t xml:space="preserve">Dialogue</w:t>
            </w:r>
          </w:p>
        </w:tc>
        <w:tc>
          <w:tcPr/>
          <w:p>
            <w:pPr>
              <w:pStyle w:val="Compact"/>
              <w:jc w:val="left"/>
            </w:pPr>
            <w:r>
              <w:t xml:space="preserve">Message passing</w:t>
            </w:r>
          </w:p>
        </w:tc>
        <w:tc>
          <w:tcPr/>
          <w:p>
            <w:pPr>
              <w:pStyle w:val="Compact"/>
              <w:jc w:val="left"/>
            </w:pPr>
            <w:r>
              <w:t xml:space="preserve">Prompt-based</w:t>
            </w:r>
          </w:p>
        </w:tc>
        <w:tc>
          <w:tcPr/>
          <w:p>
            <w:pPr>
              <w:pStyle w:val="Compact"/>
              <w:jc w:val="left"/>
            </w:pPr>
            <w:r>
              <w:t xml:space="preserve">High</w:t>
            </w:r>
          </w:p>
        </w:tc>
      </w:tr>
      <w:tr>
        <w:tc>
          <w:tcPr/>
          <w:p>
            <w:pPr>
              <w:pStyle w:val="Compact"/>
              <w:jc w:val="left"/>
            </w:pPr>
            <w:r>
              <w:rPr>
                <w:bCs/>
                <w:b/>
              </w:rPr>
              <w:t xml:space="preserve">MetaGPT</w:t>
            </w:r>
          </w:p>
        </w:tc>
        <w:tc>
          <w:tcPr/>
          <w:p>
            <w:pPr>
              <w:pStyle w:val="Compact"/>
              <w:jc w:val="left"/>
            </w:pPr>
            <w:r>
              <w:t xml:space="preserve">Software team</w:t>
            </w:r>
          </w:p>
        </w:tc>
        <w:tc>
          <w:tcPr/>
          <w:p>
            <w:pPr>
              <w:pStyle w:val="Compact"/>
              <w:jc w:val="left"/>
            </w:pPr>
            <w:r>
              <w:t xml:space="preserve">Role simulation</w:t>
            </w:r>
          </w:p>
        </w:tc>
        <w:tc>
          <w:tcPr/>
          <w:p>
            <w:pPr>
              <w:pStyle w:val="Compact"/>
              <w:jc w:val="left"/>
            </w:pPr>
            <w:r>
              <w:t xml:space="preserve">Structured docs</w:t>
            </w:r>
          </w:p>
        </w:tc>
        <w:tc>
          <w:tcPr/>
          <w:p>
            <w:pPr>
              <w:pStyle w:val="Compact"/>
              <w:jc w:val="left"/>
            </w:pPr>
            <w:r>
              <w:t xml:space="preserve">Role-specific</w:t>
            </w:r>
          </w:p>
        </w:tc>
        <w:tc>
          <w:tcPr/>
          <w:p>
            <w:pPr>
              <w:pStyle w:val="Compact"/>
              <w:jc w:val="left"/>
            </w:pPr>
            <w:r>
              <w:t xml:space="preserve">Medium</w:t>
            </w:r>
          </w:p>
        </w:tc>
      </w:tr>
      <w:tr>
        <w:tc>
          <w:tcPr/>
          <w:p>
            <w:pPr>
              <w:pStyle w:val="Compact"/>
              <w:jc w:val="left"/>
            </w:pPr>
            <w:r>
              <w:rPr>
                <w:bCs/>
                <w:b/>
              </w:rPr>
              <w:t xml:space="preserve">Our System</w:t>
            </w:r>
          </w:p>
        </w:tc>
        <w:tc>
          <w:tcPr/>
          <w:p>
            <w:pPr>
              <w:pStyle w:val="Compact"/>
              <w:jc w:val="left"/>
            </w:pPr>
            <w:r>
              <w:t xml:space="preserve">Hybrid</w:t>
            </w:r>
          </w:p>
        </w:tc>
        <w:tc>
          <w:tcPr/>
          <w:p>
            <w:pPr>
              <w:pStyle w:val="Compact"/>
              <w:jc w:val="left"/>
            </w:pPr>
            <w:r>
              <w:t xml:space="preserve">Central + A2A</w:t>
            </w:r>
          </w:p>
        </w:tc>
        <w:tc>
          <w:tcPr/>
          <w:p>
            <w:pPr>
              <w:pStyle w:val="Compact"/>
              <w:jc w:val="left"/>
            </w:pPr>
            <w:r>
              <w:t xml:space="preserve">Protocol-based</w:t>
            </w:r>
          </w:p>
        </w:tc>
        <w:tc>
          <w:tcPr/>
          <w:p>
            <w:pPr>
              <w:pStyle w:val="Compact"/>
              <w:jc w:val="left"/>
            </w:pPr>
            <w:r>
              <w:t xml:space="preserve">Capability-based</w:t>
            </w:r>
          </w:p>
        </w:tc>
        <w:tc>
          <w:tcPr/>
          <w:p>
            <w:pPr>
              <w:pStyle w:val="Compact"/>
              <w:jc w:val="left"/>
            </w:pPr>
            <w:r>
              <w:t xml:space="preserve">Design</w:t>
            </w:r>
          </w:p>
        </w:tc>
      </w:tr>
    </w:tbl>
    <w:bookmarkEnd w:id="621"/>
    <w:bookmarkStart w:id="622" w:name="design-pattern-evaluation"/>
    <w:p>
      <w:pPr>
        <w:pStyle w:val="Heading3"/>
      </w:pPr>
      <w:r>
        <w:t xml:space="preserve">6.2 Design Pattern Evaluation</w:t>
      </w:r>
    </w:p>
    <w:p>
      <w:pPr>
        <w:pStyle w:val="FirstParagraph"/>
      </w:pPr>
      <w:r>
        <w:rPr>
          <w:bCs/>
          <w:b/>
        </w:rPr>
        <w:t xml:space="preserve">Orchestration Patterns:</w:t>
      </w:r>
    </w:p>
    <w:tbl>
      <w:tblPr>
        <w:tblStyle w:val="Table"/>
        <w:tblW w:type="pct" w:w="5000"/>
        <w:tblLook w:firstRow="1" w:lastRow="0" w:firstColumn="0" w:lastColumn="0" w:noHBand="0" w:noVBand="0" w:val="0020"/>
        <w:jc w:val="start"/>
      </w:tblPr>
      <w:tblGrid>
        <w:gridCol w:w="963"/>
        <w:gridCol w:w="1391"/>
        <w:gridCol w:w="1391"/>
        <w:gridCol w:w="1284"/>
        <w:gridCol w:w="1819"/>
        <w:gridCol w:w="1070"/>
      </w:tblGrid>
      <w:tr>
        <w:trPr>
          <w:tblHeader w:val="true"/>
        </w:trPr>
        <w:tc>
          <w:tcPr/>
          <w:p>
            <w:pPr>
              <w:pStyle w:val="Compact"/>
              <w:jc w:val="left"/>
            </w:pPr>
            <w:r>
              <w:t xml:space="preserve">Pattern</w:t>
            </w:r>
          </w:p>
        </w:tc>
        <w:tc>
          <w:tcPr/>
          <w:p>
            <w:pPr>
              <w:pStyle w:val="Compact"/>
              <w:jc w:val="left"/>
            </w:pPr>
            <w:r>
              <w:t xml:space="preserve">Scalability</w:t>
            </w:r>
          </w:p>
        </w:tc>
        <w:tc>
          <w:tcPr/>
          <w:p>
            <w:pPr>
              <w:pStyle w:val="Compact"/>
              <w:jc w:val="left"/>
            </w:pPr>
            <w:r>
              <w:t xml:space="preserve">Flexibility</w:t>
            </w:r>
          </w:p>
        </w:tc>
        <w:tc>
          <w:tcPr/>
          <w:p>
            <w:pPr>
              <w:pStyle w:val="Compact"/>
              <w:jc w:val="left"/>
            </w:pPr>
            <w:r>
              <w:t xml:space="preserve">Complexity</w:t>
            </w:r>
          </w:p>
        </w:tc>
        <w:tc>
          <w:tcPr/>
          <w:p>
            <w:pPr>
              <w:pStyle w:val="Compact"/>
              <w:jc w:val="left"/>
            </w:pPr>
            <w:r>
              <w:t xml:space="preserve">Fault Tolerance</w:t>
            </w:r>
          </w:p>
        </w:tc>
        <w:tc>
          <w:tcPr/>
          <w:p>
            <w:pPr>
              <w:pStyle w:val="Compact"/>
              <w:jc w:val="left"/>
            </w:pPr>
            <w:r>
              <w:t xml:space="preserve">Best For</w:t>
            </w:r>
          </w:p>
        </w:tc>
      </w:tr>
      <w:tr>
        <w:tc>
          <w:tcPr/>
          <w:p>
            <w:pPr>
              <w:pStyle w:val="Compact"/>
              <w:jc w:val="left"/>
            </w:pPr>
            <w:r>
              <w:rPr>
                <w:bCs/>
                <w:b/>
              </w:rPr>
              <w:t xml:space="preserve">Central Controller</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Low</w:t>
            </w:r>
          </w:p>
        </w:tc>
        <w:tc>
          <w:tcPr/>
          <w:p>
            <w:pPr>
              <w:pStyle w:val="Compact"/>
              <w:jc w:val="left"/>
            </w:pPr>
            <w:r>
              <w:t xml:space="preserve">Simple workflows</w:t>
            </w:r>
          </w:p>
        </w:tc>
      </w:tr>
      <w:tr>
        <w:tc>
          <w:tcPr/>
          <w:p>
            <w:pPr>
              <w:pStyle w:val="Compact"/>
              <w:jc w:val="left"/>
            </w:pPr>
            <w:r>
              <w:rPr>
                <w:bCs/>
                <w:b/>
              </w:rPr>
              <w:t xml:space="preserve">Blackboard</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Collaborative problem-solving</w:t>
            </w:r>
          </w:p>
        </w:tc>
      </w:tr>
      <w:tr>
        <w:tc>
          <w:tcPr/>
          <w:p>
            <w:pPr>
              <w:pStyle w:val="Compact"/>
              <w:jc w:val="left"/>
            </w:pPr>
            <w:r>
              <w:rPr>
                <w:bCs/>
                <w:b/>
              </w:rPr>
              <w:t xml:space="preserve">Market-Based</w:t>
            </w:r>
          </w:p>
        </w:tc>
        <w:tc>
          <w:tcPr/>
          <w:p>
            <w:pPr>
              <w:pStyle w:val="Compact"/>
              <w:jc w:val="left"/>
            </w:pPr>
            <w:r>
              <w:t xml:space="preserve">Very High</w:t>
            </w:r>
          </w:p>
        </w:tc>
        <w:tc>
          <w:tcPr/>
          <w:p>
            <w:pPr>
              <w:pStyle w:val="Compact"/>
              <w:jc w:val="left"/>
            </w:pPr>
            <w:r>
              <w:t xml:space="preserve">Very High</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Resource optimization</w:t>
            </w:r>
          </w:p>
        </w:tc>
      </w:tr>
      <w:tr>
        <w:tc>
          <w:tcPr/>
          <w:p>
            <w:pPr>
              <w:pStyle w:val="Compact"/>
              <w:jc w:val="left"/>
            </w:pPr>
            <w:r>
              <w:rPr>
                <w:bCs/>
                <w:b/>
              </w:rPr>
              <w:t xml:space="preserve">Hierarchical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Organizational structures</w:t>
            </w:r>
          </w:p>
        </w:tc>
      </w:tr>
      <w:tr>
        <w:tc>
          <w:tcPr/>
          <w:p>
            <w:pPr>
              <w:pStyle w:val="Compact"/>
              <w:jc w:val="left"/>
            </w:pPr>
            <w:r>
              <w:rPr>
                <w:bCs/>
                <w:b/>
              </w:rPr>
              <w:t xml:space="preserve">Peer-to-Peer</w:t>
            </w:r>
          </w:p>
        </w:tc>
        <w:tc>
          <w:tcPr/>
          <w:p>
            <w:pPr>
              <w:pStyle w:val="Compact"/>
              <w:jc w:val="left"/>
            </w:pPr>
            <w:r>
              <w:t xml:space="preserve">Very High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Decentralized systems</w:t>
            </w:r>
          </w:p>
        </w:tc>
      </w:tr>
    </w:tbl>
    <w:bookmarkEnd w:id="622"/>
    <w:bookmarkStart w:id="623" w:name="trade-off-analysis-1"/>
    <w:p>
      <w:pPr>
        <w:pStyle w:val="Heading3"/>
      </w:pPr>
      <w:r>
        <w:t xml:space="preserve">6.3 Trade-off Analysis</w:t>
      </w:r>
    </w:p>
    <w:p>
      <w:pPr>
        <w:pStyle w:val="FirstParagraph"/>
      </w:pPr>
      <w:r>
        <w:rPr>
          <w:bCs/>
          <w:b/>
        </w:rPr>
        <w:t xml:space="preserve">Performance Dimensions:</w:t>
      </w:r>
    </w:p>
    <w:p>
      <w:pPr>
        <w:pStyle w:val="SourceCode"/>
      </w:pPr>
      <w:r>
        <w:rPr>
          <w:rStyle w:val="VerbatimChar"/>
        </w:rPr>
        <w:t xml:space="preserve">Multi-Agent System Trade-offs:</w:t>
      </w:r>
      <w:r>
        <w:br/>
      </w:r>
      <w:r>
        <w:br/>
      </w:r>
      <w:r>
        <w:rPr>
          <w:rStyle w:val="VerbatimChar"/>
        </w:rPr>
        <w:t xml:space="preserve">Complexity vs. Performance</w:t>
      </w:r>
      <w:r>
        <w:br/>
      </w:r>
      <w:r>
        <w:rPr>
          <w:rStyle w:val="VerbatimChar"/>
        </w:rPr>
        <w:t xml:space="preserve">    High │     ┌─────────────┐</w:t>
      </w:r>
      <w:r>
        <w:br/>
      </w:r>
      <w:r>
        <w:rPr>
          <w:rStyle w:val="VerbatimChar"/>
        </w:rPr>
        <w:t xml:space="preserve">         │     │ Hierarchical│</w:t>
      </w:r>
      <w:r>
        <w:br/>
      </w:r>
      <w:r>
        <w:rPr>
          <w:rStyle w:val="VerbatimChar"/>
        </w:rPr>
        <w:t xml:space="preserve">         │     │   Market    │</w:t>
      </w:r>
      <w:r>
        <w:br/>
      </w:r>
      <w:r>
        <w:rPr>
          <w:rStyle w:val="VerbatimChar"/>
        </w:rPr>
        <w:t xml:space="preserve">    Med  │  ┌──┴────┐        │</w:t>
      </w:r>
      <w:r>
        <w:br/>
      </w:r>
      <w:r>
        <w:rPr>
          <w:rStyle w:val="VerbatimChar"/>
        </w:rPr>
        <w:t xml:space="preserve">         │  │P2P    │ ┌──────┘</w:t>
      </w:r>
      <w:r>
        <w:br/>
      </w:r>
      <w:r>
        <w:rPr>
          <w:rStyle w:val="VerbatimChar"/>
        </w:rPr>
        <w:t xml:space="preserve">         │  │       │ │</w:t>
      </w:r>
      <w:r>
        <w:br/>
      </w:r>
      <w:r>
        <w:rPr>
          <w:rStyle w:val="VerbatimChar"/>
        </w:rPr>
        <w:t xml:space="preserve">    Low  │  │Central│ │</w:t>
      </w:r>
      <w:r>
        <w:br/>
      </w:r>
      <w:r>
        <w:rPr>
          <w:rStyle w:val="VerbatimChar"/>
        </w:rPr>
        <w:t xml:space="preserve">         └──┴───────┴─┴────────────</w:t>
      </w:r>
      <w:r>
        <w:br/>
      </w:r>
      <w:r>
        <w:rPr>
          <w:rStyle w:val="VerbatimChar"/>
        </w:rPr>
        <w:t xml:space="preserve">            Low   Med   High</w:t>
      </w:r>
      <w:r>
        <w:br/>
      </w:r>
      <w:r>
        <w:rPr>
          <w:rStyle w:val="VerbatimChar"/>
        </w:rPr>
        <w:t xml:space="preserve">                Performance</w:t>
      </w:r>
      <w:r>
        <w:br/>
      </w:r>
      <w:r>
        <w:br/>
      </w:r>
      <w:r>
        <w:rPr>
          <w:rStyle w:val="VerbatimChar"/>
        </w:rPr>
        <w:t xml:space="preserve">Coordination Overhead vs. Parallelization Benefit</w:t>
      </w:r>
      <w:r>
        <w:br/>
      </w:r>
      <w:r>
        <w:rPr>
          <w:rStyle w:val="VerbatimChar"/>
        </w:rPr>
        <w:t xml:space="preserve">    High │           ┌────────────</w:t>
      </w:r>
      <w:r>
        <w:br/>
      </w:r>
      <w:r>
        <w:rPr>
          <w:rStyle w:val="VerbatimChar"/>
        </w:rPr>
        <w:t xml:space="preserve">Overhead │         ┌─┘</w:t>
      </w:r>
      <w:r>
        <w:br/>
      </w:r>
      <w:r>
        <w:rPr>
          <w:rStyle w:val="VerbatimChar"/>
        </w:rPr>
        <w:t xml:space="preserve">         │       ┌─┘</w:t>
      </w:r>
      <w:r>
        <w:br/>
      </w:r>
      <w:r>
        <w:rPr>
          <w:rStyle w:val="VerbatimChar"/>
        </w:rPr>
        <w:t xml:space="preserve">    Med  │     ┌─┘</w:t>
      </w:r>
      <w:r>
        <w:br/>
      </w:r>
      <w:r>
        <w:rPr>
          <w:rStyle w:val="VerbatimChar"/>
        </w:rPr>
        <w:t xml:space="preserve">         │   ┌─┘</w:t>
      </w:r>
      <w:r>
        <w:br/>
      </w:r>
      <w:r>
        <w:rPr>
          <w:rStyle w:val="VerbatimChar"/>
        </w:rPr>
        <w:t xml:space="preserve">    Low  │───┘</w:t>
      </w:r>
      <w:r>
        <w:br/>
      </w:r>
      <w:r>
        <w:rPr>
          <w:rStyle w:val="VerbatimChar"/>
        </w:rPr>
        <w:t xml:space="preserve">         └────────────────────────</w:t>
      </w:r>
      <w:r>
        <w:br/>
      </w:r>
      <w:r>
        <w:rPr>
          <w:rStyle w:val="VerbatimChar"/>
        </w:rPr>
        <w:t xml:space="preserve">            1   2   3   4   5+</w:t>
      </w:r>
      <w:r>
        <w:br/>
      </w:r>
      <w:r>
        <w:rPr>
          <w:rStyle w:val="VerbatimChar"/>
        </w:rPr>
        <w:t xml:space="preserve">         Number of Agents</w:t>
      </w:r>
      <w:r>
        <w:br/>
      </w:r>
      <w:r>
        <w:br/>
      </w:r>
      <w:r>
        <w:rPr>
          <w:rStyle w:val="VerbatimChar"/>
        </w:rPr>
        <w:t xml:space="preserve">         Break-even: ~3 agents</w:t>
      </w:r>
      <w:r>
        <w:br/>
      </w:r>
      <w:r>
        <w:rPr>
          <w:rStyle w:val="VerbatimChar"/>
        </w:rPr>
        <w:t xml:space="preserve">         Diminishing returns: &gt;5 agents</w:t>
      </w:r>
    </w:p>
    <w:p>
      <w:r>
        <w:pict>
          <v:rect style="width:0;height:1.5pt" o:hralign="center" o:hrstd="t" o:hr="t"/>
        </w:pict>
      </w:r>
    </w:p>
    <w:bookmarkEnd w:id="623"/>
    <w:bookmarkEnd w:id="624"/>
    <w:bookmarkStart w:id="628" w:name="Xe7293380a4952d52b78fe62efa6f165f2081c91"/>
    <w:p>
      <w:pPr>
        <w:pStyle w:val="Heading2"/>
      </w:pPr>
      <w:r>
        <w:t xml:space="preserve">7. Decision Framework: When to Use Multi-Agent</w:t>
      </w:r>
    </w:p>
    <w:bookmarkStart w:id="625" w:name="decision-criteria-matrix"/>
    <w:p>
      <w:pPr>
        <w:pStyle w:val="Heading3"/>
      </w:pPr>
      <w:r>
        <w:t xml:space="preserve">7.1 Decision Criteria Matrix</w:t>
      </w:r>
    </w:p>
    <w:tbl>
      <w:tblPr>
        <w:tblStyle w:val="Table"/>
        <w:tblW w:type="pct" w:w="5000"/>
        <w:tblLook w:firstRow="1" w:lastRow="0" w:firstColumn="0" w:lastColumn="0" w:noHBand="0" w:noVBand="0" w:val="0020"/>
        <w:jc w:val="start"/>
      </w:tblPr>
      <w:tblGrid>
        <w:gridCol w:w="1777"/>
        <w:gridCol w:w="2262"/>
        <w:gridCol w:w="2101"/>
        <w:gridCol w:w="1777"/>
      </w:tblGrid>
      <w:tr>
        <w:trPr>
          <w:tblHeader w:val="true"/>
        </w:trPr>
        <w:tc>
          <w:tcPr/>
          <w:p>
            <w:pPr>
              <w:pStyle w:val="Compact"/>
              <w:jc w:val="left"/>
            </w:pPr>
            <w:r>
              <w:t xml:space="preserve">Criterion</w:t>
            </w:r>
          </w:p>
        </w:tc>
        <w:tc>
          <w:tcPr/>
          <w:p>
            <w:pPr>
              <w:pStyle w:val="Compact"/>
              <w:jc w:val="left"/>
            </w:pPr>
            <w:r>
              <w:t xml:space="preserve">Single-Agent</w:t>
            </w:r>
          </w:p>
        </w:tc>
        <w:tc>
          <w:tcPr/>
          <w:p>
            <w:pPr>
              <w:pStyle w:val="Compact"/>
              <w:jc w:val="left"/>
            </w:pPr>
            <w:r>
              <w:t xml:space="preserve">Multi-Agent</w:t>
            </w:r>
          </w:p>
        </w:tc>
        <w:tc>
          <w:tcPr/>
          <w:p>
            <w:pPr>
              <w:pStyle w:val="Compact"/>
              <w:jc w:val="left"/>
            </w:pPr>
            <w:r>
              <w:t xml:space="preserve">Threshold</w:t>
            </w:r>
          </w:p>
        </w:tc>
      </w:tr>
      <w:tr>
        <w:tc>
          <w:tcPr/>
          <w:p>
            <w:pPr>
              <w:pStyle w:val="Compact"/>
              <w:jc w:val="left"/>
            </w:pPr>
            <w:r>
              <w:rPr>
                <w:bCs/>
                <w:b/>
              </w:rPr>
              <w:t xml:space="preserve">Task Independence</w:t>
            </w:r>
          </w:p>
        </w:tc>
        <w:tc>
          <w:tcPr/>
          <w:p>
            <w:pPr>
              <w:pStyle w:val="Compact"/>
              <w:jc w:val="left"/>
            </w:pPr>
            <w:r>
              <w:t xml:space="preserve">Coupled</w:t>
            </w:r>
          </w:p>
        </w:tc>
        <w:tc>
          <w:tcPr/>
          <w:p>
            <w:pPr>
              <w:pStyle w:val="Compact"/>
              <w:jc w:val="left"/>
            </w:pPr>
            <w:r>
              <w:t xml:space="preserve">Parallelizable</w:t>
            </w:r>
          </w:p>
        </w:tc>
        <w:tc>
          <w:tcPr/>
          <w:p>
            <w:pPr>
              <w:pStyle w:val="Compact"/>
              <w:jc w:val="left"/>
            </w:pPr>
            <w:r>
              <w:t xml:space="preserve">&gt;50% independent</w:t>
            </w:r>
          </w:p>
        </w:tc>
      </w:tr>
      <w:tr>
        <w:tc>
          <w:tcPr/>
          <w:p>
            <w:pPr>
              <w:pStyle w:val="Compact"/>
              <w:jc w:val="left"/>
            </w:pPr>
            <w:r>
              <w:rPr>
                <w:bCs/>
                <w:b/>
              </w:rPr>
              <w:t xml:space="preserve">Specialization Gain</w:t>
            </w:r>
          </w:p>
        </w:tc>
        <w:tc>
          <w:tcPr/>
          <w:p>
            <w:pPr>
              <w:pStyle w:val="Compact"/>
              <w:jc w:val="left"/>
            </w:pPr>
            <w:r>
              <w:t xml:space="preserve">Minimal</w:t>
            </w:r>
          </w:p>
        </w:tc>
        <w:tc>
          <w:tcPr/>
          <w:p>
            <w:pPr>
              <w:pStyle w:val="Compact"/>
              <w:jc w:val="left"/>
            </w:pPr>
            <w:r>
              <w:t xml:space="preserve">Significant</w:t>
            </w:r>
          </w:p>
        </w:tc>
        <w:tc>
          <w:tcPr/>
          <w:p>
            <w:pPr>
              <w:pStyle w:val="Compact"/>
              <w:jc w:val="left"/>
            </w:pPr>
            <w:r>
              <w:t xml:space="preserve">&gt;2x domain expertise</w:t>
            </w:r>
          </w:p>
        </w:tc>
      </w:tr>
      <w:tr>
        <w:tc>
          <w:tcPr/>
          <w:p>
            <w:pPr>
              <w:pStyle w:val="Compact"/>
              <w:jc w:val="left"/>
            </w:pPr>
            <w:r>
              <w:rPr>
                <w:bCs/>
                <w:b/>
              </w:rPr>
              <w:t xml:space="preserve">Coordination Cost</w:t>
            </w:r>
          </w:p>
        </w:tc>
        <w:tc>
          <w:tcPr/>
          <w:p>
            <w:pPr>
              <w:pStyle w:val="Compact"/>
              <w:jc w:val="left"/>
            </w:pPr>
            <w:r>
              <w:t xml:space="preserve">None</w:t>
            </w:r>
          </w:p>
        </w:tc>
        <w:tc>
          <w:tcPr/>
          <w:p>
            <w:pPr>
              <w:pStyle w:val="Compact"/>
              <w:jc w:val="left"/>
            </w:pPr>
            <w:r>
              <w:t xml:space="preserve">High</w:t>
            </w:r>
          </w:p>
        </w:tc>
        <w:tc>
          <w:tcPr/>
          <w:p>
            <w:pPr>
              <w:pStyle w:val="Compact"/>
              <w:jc w:val="left"/>
            </w:pPr>
            <w:r>
              <w:t xml:space="preserve">&lt;30% overhead</w:t>
            </w:r>
          </w:p>
        </w:tc>
      </w:tr>
      <w:tr>
        <w:tc>
          <w:tcPr/>
          <w:p>
            <w:pPr>
              <w:pStyle w:val="Compact"/>
              <w:jc w:val="left"/>
            </w:pPr>
            <w:r>
              <w:rPr>
                <w:bCs/>
                <w:b/>
              </w:rPr>
              <w:t xml:space="preserve">Debugging Complexity</w:t>
            </w:r>
          </w:p>
        </w:tc>
        <w:tc>
          <w:tcPr/>
          <w:p>
            <w:pPr>
              <w:pStyle w:val="Compact"/>
              <w:jc w:val="left"/>
            </w:pPr>
            <w:r>
              <w:t xml:space="preserve">Simple</w:t>
            </w:r>
          </w:p>
        </w:tc>
        <w:tc>
          <w:tcPr/>
          <w:p>
            <w:pPr>
              <w:pStyle w:val="Compact"/>
              <w:jc w:val="left"/>
            </w:pPr>
            <w:r>
              <w:t xml:space="preserve">High</w:t>
            </w:r>
          </w:p>
        </w:tc>
        <w:tc>
          <w:tcPr/>
          <w:p>
            <w:pPr>
              <w:pStyle w:val="Compact"/>
              <w:jc w:val="left"/>
            </w:pPr>
            <w:r>
              <w:t xml:space="preserve">Team capability</w:t>
            </w:r>
          </w:p>
        </w:tc>
      </w:tr>
      <w:tr>
        <w:tc>
          <w:tcPr/>
          <w:p>
            <w:pPr>
              <w:pStyle w:val="Compact"/>
              <w:jc w:val="left"/>
            </w:pPr>
            <w:r>
              <w:rPr>
                <w:bCs/>
                <w:b/>
              </w:rPr>
              <w:t xml:space="preserve">Latency Tolerance</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&gt;2x parallelization</w:t>
            </w:r>
          </w:p>
        </w:tc>
      </w:tr>
    </w:tbl>
    <w:bookmarkEnd w:id="625"/>
    <w:bookmarkStart w:id="626" w:name="use-case-classification"/>
    <w:p>
      <w:pPr>
        <w:pStyle w:val="Heading3"/>
      </w:pPr>
      <w:r>
        <w:t xml:space="preserve">7.2 Use Case Classification</w:t>
      </w:r>
    </w:p>
    <w:p>
      <w:pPr>
        <w:pStyle w:val="FirstParagraph"/>
      </w:pPr>
      <w:r>
        <w:rPr>
          <w:bCs/>
          <w:b/>
        </w:rPr>
        <w:t xml:space="preserve">Ideal Multi-Agent Scenarios:</w:t>
      </w:r>
    </w:p>
    <w:p>
      <w:pPr>
        <w:pStyle w:val="SourceCode"/>
      </w:pPr>
      <w:r>
        <w:rPr>
          <w:rStyle w:val="VerbatimChar"/>
        </w:rPr>
        <w:t xml:space="preserve">High-Value Multi-Agent Use Cases:</w:t>
      </w:r>
      <w:r>
        <w:br/>
      </w:r>
      <w:r>
        <w:rPr>
          <w:rStyle w:val="VerbatimChar"/>
        </w:rPr>
        <w:t xml:space="preserve">┌──────────────────────────────────────────────────┐</w:t>
      </w:r>
      <w:r>
        <w:br/>
      </w:r>
      <w:r>
        <w:rPr>
          <w:rStyle w:val="VerbatimChar"/>
        </w:rPr>
        <w:t xml:space="preserve">│ 1. Parallel Research Synthesis                  │</w:t>
      </w:r>
      <w:r>
        <w:br/>
      </w:r>
      <w:r>
        <w:rPr>
          <w:rStyle w:val="VerbatimChar"/>
        </w:rPr>
        <w:t xml:space="preserve">│    → Multiple sources, independent analysis      │</w:t>
      </w:r>
      <w:r>
        <w:br/>
      </w:r>
      <w:r>
        <w:rPr>
          <w:rStyle w:val="VerbatimChar"/>
        </w:rPr>
        <w:t xml:space="preserve">│                                                  │</w:t>
      </w:r>
      <w:r>
        <w:br/>
      </w:r>
      <w:r>
        <w:rPr>
          <w:rStyle w:val="VerbatimChar"/>
        </w:rPr>
        <w:t xml:space="preserve">│ 2. Code + Documentation + Tests                 │</w:t>
      </w:r>
      <w:r>
        <w:br/>
      </w:r>
      <w:r>
        <w:rPr>
          <w:rStyle w:val="VerbatimChar"/>
        </w:rPr>
        <w:t xml:space="preserve">│    → Different specializations, parallel work    │</w:t>
      </w:r>
      <w:r>
        <w:br/>
      </w:r>
      <w:r>
        <w:rPr>
          <w:rStyle w:val="VerbatimChar"/>
        </w:rPr>
        <w:t xml:space="preserve">│                                                  │</w:t>
      </w:r>
      <w:r>
        <w:br/>
      </w:r>
      <w:r>
        <w:rPr>
          <w:rStyle w:val="VerbatimChar"/>
        </w:rPr>
        <w:t xml:space="preserve">│ 3. Multi-Modal Processing                       │</w:t>
      </w:r>
      <w:r>
        <w:br/>
      </w:r>
      <w:r>
        <w:rPr>
          <w:rStyle w:val="VerbatimChar"/>
        </w:rPr>
        <w:t xml:space="preserve">│    → Text, image, audio specialists              │</w:t>
      </w:r>
      <w:r>
        <w:br/>
      </w:r>
      <w:r>
        <w:rPr>
          <w:rStyle w:val="VerbatimChar"/>
        </w:rPr>
        <w:t xml:space="preserve">│                                                  │</w:t>
      </w:r>
      <w:r>
        <w:br/>
      </w:r>
      <w:r>
        <w:rPr>
          <w:rStyle w:val="VerbatimChar"/>
        </w:rPr>
        <w:t xml:space="preserve">│ 4. Consensus-Critical Decisions                 │</w:t>
      </w:r>
      <w:r>
        <w:br/>
      </w:r>
      <w:r>
        <w:rPr>
          <w:rStyle w:val="VerbatimChar"/>
        </w:rPr>
        <w:t xml:space="preserve">│    → Multiple perspectives reduce bias           │</w:t>
      </w:r>
      <w:r>
        <w:br/>
      </w:r>
      <w:r>
        <w:rPr>
          <w:rStyle w:val="VerbatimChar"/>
        </w:rPr>
        <w:t xml:space="preserve">│                                                  │</w:t>
      </w:r>
      <w:r>
        <w:br/>
      </w:r>
      <w:r>
        <w:rPr>
          <w:rStyle w:val="VerbatimChar"/>
        </w:rPr>
        <w:t xml:space="preserve">│ 5. Redundant Verification                       │</w:t>
      </w:r>
      <w:r>
        <w:br/>
      </w:r>
      <w:r>
        <w:rPr>
          <w:rStyle w:val="VerbatimChar"/>
        </w:rPr>
        <w:t xml:space="preserve">│    → Safety-critical applications                │</w:t>
      </w:r>
      <w:r>
        <w:br/>
      </w:r>
      <w:r>
        <w:rPr>
          <w:rStyle w:val="VerbatimChar"/>
        </w:rPr>
        <w:t xml:space="preserve">└──────────────────────────────────────────────────┘</w:t>
      </w:r>
    </w:p>
    <w:p>
      <w:pPr>
        <w:pStyle w:val="FirstParagraph"/>
      </w:pPr>
      <w:r>
        <w:rPr>
          <w:bCs/>
          <w:b/>
        </w:rPr>
        <w:t xml:space="preserve">Avoid Multi-Agent When:</w:t>
      </w:r>
    </w:p>
    <w:p>
      <w:pPr>
        <w:pStyle w:val="SourceCode"/>
      </w:pPr>
      <w:r>
        <w:rPr>
          <w:rStyle w:val="VerbatimChar"/>
        </w:rPr>
        <w:t xml:space="preserve">Single-Agent Preferred:</w:t>
      </w:r>
      <w:r>
        <w:br/>
      </w:r>
      <w:r>
        <w:rPr>
          <w:rStyle w:val="VerbatimChar"/>
        </w:rPr>
        <w:t xml:space="preserve">┌──────────────────────────────────────────────────┐</w:t>
      </w:r>
      <w:r>
        <w:br/>
      </w:r>
      <w:r>
        <w:rPr>
          <w:rStyle w:val="VerbatimChar"/>
        </w:rPr>
        <w:t xml:space="preserve">│ ✗ Sequential, tightly-coupled workflow          │</w:t>
      </w:r>
      <w:r>
        <w:br/>
      </w:r>
      <w:r>
        <w:rPr>
          <w:rStyle w:val="VerbatimChar"/>
        </w:rPr>
        <w:t xml:space="preserve">│ ✗ Simple task, single domain                    │</w:t>
      </w:r>
      <w:r>
        <w:br/>
      </w:r>
      <w:r>
        <w:rPr>
          <w:rStyle w:val="VerbatimChar"/>
        </w:rPr>
        <w:t xml:space="preserve">│ ✗ High communication overhead                   │</w:t>
      </w:r>
      <w:r>
        <w:br/>
      </w:r>
      <w:r>
        <w:rPr>
          <w:rStyle w:val="VerbatimChar"/>
        </w:rPr>
        <w:t xml:space="preserve">│ ✗ Real-time latency requirements                │</w:t>
      </w:r>
      <w:r>
        <w:br/>
      </w:r>
      <w:r>
        <w:rPr>
          <w:rStyle w:val="VerbatimChar"/>
        </w:rPr>
        <w:t xml:space="preserve">│ ✗ Limited debugging resources                   │</w:t>
      </w:r>
      <w:r>
        <w:br/>
      </w:r>
      <w:r>
        <w:rPr>
          <w:rStyle w:val="VerbatimChar"/>
        </w:rPr>
        <w:t xml:space="preserve">│ ✗ Coordination cost &gt; parallelization benefit   │</w:t>
      </w:r>
      <w:r>
        <w:br/>
      </w:r>
      <w:r>
        <w:rPr>
          <w:rStyle w:val="VerbatimChar"/>
        </w:rPr>
        <w:t xml:space="preserve">└──────────────────────────────────────────────────┘</w:t>
      </w:r>
    </w:p>
    <w:bookmarkEnd w:id="626"/>
    <w:bookmarkStart w:id="627" w:name="cost-benefit-analysis-model"/>
    <w:p>
      <w:pPr>
        <w:pStyle w:val="Heading3"/>
      </w:pPr>
      <w:r>
        <w:t xml:space="preserve">7.3 Cost-Benefit Analysis Model</w:t>
      </w:r>
    </w:p>
    <w:p>
      <w:pPr>
        <w:pStyle w:val="FirstParagraph"/>
      </w:pPr>
      <w:r>
        <w:rPr>
          <w:bCs/>
          <w:b/>
        </w:rPr>
        <w:t xml:space="preserve">Economic Framework: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Factor</w:t>
            </w:r>
          </w:p>
        </w:tc>
        <w:tc>
          <w:tcPr/>
          <w:p>
            <w:pPr>
              <w:pStyle w:val="Compact"/>
              <w:jc w:val="left"/>
            </w:pPr>
            <w:r>
              <w:t xml:space="preserve">Single-Agent</w:t>
            </w:r>
          </w:p>
        </w:tc>
        <w:tc>
          <w:tcPr/>
          <w:p>
            <w:pPr>
              <w:pStyle w:val="Compact"/>
              <w:jc w:val="left"/>
            </w:pPr>
            <w:r>
              <w:t xml:space="preserve">Multi-Agent</w:t>
            </w:r>
          </w:p>
        </w:tc>
        <w:tc>
          <w:tcPr/>
          <w:p>
            <w:pPr>
              <w:pStyle w:val="Compact"/>
              <w:jc w:val="left"/>
            </w:pPr>
            <w:r>
              <w:t xml:space="preserve">Delta</w:t>
            </w:r>
          </w:p>
        </w:tc>
      </w:tr>
      <w:tr>
        <w:tc>
          <w:tcPr/>
          <w:p>
            <w:pPr>
              <w:pStyle w:val="Compact"/>
              <w:jc w:val="left"/>
            </w:pPr>
            <w:r>
              <w:rPr>
                <w:bCs/>
                <w:b/>
              </w:rPr>
              <w:t xml:space="preserve">Development Cost</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+200-300%</w:t>
            </w:r>
          </w:p>
        </w:tc>
      </w:tr>
      <w:tr>
        <w:tc>
          <w:tcPr/>
          <w:p>
            <w:pPr>
              <w:pStyle w:val="Compact"/>
              <w:jc w:val="left"/>
            </w:pPr>
            <w:r>
              <w:rPr>
                <w:bCs/>
                <w:b/>
              </w:rPr>
              <w:t xml:space="preserve">Execution Cost</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+150-250%</w:t>
            </w:r>
          </w:p>
        </w:tc>
      </w:tr>
      <w:tr>
        <w:tc>
          <w:tcPr/>
          <w:p>
            <w:pPr>
              <w:pStyle w:val="Compact"/>
              <w:jc w:val="left"/>
            </w:pPr>
            <w:r>
              <w:rPr>
                <w:bCs/>
                <w:b/>
              </w:rPr>
              <w:t xml:space="preserve">Latency</w:t>
            </w:r>
          </w:p>
        </w:tc>
        <w:tc>
          <w:tcPr/>
          <w:p>
            <w:pPr>
              <w:pStyle w:val="Compact"/>
              <w:jc w:val="left"/>
            </w:pPr>
            <w:r>
              <w:t xml:space="preserve">Baseline</w:t>
            </w:r>
          </w:p>
        </w:tc>
        <w:tc>
          <w:tcPr/>
          <w:p>
            <w:pPr>
              <w:pStyle w:val="Compact"/>
              <w:jc w:val="left"/>
            </w:pPr>
            <w:r>
              <w:t xml:space="preserve">Reduced</w:t>
            </w:r>
          </w:p>
        </w:tc>
        <w:tc>
          <w:tcPr/>
          <w:p>
            <w:pPr>
              <w:pStyle w:val="Compact"/>
              <w:jc w:val="left"/>
            </w:pPr>
            <w:r>
              <w:t xml:space="preserve">-40-60%</w:t>
            </w:r>
          </w:p>
        </w:tc>
      </w:tr>
      <w:tr>
        <w:tc>
          <w:tcPr/>
          <w:p>
            <w:pPr>
              <w:pStyle w:val="Compact"/>
              <w:jc w:val="left"/>
            </w:pPr>
            <w:r>
              <w:rPr>
                <w:bCs/>
                <w:b/>
              </w:rPr>
              <w:t xml:space="preserve">Quality</w:t>
            </w:r>
          </w:p>
        </w:tc>
        <w:tc>
          <w:tcPr/>
          <w:p>
            <w:pPr>
              <w:pStyle w:val="Compact"/>
              <w:jc w:val="left"/>
            </w:pPr>
            <w:r>
              <w:t xml:space="preserve">Baseline</w:t>
            </w:r>
          </w:p>
        </w:tc>
        <w:tc>
          <w:tcPr/>
          <w:p>
            <w:pPr>
              <w:pStyle w:val="Compact"/>
              <w:jc w:val="left"/>
            </w:pPr>
            <w:r>
              <w:t xml:space="preserve">Improved</w:t>
            </w:r>
          </w:p>
        </w:tc>
        <w:tc>
          <w:tcPr/>
          <w:p>
            <w:pPr>
              <w:pStyle w:val="Compact"/>
              <w:jc w:val="left"/>
            </w:pPr>
            <w:r>
              <w:t xml:space="preserve">+20-40%</w:t>
            </w:r>
          </w:p>
        </w:tc>
      </w:tr>
      <w:tr>
        <w:tc>
          <w:tcPr/>
          <w:p>
            <w:pPr>
              <w:pStyle w:val="Compact"/>
              <w:jc w:val="left"/>
            </w:pPr>
            <w:r>
              <w:rPr>
                <w:bCs/>
                <w:b/>
              </w:rPr>
              <w:t xml:space="preserve">Maintenance</w:t>
            </w:r>
          </w:p>
        </w:tc>
        <w:tc>
          <w:tcPr/>
          <w:p>
            <w:pPr>
              <w:pStyle w:val="Compact"/>
              <w:jc w:val="left"/>
            </w:pPr>
            <w:r>
              <w:t xml:space="preserve">Simple</w:t>
            </w:r>
          </w:p>
        </w:tc>
        <w:tc>
          <w:tcPr/>
          <w:p>
            <w:pPr>
              <w:pStyle w:val="Compact"/>
              <w:jc w:val="left"/>
            </w:pPr>
            <w:r>
              <w:t xml:space="preserve">Complex</w:t>
            </w:r>
          </w:p>
        </w:tc>
        <w:tc>
          <w:tcPr/>
          <w:p>
            <w:pPr>
              <w:pStyle w:val="Compact"/>
              <w:jc w:val="left"/>
            </w:pPr>
            <w:r>
              <w:t xml:space="preserve">+100-200%</w:t>
            </w:r>
          </w:p>
        </w:tc>
      </w:tr>
    </w:tbl>
    <w:p>
      <w:pPr>
        <w:pStyle w:val="BodyText"/>
      </w:pPr>
      <w:r>
        <w:rPr>
          <w:bCs/>
          <w:b/>
        </w:rPr>
        <w:t xml:space="preserve">ROI Threshold:</w:t>
      </w:r>
    </w:p>
    <w:p>
      <w:pPr>
        <w:pStyle w:val="SourceCode"/>
      </w:pPr>
      <w:r>
        <w:rPr>
          <w:rStyle w:val="VerbatimChar"/>
        </w:rPr>
        <w:t xml:space="preserve">Multi-Agent ROI &gt; 0 when:</w:t>
      </w:r>
      <w:r>
        <w:br/>
      </w:r>
      <w:r>
        <w:br/>
      </w:r>
      <w:r>
        <w:rPr>
          <w:rStyle w:val="VerbatimChar"/>
        </w:rPr>
        <w:t xml:space="preserve">(Quality_Gain × Business_Value) + (Latency_Reduction × Time_Value)</w:t>
      </w:r>
      <w:r>
        <w:br/>
      </w:r>
      <w:r>
        <w:rPr>
          <w:rStyle w:val="VerbatimChar"/>
        </w:rPr>
        <w:t xml:space="preserve">─────────────────────────────────────────────────────────────────</w:t>
      </w:r>
      <w:r>
        <w:br/>
      </w:r>
      <w:r>
        <w:rPr>
          <w:rStyle w:val="VerbatimChar"/>
        </w:rPr>
        <w:t xml:space="preserve">         Development_Cost + Execution_Cost + Maintenance_Cost</w:t>
      </w:r>
      <w:r>
        <w:br/>
      </w:r>
      <w:r>
        <w:br/>
      </w:r>
      <w:r>
        <w:rPr>
          <w:rStyle w:val="VerbatimChar"/>
        </w:rPr>
        <w:t xml:space="preserve">&gt; 1.5  (50% minimum improvement threshold)</w:t>
      </w:r>
    </w:p>
    <w:p>
      <w:r>
        <w:pict>
          <v:rect style="width:0;height:1.5pt" o:hralign="center" o:hrstd="t" o:hr="t"/>
        </w:pict>
      </w:r>
    </w:p>
    <w:bookmarkEnd w:id="627"/>
    <w:bookmarkEnd w:id="628"/>
    <w:bookmarkStart w:id="633" w:name="research-foundations-9"/>
    <w:p>
      <w:pPr>
        <w:pStyle w:val="Heading2"/>
      </w:pPr>
      <w:r>
        <w:t xml:space="preserve">8. Research Foundations</w:t>
      </w:r>
    </w:p>
    <w:bookmarkStart w:id="629" w:name="theoretical-background"/>
    <w:p>
      <w:pPr>
        <w:pStyle w:val="Heading3"/>
      </w:pPr>
      <w:r>
        <w:t xml:space="preserve">8.1 Theoretical Background</w:t>
      </w:r>
    </w:p>
    <w:p>
      <w:pPr>
        <w:pStyle w:val="FirstParagraph"/>
      </w:pPr>
      <w:r>
        <w:rPr>
          <w:bCs/>
          <w:b/>
        </w:rPr>
        <w:t xml:space="preserve">Core Concepts:</w:t>
      </w:r>
    </w:p>
    <w:p>
      <w:pPr>
        <w:numPr>
          <w:ilvl w:val="0"/>
          <w:numId w:val="1219"/>
        </w:numPr>
        <w:pStyle w:val="Compact"/>
      </w:pPr>
      <w:r>
        <w:rPr>
          <w:bCs/>
          <w:b/>
        </w:rPr>
        <w:t xml:space="preserve">Distributed Artificial Intelligence (DAI)</w:t>
      </w:r>
    </w:p>
    <w:p>
      <w:pPr>
        <w:numPr>
          <w:ilvl w:val="1"/>
          <w:numId w:val="1220"/>
        </w:numPr>
        <w:pStyle w:val="Compact"/>
      </w:pPr>
      <w:r>
        <w:t xml:space="preserve">Multi-agent systems theory</w:t>
      </w:r>
    </w:p>
    <w:p>
      <w:pPr>
        <w:numPr>
          <w:ilvl w:val="1"/>
          <w:numId w:val="1220"/>
        </w:numPr>
        <w:pStyle w:val="Compact"/>
      </w:pPr>
      <w:r>
        <w:t xml:space="preserve">Coordination mechanisms</w:t>
      </w:r>
    </w:p>
    <w:p>
      <w:pPr>
        <w:numPr>
          <w:ilvl w:val="1"/>
          <w:numId w:val="1220"/>
        </w:numPr>
        <w:pStyle w:val="Compact"/>
      </w:pPr>
      <w:r>
        <w:t xml:space="preserve">Emergent behavior</w:t>
      </w:r>
    </w:p>
    <w:p>
      <w:pPr>
        <w:numPr>
          <w:ilvl w:val="0"/>
          <w:numId w:val="1219"/>
        </w:numPr>
        <w:pStyle w:val="Compact"/>
      </w:pPr>
      <w:r>
        <w:rPr>
          <w:bCs/>
          <w:b/>
        </w:rPr>
        <w:t xml:space="preserve">Game Theory Applications</w:t>
      </w:r>
    </w:p>
    <w:p>
      <w:pPr>
        <w:numPr>
          <w:ilvl w:val="1"/>
          <w:numId w:val="1221"/>
        </w:numPr>
        <w:pStyle w:val="Compact"/>
      </w:pPr>
      <w:r>
        <w:t xml:space="preserve">Cooperative game theory</w:t>
      </w:r>
    </w:p>
    <w:p>
      <w:pPr>
        <w:numPr>
          <w:ilvl w:val="1"/>
          <w:numId w:val="1221"/>
        </w:numPr>
        <w:pStyle w:val="Compact"/>
      </w:pPr>
      <w:r>
        <w:t xml:space="preserve">Mechanism design</w:t>
      </w:r>
    </w:p>
    <w:p>
      <w:pPr>
        <w:numPr>
          <w:ilvl w:val="1"/>
          <w:numId w:val="1221"/>
        </w:numPr>
        <w:pStyle w:val="Compact"/>
      </w:pPr>
      <w:r>
        <w:t xml:space="preserve">Auction theory</w:t>
      </w:r>
    </w:p>
    <w:p>
      <w:pPr>
        <w:numPr>
          <w:ilvl w:val="0"/>
          <w:numId w:val="1219"/>
        </w:numPr>
        <w:pStyle w:val="Compact"/>
      </w:pPr>
      <w:r>
        <w:rPr>
          <w:bCs/>
          <w:b/>
        </w:rPr>
        <w:t xml:space="preserve">Distributed Systems</w:t>
      </w:r>
    </w:p>
    <w:p>
      <w:pPr>
        <w:numPr>
          <w:ilvl w:val="1"/>
          <w:numId w:val="1222"/>
        </w:numPr>
        <w:pStyle w:val="Compact"/>
      </w:pPr>
      <w:r>
        <w:t xml:space="preserve">Consensus algorithms (Paxos, Raft)</w:t>
      </w:r>
    </w:p>
    <w:p>
      <w:pPr>
        <w:numPr>
          <w:ilvl w:val="1"/>
          <w:numId w:val="1222"/>
        </w:numPr>
        <w:pStyle w:val="Compact"/>
      </w:pPr>
      <w:r>
        <w:t xml:space="preserve">CAP theorem implications</w:t>
      </w:r>
    </w:p>
    <w:p>
      <w:pPr>
        <w:numPr>
          <w:ilvl w:val="1"/>
          <w:numId w:val="1222"/>
        </w:numPr>
        <w:pStyle w:val="Compact"/>
      </w:pPr>
      <w:r>
        <w:t xml:space="preserve">Fault tolerance patterns</w:t>
      </w:r>
    </w:p>
    <w:p>
      <w:pPr>
        <w:numPr>
          <w:ilvl w:val="0"/>
          <w:numId w:val="1219"/>
        </w:numPr>
        <w:pStyle w:val="Compact"/>
      </w:pPr>
      <w:r>
        <w:rPr>
          <w:bCs/>
          <w:b/>
        </w:rPr>
        <w:t xml:space="preserve">Social Choice Theory</w:t>
      </w:r>
    </w:p>
    <w:p>
      <w:pPr>
        <w:numPr>
          <w:ilvl w:val="1"/>
          <w:numId w:val="1223"/>
        </w:numPr>
        <w:pStyle w:val="Compact"/>
      </w:pPr>
      <w:r>
        <w:t xml:space="preserve">Voting mechanisms</w:t>
      </w:r>
    </w:p>
    <w:p>
      <w:pPr>
        <w:numPr>
          <w:ilvl w:val="1"/>
          <w:numId w:val="1223"/>
        </w:numPr>
        <w:pStyle w:val="Compact"/>
      </w:pPr>
      <w:r>
        <w:t xml:space="preserve">Preference aggregation</w:t>
      </w:r>
    </w:p>
    <w:p>
      <w:pPr>
        <w:numPr>
          <w:ilvl w:val="1"/>
          <w:numId w:val="1223"/>
        </w:numPr>
        <w:pStyle w:val="Compact"/>
      </w:pPr>
      <w:r>
        <w:t xml:space="preserve">Arrow’s impossibility theorem</w:t>
      </w:r>
    </w:p>
    <w:bookmarkEnd w:id="629"/>
    <w:bookmarkStart w:id="630" w:name="protocol-standards"/>
    <w:p>
      <w:pPr>
        <w:pStyle w:val="Heading3"/>
      </w:pPr>
      <w:r>
        <w:t xml:space="preserve">8.2 Protocol Standards</w:t>
      </w:r>
    </w:p>
    <w:p>
      <w:pPr>
        <w:pStyle w:val="FirstParagraph"/>
      </w:pPr>
      <w:r>
        <w:rPr>
          <w:bCs/>
          <w:b/>
        </w:rPr>
        <w:t xml:space="preserve">A2A Protocol Evolution:</w:t>
      </w:r>
    </w:p>
    <w:tbl>
      <w:tblPr>
        <w:tblStyle w:val="Table"/>
        <w:tblW w:type="pct" w:w="5000"/>
        <w:tblLook w:firstRow="1" w:lastRow="0" w:firstColumn="0" w:lastColumn="0" w:noHBand="0" w:noVBand="0" w:val="0020"/>
        <w:jc w:val="start"/>
      </w:tblPr>
      <w:tblGrid>
        <w:gridCol w:w="1782"/>
        <w:gridCol w:w="1782"/>
        <w:gridCol w:w="2772"/>
        <w:gridCol w:w="1584"/>
      </w:tblGrid>
      <w:tr>
        <w:trPr>
          <w:tblHeader w:val="true"/>
        </w:trPr>
        <w:tc>
          <w:tcPr/>
          <w:p>
            <w:pPr>
              <w:pStyle w:val="Compact"/>
              <w:jc w:val="left"/>
            </w:pPr>
            <w:r>
              <w:t xml:space="preserve">Version</w:t>
            </w:r>
          </w:p>
        </w:tc>
        <w:tc>
          <w:tcPr/>
          <w:p>
            <w:pPr>
              <w:pStyle w:val="Compact"/>
              <w:jc w:val="left"/>
            </w:pPr>
            <w:r>
              <w:t xml:space="preserve">Release</w:t>
            </w:r>
          </w:p>
        </w:tc>
        <w:tc>
          <w:tcPr/>
          <w:p>
            <w:pPr>
              <w:pStyle w:val="Compact"/>
              <w:jc w:val="left"/>
            </w:pPr>
            <w:r>
              <w:t xml:space="preserve">Key Features</w:t>
            </w:r>
          </w:p>
        </w:tc>
        <w:tc>
          <w:tcPr/>
          <w:p>
            <w:pPr>
              <w:pStyle w:val="Compact"/>
              <w:jc w:val="left"/>
            </w:pPr>
            <w:r>
              <w:t xml:space="preserve">Status</w:t>
            </w:r>
          </w:p>
        </w:tc>
      </w:tr>
      <w:tr>
        <w:tc>
          <w:tcPr/>
          <w:p>
            <w:pPr>
              <w:pStyle w:val="Compact"/>
              <w:jc w:val="left"/>
            </w:pPr>
            <w:r>
              <w:rPr>
                <w:bCs/>
                <w:b/>
              </w:rPr>
              <w:t xml:space="preserve">0.9</w:t>
            </w:r>
          </w:p>
        </w:tc>
        <w:tc>
          <w:tcPr/>
          <w:p>
            <w:pPr>
              <w:pStyle w:val="Compact"/>
              <w:jc w:val="left"/>
            </w:pPr>
            <w:r>
              <w:t xml:space="preserve">2024-Q4</w:t>
            </w:r>
          </w:p>
        </w:tc>
        <w:tc>
          <w:tcPr/>
          <w:p>
            <w:pPr>
              <w:pStyle w:val="Compact"/>
              <w:jc w:val="left"/>
            </w:pPr>
            <w:r>
              <w:t xml:space="preserve">Initial spec, basic messaging</w:t>
            </w:r>
          </w:p>
        </w:tc>
        <w:tc>
          <w:tcPr/>
          <w:p>
            <w:pPr>
              <w:pStyle w:val="Compact"/>
              <w:jc w:val="left"/>
            </w:pPr>
            <w:r>
              <w:t xml:space="preserve">Draft</w:t>
            </w:r>
          </w:p>
        </w:tc>
      </w:tr>
      <w:tr>
        <w:tc>
          <w:tcPr/>
          <w:p>
            <w:pPr>
              <w:pStyle w:val="Compact"/>
              <w:jc w:val="left"/>
            </w:pPr>
            <w:r>
              <w:rPr>
                <w:bCs/>
                <w:b/>
              </w:rPr>
              <w:t xml:space="preserve">1.0</w:t>
            </w:r>
          </w:p>
        </w:tc>
        <w:tc>
          <w:tcPr/>
          <w:p>
            <w:pPr>
              <w:pStyle w:val="Compact"/>
              <w:jc w:val="left"/>
            </w:pPr>
            <w:r>
              <w:t xml:space="preserve">2025-Q2</w:t>
            </w:r>
          </w:p>
        </w:tc>
        <w:tc>
          <w:tcPr/>
          <w:p>
            <w:pPr>
              <w:pStyle w:val="Compact"/>
              <w:jc w:val="left"/>
            </w:pPr>
            <w:r>
              <w:t xml:space="preserve">Standardized format, Google adoption</w:t>
            </w:r>
          </w:p>
        </w:tc>
        <w:tc>
          <w:tcPr/>
          <w:p>
            <w:pPr>
              <w:pStyle w:val="Compact"/>
              <w:jc w:val="left"/>
            </w:pPr>
            <w:r>
              <w:t xml:space="preserve">Current</w:t>
            </w:r>
          </w:p>
        </w:tc>
      </w:tr>
      <w:tr>
        <w:tc>
          <w:tcPr/>
          <w:p>
            <w:pPr>
              <w:pStyle w:val="Compact"/>
              <w:jc w:val="left"/>
            </w:pPr>
            <w:r>
              <w:rPr>
                <w:bCs/>
                <w:b/>
              </w:rPr>
              <w:t xml:space="preserve">0.2</w:t>
            </w:r>
          </w:p>
        </w:tc>
        <w:tc>
          <w:tcPr/>
          <w:p>
            <w:pPr>
              <w:pStyle w:val="Compact"/>
              <w:jc w:val="left"/>
            </w:pPr>
            <w:r>
              <w:t xml:space="preserve">2025</w:t>
            </w:r>
          </w:p>
        </w:tc>
        <w:tc>
          <w:tcPr/>
          <w:p>
            <w:pPr>
              <w:pStyle w:val="Compact"/>
              <w:jc w:val="left"/>
            </w:pPr>
            <w:r>
              <w:t xml:space="preserve">Linux Foundation governance, AWS/Azure/Microsoft integration</w:t>
            </w:r>
          </w:p>
        </w:tc>
        <w:tc>
          <w:tcPr/>
          <w:p>
            <w:pPr>
              <w:pStyle w:val="Compact"/>
              <w:jc w:val="left"/>
            </w:pPr>
            <w:r>
              <w:t xml:space="preserve">Production</w:t>
            </w:r>
          </w:p>
        </w:tc>
      </w:tr>
      <w:tr>
        <w:tc>
          <w:tcPr/>
          <w:p>
            <w:pPr>
              <w:pStyle w:val="Compact"/>
              <w:jc w:val="left"/>
            </w:pPr>
            <w:r>
              <w:rPr>
                <w:bCs/>
                <w:b/>
              </w:rPr>
              <w:t xml:space="preserve">1.1</w:t>
            </w:r>
          </w:p>
        </w:tc>
        <w:tc>
          <w:tcPr/>
          <w:p>
            <w:pPr>
              <w:pStyle w:val="Compact"/>
              <w:jc w:val="left"/>
            </w:pPr>
            <w:r>
              <w:t xml:space="preserve">2025-Q4</w:t>
            </w:r>
          </w:p>
        </w:tc>
        <w:tc>
          <w:tcPr/>
          <w:p>
            <w:pPr>
              <w:pStyle w:val="Compact"/>
              <w:jc w:val="left"/>
            </w:pPr>
            <w:r>
              <w:t xml:space="preserve">Enhanced capabilities, federation</w:t>
            </w:r>
          </w:p>
        </w:tc>
        <w:tc>
          <w:tcPr/>
          <w:p>
            <w:pPr>
              <w:pStyle w:val="Compact"/>
              <w:jc w:val="left"/>
            </w:pPr>
            <w:r>
              <w:t xml:space="preserve">Proposed</w:t>
            </w:r>
          </w:p>
        </w:tc>
      </w:tr>
      <w:tr>
        <w:tc>
          <w:tcPr/>
          <w:p>
            <w:pPr>
              <w:pStyle w:val="Compact"/>
              <w:jc w:val="left"/>
            </w:pPr>
            <w:r>
              <w:rPr>
                <w:bCs/>
                <w:b/>
              </w:rPr>
              <w:t xml:space="preserve">2.0</w:t>
            </w:r>
          </w:p>
        </w:tc>
        <w:tc>
          <w:tcPr/>
          <w:p>
            <w:pPr>
              <w:pStyle w:val="Compact"/>
              <w:jc w:val="left"/>
            </w:pPr>
            <w:r>
              <w:t xml:space="preserve">2026-Q2</w:t>
            </w:r>
          </w:p>
        </w:tc>
        <w:tc>
          <w:tcPr/>
          <w:p>
            <w:pPr>
              <w:pStyle w:val="Compact"/>
              <w:jc w:val="left"/>
            </w:pPr>
            <w:r>
              <w:t xml:space="preserve">Semantic routing, auto-discovery</w:t>
            </w:r>
          </w:p>
        </w:tc>
        <w:tc>
          <w:tcPr/>
          <w:p>
            <w:pPr>
              <w:pStyle w:val="Compact"/>
              <w:jc w:val="left"/>
            </w:pPr>
            <w:r>
              <w:t xml:space="preserve">Planned</w:t>
            </w:r>
          </w:p>
        </w:tc>
      </w:tr>
    </w:tbl>
    <w:p>
      <w:pPr>
        <w:pStyle w:val="BodyText"/>
      </w:pPr>
      <w:r>
        <w:rPr>
          <w:bCs/>
          <w:b/>
        </w:rPr>
        <w:t xml:space="preserve">Industry Adoption (2025):</w:t>
      </w:r>
    </w:p>
    <w:tbl>
      <w:tblPr>
        <w:tblStyle w:val="Table"/>
        <w:tblW w:type="pct" w:w="5000"/>
        <w:tblLook w:firstRow="1" w:lastRow="0" w:firstColumn="0" w:lastColumn="0" w:noHBand="0" w:noVBand="0" w:val="0020"/>
        <w:jc w:val="start"/>
      </w:tblPr>
      <w:tblGrid>
        <w:gridCol w:w="1945"/>
        <w:gridCol w:w="2084"/>
        <w:gridCol w:w="1945"/>
        <w:gridCol w:w="1945"/>
      </w:tblGrid>
      <w:tr>
        <w:trPr>
          <w:tblHeader w:val="true"/>
        </w:trPr>
        <w:tc>
          <w:tcPr/>
          <w:p>
            <w:pPr>
              <w:pStyle w:val="Compact"/>
              <w:jc w:val="left"/>
            </w:pPr>
            <w:r>
              <w:t xml:space="preserve">Organization</w:t>
            </w:r>
          </w:p>
        </w:tc>
        <w:tc>
          <w:tcPr/>
          <w:p>
            <w:pPr>
              <w:pStyle w:val="Compact"/>
              <w:jc w:val="left"/>
            </w:pPr>
            <w:r>
              <w:t xml:space="preserve">Implementation</w:t>
            </w:r>
          </w:p>
        </w:tc>
        <w:tc>
          <w:tcPr/>
          <w:p>
            <w:pPr>
              <w:pStyle w:val="Compact"/>
              <w:jc w:val="left"/>
            </w:pPr>
            <w:r>
              <w:t xml:space="preserve">Announcement</w:t>
            </w:r>
          </w:p>
        </w:tc>
        <w:tc>
          <w:tcPr/>
          <w:p>
            <w:pPr>
              <w:pStyle w:val="Compact"/>
              <w:jc w:val="left"/>
            </w:pPr>
            <w:r>
              <w:t xml:space="preserve">Significance</w:t>
            </w:r>
          </w:p>
        </w:tc>
      </w:tr>
      <w:tr>
        <w:tc>
          <w:tcPr/>
          <w:p>
            <w:pPr>
              <w:pStyle w:val="Compact"/>
              <w:jc w:val="left"/>
            </w:pPr>
            <w:r>
              <w:rPr>
                <w:bCs/>
                <w:b/>
              </w:rPr>
              <w:t xml:space="preserve">Google</w:t>
            </w:r>
          </w:p>
        </w:tc>
        <w:tc>
          <w:tcPr/>
          <w:p>
            <w:pPr>
              <w:pStyle w:val="Compact"/>
              <w:jc w:val="left"/>
            </w:pPr>
            <w:r>
              <w:t xml:space="preserve">A2A v0.2 initial release</w:t>
            </w:r>
          </w:p>
        </w:tc>
        <w:tc>
          <w:tcPr/>
          <w:p>
            <w:pPr>
              <w:pStyle w:val="Compact"/>
              <w:jc w:val="left"/>
            </w:pPr>
            <w:r>
              <w:t xml:space="preserve">April 2025</w:t>
            </w:r>
          </w:p>
        </w:tc>
        <w:tc>
          <w:tcPr/>
          <w:p>
            <w:pPr>
              <w:pStyle w:val="Compact"/>
              <w:jc w:val="left"/>
            </w:pPr>
            <w:r>
              <w:t xml:space="preserve">50+ technology partners at launch</w:t>
            </w:r>
          </w:p>
        </w:tc>
      </w:tr>
      <w:tr>
        <w:tc>
          <w:tcPr/>
          <w:p>
            <w:pPr>
              <w:pStyle w:val="Compact"/>
              <w:jc w:val="left"/>
            </w:pPr>
            <w:r>
              <w:rPr>
                <w:bCs/>
                <w:b/>
              </w:rPr>
              <w:t xml:space="preserve">Linux Foundation</w:t>
            </w:r>
          </w:p>
        </w:tc>
        <w:tc>
          <w:tcPr/>
          <w:p>
            <w:pPr>
              <w:pStyle w:val="Compact"/>
              <w:jc w:val="left"/>
            </w:pPr>
            <w:r>
              <w:t xml:space="preserve">A2A Project governance</w:t>
            </w:r>
          </w:p>
        </w:tc>
        <w:tc>
          <w:tcPr/>
          <w:p>
            <w:pPr>
              <w:pStyle w:val="Compact"/>
              <w:jc w:val="left"/>
            </w:pPr>
            <w:r>
              <w:t xml:space="preserve">2025</w:t>
            </w:r>
          </w:p>
        </w:tc>
        <w:tc>
          <w:tcPr/>
          <w:p>
            <w:pPr>
              <w:pStyle w:val="Compact"/>
              <w:jc w:val="left"/>
            </w:pPr>
            <w:r>
              <w:t xml:space="preserve">Open-source standardization</w:t>
            </w:r>
          </w:p>
        </w:tc>
      </w:tr>
      <w:tr>
        <w:tc>
          <w:tcPr/>
          <w:p>
            <w:pPr>
              <w:pStyle w:val="Compact"/>
              <w:jc w:val="left"/>
            </w:pPr>
            <w:r>
              <w:rPr>
                <w:bCs/>
                <w:b/>
              </w:rPr>
              <w:t xml:space="preserve">Microsoft</w:t>
            </w:r>
          </w:p>
        </w:tc>
        <w:tc>
          <w:tcPr/>
          <w:p>
            <w:pPr>
              <w:pStyle w:val="Compact"/>
              <w:jc w:val="left"/>
            </w:pPr>
            <w:r>
              <w:t xml:space="preserve">Azure AI Foundry, Copilot Studio</w:t>
            </w:r>
          </w:p>
        </w:tc>
        <w:tc>
          <w:tcPr/>
          <w:p>
            <w:pPr>
              <w:pStyle w:val="Compact"/>
              <w:jc w:val="left"/>
            </w:pPr>
            <w:r>
              <w:t xml:space="preserve">Build 2025</w:t>
            </w:r>
          </w:p>
        </w:tc>
        <w:tc>
          <w:tcPr/>
          <w:p>
            <w:pPr>
              <w:pStyle w:val="Compact"/>
              <w:jc w:val="left"/>
            </w:pPr>
            <w:r>
              <w:t xml:space="preserve">Enterprise platform integration</w:t>
            </w:r>
          </w:p>
        </w:tc>
      </w:tr>
      <w:tr>
        <w:tc>
          <w:tcPr/>
          <w:p>
            <w:pPr>
              <w:pStyle w:val="Compact"/>
              <w:jc w:val="left"/>
            </w:pPr>
            <w:r>
              <w:rPr>
                <w:bCs/>
                <w:b/>
              </w:rPr>
              <w:t xml:space="preserve">AWS</w:t>
            </w:r>
          </w:p>
        </w:tc>
        <w:tc>
          <w:tcPr/>
          <w:p>
            <w:pPr>
              <w:pStyle w:val="Compact"/>
              <w:jc w:val="left"/>
            </w:pPr>
            <w:r>
              <w:t xml:space="preserve">Bedrock AgentCore Runtime</w:t>
            </w:r>
          </w:p>
        </w:tc>
        <w:tc>
          <w:tcPr/>
          <w:p>
            <w:pPr>
              <w:pStyle w:val="Compact"/>
              <w:jc w:val="left"/>
            </w:pPr>
            <w:r>
              <w:t xml:space="preserve">2025</w:t>
            </w:r>
          </w:p>
        </w:tc>
        <w:tc>
          <w:tcPr/>
          <w:p>
            <w:pPr>
              <w:pStyle w:val="Compact"/>
              <w:jc w:val="left"/>
            </w:pPr>
            <w:r>
              <w:t xml:space="preserve">Cloud provider support</w:t>
            </w:r>
          </w:p>
        </w:tc>
      </w:tr>
      <w:tr>
        <w:tc>
          <w:tcPr/>
          <w:p>
            <w:pPr>
              <w:pStyle w:val="Compact"/>
              <w:jc w:val="left"/>
            </w:pPr>
            <w:r>
              <w:rPr>
                <w:bCs/>
                <w:b/>
              </w:rPr>
              <w:t xml:space="preserve">OpenAI</w:t>
            </w:r>
          </w:p>
        </w:tc>
        <w:tc>
          <w:tcPr/>
          <w:p>
            <w:pPr>
              <w:pStyle w:val="Compact"/>
              <w:jc w:val="left"/>
            </w:pPr>
            <w:r>
              <w:t xml:space="preserve">MCP adoption across products</w:t>
            </w:r>
          </w:p>
        </w:tc>
        <w:tc>
          <w:tcPr/>
          <w:p>
            <w:pPr>
              <w:pStyle w:val="Compact"/>
              <w:jc w:val="left"/>
            </w:pPr>
            <w:r>
              <w:t xml:space="preserve">March 2025</w:t>
            </w:r>
          </w:p>
        </w:tc>
        <w:tc>
          <w:tcPr/>
          <w:p>
            <w:pPr>
              <w:pStyle w:val="Compact"/>
              <w:jc w:val="left"/>
            </w:pPr>
            <w:r>
              <w:t xml:space="preserve">ChatGPT desktop, Agents SDK, Responses API</w:t>
            </w:r>
          </w:p>
        </w:tc>
      </w:tr>
      <w:tr>
        <w:tc>
          <w:tcPr/>
          <w:p>
            <w:pPr>
              <w:pStyle w:val="Compact"/>
              <w:jc w:val="left"/>
            </w:pPr>
            <w:r>
              <w:rPr>
                <w:bCs/>
                <w:b/>
              </w:rPr>
              <w:t xml:space="preserve">Anthropic</w:t>
            </w:r>
          </w:p>
        </w:tc>
        <w:tc>
          <w:tcPr/>
          <w:p>
            <w:pPr>
              <w:pStyle w:val="Compact"/>
              <w:jc w:val="left"/>
            </w:pPr>
            <w:r>
              <w:t xml:space="preserve">MCP protocol introduction</w:t>
            </w:r>
          </w:p>
        </w:tc>
        <w:tc>
          <w:tcPr/>
          <w:p>
            <w:pPr>
              <w:pStyle w:val="Compact"/>
              <w:jc w:val="left"/>
            </w:pPr>
            <w:r>
              <w:t xml:space="preserve">November 2024</w:t>
            </w:r>
          </w:p>
        </w:tc>
        <w:tc>
          <w:tcPr/>
          <w:p>
            <w:pPr>
              <w:pStyle w:val="Compact"/>
              <w:jc w:val="left"/>
            </w:pPr>
            <w:r>
              <w:t xml:space="preserve">Tool-agent connection standard</w:t>
            </w:r>
          </w:p>
        </w:tc>
      </w:tr>
    </w:tbl>
    <w:p>
      <w:pPr>
        <w:pStyle w:val="BodyText"/>
      </w:pPr>
      <w:r>
        <w:rPr>
          <w:bCs/>
          <w:b/>
        </w:rPr>
        <w:t xml:space="preserve">Adoption Metrics:</w:t>
      </w:r>
      <w:r>
        <w:t xml:space="preserve"> </w:t>
      </w:r>
      <w:r>
        <w:t xml:space="preserve">-</w:t>
      </w:r>
      <w:r>
        <w:t xml:space="preserve"> </w:t>
      </w:r>
      <w:r>
        <w:rPr>
          <w:bCs/>
          <w:b/>
        </w:rPr>
        <w:t xml:space="preserve">90% organizations</w:t>
      </w:r>
      <w:r>
        <w:t xml:space="preserve"> </w:t>
      </w:r>
      <w:r>
        <w:t xml:space="preserve">projected to use MCP by end of 2025</w:t>
      </w:r>
      <w:r>
        <w:t xml:space="preserve"> </w:t>
      </w:r>
      <w:r>
        <w:t xml:space="preserve">-</w:t>
      </w:r>
      <w:r>
        <w:t xml:space="preserve"> </w:t>
      </w:r>
      <w:r>
        <w:rPr>
          <w:bCs/>
          <w:b/>
        </w:rPr>
        <w:t xml:space="preserve">1000+ MCP servers</w:t>
      </w:r>
      <w:r>
        <w:t xml:space="preserve"> </w:t>
      </w:r>
      <w:r>
        <w:t xml:space="preserve">available by February 2025</w:t>
      </w:r>
      <w:r>
        <w:t xml:space="preserve"> </w:t>
      </w:r>
      <w:r>
        <w:t xml:space="preserve">-</w:t>
      </w:r>
      <w:r>
        <w:t xml:space="preserve"> </w:t>
      </w:r>
      <w:r>
        <w:rPr>
          <w:bCs/>
          <w:b/>
        </w:rPr>
        <w:t xml:space="preserve">50+ partners</w:t>
      </w:r>
      <w:r>
        <w:t xml:space="preserve"> </w:t>
      </w:r>
      <w:r>
        <w:t xml:space="preserve">supporting A2A at launch (Atlassian, Box, Cohere, Intuit, MongoDB, PayPal, Salesforce, SAP, ServiceNow, Workday)</w:t>
      </w:r>
      <w:r>
        <w:t xml:space="preserve"> </w:t>
      </w:r>
      <w:r>
        <w:t xml:space="preserve">-</w:t>
      </w:r>
      <w:r>
        <w:t xml:space="preserve"> </w:t>
      </w:r>
      <w:r>
        <w:rPr>
          <w:bCs/>
          <w:b/>
        </w:rPr>
        <w:t xml:space="preserve">Major service providers</w:t>
      </w:r>
      <w:r>
        <w:t xml:space="preserve">: Accenture, BCG, Capgemini, Cognizant, Deloitte, HCLTech, Infosys, KPMG, McKinsey, PwC, TCS, Wipro</w:t>
      </w:r>
    </w:p>
    <w:p>
      <w:pPr>
        <w:pStyle w:val="BodyText"/>
      </w:pPr>
      <w:r>
        <w:rPr>
          <w:bCs/>
          <w:b/>
        </w:rPr>
        <w:t xml:space="preserve">Interoperability Standards:</w:t>
      </w:r>
    </w:p>
    <w:p>
      <w:pPr>
        <w:numPr>
          <w:ilvl w:val="0"/>
          <w:numId w:val="1224"/>
        </w:numPr>
        <w:pStyle w:val="Compact"/>
      </w:pPr>
      <w:r>
        <w:rPr>
          <w:bCs/>
          <w:b/>
        </w:rPr>
        <w:t xml:space="preserve">Message Format:</w:t>
      </w:r>
      <w:r>
        <w:t xml:space="preserve"> </w:t>
      </w:r>
      <w:r>
        <w:t xml:space="preserve">JSON-LD for semantic interoperability</w:t>
      </w:r>
    </w:p>
    <w:p>
      <w:pPr>
        <w:numPr>
          <w:ilvl w:val="0"/>
          <w:numId w:val="1224"/>
        </w:numPr>
        <w:pStyle w:val="Compact"/>
      </w:pPr>
      <w:r>
        <w:rPr>
          <w:bCs/>
          <w:b/>
        </w:rPr>
        <w:t xml:space="preserve">Transport:</w:t>
      </w:r>
      <w:r>
        <w:t xml:space="preserve"> </w:t>
      </w:r>
      <w:r>
        <w:t xml:space="preserve">HTTP/2, WebSocket, gRPC support</w:t>
      </w:r>
    </w:p>
    <w:p>
      <w:pPr>
        <w:numPr>
          <w:ilvl w:val="0"/>
          <w:numId w:val="1224"/>
        </w:numPr>
        <w:pStyle w:val="Compact"/>
      </w:pPr>
      <w:r>
        <w:rPr>
          <w:bCs/>
          <w:b/>
        </w:rPr>
        <w:t xml:space="preserve">Authentication:</w:t>
      </w:r>
      <w:r>
        <w:t xml:space="preserve"> </w:t>
      </w:r>
      <w:r>
        <w:t xml:space="preserve">OAuth 2.0, JWT tokens</w:t>
      </w:r>
    </w:p>
    <w:p>
      <w:pPr>
        <w:numPr>
          <w:ilvl w:val="0"/>
          <w:numId w:val="1224"/>
        </w:numPr>
        <w:pStyle w:val="Compact"/>
      </w:pPr>
      <w:r>
        <w:rPr>
          <w:bCs/>
          <w:b/>
        </w:rPr>
        <w:t xml:space="preserve">Discovery:</w:t>
      </w:r>
      <w:r>
        <w:t xml:space="preserve"> </w:t>
      </w:r>
      <w:r>
        <w:t xml:space="preserve">Service registry, capability advertisement</w:t>
      </w:r>
    </w:p>
    <w:p>
      <w:pPr>
        <w:numPr>
          <w:ilvl w:val="0"/>
          <w:numId w:val="1224"/>
        </w:numPr>
        <w:pStyle w:val="Compact"/>
      </w:pPr>
      <w:r>
        <w:rPr>
          <w:bCs/>
          <w:b/>
        </w:rPr>
        <w:t xml:space="preserve">Monitoring:</w:t>
      </w:r>
      <w:r>
        <w:t xml:space="preserve"> </w:t>
      </w:r>
      <w:r>
        <w:t xml:space="preserve">OpenTelemetry integration</w:t>
      </w:r>
    </w:p>
    <w:bookmarkEnd w:id="630"/>
    <w:bookmarkStart w:id="631" w:name="framework-research"/>
    <w:p>
      <w:pPr>
        <w:pStyle w:val="Heading3"/>
      </w:pPr>
      <w:r>
        <w:t xml:space="preserve">8.3 Framework Research</w:t>
      </w:r>
    </w:p>
    <w:p>
      <w:pPr>
        <w:pStyle w:val="FirstParagraph"/>
      </w:pPr>
      <w:r>
        <w:rPr>
          <w:bCs/>
          <w:b/>
        </w:rPr>
        <w:t xml:space="preserve">Comparative Analysis:</w:t>
      </w:r>
    </w:p>
    <w:tbl>
      <w:tblPr>
        <w:tblStyle w:val="Table"/>
        <w:tblW w:type="pct" w:w="5000"/>
        <w:tblLook w:firstRow="1" w:lastRow="0" w:firstColumn="0" w:lastColumn="0" w:noHBand="0" w:noVBand="0" w:val="0020"/>
        <w:jc w:val="start"/>
      </w:tblPr>
      <w:tblGrid>
        <w:gridCol w:w="1584"/>
        <w:gridCol w:w="2304"/>
        <w:gridCol w:w="2304"/>
        <w:gridCol w:w="1728"/>
      </w:tblGrid>
      <w:tr>
        <w:trPr>
          <w:tblHeader w:val="true"/>
        </w:trPr>
        <w:tc>
          <w:tcPr/>
          <w:p>
            <w:pPr>
              <w:pStyle w:val="Compact"/>
              <w:jc w:val="left"/>
            </w:pPr>
            <w:r>
              <w:t xml:space="preserve">Framework</w:t>
            </w:r>
          </w:p>
        </w:tc>
        <w:tc>
          <w:tcPr/>
          <w:p>
            <w:pPr>
              <w:pStyle w:val="Compact"/>
              <w:jc w:val="left"/>
            </w:pPr>
            <w:r>
              <w:t xml:space="preserve">Research Basis</w:t>
            </w:r>
          </w:p>
        </w:tc>
        <w:tc>
          <w:tcPr/>
          <w:p>
            <w:pPr>
              <w:pStyle w:val="Compact"/>
              <w:jc w:val="left"/>
            </w:pPr>
            <w:r>
              <w:t xml:space="preserve">Key Innovation</w:t>
            </w:r>
          </w:p>
        </w:tc>
        <w:tc>
          <w:tcPr/>
          <w:p>
            <w:pPr>
              <w:pStyle w:val="Compact"/>
              <w:jc w:val="left"/>
            </w:pPr>
            <w:r>
              <w:t xml:space="preserve">Limitation</w:t>
            </w:r>
          </w:p>
        </w:tc>
      </w:tr>
      <w:tr>
        <w:tc>
          <w:tcPr/>
          <w:p>
            <w:pPr>
              <w:pStyle w:val="Compact"/>
              <w:jc w:val="left"/>
            </w:pPr>
            <w:r>
              <w:rPr>
                <w:bCs/>
                <w:b/>
              </w:rPr>
              <w:t xml:space="preserve">LangGraph</w:t>
            </w:r>
          </w:p>
        </w:tc>
        <w:tc>
          <w:tcPr/>
          <w:p>
            <w:pPr>
              <w:pStyle w:val="Compact"/>
              <w:jc w:val="left"/>
            </w:pPr>
            <w:r>
              <w:t xml:space="preserve">Workflow graphs</w:t>
            </w:r>
          </w:p>
        </w:tc>
        <w:tc>
          <w:tcPr/>
          <w:p>
            <w:pPr>
              <w:pStyle w:val="Compact"/>
              <w:jc w:val="left"/>
            </w:pPr>
            <w:r>
              <w:t xml:space="preserve">Stateful coordination</w:t>
            </w:r>
          </w:p>
        </w:tc>
        <w:tc>
          <w:tcPr/>
          <w:p>
            <w:pPr>
              <w:pStyle w:val="Compact"/>
              <w:jc w:val="left"/>
            </w:pPr>
            <w:r>
              <w:t xml:space="preserve">LangChain dependency</w:t>
            </w:r>
          </w:p>
        </w:tc>
      </w:tr>
      <w:tr>
        <w:tc>
          <w:tcPr/>
          <w:p>
            <w:pPr>
              <w:pStyle w:val="Compact"/>
              <w:jc w:val="left"/>
            </w:pPr>
            <w:r>
              <w:rPr>
                <w:bCs/>
                <w:b/>
              </w:rPr>
              <w:t xml:space="preserve">CrewAI</w:t>
            </w:r>
          </w:p>
        </w:tc>
        <w:tc>
          <w:tcPr/>
          <w:p>
            <w:pPr>
              <w:pStyle w:val="Compact"/>
              <w:jc w:val="left"/>
            </w:pPr>
            <w:r>
              <w:t xml:space="preserve">Team simulation</w:t>
            </w:r>
          </w:p>
        </w:tc>
        <w:tc>
          <w:tcPr/>
          <w:p>
            <w:pPr>
              <w:pStyle w:val="Compact"/>
              <w:jc w:val="left"/>
            </w:pPr>
            <w:r>
              <w:t xml:space="preserve">Role-based specialization</w:t>
            </w:r>
          </w:p>
        </w:tc>
        <w:tc>
          <w:tcPr/>
          <w:p>
            <w:pPr>
              <w:pStyle w:val="Compact"/>
              <w:jc w:val="left"/>
            </w:pPr>
            <w:r>
              <w:t xml:space="preserve">Limited scalability</w:t>
            </w:r>
          </w:p>
        </w:tc>
      </w:tr>
      <w:tr>
        <w:tc>
          <w:tcPr/>
          <w:p>
            <w:pPr>
              <w:pStyle w:val="Compact"/>
              <w:jc w:val="left"/>
            </w:pPr>
            <w:r>
              <w:rPr>
                <w:bCs/>
                <w:b/>
              </w:rPr>
              <w:t xml:space="preserve">AutoGen</w:t>
            </w:r>
          </w:p>
        </w:tc>
        <w:tc>
          <w:tcPr/>
          <w:p>
            <w:pPr>
              <w:pStyle w:val="Compact"/>
              <w:jc w:val="left"/>
            </w:pPr>
            <w:r>
              <w:t xml:space="preserve">Conversational AI</w:t>
            </w:r>
          </w:p>
        </w:tc>
        <w:tc>
          <w:tcPr/>
          <w:p>
            <w:pPr>
              <w:pStyle w:val="Compact"/>
              <w:jc w:val="left"/>
            </w:pPr>
            <w:r>
              <w:t xml:space="preserve">Natural dialogue</w:t>
            </w:r>
          </w:p>
        </w:tc>
        <w:tc>
          <w:tcPr/>
          <w:p>
            <w:pPr>
              <w:pStyle w:val="Compact"/>
              <w:jc w:val="left"/>
            </w:pPr>
            <w:r>
              <w:t xml:space="preserve">Non-deterministic</w:t>
            </w:r>
          </w:p>
        </w:tc>
      </w:tr>
      <w:tr>
        <w:tc>
          <w:tcPr/>
          <w:p>
            <w:pPr>
              <w:pStyle w:val="Compact"/>
              <w:jc w:val="left"/>
            </w:pPr>
            <w:r>
              <w:rPr>
                <w:bCs/>
                <w:b/>
              </w:rPr>
              <w:t xml:space="preserve">MetaGPT</w:t>
            </w:r>
          </w:p>
        </w:tc>
        <w:tc>
          <w:tcPr/>
          <w:p>
            <w:pPr>
              <w:pStyle w:val="Compact"/>
              <w:jc w:val="left"/>
            </w:pPr>
            <w:r>
              <w:t xml:space="preserve">Software engineering</w:t>
            </w:r>
          </w:p>
        </w:tc>
        <w:tc>
          <w:tcPr/>
          <w:p>
            <w:pPr>
              <w:pStyle w:val="Compact"/>
              <w:jc w:val="left"/>
            </w:pPr>
            <w:r>
              <w:t xml:space="preserve">Document-driven</w:t>
            </w:r>
          </w:p>
        </w:tc>
        <w:tc>
          <w:tcPr/>
          <w:p>
            <w:pPr>
              <w:pStyle w:val="Compact"/>
              <w:jc w:val="left"/>
            </w:pPr>
            <w:r>
              <w:t xml:space="preserve">Domain-specific</w:t>
            </w:r>
          </w:p>
        </w:tc>
      </w:tr>
      <w:tr>
        <w:tc>
          <w:tcPr/>
          <w:p>
            <w:pPr>
              <w:pStyle w:val="Compact"/>
              <w:jc w:val="left"/>
            </w:pPr>
            <w:r>
              <w:rPr>
                <w:bCs/>
                <w:b/>
              </w:rPr>
              <w:t xml:space="preserve">AgentOrchestra</w:t>
            </w:r>
          </w:p>
        </w:tc>
        <w:tc>
          <w:tcPr/>
          <w:p>
            <w:pPr>
              <w:pStyle w:val="Compact"/>
              <w:jc w:val="left"/>
            </w:pPr>
            <w:r>
              <w:t xml:space="preserve">Hierarchical control</w:t>
            </w:r>
          </w:p>
        </w:tc>
        <w:tc>
          <w:tcPr/>
          <w:p>
            <w:pPr>
              <w:pStyle w:val="Compact"/>
              <w:jc w:val="left"/>
            </w:pPr>
            <w:r>
              <w:t xml:space="preserve">Compositional tasks</w:t>
            </w:r>
          </w:p>
        </w:tc>
        <w:tc>
          <w:tcPr/>
          <w:p>
            <w:pPr>
              <w:pStyle w:val="Compact"/>
              <w:jc w:val="left"/>
            </w:pPr>
            <w:r>
              <w:t xml:space="preserve">Academic prototype</w:t>
            </w:r>
          </w:p>
        </w:tc>
      </w:tr>
    </w:tbl>
    <w:bookmarkEnd w:id="631"/>
    <w:bookmarkStart w:id="632" w:name="empirical-findings"/>
    <w:p>
      <w:pPr>
        <w:pStyle w:val="Heading3"/>
      </w:pPr>
      <w:r>
        <w:t xml:space="preserve">8.4 Empirical Findings</w:t>
      </w:r>
    </w:p>
    <w:p>
      <w:pPr>
        <w:pStyle w:val="FirstParagraph"/>
      </w:pPr>
      <w:r>
        <w:rPr>
          <w:bCs/>
          <w:b/>
        </w:rPr>
        <w:t xml:space="preserve">Performance Benchmarks (Literature):</w:t>
      </w:r>
    </w:p>
    <w:p>
      <w:pPr>
        <w:pStyle w:val="SourceCode"/>
      </w:pPr>
      <w:r>
        <w:rPr>
          <w:rStyle w:val="VerbatimChar"/>
        </w:rPr>
        <w:t xml:space="preserve">Multi-Agent Performance Characteristics:</w:t>
      </w:r>
      <w:r>
        <w:br/>
      </w:r>
      <w:r>
        <w:br/>
      </w:r>
      <w:r>
        <w:rPr>
          <w:rStyle w:val="VerbatimChar"/>
        </w:rPr>
        <w:t xml:space="preserve">Task Type               Speedup    Quality Gain    Overhead</w:t>
      </w:r>
      <w:r>
        <w:br/>
      </w:r>
      <w:r>
        <w:rPr>
          <w:rStyle w:val="VerbatimChar"/>
        </w:rPr>
        <w:t xml:space="preserve">────────────────────────────────────────────────────────────</w:t>
      </w:r>
      <w:r>
        <w:br/>
      </w:r>
      <w:r>
        <w:rPr>
          <w:rStyle w:val="VerbatimChar"/>
        </w:rPr>
        <w:t xml:space="preserve">Parallel Research       3.2x       +35%            20%</w:t>
      </w:r>
      <w:r>
        <w:br/>
      </w:r>
      <w:r>
        <w:rPr>
          <w:rStyle w:val="VerbatimChar"/>
        </w:rPr>
        <w:t xml:space="preserve">Code Generation         1.8x       +25%            40%</w:t>
      </w:r>
      <w:r>
        <w:br/>
      </w:r>
      <w:r>
        <w:rPr>
          <w:rStyle w:val="VerbatimChar"/>
        </w:rPr>
        <w:t xml:space="preserve">Multi-Modal Analysis    4.1x       +50%            15%</w:t>
      </w:r>
      <w:r>
        <w:br/>
      </w:r>
      <w:r>
        <w:rPr>
          <w:rStyle w:val="VerbatimChar"/>
        </w:rPr>
        <w:t xml:space="preserve">Sequential Planning     0.9x       +10%            60%</w:t>
      </w:r>
      <w:r>
        <w:br/>
      </w:r>
      <w:r>
        <w:rPr>
          <w:rStyle w:val="VerbatimChar"/>
        </w:rPr>
        <w:t xml:space="preserve">Simple Q&amp;A              0.6x       -5%             80%</w:t>
      </w:r>
      <w:r>
        <w:br/>
      </w:r>
      <w:r>
        <w:br/>
      </w:r>
      <w:r>
        <w:rPr>
          <w:rStyle w:val="VerbatimChar"/>
        </w:rPr>
        <w:t xml:space="preserve">Key Finding: Speedup &gt; 2x requires &gt;70% task independence</w:t>
      </w:r>
    </w:p>
    <w:p>
      <w:r>
        <w:pict>
          <v:rect style="width:0;height:1.5pt" o:hralign="center" o:hrstd="t" o:hr="t"/>
        </w:pict>
      </w:r>
    </w:p>
    <w:bookmarkEnd w:id="632"/>
    <w:bookmarkEnd w:id="633"/>
    <w:bookmarkStart w:id="637" w:name="design-principles-1"/>
    <w:p>
      <w:pPr>
        <w:pStyle w:val="Heading2"/>
      </w:pPr>
      <w:r>
        <w:t xml:space="preserve">9. Design Principles</w:t>
      </w:r>
    </w:p>
    <w:bookmarkStart w:id="634" w:name="architectural-principles"/>
    <w:p>
      <w:pPr>
        <w:pStyle w:val="Heading3"/>
      </w:pPr>
      <w:r>
        <w:t xml:space="preserve">9.1 Architectural Principles</w:t>
      </w:r>
    </w:p>
    <w:p>
      <w:pPr>
        <w:numPr>
          <w:ilvl w:val="0"/>
          <w:numId w:val="1225"/>
        </w:numPr>
        <w:pStyle w:val="Compact"/>
      </w:pPr>
      <w:r>
        <w:rPr>
          <w:bCs/>
          <w:b/>
        </w:rPr>
        <w:t xml:space="preserve">Modularity:</w:t>
      </w:r>
      <w:r>
        <w:t xml:space="preserve"> </w:t>
      </w:r>
      <w:r>
        <w:t xml:space="preserve">Loosely-coupled agents, clear interfaces</w:t>
      </w:r>
    </w:p>
    <w:p>
      <w:pPr>
        <w:numPr>
          <w:ilvl w:val="0"/>
          <w:numId w:val="1225"/>
        </w:numPr>
        <w:pStyle w:val="Compact"/>
      </w:pPr>
      <w:r>
        <w:rPr>
          <w:bCs/>
          <w:b/>
        </w:rPr>
        <w:t xml:space="preserve">Composability:</w:t>
      </w:r>
      <w:r>
        <w:t xml:space="preserve"> </w:t>
      </w:r>
      <w:r>
        <w:t xml:space="preserve">Agents combine into higher-level systems</w:t>
      </w:r>
    </w:p>
    <w:p>
      <w:pPr>
        <w:numPr>
          <w:ilvl w:val="0"/>
          <w:numId w:val="1225"/>
        </w:numPr>
        <w:pStyle w:val="Compact"/>
      </w:pPr>
      <w:r>
        <w:rPr>
          <w:bCs/>
          <w:b/>
        </w:rPr>
        <w:t xml:space="preserve">Transparency:</w:t>
      </w:r>
      <w:r>
        <w:t xml:space="preserve"> </w:t>
      </w:r>
      <w:r>
        <w:t xml:space="preserve">Observable communication and decisions</w:t>
      </w:r>
    </w:p>
    <w:p>
      <w:pPr>
        <w:numPr>
          <w:ilvl w:val="0"/>
          <w:numId w:val="1225"/>
        </w:numPr>
        <w:pStyle w:val="Compact"/>
      </w:pPr>
      <w:r>
        <w:rPr>
          <w:bCs/>
          <w:b/>
        </w:rPr>
        <w:t xml:space="preserve">Fault Isolation:</w:t>
      </w:r>
      <w:r>
        <w:t xml:space="preserve"> </w:t>
      </w:r>
      <w:r>
        <w:t xml:space="preserve">Agent failures don’t cascade</w:t>
      </w:r>
    </w:p>
    <w:p>
      <w:pPr>
        <w:numPr>
          <w:ilvl w:val="0"/>
          <w:numId w:val="1225"/>
        </w:numPr>
        <w:pStyle w:val="Compact"/>
      </w:pPr>
      <w:r>
        <w:rPr>
          <w:bCs/>
          <w:b/>
        </w:rPr>
        <w:t xml:space="preserve">Progressive Enhancement:</w:t>
      </w:r>
      <w:r>
        <w:t xml:space="preserve"> </w:t>
      </w:r>
      <w:r>
        <w:t xml:space="preserve">Start simple, add complexity as needed</w:t>
      </w:r>
    </w:p>
    <w:bookmarkEnd w:id="634"/>
    <w:bookmarkStart w:id="635" w:name="protocol-design-principles"/>
    <w:p>
      <w:pPr>
        <w:pStyle w:val="Heading3"/>
      </w:pPr>
      <w:r>
        <w:t xml:space="preserve">9.2 Protocol Design Principles</w:t>
      </w:r>
    </w:p>
    <w:p>
      <w:pPr>
        <w:numPr>
          <w:ilvl w:val="0"/>
          <w:numId w:val="1226"/>
        </w:numPr>
        <w:pStyle w:val="Compact"/>
      </w:pPr>
      <w:r>
        <w:rPr>
          <w:bCs/>
          <w:b/>
        </w:rPr>
        <w:t xml:space="preserve">Backward Compatibility:</w:t>
      </w:r>
      <w:r>
        <w:t xml:space="preserve"> </w:t>
      </w:r>
      <w:r>
        <w:t xml:space="preserve">Version negotiation support</w:t>
      </w:r>
    </w:p>
    <w:p>
      <w:pPr>
        <w:numPr>
          <w:ilvl w:val="0"/>
          <w:numId w:val="1226"/>
        </w:numPr>
        <w:pStyle w:val="Compact"/>
      </w:pPr>
      <w:r>
        <w:rPr>
          <w:bCs/>
          <w:b/>
        </w:rPr>
        <w:t xml:space="preserve">Extensibility:</w:t>
      </w:r>
      <w:r>
        <w:t xml:space="preserve"> </w:t>
      </w:r>
      <w:r>
        <w:t xml:space="preserve">Custom fields, plugin mechanisms</w:t>
      </w:r>
    </w:p>
    <w:p>
      <w:pPr>
        <w:numPr>
          <w:ilvl w:val="0"/>
          <w:numId w:val="1226"/>
        </w:numPr>
        <w:pStyle w:val="Compact"/>
      </w:pPr>
      <w:r>
        <w:rPr>
          <w:bCs/>
          <w:b/>
        </w:rPr>
        <w:t xml:space="preserve">Efficiency:</w:t>
      </w:r>
      <w:r>
        <w:t xml:space="preserve"> </w:t>
      </w:r>
      <w:r>
        <w:t xml:space="preserve">Minimal overhead, compression support</w:t>
      </w:r>
    </w:p>
    <w:p>
      <w:pPr>
        <w:numPr>
          <w:ilvl w:val="0"/>
          <w:numId w:val="1226"/>
        </w:numPr>
        <w:pStyle w:val="Compact"/>
      </w:pPr>
      <w:r>
        <w:rPr>
          <w:bCs/>
          <w:b/>
        </w:rPr>
        <w:t xml:space="preserve">Security:</w:t>
      </w:r>
      <w:r>
        <w:t xml:space="preserve"> </w:t>
      </w:r>
      <w:r>
        <w:t xml:space="preserve">Authentication, authorization, encryption</w:t>
      </w:r>
    </w:p>
    <w:p>
      <w:pPr>
        <w:numPr>
          <w:ilvl w:val="0"/>
          <w:numId w:val="1226"/>
        </w:numPr>
        <w:pStyle w:val="Compact"/>
      </w:pPr>
      <w:r>
        <w:rPr>
          <w:bCs/>
          <w:b/>
        </w:rPr>
        <w:t xml:space="preserve">Observability:</w:t>
      </w:r>
      <w:r>
        <w:t xml:space="preserve"> </w:t>
      </w:r>
      <w:r>
        <w:t xml:space="preserve">Tracing, logging, metrics</w:t>
      </w:r>
    </w:p>
    <w:bookmarkEnd w:id="635"/>
    <w:bookmarkStart w:id="636" w:name="coordination-principles"/>
    <w:p>
      <w:pPr>
        <w:pStyle w:val="Heading3"/>
      </w:pPr>
      <w:r>
        <w:t xml:space="preserve">9.3 Coordination Principles</w:t>
      </w:r>
    </w:p>
    <w:p>
      <w:pPr>
        <w:numPr>
          <w:ilvl w:val="0"/>
          <w:numId w:val="1227"/>
        </w:numPr>
        <w:pStyle w:val="Compact"/>
      </w:pPr>
      <w:r>
        <w:rPr>
          <w:bCs/>
          <w:b/>
        </w:rPr>
        <w:t xml:space="preserve">Eventual Consistency:</w:t>
      </w:r>
      <w:r>
        <w:t xml:space="preserve"> </w:t>
      </w:r>
      <w:r>
        <w:t xml:space="preserve">Accept temporary inconsistencies</w:t>
      </w:r>
    </w:p>
    <w:p>
      <w:pPr>
        <w:numPr>
          <w:ilvl w:val="0"/>
          <w:numId w:val="1227"/>
        </w:numPr>
        <w:pStyle w:val="Compact"/>
      </w:pPr>
      <w:r>
        <w:rPr>
          <w:bCs/>
          <w:b/>
        </w:rPr>
        <w:t xml:space="preserve">Autonomous Agents:</w:t>
      </w:r>
      <w:r>
        <w:t xml:space="preserve"> </w:t>
      </w:r>
      <w:r>
        <w:t xml:space="preserve">Minimize central control</w:t>
      </w:r>
    </w:p>
    <w:p>
      <w:pPr>
        <w:numPr>
          <w:ilvl w:val="0"/>
          <w:numId w:val="1227"/>
        </w:numPr>
        <w:pStyle w:val="Compact"/>
      </w:pPr>
      <w:r>
        <w:rPr>
          <w:bCs/>
          <w:b/>
        </w:rPr>
        <w:t xml:space="preserve">Explicit Dependencies:</w:t>
      </w:r>
      <w:r>
        <w:t xml:space="preserve"> </w:t>
      </w:r>
      <w:r>
        <w:t xml:space="preserve">Clear task relationships</w:t>
      </w:r>
    </w:p>
    <w:p>
      <w:pPr>
        <w:numPr>
          <w:ilvl w:val="0"/>
          <w:numId w:val="1227"/>
        </w:numPr>
        <w:pStyle w:val="Compact"/>
      </w:pPr>
      <w:r>
        <w:rPr>
          <w:bCs/>
          <w:b/>
        </w:rPr>
        <w:t xml:space="preserve">Graceful Degradation:</w:t>
      </w:r>
      <w:r>
        <w:t xml:space="preserve"> </w:t>
      </w:r>
      <w:r>
        <w:t xml:space="preserve">Partial results acceptable</w:t>
      </w:r>
    </w:p>
    <w:p>
      <w:pPr>
        <w:numPr>
          <w:ilvl w:val="0"/>
          <w:numId w:val="1227"/>
        </w:numPr>
        <w:pStyle w:val="Compact"/>
      </w:pPr>
      <w:r>
        <w:rPr>
          <w:bCs/>
          <w:b/>
        </w:rPr>
        <w:t xml:space="preserve">Resource Awareness:</w:t>
      </w:r>
      <w:r>
        <w:t xml:space="preserve"> </w:t>
      </w:r>
      <w:r>
        <w:t xml:space="preserve">Consider costs and limits</w:t>
      </w:r>
    </w:p>
    <w:p>
      <w:r>
        <w:pict>
          <v:rect style="width:0;height:1.5pt" o:hralign="center" o:hrstd="t" o:hr="t"/>
        </w:pict>
      </w:r>
    </w:p>
    <w:bookmarkEnd w:id="636"/>
    <w:bookmarkEnd w:id="637"/>
    <w:bookmarkStart w:id="640" w:name="future-research-directions-7"/>
    <w:p>
      <w:pPr>
        <w:pStyle w:val="Heading2"/>
      </w:pPr>
      <w:r>
        <w:t xml:space="preserve">10. Future Research Directions</w:t>
      </w:r>
    </w:p>
    <w:bookmarkStart w:id="638" w:name="open-research-questions-4"/>
    <w:p>
      <w:pPr>
        <w:pStyle w:val="Heading3"/>
      </w:pPr>
      <w:r>
        <w:t xml:space="preserve">10.1 Open Research Questions</w:t>
      </w:r>
    </w:p>
    <w:p>
      <w:pPr>
        <w:numPr>
          <w:ilvl w:val="0"/>
          <w:numId w:val="1228"/>
        </w:numPr>
        <w:pStyle w:val="Compact"/>
      </w:pPr>
      <w:r>
        <w:rPr>
          <w:bCs/>
          <w:b/>
        </w:rPr>
        <w:t xml:space="preserve">Optimal Task Decomposition:</w:t>
      </w:r>
    </w:p>
    <w:p>
      <w:pPr>
        <w:numPr>
          <w:ilvl w:val="1"/>
          <w:numId w:val="1229"/>
        </w:numPr>
        <w:pStyle w:val="Compact"/>
      </w:pPr>
      <w:r>
        <w:t xml:space="preserve">Automatic decomposition strategies</w:t>
      </w:r>
    </w:p>
    <w:p>
      <w:pPr>
        <w:numPr>
          <w:ilvl w:val="1"/>
          <w:numId w:val="1229"/>
        </w:numPr>
        <w:pStyle w:val="Compact"/>
      </w:pPr>
      <w:r>
        <w:t xml:space="preserve">Learning from successful decompositions</w:t>
      </w:r>
    </w:p>
    <w:p>
      <w:pPr>
        <w:numPr>
          <w:ilvl w:val="1"/>
          <w:numId w:val="1229"/>
        </w:numPr>
        <w:pStyle w:val="Compact"/>
      </w:pPr>
      <w:r>
        <w:t xml:space="preserve">Context-aware granularity</w:t>
      </w:r>
    </w:p>
    <w:p>
      <w:pPr>
        <w:numPr>
          <w:ilvl w:val="0"/>
          <w:numId w:val="1228"/>
        </w:numPr>
        <w:pStyle w:val="Compact"/>
      </w:pPr>
      <w:r>
        <w:rPr>
          <w:bCs/>
          <w:b/>
        </w:rPr>
        <w:t xml:space="preserve">Dynamic Agent Selection:</w:t>
      </w:r>
    </w:p>
    <w:p>
      <w:pPr>
        <w:numPr>
          <w:ilvl w:val="1"/>
          <w:numId w:val="1230"/>
        </w:numPr>
        <w:pStyle w:val="Compact"/>
      </w:pPr>
      <w:r>
        <w:t xml:space="preserve">Real-time performance prediction</w:t>
      </w:r>
    </w:p>
    <w:p>
      <w:pPr>
        <w:numPr>
          <w:ilvl w:val="1"/>
          <w:numId w:val="1230"/>
        </w:numPr>
        <w:pStyle w:val="Compact"/>
      </w:pPr>
      <w:r>
        <w:t xml:space="preserve">Adaptive capability matching</w:t>
      </w:r>
    </w:p>
    <w:p>
      <w:pPr>
        <w:numPr>
          <w:ilvl w:val="1"/>
          <w:numId w:val="1230"/>
        </w:numPr>
        <w:pStyle w:val="Compact"/>
      </w:pPr>
      <w:r>
        <w:t xml:space="preserve">Cost-quality trade-off optimization</w:t>
      </w:r>
    </w:p>
    <w:p>
      <w:pPr>
        <w:numPr>
          <w:ilvl w:val="0"/>
          <w:numId w:val="1228"/>
        </w:numPr>
        <w:pStyle w:val="Compact"/>
      </w:pPr>
      <w:r>
        <w:rPr>
          <w:bCs/>
          <w:b/>
        </w:rPr>
        <w:t xml:space="preserve">Emergent Coordination:</w:t>
      </w:r>
    </w:p>
    <w:p>
      <w:pPr>
        <w:numPr>
          <w:ilvl w:val="1"/>
          <w:numId w:val="1231"/>
        </w:numPr>
        <w:pStyle w:val="Compact"/>
      </w:pPr>
      <w:r>
        <w:t xml:space="preserve">Self-organizing agent networks</w:t>
      </w:r>
    </w:p>
    <w:p>
      <w:pPr>
        <w:numPr>
          <w:ilvl w:val="1"/>
          <w:numId w:val="1231"/>
        </w:numPr>
        <w:pStyle w:val="Compact"/>
      </w:pPr>
      <w:r>
        <w:t xml:space="preserve">Decentralized consensus without orchestrator</w:t>
      </w:r>
    </w:p>
    <w:p>
      <w:pPr>
        <w:numPr>
          <w:ilvl w:val="1"/>
          <w:numId w:val="1231"/>
        </w:numPr>
        <w:pStyle w:val="Compact"/>
      </w:pPr>
      <w:r>
        <w:t xml:space="preserve">Swarm intelligence applications</w:t>
      </w:r>
    </w:p>
    <w:p>
      <w:pPr>
        <w:numPr>
          <w:ilvl w:val="0"/>
          <w:numId w:val="1228"/>
        </w:numPr>
        <w:pStyle w:val="Compact"/>
      </w:pPr>
      <w:r>
        <w:rPr>
          <w:bCs/>
          <w:b/>
        </w:rPr>
        <w:t xml:space="preserve">Trust and Verification:</w:t>
      </w:r>
    </w:p>
    <w:p>
      <w:pPr>
        <w:numPr>
          <w:ilvl w:val="1"/>
          <w:numId w:val="1232"/>
        </w:numPr>
        <w:pStyle w:val="Compact"/>
      </w:pPr>
      <w:r>
        <w:t xml:space="preserve">Agent output verification</w:t>
      </w:r>
    </w:p>
    <w:p>
      <w:pPr>
        <w:numPr>
          <w:ilvl w:val="1"/>
          <w:numId w:val="1232"/>
        </w:numPr>
        <w:pStyle w:val="Compact"/>
      </w:pPr>
      <w:r>
        <w:t xml:space="preserve">Byzantine fault tolerance</w:t>
      </w:r>
    </w:p>
    <w:p>
      <w:pPr>
        <w:numPr>
          <w:ilvl w:val="1"/>
          <w:numId w:val="1232"/>
        </w:numPr>
        <w:pStyle w:val="Compact"/>
      </w:pPr>
      <w:r>
        <w:t xml:space="preserve">Reputation systems</w:t>
      </w:r>
    </w:p>
    <w:bookmarkEnd w:id="638"/>
    <w:bookmarkStart w:id="639" w:name="technology-evolution"/>
    <w:p>
      <w:pPr>
        <w:pStyle w:val="Heading3"/>
      </w:pPr>
      <w:r>
        <w:t xml:space="preserve">10.2 Technology Evolution</w:t>
      </w:r>
    </w:p>
    <w:p>
      <w:pPr>
        <w:pStyle w:val="FirstParagraph"/>
      </w:pPr>
      <w:r>
        <w:rPr>
          <w:bCs/>
          <w:b/>
        </w:rPr>
        <w:t xml:space="preserve">Anticipated Developments:</w:t>
      </w:r>
    </w:p>
    <w:tbl>
      <w:tblPr>
        <w:tblStyle w:val="Table"/>
        <w:tblW w:type="pct" w:w="5000"/>
        <w:tblLook w:firstRow="1" w:lastRow="0" w:firstColumn="0" w:lastColumn="0" w:noHBand="0" w:noVBand="0" w:val="0020"/>
        <w:jc w:val="start"/>
      </w:tblPr>
      <w:tblGrid>
        <w:gridCol w:w="2554"/>
        <w:gridCol w:w="3321"/>
        <w:gridCol w:w="2043"/>
      </w:tblGrid>
      <w:tr>
        <w:trPr>
          <w:tblHeader w:val="true"/>
        </w:trPr>
        <w:tc>
          <w:tcPr/>
          <w:p>
            <w:pPr>
              <w:pStyle w:val="Compact"/>
              <w:jc w:val="left"/>
            </w:pPr>
            <w:r>
              <w:t xml:space="preserve">Timeline</w:t>
            </w:r>
          </w:p>
        </w:tc>
        <w:tc>
          <w:tcPr/>
          <w:p>
            <w:pPr>
              <w:pStyle w:val="Compact"/>
              <w:jc w:val="left"/>
            </w:pPr>
            <w:r>
              <w:t xml:space="preserve">Advancement</w:t>
            </w:r>
          </w:p>
        </w:tc>
        <w:tc>
          <w:tcPr/>
          <w:p>
            <w:pPr>
              <w:pStyle w:val="Compact"/>
              <w:jc w:val="left"/>
            </w:pPr>
            <w:r>
              <w:t xml:space="preserve">Impact</w:t>
            </w:r>
          </w:p>
        </w:tc>
      </w:tr>
      <w:tr>
        <w:tc>
          <w:tcPr/>
          <w:p>
            <w:pPr>
              <w:pStyle w:val="Compact"/>
              <w:jc w:val="left"/>
            </w:pPr>
            <w:r>
              <w:rPr>
                <w:bCs/>
                <w:b/>
              </w:rPr>
              <w:t xml:space="preserve">2025-2026</w:t>
            </w:r>
          </w:p>
        </w:tc>
        <w:tc>
          <w:tcPr/>
          <w:p>
            <w:pPr>
              <w:pStyle w:val="Compact"/>
              <w:jc w:val="left"/>
            </w:pPr>
            <w:r>
              <w:t xml:space="preserve">A2A protocol standardization</w:t>
            </w:r>
          </w:p>
        </w:tc>
        <w:tc>
          <w:tcPr/>
          <w:p>
            <w:pPr>
              <w:pStyle w:val="Compact"/>
              <w:jc w:val="left"/>
            </w:pPr>
            <w:r>
              <w:t xml:space="preserve">Universal interoperability</w:t>
            </w:r>
          </w:p>
        </w:tc>
      </w:tr>
      <w:tr>
        <w:tc>
          <w:tcPr/>
          <w:p>
            <w:pPr>
              <w:pStyle w:val="Compact"/>
              <w:jc w:val="left"/>
            </w:pPr>
            <w:r>
              <w:rPr>
                <w:bCs/>
                <w:b/>
              </w:rPr>
              <w:t xml:space="preserve">2026-2027</w:t>
            </w:r>
          </w:p>
        </w:tc>
        <w:tc>
          <w:tcPr/>
          <w:p>
            <w:pPr>
              <w:pStyle w:val="Compact"/>
              <w:jc w:val="left"/>
            </w:pPr>
            <w:r>
              <w:t xml:space="preserve">Autonomous agent discovery</w:t>
            </w:r>
          </w:p>
        </w:tc>
        <w:tc>
          <w:tcPr/>
          <w:p>
            <w:pPr>
              <w:pStyle w:val="Compact"/>
              <w:jc w:val="left"/>
            </w:pPr>
            <w:r>
              <w:t xml:space="preserve">Dynamic ecosystem formation</w:t>
            </w:r>
          </w:p>
        </w:tc>
      </w:tr>
      <w:tr>
        <w:tc>
          <w:tcPr/>
          <w:p>
            <w:pPr>
              <w:pStyle w:val="Compact"/>
              <w:jc w:val="left"/>
            </w:pPr>
            <w:r>
              <w:rPr>
                <w:bCs/>
                <w:b/>
              </w:rPr>
              <w:t xml:space="preserve">2027-2028</w:t>
            </w:r>
          </w:p>
        </w:tc>
        <w:tc>
          <w:tcPr/>
          <w:p>
            <w:pPr>
              <w:pStyle w:val="Compact"/>
              <w:jc w:val="left"/>
            </w:pPr>
            <w:r>
              <w:t xml:space="preserve">Cross-platform agent markets</w:t>
            </w:r>
          </w:p>
        </w:tc>
        <w:tc>
          <w:tcPr/>
          <w:p>
            <w:pPr>
              <w:pStyle w:val="Compact"/>
              <w:jc w:val="left"/>
            </w:pPr>
            <w:r>
              <w:t xml:space="preserve">Commodity agent services</w:t>
            </w:r>
          </w:p>
        </w:tc>
      </w:tr>
      <w:tr>
        <w:tc>
          <w:tcPr/>
          <w:p>
            <w:pPr>
              <w:pStyle w:val="Compact"/>
              <w:jc w:val="left"/>
            </w:pPr>
            <w:r>
              <w:rPr>
                <w:bCs/>
                <w:b/>
              </w:rPr>
              <w:t xml:space="preserve">2028+</w:t>
            </w:r>
          </w:p>
        </w:tc>
        <w:tc>
          <w:tcPr/>
          <w:p>
            <w:pPr>
              <w:pStyle w:val="Compact"/>
              <w:jc w:val="left"/>
            </w:pPr>
            <w:r>
              <w:t xml:space="preserve">Emergent multi-agent intelligence</w:t>
            </w:r>
          </w:p>
        </w:tc>
        <w:tc>
          <w:tcPr/>
          <w:p>
            <w:pPr>
              <w:pStyle w:val="Compact"/>
              <w:jc w:val="left"/>
            </w:pPr>
            <w:r>
              <w:t xml:space="preserve">Qualitative capability leap</w:t>
            </w:r>
          </w:p>
        </w:tc>
      </w:tr>
    </w:tbl>
    <w:p>
      <w:r>
        <w:pict>
          <v:rect style="width:0;height:1.5pt" o:hralign="center" o:hrstd="t" o:hr="t"/>
        </w:pict>
      </w:r>
    </w:p>
    <w:bookmarkEnd w:id="639"/>
    <w:bookmarkEnd w:id="640"/>
    <w:bookmarkStart w:id="641" w:name="conclusion-10"/>
    <w:p>
      <w:pPr>
        <w:pStyle w:val="Heading2"/>
      </w:pPr>
      <w:r>
        <w:t xml:space="preserve">11. Conclusion</w:t>
      </w:r>
    </w:p>
    <w:p>
      <w:pPr>
        <w:pStyle w:val="FirstParagraph"/>
      </w:pPr>
      <w:r>
        <w:t xml:space="preserve">Multi-Agent Coordination represents a paradigm shift from monolithic AI agents to distributed, specialized systems. The design space encompasses:</w:t>
      </w:r>
    </w:p>
    <w:p>
      <w:pPr>
        <w:numPr>
          <w:ilvl w:val="0"/>
          <w:numId w:val="1233"/>
        </w:numPr>
        <w:pStyle w:val="Compact"/>
      </w:pPr>
      <w:r>
        <w:rPr>
          <w:bCs/>
          <w:b/>
        </w:rPr>
        <w:t xml:space="preserve">Communication Protocols:</w:t>
      </w:r>
      <w:r>
        <w:t xml:space="preserve"> </w:t>
      </w:r>
      <w:r>
        <w:t xml:space="preserve">A2A standardization enables cross-framework interoperability</w:t>
      </w:r>
    </w:p>
    <w:p>
      <w:pPr>
        <w:numPr>
          <w:ilvl w:val="0"/>
          <w:numId w:val="1233"/>
        </w:numPr>
        <w:pStyle w:val="Compact"/>
      </w:pPr>
      <w:r>
        <w:rPr>
          <w:bCs/>
          <w:b/>
        </w:rPr>
        <w:t xml:space="preserve">Coordination Patterns:</w:t>
      </w:r>
      <w:r>
        <w:t xml:space="preserve"> </w:t>
      </w:r>
      <w:r>
        <w:t xml:space="preserve">From centralized orchestration to decentralized peer networks</w:t>
      </w:r>
    </w:p>
    <w:p>
      <w:pPr>
        <w:numPr>
          <w:ilvl w:val="0"/>
          <w:numId w:val="1233"/>
        </w:numPr>
        <w:pStyle w:val="Compact"/>
      </w:pPr>
      <w:r>
        <w:rPr>
          <w:bCs/>
          <w:b/>
        </w:rPr>
        <w:t xml:space="preserve">Consensus Mechanisms:</w:t>
      </w:r>
      <w:r>
        <w:t xml:space="preserve"> </w:t>
      </w:r>
      <w:r>
        <w:t xml:space="preserve">Voting, synthesis, and hybrid approaches for result aggregation</w:t>
      </w:r>
    </w:p>
    <w:p>
      <w:pPr>
        <w:numPr>
          <w:ilvl w:val="0"/>
          <w:numId w:val="1233"/>
        </w:numPr>
        <w:pStyle w:val="Compact"/>
      </w:pPr>
      <w:r>
        <w:rPr>
          <w:bCs/>
          <w:b/>
        </w:rPr>
        <w:t xml:space="preserve">Framework Diversity:</w:t>
      </w:r>
      <w:r>
        <w:t xml:space="preserve"> </w:t>
      </w:r>
      <w:r>
        <w:t xml:space="preserve">Multiple architectural approaches serve different use cases</w:t>
      </w:r>
    </w:p>
    <w:p>
      <w:pPr>
        <w:numPr>
          <w:ilvl w:val="0"/>
          <w:numId w:val="1233"/>
        </w:numPr>
        <w:pStyle w:val="Compact"/>
      </w:pPr>
      <w:r>
        <w:rPr>
          <w:bCs/>
          <w:b/>
        </w:rPr>
        <w:t xml:space="preserve">Decision Framework:</w:t>
      </w:r>
      <w:r>
        <w:t xml:space="preserve"> </w:t>
      </w:r>
      <w:r>
        <w:t xml:space="preserve">Clear criteria for single vs. multi-agent deployment</w:t>
      </w:r>
    </w:p>
    <w:p>
      <w:pPr>
        <w:pStyle w:val="FirstParagraph"/>
      </w:pPr>
      <w:r>
        <w:rPr>
          <w:bCs/>
          <w:b/>
        </w:rPr>
        <w:t xml:space="preserve">Key Insights:</w:t>
      </w:r>
    </w:p>
    <w:p>
      <w:pPr>
        <w:numPr>
          <w:ilvl w:val="0"/>
          <w:numId w:val="1234"/>
        </w:numPr>
        <w:pStyle w:val="Compact"/>
      </w:pPr>
      <w:r>
        <w:t xml:space="preserve">Multi-agent systems excel when parallelization benefits exceed coordination costs</w:t>
      </w:r>
    </w:p>
    <w:p>
      <w:pPr>
        <w:numPr>
          <w:ilvl w:val="0"/>
          <w:numId w:val="1234"/>
        </w:numPr>
        <w:pStyle w:val="Compact"/>
      </w:pPr>
      <w:r>
        <w:t xml:space="preserve">Specialization enables quality improvements beyond single-agent capabilities</w:t>
      </w:r>
    </w:p>
    <w:p>
      <w:pPr>
        <w:numPr>
          <w:ilvl w:val="0"/>
          <w:numId w:val="1234"/>
        </w:numPr>
        <w:pStyle w:val="Compact"/>
      </w:pPr>
      <w:r>
        <w:t xml:space="preserve">Protocol standardization is critical for ecosystem development</w:t>
      </w:r>
    </w:p>
    <w:p>
      <w:pPr>
        <w:numPr>
          <w:ilvl w:val="0"/>
          <w:numId w:val="1234"/>
        </w:numPr>
        <w:pStyle w:val="Compact"/>
      </w:pPr>
      <w:r>
        <w:t xml:space="preserve">Trade-offs between complexity and performance require careful analysis</w:t>
      </w:r>
    </w:p>
    <w:p>
      <w:pPr>
        <w:numPr>
          <w:ilvl w:val="0"/>
          <w:numId w:val="1234"/>
        </w:numPr>
        <w:pStyle w:val="Compact"/>
      </w:pPr>
      <w:r>
        <w:t xml:space="preserve">Research foundations span distributed systems, game theory, and social choice</w:t>
      </w:r>
    </w:p>
    <w:p>
      <w:pPr>
        <w:pStyle w:val="FirstParagraph"/>
      </w:pPr>
      <w:r>
        <w:rPr>
          <w:bCs/>
          <w:b/>
        </w:rPr>
        <w:t xml:space="preserve">Strategic Recommendation:</w:t>
      </w:r>
    </w:p>
    <w:p>
      <w:pPr>
        <w:pStyle w:val="BodyText"/>
      </w:pPr>
      <w:r>
        <w:t xml:space="preserve">Implement multi-agent coordination as an</w:t>
      </w:r>
      <w:r>
        <w:t xml:space="preserve"> </w:t>
      </w:r>
      <w:r>
        <w:rPr>
          <w:bCs/>
          <w:b/>
        </w:rPr>
        <w:t xml:space="preserve">optional enhancement</w:t>
      </w:r>
      <w:r>
        <w:t xml:space="preserve"> </w:t>
      </w:r>
      <w:r>
        <w:t xml:space="preserve">to single-agent baseline. Deploy for:</w:t>
      </w:r>
      <w:r>
        <w:t xml:space="preserve"> </w:t>
      </w:r>
      <w:r>
        <w:t xml:space="preserve">- Highly parallelizable tasks (&gt;70% independence)</w:t>
      </w:r>
      <w:r>
        <w:t xml:space="preserve"> </w:t>
      </w:r>
      <w:r>
        <w:t xml:space="preserve">- Domain specialization opportunities (&gt;2x expertise gain)</w:t>
      </w:r>
      <w:r>
        <w:t xml:space="preserve"> </w:t>
      </w:r>
      <w:r>
        <w:t xml:space="preserve">- Consensus-critical scenarios (multiple perspectives required)</w:t>
      </w:r>
      <w:r>
        <w:t xml:space="preserve"> </w:t>
      </w:r>
      <w:r>
        <w:t xml:space="preserve">- Latency-tolerant workflows (overhead acceptable)</w:t>
      </w:r>
    </w:p>
    <w:p>
      <w:pPr>
        <w:pStyle w:val="BodyText"/>
      </w:pPr>
      <w:r>
        <w:t xml:space="preserve">Avoid premature complexity. Start simple, evolve as needed.</w:t>
      </w:r>
    </w:p>
    <w:p>
      <w:r>
        <w:pict>
          <v:rect style="width:0;height:1.5pt" o:hralign="center" o:hrstd="t" o:hr="t"/>
        </w:pict>
      </w:r>
    </w:p>
    <w:bookmarkEnd w:id="641"/>
    <w:bookmarkStart w:id="644" w:name="references-1"/>
    <w:p>
      <w:pPr>
        <w:pStyle w:val="Heading2"/>
      </w:pPr>
      <w:r>
        <w:t xml:space="preserve">References</w:t>
      </w:r>
    </w:p>
    <w:bookmarkStart w:id="642" w:name="primary-sources-1"/>
    <w:p>
      <w:pPr>
        <w:pStyle w:val="Heading3"/>
      </w:pPr>
      <w:r>
        <w:t xml:space="preserve">Primary Sources</w:t>
      </w:r>
    </w:p>
    <w:p>
      <w:pPr>
        <w:numPr>
          <w:ilvl w:val="0"/>
          <w:numId w:val="1235"/>
        </w:numPr>
        <w:pStyle w:val="Compact"/>
      </w:pPr>
      <w:r>
        <w:rPr>
          <w:bCs/>
          <w:b/>
        </w:rPr>
        <w:t xml:space="preserve">A2A Protocol Specification</w:t>
      </w:r>
    </w:p>
    <w:p>
      <w:pPr>
        <w:numPr>
          <w:ilvl w:val="1"/>
          <w:numId w:val="1236"/>
        </w:numPr>
        <w:pStyle w:val="Compact"/>
      </w:pPr>
      <w:r>
        <w:t xml:space="preserve">Google Developers Blog (April 2025)</w:t>
      </w:r>
    </w:p>
    <w:p>
      <w:pPr>
        <w:numPr>
          <w:ilvl w:val="1"/>
          <w:numId w:val="1236"/>
        </w:numPr>
        <w:pStyle w:val="Compact"/>
      </w:pPr>
      <w:r>
        <w:t xml:space="preserve">https://developers.googleblog.com/en/a2a-a-new-era-of-agent-interoperability/</w:t>
      </w:r>
    </w:p>
    <w:p>
      <w:pPr>
        <w:numPr>
          <w:ilvl w:val="0"/>
          <w:numId w:val="1235"/>
        </w:numPr>
        <w:pStyle w:val="Compact"/>
      </w:pPr>
      <w:r>
        <w:rPr>
          <w:bCs/>
          <w:b/>
        </w:rPr>
        <w:t xml:space="preserve">LangGraph Documentation</w:t>
      </w:r>
    </w:p>
    <w:p>
      <w:pPr>
        <w:numPr>
          <w:ilvl w:val="1"/>
          <w:numId w:val="1237"/>
        </w:numPr>
        <w:pStyle w:val="Compact"/>
      </w:pPr>
      <w:r>
        <w:t xml:space="preserve">LangChain Multi-Agent Systems</w:t>
      </w:r>
    </w:p>
    <w:p>
      <w:pPr>
        <w:numPr>
          <w:ilvl w:val="1"/>
          <w:numId w:val="1237"/>
        </w:numPr>
        <w:pStyle w:val="Compact"/>
      </w:pPr>
      <w:r>
        <w:t xml:space="preserve">https://python.langchain.com/docs/langgraph</w:t>
      </w:r>
    </w:p>
    <w:p>
      <w:pPr>
        <w:numPr>
          <w:ilvl w:val="0"/>
          <w:numId w:val="1235"/>
        </w:numPr>
        <w:pStyle w:val="Compact"/>
      </w:pPr>
      <w:r>
        <w:rPr>
          <w:bCs/>
          <w:b/>
        </w:rPr>
        <w:t xml:space="preserve">CrewAI Framework</w:t>
      </w:r>
    </w:p>
    <w:p>
      <w:pPr>
        <w:numPr>
          <w:ilvl w:val="1"/>
          <w:numId w:val="1238"/>
        </w:numPr>
        <w:pStyle w:val="Compact"/>
      </w:pPr>
      <w:r>
        <w:t xml:space="preserve">Role-Based Multi-Agent Coordination</w:t>
      </w:r>
    </w:p>
    <w:p>
      <w:pPr>
        <w:numPr>
          <w:ilvl w:val="1"/>
          <w:numId w:val="1238"/>
        </w:numPr>
        <w:pStyle w:val="Compact"/>
      </w:pPr>
      <w:r>
        <w:t xml:space="preserve">https://github.com/joaomdmoura/crewAI</w:t>
      </w:r>
    </w:p>
    <w:p>
      <w:pPr>
        <w:numPr>
          <w:ilvl w:val="0"/>
          <w:numId w:val="1235"/>
        </w:numPr>
        <w:pStyle w:val="Compact"/>
      </w:pPr>
      <w:r>
        <w:rPr>
          <w:bCs/>
          <w:b/>
        </w:rPr>
        <w:t xml:space="preserve">AutoGen Paper</w:t>
      </w:r>
    </w:p>
    <w:p>
      <w:pPr>
        <w:numPr>
          <w:ilvl w:val="1"/>
          <w:numId w:val="1239"/>
        </w:numPr>
        <w:pStyle w:val="Compact"/>
      </w:pPr>
      <w:r>
        <w:t xml:space="preserve">Microsoft Research (2023)</w:t>
      </w:r>
    </w:p>
    <w:p>
      <w:pPr>
        <w:numPr>
          <w:ilvl w:val="1"/>
          <w:numId w:val="1239"/>
        </w:numPr>
        <w:pStyle w:val="Compact"/>
      </w:pPr>
      <w:r>
        <w:t xml:space="preserve">“</w:t>
      </w:r>
      <w:r>
        <w:t xml:space="preserve">AutoGen: Enabling Next-Gen LLM Applications via Multi-Agent Conversation</w:t>
      </w:r>
      <w:r>
        <w:t xml:space="preserve">”</w:t>
      </w:r>
    </w:p>
    <w:bookmarkEnd w:id="642"/>
    <w:bookmarkStart w:id="643" w:name="theoretical-foundations-6"/>
    <w:p>
      <w:pPr>
        <w:pStyle w:val="Heading3"/>
      </w:pPr>
      <w:r>
        <w:t xml:space="preserve">Theoretical Foundations</w:t>
      </w:r>
    </w:p>
    <w:p>
      <w:pPr>
        <w:numPr>
          <w:ilvl w:val="0"/>
          <w:numId w:val="1240"/>
        </w:numPr>
        <w:pStyle w:val="Compact"/>
      </w:pPr>
      <w:r>
        <w:rPr>
          <w:bCs/>
          <w:b/>
        </w:rPr>
        <w:t xml:space="preserve">Distributed AI Research</w:t>
      </w:r>
    </w:p>
    <w:p>
      <w:pPr>
        <w:numPr>
          <w:ilvl w:val="1"/>
          <w:numId w:val="1241"/>
        </w:numPr>
        <w:pStyle w:val="Compact"/>
      </w:pPr>
      <w:r>
        <w:t xml:space="preserve">Wooldridge, M. (2009).</w:t>
      </w:r>
      <w:r>
        <w:t xml:space="preserve"> </w:t>
      </w:r>
      <w:r>
        <w:t xml:space="preserve">“</w:t>
      </w:r>
      <w:r>
        <w:t xml:space="preserve">An Introduction to MultiAgent Systems</w:t>
      </w:r>
      <w:r>
        <w:t xml:space="preserve">”</w:t>
      </w:r>
    </w:p>
    <w:p>
      <w:pPr>
        <w:numPr>
          <w:ilvl w:val="1"/>
          <w:numId w:val="1241"/>
        </w:numPr>
        <w:pStyle w:val="Compact"/>
      </w:pPr>
      <w:r>
        <w:t xml:space="preserve">Weiss, G. (2013).</w:t>
      </w:r>
      <w:r>
        <w:t xml:space="preserve"> </w:t>
      </w:r>
      <w:r>
        <w:t xml:space="preserve">“</w:t>
      </w:r>
      <w:r>
        <w:t xml:space="preserve">Multiagent Systems</w:t>
      </w:r>
      <w:r>
        <w:t xml:space="preserve">”</w:t>
      </w:r>
      <w:r>
        <w:t xml:space="preserve"> </w:t>
      </w:r>
      <w:r>
        <w:t xml:space="preserve">(2nd Edition)</w:t>
      </w:r>
    </w:p>
    <w:p>
      <w:pPr>
        <w:numPr>
          <w:ilvl w:val="0"/>
          <w:numId w:val="1240"/>
        </w:numPr>
        <w:pStyle w:val="Compact"/>
      </w:pPr>
      <w:r>
        <w:rPr>
          <w:bCs/>
          <w:b/>
        </w:rPr>
        <w:t xml:space="preserve">Consensus Algorithms</w:t>
      </w:r>
    </w:p>
    <w:p>
      <w:pPr>
        <w:numPr>
          <w:ilvl w:val="1"/>
          <w:numId w:val="1242"/>
        </w:numPr>
        <w:pStyle w:val="Compact"/>
      </w:pPr>
      <w:r>
        <w:t xml:space="preserve">Lamport, L. (1998).</w:t>
      </w:r>
      <w:r>
        <w:t xml:space="preserve"> </w:t>
      </w:r>
      <w:r>
        <w:t xml:space="preserve">“</w:t>
      </w:r>
      <w:r>
        <w:t xml:space="preserve">The Part-Time Parliament</w:t>
      </w:r>
      <w:r>
        <w:t xml:space="preserve">”</w:t>
      </w:r>
      <w:r>
        <w:t xml:space="preserve"> </w:t>
      </w:r>
      <w:r>
        <w:t xml:space="preserve">(Paxos)</w:t>
      </w:r>
    </w:p>
    <w:p>
      <w:pPr>
        <w:numPr>
          <w:ilvl w:val="1"/>
          <w:numId w:val="1242"/>
        </w:numPr>
        <w:pStyle w:val="Compact"/>
      </w:pPr>
      <w:r>
        <w:t xml:space="preserve">Ongaro, D., &amp; Ousterhout, J. (2014).</w:t>
      </w:r>
      <w:r>
        <w:t xml:space="preserve"> </w:t>
      </w:r>
      <w:r>
        <w:t xml:space="preserve">“</w:t>
      </w:r>
      <w:r>
        <w:t xml:space="preserve">In Search of an Understandable Consensus Algorithm</w:t>
      </w:r>
      <w:r>
        <w:t xml:space="preserve">”</w:t>
      </w:r>
      <w:r>
        <w:t xml:space="preserve"> </w:t>
      </w:r>
      <w:r>
        <w:t xml:space="preserve">(Raft)</w:t>
      </w:r>
    </w:p>
    <w:p>
      <w:pPr>
        <w:numPr>
          <w:ilvl w:val="0"/>
          <w:numId w:val="1240"/>
        </w:numPr>
        <w:pStyle w:val="Compact"/>
      </w:pPr>
      <w:r>
        <w:rPr>
          <w:bCs/>
          <w:b/>
        </w:rPr>
        <w:t xml:space="preserve">Social Choice Theory</w:t>
      </w:r>
    </w:p>
    <w:p>
      <w:pPr>
        <w:numPr>
          <w:ilvl w:val="1"/>
          <w:numId w:val="1243"/>
        </w:numPr>
        <w:pStyle w:val="Compact"/>
      </w:pPr>
      <w:r>
        <w:t xml:space="preserve">Arrow, K. (1951).</w:t>
      </w:r>
      <w:r>
        <w:t xml:space="preserve"> </w:t>
      </w:r>
      <w:r>
        <w:t xml:space="preserve">“</w:t>
      </w:r>
      <w:r>
        <w:t xml:space="preserve">Social Choice and Individual Values</w:t>
      </w:r>
      <w:r>
        <w:t xml:space="preserve">”</w:t>
      </w:r>
    </w:p>
    <w:p>
      <w:pPr>
        <w:numPr>
          <w:ilvl w:val="1"/>
          <w:numId w:val="1243"/>
        </w:numPr>
        <w:pStyle w:val="Compact"/>
      </w:pPr>
      <w:r>
        <w:t xml:space="preserve">Sen, A. (1970).</w:t>
      </w:r>
      <w:r>
        <w:t xml:space="preserve"> </w:t>
      </w:r>
      <w:r>
        <w:t xml:space="preserve">“</w:t>
      </w:r>
      <w:r>
        <w:t xml:space="preserve">Collective Choice and Social Welfare</w:t>
      </w:r>
      <w:r>
        <w:t xml:space="preserve">”</w:t>
      </w:r>
    </w:p>
    <w:p>
      <w:r>
        <w:pict>
          <v:rect style="width:0;height:1.5pt" o:hralign="center" o:hrstd="t" o:hr="t"/>
        </w:pict>
      </w:r>
    </w:p>
    <w:p>
      <w:pPr>
        <w:pStyle w:val="FirstParagraph"/>
      </w:pPr>
      <w:r>
        <w:rPr>
          <w:bCs/>
          <w:b/>
        </w:rPr>
        <w:t xml:space="preserve">Document Status:</w:t>
      </w:r>
      <w:r>
        <w:t xml:space="preserve"> </w:t>
      </w:r>
      <w:r>
        <w:t xml:space="preserve">Research &amp; Design Document - No implementation included. For conceptual framework and architectural guidance only.</w:t>
      </w:r>
    </w:p>
    <w:bookmarkEnd w:id="643"/>
    <w:bookmarkEnd w:id="644"/>
    <w:bookmarkEnd w:id="645"/>
    <w:bookmarkStart w:id="721" w:name="Xc58dea8d299a4ce7e0ed658c5d5df79f719c5e2"/>
    <w:p>
      <w:pPr>
        <w:pStyle w:val="Heading1"/>
      </w:pPr>
      <w:r>
        <w:t xml:space="preserve">Component Specification: Human-in-the-Loop System</w:t>
      </w:r>
    </w:p>
    <w:p>
      <w:pPr>
        <w:pStyle w:val="FirstParagraph"/>
      </w:pPr>
      <w:r>
        <w:rPr>
          <w:iCs/>
          <w:i/>
        </w:rPr>
        <w:t xml:space="preserve">Last Updated:</w:t>
      </w:r>
      <w:r>
        <w:t xml:space="preserve"> </w:t>
      </w:r>
      <w:r>
        <w:t xml:space="preserve">November 2025</w:t>
      </w:r>
      <w:r>
        <w:t xml:space="preserve"> </w:t>
      </w:r>
      <w:r>
        <w:rPr>
          <w:iCs/>
          <w:i/>
        </w:rPr>
        <w:t xml:space="preserve">Status:</w:t>
      </w:r>
      <w:r>
        <w:t xml:space="preserve"> </w:t>
      </w:r>
      <w:r>
        <w:t xml:space="preserve">Pre-Release Research Specification</w:t>
      </w:r>
    </w:p>
    <w:p>
      <w:r>
        <w:pict>
          <v:rect style="width:0;height:1.5pt" o:hralign="center" o:hrstd="t" o:hr="t"/>
        </w:pict>
      </w:r>
    </w:p>
    <w:bookmarkStart w:id="648" w:name="overview-10"/>
    <w:p>
      <w:pPr>
        <w:pStyle w:val="Heading2"/>
      </w:pPr>
      <w:r>
        <w:t xml:space="preserve">1. Overview</w:t>
      </w:r>
    </w:p>
    <w:p>
      <w:pPr>
        <w:pStyle w:val="FirstParagraph"/>
      </w:pPr>
      <w:r>
        <w:t xml:space="preserve">The</w:t>
      </w:r>
      <w:r>
        <w:t xml:space="preserve"> </w:t>
      </w:r>
      <w:r>
        <w:rPr>
          <w:bCs/>
          <w:b/>
        </w:rPr>
        <w:t xml:space="preserve">Human-in-the-Loop (HITL) System</w:t>
      </w:r>
      <w:r>
        <w:t xml:space="preserve"> </w:t>
      </w:r>
      <w:r>
        <w:t xml:space="preserve">enables selective human intervention for critical decisions, preference learning, and guidance. While the agent operates autonomously by default, it recognizes when human input improves outcomes and requests intervention appropriately.</w:t>
      </w:r>
    </w:p>
    <w:bookmarkStart w:id="646" w:name="primary-responsibilities-8"/>
    <w:p>
      <w:pPr>
        <w:pStyle w:val="Heading3"/>
      </w:pPr>
      <w:r>
        <w:t xml:space="preserve">1.1 Primary Responsibilities</w:t>
      </w:r>
    </w:p>
    <w:p>
      <w:pPr>
        <w:numPr>
          <w:ilvl w:val="0"/>
          <w:numId w:val="1244"/>
        </w:numPr>
        <w:pStyle w:val="Compact"/>
      </w:pPr>
      <w:r>
        <w:rPr>
          <w:bCs/>
          <w:b/>
        </w:rPr>
        <w:t xml:space="preserve">Intervention Detection:</w:t>
      </w:r>
      <w:r>
        <w:t xml:space="preserve"> </w:t>
      </w:r>
      <w:r>
        <w:t xml:space="preserve">Identify when human input beneficial</w:t>
      </w:r>
    </w:p>
    <w:p>
      <w:pPr>
        <w:numPr>
          <w:ilvl w:val="0"/>
          <w:numId w:val="1244"/>
        </w:numPr>
        <w:pStyle w:val="Compact"/>
      </w:pPr>
      <w:r>
        <w:rPr>
          <w:bCs/>
          <w:b/>
        </w:rPr>
        <w:t xml:space="preserve">Approval Checkpoints:</w:t>
      </w:r>
      <w:r>
        <w:t xml:space="preserve"> </w:t>
      </w:r>
      <w:r>
        <w:t xml:space="preserve">Request confirmation for critical actions</w:t>
      </w:r>
    </w:p>
    <w:p>
      <w:pPr>
        <w:numPr>
          <w:ilvl w:val="0"/>
          <w:numId w:val="1244"/>
        </w:numPr>
        <w:pStyle w:val="Compact"/>
      </w:pPr>
      <w:r>
        <w:rPr>
          <w:bCs/>
          <w:b/>
        </w:rPr>
        <w:t xml:space="preserve">Preference Learning:</w:t>
      </w:r>
      <w:r>
        <w:t xml:space="preserve"> </w:t>
      </w:r>
      <w:r>
        <w:t xml:space="preserve">Learn from human feedback (RLHF, DPO)</w:t>
      </w:r>
    </w:p>
    <w:p>
      <w:pPr>
        <w:numPr>
          <w:ilvl w:val="0"/>
          <w:numId w:val="1244"/>
        </w:numPr>
        <w:pStyle w:val="Compact"/>
      </w:pPr>
      <w:r>
        <w:rPr>
          <w:bCs/>
          <w:b/>
        </w:rPr>
        <w:t xml:space="preserve">Interactive Guidance:</w:t>
      </w:r>
      <w:r>
        <w:t xml:space="preserve"> </w:t>
      </w:r>
      <w:r>
        <w:t xml:space="preserve">Accept real-time human corrections</w:t>
      </w:r>
    </w:p>
    <w:p>
      <w:pPr>
        <w:numPr>
          <w:ilvl w:val="0"/>
          <w:numId w:val="1244"/>
        </w:numPr>
        <w:pStyle w:val="Compact"/>
      </w:pPr>
      <w:r>
        <w:rPr>
          <w:bCs/>
          <w:b/>
        </w:rPr>
        <w:t xml:space="preserve">Explanation Generation:</w:t>
      </w:r>
      <w:r>
        <w:t xml:space="preserve"> </w:t>
      </w:r>
      <w:r>
        <w:t xml:space="preserve">Provide rationale for decisions</w:t>
      </w:r>
    </w:p>
    <w:p>
      <w:pPr>
        <w:numPr>
          <w:ilvl w:val="0"/>
          <w:numId w:val="1244"/>
        </w:numPr>
        <w:pStyle w:val="Compact"/>
      </w:pPr>
      <w:r>
        <w:rPr>
          <w:bCs/>
          <w:b/>
        </w:rPr>
        <w:t xml:space="preserve">Uncertainty Quantification:</w:t>
      </w:r>
      <w:r>
        <w:t xml:space="preserve"> </w:t>
      </w:r>
      <w:r>
        <w:t xml:space="preserve">Communicate confidence levels</w:t>
      </w:r>
    </w:p>
    <w:bookmarkEnd w:id="646"/>
    <w:bookmarkStart w:id="647" w:name="key-design-goals-8"/>
    <w:p>
      <w:pPr>
        <w:pStyle w:val="Heading3"/>
      </w:pPr>
      <w:r>
        <w:t xml:space="preserve">1.2 Key Design Goals</w:t>
      </w:r>
    </w:p>
    <w:p>
      <w:pPr>
        <w:numPr>
          <w:ilvl w:val="0"/>
          <w:numId w:val="1245"/>
        </w:numPr>
        <w:pStyle w:val="Compact"/>
      </w:pPr>
      <w:r>
        <w:rPr>
          <w:bCs/>
          <w:b/>
        </w:rPr>
        <w:t xml:space="preserve">Selective Intervention:</w:t>
      </w:r>
      <w:r>
        <w:t xml:space="preserve"> </w:t>
      </w:r>
      <w:r>
        <w:t xml:space="preserve">Only request help when truly beneficial</w:t>
      </w:r>
    </w:p>
    <w:p>
      <w:pPr>
        <w:numPr>
          <w:ilvl w:val="0"/>
          <w:numId w:val="1245"/>
        </w:numPr>
        <w:pStyle w:val="Compact"/>
      </w:pPr>
      <w:r>
        <w:rPr>
          <w:bCs/>
          <w:b/>
        </w:rPr>
        <w:t xml:space="preserve">Minimized Interruption:</w:t>
      </w:r>
      <w:r>
        <w:t xml:space="preserve"> </w:t>
      </w:r>
      <w:r>
        <w:t xml:space="preserve">Respect human time and attention</w:t>
      </w:r>
    </w:p>
    <w:p>
      <w:pPr>
        <w:numPr>
          <w:ilvl w:val="0"/>
          <w:numId w:val="1245"/>
        </w:numPr>
        <w:pStyle w:val="Compact"/>
      </w:pPr>
      <w:r>
        <w:rPr>
          <w:bCs/>
          <w:b/>
        </w:rPr>
        <w:t xml:space="preserve">Rapid Learning:</w:t>
      </w:r>
      <w:r>
        <w:t xml:space="preserve"> </w:t>
      </w:r>
      <w:r>
        <w:t xml:space="preserve">Quickly incorporate human preferences</w:t>
      </w:r>
    </w:p>
    <w:p>
      <w:pPr>
        <w:numPr>
          <w:ilvl w:val="0"/>
          <w:numId w:val="1245"/>
        </w:numPr>
        <w:pStyle w:val="Compact"/>
      </w:pPr>
      <w:r>
        <w:rPr>
          <w:bCs/>
          <w:b/>
        </w:rPr>
        <w:t xml:space="preserve">Clear Communication:</w:t>
      </w:r>
      <w:r>
        <w:t xml:space="preserve"> </w:t>
      </w:r>
      <w:r>
        <w:t xml:space="preserve">Explain decisions and uncertainty</w:t>
      </w:r>
    </w:p>
    <w:p>
      <w:pPr>
        <w:numPr>
          <w:ilvl w:val="0"/>
          <w:numId w:val="1245"/>
        </w:numPr>
        <w:pStyle w:val="Compact"/>
      </w:pPr>
      <w:r>
        <w:rPr>
          <w:bCs/>
          <w:b/>
        </w:rPr>
        <w:t xml:space="preserve">Graceful Degradation:</w:t>
      </w:r>
      <w:r>
        <w:t xml:space="preserve"> </w:t>
      </w:r>
      <w:r>
        <w:t xml:space="preserve">Function well without human available</w:t>
      </w:r>
    </w:p>
    <w:p>
      <w:r>
        <w:pict>
          <v:rect style="width:0;height:1.5pt" o:hralign="center" o:hrstd="t" o:hr="t"/>
        </w:pict>
      </w:r>
    </w:p>
    <w:bookmarkEnd w:id="647"/>
    <w:bookmarkEnd w:id="648"/>
    <w:bookmarkStart w:id="649" w:name="architecture-2"/>
    <w:p>
      <w:pPr>
        <w:pStyle w:val="Heading2"/>
      </w:pPr>
      <w:r>
        <w:t xml:space="preserve">2. Architecture</w:t>
      </w:r>
    </w:p>
    <w:p>
      <w:pPr>
        <w:pStyle w:val="SourceCode"/>
      </w:pPr>
      <w:r>
        <w:rPr>
          <w:rStyle w:val="VerbatimChar"/>
        </w:rPr>
        <w:t xml:space="preserve">┌─────────────────────────────────────────────────────────────────┐</w:t>
      </w:r>
      <w:r>
        <w:br/>
      </w:r>
      <w:r>
        <w:rPr>
          <w:rStyle w:val="VerbatimChar"/>
        </w:rPr>
        <w:t xml:space="preserve">│                 HUMAN-IN-THE-LOOP SYSTEM                        │</w:t>
      </w:r>
      <w:r>
        <w:br/>
      </w:r>
      <w:r>
        <w:rPr>
          <w:rStyle w:val="VerbatimChar"/>
        </w:rPr>
        <w:t xml:space="preserve">│                                                                 │</w:t>
      </w:r>
      <w:r>
        <w:br/>
      </w:r>
      <w:r>
        <w:rPr>
          <w:rStyle w:val="VerbatimChar"/>
        </w:rPr>
        <w:t xml:space="preserve">│  ┌───────────────────────────────────────────────────────────┐ │</w:t>
      </w:r>
      <w:r>
        <w:br/>
      </w:r>
      <w:r>
        <w:rPr>
          <w:rStyle w:val="VerbatimChar"/>
        </w:rPr>
        <w:t xml:space="preserve">│  │         INTERVENTION DETECTOR                             │ │</w:t>
      </w:r>
      <w:r>
        <w:br/>
      </w:r>
      <w:r>
        <w:rPr>
          <w:rStyle w:val="VerbatimChar"/>
        </w:rPr>
        <w:t xml:space="preserve">│  │  • Uncertainty thresholds                                 │ │</w:t>
      </w:r>
      <w:r>
        <w:br/>
      </w:r>
      <w:r>
        <w:rPr>
          <w:rStyle w:val="VerbatimChar"/>
        </w:rPr>
        <w:t xml:space="preserve">│  │  • Critical action identification                         │ │</w:t>
      </w:r>
      <w:r>
        <w:br/>
      </w:r>
      <w:r>
        <w:rPr>
          <w:rStyle w:val="VerbatimChar"/>
        </w:rPr>
        <w:t xml:space="preserve">│  │  • Cost-benefit analysis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INTERACTION MANAGER                               │ │</w:t>
      </w:r>
      <w:r>
        <w:br/>
      </w:r>
      <w:r>
        <w:rPr>
          <w:rStyle w:val="VerbatimChar"/>
        </w:rPr>
        <w:t xml:space="preserve">│  │  • Question formulation                                   │ │</w:t>
      </w:r>
      <w:r>
        <w:br/>
      </w:r>
      <w:r>
        <w:rPr>
          <w:rStyle w:val="VerbatimChar"/>
        </w:rPr>
        <w:t xml:space="preserve">│  │  • Context presentation                                   │ │</w:t>
      </w:r>
      <w:r>
        <w:br/>
      </w:r>
      <w:r>
        <w:rPr>
          <w:rStyle w:val="VerbatimChar"/>
        </w:rPr>
        <w:t xml:space="preserve">│  │  • Response parsing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PREFERENCE LEARNER                                │ │</w:t>
      </w:r>
      <w:r>
        <w:br/>
      </w:r>
      <w:r>
        <w:rPr>
          <w:rStyle w:val="VerbatimChar"/>
        </w:rPr>
        <w:t xml:space="preserve">│  │  • RLHF (Reinforcement Learning from Human Feedback)      │ │</w:t>
      </w:r>
      <w:r>
        <w:br/>
      </w:r>
      <w:r>
        <w:rPr>
          <w:rStyle w:val="VerbatimChar"/>
        </w:rPr>
        <w:t xml:space="preserve">│  │  • DPO (Direct Preference Optimization)                   │ │</w:t>
      </w:r>
      <w:r>
        <w:br/>
      </w:r>
      <w:r>
        <w:rPr>
          <w:rStyle w:val="VerbatimChar"/>
        </w:rPr>
        <w:t xml:space="preserve">│  │  • Preference model updates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EXPLANATION GENERATOR                             │ │</w:t>
      </w:r>
      <w:r>
        <w:br/>
      </w:r>
      <w:r>
        <w:rPr>
          <w:rStyle w:val="VerbatimChar"/>
        </w:rPr>
        <w:t xml:space="preserve">│  │  • Decision rationale                                     │ │</w:t>
      </w:r>
      <w:r>
        <w:br/>
      </w:r>
      <w:r>
        <w:rPr>
          <w:rStyle w:val="VerbatimChar"/>
        </w:rPr>
        <w:t xml:space="preserve">│  │  • Uncertainty visualization                              │ │</w:t>
      </w:r>
      <w:r>
        <w:br/>
      </w:r>
      <w:r>
        <w:rPr>
          <w:rStyle w:val="VerbatimChar"/>
        </w:rPr>
        <w:t xml:space="preserve">│  │  • Alternative options                                    │ │</w:t>
      </w:r>
      <w:r>
        <w:br/>
      </w:r>
      <w:r>
        <w:rPr>
          <w:rStyle w:val="VerbatimChar"/>
        </w:rPr>
        <w:t xml:space="preserve">│  └───────────────────────────────────────────────────────────┘ │</w:t>
      </w:r>
      <w:r>
        <w:br/>
      </w:r>
      <w:r>
        <w:rPr>
          <w:rStyle w:val="VerbatimChar"/>
        </w:rPr>
        <w:t xml:space="preserve">└─────────────────────────────────────────────────────────────────┘</w:t>
      </w:r>
    </w:p>
    <w:p>
      <w:r>
        <w:pict>
          <v:rect style="width:0;height:1.5pt" o:hralign="center" o:hrstd="t" o:hr="t"/>
        </w:pict>
      </w:r>
    </w:p>
    <w:bookmarkEnd w:id="649"/>
    <w:bookmarkStart w:id="669" w:name="core-components"/>
    <w:p>
      <w:pPr>
        <w:pStyle w:val="Heading2"/>
      </w:pPr>
      <w:r>
        <w:t xml:space="preserve">3. Core Components</w:t>
      </w:r>
    </w:p>
    <w:bookmarkStart w:id="655" w:name="intervention-detector"/>
    <w:p>
      <w:pPr>
        <w:pStyle w:val="Heading3"/>
      </w:pPr>
      <w:r>
        <w:t xml:space="preserve">3.1 Intervention Detector</w:t>
      </w:r>
    </w:p>
    <w:p>
      <w:pPr>
        <w:pStyle w:val="FirstParagraph"/>
      </w:pPr>
      <w:r>
        <w:t xml:space="preserve">The Intervention Detector determines when human input would provide sufficient value to justify interruption costs.</w:t>
      </w:r>
    </w:p>
    <w:bookmarkStart w:id="650" w:name="conceptual-framework-2"/>
    <w:p>
      <w:pPr>
        <w:pStyle w:val="Heading4"/>
      </w:pPr>
      <w:r>
        <w:t xml:space="preserve">3.1.1 Conceptual Framework</w:t>
      </w:r>
    </w:p>
    <w:p>
      <w:pPr>
        <w:pStyle w:val="FirstParagraph"/>
      </w:pPr>
      <w:r>
        <w:rPr>
          <w:bCs/>
          <w:b/>
        </w:rPr>
        <w:t xml:space="preserve">Decision Theoretic Foundation:</w:t>
      </w:r>
    </w:p>
    <w:p>
      <w:pPr>
        <w:pStyle w:val="BodyText"/>
      </w:pPr>
      <w:r>
        <w:t xml:space="preserve">The intervention decision is based on expected value maximization:</w:t>
      </w:r>
    </w:p>
    <w:p>
      <w:pPr>
        <w:pStyle w:val="SourceCode"/>
      </w:pPr>
      <w:r>
        <w:rPr>
          <w:rStyle w:val="VerbatimChar"/>
        </w:rPr>
        <w:t xml:space="preserve">EV(intervention) = E[improvement | intervention] - Cost(interruption)</w:t>
      </w:r>
      <w:r>
        <w:br/>
      </w:r>
      <w:r>
        <w:br/>
      </w:r>
      <w:r>
        <w:rPr>
          <w:rStyle w:val="VerbatimChar"/>
        </w:rPr>
        <w:t xml:space="preserve">Request intervention ⟺ EV(intervention) &gt; θ</w:t>
      </w:r>
    </w:p>
    <w:p>
      <w:pPr>
        <w:pStyle w:val="FirstParagraph"/>
      </w:pPr>
      <w:r>
        <w:t xml:space="preserve">Where:</w:t>
      </w:r>
      <w:r>
        <w:t xml:space="preserve"> </w:t>
      </w:r>
      <w:r>
        <w:t xml:space="preserve">-</w:t>
      </w:r>
      <w:r>
        <w:t xml:space="preserve"> </w:t>
      </w:r>
      <w:r>
        <w:rPr>
          <w:rStyle w:val="VerbatimChar"/>
        </w:rPr>
        <w:t xml:space="preserve">E[improvement | intervention]</w:t>
      </w:r>
      <w:r>
        <w:t xml:space="preserve">: Expected quality improvement from human feedback</w:t>
      </w:r>
      <w:r>
        <w:t xml:space="preserve"> </w:t>
      </w:r>
      <w:r>
        <w:t xml:space="preserve">-</w:t>
      </w:r>
      <w:r>
        <w:t xml:space="preserve"> </w:t>
      </w:r>
      <w:r>
        <w:rPr>
          <w:rStyle w:val="VerbatimChar"/>
        </w:rPr>
        <w:t xml:space="preserve">Cost(interruption)</w:t>
      </w:r>
      <w:r>
        <w:t xml:space="preserve">: Human attention cost, context switching, time delay</w:t>
      </w:r>
      <w:r>
        <w:t xml:space="preserve"> </w:t>
      </w:r>
      <w:r>
        <w:t xml:space="preserve">-</w:t>
      </w:r>
      <w:r>
        <w:t xml:space="preserve"> </w:t>
      </w:r>
      <w:r>
        <w:rPr>
          <w:rStyle w:val="VerbatimChar"/>
        </w:rPr>
        <w:t xml:space="preserve">θ</w:t>
      </w:r>
      <w:r>
        <w:t xml:space="preserve">: Intervention threshold (tunable per user/context)</w:t>
      </w:r>
    </w:p>
    <w:bookmarkEnd w:id="650"/>
    <w:bookmarkStart w:id="651" w:name="uncertainty-quantification-methods"/>
    <w:p>
      <w:pPr>
        <w:pStyle w:val="Heading4"/>
      </w:pPr>
      <w:r>
        <w:t xml:space="preserve">3.1.2 Uncertainty Quantification Methods</w:t>
      </w:r>
    </w:p>
    <w:tbl>
      <w:tblPr>
        <w:tblStyle w:val="Table"/>
        <w:tblW w:type="pct" w:w="5000"/>
        <w:tblLook w:firstRow="1" w:lastRow="0" w:firstColumn="0" w:lastColumn="0" w:noHBand="0" w:noVBand="0" w:val="0020"/>
        <w:jc w:val="start"/>
      </w:tblPr>
      <w:tblGrid>
        <w:gridCol w:w="1242"/>
        <w:gridCol w:w="931"/>
        <w:gridCol w:w="1863"/>
        <w:gridCol w:w="2329"/>
        <w:gridCol w:w="1552"/>
      </w:tblGrid>
      <w:tr>
        <w:trPr>
          <w:tblHeader w:val="true"/>
        </w:trPr>
        <w:tc>
          <w:tcPr/>
          <w:p>
            <w:pPr>
              <w:pStyle w:val="Compact"/>
              <w:jc w:val="left"/>
            </w:pPr>
            <w:r>
              <w:t xml:space="preserve">Method</w:t>
            </w:r>
          </w:p>
        </w:tc>
        <w:tc>
          <w:tcPr/>
          <w:p>
            <w:pPr>
              <w:pStyle w:val="Compact"/>
              <w:jc w:val="left"/>
            </w:pPr>
            <w:r>
              <w:t xml:space="preserve">Type</w:t>
            </w:r>
          </w:p>
        </w:tc>
        <w:tc>
          <w:tcPr/>
          <w:p>
            <w:pPr>
              <w:pStyle w:val="Compact"/>
              <w:jc w:val="left"/>
            </w:pPr>
            <w:r>
              <w:t xml:space="preserve">Advantages</w:t>
            </w:r>
          </w:p>
        </w:tc>
        <w:tc>
          <w:tcPr/>
          <w:p>
            <w:pPr>
              <w:pStyle w:val="Compact"/>
              <w:jc w:val="left"/>
            </w:pPr>
            <w:r>
              <w:t xml:space="preserve">Disadvantages</w:t>
            </w:r>
          </w:p>
        </w:tc>
        <w:tc>
          <w:tcPr/>
          <w:p>
            <w:pPr>
              <w:pStyle w:val="Compact"/>
              <w:jc w:val="left"/>
            </w:pPr>
            <w:r>
              <w:t xml:space="preserve">Use Case</w:t>
            </w:r>
          </w:p>
        </w:tc>
      </w:tr>
      <w:tr>
        <w:tc>
          <w:tcPr/>
          <w:p>
            <w:pPr>
              <w:pStyle w:val="Compact"/>
              <w:jc w:val="left"/>
            </w:pPr>
            <w:r>
              <w:rPr>
                <w:bCs/>
                <w:b/>
              </w:rPr>
              <w:t xml:space="preserve">Conformal Prediction</w:t>
            </w:r>
          </w:p>
        </w:tc>
        <w:tc>
          <w:tcPr/>
          <w:p>
            <w:pPr>
              <w:pStyle w:val="Compact"/>
              <w:jc w:val="left"/>
            </w:pPr>
            <w:r>
              <w:t xml:space="preserve">Distribution-free</w:t>
            </w:r>
          </w:p>
        </w:tc>
        <w:tc>
          <w:tcPr/>
          <w:p>
            <w:pPr>
              <w:pStyle w:val="Compact"/>
              <w:jc w:val="left"/>
            </w:pPr>
            <w:r>
              <w:t xml:space="preserve">Calibrated intervals, no distributional assumptions</w:t>
            </w:r>
          </w:p>
        </w:tc>
        <w:tc>
          <w:tcPr/>
          <w:p>
            <w:pPr>
              <w:pStyle w:val="Compact"/>
              <w:jc w:val="left"/>
            </w:pPr>
            <w:r>
              <w:t xml:space="preserve">Requires calibration set</w:t>
            </w:r>
          </w:p>
        </w:tc>
        <w:tc>
          <w:tcPr/>
          <w:p>
            <w:pPr>
              <w:pStyle w:val="Compact"/>
              <w:jc w:val="left"/>
            </w:pPr>
            <w:r>
              <w:t xml:space="preserve">Primary uncertainty metric</w:t>
            </w:r>
          </w:p>
        </w:tc>
      </w:tr>
      <w:tr>
        <w:tc>
          <w:tcPr/>
          <w:p>
            <w:pPr>
              <w:pStyle w:val="Compact"/>
              <w:jc w:val="left"/>
            </w:pPr>
            <w:r>
              <w:rPr>
                <w:bCs/>
                <w:b/>
              </w:rPr>
              <w:t xml:space="preserve">Ensemble Disagreement</w:t>
            </w:r>
          </w:p>
        </w:tc>
        <w:tc>
          <w:tcPr/>
          <w:p>
            <w:pPr>
              <w:pStyle w:val="Compact"/>
              <w:jc w:val="left"/>
            </w:pPr>
            <w:r>
              <w:t xml:space="preserve">Model-based</w:t>
            </w:r>
          </w:p>
        </w:tc>
        <w:tc>
          <w:tcPr/>
          <w:p>
            <w:pPr>
              <w:pStyle w:val="Compact"/>
              <w:jc w:val="left"/>
            </w:pPr>
            <w:r>
              <w:t xml:space="preserve">Simple, captures epistemic uncertainty</w:t>
            </w:r>
          </w:p>
        </w:tc>
        <w:tc>
          <w:tcPr/>
          <w:p>
            <w:pPr>
              <w:pStyle w:val="Compact"/>
              <w:jc w:val="left"/>
            </w:pPr>
            <w:r>
              <w:t xml:space="preserve">Computationally expensive</w:t>
            </w:r>
          </w:p>
        </w:tc>
        <w:tc>
          <w:tcPr/>
          <w:p>
            <w:pPr>
              <w:pStyle w:val="Compact"/>
              <w:jc w:val="left"/>
            </w:pPr>
            <w:r>
              <w:t xml:space="preserve">High-stakes decisions</w:t>
            </w:r>
          </w:p>
        </w:tc>
      </w:tr>
      <w:tr>
        <w:tc>
          <w:tcPr/>
          <w:p>
            <w:pPr>
              <w:pStyle w:val="Compact"/>
              <w:jc w:val="left"/>
            </w:pPr>
            <w:r>
              <w:rPr>
                <w:bCs/>
                <w:b/>
              </w:rPr>
              <w:t xml:space="preserve">Bayesian Approximation</w:t>
            </w:r>
          </w:p>
        </w:tc>
        <w:tc>
          <w:tcPr/>
          <w:p>
            <w:pPr>
              <w:pStyle w:val="Compact"/>
              <w:jc w:val="left"/>
            </w:pPr>
            <w:r>
              <w:t xml:space="preserve">Probabilistic</w:t>
            </w:r>
          </w:p>
        </w:tc>
        <w:tc>
          <w:tcPr/>
          <w:p>
            <w:pPr>
              <w:pStyle w:val="Compact"/>
              <w:jc w:val="left"/>
            </w:pPr>
            <w:r>
              <w:t xml:space="preserve">Principled uncertainty, theoretical guarantees</w:t>
            </w:r>
          </w:p>
        </w:tc>
        <w:tc>
          <w:tcPr/>
          <w:p>
            <w:pPr>
              <w:pStyle w:val="Compact"/>
              <w:jc w:val="left"/>
            </w:pPr>
            <w:r>
              <w:t xml:space="preserve">Requires prior specification</w:t>
            </w:r>
          </w:p>
        </w:tc>
        <w:tc>
          <w:tcPr/>
          <w:p>
            <w:pPr>
              <w:pStyle w:val="Compact"/>
              <w:jc w:val="left"/>
            </w:pPr>
            <w:r>
              <w:t xml:space="preserve">Theoretical validation</w:t>
            </w:r>
          </w:p>
        </w:tc>
      </w:tr>
      <w:tr>
        <w:tc>
          <w:tcPr/>
          <w:p>
            <w:pPr>
              <w:pStyle w:val="Compact"/>
              <w:jc w:val="left"/>
            </w:pPr>
            <w:r>
              <w:rPr>
                <w:bCs/>
                <w:b/>
              </w:rPr>
              <w:t xml:space="preserve">Monte Carlo Dropout</w:t>
            </w:r>
          </w:p>
        </w:tc>
        <w:tc>
          <w:tcPr/>
          <w:p>
            <w:pPr>
              <w:pStyle w:val="Compact"/>
              <w:jc w:val="left"/>
            </w:pPr>
            <w:r>
              <w:t xml:space="preserve">Approximation</w:t>
            </w:r>
          </w:p>
        </w:tc>
        <w:tc>
          <w:tcPr/>
          <w:p>
            <w:pPr>
              <w:pStyle w:val="Compact"/>
              <w:jc w:val="left"/>
            </w:pPr>
            <w:r>
              <w:t xml:space="preserve">Lightweight, no retraining</w:t>
            </w:r>
          </w:p>
        </w:tc>
        <w:tc>
          <w:tcPr/>
          <w:p>
            <w:pPr>
              <w:pStyle w:val="Compact"/>
              <w:jc w:val="left"/>
            </w:pPr>
            <w:r>
              <w:t xml:space="preserve">Noisy estimates</w:t>
            </w:r>
          </w:p>
        </w:tc>
        <w:tc>
          <w:tcPr/>
          <w:p>
            <w:pPr>
              <w:pStyle w:val="Compact"/>
              <w:jc w:val="left"/>
            </w:pPr>
            <w:r>
              <w:t xml:space="preserve">Real-time systems</w:t>
            </w:r>
          </w:p>
        </w:tc>
      </w:tr>
    </w:tbl>
    <w:bookmarkEnd w:id="651"/>
    <w:bookmarkStart w:id="652" w:name="conformal-prediction-framework"/>
    <w:p>
      <w:pPr>
        <w:pStyle w:val="Heading4"/>
      </w:pPr>
      <w:r>
        <w:t xml:space="preserve">3.1.3 Conformal Prediction Framework</w:t>
      </w:r>
    </w:p>
    <w:p>
      <w:pPr>
        <w:pStyle w:val="FirstParagraph"/>
      </w:pPr>
      <w:r>
        <w:t xml:space="preserve">Conformal prediction provides distribution-free, calibrated confidence intervals:</w:t>
      </w:r>
    </w:p>
    <w:p>
      <w:pPr>
        <w:pStyle w:val="BodyText"/>
      </w:pPr>
      <w:r>
        <w:rPr>
          <w:bCs/>
          <w:b/>
        </w:rPr>
        <w:t xml:space="preserve">Theoretical Foundation:</w:t>
      </w:r>
    </w:p>
    <w:p>
      <w:pPr>
        <w:pStyle w:val="BodyText"/>
      </w:pPr>
      <w:r>
        <w:t xml:space="preserve">Given calibration set {(x₁, y₁), …, (xₙ, yₙ)}:</w:t>
      </w:r>
    </w:p>
    <w:p>
      <w:pPr>
        <w:numPr>
          <w:ilvl w:val="0"/>
          <w:numId w:val="1246"/>
        </w:numPr>
      </w:pPr>
      <w:r>
        <w:t xml:space="preserve">Compute nonconformity scores: αᵢ = A(xᵢ, yᵢ) for model A</w:t>
      </w:r>
    </w:p>
    <w:p>
      <w:pPr>
        <w:numPr>
          <w:ilvl w:val="0"/>
          <w:numId w:val="1246"/>
        </w:numPr>
      </w:pPr>
      <w:r>
        <w:t xml:space="preserve">For new input x, construct prediction set:</w:t>
      </w:r>
    </w:p>
    <w:p>
      <w:pPr>
        <w:numPr>
          <w:ilvl w:val="0"/>
          <w:numId w:val="1000"/>
        </w:numPr>
        <w:pStyle w:val="SourceCode"/>
      </w:pPr>
      <w:r>
        <w:rPr>
          <w:rStyle w:val="VerbatimChar"/>
        </w:rPr>
        <w:t xml:space="preserve">C(x) = {y : A(x, y) ≤ q̂}</w:t>
      </w:r>
    </w:p>
    <w:p>
      <w:pPr>
        <w:numPr>
          <w:ilvl w:val="0"/>
          <w:numId w:val="1000"/>
        </w:numPr>
      </w:pPr>
      <w:r>
        <w:t xml:space="preserve">where q̂ is the (⌈(n+1)(1-α)⌉/n) quantile of {α₁, …, αₙ}</w:t>
      </w:r>
    </w:p>
    <w:p>
      <w:pPr>
        <w:numPr>
          <w:ilvl w:val="0"/>
          <w:numId w:val="1246"/>
        </w:numPr>
      </w:pPr>
      <w:r>
        <w:rPr>
          <w:bCs/>
          <w:b/>
        </w:rPr>
        <w:t xml:space="preserve">Validity Guarantee:</w:t>
      </w:r>
      <w:r>
        <w:t xml:space="preserve"> </w:t>
      </w:r>
      <w:r>
        <w:t xml:space="preserve">P(y ∈ C(x)) ≥ 1-α for any data distribution</w:t>
      </w:r>
    </w:p>
    <w:p>
      <w:pPr>
        <w:pStyle w:val="FirstParagraph"/>
      </w:pPr>
      <w:r>
        <w:rPr>
          <w:bCs/>
          <w:b/>
        </w:rPr>
        <w:t xml:space="preserve">Uncertainty Metric:</w:t>
      </w:r>
    </w:p>
    <w:p>
      <w:pPr>
        <w:pStyle w:val="SourceCode"/>
      </w:pPr>
      <w:r>
        <w:rPr>
          <w:rStyle w:val="VerbatimChar"/>
        </w:rPr>
        <w:t xml:space="preserve">Uncertainty(x) = |C(x)| / |Y|  (normalized prediction set size)</w:t>
      </w:r>
    </w:p>
    <w:bookmarkEnd w:id="652"/>
    <w:bookmarkStart w:id="653" w:name="criticality-assessment-framework"/>
    <w:p>
      <w:pPr>
        <w:pStyle w:val="Heading4"/>
      </w:pPr>
      <w:r>
        <w:t xml:space="preserve">3.1.4 Criticality Assessment Framework</w:t>
      </w:r>
    </w:p>
    <w:p>
      <w:pPr>
        <w:pStyle w:val="FirstParagraph"/>
      </w:pPr>
      <w:r>
        <w:rPr>
          <w:bCs/>
          <w:b/>
        </w:rPr>
        <w:t xml:space="preserve">Multi-Factor Criticality Model:</w:t>
      </w:r>
    </w:p>
    <w:p>
      <w:pPr>
        <w:pStyle w:val="SourceCode"/>
      </w:pPr>
      <w:r>
        <w:rPr>
          <w:rStyle w:val="VerbatimChar"/>
        </w:rPr>
        <w:t xml:space="preserve">Criticality(d) = max(C_type(d), C_rev(d), C_cost(d), C_sec(d))</w:t>
      </w:r>
      <w:r>
        <w:br/>
      </w:r>
      <w:r>
        <w:br/>
      </w:r>
      <w:r>
        <w:rPr>
          <w:rStyle w:val="VerbatimChar"/>
        </w:rPr>
        <w:t xml:space="preserve">where:</w:t>
      </w:r>
      <w:r>
        <w:br/>
      </w:r>
      <w:r>
        <w:rPr>
          <w:rStyle w:val="VerbatimChar"/>
        </w:rPr>
        <w:t xml:space="preserve">  C_type(d)  = 1.0 if d ∈ CRITICAL_ACTIONS else 0</w:t>
      </w:r>
      <w:r>
        <w:br/>
      </w:r>
      <w:r>
        <w:rPr>
          <w:rStyle w:val="VerbatimChar"/>
        </w:rPr>
        <w:t xml:space="preserve">  C_rev(d)   = 0.8 if ¬reversible(d) else 0</w:t>
      </w:r>
      <w:r>
        <w:br/>
      </w:r>
      <w:r>
        <w:rPr>
          <w:rStyle w:val="VerbatimChar"/>
        </w:rPr>
        <w:t xml:space="preserve">  C_cost(d)  = 0.7 if resource_cost(d) &gt; θ_cost else 0</w:t>
      </w:r>
      <w:r>
        <w:br/>
      </w:r>
      <w:r>
        <w:rPr>
          <w:rStyle w:val="VerbatimChar"/>
        </w:rPr>
        <w:t xml:space="preserve">  C_sec(d)   = 0.9 if has_security_implications(d) else 0</w:t>
      </w:r>
    </w:p>
    <w:p>
      <w:pPr>
        <w:pStyle w:val="FirstParagraph"/>
      </w:pPr>
      <w:r>
        <w:rPr>
          <w:bCs/>
          <w:b/>
        </w:rPr>
        <w:t xml:space="preserve">Critical Action Categories:</w:t>
      </w:r>
    </w:p>
    <w:tbl>
      <w:tblPr>
        <w:tblStyle w:val="Table"/>
        <w:tblW w:type="pct" w:w="5000"/>
        <w:tblLook w:firstRow="1" w:lastRow="0" w:firstColumn="0" w:lastColumn="0" w:noHBand="0" w:noVBand="0" w:val="0020"/>
        <w:jc w:val="start"/>
      </w:tblPr>
      <w:tblGrid>
        <w:gridCol w:w="1685"/>
        <w:gridCol w:w="1685"/>
        <w:gridCol w:w="2022"/>
        <w:gridCol w:w="2527"/>
      </w:tblGrid>
      <w:tr>
        <w:trPr>
          <w:tblHeader w:val="true"/>
        </w:trPr>
        <w:tc>
          <w:tcPr/>
          <w:p>
            <w:pPr>
              <w:pStyle w:val="Compact"/>
              <w:jc w:val="left"/>
            </w:pPr>
            <w:r>
              <w:t xml:space="preserve">Category</w:t>
            </w:r>
          </w:p>
        </w:tc>
        <w:tc>
          <w:tcPr/>
          <w:p>
            <w:pPr>
              <w:pStyle w:val="Compact"/>
              <w:jc w:val="left"/>
            </w:pPr>
            <w:r>
              <w:t xml:space="preserve">Examples</w:t>
            </w:r>
          </w:p>
        </w:tc>
        <w:tc>
          <w:tcPr/>
          <w:p>
            <w:pPr>
              <w:pStyle w:val="Compact"/>
              <w:jc w:val="left"/>
            </w:pPr>
            <w:r>
              <w:t xml:space="preserve">Risk Level</w:t>
            </w:r>
          </w:p>
        </w:tc>
        <w:tc>
          <w:tcPr/>
          <w:p>
            <w:pPr>
              <w:pStyle w:val="Compact"/>
              <w:jc w:val="left"/>
            </w:pPr>
            <w:r>
              <w:t xml:space="preserve">Reversibility</w:t>
            </w:r>
          </w:p>
        </w:tc>
      </w:tr>
      <w:tr>
        <w:tc>
          <w:tcPr/>
          <w:p>
            <w:pPr>
              <w:pStyle w:val="Compact"/>
              <w:jc w:val="left"/>
            </w:pPr>
            <w:r>
              <w:t xml:space="preserve">Data Deletion</w:t>
            </w:r>
          </w:p>
        </w:tc>
        <w:tc>
          <w:tcPr/>
          <w:p>
            <w:pPr>
              <w:pStyle w:val="Compact"/>
              <w:jc w:val="left"/>
            </w:pPr>
            <w:r>
              <w:t xml:space="preserve">DROP TABLE, rm -rf, DELETE</w:t>
            </w:r>
          </w:p>
        </w:tc>
        <w:tc>
          <w:tcPr/>
          <w:p>
            <w:pPr>
              <w:pStyle w:val="Compact"/>
              <w:jc w:val="left"/>
            </w:pPr>
            <w:r>
              <w:t xml:space="preserve">Critical</w:t>
            </w:r>
          </w:p>
        </w:tc>
        <w:tc>
          <w:tcPr/>
          <w:p>
            <w:pPr>
              <w:pStyle w:val="Compact"/>
              <w:jc w:val="left"/>
            </w:pPr>
            <w:r>
              <w:t xml:space="preserve">Irreversible</w:t>
            </w:r>
          </w:p>
        </w:tc>
      </w:tr>
      <w:tr>
        <w:tc>
          <w:tcPr/>
          <w:p>
            <w:pPr>
              <w:pStyle w:val="Compact"/>
              <w:jc w:val="left"/>
            </w:pPr>
            <w:r>
              <w:t xml:space="preserve">Production Changes</w:t>
            </w:r>
          </w:p>
        </w:tc>
        <w:tc>
          <w:tcPr/>
          <w:p>
            <w:pPr>
              <w:pStyle w:val="Compact"/>
              <w:jc w:val="left"/>
            </w:pPr>
            <w:r>
              <w:t xml:space="preserve">Deploy, scale, config update</w:t>
            </w:r>
          </w:p>
        </w:tc>
        <w:tc>
          <w:tcPr/>
          <w:p>
            <w:pPr>
              <w:pStyle w:val="Compact"/>
              <w:jc w:val="left"/>
            </w:pPr>
            <w:r>
              <w:t xml:space="preserve">High</w:t>
            </w:r>
          </w:p>
        </w:tc>
        <w:tc>
          <w:tcPr/>
          <w:p>
            <w:pPr>
              <w:pStyle w:val="Compact"/>
              <w:jc w:val="left"/>
            </w:pPr>
            <w:r>
              <w:t xml:space="preserve">Difficult</w:t>
            </w:r>
          </w:p>
        </w:tc>
      </w:tr>
      <w:tr>
        <w:tc>
          <w:tcPr/>
          <w:p>
            <w:pPr>
              <w:pStyle w:val="Compact"/>
              <w:jc w:val="left"/>
            </w:pPr>
            <w:r>
              <w:t xml:space="preserve">Security Operations</w:t>
            </w:r>
          </w:p>
        </w:tc>
        <w:tc>
          <w:tcPr/>
          <w:p>
            <w:pPr>
              <w:pStyle w:val="Compact"/>
              <w:jc w:val="left"/>
            </w:pPr>
            <w:r>
              <w:t xml:space="preserve">Permission grants, credential changes</w:t>
            </w:r>
          </w:p>
        </w:tc>
        <w:tc>
          <w:tcPr/>
          <w:p>
            <w:pPr>
              <w:pStyle w:val="Compact"/>
              <w:jc w:val="left"/>
            </w:pPr>
            <w:r>
              <w:t xml:space="preserve">Critical</w:t>
            </w:r>
          </w:p>
        </w:tc>
        <w:tc>
          <w:tcPr/>
          <w:p>
            <w:pPr>
              <w:pStyle w:val="Compact"/>
              <w:jc w:val="left"/>
            </w:pPr>
            <w:r>
              <w:t xml:space="preserve">Partially reversible</w:t>
            </w:r>
          </w:p>
        </w:tc>
      </w:tr>
      <w:tr>
        <w:tc>
          <w:tcPr/>
          <w:p>
            <w:pPr>
              <w:pStyle w:val="Compact"/>
              <w:jc w:val="left"/>
            </w:pPr>
            <w:r>
              <w:t xml:space="preserve">Resource Commitment</w:t>
            </w:r>
          </w:p>
        </w:tc>
        <w:tc>
          <w:tcPr/>
          <w:p>
            <w:pPr>
              <w:pStyle w:val="Compact"/>
              <w:jc w:val="left"/>
            </w:pPr>
            <w:r>
              <w:t xml:space="preserve">Large purchases, long-running jobs</w:t>
            </w:r>
          </w:p>
        </w:tc>
        <w:tc>
          <w:tcPr/>
          <w:p>
            <w:pPr>
              <w:pStyle w:val="Compact"/>
              <w:jc w:val="left"/>
            </w:pPr>
            <w:r>
              <w:t xml:space="preserve">High</w:t>
            </w:r>
          </w:p>
        </w:tc>
        <w:tc>
          <w:tcPr/>
          <w:p>
            <w:pPr>
              <w:pStyle w:val="Compact"/>
              <w:jc w:val="left"/>
            </w:pPr>
            <w:r>
              <w:t xml:space="preserve">Costly to reverse</w:t>
            </w:r>
          </w:p>
        </w:tc>
      </w:tr>
      <w:tr>
        <w:tc>
          <w:tcPr/>
          <w:p>
            <w:pPr>
              <w:pStyle w:val="Compact"/>
              <w:jc w:val="left"/>
            </w:pPr>
            <w:r>
              <w:t xml:space="preserve">External Communication</w:t>
            </w:r>
          </w:p>
        </w:tc>
        <w:tc>
          <w:tcPr/>
          <w:p>
            <w:pPr>
              <w:pStyle w:val="Compact"/>
              <w:jc w:val="left"/>
            </w:pPr>
            <w:r>
              <w:t xml:space="preserve">Send email, publish, post</w:t>
            </w:r>
          </w:p>
        </w:tc>
        <w:tc>
          <w:tcPr/>
          <w:p>
            <w:pPr>
              <w:pStyle w:val="Compact"/>
              <w:jc w:val="left"/>
            </w:pPr>
            <w:r>
              <w:t xml:space="preserve">Medium</w:t>
            </w:r>
          </w:p>
        </w:tc>
        <w:tc>
          <w:tcPr/>
          <w:p>
            <w:pPr>
              <w:pStyle w:val="Compact"/>
              <w:jc w:val="left"/>
            </w:pPr>
            <w:r>
              <w:t xml:space="preserve">Irreversible</w:t>
            </w:r>
          </w:p>
        </w:tc>
      </w:tr>
    </w:tbl>
    <w:bookmarkEnd w:id="653"/>
    <w:bookmarkStart w:id="654" w:name="expected-value-of-intervention"/>
    <w:p>
      <w:pPr>
        <w:pStyle w:val="Heading4"/>
      </w:pPr>
      <w:r>
        <w:t xml:space="preserve">3.1.5 Expected Value of Intervention</w:t>
      </w:r>
    </w:p>
    <w:p>
      <w:pPr>
        <w:pStyle w:val="FirstParagraph"/>
      </w:pPr>
      <w:r>
        <w:rPr>
          <w:bCs/>
          <w:b/>
        </w:rPr>
        <w:t xml:space="preserve">Improvement Estimation Model:</w:t>
      </w:r>
    </w:p>
    <w:p>
      <w:pPr>
        <w:pStyle w:val="SourceCode"/>
      </w:pPr>
      <w:r>
        <w:rPr>
          <w:rStyle w:val="VerbatimChar"/>
        </w:rPr>
        <w:t xml:space="preserve">E[improvement | intervention] = f(U, C, H)</w:t>
      </w:r>
      <w:r>
        <w:br/>
      </w:r>
      <w:r>
        <w:br/>
      </w:r>
      <w:r>
        <w:rPr>
          <w:rStyle w:val="VerbatimChar"/>
        </w:rPr>
        <w:t xml:space="preserve">where:</w:t>
      </w:r>
      <w:r>
        <w:br/>
      </w:r>
      <w:r>
        <w:rPr>
          <w:rStyle w:val="VerbatimChar"/>
        </w:rPr>
        <w:t xml:space="preserve">  U = Uncertainty(decision)</w:t>
      </w:r>
      <w:r>
        <w:br/>
      </w:r>
      <w:r>
        <w:rPr>
          <w:rStyle w:val="VerbatimChar"/>
        </w:rPr>
        <w:t xml:space="preserve">  C = Criticality(decision)</w:t>
      </w:r>
      <w:r>
        <w:br/>
      </w:r>
      <w:r>
        <w:rPr>
          <w:rStyle w:val="VerbatimChar"/>
        </w:rPr>
        <w:t xml:space="preserve">  H = Historical_improvement(decision_type)</w:t>
      </w:r>
      <w:r>
        <w:br/>
      </w:r>
      <w:r>
        <w:br/>
      </w:r>
      <w:r>
        <w:rPr>
          <w:rStyle w:val="VerbatimChar"/>
        </w:rPr>
        <w:t xml:space="preserve">f(U, C, H) = U × (1 + C) × H</w:t>
      </w:r>
    </w:p>
    <w:p>
      <w:pPr>
        <w:pStyle w:val="FirstParagraph"/>
      </w:pPr>
      <w:r>
        <w:rPr>
          <w:bCs/>
          <w:b/>
        </w:rPr>
        <w:t xml:space="preserve">Rationale:</w:t>
      </w:r>
      <w:r>
        <w:t xml:space="preserve"> </w:t>
      </w:r>
      <w:r>
        <w:t xml:space="preserve">- High uncertainty → more room for improvement</w:t>
      </w:r>
      <w:r>
        <w:t xml:space="preserve"> </w:t>
      </w:r>
      <w:r>
        <w:t xml:space="preserve">- High criticality → higher value of correctness</w:t>
      </w:r>
      <w:r>
        <w:t xml:space="preserve"> </w:t>
      </w:r>
      <w:r>
        <w:t xml:space="preserve">- Historical success → predictor of future benefit</w:t>
      </w:r>
    </w:p>
    <w:p>
      <w:pPr>
        <w:pStyle w:val="BodyText"/>
      </w:pPr>
      <w:r>
        <w:rPr>
          <w:bCs/>
          <w:b/>
        </w:rPr>
        <w:t xml:space="preserve">Interruption Cost Model:</w:t>
      </w:r>
    </w:p>
    <w:p>
      <w:pPr>
        <w:pStyle w:val="SourceCode"/>
      </w:pPr>
      <w:r>
        <w:rPr>
          <w:rStyle w:val="VerbatimChar"/>
        </w:rPr>
        <w:t xml:space="preserve">Cost(interruption) = c_base + c_context + c_delay + c_attention</w:t>
      </w:r>
      <w:r>
        <w:br/>
      </w:r>
      <w:r>
        <w:br/>
      </w:r>
      <w:r>
        <w:rPr>
          <w:rStyle w:val="VerbatimChar"/>
        </w:rPr>
        <w:t xml:space="preserve">where:</w:t>
      </w:r>
      <w:r>
        <w:br/>
      </w:r>
      <w:r>
        <w:rPr>
          <w:rStyle w:val="VerbatimChar"/>
        </w:rPr>
        <w:t xml:space="preserve">  c_base     = baseline interruption cost</w:t>
      </w:r>
      <w:r>
        <w:br/>
      </w:r>
      <w:r>
        <w:rPr>
          <w:rStyle w:val="VerbatimChar"/>
        </w:rPr>
        <w:t xml:space="preserve">  c_context  = context switching cost (depends on user state)</w:t>
      </w:r>
      <w:r>
        <w:br/>
      </w:r>
      <w:r>
        <w:rPr>
          <w:rStyle w:val="VerbatimChar"/>
        </w:rPr>
        <w:t xml:space="preserve">  c_delay    = time cost (depends on urgency)</w:t>
      </w:r>
      <w:r>
        <w:br/>
      </w:r>
      <w:r>
        <w:rPr>
          <w:rStyle w:val="VerbatimChar"/>
        </w:rPr>
        <w:t xml:space="preserve">  c_attention = attention depletion (depends on recent interruptions)</w:t>
      </w:r>
    </w:p>
    <w:p>
      <w:r>
        <w:pict>
          <v:rect style="width:0;height:1.5pt" o:hralign="center" o:hrstd="t" o:hr="t"/>
        </w:pict>
      </w:r>
    </w:p>
    <w:bookmarkEnd w:id="654"/>
    <w:bookmarkEnd w:id="655"/>
    <w:bookmarkStart w:id="659" w:name="interaction-manager"/>
    <w:p>
      <w:pPr>
        <w:pStyle w:val="Heading3"/>
      </w:pPr>
      <w:r>
        <w:t xml:space="preserve">3.2 Interaction Manager</w:t>
      </w:r>
    </w:p>
    <w:p>
      <w:pPr>
        <w:pStyle w:val="FirstParagraph"/>
      </w:pPr>
      <w:r>
        <w:t xml:space="preserve">The Interaction Manager formulates questions, presents context, and parses responses in ways that minimize cognitive load and maximize information transfer.</w:t>
      </w:r>
    </w:p>
    <w:bookmarkStart w:id="656" w:name="question-formulation-framework"/>
    <w:p>
      <w:pPr>
        <w:pStyle w:val="Heading4"/>
      </w:pPr>
      <w:r>
        <w:t xml:space="preserve">3.2.1 Question Formulation Framework</w:t>
      </w:r>
    </w:p>
    <w:p>
      <w:pPr>
        <w:pStyle w:val="FirstParagraph"/>
      </w:pPr>
      <w:r>
        <w:rPr>
          <w:bCs/>
          <w:b/>
        </w:rPr>
        <w:t xml:space="preserve">Design Principles:</w:t>
      </w:r>
    </w:p>
    <w:p>
      <w:pPr>
        <w:numPr>
          <w:ilvl w:val="0"/>
          <w:numId w:val="1247"/>
        </w:numPr>
        <w:pStyle w:val="Compact"/>
      </w:pPr>
      <w:r>
        <w:rPr>
          <w:bCs/>
          <w:b/>
        </w:rPr>
        <w:t xml:space="preserve">Clarity:</w:t>
      </w:r>
      <w:r>
        <w:t xml:space="preserve"> </w:t>
      </w:r>
      <w:r>
        <w:t xml:space="preserve">Unambiguous, specific questions</w:t>
      </w:r>
    </w:p>
    <w:p>
      <w:pPr>
        <w:numPr>
          <w:ilvl w:val="0"/>
          <w:numId w:val="1247"/>
        </w:numPr>
        <w:pStyle w:val="Compact"/>
      </w:pPr>
      <w:r>
        <w:rPr>
          <w:bCs/>
          <w:b/>
        </w:rPr>
        <w:t xml:space="preserve">Context:</w:t>
      </w:r>
      <w:r>
        <w:t xml:space="preserve"> </w:t>
      </w:r>
      <w:r>
        <w:t xml:space="preserve">Sufficient information for informed decision</w:t>
      </w:r>
    </w:p>
    <w:p>
      <w:pPr>
        <w:numPr>
          <w:ilvl w:val="0"/>
          <w:numId w:val="1247"/>
        </w:numPr>
        <w:pStyle w:val="Compact"/>
      </w:pPr>
      <w:r>
        <w:rPr>
          <w:bCs/>
          <w:b/>
        </w:rPr>
        <w:t xml:space="preserve">Efficiency:</w:t>
      </w:r>
      <w:r>
        <w:t xml:space="preserve"> </w:t>
      </w:r>
      <w:r>
        <w:t xml:space="preserve">Minimal cognitive load</w:t>
      </w:r>
    </w:p>
    <w:p>
      <w:pPr>
        <w:numPr>
          <w:ilvl w:val="0"/>
          <w:numId w:val="1247"/>
        </w:numPr>
        <w:pStyle w:val="Compact"/>
      </w:pPr>
      <w:r>
        <w:rPr>
          <w:bCs/>
          <w:b/>
        </w:rPr>
        <w:t xml:space="preserve">Actionability:</w:t>
      </w:r>
      <w:r>
        <w:t xml:space="preserve"> </w:t>
      </w:r>
      <w:r>
        <w:t xml:space="preserve">Clear response options</w:t>
      </w:r>
    </w:p>
    <w:p>
      <w:pPr>
        <w:pStyle w:val="FirstParagraph"/>
      </w:pPr>
      <w:r>
        <w:rPr>
          <w:bCs/>
          <w:b/>
        </w:rPr>
        <w:t xml:space="preserve">Question Types:</w:t>
      </w:r>
    </w:p>
    <w:tbl>
      <w:tblPr>
        <w:tblStyle w:val="Table"/>
        <w:tblW w:type="pct" w:w="5000"/>
        <w:tblLook w:firstRow="1" w:lastRow="0" w:firstColumn="0" w:lastColumn="0" w:noHBand="0" w:noVBand="0" w:val="0020"/>
        <w:jc w:val="start"/>
      </w:tblPr>
      <w:tblGrid>
        <w:gridCol w:w="1080"/>
        <w:gridCol w:w="1980"/>
        <w:gridCol w:w="1800"/>
        <w:gridCol w:w="3060"/>
      </w:tblGrid>
      <w:tr>
        <w:trPr>
          <w:tblHeader w:val="true"/>
        </w:trPr>
        <w:tc>
          <w:tcPr/>
          <w:p>
            <w:pPr>
              <w:pStyle w:val="Compact"/>
              <w:jc w:val="left"/>
            </w:pPr>
            <w:r>
              <w:t xml:space="preserve">Type</w:t>
            </w:r>
          </w:p>
        </w:tc>
        <w:tc>
          <w:tcPr/>
          <w:p>
            <w:pPr>
              <w:pStyle w:val="Compact"/>
              <w:jc w:val="left"/>
            </w:pPr>
            <w:r>
              <w:t xml:space="preserve">Structure</w:t>
            </w:r>
          </w:p>
        </w:tc>
        <w:tc>
          <w:tcPr/>
          <w:p>
            <w:pPr>
              <w:pStyle w:val="Compact"/>
              <w:jc w:val="left"/>
            </w:pPr>
            <w:r>
              <w:t xml:space="preserve">Use Case</w:t>
            </w:r>
          </w:p>
        </w:tc>
        <w:tc>
          <w:tcPr/>
          <w:p>
            <w:pPr>
              <w:pStyle w:val="Compact"/>
              <w:jc w:val="left"/>
            </w:pPr>
            <w:r>
              <w:t xml:space="preserve">Response Format</w:t>
            </w:r>
          </w:p>
        </w:tc>
      </w:tr>
      <w:tr>
        <w:tc>
          <w:tcPr/>
          <w:p>
            <w:pPr>
              <w:pStyle w:val="Compact"/>
              <w:jc w:val="left"/>
            </w:pPr>
            <w:r>
              <w:rPr>
                <w:bCs/>
                <w:b/>
              </w:rPr>
              <w:t xml:space="preserve">Approval</w:t>
            </w:r>
          </w:p>
        </w:tc>
        <w:tc>
          <w:tcPr/>
          <w:p>
            <w:pPr>
              <w:pStyle w:val="Compact"/>
              <w:jc w:val="left"/>
            </w:pPr>
            <w:r>
              <w:t xml:space="preserve">“</w:t>
            </w:r>
            <w:r>
              <w:t xml:space="preserve">Should I [action]? Yes/No/Alternative</w:t>
            </w:r>
            <w:r>
              <w:t xml:space="preserve">”</w:t>
            </w:r>
          </w:p>
        </w:tc>
        <w:tc>
          <w:tcPr/>
          <w:p>
            <w:pPr>
              <w:pStyle w:val="Compact"/>
              <w:jc w:val="left"/>
            </w:pPr>
            <w:r>
              <w:t xml:space="preserve">Critical actions</w:t>
            </w:r>
          </w:p>
        </w:tc>
        <w:tc>
          <w:tcPr/>
          <w:p>
            <w:pPr>
              <w:pStyle w:val="Compact"/>
              <w:jc w:val="left"/>
            </w:pPr>
            <w:r>
              <w:t xml:space="preserve">Boolean + optional feedback</w:t>
            </w:r>
          </w:p>
        </w:tc>
      </w:tr>
      <w:tr>
        <w:tc>
          <w:tcPr/>
          <w:p>
            <w:pPr>
              <w:pStyle w:val="Compact"/>
              <w:jc w:val="left"/>
            </w:pPr>
            <w:r>
              <w:rPr>
                <w:bCs/>
                <w:b/>
              </w:rPr>
              <w:t xml:space="preserve">Preference</w:t>
            </w:r>
          </w:p>
        </w:tc>
        <w:tc>
          <w:tcPr/>
          <w:p>
            <w:pPr>
              <w:pStyle w:val="Compact"/>
              <w:jc w:val="left"/>
            </w:pPr>
            <w:r>
              <w:t xml:space="preserve">“</w:t>
            </w:r>
            <w:r>
              <w:t xml:space="preserve">Which is better: A or B?</w:t>
            </w:r>
            <w:r>
              <w:t xml:space="preserve">”</w:t>
            </w:r>
          </w:p>
        </w:tc>
        <w:tc>
          <w:tcPr/>
          <w:p>
            <w:pPr>
              <w:pStyle w:val="Compact"/>
              <w:jc w:val="left"/>
            </w:pPr>
            <w:r>
              <w:t xml:space="preserve">Learning user preferences</w:t>
            </w:r>
          </w:p>
        </w:tc>
        <w:tc>
          <w:tcPr/>
          <w:p>
            <w:pPr>
              <w:pStyle w:val="Compact"/>
              <w:jc w:val="left"/>
            </w:pPr>
            <w:r>
              <w:t xml:space="preserve">Choice + optional rationale</w:t>
            </w:r>
          </w:p>
        </w:tc>
      </w:tr>
      <w:tr>
        <w:tc>
          <w:tcPr/>
          <w:p>
            <w:pPr>
              <w:pStyle w:val="Compact"/>
              <w:jc w:val="left"/>
            </w:pPr>
            <w:r>
              <w:rPr>
                <w:bCs/>
                <w:b/>
              </w:rPr>
              <w:t xml:space="preserve">Guidance</w:t>
            </w:r>
          </w:p>
        </w:tc>
        <w:tc>
          <w:tcPr/>
          <w:p>
            <w:pPr>
              <w:pStyle w:val="Compact"/>
              <w:jc w:val="left"/>
            </w:pPr>
            <w:r>
              <w:t xml:space="preserve">“</w:t>
            </w:r>
            <w:r>
              <w:t xml:space="preserve">How should I proceed with [situation]?</w:t>
            </w:r>
            <w:r>
              <w:t xml:space="preserve">”</w:t>
            </w:r>
          </w:p>
        </w:tc>
        <w:tc>
          <w:tcPr/>
          <w:p>
            <w:pPr>
              <w:pStyle w:val="Compact"/>
              <w:jc w:val="left"/>
            </w:pPr>
            <w:r>
              <w:t xml:space="preserve">Novel/stuck situations</w:t>
            </w:r>
          </w:p>
        </w:tc>
        <w:tc>
          <w:tcPr/>
          <w:p>
            <w:pPr>
              <w:pStyle w:val="Compact"/>
              <w:jc w:val="left"/>
            </w:pPr>
            <w:r>
              <w:t xml:space="preserve">Open-ended + constraints</w:t>
            </w:r>
          </w:p>
        </w:tc>
      </w:tr>
      <w:tr>
        <w:tc>
          <w:tcPr/>
          <w:p>
            <w:pPr>
              <w:pStyle w:val="Compact"/>
              <w:jc w:val="left"/>
            </w:pPr>
            <w:r>
              <w:rPr>
                <w:bCs/>
                <w:b/>
              </w:rPr>
              <w:t xml:space="preserve">Clarification</w:t>
            </w:r>
          </w:p>
        </w:tc>
        <w:tc>
          <w:tcPr/>
          <w:p>
            <w:pPr>
              <w:pStyle w:val="Compact"/>
              <w:jc w:val="left"/>
            </w:pPr>
            <w:r>
              <w:t xml:space="preserve">“</w:t>
            </w:r>
            <w:r>
              <w:t xml:space="preserve">Did you mean X or Y?</w:t>
            </w:r>
            <w:r>
              <w:t xml:space="preserve">”</w:t>
            </w:r>
          </w:p>
        </w:tc>
        <w:tc>
          <w:tcPr/>
          <w:p>
            <w:pPr>
              <w:pStyle w:val="Compact"/>
              <w:jc w:val="left"/>
            </w:pPr>
            <w:r>
              <w:t xml:space="preserve">Ambiguous requirements</w:t>
            </w:r>
          </w:p>
        </w:tc>
        <w:tc>
          <w:tcPr/>
          <w:p>
            <w:pPr>
              <w:pStyle w:val="Compact"/>
              <w:jc w:val="left"/>
            </w:pPr>
            <w:r>
              <w:t xml:space="preserve">Multiple choice</w:t>
            </w:r>
          </w:p>
        </w:tc>
      </w:tr>
    </w:tbl>
    <w:bookmarkEnd w:id="656"/>
    <w:bookmarkStart w:id="657" w:name="context-presentation-model"/>
    <w:p>
      <w:pPr>
        <w:pStyle w:val="Heading4"/>
      </w:pPr>
      <w:r>
        <w:t xml:space="preserve">3.2.2 Context Presentation Model</w:t>
      </w:r>
    </w:p>
    <w:p>
      <w:pPr>
        <w:pStyle w:val="FirstParagraph"/>
      </w:pPr>
      <w:r>
        <w:rPr>
          <w:bCs/>
          <w:b/>
        </w:rPr>
        <w:t xml:space="preserve">Information Architecture:</w:t>
      </w:r>
    </w:p>
    <w:p>
      <w:pPr>
        <w:pStyle w:val="SourceCode"/>
      </w:pPr>
      <w:r>
        <w:rPr>
          <w:rStyle w:val="VerbatimChar"/>
        </w:rPr>
        <w:t xml:space="preserve">┌─────────────────────────────────────┐</w:t>
      </w:r>
      <w:r>
        <w:br/>
      </w:r>
      <w:r>
        <w:rPr>
          <w:rStyle w:val="VerbatimChar"/>
        </w:rPr>
        <w:t xml:space="preserve">│  DECISION SUMMARY (1 sentence)      │</w:t>
      </w:r>
      <w:r>
        <w:br/>
      </w:r>
      <w:r>
        <w:rPr>
          <w:rStyle w:val="VerbatimChar"/>
        </w:rPr>
        <w:t xml:space="preserve">├─────────────────────────────────────┤</w:t>
      </w:r>
      <w:r>
        <w:br/>
      </w:r>
      <w:r>
        <w:rPr>
          <w:rStyle w:val="VerbatimChar"/>
        </w:rPr>
        <w:t xml:space="preserve">│  PRIMARY RATIONALE                  │</w:t>
      </w:r>
      <w:r>
        <w:br/>
      </w:r>
      <w:r>
        <w:rPr>
          <w:rStyle w:val="VerbatimChar"/>
        </w:rPr>
        <w:t xml:space="preserve">│  • Key reason for decision          │</w:t>
      </w:r>
      <w:r>
        <w:br/>
      </w:r>
      <w:r>
        <w:rPr>
          <w:rStyle w:val="VerbatimChar"/>
        </w:rPr>
        <w:t xml:space="preserve">├─────────────────────────────────────┤</w:t>
      </w:r>
      <w:r>
        <w:br/>
      </w:r>
      <w:r>
        <w:rPr>
          <w:rStyle w:val="VerbatimChar"/>
        </w:rPr>
        <w:t xml:space="preserve">│  ALTERNATIVES CONSIDERED            │</w:t>
      </w:r>
      <w:r>
        <w:br/>
      </w:r>
      <w:r>
        <w:rPr>
          <w:rStyle w:val="VerbatimChar"/>
        </w:rPr>
        <w:t xml:space="preserve">│  • Option A: pros/cons              │</w:t>
      </w:r>
      <w:r>
        <w:br/>
      </w:r>
      <w:r>
        <w:rPr>
          <w:rStyle w:val="VerbatimChar"/>
        </w:rPr>
        <w:t xml:space="preserve">│  • Option B: pros/cons              │</w:t>
      </w:r>
      <w:r>
        <w:br/>
      </w:r>
      <w:r>
        <w:rPr>
          <w:rStyle w:val="VerbatimChar"/>
        </w:rPr>
        <w:t xml:space="preserve">├─────────────────────────────────────┤</w:t>
      </w:r>
      <w:r>
        <w:br/>
      </w:r>
      <w:r>
        <w:rPr>
          <w:rStyle w:val="VerbatimChar"/>
        </w:rPr>
        <w:t xml:space="preserve">│  RISK ASSESSMENT                    │</w:t>
      </w:r>
      <w:r>
        <w:br/>
      </w:r>
      <w:r>
        <w:rPr>
          <w:rStyle w:val="VerbatimChar"/>
        </w:rPr>
        <w:t xml:space="preserve">│  • Potential issues                 │</w:t>
      </w:r>
      <w:r>
        <w:br/>
      </w:r>
      <w:r>
        <w:rPr>
          <w:rStyle w:val="VerbatimChar"/>
        </w:rPr>
        <w:t xml:space="preserve">│  • Confidence level                 │</w:t>
      </w:r>
      <w:r>
        <w:br/>
      </w:r>
      <w:r>
        <w:rPr>
          <w:rStyle w:val="VerbatimChar"/>
        </w:rPr>
        <w:t xml:space="preserve">├─────────────────────────────────────┤</w:t>
      </w:r>
      <w:r>
        <w:br/>
      </w:r>
      <w:r>
        <w:rPr>
          <w:rStyle w:val="VerbatimChar"/>
        </w:rPr>
        <w:t xml:space="preserve">│  RECOMMENDED ACTION                 │</w:t>
      </w:r>
      <w:r>
        <w:br/>
      </w:r>
      <w:r>
        <w:rPr>
          <w:rStyle w:val="VerbatimChar"/>
        </w:rPr>
        <w:t xml:space="preserve">│  [Accept] [Reject] [Alternative]    │</w:t>
      </w:r>
      <w:r>
        <w:br/>
      </w:r>
      <w:r>
        <w:rPr>
          <w:rStyle w:val="VerbatimChar"/>
        </w:rPr>
        <w:t xml:space="preserve">└─────────────────────────────────────┘</w:t>
      </w:r>
    </w:p>
    <w:p>
      <w:pPr>
        <w:pStyle w:val="FirstParagraph"/>
      </w:pPr>
      <w:r>
        <w:rPr>
          <w:bCs/>
          <w:b/>
        </w:rPr>
        <w:t xml:space="preserve">Adaptive Detail Level: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User Expertise</w:t>
            </w:r>
          </w:p>
        </w:tc>
        <w:tc>
          <w:tcPr/>
          <w:p>
            <w:pPr>
              <w:pStyle w:val="Compact"/>
              <w:jc w:val="left"/>
            </w:pPr>
            <w:r>
              <w:t xml:space="preserve">Detail Level</w:t>
            </w:r>
          </w:p>
        </w:tc>
        <w:tc>
          <w:tcPr/>
          <w:p>
            <w:pPr>
              <w:pStyle w:val="Compact"/>
              <w:jc w:val="left"/>
            </w:pPr>
            <w:r>
              <w:t xml:space="preserve">Information Included</w:t>
            </w:r>
          </w:p>
        </w:tc>
      </w:tr>
      <w:tr>
        <w:tc>
          <w:tcPr/>
          <w:p>
            <w:pPr>
              <w:pStyle w:val="Compact"/>
              <w:jc w:val="left"/>
            </w:pPr>
            <w:r>
              <w:t xml:space="preserve">Novice</w:t>
            </w:r>
          </w:p>
        </w:tc>
        <w:tc>
          <w:tcPr/>
          <w:p>
            <w:pPr>
              <w:pStyle w:val="Compact"/>
              <w:jc w:val="left"/>
            </w:pPr>
            <w:r>
              <w:t xml:space="preserve">High-level summary</w:t>
            </w:r>
          </w:p>
        </w:tc>
        <w:tc>
          <w:tcPr/>
          <w:p>
            <w:pPr>
              <w:pStyle w:val="Compact"/>
              <w:jc w:val="left"/>
            </w:pPr>
            <w:r>
              <w:t xml:space="preserve">Outcome, risks, recommendation</w:t>
            </w:r>
          </w:p>
        </w:tc>
      </w:tr>
      <w:tr>
        <w:tc>
          <w:tcPr/>
          <w:p>
            <w:pPr>
              <w:pStyle w:val="Compact"/>
              <w:jc w:val="left"/>
            </w:pPr>
            <w:r>
              <w:t xml:space="preserve">Intermediate</w:t>
            </w:r>
          </w:p>
        </w:tc>
        <w:tc>
          <w:tcPr/>
          <w:p>
            <w:pPr>
              <w:pStyle w:val="Compact"/>
              <w:jc w:val="left"/>
            </w:pPr>
            <w:r>
              <w:t xml:space="preserve">Balanced</w:t>
            </w:r>
          </w:p>
        </w:tc>
        <w:tc>
          <w:tcPr/>
          <w:p>
            <w:pPr>
              <w:pStyle w:val="Compact"/>
              <w:jc w:val="left"/>
            </w:pPr>
            <w:r>
              <w:t xml:space="preserve">+ reasoning steps, alternatives</w:t>
            </w:r>
          </w:p>
        </w:tc>
      </w:tr>
      <w:tr>
        <w:tc>
          <w:tcPr/>
          <w:p>
            <w:pPr>
              <w:pStyle w:val="Compact"/>
              <w:jc w:val="left"/>
            </w:pPr>
            <w:r>
              <w:t xml:space="preserve">Expert</w:t>
            </w:r>
          </w:p>
        </w:tc>
        <w:tc>
          <w:tcPr/>
          <w:p>
            <w:pPr>
              <w:pStyle w:val="Compact"/>
              <w:jc w:val="left"/>
            </w:pPr>
            <w:r>
              <w:t xml:space="preserve">Full technical</w:t>
            </w:r>
          </w:p>
        </w:tc>
        <w:tc>
          <w:tcPr/>
          <w:p>
            <w:pPr>
              <w:pStyle w:val="Compact"/>
              <w:jc w:val="left"/>
            </w:pPr>
            <w:r>
              <w:t xml:space="preserve">+ confidence intervals, model details</w:t>
            </w:r>
          </w:p>
        </w:tc>
      </w:tr>
    </w:tbl>
    <w:bookmarkEnd w:id="657"/>
    <w:bookmarkStart w:id="658" w:name="response-parsing-framework"/>
    <w:p>
      <w:pPr>
        <w:pStyle w:val="Heading4"/>
      </w:pPr>
      <w:r>
        <w:t xml:space="preserve">3.2.3 Response Parsing Framework</w:t>
      </w:r>
    </w:p>
    <w:p>
      <w:pPr>
        <w:pStyle w:val="FirstParagraph"/>
      </w:pPr>
      <w:r>
        <w:rPr>
          <w:bCs/>
          <w:b/>
        </w:rPr>
        <w:t xml:space="preserve">Multi-Modal Response Handling:</w:t>
      </w:r>
    </w:p>
    <w:tbl>
      <w:tblPr>
        <w:tblStyle w:val="Table"/>
        <w:tblW w:type="pct" w:w="5000"/>
        <w:tblLook w:firstRow="1" w:lastRow="0" w:firstColumn="0" w:lastColumn="0" w:noHBand="0" w:noVBand="0" w:val="0020"/>
        <w:jc w:val="start"/>
      </w:tblPr>
      <w:tblGrid>
        <w:gridCol w:w="2160"/>
        <w:gridCol w:w="2592"/>
        <w:gridCol w:w="3168"/>
      </w:tblGrid>
      <w:tr>
        <w:trPr>
          <w:tblHeader w:val="true"/>
        </w:trPr>
        <w:tc>
          <w:tcPr/>
          <w:p>
            <w:pPr>
              <w:pStyle w:val="Compact"/>
              <w:jc w:val="left"/>
            </w:pPr>
            <w:r>
              <w:t xml:space="preserve">Response Type</w:t>
            </w:r>
          </w:p>
        </w:tc>
        <w:tc>
          <w:tcPr/>
          <w:p>
            <w:pPr>
              <w:pStyle w:val="Compact"/>
              <w:jc w:val="left"/>
            </w:pPr>
            <w:r>
              <w:t xml:space="preserve">Parsing Strategy</w:t>
            </w:r>
          </w:p>
        </w:tc>
        <w:tc>
          <w:tcPr/>
          <w:p>
            <w:pPr>
              <w:pStyle w:val="Compact"/>
              <w:jc w:val="left"/>
            </w:pPr>
            <w:r>
              <w:t xml:space="preserve">Extracted Information</w:t>
            </w:r>
          </w:p>
        </w:tc>
      </w:tr>
      <w:tr>
        <w:tc>
          <w:tcPr/>
          <w:p>
            <w:pPr>
              <w:pStyle w:val="Compact"/>
              <w:jc w:val="left"/>
            </w:pPr>
            <w:r>
              <w:t xml:space="preserve">Boolean (Yes/No)</w:t>
            </w:r>
          </w:p>
        </w:tc>
        <w:tc>
          <w:tcPr/>
          <w:p>
            <w:pPr>
              <w:pStyle w:val="Compact"/>
              <w:jc w:val="left"/>
            </w:pPr>
            <w:r>
              <w:t xml:space="preserve">Pattern matching</w:t>
            </w:r>
          </w:p>
        </w:tc>
        <w:tc>
          <w:tcPr/>
          <w:p>
            <w:pPr>
              <w:pStyle w:val="Compact"/>
              <w:jc w:val="left"/>
            </w:pPr>
            <w:r>
              <w:t xml:space="preserve">Approval + confidence</w:t>
            </w:r>
          </w:p>
        </w:tc>
      </w:tr>
      <w:tr>
        <w:tc>
          <w:tcPr/>
          <w:p>
            <w:pPr>
              <w:pStyle w:val="Compact"/>
              <w:jc w:val="left"/>
            </w:pPr>
            <w:r>
              <w:t xml:space="preserve">Choice (A/B/C)</w:t>
            </w:r>
          </w:p>
        </w:tc>
        <w:tc>
          <w:tcPr/>
          <w:p>
            <w:pPr>
              <w:pStyle w:val="Compact"/>
              <w:jc w:val="left"/>
            </w:pPr>
            <w:r>
              <w:t xml:space="preserve">Option extraction</w:t>
            </w:r>
          </w:p>
        </w:tc>
        <w:tc>
          <w:tcPr/>
          <w:p>
            <w:pPr>
              <w:pStyle w:val="Compact"/>
              <w:jc w:val="left"/>
            </w:pPr>
            <w:r>
              <w:t xml:space="preserve">Preference + strength</w:t>
            </w:r>
          </w:p>
        </w:tc>
      </w:tr>
      <w:tr>
        <w:tc>
          <w:tcPr/>
          <w:p>
            <w:pPr>
              <w:pStyle w:val="Compact"/>
              <w:jc w:val="left"/>
            </w:pPr>
            <w:r>
              <w:t xml:space="preserve">Natural language</w:t>
            </w:r>
          </w:p>
        </w:tc>
        <w:tc>
          <w:tcPr/>
          <w:p>
            <w:pPr>
              <w:pStyle w:val="Compact"/>
              <w:jc w:val="left"/>
            </w:pPr>
            <w:r>
              <w:t xml:space="preserve">Semantic analysis</w:t>
            </w:r>
          </w:p>
        </w:tc>
        <w:tc>
          <w:tcPr/>
          <w:p>
            <w:pPr>
              <w:pStyle w:val="Compact"/>
              <w:jc w:val="left"/>
            </w:pPr>
            <w:r>
              <w:t xml:space="preserve">Intent + constraints + feedback</w:t>
            </w:r>
          </w:p>
        </w:tc>
      </w:tr>
      <w:tr>
        <w:tc>
          <w:tcPr/>
          <w:p>
            <w:pPr>
              <w:pStyle w:val="Compact"/>
              <w:jc w:val="left"/>
            </w:pPr>
            <w:r>
              <w:t xml:space="preserve">Structured</w:t>
            </w:r>
          </w:p>
        </w:tc>
        <w:tc>
          <w:tcPr/>
          <w:p>
            <w:pPr>
              <w:pStyle w:val="Compact"/>
              <w:jc w:val="left"/>
            </w:pPr>
            <w:r>
              <w:t xml:space="preserve">Template matching</w:t>
            </w:r>
          </w:p>
        </w:tc>
        <w:tc>
          <w:tcPr/>
          <w:p>
            <w:pPr>
              <w:pStyle w:val="Compact"/>
              <w:jc w:val="left"/>
            </w:pPr>
            <w:r>
              <w:t xml:space="preserve">Explicit fields</w:t>
            </w:r>
          </w:p>
        </w:tc>
      </w:tr>
    </w:tbl>
    <w:p>
      <w:r>
        <w:pict>
          <v:rect style="width:0;height:1.5pt" o:hralign="center" o:hrstd="t" o:hr="t"/>
        </w:pict>
      </w:r>
    </w:p>
    <w:bookmarkEnd w:id="658"/>
    <w:bookmarkEnd w:id="659"/>
    <w:bookmarkStart w:id="664" w:name="preference-learner"/>
    <w:p>
      <w:pPr>
        <w:pStyle w:val="Heading3"/>
      </w:pPr>
      <w:r>
        <w:t xml:space="preserve">3.3 Preference Learner</w:t>
      </w:r>
    </w:p>
    <w:p>
      <w:pPr>
        <w:pStyle w:val="FirstParagraph"/>
      </w:pPr>
      <w:r>
        <w:t xml:space="preserve">The Preference Learner incorporates human feedback to align agent behavior with user preferences and values.</w:t>
      </w:r>
    </w:p>
    <w:bookmarkStart w:id="660" w:name="learning-paradigms-comparison"/>
    <w:p>
      <w:pPr>
        <w:pStyle w:val="Heading4"/>
      </w:pPr>
      <w:r>
        <w:t xml:space="preserve">3.3.1 Learning Paradigms Comparison</w:t>
      </w:r>
    </w:p>
    <w:tbl>
      <w:tblPr>
        <w:tblStyle w:val="Table"/>
        <w:tblW w:type="pct" w:w="5000"/>
        <w:tblLook w:firstRow="1" w:lastRow="0" w:firstColumn="0" w:lastColumn="0" w:noHBand="0" w:noVBand="0" w:val="0020"/>
        <w:jc w:val="start"/>
      </w:tblPr>
      <w:tblGrid>
        <w:gridCol w:w="856"/>
        <w:gridCol w:w="1712"/>
        <w:gridCol w:w="1284"/>
        <w:gridCol w:w="2033"/>
        <w:gridCol w:w="2033"/>
      </w:tblGrid>
      <w:tr>
        <w:trPr>
          <w:tblHeader w:val="true"/>
        </w:trPr>
        <w:tc>
          <w:tcPr/>
          <w:p>
            <w:pPr>
              <w:pStyle w:val="Compact"/>
              <w:jc w:val="left"/>
            </w:pPr>
            <w:r>
              <w:t xml:space="preserve">Method</w:t>
            </w:r>
          </w:p>
        </w:tc>
        <w:tc>
          <w:tcPr/>
          <w:p>
            <w:pPr>
              <w:pStyle w:val="Compact"/>
              <w:jc w:val="left"/>
            </w:pPr>
            <w:r>
              <w:t xml:space="preserve">Training Signal</w:t>
            </w:r>
          </w:p>
        </w:tc>
        <w:tc>
          <w:tcPr/>
          <w:p>
            <w:pPr>
              <w:pStyle w:val="Compact"/>
              <w:jc w:val="left"/>
            </w:pPr>
            <w:r>
              <w:t xml:space="preserve">Complexity</w:t>
            </w:r>
          </w:p>
        </w:tc>
        <w:tc>
          <w:tcPr/>
          <w:p>
            <w:pPr>
              <w:pStyle w:val="Compact"/>
              <w:jc w:val="left"/>
            </w:pPr>
            <w:r>
              <w:t xml:space="preserve">Sample Efficiency</w:t>
            </w:r>
          </w:p>
        </w:tc>
        <w:tc>
          <w:tcPr/>
          <w:p>
            <w:pPr>
              <w:pStyle w:val="Compact"/>
              <w:jc w:val="left"/>
            </w:pPr>
            <w:r>
              <w:t xml:space="preserve">Alignment Quality</w:t>
            </w:r>
          </w:p>
        </w:tc>
      </w:tr>
      <w:tr>
        <w:tc>
          <w:tcPr/>
          <w:p>
            <w:pPr>
              <w:pStyle w:val="Compact"/>
              <w:jc w:val="left"/>
            </w:pPr>
            <w:r>
              <w:rPr>
                <w:bCs/>
                <w:b/>
              </w:rPr>
              <w:t xml:space="preserve">RLHF</w:t>
            </w:r>
          </w:p>
        </w:tc>
        <w:tc>
          <w:tcPr/>
          <w:p>
            <w:pPr>
              <w:pStyle w:val="Compact"/>
              <w:jc w:val="left"/>
            </w:pPr>
            <w:r>
              <w:t xml:space="preserve">Human preferences → Reward model → RL</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r>
      <w:tr>
        <w:tc>
          <w:tcPr/>
          <w:p>
            <w:pPr>
              <w:pStyle w:val="Compact"/>
              <w:jc w:val="left"/>
            </w:pPr>
            <w:r>
              <w:rPr>
                <w:bCs/>
                <w:b/>
              </w:rPr>
              <w:t xml:space="preserve">DPO</w:t>
            </w:r>
          </w:p>
        </w:tc>
        <w:tc>
          <w:tcPr/>
          <w:p>
            <w:pPr>
              <w:pStyle w:val="Compact"/>
              <w:jc w:val="left"/>
            </w:pPr>
            <w:r>
              <w:t xml:space="preserve">Human preferences → Direct policy optimization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High</w:t>
            </w:r>
          </w:p>
        </w:tc>
      </w:tr>
      <w:tr>
        <w:tc>
          <w:tcPr/>
          <w:p>
            <w:pPr>
              <w:pStyle w:val="Compact"/>
              <w:jc w:val="left"/>
            </w:pPr>
            <w:r>
              <w:rPr>
                <w:bCs/>
                <w:b/>
              </w:rPr>
              <w:t xml:space="preserve">Constitutional AI</w:t>
            </w:r>
          </w:p>
        </w:tc>
        <w:tc>
          <w:tcPr/>
          <w:p>
            <w:pPr>
              <w:pStyle w:val="Compact"/>
              <w:jc w:val="left"/>
            </w:pPr>
            <w:r>
              <w:t xml:space="preserve">AI-generated preferences + human oversight</w:t>
            </w:r>
          </w:p>
        </w:tc>
        <w:tc>
          <w:tcPr/>
          <w:p>
            <w:pPr>
              <w:pStyle w:val="Compact"/>
              <w:jc w:val="left"/>
            </w:pPr>
            <w:r>
              <w:t xml:space="preserve">Medium</w:t>
            </w:r>
          </w:p>
        </w:tc>
        <w:tc>
          <w:tcPr/>
          <w:p>
            <w:pPr>
              <w:pStyle w:val="Compact"/>
              <w:jc w:val="left"/>
            </w:pPr>
            <w:r>
              <w:t xml:space="preserve">Very High</w:t>
            </w:r>
          </w:p>
        </w:tc>
        <w:tc>
          <w:tcPr/>
          <w:p>
            <w:pPr>
              <w:pStyle w:val="Compact"/>
              <w:jc w:val="left"/>
            </w:pPr>
            <w:r>
              <w:t xml:space="preserve">Medium-High</w:t>
            </w:r>
          </w:p>
        </w:tc>
      </w:tr>
      <w:tr>
        <w:tc>
          <w:tcPr/>
          <w:p>
            <w:pPr>
              <w:pStyle w:val="Compact"/>
              <w:jc w:val="left"/>
            </w:pPr>
            <w:r>
              <w:rPr>
                <w:bCs/>
                <w:b/>
              </w:rPr>
              <w:t xml:space="preserve">RLAIF</w:t>
            </w:r>
          </w:p>
        </w:tc>
        <w:tc>
          <w:tcPr/>
          <w:p>
            <w:pPr>
              <w:pStyle w:val="Compact"/>
              <w:jc w:val="left"/>
            </w:pPr>
            <w:r>
              <w:t xml:space="preserve">AI feedback only</w:t>
            </w:r>
          </w:p>
        </w:tc>
        <w:tc>
          <w:tcPr/>
          <w:p>
            <w:pPr>
              <w:pStyle w:val="Compact"/>
              <w:jc w:val="left"/>
            </w:pPr>
            <w:r>
              <w:t xml:space="preserve">Low</w:t>
            </w:r>
          </w:p>
        </w:tc>
        <w:tc>
          <w:tcPr/>
          <w:p>
            <w:pPr>
              <w:pStyle w:val="Compact"/>
              <w:jc w:val="left"/>
            </w:pPr>
            <w:r>
              <w:t xml:space="preserve">Very High</w:t>
            </w:r>
          </w:p>
        </w:tc>
        <w:tc>
          <w:tcPr/>
          <w:p>
            <w:pPr>
              <w:pStyle w:val="Compact"/>
              <w:jc w:val="left"/>
            </w:pPr>
            <w:r>
              <w:t xml:space="preserve">Medium</w:t>
            </w:r>
          </w:p>
        </w:tc>
      </w:tr>
    </w:tbl>
    <w:bookmarkEnd w:id="660"/>
    <w:bookmarkStart w:id="661" w:name="X59a66fb331d60d164bd4fa19bce0cdf3b088341"/>
    <w:p>
      <w:pPr>
        <w:pStyle w:val="Heading4"/>
      </w:pPr>
      <w:r>
        <w:t xml:space="preserve">3.3.2 Reinforcement Learning from Human Feedback (RLHF)</w:t>
      </w:r>
    </w:p>
    <w:p>
      <w:pPr>
        <w:pStyle w:val="FirstParagraph"/>
      </w:pPr>
      <w:r>
        <w:rPr>
          <w:bCs/>
          <w:b/>
        </w:rPr>
        <w:t xml:space="preserve">Three-Phase Process:</w:t>
      </w:r>
    </w:p>
    <w:p>
      <w:pPr>
        <w:pStyle w:val="SourceCode"/>
      </w:pPr>
      <w:r>
        <w:rPr>
          <w:rStyle w:val="VerbatimChar"/>
        </w:rPr>
        <w:t xml:space="preserve">┌──────────────┐     ┌──────────────┐     ┌──────────────┐</w:t>
      </w:r>
      <w:r>
        <w:br/>
      </w:r>
      <w:r>
        <w:rPr>
          <w:rStyle w:val="VerbatimChar"/>
        </w:rPr>
        <w:t xml:space="preserve">│   Phase 1    │────▶│   Phase 2    │────▶│   Phase 3    │</w:t>
      </w:r>
      <w:r>
        <w:br/>
      </w:r>
      <w:r>
        <w:rPr>
          <w:rStyle w:val="VerbatimChar"/>
        </w:rPr>
        <w:t xml:space="preserve">│ Supervised   │     │ Reward Model │     │ RL Training  │</w:t>
      </w:r>
      <w:r>
        <w:br/>
      </w:r>
      <w:r>
        <w:rPr>
          <w:rStyle w:val="VerbatimChar"/>
        </w:rPr>
        <w:t xml:space="preserve">│ Fine-tuning  │     │  Training    │     │   (PPO)      │</w:t>
      </w:r>
      <w:r>
        <w:br/>
      </w:r>
      <w:r>
        <w:rPr>
          <w:rStyle w:val="VerbatimChar"/>
        </w:rPr>
        <w:t xml:space="preserve">└──────────────┘     └──────────────┘     └──────────────┘</w:t>
      </w:r>
      <w:r>
        <w:br/>
      </w:r>
      <w:r>
        <w:rPr>
          <w:rStyle w:val="VerbatimChar"/>
        </w:rPr>
        <w:t xml:space="preserve">     Base              Pairwise              Optimized</w:t>
      </w:r>
      <w:r>
        <w:br/>
      </w:r>
      <w:r>
        <w:rPr>
          <w:rStyle w:val="VerbatimChar"/>
        </w:rPr>
        <w:t xml:space="preserve">    Model              Preferences           Policy</w:t>
      </w:r>
    </w:p>
    <w:p>
      <w:pPr>
        <w:pStyle w:val="FirstParagraph"/>
      </w:pPr>
      <w:r>
        <w:rPr>
          <w:bCs/>
          <w:b/>
        </w:rPr>
        <w:t xml:space="preserve">Phase 1: Supervised Fine-Tuning (SFT)</w:t>
      </w:r>
      <w:r>
        <w:t xml:space="preserve"> </w:t>
      </w:r>
      <w:r>
        <w:t xml:space="preserve">- Input: High-quality human demonstrations</w:t>
      </w:r>
      <w:r>
        <w:t xml:space="preserve"> </w:t>
      </w:r>
      <w:r>
        <w:t xml:space="preserve">- Output: Policy π_SFT</w:t>
      </w:r>
      <w:r>
        <w:t xml:space="preserve"> </w:t>
      </w:r>
      <w:r>
        <w:t xml:space="preserve">- Objective: Learn basic competence</w:t>
      </w:r>
    </w:p>
    <w:p>
      <w:pPr>
        <w:pStyle w:val="BodyText"/>
      </w:pPr>
      <w:r>
        <w:rPr>
          <w:bCs/>
          <w:b/>
        </w:rPr>
        <w:t xml:space="preserve">Phase 2: Reward Model Training</w:t>
      </w:r>
      <w:r>
        <w:t xml:space="preserve"> </w:t>
      </w:r>
      <w:r>
        <w:t xml:space="preserve">- Input: Pairwise preferences {(x, y_w, y_l)} where y_w ≻ y_l</w:t>
      </w:r>
      <w:r>
        <w:t xml:space="preserve"> </w:t>
      </w:r>
      <w:r>
        <w:t xml:space="preserve">- Output: Reward model r_θ</w:t>
      </w:r>
      <w:r>
        <w:t xml:space="preserve"> </w:t>
      </w:r>
      <w:r>
        <w:t xml:space="preserve">- Objective:</w:t>
      </w:r>
      <w:r>
        <w:t xml:space="preserve"> </w:t>
      </w:r>
      <w:r>
        <w:rPr>
          <w:rStyle w:val="VerbatimChar"/>
        </w:rPr>
        <w:t xml:space="preserve">L_RM = -E[(log σ(r_θ(x, y_w) - r_θ(x, y_l)))]</w:t>
      </w:r>
      <w:r>
        <w:t xml:space="preserve"> </w:t>
      </w:r>
      <w:r>
        <w:t xml:space="preserve">Maximize log-likelihood that preferred completion scores higher</w:t>
      </w:r>
    </w:p>
    <w:p>
      <w:pPr>
        <w:pStyle w:val="BodyText"/>
      </w:pPr>
      <w:r>
        <w:rPr>
          <w:bCs/>
          <w:b/>
        </w:rPr>
        <w:t xml:space="preserve">Phase 3: Policy Optimization with PPO</w:t>
      </w:r>
      <w:r>
        <w:t xml:space="preserve"> </w:t>
      </w:r>
      <w:r>
        <w:t xml:space="preserve">- Input: Reward model r_θ, reference policy π_ref = π_SFT</w:t>
      </w:r>
      <w:r>
        <w:t xml:space="preserve"> </w:t>
      </w:r>
      <w:r>
        <w:t xml:space="preserve">- Output: Optimized policy π*</w:t>
      </w:r>
      <w:r>
        <w:t xml:space="preserve"> </w:t>
      </w:r>
      <w:r>
        <w:t xml:space="preserve">- Objective:</w:t>
      </w:r>
      <w:r>
        <w:t xml:space="preserve"> </w:t>
      </w:r>
      <w:r>
        <w:rPr>
          <w:rStyle w:val="VerbatimChar"/>
        </w:rPr>
        <w:t xml:space="preserve">max E_x,y~π[r_θ(x, y) - β log(π(y|x) / π_ref(y|x))]</w:t>
      </w:r>
      <w:r>
        <w:t xml:space="preserve"> </w:t>
      </w:r>
      <w:r>
        <w:t xml:space="preserve">Where β controls KL divergence from reference policy</w:t>
      </w:r>
    </w:p>
    <w:p>
      <w:pPr>
        <w:pStyle w:val="BodyText"/>
      </w:pPr>
      <w:r>
        <w:rPr>
          <w:bCs/>
          <w:b/>
        </w:rPr>
        <w:t xml:space="preserve">PPO Update Rule:</w:t>
      </w:r>
    </w:p>
    <w:p>
      <w:pPr>
        <w:pStyle w:val="SourceCode"/>
      </w:pPr>
      <w:r>
        <w:rPr>
          <w:rStyle w:val="VerbatimChar"/>
        </w:rPr>
        <w:t xml:space="preserve">L_PPO(θ) = E_t[min(r_t(θ)Â_t, clip(r_t(θ), 1-ε, 1+ε)Â_t)]</w:t>
      </w:r>
      <w:r>
        <w:br/>
      </w:r>
      <w:r>
        <w:br/>
      </w:r>
      <w:r>
        <w:rPr>
          <w:rStyle w:val="VerbatimChar"/>
        </w:rPr>
        <w:t xml:space="preserve">where:</w:t>
      </w:r>
      <w:r>
        <w:br/>
      </w:r>
      <w:r>
        <w:rPr>
          <w:rStyle w:val="VerbatimChar"/>
        </w:rPr>
        <w:t xml:space="preserve">  r_t(θ) = π_θ(a_t|s_t) / π_old(a_t|s_t)  (probability ratio)</w:t>
      </w:r>
      <w:r>
        <w:br/>
      </w:r>
      <w:r>
        <w:rPr>
          <w:rStyle w:val="VerbatimChar"/>
        </w:rPr>
        <w:t xml:space="preserve">  Â_t = advantage estimate at time t</w:t>
      </w:r>
      <w:r>
        <w:br/>
      </w:r>
      <w:r>
        <w:rPr>
          <w:rStyle w:val="VerbatimChar"/>
        </w:rPr>
        <w:t xml:space="preserve">  ε = clipping parameter (typically 0.2)</w:t>
      </w:r>
    </w:p>
    <w:bookmarkEnd w:id="661"/>
    <w:bookmarkStart w:id="662" w:name="direct-preference-optimization-dpo"/>
    <w:p>
      <w:pPr>
        <w:pStyle w:val="Heading4"/>
      </w:pPr>
      <w:r>
        <w:t xml:space="preserve">3.3.3 Direct Preference Optimization (DPO)</w:t>
      </w:r>
    </w:p>
    <w:p>
      <w:pPr>
        <w:pStyle w:val="FirstParagraph"/>
      </w:pPr>
      <w:r>
        <w:rPr>
          <w:bCs/>
          <w:b/>
        </w:rPr>
        <w:t xml:space="preserve">Key Innovation:</w:t>
      </w:r>
      <w:r>
        <w:t xml:space="preserve"> </w:t>
      </w:r>
      <w:r>
        <w:t xml:space="preserve">Optimize policy directly from preferences, bypassing explicit reward model.</w:t>
      </w:r>
    </w:p>
    <w:p>
      <w:pPr>
        <w:pStyle w:val="BodyText"/>
      </w:pPr>
      <w:r>
        <w:rPr>
          <w:bCs/>
          <w:b/>
        </w:rPr>
        <w:t xml:space="preserve">Theoretical Foundation:</w:t>
      </w:r>
    </w:p>
    <w:p>
      <w:pPr>
        <w:pStyle w:val="BodyText"/>
      </w:pPr>
      <w:r>
        <w:t xml:space="preserve">Given optimal policy under Bradley-Terry preference model:</w:t>
      </w:r>
    </w:p>
    <w:p>
      <w:pPr>
        <w:pStyle w:val="SourceCode"/>
      </w:pPr>
      <w:r>
        <w:rPr>
          <w:rStyle w:val="VerbatimChar"/>
        </w:rPr>
        <w:t xml:space="preserve">p*(y_w ≻ y_l | x) = σ(r*(x, y_w) - r*(x, y_l))</w:t>
      </w:r>
    </w:p>
    <w:p>
      <w:pPr>
        <w:pStyle w:val="FirstParagraph"/>
      </w:pPr>
      <w:r>
        <w:t xml:space="preserve">DPO derives that optimal policy satisfies:</w:t>
      </w:r>
    </w:p>
    <w:p>
      <w:pPr>
        <w:pStyle w:val="SourceCode"/>
      </w:pPr>
      <w:r>
        <w:rPr>
          <w:rStyle w:val="VerbatimChar"/>
        </w:rPr>
        <w:t xml:space="preserve">r(x, y) = β log(π*(y|x) / π_ref(y|x)) + Z(x)</w:t>
      </w:r>
    </w:p>
    <w:p>
      <w:pPr>
        <w:pStyle w:val="FirstParagraph"/>
      </w:pPr>
      <w:r>
        <w:rPr>
          <w:bCs/>
          <w:b/>
        </w:rPr>
        <w:t xml:space="preserve">DPO Loss Function:</w:t>
      </w:r>
    </w:p>
    <w:p>
      <w:pPr>
        <w:pStyle w:val="SourceCode"/>
      </w:pPr>
      <w:r>
        <w:rPr>
          <w:rStyle w:val="VerbatimChar"/>
        </w:rPr>
        <w:t xml:space="preserve">L_DPO(π_θ; π_ref) = -E_(x,y_w,y_l)~D [</w:t>
      </w:r>
      <w:r>
        <w:br/>
      </w:r>
      <w:r>
        <w:rPr>
          <w:rStyle w:val="VerbatimChar"/>
        </w:rPr>
        <w:t xml:space="preserve">  log σ(β log(π_θ(y_w|x) / π_ref(y_w|x))</w:t>
      </w:r>
      <w:r>
        <w:br/>
      </w:r>
      <w:r>
        <w:rPr>
          <w:rStyle w:val="VerbatimChar"/>
        </w:rPr>
        <w:t xml:space="preserve">        - β log(π_θ(y_l|x) / π_ref(y_l|x)))</w:t>
      </w:r>
      <w:r>
        <w:br/>
      </w:r>
      <w:r>
        <w:rPr>
          <w:rStyle w:val="VerbatimChar"/>
        </w:rPr>
        <w:t xml:space="preserve">]</w:t>
      </w:r>
    </w:p>
    <w:p>
      <w:pPr>
        <w:pStyle w:val="FirstParagraph"/>
      </w:pPr>
      <w:r>
        <w:rPr>
          <w:bCs/>
          <w:b/>
        </w:rPr>
        <w:t xml:space="preserve">Advantages over RLHF:</w:t>
      </w:r>
      <w:r>
        <w:t xml:space="preserve"> </w:t>
      </w:r>
      <w:r>
        <w:t xml:space="preserve">- No separate reward model training</w:t>
      </w:r>
      <w:r>
        <w:t xml:space="preserve"> </w:t>
      </w:r>
      <w:r>
        <w:t xml:space="preserve">- Simpler pipeline (2 stages vs 3)</w:t>
      </w:r>
      <w:r>
        <w:t xml:space="preserve"> </w:t>
      </w:r>
      <w:r>
        <w:t xml:space="preserve">- More stable training</w:t>
      </w:r>
      <w:r>
        <w:t xml:space="preserve"> </w:t>
      </w:r>
      <w:r>
        <w:t xml:space="preserve">- Higher sample efficiency</w:t>
      </w:r>
    </w:p>
    <w:p>
      <w:pPr>
        <w:pStyle w:val="BodyText"/>
      </w:pPr>
      <w:r>
        <w:rPr>
          <w:bCs/>
          <w:b/>
        </w:rPr>
        <w:t xml:space="preserve">Trade-offs: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RLHF</w:t>
            </w:r>
          </w:p>
        </w:tc>
        <w:tc>
          <w:tcPr/>
          <w:p>
            <w:pPr>
              <w:pStyle w:val="Compact"/>
              <w:jc w:val="left"/>
            </w:pPr>
            <w:r>
              <w:t xml:space="preserve">DPO</w:t>
            </w:r>
          </w:p>
        </w:tc>
      </w:tr>
      <w:tr>
        <w:tc>
          <w:tcPr/>
          <w:p>
            <w:pPr>
              <w:pStyle w:val="Compact"/>
              <w:jc w:val="left"/>
            </w:pPr>
            <w:r>
              <w:t xml:space="preserve">Sample efficiency</w:t>
            </w:r>
          </w:p>
        </w:tc>
        <w:tc>
          <w:tcPr/>
          <w:p>
            <w:pPr>
              <w:pStyle w:val="Compact"/>
              <w:jc w:val="left"/>
            </w:pPr>
            <w:r>
              <w:t xml:space="preserve">Lower</w:t>
            </w:r>
          </w:p>
        </w:tc>
        <w:tc>
          <w:tcPr/>
          <w:p>
            <w:pPr>
              <w:pStyle w:val="Compact"/>
              <w:jc w:val="left"/>
            </w:pPr>
            <w:r>
              <w:t xml:space="preserve">Higher</w:t>
            </w:r>
          </w:p>
        </w:tc>
      </w:tr>
      <w:tr>
        <w:tc>
          <w:tcPr/>
          <w:p>
            <w:pPr>
              <w:pStyle w:val="Compact"/>
              <w:jc w:val="left"/>
            </w:pPr>
            <w:r>
              <w:t xml:space="preserve">Computational cost</w:t>
            </w:r>
          </w:p>
        </w:tc>
        <w:tc>
          <w:tcPr/>
          <w:p>
            <w:pPr>
              <w:pStyle w:val="Compact"/>
              <w:jc w:val="left"/>
            </w:pPr>
            <w:r>
              <w:t xml:space="preserve">Higher</w:t>
            </w:r>
          </w:p>
        </w:tc>
        <w:tc>
          <w:tcPr/>
          <w:p>
            <w:pPr>
              <w:pStyle w:val="Compact"/>
              <w:jc w:val="left"/>
            </w:pPr>
            <w:r>
              <w:t xml:space="preserve">Lower</w:t>
            </w:r>
          </w:p>
        </w:tc>
      </w:tr>
      <w:tr>
        <w:tc>
          <w:tcPr/>
          <w:p>
            <w:pPr>
              <w:pStyle w:val="Compact"/>
              <w:jc w:val="left"/>
            </w:pPr>
            <w:r>
              <w:t xml:space="preserve">Reward modeling</w:t>
            </w:r>
          </w:p>
        </w:tc>
        <w:tc>
          <w:tcPr/>
          <w:p>
            <w:pPr>
              <w:pStyle w:val="Compact"/>
              <w:jc w:val="left"/>
            </w:pPr>
            <w:r>
              <w:t xml:space="preserve">Explicit</w:t>
            </w:r>
          </w:p>
        </w:tc>
        <w:tc>
          <w:tcPr/>
          <w:p>
            <w:pPr>
              <w:pStyle w:val="Compact"/>
              <w:jc w:val="left"/>
            </w:pPr>
            <w:r>
              <w:t xml:space="preserve">Implicit</w:t>
            </w:r>
          </w:p>
        </w:tc>
      </w:tr>
      <w:tr>
        <w:tc>
          <w:tcPr/>
          <w:p>
            <w:pPr>
              <w:pStyle w:val="Compact"/>
              <w:jc w:val="left"/>
            </w:pPr>
            <w:r>
              <w:t xml:space="preserve">Interpretability</w:t>
            </w:r>
          </w:p>
        </w:tc>
        <w:tc>
          <w:tcPr/>
          <w:p>
            <w:pPr>
              <w:pStyle w:val="Compact"/>
              <w:jc w:val="left"/>
            </w:pPr>
            <w:r>
              <w:t xml:space="preserve">Higher</w:t>
            </w:r>
          </w:p>
        </w:tc>
        <w:tc>
          <w:tcPr/>
          <w:p>
            <w:pPr>
              <w:pStyle w:val="Compact"/>
              <w:jc w:val="left"/>
            </w:pPr>
            <w:r>
              <w:t xml:space="preserve">Lower</w:t>
            </w:r>
          </w:p>
        </w:tc>
      </w:tr>
      <w:tr>
        <w:tc>
          <w:tcPr/>
          <w:p>
            <w:pPr>
              <w:pStyle w:val="Compact"/>
              <w:jc w:val="left"/>
            </w:pPr>
            <w:r>
              <w:t xml:space="preserve">Stability</w:t>
            </w:r>
          </w:p>
        </w:tc>
        <w:tc>
          <w:tcPr/>
          <w:p>
            <w:pPr>
              <w:pStyle w:val="Compact"/>
              <w:jc w:val="left"/>
            </w:pPr>
            <w:r>
              <w:t xml:space="preserve">Lower</w:t>
            </w:r>
          </w:p>
        </w:tc>
        <w:tc>
          <w:tcPr/>
          <w:p>
            <w:pPr>
              <w:pStyle w:val="Compact"/>
              <w:jc w:val="left"/>
            </w:pPr>
            <w:r>
              <w:t xml:space="preserve">Higher</w:t>
            </w:r>
          </w:p>
        </w:tc>
      </w:tr>
      <w:tr>
        <w:tc>
          <w:tcPr/>
          <w:p>
            <w:pPr>
              <w:pStyle w:val="Compact"/>
              <w:jc w:val="left"/>
            </w:pPr>
            <w:r>
              <w:t xml:space="preserve">Off-policy learning</w:t>
            </w:r>
          </w:p>
        </w:tc>
        <w:tc>
          <w:tcPr/>
          <w:p>
            <w:pPr>
              <w:pStyle w:val="Compact"/>
              <w:jc w:val="left"/>
            </w:pPr>
            <w:r>
              <w:t xml:space="preserve">Yes</w:t>
            </w:r>
          </w:p>
        </w:tc>
        <w:tc>
          <w:tcPr/>
          <w:p>
            <w:pPr>
              <w:pStyle w:val="Compact"/>
              <w:jc w:val="left"/>
            </w:pPr>
            <w:r>
              <w:t xml:space="preserve">Limited</w:t>
            </w:r>
          </w:p>
        </w:tc>
      </w:tr>
    </w:tbl>
    <w:bookmarkEnd w:id="662"/>
    <w:bookmarkStart w:id="663" w:name="preference-model-update-strategy"/>
    <w:p>
      <w:pPr>
        <w:pStyle w:val="Heading4"/>
      </w:pPr>
      <w:r>
        <w:t xml:space="preserve">3.3.4 Preference Model Update Strategy</w:t>
      </w:r>
    </w:p>
    <w:p>
      <w:pPr>
        <w:pStyle w:val="FirstParagraph"/>
      </w:pPr>
      <w:r>
        <w:rPr>
          <w:bCs/>
          <w:b/>
        </w:rPr>
        <w:t xml:space="preserve">Online Learning Framework:</w:t>
      </w:r>
    </w:p>
    <w:p>
      <w:pPr>
        <w:pStyle w:val="SourceCode"/>
      </w:pPr>
      <w:r>
        <w:rPr>
          <w:rStyle w:val="VerbatimChar"/>
        </w:rPr>
        <w:t xml:space="preserve">┌──────────────┐</w:t>
      </w:r>
      <w:r>
        <w:br/>
      </w:r>
      <w:r>
        <w:rPr>
          <w:rStyle w:val="VerbatimChar"/>
        </w:rPr>
        <w:t xml:space="preserve">│ Interaction  │</w:t>
      </w:r>
      <w:r>
        <w:br/>
      </w:r>
      <w:r>
        <w:rPr>
          <w:rStyle w:val="VerbatimChar"/>
        </w:rPr>
        <w:t xml:space="preserve">│   Occurs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Store in     │</w:t>
      </w:r>
      <w:r>
        <w:br/>
      </w:r>
      <w:r>
        <w:rPr>
          <w:rStyle w:val="VerbatimChar"/>
        </w:rPr>
        <w:t xml:space="preserve">│ Buffer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Buffer Full? │◀───── No ────┐</w:t>
      </w:r>
      <w:r>
        <w:br/>
      </w:r>
      <w:r>
        <w:rPr>
          <w:rStyle w:val="VerbatimChar"/>
        </w:rPr>
        <w:t xml:space="preserve">└──────┬───────┘              │</w:t>
      </w:r>
      <w:r>
        <w:br/>
      </w:r>
      <w:r>
        <w:rPr>
          <w:rStyle w:val="VerbatimChar"/>
        </w:rPr>
        <w:t xml:space="preserve">       │ Yes                  │</w:t>
      </w:r>
      <w:r>
        <w:br/>
      </w:r>
      <w:r>
        <w:rPr>
          <w:rStyle w:val="VerbatimChar"/>
        </w:rPr>
        <w:t xml:space="preserve">       ▼                      │</w:t>
      </w:r>
      <w:r>
        <w:br/>
      </w:r>
      <w:r>
        <w:rPr>
          <w:rStyle w:val="VerbatimChar"/>
        </w:rPr>
        <w:t xml:space="preserve">┌──────────────┐              │</w:t>
      </w:r>
      <w:r>
        <w:br/>
      </w:r>
      <w:r>
        <w:rPr>
          <w:rStyle w:val="VerbatimChar"/>
        </w:rPr>
        <w:t xml:space="preserve">│ Batch Update │              │</w:t>
      </w:r>
      <w:r>
        <w:br/>
      </w:r>
      <w:r>
        <w:rPr>
          <w:rStyle w:val="VerbatimChar"/>
        </w:rPr>
        <w:t xml:space="preserve">│ (DPO/RLHF)   │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Validate     │              │</w:t>
      </w:r>
      <w:r>
        <w:br/>
      </w:r>
      <w:r>
        <w:rPr>
          <w:rStyle w:val="VerbatimChar"/>
        </w:rPr>
        <w:t xml:space="preserve">│ Performance  │              │</w:t>
      </w:r>
      <w:r>
        <w:br/>
      </w:r>
      <w:r>
        <w:rPr>
          <w:rStyle w:val="VerbatimChar"/>
        </w:rPr>
        <w:t xml:space="preserve">└──────┬───────┘              │</w:t>
      </w:r>
      <w:r>
        <w:br/>
      </w:r>
      <w:r>
        <w:rPr>
          <w:rStyle w:val="VerbatimChar"/>
        </w:rPr>
        <w:t xml:space="preserve">       │                      │</w:t>
      </w:r>
      <w:r>
        <w:br/>
      </w:r>
      <w:r>
        <w:rPr>
          <w:rStyle w:val="VerbatimChar"/>
        </w:rPr>
        <w:t xml:space="preserve">       └──────────────────────┘</w:t>
      </w:r>
    </w:p>
    <w:p>
      <w:pPr>
        <w:pStyle w:val="FirstParagraph"/>
      </w:pPr>
      <w:r>
        <w:rPr>
          <w:bCs/>
          <w:b/>
        </w:rPr>
        <w:t xml:space="preserve">Update Criteria: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Threshold</w:t>
            </w:r>
          </w:p>
        </w:tc>
        <w:tc>
          <w:tcPr/>
          <w:p>
            <w:pPr>
              <w:pStyle w:val="Compact"/>
              <w:jc w:val="left"/>
            </w:pPr>
            <w:r>
              <w:t xml:space="preserve">Action</w:t>
            </w:r>
          </w:p>
        </w:tc>
      </w:tr>
      <w:tr>
        <w:tc>
          <w:tcPr/>
          <w:p>
            <w:pPr>
              <w:pStyle w:val="Compact"/>
              <w:jc w:val="left"/>
            </w:pPr>
            <w:r>
              <w:t xml:space="preserve">Buffer size</w:t>
            </w:r>
          </w:p>
        </w:tc>
        <w:tc>
          <w:tcPr/>
          <w:p>
            <w:pPr>
              <w:pStyle w:val="Compact"/>
              <w:jc w:val="left"/>
            </w:pPr>
            <w:r>
              <w:t xml:space="preserve">≥ N samples</w:t>
            </w:r>
          </w:p>
        </w:tc>
        <w:tc>
          <w:tcPr/>
          <w:p>
            <w:pPr>
              <w:pStyle w:val="Compact"/>
              <w:jc w:val="left"/>
            </w:pPr>
            <w:r>
              <w:t xml:space="preserve">Trigger batch update</w:t>
            </w:r>
          </w:p>
        </w:tc>
      </w:tr>
      <w:tr>
        <w:tc>
          <w:tcPr/>
          <w:p>
            <w:pPr>
              <w:pStyle w:val="Compact"/>
              <w:jc w:val="left"/>
            </w:pPr>
            <w:r>
              <w:t xml:space="preserve">Performance drop</w:t>
            </w:r>
          </w:p>
        </w:tc>
        <w:tc>
          <w:tcPr/>
          <w:p>
            <w:pPr>
              <w:pStyle w:val="Compact"/>
              <w:jc w:val="left"/>
            </w:pPr>
            <w:r>
              <w:t xml:space="preserve">≥ δ decrease</w:t>
            </w:r>
          </w:p>
        </w:tc>
        <w:tc>
          <w:tcPr/>
          <w:p>
            <w:pPr>
              <w:pStyle w:val="Compact"/>
              <w:jc w:val="left"/>
            </w:pPr>
            <w:r>
              <w:t xml:space="preserve">Rollback, adjust learning rate</w:t>
            </w:r>
          </w:p>
        </w:tc>
      </w:tr>
      <w:tr>
        <w:tc>
          <w:tcPr/>
          <w:p>
            <w:pPr>
              <w:pStyle w:val="Compact"/>
              <w:jc w:val="left"/>
            </w:pPr>
            <w:r>
              <w:t xml:space="preserve">User satisfaction</w:t>
            </w:r>
          </w:p>
        </w:tc>
        <w:tc>
          <w:tcPr/>
          <w:p>
            <w:pPr>
              <w:pStyle w:val="Compact"/>
              <w:jc w:val="left"/>
            </w:pPr>
            <w:r>
              <w:t xml:space="preserve">&lt; θ satisfaction</w:t>
            </w:r>
          </w:p>
        </w:tc>
        <w:tc>
          <w:tcPr/>
          <w:p>
            <w:pPr>
              <w:pStyle w:val="Compact"/>
              <w:jc w:val="left"/>
            </w:pPr>
            <w:r>
              <w:t xml:space="preserve">Increase feedback collection</w:t>
            </w:r>
          </w:p>
        </w:tc>
      </w:tr>
      <w:tr>
        <w:tc>
          <w:tcPr/>
          <w:p>
            <w:pPr>
              <w:pStyle w:val="Compact"/>
              <w:jc w:val="left"/>
            </w:pPr>
            <w:r>
              <w:t xml:space="preserve">Time since update</w:t>
            </w:r>
          </w:p>
        </w:tc>
        <w:tc>
          <w:tcPr/>
          <w:p>
            <w:pPr>
              <w:pStyle w:val="Compact"/>
              <w:jc w:val="left"/>
            </w:pPr>
            <w:r>
              <w:t xml:space="preserve">≥ T time units</w:t>
            </w:r>
          </w:p>
        </w:tc>
        <w:tc>
          <w:tcPr/>
          <w:p>
            <w:pPr>
              <w:pStyle w:val="Compact"/>
              <w:jc w:val="left"/>
            </w:pPr>
            <w:r>
              <w:t xml:space="preserve">Periodic update</w:t>
            </w:r>
          </w:p>
        </w:tc>
      </w:tr>
    </w:tbl>
    <w:p>
      <w:r>
        <w:pict>
          <v:rect style="width:0;height:1.5pt" o:hralign="center" o:hrstd="t" o:hr="t"/>
        </w:pict>
      </w:r>
    </w:p>
    <w:bookmarkEnd w:id="663"/>
    <w:bookmarkEnd w:id="664"/>
    <w:bookmarkStart w:id="668" w:name="explanation-generator"/>
    <w:p>
      <w:pPr>
        <w:pStyle w:val="Heading3"/>
      </w:pPr>
      <w:r>
        <w:t xml:space="preserve">3.4 Explanation Generator</w:t>
      </w:r>
    </w:p>
    <w:p>
      <w:pPr>
        <w:pStyle w:val="FirstParagraph"/>
      </w:pPr>
      <w:r>
        <w:t xml:space="preserve">The Explanation Generator creates human-understandable rationales for agent decisions.</w:t>
      </w:r>
    </w:p>
    <w:bookmarkStart w:id="665" w:name="explanation-framework"/>
    <w:p>
      <w:pPr>
        <w:pStyle w:val="Heading4"/>
      </w:pPr>
      <w:r>
        <w:t xml:space="preserve">3.4.1 Explanation Framework</w:t>
      </w:r>
    </w:p>
    <w:p>
      <w:pPr>
        <w:pStyle w:val="FirstParagraph"/>
      </w:pPr>
      <w:r>
        <w:rPr>
          <w:bCs/>
          <w:b/>
        </w:rPr>
        <w:t xml:space="preserve">Multi-Level Explanation Architecture:</w:t>
      </w:r>
    </w:p>
    <w:p>
      <w:pPr>
        <w:pStyle w:val="SourceCode"/>
      </w:pPr>
      <w:r>
        <w:rPr>
          <w:rStyle w:val="VerbatimChar"/>
        </w:rPr>
        <w:t xml:space="preserve">┌────────────────────────────────────────┐</w:t>
      </w:r>
      <w:r>
        <w:br/>
      </w:r>
      <w:r>
        <w:rPr>
          <w:rStyle w:val="VerbatimChar"/>
        </w:rPr>
        <w:t xml:space="preserve">│         Level 1: SUMMARY               │</w:t>
      </w:r>
      <w:r>
        <w:br/>
      </w:r>
      <w:r>
        <w:rPr>
          <w:rStyle w:val="VerbatimChar"/>
        </w:rPr>
        <w:t xml:space="preserve">│  "I decided X because Y"               │</w:t>
      </w:r>
      <w:r>
        <w:br/>
      </w:r>
      <w:r>
        <w:rPr>
          <w:rStyle w:val="VerbatimChar"/>
        </w:rPr>
        <w:t xml:space="preserve">├────────────────────────────────────────┤</w:t>
      </w:r>
      <w:r>
        <w:br/>
      </w:r>
      <w:r>
        <w:rPr>
          <w:rStyle w:val="VerbatimChar"/>
        </w:rPr>
        <w:t xml:space="preserve">│         Level 2: REASONING             │</w:t>
      </w:r>
      <w:r>
        <w:br/>
      </w:r>
      <w:r>
        <w:rPr>
          <w:rStyle w:val="VerbatimChar"/>
        </w:rPr>
        <w:t xml:space="preserve">│  • Step 1: Observation                 │</w:t>
      </w:r>
      <w:r>
        <w:br/>
      </w:r>
      <w:r>
        <w:rPr>
          <w:rStyle w:val="VerbatimChar"/>
        </w:rPr>
        <w:t xml:space="preserve">│  • Step 2: Analysis                    │</w:t>
      </w:r>
      <w:r>
        <w:br/>
      </w:r>
      <w:r>
        <w:rPr>
          <w:rStyle w:val="VerbatimChar"/>
        </w:rPr>
        <w:t xml:space="preserve">│  • Step 3: Conclusion                  │</w:t>
      </w:r>
      <w:r>
        <w:br/>
      </w:r>
      <w:r>
        <w:rPr>
          <w:rStyle w:val="VerbatimChar"/>
        </w:rPr>
        <w:t xml:space="preserve">├────────────────────────────────────────┤</w:t>
      </w:r>
      <w:r>
        <w:br/>
      </w:r>
      <w:r>
        <w:rPr>
          <w:rStyle w:val="VerbatimChar"/>
        </w:rPr>
        <w:t xml:space="preserve">│         Level 3: ALTERNATIVES          │</w:t>
      </w:r>
      <w:r>
        <w:br/>
      </w:r>
      <w:r>
        <w:rPr>
          <w:rStyle w:val="VerbatimChar"/>
        </w:rPr>
        <w:t xml:space="preserve">│  • Option A: rejected because...       │</w:t>
      </w:r>
      <w:r>
        <w:br/>
      </w:r>
      <w:r>
        <w:rPr>
          <w:rStyle w:val="VerbatimChar"/>
        </w:rPr>
        <w:t xml:space="preserve">│  • Option B: rejected because...       │</w:t>
      </w:r>
      <w:r>
        <w:br/>
      </w:r>
      <w:r>
        <w:rPr>
          <w:rStyle w:val="VerbatimChar"/>
        </w:rPr>
        <w:t xml:space="preserve">├────────────────────────────────────────┤</w:t>
      </w:r>
      <w:r>
        <w:br/>
      </w:r>
      <w:r>
        <w:rPr>
          <w:rStyle w:val="VerbatimChar"/>
        </w:rPr>
        <w:t xml:space="preserve">│         Level 4: UNCERTAINTY           │</w:t>
      </w:r>
      <w:r>
        <w:br/>
      </w:r>
      <w:r>
        <w:rPr>
          <w:rStyle w:val="VerbatimChar"/>
        </w:rPr>
        <w:t xml:space="preserve">│  • Confidence: 85%                     │</w:t>
      </w:r>
      <w:r>
        <w:br/>
      </w:r>
      <w:r>
        <w:rPr>
          <w:rStyle w:val="VerbatimChar"/>
        </w:rPr>
        <w:t xml:space="preserve">│  • Sources of uncertainty              │</w:t>
      </w:r>
      <w:r>
        <w:br/>
      </w:r>
      <w:r>
        <w:rPr>
          <w:rStyle w:val="VerbatimChar"/>
        </w:rPr>
        <w:t xml:space="preserve">├────────────────────────────────────────┤</w:t>
      </w:r>
      <w:r>
        <w:br/>
      </w:r>
      <w:r>
        <w:rPr>
          <w:rStyle w:val="VerbatimChar"/>
        </w:rPr>
        <w:t xml:space="preserve">│         Level 5: COUNTERFACTUALS       │</w:t>
      </w:r>
      <w:r>
        <w:br/>
      </w:r>
      <w:r>
        <w:rPr>
          <w:rStyle w:val="VerbatimChar"/>
        </w:rPr>
        <w:t xml:space="preserve">│  "If I had chosen A, then..."          │</w:t>
      </w:r>
      <w:r>
        <w:br/>
      </w:r>
      <w:r>
        <w:rPr>
          <w:rStyle w:val="VerbatimChar"/>
        </w:rPr>
        <w:t xml:space="preserve">└────────────────────────────────────────┘</w:t>
      </w:r>
    </w:p>
    <w:bookmarkEnd w:id="665"/>
    <w:bookmarkStart w:id="666" w:name="uncertainty-decomposition-1"/>
    <w:p>
      <w:pPr>
        <w:pStyle w:val="Heading4"/>
      </w:pPr>
      <w:r>
        <w:t xml:space="preserve">3.4.2 Uncertainty Decomposition</w:t>
      </w:r>
    </w:p>
    <w:p>
      <w:pPr>
        <w:pStyle w:val="FirstParagraph"/>
      </w:pPr>
      <w:r>
        <w:rPr>
          <w:bCs/>
          <w:b/>
        </w:rPr>
        <w:t xml:space="preserve">Epistemic vs. Aleatoric Uncertainty:</w:t>
      </w:r>
    </w:p>
    <w:p>
      <w:pPr>
        <w:pStyle w:val="SourceCode"/>
      </w:pPr>
      <w:r>
        <w:rPr>
          <w:rStyle w:val="VerbatimChar"/>
        </w:rPr>
        <w:t xml:space="preserve">Total Uncertainty = Epistemic + Aleatoric</w:t>
      </w:r>
      <w:r>
        <w:br/>
      </w:r>
      <w:r>
        <w:br/>
      </w:r>
      <w:r>
        <w:rPr>
          <w:rStyle w:val="VerbatimChar"/>
        </w:rPr>
        <w:t xml:space="preserve">Epistemic (reducible):</w:t>
      </w:r>
      <w:r>
        <w:br/>
      </w:r>
      <w:r>
        <w:rPr>
          <w:rStyle w:val="VerbatimChar"/>
        </w:rPr>
        <w:t xml:space="preserve">  - Model uncertainty</w:t>
      </w:r>
      <w:r>
        <w:br/>
      </w:r>
      <w:r>
        <w:rPr>
          <w:rStyle w:val="VerbatimChar"/>
        </w:rPr>
        <w:t xml:space="preserve">  - Parameter uncertainty</w:t>
      </w:r>
      <w:r>
        <w:br/>
      </w:r>
      <w:r>
        <w:rPr>
          <w:rStyle w:val="VerbatimChar"/>
        </w:rPr>
        <w:t xml:space="preserve">  - Structural uncertainty</w:t>
      </w:r>
      <w:r>
        <w:br/>
      </w:r>
      <w:r>
        <w:rPr>
          <w:rStyle w:val="VerbatimChar"/>
        </w:rPr>
        <w:t xml:space="preserve">  → Can be reduced with more data/computation</w:t>
      </w:r>
      <w:r>
        <w:br/>
      </w:r>
      <w:r>
        <w:br/>
      </w:r>
      <w:r>
        <w:rPr>
          <w:rStyle w:val="VerbatimChar"/>
        </w:rPr>
        <w:t xml:space="preserve">Aleatoric (irreducible):</w:t>
      </w:r>
      <w:r>
        <w:br/>
      </w:r>
      <w:r>
        <w:rPr>
          <w:rStyle w:val="VerbatimChar"/>
        </w:rPr>
        <w:t xml:space="preserve">  - Measurement noise</w:t>
      </w:r>
      <w:r>
        <w:br/>
      </w:r>
      <w:r>
        <w:rPr>
          <w:rStyle w:val="VerbatimChar"/>
        </w:rPr>
        <w:t xml:space="preserve">  - Inherent randomness</w:t>
      </w:r>
      <w:r>
        <w:br/>
      </w:r>
      <w:r>
        <w:rPr>
          <w:rStyle w:val="VerbatimChar"/>
        </w:rPr>
        <w:t xml:space="preserve">  - Environmental stochasticity</w:t>
      </w:r>
      <w:r>
        <w:br/>
      </w:r>
      <w:r>
        <w:rPr>
          <w:rStyle w:val="VerbatimChar"/>
        </w:rPr>
        <w:t xml:space="preserve">  → Cannot be reduced</w:t>
      </w:r>
    </w:p>
    <w:p>
      <w:pPr>
        <w:pStyle w:val="FirstParagraph"/>
      </w:pPr>
      <w:r>
        <w:rPr>
          <w:bCs/>
          <w:b/>
        </w:rPr>
        <w:t xml:space="preserve">Visualization Methods: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Uncertainty Type</w:t>
            </w:r>
          </w:p>
        </w:tc>
        <w:tc>
          <w:tcPr/>
          <w:p>
            <w:pPr>
              <w:pStyle w:val="Compact"/>
              <w:jc w:val="left"/>
            </w:pPr>
            <w:r>
              <w:t xml:space="preserve">Visualization</w:t>
            </w:r>
          </w:p>
        </w:tc>
        <w:tc>
          <w:tcPr/>
          <w:p>
            <w:pPr>
              <w:pStyle w:val="Compact"/>
              <w:jc w:val="left"/>
            </w:pPr>
            <w:r>
              <w:t xml:space="preserve">Interpretation</w:t>
            </w:r>
          </w:p>
        </w:tc>
      </w:tr>
      <w:tr>
        <w:tc>
          <w:tcPr/>
          <w:p>
            <w:pPr>
              <w:pStyle w:val="Compact"/>
              <w:jc w:val="left"/>
            </w:pPr>
            <w:r>
              <w:t xml:space="preserve">Confidence Interval</w:t>
            </w:r>
          </w:p>
        </w:tc>
        <w:tc>
          <w:tcPr/>
          <w:p>
            <w:pPr>
              <w:pStyle w:val="Compact"/>
              <w:jc w:val="left"/>
            </w:pPr>
            <w:r>
              <w:t xml:space="preserve">[====▓▓▓====]</w:t>
            </w:r>
          </w:p>
        </w:tc>
        <w:tc>
          <w:tcPr/>
          <w:p>
            <w:pPr>
              <w:pStyle w:val="Compact"/>
              <w:jc w:val="left"/>
            </w:pPr>
            <w:r>
              <w:t xml:space="preserve">Prediction range</w:t>
            </w:r>
          </w:p>
        </w:tc>
      </w:tr>
      <w:tr>
        <w:tc>
          <w:tcPr/>
          <w:p>
            <w:pPr>
              <w:pStyle w:val="Compact"/>
              <w:jc w:val="left"/>
            </w:pPr>
            <w:r>
              <w:t xml:space="preserve">Probability Distribution</w:t>
            </w:r>
          </w:p>
        </w:tc>
        <w:tc>
          <w:tcPr/>
          <w:p>
            <w:pPr>
              <w:pStyle w:val="Compact"/>
              <w:jc w:val="left"/>
            </w:pPr>
            <w:r>
              <w:t xml:space="preserve">Bell curve</w:t>
            </w:r>
          </w:p>
        </w:tc>
        <w:tc>
          <w:tcPr/>
          <w:p>
            <w:pPr>
              <w:pStyle w:val="Compact"/>
              <w:jc w:val="left"/>
            </w:pPr>
            <w:r>
              <w:t xml:space="preserve">Likelihood of outcomes</w:t>
            </w:r>
          </w:p>
        </w:tc>
      </w:tr>
      <w:tr>
        <w:tc>
          <w:tcPr/>
          <w:p>
            <w:pPr>
              <w:pStyle w:val="Compact"/>
              <w:jc w:val="left"/>
            </w:pPr>
            <w:r>
              <w:t xml:space="preserve">Ensemble Agreement</w:t>
            </w:r>
          </w:p>
        </w:tc>
        <w:tc>
          <w:tcPr/>
          <w:p>
            <w:pPr>
              <w:pStyle w:val="Compact"/>
              <w:jc w:val="left"/>
            </w:pPr>
            <w:r>
              <w:t xml:space="preserve">Agreement score: 7/10</w:t>
            </w:r>
          </w:p>
        </w:tc>
        <w:tc>
          <w:tcPr/>
          <w:p>
            <w:pPr>
              <w:pStyle w:val="Compact"/>
              <w:jc w:val="left"/>
            </w:pPr>
            <w:r>
              <w:t xml:space="preserve">Model consensus</w:t>
            </w:r>
          </w:p>
        </w:tc>
      </w:tr>
      <w:tr>
        <w:tc>
          <w:tcPr/>
          <w:p>
            <w:pPr>
              <w:pStyle w:val="Compact"/>
              <w:jc w:val="left"/>
            </w:pPr>
            <w:r>
              <w:t xml:space="preserve">Feature Attribution</w:t>
            </w:r>
          </w:p>
        </w:tc>
        <w:tc>
          <w:tcPr/>
          <w:p>
            <w:pPr>
              <w:pStyle w:val="Compact"/>
              <w:jc w:val="left"/>
            </w:pPr>
            <w:r>
              <w:t xml:space="preserve">Heatmap</w:t>
            </w:r>
          </w:p>
        </w:tc>
        <w:tc>
          <w:tcPr/>
          <w:p>
            <w:pPr>
              <w:pStyle w:val="Compact"/>
              <w:jc w:val="left"/>
            </w:pPr>
            <w:r>
              <w:t xml:space="preserve">Contributing factors</w:t>
            </w:r>
          </w:p>
        </w:tc>
      </w:tr>
    </w:tbl>
    <w:bookmarkEnd w:id="666"/>
    <w:bookmarkStart w:id="667" w:name="counterfactual-explanation-framework"/>
    <w:p>
      <w:pPr>
        <w:pStyle w:val="Heading4"/>
      </w:pPr>
      <w:r>
        <w:t xml:space="preserve">3.4.3 Counterfactual Explanation Framework</w:t>
      </w:r>
    </w:p>
    <w:p>
      <w:pPr>
        <w:pStyle w:val="FirstParagraph"/>
      </w:pPr>
      <w:r>
        <w:rPr>
          <w:bCs/>
          <w:b/>
        </w:rPr>
        <w:t xml:space="preserve">Contrastive Explanation Model:</w:t>
      </w:r>
    </w:p>
    <w:p>
      <w:pPr>
        <w:pStyle w:val="SourceCode"/>
      </w:pPr>
      <w:r>
        <w:rPr>
          <w:rStyle w:val="VerbatimChar"/>
        </w:rPr>
        <w:t xml:space="preserve">"I chose X rather than Y because..."</w:t>
      </w:r>
      <w:r>
        <w:br/>
      </w:r>
      <w:r>
        <w:br/>
      </w:r>
      <w:r>
        <w:rPr>
          <w:rStyle w:val="VerbatimChar"/>
        </w:rPr>
        <w:t xml:space="preserve">Minimal Counterfactual:</w:t>
      </w:r>
      <w:r>
        <w:br/>
      </w:r>
      <w:r>
        <w:rPr>
          <w:rStyle w:val="VerbatimChar"/>
        </w:rPr>
        <w:t xml:space="preserve">  Find smallest change to input that would change decision</w:t>
      </w:r>
      <w:r>
        <w:br/>
      </w:r>
      <w:r>
        <w:br/>
      </w:r>
      <w:r>
        <w:rPr>
          <w:rStyle w:val="VerbatimChar"/>
        </w:rPr>
        <w:t xml:space="preserve">Δ_min = argmin ||δ|| subject to f(x + δ) ≠ f(x)</w:t>
      </w:r>
    </w:p>
    <w:p>
      <w:pPr>
        <w:pStyle w:val="FirstParagraph"/>
      </w:pPr>
      <w:r>
        <w:rPr>
          <w:bCs/>
          <w:b/>
        </w:rPr>
        <w:t xml:space="preserve">Counterfactual Generation Process:</w:t>
      </w:r>
    </w:p>
    <w:p>
      <w:pPr>
        <w:numPr>
          <w:ilvl w:val="0"/>
          <w:numId w:val="1248"/>
        </w:numPr>
        <w:pStyle w:val="Compact"/>
      </w:pPr>
      <w:r>
        <w:t xml:space="preserve">Identify top-K alternative decisions</w:t>
      </w:r>
    </w:p>
    <w:p>
      <w:pPr>
        <w:numPr>
          <w:ilvl w:val="0"/>
          <w:numId w:val="1248"/>
        </w:numPr>
        <w:pStyle w:val="Compact"/>
      </w:pPr>
      <w:r>
        <w:t xml:space="preserve">For each alternative a:</w:t>
      </w:r>
    </w:p>
    <w:p>
      <w:pPr>
        <w:numPr>
          <w:ilvl w:val="1"/>
          <w:numId w:val="1249"/>
        </w:numPr>
        <w:pStyle w:val="Compact"/>
      </w:pPr>
      <w:r>
        <w:t xml:space="preserve">Simulate outcome: s’ = WorldModel(s, a)</w:t>
      </w:r>
    </w:p>
    <w:p>
      <w:pPr>
        <w:numPr>
          <w:ilvl w:val="1"/>
          <w:numId w:val="1249"/>
        </w:numPr>
        <w:pStyle w:val="Compact"/>
      </w:pPr>
      <w:r>
        <w:t xml:space="preserve">Compare with chosen outcome: Δ = diff(s’_chosen, s’_alt)</w:t>
      </w:r>
    </w:p>
    <w:p>
      <w:pPr>
        <w:numPr>
          <w:ilvl w:val="1"/>
          <w:numId w:val="1249"/>
        </w:numPr>
        <w:pStyle w:val="Compact"/>
      </w:pPr>
      <w:r>
        <w:t xml:space="preserve">Generate explanation:</w:t>
      </w:r>
      <w:r>
        <w:t xml:space="preserve"> </w:t>
      </w:r>
      <w:r>
        <w:t xml:space="preserve">“</w:t>
      </w:r>
      <w:r>
        <w:t xml:space="preserve">If A, then B, because C</w:t>
      </w:r>
      <w:r>
        <w:t xml:space="preserve">”</w:t>
      </w:r>
    </w:p>
    <w:p>
      <w:pPr>
        <w:numPr>
          <w:ilvl w:val="0"/>
          <w:numId w:val="1248"/>
        </w:numPr>
        <w:pStyle w:val="Compact"/>
      </w:pPr>
      <w:r>
        <w:t xml:space="preserve">Rank by informativeness</w:t>
      </w:r>
    </w:p>
    <w:p>
      <w:pPr>
        <w:pStyle w:val="FirstParagraph"/>
      </w:pPr>
      <w:r>
        <w:rPr>
          <w:bCs/>
          <w:b/>
        </w:rPr>
        <w:t xml:space="preserve">Example Counterfactual Table:</w:t>
      </w:r>
    </w:p>
    <w:tbl>
      <w:tblPr>
        <w:tblStyle w:val="Table"/>
        <w:tblW w:type="pct" w:w="5000"/>
        <w:tblLook w:firstRow="1" w:lastRow="0" w:firstColumn="0" w:lastColumn="0" w:noHBand="0" w:noVBand="0" w:val="0020"/>
        <w:jc w:val="start"/>
      </w:tblPr>
      <w:tblGrid>
        <w:gridCol w:w="1391"/>
        <w:gridCol w:w="2033"/>
        <w:gridCol w:w="2568"/>
        <w:gridCol w:w="1926"/>
      </w:tblGrid>
      <w:tr>
        <w:trPr>
          <w:tblHeader w:val="true"/>
        </w:trPr>
        <w:tc>
          <w:tcPr/>
          <w:p>
            <w:pPr>
              <w:pStyle w:val="Compact"/>
              <w:jc w:val="left"/>
            </w:pPr>
            <w:r>
              <w:t xml:space="preserve">Alternative</w:t>
            </w:r>
          </w:p>
        </w:tc>
        <w:tc>
          <w:tcPr/>
          <w:p>
            <w:pPr>
              <w:pStyle w:val="Compact"/>
              <w:jc w:val="left"/>
            </w:pPr>
            <w:r>
              <w:t xml:space="preserve">Predicted Outcome</w:t>
            </w:r>
          </w:p>
        </w:tc>
        <w:tc>
          <w:tcPr/>
          <w:p>
            <w:pPr>
              <w:pStyle w:val="Compact"/>
              <w:jc w:val="left"/>
            </w:pPr>
            <w:r>
              <w:t xml:space="preserve">Difference from Chosen</w:t>
            </w:r>
          </w:p>
        </w:tc>
        <w:tc>
          <w:tcPr/>
          <w:p>
            <w:pPr>
              <w:pStyle w:val="Compact"/>
              <w:jc w:val="left"/>
            </w:pPr>
            <w:r>
              <w:t xml:space="preserve">Why Not Selected</w:t>
            </w:r>
          </w:p>
        </w:tc>
      </w:tr>
      <w:tr>
        <w:tc>
          <w:tcPr/>
          <w:p>
            <w:pPr>
              <w:pStyle w:val="Compact"/>
              <w:jc w:val="left"/>
            </w:pPr>
            <w:r>
              <w:t xml:space="preserve">Deploy to staging first</w:t>
            </w:r>
          </w:p>
        </w:tc>
        <w:tc>
          <w:tcPr/>
          <w:p>
            <w:pPr>
              <w:pStyle w:val="Compact"/>
              <w:jc w:val="left"/>
            </w:pPr>
            <w:r>
              <w:t xml:space="preserve">Lower risk, slower</w:t>
            </w:r>
          </w:p>
        </w:tc>
        <w:tc>
          <w:tcPr/>
          <w:p>
            <w:pPr>
              <w:pStyle w:val="Compact"/>
              <w:jc w:val="left"/>
            </w:pPr>
            <w:r>
              <w:t xml:space="preserve">+2 hours delay</w:t>
            </w:r>
          </w:p>
        </w:tc>
        <w:tc>
          <w:tcPr/>
          <w:p>
            <w:pPr>
              <w:pStyle w:val="Compact"/>
              <w:jc w:val="left"/>
            </w:pPr>
            <w:r>
              <w:t xml:space="preserve">Time-critical deployment</w:t>
            </w:r>
          </w:p>
        </w:tc>
      </w:tr>
      <w:tr>
        <w:tc>
          <w:tcPr/>
          <w:p>
            <w:pPr>
              <w:pStyle w:val="Compact"/>
              <w:jc w:val="left"/>
            </w:pPr>
            <w:r>
              <w:t xml:space="preserve">Use blue-green deployment</w:t>
            </w:r>
          </w:p>
        </w:tc>
        <w:tc>
          <w:tcPr/>
          <w:p>
            <w:pPr>
              <w:pStyle w:val="Compact"/>
              <w:jc w:val="left"/>
            </w:pPr>
            <w:r>
              <w:t xml:space="preserve">Lower downtime</w:t>
            </w:r>
          </w:p>
        </w:tc>
        <w:tc>
          <w:tcPr/>
          <w:p>
            <w:pPr>
              <w:pStyle w:val="Compact"/>
              <w:jc w:val="left"/>
            </w:pPr>
            <w:r>
              <w:t xml:space="preserve">+$50 infrastructure</w:t>
            </w:r>
          </w:p>
        </w:tc>
        <w:tc>
          <w:tcPr/>
          <w:p>
            <w:pPr>
              <w:pStyle w:val="Compact"/>
              <w:jc w:val="left"/>
            </w:pPr>
            <w:r>
              <w:t xml:space="preserve">Cost constraints</w:t>
            </w:r>
          </w:p>
        </w:tc>
      </w:tr>
      <w:tr>
        <w:tc>
          <w:tcPr/>
          <w:p>
            <w:pPr>
              <w:pStyle w:val="Compact"/>
              <w:jc w:val="left"/>
            </w:pPr>
            <w:r>
              <w:t xml:space="preserve">Manual deployment</w:t>
            </w:r>
          </w:p>
        </w:tc>
        <w:tc>
          <w:tcPr/>
          <w:p>
            <w:pPr>
              <w:pStyle w:val="Compact"/>
              <w:jc w:val="left"/>
            </w:pPr>
            <w:r>
              <w:t xml:space="preserve">Higher control</w:t>
            </w:r>
          </w:p>
        </w:tc>
        <w:tc>
          <w:tcPr/>
          <w:p>
            <w:pPr>
              <w:pStyle w:val="Compact"/>
              <w:jc w:val="left"/>
            </w:pPr>
            <w:r>
              <w:t xml:space="preserve">+4 hours effort</w:t>
            </w:r>
          </w:p>
        </w:tc>
        <w:tc>
          <w:tcPr/>
          <w:p>
            <w:pPr>
              <w:pStyle w:val="Compact"/>
              <w:jc w:val="left"/>
            </w:pPr>
            <w:r>
              <w:t xml:space="preserve">Automation available</w:t>
            </w:r>
          </w:p>
        </w:tc>
      </w:tr>
    </w:tbl>
    <w:p>
      <w:r>
        <w:pict>
          <v:rect style="width:0;height:1.5pt" o:hralign="center" o:hrstd="t" o:hr="t"/>
        </w:pict>
      </w:r>
    </w:p>
    <w:bookmarkEnd w:id="667"/>
    <w:bookmarkEnd w:id="668"/>
    <w:bookmarkEnd w:id="669"/>
    <w:bookmarkStart w:id="672" w:name="integration-patterns-2"/>
    <w:p>
      <w:pPr>
        <w:pStyle w:val="Heading2"/>
      </w:pPr>
      <w:r>
        <w:t xml:space="preserve">4. Integration Patterns</w:t>
      </w:r>
    </w:p>
    <w:bookmarkStart w:id="670" w:name="integration-with-meta-cognitive-system"/>
    <w:p>
      <w:pPr>
        <w:pStyle w:val="Heading3"/>
      </w:pPr>
      <w:r>
        <w:t xml:space="preserve">4.1 Integration with Meta-Cognitive System</w:t>
      </w:r>
    </w:p>
    <w:p>
      <w:pPr>
        <w:pStyle w:val="FirstParagraph"/>
      </w:pPr>
      <w:r>
        <w:rPr>
          <w:bCs/>
          <w:b/>
        </w:rPr>
        <w:t xml:space="preserve">Design Pattern: Meta-Cognitive Escalation</w:t>
      </w:r>
    </w:p>
    <w:p>
      <w:pPr>
        <w:pStyle w:val="SourceCode"/>
      </w:pPr>
      <w:r>
        <w:rPr>
          <w:rStyle w:val="VerbatimChar"/>
        </w:rPr>
        <w:t xml:space="preserve">┌─────────────────────┐</w:t>
      </w:r>
      <w:r>
        <w:br/>
      </w:r>
      <w:r>
        <w:rPr>
          <w:rStyle w:val="VerbatimChar"/>
        </w:rPr>
        <w:t xml:space="preserve">│  Meta-Cognitive     │</w:t>
      </w:r>
      <w:r>
        <w:br/>
      </w:r>
      <w:r>
        <w:rPr>
          <w:rStyle w:val="VerbatimChar"/>
        </w:rPr>
        <w:t xml:space="preserve">│  Detects Issue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Severity?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Low        High</w:t>
      </w:r>
      <w:r>
        <w:br/>
      </w:r>
      <w:r>
        <w:rPr>
          <w:rStyle w:val="VerbatimChar"/>
        </w:rPr>
        <w:t xml:space="preserve">    │           │</w:t>
      </w:r>
      <w:r>
        <w:br/>
      </w:r>
      <w:r>
        <w:rPr>
          <w:rStyle w:val="VerbatimChar"/>
        </w:rPr>
        <w:t xml:space="preserve">    ▼           ▼</w:t>
      </w:r>
      <w:r>
        <w:br/>
      </w:r>
      <w:r>
        <w:rPr>
          <w:rStyle w:val="VerbatimChar"/>
        </w:rPr>
        <w:t xml:space="preserve"> Retry      Request</w:t>
      </w:r>
      <w:r>
        <w:br/>
      </w:r>
      <w:r>
        <w:rPr>
          <w:rStyle w:val="VerbatimChar"/>
        </w:rPr>
        <w:t xml:space="preserve"> Auto       Human</w:t>
      </w:r>
      <w:r>
        <w:br/>
      </w:r>
      <w:r>
        <w:rPr>
          <w:rStyle w:val="VerbatimChar"/>
        </w:rPr>
        <w:t xml:space="preserve">            Guidance</w:t>
      </w:r>
    </w:p>
    <w:p>
      <w:pPr>
        <w:pStyle w:val="FirstParagraph"/>
      </w:pPr>
      <w:r>
        <w:rPr>
          <w:bCs/>
          <w:b/>
        </w:rPr>
        <w:t xml:space="preserve">Escalation Decision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Issue Type</w:t>
            </w:r>
          </w:p>
        </w:tc>
        <w:tc>
          <w:tcPr/>
          <w:p>
            <w:pPr>
              <w:pStyle w:val="Compact"/>
              <w:jc w:val="left"/>
            </w:pPr>
            <w:r>
              <w:t xml:space="preserve">Severity</w:t>
            </w:r>
          </w:p>
        </w:tc>
        <w:tc>
          <w:tcPr/>
          <w:p>
            <w:pPr>
              <w:pStyle w:val="Compact"/>
              <w:jc w:val="left"/>
            </w:pPr>
            <w:r>
              <w:t xml:space="preserve">Attempts</w:t>
            </w:r>
          </w:p>
        </w:tc>
        <w:tc>
          <w:tcPr/>
          <w:p>
            <w:pPr>
              <w:pStyle w:val="Compact"/>
              <w:jc w:val="left"/>
            </w:pPr>
            <w:r>
              <w:t xml:space="preserve">Auto-Retry</w:t>
            </w:r>
          </w:p>
        </w:tc>
        <w:tc>
          <w:tcPr/>
          <w:p>
            <w:pPr>
              <w:pStyle w:val="Compact"/>
              <w:jc w:val="left"/>
            </w:pPr>
            <w:r>
              <w:t xml:space="preserve">Human Escalation</w:t>
            </w:r>
          </w:p>
        </w:tc>
      </w:tr>
      <w:tr>
        <w:tc>
          <w:tcPr/>
          <w:p>
            <w:pPr>
              <w:pStyle w:val="Compact"/>
              <w:jc w:val="left"/>
            </w:pPr>
            <w:r>
              <w:t xml:space="preserve">Stuck in loop</w:t>
            </w:r>
          </w:p>
        </w:tc>
        <w:tc>
          <w:tcPr/>
          <w:p>
            <w:pPr>
              <w:pStyle w:val="Compact"/>
              <w:jc w:val="left"/>
            </w:pPr>
            <w:r>
              <w:t xml:space="preserve">Low</w:t>
            </w:r>
          </w:p>
        </w:tc>
        <w:tc>
          <w:tcPr/>
          <w:p>
            <w:pPr>
              <w:pStyle w:val="Compact"/>
              <w:jc w:val="left"/>
            </w:pPr>
            <w:r>
              <w:t xml:space="preserve">&lt; 3</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Stuck in loop</w:t>
            </w:r>
          </w:p>
        </w:tc>
        <w:tc>
          <w:tcPr/>
          <w:p>
            <w:pPr>
              <w:pStyle w:val="Compact"/>
              <w:jc w:val="left"/>
            </w:pPr>
            <w:r>
              <w:t xml:space="preserve">High</w:t>
            </w:r>
          </w:p>
        </w:tc>
        <w:tc>
          <w:tcPr/>
          <w:p>
            <w:pPr>
              <w:pStyle w:val="Compact"/>
              <w:jc w:val="left"/>
            </w:pPr>
            <w:r>
              <w:t xml:space="preserve">≥ 3</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Novel situation</w:t>
            </w:r>
          </w:p>
        </w:tc>
        <w:tc>
          <w:tcPr/>
          <w:p>
            <w:pPr>
              <w:pStyle w:val="Compact"/>
              <w:jc w:val="left"/>
            </w:pPr>
            <w:r>
              <w:t xml:space="preserve">Any</w:t>
            </w:r>
          </w:p>
        </w:tc>
        <w:tc>
          <w:tcPr/>
          <w:p>
            <w:pPr>
              <w:pStyle w:val="Compact"/>
              <w:jc w:val="left"/>
            </w:pPr>
            <w:r>
              <w:t xml:space="preserve">N/A</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Conflicting goals</w:t>
            </w:r>
          </w:p>
        </w:tc>
        <w:tc>
          <w:tcPr/>
          <w:p>
            <w:pPr>
              <w:pStyle w:val="Compact"/>
              <w:jc w:val="left"/>
            </w:pPr>
            <w:r>
              <w:t xml:space="preserve">High</w:t>
            </w:r>
          </w:p>
        </w:tc>
        <w:tc>
          <w:tcPr/>
          <w:p>
            <w:pPr>
              <w:pStyle w:val="Compact"/>
              <w:jc w:val="left"/>
            </w:pPr>
            <w:r>
              <w:t xml:space="preserve">Any</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Low confidence</w:t>
            </w:r>
          </w:p>
        </w:tc>
        <w:tc>
          <w:tcPr/>
          <w:p>
            <w:pPr>
              <w:pStyle w:val="Compact"/>
              <w:jc w:val="left"/>
            </w:pPr>
            <w:r>
              <w:t xml:space="preserve">Low</w:t>
            </w:r>
          </w:p>
        </w:tc>
        <w:tc>
          <w:tcPr/>
          <w:p>
            <w:pPr>
              <w:pStyle w:val="Compact"/>
              <w:jc w:val="left"/>
            </w:pPr>
            <w:r>
              <w:t xml:space="preserve">&lt; 2</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Low confidence</w:t>
            </w:r>
          </w:p>
        </w:tc>
        <w:tc>
          <w:tcPr/>
          <w:p>
            <w:pPr>
              <w:pStyle w:val="Compact"/>
              <w:jc w:val="left"/>
            </w:pPr>
            <w:r>
              <w:t xml:space="preserve">High</w:t>
            </w:r>
          </w:p>
        </w:tc>
        <w:tc>
          <w:tcPr/>
          <w:p>
            <w:pPr>
              <w:pStyle w:val="Compact"/>
              <w:jc w:val="left"/>
            </w:pPr>
            <w:r>
              <w:t xml:space="preserve">Any</w:t>
            </w:r>
          </w:p>
        </w:tc>
        <w:tc>
          <w:tcPr/>
          <w:p>
            <w:pPr>
              <w:pStyle w:val="Compact"/>
              <w:jc w:val="left"/>
            </w:pPr>
            <w:r>
              <w:t xml:space="preserve">No</w:t>
            </w:r>
          </w:p>
        </w:tc>
        <w:tc>
          <w:tcPr/>
          <w:p>
            <w:pPr>
              <w:pStyle w:val="Compact"/>
              <w:jc w:val="left"/>
            </w:pPr>
            <w:r>
              <w:t xml:space="preserve">Yes</w:t>
            </w:r>
          </w:p>
        </w:tc>
      </w:tr>
    </w:tbl>
    <w:bookmarkEnd w:id="670"/>
    <w:bookmarkStart w:id="671" w:name="integration-with-action-execution"/>
    <w:p>
      <w:pPr>
        <w:pStyle w:val="Heading3"/>
      </w:pPr>
      <w:r>
        <w:t xml:space="preserve">4.2 Integration with Action Execution</w:t>
      </w:r>
    </w:p>
    <w:p>
      <w:pPr>
        <w:pStyle w:val="FirstParagraph"/>
      </w:pPr>
      <w:r>
        <w:rPr>
          <w:bCs/>
          <w:b/>
        </w:rPr>
        <w:t xml:space="preserve">Design Pattern: Approval Gate</w:t>
      </w:r>
    </w:p>
    <w:p>
      <w:pPr>
        <w:pStyle w:val="SourceCode"/>
      </w:pPr>
      <w:r>
        <w:rPr>
          <w:rStyle w:val="VerbatimChar"/>
        </w:rPr>
        <w:t xml:space="preserve">┌──────────────┐</w:t>
      </w:r>
      <w:r>
        <w:br/>
      </w:r>
      <w:r>
        <w:rPr>
          <w:rStyle w:val="VerbatimChar"/>
        </w:rPr>
        <w:t xml:space="preserve">│ Plan Action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Check if     │</w:t>
      </w:r>
      <w:r>
        <w:br/>
      </w:r>
      <w:r>
        <w:rPr>
          <w:rStyle w:val="VerbatimChar"/>
        </w:rPr>
        <w:t xml:space="preserve">│ Critical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Critical  Routine</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Request      │  │</w:t>
      </w:r>
      <w:r>
        <w:br/>
      </w:r>
      <w:r>
        <w:rPr>
          <w:rStyle w:val="VerbatimChar"/>
        </w:rPr>
        <w:t xml:space="preserve">│ Approval     │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Approved Rejected│</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Execute      │</w:t>
      </w:r>
      <w:r>
        <w:br/>
      </w:r>
      <w:r>
        <w:rPr>
          <w:rStyle w:val="VerbatimChar"/>
        </w:rPr>
        <w:t xml:space="preserve">└──────────────┘</w:t>
      </w:r>
    </w:p>
    <w:p>
      <w:pPr>
        <w:pStyle w:val="FirstParagraph"/>
      </w:pPr>
      <w:r>
        <w:rPr>
          <w:bCs/>
          <w:b/>
        </w:rPr>
        <w:t xml:space="preserve">Critical Action Detection Rules:</w:t>
      </w:r>
    </w:p>
    <w:tbl>
      <w:tblPr>
        <w:tblStyle w:val="Table"/>
        <w:tblW w:type="pct" w:w="5000"/>
        <w:tblLook w:firstRow="1" w:lastRow="0" w:firstColumn="0" w:lastColumn="0" w:noHBand="0" w:noVBand="0" w:val="0020"/>
        <w:jc w:val="start"/>
      </w:tblPr>
      <w:tblGrid>
        <w:gridCol w:w="2329"/>
        <w:gridCol w:w="2795"/>
        <w:gridCol w:w="2795"/>
      </w:tblGrid>
      <w:tr>
        <w:trPr>
          <w:tblHeader w:val="true"/>
        </w:trPr>
        <w:tc>
          <w:tcPr/>
          <w:p>
            <w:pPr>
              <w:pStyle w:val="Compact"/>
              <w:jc w:val="left"/>
            </w:pPr>
            <w:r>
              <w:t xml:space="preserve">Rule Category</w:t>
            </w:r>
          </w:p>
        </w:tc>
        <w:tc>
          <w:tcPr/>
          <w:p>
            <w:pPr>
              <w:pStyle w:val="Compact"/>
              <w:jc w:val="left"/>
            </w:pPr>
            <w:r>
              <w:t xml:space="preserve">Detection Method</w:t>
            </w:r>
          </w:p>
        </w:tc>
        <w:tc>
          <w:tcPr/>
          <w:p>
            <w:pPr>
              <w:pStyle w:val="Compact"/>
              <w:jc w:val="left"/>
            </w:pPr>
            <w:r>
              <w:t xml:space="preserve">Example Patterns</w:t>
            </w:r>
          </w:p>
        </w:tc>
      </w:tr>
      <w:tr>
        <w:tc>
          <w:tcPr/>
          <w:p>
            <w:pPr>
              <w:pStyle w:val="Compact"/>
              <w:jc w:val="left"/>
            </w:pPr>
            <w:r>
              <w:t xml:space="preserve">Destructive operations</w:t>
            </w:r>
          </w:p>
        </w:tc>
        <w:tc>
          <w:tcPr/>
          <w:p>
            <w:pPr>
              <w:pStyle w:val="Compact"/>
              <w:jc w:val="left"/>
            </w:pPr>
            <w:r>
              <w:t xml:space="preserve">Action type matching</w:t>
            </w:r>
          </w:p>
        </w:tc>
        <w:tc>
          <w:tcPr/>
          <w:p>
            <w:pPr>
              <w:pStyle w:val="Compact"/>
              <w:jc w:val="left"/>
            </w:pPr>
            <w:r>
              <w:t xml:space="preserve">DELETE, DROP, rm, kill</w:t>
            </w:r>
          </w:p>
        </w:tc>
      </w:tr>
      <w:tr>
        <w:tc>
          <w:tcPr/>
          <w:p>
            <w:pPr>
              <w:pStyle w:val="Compact"/>
              <w:jc w:val="left"/>
            </w:pPr>
            <w:r>
              <w:t xml:space="preserve">Production changes</w:t>
            </w:r>
          </w:p>
        </w:tc>
        <w:tc>
          <w:tcPr/>
          <w:p>
            <w:pPr>
              <w:pStyle w:val="Compact"/>
              <w:jc w:val="left"/>
            </w:pPr>
            <w:r>
              <w:t xml:space="preserve">Environment detection</w:t>
            </w:r>
          </w:p>
        </w:tc>
        <w:tc>
          <w:tcPr/>
          <w:p>
            <w:pPr>
              <w:pStyle w:val="Compact"/>
              <w:jc w:val="left"/>
            </w:pPr>
            <w:r>
              <w:t xml:space="preserve">env ==</w:t>
            </w:r>
            <w:r>
              <w:t xml:space="preserve"> </w:t>
            </w:r>
            <w:r>
              <w:t xml:space="preserve">“</w:t>
            </w:r>
            <w:r>
              <w:t xml:space="preserve">production</w:t>
            </w:r>
            <w:r>
              <w:t xml:space="preserve">”</w:t>
            </w:r>
          </w:p>
        </w:tc>
      </w:tr>
      <w:tr>
        <w:tc>
          <w:tcPr/>
          <w:p>
            <w:pPr>
              <w:pStyle w:val="Compact"/>
              <w:jc w:val="left"/>
            </w:pPr>
            <w:r>
              <w:t xml:space="preserve">Large resource commitment</w:t>
            </w:r>
          </w:p>
        </w:tc>
        <w:tc>
          <w:tcPr/>
          <w:p>
            <w:pPr>
              <w:pStyle w:val="Compact"/>
              <w:jc w:val="left"/>
            </w:pPr>
            <w:r>
              <w:t xml:space="preserve">Cost estimation</w:t>
            </w:r>
          </w:p>
        </w:tc>
        <w:tc>
          <w:tcPr/>
          <w:p>
            <w:pPr>
              <w:pStyle w:val="Compact"/>
              <w:jc w:val="left"/>
            </w:pPr>
            <w:r>
              <w:t xml:space="preserve">cost &gt; threshold</w:t>
            </w:r>
          </w:p>
        </w:tc>
      </w:tr>
      <w:tr>
        <w:tc>
          <w:tcPr/>
          <w:p>
            <w:pPr>
              <w:pStyle w:val="Compact"/>
              <w:jc w:val="left"/>
            </w:pPr>
            <w:r>
              <w:t xml:space="preserve">Security implications</w:t>
            </w:r>
          </w:p>
        </w:tc>
        <w:tc>
          <w:tcPr/>
          <w:p>
            <w:pPr>
              <w:pStyle w:val="Compact"/>
              <w:jc w:val="left"/>
            </w:pPr>
            <w:r>
              <w:t xml:space="preserve">Permission analysis</w:t>
            </w:r>
          </w:p>
        </w:tc>
        <w:tc>
          <w:tcPr/>
          <w:p>
            <w:pPr>
              <w:pStyle w:val="Compact"/>
              <w:jc w:val="left"/>
            </w:pPr>
            <w:r>
              <w:t xml:space="preserve">chmod, chown, grant</w:t>
            </w:r>
          </w:p>
        </w:tc>
      </w:tr>
      <w:tr>
        <w:tc>
          <w:tcPr/>
          <w:p>
            <w:pPr>
              <w:pStyle w:val="Compact"/>
              <w:jc w:val="left"/>
            </w:pPr>
            <w:r>
              <w:t xml:space="preserve">Irreversible operations</w:t>
            </w:r>
          </w:p>
        </w:tc>
        <w:tc>
          <w:tcPr/>
          <w:p>
            <w:pPr>
              <w:pStyle w:val="Compact"/>
              <w:jc w:val="left"/>
            </w:pPr>
            <w:r>
              <w:t xml:space="preserve">Effect analysis</w:t>
            </w:r>
          </w:p>
        </w:tc>
        <w:tc>
          <w:tcPr/>
          <w:p>
            <w:pPr>
              <w:pStyle w:val="Compact"/>
              <w:jc w:val="left"/>
            </w:pPr>
            <w:r>
              <w:t xml:space="preserve">Cannot undo</w:t>
            </w:r>
          </w:p>
        </w:tc>
      </w:tr>
    </w:tbl>
    <w:p>
      <w:r>
        <w:pict>
          <v:rect style="width:0;height:1.5pt" o:hralign="center" o:hrstd="t" o:hr="t"/>
        </w:pict>
      </w:r>
    </w:p>
    <w:bookmarkEnd w:id="671"/>
    <w:bookmarkEnd w:id="672"/>
    <w:bookmarkStart w:id="686" w:name="research-foundations-10"/>
    <w:p>
      <w:pPr>
        <w:pStyle w:val="Heading2"/>
      </w:pPr>
      <w:r>
        <w:t xml:space="preserve">5. Research Foundations</w:t>
      </w:r>
    </w:p>
    <w:bookmarkStart w:id="676" w:name="uncertainty-quantification"/>
    <w:p>
      <w:pPr>
        <w:pStyle w:val="Heading3"/>
      </w:pPr>
      <w:r>
        <w:t xml:space="preserve">5.1 Uncertainty Quantification</w:t>
      </w:r>
    </w:p>
    <w:bookmarkStart w:id="673" w:name="conformal-prediction"/>
    <w:p>
      <w:pPr>
        <w:pStyle w:val="Heading4"/>
      </w:pPr>
      <w:r>
        <w:t xml:space="preserve">Conformal Prediction</w:t>
      </w:r>
    </w:p>
    <w:p>
      <w:pPr>
        <w:pStyle w:val="FirstParagraph"/>
      </w:pPr>
      <w:r>
        <w:rPr>
          <w:bCs/>
          <w:b/>
        </w:rPr>
        <w:t xml:space="preserve">Foundational Papers:</w:t>
      </w:r>
      <w:r>
        <w:t xml:space="preserve"> </w:t>
      </w:r>
      <w:r>
        <w:t xml:space="preserve">- Vovk, V., Gammerman, A., &amp; Shafer, G. (2005).</w:t>
      </w:r>
      <w:r>
        <w:t xml:space="preserve"> </w:t>
      </w:r>
      <w:r>
        <w:rPr>
          <w:iCs/>
          <w:i/>
        </w:rPr>
        <w:t xml:space="preserve">Algorithmic Learning in a Random World</w:t>
      </w:r>
      <w:r>
        <w:t xml:space="preserve"> </w:t>
      </w:r>
      <w:r>
        <w:t xml:space="preserve">- Angelopoulos, A. N., &amp; Bates, S. (2021).</w:t>
      </w:r>
      <w:r>
        <w:t xml:space="preserve"> </w:t>
      </w:r>
      <w:r>
        <w:t xml:space="preserve">“</w:t>
      </w:r>
      <w:r>
        <w:t xml:space="preserve">A Gentle Introduction to Conformal Prediction and Distribution-Free Uncertainty Quantification</w:t>
      </w:r>
      <w:r>
        <w:t xml:space="preserve">”</w:t>
      </w:r>
      <w:r>
        <w:t xml:space="preserve"> </w:t>
      </w:r>
      <w:r>
        <w:t xml:space="preserve">- Recent surveys (2023-2024): Distribution-free uncertainty in deep learning</w:t>
      </w:r>
    </w:p>
    <w:p>
      <w:pPr>
        <w:pStyle w:val="BodyText"/>
      </w:pPr>
      <w:r>
        <w:rPr>
          <w:bCs/>
          <w:b/>
        </w:rPr>
        <w:t xml:space="preserve">Key Properties:</w:t>
      </w:r>
      <w:r>
        <w:t xml:space="preserve"> </w:t>
      </w:r>
      <w:r>
        <w:t xml:space="preserve">1.</w:t>
      </w:r>
      <w:r>
        <w:t xml:space="preserve"> </w:t>
      </w:r>
      <w:r>
        <w:rPr>
          <w:bCs/>
          <w:b/>
        </w:rPr>
        <w:t xml:space="preserve">Distribution-free:</w:t>
      </w:r>
      <w:r>
        <w:t xml:space="preserve"> </w:t>
      </w:r>
      <w:r>
        <w:t xml:space="preserve">No assumptions on data distribution</w:t>
      </w:r>
      <w:r>
        <w:t xml:space="preserve"> </w:t>
      </w:r>
      <w:r>
        <w:t xml:space="preserve">2.</w:t>
      </w:r>
      <w:r>
        <w:t xml:space="preserve"> </w:t>
      </w:r>
      <w:r>
        <w:rPr>
          <w:bCs/>
          <w:b/>
        </w:rPr>
        <w:t xml:space="preserve">Calibrated:</w:t>
      </w:r>
      <w:r>
        <w:t xml:space="preserve"> </w:t>
      </w:r>
      <w:r>
        <w:t xml:space="preserve">P(y ∈ C(x)) ≥ 1-α by construction</w:t>
      </w:r>
      <w:r>
        <w:t xml:space="preserve"> </w:t>
      </w:r>
      <w:r>
        <w:t xml:space="preserve">3.</w:t>
      </w:r>
      <w:r>
        <w:t xml:space="preserve"> </w:t>
      </w:r>
      <w:r>
        <w:rPr>
          <w:bCs/>
          <w:b/>
        </w:rPr>
        <w:t xml:space="preserve">Finite-sample:</w:t>
      </w:r>
      <w:r>
        <w:t xml:space="preserve"> </w:t>
      </w:r>
      <w:r>
        <w:t xml:space="preserve">Guarantees hold for any sample size</w:t>
      </w:r>
      <w:r>
        <w:t xml:space="preserve"> </w:t>
      </w:r>
      <w:r>
        <w:t xml:space="preserve">4.</w:t>
      </w:r>
      <w:r>
        <w:t xml:space="preserve"> </w:t>
      </w:r>
      <w:r>
        <w:rPr>
          <w:bCs/>
          <w:b/>
        </w:rPr>
        <w:t xml:space="preserve">Post-hoc:</w:t>
      </w:r>
      <w:r>
        <w:t xml:space="preserve"> </w:t>
      </w:r>
      <w:r>
        <w:t xml:space="preserve">Can wrap any prediction model</w:t>
      </w:r>
    </w:p>
    <w:p>
      <w:pPr>
        <w:pStyle w:val="BodyText"/>
      </w:pPr>
      <w:r>
        <w:rPr>
          <w:bCs/>
          <w:b/>
        </w:rPr>
        <w:t xml:space="preserve">Theoretical Guarantee:</w:t>
      </w:r>
    </w:p>
    <w:p>
      <w:pPr>
        <w:pStyle w:val="BodyText"/>
      </w:pPr>
      <w:r>
        <w:t xml:space="preserve">For any data distribution P:</w:t>
      </w:r>
    </w:p>
    <w:p>
      <w:pPr>
        <w:pStyle w:val="SourceCode"/>
      </w:pPr>
      <w:r>
        <w:rPr>
          <w:rStyle w:val="VerbatimChar"/>
        </w:rPr>
        <w:t xml:space="preserve">P(Y_new ∈ C(X_new)) ≥ 1 - α</w:t>
      </w:r>
    </w:p>
    <w:bookmarkEnd w:id="673"/>
    <w:bookmarkStart w:id="674" w:name="epistemic-vs.-aleatoric-uncertainty"/>
    <w:p>
      <w:pPr>
        <w:pStyle w:val="Heading4"/>
      </w:pPr>
      <w:r>
        <w:t xml:space="preserve">Epistemic vs. Aleatoric Uncertainty</w:t>
      </w:r>
    </w:p>
    <w:p>
      <w:pPr>
        <w:pStyle w:val="FirstParagraph"/>
      </w:pPr>
      <w:r>
        <w:rPr>
          <w:bCs/>
          <w:b/>
        </w:rPr>
        <w:t xml:space="preserve">Foundational Work:</w:t>
      </w:r>
      <w:r>
        <w:t xml:space="preserve"> </w:t>
      </w:r>
      <w:r>
        <w:t xml:space="preserve">- Kendall, A., &amp; Gal, Y. (2017).</w:t>
      </w:r>
      <w:r>
        <w:t xml:space="preserve"> </w:t>
      </w:r>
      <w:r>
        <w:t xml:space="preserve">“</w:t>
      </w:r>
      <w:r>
        <w:t xml:space="preserve">What Uncertainties Do We Need in Bayesian Deep Learning for Computer Vision?</w:t>
      </w:r>
      <w:r>
        <w:t xml:space="preserve">”</w:t>
      </w:r>
      <w:r>
        <w:t xml:space="preserve"> </w:t>
      </w:r>
      <w:r>
        <w:t xml:space="preserve">NeurIPS 2017</w:t>
      </w:r>
    </w:p>
    <w:p>
      <w:pPr>
        <w:pStyle w:val="BodyText"/>
      </w:pPr>
      <w:r>
        <w:rPr>
          <w:bCs/>
          <w:b/>
        </w:rPr>
        <w:t xml:space="preserve">Mathematical Formulation:</w:t>
      </w:r>
    </w:p>
    <w:p>
      <w:pPr>
        <w:pStyle w:val="BodyText"/>
      </w:pPr>
      <w:r>
        <w:t xml:space="preserve">Total uncertainty in prediction:</w:t>
      </w:r>
    </w:p>
    <w:p>
      <w:pPr>
        <w:pStyle w:val="SourceCode"/>
      </w:pPr>
      <w:r>
        <w:rPr>
          <w:rStyle w:val="VerbatimChar"/>
        </w:rPr>
        <w:t xml:space="preserve">H[y|x, D] = H[E[y|x,θ]] + E[H[y|x,θ]]</w:t>
      </w:r>
      <w:r>
        <w:br/>
      </w:r>
      <w:r>
        <w:rPr>
          <w:rStyle w:val="VerbatimChar"/>
        </w:rPr>
        <w:t xml:space="preserve">            \_________/   \___________/</w:t>
      </w:r>
      <w:r>
        <w:br/>
      </w:r>
      <w:r>
        <w:rPr>
          <w:rStyle w:val="VerbatimChar"/>
        </w:rPr>
        <w:t xml:space="preserve">            Epistemic     Aleatoric</w:t>
      </w:r>
    </w:p>
    <w:p>
      <w:pPr>
        <w:pStyle w:val="FirstParagraph"/>
      </w:pPr>
      <w:r>
        <w:t xml:space="preserve">Where:</w:t>
      </w:r>
      <w:r>
        <w:t xml:space="preserve"> </w:t>
      </w:r>
      <w:r>
        <w:t xml:space="preserve">- H[·]: Entropy</w:t>
      </w:r>
      <w:r>
        <w:t xml:space="preserve"> </w:t>
      </w:r>
      <w:r>
        <w:t xml:space="preserve">- D: Training data</w:t>
      </w:r>
      <w:r>
        <w:t xml:space="preserve"> </w:t>
      </w:r>
      <w:r>
        <w:t xml:space="preserve">- θ: Model parameters</w:t>
      </w:r>
    </w:p>
    <w:bookmarkEnd w:id="674"/>
    <w:bookmarkStart w:id="675" w:name="ensemble-methods"/>
    <w:p>
      <w:pPr>
        <w:pStyle w:val="Heading4"/>
      </w:pPr>
      <w:r>
        <w:t xml:space="preserve">Ensemble Methods</w:t>
      </w:r>
    </w:p>
    <w:p>
      <w:pPr>
        <w:pStyle w:val="FirstParagraph"/>
      </w:pPr>
      <w:r>
        <w:rPr>
          <w:bCs/>
          <w:b/>
        </w:rPr>
        <w:t xml:space="preserve">Foundational Paper:</w:t>
      </w:r>
      <w:r>
        <w:t xml:space="preserve"> </w:t>
      </w:r>
      <w:r>
        <w:t xml:space="preserve">- Lakshminarayanan, B., Pritzel, A., &amp; Blundell, C. (2017).</w:t>
      </w:r>
      <w:r>
        <w:t xml:space="preserve"> </w:t>
      </w:r>
      <w:r>
        <w:t xml:space="preserve">“</w:t>
      </w:r>
      <w:r>
        <w:t xml:space="preserve">Simple and Scalable Predictive Uncertainty Estimation using Deep Ensembles.</w:t>
      </w:r>
      <w:r>
        <w:t xml:space="preserve">”</w:t>
      </w:r>
      <w:r>
        <w:t xml:space="preserve"> </w:t>
      </w:r>
      <w:r>
        <w:t xml:space="preserve">NeurIPS 2017</w:t>
      </w:r>
    </w:p>
    <w:p>
      <w:pPr>
        <w:pStyle w:val="BodyText"/>
      </w:pPr>
      <w:r>
        <w:rPr>
          <w:bCs/>
          <w:b/>
        </w:rPr>
        <w:t xml:space="preserve">Uncertainty Estimation:</w:t>
      </w:r>
    </w:p>
    <w:p>
      <w:pPr>
        <w:pStyle w:val="SourceCode"/>
      </w:pPr>
      <w:r>
        <w:rPr>
          <w:rStyle w:val="VerbatimChar"/>
        </w:rPr>
        <w:t xml:space="preserve">Disagreement = Var[f_i(x)] for ensemble {f_1, ..., f_K}</w:t>
      </w:r>
    </w:p>
    <w:bookmarkEnd w:id="675"/>
    <w:bookmarkEnd w:id="676"/>
    <w:bookmarkStart w:id="680" w:name="preference-learning"/>
    <w:p>
      <w:pPr>
        <w:pStyle w:val="Heading3"/>
      </w:pPr>
      <w:r>
        <w:t xml:space="preserve">5.2 Preference Learning</w:t>
      </w:r>
    </w:p>
    <w:bookmarkStart w:id="677" w:name="Xd59cbb08be5bf6b6098e83960a201aef3c9c455"/>
    <w:p>
      <w:pPr>
        <w:pStyle w:val="Heading4"/>
      </w:pPr>
      <w:r>
        <w:t xml:space="preserve">Reinforcement Learning from Human Feedback (RLHF)</w:t>
      </w:r>
    </w:p>
    <w:p>
      <w:pPr>
        <w:pStyle w:val="FirstParagraph"/>
      </w:pPr>
      <w:r>
        <w:rPr>
          <w:bCs/>
          <w:b/>
        </w:rPr>
        <w:t xml:space="preserve">Foundational Papers:</w:t>
      </w:r>
      <w:r>
        <w:t xml:space="preserve"> </w:t>
      </w:r>
      <w:r>
        <w:t xml:space="preserve">- Christiano, P. F., et al. (2017).</w:t>
      </w:r>
      <w:r>
        <w:t xml:space="preserve"> </w:t>
      </w:r>
      <w:r>
        <w:t xml:space="preserve">“</w:t>
      </w:r>
      <w:r>
        <w:t xml:space="preserve">Deep Reinforcement Learning from Human Preferences.</w:t>
      </w:r>
      <w:r>
        <w:t xml:space="preserve">”</w:t>
      </w:r>
      <w:r>
        <w:t xml:space="preserve"> </w:t>
      </w:r>
      <w:r>
        <w:t xml:space="preserve">NeurIPS 2017</w:t>
      </w:r>
      <w:r>
        <w:t xml:space="preserve"> </w:t>
      </w:r>
      <w:r>
        <w:t xml:space="preserve">- Ouyang, L., et al. (2022).</w:t>
      </w:r>
      <w:r>
        <w:t xml:space="preserve"> </w:t>
      </w:r>
      <w:r>
        <w:t xml:space="preserve">“</w:t>
      </w:r>
      <w:r>
        <w:t xml:space="preserve">Training Language Models to Follow Instructions with Human Feedback.</w:t>
      </w:r>
      <w:r>
        <w:t xml:space="preserve">”</w:t>
      </w:r>
      <w:r>
        <w:t xml:space="preserve"> </w:t>
      </w:r>
      <w:r>
        <w:t xml:space="preserve">OpenAI (InstructGPT)</w:t>
      </w:r>
      <w:r>
        <w:t xml:space="preserve"> </w:t>
      </w:r>
      <w:r>
        <w:t xml:space="preserve">- Bai, Y., et al. (2022).</w:t>
      </w:r>
      <w:r>
        <w:t xml:space="preserve"> </w:t>
      </w:r>
      <w:r>
        <w:t xml:space="preserve">“</w:t>
      </w:r>
      <w:r>
        <w:t xml:space="preserve">Training a Helpful and Harmless Assistant with Reinforcement Learning from Human Feedback.</w:t>
      </w:r>
      <w:r>
        <w:t xml:space="preserve">”</w:t>
      </w:r>
      <w:r>
        <w:t xml:space="preserve"> </w:t>
      </w:r>
      <w:r>
        <w:t xml:space="preserve">Anthropic (Claude)</w:t>
      </w:r>
    </w:p>
    <w:p>
      <w:pPr>
        <w:pStyle w:val="BodyText"/>
      </w:pPr>
      <w:r>
        <w:rPr>
          <w:bCs/>
          <w:b/>
        </w:rPr>
        <w:t xml:space="preserve">Bradley-Terry Model:</w:t>
      </w:r>
    </w:p>
    <w:p>
      <w:pPr>
        <w:pStyle w:val="BodyText"/>
      </w:pPr>
      <w:r>
        <w:t xml:space="preserve">Probability that y_w preferred over y_l:</w:t>
      </w:r>
    </w:p>
    <w:p>
      <w:pPr>
        <w:pStyle w:val="SourceCode"/>
      </w:pPr>
      <w:r>
        <w:rPr>
          <w:rStyle w:val="VerbatimChar"/>
        </w:rPr>
        <w:t xml:space="preserve">P(y_w ≻ y_l | x) = exp(r(x, y_w)) / (exp(r(x, y_w)) + exp(r(x, y_l)))</w:t>
      </w:r>
      <w:r>
        <w:br/>
      </w:r>
      <w:r>
        <w:rPr>
          <w:rStyle w:val="VerbatimChar"/>
        </w:rPr>
        <w:t xml:space="preserve">                  = σ(r(x, y_w) - r(x, y_l))</w:t>
      </w:r>
    </w:p>
    <w:bookmarkEnd w:id="677"/>
    <w:bookmarkStart w:id="678" w:name="direct-preference-optimization-dpo-1"/>
    <w:p>
      <w:pPr>
        <w:pStyle w:val="Heading4"/>
      </w:pPr>
      <w:r>
        <w:t xml:space="preserve">Direct Preference Optimization (DPO)</w:t>
      </w:r>
    </w:p>
    <w:p>
      <w:pPr>
        <w:pStyle w:val="FirstParagraph"/>
      </w:pPr>
      <w:r>
        <w:rPr>
          <w:bCs/>
          <w:b/>
        </w:rPr>
        <w:t xml:space="preserve">Foundational Paper:</w:t>
      </w:r>
      <w:r>
        <w:t xml:space="preserve"> </w:t>
      </w:r>
      <w:r>
        <w:t xml:space="preserve">- Rafailov, R., et al. (2023).</w:t>
      </w:r>
      <w:r>
        <w:t xml:space="preserve"> </w:t>
      </w:r>
      <w:r>
        <w:t xml:space="preserve">“</w:t>
      </w:r>
      <w:r>
        <w:t xml:space="preserve">Direct Preference Optimization: Your Language Model is Secretly a Reward Model.</w:t>
      </w:r>
      <w:r>
        <w:t xml:space="preserve">”</w:t>
      </w:r>
      <w:r>
        <w:t xml:space="preserve"> </w:t>
      </w:r>
      <w:r>
        <w:t xml:space="preserve">NeurIPS 2023</w:t>
      </w:r>
    </w:p>
    <w:p>
      <w:pPr>
        <w:pStyle w:val="BodyText"/>
      </w:pPr>
      <w:r>
        <w:rPr>
          <w:bCs/>
          <w:b/>
        </w:rPr>
        <w:t xml:space="preserve">Key Insight:</w:t>
      </w:r>
    </w:p>
    <w:p>
      <w:pPr>
        <w:pStyle w:val="BodyText"/>
      </w:pPr>
      <w:r>
        <w:t xml:space="preserve">The optimal policy under RLHF objective can be written in closed form:</w:t>
      </w:r>
    </w:p>
    <w:p>
      <w:pPr>
        <w:pStyle w:val="SourceCode"/>
      </w:pPr>
      <w:r>
        <w:rPr>
          <w:rStyle w:val="VerbatimChar"/>
        </w:rPr>
        <w:t xml:space="preserve">π*(y|x) = (1/Z(x)) π_ref(y|x) exp(r*(x,y) / β)</w:t>
      </w:r>
    </w:p>
    <w:p>
      <w:pPr>
        <w:pStyle w:val="FirstParagraph"/>
      </w:pPr>
      <w:r>
        <w:t xml:space="preserve">Therefore:</w:t>
      </w:r>
    </w:p>
    <w:p>
      <w:pPr>
        <w:pStyle w:val="SourceCode"/>
      </w:pPr>
      <w:r>
        <w:rPr>
          <w:rStyle w:val="VerbatimChar"/>
        </w:rPr>
        <w:t xml:space="preserve">r*(x,y) = β log(π*(y|x) / π_ref(y|x)) + β log Z(x)</w:t>
      </w:r>
    </w:p>
    <w:p>
      <w:pPr>
        <w:pStyle w:val="FirstParagraph"/>
      </w:pPr>
      <w:r>
        <w:rPr>
          <w:bCs/>
          <w:b/>
        </w:rPr>
        <w:t xml:space="preserve">Theoretical Advantages:</w:t>
      </w:r>
      <w:r>
        <w:t xml:space="preserve"> </w:t>
      </w:r>
      <w:r>
        <w:t xml:space="preserve">1. No reward model approximation error</w:t>
      </w:r>
      <w:r>
        <w:t xml:space="preserve"> </w:t>
      </w:r>
      <w:r>
        <w:t xml:space="preserve">2. Direct optimization reduces compounding errors</w:t>
      </w:r>
      <w:r>
        <w:t xml:space="preserve"> </w:t>
      </w:r>
      <w:r>
        <w:t xml:space="preserve">3. Simpler implementation (fewer hyperparameters)</w:t>
      </w:r>
    </w:p>
    <w:bookmarkEnd w:id="678"/>
    <w:bookmarkStart w:id="679" w:name="constitutional-ai-2"/>
    <w:p>
      <w:pPr>
        <w:pStyle w:val="Heading4"/>
      </w:pPr>
      <w:r>
        <w:t xml:space="preserve">Constitutional AI</w:t>
      </w:r>
    </w:p>
    <w:p>
      <w:pPr>
        <w:pStyle w:val="FirstParagraph"/>
      </w:pPr>
      <w:r>
        <w:rPr>
          <w:bCs/>
          <w:b/>
        </w:rPr>
        <w:t xml:space="preserve">Foundational Paper:</w:t>
      </w:r>
      <w:r>
        <w:t xml:space="preserve"> </w:t>
      </w:r>
      <w:r>
        <w:t xml:space="preserve">- Bai, Y., et al. (2022).</w:t>
      </w:r>
      <w:r>
        <w:t xml:space="preserve"> </w:t>
      </w:r>
      <w:r>
        <w:t xml:space="preserve">“</w:t>
      </w:r>
      <w:r>
        <w:t xml:space="preserve">Constitutional AI: Harmlessness from AI Feedback.</w:t>
      </w:r>
      <w:r>
        <w:t xml:space="preserve">”</w:t>
      </w:r>
      <w:r>
        <w:t xml:space="preserve"> </w:t>
      </w:r>
      <w:r>
        <w:t xml:space="preserve">Anthropic</w:t>
      </w:r>
    </w:p>
    <w:p>
      <w:pPr>
        <w:pStyle w:val="BodyText"/>
      </w:pPr>
      <w:r>
        <w:rPr>
          <w:bCs/>
          <w:b/>
        </w:rPr>
        <w:t xml:space="preserve">Two-Phase Process:</w:t>
      </w:r>
    </w:p>
    <w:p>
      <w:pPr>
        <w:pStyle w:val="BodyText"/>
      </w:pPr>
      <w:r>
        <w:t xml:space="preserve">Phase 1: Supervised Learning</w:t>
      </w:r>
      <w:r>
        <w:t xml:space="preserve"> </w:t>
      </w:r>
      <w:r>
        <w:t xml:space="preserve">- Generate responses</w:t>
      </w:r>
      <w:r>
        <w:t xml:space="preserve"> </w:t>
      </w:r>
      <w:r>
        <w:t xml:space="preserve">- AI critiques based on constitution</w:t>
      </w:r>
      <w:r>
        <w:t xml:space="preserve"> </w:t>
      </w:r>
      <w:r>
        <w:t xml:space="preserve">- AI revises responses</w:t>
      </w:r>
      <w:r>
        <w:t xml:space="preserve"> </w:t>
      </w:r>
      <w:r>
        <w:t xml:space="preserve">- Train on revised responses</w:t>
      </w:r>
    </w:p>
    <w:p>
      <w:pPr>
        <w:pStyle w:val="BodyText"/>
      </w:pPr>
      <w:r>
        <w:t xml:space="preserve">Phase 2: Reinforcement Learning</w:t>
      </w:r>
      <w:r>
        <w:t xml:space="preserve"> </w:t>
      </w:r>
      <w:r>
        <w:t xml:space="preserve">- AI generates preference comparisons</w:t>
      </w:r>
      <w:r>
        <w:t xml:space="preserve"> </w:t>
      </w:r>
      <w:r>
        <w:t xml:space="preserve">- Train preference model</w:t>
      </w:r>
      <w:r>
        <w:t xml:space="preserve"> </w:t>
      </w:r>
      <w:r>
        <w:t xml:space="preserve">- RL training with AI feedback</w:t>
      </w:r>
    </w:p>
    <w:p>
      <w:pPr>
        <w:pStyle w:val="BodyText"/>
      </w:pPr>
      <w:r>
        <w:rPr>
          <w:bCs/>
          <w:b/>
        </w:rPr>
        <w:t xml:space="preserve">Constitution Examples:</w:t>
      </w:r>
      <w:r>
        <w:t xml:space="preserve"> </w:t>
      </w:r>
      <w:r>
        <w:t xml:space="preserve">-</w:t>
      </w:r>
      <w:r>
        <w:t xml:space="preserve"> </w:t>
      </w:r>
      <w:r>
        <w:t xml:space="preserve">“</w:t>
      </w:r>
      <w:r>
        <w:t xml:space="preserve">Choose the response that is least likely to be harmful</w:t>
      </w:r>
      <w:r>
        <w:t xml:space="preserve">”</w:t>
      </w:r>
      <w:r>
        <w:t xml:space="preserve"> </w:t>
      </w:r>
      <w:r>
        <w:t xml:space="preserve">-</w:t>
      </w:r>
      <w:r>
        <w:t xml:space="preserve"> </w:t>
      </w:r>
      <w:r>
        <w:t xml:space="preserve">“</w:t>
      </w:r>
      <w:r>
        <w:t xml:space="preserve">Choose the response that is most helpful and honest</w:t>
      </w:r>
      <w:r>
        <w:t xml:space="preserve">”</w:t>
      </w:r>
      <w:r>
        <w:t xml:space="preserve"> </w:t>
      </w:r>
      <w:r>
        <w:t xml:space="preserve">-</w:t>
      </w:r>
      <w:r>
        <w:t xml:space="preserve"> </w:t>
      </w:r>
      <w:r>
        <w:t xml:space="preserve">“</w:t>
      </w:r>
      <w:r>
        <w:t xml:space="preserve">Avoid responses that are illegal, unethical, or harmful</w:t>
      </w:r>
      <w:r>
        <w:t xml:space="preserve">”</w:t>
      </w:r>
    </w:p>
    <w:bookmarkEnd w:id="679"/>
    <w:bookmarkEnd w:id="680"/>
    <w:bookmarkStart w:id="683" w:name="explainability"/>
    <w:p>
      <w:pPr>
        <w:pStyle w:val="Heading3"/>
      </w:pPr>
      <w:r>
        <w:t xml:space="preserve">5.3 Explainability</w:t>
      </w:r>
    </w:p>
    <w:bookmarkStart w:id="681" w:name="counterfactual-explanations"/>
    <w:p>
      <w:pPr>
        <w:pStyle w:val="Heading4"/>
      </w:pPr>
      <w:r>
        <w:t xml:space="preserve">Counterfactual Explanations</w:t>
      </w:r>
    </w:p>
    <w:p>
      <w:pPr>
        <w:pStyle w:val="FirstParagraph"/>
      </w:pPr>
      <w:r>
        <w:rPr>
          <w:bCs/>
          <w:b/>
        </w:rPr>
        <w:t xml:space="preserve">Foundational Papers:</w:t>
      </w:r>
      <w:r>
        <w:t xml:space="preserve"> </w:t>
      </w:r>
      <w:r>
        <w:t xml:space="preserve">- Wachter, S., Mittelstadt, B., &amp; Russell, C. (2017).</w:t>
      </w:r>
      <w:r>
        <w:t xml:space="preserve"> </w:t>
      </w:r>
      <w:r>
        <w:t xml:space="preserve">“</w:t>
      </w:r>
      <w:r>
        <w:t xml:space="preserve">Counterfactual Explanations Without Opening the Black Box.</w:t>
      </w:r>
      <w:r>
        <w:t xml:space="preserve">”</w:t>
      </w:r>
      <w:r>
        <w:t xml:space="preserve"> </w:t>
      </w:r>
      <w:r>
        <w:t xml:space="preserve">Harvard Journal of Law &amp; Technology</w:t>
      </w:r>
      <w:r>
        <w:t xml:space="preserve"> </w:t>
      </w:r>
      <w:r>
        <w:t xml:space="preserve">- Miller, T. (2019).</w:t>
      </w:r>
      <w:r>
        <w:t xml:space="preserve"> </w:t>
      </w:r>
      <w:r>
        <w:t xml:space="preserve">“</w:t>
      </w:r>
      <w:r>
        <w:t xml:space="preserve">Explanation in Artificial Intelligence: Insights from the Social Sciences.</w:t>
      </w:r>
      <w:r>
        <w:t xml:space="preserve">”</w:t>
      </w:r>
      <w:r>
        <w:t xml:space="preserve"> </w:t>
      </w:r>
      <w:r>
        <w:t xml:space="preserve">Artificial Intelligence</w:t>
      </w:r>
    </w:p>
    <w:p>
      <w:pPr>
        <w:pStyle w:val="BodyText"/>
      </w:pPr>
      <w:r>
        <w:rPr>
          <w:bCs/>
          <w:b/>
        </w:rPr>
        <w:t xml:space="preserve">Counterfactual Definition:</w:t>
      </w:r>
    </w:p>
    <w:p>
      <w:pPr>
        <w:pStyle w:val="BodyText"/>
      </w:pPr>
      <w:r>
        <w:t xml:space="preserve">A counterfactual explanation for prediction f(x) = y is an input x’ such that:</w:t>
      </w:r>
      <w:r>
        <w:t xml:space="preserve"> </w:t>
      </w:r>
      <w:r>
        <w:t xml:space="preserve">1. f(x’) ≠ y (different prediction)</w:t>
      </w:r>
      <w:r>
        <w:t xml:space="preserve"> </w:t>
      </w:r>
      <w:r>
        <w:t xml:space="preserve">2. ||x’ - x|| is minimized (minimal change)</w:t>
      </w:r>
      <w:r>
        <w:t xml:space="preserve"> </w:t>
      </w:r>
      <w:r>
        <w:t xml:space="preserve">3. x’ is realistic (in data manifold)</w:t>
      </w:r>
    </w:p>
    <w:p>
      <w:pPr>
        <w:pStyle w:val="BodyText"/>
      </w:pPr>
      <w:r>
        <w:rPr>
          <w:bCs/>
          <w:b/>
        </w:rPr>
        <w:t xml:space="preserve">Optimization Problem:</w:t>
      </w:r>
    </w:p>
    <w:p>
      <w:pPr>
        <w:pStyle w:val="SourceCode"/>
      </w:pPr>
      <w:r>
        <w:rPr>
          <w:rStyle w:val="VerbatimChar"/>
        </w:rPr>
        <w:t xml:space="preserve">x' = argmin ||x - x'|| + λ · L(f(x'), y') + γ · d(x', M)</w:t>
      </w:r>
      <w:r>
        <w:br/>
      </w:r>
      <w:r>
        <w:rPr>
          <w:rStyle w:val="VerbatimChar"/>
        </w:rPr>
        <w:t xml:space="preserve">     x'</w:t>
      </w:r>
      <w:r>
        <w:br/>
      </w:r>
      <w:r>
        <w:br/>
      </w:r>
      <w:r>
        <w:rPr>
          <w:rStyle w:val="VerbatimChar"/>
        </w:rPr>
        <w:t xml:space="preserve">where:</w:t>
      </w:r>
      <w:r>
        <w:br/>
      </w:r>
      <w:r>
        <w:rPr>
          <w:rStyle w:val="VerbatimChar"/>
        </w:rPr>
        <w:t xml:space="preserve">  L(·): Loss encouraging different prediction</w:t>
      </w:r>
      <w:r>
        <w:br/>
      </w:r>
      <w:r>
        <w:rPr>
          <w:rStyle w:val="VerbatimChar"/>
        </w:rPr>
        <w:t xml:space="preserve">  d(x', M): Distance to data manifold</w:t>
      </w:r>
      <w:r>
        <w:br/>
      </w:r>
      <w:r>
        <w:rPr>
          <w:rStyle w:val="VerbatimChar"/>
        </w:rPr>
        <w:t xml:space="preserve">  λ, γ: Regularization parameters</w:t>
      </w:r>
    </w:p>
    <w:bookmarkEnd w:id="681"/>
    <w:bookmarkStart w:id="682" w:name="contrastive-explanations"/>
    <w:p>
      <w:pPr>
        <w:pStyle w:val="Heading4"/>
      </w:pPr>
      <w:r>
        <w:t xml:space="preserve">Contrastive Explanations</w:t>
      </w:r>
    </w:p>
    <w:p>
      <w:pPr>
        <w:pStyle w:val="FirstParagraph"/>
      </w:pPr>
      <w:r>
        <w:rPr>
          <w:bCs/>
          <w:b/>
        </w:rPr>
        <w:t xml:space="preserve">Key Insight:</w:t>
      </w:r>
      <w:r>
        <w:t xml:space="preserve"> </w:t>
      </w:r>
      <w:r>
        <w:t xml:space="preserve">Humans prefer explanations of form</w:t>
      </w:r>
      <w:r>
        <w:t xml:space="preserve"> </w:t>
      </w:r>
      <w:r>
        <w:t xml:space="preserve">“</w:t>
      </w:r>
      <w:r>
        <w:t xml:space="preserve">Why X rather than Y?</w:t>
      </w:r>
      <w:r>
        <w:t xml:space="preserve">”</w:t>
      </w:r>
      <w:r>
        <w:t xml:space="preserve"> </w:t>
      </w:r>
      <w:r>
        <w:t xml:space="preserve">over</w:t>
      </w:r>
      <w:r>
        <w:t xml:space="preserve"> </w:t>
      </w:r>
      <w:r>
        <w:t xml:space="preserve">“</w:t>
      </w:r>
      <w:r>
        <w:t xml:space="preserve">Why X?</w:t>
      </w:r>
      <w:r>
        <w:t xml:space="preserve">”</w:t>
      </w:r>
    </w:p>
    <w:p>
      <w:pPr>
        <w:pStyle w:val="BodyText"/>
      </w:pPr>
      <w:r>
        <w:rPr>
          <w:bCs/>
          <w:b/>
        </w:rPr>
        <w:t xml:space="preserve">Contrastive Question Structure:</w:t>
      </w:r>
      <w:r>
        <w:t xml:space="preserve"> </w:t>
      </w:r>
      <w:r>
        <w:t xml:space="preserve">- Fact:</w:t>
      </w:r>
      <w:r>
        <w:t xml:space="preserve"> </w:t>
      </w:r>
      <w:r>
        <w:t xml:space="preserve">“</w:t>
      </w:r>
      <w:r>
        <w:t xml:space="preserve">Why did you choose X?</w:t>
      </w:r>
      <w:r>
        <w:t xml:space="preserve">”</w:t>
      </w:r>
      <w:r>
        <w:t xml:space="preserve"> </w:t>
      </w:r>
      <w:r>
        <w:t xml:space="preserve">- Foil:</w:t>
      </w:r>
      <w:r>
        <w:t xml:space="preserve"> </w:t>
      </w:r>
      <w:r>
        <w:t xml:space="preserve">“</w:t>
      </w:r>
      <w:r>
        <w:t xml:space="preserve">Instead of Y?</w:t>
      </w:r>
      <w:r>
        <w:t xml:space="preserve">”</w:t>
      </w:r>
      <w:r>
        <w:t xml:space="preserve"> </w:t>
      </w:r>
      <w:r>
        <w:t xml:space="preserve">- Answer:</w:t>
      </w:r>
      <w:r>
        <w:t xml:space="preserve"> </w:t>
      </w:r>
      <w:r>
        <w:t xml:space="preserve">“</w:t>
      </w:r>
      <w:r>
        <w:t xml:space="preserve">Because Z differs between X and Y</w:t>
      </w:r>
      <w:r>
        <w:t xml:space="preserve">”</w:t>
      </w:r>
    </w:p>
    <w:p>
      <w:pPr>
        <w:pStyle w:val="BodyText"/>
      </w:pPr>
      <w:r>
        <w:rPr>
          <w:bCs/>
          <w:b/>
        </w:rPr>
        <w:t xml:space="preserve">Social Science Foundations:</w:t>
      </w:r>
      <w:r>
        <w:t xml:space="preserve"> </w:t>
      </w:r>
      <w:r>
        <w:t xml:space="preserve">- People rarely ask</w:t>
      </w:r>
      <w:r>
        <w:t xml:space="preserve"> </w:t>
      </w:r>
      <w:r>
        <w:t xml:space="preserve">“</w:t>
      </w:r>
      <w:r>
        <w:t xml:space="preserve">Why X?</w:t>
      </w:r>
      <w:r>
        <w:t xml:space="preserve">”</w:t>
      </w:r>
      <w:r>
        <w:t xml:space="preserve"> </w:t>
      </w:r>
      <w:r>
        <w:t xml:space="preserve">in isolation</w:t>
      </w:r>
      <w:r>
        <w:t xml:space="preserve"> </w:t>
      </w:r>
      <w:r>
        <w:t xml:space="preserve">- Contrast provides context for relevance</w:t>
      </w:r>
      <w:r>
        <w:t xml:space="preserve"> </w:t>
      </w:r>
      <w:r>
        <w:t xml:space="preserve">- Highlights distinguishing features</w:t>
      </w:r>
    </w:p>
    <w:bookmarkEnd w:id="682"/>
    <w:bookmarkEnd w:id="683"/>
    <w:bookmarkStart w:id="685" w:name="active-learning"/>
    <w:p>
      <w:pPr>
        <w:pStyle w:val="Heading3"/>
      </w:pPr>
      <w:r>
        <w:t xml:space="preserve">5.4 Active Learning</w:t>
      </w:r>
    </w:p>
    <w:bookmarkStart w:id="684" w:name="query-strategies"/>
    <w:p>
      <w:pPr>
        <w:pStyle w:val="Heading4"/>
      </w:pPr>
      <w:r>
        <w:t xml:space="preserve">Query Strategies</w:t>
      </w:r>
    </w:p>
    <w:p>
      <w:pPr>
        <w:pStyle w:val="FirstParagraph"/>
      </w:pPr>
      <w:r>
        <w:rPr>
          <w:bCs/>
          <w:b/>
        </w:rPr>
        <w:t xml:space="preserve">Foundational Papers:</w:t>
      </w:r>
      <w:r>
        <w:t xml:space="preserve"> </w:t>
      </w:r>
      <w:r>
        <w:t xml:space="preserve">- Lewis, D. D., &amp; Gale, W. A. (1994).</w:t>
      </w:r>
      <w:r>
        <w:t xml:space="preserve"> </w:t>
      </w:r>
      <w:r>
        <w:t xml:space="preserve">“</w:t>
      </w:r>
      <w:r>
        <w:t xml:space="preserve">A Sequential Algorithm for Training Text Classifiers.</w:t>
      </w:r>
      <w:r>
        <w:t xml:space="preserve">”</w:t>
      </w:r>
      <w:r>
        <w:t xml:space="preserve"> </w:t>
      </w:r>
      <w:r>
        <w:t xml:space="preserve">SIGIR 1994</w:t>
      </w:r>
      <w:r>
        <w:t xml:space="preserve"> </w:t>
      </w:r>
      <w:r>
        <w:t xml:space="preserve">- Seung, H. S., Opper, M., &amp; Sompolinsky, H. (1992).</w:t>
      </w:r>
      <w:r>
        <w:t xml:space="preserve"> </w:t>
      </w:r>
      <w:r>
        <w:t xml:space="preserve">“</w:t>
      </w:r>
      <w:r>
        <w:t xml:space="preserve">Query by Committee.</w:t>
      </w:r>
      <w:r>
        <w:t xml:space="preserve">”</w:t>
      </w:r>
      <w:r>
        <w:t xml:space="preserve"> </w:t>
      </w:r>
      <w:r>
        <w:t xml:space="preserve">COLT 1992</w:t>
      </w:r>
      <w:r>
        <w:t xml:space="preserve"> </w:t>
      </w:r>
      <w:r>
        <w:t xml:space="preserve">- Settles, B. (2009).</w:t>
      </w:r>
      <w:r>
        <w:t xml:space="preserve"> </w:t>
      </w:r>
      <w:r>
        <w:t xml:space="preserve">“</w:t>
      </w:r>
      <w:r>
        <w:t xml:space="preserve">Active Learning Literature Survey.</w:t>
      </w:r>
      <w:r>
        <w:t xml:space="preserve">”</w:t>
      </w:r>
      <w:r>
        <w:t xml:space="preserve"> </w:t>
      </w:r>
      <w:r>
        <w:t xml:space="preserve">University of Wisconsin-Madison</w:t>
      </w:r>
    </w:p>
    <w:p>
      <w:pPr>
        <w:pStyle w:val="BodyText"/>
      </w:pPr>
      <w:r>
        <w:rPr>
          <w:bCs/>
          <w:b/>
        </w:rPr>
        <w:t xml:space="preserve">Major Strategies:</w:t>
      </w:r>
    </w:p>
    <w:tbl>
      <w:tblPr>
        <w:tblStyle w:val="Table"/>
        <w:tblW w:type="pct" w:w="5000"/>
        <w:tblLook w:firstRow="1" w:lastRow="0" w:firstColumn="0" w:lastColumn="0" w:noHBand="0" w:noVBand="0" w:val="0020"/>
        <w:jc w:val="start"/>
      </w:tblPr>
      <w:tblGrid>
        <w:gridCol w:w="1200"/>
        <w:gridCol w:w="2520"/>
        <w:gridCol w:w="3000"/>
        <w:gridCol w:w="1200"/>
      </w:tblGrid>
      <w:tr>
        <w:trPr>
          <w:tblHeader w:val="true"/>
        </w:trPr>
        <w:tc>
          <w:tcPr/>
          <w:p>
            <w:pPr>
              <w:pStyle w:val="Compact"/>
              <w:jc w:val="left"/>
            </w:pPr>
            <w:r>
              <w:t xml:space="preserve">Strategy</w:t>
            </w:r>
          </w:p>
        </w:tc>
        <w:tc>
          <w:tcPr/>
          <w:p>
            <w:pPr>
              <w:pStyle w:val="Compact"/>
              <w:jc w:val="left"/>
            </w:pPr>
            <w:r>
              <w:t xml:space="preserve">Selection Criterion</w:t>
            </w:r>
          </w:p>
        </w:tc>
        <w:tc>
          <w:tcPr/>
          <w:p>
            <w:pPr>
              <w:pStyle w:val="Compact"/>
              <w:jc w:val="left"/>
            </w:pPr>
            <w:r>
              <w:t xml:space="preserve">Mathematical Formulation</w:t>
            </w:r>
          </w:p>
        </w:tc>
        <w:tc>
          <w:tcPr/>
          <w:p>
            <w:pPr>
              <w:pStyle w:val="Compact"/>
              <w:jc w:val="left"/>
            </w:pPr>
            <w:r>
              <w:t xml:space="preserve">Use Case</w:t>
            </w:r>
          </w:p>
        </w:tc>
      </w:tr>
      <w:tr>
        <w:tc>
          <w:tcPr/>
          <w:p>
            <w:pPr>
              <w:pStyle w:val="Compact"/>
              <w:jc w:val="left"/>
            </w:pPr>
            <w:r>
              <w:t xml:space="preserve">Uncertainty Sampling</w:t>
            </w:r>
          </w:p>
        </w:tc>
        <w:tc>
          <w:tcPr/>
          <w:p>
            <w:pPr>
              <w:pStyle w:val="Compact"/>
              <w:jc w:val="left"/>
            </w:pPr>
            <w:r>
              <w:t xml:space="preserve">Highest uncertainty</w:t>
            </w:r>
          </w:p>
        </w:tc>
        <w:tc>
          <w:tcPr/>
          <w:p>
            <w:pPr>
              <w:pStyle w:val="Compact"/>
              <w:jc w:val="left"/>
            </w:pPr>
            <w:r>
              <w:t xml:space="preserve">x* = argmax U(x)</w:t>
            </w:r>
          </w:p>
        </w:tc>
        <w:tc>
          <w:tcPr/>
          <w:p>
            <w:pPr>
              <w:pStyle w:val="Compact"/>
              <w:jc w:val="left"/>
            </w:pPr>
            <w:r>
              <w:t xml:space="preserve">General purpose</w:t>
            </w:r>
          </w:p>
        </w:tc>
      </w:tr>
      <w:tr>
        <w:tc>
          <w:tcPr/>
          <w:p>
            <w:pPr>
              <w:pStyle w:val="Compact"/>
              <w:jc w:val="left"/>
            </w:pPr>
            <w:r>
              <w:t xml:space="preserve">Query by Committee</w:t>
            </w:r>
          </w:p>
        </w:tc>
        <w:tc>
          <w:tcPr/>
          <w:p>
            <w:pPr>
              <w:pStyle w:val="Compact"/>
              <w:jc w:val="left"/>
            </w:pPr>
            <w:r>
              <w:t xml:space="preserve">Max ensemble disagreement</w:t>
            </w:r>
          </w:p>
        </w:tc>
        <w:tc>
          <w:tcPr/>
          <w:p>
            <w:pPr>
              <w:pStyle w:val="Compact"/>
              <w:jc w:val="left"/>
            </w:pPr>
            <w:r>
              <w:t xml:space="preserve">x* = argmax Var[f_i(x)]</w:t>
            </w:r>
          </w:p>
        </w:tc>
        <w:tc>
          <w:tcPr/>
          <w:p>
            <w:pPr>
              <w:pStyle w:val="Compact"/>
              <w:jc w:val="left"/>
            </w:pPr>
            <w:r>
              <w:t xml:space="preserve">Multiple models available</w:t>
            </w:r>
          </w:p>
        </w:tc>
      </w:tr>
      <w:tr>
        <w:tc>
          <w:tcPr/>
          <w:p>
            <w:pPr>
              <w:pStyle w:val="Compact"/>
              <w:jc w:val="left"/>
            </w:pPr>
            <w:r>
              <w:t xml:space="preserve">Expected Model Change</w:t>
            </w:r>
          </w:p>
        </w:tc>
        <w:tc>
          <w:tcPr/>
          <w:p>
            <w:pPr>
              <w:pStyle w:val="Compact"/>
              <w:jc w:val="left"/>
            </w:pPr>
            <w:r>
              <w:t xml:space="preserve">Largest gradient</w:t>
            </w:r>
          </w:p>
        </w:tc>
        <w:tc>
          <w:tcPr/>
          <w:p>
            <w:pPr>
              <w:pStyle w:val="Compact"/>
              <w:jc w:val="left"/>
            </w:pPr>
            <w:r>
              <w:t xml:space="preserve">x* = argmax E[</w:t>
            </w:r>
          </w:p>
        </w:tc>
        <w:tc>
          <w:tcPr/>
          <w:p>
            <w:pPr>
              <w:pStyle w:val="Compact"/>
            </w:pPr>
          </w:p>
        </w:tc>
      </w:tr>
      <w:tr>
        <w:tc>
          <w:tcPr/>
          <w:p>
            <w:pPr>
              <w:pStyle w:val="Compact"/>
              <w:jc w:val="left"/>
            </w:pPr>
            <w:r>
              <w:t xml:space="preserve">Expected Error Reduction</w:t>
            </w:r>
          </w:p>
        </w:tc>
        <w:tc>
          <w:tcPr/>
          <w:p>
            <w:pPr>
              <w:pStyle w:val="Compact"/>
              <w:jc w:val="left"/>
            </w:pPr>
            <w:r>
              <w:t xml:space="preserve">Minimize future error</w:t>
            </w:r>
          </w:p>
        </w:tc>
        <w:tc>
          <w:tcPr/>
          <w:p>
            <w:pPr>
              <w:pStyle w:val="Compact"/>
              <w:jc w:val="left"/>
            </w:pPr>
            <w:r>
              <w:t xml:space="preserve">x* = argmin E[error]</w:t>
            </w:r>
          </w:p>
        </w:tc>
        <w:tc>
          <w:tcPr/>
          <w:p>
            <w:pPr>
              <w:pStyle w:val="Compact"/>
              <w:jc w:val="left"/>
            </w:pPr>
            <w:r>
              <w:t xml:space="preserve">When computational budget allows</w:t>
            </w:r>
          </w:p>
        </w:tc>
      </w:tr>
    </w:tbl>
    <w:p>
      <w:pPr>
        <w:pStyle w:val="BodyText"/>
      </w:pPr>
      <w:r>
        <w:rPr>
          <w:bCs/>
          <w:b/>
        </w:rPr>
        <w:t xml:space="preserve">Information Density Weighting:</w:t>
      </w:r>
    </w:p>
    <w:p>
      <w:pPr>
        <w:pStyle w:val="BodyText"/>
      </w:pPr>
      <w:r>
        <w:t xml:space="preserve">Instead of pure uncertainty, weight by informativeness:</w:t>
      </w:r>
    </w:p>
    <w:p>
      <w:pPr>
        <w:pStyle w:val="SourceCode"/>
      </w:pPr>
      <w:r>
        <w:rPr>
          <w:rStyle w:val="VerbatimChar"/>
        </w:rPr>
        <w:t xml:space="preserve">x* = argmax U(x) · (1/n) Σ similarity(x, x_i)</w:t>
      </w:r>
      <w:r>
        <w:br/>
      </w:r>
      <w:r>
        <w:rPr>
          <w:rStyle w:val="VerbatimChar"/>
        </w:rPr>
        <w:t xml:space="preserve">     x</w:t>
      </w:r>
    </w:p>
    <w:p>
      <w:pPr>
        <w:pStyle w:val="FirstParagraph"/>
      </w:pPr>
      <w:r>
        <w:t xml:space="preserve">Balance between uncertainty and representativeness.</w:t>
      </w:r>
    </w:p>
    <w:p>
      <w:r>
        <w:pict>
          <v:rect style="width:0;height:1.5pt" o:hralign="center" o:hrstd="t" o:hr="t"/>
        </w:pict>
      </w:r>
    </w:p>
    <w:bookmarkEnd w:id="684"/>
    <w:bookmarkEnd w:id="685"/>
    <w:bookmarkEnd w:id="686"/>
    <w:bookmarkStart w:id="690" w:name="when-to-request-intervention"/>
    <w:p>
      <w:pPr>
        <w:pStyle w:val="Heading2"/>
      </w:pPr>
      <w:r>
        <w:t xml:space="preserve">6. When to Request Intervention</w:t>
      </w:r>
    </w:p>
    <w:bookmarkStart w:id="687" w:name="intervention-decision-framework"/>
    <w:p>
      <w:pPr>
        <w:pStyle w:val="Heading3"/>
      </w:pPr>
      <w:r>
        <w:t xml:space="preserve">6.1 Intervention Decision Framework</w:t>
      </w:r>
    </w:p>
    <w:p>
      <w:pPr>
        <w:pStyle w:val="FirstParagraph"/>
      </w:pPr>
      <w:r>
        <w:rPr>
          <w:bCs/>
          <w:b/>
        </w:rPr>
        <w:t xml:space="preserve">Decision Rule:</w:t>
      </w:r>
    </w:p>
    <w:p>
      <w:pPr>
        <w:pStyle w:val="SourceCode"/>
      </w:pPr>
      <w:r>
        <w:rPr>
          <w:rStyle w:val="VerbatimChar"/>
        </w:rPr>
        <w:t xml:space="preserve">Request intervention ⟺ V(intervention) &gt; C(interruption) + θ</w:t>
      </w:r>
      <w:r>
        <w:br/>
      </w:r>
      <w:r>
        <w:br/>
      </w:r>
      <w:r>
        <w:rPr>
          <w:rStyle w:val="VerbatimChar"/>
        </w:rPr>
        <w:t xml:space="preserve">where:</w:t>
      </w:r>
      <w:r>
        <w:br/>
      </w:r>
      <w:r>
        <w:rPr>
          <w:rStyle w:val="VerbatimChar"/>
        </w:rPr>
        <w:t xml:space="preserve">  V(intervention) = U(decision) × C(decision) × H(type)</w:t>
      </w:r>
      <w:r>
        <w:br/>
      </w:r>
      <w:r>
        <w:rPr>
          <w:rStyle w:val="VerbatimChar"/>
        </w:rPr>
        <w:t xml:space="preserve">  C(interruption) = c_base + c_context + c_delay + c_frequency</w:t>
      </w:r>
    </w:p>
    <w:bookmarkEnd w:id="687"/>
    <w:bookmarkStart w:id="688" w:name="high-value-intervention-scenarios"/>
    <w:p>
      <w:pPr>
        <w:pStyle w:val="Heading3"/>
      </w:pPr>
      <w:r>
        <w:t xml:space="preserve">6.2 High-Value Intervention Scenarios</w:t>
      </w:r>
    </w:p>
    <w:p>
      <w:pPr>
        <w:pStyle w:val="FirstParagraph"/>
      </w:pPr>
      <w:r>
        <w:rPr>
          <w:bCs/>
          <w:b/>
        </w:rPr>
        <w:t xml:space="preserve">Decision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Uncertainty</w:t>
            </w:r>
          </w:p>
        </w:tc>
        <w:tc>
          <w:tcPr/>
          <w:p>
            <w:pPr>
              <w:pStyle w:val="Compact"/>
              <w:jc w:val="left"/>
            </w:pPr>
            <w:r>
              <w:t xml:space="preserve">Criticality</w:t>
            </w:r>
          </w:p>
        </w:tc>
        <w:tc>
          <w:tcPr/>
          <w:p>
            <w:pPr>
              <w:pStyle w:val="Compact"/>
              <w:jc w:val="left"/>
            </w:pPr>
            <w:r>
              <w:t xml:space="preserve">User Available</w:t>
            </w:r>
          </w:p>
        </w:tc>
        <w:tc>
          <w:tcPr/>
          <w:p>
            <w:pPr>
              <w:pStyle w:val="Compact"/>
              <w:jc w:val="left"/>
            </w:pPr>
            <w:r>
              <w:t xml:space="preserve">Decision</w:t>
            </w:r>
          </w:p>
        </w:tc>
      </w:tr>
      <w:tr>
        <w:tc>
          <w:tcPr/>
          <w:p>
            <w:pPr>
              <w:pStyle w:val="Compact"/>
              <w:jc w:val="left"/>
            </w:pPr>
            <w:r>
              <w:t xml:space="preserve">Novel situation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Yes</w:t>
            </w:r>
          </w:p>
        </w:tc>
        <w:tc>
          <w:tcPr/>
          <w:p>
            <w:pPr>
              <w:pStyle w:val="Compact"/>
              <w:jc w:val="left"/>
            </w:pPr>
            <w:r>
              <w:t xml:space="preserve">INTERVENE</w:t>
            </w:r>
          </w:p>
        </w:tc>
      </w:tr>
      <w:tr>
        <w:tc>
          <w:tcPr/>
          <w:p>
            <w:pPr>
              <w:pStyle w:val="Compact"/>
              <w:jc w:val="left"/>
            </w:pPr>
            <w:r>
              <w:t xml:space="preserve">Novel situation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No</w:t>
            </w:r>
          </w:p>
        </w:tc>
        <w:tc>
          <w:tcPr/>
          <w:p>
            <w:pPr>
              <w:pStyle w:val="Compact"/>
              <w:jc w:val="left"/>
            </w:pPr>
            <w:r>
              <w:t xml:space="preserve">Log &amp; decide autonomously</w:t>
            </w:r>
          </w:p>
        </w:tc>
      </w:tr>
      <w:tr>
        <w:tc>
          <w:tcPr/>
          <w:p>
            <w:pPr>
              <w:pStyle w:val="Compact"/>
              <w:jc w:val="left"/>
            </w:pPr>
            <w:r>
              <w:t xml:space="preserve">Routine task</w:t>
            </w:r>
          </w:p>
        </w:tc>
        <w:tc>
          <w:tcPr/>
          <w:p>
            <w:pPr>
              <w:pStyle w:val="Compact"/>
              <w:jc w:val="left"/>
            </w:pPr>
            <w:r>
              <w:t xml:space="preserve">Low</w:t>
            </w:r>
          </w:p>
        </w:tc>
        <w:tc>
          <w:tcPr/>
          <w:p>
            <w:pPr>
              <w:pStyle w:val="Compact"/>
              <w:jc w:val="left"/>
            </w:pPr>
            <w:r>
              <w:t xml:space="preserve">Low</w:t>
            </w:r>
          </w:p>
        </w:tc>
        <w:tc>
          <w:tcPr/>
          <w:p>
            <w:pPr>
              <w:pStyle w:val="Compact"/>
              <w:jc w:val="left"/>
            </w:pPr>
            <w:r>
              <w:t xml:space="preserve">Any</w:t>
            </w:r>
          </w:p>
        </w:tc>
        <w:tc>
          <w:tcPr/>
          <w:p>
            <w:pPr>
              <w:pStyle w:val="Compact"/>
              <w:jc w:val="left"/>
            </w:pPr>
            <w:r>
              <w:t xml:space="preserve">No intervention</w:t>
            </w:r>
          </w:p>
        </w:tc>
      </w:tr>
      <w:tr>
        <w:tc>
          <w:tcPr/>
          <w:p>
            <w:pPr>
              <w:pStyle w:val="Compact"/>
              <w:jc w:val="left"/>
            </w:pPr>
            <w:r>
              <w:t xml:space="preserve">Critical action</w:t>
            </w:r>
          </w:p>
        </w:tc>
        <w:tc>
          <w:tcPr/>
          <w:p>
            <w:pPr>
              <w:pStyle w:val="Compact"/>
              <w:jc w:val="left"/>
            </w:pPr>
            <w:r>
              <w:t xml:space="preserve">Any</w:t>
            </w:r>
          </w:p>
        </w:tc>
        <w:tc>
          <w:tcPr/>
          <w:p>
            <w:pPr>
              <w:pStyle w:val="Compact"/>
              <w:jc w:val="left"/>
            </w:pPr>
            <w:r>
              <w:t xml:space="preserve">High</w:t>
            </w:r>
          </w:p>
        </w:tc>
        <w:tc>
          <w:tcPr/>
          <w:p>
            <w:pPr>
              <w:pStyle w:val="Compact"/>
              <w:jc w:val="left"/>
            </w:pPr>
            <w:r>
              <w:t xml:space="preserve">Yes</w:t>
            </w:r>
          </w:p>
        </w:tc>
        <w:tc>
          <w:tcPr/>
          <w:p>
            <w:pPr>
              <w:pStyle w:val="Compact"/>
              <w:jc w:val="left"/>
            </w:pPr>
            <w:r>
              <w:t xml:space="preserve">INTERVENE</w:t>
            </w:r>
          </w:p>
        </w:tc>
      </w:tr>
      <w:tr>
        <w:tc>
          <w:tcPr/>
          <w:p>
            <w:pPr>
              <w:pStyle w:val="Compact"/>
              <w:jc w:val="left"/>
            </w:pPr>
            <w:r>
              <w:t xml:space="preserve">Critical action</w:t>
            </w:r>
          </w:p>
        </w:tc>
        <w:tc>
          <w:tcPr/>
          <w:p>
            <w:pPr>
              <w:pStyle w:val="Compact"/>
              <w:jc w:val="left"/>
            </w:pPr>
            <w:r>
              <w:t xml:space="preserve">Any</w:t>
            </w:r>
          </w:p>
        </w:tc>
        <w:tc>
          <w:tcPr/>
          <w:p>
            <w:pPr>
              <w:pStyle w:val="Compact"/>
              <w:jc w:val="left"/>
            </w:pPr>
            <w:r>
              <w:t xml:space="preserve">High</w:t>
            </w:r>
          </w:p>
        </w:tc>
        <w:tc>
          <w:tcPr/>
          <w:p>
            <w:pPr>
              <w:pStyle w:val="Compact"/>
              <w:jc w:val="left"/>
            </w:pPr>
            <w:r>
              <w:t xml:space="preserve">No</w:t>
            </w:r>
          </w:p>
        </w:tc>
        <w:tc>
          <w:tcPr/>
          <w:p>
            <w:pPr>
              <w:pStyle w:val="Compact"/>
              <w:jc w:val="left"/>
            </w:pPr>
            <w:r>
              <w:t xml:space="preserve">Defer or use safest option</w:t>
            </w:r>
          </w:p>
        </w:tc>
      </w:tr>
      <w:tr>
        <w:tc>
          <w:tcPr/>
          <w:p>
            <w:pPr>
              <w:pStyle w:val="Compact"/>
              <w:jc w:val="left"/>
            </w:pPr>
            <w:r>
              <w:t xml:space="preserve">Uncertain routine</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Yes</w:t>
            </w:r>
          </w:p>
        </w:tc>
        <w:tc>
          <w:tcPr/>
          <w:p>
            <w:pPr>
              <w:pStyle w:val="Compact"/>
              <w:jc w:val="left"/>
            </w:pPr>
            <w:r>
              <w:t xml:space="preserve">Batch with other questions</w:t>
            </w:r>
          </w:p>
        </w:tc>
      </w:tr>
      <w:tr>
        <w:tc>
          <w:tcPr/>
          <w:p>
            <w:pPr>
              <w:pStyle w:val="Compact"/>
              <w:jc w:val="left"/>
            </w:pPr>
            <w:r>
              <w:t xml:space="preserve">Uncertain routine</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No</w:t>
            </w:r>
          </w:p>
        </w:tc>
        <w:tc>
          <w:tcPr/>
          <w:p>
            <w:pPr>
              <w:pStyle w:val="Compact"/>
              <w:jc w:val="left"/>
            </w:pPr>
            <w:r>
              <w:t xml:space="preserve">Use default, log for review</w:t>
            </w:r>
          </w:p>
        </w:tc>
      </w:tr>
    </w:tbl>
    <w:bookmarkEnd w:id="688"/>
    <w:bookmarkStart w:id="689" w:name="intervention-triggers"/>
    <w:p>
      <w:pPr>
        <w:pStyle w:val="Heading3"/>
      </w:pPr>
      <w:r>
        <w:t xml:space="preserve">6.3 Intervention Triggers</w:t>
      </w:r>
    </w:p>
    <w:p>
      <w:pPr>
        <w:pStyle w:val="FirstParagraph"/>
      </w:pPr>
      <w:r>
        <w:rPr>
          <w:bCs/>
          <w:b/>
        </w:rPr>
        <w:t xml:space="preserve">High Priority (Immediate Intervention):</w:t>
      </w:r>
      <w:r>
        <w:t xml:space="preserve"> </w:t>
      </w:r>
      <w:r>
        <w:t xml:space="preserve">- Uncertainty &gt; 70% AND Criticality = High</w:t>
      </w:r>
      <w:r>
        <w:t xml:space="preserve"> </w:t>
      </w:r>
      <w:r>
        <w:t xml:space="preserve">- Irreversible action with uncertainty &gt; 50%</w:t>
      </w:r>
      <w:r>
        <w:t xml:space="preserve"> </w:t>
      </w:r>
      <w:r>
        <w:t xml:space="preserve">- Explicit user request for oversight</w:t>
      </w:r>
      <w:r>
        <w:t xml:space="preserve"> </w:t>
      </w:r>
      <w:r>
        <w:t xml:space="preserve">- Security/privacy implications detected</w:t>
      </w:r>
      <w:r>
        <w:t xml:space="preserve"> </w:t>
      </w:r>
      <w:r>
        <w:t xml:space="preserve">- Novel situation outside training distribution</w:t>
      </w:r>
    </w:p>
    <w:p>
      <w:pPr>
        <w:pStyle w:val="BodyText"/>
      </w:pPr>
      <w:r>
        <w:rPr>
          <w:bCs/>
          <w:b/>
        </w:rPr>
        <w:t xml:space="preserve">Medium Priority (Batch for Next Session):</w:t>
      </w:r>
      <w:r>
        <w:t xml:space="preserve"> </w:t>
      </w:r>
      <w:r>
        <w:t xml:space="preserve">- Uncertainty &gt; 60% for routine tasks</w:t>
      </w:r>
      <w:r>
        <w:t xml:space="preserve"> </w:t>
      </w:r>
      <w:r>
        <w:t xml:space="preserve">- Multiple reasonable alternatives (preferences unclear)</w:t>
      </w:r>
      <w:r>
        <w:t xml:space="preserve"> </w:t>
      </w:r>
      <w:r>
        <w:t xml:space="preserve">- Cost-benefit analysis inconclusive</w:t>
      </w:r>
      <w:r>
        <w:t xml:space="preserve"> </w:t>
      </w:r>
      <w:r>
        <w:t xml:space="preserve">- User might want to know (informational)</w:t>
      </w:r>
    </w:p>
    <w:p>
      <w:pPr>
        <w:pStyle w:val="BodyText"/>
      </w:pPr>
      <w:r>
        <w:rPr>
          <w:bCs/>
          <w:b/>
        </w:rPr>
        <w:t xml:space="preserve">Low Priority (Log for Review):</w:t>
      </w:r>
      <w:r>
        <w:t xml:space="preserve"> </w:t>
      </w:r>
      <w:r>
        <w:t xml:space="preserve">- Uncertainty 40-60% on non-critical tasks</w:t>
      </w:r>
      <w:r>
        <w:t xml:space="preserve"> </w:t>
      </w:r>
      <w:r>
        <w:t xml:space="preserve">- Successful outcome but unexpected path</w:t>
      </w:r>
      <w:r>
        <w:t xml:space="preserve"> </w:t>
      </w:r>
      <w:r>
        <w:t xml:space="preserve">- Edge cases handled automatically</w:t>
      </w:r>
    </w:p>
    <w:p>
      <w:pPr>
        <w:pStyle w:val="BodyText"/>
      </w:pPr>
      <w:r>
        <w:rPr>
          <w:bCs/>
          <w:b/>
        </w:rPr>
        <w:t xml:space="preserve">Never Intervene:</w:t>
      </w:r>
      <w:r>
        <w:t xml:space="preserve"> </w:t>
      </w:r>
      <w:r>
        <w:t xml:space="preserve">- Uncertainty &lt; 40% on routine tasks</w:t>
      </w:r>
      <w:r>
        <w:t xml:space="preserve"> </w:t>
      </w:r>
      <w:r>
        <w:t xml:space="preserve">- User explicitly said</w:t>
      </w:r>
      <w:r>
        <w:t xml:space="preserve"> </w:t>
      </w:r>
      <w:r>
        <w:t xml:space="preserve">“</w:t>
      </w:r>
      <w:r>
        <w:t xml:space="preserve">don’t ask again</w:t>
      </w:r>
      <w:r>
        <w:t xml:space="preserve">”</w:t>
      </w:r>
      <w:r>
        <w:t xml:space="preserve"> </w:t>
      </w:r>
      <w:r>
        <w:t xml:space="preserve">for this type</w:t>
      </w:r>
      <w:r>
        <w:t xml:space="preserve"> </w:t>
      </w:r>
      <w:r>
        <w:t xml:space="preserve">- User in</w:t>
      </w:r>
      <w:r>
        <w:t xml:space="preserve"> </w:t>
      </w:r>
      <w:r>
        <w:t xml:space="preserve">“</w:t>
      </w:r>
      <w:r>
        <w:t xml:space="preserve">Do Not Disturb</w:t>
      </w:r>
      <w:r>
        <w:t xml:space="preserve">”</w:t>
      </w:r>
      <w:r>
        <w:t xml:space="preserve"> </w:t>
      </w:r>
      <w:r>
        <w:t xml:space="preserve">mode</w:t>
      </w:r>
      <w:r>
        <w:t xml:space="preserve"> </w:t>
      </w:r>
      <w:r>
        <w:t xml:space="preserve">- Similar situation handled successfully many times</w:t>
      </w:r>
    </w:p>
    <w:p>
      <w:r>
        <w:pict>
          <v:rect style="width:0;height:1.5pt" o:hralign="center" o:hrstd="t" o:hr="t"/>
        </w:pict>
      </w:r>
    </w:p>
    <w:bookmarkEnd w:id="689"/>
    <w:bookmarkEnd w:id="690"/>
    <w:bookmarkStart w:id="699" w:name="minimizing-interruption-cost"/>
    <w:p>
      <w:pPr>
        <w:pStyle w:val="Heading2"/>
      </w:pPr>
      <w:r>
        <w:t xml:space="preserve">7. Minimizing Interruption Cost</w:t>
      </w:r>
    </w:p>
    <w:bookmarkStart w:id="691" w:name="cost-benefit-optimization"/>
    <w:p>
      <w:pPr>
        <w:pStyle w:val="Heading3"/>
      </w:pPr>
      <w:r>
        <w:t xml:space="preserve">7.1 Cost-Benefit Optimization</w:t>
      </w:r>
    </w:p>
    <w:p>
      <w:pPr>
        <w:pStyle w:val="FirstParagraph"/>
      </w:pPr>
      <w:r>
        <w:rPr>
          <w:bCs/>
          <w:b/>
        </w:rPr>
        <w:t xml:space="preserve">Interruption Cost Components:</w:t>
      </w:r>
    </w:p>
    <w:tbl>
      <w:tblPr>
        <w:tblStyle w:val="Table"/>
        <w:tblW w:type="pct" w:w="5000"/>
        <w:tblLook w:firstRow="1" w:lastRow="0" w:firstColumn="0" w:lastColumn="0" w:noHBand="0" w:noVBand="0" w:val="0020"/>
        <w:jc w:val="start"/>
      </w:tblPr>
      <w:tblGrid>
        <w:gridCol w:w="1815"/>
        <w:gridCol w:w="2640"/>
        <w:gridCol w:w="3465"/>
      </w:tblGrid>
      <w:tr>
        <w:trPr>
          <w:tblHeader w:val="true"/>
        </w:trPr>
        <w:tc>
          <w:tcPr/>
          <w:p>
            <w:pPr>
              <w:pStyle w:val="Compact"/>
              <w:jc w:val="left"/>
            </w:pPr>
            <w:r>
              <w:t xml:space="preserve">Component</w:t>
            </w:r>
          </w:p>
        </w:tc>
        <w:tc>
          <w:tcPr/>
          <w:p>
            <w:pPr>
              <w:pStyle w:val="Compact"/>
              <w:jc w:val="left"/>
            </w:pPr>
            <w:r>
              <w:t xml:space="preserve">Quantification</w:t>
            </w:r>
          </w:p>
        </w:tc>
        <w:tc>
          <w:tcPr/>
          <w:p>
            <w:pPr>
              <w:pStyle w:val="Compact"/>
              <w:jc w:val="left"/>
            </w:pPr>
            <w:r>
              <w:t xml:space="preserve">Mitigation Strategy</w:t>
            </w:r>
          </w:p>
        </w:tc>
      </w:tr>
      <w:tr>
        <w:tc>
          <w:tcPr/>
          <w:p>
            <w:pPr>
              <w:pStyle w:val="Compact"/>
              <w:jc w:val="left"/>
            </w:pPr>
            <w:r>
              <w:rPr>
                <w:bCs/>
                <w:b/>
              </w:rPr>
              <w:t xml:space="preserve">Context Switching</w:t>
            </w:r>
          </w:p>
        </w:tc>
        <w:tc>
          <w:tcPr/>
          <w:p>
            <w:pPr>
              <w:pStyle w:val="Compact"/>
              <w:jc w:val="left"/>
            </w:pPr>
            <w:r>
              <w:t xml:space="preserve">c_context ≈ 5-15 minutes per interruption</w:t>
            </w:r>
          </w:p>
        </w:tc>
        <w:tc>
          <w:tcPr/>
          <w:p>
            <w:pPr>
              <w:pStyle w:val="Compact"/>
              <w:jc w:val="left"/>
            </w:pPr>
            <w:r>
              <w:t xml:space="preserve">Batch questions, async when possible</w:t>
            </w:r>
          </w:p>
        </w:tc>
      </w:tr>
      <w:tr>
        <w:tc>
          <w:tcPr/>
          <w:p>
            <w:pPr>
              <w:pStyle w:val="Compact"/>
              <w:jc w:val="left"/>
            </w:pPr>
            <w:r>
              <w:rPr>
                <w:bCs/>
                <w:b/>
              </w:rPr>
              <w:t xml:space="preserve">Attention Depletion</w:t>
            </w:r>
          </w:p>
        </w:tc>
        <w:tc>
          <w:tcPr/>
          <w:p>
            <w:pPr>
              <w:pStyle w:val="Compact"/>
              <w:jc w:val="left"/>
            </w:pPr>
            <w:r>
              <w:t xml:space="preserve">c_attention ∝ #interruptions in last hour</w:t>
            </w:r>
          </w:p>
        </w:tc>
        <w:tc>
          <w:tcPr/>
          <w:p>
            <w:pPr>
              <w:pStyle w:val="Compact"/>
              <w:jc w:val="left"/>
            </w:pPr>
            <w:r>
              <w:t xml:space="preserve">Track frequency, adaptive throttling</w:t>
            </w:r>
          </w:p>
        </w:tc>
      </w:tr>
      <w:tr>
        <w:tc>
          <w:tcPr/>
          <w:p>
            <w:pPr>
              <w:pStyle w:val="Compact"/>
              <w:jc w:val="left"/>
            </w:pPr>
            <w:r>
              <w:rPr>
                <w:bCs/>
                <w:b/>
              </w:rPr>
              <w:t xml:space="preserve">Time Delay</w:t>
            </w:r>
          </w:p>
        </w:tc>
        <w:tc>
          <w:tcPr/>
          <w:p>
            <w:pPr>
              <w:pStyle w:val="Compact"/>
              <w:jc w:val="left"/>
            </w:pPr>
            <w:r>
              <w:t xml:space="preserve">c_delay ∝ urgency × wait_time</w:t>
            </w:r>
          </w:p>
        </w:tc>
        <w:tc>
          <w:tcPr/>
          <w:p>
            <w:pPr>
              <w:pStyle w:val="Compact"/>
              <w:jc w:val="left"/>
            </w:pPr>
            <w:r>
              <w:t xml:space="preserve">Priority queue, async for non-urgent</w:t>
            </w:r>
          </w:p>
        </w:tc>
      </w:tr>
      <w:tr>
        <w:tc>
          <w:tcPr/>
          <w:p>
            <w:pPr>
              <w:pStyle w:val="Compact"/>
              <w:jc w:val="left"/>
            </w:pPr>
            <w:r>
              <w:rPr>
                <w:bCs/>
                <w:b/>
              </w:rPr>
              <w:t xml:space="preserve">Task Disruption</w:t>
            </w:r>
          </w:p>
        </w:tc>
        <w:tc>
          <w:tcPr/>
          <w:p>
            <w:pPr>
              <w:pStyle w:val="Compact"/>
              <w:jc w:val="left"/>
            </w:pPr>
            <w:r>
              <w:t xml:space="preserve">c_disruption ∝ user_focus_state</w:t>
            </w:r>
          </w:p>
        </w:tc>
        <w:tc>
          <w:tcPr/>
          <w:p>
            <w:pPr>
              <w:pStyle w:val="Compact"/>
              <w:jc w:val="left"/>
            </w:pPr>
            <w:r>
              <w:t xml:space="preserve">Detect focus mode, defer if possible</w:t>
            </w:r>
          </w:p>
        </w:tc>
      </w:tr>
    </w:tbl>
    <w:bookmarkEnd w:id="691"/>
    <w:bookmarkStart w:id="698" w:name="interruption-minimization-strategies"/>
    <w:p>
      <w:pPr>
        <w:pStyle w:val="Heading3"/>
      </w:pPr>
      <w:r>
        <w:t xml:space="preserve">7.2 Interruption Minimization Strategies</w:t>
      </w:r>
    </w:p>
    <w:bookmarkStart w:id="692" w:name="strategy-1-question-batching"/>
    <w:p>
      <w:pPr>
        <w:pStyle w:val="Heading4"/>
      </w:pPr>
      <w:r>
        <w:t xml:space="preserve">Strategy 1: Question Batching</w:t>
      </w:r>
    </w:p>
    <w:p>
      <w:pPr>
        <w:pStyle w:val="FirstParagraph"/>
      </w:pPr>
      <w:r>
        <w:rPr>
          <w:bCs/>
          <w:b/>
        </w:rPr>
        <w:t xml:space="preserve">Concept:</w:t>
      </w:r>
      <w:r>
        <w:t xml:space="preserve"> </w:t>
      </w:r>
      <w:r>
        <w:t xml:space="preserve">Accumulate non-urgent questions, present together</w:t>
      </w:r>
    </w:p>
    <w:p>
      <w:pPr>
        <w:pStyle w:val="SourceCode"/>
      </w:pPr>
      <w:r>
        <w:rPr>
          <w:rStyle w:val="VerbatimChar"/>
        </w:rPr>
        <w:t xml:space="preserve">┌──────────────┐</w:t>
      </w:r>
      <w:r>
        <w:br/>
      </w:r>
      <w:r>
        <w:rPr>
          <w:rStyle w:val="VerbatimChar"/>
        </w:rPr>
        <w:t xml:space="preserve">│ Question 1   │</w:t>
      </w:r>
      <w:r>
        <w:br/>
      </w:r>
      <w:r>
        <w:rPr>
          <w:rStyle w:val="VerbatimChar"/>
        </w:rPr>
        <w:t xml:space="preserve">│ (t=0, p=low) │ → Buffer</w:t>
      </w:r>
      <w:r>
        <w:br/>
      </w:r>
      <w:r>
        <w:rPr>
          <w:rStyle w:val="VerbatimChar"/>
        </w:rPr>
        <w:t xml:space="preserve">└──────────────┘</w:t>
      </w:r>
      <w:r>
        <w:br/>
      </w:r>
      <w:r>
        <w:br/>
      </w:r>
      <w:r>
        <w:rPr>
          <w:rStyle w:val="VerbatimChar"/>
        </w:rPr>
        <w:t xml:space="preserve">┌──────────────┐</w:t>
      </w:r>
      <w:r>
        <w:br/>
      </w:r>
      <w:r>
        <w:rPr>
          <w:rStyle w:val="VerbatimChar"/>
        </w:rPr>
        <w:t xml:space="preserve">│ Question 2   │       ┌─────────────┐</w:t>
      </w:r>
      <w:r>
        <w:br/>
      </w:r>
      <w:r>
        <w:rPr>
          <w:rStyle w:val="VerbatimChar"/>
        </w:rPr>
        <w:t xml:space="preserve">│ (t=10, p=low)│ → Buffer → Present at │</w:t>
      </w:r>
      <w:r>
        <w:br/>
      </w:r>
      <w:r>
        <w:rPr>
          <w:rStyle w:val="VerbatimChar"/>
        </w:rPr>
        <w:t xml:space="preserve">└──────────────┘       │ optimal time│</w:t>
      </w:r>
      <w:r>
        <w:br/>
      </w:r>
      <w:r>
        <w:rPr>
          <w:rStyle w:val="VerbatimChar"/>
        </w:rPr>
        <w:t xml:space="preserve">                       └─────────────┘</w:t>
      </w:r>
      <w:r>
        <w:br/>
      </w:r>
      <w:r>
        <w:rPr>
          <w:rStyle w:val="VerbatimChar"/>
        </w:rPr>
        <w:t xml:space="preserve">┌──────────────┐</w:t>
      </w:r>
      <w:r>
        <w:br/>
      </w:r>
      <w:r>
        <w:rPr>
          <w:rStyle w:val="VerbatimChar"/>
        </w:rPr>
        <w:t xml:space="preserve">│ Question 3   │</w:t>
      </w:r>
      <w:r>
        <w:br/>
      </w:r>
      <w:r>
        <w:rPr>
          <w:rStyle w:val="VerbatimChar"/>
        </w:rPr>
        <w:t xml:space="preserve">│ (t=15, p=med)│ → Buffer</w:t>
      </w:r>
      <w:r>
        <w:br/>
      </w:r>
      <w:r>
        <w:rPr>
          <w:rStyle w:val="VerbatimChar"/>
        </w:rPr>
        <w:t xml:space="preserve">└──────────────┘</w:t>
      </w:r>
    </w:p>
    <w:p>
      <w:pPr>
        <w:pStyle w:val="FirstParagraph"/>
      </w:pPr>
      <w:r>
        <w:rPr>
          <w:bCs/>
          <w:b/>
        </w:rPr>
        <w:t xml:space="preserve">Batching Logic:</w:t>
      </w:r>
    </w:p>
    <w:p>
      <w:pPr>
        <w:pStyle w:val="SourceCode"/>
      </w:pPr>
      <w:r>
        <w:rPr>
          <w:rStyle w:val="VerbatimChar"/>
        </w:rPr>
        <w:t xml:space="preserve">Present batch IF:</w:t>
      </w:r>
      <w:r>
        <w:br/>
      </w:r>
      <w:r>
        <w:rPr>
          <w:rStyle w:val="VerbatimChar"/>
        </w:rPr>
        <w:t xml:space="preserve">  - Buffer size ≥ N questions, OR</w:t>
      </w:r>
      <w:r>
        <w:br/>
      </w:r>
      <w:r>
        <w:rPr>
          <w:rStyle w:val="VerbatimChar"/>
        </w:rPr>
        <w:t xml:space="preserve">  - Highest priority ≥ P_threshold, OR</w:t>
      </w:r>
      <w:r>
        <w:br/>
      </w:r>
      <w:r>
        <w:rPr>
          <w:rStyle w:val="VerbatimChar"/>
        </w:rPr>
        <w:t xml:space="preserve">  - Time since last question ≥ T_max, OR</w:t>
      </w:r>
      <w:r>
        <w:br/>
      </w:r>
      <w:r>
        <w:rPr>
          <w:rStyle w:val="VerbatimChar"/>
        </w:rPr>
        <w:t xml:space="preserve">  - User initiates interaction</w:t>
      </w:r>
    </w:p>
    <w:bookmarkEnd w:id="692"/>
    <w:bookmarkStart w:id="693" w:name="strategy-2-preference-learning"/>
    <w:p>
      <w:pPr>
        <w:pStyle w:val="Heading4"/>
      </w:pPr>
      <w:r>
        <w:t xml:space="preserve">Strategy 2: Preference Learning</w:t>
      </w:r>
    </w:p>
    <w:p>
      <w:pPr>
        <w:pStyle w:val="FirstParagraph"/>
      </w:pPr>
      <w:r>
        <w:rPr>
          <w:bCs/>
          <w:b/>
        </w:rPr>
        <w:t xml:space="preserve">Learning Curve:</w:t>
      </w:r>
    </w:p>
    <w:p>
      <w:pPr>
        <w:pStyle w:val="SourceCode"/>
      </w:pPr>
      <w:r>
        <w:rPr>
          <w:rStyle w:val="VerbatimChar"/>
        </w:rPr>
        <w:t xml:space="preserve">Interventions</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\___________</w:t>
      </w:r>
      <w:r>
        <w:br/>
      </w:r>
      <w:r>
        <w:rPr>
          <w:rStyle w:val="VerbatimChar"/>
        </w:rPr>
        <w:t xml:space="preserve">    │              (Asymptote)</w:t>
      </w:r>
      <w:r>
        <w:br/>
      </w:r>
      <w:r>
        <w:rPr>
          <w:rStyle w:val="VerbatimChar"/>
        </w:rPr>
        <w:t xml:space="preserve">    └─────────────────── Time</w:t>
      </w:r>
    </w:p>
    <w:p>
      <w:pPr>
        <w:pStyle w:val="FirstParagraph"/>
      </w:pPr>
      <w:r>
        <w:rPr>
          <w:bCs/>
          <w:b/>
        </w:rPr>
        <w:t xml:space="preserve">Mechanism:</w:t>
      </w:r>
      <w:r>
        <w:t xml:space="preserve"> </w:t>
      </w:r>
      <w:r>
        <w:t xml:space="preserve">1. Initial phase: Many questions (exploration)</w:t>
      </w:r>
      <w:r>
        <w:t xml:space="preserve"> </w:t>
      </w:r>
      <w:r>
        <w:t xml:space="preserve">2. Learning phase: Decreasing questions as preferences learned</w:t>
      </w:r>
      <w:r>
        <w:t xml:space="preserve"> </w:t>
      </w:r>
      <w:r>
        <w:t xml:space="preserve">3. Maintenance: Only novel situations require intervention</w:t>
      </w:r>
    </w:p>
    <w:p>
      <w:pPr>
        <w:pStyle w:val="BodyText"/>
      </w:pPr>
      <w:r>
        <w:rPr>
          <w:bCs/>
          <w:b/>
        </w:rPr>
        <w:t xml:space="preserve">Preference Cache: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Context Pattern</w:t>
            </w:r>
          </w:p>
        </w:tc>
        <w:tc>
          <w:tcPr/>
          <w:p>
            <w:pPr>
              <w:pStyle w:val="Compact"/>
              <w:jc w:val="left"/>
            </w:pPr>
            <w:r>
              <w:t xml:space="preserve">Historical Decision</w:t>
            </w:r>
          </w:p>
        </w:tc>
        <w:tc>
          <w:tcPr/>
          <w:p>
            <w:pPr>
              <w:pStyle w:val="Compact"/>
              <w:jc w:val="left"/>
            </w:pPr>
            <w:r>
              <w:t xml:space="preserve">Confidence</w:t>
            </w:r>
          </w:p>
        </w:tc>
        <w:tc>
          <w:tcPr/>
          <w:p>
            <w:pPr>
              <w:pStyle w:val="Compact"/>
              <w:jc w:val="left"/>
            </w:pPr>
            <w:r>
              <w:t xml:space="preserve">Last Updated</w:t>
            </w:r>
          </w:p>
        </w:tc>
      </w:tr>
      <w:tr>
        <w:tc>
          <w:tcPr/>
          <w:p>
            <w:pPr>
              <w:pStyle w:val="Compact"/>
              <w:jc w:val="left"/>
            </w:pPr>
            <w:r>
              <w:t xml:space="preserve">“</w:t>
            </w:r>
            <w:r>
              <w:t xml:space="preserve">delete file in /tmp</w:t>
            </w:r>
            <w:r>
              <w:t xml:space="preserve">”</w:t>
            </w:r>
          </w:p>
        </w:tc>
        <w:tc>
          <w:tcPr/>
          <w:p>
            <w:pPr>
              <w:pStyle w:val="Compact"/>
              <w:jc w:val="left"/>
            </w:pPr>
            <w:r>
              <w:t xml:space="preserve">Approved (always)</w:t>
            </w:r>
          </w:p>
        </w:tc>
        <w:tc>
          <w:tcPr/>
          <w:p>
            <w:pPr>
              <w:pStyle w:val="Compact"/>
              <w:jc w:val="left"/>
            </w:pPr>
            <w:r>
              <w:t xml:space="preserve">0.95</w:t>
            </w:r>
          </w:p>
        </w:tc>
        <w:tc>
          <w:tcPr/>
          <w:p>
            <w:pPr>
              <w:pStyle w:val="Compact"/>
              <w:jc w:val="left"/>
            </w:pPr>
            <w:r>
              <w:t xml:space="preserve">2025-10-15</w:t>
            </w:r>
          </w:p>
        </w:tc>
      </w:tr>
      <w:tr>
        <w:tc>
          <w:tcPr/>
          <w:p>
            <w:pPr>
              <w:pStyle w:val="Compact"/>
              <w:jc w:val="left"/>
            </w:pPr>
            <w:r>
              <w:t xml:space="preserve">“</w:t>
            </w:r>
            <w:r>
              <w:t xml:space="preserve">deploy to prod</w:t>
            </w:r>
            <w:r>
              <w:t xml:space="preserve">”</w:t>
            </w:r>
          </w:p>
        </w:tc>
        <w:tc>
          <w:tcPr/>
          <w:p>
            <w:pPr>
              <w:pStyle w:val="Compact"/>
              <w:jc w:val="left"/>
            </w:pPr>
            <w:r>
              <w:t xml:space="preserve">Requires approval</w:t>
            </w:r>
          </w:p>
        </w:tc>
        <w:tc>
          <w:tcPr/>
          <w:p>
            <w:pPr>
              <w:pStyle w:val="Compact"/>
              <w:jc w:val="left"/>
            </w:pPr>
            <w:r>
              <w:t xml:space="preserve">1.0</w:t>
            </w:r>
          </w:p>
        </w:tc>
        <w:tc>
          <w:tcPr/>
          <w:p>
            <w:pPr>
              <w:pStyle w:val="Compact"/>
              <w:jc w:val="left"/>
            </w:pPr>
            <w:r>
              <w:t xml:space="preserve">2025-11-01</w:t>
            </w:r>
          </w:p>
        </w:tc>
      </w:tr>
      <w:tr>
        <w:tc>
          <w:tcPr/>
          <w:p>
            <w:pPr>
              <w:pStyle w:val="Compact"/>
              <w:jc w:val="left"/>
            </w:pPr>
            <w:r>
              <w:t xml:space="preserve">“</w:t>
            </w:r>
            <w:r>
              <w:t xml:space="preserve">refactor code</w:t>
            </w:r>
            <w:r>
              <w:t xml:space="preserve">”</w:t>
            </w:r>
          </w:p>
        </w:tc>
        <w:tc>
          <w:tcPr/>
          <w:p>
            <w:pPr>
              <w:pStyle w:val="Compact"/>
              <w:jc w:val="left"/>
            </w:pPr>
            <w:r>
              <w:t xml:space="preserve">Approved if tests pass</w:t>
            </w:r>
          </w:p>
        </w:tc>
        <w:tc>
          <w:tcPr/>
          <w:p>
            <w:pPr>
              <w:pStyle w:val="Compact"/>
              <w:jc w:val="left"/>
            </w:pPr>
            <w:r>
              <w:t xml:space="preserve">0.85</w:t>
            </w:r>
          </w:p>
        </w:tc>
        <w:tc>
          <w:tcPr/>
          <w:p>
            <w:pPr>
              <w:pStyle w:val="Compact"/>
              <w:jc w:val="left"/>
            </w:pPr>
            <w:r>
              <w:t xml:space="preserve">2025-11-10</w:t>
            </w:r>
          </w:p>
        </w:tc>
      </w:tr>
    </w:tbl>
    <w:bookmarkEnd w:id="693"/>
    <w:bookmarkStart w:id="694" w:name="strategy-3-adaptive-thresholds"/>
    <w:p>
      <w:pPr>
        <w:pStyle w:val="Heading4"/>
      </w:pPr>
      <w:r>
        <w:t xml:space="preserve">Strategy 3: Adaptive Thresholds</w:t>
      </w:r>
    </w:p>
    <w:p>
      <w:pPr>
        <w:pStyle w:val="FirstParagraph"/>
      </w:pPr>
      <w:r>
        <w:rPr>
          <w:bCs/>
          <w:b/>
        </w:rPr>
        <w:t xml:space="preserve">Dynamic Threshold Adjustment:</w:t>
      </w:r>
    </w:p>
    <w:p>
      <w:pPr>
        <w:pStyle w:val="SourceCode"/>
      </w:pPr>
      <w:r>
        <w:rPr>
          <w:rStyle w:val="VerbatimChar"/>
        </w:rPr>
        <w:t xml:space="preserve">θ_intervention(t+1) = θ_intervention(t) + α · feedback(t)</w:t>
      </w:r>
      <w:r>
        <w:br/>
      </w:r>
      <w:r>
        <w:br/>
      </w:r>
      <w:r>
        <w:rPr>
          <w:rStyle w:val="VerbatimChar"/>
        </w:rPr>
        <w:t xml:space="preserve">where feedback(t) = {</w:t>
      </w:r>
      <w:r>
        <w:br/>
      </w:r>
      <w:r>
        <w:rPr>
          <w:rStyle w:val="VerbatimChar"/>
        </w:rPr>
        <w:t xml:space="preserve">  -δ if user approved (lower threshold, ask more)</w:t>
      </w:r>
      <w:r>
        <w:br/>
      </w:r>
      <w:r>
        <w:rPr>
          <w:rStyle w:val="VerbatimChar"/>
        </w:rPr>
        <w:t xml:space="preserve">  +δ if user rejected (raise threshold, ask less)</w:t>
      </w:r>
      <w:r>
        <w:br/>
      </w:r>
      <w:r>
        <w:rPr>
          <w:rStyle w:val="VerbatimChar"/>
        </w:rPr>
        <w:t xml:space="preserve">}</w:t>
      </w:r>
    </w:p>
    <w:p>
      <w:pPr>
        <w:pStyle w:val="FirstParagraph"/>
      </w:pPr>
      <w:r>
        <w:rPr>
          <w:bCs/>
          <w:b/>
        </w:rPr>
        <w:t xml:space="preserve">User Feedback Signals:</w:t>
      </w:r>
      <w:r>
        <w:t xml:space="preserve"> </w:t>
      </w:r>
      <w:r>
        <w:t xml:space="preserve">- Explicit:</w:t>
      </w:r>
      <w:r>
        <w:t xml:space="preserve"> </w:t>
      </w:r>
      <w:r>
        <w:t xml:space="preserve">“</w:t>
      </w:r>
      <w:r>
        <w:t xml:space="preserve">Don’t ask about this again</w:t>
      </w:r>
      <w:r>
        <w:t xml:space="preserve">”</w:t>
      </w:r>
      <w:r>
        <w:t xml:space="preserve"> </w:t>
      </w:r>
      <w:r>
        <w:t xml:space="preserve">- Implicit: Response time (slow → less interested)</w:t>
      </w:r>
      <w:r>
        <w:t xml:space="preserve"> </w:t>
      </w:r>
      <w:r>
        <w:t xml:space="preserve">- Override rate: High → threshold too low</w:t>
      </w:r>
    </w:p>
    <w:bookmarkEnd w:id="694"/>
    <w:bookmarkStart w:id="695" w:name="strategy-4-timing-awareness"/>
    <w:p>
      <w:pPr>
        <w:pStyle w:val="Heading4"/>
      </w:pPr>
      <w:r>
        <w:t xml:space="preserve">Strategy 4: Timing Awareness</w:t>
      </w:r>
    </w:p>
    <w:p>
      <w:pPr>
        <w:pStyle w:val="FirstParagraph"/>
      </w:pPr>
      <w:r>
        <w:rPr>
          <w:bCs/>
          <w:b/>
        </w:rPr>
        <w:t xml:space="preserve">User State Detection:</w:t>
      </w:r>
    </w:p>
    <w:tbl>
      <w:tblPr>
        <w:tblStyle w:val="Table"/>
        <w:tblW w:type="pct" w:w="5000"/>
        <w:tblLook w:firstRow="1" w:lastRow="0" w:firstColumn="0" w:lastColumn="0" w:noHBand="0" w:noVBand="0" w:val="0020"/>
        <w:jc w:val="start"/>
      </w:tblPr>
      <w:tblGrid>
        <w:gridCol w:w="2160"/>
        <w:gridCol w:w="1980"/>
        <w:gridCol w:w="3780"/>
      </w:tblGrid>
      <w:tr>
        <w:trPr>
          <w:tblHeader w:val="true"/>
        </w:trPr>
        <w:tc>
          <w:tcPr/>
          <w:p>
            <w:pPr>
              <w:pStyle w:val="Compact"/>
              <w:jc w:val="left"/>
            </w:pPr>
            <w:r>
              <w:t xml:space="preserve">User State</w:t>
            </w:r>
          </w:p>
        </w:tc>
        <w:tc>
          <w:tcPr/>
          <w:p>
            <w:pPr>
              <w:pStyle w:val="Compact"/>
              <w:jc w:val="left"/>
            </w:pPr>
            <w:r>
              <w:t xml:space="preserve">Indicators</w:t>
            </w:r>
          </w:p>
        </w:tc>
        <w:tc>
          <w:tcPr/>
          <w:p>
            <w:pPr>
              <w:pStyle w:val="Compact"/>
              <w:jc w:val="left"/>
            </w:pPr>
            <w:r>
              <w:t xml:space="preserve">Interruption Policy</w:t>
            </w:r>
          </w:p>
        </w:tc>
      </w:tr>
      <w:tr>
        <w:tc>
          <w:tcPr/>
          <w:p>
            <w:pPr>
              <w:pStyle w:val="Compact"/>
              <w:jc w:val="left"/>
            </w:pPr>
            <w:r>
              <w:rPr>
                <w:bCs/>
                <w:b/>
              </w:rPr>
              <w:t xml:space="preserve">Active coding</w:t>
            </w:r>
          </w:p>
        </w:tc>
        <w:tc>
          <w:tcPr/>
          <w:p>
            <w:pPr>
              <w:pStyle w:val="Compact"/>
              <w:jc w:val="left"/>
            </w:pPr>
            <w:r>
              <w:t xml:space="preserve">Rapid file edits, short times between actions</w:t>
            </w:r>
          </w:p>
        </w:tc>
        <w:tc>
          <w:tcPr/>
          <w:p>
            <w:pPr>
              <w:pStyle w:val="Compact"/>
              <w:jc w:val="left"/>
            </w:pPr>
            <w:r>
              <w:t xml:space="preserve">Defer non-critical</w:t>
            </w:r>
          </w:p>
        </w:tc>
      </w:tr>
      <w:tr>
        <w:tc>
          <w:tcPr/>
          <w:p>
            <w:pPr>
              <w:pStyle w:val="Compact"/>
              <w:jc w:val="left"/>
            </w:pPr>
            <w:r>
              <w:rPr>
                <w:bCs/>
                <w:b/>
              </w:rPr>
              <w:t xml:space="preserve">In meeting</w:t>
            </w:r>
          </w:p>
        </w:tc>
        <w:tc>
          <w:tcPr/>
          <w:p>
            <w:pPr>
              <w:pStyle w:val="Compact"/>
              <w:jc w:val="left"/>
            </w:pPr>
            <w:r>
              <w:t xml:space="preserve">Calendar integration, long idle time</w:t>
            </w:r>
          </w:p>
        </w:tc>
        <w:tc>
          <w:tcPr/>
          <w:p>
            <w:pPr>
              <w:pStyle w:val="Compact"/>
              <w:jc w:val="left"/>
            </w:pPr>
            <w:r>
              <w:t xml:space="preserve">Defer all</w:t>
            </w:r>
          </w:p>
        </w:tc>
      </w:tr>
      <w:tr>
        <w:tc>
          <w:tcPr/>
          <w:p>
            <w:pPr>
              <w:pStyle w:val="Compact"/>
              <w:jc w:val="left"/>
            </w:pPr>
            <w:r>
              <w:rPr>
                <w:bCs/>
                <w:b/>
              </w:rPr>
              <w:t xml:space="preserve">Focus mode</w:t>
            </w:r>
          </w:p>
        </w:tc>
        <w:tc>
          <w:tcPr/>
          <w:p>
            <w:pPr>
              <w:pStyle w:val="Compact"/>
              <w:jc w:val="left"/>
            </w:pPr>
            <w:r>
              <w:t xml:space="preserve">Explicit setting, DND</w:t>
            </w:r>
          </w:p>
        </w:tc>
        <w:tc>
          <w:tcPr/>
          <w:p>
            <w:pPr>
              <w:pStyle w:val="Compact"/>
              <w:jc w:val="left"/>
            </w:pPr>
            <w:r>
              <w:t xml:space="preserve">Only critical</w:t>
            </w:r>
          </w:p>
        </w:tc>
      </w:tr>
      <w:tr>
        <w:tc>
          <w:tcPr/>
          <w:p>
            <w:pPr>
              <w:pStyle w:val="Compact"/>
              <w:jc w:val="left"/>
            </w:pPr>
            <w:r>
              <w:rPr>
                <w:bCs/>
                <w:b/>
              </w:rPr>
              <w:t xml:space="preserve">Review mode</w:t>
            </w:r>
          </w:p>
        </w:tc>
        <w:tc>
          <w:tcPr/>
          <w:p>
            <w:pPr>
              <w:pStyle w:val="Compact"/>
              <w:jc w:val="left"/>
            </w:pPr>
            <w:r>
              <w:t xml:space="preserve">Viewing files, no edits</w:t>
            </w:r>
          </w:p>
        </w:tc>
        <w:tc>
          <w:tcPr/>
          <w:p>
            <w:pPr>
              <w:pStyle w:val="Compact"/>
              <w:jc w:val="left"/>
            </w:pPr>
            <w:r>
              <w:t xml:space="preserve">Good time to ask</w:t>
            </w:r>
          </w:p>
        </w:tc>
      </w:tr>
      <w:tr>
        <w:tc>
          <w:tcPr/>
          <w:p>
            <w:pPr>
              <w:pStyle w:val="Compact"/>
              <w:jc w:val="left"/>
            </w:pPr>
            <w:r>
              <w:rPr>
                <w:bCs/>
                <w:b/>
              </w:rPr>
              <w:t xml:space="preserve">Idle</w:t>
            </w:r>
          </w:p>
        </w:tc>
        <w:tc>
          <w:tcPr/>
          <w:p>
            <w:pPr>
              <w:pStyle w:val="Compact"/>
              <w:jc w:val="left"/>
            </w:pPr>
            <w:r>
              <w:t xml:space="preserve">No activity &gt; 5 minutes</w:t>
            </w:r>
          </w:p>
        </w:tc>
        <w:tc>
          <w:tcPr/>
          <w:p>
            <w:pPr>
              <w:pStyle w:val="Compact"/>
              <w:jc w:val="left"/>
            </w:pPr>
            <w:r>
              <w:t xml:space="preserve">Batch accumulated questions</w:t>
            </w:r>
          </w:p>
        </w:tc>
      </w:tr>
    </w:tbl>
    <w:p>
      <w:pPr>
        <w:pStyle w:val="BodyText"/>
      </w:pPr>
      <w:r>
        <w:rPr>
          <w:bCs/>
          <w:b/>
        </w:rPr>
        <w:t xml:space="preserve">Optimal Interruption Times:</w:t>
      </w:r>
      <w:r>
        <w:t xml:space="preserve"> </w:t>
      </w:r>
      <w:r>
        <w:t xml:space="preserve">1. User initiates conversation</w:t>
      </w:r>
      <w:r>
        <w:t xml:space="preserve"> </w:t>
      </w:r>
      <w:r>
        <w:t xml:space="preserve">2. Task completion boundary</w:t>
      </w:r>
      <w:r>
        <w:t xml:space="preserve"> </w:t>
      </w:r>
      <w:r>
        <w:t xml:space="preserve">3. Context switch (e.g., switching files)</w:t>
      </w:r>
      <w:r>
        <w:t xml:space="preserve"> </w:t>
      </w:r>
      <w:r>
        <w:t xml:space="preserve">4. Natural break (idle period)</w:t>
      </w:r>
      <w:r>
        <w:t xml:space="preserve"> </w:t>
      </w:r>
      <w:r>
        <w:t xml:space="preserve">5. User explicitly opens agent interface</w:t>
      </w:r>
    </w:p>
    <w:bookmarkEnd w:id="695"/>
    <w:bookmarkStart w:id="696" w:name="strategy-5-default-recommendations"/>
    <w:p>
      <w:pPr>
        <w:pStyle w:val="Heading4"/>
      </w:pPr>
      <w:r>
        <w:t xml:space="preserve">Strategy 5: Default Recommendations</w:t>
      </w:r>
    </w:p>
    <w:p>
      <w:pPr>
        <w:pStyle w:val="FirstParagraph"/>
      </w:pPr>
      <w:r>
        <w:rPr>
          <w:bCs/>
          <w:b/>
        </w:rPr>
        <w:t xml:space="preserve">Always Provide Default:</w:t>
      </w:r>
    </w:p>
    <w:p>
      <w:pPr>
        <w:pStyle w:val="SourceCode"/>
      </w:pPr>
      <w:r>
        <w:rPr>
          <w:rStyle w:val="VerbatimChar"/>
        </w:rPr>
        <w:t xml:space="preserve">┌─────────────────────────────────┐</w:t>
      </w:r>
      <w:r>
        <w:br/>
      </w:r>
      <w:r>
        <w:rPr>
          <w:rStyle w:val="VerbatimChar"/>
        </w:rPr>
        <w:t xml:space="preserve">│ Requesting Approval             │</w:t>
      </w:r>
      <w:r>
        <w:br/>
      </w:r>
      <w:r>
        <w:rPr>
          <w:rStyle w:val="VerbatimChar"/>
        </w:rPr>
        <w:t xml:space="preserve">├─────────────────────────────────┤</w:t>
      </w:r>
      <w:r>
        <w:br/>
      </w:r>
      <w:r>
        <w:rPr>
          <w:rStyle w:val="VerbatimChar"/>
        </w:rPr>
        <w:t xml:space="preserve">│ Action: Deploy to production    │</w:t>
      </w:r>
      <w:r>
        <w:br/>
      </w:r>
      <w:r>
        <w:rPr>
          <w:rStyle w:val="VerbatimChar"/>
        </w:rPr>
        <w:t xml:space="preserve">│                                 │</w:t>
      </w:r>
      <w:r>
        <w:br/>
      </w:r>
      <w:r>
        <w:rPr>
          <w:rStyle w:val="VerbatimChar"/>
        </w:rPr>
        <w:t xml:space="preserve">│ My recommendation: YES          │</w:t>
      </w:r>
      <w:r>
        <w:br/>
      </w:r>
      <w:r>
        <w:rPr>
          <w:rStyle w:val="VerbatimChar"/>
        </w:rPr>
        <w:t xml:space="preserve">│ Confidence: 85%                 │</w:t>
      </w:r>
      <w:r>
        <w:br/>
      </w:r>
      <w:r>
        <w:rPr>
          <w:rStyle w:val="VerbatimChar"/>
        </w:rPr>
        <w:t xml:space="preserve">│                                 │</w:t>
      </w:r>
      <w:r>
        <w:br/>
      </w:r>
      <w:r>
        <w:rPr>
          <w:rStyle w:val="VerbatimChar"/>
        </w:rPr>
        <w:t xml:space="preserve">│ [ Approve ] [ Reject ]          │</w:t>
      </w:r>
      <w:r>
        <w:br/>
      </w:r>
      <w:r>
        <w:rPr>
          <w:rStyle w:val="VerbatimChar"/>
        </w:rPr>
        <w:t xml:space="preserve">│ [ See details ]                 │</w:t>
      </w:r>
      <w:r>
        <w:br/>
      </w:r>
      <w:r>
        <w:rPr>
          <w:rStyle w:val="VerbatimChar"/>
        </w:rPr>
        <w:t xml:space="preserve">└─────────────────────────────────┘</w:t>
      </w:r>
    </w:p>
    <w:p>
      <w:pPr>
        <w:pStyle w:val="FirstParagraph"/>
      </w:pPr>
      <w:r>
        <w:rPr>
          <w:bCs/>
          <w:b/>
        </w:rPr>
        <w:t xml:space="preserve">Benefits:</w:t>
      </w:r>
      <w:r>
        <w:t xml:space="preserve"> </w:t>
      </w:r>
      <w:r>
        <w:t xml:space="preserve">- One-click approval (low friction)</w:t>
      </w:r>
      <w:r>
        <w:t xml:space="preserve"> </w:t>
      </w:r>
      <w:r>
        <w:t xml:space="preserve">- User can defer to agent judgment</w:t>
      </w:r>
      <w:r>
        <w:t xml:space="preserve"> </w:t>
      </w:r>
      <w:r>
        <w:t xml:space="preserve">- Explicit confidence helps calibration</w:t>
      </w:r>
    </w:p>
    <w:bookmarkEnd w:id="696"/>
    <w:bookmarkStart w:id="697" w:name="strategy-6-asynchronous-interaction"/>
    <w:p>
      <w:pPr>
        <w:pStyle w:val="Heading4"/>
      </w:pPr>
      <w:r>
        <w:t xml:space="preserve">Strategy 6: Asynchronous Interaction</w:t>
      </w:r>
    </w:p>
    <w:p>
      <w:pPr>
        <w:pStyle w:val="FirstParagraph"/>
      </w:pPr>
      <w:r>
        <w:rPr>
          <w:bCs/>
          <w:b/>
        </w:rPr>
        <w:t xml:space="preserve">Synchronous vs. Asynchronous: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Synchronous</w:t>
            </w:r>
          </w:p>
        </w:tc>
        <w:tc>
          <w:tcPr/>
          <w:p>
            <w:pPr>
              <w:pStyle w:val="Compact"/>
              <w:jc w:val="left"/>
            </w:pPr>
            <w:r>
              <w:t xml:space="preserve">Asynchronous</w:t>
            </w:r>
          </w:p>
        </w:tc>
      </w:tr>
      <w:tr>
        <w:tc>
          <w:tcPr/>
          <w:p>
            <w:pPr>
              <w:pStyle w:val="Compact"/>
              <w:jc w:val="left"/>
            </w:pPr>
            <w:r>
              <w:rPr>
                <w:bCs/>
                <w:b/>
              </w:rPr>
              <w:t xml:space="preserve">Urgency</w:t>
            </w:r>
          </w:p>
        </w:tc>
        <w:tc>
          <w:tcPr/>
          <w:p>
            <w:pPr>
              <w:pStyle w:val="Compact"/>
              <w:jc w:val="left"/>
            </w:pPr>
            <w:r>
              <w:t xml:space="preserve">High</w:t>
            </w:r>
          </w:p>
        </w:tc>
        <w:tc>
          <w:tcPr/>
          <w:p>
            <w:pPr>
              <w:pStyle w:val="Compact"/>
              <w:jc w:val="left"/>
            </w:pPr>
            <w:r>
              <w:t xml:space="preserve">Low-Medium</w:t>
            </w:r>
          </w:p>
        </w:tc>
      </w:tr>
      <w:tr>
        <w:tc>
          <w:tcPr/>
          <w:p>
            <w:pPr>
              <w:pStyle w:val="Compact"/>
              <w:jc w:val="left"/>
            </w:pPr>
            <w:r>
              <w:rPr>
                <w:bCs/>
                <w:b/>
              </w:rPr>
              <w:t xml:space="preserve">User Impact</w:t>
            </w:r>
          </w:p>
        </w:tc>
        <w:tc>
          <w:tcPr/>
          <w:p>
            <w:pPr>
              <w:pStyle w:val="Compact"/>
              <w:jc w:val="left"/>
            </w:pPr>
            <w:r>
              <w:t xml:space="preserve">Blocking</w:t>
            </w:r>
          </w:p>
        </w:tc>
        <w:tc>
          <w:tcPr/>
          <w:p>
            <w:pPr>
              <w:pStyle w:val="Compact"/>
              <w:jc w:val="left"/>
            </w:pPr>
            <w:r>
              <w:t xml:space="preserve">Non-blocking</w:t>
            </w:r>
          </w:p>
        </w:tc>
      </w:tr>
      <w:tr>
        <w:tc>
          <w:tcPr/>
          <w:p>
            <w:pPr>
              <w:pStyle w:val="Compact"/>
              <w:jc w:val="left"/>
            </w:pPr>
            <w:r>
              <w:rPr>
                <w:bCs/>
                <w:b/>
              </w:rPr>
              <w:t xml:space="preserve">Response Time</w:t>
            </w:r>
          </w:p>
        </w:tc>
        <w:tc>
          <w:tcPr/>
          <w:p>
            <w:pPr>
              <w:pStyle w:val="Compact"/>
              <w:jc w:val="left"/>
            </w:pPr>
            <w:r>
              <w:t xml:space="preserve">Immediate</w:t>
            </w:r>
          </w:p>
        </w:tc>
        <w:tc>
          <w:tcPr/>
          <w:p>
            <w:pPr>
              <w:pStyle w:val="Compact"/>
              <w:jc w:val="left"/>
            </w:pPr>
            <w:r>
              <w:t xml:space="preserve">When convenient</w:t>
            </w:r>
          </w:p>
        </w:tc>
      </w:tr>
      <w:tr>
        <w:tc>
          <w:tcPr/>
          <w:p>
            <w:pPr>
              <w:pStyle w:val="Compact"/>
              <w:jc w:val="left"/>
            </w:pPr>
            <w:r>
              <w:rPr>
                <w:bCs/>
                <w:b/>
              </w:rPr>
              <w:t xml:space="preserve">Use Case</w:t>
            </w:r>
          </w:p>
        </w:tc>
        <w:tc>
          <w:tcPr/>
          <w:p>
            <w:pPr>
              <w:pStyle w:val="Compact"/>
              <w:jc w:val="left"/>
            </w:pPr>
            <w:r>
              <w:t xml:space="preserve">Critical approvals</w:t>
            </w:r>
          </w:p>
        </w:tc>
        <w:tc>
          <w:tcPr/>
          <w:p>
            <w:pPr>
              <w:pStyle w:val="Compact"/>
              <w:jc w:val="left"/>
            </w:pPr>
            <w:r>
              <w:t xml:space="preserve">Preference learning, feedback</w:t>
            </w:r>
          </w:p>
        </w:tc>
      </w:tr>
    </w:tbl>
    <w:p>
      <w:pPr>
        <w:pStyle w:val="BodyText"/>
      </w:pPr>
      <w:r>
        <w:rPr>
          <w:bCs/>
          <w:b/>
        </w:rPr>
        <w:t xml:space="preserve">Async Interaction Pattern:</w:t>
      </w:r>
    </w:p>
    <w:p>
      <w:pPr>
        <w:pStyle w:val="SourceCode"/>
      </w:pPr>
      <w:r>
        <w:rPr>
          <w:rStyle w:val="VerbatimChar"/>
        </w:rPr>
        <w:t xml:space="preserve">Agent: [Logs question for later review]</w:t>
      </w:r>
      <w:r>
        <w:br/>
      </w:r>
      <w:r>
        <w:rPr>
          <w:rStyle w:val="VerbatimChar"/>
        </w:rPr>
        <w:t xml:space="preserve">       "When you have time: I handled X by doing Y.</w:t>
      </w:r>
      <w:r>
        <w:br/>
      </w:r>
      <w:r>
        <w:rPr>
          <w:rStyle w:val="VerbatimChar"/>
        </w:rPr>
        <w:t xml:space="preserve">        Would you prefer a different approach?"</w:t>
      </w:r>
      <w:r>
        <w:br/>
      </w:r>
      <w:r>
        <w:br/>
      </w:r>
      <w:r>
        <w:rPr>
          <w:rStyle w:val="VerbatimChar"/>
        </w:rPr>
        <w:t xml:space="preserve">User: [Responds when convenient]</w:t>
      </w:r>
      <w:r>
        <w:br/>
      </w:r>
      <w:r>
        <w:br/>
      </w:r>
      <w:r>
        <w:rPr>
          <w:rStyle w:val="VerbatimChar"/>
        </w:rPr>
        <w:t xml:space="preserve">Agent: [Updates preferences, applies retroactively if needed]</w:t>
      </w:r>
    </w:p>
    <w:p>
      <w:r>
        <w:pict>
          <v:rect style="width:0;height:1.5pt" o:hralign="center" o:hrstd="t" o:hr="t"/>
        </w:pict>
      </w:r>
    </w:p>
    <w:bookmarkEnd w:id="697"/>
    <w:bookmarkEnd w:id="698"/>
    <w:bookmarkEnd w:id="699"/>
    <w:bookmarkStart w:id="702" w:name="design-trade-offs-1"/>
    <w:p>
      <w:pPr>
        <w:pStyle w:val="Heading2"/>
      </w:pPr>
      <w:r>
        <w:t xml:space="preserve">8. Design Trade-offs</w:t>
      </w:r>
    </w:p>
    <w:bookmarkStart w:id="700" w:name="core-trade-offs"/>
    <w:p>
      <w:pPr>
        <w:pStyle w:val="Heading3"/>
      </w:pPr>
      <w:r>
        <w:t xml:space="preserve">8.1 Core Trade-offs</w:t>
      </w:r>
    </w:p>
    <w:tbl>
      <w:tblPr>
        <w:tblStyle w:val="Table"/>
        <w:tblW w:type="pct" w:w="5000"/>
        <w:tblLook w:firstRow="1" w:lastRow="0" w:firstColumn="0" w:lastColumn="0" w:noHBand="0" w:noVBand="0" w:val="0020"/>
        <w:jc w:val="start"/>
      </w:tblPr>
      <w:tblGrid>
        <w:gridCol w:w="1675"/>
        <w:gridCol w:w="1523"/>
        <w:gridCol w:w="1523"/>
        <w:gridCol w:w="3198"/>
      </w:tblGrid>
      <w:tr>
        <w:trPr>
          <w:tblHeader w:val="true"/>
        </w:trPr>
        <w:tc>
          <w:tcPr/>
          <w:p>
            <w:pPr>
              <w:pStyle w:val="Compact"/>
              <w:jc w:val="left"/>
            </w:pPr>
            <w:r>
              <w:t xml:space="preserve">Dimension</w:t>
            </w:r>
          </w:p>
        </w:tc>
        <w:tc>
          <w:tcPr/>
          <w:p>
            <w:pPr>
              <w:pStyle w:val="Compact"/>
              <w:jc w:val="left"/>
            </w:pPr>
            <w:r>
              <w:t xml:space="preserve">Option A</w:t>
            </w:r>
          </w:p>
        </w:tc>
        <w:tc>
          <w:tcPr/>
          <w:p>
            <w:pPr>
              <w:pStyle w:val="Compact"/>
              <w:jc w:val="left"/>
            </w:pPr>
            <w:r>
              <w:t xml:space="preserve">Option B</w:t>
            </w:r>
          </w:p>
        </w:tc>
        <w:tc>
          <w:tcPr/>
          <w:p>
            <w:pPr>
              <w:pStyle w:val="Compact"/>
              <w:jc w:val="left"/>
            </w:pPr>
            <w:r>
              <w:t xml:space="preserve">Resolution Strategy</w:t>
            </w:r>
          </w:p>
        </w:tc>
      </w:tr>
      <w:tr>
        <w:tc>
          <w:tcPr/>
          <w:p>
            <w:pPr>
              <w:pStyle w:val="Compact"/>
              <w:jc w:val="left"/>
            </w:pPr>
            <w:r>
              <w:rPr>
                <w:bCs/>
                <w:b/>
              </w:rPr>
              <w:t xml:space="preserve">Autonomy vs. Safety</w:t>
            </w:r>
          </w:p>
        </w:tc>
        <w:tc>
          <w:tcPr/>
          <w:p>
            <w:pPr>
              <w:pStyle w:val="Compact"/>
              <w:jc w:val="left"/>
            </w:pPr>
            <w:r>
              <w:t xml:space="preserve">High autonomy, riskier</w:t>
            </w:r>
          </w:p>
        </w:tc>
        <w:tc>
          <w:tcPr/>
          <w:p>
            <w:pPr>
              <w:pStyle w:val="Compact"/>
              <w:jc w:val="left"/>
            </w:pPr>
            <w:r>
              <w:t xml:space="preserve">Low autonomy, interrupt often</w:t>
            </w:r>
          </w:p>
        </w:tc>
        <w:tc>
          <w:tcPr/>
          <w:p>
            <w:pPr>
              <w:pStyle w:val="Compact"/>
              <w:jc w:val="left"/>
            </w:pPr>
            <w:r>
              <w:t xml:space="preserve">Adaptive threshold based on criticality</w:t>
            </w:r>
          </w:p>
        </w:tc>
      </w:tr>
      <w:tr>
        <w:tc>
          <w:tcPr/>
          <w:p>
            <w:pPr>
              <w:pStyle w:val="Compact"/>
              <w:jc w:val="left"/>
            </w:pPr>
            <w:r>
              <w:rPr>
                <w:bCs/>
                <w:b/>
              </w:rPr>
              <w:t xml:space="preserve">Learning Speed vs. Interruptions</w:t>
            </w:r>
          </w:p>
        </w:tc>
        <w:tc>
          <w:tcPr/>
          <w:p>
            <w:pPr>
              <w:pStyle w:val="Compact"/>
              <w:jc w:val="left"/>
            </w:pPr>
            <w:r>
              <w:t xml:space="preserve">Ask many questions → learn fast</w:t>
            </w:r>
          </w:p>
        </w:tc>
        <w:tc>
          <w:tcPr/>
          <w:p>
            <w:pPr>
              <w:pStyle w:val="Compact"/>
              <w:jc w:val="left"/>
            </w:pPr>
            <w:r>
              <w:t xml:space="preserve">Ask few → slow learning</w:t>
            </w:r>
          </w:p>
        </w:tc>
        <w:tc>
          <w:tcPr/>
          <w:p>
            <w:pPr>
              <w:pStyle w:val="Compact"/>
              <w:jc w:val="left"/>
            </w:pPr>
            <w:r>
              <w:t xml:space="preserve">Front-load questions, then taper</w:t>
            </w:r>
          </w:p>
        </w:tc>
      </w:tr>
      <w:tr>
        <w:tc>
          <w:tcPr/>
          <w:p>
            <w:pPr>
              <w:pStyle w:val="Compact"/>
              <w:jc w:val="left"/>
            </w:pPr>
            <w:r>
              <w:rPr>
                <w:bCs/>
                <w:b/>
              </w:rPr>
              <w:t xml:space="preserve">Simplicity vs. Completeness</w:t>
            </w:r>
          </w:p>
        </w:tc>
        <w:tc>
          <w:tcPr/>
          <w:p>
            <w:pPr>
              <w:pStyle w:val="Compact"/>
              <w:jc w:val="left"/>
            </w:pPr>
            <w:r>
              <w:t xml:space="preserve">Simple questions (Y/N)</w:t>
            </w:r>
          </w:p>
        </w:tc>
        <w:tc>
          <w:tcPr/>
          <w:p>
            <w:pPr>
              <w:pStyle w:val="Compact"/>
              <w:jc w:val="left"/>
            </w:pPr>
            <w:r>
              <w:t xml:space="preserve">Detailed context</w:t>
            </w:r>
          </w:p>
        </w:tc>
        <w:tc>
          <w:tcPr/>
          <w:p>
            <w:pPr>
              <w:pStyle w:val="Compact"/>
              <w:jc w:val="left"/>
            </w:pPr>
            <w:r>
              <w:t xml:space="preserve">Adaptive detail by user expertise</w:t>
            </w:r>
          </w:p>
        </w:tc>
      </w:tr>
      <w:tr>
        <w:tc>
          <w:tcPr/>
          <w:p>
            <w:pPr>
              <w:pStyle w:val="Compact"/>
              <w:jc w:val="left"/>
            </w:pPr>
            <w:r>
              <w:rPr>
                <w:bCs/>
                <w:b/>
              </w:rPr>
              <w:t xml:space="preserve">Proactive vs. Reactive</w:t>
            </w:r>
          </w:p>
        </w:tc>
        <w:tc>
          <w:tcPr/>
          <w:p>
            <w:pPr>
              <w:pStyle w:val="Compact"/>
              <w:jc w:val="left"/>
            </w:pPr>
            <w:r>
              <w:t xml:space="preserve">Anticipate needs</w:t>
            </w:r>
          </w:p>
        </w:tc>
        <w:tc>
          <w:tcPr/>
          <w:p>
            <w:pPr>
              <w:pStyle w:val="Compact"/>
              <w:jc w:val="left"/>
            </w:pPr>
            <w:r>
              <w:t xml:space="preserve">Wait for problems</w:t>
            </w:r>
          </w:p>
        </w:tc>
        <w:tc>
          <w:tcPr/>
          <w:p>
            <w:pPr>
              <w:pStyle w:val="Compact"/>
              <w:jc w:val="left"/>
            </w:pPr>
            <w:r>
              <w:t xml:space="preserve">Hybrid: proactive for known risks</w:t>
            </w:r>
          </w:p>
        </w:tc>
      </w:tr>
    </w:tbl>
    <w:bookmarkEnd w:id="700"/>
    <w:bookmarkStart w:id="701" w:name="implementation-complexity-vs.-value"/>
    <w:p>
      <w:pPr>
        <w:pStyle w:val="Heading3"/>
      </w:pPr>
      <w:r>
        <w:t xml:space="preserve">8.2 Implementation Complexity vs. Value</w:t>
      </w:r>
    </w:p>
    <w:p>
      <w:pPr>
        <w:pStyle w:val="FirstParagraph"/>
      </w:pPr>
      <w:r>
        <w:rPr>
          <w:bCs/>
          <w:b/>
        </w:rPr>
        <w:t xml:space="preserve">Feature Priority Matrix:</w:t>
      </w:r>
    </w:p>
    <w:p>
      <w:pPr>
        <w:pStyle w:val="SourceCode"/>
      </w:pPr>
      <w:r>
        <w:rPr>
          <w:rStyle w:val="VerbatimChar"/>
        </w:rPr>
        <w:t xml:space="preserve">High Value │ RLHF ✓      │ DPO ✓        │</w:t>
      </w:r>
      <w:r>
        <w:br/>
      </w:r>
      <w:r>
        <w:rPr>
          <w:rStyle w:val="VerbatimChar"/>
        </w:rPr>
        <w:t xml:space="preserve">           │ Conformal   │ Counterfactuals │</w:t>
      </w:r>
      <w:r>
        <w:br/>
      </w:r>
      <w:r>
        <w:rPr>
          <w:rStyle w:val="VerbatimChar"/>
        </w:rPr>
        <w:t xml:space="preserve">           │ Prediction ✓│ ✓            │</w:t>
      </w:r>
      <w:r>
        <w:br/>
      </w:r>
      <w:r>
        <w:rPr>
          <w:rStyle w:val="VerbatimChar"/>
        </w:rPr>
        <w:t xml:space="preserve">           ├─────────────┼──────────────┤</w:t>
      </w:r>
      <w:r>
        <w:br/>
      </w:r>
      <w:r>
        <w:rPr>
          <w:rStyle w:val="VerbatimChar"/>
        </w:rPr>
        <w:t xml:space="preserve">Low Value  │ Simple      │ Nice-to-have │</w:t>
      </w:r>
      <w:r>
        <w:br/>
      </w:r>
      <w:r>
        <w:rPr>
          <w:rStyle w:val="VerbatimChar"/>
        </w:rPr>
        <w:t xml:space="preserve">           │ threshold ✓ │ Advanced UI  │</w:t>
      </w:r>
      <w:r>
        <w:br/>
      </w:r>
      <w:r>
        <w:rPr>
          <w:rStyle w:val="VerbatimChar"/>
        </w:rPr>
        <w:t xml:space="preserve">           └─────────────┴──────────────┘</w:t>
      </w:r>
      <w:r>
        <w:br/>
      </w:r>
      <w:r>
        <w:rPr>
          <w:rStyle w:val="VerbatimChar"/>
        </w:rPr>
        <w:t xml:space="preserve">             Low           High</w:t>
      </w:r>
      <w:r>
        <w:br/>
      </w:r>
      <w:r>
        <w:rPr>
          <w:rStyle w:val="VerbatimChar"/>
        </w:rPr>
        <w:t xml:space="preserve">           Complexity    Complexity</w:t>
      </w:r>
    </w:p>
    <w:p>
      <w:pPr>
        <w:pStyle w:val="FirstParagraph"/>
      </w:pPr>
      <w:r>
        <w:rPr>
          <w:bCs/>
          <w:b/>
        </w:rPr>
        <w:t xml:space="preserve">Phase 1 (MVP):</w:t>
      </w:r>
      <w:r>
        <w:t xml:space="preserve"> </w:t>
      </w:r>
      <w:r>
        <w:t xml:space="preserve">- Simple uncertainty threshold</w:t>
      </w:r>
      <w:r>
        <w:t xml:space="preserve"> </w:t>
      </w:r>
      <w:r>
        <w:t xml:space="preserve">- Manual approval for critical actions</w:t>
      </w:r>
      <w:r>
        <w:t xml:space="preserve"> </w:t>
      </w:r>
      <w:r>
        <w:t xml:space="preserve">- Basic preference logging</w:t>
      </w:r>
    </w:p>
    <w:p>
      <w:pPr>
        <w:pStyle w:val="BodyText"/>
      </w:pPr>
      <w:r>
        <w:rPr>
          <w:bCs/>
          <w:b/>
        </w:rPr>
        <w:t xml:space="preserve">Phase 2:</w:t>
      </w:r>
      <w:r>
        <w:t xml:space="preserve"> </w:t>
      </w:r>
      <w:r>
        <w:t xml:space="preserve">- Conformal prediction</w:t>
      </w:r>
      <w:r>
        <w:t xml:space="preserve"> </w:t>
      </w:r>
      <w:r>
        <w:t xml:space="preserve">- DPO-based preference learning</w:t>
      </w:r>
      <w:r>
        <w:t xml:space="preserve"> </w:t>
      </w:r>
      <w:r>
        <w:t xml:space="preserve">- Explanation generation</w:t>
      </w:r>
    </w:p>
    <w:p>
      <w:pPr>
        <w:pStyle w:val="BodyText"/>
      </w:pPr>
      <w:r>
        <w:rPr>
          <w:bCs/>
          <w:b/>
        </w:rPr>
        <w:t xml:space="preserve">Phase 3:</w:t>
      </w:r>
      <w:r>
        <w:t xml:space="preserve"> </w:t>
      </w:r>
      <w:r>
        <w:t xml:space="preserve">- Full RLHF pipeline</w:t>
      </w:r>
      <w:r>
        <w:t xml:space="preserve"> </w:t>
      </w:r>
      <w:r>
        <w:t xml:space="preserve">- Counterfactual explanations</w:t>
      </w:r>
      <w:r>
        <w:t xml:space="preserve"> </w:t>
      </w:r>
      <w:r>
        <w:t xml:space="preserve">- Adaptive thresholds</w:t>
      </w:r>
    </w:p>
    <w:p>
      <w:r>
        <w:pict>
          <v:rect style="width:0;height:1.5pt" o:hralign="center" o:hrstd="t" o:hr="t"/>
        </w:pict>
      </w:r>
    </w:p>
    <w:bookmarkEnd w:id="701"/>
    <w:bookmarkEnd w:id="702"/>
    <w:bookmarkStart w:id="706" w:name="evaluation-metrics"/>
    <w:p>
      <w:pPr>
        <w:pStyle w:val="Heading2"/>
      </w:pPr>
      <w:r>
        <w:t xml:space="preserve">9. Evaluation Metrics</w:t>
      </w:r>
    </w:p>
    <w:bookmarkStart w:id="703" w:name="system-performance-metrics"/>
    <w:p>
      <w:pPr>
        <w:pStyle w:val="Heading3"/>
      </w:pPr>
      <w:r>
        <w:t xml:space="preserve">9.1 System Performance Metrics</w:t>
      </w:r>
    </w:p>
    <w:tbl>
      <w:tblPr>
        <w:tblStyle w:val="Table"/>
        <w:tblW w:type="pct" w:w="5000"/>
        <w:tblLook w:firstRow="1" w:lastRow="0" w:firstColumn="0" w:lastColumn="0" w:noHBand="0" w:noVBand="0" w:val="0020"/>
        <w:jc w:val="start"/>
      </w:tblPr>
      <w:tblGrid>
        <w:gridCol w:w="1293"/>
        <w:gridCol w:w="1939"/>
        <w:gridCol w:w="1293"/>
        <w:gridCol w:w="3394"/>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w:t>
            </w:r>
          </w:p>
        </w:tc>
        <w:tc>
          <w:tcPr/>
          <w:p>
            <w:pPr>
              <w:pStyle w:val="Compact"/>
              <w:jc w:val="left"/>
            </w:pPr>
            <w:r>
              <w:t xml:space="preserve">Measurement Method</w:t>
            </w:r>
          </w:p>
        </w:tc>
      </w:tr>
      <w:tr>
        <w:tc>
          <w:tcPr/>
          <w:p>
            <w:pPr>
              <w:pStyle w:val="Compact"/>
              <w:jc w:val="left"/>
            </w:pPr>
            <w:r>
              <w:rPr>
                <w:bCs/>
                <w:b/>
              </w:rPr>
              <w:t xml:space="preserve">Intervention Rate</w:t>
            </w:r>
          </w:p>
        </w:tc>
        <w:tc>
          <w:tcPr/>
          <w:p>
            <w:pPr>
              <w:pStyle w:val="Compact"/>
              <w:jc w:val="left"/>
            </w:pPr>
            <w:r>
              <w:t xml:space="preserve">Questions per hour</w:t>
            </w:r>
          </w:p>
        </w:tc>
        <w:tc>
          <w:tcPr/>
          <w:p>
            <w:pPr>
              <w:pStyle w:val="Compact"/>
              <w:jc w:val="left"/>
            </w:pPr>
            <w:r>
              <w:t xml:space="preserve">&lt; 2 after learning period</w:t>
            </w:r>
          </w:p>
        </w:tc>
        <w:tc>
          <w:tcPr/>
          <w:p>
            <w:pPr>
              <w:pStyle w:val="Compact"/>
              <w:jc w:val="left"/>
            </w:pPr>
            <w:r>
              <w:t xml:space="preserve">Count interventions</w:t>
            </w:r>
          </w:p>
        </w:tc>
      </w:tr>
      <w:tr>
        <w:tc>
          <w:tcPr/>
          <w:p>
            <w:pPr>
              <w:pStyle w:val="Compact"/>
              <w:jc w:val="left"/>
            </w:pPr>
            <w:r>
              <w:rPr>
                <w:bCs/>
                <w:b/>
              </w:rPr>
              <w:t xml:space="preserve">Precision</w:t>
            </w:r>
          </w:p>
        </w:tc>
        <w:tc>
          <w:tcPr/>
          <w:p>
            <w:pPr>
              <w:pStyle w:val="Compact"/>
              <w:jc w:val="left"/>
            </w:pPr>
            <w:r>
              <w:t xml:space="preserve">% interventions that improved outcome</w:t>
            </w:r>
          </w:p>
        </w:tc>
        <w:tc>
          <w:tcPr/>
          <w:p>
            <w:pPr>
              <w:pStyle w:val="Compact"/>
              <w:jc w:val="left"/>
            </w:pPr>
            <w:r>
              <w:t xml:space="preserve">&gt; 80%</w:t>
            </w:r>
          </w:p>
        </w:tc>
        <w:tc>
          <w:tcPr/>
          <w:p>
            <w:pPr>
              <w:pStyle w:val="Compact"/>
              <w:jc w:val="left"/>
            </w:pPr>
            <w:r>
              <w:t xml:space="preserve">User feedback</w:t>
            </w:r>
          </w:p>
        </w:tc>
      </w:tr>
      <w:tr>
        <w:tc>
          <w:tcPr/>
          <w:p>
            <w:pPr>
              <w:pStyle w:val="Compact"/>
              <w:jc w:val="left"/>
            </w:pPr>
            <w:r>
              <w:rPr>
                <w:bCs/>
                <w:b/>
              </w:rPr>
              <w:t xml:space="preserve">Recall</w:t>
            </w:r>
          </w:p>
        </w:tc>
        <w:tc>
          <w:tcPr/>
          <w:p>
            <w:pPr>
              <w:pStyle w:val="Compact"/>
              <w:jc w:val="left"/>
            </w:pPr>
            <w:r>
              <w:t xml:space="preserve">% of needed interventions requested</w:t>
            </w:r>
          </w:p>
        </w:tc>
        <w:tc>
          <w:tcPr/>
          <w:p>
            <w:pPr>
              <w:pStyle w:val="Compact"/>
              <w:jc w:val="left"/>
            </w:pPr>
            <w:r>
              <w:t xml:space="preserve">&gt; 95%</w:t>
            </w:r>
          </w:p>
        </w:tc>
        <w:tc>
          <w:tcPr/>
          <w:p>
            <w:pPr>
              <w:pStyle w:val="Compact"/>
              <w:jc w:val="left"/>
            </w:pPr>
            <w:r>
              <w:t xml:space="preserve">Post-hoc analysis</w:t>
            </w:r>
          </w:p>
        </w:tc>
      </w:tr>
      <w:tr>
        <w:tc>
          <w:tcPr/>
          <w:p>
            <w:pPr>
              <w:pStyle w:val="Compact"/>
              <w:jc w:val="left"/>
            </w:pPr>
            <w:r>
              <w:rPr>
                <w:bCs/>
                <w:b/>
              </w:rPr>
              <w:t xml:space="preserve">User Satisfaction</w:t>
            </w:r>
          </w:p>
        </w:tc>
        <w:tc>
          <w:tcPr/>
          <w:p>
            <w:pPr>
              <w:pStyle w:val="Compact"/>
              <w:jc w:val="left"/>
            </w:pPr>
            <w:r>
              <w:t xml:space="preserve">Subjective rating</w:t>
            </w:r>
          </w:p>
        </w:tc>
        <w:tc>
          <w:tcPr/>
          <w:p>
            <w:pPr>
              <w:pStyle w:val="Compact"/>
              <w:jc w:val="left"/>
            </w:pPr>
            <w:r>
              <w:t xml:space="preserve">&gt; 4/5</w:t>
            </w:r>
          </w:p>
        </w:tc>
        <w:tc>
          <w:tcPr/>
          <w:p>
            <w:pPr>
              <w:pStyle w:val="Compact"/>
              <w:jc w:val="left"/>
            </w:pPr>
            <w:r>
              <w:t xml:space="preserve">Periodic survey</w:t>
            </w:r>
          </w:p>
        </w:tc>
      </w:tr>
      <w:tr>
        <w:tc>
          <w:tcPr/>
          <w:p>
            <w:pPr>
              <w:pStyle w:val="Compact"/>
              <w:jc w:val="left"/>
            </w:pPr>
            <w:r>
              <w:rPr>
                <w:bCs/>
                <w:b/>
              </w:rPr>
              <w:t xml:space="preserve">Time to Decision</w:t>
            </w:r>
          </w:p>
        </w:tc>
        <w:tc>
          <w:tcPr/>
          <w:p>
            <w:pPr>
              <w:pStyle w:val="Compact"/>
              <w:jc w:val="left"/>
            </w:pPr>
            <w:r>
              <w:t xml:space="preserve">User response latency</w:t>
            </w:r>
          </w:p>
        </w:tc>
        <w:tc>
          <w:tcPr/>
          <w:p>
            <w:pPr>
              <w:pStyle w:val="Compact"/>
              <w:jc w:val="left"/>
            </w:pPr>
            <w:r>
              <w:t xml:space="preserve">&lt; 30 seconds</w:t>
            </w:r>
          </w:p>
        </w:tc>
        <w:tc>
          <w:tcPr/>
          <w:p>
            <w:pPr>
              <w:pStyle w:val="Compact"/>
              <w:jc w:val="left"/>
            </w:pPr>
            <w:r>
              <w:t xml:space="preserve">Log timestamps</w:t>
            </w:r>
          </w:p>
        </w:tc>
      </w:tr>
      <w:tr>
        <w:tc>
          <w:tcPr/>
          <w:p>
            <w:pPr>
              <w:pStyle w:val="Compact"/>
              <w:jc w:val="left"/>
            </w:pPr>
            <w:r>
              <w:rPr>
                <w:bCs/>
                <w:b/>
              </w:rPr>
              <w:t xml:space="preserve">Override Rate</w:t>
            </w:r>
          </w:p>
        </w:tc>
        <w:tc>
          <w:tcPr/>
          <w:p>
            <w:pPr>
              <w:pStyle w:val="Compact"/>
              <w:jc w:val="left"/>
            </w:pPr>
            <w:r>
              <w:t xml:space="preserve">% times user rejects recommendation</w:t>
            </w:r>
          </w:p>
        </w:tc>
        <w:tc>
          <w:tcPr/>
          <w:p>
            <w:pPr>
              <w:pStyle w:val="Compact"/>
              <w:jc w:val="left"/>
            </w:pPr>
            <w:r>
              <w:t xml:space="preserve">&lt; 20%</w:t>
            </w:r>
          </w:p>
        </w:tc>
        <w:tc>
          <w:tcPr/>
          <w:p>
            <w:pPr>
              <w:pStyle w:val="Compact"/>
              <w:jc w:val="left"/>
            </w:pPr>
            <w:r>
              <w:t xml:space="preserve">Count rejections</w:t>
            </w:r>
          </w:p>
        </w:tc>
      </w:tr>
    </w:tbl>
    <w:bookmarkEnd w:id="703"/>
    <w:bookmarkStart w:id="704" w:name="learning-efficiency-metrics"/>
    <w:p>
      <w:pPr>
        <w:pStyle w:val="Heading3"/>
      </w:pPr>
      <w:r>
        <w:t xml:space="preserve">9.2 Learning Efficiency Metrics</w:t>
      </w:r>
    </w:p>
    <w:tbl>
      <w:tblPr>
        <w:tblStyle w:val="Table"/>
        <w:tblW w:type="pct" w:w="5000"/>
        <w:tblLook w:firstRow="1" w:lastRow="0" w:firstColumn="0" w:lastColumn="0" w:noHBand="0" w:noVBand="0" w:val="0020"/>
        <w:jc w:val="start"/>
      </w:tblPr>
      <w:tblGrid>
        <w:gridCol w:w="1440"/>
        <w:gridCol w:w="2160"/>
        <w:gridCol w:w="1440"/>
        <w:gridCol w:w="288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w:t>
            </w:r>
          </w:p>
        </w:tc>
        <w:tc>
          <w:tcPr/>
          <w:p>
            <w:pPr>
              <w:pStyle w:val="Compact"/>
              <w:jc w:val="left"/>
            </w:pPr>
            <w:r>
              <w:t xml:space="preserve">Interpretation</w:t>
            </w:r>
          </w:p>
        </w:tc>
      </w:tr>
      <w:tr>
        <w:tc>
          <w:tcPr/>
          <w:p>
            <w:pPr>
              <w:pStyle w:val="Compact"/>
              <w:jc w:val="left"/>
            </w:pPr>
            <w:r>
              <w:rPr>
                <w:bCs/>
                <w:b/>
              </w:rPr>
              <w:t xml:space="preserve">Learning Curve Slope</w:t>
            </w:r>
          </w:p>
        </w:tc>
        <w:tc>
          <w:tcPr/>
          <w:p>
            <w:pPr>
              <w:pStyle w:val="Compact"/>
              <w:jc w:val="left"/>
            </w:pPr>
            <w:r>
              <w:t xml:space="preserve">Rate of intervention decrease</w:t>
            </w:r>
          </w:p>
        </w:tc>
        <w:tc>
          <w:tcPr/>
          <w:p>
            <w:pPr>
              <w:pStyle w:val="Compact"/>
              <w:jc w:val="left"/>
            </w:pPr>
            <w:r>
              <w:t xml:space="preserve">-20% per week</w:t>
            </w:r>
          </w:p>
        </w:tc>
        <w:tc>
          <w:tcPr/>
          <w:p>
            <w:pPr>
              <w:pStyle w:val="Compact"/>
              <w:jc w:val="left"/>
            </w:pPr>
            <w:r>
              <w:t xml:space="preserve">Faster learning better</w:t>
            </w:r>
          </w:p>
        </w:tc>
      </w:tr>
      <w:tr>
        <w:tc>
          <w:tcPr/>
          <w:p>
            <w:pPr>
              <w:pStyle w:val="Compact"/>
              <w:jc w:val="left"/>
            </w:pPr>
            <w:r>
              <w:rPr>
                <w:bCs/>
                <w:b/>
              </w:rPr>
              <w:t xml:space="preserve">Preference Generalization</w:t>
            </w:r>
          </w:p>
        </w:tc>
        <w:tc>
          <w:tcPr/>
          <w:p>
            <w:pPr>
              <w:pStyle w:val="Compact"/>
              <w:jc w:val="left"/>
            </w:pPr>
            <w:r>
              <w:t xml:space="preserve">Accuracy on held-out scenarios</w:t>
            </w:r>
          </w:p>
        </w:tc>
        <w:tc>
          <w:tcPr/>
          <w:p>
            <w:pPr>
              <w:pStyle w:val="Compact"/>
              <w:jc w:val="left"/>
            </w:pPr>
            <w:r>
              <w:t xml:space="preserve">&gt; 85%</w:t>
            </w:r>
          </w:p>
        </w:tc>
        <w:tc>
          <w:tcPr/>
          <w:p>
            <w:pPr>
              <w:pStyle w:val="Compact"/>
              <w:jc w:val="left"/>
            </w:pPr>
            <w:r>
              <w:t xml:space="preserve">Model quality</w:t>
            </w:r>
          </w:p>
        </w:tc>
      </w:tr>
      <w:tr>
        <w:tc>
          <w:tcPr/>
          <w:p>
            <w:pPr>
              <w:pStyle w:val="Compact"/>
              <w:jc w:val="left"/>
            </w:pPr>
            <w:r>
              <w:rPr>
                <w:bCs/>
                <w:b/>
              </w:rPr>
              <w:t xml:space="preserve">Few-Shot Learning</w:t>
            </w:r>
          </w:p>
        </w:tc>
        <w:tc>
          <w:tcPr/>
          <w:p>
            <w:pPr>
              <w:pStyle w:val="Compact"/>
              <w:jc w:val="left"/>
            </w:pPr>
            <w:r>
              <w:t xml:space="preserve">Accuracy after K examples</w:t>
            </w:r>
          </w:p>
        </w:tc>
        <w:tc>
          <w:tcPr/>
          <w:p>
            <w:pPr>
              <w:pStyle w:val="Compact"/>
              <w:jc w:val="left"/>
            </w:pPr>
            <w:r>
              <w:t xml:space="preserve">&gt; 70% @ K=5</w:t>
            </w:r>
          </w:p>
        </w:tc>
        <w:tc>
          <w:tcPr/>
          <w:p>
            <w:pPr>
              <w:pStyle w:val="Compact"/>
              <w:jc w:val="left"/>
            </w:pPr>
            <w:r>
              <w:t xml:space="preserve">Sample efficiency</w:t>
            </w:r>
          </w:p>
        </w:tc>
      </w:tr>
      <w:tr>
        <w:tc>
          <w:tcPr/>
          <w:p>
            <w:pPr>
              <w:pStyle w:val="Compact"/>
              <w:jc w:val="left"/>
            </w:pPr>
            <w:r>
              <w:rPr>
                <w:bCs/>
                <w:b/>
              </w:rPr>
              <w:t xml:space="preserve">Forgetting Rate</w:t>
            </w:r>
          </w:p>
        </w:tc>
        <w:tc>
          <w:tcPr/>
          <w:p>
            <w:pPr>
              <w:pStyle w:val="Compact"/>
              <w:jc w:val="left"/>
            </w:pPr>
            <w:r>
              <w:t xml:space="preserve">Accuracy degradation over time</w:t>
            </w:r>
          </w:p>
        </w:tc>
        <w:tc>
          <w:tcPr/>
          <w:p>
            <w:pPr>
              <w:pStyle w:val="Compact"/>
              <w:jc w:val="left"/>
            </w:pPr>
            <w:r>
              <w:t xml:space="preserve">&lt; 5% per month</w:t>
            </w:r>
          </w:p>
        </w:tc>
        <w:tc>
          <w:tcPr/>
          <w:p>
            <w:pPr>
              <w:pStyle w:val="Compact"/>
              <w:jc w:val="left"/>
            </w:pPr>
            <w:r>
              <w:t xml:space="preserve">Model stability</w:t>
            </w:r>
          </w:p>
        </w:tc>
      </w:tr>
    </w:tbl>
    <w:bookmarkEnd w:id="704"/>
    <w:bookmarkStart w:id="705" w:name="user-experience-metrics"/>
    <w:p>
      <w:pPr>
        <w:pStyle w:val="Heading3"/>
      </w:pPr>
      <w:r>
        <w:t xml:space="preserve">9.3 User Experience Metrics</w:t>
      </w:r>
    </w:p>
    <w:tbl>
      <w:tblPr>
        <w:tblStyle w:val="Table"/>
        <w:tblW w:type="pct" w:w="5000"/>
        <w:tblLook w:firstRow="1" w:lastRow="0" w:firstColumn="0" w:lastColumn="0" w:noHBand="0" w:noVBand="0" w:val="0020"/>
        <w:jc w:val="start"/>
      </w:tblPr>
      <w:tblGrid>
        <w:gridCol w:w="1760"/>
        <w:gridCol w:w="2640"/>
        <w:gridCol w:w="1760"/>
        <w:gridCol w:w="176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w:t>
            </w:r>
          </w:p>
        </w:tc>
        <w:tc>
          <w:tcPr/>
          <w:p>
            <w:pPr>
              <w:pStyle w:val="Compact"/>
              <w:jc w:val="left"/>
            </w:pPr>
            <w:r>
              <w:t xml:space="preserve">Impact</w:t>
            </w:r>
          </w:p>
        </w:tc>
      </w:tr>
      <w:tr>
        <w:tc>
          <w:tcPr/>
          <w:p>
            <w:pPr>
              <w:pStyle w:val="Compact"/>
              <w:jc w:val="left"/>
            </w:pPr>
            <w:r>
              <w:rPr>
                <w:bCs/>
                <w:b/>
              </w:rPr>
              <w:t xml:space="preserve">Interruption Cost</w:t>
            </w:r>
          </w:p>
        </w:tc>
        <w:tc>
          <w:tcPr/>
          <w:p>
            <w:pPr>
              <w:pStyle w:val="Compact"/>
              <w:jc w:val="left"/>
            </w:pPr>
            <w:r>
              <w:t xml:space="preserve">Self-reported disruption</w:t>
            </w:r>
          </w:p>
        </w:tc>
        <w:tc>
          <w:tcPr/>
          <w:p>
            <w:pPr>
              <w:pStyle w:val="Compact"/>
              <w:jc w:val="left"/>
            </w:pPr>
            <w:r>
              <w:t xml:space="preserve">&lt; 2/5 disruption</w:t>
            </w:r>
          </w:p>
        </w:tc>
        <w:tc>
          <w:tcPr/>
          <w:p>
            <w:pPr>
              <w:pStyle w:val="Compact"/>
              <w:jc w:val="left"/>
            </w:pPr>
            <w:r>
              <w:t xml:space="preserve">User acceptance</w:t>
            </w:r>
          </w:p>
        </w:tc>
      </w:tr>
      <w:tr>
        <w:tc>
          <w:tcPr/>
          <w:p>
            <w:pPr>
              <w:pStyle w:val="Compact"/>
              <w:jc w:val="left"/>
            </w:pPr>
            <w:r>
              <w:rPr>
                <w:bCs/>
                <w:b/>
              </w:rPr>
              <w:t xml:space="preserve">Trust Calibration</w:t>
            </w:r>
          </w:p>
        </w:tc>
        <w:tc>
          <w:tcPr/>
          <w:p>
            <w:pPr>
              <w:pStyle w:val="Compact"/>
              <w:jc w:val="left"/>
            </w:pPr>
            <w:r>
              <w:t xml:space="preserve">Agreement between confidence &amp; accuracy</w:t>
            </w:r>
          </w:p>
        </w:tc>
        <w:tc>
          <w:tcPr/>
          <w:p>
            <w:pPr>
              <w:pStyle w:val="Compact"/>
              <w:jc w:val="left"/>
            </w:pPr>
            <w:r>
              <w:t xml:space="preserve">&gt; 0.8 correlation</w:t>
            </w:r>
          </w:p>
        </w:tc>
        <w:tc>
          <w:tcPr/>
          <w:p>
            <w:pPr>
              <w:pStyle w:val="Compact"/>
              <w:jc w:val="left"/>
            </w:pPr>
            <w:r>
              <w:t xml:space="preserve">Appropriate reliance</w:t>
            </w:r>
          </w:p>
        </w:tc>
      </w:tr>
      <w:tr>
        <w:tc>
          <w:tcPr/>
          <w:p>
            <w:pPr>
              <w:pStyle w:val="Compact"/>
              <w:jc w:val="left"/>
            </w:pPr>
            <w:r>
              <w:rPr>
                <w:bCs/>
                <w:b/>
              </w:rPr>
              <w:t xml:space="preserve">Explanation Quality</w:t>
            </w:r>
          </w:p>
        </w:tc>
        <w:tc>
          <w:tcPr/>
          <w:p>
            <w:pPr>
              <w:pStyle w:val="Compact"/>
              <w:jc w:val="left"/>
            </w:pPr>
            <w:r>
              <w:t xml:space="preserve">User understanding rating</w:t>
            </w:r>
          </w:p>
        </w:tc>
        <w:tc>
          <w:tcPr/>
          <w:p>
            <w:pPr>
              <w:pStyle w:val="Compact"/>
              <w:jc w:val="left"/>
            </w:pPr>
            <w:r>
              <w:t xml:space="preserve">&gt; 4/5</w:t>
            </w:r>
          </w:p>
        </w:tc>
        <w:tc>
          <w:tcPr/>
          <w:p>
            <w:pPr>
              <w:pStyle w:val="Compact"/>
              <w:jc w:val="left"/>
            </w:pPr>
            <w:r>
              <w:t xml:space="preserve">Transparency</w:t>
            </w:r>
          </w:p>
        </w:tc>
      </w:tr>
      <w:tr>
        <w:tc>
          <w:tcPr/>
          <w:p>
            <w:pPr>
              <w:pStyle w:val="Compact"/>
              <w:jc w:val="left"/>
            </w:pPr>
            <w:r>
              <w:rPr>
                <w:bCs/>
                <w:b/>
              </w:rPr>
              <w:t xml:space="preserve">Response Burden</w:t>
            </w:r>
          </w:p>
        </w:tc>
        <w:tc>
          <w:tcPr/>
          <w:p>
            <w:pPr>
              <w:pStyle w:val="Compact"/>
              <w:jc w:val="left"/>
            </w:pPr>
            <w:r>
              <w:t xml:space="preserve">Time to provide feedback</w:t>
            </w:r>
          </w:p>
        </w:tc>
        <w:tc>
          <w:tcPr/>
          <w:p>
            <w:pPr>
              <w:pStyle w:val="Compact"/>
              <w:jc w:val="left"/>
            </w:pPr>
            <w:r>
              <w:t xml:space="preserve">&lt; 1 minute</w:t>
            </w:r>
          </w:p>
        </w:tc>
        <w:tc>
          <w:tcPr/>
          <w:p>
            <w:pPr>
              <w:pStyle w:val="Compact"/>
              <w:jc w:val="left"/>
            </w:pPr>
            <w:r>
              <w:t xml:space="preserve">Sustainability</w:t>
            </w:r>
          </w:p>
        </w:tc>
      </w:tr>
    </w:tbl>
    <w:p>
      <w:r>
        <w:pict>
          <v:rect style="width:0;height:1.5pt" o:hralign="center" o:hrstd="t" o:hr="t"/>
        </w:pict>
      </w:r>
    </w:p>
    <w:bookmarkEnd w:id="705"/>
    <w:bookmarkEnd w:id="706"/>
    <w:bookmarkStart w:id="710" w:name="open-research-questions-5"/>
    <w:p>
      <w:pPr>
        <w:pStyle w:val="Heading2"/>
      </w:pPr>
      <w:r>
        <w:t xml:space="preserve">10. Open Research Questions</w:t>
      </w:r>
    </w:p>
    <w:bookmarkStart w:id="707" w:name="theoretical-questions"/>
    <w:p>
      <w:pPr>
        <w:pStyle w:val="Heading3"/>
      </w:pPr>
      <w:r>
        <w:t xml:space="preserve">10.1 Theoretical Questions</w:t>
      </w:r>
    </w:p>
    <w:p>
      <w:pPr>
        <w:numPr>
          <w:ilvl w:val="0"/>
          <w:numId w:val="1250"/>
        </w:numPr>
        <w:pStyle w:val="Compact"/>
      </w:pPr>
      <w:r>
        <w:rPr>
          <w:bCs/>
          <w:b/>
        </w:rPr>
        <w:t xml:space="preserve">Optimal Intervention Threshold</w:t>
      </w:r>
    </w:p>
    <w:p>
      <w:pPr>
        <w:numPr>
          <w:ilvl w:val="1"/>
          <w:numId w:val="1251"/>
        </w:numPr>
        <w:pStyle w:val="Compact"/>
      </w:pPr>
      <w:r>
        <w:t xml:space="preserve">How to set θ_intervention across diverse users and tasks?</w:t>
      </w:r>
    </w:p>
    <w:p>
      <w:pPr>
        <w:numPr>
          <w:ilvl w:val="1"/>
          <w:numId w:val="1251"/>
        </w:numPr>
        <w:pStyle w:val="Compact"/>
      </w:pPr>
      <w:r>
        <w:t xml:space="preserve">Can we learn user-specific and context-specific thresholds?</w:t>
      </w:r>
    </w:p>
    <w:p>
      <w:pPr>
        <w:numPr>
          <w:ilvl w:val="1"/>
          <w:numId w:val="1251"/>
        </w:numPr>
        <w:pStyle w:val="Compact"/>
      </w:pPr>
      <w:r>
        <w:t xml:space="preserve">What is the theoretical lower bound on interruptions?</w:t>
      </w:r>
    </w:p>
    <w:p>
      <w:pPr>
        <w:numPr>
          <w:ilvl w:val="0"/>
          <w:numId w:val="1250"/>
        </w:numPr>
        <w:pStyle w:val="Compact"/>
      </w:pPr>
      <w:r>
        <w:rPr>
          <w:bCs/>
          <w:b/>
        </w:rPr>
        <w:t xml:space="preserve">Uncertainty Quantification for LLMs</w:t>
      </w:r>
    </w:p>
    <w:p>
      <w:pPr>
        <w:numPr>
          <w:ilvl w:val="1"/>
          <w:numId w:val="1252"/>
        </w:numPr>
        <w:pStyle w:val="Compact"/>
      </w:pPr>
      <w:r>
        <w:t xml:space="preserve">How to accurately quantify uncertainty in autoregressive generation?</w:t>
      </w:r>
    </w:p>
    <w:p>
      <w:pPr>
        <w:numPr>
          <w:ilvl w:val="1"/>
          <w:numId w:val="1252"/>
        </w:numPr>
        <w:pStyle w:val="Compact"/>
      </w:pPr>
      <w:r>
        <w:t xml:space="preserve">Can we calibrate confidence without extensive labeled data?</w:t>
      </w:r>
    </w:p>
    <w:p>
      <w:pPr>
        <w:numPr>
          <w:ilvl w:val="1"/>
          <w:numId w:val="1252"/>
        </w:numPr>
        <w:pStyle w:val="Compact"/>
      </w:pPr>
      <w:r>
        <w:t xml:space="preserve">How to distinguish epistemic from aleatoric uncertainty in text generation?</w:t>
      </w:r>
    </w:p>
    <w:p>
      <w:pPr>
        <w:numPr>
          <w:ilvl w:val="0"/>
          <w:numId w:val="1250"/>
        </w:numPr>
        <w:pStyle w:val="Compact"/>
      </w:pPr>
      <w:r>
        <w:rPr>
          <w:bCs/>
          <w:b/>
        </w:rPr>
        <w:t xml:space="preserve">Preference Aggregation</w:t>
      </w:r>
    </w:p>
    <w:p>
      <w:pPr>
        <w:numPr>
          <w:ilvl w:val="1"/>
          <w:numId w:val="1253"/>
        </w:numPr>
        <w:pStyle w:val="Compact"/>
      </w:pPr>
      <w:r>
        <w:t xml:space="preserve">How to handle conflicting preferences across time?</w:t>
      </w:r>
    </w:p>
    <w:p>
      <w:pPr>
        <w:numPr>
          <w:ilvl w:val="1"/>
          <w:numId w:val="1253"/>
        </w:numPr>
        <w:pStyle w:val="Compact"/>
      </w:pPr>
      <w:r>
        <w:t xml:space="preserve">How to balance individual preferences with broader safety constraints?</w:t>
      </w:r>
    </w:p>
    <w:p>
      <w:pPr>
        <w:numPr>
          <w:ilvl w:val="1"/>
          <w:numId w:val="1253"/>
        </w:numPr>
        <w:pStyle w:val="Compact"/>
      </w:pPr>
      <w:r>
        <w:t xml:space="preserve">Can we learn meta-preferences (preferences about how to resolve conflicts)?</w:t>
      </w:r>
    </w:p>
    <w:bookmarkEnd w:id="707"/>
    <w:bookmarkStart w:id="708" w:name="practical-questions"/>
    <w:p>
      <w:pPr>
        <w:pStyle w:val="Heading3"/>
      </w:pPr>
      <w:r>
        <w:t xml:space="preserve">10.2 Practical Questions</w:t>
      </w:r>
    </w:p>
    <w:p>
      <w:pPr>
        <w:numPr>
          <w:ilvl w:val="0"/>
          <w:numId w:val="1254"/>
        </w:numPr>
        <w:pStyle w:val="Compact"/>
      </w:pPr>
      <w:r>
        <w:rPr>
          <w:bCs/>
          <w:b/>
        </w:rPr>
        <w:t xml:space="preserve">Scalability</w:t>
      </w:r>
    </w:p>
    <w:p>
      <w:pPr>
        <w:numPr>
          <w:ilvl w:val="1"/>
          <w:numId w:val="1255"/>
        </w:numPr>
        <w:pStyle w:val="Compact"/>
      </w:pPr>
      <w:r>
        <w:t xml:space="preserve">Can preference learning scale to millions of users?</w:t>
      </w:r>
    </w:p>
    <w:p>
      <w:pPr>
        <w:numPr>
          <w:ilvl w:val="1"/>
          <w:numId w:val="1255"/>
        </w:numPr>
        <w:pStyle w:val="Compact"/>
      </w:pPr>
      <w:r>
        <w:t xml:space="preserve">How to share preference knowledge across users while respecting privacy?</w:t>
      </w:r>
    </w:p>
    <w:p>
      <w:pPr>
        <w:numPr>
          <w:ilvl w:val="1"/>
          <w:numId w:val="1255"/>
        </w:numPr>
        <w:pStyle w:val="Compact"/>
      </w:pPr>
      <w:r>
        <w:t xml:space="preserve">What is the minimal viable feedback dataset size?</w:t>
      </w:r>
    </w:p>
    <w:p>
      <w:pPr>
        <w:numPr>
          <w:ilvl w:val="0"/>
          <w:numId w:val="1254"/>
        </w:numPr>
        <w:pStyle w:val="Compact"/>
      </w:pPr>
      <w:r>
        <w:rPr>
          <w:bCs/>
          <w:b/>
        </w:rPr>
        <w:t xml:space="preserve">Robustness</w:t>
      </w:r>
    </w:p>
    <w:p>
      <w:pPr>
        <w:numPr>
          <w:ilvl w:val="1"/>
          <w:numId w:val="1256"/>
        </w:numPr>
        <w:pStyle w:val="Compact"/>
      </w:pPr>
      <w:r>
        <w:t xml:space="preserve">How to prevent adversarial manipulation through strategic feedback?</w:t>
      </w:r>
    </w:p>
    <w:p>
      <w:pPr>
        <w:numPr>
          <w:ilvl w:val="1"/>
          <w:numId w:val="1256"/>
        </w:numPr>
        <w:pStyle w:val="Compact"/>
      </w:pPr>
      <w:r>
        <w:t xml:space="preserve">How to detect and handle inconsistent human feedback?</w:t>
      </w:r>
    </w:p>
    <w:p>
      <w:pPr>
        <w:numPr>
          <w:ilvl w:val="1"/>
          <w:numId w:val="1256"/>
        </w:numPr>
        <w:pStyle w:val="Compact"/>
      </w:pPr>
      <w:r>
        <w:t xml:space="preserve">How to maintain performance under distribution shift?</w:t>
      </w:r>
    </w:p>
    <w:p>
      <w:pPr>
        <w:numPr>
          <w:ilvl w:val="0"/>
          <w:numId w:val="1254"/>
        </w:numPr>
        <w:pStyle w:val="Compact"/>
      </w:pPr>
      <w:r>
        <w:rPr>
          <w:bCs/>
          <w:b/>
        </w:rPr>
        <w:t xml:space="preserve">Multi-Agent Scenarios</w:t>
      </w:r>
    </w:p>
    <w:p>
      <w:pPr>
        <w:numPr>
          <w:ilvl w:val="1"/>
          <w:numId w:val="1257"/>
        </w:numPr>
        <w:pStyle w:val="Compact"/>
      </w:pPr>
      <w:r>
        <w:t xml:space="preserve">How to coordinate HITL across multiple agents?</w:t>
      </w:r>
    </w:p>
    <w:p>
      <w:pPr>
        <w:numPr>
          <w:ilvl w:val="1"/>
          <w:numId w:val="1257"/>
        </w:numPr>
        <w:pStyle w:val="Compact"/>
      </w:pPr>
      <w:r>
        <w:t xml:space="preserve">Who to ask when multiple humans are available?</w:t>
      </w:r>
    </w:p>
    <w:p>
      <w:pPr>
        <w:numPr>
          <w:ilvl w:val="1"/>
          <w:numId w:val="1257"/>
        </w:numPr>
        <w:pStyle w:val="Compact"/>
      </w:pPr>
      <w:r>
        <w:t xml:space="preserve">How to aggregate feedback from multiple humans?</w:t>
      </w:r>
    </w:p>
    <w:bookmarkEnd w:id="708"/>
    <w:bookmarkStart w:id="709" w:name="emerging-directions"/>
    <w:p>
      <w:pPr>
        <w:pStyle w:val="Heading3"/>
      </w:pPr>
      <w:r>
        <w:t xml:space="preserve">10.3 Emerging Directions</w:t>
      </w:r>
    </w:p>
    <w:p>
      <w:pPr>
        <w:numPr>
          <w:ilvl w:val="0"/>
          <w:numId w:val="1258"/>
        </w:numPr>
        <w:pStyle w:val="Compact"/>
      </w:pPr>
      <w:r>
        <w:rPr>
          <w:bCs/>
          <w:b/>
        </w:rPr>
        <w:t xml:space="preserve">Proactive Explanation</w:t>
      </w:r>
    </w:p>
    <w:p>
      <w:pPr>
        <w:numPr>
          <w:ilvl w:val="1"/>
          <w:numId w:val="1259"/>
        </w:numPr>
        <w:pStyle w:val="Compact"/>
      </w:pPr>
      <w:r>
        <w:t xml:space="preserve">When should agent explain without being asked?</w:t>
      </w:r>
    </w:p>
    <w:p>
      <w:pPr>
        <w:numPr>
          <w:ilvl w:val="1"/>
          <w:numId w:val="1259"/>
        </w:numPr>
        <w:pStyle w:val="Compact"/>
      </w:pPr>
      <w:r>
        <w:t xml:space="preserve">How to balance transparency with information overload?</w:t>
      </w:r>
    </w:p>
    <w:p>
      <w:pPr>
        <w:numPr>
          <w:ilvl w:val="0"/>
          <w:numId w:val="1258"/>
        </w:numPr>
        <w:pStyle w:val="Compact"/>
      </w:pPr>
      <w:r>
        <w:rPr>
          <w:bCs/>
          <w:b/>
        </w:rPr>
        <w:t xml:space="preserve">Implicit Feedback</w:t>
      </w:r>
    </w:p>
    <w:p>
      <w:pPr>
        <w:numPr>
          <w:ilvl w:val="1"/>
          <w:numId w:val="1260"/>
        </w:numPr>
        <w:pStyle w:val="Compact"/>
      </w:pPr>
      <w:r>
        <w:t xml:space="preserve">Can we learn from user behavior without explicit feedback?</w:t>
      </w:r>
    </w:p>
    <w:p>
      <w:pPr>
        <w:numPr>
          <w:ilvl w:val="1"/>
          <w:numId w:val="1260"/>
        </w:numPr>
        <w:pStyle w:val="Compact"/>
      </w:pPr>
      <w:r>
        <w:t xml:space="preserve">How to infer preferences from task outcomes?</w:t>
      </w:r>
    </w:p>
    <w:p>
      <w:pPr>
        <w:numPr>
          <w:ilvl w:val="0"/>
          <w:numId w:val="1258"/>
        </w:numPr>
        <w:pStyle w:val="Compact"/>
      </w:pPr>
      <w:r>
        <w:rPr>
          <w:bCs/>
          <w:b/>
        </w:rPr>
        <w:t xml:space="preserve">Continual Learning</w:t>
      </w:r>
    </w:p>
    <w:p>
      <w:pPr>
        <w:numPr>
          <w:ilvl w:val="1"/>
          <w:numId w:val="1261"/>
        </w:numPr>
        <w:pStyle w:val="Compact"/>
      </w:pPr>
      <w:r>
        <w:t xml:space="preserve">How to update models continuously without catastrophic forgetting?</w:t>
      </w:r>
    </w:p>
    <w:p>
      <w:pPr>
        <w:numPr>
          <w:ilvl w:val="1"/>
          <w:numId w:val="1261"/>
        </w:numPr>
        <w:pStyle w:val="Compact"/>
      </w:pPr>
      <w:r>
        <w:t xml:space="preserve">How to prioritize which feedback to learn from?</w:t>
      </w:r>
    </w:p>
    <w:p>
      <w:r>
        <w:pict>
          <v:rect style="width:0;height:1.5pt" o:hralign="center" o:hrstd="t" o:hr="t"/>
        </w:pict>
      </w:r>
    </w:p>
    <w:bookmarkEnd w:id="709"/>
    <w:bookmarkEnd w:id="710"/>
    <w:bookmarkStart w:id="714" w:name="conclusion-11"/>
    <w:p>
      <w:pPr>
        <w:pStyle w:val="Heading2"/>
      </w:pPr>
      <w:r>
        <w:t xml:space="preserve">11. Conclusion</w:t>
      </w:r>
    </w:p>
    <w:p>
      <w:pPr>
        <w:pStyle w:val="FirstParagraph"/>
      </w:pPr>
      <w:r>
        <w:t xml:space="preserve">The Human-in-the-Loop System represents a critical capability for deploying autonomous agents in high-stakes domains. By carefully balancing autonomy with human oversight, the system enables:</w:t>
      </w:r>
    </w:p>
    <w:p>
      <w:pPr>
        <w:numPr>
          <w:ilvl w:val="0"/>
          <w:numId w:val="1262"/>
        </w:numPr>
        <w:pStyle w:val="Compact"/>
      </w:pPr>
      <w:r>
        <w:rPr>
          <w:bCs/>
          <w:b/>
        </w:rPr>
        <w:t xml:space="preserve">Safe Deployment:</w:t>
      </w:r>
      <w:r>
        <w:t xml:space="preserve"> </w:t>
      </w:r>
      <w:r>
        <w:t xml:space="preserve">Critical decisions receive human review</w:t>
      </w:r>
    </w:p>
    <w:p>
      <w:pPr>
        <w:numPr>
          <w:ilvl w:val="0"/>
          <w:numId w:val="1262"/>
        </w:numPr>
        <w:pStyle w:val="Compact"/>
      </w:pPr>
      <w:r>
        <w:rPr>
          <w:bCs/>
          <w:b/>
        </w:rPr>
        <w:t xml:space="preserve">Rapid Adaptation:</w:t>
      </w:r>
      <w:r>
        <w:t xml:space="preserve"> </w:t>
      </w:r>
      <w:r>
        <w:t xml:space="preserve">Quick learning from human preferences</w:t>
      </w:r>
    </w:p>
    <w:p>
      <w:pPr>
        <w:numPr>
          <w:ilvl w:val="0"/>
          <w:numId w:val="1262"/>
        </w:numPr>
        <w:pStyle w:val="Compact"/>
      </w:pPr>
      <w:r>
        <w:rPr>
          <w:bCs/>
          <w:b/>
        </w:rPr>
        <w:t xml:space="preserve">Trust Calibration:</w:t>
      </w:r>
      <w:r>
        <w:t xml:space="preserve"> </w:t>
      </w:r>
      <w:r>
        <w:t xml:space="preserve">Clear communication of uncertainty</w:t>
      </w:r>
    </w:p>
    <w:p>
      <w:pPr>
        <w:numPr>
          <w:ilvl w:val="0"/>
          <w:numId w:val="1262"/>
        </w:numPr>
        <w:pStyle w:val="Compact"/>
      </w:pPr>
      <w:r>
        <w:rPr>
          <w:bCs/>
          <w:b/>
        </w:rPr>
        <w:t xml:space="preserve">Sustainable Interaction:</w:t>
      </w:r>
      <w:r>
        <w:t xml:space="preserve"> </w:t>
      </w:r>
      <w:r>
        <w:t xml:space="preserve">Minimal interruption cost</w:t>
      </w:r>
    </w:p>
    <w:p>
      <w:pPr>
        <w:numPr>
          <w:ilvl w:val="0"/>
          <w:numId w:val="1262"/>
        </w:numPr>
        <w:pStyle w:val="Compact"/>
      </w:pPr>
      <w:r>
        <w:rPr>
          <w:bCs/>
          <w:b/>
        </w:rPr>
        <w:t xml:space="preserve">Continuous Improvement:</w:t>
      </w:r>
      <w:r>
        <w:t xml:space="preserve"> </w:t>
      </w:r>
      <w:r>
        <w:t xml:space="preserve">Every interaction improves the model</w:t>
      </w:r>
    </w:p>
    <w:bookmarkStart w:id="711" w:name="design-principles-summary"/>
    <w:p>
      <w:pPr>
        <w:pStyle w:val="Heading3"/>
      </w:pPr>
      <w:r>
        <w:t xml:space="preserve">11.1 Design Principles Summary</w:t>
      </w:r>
    </w:p>
    <w:p>
      <w:pPr>
        <w:numPr>
          <w:ilvl w:val="0"/>
          <w:numId w:val="1263"/>
        </w:numPr>
        <w:pStyle w:val="Compact"/>
      </w:pPr>
      <w:r>
        <w:rPr>
          <w:bCs/>
          <w:b/>
        </w:rPr>
        <w:t xml:space="preserve">Selectivity:</w:t>
      </w:r>
      <w:r>
        <w:t xml:space="preserve"> </w:t>
      </w:r>
      <w:r>
        <w:t xml:space="preserve">Interrupt only when necessary</w:t>
      </w:r>
    </w:p>
    <w:p>
      <w:pPr>
        <w:numPr>
          <w:ilvl w:val="0"/>
          <w:numId w:val="1263"/>
        </w:numPr>
        <w:pStyle w:val="Compact"/>
      </w:pPr>
      <w:r>
        <w:rPr>
          <w:bCs/>
          <w:b/>
        </w:rPr>
        <w:t xml:space="preserve">Clarity:</w:t>
      </w:r>
      <w:r>
        <w:t xml:space="preserve"> </w:t>
      </w:r>
      <w:r>
        <w:t xml:space="preserve">Make requests clear and actionable</w:t>
      </w:r>
    </w:p>
    <w:p>
      <w:pPr>
        <w:numPr>
          <w:ilvl w:val="0"/>
          <w:numId w:val="1263"/>
        </w:numPr>
        <w:pStyle w:val="Compact"/>
      </w:pPr>
      <w:r>
        <w:rPr>
          <w:bCs/>
          <w:b/>
        </w:rPr>
        <w:t xml:space="preserve">Efficiency:</w:t>
      </w:r>
      <w:r>
        <w:t xml:space="preserve"> </w:t>
      </w:r>
      <w:r>
        <w:t xml:space="preserve">Minimize cognitive load</w:t>
      </w:r>
    </w:p>
    <w:p>
      <w:pPr>
        <w:numPr>
          <w:ilvl w:val="0"/>
          <w:numId w:val="1263"/>
        </w:numPr>
        <w:pStyle w:val="Compact"/>
      </w:pPr>
      <w:r>
        <w:rPr>
          <w:bCs/>
          <w:b/>
        </w:rPr>
        <w:t xml:space="preserve">Learning:</w:t>
      </w:r>
      <w:r>
        <w:t xml:space="preserve"> </w:t>
      </w:r>
      <w:r>
        <w:t xml:space="preserve">Improve from every interaction</w:t>
      </w:r>
    </w:p>
    <w:p>
      <w:pPr>
        <w:numPr>
          <w:ilvl w:val="0"/>
          <w:numId w:val="1263"/>
        </w:numPr>
        <w:pStyle w:val="Compact"/>
      </w:pPr>
      <w:r>
        <w:rPr>
          <w:bCs/>
          <w:b/>
        </w:rPr>
        <w:t xml:space="preserve">Transparency:</w:t>
      </w:r>
      <w:r>
        <w:t xml:space="preserve"> </w:t>
      </w:r>
      <w:r>
        <w:t xml:space="preserve">Explain decisions and uncertainty</w:t>
      </w:r>
    </w:p>
    <w:bookmarkEnd w:id="711"/>
    <w:bookmarkStart w:id="712" w:name="success-criteria-1"/>
    <w:p>
      <w:pPr>
        <w:pStyle w:val="Heading3"/>
      </w:pPr>
      <w:r>
        <w:t xml:space="preserve">11.2 Success Criteria</w:t>
      </w:r>
    </w:p>
    <w:p>
      <w:pPr>
        <w:pStyle w:val="FirstParagraph"/>
      </w:pPr>
      <w:r>
        <w:t xml:space="preserve">A well-functioning HITL system exhibits:</w:t>
      </w:r>
      <w:r>
        <w:t xml:space="preserve"> </w:t>
      </w:r>
      <w:r>
        <w:t xml:space="preserve">- Decreasing intervention rate over time</w:t>
      </w:r>
      <w:r>
        <w:t xml:space="preserve"> </w:t>
      </w:r>
      <w:r>
        <w:t xml:space="preserve">- High user satisfaction (&gt; 4/5)</w:t>
      </w:r>
      <w:r>
        <w:t xml:space="preserve"> </w:t>
      </w:r>
      <w:r>
        <w:t xml:space="preserve">- Well-calibrated confidence (correlation &gt; 0.8)</w:t>
      </w:r>
      <w:r>
        <w:t xml:space="preserve"> </w:t>
      </w:r>
      <w:r>
        <w:t xml:space="preserve">- Low override rate (&lt; 20%)</w:t>
      </w:r>
      <w:r>
        <w:t xml:space="preserve"> </w:t>
      </w:r>
      <w:r>
        <w:t xml:space="preserve">- Graceful handling of novel situations</w:t>
      </w:r>
    </w:p>
    <w:bookmarkEnd w:id="712"/>
    <w:bookmarkStart w:id="713" w:name="integration-with-broader-system"/>
    <w:p>
      <w:pPr>
        <w:pStyle w:val="Heading3"/>
      </w:pPr>
      <w:r>
        <w:t xml:space="preserve">11.3 Integration with Broader System</w:t>
      </w:r>
    </w:p>
    <w:p>
      <w:pPr>
        <w:pStyle w:val="FirstParagraph"/>
      </w:pPr>
      <w:r>
        <w:t xml:space="preserve">The HITL system does not operate in isolation. It integrates tightly with:</w:t>
      </w:r>
      <w:r>
        <w:t xml:space="preserve"> </w:t>
      </w:r>
      <w:r>
        <w:t xml:space="preserve">-</w:t>
      </w:r>
      <w:r>
        <w:t xml:space="preserve"> </w:t>
      </w:r>
      <w:r>
        <w:rPr>
          <w:bCs/>
          <w:b/>
        </w:rPr>
        <w:t xml:space="preserve">Meta-Cognitive System:</w:t>
      </w:r>
      <w:r>
        <w:t xml:space="preserve"> </w:t>
      </w:r>
      <w:r>
        <w:t xml:space="preserve">Escalates when stuck or uncertain</w:t>
      </w:r>
      <w:r>
        <w:t xml:space="preserve"> </w:t>
      </w:r>
      <w:r>
        <w:t xml:space="preserve">-</w:t>
      </w:r>
      <w:r>
        <w:t xml:space="preserve"> </w:t>
      </w:r>
      <w:r>
        <w:rPr>
          <w:bCs/>
          <w:b/>
        </w:rPr>
        <w:t xml:space="preserve">Planning System:</w:t>
      </w:r>
      <w:r>
        <w:t xml:space="preserve"> </w:t>
      </w:r>
      <w:r>
        <w:t xml:space="preserve">Requests approval for critical plan steps</w:t>
      </w:r>
      <w:r>
        <w:t xml:space="preserve"> </w:t>
      </w:r>
      <w:r>
        <w:t xml:space="preserve">-</w:t>
      </w:r>
      <w:r>
        <w:t xml:space="preserve"> </w:t>
      </w:r>
      <w:r>
        <w:rPr>
          <w:bCs/>
          <w:b/>
        </w:rPr>
        <w:t xml:space="preserve">Execution System:</w:t>
      </w:r>
      <w:r>
        <w:t xml:space="preserve"> </w:t>
      </w:r>
      <w:r>
        <w:t xml:space="preserve">Gates high-risk actions</w:t>
      </w:r>
      <w:r>
        <w:t xml:space="preserve"> </w:t>
      </w:r>
      <w:r>
        <w:t xml:space="preserve">-</w:t>
      </w:r>
      <w:r>
        <w:t xml:space="preserve"> </w:t>
      </w:r>
      <w:r>
        <w:rPr>
          <w:bCs/>
          <w:b/>
        </w:rPr>
        <w:t xml:space="preserve">Learning System:</w:t>
      </w:r>
      <w:r>
        <w:t xml:space="preserve"> </w:t>
      </w:r>
      <w:r>
        <w:t xml:space="preserve">Provides training signal for continuous improvement</w:t>
      </w:r>
    </w:p>
    <w:p>
      <w:r>
        <w:pict>
          <v:rect style="width:0;height:1.5pt" o:hralign="center" o:hrstd="t" o:hr="t"/>
        </w:pict>
      </w:r>
    </w:p>
    <w:bookmarkEnd w:id="713"/>
    <w:bookmarkEnd w:id="714"/>
    <w:bookmarkStart w:id="720" w:name="references-2"/>
    <w:p>
      <w:pPr>
        <w:pStyle w:val="Heading2"/>
      </w:pPr>
      <w:r>
        <w:t xml:space="preserve">References</w:t>
      </w:r>
    </w:p>
    <w:bookmarkStart w:id="715" w:name="uncertainty-quantification-1"/>
    <w:p>
      <w:pPr>
        <w:pStyle w:val="Heading3"/>
      </w:pPr>
      <w:r>
        <w:t xml:space="preserve">Uncertainty Quantification</w:t>
      </w:r>
    </w:p>
    <w:p>
      <w:pPr>
        <w:numPr>
          <w:ilvl w:val="0"/>
          <w:numId w:val="1264"/>
        </w:numPr>
        <w:pStyle w:val="Compact"/>
      </w:pPr>
      <w:r>
        <w:t xml:space="preserve">Vovk, V., Gammerman, A., &amp; Shafer, G. (2005).</w:t>
      </w:r>
      <w:r>
        <w:t xml:space="preserve"> </w:t>
      </w:r>
      <w:r>
        <w:rPr>
          <w:iCs/>
          <w:i/>
        </w:rPr>
        <w:t xml:space="preserve">Algorithmic Learning in a Random World</w:t>
      </w:r>
      <w:r>
        <w:t xml:space="preserve">. Springer.</w:t>
      </w:r>
    </w:p>
    <w:p>
      <w:pPr>
        <w:numPr>
          <w:ilvl w:val="0"/>
          <w:numId w:val="1264"/>
        </w:numPr>
        <w:pStyle w:val="Compact"/>
      </w:pPr>
      <w:r>
        <w:t xml:space="preserve">Angelopoulos, A. N., &amp; Bates, S. (2021).</w:t>
      </w:r>
      <w:r>
        <w:t xml:space="preserve"> </w:t>
      </w:r>
      <w:r>
        <w:t xml:space="preserve">“</w:t>
      </w:r>
      <w:r>
        <w:t xml:space="preserve">A Gentle Introduction to Conformal Prediction and Distribution-Free Uncertainty Quantification.</w:t>
      </w:r>
      <w:r>
        <w:t xml:space="preserve">”</w:t>
      </w:r>
      <w:r>
        <w:t xml:space="preserve"> </w:t>
      </w:r>
      <w:r>
        <w:t xml:space="preserve">arXiv:2107.07511</w:t>
      </w:r>
    </w:p>
    <w:p>
      <w:pPr>
        <w:numPr>
          <w:ilvl w:val="0"/>
          <w:numId w:val="1264"/>
        </w:numPr>
        <w:pStyle w:val="Compact"/>
      </w:pPr>
      <w:r>
        <w:t xml:space="preserve">Kendall, A., &amp; Gal, Y. (2017).</w:t>
      </w:r>
      <w:r>
        <w:t xml:space="preserve"> </w:t>
      </w:r>
      <w:r>
        <w:t xml:space="preserve">“</w:t>
      </w:r>
      <w:r>
        <w:t xml:space="preserve">What Uncertainties Do We Need in Bayesian Deep Learning for Computer Vision?</w:t>
      </w:r>
      <w:r>
        <w:t xml:space="preserve">”</w:t>
      </w:r>
      <w:r>
        <w:t xml:space="preserve"> </w:t>
      </w:r>
      <w:r>
        <w:t xml:space="preserve">NeurIPS 2017.</w:t>
      </w:r>
    </w:p>
    <w:p>
      <w:pPr>
        <w:numPr>
          <w:ilvl w:val="0"/>
          <w:numId w:val="1264"/>
        </w:numPr>
        <w:pStyle w:val="Compact"/>
      </w:pPr>
      <w:r>
        <w:t xml:space="preserve">Lakshminarayanan, B., Pritzel, A., &amp; Blundell, C. (2017).</w:t>
      </w:r>
      <w:r>
        <w:t xml:space="preserve"> </w:t>
      </w:r>
      <w:r>
        <w:t xml:space="preserve">“</w:t>
      </w:r>
      <w:r>
        <w:t xml:space="preserve">Simple and Scalable Predictive Uncertainty Estimation using Deep Ensembles.</w:t>
      </w:r>
      <w:r>
        <w:t xml:space="preserve">”</w:t>
      </w:r>
      <w:r>
        <w:t xml:space="preserve"> </w:t>
      </w:r>
      <w:r>
        <w:t xml:space="preserve">NeurIPS 2017.</w:t>
      </w:r>
    </w:p>
    <w:bookmarkEnd w:id="715"/>
    <w:bookmarkStart w:id="716" w:name="preference-learning-1"/>
    <w:p>
      <w:pPr>
        <w:pStyle w:val="Heading3"/>
      </w:pPr>
      <w:r>
        <w:t xml:space="preserve">Preference Learning</w:t>
      </w:r>
    </w:p>
    <w:p>
      <w:pPr>
        <w:numPr>
          <w:ilvl w:val="0"/>
          <w:numId w:val="1265"/>
        </w:numPr>
        <w:pStyle w:val="Compact"/>
      </w:pPr>
      <w:r>
        <w:t xml:space="preserve">Christiano, P. F., et al. (2017).</w:t>
      </w:r>
      <w:r>
        <w:t xml:space="preserve"> </w:t>
      </w:r>
      <w:r>
        <w:t xml:space="preserve">“</w:t>
      </w:r>
      <w:r>
        <w:t xml:space="preserve">Deep Reinforcement Learning from Human Preferences.</w:t>
      </w:r>
      <w:r>
        <w:t xml:space="preserve">”</w:t>
      </w:r>
      <w:r>
        <w:t xml:space="preserve"> </w:t>
      </w:r>
      <w:r>
        <w:t xml:space="preserve">NeurIPS 2017.</w:t>
      </w:r>
    </w:p>
    <w:p>
      <w:pPr>
        <w:numPr>
          <w:ilvl w:val="0"/>
          <w:numId w:val="1265"/>
        </w:numPr>
        <w:pStyle w:val="Compact"/>
      </w:pPr>
      <w:r>
        <w:t xml:space="preserve">Ouyang, L., et al. (2022).</w:t>
      </w:r>
      <w:r>
        <w:t xml:space="preserve"> </w:t>
      </w:r>
      <w:r>
        <w:t xml:space="preserve">“</w:t>
      </w:r>
      <w:r>
        <w:t xml:space="preserve">Training Language Models to Follow Instructions with Human Feedback.</w:t>
      </w:r>
      <w:r>
        <w:t xml:space="preserve">”</w:t>
      </w:r>
      <w:r>
        <w:t xml:space="preserve"> </w:t>
      </w:r>
      <w:r>
        <w:t xml:space="preserve">OpenAI.</w:t>
      </w:r>
    </w:p>
    <w:p>
      <w:pPr>
        <w:numPr>
          <w:ilvl w:val="0"/>
          <w:numId w:val="1265"/>
        </w:numPr>
        <w:pStyle w:val="Compact"/>
      </w:pPr>
      <w:r>
        <w:t xml:space="preserve">Rafailov, R., et al. (2023).</w:t>
      </w:r>
      <w:r>
        <w:t xml:space="preserve"> </w:t>
      </w:r>
      <w:r>
        <w:t xml:space="preserve">“</w:t>
      </w:r>
      <w:r>
        <w:t xml:space="preserve">Direct Preference Optimization: Your Language Model is Secretly a Reward Model.</w:t>
      </w:r>
      <w:r>
        <w:t xml:space="preserve">”</w:t>
      </w:r>
      <w:r>
        <w:t xml:space="preserve"> </w:t>
      </w:r>
      <w:r>
        <w:t xml:space="preserve">NeurIPS 2023.</w:t>
      </w:r>
    </w:p>
    <w:p>
      <w:pPr>
        <w:numPr>
          <w:ilvl w:val="0"/>
          <w:numId w:val="1265"/>
        </w:numPr>
        <w:pStyle w:val="Compact"/>
      </w:pPr>
      <w:r>
        <w:t xml:space="preserve">Bai, Y., et al. (2022).</w:t>
      </w:r>
      <w:r>
        <w:t xml:space="preserve"> </w:t>
      </w:r>
      <w:r>
        <w:t xml:space="preserve">“</w:t>
      </w:r>
      <w:r>
        <w:t xml:space="preserve">Constitutional AI: Harmlessness from AI Feedback.</w:t>
      </w:r>
      <w:r>
        <w:t xml:space="preserve">”</w:t>
      </w:r>
      <w:r>
        <w:t xml:space="preserve"> </w:t>
      </w:r>
      <w:r>
        <w:t xml:space="preserve">Anthropic.</w:t>
      </w:r>
    </w:p>
    <w:p>
      <w:pPr>
        <w:numPr>
          <w:ilvl w:val="0"/>
          <w:numId w:val="1265"/>
        </w:numPr>
        <w:pStyle w:val="Compact"/>
      </w:pPr>
      <w:r>
        <w:t xml:space="preserve">Lee, H., et al. (2023).</w:t>
      </w:r>
      <w:r>
        <w:t xml:space="preserve"> </w:t>
      </w:r>
      <w:r>
        <w:t xml:space="preserve">“</w:t>
      </w:r>
      <w:r>
        <w:t xml:space="preserve">RLAIF: Scaling Reinforcement Learning from Human Feedback with AI Feedback.</w:t>
      </w:r>
      <w:r>
        <w:t xml:space="preserve">”</w:t>
      </w:r>
      <w:r>
        <w:t xml:space="preserve"> </w:t>
      </w:r>
      <w:r>
        <w:t xml:space="preserve">arXiv:2309.00267</w:t>
      </w:r>
    </w:p>
    <w:bookmarkEnd w:id="716"/>
    <w:bookmarkStart w:id="717" w:name="explainability-1"/>
    <w:p>
      <w:pPr>
        <w:pStyle w:val="Heading3"/>
      </w:pPr>
      <w:r>
        <w:t xml:space="preserve">Explainability</w:t>
      </w:r>
    </w:p>
    <w:p>
      <w:pPr>
        <w:numPr>
          <w:ilvl w:val="0"/>
          <w:numId w:val="1266"/>
        </w:numPr>
        <w:pStyle w:val="Compact"/>
      </w:pPr>
      <w:r>
        <w:t xml:space="preserve">Wachter, S., Mittelstadt, B., &amp; Russell, C. (2017).</w:t>
      </w:r>
      <w:r>
        <w:t xml:space="preserve"> </w:t>
      </w:r>
      <w:r>
        <w:t xml:space="preserve">“</w:t>
      </w:r>
      <w:r>
        <w:t xml:space="preserve">Counterfactual Explanations Without Opening the Black Box.</w:t>
      </w:r>
      <w:r>
        <w:t xml:space="preserve">”</w:t>
      </w:r>
      <w:r>
        <w:t xml:space="preserve"> </w:t>
      </w:r>
      <w:r>
        <w:t xml:space="preserve">Harvard Journal of Law &amp; Technology, 31(2).</w:t>
      </w:r>
    </w:p>
    <w:p>
      <w:pPr>
        <w:numPr>
          <w:ilvl w:val="0"/>
          <w:numId w:val="1266"/>
        </w:numPr>
        <w:pStyle w:val="Compact"/>
      </w:pPr>
      <w:r>
        <w:t xml:space="preserve">Miller, T. (2019).</w:t>
      </w:r>
      <w:r>
        <w:t xml:space="preserve"> </w:t>
      </w:r>
      <w:r>
        <w:t xml:space="preserve">“</w:t>
      </w:r>
      <w:r>
        <w:t xml:space="preserve">Explanation in Artificial Intelligence: Insights from the Social Sciences.</w:t>
      </w:r>
      <w:r>
        <w:t xml:space="preserve">”</w:t>
      </w:r>
      <w:r>
        <w:t xml:space="preserve"> </w:t>
      </w:r>
      <w:r>
        <w:t xml:space="preserve">Artificial Intelligence, 267:1-38.</w:t>
      </w:r>
    </w:p>
    <w:bookmarkEnd w:id="717"/>
    <w:bookmarkStart w:id="718" w:name="active-learning-1"/>
    <w:p>
      <w:pPr>
        <w:pStyle w:val="Heading3"/>
      </w:pPr>
      <w:r>
        <w:t xml:space="preserve">Active Learning</w:t>
      </w:r>
    </w:p>
    <w:p>
      <w:pPr>
        <w:numPr>
          <w:ilvl w:val="0"/>
          <w:numId w:val="1267"/>
        </w:numPr>
        <w:pStyle w:val="Compact"/>
      </w:pPr>
      <w:r>
        <w:t xml:space="preserve">Lewis, D. D., &amp; Gale, W. A. (1994).</w:t>
      </w:r>
      <w:r>
        <w:t xml:space="preserve"> </w:t>
      </w:r>
      <w:r>
        <w:t xml:space="preserve">“</w:t>
      </w:r>
      <w:r>
        <w:t xml:space="preserve">A Sequential Algorithm for Training Text Classifiers.</w:t>
      </w:r>
      <w:r>
        <w:t xml:space="preserve">”</w:t>
      </w:r>
      <w:r>
        <w:t xml:space="preserve"> </w:t>
      </w:r>
      <w:r>
        <w:t xml:space="preserve">SIGIR 1994.</w:t>
      </w:r>
    </w:p>
    <w:p>
      <w:pPr>
        <w:numPr>
          <w:ilvl w:val="0"/>
          <w:numId w:val="1267"/>
        </w:numPr>
        <w:pStyle w:val="Compact"/>
      </w:pPr>
      <w:r>
        <w:t xml:space="preserve">Seung, H. S., Opper, M., &amp; Sompolinsky, H. (1992).</w:t>
      </w:r>
      <w:r>
        <w:t xml:space="preserve"> </w:t>
      </w:r>
      <w:r>
        <w:t xml:space="preserve">“</w:t>
      </w:r>
      <w:r>
        <w:t xml:space="preserve">Query by Committee.</w:t>
      </w:r>
      <w:r>
        <w:t xml:space="preserve">”</w:t>
      </w:r>
      <w:r>
        <w:t xml:space="preserve"> </w:t>
      </w:r>
      <w:r>
        <w:t xml:space="preserve">COLT 1992.</w:t>
      </w:r>
    </w:p>
    <w:p>
      <w:pPr>
        <w:numPr>
          <w:ilvl w:val="0"/>
          <w:numId w:val="1267"/>
        </w:numPr>
        <w:pStyle w:val="Compact"/>
      </w:pPr>
      <w:r>
        <w:t xml:space="preserve">Settles, B. (2009).</w:t>
      </w:r>
      <w:r>
        <w:t xml:space="preserve"> </w:t>
      </w:r>
      <w:r>
        <w:t xml:space="preserve">“</w:t>
      </w:r>
      <w:r>
        <w:t xml:space="preserve">Active Learning Literature Survey.</w:t>
      </w:r>
      <w:r>
        <w:t xml:space="preserve">”</w:t>
      </w:r>
      <w:r>
        <w:t xml:space="preserve"> </w:t>
      </w:r>
      <w:r>
        <w:t xml:space="preserve">University of Wisconsin-Madison Technical Report 1648.</w:t>
      </w:r>
    </w:p>
    <w:bookmarkEnd w:id="718"/>
    <w:bookmarkStart w:id="719" w:name="integration"/>
    <w:p>
      <w:pPr>
        <w:pStyle w:val="Heading3"/>
      </w:pPr>
      <w:r>
        <w:t xml:space="preserve">Integration</w:t>
      </w:r>
    </w:p>
    <w:p>
      <w:pPr>
        <w:numPr>
          <w:ilvl w:val="0"/>
          <w:numId w:val="1268"/>
        </w:numPr>
        <w:pStyle w:val="Compact"/>
      </w:pPr>
      <w:r>
        <w:t xml:space="preserve">See Main Architecture Document for full system integration</w:t>
      </w:r>
    </w:p>
    <w:p>
      <w:pPr>
        <w:numPr>
          <w:ilvl w:val="0"/>
          <w:numId w:val="1268"/>
        </w:numPr>
        <w:pStyle w:val="Compact"/>
      </w:pPr>
      <w:r>
        <w:t xml:space="preserve">Component interactions detailed in individual component specifications</w:t>
      </w:r>
    </w:p>
    <w:bookmarkEnd w:id="719"/>
    <w:bookmarkEnd w:id="720"/>
    <w:bookmarkEnd w:id="721"/>
    <w:bookmarkStart w:id="759" w:name="X1b1b231849331360bd7a3596f73c6597de273a9"/>
    <w:p>
      <w:pPr>
        <w:pStyle w:val="Heading1"/>
      </w:pPr>
      <w:r>
        <w:t xml:space="preserve">Component Specification: Learning &amp; Adaptation System</w:t>
      </w:r>
    </w:p>
    <w:p>
      <w:pPr>
        <w:pStyle w:val="FirstParagraph"/>
      </w:pPr>
      <w:r>
        <w:rPr>
          <w:iCs/>
          <w:i/>
        </w:rPr>
        <w:t xml:space="preserve">Last Updated:</w:t>
      </w:r>
      <w:r>
        <w:t xml:space="preserve"> </w:t>
      </w:r>
      <w:r>
        <w:t xml:space="preserve">November 2025</w:t>
      </w:r>
      <w:r>
        <w:t xml:space="preserve"> </w:t>
      </w:r>
      <w:r>
        <w:rPr>
          <w:iCs/>
          <w:i/>
        </w:rPr>
        <w:t xml:space="preserve">Status:</w:t>
      </w:r>
      <w:r>
        <w:t xml:space="preserve"> </w:t>
      </w:r>
      <w:r>
        <w:t xml:space="preserve">Pre-Release Research Specification</w:t>
      </w:r>
    </w:p>
    <w:p>
      <w:r>
        <w:pict>
          <v:rect style="width:0;height:1.5pt" o:hralign="center" o:hrstd="t" o:hr="t"/>
        </w:pict>
      </w:r>
    </w:p>
    <w:bookmarkStart w:id="724" w:name="overview-11"/>
    <w:p>
      <w:pPr>
        <w:pStyle w:val="Heading2"/>
      </w:pPr>
      <w:r>
        <w:t xml:space="preserve">1. Overview</w:t>
      </w:r>
    </w:p>
    <w:p>
      <w:pPr>
        <w:pStyle w:val="FirstParagraph"/>
      </w:pPr>
      <w:r>
        <w:t xml:space="preserve">The</w:t>
      </w:r>
      <w:r>
        <w:t xml:space="preserve"> </w:t>
      </w:r>
      <w:r>
        <w:rPr>
          <w:bCs/>
          <w:b/>
        </w:rPr>
        <w:t xml:space="preserve">Learning &amp; Adaptation System</w:t>
      </w:r>
      <w:r>
        <w:t xml:space="preserve"> </w:t>
      </w:r>
      <w:r>
        <w:t xml:space="preserve">enables the agent to improve from experience, acquire new skills, transfer knowledge across domains, and adapt to changing environments. While foundation models provide initial capabilities, this system enables continuous improvement through online learning, skill acquisition, and domain adaptation.</w:t>
      </w:r>
    </w:p>
    <w:bookmarkStart w:id="722" w:name="primary-responsibilities-9"/>
    <w:p>
      <w:pPr>
        <w:pStyle w:val="Heading3"/>
      </w:pPr>
      <w:r>
        <w:t xml:space="preserve">1.1 Primary Responsibilities</w:t>
      </w:r>
    </w:p>
    <w:p>
      <w:pPr>
        <w:numPr>
          <w:ilvl w:val="0"/>
          <w:numId w:val="1269"/>
        </w:numPr>
        <w:pStyle w:val="Compact"/>
      </w:pPr>
      <w:r>
        <w:rPr>
          <w:bCs/>
          <w:b/>
        </w:rPr>
        <w:t xml:space="preserve">Online Learning:</w:t>
      </w:r>
      <w:r>
        <w:t xml:space="preserve"> </w:t>
      </w:r>
      <w:r>
        <w:t xml:space="preserve">Improve from experience without retraining base models</w:t>
      </w:r>
    </w:p>
    <w:p>
      <w:pPr>
        <w:numPr>
          <w:ilvl w:val="0"/>
          <w:numId w:val="1269"/>
        </w:numPr>
        <w:pStyle w:val="Compact"/>
      </w:pPr>
      <w:r>
        <w:rPr>
          <w:bCs/>
          <w:b/>
        </w:rPr>
        <w:t xml:space="preserve">Skill Acquisition:</w:t>
      </w:r>
      <w:r>
        <w:t xml:space="preserve"> </w:t>
      </w:r>
      <w:r>
        <w:t xml:space="preserve">Learn new procedural skills and strategies</w:t>
      </w:r>
    </w:p>
    <w:p>
      <w:pPr>
        <w:numPr>
          <w:ilvl w:val="0"/>
          <w:numId w:val="1269"/>
        </w:numPr>
        <w:pStyle w:val="Compact"/>
      </w:pPr>
      <w:r>
        <w:rPr>
          <w:bCs/>
          <w:b/>
        </w:rPr>
        <w:t xml:space="preserve">Domain Transfer:</w:t>
      </w:r>
      <w:r>
        <w:t xml:space="preserve"> </w:t>
      </w:r>
      <w:r>
        <w:t xml:space="preserve">Generalize knowledge across different domains</w:t>
      </w:r>
    </w:p>
    <w:p>
      <w:pPr>
        <w:numPr>
          <w:ilvl w:val="0"/>
          <w:numId w:val="1269"/>
        </w:numPr>
        <w:pStyle w:val="Compact"/>
      </w:pPr>
      <w:r>
        <w:rPr>
          <w:bCs/>
          <w:b/>
        </w:rPr>
        <w:t xml:space="preserve">Continual Learning:</w:t>
      </w:r>
      <w:r>
        <w:t xml:space="preserve"> </w:t>
      </w:r>
      <w:r>
        <w:t xml:space="preserve">Learn new tasks without forgetting old ones</w:t>
      </w:r>
    </w:p>
    <w:p>
      <w:pPr>
        <w:numPr>
          <w:ilvl w:val="0"/>
          <w:numId w:val="1269"/>
        </w:numPr>
        <w:pStyle w:val="Compact"/>
      </w:pPr>
      <w:r>
        <w:rPr>
          <w:bCs/>
          <w:b/>
        </w:rPr>
        <w:t xml:space="preserve">Curriculum Learning:</w:t>
      </w:r>
      <w:r>
        <w:t xml:space="preserve"> </w:t>
      </w:r>
      <w:r>
        <w:t xml:space="preserve">Optimize learning order for efficiency</w:t>
      </w:r>
    </w:p>
    <w:p>
      <w:pPr>
        <w:numPr>
          <w:ilvl w:val="0"/>
          <w:numId w:val="1269"/>
        </w:numPr>
        <w:pStyle w:val="Compact"/>
      </w:pPr>
      <w:r>
        <w:rPr>
          <w:bCs/>
          <w:b/>
        </w:rPr>
        <w:t xml:space="preserve">Self-Play:</w:t>
      </w:r>
      <w:r>
        <w:t xml:space="preserve"> </w:t>
      </w:r>
      <w:r>
        <w:t xml:space="preserve">Improve through self-generated experience</w:t>
      </w:r>
    </w:p>
    <w:p>
      <w:pPr>
        <w:numPr>
          <w:ilvl w:val="0"/>
          <w:numId w:val="1269"/>
        </w:numPr>
        <w:pStyle w:val="Compact"/>
      </w:pPr>
      <w:r>
        <w:rPr>
          <w:bCs/>
          <w:b/>
        </w:rPr>
        <w:t xml:space="preserve">Exploration:</w:t>
      </w:r>
      <w:r>
        <w:t xml:space="preserve"> </w:t>
      </w:r>
      <w:r>
        <w:t xml:space="preserve">Discover new strategies and knowledge</w:t>
      </w:r>
    </w:p>
    <w:bookmarkEnd w:id="722"/>
    <w:bookmarkStart w:id="723" w:name="key-design-goals-9"/>
    <w:p>
      <w:pPr>
        <w:pStyle w:val="Heading3"/>
      </w:pPr>
      <w:r>
        <w:t xml:space="preserve">1.2 Key Design Goals</w:t>
      </w:r>
    </w:p>
    <w:p>
      <w:pPr>
        <w:numPr>
          <w:ilvl w:val="0"/>
          <w:numId w:val="1270"/>
        </w:numPr>
        <w:pStyle w:val="Compact"/>
      </w:pPr>
      <w:r>
        <w:rPr>
          <w:bCs/>
          <w:b/>
        </w:rPr>
        <w:t xml:space="preserve">Continuous Improvement:</w:t>
      </w:r>
      <w:r>
        <w:t xml:space="preserve"> </w:t>
      </w:r>
      <w:r>
        <w:t xml:space="preserve">Learn from every interaction</w:t>
      </w:r>
    </w:p>
    <w:p>
      <w:pPr>
        <w:numPr>
          <w:ilvl w:val="0"/>
          <w:numId w:val="1270"/>
        </w:numPr>
        <w:pStyle w:val="Compact"/>
      </w:pPr>
      <w:r>
        <w:rPr>
          <w:bCs/>
          <w:b/>
        </w:rPr>
        <w:t xml:space="preserve">Sample Efficiency:</w:t>
      </w:r>
      <w:r>
        <w:t xml:space="preserve"> </w:t>
      </w:r>
      <w:r>
        <w:t xml:space="preserve">Learn from limited examples</w:t>
      </w:r>
    </w:p>
    <w:p>
      <w:pPr>
        <w:numPr>
          <w:ilvl w:val="0"/>
          <w:numId w:val="1270"/>
        </w:numPr>
        <w:pStyle w:val="Compact"/>
      </w:pPr>
      <w:r>
        <w:rPr>
          <w:bCs/>
          <w:b/>
        </w:rPr>
        <w:t xml:space="preserve">Catastrophic Forgetting Prevention:</w:t>
      </w:r>
      <w:r>
        <w:t xml:space="preserve"> </w:t>
      </w:r>
      <w:r>
        <w:t xml:space="preserve">Retain old knowledge</w:t>
      </w:r>
    </w:p>
    <w:p>
      <w:pPr>
        <w:numPr>
          <w:ilvl w:val="0"/>
          <w:numId w:val="1270"/>
        </w:numPr>
        <w:pStyle w:val="Compact"/>
      </w:pPr>
      <w:r>
        <w:rPr>
          <w:bCs/>
          <w:b/>
        </w:rPr>
        <w:t xml:space="preserve">Transfer Learning:</w:t>
      </w:r>
      <w:r>
        <w:t xml:space="preserve"> </w:t>
      </w:r>
      <w:r>
        <w:t xml:space="preserve">Leverage knowledge across domains</w:t>
      </w:r>
    </w:p>
    <w:p>
      <w:pPr>
        <w:numPr>
          <w:ilvl w:val="0"/>
          <w:numId w:val="1270"/>
        </w:numPr>
        <w:pStyle w:val="Compact"/>
      </w:pPr>
      <w:r>
        <w:rPr>
          <w:bCs/>
          <w:b/>
        </w:rPr>
        <w:t xml:space="preserve">Autonomous Learning:</w:t>
      </w:r>
      <w:r>
        <w:t xml:space="preserve"> </w:t>
      </w:r>
      <w:r>
        <w:t xml:space="preserve">Minimal human supervision needed</w:t>
      </w:r>
    </w:p>
    <w:p>
      <w:r>
        <w:pict>
          <v:rect style="width:0;height:1.5pt" o:hralign="center" o:hrstd="t" o:hr="t"/>
        </w:pict>
      </w:r>
    </w:p>
    <w:bookmarkEnd w:id="723"/>
    <w:bookmarkEnd w:id="724"/>
    <w:bookmarkStart w:id="725" w:name="architecture-3"/>
    <w:p>
      <w:pPr>
        <w:pStyle w:val="Heading2"/>
      </w:pPr>
      <w:r>
        <w:t xml:space="preserve">2. Architecture</w:t>
      </w:r>
    </w:p>
    <w:p>
      <w:pPr>
        <w:pStyle w:val="SourceCode"/>
      </w:pPr>
      <w:r>
        <w:rPr>
          <w:rStyle w:val="VerbatimChar"/>
        </w:rPr>
        <w:t xml:space="preserve">┌─────────────────────────────────────────────────────────────────┐</w:t>
      </w:r>
      <w:r>
        <w:br/>
      </w:r>
      <w:r>
        <w:rPr>
          <w:rStyle w:val="VerbatimChar"/>
        </w:rPr>
        <w:t xml:space="preserve">│              LEARNING &amp; ADAPTATION SYSTEM                       │</w:t>
      </w:r>
      <w:r>
        <w:br/>
      </w:r>
      <w:r>
        <w:rPr>
          <w:rStyle w:val="VerbatimChar"/>
        </w:rPr>
        <w:t xml:space="preserve">│                                                                 │</w:t>
      </w:r>
      <w:r>
        <w:br/>
      </w:r>
      <w:r>
        <w:rPr>
          <w:rStyle w:val="VerbatimChar"/>
        </w:rPr>
        <w:t xml:space="preserve">│  ┌───────────────────────────────────────────────────────────┐ │</w:t>
      </w:r>
      <w:r>
        <w:br/>
      </w:r>
      <w:r>
        <w:rPr>
          <w:rStyle w:val="VerbatimChar"/>
        </w:rPr>
        <w:t xml:space="preserve">│  │         ONLINE LEARNING ENGINE                            │ │</w:t>
      </w:r>
      <w:r>
        <w:br/>
      </w:r>
      <w:r>
        <w:rPr>
          <w:rStyle w:val="VerbatimChar"/>
        </w:rPr>
        <w:t xml:space="preserve">│  │  • In-context learning                                    │ │</w:t>
      </w:r>
      <w:r>
        <w:br/>
      </w:r>
      <w:r>
        <w:rPr>
          <w:rStyle w:val="VerbatimChar"/>
        </w:rPr>
        <w:t xml:space="preserve">│  │  • Episodic memory updates                                │ │</w:t>
      </w:r>
      <w:r>
        <w:br/>
      </w:r>
      <w:r>
        <w:rPr>
          <w:rStyle w:val="VerbatimChar"/>
        </w:rPr>
        <w:t xml:space="preserve">│  │  • Strategy refinement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SKILL ACQUISITION MODULE                          │ │</w:t>
      </w:r>
      <w:r>
        <w:br/>
      </w:r>
      <w:r>
        <w:rPr>
          <w:rStyle w:val="VerbatimChar"/>
        </w:rPr>
        <w:t xml:space="preserve">│  │  • Procedural memory learning                             │ │</w:t>
      </w:r>
      <w:r>
        <w:br/>
      </w:r>
      <w:r>
        <w:rPr>
          <w:rStyle w:val="VerbatimChar"/>
        </w:rPr>
        <w:t xml:space="preserve">│  │  • Skill decomposition                                    │ │</w:t>
      </w:r>
      <w:r>
        <w:br/>
      </w:r>
      <w:r>
        <w:rPr>
          <w:rStyle w:val="VerbatimChar"/>
        </w:rPr>
        <w:t xml:space="preserve">│  │  • Practice and refinement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TRANSFER LEARNING SYSTEM                          │ │</w:t>
      </w:r>
      <w:r>
        <w:br/>
      </w:r>
      <w:r>
        <w:rPr>
          <w:rStyle w:val="VerbatimChar"/>
        </w:rPr>
        <w:t xml:space="preserve">│  │  • Cross-domain mapping                                   │ │</w:t>
      </w:r>
      <w:r>
        <w:br/>
      </w:r>
      <w:r>
        <w:rPr>
          <w:rStyle w:val="VerbatimChar"/>
        </w:rPr>
        <w:t xml:space="preserve">│  │  • Analogical reasoning                                   │ │</w:t>
      </w:r>
      <w:r>
        <w:br/>
      </w:r>
      <w:r>
        <w:rPr>
          <w:rStyle w:val="VerbatimChar"/>
        </w:rPr>
        <w:t xml:space="preserve">│  │  • Meta-learning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CONTINUAL LEARNING MANAGER                        │ │</w:t>
      </w:r>
      <w:r>
        <w:br/>
      </w:r>
      <w:r>
        <w:rPr>
          <w:rStyle w:val="VerbatimChar"/>
        </w:rPr>
        <w:t xml:space="preserve">│  │  • Catastrophic forgetting prevention                     │ │</w:t>
      </w:r>
      <w:r>
        <w:br/>
      </w:r>
      <w:r>
        <w:rPr>
          <w:rStyle w:val="VerbatimChar"/>
        </w:rPr>
        <w:t xml:space="preserve">│  │  • Task replay                                            │ │</w:t>
      </w:r>
      <w:r>
        <w:br/>
      </w:r>
      <w:r>
        <w:rPr>
          <w:rStyle w:val="VerbatimChar"/>
        </w:rPr>
        <w:t xml:space="preserve">│  │  • Elastic weight consolidation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CURRICULUM LEARNER                                │ │</w:t>
      </w:r>
      <w:r>
        <w:br/>
      </w:r>
      <w:r>
        <w:rPr>
          <w:rStyle w:val="VerbatimChar"/>
        </w:rPr>
        <w:t xml:space="preserve">│  │  • Task ordering                                          │ │</w:t>
      </w:r>
      <w:r>
        <w:br/>
      </w:r>
      <w:r>
        <w:rPr>
          <w:rStyle w:val="VerbatimChar"/>
        </w:rPr>
        <w:t xml:space="preserve">│  │  • Difficulty progression                                 │ │</w:t>
      </w:r>
      <w:r>
        <w:br/>
      </w:r>
      <w:r>
        <w:rPr>
          <w:rStyle w:val="VerbatimChar"/>
        </w:rPr>
        <w:t xml:space="preserve">│  │  • Zone of proximal development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EXPLORATION ENGINE                                │ │</w:t>
      </w:r>
      <w:r>
        <w:br/>
      </w:r>
      <w:r>
        <w:rPr>
          <w:rStyle w:val="VerbatimChar"/>
        </w:rPr>
        <w:t xml:space="preserve">│  │  • Self-play                                              │ │</w:t>
      </w:r>
      <w:r>
        <w:br/>
      </w:r>
      <w:r>
        <w:rPr>
          <w:rStyle w:val="VerbatimChar"/>
        </w:rPr>
        <w:t xml:space="preserve">│  │  • Curiosity-driven exploration                           │ │</w:t>
      </w:r>
      <w:r>
        <w:br/>
      </w:r>
      <w:r>
        <w:rPr>
          <w:rStyle w:val="VerbatimChar"/>
        </w:rPr>
        <w:t xml:space="preserve">│  │  • Novelty search                                         │ │</w:t>
      </w:r>
      <w:r>
        <w:br/>
      </w:r>
      <w:r>
        <w:rPr>
          <w:rStyle w:val="VerbatimChar"/>
        </w:rPr>
        <w:t xml:space="preserve">│  └───────────────────────────────────────────────────────────┘ │</w:t>
      </w:r>
      <w:r>
        <w:br/>
      </w:r>
      <w:r>
        <w:rPr>
          <w:rStyle w:val="VerbatimChar"/>
        </w:rPr>
        <w:t xml:space="preserve">└─────────────────────────────────────────────────────────────────┘</w:t>
      </w:r>
    </w:p>
    <w:p>
      <w:r>
        <w:pict>
          <v:rect style="width:0;height:1.5pt" o:hralign="center" o:hrstd="t" o:hr="t"/>
        </w:pict>
      </w:r>
    </w:p>
    <w:bookmarkEnd w:id="725"/>
    <w:bookmarkStart w:id="732" w:name="core-components-1"/>
    <w:p>
      <w:pPr>
        <w:pStyle w:val="Heading2"/>
      </w:pPr>
      <w:r>
        <w:t xml:space="preserve">3. Core Components</w:t>
      </w:r>
    </w:p>
    <w:bookmarkStart w:id="726" w:name="online-learning-engine"/>
    <w:p>
      <w:pPr>
        <w:pStyle w:val="Heading3"/>
      </w:pPr>
      <w:r>
        <w:t xml:space="preserve">3.1 Online Learning Engine</w:t>
      </w:r>
    </w:p>
    <w:p>
      <w:pPr>
        <w:pStyle w:val="FirstParagraph"/>
      </w:pPr>
      <w:r>
        <w:rPr>
          <w:bCs/>
          <w:b/>
        </w:rPr>
        <w:t xml:space="preserve">Conceptual Framework:</w:t>
      </w:r>
    </w:p>
    <w:p>
      <w:pPr>
        <w:pStyle w:val="BodyText"/>
      </w:pPr>
      <w:r>
        <w:t xml:space="preserve">The Online Learning Engine enables agents to improve from experience without requiring full model retraining. This approach leverages the agent’s existing memory systems and prompt engineering capabilities to adapt behavior based on observed outcomes.</w:t>
      </w:r>
    </w:p>
    <w:p>
      <w:pPr>
        <w:pStyle w:val="BodyText"/>
      </w:pPr>
      <w:r>
        <w:rPr>
          <w:bCs/>
          <w:b/>
        </w:rPr>
        <w:t xml:space="preserve">Design Principles:</w:t>
      </w:r>
    </w:p>
    <w:p>
      <w:pPr>
        <w:numPr>
          <w:ilvl w:val="0"/>
          <w:numId w:val="1271"/>
        </w:numPr>
        <w:pStyle w:val="Compact"/>
      </w:pPr>
      <w:r>
        <w:rPr>
          <w:bCs/>
          <w:b/>
        </w:rPr>
        <w:t xml:space="preserve">Experience-Based Adaptation:</w:t>
      </w:r>
      <w:r>
        <w:t xml:space="preserve"> </w:t>
      </w:r>
      <w:r>
        <w:t xml:space="preserve">Update behavior based on task outcomes</w:t>
      </w:r>
    </w:p>
    <w:p>
      <w:pPr>
        <w:numPr>
          <w:ilvl w:val="0"/>
          <w:numId w:val="1271"/>
        </w:numPr>
        <w:pStyle w:val="Compact"/>
      </w:pPr>
      <w:r>
        <w:rPr>
          <w:bCs/>
          <w:b/>
        </w:rPr>
        <w:t xml:space="preserve">Memory-Augmented Learning:</w:t>
      </w:r>
      <w:r>
        <w:t xml:space="preserve"> </w:t>
      </w:r>
      <w:r>
        <w:t xml:space="preserve">Store and retrieve successful patterns</w:t>
      </w:r>
    </w:p>
    <w:p>
      <w:pPr>
        <w:numPr>
          <w:ilvl w:val="0"/>
          <w:numId w:val="1271"/>
        </w:numPr>
        <w:pStyle w:val="Compact"/>
      </w:pPr>
      <w:r>
        <w:rPr>
          <w:bCs/>
          <w:b/>
        </w:rPr>
        <w:t xml:space="preserve">Strategy Refinement:</w:t>
      </w:r>
      <w:r>
        <w:t xml:space="preserve"> </w:t>
      </w:r>
      <w:r>
        <w:t xml:space="preserve">Iteratively improve decision-making heuristics</w:t>
      </w:r>
    </w:p>
    <w:p>
      <w:pPr>
        <w:numPr>
          <w:ilvl w:val="0"/>
          <w:numId w:val="1271"/>
        </w:numPr>
        <w:pStyle w:val="Compact"/>
      </w:pPr>
      <w:r>
        <w:rPr>
          <w:bCs/>
          <w:b/>
        </w:rPr>
        <w:t xml:space="preserve">Lesson Extraction:</w:t>
      </w:r>
      <w:r>
        <w:t xml:space="preserve"> </w:t>
      </w:r>
      <w:r>
        <w:t xml:space="preserve">Generalize insights from specific episodes</w:t>
      </w:r>
    </w:p>
    <w:p>
      <w:pPr>
        <w:pStyle w:val="FirstParagraph"/>
      </w:pPr>
      <w:r>
        <w:rPr>
          <w:bCs/>
          <w:b/>
        </w:rPr>
        <w:t xml:space="preserve">Learning Mechanisms:</w:t>
      </w:r>
    </w:p>
    <w:tbl>
      <w:tblPr>
        <w:tblStyle w:val="Table"/>
        <w:tblW w:type="pct" w:w="5000"/>
        <w:tblLook w:firstRow="1" w:lastRow="0" w:firstColumn="0" w:lastColumn="0" w:noHBand="0" w:noVBand="0" w:val="0020"/>
        <w:jc w:val="start"/>
      </w:tblPr>
      <w:tblGrid>
        <w:gridCol w:w="1777"/>
        <w:gridCol w:w="2101"/>
        <w:gridCol w:w="2101"/>
        <w:gridCol w:w="1939"/>
      </w:tblGrid>
      <w:tr>
        <w:trPr>
          <w:tblHeader w:val="true"/>
        </w:trPr>
        <w:tc>
          <w:tcPr/>
          <w:p>
            <w:pPr>
              <w:pStyle w:val="Compact"/>
              <w:jc w:val="left"/>
            </w:pPr>
            <w:r>
              <w:t xml:space="preserve">Mechanism</w:t>
            </w:r>
          </w:p>
        </w:tc>
        <w:tc>
          <w:tcPr/>
          <w:p>
            <w:pPr>
              <w:pStyle w:val="Compact"/>
              <w:jc w:val="left"/>
            </w:pPr>
            <w:r>
              <w:t xml:space="preserve">Description</w:t>
            </w:r>
          </w:p>
        </w:tc>
        <w:tc>
          <w:tcPr/>
          <w:p>
            <w:pPr>
              <w:pStyle w:val="Compact"/>
              <w:jc w:val="left"/>
            </w:pPr>
            <w:r>
              <w:t xml:space="preserve">When to Use</w:t>
            </w:r>
          </w:p>
        </w:tc>
        <w:tc>
          <w:tcPr/>
          <w:p>
            <w:pPr>
              <w:pStyle w:val="Compact"/>
              <w:jc w:val="left"/>
            </w:pPr>
            <w:r>
              <w:t xml:space="preserve">Trade-offs</w:t>
            </w:r>
          </w:p>
        </w:tc>
      </w:tr>
      <w:tr>
        <w:tc>
          <w:tcPr/>
          <w:p>
            <w:pPr>
              <w:pStyle w:val="Compact"/>
              <w:jc w:val="left"/>
            </w:pPr>
            <w:r>
              <w:rPr>
                <w:bCs/>
                <w:b/>
              </w:rPr>
              <w:t xml:space="preserve">In-Context Learning (ICL)</w:t>
            </w:r>
          </w:p>
        </w:tc>
        <w:tc>
          <w:tcPr/>
          <w:p>
            <w:pPr>
              <w:pStyle w:val="Compact"/>
              <w:jc w:val="left"/>
            </w:pPr>
            <w:r>
              <w:t xml:space="preserve">Add successful examples to prompt context</w:t>
            </w:r>
          </w:p>
        </w:tc>
        <w:tc>
          <w:tcPr/>
          <w:p>
            <w:pPr>
              <w:pStyle w:val="Compact"/>
              <w:jc w:val="left"/>
            </w:pPr>
            <w:r>
              <w:t xml:space="preserve">Routine tasks with clear patterns</w:t>
            </w:r>
          </w:p>
        </w:tc>
        <w:tc>
          <w:tcPr/>
          <w:p>
            <w:pPr>
              <w:pStyle w:val="Compact"/>
              <w:jc w:val="left"/>
            </w:pPr>
            <w:r>
              <w:t xml:space="preserve">Limited by context window; immediate but temporary</w:t>
            </w:r>
          </w:p>
        </w:tc>
      </w:tr>
      <w:tr>
        <w:tc>
          <w:tcPr/>
          <w:p>
            <w:pPr>
              <w:pStyle w:val="Compact"/>
              <w:jc w:val="left"/>
            </w:pPr>
            <w:r>
              <w:rPr>
                <w:bCs/>
                <w:b/>
              </w:rPr>
              <w:t xml:space="preserve">Memory Updates</w:t>
            </w:r>
          </w:p>
        </w:tc>
        <w:tc>
          <w:tcPr/>
          <w:p>
            <w:pPr>
              <w:pStyle w:val="Compact"/>
              <w:jc w:val="left"/>
            </w:pPr>
            <w:r>
              <w:t xml:space="preserve">Store successful strategies in episodic memory</w:t>
            </w:r>
          </w:p>
        </w:tc>
        <w:tc>
          <w:tcPr/>
          <w:p>
            <w:pPr>
              <w:pStyle w:val="Compact"/>
              <w:jc w:val="left"/>
            </w:pPr>
            <w:r>
              <w:t xml:space="preserve">Novel solutions worth preserving</w:t>
            </w:r>
          </w:p>
        </w:tc>
        <w:tc>
          <w:tcPr/>
          <w:p>
            <w:pPr>
              <w:pStyle w:val="Compact"/>
              <w:jc w:val="left"/>
            </w:pPr>
            <w:r>
              <w:t xml:space="preserve">Requires retrieval overhead; persistent across sessions</w:t>
            </w:r>
          </w:p>
        </w:tc>
      </w:tr>
      <w:tr>
        <w:tc>
          <w:tcPr/>
          <w:p>
            <w:pPr>
              <w:pStyle w:val="Compact"/>
              <w:jc w:val="left"/>
            </w:pPr>
            <w:r>
              <w:rPr>
                <w:bCs/>
                <w:b/>
              </w:rPr>
              <w:t xml:space="preserve">Strategy Refinement</w:t>
            </w:r>
          </w:p>
        </w:tc>
        <w:tc>
          <w:tcPr/>
          <w:p>
            <w:pPr>
              <w:pStyle w:val="Compact"/>
              <w:jc w:val="left"/>
            </w:pPr>
            <w:r>
              <w:t xml:space="preserve">Update decision heuristics based on outcomes</w:t>
            </w:r>
          </w:p>
        </w:tc>
        <w:tc>
          <w:tcPr/>
          <w:p>
            <w:pPr>
              <w:pStyle w:val="Compact"/>
              <w:jc w:val="left"/>
            </w:pPr>
            <w:r>
              <w:t xml:space="preserve">Recurring task patterns</w:t>
            </w:r>
          </w:p>
        </w:tc>
        <w:tc>
          <w:tcPr/>
          <w:p>
            <w:pPr>
              <w:pStyle w:val="Compact"/>
              <w:jc w:val="left"/>
            </w:pPr>
            <w:r>
              <w:t xml:space="preserve">Requires pattern detection; gradual improvement</w:t>
            </w:r>
          </w:p>
        </w:tc>
      </w:tr>
      <w:tr>
        <w:tc>
          <w:tcPr/>
          <w:p>
            <w:pPr>
              <w:pStyle w:val="Compact"/>
              <w:jc w:val="left"/>
            </w:pPr>
            <w:r>
              <w:rPr>
                <w:bCs/>
                <w:b/>
              </w:rPr>
              <w:t xml:space="preserve">Semantic Consolidation</w:t>
            </w:r>
          </w:p>
        </w:tc>
        <w:tc>
          <w:tcPr/>
          <w:p>
            <w:pPr>
              <w:pStyle w:val="Compact"/>
              <w:jc w:val="left"/>
            </w:pPr>
            <w:r>
              <w:t xml:space="preserve">Generalize episodic knowledge to facts</w:t>
            </w:r>
          </w:p>
        </w:tc>
        <w:tc>
          <w:tcPr/>
          <w:p>
            <w:pPr>
              <w:pStyle w:val="Compact"/>
              <w:jc w:val="left"/>
            </w:pPr>
            <w:r>
              <w:t xml:space="preserve">Repeated successful patterns</w:t>
            </w:r>
          </w:p>
        </w:tc>
        <w:tc>
          <w:tcPr/>
          <w:p>
            <w:pPr>
              <w:pStyle w:val="Compact"/>
              <w:jc w:val="left"/>
            </w:pPr>
            <w:r>
              <w:t xml:space="preserve">Risk of overgeneralization; enables transfer</w:t>
            </w:r>
          </w:p>
        </w:tc>
      </w:tr>
    </w:tbl>
    <w:p>
      <w:pPr>
        <w:pStyle w:val="BodyText"/>
      </w:pPr>
      <w:r>
        <w:rPr>
          <w:bCs/>
          <w:b/>
        </w:rPr>
        <w:t xml:space="preserve">Episode Learning Pipeline:</w:t>
      </w:r>
    </w:p>
    <w:p>
      <w:pPr>
        <w:pStyle w:val="SourceCode"/>
      </w:pPr>
      <w:r>
        <w:rPr>
          <w:rStyle w:val="VerbatimChar"/>
        </w:rPr>
        <w:t xml:space="preserve">Episode → Outcome Evaluation → Lesson Extraction → Memory Storage</w:t>
      </w:r>
      <w:r>
        <w:br/>
      </w:r>
      <w:r>
        <w:rPr>
          <w:rStyle w:val="VerbatimChar"/>
        </w:rPr>
        <w:t xml:space="preserve">                                                           ↓</w:t>
      </w:r>
      <w:r>
        <w:br/>
      </w:r>
      <w:r>
        <w:rPr>
          <w:rStyle w:val="VerbatimChar"/>
        </w:rPr>
        <w:t xml:space="preserve">                                        Strategy Database Update</w:t>
      </w:r>
      <w:r>
        <w:br/>
      </w:r>
      <w:r>
        <w:rPr>
          <w:rStyle w:val="VerbatimChar"/>
        </w:rPr>
        <w:t xml:space="preserve">                                                           ↓</w:t>
      </w:r>
      <w:r>
        <w:br/>
      </w:r>
      <w:r>
        <w:rPr>
          <w:rStyle w:val="VerbatimChar"/>
        </w:rPr>
        <w:t xml:space="preserve">                                        Pattern Detection</w:t>
      </w:r>
      <w:r>
        <w:br/>
      </w:r>
      <w:r>
        <w:rPr>
          <w:rStyle w:val="VerbatimChar"/>
        </w:rPr>
        <w:t xml:space="preserve">                                                           ↓</w:t>
      </w:r>
      <w:r>
        <w:br/>
      </w:r>
      <w:r>
        <w:rPr>
          <w:rStyle w:val="VerbatimChar"/>
        </w:rPr>
        <w:t xml:space="preserve">                                        Semantic Consolidation (if pattern)</w:t>
      </w:r>
    </w:p>
    <w:p>
      <w:pPr>
        <w:pStyle w:val="FirstParagraph"/>
      </w:pPr>
      <w:r>
        <w:rPr>
          <w:bCs/>
          <w:b/>
        </w:rPr>
        <w:t xml:space="preserve">Consolidation Criteria:</w:t>
      </w:r>
    </w:p>
    <w:tbl>
      <w:tblPr>
        <w:tblStyle w:val="Table"/>
        <w:tblW w:type="pct" w:w="5000"/>
        <w:tblLook w:firstRow="1" w:lastRow="0" w:firstColumn="0" w:lastColumn="0" w:noHBand="0" w:noVBand="0" w:val="0020"/>
        <w:jc w:val="start"/>
      </w:tblPr>
      <w:tblGrid>
        <w:gridCol w:w="2112"/>
        <w:gridCol w:w="2904"/>
        <w:gridCol w:w="2904"/>
      </w:tblGrid>
      <w:tr>
        <w:trPr>
          <w:tblHeader w:val="true"/>
        </w:trPr>
        <w:tc>
          <w:tcPr/>
          <w:p>
            <w:pPr>
              <w:pStyle w:val="Compact"/>
              <w:jc w:val="left"/>
            </w:pPr>
            <w:r>
              <w:t xml:space="preserve">Factor</w:t>
            </w:r>
          </w:p>
        </w:tc>
        <w:tc>
          <w:tcPr/>
          <w:p>
            <w:pPr>
              <w:pStyle w:val="Compact"/>
              <w:jc w:val="left"/>
            </w:pPr>
            <w:r>
              <w:t xml:space="preserve">Threshold</w:t>
            </w:r>
          </w:p>
        </w:tc>
        <w:tc>
          <w:tcPr/>
          <w:p>
            <w:pPr>
              <w:pStyle w:val="Compact"/>
              <w:jc w:val="left"/>
            </w:pPr>
            <w:r>
              <w:t xml:space="preserve">Rationale</w:t>
            </w:r>
          </w:p>
        </w:tc>
      </w:tr>
      <w:tr>
        <w:tc>
          <w:tcPr/>
          <w:p>
            <w:pPr>
              <w:pStyle w:val="Compact"/>
              <w:jc w:val="left"/>
            </w:pPr>
            <w:r>
              <w:t xml:space="preserve">Pattern Frequency</w:t>
            </w:r>
          </w:p>
        </w:tc>
        <w:tc>
          <w:tcPr/>
          <w:p>
            <w:pPr>
              <w:pStyle w:val="Compact"/>
              <w:jc w:val="left"/>
            </w:pPr>
            <w:r>
              <w:t xml:space="preserve">≥ 5 occurrences</w:t>
            </w:r>
          </w:p>
        </w:tc>
        <w:tc>
          <w:tcPr/>
          <w:p>
            <w:pPr>
              <w:pStyle w:val="Compact"/>
              <w:jc w:val="left"/>
            </w:pPr>
            <w:r>
              <w:t xml:space="preserve">Statistical significance</w:t>
            </w:r>
          </w:p>
        </w:tc>
      </w:tr>
      <w:tr>
        <w:tc>
          <w:tcPr/>
          <w:p>
            <w:pPr>
              <w:pStyle w:val="Compact"/>
              <w:jc w:val="left"/>
            </w:pPr>
            <w:r>
              <w:t xml:space="preserve">Success Rate</w:t>
            </w:r>
          </w:p>
        </w:tc>
        <w:tc>
          <w:tcPr/>
          <w:p>
            <w:pPr>
              <w:pStyle w:val="Compact"/>
              <w:jc w:val="left"/>
            </w:pPr>
            <w:r>
              <w:t xml:space="preserve">≥ 80%</w:t>
            </w:r>
          </w:p>
        </w:tc>
        <w:tc>
          <w:tcPr/>
          <w:p>
            <w:pPr>
              <w:pStyle w:val="Compact"/>
              <w:jc w:val="left"/>
            </w:pPr>
            <w:r>
              <w:t xml:space="preserve">Reliability requirement</w:t>
            </w:r>
          </w:p>
        </w:tc>
      </w:tr>
      <w:tr>
        <w:tc>
          <w:tcPr/>
          <w:p>
            <w:pPr>
              <w:pStyle w:val="Compact"/>
              <w:jc w:val="left"/>
            </w:pPr>
            <w:r>
              <w:t xml:space="preserve">Temporal Consistency</w:t>
            </w:r>
          </w:p>
        </w:tc>
        <w:tc>
          <w:tcPr/>
          <w:p>
            <w:pPr>
              <w:pStyle w:val="Compact"/>
              <w:jc w:val="left"/>
            </w:pPr>
            <w:r>
              <w:t xml:space="preserve">Within 30 days</w:t>
            </w:r>
          </w:p>
        </w:tc>
        <w:tc>
          <w:tcPr/>
          <w:p>
            <w:pPr>
              <w:pStyle w:val="Compact"/>
              <w:jc w:val="left"/>
            </w:pPr>
            <w:r>
              <w:t xml:space="preserve">Recency relevance</w:t>
            </w:r>
          </w:p>
        </w:tc>
      </w:tr>
      <w:tr>
        <w:tc>
          <w:tcPr/>
          <w:p>
            <w:pPr>
              <w:pStyle w:val="Compact"/>
              <w:jc w:val="left"/>
            </w:pPr>
            <w:r>
              <w:t xml:space="preserve">Structural Similarity</w:t>
            </w:r>
          </w:p>
        </w:tc>
        <w:tc>
          <w:tcPr/>
          <w:p>
            <w:pPr>
              <w:pStyle w:val="Compact"/>
              <w:jc w:val="left"/>
            </w:pPr>
            <w:r>
              <w:t xml:space="preserve">≥ 0.7 embedding similarity</w:t>
            </w:r>
          </w:p>
        </w:tc>
        <w:tc>
          <w:tcPr/>
          <w:p>
            <w:pPr>
              <w:pStyle w:val="Compact"/>
              <w:jc w:val="left"/>
            </w:pPr>
            <w:r>
              <w:t xml:space="preserve">Pattern coherence</w:t>
            </w:r>
          </w:p>
        </w:tc>
      </w:tr>
    </w:tbl>
    <w:p>
      <w:pPr>
        <w:pStyle w:val="BodyText"/>
      </w:pPr>
      <w:r>
        <w:rPr>
          <w:bCs/>
          <w:b/>
        </w:rPr>
        <w:t xml:space="preserve">Lesson Extraction Framework:</w:t>
      </w:r>
    </w:p>
    <w:p>
      <w:pPr>
        <w:pStyle w:val="BodyText"/>
      </w:pPr>
      <w:r>
        <w:t xml:space="preserve">Questions to analyze for each episode:</w:t>
      </w:r>
      <w:r>
        <w:t xml:space="preserve"> </w:t>
      </w:r>
      <w:r>
        <w:t xml:space="preserve">- What strategies were effective?</w:t>
      </w:r>
      <w:r>
        <w:t xml:space="preserve"> </w:t>
      </w:r>
      <w:r>
        <w:t xml:space="preserve">- What patterns emerged in the solution?</w:t>
      </w:r>
      <w:r>
        <w:t xml:space="preserve"> </w:t>
      </w:r>
      <w:r>
        <w:t xml:space="preserve">- What preconditions enabled success?</w:t>
      </w:r>
      <w:r>
        <w:t xml:space="preserve"> </w:t>
      </w:r>
      <w:r>
        <w:t xml:space="preserve">- What would be done differently?</w:t>
      </w:r>
      <w:r>
        <w:t xml:space="preserve"> </w:t>
      </w:r>
      <w:r>
        <w:t xml:space="preserve">- What knowledge gaps were revealed?</w:t>
      </w:r>
    </w:p>
    <w:bookmarkEnd w:id="726"/>
    <w:bookmarkStart w:id="727" w:name="skill-acquisition-module"/>
    <w:p>
      <w:pPr>
        <w:pStyle w:val="Heading3"/>
      </w:pPr>
      <w:r>
        <w:t xml:space="preserve">3.2 Skill Acquisition Module</w:t>
      </w:r>
    </w:p>
    <w:p>
      <w:pPr>
        <w:pStyle w:val="FirstParagraph"/>
      </w:pPr>
      <w:r>
        <w:rPr>
          <w:bCs/>
          <w:b/>
        </w:rPr>
        <w:t xml:space="preserve">Theoretical Foundation:</w:t>
      </w:r>
    </w:p>
    <w:p>
      <w:pPr>
        <w:pStyle w:val="BodyText"/>
      </w:pPr>
      <w:r>
        <w:t xml:space="preserve">Based on cognitive theories of skill learning (Anderson’s ACT-R, Fitts &amp; Posner’s stages of skill acquisition) adapted for LLM agents. Skills progress from declarative knowledge (knowing what) to procedural knowledge (knowing how).</w:t>
      </w:r>
    </w:p>
    <w:p>
      <w:pPr>
        <w:pStyle w:val="BodyText"/>
      </w:pPr>
      <w:r>
        <w:rPr>
          <w:bCs/>
          <w:b/>
        </w:rPr>
        <w:t xml:space="preserve">Skill Learning Stages:</w:t>
      </w:r>
    </w:p>
    <w:p>
      <w:pPr>
        <w:pStyle w:val="SourceCode"/>
      </w:pPr>
      <w:r>
        <w:rPr>
          <w:rStyle w:val="VerbatimChar"/>
        </w:rPr>
        <w:t xml:space="preserve">Stage 1: COGNITIVE        → Understand skill through demonstration</w:t>
      </w:r>
      <w:r>
        <w:br/>
      </w:r>
      <w:r>
        <w:rPr>
          <w:rStyle w:val="VerbatimChar"/>
        </w:rPr>
        <w:t xml:space="preserve">         (Declarative)      Decompose into sub-components</w:t>
      </w:r>
      <w:r>
        <w:br/>
      </w:r>
      <w:r>
        <w:rPr>
          <w:rStyle w:val="VerbatimChar"/>
        </w:rPr>
        <w:t xml:space="preserve">                           Identify preconditions</w:t>
      </w:r>
      <w:r>
        <w:br/>
      </w:r>
      <w:r>
        <w:br/>
      </w:r>
      <w:r>
        <w:rPr>
          <w:rStyle w:val="VerbatimChar"/>
        </w:rPr>
        <w:t xml:space="preserve">Stage 2: ASSOCIATIVE      → Practice skill execution</w:t>
      </w:r>
      <w:r>
        <w:br/>
      </w:r>
      <w:r>
        <w:rPr>
          <w:rStyle w:val="VerbatimChar"/>
        </w:rPr>
        <w:t xml:space="preserve">         (Procedural)       Refine based on feedback</w:t>
      </w:r>
      <w:r>
        <w:br/>
      </w:r>
      <w:r>
        <w:rPr>
          <w:rStyle w:val="VerbatimChar"/>
        </w:rPr>
        <w:t xml:space="preserve">                           Compile steps into fluent procedure</w:t>
      </w:r>
      <w:r>
        <w:br/>
      </w:r>
      <w:r>
        <w:br/>
      </w:r>
      <w:r>
        <w:rPr>
          <w:rStyle w:val="VerbatimChar"/>
        </w:rPr>
        <w:t xml:space="preserve">Stage 3: AUTONOMOUS       → Automatic execution</w:t>
      </w:r>
      <w:r>
        <w:br/>
      </w:r>
      <w:r>
        <w:rPr>
          <w:rStyle w:val="VerbatimChar"/>
        </w:rPr>
        <w:t xml:space="preserve">         (Optimized)        Minimal cognitive load</w:t>
      </w:r>
      <w:r>
        <w:br/>
      </w:r>
      <w:r>
        <w:rPr>
          <w:rStyle w:val="VerbatimChar"/>
        </w:rPr>
        <w:t xml:space="preserve">                           Transfer to new contexts</w:t>
      </w:r>
    </w:p>
    <w:p>
      <w:pPr>
        <w:pStyle w:val="FirstParagraph"/>
      </w:pPr>
      <w:r>
        <w:rPr>
          <w:bCs/>
          <w:b/>
        </w:rPr>
        <w:t xml:space="preserve">Skill Representation Model:</w:t>
      </w:r>
    </w:p>
    <w:tbl>
      <w:tblPr>
        <w:tblStyle w:val="Table"/>
        <w:tblW w:type="pct" w:w="5000"/>
        <w:tblLook w:firstRow="1" w:lastRow="0" w:firstColumn="0" w:lastColumn="0" w:noHBand="0" w:noVBand="0" w:val="0020"/>
        <w:jc w:val="start"/>
      </w:tblPr>
      <w:tblGrid>
        <w:gridCol w:w="2640"/>
        <w:gridCol w:w="3120"/>
        <w:gridCol w:w="2160"/>
      </w:tblGrid>
      <w:tr>
        <w:trPr>
          <w:tblHeader w:val="true"/>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Purpose</w:t>
            </w:r>
          </w:p>
        </w:tc>
      </w:tr>
      <w:tr>
        <w:tc>
          <w:tcPr/>
          <w:p>
            <w:pPr>
              <w:pStyle w:val="Compact"/>
              <w:jc w:val="left"/>
            </w:pPr>
            <w:r>
              <w:rPr>
                <w:bCs/>
                <w:b/>
              </w:rPr>
              <w:t xml:space="preserve">Preconditions</w:t>
            </w:r>
          </w:p>
        </w:tc>
        <w:tc>
          <w:tcPr/>
          <w:p>
            <w:pPr>
              <w:pStyle w:val="Compact"/>
              <w:jc w:val="left"/>
            </w:pPr>
            <w:r>
              <w:t xml:space="preserve">Required state/knowledge before execution</w:t>
            </w:r>
          </w:p>
        </w:tc>
        <w:tc>
          <w:tcPr/>
          <w:p>
            <w:pPr>
              <w:pStyle w:val="Compact"/>
              <w:jc w:val="left"/>
            </w:pPr>
            <w:r>
              <w:t xml:space="preserve">Applicability checking</w:t>
            </w:r>
          </w:p>
        </w:tc>
      </w:tr>
      <w:tr>
        <w:tc>
          <w:tcPr/>
          <w:p>
            <w:pPr>
              <w:pStyle w:val="Compact"/>
              <w:jc w:val="left"/>
            </w:pPr>
            <w:r>
              <w:rPr>
                <w:bCs/>
                <w:b/>
              </w:rPr>
              <w:t xml:space="preserve">Procedure</w:t>
            </w:r>
          </w:p>
        </w:tc>
        <w:tc>
          <w:tcPr/>
          <w:p>
            <w:pPr>
              <w:pStyle w:val="Compact"/>
              <w:jc w:val="left"/>
            </w:pPr>
            <w:r>
              <w:t xml:space="preserve">Ordered sequence of steps</w:t>
            </w:r>
          </w:p>
        </w:tc>
        <w:tc>
          <w:tcPr/>
          <w:p>
            <w:pPr>
              <w:pStyle w:val="Compact"/>
              <w:jc w:val="left"/>
            </w:pPr>
            <w:r>
              <w:t xml:space="preserve">Execution template</w:t>
            </w:r>
          </w:p>
        </w:tc>
      </w:tr>
      <w:tr>
        <w:tc>
          <w:tcPr/>
          <w:p>
            <w:pPr>
              <w:pStyle w:val="Compact"/>
              <w:jc w:val="left"/>
            </w:pPr>
            <w:r>
              <w:rPr>
                <w:bCs/>
                <w:b/>
              </w:rPr>
              <w:t xml:space="preserve">Sub-skills</w:t>
            </w:r>
          </w:p>
        </w:tc>
        <w:tc>
          <w:tcPr/>
          <w:p>
            <w:pPr>
              <w:pStyle w:val="Compact"/>
              <w:jc w:val="left"/>
            </w:pPr>
            <w:r>
              <w:t xml:space="preserve">Atomic component operations</w:t>
            </w:r>
          </w:p>
        </w:tc>
        <w:tc>
          <w:tcPr/>
          <w:p>
            <w:pPr>
              <w:pStyle w:val="Compact"/>
              <w:jc w:val="left"/>
            </w:pPr>
            <w:r>
              <w:t xml:space="preserve">Hierarchical decomposition</w:t>
            </w:r>
          </w:p>
        </w:tc>
      </w:tr>
      <w:tr>
        <w:tc>
          <w:tcPr/>
          <w:p>
            <w:pPr>
              <w:pStyle w:val="Compact"/>
              <w:jc w:val="left"/>
            </w:pPr>
            <w:r>
              <w:rPr>
                <w:bCs/>
                <w:b/>
              </w:rPr>
              <w:t xml:space="preserve">Expected Outcome</w:t>
            </w:r>
          </w:p>
        </w:tc>
        <w:tc>
          <w:tcPr/>
          <w:p>
            <w:pPr>
              <w:pStyle w:val="Compact"/>
              <w:jc w:val="left"/>
            </w:pPr>
            <w:r>
              <w:t xml:space="preserve">Success criteria</w:t>
            </w:r>
          </w:p>
        </w:tc>
        <w:tc>
          <w:tcPr/>
          <w:p>
            <w:pPr>
              <w:pStyle w:val="Compact"/>
              <w:jc w:val="left"/>
            </w:pPr>
            <w:r>
              <w:t xml:space="preserve">Validation</w:t>
            </w:r>
          </w:p>
        </w:tc>
      </w:tr>
      <w:tr>
        <w:tc>
          <w:tcPr/>
          <w:p>
            <w:pPr>
              <w:pStyle w:val="Compact"/>
              <w:jc w:val="left"/>
            </w:pPr>
            <w:r>
              <w:rPr>
                <w:bCs/>
                <w:b/>
              </w:rPr>
              <w:t xml:space="preserve">Applicability Context</w:t>
            </w:r>
          </w:p>
        </w:tc>
        <w:tc>
          <w:tcPr/>
          <w:p>
            <w:pPr>
              <w:pStyle w:val="Compact"/>
              <w:jc w:val="left"/>
            </w:pPr>
            <w:r>
              <w:t xml:space="preserve">When to use this skill</w:t>
            </w:r>
          </w:p>
        </w:tc>
        <w:tc>
          <w:tcPr/>
          <w:p>
            <w:pPr>
              <w:pStyle w:val="Compact"/>
              <w:jc w:val="left"/>
            </w:pPr>
            <w:r>
              <w:t xml:space="preserve">Selection heuristic</w:t>
            </w:r>
          </w:p>
        </w:tc>
      </w:tr>
      <w:tr>
        <w:tc>
          <w:tcPr/>
          <w:p>
            <w:pPr>
              <w:pStyle w:val="Compact"/>
              <w:jc w:val="left"/>
            </w:pPr>
            <w:r>
              <w:rPr>
                <w:bCs/>
                <w:b/>
              </w:rPr>
              <w:t xml:space="preserve">Success Metrics</w:t>
            </w:r>
          </w:p>
        </w:tc>
        <w:tc>
          <w:tcPr/>
          <w:p>
            <w:pPr>
              <w:pStyle w:val="Compact"/>
              <w:jc w:val="left"/>
            </w:pPr>
            <w:r>
              <w:t xml:space="preserve">Historical performance data</w:t>
            </w:r>
          </w:p>
        </w:tc>
        <w:tc>
          <w:tcPr/>
          <w:p>
            <w:pPr>
              <w:pStyle w:val="Compact"/>
              <w:jc w:val="left"/>
            </w:pPr>
            <w:r>
              <w:t xml:space="preserve">Confidence estimation</w:t>
            </w:r>
          </w:p>
        </w:tc>
      </w:tr>
    </w:tbl>
    <w:p>
      <w:pPr>
        <w:pStyle w:val="BodyText"/>
      </w:pPr>
      <w:r>
        <w:rPr>
          <w:bCs/>
          <w:b/>
        </w:rPr>
        <w:t xml:space="preserve">Skill Decomposition Strategy:</w:t>
      </w:r>
    </w:p>
    <w:p>
      <w:pPr>
        <w:pStyle w:val="SourceCode"/>
      </w:pPr>
      <w:r>
        <w:rPr>
          <w:rStyle w:val="VerbatimChar"/>
        </w:rPr>
        <w:t xml:space="preserve">Complex Skill</w:t>
      </w:r>
      <w:r>
        <w:br/>
      </w:r>
      <w:r>
        <w:rPr>
          <w:rStyle w:val="VerbatimChar"/>
        </w:rPr>
        <w:t xml:space="preserve">    ├─ Sub-skill A (Atomic)</w:t>
      </w:r>
      <w:r>
        <w:br/>
      </w:r>
      <w:r>
        <w:rPr>
          <w:rStyle w:val="VerbatimChar"/>
        </w:rPr>
        <w:t xml:space="preserve">    ├─ Sub-skill B (Composite)</w:t>
      </w:r>
      <w:r>
        <w:br/>
      </w:r>
      <w:r>
        <w:rPr>
          <w:rStyle w:val="VerbatimChar"/>
        </w:rPr>
        <w:t xml:space="preserve">    │   ├─ Sub-sub-skill B1 (Atomic)</w:t>
      </w:r>
      <w:r>
        <w:br/>
      </w:r>
      <w:r>
        <w:rPr>
          <w:rStyle w:val="VerbatimChar"/>
        </w:rPr>
        <w:t xml:space="preserve">    │   └─ Sub-sub-skill B2 (Atomic)</w:t>
      </w:r>
      <w:r>
        <w:br/>
      </w:r>
      <w:r>
        <w:rPr>
          <w:rStyle w:val="VerbatimChar"/>
        </w:rPr>
        <w:t xml:space="preserve">    └─ Sub-skill C (Atomic)</w:t>
      </w:r>
      <w:r>
        <w:br/>
      </w:r>
      <w:r>
        <w:br/>
      </w:r>
      <w:r>
        <w:rPr>
          <w:rStyle w:val="VerbatimChar"/>
        </w:rPr>
        <w:t xml:space="preserve">Atomic Skills: No further decomposition needed</w:t>
      </w:r>
      <w:r>
        <w:br/>
      </w:r>
      <w:r>
        <w:rPr>
          <w:rStyle w:val="VerbatimChar"/>
        </w:rPr>
        <w:t xml:space="preserve">Composite Skills: Can be broken down further</w:t>
      </w:r>
    </w:p>
    <w:p>
      <w:pPr>
        <w:pStyle w:val="FirstParagraph"/>
      </w:pPr>
      <w:r>
        <w:rPr>
          <w:bCs/>
          <w:b/>
        </w:rPr>
        <w:t xml:space="preserve">Practice-Based Refinement:</w:t>
      </w:r>
    </w:p>
    <w:tbl>
      <w:tblPr>
        <w:tblStyle w:val="Table"/>
        <w:tblW w:type="pct" w:w="5000"/>
        <w:tblLook w:firstRow="1" w:lastRow="0" w:firstColumn="0" w:lastColumn="0" w:noHBand="0" w:noVBand="0" w:val="0020"/>
        <w:jc w:val="start"/>
      </w:tblPr>
      <w:tblGrid>
        <w:gridCol w:w="2436"/>
        <w:gridCol w:w="1980"/>
        <w:gridCol w:w="1523"/>
        <w:gridCol w:w="1980"/>
      </w:tblGrid>
      <w:tr>
        <w:trPr>
          <w:tblHeader w:val="true"/>
        </w:trPr>
        <w:tc>
          <w:tcPr/>
          <w:p>
            <w:pPr>
              <w:pStyle w:val="Compact"/>
              <w:jc w:val="left"/>
            </w:pPr>
            <w:r>
              <w:t xml:space="preserve">Practice Method</w:t>
            </w:r>
          </w:p>
        </w:tc>
        <w:tc>
          <w:tcPr/>
          <w:p>
            <w:pPr>
              <w:pStyle w:val="Compact"/>
              <w:jc w:val="left"/>
            </w:pPr>
            <w:r>
              <w:t xml:space="preserve">Description</w:t>
            </w:r>
          </w:p>
        </w:tc>
        <w:tc>
          <w:tcPr/>
          <w:p>
            <w:pPr>
              <w:pStyle w:val="Compact"/>
              <w:jc w:val="left"/>
            </w:pPr>
            <w:r>
              <w:t xml:space="preserve">Benefits</w:t>
            </w:r>
          </w:p>
        </w:tc>
        <w:tc>
          <w:tcPr/>
          <w:p>
            <w:pPr>
              <w:pStyle w:val="Compact"/>
              <w:jc w:val="left"/>
            </w:pPr>
            <w:r>
              <w:t xml:space="preserve">Limitations</w:t>
            </w:r>
          </w:p>
        </w:tc>
      </w:tr>
      <w:tr>
        <w:tc>
          <w:tcPr/>
          <w:p>
            <w:pPr>
              <w:pStyle w:val="Compact"/>
              <w:jc w:val="left"/>
            </w:pPr>
            <w:r>
              <w:rPr>
                <w:bCs/>
                <w:b/>
              </w:rPr>
              <w:t xml:space="preserve">Simulated Practice</w:t>
            </w:r>
          </w:p>
        </w:tc>
        <w:tc>
          <w:tcPr/>
          <w:p>
            <w:pPr>
              <w:pStyle w:val="Compact"/>
              <w:jc w:val="left"/>
            </w:pPr>
            <w:r>
              <w:t xml:space="preserve">Execute in safe sandbox</w:t>
            </w:r>
          </w:p>
        </w:tc>
        <w:tc>
          <w:tcPr/>
          <w:p>
            <w:pPr>
              <w:pStyle w:val="Compact"/>
              <w:jc w:val="left"/>
            </w:pPr>
            <w:r>
              <w:t xml:space="preserve">Risk-free, rapid iteration</w:t>
            </w:r>
          </w:p>
        </w:tc>
        <w:tc>
          <w:tcPr/>
          <w:p>
            <w:pPr>
              <w:pStyle w:val="Compact"/>
              <w:jc w:val="left"/>
            </w:pPr>
            <w:r>
              <w:t xml:space="preserve">May not capture real complexity</w:t>
            </w:r>
          </w:p>
        </w:tc>
      </w:tr>
      <w:tr>
        <w:tc>
          <w:tcPr/>
          <w:p>
            <w:pPr>
              <w:pStyle w:val="Compact"/>
              <w:jc w:val="left"/>
            </w:pPr>
            <w:r>
              <w:rPr>
                <w:bCs/>
                <w:b/>
              </w:rPr>
              <w:t xml:space="preserve">Real Environment</w:t>
            </w:r>
          </w:p>
        </w:tc>
        <w:tc>
          <w:tcPr/>
          <w:p>
            <w:pPr>
              <w:pStyle w:val="Compact"/>
              <w:jc w:val="left"/>
            </w:pPr>
            <w:r>
              <w:t xml:space="preserve">Execute in actual context</w:t>
            </w:r>
          </w:p>
        </w:tc>
        <w:tc>
          <w:tcPr/>
          <w:p>
            <w:pPr>
              <w:pStyle w:val="Compact"/>
              <w:jc w:val="left"/>
            </w:pPr>
            <w:r>
              <w:t xml:space="preserve">Authentic feedback</w:t>
            </w:r>
          </w:p>
        </w:tc>
        <w:tc>
          <w:tcPr/>
          <w:p>
            <w:pPr>
              <w:pStyle w:val="Compact"/>
              <w:jc w:val="left"/>
            </w:pPr>
            <w:r>
              <w:t xml:space="preserve">Risk of errors, slower</w:t>
            </w:r>
          </w:p>
        </w:tc>
      </w:tr>
      <w:tr>
        <w:tc>
          <w:tcPr/>
          <w:p>
            <w:pPr>
              <w:pStyle w:val="Compact"/>
              <w:jc w:val="left"/>
            </w:pPr>
            <w:r>
              <w:rPr>
                <w:bCs/>
                <w:b/>
              </w:rPr>
              <w:t xml:space="preserve">Mental Rehearsal</w:t>
            </w:r>
          </w:p>
        </w:tc>
        <w:tc>
          <w:tcPr/>
          <w:p>
            <w:pPr>
              <w:pStyle w:val="Compact"/>
              <w:jc w:val="left"/>
            </w:pPr>
            <w:r>
              <w:t xml:space="preserve">Reason through execution</w:t>
            </w:r>
          </w:p>
        </w:tc>
        <w:tc>
          <w:tcPr/>
          <w:p>
            <w:pPr>
              <w:pStyle w:val="Compact"/>
              <w:jc w:val="left"/>
            </w:pPr>
            <w:r>
              <w:t xml:space="preserve">No execution cost</w:t>
            </w:r>
          </w:p>
        </w:tc>
        <w:tc>
          <w:tcPr/>
          <w:p>
            <w:pPr>
              <w:pStyle w:val="Compact"/>
              <w:jc w:val="left"/>
            </w:pPr>
            <w:r>
              <w:t xml:space="preserve">May miss edge cases</w:t>
            </w:r>
          </w:p>
        </w:tc>
      </w:tr>
      <w:tr>
        <w:tc>
          <w:tcPr/>
          <w:p>
            <w:pPr>
              <w:pStyle w:val="Compact"/>
              <w:jc w:val="left"/>
            </w:pPr>
            <w:r>
              <w:rPr>
                <w:bCs/>
                <w:b/>
              </w:rPr>
              <w:t xml:space="preserve">Deliberate Practice</w:t>
            </w:r>
          </w:p>
        </w:tc>
        <w:tc>
          <w:tcPr/>
          <w:p>
            <w:pPr>
              <w:pStyle w:val="Compact"/>
              <w:jc w:val="left"/>
            </w:pPr>
            <w:r>
              <w:t xml:space="preserve">Focus on failure modes</w:t>
            </w:r>
          </w:p>
        </w:tc>
        <w:tc>
          <w:tcPr/>
          <w:p>
            <w:pPr>
              <w:pStyle w:val="Compact"/>
              <w:jc w:val="left"/>
            </w:pPr>
            <w:r>
              <w:t xml:space="preserve">Targeted improvement</w:t>
            </w:r>
          </w:p>
        </w:tc>
        <w:tc>
          <w:tcPr/>
          <w:p>
            <w:pPr>
              <w:pStyle w:val="Compact"/>
              <w:jc w:val="left"/>
            </w:pPr>
            <w:r>
              <w:t xml:space="preserve">Requires failure analysis</w:t>
            </w:r>
          </w:p>
        </w:tc>
      </w:tr>
    </w:tbl>
    <w:p>
      <w:pPr>
        <w:pStyle w:val="BodyText"/>
      </w:pPr>
      <w:r>
        <w:rPr>
          <w:bCs/>
          <w:b/>
        </w:rPr>
        <w:t xml:space="preserve">Skill Transfer Mechanism:</w:t>
      </w:r>
    </w:p>
    <w:p>
      <w:pPr>
        <w:pStyle w:val="BodyText"/>
      </w:pPr>
      <w:r>
        <w:t xml:space="preserve">Cross-domain skill adaptation requires:</w:t>
      </w:r>
      <w:r>
        <w:t xml:space="preserve"> </w:t>
      </w:r>
      <w:r>
        <w:t xml:space="preserve">1.</w:t>
      </w:r>
      <w:r>
        <w:t xml:space="preserve"> </w:t>
      </w:r>
      <w:r>
        <w:rPr>
          <w:bCs/>
          <w:b/>
        </w:rPr>
        <w:t xml:space="preserve">Domain Mapping:</w:t>
      </w:r>
      <w:r>
        <w:t xml:space="preserve"> </w:t>
      </w:r>
      <w:r>
        <w:t xml:space="preserve">Identify structural correspondences</w:t>
      </w:r>
      <w:r>
        <w:t xml:space="preserve"> </w:t>
      </w:r>
      <w:r>
        <w:t xml:space="preserve">2.</w:t>
      </w:r>
      <w:r>
        <w:t xml:space="preserve"> </w:t>
      </w:r>
      <w:r>
        <w:rPr>
          <w:bCs/>
          <w:b/>
        </w:rPr>
        <w:t xml:space="preserve">Concept Translation:</w:t>
      </w:r>
      <w:r>
        <w:t xml:space="preserve"> </w:t>
      </w:r>
      <w:r>
        <w:t xml:space="preserve">Map domain-specific terminology</w:t>
      </w:r>
      <w:r>
        <w:t xml:space="preserve"> </w:t>
      </w:r>
      <w:r>
        <w:t xml:space="preserve">3.</w:t>
      </w:r>
      <w:r>
        <w:t xml:space="preserve"> </w:t>
      </w:r>
      <w:r>
        <w:rPr>
          <w:bCs/>
          <w:b/>
        </w:rPr>
        <w:t xml:space="preserve">Procedure Adaptation:</w:t>
      </w:r>
      <w:r>
        <w:t xml:space="preserve"> </w:t>
      </w:r>
      <w:r>
        <w:t xml:space="preserve">Adjust steps for new context</w:t>
      </w:r>
      <w:r>
        <w:t xml:space="preserve"> </w:t>
      </w:r>
      <w:r>
        <w:t xml:space="preserve">4.</w:t>
      </w:r>
      <w:r>
        <w:t xml:space="preserve"> </w:t>
      </w:r>
      <w:r>
        <w:rPr>
          <w:bCs/>
          <w:b/>
        </w:rPr>
        <w:t xml:space="preserve">Validation:</w:t>
      </w:r>
      <w:r>
        <w:t xml:space="preserve"> </w:t>
      </w:r>
      <w:r>
        <w:t xml:space="preserve">Test adapted skill in target domain</w:t>
      </w:r>
    </w:p>
    <w:bookmarkEnd w:id="727"/>
    <w:bookmarkStart w:id="728" w:name="transfer-learning-system"/>
    <w:p>
      <w:pPr>
        <w:pStyle w:val="Heading3"/>
      </w:pPr>
      <w:r>
        <w:t xml:space="preserve">3.3 Transfer Learning System</w:t>
      </w:r>
    </w:p>
    <w:p>
      <w:pPr>
        <w:pStyle w:val="FirstParagraph"/>
      </w:pPr>
      <w:r>
        <w:rPr>
          <w:bCs/>
          <w:b/>
        </w:rPr>
        <w:t xml:space="preserve">Conceptual Model:</w:t>
      </w:r>
    </w:p>
    <w:p>
      <w:pPr>
        <w:pStyle w:val="BodyText"/>
      </w:pPr>
      <w:r>
        <w:t xml:space="preserve">Transfer learning enables agents to apply knowledge from one domain to accelerate learning in another. This is particularly valuable for LLM agents which must handle diverse task distributions.</w:t>
      </w:r>
    </w:p>
    <w:p>
      <w:pPr>
        <w:pStyle w:val="BodyText"/>
      </w:pPr>
      <w:r>
        <w:rPr>
          <w:bCs/>
          <w:b/>
        </w:rPr>
        <w:t xml:space="preserve">Transfer Learning Taxonomy:</w:t>
      </w:r>
    </w:p>
    <w:tbl>
      <w:tblPr>
        <w:tblStyle w:val="Table"/>
        <w:tblW w:type="pct" w:w="5000"/>
        <w:tblLook w:firstRow="1" w:lastRow="0" w:firstColumn="0" w:lastColumn="0" w:noHBand="0" w:noVBand="0" w:val="0020"/>
        <w:jc w:val="start"/>
      </w:tblPr>
      <w:tblGrid>
        <w:gridCol w:w="2329"/>
        <w:gridCol w:w="2484"/>
        <w:gridCol w:w="1708"/>
        <w:gridCol w:w="1397"/>
      </w:tblGrid>
      <w:tr>
        <w:trPr>
          <w:tblHeader w:val="true"/>
        </w:trPr>
        <w:tc>
          <w:tcPr/>
          <w:p>
            <w:pPr>
              <w:pStyle w:val="Compact"/>
              <w:jc w:val="left"/>
            </w:pPr>
            <w:r>
              <w:t xml:space="preserve">Transfer Type</w:t>
            </w:r>
          </w:p>
        </w:tc>
        <w:tc>
          <w:tcPr/>
          <w:p>
            <w:pPr>
              <w:pStyle w:val="Compact"/>
              <w:jc w:val="left"/>
            </w:pPr>
            <w:r>
              <w:t xml:space="preserve">Source → Target</w:t>
            </w:r>
          </w:p>
        </w:tc>
        <w:tc>
          <w:tcPr/>
          <w:p>
            <w:pPr>
              <w:pStyle w:val="Compact"/>
              <w:jc w:val="left"/>
            </w:pPr>
            <w:r>
              <w:t xml:space="preserve">Mechanism</w:t>
            </w:r>
          </w:p>
        </w:tc>
        <w:tc>
          <w:tcPr/>
          <w:p>
            <w:pPr>
              <w:pStyle w:val="Compact"/>
              <w:jc w:val="left"/>
            </w:pPr>
            <w:r>
              <w:t xml:space="preserve">Example</w:t>
            </w:r>
          </w:p>
        </w:tc>
      </w:tr>
      <w:tr>
        <w:tc>
          <w:tcPr/>
          <w:p>
            <w:pPr>
              <w:pStyle w:val="Compact"/>
              <w:jc w:val="left"/>
            </w:pPr>
            <w:r>
              <w:rPr>
                <w:bCs/>
                <w:b/>
              </w:rPr>
              <w:t xml:space="preserve">Inductive</w:t>
            </w:r>
          </w:p>
        </w:tc>
        <w:tc>
          <w:tcPr/>
          <w:p>
            <w:pPr>
              <w:pStyle w:val="Compact"/>
              <w:jc w:val="left"/>
            </w:pPr>
            <w:r>
              <w:t xml:space="preserve">Tasks differ, domain same</w:t>
            </w:r>
          </w:p>
        </w:tc>
        <w:tc>
          <w:tcPr/>
          <w:p>
            <w:pPr>
              <w:pStyle w:val="Compact"/>
              <w:jc w:val="left"/>
            </w:pPr>
            <w:r>
              <w:t xml:space="preserve">Feature transfer</w:t>
            </w:r>
          </w:p>
        </w:tc>
        <w:tc>
          <w:tcPr/>
          <w:p>
            <w:pPr>
              <w:pStyle w:val="Compact"/>
              <w:jc w:val="left"/>
            </w:pPr>
            <w:r>
              <w:t xml:space="preserve">Python debugging → JavaScript debugging</w:t>
            </w:r>
          </w:p>
        </w:tc>
      </w:tr>
      <w:tr>
        <w:tc>
          <w:tcPr/>
          <w:p>
            <w:pPr>
              <w:pStyle w:val="Compact"/>
              <w:jc w:val="left"/>
            </w:pPr>
            <w:r>
              <w:rPr>
                <w:bCs/>
                <w:b/>
              </w:rPr>
              <w:t xml:space="preserve">Transductive</w:t>
            </w:r>
          </w:p>
        </w:tc>
        <w:tc>
          <w:tcPr/>
          <w:p>
            <w:pPr>
              <w:pStyle w:val="Compact"/>
              <w:jc w:val="left"/>
            </w:pPr>
            <w:r>
              <w:t xml:space="preserve">Tasks same, domain differs</w:t>
            </w:r>
          </w:p>
        </w:tc>
        <w:tc>
          <w:tcPr/>
          <w:p>
            <w:pPr>
              <w:pStyle w:val="Compact"/>
              <w:jc w:val="left"/>
            </w:pPr>
            <w:r>
              <w:t xml:space="preserve">Instance transfer</w:t>
            </w:r>
          </w:p>
        </w:tc>
        <w:tc>
          <w:tcPr/>
          <w:p>
            <w:pPr>
              <w:pStyle w:val="Compact"/>
              <w:jc w:val="left"/>
            </w:pPr>
            <w:r>
              <w:t xml:space="preserve">Indoor navigation → Outdoor navigation</w:t>
            </w:r>
          </w:p>
        </w:tc>
      </w:tr>
      <w:tr>
        <w:tc>
          <w:tcPr/>
          <w:p>
            <w:pPr>
              <w:pStyle w:val="Compact"/>
              <w:jc w:val="left"/>
            </w:pPr>
            <w:r>
              <w:rPr>
                <w:bCs/>
                <w:b/>
              </w:rPr>
              <w:t xml:space="preserve">Unsupervised</w:t>
            </w:r>
          </w:p>
        </w:tc>
        <w:tc>
          <w:tcPr/>
          <w:p>
            <w:pPr>
              <w:pStyle w:val="Compact"/>
              <w:jc w:val="left"/>
            </w:pPr>
            <w:r>
              <w:t xml:space="preserve">No labeled target data</w:t>
            </w:r>
          </w:p>
        </w:tc>
        <w:tc>
          <w:tcPr/>
          <w:p>
            <w:pPr>
              <w:pStyle w:val="Compact"/>
              <w:jc w:val="left"/>
            </w:pPr>
            <w:r>
              <w:t xml:space="preserve">Representation transfer</w:t>
            </w:r>
          </w:p>
        </w:tc>
        <w:tc>
          <w:tcPr/>
          <w:p>
            <w:pPr>
              <w:pStyle w:val="Compact"/>
              <w:jc w:val="left"/>
            </w:pPr>
            <w:r>
              <w:t xml:space="preserve">General coding → New framework</w:t>
            </w:r>
          </w:p>
        </w:tc>
      </w:tr>
      <w:tr>
        <w:tc>
          <w:tcPr/>
          <w:p>
            <w:pPr>
              <w:pStyle w:val="Compact"/>
              <w:jc w:val="left"/>
            </w:pPr>
            <w:r>
              <w:rPr>
                <w:bCs/>
                <w:b/>
              </w:rPr>
              <w:t xml:space="preserve">Meta-Learning</w:t>
            </w:r>
          </w:p>
        </w:tc>
        <w:tc>
          <w:tcPr/>
          <w:p>
            <w:pPr>
              <w:pStyle w:val="Compact"/>
              <w:jc w:val="left"/>
            </w:pPr>
            <w:r>
              <w:t xml:space="preserve">Learn learning strategy</w:t>
            </w:r>
          </w:p>
        </w:tc>
        <w:tc>
          <w:tcPr/>
          <w:p>
            <w:pPr>
              <w:pStyle w:val="Compact"/>
              <w:jc w:val="left"/>
            </w:pPr>
            <w:r>
              <w:t xml:space="preserve">Strategy transfer</w:t>
            </w:r>
          </w:p>
        </w:tc>
        <w:tc>
          <w:tcPr/>
          <w:p>
            <w:pPr>
              <w:pStyle w:val="Compact"/>
              <w:jc w:val="left"/>
            </w:pPr>
            <w:r>
              <w:t xml:space="preserve">Learn how to learn new APIs</w:t>
            </w:r>
          </w:p>
        </w:tc>
      </w:tr>
    </w:tbl>
    <w:p>
      <w:pPr>
        <w:pStyle w:val="BodyText"/>
      </w:pPr>
      <w:r>
        <w:rPr>
          <w:bCs/>
          <w:b/>
        </w:rPr>
        <w:t xml:space="preserve">Analogical Reasoning Framework:</w:t>
      </w:r>
    </w:p>
    <w:p>
      <w:pPr>
        <w:pStyle w:val="BodyText"/>
      </w:pPr>
      <w:r>
        <w:t xml:space="preserve">Based on Structure-Mapping Theory (Gentner, 1983):</w:t>
      </w:r>
    </w:p>
    <w:p>
      <w:pPr>
        <w:pStyle w:val="SourceCode"/>
      </w:pPr>
      <w:r>
        <w:rPr>
          <w:rStyle w:val="VerbatimChar"/>
        </w:rPr>
        <w:t xml:space="preserve">Source Domain                  Target Domain</w:t>
      </w:r>
      <w:r>
        <w:br/>
      </w:r>
      <w:r>
        <w:rPr>
          <w:rStyle w:val="VerbatimChar"/>
        </w:rPr>
        <w:t xml:space="preserve">    ├─ Objects                     ├─ Objects</w:t>
      </w:r>
      <w:r>
        <w:br/>
      </w:r>
      <w:r>
        <w:rPr>
          <w:rStyle w:val="VerbatimChar"/>
        </w:rPr>
        <w:t xml:space="preserve">    ├─ Attributes                  ├─ Attributes</w:t>
      </w:r>
      <w:r>
        <w:br/>
      </w:r>
      <w:r>
        <w:rPr>
          <w:rStyle w:val="VerbatimChar"/>
        </w:rPr>
        <w:t xml:space="preserve">    └─ Relations                   └─ Relations</w:t>
      </w:r>
      <w:r>
        <w:br/>
      </w:r>
      <w:r>
        <w:rPr>
          <w:rStyle w:val="VerbatimChar"/>
        </w:rPr>
        <w:t xml:space="preserve">         ↓                              ↓</w:t>
      </w:r>
      <w:r>
        <w:br/>
      </w:r>
      <w:r>
        <w:rPr>
          <w:rStyle w:val="VerbatimChar"/>
        </w:rPr>
        <w:t xml:space="preserve">    Structural Alignment</w:t>
      </w:r>
      <w:r>
        <w:br/>
      </w:r>
      <w:r>
        <w:rPr>
          <w:rStyle w:val="VerbatimChar"/>
        </w:rPr>
        <w:t xml:space="preserve">         ↓</w:t>
      </w:r>
      <w:r>
        <w:br/>
      </w:r>
      <w:r>
        <w:rPr>
          <w:rStyle w:val="VerbatimChar"/>
        </w:rPr>
        <w:t xml:space="preserve">    Candidate Inferences</w:t>
      </w:r>
      <w:r>
        <w:br/>
      </w:r>
      <w:r>
        <w:rPr>
          <w:rStyle w:val="VerbatimChar"/>
        </w:rPr>
        <w:t xml:space="preserve">         ↓</w:t>
      </w:r>
      <w:r>
        <w:br/>
      </w:r>
      <w:r>
        <w:rPr>
          <w:rStyle w:val="VerbatimChar"/>
        </w:rPr>
        <w:t xml:space="preserve">    Adapted Solution</w:t>
      </w:r>
    </w:p>
    <w:p>
      <w:pPr>
        <w:pStyle w:val="FirstParagraph"/>
      </w:pPr>
      <w:r>
        <w:rPr>
          <w:bCs/>
          <w:b/>
        </w:rPr>
        <w:t xml:space="preserve">Domain Similarity Assessment:</w:t>
      </w:r>
    </w:p>
    <w:tbl>
      <w:tblPr>
        <w:tblStyle w:val="Table"/>
        <w:tblW w:type="pct" w:w="5000"/>
        <w:tblLook w:firstRow="1" w:lastRow="0" w:firstColumn="0" w:lastColumn="0" w:noHBand="0" w:noVBand="0" w:val="0020"/>
        <w:jc w:val="start"/>
      </w:tblPr>
      <w:tblGrid>
        <w:gridCol w:w="2026"/>
        <w:gridCol w:w="1473"/>
        <w:gridCol w:w="1473"/>
        <w:gridCol w:w="2946"/>
      </w:tblGrid>
      <w:tr>
        <w:trPr>
          <w:tblHeader w:val="true"/>
        </w:trPr>
        <w:tc>
          <w:tcPr/>
          <w:p>
            <w:pPr>
              <w:pStyle w:val="Compact"/>
              <w:jc w:val="left"/>
            </w:pPr>
            <w:r>
              <w:t xml:space="preserve">Dimension</w:t>
            </w:r>
          </w:p>
        </w:tc>
        <w:tc>
          <w:tcPr/>
          <w:p>
            <w:pPr>
              <w:pStyle w:val="Compact"/>
              <w:jc w:val="left"/>
            </w:pPr>
            <w:r>
              <w:t xml:space="preserve">Metric</w:t>
            </w:r>
          </w:p>
        </w:tc>
        <w:tc>
          <w:tcPr/>
          <w:p>
            <w:pPr>
              <w:pStyle w:val="Compact"/>
              <w:jc w:val="left"/>
            </w:pPr>
            <w:r>
              <w:t xml:space="preserve">Weight</w:t>
            </w:r>
          </w:p>
        </w:tc>
        <w:tc>
          <w:tcPr/>
          <w:p>
            <w:pPr>
              <w:pStyle w:val="Compact"/>
              <w:jc w:val="left"/>
            </w:pPr>
            <w:r>
              <w:t xml:space="preserve">Interpretation</w:t>
            </w:r>
          </w:p>
        </w:tc>
      </w:tr>
      <w:tr>
        <w:tc>
          <w:tcPr/>
          <w:p>
            <w:pPr>
              <w:pStyle w:val="Compact"/>
              <w:jc w:val="left"/>
            </w:pPr>
            <w:r>
              <w:rPr>
                <w:bCs/>
                <w:b/>
              </w:rPr>
              <w:t xml:space="preserve">Structural</w:t>
            </w:r>
          </w:p>
        </w:tc>
        <w:tc>
          <w:tcPr/>
          <w:p>
            <w:pPr>
              <w:pStyle w:val="Compact"/>
              <w:jc w:val="left"/>
            </w:pPr>
            <w:r>
              <w:t xml:space="preserve">Graph isomorphism score</w:t>
            </w:r>
          </w:p>
        </w:tc>
        <w:tc>
          <w:tcPr/>
          <w:p>
            <w:pPr>
              <w:pStyle w:val="Compact"/>
              <w:jc w:val="left"/>
            </w:pPr>
            <w:r>
              <w:t xml:space="preserve">0.4</w:t>
            </w:r>
          </w:p>
        </w:tc>
        <w:tc>
          <w:tcPr/>
          <w:p>
            <w:pPr>
              <w:pStyle w:val="Compact"/>
              <w:jc w:val="left"/>
            </w:pPr>
            <w:r>
              <w:t xml:space="preserve">Entity relationships match</w:t>
            </w:r>
          </w:p>
        </w:tc>
      </w:tr>
      <w:tr>
        <w:tc>
          <w:tcPr/>
          <w:p>
            <w:pPr>
              <w:pStyle w:val="Compact"/>
              <w:jc w:val="left"/>
            </w:pPr>
            <w:r>
              <w:rPr>
                <w:bCs/>
                <w:b/>
              </w:rPr>
              <w:t xml:space="preserve">Functional</w:t>
            </w:r>
          </w:p>
        </w:tc>
        <w:tc>
          <w:tcPr/>
          <w:p>
            <w:pPr>
              <w:pStyle w:val="Compact"/>
              <w:jc w:val="left"/>
            </w:pPr>
            <w:r>
              <w:t xml:space="preserve">Goal/constraint similarity</w:t>
            </w:r>
          </w:p>
        </w:tc>
        <w:tc>
          <w:tcPr/>
          <w:p>
            <w:pPr>
              <w:pStyle w:val="Compact"/>
              <w:jc w:val="left"/>
            </w:pPr>
            <w:r>
              <w:t xml:space="preserve">0.3</w:t>
            </w:r>
          </w:p>
        </w:tc>
        <w:tc>
          <w:tcPr/>
          <w:p>
            <w:pPr>
              <w:pStyle w:val="Compact"/>
              <w:jc w:val="left"/>
            </w:pPr>
            <w:r>
              <w:t xml:space="preserve">Problem structure aligned</w:t>
            </w:r>
          </w:p>
        </w:tc>
      </w:tr>
      <w:tr>
        <w:tc>
          <w:tcPr/>
          <w:p>
            <w:pPr>
              <w:pStyle w:val="Compact"/>
              <w:jc w:val="left"/>
            </w:pPr>
            <w:r>
              <w:rPr>
                <w:bCs/>
                <w:b/>
              </w:rPr>
              <w:t xml:space="preserve">Conceptual</w:t>
            </w:r>
          </w:p>
        </w:tc>
        <w:tc>
          <w:tcPr/>
          <w:p>
            <w:pPr>
              <w:pStyle w:val="Compact"/>
              <w:jc w:val="left"/>
            </w:pPr>
            <w:r>
              <w:t xml:space="preserve">Semantic embedding distance</w:t>
            </w:r>
          </w:p>
        </w:tc>
        <w:tc>
          <w:tcPr/>
          <w:p>
            <w:pPr>
              <w:pStyle w:val="Compact"/>
              <w:jc w:val="left"/>
            </w:pPr>
            <w:r>
              <w:t xml:space="preserve">0.2</w:t>
            </w:r>
          </w:p>
        </w:tc>
        <w:tc>
          <w:tcPr/>
          <w:p>
            <w:pPr>
              <w:pStyle w:val="Compact"/>
              <w:jc w:val="left"/>
            </w:pPr>
            <w:r>
              <w:t xml:space="preserve">Terminology overlap</w:t>
            </w:r>
          </w:p>
        </w:tc>
      </w:tr>
      <w:tr>
        <w:tc>
          <w:tcPr/>
          <w:p>
            <w:pPr>
              <w:pStyle w:val="Compact"/>
              <w:jc w:val="left"/>
            </w:pPr>
            <w:r>
              <w:rPr>
                <w:bCs/>
                <w:b/>
              </w:rPr>
              <w:t xml:space="preserve">Procedural</w:t>
            </w:r>
          </w:p>
        </w:tc>
        <w:tc>
          <w:tcPr/>
          <w:p>
            <w:pPr>
              <w:pStyle w:val="Compact"/>
              <w:jc w:val="left"/>
            </w:pPr>
            <w:r>
              <w:t xml:space="preserve">Action space similarity</w:t>
            </w:r>
          </w:p>
        </w:tc>
        <w:tc>
          <w:tcPr/>
          <w:p>
            <w:pPr>
              <w:pStyle w:val="Compact"/>
              <w:jc w:val="left"/>
            </w:pPr>
            <w:r>
              <w:t xml:space="preserve">0.1</w:t>
            </w:r>
          </w:p>
        </w:tc>
        <w:tc>
          <w:tcPr/>
          <w:p>
            <w:pPr>
              <w:pStyle w:val="Compact"/>
              <w:jc w:val="left"/>
            </w:pPr>
            <w:r>
              <w:t xml:space="preserve">Available operations match</w:t>
            </w:r>
          </w:p>
        </w:tc>
      </w:tr>
    </w:tbl>
    <w:p>
      <w:pPr>
        <w:pStyle w:val="BodyText"/>
      </w:pPr>
      <w:r>
        <w:rPr>
          <w:bCs/>
          <w:b/>
        </w:rPr>
        <w:t xml:space="preserve">Transfer Threshold:</w:t>
      </w:r>
      <w:r>
        <w:t xml:space="preserve"> </w:t>
      </w:r>
      <w:r>
        <w:t xml:space="preserve">Weighted similarity ≥ 0.6 for safe transfer</w:t>
      </w:r>
    </w:p>
    <w:p>
      <w:pPr>
        <w:pStyle w:val="BodyText"/>
      </w:pPr>
      <w:r>
        <w:rPr>
          <w:bCs/>
          <w:b/>
        </w:rPr>
        <w:t xml:space="preserve">Meta-Learning Strategy:</w:t>
      </w:r>
    </w:p>
    <w:p>
      <w:pPr>
        <w:pStyle w:val="BodyText"/>
      </w:pPr>
      <w:r>
        <w:t xml:space="preserve">Meta-learning (</w:t>
      </w:r>
      <w:r>
        <w:t xml:space="preserve">“</w:t>
      </w:r>
      <w:r>
        <w:t xml:space="preserve">learning to learn</w:t>
      </w:r>
      <w:r>
        <w:t xml:space="preserve">”</w:t>
      </w:r>
      <w:r>
        <w:t xml:space="preserve">) acquires generalizable learning strategies:</w:t>
      </w:r>
    </w:p>
    <w:p>
      <w:pPr>
        <w:pStyle w:val="SourceCode"/>
      </w:pPr>
      <w:r>
        <w:rPr>
          <w:rStyle w:val="VerbatimChar"/>
        </w:rPr>
        <w:t xml:space="preserve">Task Distribution Sampling</w:t>
      </w:r>
      <w:r>
        <w:br/>
      </w:r>
      <w:r>
        <w:rPr>
          <w:rStyle w:val="VerbatimChar"/>
        </w:rPr>
        <w:t xml:space="preserve">         ↓</w:t>
      </w:r>
      <w:r>
        <w:br/>
      </w:r>
      <w:r>
        <w:rPr>
          <w:rStyle w:val="VerbatimChar"/>
        </w:rPr>
        <w:t xml:space="preserve">Strategy Performance Evaluation</w:t>
      </w:r>
      <w:r>
        <w:br/>
      </w:r>
      <w:r>
        <w:rPr>
          <w:rStyle w:val="VerbatimChar"/>
        </w:rPr>
        <w:t xml:space="preserve">    (across multiple tasks)</w:t>
      </w:r>
      <w:r>
        <w:br/>
      </w:r>
      <w:r>
        <w:rPr>
          <w:rStyle w:val="VerbatimChar"/>
        </w:rPr>
        <w:t xml:space="preserve">         ↓</w:t>
      </w:r>
      <w:r>
        <w:br/>
      </w:r>
      <w:r>
        <w:rPr>
          <w:rStyle w:val="VerbatimChar"/>
        </w:rPr>
        <w:t xml:space="preserve">Pattern Extraction</w:t>
      </w:r>
      <w:r>
        <w:br/>
      </w:r>
      <w:r>
        <w:rPr>
          <w:rStyle w:val="VerbatimChar"/>
        </w:rPr>
        <w:t xml:space="preserve">         ↓</w:t>
      </w:r>
      <w:r>
        <w:br/>
      </w:r>
      <w:r>
        <w:rPr>
          <w:rStyle w:val="VerbatimChar"/>
        </w:rPr>
        <w:t xml:space="preserve">Meta-Strategy Synthesis</w:t>
      </w:r>
      <w:r>
        <w:br/>
      </w:r>
      <w:r>
        <w:rPr>
          <w:rStyle w:val="VerbatimChar"/>
        </w:rPr>
        <w:t xml:space="preserve">         ↓</w:t>
      </w:r>
      <w:r>
        <w:br/>
      </w:r>
      <w:r>
        <w:rPr>
          <w:rStyle w:val="VerbatimChar"/>
        </w:rPr>
        <w:t xml:space="preserve">Priority Storage in Strategy Database</w:t>
      </w:r>
    </w:p>
    <w:p>
      <w:pPr>
        <w:pStyle w:val="FirstParagraph"/>
      </w:pPr>
      <w:r>
        <w:rPr>
          <w:bCs/>
          <w:b/>
        </w:rPr>
        <w:t xml:space="preserve">Meta-Strategy Components:</w:t>
      </w:r>
    </w:p>
    <w:p>
      <w:pPr>
        <w:numPr>
          <w:ilvl w:val="0"/>
          <w:numId w:val="1272"/>
        </w:numPr>
        <w:pStyle w:val="Compact"/>
      </w:pPr>
      <w:r>
        <w:rPr>
          <w:bCs/>
          <w:b/>
        </w:rPr>
        <w:t xml:space="preserve">Initialization Strategy:</w:t>
      </w:r>
      <w:r>
        <w:t xml:space="preserve"> </w:t>
      </w:r>
      <w:r>
        <w:t xml:space="preserve">How to approach novel tasks</w:t>
      </w:r>
    </w:p>
    <w:p>
      <w:pPr>
        <w:numPr>
          <w:ilvl w:val="0"/>
          <w:numId w:val="1272"/>
        </w:numPr>
        <w:pStyle w:val="Compact"/>
      </w:pPr>
      <w:r>
        <w:rPr>
          <w:bCs/>
          <w:b/>
        </w:rPr>
        <w:t xml:space="preserve">Adaptation Rate:</w:t>
      </w:r>
      <w:r>
        <w:t xml:space="preserve"> </w:t>
      </w:r>
      <w:r>
        <w:t xml:space="preserve">How quickly to update beliefs</w:t>
      </w:r>
    </w:p>
    <w:p>
      <w:pPr>
        <w:numPr>
          <w:ilvl w:val="0"/>
          <w:numId w:val="1272"/>
        </w:numPr>
        <w:pStyle w:val="Compact"/>
      </w:pPr>
      <w:r>
        <w:rPr>
          <w:bCs/>
          <w:b/>
        </w:rPr>
        <w:t xml:space="preserve">Exploration Policy:</w:t>
      </w:r>
      <w:r>
        <w:t xml:space="preserve"> </w:t>
      </w:r>
      <w:r>
        <w:t xml:space="preserve">When to explore vs. exploit</w:t>
      </w:r>
    </w:p>
    <w:p>
      <w:pPr>
        <w:numPr>
          <w:ilvl w:val="0"/>
          <w:numId w:val="1272"/>
        </w:numPr>
        <w:pStyle w:val="Compact"/>
      </w:pPr>
      <w:r>
        <w:rPr>
          <w:bCs/>
          <w:b/>
        </w:rPr>
        <w:t xml:space="preserve">Feature Selection:</w:t>
      </w:r>
      <w:r>
        <w:t xml:space="preserve"> </w:t>
      </w:r>
      <w:r>
        <w:t xml:space="preserve">What information to prioritize</w:t>
      </w:r>
    </w:p>
    <w:bookmarkEnd w:id="728"/>
    <w:bookmarkStart w:id="729" w:name="continual-learning-manager"/>
    <w:p>
      <w:pPr>
        <w:pStyle w:val="Heading3"/>
      </w:pPr>
      <w:r>
        <w:t xml:space="preserve">3.4 Continual Learning Manager</w:t>
      </w:r>
    </w:p>
    <w:p>
      <w:pPr>
        <w:pStyle w:val="FirstParagraph"/>
      </w:pPr>
      <w:r>
        <w:rPr>
          <w:bCs/>
          <w:b/>
        </w:rPr>
        <w:t xml:space="preserve">Research Foundation:</w:t>
      </w:r>
    </w:p>
    <w:p>
      <w:pPr>
        <w:pStyle w:val="BodyText"/>
      </w:pPr>
      <w:r>
        <w:t xml:space="preserve">Continual learning addresses the stability-plasticity dilemma: how to learn new tasks while retaining performance on old ones. For LLM agents, this primarily concerns memory management and prompt strategy rather than weight updates.</w:t>
      </w:r>
    </w:p>
    <w:p>
      <w:pPr>
        <w:pStyle w:val="BodyText"/>
      </w:pPr>
      <w:r>
        <w:rPr>
          <w:bCs/>
          <w:b/>
        </w:rPr>
        <w:t xml:space="preserve">Catastrophic Forgetting in LLM Agents:</w:t>
      </w:r>
    </w:p>
    <w:p>
      <w:pPr>
        <w:pStyle w:val="BodyText"/>
      </w:pPr>
      <w:r>
        <w:t xml:space="preserve">Unlike neural networks, LLM agents face different forgetting mechanisms:</w:t>
      </w:r>
      <w:r>
        <w:t xml:space="preserve"> </w:t>
      </w:r>
      <w:r>
        <w:t xml:space="preserve">-</w:t>
      </w:r>
      <w:r>
        <w:t xml:space="preserve"> </w:t>
      </w:r>
      <w:r>
        <w:rPr>
          <w:bCs/>
          <w:b/>
        </w:rPr>
        <w:t xml:space="preserve">Context Overflow:</w:t>
      </w:r>
      <w:r>
        <w:t xml:space="preserve"> </w:t>
      </w:r>
      <w:r>
        <w:t xml:space="preserve">Old examples pushed out of context</w:t>
      </w:r>
      <w:r>
        <w:t xml:space="preserve"> </w:t>
      </w:r>
      <w:r>
        <w:t xml:space="preserve">-</w:t>
      </w:r>
      <w:r>
        <w:t xml:space="preserve"> </w:t>
      </w:r>
      <w:r>
        <w:rPr>
          <w:bCs/>
          <w:b/>
        </w:rPr>
        <w:t xml:space="preserve">Strategy Displacement:</w:t>
      </w:r>
      <w:r>
        <w:t xml:space="preserve"> </w:t>
      </w:r>
      <w:r>
        <w:t xml:space="preserve">New strategies override old ones</w:t>
      </w:r>
      <w:r>
        <w:t xml:space="preserve"> </w:t>
      </w:r>
      <w:r>
        <w:t xml:space="preserve">-</w:t>
      </w:r>
      <w:r>
        <w:t xml:space="preserve"> </w:t>
      </w:r>
      <w:r>
        <w:rPr>
          <w:bCs/>
          <w:b/>
        </w:rPr>
        <w:t xml:space="preserve">Memory Decay:</w:t>
      </w:r>
      <w:r>
        <w:t xml:space="preserve"> </w:t>
      </w:r>
      <w:r>
        <w:t xml:space="preserve">Episodic memories pruned or deprioritized</w:t>
      </w:r>
      <w:r>
        <w:t xml:space="preserve"> </w:t>
      </w:r>
      <w:r>
        <w:t xml:space="preserve">-</w:t>
      </w:r>
      <w:r>
        <w:t xml:space="preserve"> </w:t>
      </w:r>
      <w:r>
        <w:rPr>
          <w:bCs/>
          <w:b/>
        </w:rPr>
        <w:t xml:space="preserve">Attention Shift:</w:t>
      </w:r>
      <w:r>
        <w:t xml:space="preserve"> </w:t>
      </w:r>
      <w:r>
        <w:t xml:space="preserve">New tasks dominate prompt engineering</w:t>
      </w:r>
    </w:p>
    <w:p>
      <w:pPr>
        <w:pStyle w:val="BodyText"/>
      </w:pPr>
      <w:r>
        <w:rPr>
          <w:bCs/>
          <w:b/>
        </w:rPr>
        <w:t xml:space="preserve">Forgetting Prevention Strategies:</w:t>
      </w:r>
    </w:p>
    <w:tbl>
      <w:tblPr>
        <w:tblStyle w:val="Table"/>
        <w:tblW w:type="pct" w:w="5000"/>
        <w:tblLook w:firstRow="1" w:lastRow="0" w:firstColumn="0" w:lastColumn="0" w:noHBand="0" w:noVBand="0" w:val="0020"/>
        <w:jc w:val="start"/>
      </w:tblPr>
      <w:tblGrid>
        <w:gridCol w:w="1885"/>
        <w:gridCol w:w="2074"/>
        <w:gridCol w:w="2828"/>
        <w:gridCol w:w="1131"/>
      </w:tblGrid>
      <w:tr>
        <w:trPr>
          <w:tblHeader w:val="true"/>
        </w:trPr>
        <w:tc>
          <w:tcPr/>
          <w:p>
            <w:pPr>
              <w:pStyle w:val="Compact"/>
              <w:jc w:val="left"/>
            </w:pPr>
            <w:r>
              <w:t xml:space="preserve">Strategy</w:t>
            </w:r>
          </w:p>
        </w:tc>
        <w:tc>
          <w:tcPr/>
          <w:p>
            <w:pPr>
              <w:pStyle w:val="Compact"/>
              <w:jc w:val="left"/>
            </w:pPr>
            <w:r>
              <w:t xml:space="preserve">Mechanism</w:t>
            </w:r>
          </w:p>
        </w:tc>
        <w:tc>
          <w:tcPr/>
          <w:p>
            <w:pPr>
              <w:pStyle w:val="Compact"/>
              <w:jc w:val="left"/>
            </w:pPr>
            <w:r>
              <w:t xml:space="preserve">Effectiveness</w:t>
            </w:r>
          </w:p>
        </w:tc>
        <w:tc>
          <w:tcPr/>
          <w:p>
            <w:pPr>
              <w:pStyle w:val="Compact"/>
              <w:jc w:val="left"/>
            </w:pPr>
            <w:r>
              <w:t xml:space="preserve">Cost</w:t>
            </w:r>
          </w:p>
        </w:tc>
      </w:tr>
      <w:tr>
        <w:tc>
          <w:tcPr/>
          <w:p>
            <w:pPr>
              <w:pStyle w:val="Compact"/>
              <w:jc w:val="left"/>
            </w:pPr>
            <w:r>
              <w:rPr>
                <w:bCs/>
                <w:b/>
              </w:rPr>
              <w:t xml:space="preserve">Experience Replay</w:t>
            </w:r>
          </w:p>
        </w:tc>
        <w:tc>
          <w:tcPr/>
          <w:p>
            <w:pPr>
              <w:pStyle w:val="Compact"/>
              <w:jc w:val="left"/>
            </w:pPr>
            <w:r>
              <w:t xml:space="preserve">Interleave old task examples in training</w:t>
            </w:r>
          </w:p>
        </w:tc>
        <w:tc>
          <w:tcPr/>
          <w:p>
            <w:pPr>
              <w:pStyle w:val="Compact"/>
              <w:jc w:val="left"/>
            </w:pPr>
            <w:r>
              <w:t xml:space="preserve">High</w:t>
            </w:r>
          </w:p>
        </w:tc>
        <w:tc>
          <w:tcPr/>
          <w:p>
            <w:pPr>
              <w:pStyle w:val="Compact"/>
              <w:jc w:val="left"/>
            </w:pPr>
            <w:r>
              <w:t xml:space="preserve">Memory overhead</w:t>
            </w:r>
          </w:p>
        </w:tc>
      </w:tr>
      <w:tr>
        <w:tc>
          <w:tcPr/>
          <w:p>
            <w:pPr>
              <w:pStyle w:val="Compact"/>
              <w:jc w:val="left"/>
            </w:pPr>
            <w:r>
              <w:rPr>
                <w:bCs/>
                <w:b/>
              </w:rPr>
              <w:t xml:space="preserve">Memory Consolidation</w:t>
            </w:r>
          </w:p>
        </w:tc>
        <w:tc>
          <w:tcPr/>
          <w:p>
            <w:pPr>
              <w:pStyle w:val="Compact"/>
              <w:jc w:val="left"/>
            </w:pPr>
            <w:r>
              <w:t xml:space="preserve">Convert episodic → semantic</w:t>
            </w:r>
          </w:p>
        </w:tc>
        <w:tc>
          <w:tcPr/>
          <w:p>
            <w:pPr>
              <w:pStyle w:val="Compact"/>
              <w:jc w:val="left"/>
            </w:pPr>
            <w:r>
              <w:t xml:space="preserve">Medium</w:t>
            </w:r>
          </w:p>
        </w:tc>
        <w:tc>
          <w:tcPr/>
          <w:p>
            <w:pPr>
              <w:pStyle w:val="Compact"/>
              <w:jc w:val="left"/>
            </w:pPr>
            <w:r>
              <w:t xml:space="preserve">Generalization risk</w:t>
            </w:r>
          </w:p>
        </w:tc>
      </w:tr>
      <w:tr>
        <w:tc>
          <w:tcPr/>
          <w:p>
            <w:pPr>
              <w:pStyle w:val="Compact"/>
              <w:jc w:val="left"/>
            </w:pPr>
            <w:r>
              <w:rPr>
                <w:bCs/>
                <w:b/>
              </w:rPr>
              <w:t xml:space="preserve">Task Rehearsal</w:t>
            </w:r>
          </w:p>
        </w:tc>
        <w:tc>
          <w:tcPr/>
          <w:p>
            <w:pPr>
              <w:pStyle w:val="Compact"/>
              <w:jc w:val="left"/>
            </w:pPr>
            <w:r>
              <w:t xml:space="preserve">Periodic re-execution of old tasks</w:t>
            </w:r>
          </w:p>
        </w:tc>
        <w:tc>
          <w:tcPr/>
          <w:p>
            <w:pPr>
              <w:pStyle w:val="Compact"/>
              <w:jc w:val="left"/>
            </w:pPr>
            <w:r>
              <w:t xml:space="preserve">High</w:t>
            </w:r>
          </w:p>
        </w:tc>
        <w:tc>
          <w:tcPr/>
          <w:p>
            <w:pPr>
              <w:pStyle w:val="Compact"/>
              <w:jc w:val="left"/>
            </w:pPr>
            <w:r>
              <w:t xml:space="preserve">Compute cost</w:t>
            </w:r>
          </w:p>
        </w:tc>
      </w:tr>
      <w:tr>
        <w:tc>
          <w:tcPr/>
          <w:p>
            <w:pPr>
              <w:pStyle w:val="Compact"/>
              <w:jc w:val="left"/>
            </w:pPr>
            <w:r>
              <w:rPr>
                <w:bCs/>
                <w:b/>
              </w:rPr>
              <w:t xml:space="preserve">Protected Knowledge</w:t>
            </w:r>
          </w:p>
        </w:tc>
        <w:tc>
          <w:tcPr/>
          <w:p>
            <w:pPr>
              <w:pStyle w:val="Compact"/>
              <w:jc w:val="left"/>
            </w:pPr>
            <w:r>
              <w:t xml:space="preserve">Mark critical memories as immutable</w:t>
            </w:r>
          </w:p>
        </w:tc>
        <w:tc>
          <w:tcPr/>
          <w:p>
            <w:pPr>
              <w:pStyle w:val="Compact"/>
              <w:jc w:val="left"/>
            </w:pPr>
            <w:r>
              <w:t xml:space="preserve">Medium</w:t>
            </w:r>
          </w:p>
        </w:tc>
        <w:tc>
          <w:tcPr/>
          <w:p>
            <w:pPr>
              <w:pStyle w:val="Compact"/>
              <w:jc w:val="left"/>
            </w:pPr>
            <w:r>
              <w:t xml:space="preserve">Reduced plasticity</w:t>
            </w:r>
          </w:p>
        </w:tc>
      </w:tr>
      <w:tr>
        <w:tc>
          <w:tcPr/>
          <w:p>
            <w:pPr>
              <w:pStyle w:val="Compact"/>
              <w:jc w:val="left"/>
            </w:pPr>
            <w:r>
              <w:rPr>
                <w:bCs/>
                <w:b/>
              </w:rPr>
              <w:t xml:space="preserve">Modular Architecture</w:t>
            </w:r>
          </w:p>
        </w:tc>
        <w:tc>
          <w:tcPr/>
          <w:p>
            <w:pPr>
              <w:pStyle w:val="Compact"/>
              <w:jc w:val="left"/>
            </w:pPr>
            <w:r>
              <w:t xml:space="preserve">Separate modules per task family</w:t>
            </w:r>
          </w:p>
        </w:tc>
        <w:tc>
          <w:tcPr/>
          <w:p>
            <w:pPr>
              <w:pStyle w:val="Compact"/>
              <w:jc w:val="left"/>
            </w:pPr>
            <w:r>
              <w:t xml:space="preserve">High</w:t>
            </w:r>
          </w:p>
        </w:tc>
        <w:tc>
          <w:tcPr/>
          <w:p>
            <w:pPr>
              <w:pStyle w:val="Compact"/>
              <w:jc w:val="left"/>
            </w:pPr>
            <w:r>
              <w:t xml:space="preserve">Architectural complexity</w:t>
            </w:r>
          </w:p>
        </w:tc>
      </w:tr>
    </w:tbl>
    <w:p>
      <w:pPr>
        <w:pStyle w:val="BodyText"/>
      </w:pPr>
      <w:r>
        <w:rPr>
          <w:bCs/>
          <w:b/>
        </w:rPr>
        <w:t xml:space="preserve">Continual Learning Pipeline:</w:t>
      </w:r>
    </w:p>
    <w:p>
      <w:pPr>
        <w:pStyle w:val="SourceCode"/>
      </w:pPr>
      <w:r>
        <w:rPr>
          <w:rStyle w:val="VerbatimChar"/>
        </w:rPr>
        <w:t xml:space="preserve">New Task Arrives</w:t>
      </w:r>
      <w:r>
        <w:br/>
      </w:r>
      <w:r>
        <w:rPr>
          <w:rStyle w:val="VerbatimChar"/>
        </w:rPr>
        <w:t xml:space="preserve">         ↓</w:t>
      </w:r>
      <w:r>
        <w:br/>
      </w:r>
      <w:r>
        <w:rPr>
          <w:rStyle w:val="VerbatimChar"/>
        </w:rPr>
        <w:t xml:space="preserve">Baseline Performance Measurement (old tasks)</w:t>
      </w:r>
      <w:r>
        <w:br/>
      </w:r>
      <w:r>
        <w:rPr>
          <w:rStyle w:val="VerbatimChar"/>
        </w:rPr>
        <w:t xml:space="preserve">         ↓</w:t>
      </w:r>
      <w:r>
        <w:br/>
      </w:r>
      <w:r>
        <w:rPr>
          <w:rStyle w:val="VerbatimChar"/>
        </w:rPr>
        <w:t xml:space="preserve">Learn New Task</w:t>
      </w:r>
      <w:r>
        <w:br/>
      </w:r>
      <w:r>
        <w:rPr>
          <w:rStyle w:val="VerbatimChar"/>
        </w:rPr>
        <w:t xml:space="preserve">         ↓</w:t>
      </w:r>
      <w:r>
        <w:br/>
      </w:r>
      <w:r>
        <w:rPr>
          <w:rStyle w:val="VerbatimChar"/>
        </w:rPr>
        <w:t xml:space="preserve">Post-Learning Performance Measurement</w:t>
      </w:r>
      <w:r>
        <w:br/>
      </w:r>
      <w:r>
        <w:rPr>
          <w:rStyle w:val="VerbatimChar"/>
        </w:rPr>
        <w:t xml:space="preserve">         ↓</w:t>
      </w:r>
      <w:r>
        <w:br/>
      </w:r>
      <w:r>
        <w:rPr>
          <w:rStyle w:val="VerbatimChar"/>
        </w:rPr>
        <w:t xml:space="preserve">Forgetting Detection</w:t>
      </w:r>
      <w:r>
        <w:br/>
      </w:r>
      <w:r>
        <w:rPr>
          <w:rStyle w:val="VerbatimChar"/>
        </w:rPr>
        <w:t xml:space="preserve">         ↓</w:t>
      </w:r>
      <w:r>
        <w:br/>
      </w:r>
      <w:r>
        <w:rPr>
          <w:rStyle w:val="VerbatimChar"/>
        </w:rPr>
        <w:t xml:space="preserve">    Is Forgetting Significant?</w:t>
      </w:r>
      <w:r>
        <w:br/>
      </w:r>
      <w:r>
        <w:rPr>
          <w:rStyle w:val="VerbatimChar"/>
        </w:rPr>
        <w:t xml:space="preserve">         ├─ No → Add to Task History</w:t>
      </w:r>
      <w:r>
        <w:br/>
      </w:r>
      <w:r>
        <w:rPr>
          <w:rStyle w:val="VerbatimChar"/>
        </w:rPr>
        <w:t xml:space="preserve">         └─ Yes → Apply Mitigation</w:t>
      </w:r>
      <w:r>
        <w:br/>
      </w:r>
      <w:r>
        <w:rPr>
          <w:rStyle w:val="VerbatimChar"/>
        </w:rPr>
        <w:t xml:space="preserve">                     ├─ Experience Replay</w:t>
      </w:r>
      <w:r>
        <w:br/>
      </w:r>
      <w:r>
        <w:rPr>
          <w:rStyle w:val="VerbatimChar"/>
        </w:rPr>
        <w:t xml:space="preserve">                     ├─ Rehearsal</w:t>
      </w:r>
      <w:r>
        <w:br/>
      </w:r>
      <w:r>
        <w:rPr>
          <w:rStyle w:val="VerbatimChar"/>
        </w:rPr>
        <w:t xml:space="preserve">                     └─ Consolidation</w:t>
      </w:r>
    </w:p>
    <w:p>
      <w:pPr>
        <w:pStyle w:val="FirstParagraph"/>
      </w:pPr>
      <w:r>
        <w:rPr>
          <w:bCs/>
          <w:b/>
        </w:rPr>
        <w:t xml:space="preserve">Forgetting Metrics:</w:t>
      </w:r>
    </w:p>
    <w:tbl>
      <w:tblPr>
        <w:tblStyle w:val="Table"/>
        <w:tblW w:type="pct" w:w="5000"/>
        <w:tblLook w:firstRow="1" w:lastRow="0" w:firstColumn="0" w:lastColumn="0" w:noHBand="0" w:noVBand="0" w:val="0020"/>
        <w:jc w:val="start"/>
      </w:tblPr>
      <w:tblGrid>
        <w:gridCol w:w="1920"/>
        <w:gridCol w:w="2160"/>
        <w:gridCol w:w="3840"/>
      </w:tblGrid>
      <w:tr>
        <w:trPr>
          <w:tblHeader w:val="true"/>
        </w:trPr>
        <w:tc>
          <w:tcPr/>
          <w:p>
            <w:pPr>
              <w:pStyle w:val="Compact"/>
              <w:jc w:val="left"/>
            </w:pPr>
            <w:r>
              <w:t xml:space="preserve">Metric</w:t>
            </w:r>
          </w:p>
        </w:tc>
        <w:tc>
          <w:tcPr/>
          <w:p>
            <w:pPr>
              <w:pStyle w:val="Compact"/>
              <w:jc w:val="left"/>
            </w:pPr>
            <w:r>
              <w:t xml:space="preserve">Formula</w:t>
            </w:r>
          </w:p>
        </w:tc>
        <w:tc>
          <w:tcPr/>
          <w:p>
            <w:pPr>
              <w:pStyle w:val="Compact"/>
              <w:jc w:val="left"/>
            </w:pPr>
            <w:r>
              <w:t xml:space="preserve">Interpretation</w:t>
            </w:r>
          </w:p>
        </w:tc>
      </w:tr>
      <w:tr>
        <w:tc>
          <w:tcPr/>
          <w:p>
            <w:pPr>
              <w:pStyle w:val="Compact"/>
              <w:jc w:val="left"/>
            </w:pPr>
            <w:r>
              <w:rPr>
                <w:bCs/>
                <w:b/>
              </w:rPr>
              <w:t xml:space="preserve">Backward Transfer</w:t>
            </w:r>
          </w:p>
        </w:tc>
        <w:tc>
          <w:tcPr/>
          <w:p>
            <w:pPr>
              <w:pStyle w:val="Compact"/>
              <w:jc w:val="left"/>
            </w:pPr>
            <w:r>
              <w:t xml:space="preserve">Performance(old tasks, after) - Performance(old tasks, before)</w:t>
            </w:r>
          </w:p>
        </w:tc>
        <w:tc>
          <w:tcPr/>
          <w:p>
            <w:pPr>
              <w:pStyle w:val="Compact"/>
              <w:jc w:val="left"/>
            </w:pPr>
            <w:r>
              <w:t xml:space="preserve">Negative = forgetting</w:t>
            </w:r>
          </w:p>
        </w:tc>
      </w:tr>
      <w:tr>
        <w:tc>
          <w:tcPr/>
          <w:p>
            <w:pPr>
              <w:pStyle w:val="Compact"/>
              <w:jc w:val="left"/>
            </w:pPr>
            <w:r>
              <w:rPr>
                <w:bCs/>
                <w:b/>
              </w:rPr>
              <w:t xml:space="preserve">Forward Transfer</w:t>
            </w:r>
          </w:p>
        </w:tc>
        <w:tc>
          <w:tcPr/>
          <w:p>
            <w:pPr>
              <w:pStyle w:val="Compact"/>
              <w:jc w:val="left"/>
            </w:pPr>
            <w:r>
              <w:t xml:space="preserve">Performance(new task, with transfer) - Performance(new task, from scratch)</w:t>
            </w:r>
          </w:p>
        </w:tc>
        <w:tc>
          <w:tcPr/>
          <w:p>
            <w:pPr>
              <w:pStyle w:val="Compact"/>
              <w:jc w:val="left"/>
            </w:pPr>
            <w:r>
              <w:t xml:space="preserve">Positive = beneficial transfer</w:t>
            </w:r>
          </w:p>
        </w:tc>
      </w:tr>
      <w:tr>
        <w:tc>
          <w:tcPr/>
          <w:p>
            <w:pPr>
              <w:pStyle w:val="Compact"/>
              <w:jc w:val="left"/>
            </w:pPr>
            <w:r>
              <w:rPr>
                <w:bCs/>
                <w:b/>
              </w:rPr>
              <w:t xml:space="preserve">Average Accuracy</w:t>
            </w:r>
          </w:p>
        </w:tc>
        <w:tc>
          <w:tcPr/>
          <w:p>
            <w:pPr>
              <w:pStyle w:val="Compact"/>
              <w:jc w:val="left"/>
            </w:pPr>
            <w:r>
              <w:t xml:space="preserve">Mean performance across all tasks</w:t>
            </w:r>
          </w:p>
        </w:tc>
        <w:tc>
          <w:tcPr/>
          <w:p>
            <w:pPr>
              <w:pStyle w:val="Compact"/>
              <w:jc w:val="left"/>
            </w:pPr>
            <w:r>
              <w:t xml:space="preserve">Overall competence</w:t>
            </w:r>
          </w:p>
        </w:tc>
      </w:tr>
      <w:tr>
        <w:tc>
          <w:tcPr/>
          <w:p>
            <w:pPr>
              <w:pStyle w:val="Compact"/>
              <w:jc w:val="left"/>
            </w:pPr>
            <w:r>
              <w:rPr>
                <w:bCs/>
                <w:b/>
              </w:rPr>
              <w:t xml:space="preserve">Forgetting Measure</w:t>
            </w:r>
          </w:p>
        </w:tc>
        <w:tc>
          <w:tcPr/>
          <w:p>
            <w:pPr>
              <w:pStyle w:val="Compact"/>
              <w:jc w:val="left"/>
            </w:pPr>
            <w:r>
              <w:t xml:space="preserve">Max performance ever - Current performance</w:t>
            </w:r>
          </w:p>
        </w:tc>
        <w:tc>
          <w:tcPr/>
          <w:p>
            <w:pPr>
              <w:pStyle w:val="Compact"/>
              <w:jc w:val="left"/>
            </w:pPr>
            <w:r>
              <w:t xml:space="preserve">Absolute forgetting</w:t>
            </w:r>
          </w:p>
        </w:tc>
      </w:tr>
    </w:tbl>
    <w:p>
      <w:pPr>
        <w:pStyle w:val="BodyText"/>
      </w:pPr>
      <w:r>
        <w:rPr>
          <w:bCs/>
          <w:b/>
        </w:rPr>
        <w:t xml:space="preserve">Replay Buffer Design:</w:t>
      </w:r>
    </w:p>
    <w:tbl>
      <w:tblPr>
        <w:tblStyle w:val="Table"/>
        <w:tblW w:type="pct" w:w="5000"/>
        <w:tblLook w:firstRow="1" w:lastRow="0" w:firstColumn="0" w:lastColumn="0" w:noHBand="0" w:noVBand="0" w:val="0020"/>
        <w:jc w:val="start"/>
      </w:tblPr>
      <w:tblGrid>
        <w:gridCol w:w="3004"/>
        <w:gridCol w:w="1911"/>
        <w:gridCol w:w="3004"/>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w:t>
            </w:r>
          </w:p>
        </w:tc>
      </w:tr>
      <w:tr>
        <w:tc>
          <w:tcPr/>
          <w:p>
            <w:pPr>
              <w:pStyle w:val="Compact"/>
              <w:jc w:val="left"/>
            </w:pPr>
            <w:r>
              <w:t xml:space="preserve">Buffer Size</w:t>
            </w:r>
          </w:p>
        </w:tc>
        <w:tc>
          <w:tcPr/>
          <w:p>
            <w:pPr>
              <w:pStyle w:val="Compact"/>
              <w:jc w:val="left"/>
            </w:pPr>
            <w:r>
              <w:t xml:space="preserve">1000 examples per task</w:t>
            </w:r>
          </w:p>
        </w:tc>
        <w:tc>
          <w:tcPr/>
          <w:p>
            <w:pPr>
              <w:pStyle w:val="Compact"/>
              <w:jc w:val="left"/>
            </w:pPr>
            <w:r>
              <w:t xml:space="preserve">Computational feasibility</w:t>
            </w:r>
          </w:p>
        </w:tc>
      </w:tr>
      <w:tr>
        <w:tc>
          <w:tcPr/>
          <w:p>
            <w:pPr>
              <w:pStyle w:val="Compact"/>
              <w:jc w:val="left"/>
            </w:pPr>
            <w:r>
              <w:t xml:space="preserve">Sampling Strategy</w:t>
            </w:r>
          </w:p>
        </w:tc>
        <w:tc>
          <w:tcPr/>
          <w:p>
            <w:pPr>
              <w:pStyle w:val="Compact"/>
              <w:jc w:val="left"/>
            </w:pPr>
            <w:r>
              <w:t xml:space="preserve">Stratified by task and difficulty</w:t>
            </w:r>
          </w:p>
        </w:tc>
        <w:tc>
          <w:tcPr/>
          <w:p>
            <w:pPr>
              <w:pStyle w:val="Compact"/>
              <w:jc w:val="left"/>
            </w:pPr>
            <w:r>
              <w:t xml:space="preserve">Balanced coverage</w:t>
            </w:r>
          </w:p>
        </w:tc>
      </w:tr>
      <w:tr>
        <w:tc>
          <w:tcPr/>
          <w:p>
            <w:pPr>
              <w:pStyle w:val="Compact"/>
              <w:jc w:val="left"/>
            </w:pPr>
            <w:r>
              <w:t xml:space="preserve">Update Policy</w:t>
            </w:r>
          </w:p>
        </w:tc>
        <w:tc>
          <w:tcPr/>
          <w:p>
            <w:pPr>
              <w:pStyle w:val="Compact"/>
              <w:jc w:val="left"/>
            </w:pPr>
            <w:r>
              <w:t xml:space="preserve">FIFO with importance weighting</w:t>
            </w:r>
          </w:p>
        </w:tc>
        <w:tc>
          <w:tcPr/>
          <w:p>
            <w:pPr>
              <w:pStyle w:val="Compact"/>
              <w:jc w:val="left"/>
            </w:pPr>
            <w:r>
              <w:t xml:space="preserve">Recency + criticality</w:t>
            </w:r>
          </w:p>
        </w:tc>
      </w:tr>
      <w:tr>
        <w:tc>
          <w:tcPr/>
          <w:p>
            <w:pPr>
              <w:pStyle w:val="Compact"/>
              <w:jc w:val="left"/>
            </w:pPr>
            <w:r>
              <w:t xml:space="preserve">Replay Ratio</w:t>
            </w:r>
          </w:p>
        </w:tc>
        <w:tc>
          <w:tcPr/>
          <w:p>
            <w:pPr>
              <w:pStyle w:val="Compact"/>
              <w:jc w:val="left"/>
            </w:pPr>
            <w:r>
              <w:t xml:space="preserve">1:1 new:old during mitigation</w:t>
            </w:r>
          </w:p>
        </w:tc>
        <w:tc>
          <w:tcPr/>
          <w:p>
            <w:pPr>
              <w:pStyle w:val="Compact"/>
              <w:jc w:val="left"/>
            </w:pPr>
            <w:r>
              <w:t xml:space="preserve">Equal emphasis</w:t>
            </w:r>
          </w:p>
        </w:tc>
      </w:tr>
    </w:tbl>
    <w:bookmarkEnd w:id="729"/>
    <w:bookmarkStart w:id="730" w:name="curriculum-learner"/>
    <w:p>
      <w:pPr>
        <w:pStyle w:val="Heading3"/>
      </w:pPr>
      <w:r>
        <w:t xml:space="preserve">3.5 Curriculum Learner</w:t>
      </w:r>
    </w:p>
    <w:p>
      <w:pPr>
        <w:pStyle w:val="FirstParagraph"/>
      </w:pPr>
      <w:r>
        <w:rPr>
          <w:bCs/>
          <w:b/>
        </w:rPr>
        <w:t xml:space="preserve">Theoretical Foundation:</w:t>
      </w:r>
    </w:p>
    <w:p>
      <w:pPr>
        <w:pStyle w:val="BodyText"/>
      </w:pPr>
      <w:r>
        <w:t xml:space="preserve">Based on Vygotsky’s Zone of Proximal Development (ZPD): optimal learning occurs when tasks are neither too easy nor too hard, but at the edge of current capability.</w:t>
      </w:r>
    </w:p>
    <w:p>
      <w:pPr>
        <w:pStyle w:val="BodyText"/>
      </w:pPr>
      <w:r>
        <w:rPr>
          <w:bCs/>
          <w:b/>
        </w:rPr>
        <w:t xml:space="preserve">Curriculum Learning Principles:</w:t>
      </w:r>
    </w:p>
    <w:p>
      <w:pPr>
        <w:numPr>
          <w:ilvl w:val="0"/>
          <w:numId w:val="1273"/>
        </w:numPr>
        <w:pStyle w:val="Compact"/>
      </w:pPr>
      <w:r>
        <w:rPr>
          <w:bCs/>
          <w:b/>
        </w:rPr>
        <w:t xml:space="preserve">Task Ordering Matters:</w:t>
      </w:r>
      <w:r>
        <w:t xml:space="preserve"> </w:t>
      </w:r>
      <w:r>
        <w:t xml:space="preserve">Learning order affects final performance</w:t>
      </w:r>
    </w:p>
    <w:p>
      <w:pPr>
        <w:numPr>
          <w:ilvl w:val="0"/>
          <w:numId w:val="1273"/>
        </w:numPr>
        <w:pStyle w:val="Compact"/>
      </w:pPr>
      <w:r>
        <w:rPr>
          <w:bCs/>
          <w:b/>
        </w:rPr>
        <w:t xml:space="preserve">Progressive Difficulty:</w:t>
      </w:r>
      <w:r>
        <w:t xml:space="preserve"> </w:t>
      </w:r>
      <w:r>
        <w:t xml:space="preserve">Gradual increase in complexity</w:t>
      </w:r>
    </w:p>
    <w:p>
      <w:pPr>
        <w:numPr>
          <w:ilvl w:val="0"/>
          <w:numId w:val="1273"/>
        </w:numPr>
        <w:pStyle w:val="Compact"/>
      </w:pPr>
      <w:r>
        <w:rPr>
          <w:bCs/>
          <w:b/>
        </w:rPr>
        <w:t xml:space="preserve">Prerequisite Satisfaction:</w:t>
      </w:r>
      <w:r>
        <w:t xml:space="preserve"> </w:t>
      </w:r>
      <w:r>
        <w:t xml:space="preserve">Master foundations before advanced topics</w:t>
      </w:r>
    </w:p>
    <w:p>
      <w:pPr>
        <w:numPr>
          <w:ilvl w:val="0"/>
          <w:numId w:val="1273"/>
        </w:numPr>
        <w:pStyle w:val="Compact"/>
      </w:pPr>
      <w:r>
        <w:rPr>
          <w:bCs/>
          <w:b/>
        </w:rPr>
        <w:t xml:space="preserve">Adaptive Progression:</w:t>
      </w:r>
      <w:r>
        <w:t xml:space="preserve"> </w:t>
      </w:r>
      <w:r>
        <w:t xml:space="preserve">Adjust based on learner performance</w:t>
      </w:r>
    </w:p>
    <w:p>
      <w:pPr>
        <w:pStyle w:val="FirstParagraph"/>
      </w:pPr>
      <w:r>
        <w:rPr>
          <w:bCs/>
          <w:b/>
        </w:rPr>
        <w:t xml:space="preserve">Zone of Proximal Development Model:</w:t>
      </w:r>
    </w:p>
    <w:p>
      <w:pPr>
        <w:pStyle w:val="SourceCode"/>
      </w:pPr>
      <w:r>
        <w:rPr>
          <w:rStyle w:val="VerbatimChar"/>
        </w:rPr>
        <w:t xml:space="preserve">Difficulty Level</w:t>
      </w:r>
      <w:r>
        <w:br/>
      </w:r>
      <w:r>
        <w:rPr>
          <w:rStyle w:val="VerbatimChar"/>
        </w:rPr>
        <w:t xml:space="preserve">       ↑</w:t>
      </w:r>
      <w:r>
        <w:br/>
      </w:r>
      <w:r>
        <w:rPr>
          <w:rStyle w:val="VerbatimChar"/>
        </w:rPr>
        <w:t xml:space="preserve">       │</w:t>
      </w:r>
      <w:r>
        <w:br/>
      </w:r>
      <w:r>
        <w:rPr>
          <w:rStyle w:val="VerbatimChar"/>
        </w:rPr>
        <w:t xml:space="preserve">   Too Hard (Frustration Zone)</w:t>
      </w:r>
      <w:r>
        <w:br/>
      </w:r>
      <w:r>
        <w:rPr>
          <w:rStyle w:val="VerbatimChar"/>
        </w:rPr>
        <w:t xml:space="preserve">       │        ╱╲</w:t>
      </w:r>
      <w:r>
        <w:br/>
      </w:r>
      <w:r>
        <w:rPr>
          <w:rStyle w:val="VerbatimChar"/>
        </w:rPr>
        <w:t xml:space="preserve">       │       ╱  ╲</w:t>
      </w:r>
      <w:r>
        <w:br/>
      </w:r>
      <w:r>
        <w:rPr>
          <w:rStyle w:val="VerbatimChar"/>
        </w:rPr>
        <w:t xml:space="preserve">   ZPD │      ╱ ZPD ╲  ← Optimal Learning Zone</w:t>
      </w:r>
      <w:r>
        <w:br/>
      </w:r>
      <w:r>
        <w:rPr>
          <w:rStyle w:val="VerbatimChar"/>
        </w:rPr>
        <w:t xml:space="preserve">       │     ╱        ╲</w:t>
      </w:r>
      <w:r>
        <w:br/>
      </w:r>
      <w:r>
        <w:rPr>
          <w:rStyle w:val="VerbatimChar"/>
        </w:rPr>
        <w:t xml:space="preserve">       │    ╱          ╲</w:t>
      </w:r>
      <w:r>
        <w:br/>
      </w:r>
      <w:r>
        <w:rPr>
          <w:rStyle w:val="VerbatimChar"/>
        </w:rPr>
        <w:t xml:space="preserve">   Too Easy (Boredom Zone)</w:t>
      </w:r>
      <w:r>
        <w:br/>
      </w:r>
      <w:r>
        <w:rPr>
          <w:rStyle w:val="VerbatimChar"/>
        </w:rPr>
        <w:t xml:space="preserve">       │___╱____________╲___→ Time</w:t>
      </w:r>
      <w:r>
        <w:br/>
      </w:r>
      <w:r>
        <w:br/>
      </w:r>
      <w:r>
        <w:rPr>
          <w:rStyle w:val="VerbatimChar"/>
        </w:rPr>
        <w:t xml:space="preserve">Current Competence moves right as learning progresses</w:t>
      </w:r>
    </w:p>
    <w:p>
      <w:pPr>
        <w:pStyle w:val="FirstParagraph"/>
      </w:pPr>
      <w:r>
        <w:rPr>
          <w:bCs/>
          <w:b/>
        </w:rPr>
        <w:t xml:space="preserve">ZPD Boundaries: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Boundary</w:t>
            </w:r>
          </w:p>
        </w:tc>
        <w:tc>
          <w:tcPr/>
          <w:p>
            <w:pPr>
              <w:pStyle w:val="Compact"/>
              <w:jc w:val="left"/>
            </w:pPr>
            <w:r>
              <w:t xml:space="preserve">Definition</w:t>
            </w:r>
          </w:p>
        </w:tc>
        <w:tc>
          <w:tcPr/>
          <w:p>
            <w:pPr>
              <w:pStyle w:val="Compact"/>
              <w:jc w:val="left"/>
            </w:pPr>
            <w:r>
              <w:t xml:space="preserve">Typical Range</w:t>
            </w:r>
          </w:p>
        </w:tc>
      </w:tr>
      <w:tr>
        <w:tc>
          <w:tcPr/>
          <w:p>
            <w:pPr>
              <w:pStyle w:val="Compact"/>
              <w:jc w:val="left"/>
            </w:pPr>
            <w:r>
              <w:rPr>
                <w:bCs/>
                <w:b/>
              </w:rPr>
              <w:t xml:space="preserve">Lower Bound</w:t>
            </w:r>
          </w:p>
        </w:tc>
        <w:tc>
          <w:tcPr/>
          <w:p>
            <w:pPr>
              <w:pStyle w:val="Compact"/>
              <w:jc w:val="left"/>
            </w:pPr>
            <w:r>
              <w:t xml:space="preserve">Current competence - margin</w:t>
            </w:r>
          </w:p>
        </w:tc>
        <w:tc>
          <w:tcPr/>
          <w:p>
            <w:pPr>
              <w:pStyle w:val="Compact"/>
              <w:jc w:val="left"/>
            </w:pPr>
            <w:r>
              <w:t xml:space="preserve">-15% difficulty</w:t>
            </w:r>
          </w:p>
        </w:tc>
      </w:tr>
      <w:tr>
        <w:tc>
          <w:tcPr/>
          <w:p>
            <w:pPr>
              <w:pStyle w:val="Compact"/>
              <w:jc w:val="left"/>
            </w:pPr>
            <w:r>
              <w:rPr>
                <w:bCs/>
                <w:b/>
              </w:rPr>
              <w:t xml:space="preserve">Upper Bound</w:t>
            </w:r>
          </w:p>
        </w:tc>
        <w:tc>
          <w:tcPr/>
          <w:p>
            <w:pPr>
              <w:pStyle w:val="Compact"/>
              <w:jc w:val="left"/>
            </w:pPr>
            <w:r>
              <w:t xml:space="preserve">Current competence + margin</w:t>
            </w:r>
          </w:p>
        </w:tc>
        <w:tc>
          <w:tcPr/>
          <w:p>
            <w:pPr>
              <w:pStyle w:val="Compact"/>
              <w:jc w:val="left"/>
            </w:pPr>
            <w:r>
              <w:t xml:space="preserve">+30% difficulty</w:t>
            </w:r>
          </w:p>
        </w:tc>
      </w:tr>
      <w:tr>
        <w:tc>
          <w:tcPr/>
          <w:p>
            <w:pPr>
              <w:pStyle w:val="Compact"/>
              <w:jc w:val="left"/>
            </w:pPr>
            <w:r>
              <w:rPr>
                <w:bCs/>
                <w:b/>
              </w:rPr>
              <w:t xml:space="preserve">Optimal Point</w:t>
            </w:r>
          </w:p>
        </w:tc>
        <w:tc>
          <w:tcPr/>
          <w:p>
            <w:pPr>
              <w:pStyle w:val="Compact"/>
              <w:jc w:val="left"/>
            </w:pPr>
            <w:r>
              <w:t xml:space="preserve">Maximum learning rate</w:t>
            </w:r>
          </w:p>
        </w:tc>
        <w:tc>
          <w:tcPr/>
          <w:p>
            <w:pPr>
              <w:pStyle w:val="Compact"/>
              <w:jc w:val="left"/>
            </w:pPr>
            <w:r>
              <w:t xml:space="preserve">+15-20% difficulty</w:t>
            </w:r>
          </w:p>
        </w:tc>
      </w:tr>
    </w:tbl>
    <w:p>
      <w:pPr>
        <w:pStyle w:val="BodyText"/>
      </w:pPr>
      <w:r>
        <w:rPr>
          <w:bCs/>
          <w:b/>
        </w:rPr>
        <w:t xml:space="preserve">Curriculum Generation Algorithm:</w:t>
      </w:r>
    </w:p>
    <w:p>
      <w:pPr>
        <w:pStyle w:val="SourceCode"/>
      </w:pPr>
      <w:r>
        <w:rPr>
          <w:rStyle w:val="VerbatimChar"/>
        </w:rPr>
        <w:t xml:space="preserve">Task Set Analysis</w:t>
      </w:r>
      <w:r>
        <w:br/>
      </w:r>
      <w:r>
        <w:rPr>
          <w:rStyle w:val="VerbatimChar"/>
        </w:rPr>
        <w:t xml:space="preserve">         ↓</w:t>
      </w:r>
      <w:r>
        <w:br/>
      </w:r>
      <w:r>
        <w:rPr>
          <w:rStyle w:val="VerbatimChar"/>
        </w:rPr>
        <w:t xml:space="preserve">Difficulty Estimation (for each task)</w:t>
      </w:r>
      <w:r>
        <w:br/>
      </w:r>
      <w:r>
        <w:rPr>
          <w:rStyle w:val="VerbatimChar"/>
        </w:rPr>
        <w:t xml:space="preserve">         ↓</w:t>
      </w:r>
      <w:r>
        <w:br/>
      </w:r>
      <w:r>
        <w:rPr>
          <w:rStyle w:val="VerbatimChar"/>
        </w:rPr>
        <w:t xml:space="preserve">Prerequisite Graph Construction</w:t>
      </w:r>
      <w:r>
        <w:br/>
      </w:r>
      <w:r>
        <w:rPr>
          <w:rStyle w:val="VerbatimChar"/>
        </w:rPr>
        <w:t xml:space="preserve">         ↓</w:t>
      </w:r>
      <w:r>
        <w:br/>
      </w:r>
      <w:r>
        <w:rPr>
          <w:rStyle w:val="VerbatimChar"/>
        </w:rPr>
        <w:t xml:space="preserve">Current Competence Assessment</w:t>
      </w:r>
      <w:r>
        <w:br/>
      </w:r>
      <w:r>
        <w:rPr>
          <w:rStyle w:val="VerbatimChar"/>
        </w:rPr>
        <w:t xml:space="preserve">         ↓</w:t>
      </w:r>
      <w:r>
        <w:br/>
      </w:r>
      <w:r>
        <w:rPr>
          <w:rStyle w:val="VerbatimChar"/>
        </w:rPr>
        <w:t xml:space="preserve">ZPD Filtering</w:t>
      </w:r>
      <w:r>
        <w:br/>
      </w:r>
      <w:r>
        <w:rPr>
          <w:rStyle w:val="VerbatimChar"/>
        </w:rPr>
        <w:t xml:space="preserve">         ↓</w:t>
      </w:r>
      <w:r>
        <w:br/>
      </w:r>
      <w:r>
        <w:rPr>
          <w:rStyle w:val="VerbatimChar"/>
        </w:rPr>
        <w:t xml:space="preserve">Topological Sort (respecting prerequisites)</w:t>
      </w:r>
      <w:r>
        <w:br/>
      </w:r>
      <w:r>
        <w:rPr>
          <w:rStyle w:val="VerbatimChar"/>
        </w:rPr>
        <w:t xml:space="preserve">         ↓</w:t>
      </w:r>
      <w:r>
        <w:br/>
      </w:r>
      <w:r>
        <w:rPr>
          <w:rStyle w:val="VerbatimChar"/>
        </w:rPr>
        <w:t xml:space="preserve">Ordered Curriculum</w:t>
      </w:r>
    </w:p>
    <w:p>
      <w:pPr>
        <w:pStyle w:val="FirstParagraph"/>
      </w:pPr>
      <w:r>
        <w:rPr>
          <w:bCs/>
          <w:b/>
        </w:rPr>
        <w:t xml:space="preserve">Difficulty Estimation Factors: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Weight</w:t>
            </w:r>
          </w:p>
        </w:tc>
        <w:tc>
          <w:tcPr/>
          <w:p>
            <w:pPr>
              <w:pStyle w:val="Compact"/>
              <w:jc w:val="left"/>
            </w:pPr>
            <w:r>
              <w:t xml:space="preserve">Measurement</w:t>
            </w:r>
          </w:p>
        </w:tc>
      </w:tr>
      <w:tr>
        <w:tc>
          <w:tcPr/>
          <w:p>
            <w:pPr>
              <w:pStyle w:val="Compact"/>
              <w:jc w:val="left"/>
            </w:pPr>
            <w:r>
              <w:rPr>
                <w:bCs/>
                <w:b/>
              </w:rPr>
              <w:t xml:space="preserve">Task Complexity</w:t>
            </w:r>
          </w:p>
        </w:tc>
        <w:tc>
          <w:tcPr/>
          <w:p>
            <w:pPr>
              <w:pStyle w:val="Compact"/>
              <w:jc w:val="left"/>
            </w:pPr>
            <w:r>
              <w:t xml:space="preserve">0.3</w:t>
            </w:r>
          </w:p>
        </w:tc>
        <w:tc>
          <w:tcPr/>
          <w:p>
            <w:pPr>
              <w:pStyle w:val="Compact"/>
              <w:jc w:val="left"/>
            </w:pPr>
            <w:r>
              <w:t xml:space="preserve">Number of steps, branching factor</w:t>
            </w:r>
          </w:p>
        </w:tc>
      </w:tr>
      <w:tr>
        <w:tc>
          <w:tcPr/>
          <w:p>
            <w:pPr>
              <w:pStyle w:val="Compact"/>
              <w:jc w:val="left"/>
            </w:pPr>
            <w:r>
              <w:rPr>
                <w:bCs/>
                <w:b/>
              </w:rPr>
              <w:t xml:space="preserve">Knowledge Requirements</w:t>
            </w:r>
          </w:p>
        </w:tc>
        <w:tc>
          <w:tcPr/>
          <w:p>
            <w:pPr>
              <w:pStyle w:val="Compact"/>
              <w:jc w:val="left"/>
            </w:pPr>
            <w:r>
              <w:t xml:space="preserve">0.25</w:t>
            </w:r>
          </w:p>
        </w:tc>
        <w:tc>
          <w:tcPr/>
          <w:p>
            <w:pPr>
              <w:pStyle w:val="Compact"/>
              <w:jc w:val="left"/>
            </w:pPr>
            <w:r>
              <w:t xml:space="preserve">Prerequisite concepts needed</w:t>
            </w:r>
          </w:p>
        </w:tc>
      </w:tr>
      <w:tr>
        <w:tc>
          <w:tcPr/>
          <w:p>
            <w:pPr>
              <w:pStyle w:val="Compact"/>
              <w:jc w:val="left"/>
            </w:pPr>
            <w:r>
              <w:rPr>
                <w:bCs/>
                <w:b/>
              </w:rPr>
              <w:t xml:space="preserve">Error Sensitivity</w:t>
            </w:r>
          </w:p>
        </w:tc>
        <w:tc>
          <w:tcPr/>
          <w:p>
            <w:pPr>
              <w:pStyle w:val="Compact"/>
              <w:jc w:val="left"/>
            </w:pPr>
            <w:r>
              <w:t xml:space="preserve">0.2</w:t>
            </w:r>
          </w:p>
        </w:tc>
        <w:tc>
          <w:tcPr/>
          <w:p>
            <w:pPr>
              <w:pStyle w:val="Compact"/>
              <w:jc w:val="left"/>
            </w:pPr>
            <w:r>
              <w:t xml:space="preserve">Tolerance for mistakes</w:t>
            </w:r>
          </w:p>
        </w:tc>
      </w:tr>
      <w:tr>
        <w:tc>
          <w:tcPr/>
          <w:p>
            <w:pPr>
              <w:pStyle w:val="Compact"/>
              <w:jc w:val="left"/>
            </w:pPr>
            <w:r>
              <w:rPr>
                <w:bCs/>
                <w:b/>
              </w:rPr>
              <w:t xml:space="preserve">Abstraction Level</w:t>
            </w:r>
          </w:p>
        </w:tc>
        <w:tc>
          <w:tcPr/>
          <w:p>
            <w:pPr>
              <w:pStyle w:val="Compact"/>
              <w:jc w:val="left"/>
            </w:pPr>
            <w:r>
              <w:t xml:space="preserve">0.15</w:t>
            </w:r>
          </w:p>
        </w:tc>
        <w:tc>
          <w:tcPr/>
          <w:p>
            <w:pPr>
              <w:pStyle w:val="Compact"/>
              <w:jc w:val="left"/>
            </w:pPr>
            <w:r>
              <w:t xml:space="preserve">Conceptual vs. concrete</w:t>
            </w:r>
          </w:p>
        </w:tc>
      </w:tr>
      <w:tr>
        <w:tc>
          <w:tcPr/>
          <w:p>
            <w:pPr>
              <w:pStyle w:val="Compact"/>
              <w:jc w:val="left"/>
            </w:pPr>
            <w:r>
              <w:rPr>
                <w:bCs/>
                <w:b/>
              </w:rPr>
              <w:t xml:space="preserve">Resource Demands</w:t>
            </w:r>
          </w:p>
        </w:tc>
        <w:tc>
          <w:tcPr/>
          <w:p>
            <w:pPr>
              <w:pStyle w:val="Compact"/>
              <w:jc w:val="left"/>
            </w:pPr>
            <w:r>
              <w:t xml:space="preserve">0.1</w:t>
            </w:r>
          </w:p>
        </w:tc>
        <w:tc>
          <w:tcPr/>
          <w:p>
            <w:pPr>
              <w:pStyle w:val="Compact"/>
              <w:jc w:val="left"/>
            </w:pPr>
            <w:r>
              <w:t xml:space="preserve">Time, compute, memory</w:t>
            </w:r>
          </w:p>
        </w:tc>
      </w:tr>
    </w:tbl>
    <w:p>
      <w:pPr>
        <w:pStyle w:val="BodyText"/>
      </w:pPr>
      <w:r>
        <w:rPr>
          <w:bCs/>
          <w:b/>
        </w:rPr>
        <w:t xml:space="preserve">Adaptive Curriculum Strategies:</w:t>
      </w:r>
    </w:p>
    <w:tbl>
      <w:tblPr>
        <w:tblStyle w:val="Table"/>
        <w:tblW w:type="pct" w:w="5000"/>
        <w:tblLook w:firstRow="1" w:lastRow="0" w:firstColumn="0" w:lastColumn="0" w:noHBand="0" w:noVBand="0" w:val="0020"/>
        <w:jc w:val="start"/>
      </w:tblPr>
      <w:tblGrid>
        <w:gridCol w:w="3683"/>
        <w:gridCol w:w="2210"/>
        <w:gridCol w:w="2026"/>
      </w:tblGrid>
      <w:tr>
        <w:trPr>
          <w:tblHeader w:val="true"/>
        </w:trPr>
        <w:tc>
          <w:tcPr/>
          <w:p>
            <w:pPr>
              <w:pStyle w:val="Compact"/>
              <w:jc w:val="left"/>
            </w:pPr>
            <w:r>
              <w:t xml:space="preserve">Student Performance</w:t>
            </w:r>
          </w:p>
        </w:tc>
        <w:tc>
          <w:tcPr/>
          <w:p>
            <w:pPr>
              <w:pStyle w:val="Compact"/>
              <w:jc w:val="left"/>
            </w:pPr>
            <w:r>
              <w:t xml:space="preserve">Adaptation</w:t>
            </w:r>
          </w:p>
        </w:tc>
        <w:tc>
          <w:tcPr/>
          <w:p>
            <w:pPr>
              <w:pStyle w:val="Compact"/>
              <w:jc w:val="left"/>
            </w:pPr>
            <w:r>
              <w:t xml:space="preserve">Rationale</w:t>
            </w:r>
          </w:p>
        </w:tc>
      </w:tr>
      <w:tr>
        <w:tc>
          <w:tcPr/>
          <w:p>
            <w:pPr>
              <w:pStyle w:val="Compact"/>
              <w:jc w:val="left"/>
            </w:pPr>
            <w:r>
              <w:rPr>
                <w:bCs/>
                <w:b/>
              </w:rPr>
              <w:t xml:space="preserve">Consistent Success</w:t>
            </w:r>
          </w:p>
        </w:tc>
        <w:tc>
          <w:tcPr/>
          <w:p>
            <w:pPr>
              <w:pStyle w:val="Compact"/>
              <w:jc w:val="left"/>
            </w:pPr>
            <w:r>
              <w:t xml:space="preserve">Skip ahead, increase difficulty</w:t>
            </w:r>
          </w:p>
        </w:tc>
        <w:tc>
          <w:tcPr/>
          <w:p>
            <w:pPr>
              <w:pStyle w:val="Compact"/>
              <w:jc w:val="left"/>
            </w:pPr>
            <w:r>
              <w:t xml:space="preserve">Avoid boredom, maximize efficiency</w:t>
            </w:r>
          </w:p>
        </w:tc>
      </w:tr>
      <w:tr>
        <w:tc>
          <w:tcPr/>
          <w:p>
            <w:pPr>
              <w:pStyle w:val="Compact"/>
              <w:jc w:val="left"/>
            </w:pPr>
            <w:r>
              <w:rPr>
                <w:bCs/>
                <w:b/>
              </w:rPr>
              <w:t xml:space="preserve">Marginal Success</w:t>
            </w:r>
          </w:p>
        </w:tc>
        <w:tc>
          <w:tcPr/>
          <w:p>
            <w:pPr>
              <w:pStyle w:val="Compact"/>
              <w:jc w:val="left"/>
            </w:pPr>
            <w:r>
              <w:t xml:space="preserve">Continue current level</w:t>
            </w:r>
          </w:p>
        </w:tc>
        <w:tc>
          <w:tcPr/>
          <w:p>
            <w:pPr>
              <w:pStyle w:val="Compact"/>
              <w:jc w:val="left"/>
            </w:pPr>
            <w:r>
              <w:t xml:space="preserve">Optimal learning zone</w:t>
            </w:r>
          </w:p>
        </w:tc>
      </w:tr>
      <w:tr>
        <w:tc>
          <w:tcPr/>
          <w:p>
            <w:pPr>
              <w:pStyle w:val="Compact"/>
              <w:jc w:val="left"/>
            </w:pPr>
            <w:r>
              <w:rPr>
                <w:bCs/>
                <w:b/>
              </w:rPr>
              <w:t xml:space="preserve">Repeated Failure</w:t>
            </w:r>
          </w:p>
        </w:tc>
        <w:tc>
          <w:tcPr/>
          <w:p>
            <w:pPr>
              <w:pStyle w:val="Compact"/>
              <w:jc w:val="left"/>
            </w:pPr>
            <w:r>
              <w:t xml:space="preserve">Insert prerequisites, decrease difficulty</w:t>
            </w:r>
          </w:p>
        </w:tc>
        <w:tc>
          <w:tcPr/>
          <w:p>
            <w:pPr>
              <w:pStyle w:val="Compact"/>
              <w:jc w:val="left"/>
            </w:pPr>
            <w:r>
              <w:t xml:space="preserve">Prevent frustration, fill gaps</w:t>
            </w:r>
          </w:p>
        </w:tc>
      </w:tr>
      <w:tr>
        <w:tc>
          <w:tcPr/>
          <w:p>
            <w:pPr>
              <w:pStyle w:val="Compact"/>
              <w:jc w:val="left"/>
            </w:pPr>
            <w:r>
              <w:rPr>
                <w:bCs/>
                <w:b/>
              </w:rPr>
              <w:t xml:space="preserve">Irregular Performance</w:t>
            </w:r>
          </w:p>
        </w:tc>
        <w:tc>
          <w:tcPr/>
          <w:p>
            <w:pPr>
              <w:pStyle w:val="Compact"/>
              <w:jc w:val="left"/>
            </w:pPr>
            <w:r>
              <w:t xml:space="preserve">Add practice tasks at same level</w:t>
            </w:r>
          </w:p>
        </w:tc>
        <w:tc>
          <w:tcPr/>
          <w:p>
            <w:pPr>
              <w:pStyle w:val="Compact"/>
              <w:jc w:val="left"/>
            </w:pPr>
            <w:r>
              <w:t xml:space="preserve">Consolidate understanding</w:t>
            </w:r>
          </w:p>
        </w:tc>
      </w:tr>
    </w:tbl>
    <w:bookmarkEnd w:id="730"/>
    <w:bookmarkStart w:id="731" w:name="exploration-engine"/>
    <w:p>
      <w:pPr>
        <w:pStyle w:val="Heading3"/>
      </w:pPr>
      <w:r>
        <w:t xml:space="preserve">3.6 Exploration Engine</w:t>
      </w:r>
    </w:p>
    <w:p>
      <w:pPr>
        <w:pStyle w:val="FirstParagraph"/>
      </w:pPr>
      <w:r>
        <w:rPr>
          <w:bCs/>
          <w:b/>
        </w:rPr>
        <w:t xml:space="preserve">Conceptual Framework:</w:t>
      </w:r>
    </w:p>
    <w:p>
      <w:pPr>
        <w:pStyle w:val="BodyText"/>
      </w:pPr>
      <w:r>
        <w:t xml:space="preserve">Exploration balances</w:t>
      </w:r>
      <w:r>
        <w:t xml:space="preserve"> </w:t>
      </w:r>
      <w:r>
        <w:rPr>
          <w:bCs/>
          <w:b/>
        </w:rPr>
        <w:t xml:space="preserve">exploitation</w:t>
      </w:r>
      <w:r>
        <w:t xml:space="preserve"> </w:t>
      </w:r>
      <w:r>
        <w:t xml:space="preserve">(using known strategies) with</w:t>
      </w:r>
      <w:r>
        <w:t xml:space="preserve"> </w:t>
      </w:r>
      <w:r>
        <w:rPr>
          <w:bCs/>
          <w:b/>
        </w:rPr>
        <w:t xml:space="preserve">exploration</w:t>
      </w:r>
      <w:r>
        <w:t xml:space="preserve"> </w:t>
      </w:r>
      <w:r>
        <w:t xml:space="preserve">(discovering new strategies). This is critical for agents to discover innovative solutions beyond their training data.</w:t>
      </w:r>
    </w:p>
    <w:p>
      <w:pPr>
        <w:pStyle w:val="BodyText"/>
      </w:pPr>
      <w:r>
        <w:rPr>
          <w:bCs/>
          <w:b/>
        </w:rPr>
        <w:t xml:space="preserve">Exploration Strategies:</w:t>
      </w:r>
    </w:p>
    <w:tbl>
      <w:tblPr>
        <w:tblStyle w:val="Table"/>
        <w:tblW w:type="pct" w:w="5000"/>
        <w:tblLook w:firstRow="1" w:lastRow="0" w:firstColumn="0" w:lastColumn="0" w:noHBand="0" w:noVBand="0" w:val="0020"/>
        <w:jc w:val="start"/>
      </w:tblPr>
      <w:tblGrid>
        <w:gridCol w:w="1885"/>
        <w:gridCol w:w="2074"/>
        <w:gridCol w:w="1885"/>
        <w:gridCol w:w="2074"/>
      </w:tblGrid>
      <w:tr>
        <w:trPr>
          <w:tblHeader w:val="true"/>
        </w:trPr>
        <w:tc>
          <w:tcPr/>
          <w:p>
            <w:pPr>
              <w:pStyle w:val="Compact"/>
              <w:jc w:val="left"/>
            </w:pPr>
            <w:r>
              <w:t xml:space="preserve">Strategy</w:t>
            </w:r>
          </w:p>
        </w:tc>
        <w:tc>
          <w:tcPr/>
          <w:p>
            <w:pPr>
              <w:pStyle w:val="Compact"/>
              <w:jc w:val="left"/>
            </w:pPr>
            <w:r>
              <w:t xml:space="preserve">Mechanism</w:t>
            </w:r>
          </w:p>
        </w:tc>
        <w:tc>
          <w:tcPr/>
          <w:p>
            <w:pPr>
              <w:pStyle w:val="Compact"/>
              <w:jc w:val="left"/>
            </w:pPr>
            <w:r>
              <w:t xml:space="preserve">Best For</w:t>
            </w:r>
          </w:p>
        </w:tc>
        <w:tc>
          <w:tcPr/>
          <w:p>
            <w:pPr>
              <w:pStyle w:val="Compact"/>
              <w:jc w:val="left"/>
            </w:pPr>
            <w:r>
              <w:t xml:space="preserve">Trade-off</w:t>
            </w:r>
          </w:p>
        </w:tc>
      </w:tr>
      <w:tr>
        <w:tc>
          <w:tcPr/>
          <w:p>
            <w:pPr>
              <w:pStyle w:val="Compact"/>
              <w:jc w:val="left"/>
            </w:pPr>
            <w:r>
              <w:rPr>
                <w:bCs/>
                <w:b/>
              </w:rPr>
              <w:t xml:space="preserve">Epsilon-Greedy</w:t>
            </w:r>
          </w:p>
        </w:tc>
        <w:tc>
          <w:tcPr/>
          <w:p>
            <w:pPr>
              <w:pStyle w:val="Compact"/>
              <w:jc w:val="left"/>
            </w:pPr>
            <w:r>
              <w:t xml:space="preserve">Random exploration with probability ε</w:t>
            </w:r>
          </w:p>
        </w:tc>
        <w:tc>
          <w:tcPr/>
          <w:p>
            <w:pPr>
              <w:pStyle w:val="Compact"/>
              <w:jc w:val="left"/>
            </w:pPr>
            <w:r>
              <w:t xml:space="preserve">Simple tasks</w:t>
            </w:r>
          </w:p>
        </w:tc>
        <w:tc>
          <w:tcPr/>
          <w:p>
            <w:pPr>
              <w:pStyle w:val="Compact"/>
              <w:jc w:val="left"/>
            </w:pPr>
            <w:r>
              <w:t xml:space="preserve">Undirected exploration</w:t>
            </w:r>
          </w:p>
        </w:tc>
      </w:tr>
      <w:tr>
        <w:tc>
          <w:tcPr/>
          <w:p>
            <w:pPr>
              <w:pStyle w:val="Compact"/>
              <w:jc w:val="left"/>
            </w:pPr>
            <w:r>
              <w:rPr>
                <w:bCs/>
                <w:b/>
              </w:rPr>
              <w:t xml:space="preserve">Thompson Sampling</w:t>
            </w:r>
          </w:p>
        </w:tc>
        <w:tc>
          <w:tcPr/>
          <w:p>
            <w:pPr>
              <w:pStyle w:val="Compact"/>
              <w:jc w:val="left"/>
            </w:pPr>
            <w:r>
              <w:t xml:space="preserve">Bayesian uncertainty-based</w:t>
            </w:r>
          </w:p>
        </w:tc>
        <w:tc>
          <w:tcPr/>
          <w:p>
            <w:pPr>
              <w:pStyle w:val="Compact"/>
              <w:jc w:val="left"/>
            </w:pPr>
            <w:r>
              <w:t xml:space="preserve">Multi-armed bandits</w:t>
            </w:r>
          </w:p>
        </w:tc>
        <w:tc>
          <w:tcPr/>
          <w:p>
            <w:pPr>
              <w:pStyle w:val="Compact"/>
              <w:jc w:val="left"/>
            </w:pPr>
            <w:r>
              <w:t xml:space="preserve">Requires prior distribution</w:t>
            </w:r>
          </w:p>
        </w:tc>
      </w:tr>
      <w:tr>
        <w:tc>
          <w:tcPr/>
          <w:p>
            <w:pPr>
              <w:pStyle w:val="Compact"/>
              <w:jc w:val="left"/>
            </w:pPr>
            <w:r>
              <w:rPr>
                <w:bCs/>
                <w:b/>
              </w:rPr>
              <w:t xml:space="preserve">UCB (Upper Confidence Bound)</w:t>
            </w:r>
          </w:p>
        </w:tc>
        <w:tc>
          <w:tcPr/>
          <w:p>
            <w:pPr>
              <w:pStyle w:val="Compact"/>
              <w:jc w:val="left"/>
            </w:pPr>
            <w:r>
              <w:t xml:space="preserve">Optimism under uncertainty</w:t>
            </w:r>
          </w:p>
        </w:tc>
        <w:tc>
          <w:tcPr/>
          <w:p>
            <w:pPr>
              <w:pStyle w:val="Compact"/>
              <w:jc w:val="left"/>
            </w:pPr>
            <w:r>
              <w:t xml:space="preserve">Sequential decision-making</w:t>
            </w:r>
          </w:p>
        </w:tc>
        <w:tc>
          <w:tcPr/>
          <w:p>
            <w:pPr>
              <w:pStyle w:val="Compact"/>
              <w:jc w:val="left"/>
            </w:pPr>
            <w:r>
              <w:t xml:space="preserve">May over-explore</w:t>
            </w:r>
          </w:p>
        </w:tc>
      </w:tr>
      <w:tr>
        <w:tc>
          <w:tcPr/>
          <w:p>
            <w:pPr>
              <w:pStyle w:val="Compact"/>
              <w:jc w:val="left"/>
            </w:pPr>
            <w:r>
              <w:rPr>
                <w:bCs/>
                <w:b/>
              </w:rPr>
              <w:t xml:space="preserve">Curiosity-Driven</w:t>
            </w:r>
          </w:p>
        </w:tc>
        <w:tc>
          <w:tcPr/>
          <w:p>
            <w:pPr>
              <w:pStyle w:val="Compact"/>
              <w:jc w:val="left"/>
            </w:pPr>
            <w:r>
              <w:t xml:space="preserve">Maximize prediction error</w:t>
            </w:r>
          </w:p>
        </w:tc>
        <w:tc>
          <w:tcPr/>
          <w:p>
            <w:pPr>
              <w:pStyle w:val="Compact"/>
              <w:jc w:val="left"/>
            </w:pPr>
            <w:r>
              <w:t xml:space="preserve">Open-ended exploration</w:t>
            </w:r>
          </w:p>
        </w:tc>
        <w:tc>
          <w:tcPr/>
          <w:p>
            <w:pPr>
              <w:pStyle w:val="Compact"/>
              <w:jc w:val="left"/>
            </w:pPr>
            <w:r>
              <w:t xml:space="preserve">Expensive to compute</w:t>
            </w:r>
          </w:p>
        </w:tc>
      </w:tr>
      <w:tr>
        <w:tc>
          <w:tcPr/>
          <w:p>
            <w:pPr>
              <w:pStyle w:val="Compact"/>
              <w:jc w:val="left"/>
            </w:pPr>
            <w:r>
              <w:rPr>
                <w:bCs/>
                <w:b/>
              </w:rPr>
              <w:t xml:space="preserve">Novelty Search</w:t>
            </w:r>
          </w:p>
        </w:tc>
        <w:tc>
          <w:tcPr/>
          <w:p>
            <w:pPr>
              <w:pStyle w:val="Compact"/>
              <w:jc w:val="left"/>
            </w:pPr>
            <w:r>
              <w:t xml:space="preserve">Maximize behavioral diversity</w:t>
            </w:r>
          </w:p>
        </w:tc>
        <w:tc>
          <w:tcPr/>
          <w:p>
            <w:pPr>
              <w:pStyle w:val="Compact"/>
              <w:jc w:val="left"/>
            </w:pPr>
            <w:r>
              <w:t xml:space="preserve">Creative problem-solving</w:t>
            </w:r>
          </w:p>
        </w:tc>
        <w:tc>
          <w:tcPr/>
          <w:p>
            <w:pPr>
              <w:pStyle w:val="Compact"/>
              <w:jc w:val="left"/>
            </w:pPr>
            <w:r>
              <w:t xml:space="preserve">Ignores reward</w:t>
            </w:r>
          </w:p>
        </w:tc>
      </w:tr>
    </w:tbl>
    <w:p>
      <w:pPr>
        <w:pStyle w:val="BodyText"/>
      </w:pPr>
      <w:r>
        <w:rPr>
          <w:bCs/>
          <w:b/>
        </w:rPr>
        <w:t xml:space="preserve">Self-Play Learning Architecture:</w:t>
      </w:r>
    </w:p>
    <w:p>
      <w:pPr>
        <w:pStyle w:val="SourceCode"/>
      </w:pPr>
      <w:r>
        <w:rPr>
          <w:rStyle w:val="VerbatimChar"/>
        </w:rPr>
        <w:t xml:space="preserve">Initialize Environment</w:t>
      </w:r>
      <w:r>
        <w:br/>
      </w:r>
      <w:r>
        <w:rPr>
          <w:rStyle w:val="VerbatimChar"/>
        </w:rPr>
        <w:t xml:space="preserve">         ↓</w:t>
      </w:r>
      <w:r>
        <w:br/>
      </w:r>
      <w:r>
        <w:rPr>
          <w:rStyle w:val="VerbatimChar"/>
        </w:rPr>
        <w:t xml:space="preserve">    Agent Plays</w:t>
      </w:r>
      <w:r>
        <w:br/>
      </w:r>
      <w:r>
        <w:rPr>
          <w:rStyle w:val="VerbatimChar"/>
        </w:rPr>
        <w:t xml:space="preserve">         ├─ Exploration Actions</w:t>
      </w:r>
      <w:r>
        <w:br/>
      </w:r>
      <w:r>
        <w:rPr>
          <w:rStyle w:val="VerbatimChar"/>
        </w:rPr>
        <w:t xml:space="preserve">         ├─ Exploitation Actions</w:t>
      </w:r>
      <w:r>
        <w:br/>
      </w:r>
      <w:r>
        <w:rPr>
          <w:rStyle w:val="VerbatimChar"/>
        </w:rPr>
        <w:t xml:space="preserve">         └─ Recording Trajectory</w:t>
      </w:r>
      <w:r>
        <w:br/>
      </w:r>
      <w:r>
        <w:rPr>
          <w:rStyle w:val="VerbatimChar"/>
        </w:rPr>
        <w:t xml:space="preserve">         ↓</w:t>
      </w:r>
      <w:r>
        <w:br/>
      </w:r>
      <w:r>
        <w:rPr>
          <w:rStyle w:val="VerbatimChar"/>
        </w:rPr>
        <w:t xml:space="preserve">Trajectory Analysis</w:t>
      </w:r>
      <w:r>
        <w:br/>
      </w:r>
      <w:r>
        <w:rPr>
          <w:rStyle w:val="VerbatimChar"/>
        </w:rPr>
        <w:t xml:space="preserve">         ├─ Successful? → Extract Strategy</w:t>
      </w:r>
      <w:r>
        <w:br/>
      </w:r>
      <w:r>
        <w:rPr>
          <w:rStyle w:val="VerbatimChar"/>
        </w:rPr>
        <w:t xml:space="preserve">         └─ Failure? → Analyze Error</w:t>
      </w:r>
      <w:r>
        <w:br/>
      </w:r>
      <w:r>
        <w:rPr>
          <w:rStyle w:val="VerbatimChar"/>
        </w:rPr>
        <w:t xml:space="preserve">         ↓</w:t>
      </w:r>
      <w:r>
        <w:br/>
      </w:r>
      <w:r>
        <w:rPr>
          <w:rStyle w:val="VerbatimChar"/>
        </w:rPr>
        <w:t xml:space="preserve">Strategy Database Update</w:t>
      </w:r>
      <w:r>
        <w:br/>
      </w:r>
      <w:r>
        <w:rPr>
          <w:rStyle w:val="VerbatimChar"/>
        </w:rPr>
        <w:t xml:space="preserve">         ↓</w:t>
      </w:r>
      <w:r>
        <w:br/>
      </w:r>
      <w:r>
        <w:rPr>
          <w:rStyle w:val="VerbatimChar"/>
        </w:rPr>
        <w:t xml:space="preserve">Iterate</w:t>
      </w:r>
    </w:p>
    <w:p>
      <w:pPr>
        <w:pStyle w:val="FirstParagraph"/>
      </w:pPr>
      <w:r>
        <w:rPr>
          <w:bCs/>
          <w:b/>
        </w:rPr>
        <w:t xml:space="preserve">Self-Play Applications:</w:t>
      </w:r>
    </w:p>
    <w:p>
      <w:pPr>
        <w:numPr>
          <w:ilvl w:val="0"/>
          <w:numId w:val="1274"/>
        </w:numPr>
        <w:pStyle w:val="Compact"/>
      </w:pPr>
      <w:r>
        <w:rPr>
          <w:bCs/>
          <w:b/>
        </w:rPr>
        <w:t xml:space="preserve">Adversarial Testing:</w:t>
      </w:r>
      <w:r>
        <w:t xml:space="preserve"> </w:t>
      </w:r>
      <w:r>
        <w:t xml:space="preserve">Agent finds edge cases in its own code</w:t>
      </w:r>
    </w:p>
    <w:p>
      <w:pPr>
        <w:numPr>
          <w:ilvl w:val="0"/>
          <w:numId w:val="1274"/>
        </w:numPr>
        <w:pStyle w:val="Compact"/>
      </w:pPr>
      <w:r>
        <w:rPr>
          <w:bCs/>
          <w:b/>
        </w:rPr>
        <w:t xml:space="preserve">Dialogue Practice:</w:t>
      </w:r>
      <w:r>
        <w:t xml:space="preserve"> </w:t>
      </w:r>
      <w:r>
        <w:t xml:space="preserve">Agent simulates conversations</w:t>
      </w:r>
    </w:p>
    <w:p>
      <w:pPr>
        <w:numPr>
          <w:ilvl w:val="0"/>
          <w:numId w:val="1274"/>
        </w:numPr>
        <w:pStyle w:val="Compact"/>
      </w:pPr>
      <w:r>
        <w:rPr>
          <w:bCs/>
          <w:b/>
        </w:rPr>
        <w:t xml:space="preserve">Strategy Discovery:</w:t>
      </w:r>
      <w:r>
        <w:t xml:space="preserve"> </w:t>
      </w:r>
      <w:r>
        <w:t xml:space="preserve">Agent explores decision spaces</w:t>
      </w:r>
    </w:p>
    <w:p>
      <w:pPr>
        <w:numPr>
          <w:ilvl w:val="0"/>
          <w:numId w:val="1274"/>
        </w:numPr>
        <w:pStyle w:val="Compact"/>
      </w:pPr>
      <w:r>
        <w:rPr>
          <w:bCs/>
          <w:b/>
        </w:rPr>
        <w:t xml:space="preserve">Robustness Testing:</w:t>
      </w:r>
      <w:r>
        <w:t xml:space="preserve"> </w:t>
      </w:r>
      <w:r>
        <w:t xml:space="preserve">Agent generates challenging scenarios</w:t>
      </w:r>
    </w:p>
    <w:p>
      <w:pPr>
        <w:pStyle w:val="FirstParagraph"/>
      </w:pPr>
      <w:r>
        <w:rPr>
          <w:bCs/>
          <w:b/>
        </w:rPr>
        <w:t xml:space="preserve">Intrinsic Curiosity Model:</w:t>
      </w:r>
    </w:p>
    <w:p>
      <w:pPr>
        <w:pStyle w:val="BodyText"/>
      </w:pPr>
      <w:r>
        <w:t xml:space="preserve">Curiosity signal = Prediction error on next state</w:t>
      </w:r>
    </w:p>
    <w:p>
      <w:pPr>
        <w:pStyle w:val="SourceCode"/>
      </w:pPr>
      <w:r>
        <w:rPr>
          <w:rStyle w:val="VerbatimChar"/>
        </w:rPr>
        <w:t xml:space="preserve">Current State + Action</w:t>
      </w:r>
      <w:r>
        <w:br/>
      </w:r>
      <w:r>
        <w:rPr>
          <w:rStyle w:val="VerbatimChar"/>
        </w:rPr>
        <w:t xml:space="preserve">         ↓</w:t>
      </w:r>
      <w:r>
        <w:br/>
      </w:r>
      <w:r>
        <w:rPr>
          <w:rStyle w:val="VerbatimChar"/>
        </w:rPr>
        <w:t xml:space="preserve">Predict Next State (using world model)</w:t>
      </w:r>
      <w:r>
        <w:br/>
      </w:r>
      <w:r>
        <w:rPr>
          <w:rStyle w:val="VerbatimChar"/>
        </w:rPr>
        <w:t xml:space="preserve">         ↓</w:t>
      </w:r>
      <w:r>
        <w:br/>
      </w:r>
      <w:r>
        <w:rPr>
          <w:rStyle w:val="VerbatimChar"/>
        </w:rPr>
        <w:t xml:space="preserve">Execute Action</w:t>
      </w:r>
      <w:r>
        <w:br/>
      </w:r>
      <w:r>
        <w:rPr>
          <w:rStyle w:val="VerbatimChar"/>
        </w:rPr>
        <w:t xml:space="preserve">         ↓</w:t>
      </w:r>
      <w:r>
        <w:br/>
      </w:r>
      <w:r>
        <w:rPr>
          <w:rStyle w:val="VerbatimChar"/>
        </w:rPr>
        <w:t xml:space="preserve">Observe Actual Next State</w:t>
      </w:r>
      <w:r>
        <w:br/>
      </w:r>
      <w:r>
        <w:rPr>
          <w:rStyle w:val="VerbatimChar"/>
        </w:rPr>
        <w:t xml:space="preserve">         ↓</w:t>
      </w:r>
      <w:r>
        <w:br/>
      </w:r>
      <w:r>
        <w:rPr>
          <w:rStyle w:val="VerbatimChar"/>
        </w:rPr>
        <w:t xml:space="preserve">Compute Prediction Error</w:t>
      </w:r>
      <w:r>
        <w:br/>
      </w:r>
      <w:r>
        <w:rPr>
          <w:rStyle w:val="VerbatimChar"/>
        </w:rPr>
        <w:t xml:space="preserve">         ↓</w:t>
      </w:r>
      <w:r>
        <w:br/>
      </w:r>
      <w:r>
        <w:rPr>
          <w:rStyle w:val="VerbatimChar"/>
        </w:rPr>
        <w:t xml:space="preserve">High Error = High Curiosity = Explore</w:t>
      </w:r>
      <w:r>
        <w:br/>
      </w:r>
      <w:r>
        <w:rPr>
          <w:rStyle w:val="VerbatimChar"/>
        </w:rPr>
        <w:t xml:space="preserve">Low Error = Low Curiosity = Exploit</w:t>
      </w:r>
    </w:p>
    <w:p>
      <w:pPr>
        <w:pStyle w:val="FirstParagraph"/>
      </w:pPr>
      <w:r>
        <w:rPr>
          <w:bCs/>
          <w:b/>
        </w:rPr>
        <w:t xml:space="preserve">Novelty Search Paradigm:</w:t>
      </w:r>
    </w:p>
    <w:p>
      <w:pPr>
        <w:pStyle w:val="BodyText"/>
      </w:pPr>
      <w:r>
        <w:t xml:space="preserve">Unlike reward-based search, novelty search optimizes for behavioral diversity:</w:t>
      </w:r>
    </w:p>
    <w:p>
      <w:pPr>
        <w:pStyle w:val="SourceCode"/>
      </w:pPr>
      <w:r>
        <w:rPr>
          <w:rStyle w:val="VerbatimChar"/>
        </w:rPr>
        <w:t xml:space="preserve">Behavior Space</w:t>
      </w:r>
      <w:r>
        <w:br/>
      </w:r>
      <w:r>
        <w:rPr>
          <w:rStyle w:val="VerbatimChar"/>
        </w:rPr>
        <w:t xml:space="preserve">    ├─ Dimension 1: Action sequences</w:t>
      </w:r>
      <w:r>
        <w:br/>
      </w:r>
      <w:r>
        <w:rPr>
          <w:rStyle w:val="VerbatimChar"/>
        </w:rPr>
        <w:t xml:space="preserve">    ├─ Dimension 2: State trajectories</w:t>
      </w:r>
      <w:r>
        <w:br/>
      </w:r>
      <w:r>
        <w:rPr>
          <w:rStyle w:val="VerbatimChar"/>
        </w:rPr>
        <w:t xml:space="preserve">    └─ Dimension 3: Outcomes achieved</w:t>
      </w:r>
      <w:r>
        <w:br/>
      </w:r>
      <w:r>
        <w:br/>
      </w:r>
      <w:r>
        <w:rPr>
          <w:rStyle w:val="VerbatimChar"/>
        </w:rPr>
        <w:t xml:space="preserve">Novelty Metric: Distance to k-nearest neighbors in behavior space</w:t>
      </w:r>
      <w:r>
        <w:br/>
      </w:r>
      <w:r>
        <w:br/>
      </w:r>
      <w:r>
        <w:rPr>
          <w:rStyle w:val="VerbatimChar"/>
        </w:rPr>
        <w:t xml:space="preserve">Archive of Novel Behaviors</w:t>
      </w:r>
      <w:r>
        <w:br/>
      </w:r>
      <w:r>
        <w:rPr>
          <w:rStyle w:val="VerbatimChar"/>
        </w:rPr>
        <w:t xml:space="preserve">         ↓</w:t>
      </w:r>
      <w:r>
        <w:br/>
      </w:r>
      <w:r>
        <w:rPr>
          <w:rStyle w:val="VerbatimChar"/>
        </w:rPr>
        <w:t xml:space="preserve">Generate New Candidate</w:t>
      </w:r>
      <w:r>
        <w:br/>
      </w:r>
      <w:r>
        <w:rPr>
          <w:rStyle w:val="VerbatimChar"/>
        </w:rPr>
        <w:t xml:space="preserve">         ↓</w:t>
      </w:r>
      <w:r>
        <w:br/>
      </w:r>
      <w:r>
        <w:rPr>
          <w:rStyle w:val="VerbatimChar"/>
        </w:rPr>
        <w:t xml:space="preserve">Compute Novelty (distance to archive)</w:t>
      </w:r>
      <w:r>
        <w:br/>
      </w:r>
      <w:r>
        <w:rPr>
          <w:rStyle w:val="VerbatimChar"/>
        </w:rPr>
        <w:t xml:space="preserve">         ↓</w:t>
      </w:r>
      <w:r>
        <w:br/>
      </w:r>
      <w:r>
        <w:rPr>
          <w:rStyle w:val="VerbatimChar"/>
        </w:rPr>
        <w:t xml:space="preserve">    Is Sufficiently Novel?</w:t>
      </w:r>
      <w:r>
        <w:br/>
      </w:r>
      <w:r>
        <w:rPr>
          <w:rStyle w:val="VerbatimChar"/>
        </w:rPr>
        <w:t xml:space="preserve">         ├─ Yes → Add to Archive, Extract Strategy</w:t>
      </w:r>
      <w:r>
        <w:br/>
      </w:r>
      <w:r>
        <w:rPr>
          <w:rStyle w:val="VerbatimChar"/>
        </w:rPr>
        <w:t xml:space="preserve">         └─ No → Discard</w:t>
      </w:r>
    </w:p>
    <w:p>
      <w:pPr>
        <w:pStyle w:val="FirstParagraph"/>
      </w:pPr>
      <w:r>
        <w:rPr>
          <w:bCs/>
          <w:b/>
        </w:rPr>
        <w:t xml:space="preserve">Novelty vs. Reward Trade-off:</w:t>
      </w:r>
    </w:p>
    <w:tbl>
      <w:tblPr>
        <w:tblStyle w:val="Table"/>
        <w:tblW w:type="pct" w:w="5000"/>
        <w:tblLook w:firstRow="1" w:lastRow="0" w:firstColumn="0" w:lastColumn="0" w:noHBand="0" w:noVBand="0" w:val="0020"/>
        <w:jc w:val="start"/>
      </w:tblPr>
      <w:tblGrid>
        <w:gridCol w:w="1414"/>
        <w:gridCol w:w="1980"/>
        <w:gridCol w:w="2121"/>
        <w:gridCol w:w="2404"/>
      </w:tblGrid>
      <w:tr>
        <w:trPr>
          <w:tblHeader w:val="true"/>
        </w:trPr>
        <w:tc>
          <w:tcPr/>
          <w:p>
            <w:pPr>
              <w:pStyle w:val="Compact"/>
              <w:jc w:val="left"/>
            </w:pPr>
            <w:r>
              <w:t xml:space="preserve">Scenario</w:t>
            </w:r>
          </w:p>
        </w:tc>
        <w:tc>
          <w:tcPr/>
          <w:p>
            <w:pPr>
              <w:pStyle w:val="Compact"/>
              <w:jc w:val="left"/>
            </w:pPr>
            <w:r>
              <w:t xml:space="preserve">Reward-Based</w:t>
            </w:r>
          </w:p>
        </w:tc>
        <w:tc>
          <w:tcPr/>
          <w:p>
            <w:pPr>
              <w:pStyle w:val="Compact"/>
              <w:jc w:val="left"/>
            </w:pPr>
            <w:r>
              <w:t xml:space="preserve">Novelty-Based</w:t>
            </w:r>
          </w:p>
        </w:tc>
        <w:tc>
          <w:tcPr/>
          <w:p>
            <w:pPr>
              <w:pStyle w:val="Compact"/>
              <w:jc w:val="left"/>
            </w:pPr>
            <w:r>
              <w:t xml:space="preserve">Hybrid Approach</w:t>
            </w:r>
          </w:p>
        </w:tc>
      </w:tr>
      <w:tr>
        <w:tc>
          <w:tcPr/>
          <w:p>
            <w:pPr>
              <w:pStyle w:val="Compact"/>
              <w:jc w:val="left"/>
            </w:pPr>
            <w:r>
              <w:rPr>
                <w:bCs/>
                <w:b/>
              </w:rPr>
              <w:t xml:space="preserve">Well-defined goal</w:t>
            </w:r>
          </w:p>
        </w:tc>
        <w:tc>
          <w:tcPr/>
          <w:p>
            <w:pPr>
              <w:pStyle w:val="Compact"/>
              <w:jc w:val="left"/>
            </w:pPr>
            <w:r>
              <w:t xml:space="preserve">Optimal</w:t>
            </w:r>
          </w:p>
        </w:tc>
        <w:tc>
          <w:tcPr/>
          <w:p>
            <w:pPr>
              <w:pStyle w:val="Compact"/>
              <w:jc w:val="left"/>
            </w:pPr>
            <w:r>
              <w:t xml:space="preserve">Inefficient</w:t>
            </w:r>
          </w:p>
        </w:tc>
        <w:tc>
          <w:tcPr/>
          <w:p>
            <w:pPr>
              <w:pStyle w:val="Compact"/>
              <w:jc w:val="left"/>
            </w:pPr>
            <w:r>
              <w:t xml:space="preserve">Use reward with exploration bonus</w:t>
            </w:r>
          </w:p>
        </w:tc>
      </w:tr>
      <w:tr>
        <w:tc>
          <w:tcPr/>
          <w:p>
            <w:pPr>
              <w:pStyle w:val="Compact"/>
              <w:jc w:val="left"/>
            </w:pPr>
            <w:r>
              <w:rPr>
                <w:bCs/>
                <w:b/>
              </w:rPr>
              <w:t xml:space="preserve">Deceptive landscape</w:t>
            </w:r>
          </w:p>
        </w:tc>
        <w:tc>
          <w:tcPr/>
          <w:p>
            <w:pPr>
              <w:pStyle w:val="Compact"/>
              <w:jc w:val="left"/>
            </w:pPr>
            <w:r>
              <w:t xml:space="preserve">Gets stuck</w:t>
            </w:r>
          </w:p>
        </w:tc>
        <w:tc>
          <w:tcPr/>
          <w:p>
            <w:pPr>
              <w:pStyle w:val="Compact"/>
              <w:jc w:val="left"/>
            </w:pPr>
            <w:r>
              <w:t xml:space="preserve">Finds alternatives</w:t>
            </w:r>
          </w:p>
        </w:tc>
        <w:tc>
          <w:tcPr/>
          <w:p>
            <w:pPr>
              <w:pStyle w:val="Compact"/>
              <w:jc w:val="left"/>
            </w:pPr>
            <w:r>
              <w:t xml:space="preserve">Novelty-first, then reward</w:t>
            </w:r>
          </w:p>
        </w:tc>
      </w:tr>
      <w:tr>
        <w:tc>
          <w:tcPr/>
          <w:p>
            <w:pPr>
              <w:pStyle w:val="Compact"/>
              <w:jc w:val="left"/>
            </w:pPr>
            <w:r>
              <w:rPr>
                <w:bCs/>
                <w:b/>
              </w:rPr>
              <w:t xml:space="preserve">Open-ended</w:t>
            </w:r>
          </w:p>
        </w:tc>
        <w:tc>
          <w:tcPr/>
          <w:p>
            <w:pPr>
              <w:pStyle w:val="Compact"/>
              <w:jc w:val="left"/>
            </w:pPr>
            <w:r>
              <w:t xml:space="preserve">Undefined</w:t>
            </w:r>
          </w:p>
        </w:tc>
        <w:tc>
          <w:tcPr/>
          <w:p>
            <w:pPr>
              <w:pStyle w:val="Compact"/>
              <w:jc w:val="left"/>
            </w:pPr>
            <w:r>
              <w:t xml:space="preserve">Excellent</w:t>
            </w:r>
          </w:p>
        </w:tc>
        <w:tc>
          <w:tcPr/>
          <w:p>
            <w:pPr>
              <w:pStyle w:val="Compact"/>
              <w:jc w:val="left"/>
            </w:pPr>
            <w:r>
              <w:t xml:space="preserve">Pure novelty search</w:t>
            </w:r>
          </w:p>
        </w:tc>
      </w:tr>
      <w:tr>
        <w:tc>
          <w:tcPr/>
          <w:p>
            <w:pPr>
              <w:pStyle w:val="Compact"/>
              <w:jc w:val="left"/>
            </w:pPr>
            <w:r>
              <w:rPr>
                <w:bCs/>
                <w:b/>
              </w:rPr>
              <w:t xml:space="preserve">Creative tasks</w:t>
            </w:r>
          </w:p>
        </w:tc>
        <w:tc>
          <w:tcPr/>
          <w:p>
            <w:pPr>
              <w:pStyle w:val="Compact"/>
              <w:jc w:val="left"/>
            </w:pPr>
            <w:r>
              <w:t xml:space="preserve">Conventional</w:t>
            </w:r>
          </w:p>
        </w:tc>
        <w:tc>
          <w:tcPr/>
          <w:p>
            <w:pPr>
              <w:pStyle w:val="Compact"/>
              <w:jc w:val="left"/>
            </w:pPr>
            <w:r>
              <w:t xml:space="preserve">Innovative</w:t>
            </w:r>
          </w:p>
        </w:tc>
        <w:tc>
          <w:tcPr/>
          <w:p>
            <w:pPr>
              <w:pStyle w:val="Compact"/>
              <w:jc w:val="left"/>
            </w:pPr>
            <w:r>
              <w:t xml:space="preserve">Novelty with quality filter</w:t>
            </w:r>
          </w:p>
        </w:tc>
      </w:tr>
    </w:tbl>
    <w:p>
      <w:r>
        <w:pict>
          <v:rect style="width:0;height:1.5pt" o:hralign="center" o:hrstd="t" o:hr="t"/>
        </w:pict>
      </w:r>
    </w:p>
    <w:bookmarkEnd w:id="731"/>
    <w:bookmarkEnd w:id="732"/>
    <w:bookmarkStart w:id="733" w:name="integration-with-memory-system-1"/>
    <w:p>
      <w:pPr>
        <w:pStyle w:val="Heading2"/>
      </w:pPr>
      <w:r>
        <w:t xml:space="preserve">4. Integration with Memory System</w:t>
      </w:r>
    </w:p>
    <w:p>
      <w:pPr>
        <w:pStyle w:val="FirstParagraph"/>
      </w:pPr>
      <w:r>
        <w:rPr>
          <w:bCs/>
          <w:b/>
        </w:rPr>
        <w:t xml:space="preserve">Conceptual Model:</w:t>
      </w:r>
    </w:p>
    <w:p>
      <w:pPr>
        <w:pStyle w:val="BodyText"/>
      </w:pPr>
      <w:r>
        <w:t xml:space="preserve">Learning and memory are tightly coupled—learning updates memory, memory guides learning.</w:t>
      </w:r>
    </w:p>
    <w:p>
      <w:pPr>
        <w:pStyle w:val="BodyText"/>
      </w:pPr>
      <w:r>
        <w:rPr>
          <w:bCs/>
          <w:b/>
        </w:rPr>
        <w:t xml:space="preserve">Memory-Learning Flow:</w:t>
      </w:r>
    </w:p>
    <w:p>
      <w:pPr>
        <w:pStyle w:val="SourceCode"/>
      </w:pPr>
      <w:r>
        <w:rPr>
          <w:rStyle w:val="VerbatimChar"/>
        </w:rPr>
        <w:t xml:space="preserve">┌──────────────────────────────────────────────────────────┐</w:t>
      </w:r>
      <w:r>
        <w:br/>
      </w:r>
      <w:r>
        <w:rPr>
          <w:rStyle w:val="VerbatimChar"/>
        </w:rPr>
        <w:t xml:space="preserve">│                                                          │</w:t>
      </w:r>
      <w:r>
        <w:br/>
      </w:r>
      <w:r>
        <w:rPr>
          <w:rStyle w:val="VerbatimChar"/>
        </w:rPr>
        <w:t xml:space="preserve">│  Episodic Memory  →  Pattern Detection  →  Semantic Memory  │</w:t>
      </w:r>
      <w:r>
        <w:br/>
      </w:r>
      <w:r>
        <w:rPr>
          <w:rStyle w:val="VerbatimChar"/>
        </w:rPr>
        <w:t xml:space="preserve">│         ↑                                        ↓       │</w:t>
      </w:r>
      <w:r>
        <w:br/>
      </w:r>
      <w:r>
        <w:rPr>
          <w:rStyle w:val="VerbatimChar"/>
        </w:rPr>
        <w:t xml:space="preserve">│         │                                        │       │</w:t>
      </w:r>
      <w:r>
        <w:br/>
      </w:r>
      <w:r>
        <w:rPr>
          <w:rStyle w:val="VerbatimChar"/>
        </w:rPr>
        <w:t xml:space="preserve">│    New Episodes                        Skill Synthesis  │</w:t>
      </w:r>
      <w:r>
        <w:br/>
      </w:r>
      <w:r>
        <w:rPr>
          <w:rStyle w:val="VerbatimChar"/>
        </w:rPr>
        <w:t xml:space="preserve">│         │                                        │       │</w:t>
      </w:r>
      <w:r>
        <w:br/>
      </w:r>
      <w:r>
        <w:rPr>
          <w:rStyle w:val="VerbatimChar"/>
        </w:rPr>
        <w:t xml:space="preserve">│         │                                        ↓       │</w:t>
      </w:r>
      <w:r>
        <w:br/>
      </w:r>
      <w:r>
        <w:rPr>
          <w:rStyle w:val="VerbatimChar"/>
        </w:rPr>
        <w:t xml:space="preserve">│    Experience  ←  Practice &amp; Refinement  ←  Procedural Memory │</w:t>
      </w:r>
      <w:r>
        <w:br/>
      </w:r>
      <w:r>
        <w:rPr>
          <w:rStyle w:val="VerbatimChar"/>
        </w:rPr>
        <w:t xml:space="preserve">│                                                          │</w:t>
      </w:r>
      <w:r>
        <w:br/>
      </w:r>
      <w:r>
        <w:rPr>
          <w:rStyle w:val="VerbatimChar"/>
        </w:rPr>
        <w:t xml:space="preserve">└──────────────────────────────────────────────────────────┘</w:t>
      </w:r>
    </w:p>
    <w:p>
      <w:pPr>
        <w:pStyle w:val="FirstParagraph"/>
      </w:pPr>
      <w:r>
        <w:rPr>
          <w:bCs/>
          <w:b/>
        </w:rPr>
        <w:t xml:space="preserve">Consolidation Pipeline:</w:t>
      </w:r>
    </w:p>
    <w:tbl>
      <w:tblPr>
        <w:tblStyle w:val="Table"/>
        <w:tblW w:type="pct" w:w="5000"/>
        <w:tblLook w:firstRow="1" w:lastRow="0" w:firstColumn="0" w:lastColumn="0" w:noHBand="0" w:noVBand="0" w:val="0020"/>
        <w:jc w:val="start"/>
      </w:tblPr>
      <w:tblGrid>
        <w:gridCol w:w="1421"/>
        <w:gridCol w:w="1421"/>
        <w:gridCol w:w="1827"/>
        <w:gridCol w:w="1624"/>
        <w:gridCol w:w="1624"/>
      </w:tblGrid>
      <w:tr>
        <w:trPr>
          <w:tblHeader w:val="true"/>
        </w:trPr>
        <w:tc>
          <w:tcPr/>
          <w:p>
            <w:pPr>
              <w:pStyle w:val="Compact"/>
              <w:jc w:val="left"/>
            </w:pPr>
            <w:r>
              <w:t xml:space="preserve">Stage</w:t>
            </w:r>
          </w:p>
        </w:tc>
        <w:tc>
          <w:tcPr/>
          <w:p>
            <w:pPr>
              <w:pStyle w:val="Compact"/>
              <w:jc w:val="left"/>
            </w:pPr>
            <w:r>
              <w:t xml:space="preserve">Input</w:t>
            </w:r>
          </w:p>
        </w:tc>
        <w:tc>
          <w:tcPr/>
          <w:p>
            <w:pPr>
              <w:pStyle w:val="Compact"/>
              <w:jc w:val="left"/>
            </w:pPr>
            <w:r>
              <w:t xml:space="preserve">Process</w:t>
            </w:r>
          </w:p>
        </w:tc>
        <w:tc>
          <w:tcPr/>
          <w:p>
            <w:pPr>
              <w:pStyle w:val="Compact"/>
              <w:jc w:val="left"/>
            </w:pPr>
            <w:r>
              <w:t xml:space="preserve">Output</w:t>
            </w:r>
          </w:p>
        </w:tc>
        <w:tc>
          <w:tcPr/>
          <w:p>
            <w:pPr>
              <w:pStyle w:val="Compact"/>
              <w:jc w:val="left"/>
            </w:pPr>
            <w:r>
              <w:t xml:space="preserve">Timing</w:t>
            </w:r>
          </w:p>
        </w:tc>
      </w:tr>
      <w:tr>
        <w:tc>
          <w:tcPr/>
          <w:p>
            <w:pPr>
              <w:pStyle w:val="Compact"/>
              <w:jc w:val="left"/>
            </w:pPr>
            <w:r>
              <w:rPr>
                <w:bCs/>
                <w:b/>
              </w:rPr>
              <w:t xml:space="preserve">Immediate</w:t>
            </w:r>
          </w:p>
        </w:tc>
        <w:tc>
          <w:tcPr/>
          <w:p>
            <w:pPr>
              <w:pStyle w:val="Compact"/>
              <w:jc w:val="left"/>
            </w:pPr>
            <w:r>
              <w:t xml:space="preserve">Task episode</w:t>
            </w:r>
          </w:p>
        </w:tc>
        <w:tc>
          <w:tcPr/>
          <w:p>
            <w:pPr>
              <w:pStyle w:val="Compact"/>
              <w:jc w:val="left"/>
            </w:pPr>
            <w:r>
              <w:t xml:space="preserve">Store in episodic memory</w:t>
            </w:r>
          </w:p>
        </w:tc>
        <w:tc>
          <w:tcPr/>
          <w:p>
            <w:pPr>
              <w:pStyle w:val="Compact"/>
              <w:jc w:val="left"/>
            </w:pPr>
            <w:r>
              <w:t xml:space="preserve">Episode record</w:t>
            </w:r>
          </w:p>
        </w:tc>
        <w:tc>
          <w:tcPr/>
          <w:p>
            <w:pPr>
              <w:pStyle w:val="Compact"/>
              <w:jc w:val="left"/>
            </w:pPr>
            <w:r>
              <w:t xml:space="preserve">Real-time</w:t>
            </w:r>
          </w:p>
        </w:tc>
      </w:tr>
      <w:tr>
        <w:tc>
          <w:tcPr/>
          <w:p>
            <w:pPr>
              <w:pStyle w:val="Compact"/>
              <w:jc w:val="left"/>
            </w:pPr>
            <w:r>
              <w:rPr>
                <w:bCs/>
                <w:b/>
              </w:rPr>
              <w:t xml:space="preserve">Short-term</w:t>
            </w:r>
          </w:p>
        </w:tc>
        <w:tc>
          <w:tcPr/>
          <w:p>
            <w:pPr>
              <w:pStyle w:val="Compact"/>
              <w:jc w:val="left"/>
            </w:pPr>
            <w:r>
              <w:t xml:space="preserve">Recent episodes</w:t>
            </w:r>
          </w:p>
        </w:tc>
        <w:tc>
          <w:tcPr/>
          <w:p>
            <w:pPr>
              <w:pStyle w:val="Compact"/>
              <w:jc w:val="left"/>
            </w:pPr>
            <w:r>
              <w:t xml:space="preserve">Pattern detection</w:t>
            </w:r>
          </w:p>
        </w:tc>
        <w:tc>
          <w:tcPr/>
          <w:p>
            <w:pPr>
              <w:pStyle w:val="Compact"/>
              <w:jc w:val="left"/>
            </w:pPr>
            <w:r>
              <w:t xml:space="preserve">Generalized patterns</w:t>
            </w:r>
          </w:p>
        </w:tc>
        <w:tc>
          <w:tcPr/>
          <w:p>
            <w:pPr>
              <w:pStyle w:val="Compact"/>
              <w:jc w:val="left"/>
            </w:pPr>
            <w:r>
              <w:t xml:space="preserve">Hourly</w:t>
            </w:r>
          </w:p>
        </w:tc>
      </w:tr>
      <w:tr>
        <w:tc>
          <w:tcPr/>
          <w:p>
            <w:pPr>
              <w:pStyle w:val="Compact"/>
              <w:jc w:val="left"/>
            </w:pPr>
            <w:r>
              <w:rPr>
                <w:bCs/>
                <w:b/>
              </w:rPr>
              <w:t xml:space="preserve">Long-term</w:t>
            </w:r>
          </w:p>
        </w:tc>
        <w:tc>
          <w:tcPr/>
          <w:p>
            <w:pPr>
              <w:pStyle w:val="Compact"/>
              <w:jc w:val="left"/>
            </w:pPr>
            <w:r>
              <w:t xml:space="preserve">Recurring patterns</w:t>
            </w:r>
          </w:p>
        </w:tc>
        <w:tc>
          <w:tcPr/>
          <w:p>
            <w:pPr>
              <w:pStyle w:val="Compact"/>
              <w:jc w:val="left"/>
            </w:pPr>
            <w:r>
              <w:t xml:space="preserve">Semantic consolidation</w:t>
            </w:r>
          </w:p>
        </w:tc>
        <w:tc>
          <w:tcPr/>
          <w:p>
            <w:pPr>
              <w:pStyle w:val="Compact"/>
              <w:jc w:val="left"/>
            </w:pPr>
            <w:r>
              <w:t xml:space="preserve">Knowledge facts</w:t>
            </w:r>
          </w:p>
        </w:tc>
        <w:tc>
          <w:tcPr/>
          <w:p>
            <w:pPr>
              <w:pStyle w:val="Compact"/>
              <w:jc w:val="left"/>
            </w:pPr>
            <w:r>
              <w:t xml:space="preserve">Daily</w:t>
            </w:r>
          </w:p>
        </w:tc>
      </w:tr>
      <w:tr>
        <w:tc>
          <w:tcPr/>
          <w:p>
            <w:pPr>
              <w:pStyle w:val="Compact"/>
              <w:jc w:val="left"/>
            </w:pPr>
            <w:r>
              <w:rPr>
                <w:bCs/>
                <w:b/>
              </w:rPr>
              <w:t xml:space="preserve">Skill Formation</w:t>
            </w:r>
          </w:p>
        </w:tc>
        <w:tc>
          <w:tcPr/>
          <w:p>
            <w:pPr>
              <w:pStyle w:val="Compact"/>
              <w:jc w:val="left"/>
            </w:pPr>
            <w:r>
              <w:t xml:space="preserve">Validated patterns</w:t>
            </w:r>
          </w:p>
        </w:tc>
        <w:tc>
          <w:tcPr/>
          <w:p>
            <w:pPr>
              <w:pStyle w:val="Compact"/>
              <w:jc w:val="left"/>
            </w:pPr>
            <w:r>
              <w:t xml:space="preserve">Procedure synthesis</w:t>
            </w:r>
          </w:p>
        </w:tc>
        <w:tc>
          <w:tcPr/>
          <w:p>
            <w:pPr>
              <w:pStyle w:val="Compact"/>
              <w:jc w:val="left"/>
            </w:pPr>
            <w:r>
              <w:t xml:space="preserve">Executable skills</w:t>
            </w:r>
          </w:p>
        </w:tc>
        <w:tc>
          <w:tcPr/>
          <w:p>
            <w:pPr>
              <w:pStyle w:val="Compact"/>
              <w:jc w:val="left"/>
            </w:pPr>
            <w:r>
              <w:t xml:space="preserve">Weekly</w:t>
            </w:r>
          </w:p>
        </w:tc>
      </w:tr>
    </w:tbl>
    <w:p>
      <w:pPr>
        <w:pStyle w:val="BodyText"/>
      </w:pPr>
      <w:r>
        <w:rPr>
          <w:bCs/>
          <w:b/>
        </w:rPr>
        <w:t xml:space="preserve">Pattern Detection Criteria:</w:t>
      </w:r>
    </w:p>
    <w:tbl>
      <w:tblPr>
        <w:tblStyle w:val="Table"/>
        <w:tblW w:type="pct" w:w="5000"/>
        <w:tblLook w:firstRow="1" w:lastRow="0" w:firstColumn="0" w:lastColumn="0" w:noHBand="0" w:noVBand="0" w:val="0020"/>
        <w:jc w:val="start"/>
      </w:tblPr>
      <w:tblGrid>
        <w:gridCol w:w="1980"/>
        <w:gridCol w:w="2545"/>
        <w:gridCol w:w="3394"/>
      </w:tblGrid>
      <w:tr>
        <w:trPr>
          <w:tblHeader w:val="true"/>
        </w:trPr>
        <w:tc>
          <w:tcPr/>
          <w:p>
            <w:pPr>
              <w:pStyle w:val="Compact"/>
              <w:jc w:val="left"/>
            </w:pPr>
            <w:r>
              <w:t xml:space="preserve">Pattern Type</w:t>
            </w:r>
          </w:p>
        </w:tc>
        <w:tc>
          <w:tcPr/>
          <w:p>
            <w:pPr>
              <w:pStyle w:val="Compact"/>
              <w:jc w:val="left"/>
            </w:pPr>
            <w:r>
              <w:t xml:space="preserve">Detection Method</w:t>
            </w:r>
          </w:p>
        </w:tc>
        <w:tc>
          <w:tcPr/>
          <w:p>
            <w:pPr>
              <w:pStyle w:val="Compact"/>
              <w:jc w:val="left"/>
            </w:pPr>
            <w:r>
              <w:t xml:space="preserve">Consolidation Threshold</w:t>
            </w:r>
          </w:p>
        </w:tc>
      </w:tr>
      <w:tr>
        <w:tc>
          <w:tcPr/>
          <w:p>
            <w:pPr>
              <w:pStyle w:val="Compact"/>
              <w:jc w:val="left"/>
            </w:pPr>
            <w:r>
              <w:rPr>
                <w:bCs/>
                <w:b/>
              </w:rPr>
              <w:t xml:space="preserve">Procedural</w:t>
            </w:r>
          </w:p>
        </w:tc>
        <w:tc>
          <w:tcPr/>
          <w:p>
            <w:pPr>
              <w:pStyle w:val="Compact"/>
              <w:jc w:val="left"/>
            </w:pPr>
            <w:r>
              <w:t xml:space="preserve">Recurring action sequences</w:t>
            </w:r>
          </w:p>
        </w:tc>
        <w:tc>
          <w:tcPr/>
          <w:p>
            <w:pPr>
              <w:pStyle w:val="Compact"/>
              <w:jc w:val="left"/>
            </w:pPr>
            <w:r>
              <w:t xml:space="preserve">≥ 5 instances, 80% similarity</w:t>
            </w:r>
          </w:p>
        </w:tc>
      </w:tr>
      <w:tr>
        <w:tc>
          <w:tcPr/>
          <w:p>
            <w:pPr>
              <w:pStyle w:val="Compact"/>
              <w:jc w:val="left"/>
            </w:pPr>
            <w:r>
              <w:rPr>
                <w:bCs/>
                <w:b/>
              </w:rPr>
              <w:t xml:space="preserve">Causal</w:t>
            </w:r>
          </w:p>
        </w:tc>
        <w:tc>
          <w:tcPr/>
          <w:p>
            <w:pPr>
              <w:pStyle w:val="Compact"/>
              <w:jc w:val="left"/>
            </w:pPr>
            <w:r>
              <w:t xml:space="preserve">Consistent state transitions</w:t>
            </w:r>
          </w:p>
        </w:tc>
        <w:tc>
          <w:tcPr/>
          <w:p>
            <w:pPr>
              <w:pStyle w:val="Compact"/>
              <w:jc w:val="left"/>
            </w:pPr>
            <w:r>
              <w:t xml:space="preserve">≥ 3 instances, causal strength &gt; 0.7</w:t>
            </w:r>
          </w:p>
        </w:tc>
      </w:tr>
      <w:tr>
        <w:tc>
          <w:tcPr/>
          <w:p>
            <w:pPr>
              <w:pStyle w:val="Compact"/>
              <w:jc w:val="left"/>
            </w:pPr>
            <w:r>
              <w:rPr>
                <w:bCs/>
                <w:b/>
              </w:rPr>
              <w:t xml:space="preserve">Heuristic</w:t>
            </w:r>
          </w:p>
        </w:tc>
        <w:tc>
          <w:tcPr/>
          <w:p>
            <w:pPr>
              <w:pStyle w:val="Compact"/>
              <w:jc w:val="left"/>
            </w:pPr>
            <w:r>
              <w:t xml:space="preserve">Successful decision rules</w:t>
            </w:r>
          </w:p>
        </w:tc>
        <w:tc>
          <w:tcPr/>
          <w:p>
            <w:pPr>
              <w:pStyle w:val="Compact"/>
              <w:jc w:val="left"/>
            </w:pPr>
            <w:r>
              <w:t xml:space="preserve">≥ 10 instances, 75% success rate</w:t>
            </w:r>
          </w:p>
        </w:tc>
      </w:tr>
      <w:tr>
        <w:tc>
          <w:tcPr/>
          <w:p>
            <w:pPr>
              <w:pStyle w:val="Compact"/>
              <w:jc w:val="left"/>
            </w:pPr>
            <w:r>
              <w:rPr>
                <w:bCs/>
                <w:b/>
              </w:rPr>
              <w:t xml:space="preserve">Conceptual</w:t>
            </w:r>
          </w:p>
        </w:tc>
        <w:tc>
          <w:tcPr/>
          <w:p>
            <w:pPr>
              <w:pStyle w:val="Compact"/>
              <w:jc w:val="left"/>
            </w:pPr>
            <w:r>
              <w:t xml:space="preserve">Co-occurring entities/relations</w:t>
            </w:r>
          </w:p>
        </w:tc>
        <w:tc>
          <w:tcPr/>
          <w:p>
            <w:pPr>
              <w:pStyle w:val="Compact"/>
              <w:jc w:val="left"/>
            </w:pPr>
            <w:r>
              <w:t xml:space="preserve">≥ 8 instances, 0.6 co-occurrence</w:t>
            </w:r>
          </w:p>
        </w:tc>
      </w:tr>
    </w:tbl>
    <w:p>
      <w:pPr>
        <w:pStyle w:val="BodyText"/>
      </w:pPr>
      <w:r>
        <w:rPr>
          <w:bCs/>
          <w:b/>
        </w:rPr>
        <w:t xml:space="preserve">Skill Synthesis Framework:</w:t>
      </w:r>
    </w:p>
    <w:p>
      <w:pPr>
        <w:pStyle w:val="SourceCode"/>
      </w:pPr>
      <w:r>
        <w:rPr>
          <w:rStyle w:val="VerbatimChar"/>
        </w:rPr>
        <w:t xml:space="preserve">Semantic Knowledge (declarative)</w:t>
      </w:r>
      <w:r>
        <w:br/>
      </w:r>
      <w:r>
        <w:rPr>
          <w:rStyle w:val="VerbatimChar"/>
        </w:rPr>
        <w:t xml:space="preserve">         ↓</w:t>
      </w:r>
      <w:r>
        <w:br/>
      </w:r>
      <w:r>
        <w:rPr>
          <w:rStyle w:val="VerbatimChar"/>
        </w:rPr>
        <w:t xml:space="preserve">Identify Actionable Patterns</w:t>
      </w:r>
      <w:r>
        <w:br/>
      </w:r>
      <w:r>
        <w:rPr>
          <w:rStyle w:val="VerbatimChar"/>
        </w:rPr>
        <w:t xml:space="preserve">         ↓</w:t>
      </w:r>
      <w:r>
        <w:br/>
      </w:r>
      <w:r>
        <w:rPr>
          <w:rStyle w:val="VerbatimChar"/>
        </w:rPr>
        <w:t xml:space="preserve">Sequence Operations</w:t>
      </w:r>
      <w:r>
        <w:br/>
      </w:r>
      <w:r>
        <w:rPr>
          <w:rStyle w:val="VerbatimChar"/>
        </w:rPr>
        <w:t xml:space="preserve">         ↓</w:t>
      </w:r>
      <w:r>
        <w:br/>
      </w:r>
      <w:r>
        <w:rPr>
          <w:rStyle w:val="VerbatimChar"/>
        </w:rPr>
        <w:t xml:space="preserve">Define Preconditions &amp; Postconditions</w:t>
      </w:r>
      <w:r>
        <w:br/>
      </w:r>
      <w:r>
        <w:rPr>
          <w:rStyle w:val="VerbatimChar"/>
        </w:rPr>
        <w:t xml:space="preserve">         ↓</w:t>
      </w:r>
      <w:r>
        <w:br/>
      </w:r>
      <w:r>
        <w:rPr>
          <w:rStyle w:val="VerbatimChar"/>
        </w:rPr>
        <w:t xml:space="preserve">Create Procedural Skill</w:t>
      </w:r>
      <w:r>
        <w:br/>
      </w:r>
      <w:r>
        <w:rPr>
          <w:rStyle w:val="VerbatimChar"/>
        </w:rPr>
        <w:t xml:space="preserve">         ↓</w:t>
      </w:r>
      <w:r>
        <w:br/>
      </w:r>
      <w:r>
        <w:rPr>
          <w:rStyle w:val="VerbatimChar"/>
        </w:rPr>
        <w:t xml:space="preserve">Initial Testing</w:t>
      </w:r>
      <w:r>
        <w:br/>
      </w:r>
      <w:r>
        <w:rPr>
          <w:rStyle w:val="VerbatimChar"/>
        </w:rPr>
        <w:t xml:space="preserve">         ↓</w:t>
      </w:r>
      <w:r>
        <w:br/>
      </w:r>
      <w:r>
        <w:rPr>
          <w:rStyle w:val="VerbatimChar"/>
        </w:rPr>
        <w:t xml:space="preserve">Add to Procedural Memory</w:t>
      </w:r>
    </w:p>
    <w:p>
      <w:r>
        <w:pict>
          <v:rect style="width:0;height:1.5pt" o:hralign="center" o:hrstd="t" o:hr="t"/>
        </w:pict>
      </w:r>
    </w:p>
    <w:bookmarkEnd w:id="733"/>
    <w:bookmarkStart w:id="740" w:name="research-foundations-11"/>
    <w:p>
      <w:pPr>
        <w:pStyle w:val="Heading2"/>
      </w:pPr>
      <w:r>
        <w:t xml:space="preserve">5. Research Foundations</w:t>
      </w:r>
    </w:p>
    <w:bookmarkStart w:id="734" w:name="online-learning"/>
    <w:p>
      <w:pPr>
        <w:pStyle w:val="Heading3"/>
      </w:pPr>
      <w:r>
        <w:t xml:space="preserve">5.1 Online Learning</w:t>
      </w:r>
    </w:p>
    <w:p>
      <w:pPr>
        <w:pStyle w:val="FirstParagraph"/>
      </w:pPr>
      <w:r>
        <w:rPr>
          <w:bCs/>
          <w:b/>
        </w:rPr>
        <w:t xml:space="preserve">Key Papers:</w:t>
      </w:r>
    </w:p>
    <w:p>
      <w:pPr>
        <w:numPr>
          <w:ilvl w:val="0"/>
          <w:numId w:val="1275"/>
        </w:numPr>
        <w:pStyle w:val="Compact"/>
      </w:pPr>
      <w:r>
        <w:rPr>
          <w:bCs/>
          <w:b/>
        </w:rPr>
        <w:t xml:space="preserve">Brown et al., 2020</w:t>
      </w:r>
      <w:r>
        <w:t xml:space="preserve"> </w:t>
      </w:r>
      <w:r>
        <w:t xml:space="preserve">-</w:t>
      </w:r>
      <w:r>
        <w:t xml:space="preserve"> </w:t>
      </w:r>
      <w:r>
        <w:t xml:space="preserve">“</w:t>
      </w:r>
      <w:r>
        <w:t xml:space="preserve">Language Models are Few-Shot Learners</w:t>
      </w:r>
      <w:r>
        <w:t xml:space="preserve">”</w:t>
      </w:r>
      <w:r>
        <w:t xml:space="preserve"> </w:t>
      </w:r>
      <w:r>
        <w:t xml:space="preserve">(GPT-3)</w:t>
      </w:r>
    </w:p>
    <w:p>
      <w:pPr>
        <w:numPr>
          <w:ilvl w:val="1"/>
          <w:numId w:val="1276"/>
        </w:numPr>
        <w:pStyle w:val="Compact"/>
      </w:pPr>
      <w:r>
        <w:t xml:space="preserve">Demonstrates in-context learning without gradient updates</w:t>
      </w:r>
    </w:p>
    <w:p>
      <w:pPr>
        <w:numPr>
          <w:ilvl w:val="1"/>
          <w:numId w:val="1276"/>
        </w:numPr>
        <w:pStyle w:val="Compact"/>
      </w:pPr>
      <w:r>
        <w:t xml:space="preserve">Few-shot learning from prompt examples</w:t>
      </w:r>
    </w:p>
    <w:p>
      <w:pPr>
        <w:numPr>
          <w:ilvl w:val="0"/>
          <w:numId w:val="1275"/>
        </w:numPr>
        <w:pStyle w:val="Compact"/>
      </w:pPr>
      <w:r>
        <w:rPr>
          <w:bCs/>
          <w:b/>
        </w:rPr>
        <w:t xml:space="preserve">Lake et al., 2015</w:t>
      </w:r>
      <w:r>
        <w:t xml:space="preserve"> </w:t>
      </w:r>
      <w:r>
        <w:t xml:space="preserve">-</w:t>
      </w:r>
      <w:r>
        <w:t xml:space="preserve"> </w:t>
      </w:r>
      <w:r>
        <w:t xml:space="preserve">“</w:t>
      </w:r>
      <w:r>
        <w:t xml:space="preserve">Human-level concept learning through probabilistic program induction</w:t>
      </w:r>
      <w:r>
        <w:t xml:space="preserve">”</w:t>
      </w:r>
    </w:p>
    <w:p>
      <w:pPr>
        <w:numPr>
          <w:ilvl w:val="1"/>
          <w:numId w:val="1277"/>
        </w:numPr>
        <w:pStyle w:val="Compact"/>
      </w:pPr>
      <w:r>
        <w:t xml:space="preserve">Learning from limited examples via compositional representations</w:t>
      </w:r>
    </w:p>
    <w:p>
      <w:pPr>
        <w:numPr>
          <w:ilvl w:val="0"/>
          <w:numId w:val="1275"/>
        </w:numPr>
        <w:pStyle w:val="Compact"/>
      </w:pPr>
      <w:r>
        <w:rPr>
          <w:bCs/>
          <w:b/>
        </w:rPr>
        <w:t xml:space="preserve">Finn et al., 2017</w:t>
      </w:r>
      <w:r>
        <w:t xml:space="preserve"> </w:t>
      </w:r>
      <w:r>
        <w:t xml:space="preserve">-</w:t>
      </w:r>
      <w:r>
        <w:t xml:space="preserve"> </w:t>
      </w:r>
      <w:r>
        <w:t xml:space="preserve">“</w:t>
      </w:r>
      <w:r>
        <w:t xml:space="preserve">Model-Agnostic Meta-Learning for Fast Adaptation</w:t>
      </w:r>
      <w:r>
        <w:t xml:space="preserve">”</w:t>
      </w:r>
      <w:r>
        <w:t xml:space="preserve"> </w:t>
      </w:r>
      <w:r>
        <w:t xml:space="preserve">(MAML)</w:t>
      </w:r>
    </w:p>
    <w:p>
      <w:pPr>
        <w:numPr>
          <w:ilvl w:val="1"/>
          <w:numId w:val="1278"/>
        </w:numPr>
        <w:pStyle w:val="Compact"/>
      </w:pPr>
      <w:r>
        <w:t xml:space="preserve">Meta-learning framework for rapid task adaptation</w:t>
      </w:r>
    </w:p>
    <w:p>
      <w:pPr>
        <w:pStyle w:val="FirstParagraph"/>
      </w:pPr>
      <w:r>
        <w:rPr>
          <w:bCs/>
          <w:b/>
        </w:rPr>
        <w:t xml:space="preserve">Theoretical Foundations:</w:t>
      </w:r>
    </w:p>
    <w:p>
      <w:pPr>
        <w:numPr>
          <w:ilvl w:val="0"/>
          <w:numId w:val="1279"/>
        </w:numPr>
        <w:pStyle w:val="Compact"/>
      </w:pPr>
      <w:r>
        <w:rPr>
          <w:bCs/>
          <w:b/>
        </w:rPr>
        <w:t xml:space="preserve">Bayesian Learning:</w:t>
      </w:r>
      <w:r>
        <w:t xml:space="preserve"> </w:t>
      </w:r>
      <w:r>
        <w:t xml:space="preserve">Update beliefs incrementally with new evidence</w:t>
      </w:r>
    </w:p>
    <w:p>
      <w:pPr>
        <w:numPr>
          <w:ilvl w:val="0"/>
          <w:numId w:val="1279"/>
        </w:numPr>
        <w:pStyle w:val="Compact"/>
      </w:pPr>
      <w:r>
        <w:rPr>
          <w:bCs/>
          <w:b/>
        </w:rPr>
        <w:t xml:space="preserve">Transfer Learning:</w:t>
      </w:r>
      <w:r>
        <w:t xml:space="preserve"> </w:t>
      </w:r>
      <w:r>
        <w:t xml:space="preserve">Leverage prior knowledge for new tasks</w:t>
      </w:r>
    </w:p>
    <w:p>
      <w:pPr>
        <w:numPr>
          <w:ilvl w:val="0"/>
          <w:numId w:val="1279"/>
        </w:numPr>
        <w:pStyle w:val="Compact"/>
      </w:pPr>
      <w:r>
        <w:rPr>
          <w:bCs/>
          <w:b/>
        </w:rPr>
        <w:t xml:space="preserve">Lifelong Learning:</w:t>
      </w:r>
      <w:r>
        <w:t xml:space="preserve"> </w:t>
      </w:r>
      <w:r>
        <w:t xml:space="preserve">Continuous learning across task sequences</w:t>
      </w:r>
    </w:p>
    <w:bookmarkEnd w:id="734"/>
    <w:bookmarkStart w:id="735" w:name="skill-acquisition"/>
    <w:p>
      <w:pPr>
        <w:pStyle w:val="Heading3"/>
      </w:pPr>
      <w:r>
        <w:t xml:space="preserve">5.2 Skill Acquisition</w:t>
      </w:r>
    </w:p>
    <w:p>
      <w:pPr>
        <w:pStyle w:val="FirstParagraph"/>
      </w:pPr>
      <w:r>
        <w:rPr>
          <w:bCs/>
          <w:b/>
        </w:rPr>
        <w:t xml:space="preserve">Key Papers:</w:t>
      </w:r>
    </w:p>
    <w:p>
      <w:pPr>
        <w:numPr>
          <w:ilvl w:val="0"/>
          <w:numId w:val="1280"/>
        </w:numPr>
        <w:pStyle w:val="Compact"/>
      </w:pPr>
      <w:r>
        <w:rPr>
          <w:bCs/>
          <w:b/>
        </w:rPr>
        <w:t xml:space="preserve">Self-Adapting Multi-Learner (SAMULE), 2024</w:t>
      </w:r>
      <w:r>
        <w:t xml:space="preserve"> </w:t>
      </w:r>
      <w:r>
        <w:t xml:space="preserve">- Adaptive skill learning for agents</w:t>
      </w:r>
    </w:p>
    <w:p>
      <w:pPr>
        <w:numPr>
          <w:ilvl w:val="0"/>
          <w:numId w:val="1280"/>
        </w:numPr>
        <w:pStyle w:val="Compact"/>
      </w:pPr>
      <w:r>
        <w:rPr>
          <w:bCs/>
          <w:b/>
        </w:rPr>
        <w:t xml:space="preserve">Sutton et al., 1999</w:t>
      </w:r>
      <w:r>
        <w:t xml:space="preserve"> </w:t>
      </w:r>
      <w:r>
        <w:t xml:space="preserve">-</w:t>
      </w:r>
      <w:r>
        <w:t xml:space="preserve"> </w:t>
      </w:r>
      <w:r>
        <w:t xml:space="preserve">“</w:t>
      </w:r>
      <w:r>
        <w:t xml:space="preserve">Between MDPs and semi-MDPs: Options framework</w:t>
      </w:r>
      <w:r>
        <w:t xml:space="preserve">”</w:t>
      </w:r>
    </w:p>
    <w:p>
      <w:pPr>
        <w:numPr>
          <w:ilvl w:val="1"/>
          <w:numId w:val="1281"/>
        </w:numPr>
        <w:pStyle w:val="Compact"/>
      </w:pPr>
      <w:r>
        <w:t xml:space="preserve">Temporal abstraction and hierarchical skills</w:t>
      </w:r>
    </w:p>
    <w:p>
      <w:pPr>
        <w:numPr>
          <w:ilvl w:val="0"/>
          <w:numId w:val="1280"/>
        </w:numPr>
        <w:pStyle w:val="Compact"/>
      </w:pPr>
      <w:r>
        <w:rPr>
          <w:bCs/>
          <w:b/>
        </w:rPr>
        <w:t xml:space="preserve">Konidaris &amp; Barto, 2009</w:t>
      </w:r>
      <w:r>
        <w:t xml:space="preserve"> </w:t>
      </w:r>
      <w:r>
        <w:t xml:space="preserve">-</w:t>
      </w:r>
      <w:r>
        <w:t xml:space="preserve"> </w:t>
      </w:r>
      <w:r>
        <w:t xml:space="preserve">“</w:t>
      </w:r>
      <w:r>
        <w:t xml:space="preserve">Skill Discovery in Continuous Reinforcement Learning</w:t>
      </w:r>
      <w:r>
        <w:t xml:space="preserve">”</w:t>
      </w:r>
    </w:p>
    <w:p>
      <w:pPr>
        <w:numPr>
          <w:ilvl w:val="1"/>
          <w:numId w:val="1282"/>
        </w:numPr>
        <w:pStyle w:val="Compact"/>
      </w:pPr>
      <w:r>
        <w:t xml:space="preserve">Automatic skill decomposition and chaining</w:t>
      </w:r>
    </w:p>
    <w:p>
      <w:pPr>
        <w:pStyle w:val="FirstParagraph"/>
      </w:pPr>
      <w:r>
        <w:rPr>
          <w:bCs/>
          <w:b/>
        </w:rPr>
        <w:t xml:space="preserve">Cognitive Theories:</w:t>
      </w:r>
    </w:p>
    <w:p>
      <w:pPr>
        <w:numPr>
          <w:ilvl w:val="0"/>
          <w:numId w:val="1283"/>
        </w:numPr>
        <w:pStyle w:val="Compact"/>
      </w:pPr>
      <w:r>
        <w:rPr>
          <w:bCs/>
          <w:b/>
        </w:rPr>
        <w:t xml:space="preserve">Anderson’s ACT-R:</w:t>
      </w:r>
      <w:r>
        <w:t xml:space="preserve"> </w:t>
      </w:r>
      <w:r>
        <w:t xml:space="preserve">Transition from declarative to procedural knowledge</w:t>
      </w:r>
    </w:p>
    <w:p>
      <w:pPr>
        <w:numPr>
          <w:ilvl w:val="0"/>
          <w:numId w:val="1283"/>
        </w:numPr>
        <w:pStyle w:val="Compact"/>
      </w:pPr>
      <w:r>
        <w:rPr>
          <w:bCs/>
          <w:b/>
        </w:rPr>
        <w:t xml:space="preserve">Fitts &amp; Posner Stages:</w:t>
      </w:r>
      <w:r>
        <w:t xml:space="preserve"> </w:t>
      </w:r>
      <w:r>
        <w:t xml:space="preserve">Cognitive → Associative → Autonomous</w:t>
      </w:r>
    </w:p>
    <w:p>
      <w:pPr>
        <w:numPr>
          <w:ilvl w:val="0"/>
          <w:numId w:val="1283"/>
        </w:numPr>
        <w:pStyle w:val="Compact"/>
      </w:pPr>
      <w:r>
        <w:rPr>
          <w:bCs/>
          <w:b/>
        </w:rPr>
        <w:t xml:space="preserve">Ericsson’s Deliberate Practice:</w:t>
      </w:r>
      <w:r>
        <w:t xml:space="preserve"> </w:t>
      </w:r>
      <w:r>
        <w:t xml:space="preserve">Focused practice on weaknesses</w:t>
      </w:r>
    </w:p>
    <w:bookmarkEnd w:id="735"/>
    <w:bookmarkStart w:id="736" w:name="transfer-learning-1"/>
    <w:p>
      <w:pPr>
        <w:pStyle w:val="Heading3"/>
      </w:pPr>
      <w:r>
        <w:t xml:space="preserve">5.3 Transfer Learning</w:t>
      </w:r>
    </w:p>
    <w:p>
      <w:pPr>
        <w:pStyle w:val="FirstParagraph"/>
      </w:pPr>
      <w:r>
        <w:rPr>
          <w:bCs/>
          <w:b/>
        </w:rPr>
        <w:t xml:space="preserve">Key Papers:</w:t>
      </w:r>
    </w:p>
    <w:p>
      <w:pPr>
        <w:numPr>
          <w:ilvl w:val="0"/>
          <w:numId w:val="1284"/>
        </w:numPr>
        <w:pStyle w:val="Compact"/>
      </w:pPr>
      <w:r>
        <w:rPr>
          <w:bCs/>
          <w:b/>
        </w:rPr>
        <w:t xml:space="preserve">Gentner, 1983</w:t>
      </w:r>
      <w:r>
        <w:t xml:space="preserve"> </w:t>
      </w:r>
      <w:r>
        <w:t xml:space="preserve">-</w:t>
      </w:r>
      <w:r>
        <w:t xml:space="preserve"> </w:t>
      </w:r>
      <w:r>
        <w:t xml:space="preserve">“</w:t>
      </w:r>
      <w:r>
        <w:t xml:space="preserve">Structure-Mapping: A Theoretical Framework for Analogy</w:t>
      </w:r>
      <w:r>
        <w:t xml:space="preserve">”</w:t>
      </w:r>
    </w:p>
    <w:p>
      <w:pPr>
        <w:numPr>
          <w:ilvl w:val="1"/>
          <w:numId w:val="1285"/>
        </w:numPr>
        <w:pStyle w:val="Compact"/>
      </w:pPr>
      <w:r>
        <w:t xml:space="preserve">Foundational theory of analogical reasoning</w:t>
      </w:r>
    </w:p>
    <w:p>
      <w:pPr>
        <w:numPr>
          <w:ilvl w:val="0"/>
          <w:numId w:val="1284"/>
        </w:numPr>
        <w:pStyle w:val="Compact"/>
      </w:pPr>
      <w:r>
        <w:rPr>
          <w:bCs/>
          <w:b/>
        </w:rPr>
        <w:t xml:space="preserve">Ganin et al., 2016</w:t>
      </w:r>
      <w:r>
        <w:t xml:space="preserve"> </w:t>
      </w:r>
      <w:r>
        <w:t xml:space="preserve">-</w:t>
      </w:r>
      <w:r>
        <w:t xml:space="preserve"> </w:t>
      </w:r>
      <w:r>
        <w:t xml:space="preserve">“</w:t>
      </w:r>
      <w:r>
        <w:t xml:space="preserve">Domain-Adversarial Training of Neural Networks</w:t>
      </w:r>
      <w:r>
        <w:t xml:space="preserve">”</w:t>
      </w:r>
    </w:p>
    <w:p>
      <w:pPr>
        <w:numPr>
          <w:ilvl w:val="1"/>
          <w:numId w:val="1286"/>
        </w:numPr>
        <w:pStyle w:val="Compact"/>
      </w:pPr>
      <w:r>
        <w:t xml:space="preserve">Domain adaptation via adversarial learning</w:t>
      </w:r>
    </w:p>
    <w:p>
      <w:pPr>
        <w:numPr>
          <w:ilvl w:val="0"/>
          <w:numId w:val="1284"/>
        </w:numPr>
        <w:pStyle w:val="Compact"/>
      </w:pPr>
      <w:r>
        <w:rPr>
          <w:bCs/>
          <w:b/>
        </w:rPr>
        <w:t xml:space="preserve">Hospedales et al., 2021</w:t>
      </w:r>
      <w:r>
        <w:t xml:space="preserve"> </w:t>
      </w:r>
      <w:r>
        <w:t xml:space="preserve">-</w:t>
      </w:r>
      <w:r>
        <w:t xml:space="preserve"> </w:t>
      </w:r>
      <w:r>
        <w:t xml:space="preserve">“</w:t>
      </w:r>
      <w:r>
        <w:t xml:space="preserve">Meta-Learning in Neural Networks: A Survey</w:t>
      </w:r>
      <w:r>
        <w:t xml:space="preserve">”</w:t>
      </w:r>
    </w:p>
    <w:p>
      <w:pPr>
        <w:numPr>
          <w:ilvl w:val="1"/>
          <w:numId w:val="1287"/>
        </w:numPr>
        <w:pStyle w:val="Compact"/>
      </w:pPr>
      <w:r>
        <w:t xml:space="preserve">Comprehensive survey of meta-learning approaches</w:t>
      </w:r>
    </w:p>
    <w:p>
      <w:pPr>
        <w:pStyle w:val="FirstParagraph"/>
      </w:pPr>
      <w:r>
        <w:rPr>
          <w:bCs/>
          <w:b/>
        </w:rPr>
        <w:t xml:space="preserve">Transfer Mechanisms:</w:t>
      </w:r>
    </w:p>
    <w:p>
      <w:pPr>
        <w:numPr>
          <w:ilvl w:val="0"/>
          <w:numId w:val="1288"/>
        </w:numPr>
        <w:pStyle w:val="Compact"/>
      </w:pPr>
      <w:r>
        <w:rPr>
          <w:bCs/>
          <w:b/>
        </w:rPr>
        <w:t xml:space="preserve">Feature Transfer:</w:t>
      </w:r>
      <w:r>
        <w:t xml:space="preserve"> </w:t>
      </w:r>
      <w:r>
        <w:t xml:space="preserve">Reuse learned representations</w:t>
      </w:r>
    </w:p>
    <w:p>
      <w:pPr>
        <w:numPr>
          <w:ilvl w:val="0"/>
          <w:numId w:val="1288"/>
        </w:numPr>
        <w:pStyle w:val="Compact"/>
      </w:pPr>
      <w:r>
        <w:rPr>
          <w:bCs/>
          <w:b/>
        </w:rPr>
        <w:t xml:space="preserve">Instance Transfer:</w:t>
      </w:r>
      <w:r>
        <w:t xml:space="preserve"> </w:t>
      </w:r>
      <w:r>
        <w:t xml:space="preserve">Reweight source domain data</w:t>
      </w:r>
    </w:p>
    <w:p>
      <w:pPr>
        <w:numPr>
          <w:ilvl w:val="0"/>
          <w:numId w:val="1288"/>
        </w:numPr>
        <w:pStyle w:val="Compact"/>
      </w:pPr>
      <w:r>
        <w:rPr>
          <w:bCs/>
          <w:b/>
        </w:rPr>
        <w:t xml:space="preserve">Parameter Transfer:</w:t>
      </w:r>
      <w:r>
        <w:t xml:space="preserve"> </w:t>
      </w:r>
      <w:r>
        <w:t xml:space="preserve">Fine-tune pre-trained models</w:t>
      </w:r>
    </w:p>
    <w:p>
      <w:pPr>
        <w:numPr>
          <w:ilvl w:val="0"/>
          <w:numId w:val="1288"/>
        </w:numPr>
        <w:pStyle w:val="Compact"/>
      </w:pPr>
      <w:r>
        <w:rPr>
          <w:bCs/>
          <w:b/>
        </w:rPr>
        <w:t xml:space="preserve">Relational Transfer:</w:t>
      </w:r>
      <w:r>
        <w:t xml:space="preserve"> </w:t>
      </w:r>
      <w:r>
        <w:t xml:space="preserve">Map structural correspondences</w:t>
      </w:r>
    </w:p>
    <w:bookmarkEnd w:id="736"/>
    <w:bookmarkStart w:id="737" w:name="continual-learning"/>
    <w:p>
      <w:pPr>
        <w:pStyle w:val="Heading3"/>
      </w:pPr>
      <w:r>
        <w:t xml:space="preserve">5.4 Continual Learning</w:t>
      </w:r>
    </w:p>
    <w:p>
      <w:pPr>
        <w:pStyle w:val="FirstParagraph"/>
      </w:pPr>
      <w:r>
        <w:rPr>
          <w:bCs/>
          <w:b/>
        </w:rPr>
        <w:t xml:space="preserve">Key Papers:</w:t>
      </w:r>
    </w:p>
    <w:p>
      <w:pPr>
        <w:numPr>
          <w:ilvl w:val="0"/>
          <w:numId w:val="1289"/>
        </w:numPr>
        <w:pStyle w:val="Compact"/>
      </w:pPr>
      <w:r>
        <w:rPr>
          <w:bCs/>
          <w:b/>
        </w:rPr>
        <w:t xml:space="preserve">Kirkpatrick et al., 2017</w:t>
      </w:r>
      <w:r>
        <w:t xml:space="preserve"> </w:t>
      </w:r>
      <w:r>
        <w:t xml:space="preserve">-</w:t>
      </w:r>
      <w:r>
        <w:t xml:space="preserve"> </w:t>
      </w:r>
      <w:r>
        <w:t xml:space="preserve">“</w:t>
      </w:r>
      <w:r>
        <w:t xml:space="preserve">Overcoming catastrophic forgetting in neural networks</w:t>
      </w:r>
      <w:r>
        <w:t xml:space="preserve">”</w:t>
      </w:r>
      <w:r>
        <w:t xml:space="preserve"> </w:t>
      </w:r>
      <w:r>
        <w:t xml:space="preserve">(EWC)</w:t>
      </w:r>
    </w:p>
    <w:p>
      <w:pPr>
        <w:numPr>
          <w:ilvl w:val="1"/>
          <w:numId w:val="1290"/>
        </w:numPr>
        <w:pStyle w:val="Compact"/>
      </w:pPr>
      <w:r>
        <w:t xml:space="preserve">Elastic weight consolidation protects important parameters</w:t>
      </w:r>
    </w:p>
    <w:p>
      <w:pPr>
        <w:numPr>
          <w:ilvl w:val="0"/>
          <w:numId w:val="1289"/>
        </w:numPr>
        <w:pStyle w:val="Compact"/>
      </w:pPr>
      <w:r>
        <w:rPr>
          <w:bCs/>
          <w:b/>
        </w:rPr>
        <w:t xml:space="preserve">Rolnick et al., 2019</w:t>
      </w:r>
      <w:r>
        <w:t xml:space="preserve"> </w:t>
      </w:r>
      <w:r>
        <w:t xml:space="preserve">-</w:t>
      </w:r>
      <w:r>
        <w:t xml:space="preserve"> </w:t>
      </w:r>
      <w:r>
        <w:t xml:space="preserve">“</w:t>
      </w:r>
      <w:r>
        <w:t xml:space="preserve">Experience Replay for Continual Learning</w:t>
      </w:r>
      <w:r>
        <w:t xml:space="preserve">”</w:t>
      </w:r>
    </w:p>
    <w:p>
      <w:pPr>
        <w:numPr>
          <w:ilvl w:val="1"/>
          <w:numId w:val="1291"/>
        </w:numPr>
        <w:pStyle w:val="Compact"/>
      </w:pPr>
      <w:r>
        <w:t xml:space="preserve">Systematic study of replay strategies</w:t>
      </w:r>
    </w:p>
    <w:p>
      <w:pPr>
        <w:numPr>
          <w:ilvl w:val="0"/>
          <w:numId w:val="1289"/>
        </w:numPr>
        <w:pStyle w:val="Compact"/>
      </w:pPr>
      <w:r>
        <w:rPr>
          <w:bCs/>
          <w:b/>
        </w:rPr>
        <w:t xml:space="preserve">Rusu et al., 2016</w:t>
      </w:r>
      <w:r>
        <w:t xml:space="preserve"> </w:t>
      </w:r>
      <w:r>
        <w:t xml:space="preserve">-</w:t>
      </w:r>
      <w:r>
        <w:t xml:space="preserve"> </w:t>
      </w:r>
      <w:r>
        <w:t xml:space="preserve">“</w:t>
      </w:r>
      <w:r>
        <w:t xml:space="preserve">Progressive Neural Networks</w:t>
      </w:r>
      <w:r>
        <w:t xml:space="preserve">”</w:t>
      </w:r>
    </w:p>
    <w:p>
      <w:pPr>
        <w:numPr>
          <w:ilvl w:val="1"/>
          <w:numId w:val="1292"/>
        </w:numPr>
        <w:pStyle w:val="Compact"/>
      </w:pPr>
      <w:r>
        <w:t xml:space="preserve">Lateral connections between task-specific modules</w:t>
      </w:r>
    </w:p>
    <w:p>
      <w:pPr>
        <w:numPr>
          <w:ilvl w:val="0"/>
          <w:numId w:val="1289"/>
        </w:numPr>
        <w:pStyle w:val="Compact"/>
      </w:pPr>
      <w:r>
        <w:rPr>
          <w:bCs/>
          <w:b/>
        </w:rPr>
        <w:t xml:space="preserve">Parisi et al., 2019</w:t>
      </w:r>
      <w:r>
        <w:t xml:space="preserve"> </w:t>
      </w:r>
      <w:r>
        <w:t xml:space="preserve">-</w:t>
      </w:r>
      <w:r>
        <w:t xml:space="preserve"> </w:t>
      </w:r>
      <w:r>
        <w:t xml:space="preserve">“</w:t>
      </w:r>
      <w:r>
        <w:t xml:space="preserve">Continual Lifelong Learning with Neural Networks: A Review</w:t>
      </w:r>
      <w:r>
        <w:t xml:space="preserve">”</w:t>
      </w:r>
    </w:p>
    <w:p>
      <w:pPr>
        <w:numPr>
          <w:ilvl w:val="1"/>
          <w:numId w:val="1293"/>
        </w:numPr>
        <w:pStyle w:val="Compact"/>
      </w:pPr>
      <w:r>
        <w:t xml:space="preserve">Comprehensive survey of continual learning</w:t>
      </w:r>
    </w:p>
    <w:p>
      <w:pPr>
        <w:pStyle w:val="FirstParagraph"/>
      </w:pPr>
      <w:r>
        <w:rPr>
          <w:bCs/>
          <w:b/>
        </w:rPr>
        <w:t xml:space="preserve">Core Challenges:</w:t>
      </w:r>
    </w:p>
    <w:p>
      <w:pPr>
        <w:numPr>
          <w:ilvl w:val="0"/>
          <w:numId w:val="1294"/>
        </w:numPr>
        <w:pStyle w:val="Compact"/>
      </w:pPr>
      <w:r>
        <w:rPr>
          <w:bCs/>
          <w:b/>
        </w:rPr>
        <w:t xml:space="preserve">Stability-Plasticity Dilemma:</w:t>
      </w:r>
      <w:r>
        <w:t xml:space="preserve"> </w:t>
      </w:r>
      <w:r>
        <w:t xml:space="preserve">Balance learning new vs. retaining old</w:t>
      </w:r>
    </w:p>
    <w:p>
      <w:pPr>
        <w:numPr>
          <w:ilvl w:val="0"/>
          <w:numId w:val="1294"/>
        </w:numPr>
        <w:pStyle w:val="Compact"/>
      </w:pPr>
      <w:r>
        <w:rPr>
          <w:bCs/>
          <w:b/>
        </w:rPr>
        <w:t xml:space="preserve">Task Interference:</w:t>
      </w:r>
      <w:r>
        <w:t xml:space="preserve"> </w:t>
      </w:r>
      <w:r>
        <w:t xml:space="preserve">New learning disrupts old knowledge</w:t>
      </w:r>
    </w:p>
    <w:p>
      <w:pPr>
        <w:numPr>
          <w:ilvl w:val="0"/>
          <w:numId w:val="1294"/>
        </w:numPr>
        <w:pStyle w:val="Compact"/>
      </w:pPr>
      <w:r>
        <w:rPr>
          <w:bCs/>
          <w:b/>
        </w:rPr>
        <w:t xml:space="preserve">Catastrophic Forgetting:</w:t>
      </w:r>
      <w:r>
        <w:t xml:space="preserve"> </w:t>
      </w:r>
      <w:r>
        <w:t xml:space="preserve">Abrupt performance drop on old tasks</w:t>
      </w:r>
    </w:p>
    <w:bookmarkEnd w:id="737"/>
    <w:bookmarkStart w:id="738" w:name="curriculum-learning"/>
    <w:p>
      <w:pPr>
        <w:pStyle w:val="Heading3"/>
      </w:pPr>
      <w:r>
        <w:t xml:space="preserve">5.5 Curriculum Learning</w:t>
      </w:r>
    </w:p>
    <w:p>
      <w:pPr>
        <w:pStyle w:val="FirstParagraph"/>
      </w:pPr>
      <w:r>
        <w:rPr>
          <w:bCs/>
          <w:b/>
        </w:rPr>
        <w:t xml:space="preserve">Key Papers:</w:t>
      </w:r>
    </w:p>
    <w:p>
      <w:pPr>
        <w:numPr>
          <w:ilvl w:val="0"/>
          <w:numId w:val="1295"/>
        </w:numPr>
        <w:pStyle w:val="Compact"/>
      </w:pPr>
      <w:r>
        <w:rPr>
          <w:bCs/>
          <w:b/>
        </w:rPr>
        <w:t xml:space="preserve">Bengio et al., 2009</w:t>
      </w:r>
      <w:r>
        <w:t xml:space="preserve"> </w:t>
      </w:r>
      <w:r>
        <w:t xml:space="preserve">-</w:t>
      </w:r>
      <w:r>
        <w:t xml:space="preserve"> </w:t>
      </w:r>
      <w:r>
        <w:t xml:space="preserve">“</w:t>
      </w:r>
      <w:r>
        <w:t xml:space="preserve">Curriculum Learning</w:t>
      </w:r>
      <w:r>
        <w:t xml:space="preserve">”</w:t>
      </w:r>
    </w:p>
    <w:p>
      <w:pPr>
        <w:numPr>
          <w:ilvl w:val="1"/>
          <w:numId w:val="1296"/>
        </w:numPr>
        <w:pStyle w:val="Compact"/>
      </w:pPr>
      <w:r>
        <w:t xml:space="preserve">Demonstrates learning order significantly impacts convergence</w:t>
      </w:r>
    </w:p>
    <w:p>
      <w:pPr>
        <w:numPr>
          <w:ilvl w:val="0"/>
          <w:numId w:val="1295"/>
        </w:numPr>
        <w:pStyle w:val="Compact"/>
      </w:pPr>
      <w:r>
        <w:rPr>
          <w:bCs/>
          <w:b/>
        </w:rPr>
        <w:t xml:space="preserve">Graves et al., 2017</w:t>
      </w:r>
      <w:r>
        <w:t xml:space="preserve"> </w:t>
      </w:r>
      <w:r>
        <w:t xml:space="preserve">-</w:t>
      </w:r>
      <w:r>
        <w:t xml:space="preserve"> </w:t>
      </w:r>
      <w:r>
        <w:t xml:space="preserve">“</w:t>
      </w:r>
      <w:r>
        <w:t xml:space="preserve">Automated Curriculum Learning for Neural Networks</w:t>
      </w:r>
      <w:r>
        <w:t xml:space="preserve">”</w:t>
      </w:r>
    </w:p>
    <w:p>
      <w:pPr>
        <w:numPr>
          <w:ilvl w:val="1"/>
          <w:numId w:val="1297"/>
        </w:numPr>
        <w:pStyle w:val="Compact"/>
      </w:pPr>
      <w:r>
        <w:t xml:space="preserve">Self-paced curriculum via task difficulty prediction</w:t>
      </w:r>
    </w:p>
    <w:p>
      <w:pPr>
        <w:numPr>
          <w:ilvl w:val="0"/>
          <w:numId w:val="1295"/>
        </w:numPr>
        <w:pStyle w:val="Compact"/>
      </w:pPr>
      <w:r>
        <w:rPr>
          <w:bCs/>
          <w:b/>
        </w:rPr>
        <w:t xml:space="preserve">Matiisen et al., 2019</w:t>
      </w:r>
      <w:r>
        <w:t xml:space="preserve"> </w:t>
      </w:r>
      <w:r>
        <w:t xml:space="preserve">-</w:t>
      </w:r>
      <w:r>
        <w:t xml:space="preserve"> </w:t>
      </w:r>
      <w:r>
        <w:t xml:space="preserve">“</w:t>
      </w:r>
      <w:r>
        <w:t xml:space="preserve">Teacher-Student Curriculum Learning</w:t>
      </w:r>
      <w:r>
        <w:t xml:space="preserve">”</w:t>
      </w:r>
    </w:p>
    <w:p>
      <w:pPr>
        <w:numPr>
          <w:ilvl w:val="1"/>
          <w:numId w:val="1298"/>
        </w:numPr>
        <w:pStyle w:val="Compact"/>
      </w:pPr>
      <w:r>
        <w:t xml:space="preserve">Teacher network selects tasks for student</w:t>
      </w:r>
    </w:p>
    <w:p>
      <w:pPr>
        <w:pStyle w:val="FirstParagraph"/>
      </w:pPr>
      <w:r>
        <w:rPr>
          <w:bCs/>
          <w:b/>
        </w:rPr>
        <w:t xml:space="preserve">Theoretical Foundations:</w:t>
      </w:r>
    </w:p>
    <w:p>
      <w:pPr>
        <w:numPr>
          <w:ilvl w:val="0"/>
          <w:numId w:val="1299"/>
        </w:numPr>
        <w:pStyle w:val="Compact"/>
      </w:pPr>
      <w:r>
        <w:rPr>
          <w:bCs/>
          <w:b/>
        </w:rPr>
        <w:t xml:space="preserve">Vygotsky’s ZPD:</w:t>
      </w:r>
      <w:r>
        <w:t xml:space="preserve"> </w:t>
      </w:r>
      <w:r>
        <w:t xml:space="preserve">Optimal learning at capability edge</w:t>
      </w:r>
    </w:p>
    <w:p>
      <w:pPr>
        <w:numPr>
          <w:ilvl w:val="0"/>
          <w:numId w:val="1299"/>
        </w:numPr>
        <w:pStyle w:val="Compact"/>
      </w:pPr>
      <w:r>
        <w:rPr>
          <w:bCs/>
          <w:b/>
        </w:rPr>
        <w:t xml:space="preserve">Shaping (Skinner):</w:t>
      </w:r>
      <w:r>
        <w:t xml:space="preserve"> </w:t>
      </w:r>
      <w:r>
        <w:t xml:space="preserve">Gradual approximation to target behavior</w:t>
      </w:r>
    </w:p>
    <w:p>
      <w:pPr>
        <w:numPr>
          <w:ilvl w:val="0"/>
          <w:numId w:val="1299"/>
        </w:numPr>
        <w:pStyle w:val="Compact"/>
      </w:pPr>
      <w:r>
        <w:rPr>
          <w:bCs/>
          <w:b/>
        </w:rPr>
        <w:t xml:space="preserve">Scaffolding:</w:t>
      </w:r>
      <w:r>
        <w:t xml:space="preserve"> </w:t>
      </w:r>
      <w:r>
        <w:t xml:space="preserve">Temporary support structures</w:t>
      </w:r>
    </w:p>
    <w:bookmarkEnd w:id="738"/>
    <w:bookmarkStart w:id="739" w:name="exploration"/>
    <w:p>
      <w:pPr>
        <w:pStyle w:val="Heading3"/>
      </w:pPr>
      <w:r>
        <w:t xml:space="preserve">5.6 Exploration</w:t>
      </w:r>
    </w:p>
    <w:p>
      <w:pPr>
        <w:pStyle w:val="FirstParagraph"/>
      </w:pPr>
      <w:r>
        <w:rPr>
          <w:bCs/>
          <w:b/>
        </w:rPr>
        <w:t xml:space="preserve">Key Papers:</w:t>
      </w:r>
    </w:p>
    <w:p>
      <w:pPr>
        <w:numPr>
          <w:ilvl w:val="0"/>
          <w:numId w:val="1300"/>
        </w:numPr>
        <w:pStyle w:val="Compact"/>
      </w:pPr>
      <w:r>
        <w:rPr>
          <w:bCs/>
          <w:b/>
        </w:rPr>
        <w:t xml:space="preserve">Pathak et al., 2017</w:t>
      </w:r>
      <w:r>
        <w:t xml:space="preserve"> </w:t>
      </w:r>
      <w:r>
        <w:t xml:space="preserve">-</w:t>
      </w:r>
      <w:r>
        <w:t xml:space="preserve"> </w:t>
      </w:r>
      <w:r>
        <w:t xml:space="preserve">“</w:t>
      </w:r>
      <w:r>
        <w:t xml:space="preserve">Curiosity-driven Exploration by Self-supervised Prediction</w:t>
      </w:r>
      <w:r>
        <w:t xml:space="preserve">”</w:t>
      </w:r>
      <w:r>
        <w:t xml:space="preserve"> </w:t>
      </w:r>
      <w:r>
        <w:t xml:space="preserve">(ICM)</w:t>
      </w:r>
    </w:p>
    <w:p>
      <w:pPr>
        <w:numPr>
          <w:ilvl w:val="1"/>
          <w:numId w:val="1301"/>
        </w:numPr>
        <w:pStyle w:val="Compact"/>
      </w:pPr>
      <w:r>
        <w:t xml:space="preserve">Intrinsic motivation via prediction error</w:t>
      </w:r>
    </w:p>
    <w:p>
      <w:pPr>
        <w:numPr>
          <w:ilvl w:val="0"/>
          <w:numId w:val="1300"/>
        </w:numPr>
        <w:pStyle w:val="Compact"/>
      </w:pPr>
      <w:r>
        <w:rPr>
          <w:bCs/>
          <w:b/>
        </w:rPr>
        <w:t xml:space="preserve">Lehman &amp; Stanley, 2011</w:t>
      </w:r>
      <w:r>
        <w:t xml:space="preserve"> </w:t>
      </w:r>
      <w:r>
        <w:t xml:space="preserve">-</w:t>
      </w:r>
      <w:r>
        <w:t xml:space="preserve"> </w:t>
      </w:r>
      <w:r>
        <w:t xml:space="preserve">“</w:t>
      </w:r>
      <w:r>
        <w:t xml:space="preserve">Abandoning Objectives: Evolution through the Search for Novelty Alone</w:t>
      </w:r>
      <w:r>
        <w:t xml:space="preserve">”</w:t>
      </w:r>
    </w:p>
    <w:p>
      <w:pPr>
        <w:numPr>
          <w:ilvl w:val="1"/>
          <w:numId w:val="1302"/>
        </w:numPr>
        <w:pStyle w:val="Compact"/>
      </w:pPr>
      <w:r>
        <w:t xml:space="preserve">Novelty search can outperform objective-based search</w:t>
      </w:r>
    </w:p>
    <w:p>
      <w:pPr>
        <w:numPr>
          <w:ilvl w:val="0"/>
          <w:numId w:val="1300"/>
        </w:numPr>
        <w:pStyle w:val="Compact"/>
      </w:pPr>
      <w:r>
        <w:rPr>
          <w:bCs/>
          <w:b/>
        </w:rPr>
        <w:t xml:space="preserve">Silver et al., 2016</w:t>
      </w:r>
      <w:r>
        <w:t xml:space="preserve"> </w:t>
      </w:r>
      <w:r>
        <w:t xml:space="preserve">-</w:t>
      </w:r>
      <w:r>
        <w:t xml:space="preserve"> </w:t>
      </w:r>
      <w:r>
        <w:t xml:space="preserve">“</w:t>
      </w:r>
      <w:r>
        <w:t xml:space="preserve">Mastering the game of Go with deep neural networks and tree search</w:t>
      </w:r>
      <w:r>
        <w:t xml:space="preserve">”</w:t>
      </w:r>
      <w:r>
        <w:t xml:space="preserve"> </w:t>
      </w:r>
      <w:r>
        <w:t xml:space="preserve">(AlphaGo)</w:t>
      </w:r>
    </w:p>
    <w:p>
      <w:pPr>
        <w:numPr>
          <w:ilvl w:val="1"/>
          <w:numId w:val="1303"/>
        </w:numPr>
        <w:pStyle w:val="Compact"/>
      </w:pPr>
      <w:r>
        <w:t xml:space="preserve">Self-play as learning mechanism</w:t>
      </w:r>
    </w:p>
    <w:p>
      <w:pPr>
        <w:pStyle w:val="FirstParagraph"/>
      </w:pPr>
      <w:r>
        <w:rPr>
          <w:bCs/>
          <w:b/>
        </w:rPr>
        <w:t xml:space="preserve">Exploration Paradigms:</w:t>
      </w:r>
    </w:p>
    <w:p>
      <w:pPr>
        <w:numPr>
          <w:ilvl w:val="0"/>
          <w:numId w:val="1304"/>
        </w:numPr>
        <w:pStyle w:val="Compact"/>
      </w:pPr>
      <w:r>
        <w:rPr>
          <w:bCs/>
          <w:b/>
        </w:rPr>
        <w:t xml:space="preserve">Curiosity-Driven:</w:t>
      </w:r>
      <w:r>
        <w:t xml:space="preserve"> </w:t>
      </w:r>
      <w:r>
        <w:t xml:space="preserve">Maximize information gain</w:t>
      </w:r>
    </w:p>
    <w:p>
      <w:pPr>
        <w:numPr>
          <w:ilvl w:val="0"/>
          <w:numId w:val="1304"/>
        </w:numPr>
        <w:pStyle w:val="Compact"/>
      </w:pPr>
      <w:r>
        <w:rPr>
          <w:bCs/>
          <w:b/>
        </w:rPr>
        <w:t xml:space="preserve">Novelty-Seeking:</w:t>
      </w:r>
      <w:r>
        <w:t xml:space="preserve"> </w:t>
      </w:r>
      <w:r>
        <w:t xml:space="preserve">Maximize behavioral diversity</w:t>
      </w:r>
    </w:p>
    <w:p>
      <w:pPr>
        <w:numPr>
          <w:ilvl w:val="0"/>
          <w:numId w:val="1304"/>
        </w:numPr>
        <w:pStyle w:val="Compact"/>
      </w:pPr>
      <w:r>
        <w:rPr>
          <w:bCs/>
          <w:b/>
        </w:rPr>
        <w:t xml:space="preserve">Count-Based:</w:t>
      </w:r>
      <w:r>
        <w:t xml:space="preserve"> </w:t>
      </w:r>
      <w:r>
        <w:t xml:space="preserve">Visit under-explored states</w:t>
      </w:r>
    </w:p>
    <w:p>
      <w:pPr>
        <w:numPr>
          <w:ilvl w:val="0"/>
          <w:numId w:val="1304"/>
        </w:numPr>
        <w:pStyle w:val="Compact"/>
      </w:pPr>
      <w:r>
        <w:rPr>
          <w:bCs/>
          <w:b/>
        </w:rPr>
        <w:t xml:space="preserve">Uncertainty-Based:</w:t>
      </w:r>
      <w:r>
        <w:t xml:space="preserve"> </w:t>
      </w:r>
      <w:r>
        <w:t xml:space="preserve">Reduce model uncertainty</w:t>
      </w:r>
    </w:p>
    <w:p>
      <w:r>
        <w:pict>
          <v:rect style="width:0;height:1.5pt" o:hralign="center" o:hrstd="t" o:hr="t"/>
        </w:pict>
      </w:r>
    </w:p>
    <w:bookmarkEnd w:id="739"/>
    <w:bookmarkEnd w:id="740"/>
    <w:bookmarkStart w:id="746" w:name="design-patterns-and-trade-offs-2"/>
    <w:p>
      <w:pPr>
        <w:pStyle w:val="Heading2"/>
      </w:pPr>
      <w:r>
        <w:t xml:space="preserve">6. Design Patterns and Trade-offs</w:t>
      </w:r>
    </w:p>
    <w:bookmarkStart w:id="741" w:name="learning-strategy-selection"/>
    <w:p>
      <w:pPr>
        <w:pStyle w:val="Heading3"/>
      </w:pPr>
      <w:r>
        <w:t xml:space="preserve">6.1 Learning Strategy Selection</w:t>
      </w:r>
    </w:p>
    <w:p>
      <w:pPr>
        <w:pStyle w:val="FirstParagraph"/>
      </w:pPr>
      <w:r>
        <w:rPr>
          <w:bCs/>
          <w:b/>
        </w:rPr>
        <w:t xml:space="preserve">Decision Matrix:</w:t>
      </w:r>
    </w:p>
    <w:tbl>
      <w:tblPr>
        <w:tblStyle w:val="Table"/>
        <w:tblW w:type="pct" w:w="5000"/>
        <w:tblLook w:firstRow="1" w:lastRow="0" w:firstColumn="0" w:lastColumn="0" w:noHBand="0" w:noVBand="0" w:val="0020"/>
        <w:jc w:val="start"/>
      </w:tblPr>
      <w:tblGrid>
        <w:gridCol w:w="2520"/>
        <w:gridCol w:w="2520"/>
        <w:gridCol w:w="1560"/>
        <w:gridCol w:w="1320"/>
      </w:tblGrid>
      <w:tr>
        <w:trPr>
          <w:tblHeader w:val="true"/>
        </w:trPr>
        <w:tc>
          <w:tcPr/>
          <w:p>
            <w:pPr>
              <w:pStyle w:val="Compact"/>
              <w:jc w:val="left"/>
            </w:pPr>
            <w:r>
              <w:t xml:space="preserve">Task Characteristic</w:t>
            </w:r>
          </w:p>
        </w:tc>
        <w:tc>
          <w:tcPr/>
          <w:p>
            <w:pPr>
              <w:pStyle w:val="Compact"/>
              <w:jc w:val="left"/>
            </w:pPr>
            <w:r>
              <w:t xml:space="preserve">Recommended Strategy</w:t>
            </w:r>
          </w:p>
        </w:tc>
        <w:tc>
          <w:tcPr/>
          <w:p>
            <w:pPr>
              <w:pStyle w:val="Compact"/>
              <w:jc w:val="left"/>
            </w:pPr>
            <w:r>
              <w:t xml:space="preserve">Alternative</w:t>
            </w:r>
          </w:p>
        </w:tc>
        <w:tc>
          <w:tcPr/>
          <w:p>
            <w:pPr>
              <w:pStyle w:val="Compact"/>
              <w:jc w:val="left"/>
            </w:pPr>
            <w:r>
              <w:t xml:space="preserve">Trade-off</w:t>
            </w:r>
          </w:p>
        </w:tc>
      </w:tr>
      <w:tr>
        <w:tc>
          <w:tcPr/>
          <w:p>
            <w:pPr>
              <w:pStyle w:val="Compact"/>
              <w:jc w:val="left"/>
            </w:pPr>
            <w:r>
              <w:rPr>
                <w:bCs/>
                <w:b/>
              </w:rPr>
              <w:t xml:space="preserve">High sample efficiency required</w:t>
            </w:r>
          </w:p>
        </w:tc>
        <w:tc>
          <w:tcPr/>
          <w:p>
            <w:pPr>
              <w:pStyle w:val="Compact"/>
              <w:jc w:val="left"/>
            </w:pPr>
            <w:r>
              <w:t xml:space="preserve">Meta-learning, ICL</w:t>
            </w:r>
          </w:p>
        </w:tc>
        <w:tc>
          <w:tcPr/>
          <w:p>
            <w:pPr>
              <w:pStyle w:val="Compact"/>
              <w:jc w:val="left"/>
            </w:pPr>
            <w:r>
              <w:t xml:space="preserve">Experience replay</w:t>
            </w:r>
          </w:p>
        </w:tc>
        <w:tc>
          <w:tcPr/>
          <w:p>
            <w:pPr>
              <w:pStyle w:val="Compact"/>
              <w:jc w:val="left"/>
            </w:pPr>
            <w:r>
              <w:t xml:space="preserve">Generalization vs. specificity</w:t>
            </w:r>
          </w:p>
        </w:tc>
      </w:tr>
      <w:tr>
        <w:tc>
          <w:tcPr/>
          <w:p>
            <w:pPr>
              <w:pStyle w:val="Compact"/>
              <w:jc w:val="left"/>
            </w:pPr>
            <w:r>
              <w:rPr>
                <w:bCs/>
                <w:b/>
              </w:rPr>
              <w:t xml:space="preserve">Long task sequences</w:t>
            </w:r>
          </w:p>
        </w:tc>
        <w:tc>
          <w:tcPr/>
          <w:p>
            <w:pPr>
              <w:pStyle w:val="Compact"/>
              <w:jc w:val="left"/>
            </w:pPr>
            <w:r>
              <w:t xml:space="preserve">Curriculum learning</w:t>
            </w:r>
          </w:p>
        </w:tc>
        <w:tc>
          <w:tcPr/>
          <w:p>
            <w:pPr>
              <w:pStyle w:val="Compact"/>
              <w:jc w:val="left"/>
            </w:pPr>
            <w:r>
              <w:t xml:space="preserve">Random ordering</w:t>
            </w:r>
          </w:p>
        </w:tc>
        <w:tc>
          <w:tcPr/>
          <w:p>
            <w:pPr>
              <w:pStyle w:val="Compact"/>
              <w:jc w:val="left"/>
            </w:pPr>
            <w:r>
              <w:t xml:space="preserve">Setup time vs. final performance</w:t>
            </w:r>
          </w:p>
        </w:tc>
      </w:tr>
      <w:tr>
        <w:tc>
          <w:tcPr/>
          <w:p>
            <w:pPr>
              <w:pStyle w:val="Compact"/>
              <w:jc w:val="left"/>
            </w:pPr>
            <w:r>
              <w:rPr>
                <w:bCs/>
                <w:b/>
              </w:rPr>
              <w:t xml:space="preserve">Domain shift expected</w:t>
            </w:r>
          </w:p>
        </w:tc>
        <w:tc>
          <w:tcPr/>
          <w:p>
            <w:pPr>
              <w:pStyle w:val="Compact"/>
              <w:jc w:val="left"/>
            </w:pPr>
            <w:r>
              <w:t xml:space="preserve">Transfer learning</w:t>
            </w:r>
          </w:p>
        </w:tc>
        <w:tc>
          <w:tcPr/>
          <w:p>
            <w:pPr>
              <w:pStyle w:val="Compact"/>
              <w:jc w:val="left"/>
            </w:pPr>
            <w:r>
              <w:t xml:space="preserve">Task-specific learning</w:t>
            </w:r>
          </w:p>
        </w:tc>
        <w:tc>
          <w:tcPr/>
          <w:p>
            <w:pPr>
              <w:pStyle w:val="Compact"/>
              <w:jc w:val="left"/>
            </w:pPr>
            <w:r>
              <w:t xml:space="preserve">Adaptation cost vs. specialization</w:t>
            </w:r>
          </w:p>
        </w:tc>
      </w:tr>
      <w:tr>
        <w:tc>
          <w:tcPr/>
          <w:p>
            <w:pPr>
              <w:pStyle w:val="Compact"/>
              <w:jc w:val="left"/>
            </w:pPr>
            <w:r>
              <w:rPr>
                <w:bCs/>
                <w:b/>
              </w:rPr>
              <w:t xml:space="preserve">Memory constrained</w:t>
            </w:r>
          </w:p>
        </w:tc>
        <w:tc>
          <w:tcPr/>
          <w:p>
            <w:pPr>
              <w:pStyle w:val="Compact"/>
              <w:jc w:val="left"/>
            </w:pPr>
            <w:r>
              <w:t xml:space="preserve">Consolidation to semantic</w:t>
            </w:r>
          </w:p>
        </w:tc>
        <w:tc>
          <w:tcPr/>
          <w:p>
            <w:pPr>
              <w:pStyle w:val="Compact"/>
              <w:jc w:val="left"/>
            </w:pPr>
            <w:r>
              <w:t xml:space="preserve">Full episodic storage</w:t>
            </w:r>
          </w:p>
        </w:tc>
        <w:tc>
          <w:tcPr/>
          <w:p>
            <w:pPr>
              <w:pStyle w:val="Compact"/>
              <w:jc w:val="left"/>
            </w:pPr>
            <w:r>
              <w:t xml:space="preserve">Generality vs. detail</w:t>
            </w:r>
          </w:p>
        </w:tc>
      </w:tr>
      <w:tr>
        <w:tc>
          <w:tcPr/>
          <w:p>
            <w:pPr>
              <w:pStyle w:val="Compact"/>
              <w:jc w:val="left"/>
            </w:pPr>
            <w:r>
              <w:rPr>
                <w:bCs/>
                <w:b/>
              </w:rPr>
              <w:t xml:space="preserve">Novel task type</w:t>
            </w:r>
          </w:p>
        </w:tc>
        <w:tc>
          <w:tcPr/>
          <w:p>
            <w:pPr>
              <w:pStyle w:val="Compact"/>
              <w:jc w:val="left"/>
            </w:pPr>
            <w:r>
              <w:t xml:space="preserve">Exploration, self-play</w:t>
            </w:r>
          </w:p>
        </w:tc>
        <w:tc>
          <w:tcPr/>
          <w:p>
            <w:pPr>
              <w:pStyle w:val="Compact"/>
              <w:jc w:val="left"/>
            </w:pPr>
            <w:r>
              <w:t xml:space="preserve">Supervised learning</w:t>
            </w:r>
          </w:p>
        </w:tc>
        <w:tc>
          <w:tcPr/>
          <w:p>
            <w:pPr>
              <w:pStyle w:val="Compact"/>
              <w:jc w:val="left"/>
            </w:pPr>
            <w:r>
              <w:t xml:space="preserve">Discovery time vs. efficiency</w:t>
            </w:r>
          </w:p>
        </w:tc>
      </w:tr>
      <w:tr>
        <w:tc>
          <w:tcPr/>
          <w:p>
            <w:pPr>
              <w:pStyle w:val="Compact"/>
              <w:jc w:val="left"/>
            </w:pPr>
            <w:r>
              <w:rPr>
                <w:bCs/>
                <w:b/>
              </w:rPr>
              <w:t xml:space="preserve">Catastrophic forgetting risk</w:t>
            </w:r>
          </w:p>
        </w:tc>
        <w:tc>
          <w:tcPr/>
          <w:p>
            <w:pPr>
              <w:pStyle w:val="Compact"/>
              <w:jc w:val="left"/>
            </w:pPr>
            <w:r>
              <w:t xml:space="preserve">Modular architecture</w:t>
            </w:r>
          </w:p>
        </w:tc>
        <w:tc>
          <w:tcPr/>
          <w:p>
            <w:pPr>
              <w:pStyle w:val="Compact"/>
              <w:jc w:val="left"/>
            </w:pPr>
            <w:r>
              <w:t xml:space="preserve">Monolithic system</w:t>
            </w:r>
          </w:p>
        </w:tc>
        <w:tc>
          <w:tcPr/>
          <w:p>
            <w:pPr>
              <w:pStyle w:val="Compact"/>
              <w:jc w:val="left"/>
            </w:pPr>
            <w:r>
              <w:t xml:space="preserve">Complexity vs. simplicity</w:t>
            </w:r>
          </w:p>
        </w:tc>
      </w:tr>
    </w:tbl>
    <w:bookmarkEnd w:id="741"/>
    <w:bookmarkStart w:id="742" w:name="memory-learning-integration-patterns"/>
    <w:p>
      <w:pPr>
        <w:pStyle w:val="Heading3"/>
      </w:pPr>
      <w:r>
        <w:t xml:space="preserve">6.2 Memory-Learning Integration Patterns</w:t>
      </w:r>
    </w:p>
    <w:p>
      <w:pPr>
        <w:pStyle w:val="FirstParagraph"/>
      </w:pPr>
      <w:r>
        <w:rPr>
          <w:bCs/>
          <w:b/>
        </w:rPr>
        <w:t xml:space="preserve">Pattern 1: Episodic → Semantic Consolidation</w:t>
      </w:r>
    </w:p>
    <w:p>
      <w:pPr>
        <w:numPr>
          <w:ilvl w:val="0"/>
          <w:numId w:val="1305"/>
        </w:numPr>
        <w:pStyle w:val="Compact"/>
      </w:pPr>
      <w:r>
        <w:rPr>
          <w:bCs/>
          <w:b/>
        </w:rPr>
        <w:t xml:space="preserve">When:</w:t>
      </w:r>
      <w:r>
        <w:t xml:space="preserve"> </w:t>
      </w:r>
      <w:r>
        <w:t xml:space="preserve">Recurring task patterns emerge</w:t>
      </w:r>
    </w:p>
    <w:p>
      <w:pPr>
        <w:numPr>
          <w:ilvl w:val="0"/>
          <w:numId w:val="1305"/>
        </w:numPr>
        <w:pStyle w:val="Compact"/>
      </w:pPr>
      <w:r>
        <w:rPr>
          <w:bCs/>
          <w:b/>
        </w:rPr>
        <w:t xml:space="preserve">Benefit:</w:t>
      </w:r>
      <w:r>
        <w:t xml:space="preserve"> </w:t>
      </w:r>
      <w:r>
        <w:t xml:space="preserve">Reduces memory footprint, enables generalization</w:t>
      </w:r>
    </w:p>
    <w:p>
      <w:pPr>
        <w:numPr>
          <w:ilvl w:val="0"/>
          <w:numId w:val="1305"/>
        </w:numPr>
        <w:pStyle w:val="Compact"/>
      </w:pPr>
      <w:r>
        <w:rPr>
          <w:bCs/>
          <w:b/>
        </w:rPr>
        <w:t xml:space="preserve">Risk:</w:t>
      </w:r>
      <w:r>
        <w:t xml:space="preserve"> </w:t>
      </w:r>
      <w:r>
        <w:t xml:space="preserve">Loss of specific episode details</w:t>
      </w:r>
    </w:p>
    <w:p>
      <w:pPr>
        <w:numPr>
          <w:ilvl w:val="0"/>
          <w:numId w:val="1305"/>
        </w:numPr>
        <w:pStyle w:val="Compact"/>
      </w:pPr>
      <w:r>
        <w:rPr>
          <w:bCs/>
          <w:b/>
        </w:rPr>
        <w:t xml:space="preserve">Mitigation:</w:t>
      </w:r>
      <w:r>
        <w:t xml:space="preserve"> </w:t>
      </w:r>
      <w:r>
        <w:t xml:space="preserve">Keep exemplar episodes</w:t>
      </w:r>
    </w:p>
    <w:p>
      <w:pPr>
        <w:pStyle w:val="FirstParagraph"/>
      </w:pPr>
      <w:r>
        <w:rPr>
          <w:bCs/>
          <w:b/>
        </w:rPr>
        <w:t xml:space="preserve">Pattern 2: Semantic → Procedural Synthesis</w:t>
      </w:r>
    </w:p>
    <w:p>
      <w:pPr>
        <w:numPr>
          <w:ilvl w:val="0"/>
          <w:numId w:val="1306"/>
        </w:numPr>
        <w:pStyle w:val="Compact"/>
      </w:pPr>
      <w:r>
        <w:rPr>
          <w:bCs/>
          <w:b/>
        </w:rPr>
        <w:t xml:space="preserve">When:</w:t>
      </w:r>
      <w:r>
        <w:t xml:space="preserve"> </w:t>
      </w:r>
      <w:r>
        <w:t xml:space="preserve">Actionable knowledge patterns identified</w:t>
      </w:r>
    </w:p>
    <w:p>
      <w:pPr>
        <w:numPr>
          <w:ilvl w:val="0"/>
          <w:numId w:val="1306"/>
        </w:numPr>
        <w:pStyle w:val="Compact"/>
      </w:pPr>
      <w:r>
        <w:rPr>
          <w:bCs/>
          <w:b/>
        </w:rPr>
        <w:t xml:space="preserve">Benefit:</w:t>
      </w:r>
      <w:r>
        <w:t xml:space="preserve"> </w:t>
      </w:r>
      <w:r>
        <w:t xml:space="preserve">Faster execution, lower cognitive load</w:t>
      </w:r>
    </w:p>
    <w:p>
      <w:pPr>
        <w:numPr>
          <w:ilvl w:val="0"/>
          <w:numId w:val="1306"/>
        </w:numPr>
        <w:pStyle w:val="Compact"/>
      </w:pPr>
      <w:r>
        <w:rPr>
          <w:bCs/>
          <w:b/>
        </w:rPr>
        <w:t xml:space="preserve">Risk:</w:t>
      </w:r>
      <w:r>
        <w:t xml:space="preserve"> </w:t>
      </w:r>
      <w:r>
        <w:t xml:space="preserve">Premature optimization, inflexibility</w:t>
      </w:r>
    </w:p>
    <w:p>
      <w:pPr>
        <w:numPr>
          <w:ilvl w:val="0"/>
          <w:numId w:val="1306"/>
        </w:numPr>
        <w:pStyle w:val="Compact"/>
      </w:pPr>
      <w:r>
        <w:rPr>
          <w:bCs/>
          <w:b/>
        </w:rPr>
        <w:t xml:space="preserve">Mitigation:</w:t>
      </w:r>
      <w:r>
        <w:t xml:space="preserve"> </w:t>
      </w:r>
      <w:r>
        <w:t xml:space="preserve">Validate before deployment, allow overrides</w:t>
      </w:r>
    </w:p>
    <w:p>
      <w:pPr>
        <w:pStyle w:val="FirstParagraph"/>
      </w:pPr>
      <w:r>
        <w:rPr>
          <w:bCs/>
          <w:b/>
        </w:rPr>
        <w:t xml:space="preserve">Pattern 3: Experience Replay</w:t>
      </w:r>
    </w:p>
    <w:p>
      <w:pPr>
        <w:numPr>
          <w:ilvl w:val="0"/>
          <w:numId w:val="1307"/>
        </w:numPr>
        <w:pStyle w:val="Compact"/>
      </w:pPr>
      <w:r>
        <w:rPr>
          <w:bCs/>
          <w:b/>
        </w:rPr>
        <w:t xml:space="preserve">When:</w:t>
      </w:r>
      <w:r>
        <w:t xml:space="preserve"> </w:t>
      </w:r>
      <w:r>
        <w:t xml:space="preserve">Learning new task with forgetting risk</w:t>
      </w:r>
    </w:p>
    <w:p>
      <w:pPr>
        <w:numPr>
          <w:ilvl w:val="0"/>
          <w:numId w:val="1307"/>
        </w:numPr>
        <w:pStyle w:val="Compact"/>
      </w:pPr>
      <w:r>
        <w:rPr>
          <w:bCs/>
          <w:b/>
        </w:rPr>
        <w:t xml:space="preserve">Benefit:</w:t>
      </w:r>
      <w:r>
        <w:t xml:space="preserve"> </w:t>
      </w:r>
      <w:r>
        <w:t xml:space="preserve">Preserves old task performance</w:t>
      </w:r>
    </w:p>
    <w:p>
      <w:pPr>
        <w:numPr>
          <w:ilvl w:val="0"/>
          <w:numId w:val="1307"/>
        </w:numPr>
        <w:pStyle w:val="Compact"/>
      </w:pPr>
      <w:r>
        <w:rPr>
          <w:bCs/>
          <w:b/>
        </w:rPr>
        <w:t xml:space="preserve">Risk:</w:t>
      </w:r>
      <w:r>
        <w:t xml:space="preserve"> </w:t>
      </w:r>
      <w:r>
        <w:t xml:space="preserve">Computational overhead, memory cost</w:t>
      </w:r>
    </w:p>
    <w:p>
      <w:pPr>
        <w:numPr>
          <w:ilvl w:val="0"/>
          <w:numId w:val="1307"/>
        </w:numPr>
        <w:pStyle w:val="Compact"/>
      </w:pPr>
      <w:r>
        <w:rPr>
          <w:bCs/>
          <w:b/>
        </w:rPr>
        <w:t xml:space="preserve">Mitigation:</w:t>
      </w:r>
      <w:r>
        <w:t xml:space="preserve"> </w:t>
      </w:r>
      <w:r>
        <w:t xml:space="preserve">Importance sampling, compressed replays</w:t>
      </w:r>
    </w:p>
    <w:bookmarkEnd w:id="742"/>
    <w:bookmarkStart w:id="743" w:name="exploration-exploitation-balance"/>
    <w:p>
      <w:pPr>
        <w:pStyle w:val="Heading3"/>
      </w:pPr>
      <w:r>
        <w:t xml:space="preserve">6.3 Exploration-Exploitation Balance</w:t>
      </w:r>
    </w:p>
    <w:p>
      <w:pPr>
        <w:pStyle w:val="FirstParagraph"/>
      </w:pPr>
      <w:r>
        <w:rPr>
          <w:bCs/>
          <w:b/>
        </w:rPr>
        <w:t xml:space="preserve">Decision Framework:</w:t>
      </w:r>
    </w:p>
    <w:tbl>
      <w:tblPr>
        <w:tblStyle w:val="Table"/>
        <w:tblW w:type="pct" w:w="5000"/>
        <w:tblLook w:firstRow="1" w:lastRow="0" w:firstColumn="0" w:lastColumn="0" w:noHBand="0" w:noVBand="0" w:val="0020"/>
        <w:jc w:val="start"/>
      </w:tblPr>
      <w:tblGrid>
        <w:gridCol w:w="1188"/>
        <w:gridCol w:w="2508"/>
        <w:gridCol w:w="2772"/>
        <w:gridCol w:w="1452"/>
      </w:tblGrid>
      <w:tr>
        <w:trPr>
          <w:tblHeader w:val="true"/>
        </w:trPr>
        <w:tc>
          <w:tcPr/>
          <w:p>
            <w:pPr>
              <w:pStyle w:val="Compact"/>
              <w:jc w:val="left"/>
            </w:pPr>
            <w:r>
              <w:t xml:space="preserve">Context</w:t>
            </w:r>
          </w:p>
        </w:tc>
        <w:tc>
          <w:tcPr/>
          <w:p>
            <w:pPr>
              <w:pStyle w:val="Compact"/>
              <w:jc w:val="left"/>
            </w:pPr>
            <w:r>
              <w:t xml:space="preserve">Exploration Weight</w:t>
            </w:r>
          </w:p>
        </w:tc>
        <w:tc>
          <w:tcPr/>
          <w:p>
            <w:pPr>
              <w:pStyle w:val="Compact"/>
              <w:jc w:val="left"/>
            </w:pPr>
            <w:r>
              <w:t xml:space="preserve">Exploitation Weight</w:t>
            </w:r>
          </w:p>
        </w:tc>
        <w:tc>
          <w:tcPr/>
          <w:p>
            <w:pPr>
              <w:pStyle w:val="Compact"/>
              <w:jc w:val="left"/>
            </w:pPr>
            <w:r>
              <w:t xml:space="preserve">Rationale</w:t>
            </w:r>
          </w:p>
        </w:tc>
      </w:tr>
      <w:tr>
        <w:tc>
          <w:tcPr/>
          <w:p>
            <w:pPr>
              <w:pStyle w:val="Compact"/>
              <w:jc w:val="left"/>
            </w:pPr>
            <w:r>
              <w:rPr>
                <w:bCs/>
                <w:b/>
              </w:rPr>
              <w:t xml:space="preserve">Early learning</w:t>
            </w:r>
          </w:p>
        </w:tc>
        <w:tc>
          <w:tcPr/>
          <w:p>
            <w:pPr>
              <w:pStyle w:val="Compact"/>
              <w:jc w:val="left"/>
            </w:pPr>
            <w:r>
              <w:t xml:space="preserve">High (0.7-0.9)</w:t>
            </w:r>
          </w:p>
        </w:tc>
        <w:tc>
          <w:tcPr/>
          <w:p>
            <w:pPr>
              <w:pStyle w:val="Compact"/>
              <w:jc w:val="left"/>
            </w:pPr>
            <w:r>
              <w:t xml:space="preserve">Low (0.1-0.3)</w:t>
            </w:r>
          </w:p>
        </w:tc>
        <w:tc>
          <w:tcPr/>
          <w:p>
            <w:pPr>
              <w:pStyle w:val="Compact"/>
              <w:jc w:val="left"/>
            </w:pPr>
            <w:r>
              <w:t xml:space="preserve">Discover strategies</w:t>
            </w:r>
          </w:p>
        </w:tc>
      </w:tr>
      <w:tr>
        <w:tc>
          <w:tcPr/>
          <w:p>
            <w:pPr>
              <w:pStyle w:val="Compact"/>
              <w:jc w:val="left"/>
            </w:pPr>
            <w:r>
              <w:rPr>
                <w:bCs/>
                <w:b/>
              </w:rPr>
              <w:t xml:space="preserve">Mid learning</w:t>
            </w:r>
          </w:p>
        </w:tc>
        <w:tc>
          <w:tcPr/>
          <w:p>
            <w:pPr>
              <w:pStyle w:val="Compact"/>
              <w:jc w:val="left"/>
            </w:pPr>
            <w:r>
              <w:t xml:space="preserve">Medium (0.3-0.5)</w:t>
            </w:r>
          </w:p>
        </w:tc>
        <w:tc>
          <w:tcPr/>
          <w:p>
            <w:pPr>
              <w:pStyle w:val="Compact"/>
              <w:jc w:val="left"/>
            </w:pPr>
            <w:r>
              <w:t xml:space="preserve">Medium (0.5-0.7)</w:t>
            </w:r>
          </w:p>
        </w:tc>
        <w:tc>
          <w:tcPr/>
          <w:p>
            <w:pPr>
              <w:pStyle w:val="Compact"/>
              <w:jc w:val="left"/>
            </w:pPr>
            <w:r>
              <w:t xml:space="preserve">Refine strategies</w:t>
            </w:r>
          </w:p>
        </w:tc>
      </w:tr>
      <w:tr>
        <w:tc>
          <w:tcPr/>
          <w:p>
            <w:pPr>
              <w:pStyle w:val="Compact"/>
              <w:jc w:val="left"/>
            </w:pPr>
            <w:r>
              <w:rPr>
                <w:bCs/>
                <w:b/>
              </w:rPr>
              <w:t xml:space="preserve">Mature performance</w:t>
            </w:r>
          </w:p>
        </w:tc>
        <w:tc>
          <w:tcPr/>
          <w:p>
            <w:pPr>
              <w:pStyle w:val="Compact"/>
              <w:jc w:val="left"/>
            </w:pPr>
            <w:r>
              <w:t xml:space="preserve">Low (0.1-0.2)</w:t>
            </w:r>
          </w:p>
        </w:tc>
        <w:tc>
          <w:tcPr/>
          <w:p>
            <w:pPr>
              <w:pStyle w:val="Compact"/>
              <w:jc w:val="left"/>
            </w:pPr>
            <w:r>
              <w:t xml:space="preserve">High (0.8-0.9)</w:t>
            </w:r>
          </w:p>
        </w:tc>
        <w:tc>
          <w:tcPr/>
          <w:p>
            <w:pPr>
              <w:pStyle w:val="Compact"/>
              <w:jc w:val="left"/>
            </w:pPr>
            <w:r>
              <w:t xml:space="preserve">Optimize execution</w:t>
            </w:r>
          </w:p>
        </w:tc>
      </w:tr>
      <w:tr>
        <w:tc>
          <w:tcPr/>
          <w:p>
            <w:pPr>
              <w:pStyle w:val="Compact"/>
              <w:jc w:val="left"/>
            </w:pPr>
            <w:r>
              <w:rPr>
                <w:bCs/>
                <w:b/>
              </w:rPr>
              <w:t xml:space="preserve">Novel environment</w:t>
            </w:r>
          </w:p>
        </w:tc>
        <w:tc>
          <w:tcPr/>
          <w:p>
            <w:pPr>
              <w:pStyle w:val="Compact"/>
              <w:jc w:val="left"/>
            </w:pPr>
            <w:r>
              <w:t xml:space="preserve">High (0.8-1.0)</w:t>
            </w:r>
          </w:p>
        </w:tc>
        <w:tc>
          <w:tcPr/>
          <w:p>
            <w:pPr>
              <w:pStyle w:val="Compact"/>
              <w:jc w:val="left"/>
            </w:pPr>
            <w:r>
              <w:t xml:space="preserve">Low (0.0-0.2)</w:t>
            </w:r>
          </w:p>
        </w:tc>
        <w:tc>
          <w:tcPr/>
          <w:p>
            <w:pPr>
              <w:pStyle w:val="Compact"/>
              <w:jc w:val="left"/>
            </w:pPr>
            <w:r>
              <w:t xml:space="preserve">Adapt to new context</w:t>
            </w:r>
          </w:p>
        </w:tc>
      </w:tr>
      <w:tr>
        <w:tc>
          <w:tcPr/>
          <w:p>
            <w:pPr>
              <w:pStyle w:val="Compact"/>
              <w:jc w:val="left"/>
            </w:pPr>
            <w:r>
              <w:rPr>
                <w:bCs/>
                <w:b/>
              </w:rPr>
              <w:t xml:space="preserve">Safety-critical</w:t>
            </w:r>
          </w:p>
        </w:tc>
        <w:tc>
          <w:tcPr/>
          <w:p>
            <w:pPr>
              <w:pStyle w:val="Compact"/>
              <w:jc w:val="left"/>
            </w:pPr>
            <w:r>
              <w:t xml:space="preserve">Very Low (0.0-0.1)</w:t>
            </w:r>
          </w:p>
        </w:tc>
        <w:tc>
          <w:tcPr/>
          <w:p>
            <w:pPr>
              <w:pStyle w:val="Compact"/>
              <w:jc w:val="left"/>
            </w:pPr>
            <w:r>
              <w:t xml:space="preserve">Very High (0.9-1.0)</w:t>
            </w:r>
          </w:p>
        </w:tc>
        <w:tc>
          <w:tcPr/>
          <w:p>
            <w:pPr>
              <w:pStyle w:val="Compact"/>
              <w:jc w:val="left"/>
            </w:pPr>
            <w:r>
              <w:t xml:space="preserve">Minimize risk</w:t>
            </w:r>
          </w:p>
        </w:tc>
      </w:tr>
    </w:tbl>
    <w:bookmarkEnd w:id="743"/>
    <w:bookmarkStart w:id="744" w:name="skill-learning-trade-offs"/>
    <w:p>
      <w:pPr>
        <w:pStyle w:val="Heading3"/>
      </w:pPr>
      <w:r>
        <w:t xml:space="preserve">6.4 Skill Learning Trade-offs</w:t>
      </w:r>
    </w:p>
    <w:p>
      <w:pPr>
        <w:pStyle w:val="FirstParagraph"/>
      </w:pPr>
      <w:r>
        <w:rPr>
          <w:bCs/>
          <w:b/>
        </w:rPr>
        <w:t xml:space="preserve">Granularity Spectrum:</w:t>
      </w:r>
    </w:p>
    <w:tbl>
      <w:tblPr>
        <w:tblStyle w:val="Table"/>
        <w:tblW w:type="pct" w:w="5000"/>
        <w:tblLook w:firstRow="1" w:lastRow="0" w:firstColumn="0" w:lastColumn="0" w:noHBand="0" w:noVBand="0" w:val="0020"/>
        <w:jc w:val="start"/>
      </w:tblPr>
      <w:tblGrid>
        <w:gridCol w:w="2687"/>
        <w:gridCol w:w="1697"/>
        <w:gridCol w:w="2121"/>
        <w:gridCol w:w="1414"/>
      </w:tblGrid>
      <w:tr>
        <w:trPr>
          <w:tblHeader w:val="true"/>
        </w:trPr>
        <w:tc>
          <w:tcPr/>
          <w:p>
            <w:pPr>
              <w:pStyle w:val="Compact"/>
              <w:jc w:val="left"/>
            </w:pPr>
            <w:r>
              <w:t xml:space="preserve">Skill Granularity</w:t>
            </w:r>
          </w:p>
        </w:tc>
        <w:tc>
          <w:tcPr/>
          <w:p>
            <w:pPr>
              <w:pStyle w:val="Compact"/>
              <w:jc w:val="left"/>
            </w:pPr>
            <w:r>
              <w:t xml:space="preserve">Advantages</w:t>
            </w:r>
          </w:p>
        </w:tc>
        <w:tc>
          <w:tcPr/>
          <w:p>
            <w:pPr>
              <w:pStyle w:val="Compact"/>
              <w:jc w:val="left"/>
            </w:pPr>
            <w:r>
              <w:t xml:space="preserve">Disadvantages</w:t>
            </w:r>
          </w:p>
        </w:tc>
        <w:tc>
          <w:tcPr/>
          <w:p>
            <w:pPr>
              <w:pStyle w:val="Compact"/>
              <w:jc w:val="left"/>
            </w:pPr>
            <w:r>
              <w:t xml:space="preserve">Best For</w:t>
            </w:r>
          </w:p>
        </w:tc>
      </w:tr>
      <w:tr>
        <w:tc>
          <w:tcPr/>
          <w:p>
            <w:pPr>
              <w:pStyle w:val="Compact"/>
              <w:jc w:val="left"/>
            </w:pPr>
            <w:r>
              <w:rPr>
                <w:bCs/>
                <w:b/>
              </w:rPr>
              <w:t xml:space="preserve">Fine-grained (atomic)</w:t>
            </w:r>
          </w:p>
        </w:tc>
        <w:tc>
          <w:tcPr/>
          <w:p>
            <w:pPr>
              <w:pStyle w:val="Compact"/>
              <w:jc w:val="left"/>
            </w:pPr>
            <w:r>
              <w:t xml:space="preserve">Reusable, composable, clear</w:t>
            </w:r>
          </w:p>
        </w:tc>
        <w:tc>
          <w:tcPr/>
          <w:p>
            <w:pPr>
              <w:pStyle w:val="Compact"/>
              <w:jc w:val="left"/>
            </w:pPr>
            <w:r>
              <w:t xml:space="preserve">Many skills to manage</w:t>
            </w:r>
          </w:p>
        </w:tc>
        <w:tc>
          <w:tcPr/>
          <w:p>
            <w:pPr>
              <w:pStyle w:val="Compact"/>
              <w:jc w:val="left"/>
            </w:pPr>
            <w:r>
              <w:t xml:space="preserve">General-purpose agents</w:t>
            </w:r>
          </w:p>
        </w:tc>
      </w:tr>
      <w:tr>
        <w:tc>
          <w:tcPr/>
          <w:p>
            <w:pPr>
              <w:pStyle w:val="Compact"/>
              <w:jc w:val="left"/>
            </w:pPr>
            <w:r>
              <w:rPr>
                <w:bCs/>
                <w:b/>
              </w:rPr>
              <w:t xml:space="preserve">Medium-grained (task-level)</w:t>
            </w:r>
          </w:p>
        </w:tc>
        <w:tc>
          <w:tcPr/>
          <w:p>
            <w:pPr>
              <w:pStyle w:val="Compact"/>
              <w:jc w:val="left"/>
            </w:pPr>
            <w:r>
              <w:t xml:space="preserve">Balanced flexibility/efficiency</w:t>
            </w:r>
          </w:p>
        </w:tc>
        <w:tc>
          <w:tcPr/>
          <w:p>
            <w:pPr>
              <w:pStyle w:val="Compact"/>
              <w:jc w:val="left"/>
            </w:pPr>
            <w:r>
              <w:t xml:space="preserve">Some redundancy</w:t>
            </w:r>
          </w:p>
        </w:tc>
        <w:tc>
          <w:tcPr/>
          <w:p>
            <w:pPr>
              <w:pStyle w:val="Compact"/>
              <w:jc w:val="left"/>
            </w:pPr>
            <w:r>
              <w:t xml:space="preserve">Domain-specific agents</w:t>
            </w:r>
          </w:p>
        </w:tc>
      </w:tr>
      <w:tr>
        <w:tc>
          <w:tcPr/>
          <w:p>
            <w:pPr>
              <w:pStyle w:val="Compact"/>
              <w:jc w:val="left"/>
            </w:pPr>
            <w:r>
              <w:rPr>
                <w:bCs/>
                <w:b/>
              </w:rPr>
              <w:t xml:space="preserve">Coarse-grained (workflow)</w:t>
            </w:r>
          </w:p>
        </w:tc>
        <w:tc>
          <w:tcPr/>
          <w:p>
            <w:pPr>
              <w:pStyle w:val="Compact"/>
              <w:jc w:val="left"/>
            </w:pPr>
            <w:r>
              <w:t xml:space="preserve">Fast execution, integrated</w:t>
            </w:r>
          </w:p>
        </w:tc>
        <w:tc>
          <w:tcPr/>
          <w:p>
            <w:pPr>
              <w:pStyle w:val="Compact"/>
              <w:jc w:val="left"/>
            </w:pPr>
            <w:r>
              <w:t xml:space="preserve">Limited reusability</w:t>
            </w:r>
          </w:p>
        </w:tc>
        <w:tc>
          <w:tcPr/>
          <w:p>
            <w:pPr>
              <w:pStyle w:val="Compact"/>
              <w:jc w:val="left"/>
            </w:pPr>
            <w:r>
              <w:t xml:space="preserve">Specialized agents</w:t>
            </w:r>
          </w:p>
        </w:tc>
      </w:tr>
    </w:tbl>
    <w:bookmarkEnd w:id="744"/>
    <w:bookmarkStart w:id="745" w:name="transfer-learning-applicability"/>
    <w:p>
      <w:pPr>
        <w:pStyle w:val="Heading3"/>
      </w:pPr>
      <w:r>
        <w:t xml:space="preserve">6.5 Transfer Learning Applicability</w:t>
      </w:r>
    </w:p>
    <w:p>
      <w:pPr>
        <w:pStyle w:val="FirstParagraph"/>
      </w:pPr>
      <w:r>
        <w:rPr>
          <w:bCs/>
          <w:b/>
        </w:rPr>
        <w:t xml:space="preserve">Transfer Confidence Matrix:</w:t>
      </w:r>
    </w:p>
    <w:tbl>
      <w:tblPr>
        <w:tblStyle w:val="Table"/>
        <w:tblW w:type="pct" w:w="5000"/>
        <w:tblLook w:firstRow="1" w:lastRow="0" w:firstColumn="0" w:lastColumn="0" w:noHBand="0" w:noVBand="0" w:val="0020"/>
        <w:jc w:val="start"/>
      </w:tblPr>
      <w:tblGrid>
        <w:gridCol w:w="2571"/>
        <w:gridCol w:w="1954"/>
        <w:gridCol w:w="1234"/>
        <w:gridCol w:w="2160"/>
      </w:tblGrid>
      <w:tr>
        <w:trPr>
          <w:tblHeader w:val="true"/>
        </w:trPr>
        <w:tc>
          <w:tcPr/>
          <w:p>
            <w:pPr>
              <w:pStyle w:val="Compact"/>
              <w:jc w:val="left"/>
            </w:pPr>
            <w:r>
              <w:t xml:space="preserve">Source-Target Similarity</w:t>
            </w:r>
          </w:p>
        </w:tc>
        <w:tc>
          <w:tcPr/>
          <w:p>
            <w:pPr>
              <w:pStyle w:val="Compact"/>
              <w:jc w:val="left"/>
            </w:pPr>
            <w:r>
              <w:t xml:space="preserve">Transfer Strategy</w:t>
            </w:r>
          </w:p>
        </w:tc>
        <w:tc>
          <w:tcPr/>
          <w:p>
            <w:pPr>
              <w:pStyle w:val="Compact"/>
              <w:jc w:val="left"/>
            </w:pPr>
            <w:r>
              <w:t xml:space="preserve">Confidence</w:t>
            </w:r>
          </w:p>
        </w:tc>
        <w:tc>
          <w:tcPr/>
          <w:p>
            <w:pPr>
              <w:pStyle w:val="Compact"/>
              <w:jc w:val="left"/>
            </w:pPr>
            <w:r>
              <w:t xml:space="preserve">Validation Required</w:t>
            </w:r>
          </w:p>
        </w:tc>
      </w:tr>
      <w:tr>
        <w:tc>
          <w:tcPr/>
          <w:p>
            <w:pPr>
              <w:pStyle w:val="Compact"/>
              <w:jc w:val="left"/>
            </w:pPr>
            <w:r>
              <w:rPr>
                <w:bCs/>
                <w:b/>
              </w:rPr>
              <w:t xml:space="preserve">High (&gt; 0.8)</w:t>
            </w:r>
          </w:p>
        </w:tc>
        <w:tc>
          <w:tcPr/>
          <w:p>
            <w:pPr>
              <w:pStyle w:val="Compact"/>
              <w:jc w:val="left"/>
            </w:pPr>
            <w:r>
              <w:t xml:space="preserve">Direct transfer</w:t>
            </w:r>
          </w:p>
        </w:tc>
        <w:tc>
          <w:tcPr/>
          <w:p>
            <w:pPr>
              <w:pStyle w:val="Compact"/>
              <w:jc w:val="left"/>
            </w:pPr>
            <w:r>
              <w:t xml:space="preserve">High</w:t>
            </w:r>
          </w:p>
        </w:tc>
        <w:tc>
          <w:tcPr/>
          <w:p>
            <w:pPr>
              <w:pStyle w:val="Compact"/>
              <w:jc w:val="left"/>
            </w:pPr>
            <w:r>
              <w:t xml:space="preserve">Light testing</w:t>
            </w:r>
          </w:p>
        </w:tc>
      </w:tr>
      <w:tr>
        <w:tc>
          <w:tcPr/>
          <w:p>
            <w:pPr>
              <w:pStyle w:val="Compact"/>
              <w:jc w:val="left"/>
            </w:pPr>
            <w:r>
              <w:rPr>
                <w:bCs/>
                <w:b/>
              </w:rPr>
              <w:t xml:space="preserve">Medium (0.6-0.8)</w:t>
            </w:r>
          </w:p>
        </w:tc>
        <w:tc>
          <w:tcPr/>
          <w:p>
            <w:pPr>
              <w:pStyle w:val="Compact"/>
              <w:jc w:val="left"/>
            </w:pPr>
            <w:r>
              <w:t xml:space="preserve">Adapted transfer</w:t>
            </w:r>
          </w:p>
        </w:tc>
        <w:tc>
          <w:tcPr/>
          <w:p>
            <w:pPr>
              <w:pStyle w:val="Compact"/>
              <w:jc w:val="left"/>
            </w:pPr>
            <w:r>
              <w:t xml:space="preserve">Medium</w:t>
            </w:r>
          </w:p>
        </w:tc>
        <w:tc>
          <w:tcPr/>
          <w:p>
            <w:pPr>
              <w:pStyle w:val="Compact"/>
              <w:jc w:val="left"/>
            </w:pPr>
            <w:r>
              <w:t xml:space="preserve">Moderate testing</w:t>
            </w:r>
          </w:p>
        </w:tc>
      </w:tr>
      <w:tr>
        <w:tc>
          <w:tcPr/>
          <w:p>
            <w:pPr>
              <w:pStyle w:val="Compact"/>
              <w:jc w:val="left"/>
            </w:pPr>
            <w:r>
              <w:rPr>
                <w:bCs/>
                <w:b/>
              </w:rPr>
              <w:t xml:space="preserve">Low (0.4-0.6)</w:t>
            </w:r>
          </w:p>
        </w:tc>
        <w:tc>
          <w:tcPr/>
          <w:p>
            <w:pPr>
              <w:pStyle w:val="Compact"/>
              <w:jc w:val="left"/>
            </w:pPr>
            <w:r>
              <w:t xml:space="preserve">Analogical transfer</w:t>
            </w:r>
          </w:p>
        </w:tc>
        <w:tc>
          <w:tcPr/>
          <w:p>
            <w:pPr>
              <w:pStyle w:val="Compact"/>
              <w:jc w:val="left"/>
            </w:pPr>
            <w:r>
              <w:t xml:space="preserve">Low</w:t>
            </w:r>
          </w:p>
        </w:tc>
        <w:tc>
          <w:tcPr/>
          <w:p>
            <w:pPr>
              <w:pStyle w:val="Compact"/>
              <w:jc w:val="left"/>
            </w:pPr>
            <w:r>
              <w:t xml:space="preserve">Extensive testing</w:t>
            </w:r>
          </w:p>
        </w:tc>
      </w:tr>
      <w:tr>
        <w:tc>
          <w:tcPr/>
          <w:p>
            <w:pPr>
              <w:pStyle w:val="Compact"/>
              <w:jc w:val="left"/>
            </w:pPr>
            <w:r>
              <w:rPr>
                <w:bCs/>
                <w:b/>
              </w:rPr>
              <w:t xml:space="preserve">Very Low (&lt; 0.4)</w:t>
            </w:r>
          </w:p>
        </w:tc>
        <w:tc>
          <w:tcPr/>
          <w:p>
            <w:pPr>
              <w:pStyle w:val="Compact"/>
              <w:jc w:val="left"/>
            </w:pPr>
            <w:r>
              <w:t xml:space="preserve">Meta-learning only</w:t>
            </w:r>
          </w:p>
        </w:tc>
        <w:tc>
          <w:tcPr/>
          <w:p>
            <w:pPr>
              <w:pStyle w:val="Compact"/>
              <w:jc w:val="left"/>
            </w:pPr>
            <w:r>
              <w:t xml:space="preserve">Very Low</w:t>
            </w:r>
          </w:p>
        </w:tc>
        <w:tc>
          <w:tcPr/>
          <w:p>
            <w:pPr>
              <w:pStyle w:val="Compact"/>
              <w:jc w:val="left"/>
            </w:pPr>
            <w:r>
              <w:t xml:space="preserve">Full validation</w:t>
            </w:r>
          </w:p>
        </w:tc>
      </w:tr>
    </w:tbl>
    <w:p>
      <w:r>
        <w:pict>
          <v:rect style="width:0;height:1.5pt" o:hralign="center" o:hrstd="t" o:hr="t"/>
        </w:pict>
      </w:r>
    </w:p>
    <w:bookmarkEnd w:id="745"/>
    <w:bookmarkEnd w:id="746"/>
    <w:bookmarkStart w:id="750" w:name="performance-metrics-1"/>
    <w:p>
      <w:pPr>
        <w:pStyle w:val="Heading2"/>
      </w:pPr>
      <w:r>
        <w:t xml:space="preserve">7. Performance Metrics</w:t>
      </w:r>
    </w:p>
    <w:bookmarkStart w:id="747" w:name="learning-efficiency-metrics-1"/>
    <w:p>
      <w:pPr>
        <w:pStyle w:val="Heading3"/>
      </w:pPr>
      <w:r>
        <w:t xml:space="preserve">7.1 Learning Efficiency Metrics</w:t>
      </w:r>
    </w:p>
    <w:tbl>
      <w:tblPr>
        <w:tblStyle w:val="Table"/>
        <w:tblW w:type="pct" w:w="5000"/>
        <w:tblLook w:firstRow="1" w:lastRow="0" w:firstColumn="0" w:lastColumn="0" w:noHBand="0" w:noVBand="0" w:val="0020"/>
        <w:jc w:val="start"/>
      </w:tblPr>
      <w:tblGrid>
        <w:gridCol w:w="1545"/>
        <w:gridCol w:w="2318"/>
        <w:gridCol w:w="1545"/>
        <w:gridCol w:w="2511"/>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rPr>
                <w:bCs/>
                <w:b/>
              </w:rPr>
              <w:t xml:space="preserve">Sample Efficiency</w:t>
            </w:r>
          </w:p>
        </w:tc>
        <w:tc>
          <w:tcPr/>
          <w:p>
            <w:pPr>
              <w:pStyle w:val="Compact"/>
              <w:jc w:val="left"/>
            </w:pPr>
            <w:r>
              <w:t xml:space="preserve">Tasks mastered per training example</w:t>
            </w:r>
          </w:p>
        </w:tc>
        <w:tc>
          <w:tcPr/>
          <w:p>
            <w:pPr>
              <w:pStyle w:val="Compact"/>
              <w:jc w:val="left"/>
            </w:pPr>
            <w:r>
              <w:t xml:space="preserve">Maximize</w:t>
            </w:r>
          </w:p>
        </w:tc>
        <w:tc>
          <w:tcPr/>
          <w:p>
            <w:pPr>
              <w:pStyle w:val="Compact"/>
              <w:jc w:val="left"/>
            </w:pPr>
            <w:r>
              <w:t xml:space="preserve">(New tasks learned) / (Examples used)</w:t>
            </w:r>
          </w:p>
        </w:tc>
      </w:tr>
      <w:tr>
        <w:tc>
          <w:tcPr/>
          <w:p>
            <w:pPr>
              <w:pStyle w:val="Compact"/>
              <w:jc w:val="left"/>
            </w:pPr>
            <w:r>
              <w:rPr>
                <w:bCs/>
                <w:b/>
              </w:rPr>
              <w:t xml:space="preserve">Learning Curve Slope</w:t>
            </w:r>
          </w:p>
        </w:tc>
        <w:tc>
          <w:tcPr/>
          <w:p>
            <w:pPr>
              <w:pStyle w:val="Compact"/>
              <w:jc w:val="left"/>
            </w:pPr>
            <w:r>
              <w:t xml:space="preserve">Rate of performance improvement</w:t>
            </w:r>
          </w:p>
        </w:tc>
        <w:tc>
          <w:tcPr/>
          <w:p>
            <w:pPr>
              <w:pStyle w:val="Compact"/>
              <w:jc w:val="left"/>
            </w:pPr>
            <w:r>
              <w:t xml:space="preserve">Steeper is better</w:t>
            </w:r>
          </w:p>
        </w:tc>
        <w:tc>
          <w:tcPr/>
          <w:p>
            <w:pPr>
              <w:pStyle w:val="Compact"/>
              <w:jc w:val="left"/>
            </w:pPr>
            <w:r>
              <w:t xml:space="preserve">Δ Performance / Δ Examples</w:t>
            </w:r>
          </w:p>
        </w:tc>
      </w:tr>
      <w:tr>
        <w:tc>
          <w:tcPr/>
          <w:p>
            <w:pPr>
              <w:pStyle w:val="Compact"/>
              <w:jc w:val="left"/>
            </w:pPr>
            <w:r>
              <w:rPr>
                <w:bCs/>
                <w:b/>
              </w:rPr>
              <w:t xml:space="preserve">Transfer Coefficient</w:t>
            </w:r>
          </w:p>
        </w:tc>
        <w:tc>
          <w:tcPr/>
          <w:p>
            <w:pPr>
              <w:pStyle w:val="Compact"/>
              <w:jc w:val="left"/>
            </w:pPr>
            <w:r>
              <w:t xml:space="preserve">Performance boost from transfer</w:t>
            </w:r>
          </w:p>
        </w:tc>
        <w:tc>
          <w:tcPr/>
          <w:p>
            <w:pPr>
              <w:pStyle w:val="Compact"/>
              <w:jc w:val="left"/>
            </w:pPr>
            <w:r>
              <w:t xml:space="preserve">&gt; 1.0</w:t>
            </w:r>
          </w:p>
        </w:tc>
        <w:tc>
          <w:tcPr/>
          <w:p>
            <w:pPr>
              <w:pStyle w:val="Compact"/>
              <w:jc w:val="left"/>
            </w:pPr>
            <w:r>
              <w:t xml:space="preserve">Performance(with transfer) / Performance(without)</w:t>
            </w:r>
          </w:p>
        </w:tc>
      </w:tr>
      <w:tr>
        <w:tc>
          <w:tcPr/>
          <w:p>
            <w:pPr>
              <w:pStyle w:val="Compact"/>
              <w:jc w:val="left"/>
            </w:pPr>
            <w:r>
              <w:rPr>
                <w:bCs/>
                <w:b/>
              </w:rPr>
              <w:t xml:space="preserve">Curriculum Speedup</w:t>
            </w:r>
          </w:p>
        </w:tc>
        <w:tc>
          <w:tcPr/>
          <w:p>
            <w:pPr>
              <w:pStyle w:val="Compact"/>
              <w:jc w:val="left"/>
            </w:pPr>
            <w:r>
              <w:t xml:space="preserve">Learning acceleration from ordering</w:t>
            </w:r>
          </w:p>
        </w:tc>
        <w:tc>
          <w:tcPr/>
          <w:p>
            <w:pPr>
              <w:pStyle w:val="Compact"/>
              <w:jc w:val="left"/>
            </w:pPr>
            <w:r>
              <w:t xml:space="preserve">&gt; 1.2</w:t>
            </w:r>
          </w:p>
        </w:tc>
        <w:tc>
          <w:tcPr/>
          <w:p>
            <w:pPr>
              <w:pStyle w:val="Compact"/>
              <w:jc w:val="left"/>
            </w:pPr>
            <w:r>
              <w:t xml:space="preserve">Time(random order) / Time(curriculum)</w:t>
            </w:r>
          </w:p>
        </w:tc>
      </w:tr>
      <w:tr>
        <w:tc>
          <w:tcPr/>
          <w:p>
            <w:pPr>
              <w:pStyle w:val="Compact"/>
              <w:jc w:val="left"/>
            </w:pPr>
            <w:r>
              <w:rPr>
                <w:bCs/>
                <w:b/>
              </w:rPr>
              <w:t xml:space="preserve">Consolidation Rate</w:t>
            </w:r>
          </w:p>
        </w:tc>
        <w:tc>
          <w:tcPr/>
          <w:p>
            <w:pPr>
              <w:pStyle w:val="Compact"/>
              <w:jc w:val="left"/>
            </w:pPr>
            <w:r>
              <w:t xml:space="preserve">Episodes → Semantic knowledge</w:t>
            </w:r>
          </w:p>
        </w:tc>
        <w:tc>
          <w:tcPr/>
          <w:p>
            <w:pPr>
              <w:pStyle w:val="Compact"/>
              <w:jc w:val="left"/>
            </w:pPr>
            <w:r>
              <w:t xml:space="preserve">10-20%</w:t>
            </w:r>
          </w:p>
        </w:tc>
        <w:tc>
          <w:tcPr/>
          <w:p>
            <w:pPr>
              <w:pStyle w:val="Compact"/>
              <w:jc w:val="left"/>
            </w:pPr>
            <w:r>
              <w:t xml:space="preserve">Semantic facts / Total episodes</w:t>
            </w:r>
          </w:p>
        </w:tc>
      </w:tr>
    </w:tbl>
    <w:bookmarkEnd w:id="747"/>
    <w:bookmarkStart w:id="748" w:name="retention-metrics"/>
    <w:p>
      <w:pPr>
        <w:pStyle w:val="Heading3"/>
      </w:pPr>
      <w:r>
        <w:t xml:space="preserve">7.2 Retention Metrics</w:t>
      </w:r>
    </w:p>
    <w:tbl>
      <w:tblPr>
        <w:tblStyle w:val="Table"/>
        <w:tblW w:type="pct" w:w="5000"/>
        <w:tblLook w:firstRow="1" w:lastRow="0" w:firstColumn="0" w:lastColumn="0" w:noHBand="0" w:noVBand="0" w:val="0020"/>
        <w:jc w:val="start"/>
      </w:tblPr>
      <w:tblGrid>
        <w:gridCol w:w="1440"/>
        <w:gridCol w:w="2160"/>
        <w:gridCol w:w="1440"/>
        <w:gridCol w:w="288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w:t>
            </w:r>
          </w:p>
        </w:tc>
        <w:tc>
          <w:tcPr/>
          <w:p>
            <w:pPr>
              <w:pStyle w:val="Compact"/>
              <w:jc w:val="left"/>
            </w:pPr>
            <w:r>
              <w:t xml:space="preserve">Interpretation</w:t>
            </w:r>
          </w:p>
        </w:tc>
      </w:tr>
      <w:tr>
        <w:tc>
          <w:tcPr/>
          <w:p>
            <w:pPr>
              <w:pStyle w:val="Compact"/>
              <w:jc w:val="left"/>
            </w:pPr>
            <w:r>
              <w:rPr>
                <w:bCs/>
                <w:b/>
              </w:rPr>
              <w:t xml:space="preserve">Backward Transfer</w:t>
            </w:r>
          </w:p>
        </w:tc>
        <w:tc>
          <w:tcPr/>
          <w:p>
            <w:pPr>
              <w:pStyle w:val="Compact"/>
              <w:jc w:val="left"/>
            </w:pPr>
            <w:r>
              <w:t xml:space="preserve">Old task performance change</w:t>
            </w:r>
          </w:p>
        </w:tc>
        <w:tc>
          <w:tcPr/>
          <w:p>
            <w:pPr>
              <w:pStyle w:val="Compact"/>
              <w:jc w:val="left"/>
            </w:pPr>
            <w:r>
              <w:t xml:space="preserve">≥ -5%</w:t>
            </w:r>
          </w:p>
        </w:tc>
        <w:tc>
          <w:tcPr/>
          <w:p>
            <w:pPr>
              <w:pStyle w:val="Compact"/>
              <w:jc w:val="left"/>
            </w:pPr>
            <w:r>
              <w:t xml:space="preserve">Minimal forgetting</w:t>
            </w:r>
          </w:p>
        </w:tc>
      </w:tr>
      <w:tr>
        <w:tc>
          <w:tcPr/>
          <w:p>
            <w:pPr>
              <w:pStyle w:val="Compact"/>
              <w:jc w:val="left"/>
            </w:pPr>
            <w:r>
              <w:rPr>
                <w:bCs/>
                <w:b/>
              </w:rPr>
              <w:t xml:space="preserve">Retention Rate</w:t>
            </w:r>
          </w:p>
        </w:tc>
        <w:tc>
          <w:tcPr/>
          <w:p>
            <w:pPr>
              <w:pStyle w:val="Compact"/>
              <w:jc w:val="left"/>
            </w:pPr>
            <w:r>
              <w:t xml:space="preserve">Performance decay over time</w:t>
            </w:r>
          </w:p>
        </w:tc>
        <w:tc>
          <w:tcPr/>
          <w:p>
            <w:pPr>
              <w:pStyle w:val="Compact"/>
              <w:jc w:val="left"/>
            </w:pPr>
            <w:r>
              <w:t xml:space="preserve">≥ 90%</w:t>
            </w:r>
          </w:p>
        </w:tc>
        <w:tc>
          <w:tcPr/>
          <w:p>
            <w:pPr>
              <w:pStyle w:val="Compact"/>
              <w:jc w:val="left"/>
            </w:pPr>
            <w:r>
              <w:t xml:space="preserve">Knowledge stability</w:t>
            </w:r>
          </w:p>
        </w:tc>
      </w:tr>
      <w:tr>
        <w:tc>
          <w:tcPr/>
          <w:p>
            <w:pPr>
              <w:pStyle w:val="Compact"/>
              <w:jc w:val="left"/>
            </w:pPr>
            <w:r>
              <w:rPr>
                <w:bCs/>
                <w:b/>
              </w:rPr>
              <w:t xml:space="preserve">Interference</w:t>
            </w:r>
          </w:p>
        </w:tc>
        <w:tc>
          <w:tcPr/>
          <w:p>
            <w:pPr>
              <w:pStyle w:val="Compact"/>
              <w:jc w:val="left"/>
            </w:pPr>
            <w:r>
              <w:t xml:space="preserve">New task impact on old tasks</w:t>
            </w:r>
          </w:p>
        </w:tc>
        <w:tc>
          <w:tcPr/>
          <w:p>
            <w:pPr>
              <w:pStyle w:val="Compact"/>
              <w:jc w:val="left"/>
            </w:pPr>
            <w:r>
              <w:t xml:space="preserve">≤ 10%</w:t>
            </w:r>
          </w:p>
        </w:tc>
        <w:tc>
          <w:tcPr/>
          <w:p>
            <w:pPr>
              <w:pStyle w:val="Compact"/>
              <w:jc w:val="left"/>
            </w:pPr>
            <w:r>
              <w:t xml:space="preserve">Task independence</w:t>
            </w:r>
          </w:p>
        </w:tc>
      </w:tr>
      <w:tr>
        <w:tc>
          <w:tcPr/>
          <w:p>
            <w:pPr>
              <w:pStyle w:val="Compact"/>
              <w:jc w:val="left"/>
            </w:pPr>
            <w:r>
              <w:rPr>
                <w:bCs/>
                <w:b/>
              </w:rPr>
              <w:t xml:space="preserve">Memory Efficiency</w:t>
            </w:r>
          </w:p>
        </w:tc>
        <w:tc>
          <w:tcPr/>
          <w:p>
            <w:pPr>
              <w:pStyle w:val="Compact"/>
              <w:jc w:val="left"/>
            </w:pPr>
            <w:r>
              <w:t xml:space="preserve">Knowledge per storage unit</w:t>
            </w:r>
          </w:p>
        </w:tc>
        <w:tc>
          <w:tcPr/>
          <w:p>
            <w:pPr>
              <w:pStyle w:val="Compact"/>
              <w:jc w:val="left"/>
            </w:pPr>
            <w:r>
              <w:t xml:space="preserve">Maximize</w:t>
            </w:r>
          </w:p>
        </w:tc>
        <w:tc>
          <w:tcPr/>
          <w:p>
            <w:pPr>
              <w:pStyle w:val="Compact"/>
              <w:jc w:val="left"/>
            </w:pPr>
            <w:r>
              <w:t xml:space="preserve">Performance / Memory size</w:t>
            </w:r>
          </w:p>
        </w:tc>
      </w:tr>
    </w:tbl>
    <w:bookmarkEnd w:id="748"/>
    <w:bookmarkStart w:id="749" w:name="exploration-metrics"/>
    <w:p>
      <w:pPr>
        <w:pStyle w:val="Heading3"/>
      </w:pPr>
      <w:r>
        <w:t xml:space="preserve">7.3 Exploration Metrics</w:t>
      </w:r>
    </w:p>
    <w:tbl>
      <w:tblPr>
        <w:tblStyle w:val="Table"/>
        <w:tblW w:type="pct" w:w="5000"/>
        <w:tblLook w:firstRow="1" w:lastRow="0" w:firstColumn="0" w:lastColumn="0" w:noHBand="0" w:noVBand="0" w:val="0020"/>
        <w:jc w:val="start"/>
      </w:tblPr>
      <w:tblGrid>
        <w:gridCol w:w="1712"/>
        <w:gridCol w:w="2568"/>
        <w:gridCol w:w="1712"/>
        <w:gridCol w:w="1926"/>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w:t>
            </w:r>
          </w:p>
        </w:tc>
        <w:tc>
          <w:tcPr/>
          <w:p>
            <w:pPr>
              <w:pStyle w:val="Compact"/>
              <w:jc w:val="left"/>
            </w:pPr>
            <w:r>
              <w:t xml:space="preserve">Purpose</w:t>
            </w:r>
          </w:p>
        </w:tc>
      </w:tr>
      <w:tr>
        <w:tc>
          <w:tcPr/>
          <w:p>
            <w:pPr>
              <w:pStyle w:val="Compact"/>
              <w:jc w:val="left"/>
            </w:pPr>
            <w:r>
              <w:rPr>
                <w:bCs/>
                <w:b/>
              </w:rPr>
              <w:t xml:space="preserve">Coverage</w:t>
            </w:r>
          </w:p>
        </w:tc>
        <w:tc>
          <w:tcPr/>
          <w:p>
            <w:pPr>
              <w:pStyle w:val="Compact"/>
              <w:jc w:val="left"/>
            </w:pPr>
            <w:r>
              <w:t xml:space="preserve">State space explored</w:t>
            </w:r>
          </w:p>
        </w:tc>
        <w:tc>
          <w:tcPr/>
          <w:p>
            <w:pPr>
              <w:pStyle w:val="Compact"/>
              <w:jc w:val="left"/>
            </w:pPr>
            <w:r>
              <w:t xml:space="preserve">Maximize</w:t>
            </w:r>
          </w:p>
        </w:tc>
        <w:tc>
          <w:tcPr/>
          <w:p>
            <w:pPr>
              <w:pStyle w:val="Compact"/>
              <w:jc w:val="left"/>
            </w:pPr>
            <w:r>
              <w:t xml:space="preserve">Thoroughness</w:t>
            </w:r>
          </w:p>
        </w:tc>
      </w:tr>
      <w:tr>
        <w:tc>
          <w:tcPr/>
          <w:p>
            <w:pPr>
              <w:pStyle w:val="Compact"/>
              <w:jc w:val="left"/>
            </w:pPr>
            <w:r>
              <w:rPr>
                <w:bCs/>
                <w:b/>
              </w:rPr>
              <w:t xml:space="preserve">Novelty Score</w:t>
            </w:r>
          </w:p>
        </w:tc>
        <w:tc>
          <w:tcPr/>
          <w:p>
            <w:pPr>
              <w:pStyle w:val="Compact"/>
              <w:jc w:val="left"/>
            </w:pPr>
            <w:r>
              <w:t xml:space="preserve">Behavioral diversity</w:t>
            </w:r>
          </w:p>
        </w:tc>
        <w:tc>
          <w:tcPr/>
          <w:p>
            <w:pPr>
              <w:pStyle w:val="Compact"/>
              <w:jc w:val="left"/>
            </w:pPr>
            <w:r>
              <w:t xml:space="preserve">High</w:t>
            </w:r>
          </w:p>
        </w:tc>
        <w:tc>
          <w:tcPr/>
          <w:p>
            <w:pPr>
              <w:pStyle w:val="Compact"/>
              <w:jc w:val="left"/>
            </w:pPr>
            <w:r>
              <w:t xml:space="preserve">Creativity</w:t>
            </w:r>
          </w:p>
        </w:tc>
      </w:tr>
      <w:tr>
        <w:tc>
          <w:tcPr/>
          <w:p>
            <w:pPr>
              <w:pStyle w:val="Compact"/>
              <w:jc w:val="left"/>
            </w:pPr>
            <w:r>
              <w:rPr>
                <w:bCs/>
                <w:b/>
              </w:rPr>
              <w:t xml:space="preserve">Discovery Rate</w:t>
            </w:r>
          </w:p>
        </w:tc>
        <w:tc>
          <w:tcPr/>
          <w:p>
            <w:pPr>
              <w:pStyle w:val="Compact"/>
              <w:jc w:val="left"/>
            </w:pPr>
            <w:r>
              <w:t xml:space="preserve">New strategies per episode</w:t>
            </w:r>
          </w:p>
        </w:tc>
        <w:tc>
          <w:tcPr/>
          <w:p>
            <w:pPr>
              <w:pStyle w:val="Compact"/>
              <w:jc w:val="left"/>
            </w:pPr>
            <w:r>
              <w:t xml:space="preserve">0.1-0.5</w:t>
            </w:r>
          </w:p>
        </w:tc>
        <w:tc>
          <w:tcPr/>
          <w:p>
            <w:pPr>
              <w:pStyle w:val="Compact"/>
              <w:jc w:val="left"/>
            </w:pPr>
            <w:r>
              <w:t xml:space="preserve">Innovation</w:t>
            </w:r>
          </w:p>
        </w:tc>
      </w:tr>
      <w:tr>
        <w:tc>
          <w:tcPr/>
          <w:p>
            <w:pPr>
              <w:pStyle w:val="Compact"/>
              <w:jc w:val="left"/>
            </w:pPr>
            <w:r>
              <w:rPr>
                <w:bCs/>
                <w:b/>
              </w:rPr>
              <w:t xml:space="preserve">Exploration Efficiency</w:t>
            </w:r>
          </w:p>
        </w:tc>
        <w:tc>
          <w:tcPr/>
          <w:p>
            <w:pPr>
              <w:pStyle w:val="Compact"/>
              <w:jc w:val="left"/>
            </w:pPr>
            <w:r>
              <w:t xml:space="preserve">Useful discoveries / total explorations</w:t>
            </w:r>
          </w:p>
        </w:tc>
        <w:tc>
          <w:tcPr/>
          <w:p>
            <w:pPr>
              <w:pStyle w:val="Compact"/>
              <w:jc w:val="left"/>
            </w:pPr>
            <w:r>
              <w:t xml:space="preserve">&gt; 0.3</w:t>
            </w:r>
          </w:p>
        </w:tc>
        <w:tc>
          <w:tcPr/>
          <w:p>
            <w:pPr>
              <w:pStyle w:val="Compact"/>
              <w:jc w:val="left"/>
            </w:pPr>
            <w:r>
              <w:t xml:space="preserve">Quality over quantity</w:t>
            </w:r>
          </w:p>
        </w:tc>
      </w:tr>
    </w:tbl>
    <w:p>
      <w:r>
        <w:pict>
          <v:rect style="width:0;height:1.5pt" o:hralign="center" o:hrstd="t" o:hr="t"/>
        </w:pict>
      </w:r>
    </w:p>
    <w:bookmarkEnd w:id="749"/>
    <w:bookmarkEnd w:id="750"/>
    <w:bookmarkStart w:id="754" w:name="implementation-considerations-3"/>
    <w:p>
      <w:pPr>
        <w:pStyle w:val="Heading2"/>
      </w:pPr>
      <w:r>
        <w:t xml:space="preserve">8. Implementation Considerations</w:t>
      </w:r>
    </w:p>
    <w:bookmarkStart w:id="751" w:name="computational-requirements"/>
    <w:p>
      <w:pPr>
        <w:pStyle w:val="Heading3"/>
      </w:pPr>
      <w:r>
        <w:t xml:space="preserve">8.1 Computational Requirements</w:t>
      </w:r>
    </w:p>
    <w:p>
      <w:pPr>
        <w:pStyle w:val="FirstParagraph"/>
      </w:pPr>
      <w:r>
        <w:rPr>
          <w:bCs/>
          <w:b/>
        </w:rPr>
        <w:t xml:space="preserve">Resource Allocation: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CPU</w:t>
            </w:r>
          </w:p>
        </w:tc>
        <w:tc>
          <w:tcPr/>
          <w:p>
            <w:pPr>
              <w:pStyle w:val="Compact"/>
              <w:jc w:val="left"/>
            </w:pPr>
            <w:r>
              <w:t xml:space="preserve">Memory</w:t>
            </w:r>
          </w:p>
        </w:tc>
        <w:tc>
          <w:tcPr/>
          <w:p>
            <w:pPr>
              <w:pStyle w:val="Compact"/>
              <w:jc w:val="left"/>
            </w:pPr>
            <w:r>
              <w:t xml:space="preserve">Storage</w:t>
            </w:r>
          </w:p>
        </w:tc>
        <w:tc>
          <w:tcPr/>
          <w:p>
            <w:pPr>
              <w:pStyle w:val="Compact"/>
              <w:jc w:val="left"/>
            </w:pPr>
            <w:r>
              <w:t xml:space="preserve">Latency Impact</w:t>
            </w:r>
          </w:p>
        </w:tc>
      </w:tr>
      <w:tr>
        <w:tc>
          <w:tcPr/>
          <w:p>
            <w:pPr>
              <w:pStyle w:val="Compact"/>
              <w:jc w:val="left"/>
            </w:pPr>
            <w:r>
              <w:rPr>
                <w:bCs/>
                <w:b/>
              </w:rPr>
              <w:t xml:space="preserve">Online Learning</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Minimal</w:t>
            </w:r>
          </w:p>
        </w:tc>
      </w:tr>
      <w:tr>
        <w:tc>
          <w:tcPr/>
          <w:p>
            <w:pPr>
              <w:pStyle w:val="Compact"/>
              <w:jc w:val="left"/>
            </w:pPr>
            <w:r>
              <w:rPr>
                <w:bCs/>
                <w:b/>
              </w:rPr>
              <w:t xml:space="preserve">Skill Acquisition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Low</w:t>
            </w:r>
          </w:p>
        </w:tc>
      </w:tr>
      <w:tr>
        <w:tc>
          <w:tcPr/>
          <w:p>
            <w:pPr>
              <w:pStyle w:val="Compact"/>
              <w:jc w:val="left"/>
            </w:pPr>
            <w:r>
              <w:rPr>
                <w:bCs/>
                <w:b/>
              </w:rPr>
              <w:t xml:space="preserve">Transfer Learning</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Medium</w:t>
            </w:r>
          </w:p>
        </w:tc>
      </w:tr>
      <w:tr>
        <w:tc>
          <w:tcPr/>
          <w:p>
            <w:pPr>
              <w:pStyle w:val="Compact"/>
              <w:jc w:val="left"/>
            </w:pPr>
            <w:r>
              <w:rPr>
                <w:bCs/>
                <w:b/>
              </w:rPr>
              <w:t xml:space="preserve">Continual Learning</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Low</w:t>
            </w:r>
          </w:p>
        </w:tc>
      </w:tr>
      <w:tr>
        <w:tc>
          <w:tcPr/>
          <w:p>
            <w:pPr>
              <w:pStyle w:val="Compact"/>
              <w:jc w:val="left"/>
            </w:pPr>
            <w:r>
              <w:rPr>
                <w:bCs/>
                <w:b/>
              </w:rPr>
              <w:t xml:space="preserve">Curriculum Learning</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t xml:space="preserve">Minimal</w:t>
            </w:r>
          </w:p>
        </w:tc>
      </w:tr>
      <w:tr>
        <w:tc>
          <w:tcPr/>
          <w:p>
            <w:pPr>
              <w:pStyle w:val="Compact"/>
              <w:jc w:val="left"/>
            </w:pPr>
            <w:r>
              <w:rPr>
                <w:bCs/>
                <w:b/>
              </w:rPr>
              <w:t xml:space="preserve">Exploration</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High</w:t>
            </w:r>
          </w:p>
        </w:tc>
      </w:tr>
    </w:tbl>
    <w:bookmarkEnd w:id="751"/>
    <w:bookmarkStart w:id="752" w:name="design-decisions"/>
    <w:p>
      <w:pPr>
        <w:pStyle w:val="Heading3"/>
      </w:pPr>
      <w:r>
        <w:t xml:space="preserve">8.2 Design Decisions</w:t>
      </w:r>
    </w:p>
    <w:p>
      <w:pPr>
        <w:pStyle w:val="FirstParagraph"/>
      </w:pPr>
      <w:r>
        <w:rPr>
          <w:bCs/>
          <w:b/>
        </w:rPr>
        <w:t xml:space="preserve">Critical Choices:</w:t>
      </w:r>
    </w:p>
    <w:tbl>
      <w:tblPr>
        <w:tblStyle w:val="Table"/>
        <w:tblW w:type="pct" w:w="5000"/>
        <w:tblLook w:firstRow="1" w:lastRow="0" w:firstColumn="0" w:lastColumn="0" w:noHBand="0" w:noVBand="0" w:val="0020"/>
        <w:jc w:val="start"/>
      </w:tblPr>
      <w:tblGrid>
        <w:gridCol w:w="2436"/>
        <w:gridCol w:w="1370"/>
        <w:gridCol w:w="2436"/>
        <w:gridCol w:w="1675"/>
      </w:tblGrid>
      <w:tr>
        <w:trPr>
          <w:tblHeader w:val="true"/>
        </w:trPr>
        <w:tc>
          <w:tcPr/>
          <w:p>
            <w:pPr>
              <w:pStyle w:val="Compact"/>
              <w:jc w:val="left"/>
            </w:pPr>
            <w:r>
              <w:t xml:space="preserve">Decision Point</w:t>
            </w:r>
          </w:p>
        </w:tc>
        <w:tc>
          <w:tcPr/>
          <w:p>
            <w:pPr>
              <w:pStyle w:val="Compact"/>
              <w:jc w:val="left"/>
            </w:pPr>
            <w:r>
              <w:t xml:space="preserve">Options</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rPr>
                <w:bCs/>
                <w:b/>
              </w:rPr>
              <w:t xml:space="preserve">Consolidation Timing</w:t>
            </w:r>
          </w:p>
        </w:tc>
        <w:tc>
          <w:tcPr/>
          <w:p>
            <w:pPr>
              <w:pStyle w:val="Compact"/>
              <w:jc w:val="left"/>
            </w:pPr>
            <w:r>
              <w:t xml:space="preserve">Real-time, Batch, Periodic</w:t>
            </w:r>
          </w:p>
        </w:tc>
        <w:tc>
          <w:tcPr/>
          <w:p>
            <w:pPr>
              <w:pStyle w:val="Compact"/>
              <w:jc w:val="left"/>
            </w:pPr>
            <w:r>
              <w:t xml:space="preserve">Periodic (daily)</w:t>
            </w:r>
          </w:p>
        </w:tc>
        <w:tc>
          <w:tcPr/>
          <w:p>
            <w:pPr>
              <w:pStyle w:val="Compact"/>
              <w:jc w:val="left"/>
            </w:pPr>
            <w:r>
              <w:t xml:space="preserve">Balance freshness and overhead</w:t>
            </w:r>
          </w:p>
        </w:tc>
      </w:tr>
      <w:tr>
        <w:tc>
          <w:tcPr/>
          <w:p>
            <w:pPr>
              <w:pStyle w:val="Compact"/>
              <w:jc w:val="left"/>
            </w:pPr>
            <w:r>
              <w:rPr>
                <w:bCs/>
                <w:b/>
              </w:rPr>
              <w:t xml:space="preserve">Replay Strategy</w:t>
            </w:r>
          </w:p>
        </w:tc>
        <w:tc>
          <w:tcPr/>
          <w:p>
            <w:pPr>
              <w:pStyle w:val="Compact"/>
              <w:jc w:val="left"/>
            </w:pPr>
            <w:r>
              <w:t xml:space="preserve">Full, Importance-sampled, Compressed</w:t>
            </w:r>
          </w:p>
        </w:tc>
        <w:tc>
          <w:tcPr/>
          <w:p>
            <w:pPr>
              <w:pStyle w:val="Compact"/>
              <w:jc w:val="left"/>
            </w:pPr>
            <w:r>
              <w:t xml:space="preserve">Importance-sampled</w:t>
            </w:r>
          </w:p>
        </w:tc>
        <w:tc>
          <w:tcPr/>
          <w:p>
            <w:pPr>
              <w:pStyle w:val="Compact"/>
              <w:jc w:val="left"/>
            </w:pPr>
            <w:r>
              <w:t xml:space="preserve">Quality over quantity</w:t>
            </w:r>
          </w:p>
        </w:tc>
      </w:tr>
      <w:tr>
        <w:tc>
          <w:tcPr/>
          <w:p>
            <w:pPr>
              <w:pStyle w:val="Compact"/>
              <w:jc w:val="left"/>
            </w:pPr>
            <w:r>
              <w:rPr>
                <w:bCs/>
                <w:b/>
              </w:rPr>
              <w:t xml:space="preserve">Skill Storage</w:t>
            </w:r>
          </w:p>
        </w:tc>
        <w:tc>
          <w:tcPr/>
          <w:p>
            <w:pPr>
              <w:pStyle w:val="Compact"/>
              <w:jc w:val="left"/>
            </w:pPr>
            <w:r>
              <w:t xml:space="preserve">Flat, Hierarchical, Graph</w:t>
            </w:r>
          </w:p>
        </w:tc>
        <w:tc>
          <w:tcPr/>
          <w:p>
            <w:pPr>
              <w:pStyle w:val="Compact"/>
              <w:jc w:val="left"/>
            </w:pPr>
            <w:r>
              <w:t xml:space="preserve">Hierarchical</w:t>
            </w:r>
          </w:p>
        </w:tc>
        <w:tc>
          <w:tcPr/>
          <w:p>
            <w:pPr>
              <w:pStyle w:val="Compact"/>
              <w:jc w:val="left"/>
            </w:pPr>
            <w:r>
              <w:t xml:space="preserve">Natural composition</w:t>
            </w:r>
          </w:p>
        </w:tc>
      </w:tr>
      <w:tr>
        <w:tc>
          <w:tcPr/>
          <w:p>
            <w:pPr>
              <w:pStyle w:val="Compact"/>
              <w:jc w:val="left"/>
            </w:pPr>
            <w:r>
              <w:rPr>
                <w:bCs/>
                <w:b/>
              </w:rPr>
              <w:t xml:space="preserve">Exploration Schedule</w:t>
            </w:r>
          </w:p>
        </w:tc>
        <w:tc>
          <w:tcPr/>
          <w:p>
            <w:pPr>
              <w:pStyle w:val="Compact"/>
              <w:jc w:val="left"/>
            </w:pPr>
            <w:r>
              <w:t xml:space="preserve">Fixed, Decaying, Adaptive</w:t>
            </w:r>
          </w:p>
        </w:tc>
        <w:tc>
          <w:tcPr/>
          <w:p>
            <w:pPr>
              <w:pStyle w:val="Compact"/>
              <w:jc w:val="left"/>
            </w:pPr>
            <w:r>
              <w:t xml:space="preserve">Adaptive</w:t>
            </w:r>
          </w:p>
        </w:tc>
        <w:tc>
          <w:tcPr/>
          <w:p>
            <w:pPr>
              <w:pStyle w:val="Compact"/>
              <w:jc w:val="left"/>
            </w:pPr>
            <w:r>
              <w:t xml:space="preserve">Context-sensitive</w:t>
            </w:r>
          </w:p>
        </w:tc>
      </w:tr>
      <w:tr>
        <w:tc>
          <w:tcPr/>
          <w:p>
            <w:pPr>
              <w:pStyle w:val="Compact"/>
              <w:jc w:val="left"/>
            </w:pPr>
            <w:r>
              <w:rPr>
                <w:bCs/>
                <w:b/>
              </w:rPr>
              <w:t xml:space="preserve">Transfer Validation</w:t>
            </w:r>
          </w:p>
        </w:tc>
        <w:tc>
          <w:tcPr/>
          <w:p>
            <w:pPr>
              <w:pStyle w:val="Compact"/>
              <w:jc w:val="left"/>
            </w:pPr>
            <w:r>
              <w:t xml:space="preserve">Automatic, Manual, Hybrid</w:t>
            </w:r>
          </w:p>
        </w:tc>
        <w:tc>
          <w:tcPr/>
          <w:p>
            <w:pPr>
              <w:pStyle w:val="Compact"/>
              <w:jc w:val="left"/>
            </w:pPr>
            <w:r>
              <w:t xml:space="preserve">Hybrid</w:t>
            </w:r>
          </w:p>
        </w:tc>
        <w:tc>
          <w:tcPr/>
          <w:p>
            <w:pPr>
              <w:pStyle w:val="Compact"/>
              <w:jc w:val="left"/>
            </w:pPr>
            <w:r>
              <w:t xml:space="preserve">Safety with efficiency</w:t>
            </w:r>
          </w:p>
        </w:tc>
      </w:tr>
    </w:tbl>
    <w:bookmarkEnd w:id="752"/>
    <w:bookmarkStart w:id="753" w:name="safety-considerations"/>
    <w:p>
      <w:pPr>
        <w:pStyle w:val="Heading3"/>
      </w:pPr>
      <w:r>
        <w:t xml:space="preserve">8.3 Safety Considerations</w:t>
      </w:r>
    </w:p>
    <w:p>
      <w:pPr>
        <w:pStyle w:val="FirstParagraph"/>
      </w:pPr>
      <w:r>
        <w:rPr>
          <w:bCs/>
          <w:b/>
        </w:rPr>
        <w:t xml:space="preserve">Risk Mitigation:</w:t>
      </w:r>
    </w:p>
    <w:tbl>
      <w:tblPr>
        <w:tblStyle w:val="Table"/>
        <w:tblW w:type="pct" w:w="5000"/>
        <w:tblLook w:firstRow="1" w:lastRow="0" w:firstColumn="0" w:lastColumn="0" w:noHBand="0" w:noVBand="0" w:val="0020"/>
        <w:jc w:val="start"/>
      </w:tblPr>
      <w:tblGrid>
        <w:gridCol w:w="1218"/>
        <w:gridCol w:w="4264"/>
        <w:gridCol w:w="2436"/>
      </w:tblGrid>
      <w:tr>
        <w:trPr>
          <w:tblHeader w:val="true"/>
        </w:trPr>
        <w:tc>
          <w:tcPr/>
          <w:p>
            <w:pPr>
              <w:pStyle w:val="Compact"/>
              <w:jc w:val="left"/>
            </w:pPr>
            <w:r>
              <w:t xml:space="preserve">Risk</w:t>
            </w:r>
          </w:p>
        </w:tc>
        <w:tc>
          <w:tcPr/>
          <w:p>
            <w:pPr>
              <w:pStyle w:val="Compact"/>
              <w:jc w:val="left"/>
            </w:pPr>
            <w:r>
              <w:t xml:space="preserve">Mitigation Strategy</w:t>
            </w:r>
          </w:p>
        </w:tc>
        <w:tc>
          <w:tcPr/>
          <w:p>
            <w:pPr>
              <w:pStyle w:val="Compact"/>
              <w:jc w:val="left"/>
            </w:pPr>
            <w:r>
              <w:t xml:space="preserve">Validation</w:t>
            </w:r>
          </w:p>
        </w:tc>
      </w:tr>
      <w:tr>
        <w:tc>
          <w:tcPr/>
          <w:p>
            <w:pPr>
              <w:pStyle w:val="Compact"/>
              <w:jc w:val="left"/>
            </w:pPr>
            <w:r>
              <w:rPr>
                <w:bCs/>
                <w:b/>
              </w:rPr>
              <w:t xml:space="preserve">Unsafe Skill Learning</w:t>
            </w:r>
          </w:p>
        </w:tc>
        <w:tc>
          <w:tcPr/>
          <w:p>
            <w:pPr>
              <w:pStyle w:val="Compact"/>
              <w:jc w:val="left"/>
            </w:pPr>
            <w:r>
              <w:t xml:space="preserve">Sandbox execution, Human approval</w:t>
            </w:r>
          </w:p>
        </w:tc>
        <w:tc>
          <w:tcPr/>
          <w:p>
            <w:pPr>
              <w:pStyle w:val="Compact"/>
              <w:jc w:val="left"/>
            </w:pPr>
            <w:r>
              <w:t xml:space="preserve">Pre-deployment testing</w:t>
            </w:r>
          </w:p>
        </w:tc>
      </w:tr>
      <w:tr>
        <w:tc>
          <w:tcPr/>
          <w:p>
            <w:pPr>
              <w:pStyle w:val="Compact"/>
              <w:jc w:val="left"/>
            </w:pPr>
            <w:r>
              <w:rPr>
                <w:bCs/>
                <w:b/>
              </w:rPr>
              <w:t xml:space="preserve">Negative Transfer</w:t>
            </w:r>
          </w:p>
        </w:tc>
        <w:tc>
          <w:tcPr/>
          <w:p>
            <w:pPr>
              <w:pStyle w:val="Compact"/>
              <w:jc w:val="left"/>
            </w:pPr>
            <w:r>
              <w:t xml:space="preserve">Similarity threshold, Rollback capability</w:t>
            </w:r>
          </w:p>
        </w:tc>
        <w:tc>
          <w:tcPr/>
          <w:p>
            <w:pPr>
              <w:pStyle w:val="Compact"/>
              <w:jc w:val="left"/>
            </w:pPr>
            <w:r>
              <w:t xml:space="preserve">A/B testing</w:t>
            </w:r>
          </w:p>
        </w:tc>
      </w:tr>
      <w:tr>
        <w:tc>
          <w:tcPr/>
          <w:p>
            <w:pPr>
              <w:pStyle w:val="Compact"/>
              <w:jc w:val="left"/>
            </w:pPr>
            <w:r>
              <w:rPr>
                <w:bCs/>
                <w:b/>
              </w:rPr>
              <w:t xml:space="preserve">Catastrophic Forgetting</w:t>
            </w:r>
          </w:p>
        </w:tc>
        <w:tc>
          <w:tcPr/>
          <w:p>
            <w:pPr>
              <w:pStyle w:val="Compact"/>
              <w:jc w:val="left"/>
            </w:pPr>
            <w:r>
              <w:t xml:space="preserve">Critical knowledge protection, Replay buffer</w:t>
            </w:r>
          </w:p>
        </w:tc>
        <w:tc>
          <w:tcPr/>
          <w:p>
            <w:pPr>
              <w:pStyle w:val="Compact"/>
              <w:jc w:val="left"/>
            </w:pPr>
            <w:r>
              <w:t xml:space="preserve">Regression testing</w:t>
            </w:r>
          </w:p>
        </w:tc>
      </w:tr>
      <w:tr>
        <w:tc>
          <w:tcPr/>
          <w:p>
            <w:pPr>
              <w:pStyle w:val="Compact"/>
              <w:jc w:val="left"/>
            </w:pPr>
            <w:r>
              <w:rPr>
                <w:bCs/>
                <w:b/>
              </w:rPr>
              <w:t xml:space="preserve">Runaway Exploration</w:t>
            </w:r>
          </w:p>
        </w:tc>
        <w:tc>
          <w:tcPr/>
          <w:p>
            <w:pPr>
              <w:pStyle w:val="Compact"/>
              <w:jc w:val="left"/>
            </w:pPr>
            <w:r>
              <w:t xml:space="preserve">Safety constraints, Human oversight</w:t>
            </w:r>
          </w:p>
        </w:tc>
        <w:tc>
          <w:tcPr/>
          <w:p>
            <w:pPr>
              <w:pStyle w:val="Compact"/>
              <w:jc w:val="left"/>
            </w:pPr>
            <w:r>
              <w:t xml:space="preserve">Monitoring alerts</w:t>
            </w:r>
          </w:p>
        </w:tc>
      </w:tr>
    </w:tbl>
    <w:p>
      <w:r>
        <w:pict>
          <v:rect style="width:0;height:1.5pt" o:hralign="center" o:hrstd="t" o:hr="t"/>
        </w:pict>
      </w:r>
    </w:p>
    <w:bookmarkEnd w:id="753"/>
    <w:bookmarkEnd w:id="754"/>
    <w:bookmarkStart w:id="757" w:name="future-research-directions-8"/>
    <w:p>
      <w:pPr>
        <w:pStyle w:val="Heading2"/>
      </w:pPr>
      <w:r>
        <w:t xml:space="preserve">9. Future Research Directions</w:t>
      </w:r>
    </w:p>
    <w:bookmarkStart w:id="755" w:name="open-problems-2"/>
    <w:p>
      <w:pPr>
        <w:pStyle w:val="Heading3"/>
      </w:pPr>
      <w:r>
        <w:t xml:space="preserve">9.1 Open Problems</w:t>
      </w:r>
    </w:p>
    <w:p>
      <w:pPr>
        <w:numPr>
          <w:ilvl w:val="0"/>
          <w:numId w:val="1308"/>
        </w:numPr>
        <w:pStyle w:val="Compact"/>
      </w:pPr>
      <w:r>
        <w:rPr>
          <w:bCs/>
          <w:b/>
        </w:rPr>
        <w:t xml:space="preserve">Efficient Continual Learning for LLMs</w:t>
      </w:r>
    </w:p>
    <w:p>
      <w:pPr>
        <w:numPr>
          <w:ilvl w:val="1"/>
          <w:numId w:val="1309"/>
        </w:numPr>
        <w:pStyle w:val="Compact"/>
      </w:pPr>
      <w:r>
        <w:t xml:space="preserve">Current: Primarily memory-based approaches</w:t>
      </w:r>
    </w:p>
    <w:p>
      <w:pPr>
        <w:numPr>
          <w:ilvl w:val="1"/>
          <w:numId w:val="1309"/>
        </w:numPr>
        <w:pStyle w:val="Compact"/>
      </w:pPr>
      <w:r>
        <w:t xml:space="preserve">Challenge: True parameter-level continual learning without forgetting</w:t>
      </w:r>
    </w:p>
    <w:p>
      <w:pPr>
        <w:numPr>
          <w:ilvl w:val="1"/>
          <w:numId w:val="1309"/>
        </w:numPr>
        <w:pStyle w:val="Compact"/>
      </w:pPr>
      <w:r>
        <w:t xml:space="preserve">Opportunity: Sparse adapter methods, mixture-of-experts</w:t>
      </w:r>
    </w:p>
    <w:p>
      <w:pPr>
        <w:numPr>
          <w:ilvl w:val="0"/>
          <w:numId w:val="1308"/>
        </w:numPr>
        <w:pStyle w:val="Compact"/>
      </w:pPr>
      <w:r>
        <w:rPr>
          <w:bCs/>
          <w:b/>
        </w:rPr>
        <w:t xml:space="preserve">Automated Curriculum Generation</w:t>
      </w:r>
    </w:p>
    <w:p>
      <w:pPr>
        <w:numPr>
          <w:ilvl w:val="1"/>
          <w:numId w:val="1310"/>
        </w:numPr>
        <w:pStyle w:val="Compact"/>
      </w:pPr>
      <w:r>
        <w:t xml:space="preserve">Current: Manual task difficulty estimation</w:t>
      </w:r>
    </w:p>
    <w:p>
      <w:pPr>
        <w:numPr>
          <w:ilvl w:val="1"/>
          <w:numId w:val="1310"/>
        </w:numPr>
        <w:pStyle w:val="Compact"/>
      </w:pPr>
      <w:r>
        <w:t xml:space="preserve">Challenge: Automatic difficulty prediction for novel tasks</w:t>
      </w:r>
    </w:p>
    <w:p>
      <w:pPr>
        <w:numPr>
          <w:ilvl w:val="1"/>
          <w:numId w:val="1310"/>
        </w:numPr>
        <w:pStyle w:val="Compact"/>
      </w:pPr>
      <w:r>
        <w:t xml:space="preserve">Opportunity: Meta-learned difficulty estimators</w:t>
      </w:r>
    </w:p>
    <w:p>
      <w:pPr>
        <w:numPr>
          <w:ilvl w:val="0"/>
          <w:numId w:val="1308"/>
        </w:numPr>
        <w:pStyle w:val="Compact"/>
      </w:pPr>
      <w:r>
        <w:rPr>
          <w:bCs/>
          <w:b/>
        </w:rPr>
        <w:t xml:space="preserve">Safe Exploration in High-Stakes Domains</w:t>
      </w:r>
    </w:p>
    <w:p>
      <w:pPr>
        <w:numPr>
          <w:ilvl w:val="1"/>
          <w:numId w:val="1311"/>
        </w:numPr>
        <w:pStyle w:val="Compact"/>
      </w:pPr>
      <w:r>
        <w:t xml:space="preserve">Current: Sandbox-based exploration</w:t>
      </w:r>
    </w:p>
    <w:p>
      <w:pPr>
        <w:numPr>
          <w:ilvl w:val="1"/>
          <w:numId w:val="1311"/>
        </w:numPr>
        <w:pStyle w:val="Compact"/>
      </w:pPr>
      <w:r>
        <w:t xml:space="preserve">Challenge: Learn in real environments without catastrophic mistakes</w:t>
      </w:r>
    </w:p>
    <w:p>
      <w:pPr>
        <w:numPr>
          <w:ilvl w:val="1"/>
          <w:numId w:val="1311"/>
        </w:numPr>
        <w:pStyle w:val="Compact"/>
      </w:pPr>
      <w:r>
        <w:t xml:space="preserve">Opportunity: Constrained exploration, teacher-guided discovery</w:t>
      </w:r>
    </w:p>
    <w:p>
      <w:pPr>
        <w:numPr>
          <w:ilvl w:val="0"/>
          <w:numId w:val="1308"/>
        </w:numPr>
        <w:pStyle w:val="Compact"/>
      </w:pPr>
      <w:r>
        <w:rPr>
          <w:bCs/>
          <w:b/>
        </w:rPr>
        <w:t xml:space="preserve">Cross-Modal Transfer</w:t>
      </w:r>
    </w:p>
    <w:p>
      <w:pPr>
        <w:numPr>
          <w:ilvl w:val="1"/>
          <w:numId w:val="1312"/>
        </w:numPr>
        <w:pStyle w:val="Compact"/>
      </w:pPr>
      <w:r>
        <w:t xml:space="preserve">Current: Primarily text-based transfer</w:t>
      </w:r>
    </w:p>
    <w:p>
      <w:pPr>
        <w:numPr>
          <w:ilvl w:val="1"/>
          <w:numId w:val="1312"/>
        </w:numPr>
        <w:pStyle w:val="Compact"/>
      </w:pPr>
      <w:r>
        <w:t xml:space="preserve">Challenge: Transfer between text, vision, audio, actions</w:t>
      </w:r>
    </w:p>
    <w:p>
      <w:pPr>
        <w:numPr>
          <w:ilvl w:val="1"/>
          <w:numId w:val="1312"/>
        </w:numPr>
        <w:pStyle w:val="Compact"/>
      </w:pPr>
      <w:r>
        <w:t xml:space="preserve">Opportunity: Unified multi-modal representations</w:t>
      </w:r>
    </w:p>
    <w:bookmarkEnd w:id="755"/>
    <w:bookmarkStart w:id="756" w:name="emerging-techniques-1"/>
    <w:p>
      <w:pPr>
        <w:pStyle w:val="Heading3"/>
      </w:pPr>
      <w:r>
        <w:t xml:space="preserve">9.2 Emerging Techniques</w:t>
      </w:r>
    </w:p>
    <w:p>
      <w:pPr>
        <w:pStyle w:val="FirstParagraph"/>
      </w:pPr>
      <w:r>
        <w:rPr>
          <w:bCs/>
          <w:b/>
        </w:rPr>
        <w:t xml:space="preserve">Promising Approaches:</w:t>
      </w:r>
    </w:p>
    <w:p>
      <w:pPr>
        <w:numPr>
          <w:ilvl w:val="0"/>
          <w:numId w:val="1313"/>
        </w:numPr>
        <w:pStyle w:val="Compact"/>
      </w:pPr>
      <w:r>
        <w:rPr>
          <w:bCs/>
          <w:b/>
        </w:rPr>
        <w:t xml:space="preserve">Self-Instruct:</w:t>
      </w:r>
      <w:r>
        <w:t xml:space="preserve"> </w:t>
      </w:r>
      <w:r>
        <w:t xml:space="preserve">LLMs generate their own training data</w:t>
      </w:r>
    </w:p>
    <w:p>
      <w:pPr>
        <w:numPr>
          <w:ilvl w:val="0"/>
          <w:numId w:val="1313"/>
        </w:numPr>
        <w:pStyle w:val="Compact"/>
      </w:pPr>
      <w:r>
        <w:rPr>
          <w:bCs/>
          <w:b/>
        </w:rPr>
        <w:t xml:space="preserve">Constitutional AI:</w:t>
      </w:r>
      <w:r>
        <w:t xml:space="preserve"> </w:t>
      </w:r>
      <w:r>
        <w:t xml:space="preserve">Learning from principles rather than examples</w:t>
      </w:r>
    </w:p>
    <w:p>
      <w:pPr>
        <w:numPr>
          <w:ilvl w:val="0"/>
          <w:numId w:val="1313"/>
        </w:numPr>
        <w:pStyle w:val="Compact"/>
      </w:pPr>
      <w:r>
        <w:rPr>
          <w:bCs/>
          <w:b/>
        </w:rPr>
        <w:t xml:space="preserve">Debate and Self-Critique:</w:t>
      </w:r>
      <w:r>
        <w:t xml:space="preserve"> </w:t>
      </w:r>
      <w:r>
        <w:t xml:space="preserve">Multi-agent learning dynamics</w:t>
      </w:r>
    </w:p>
    <w:p>
      <w:pPr>
        <w:numPr>
          <w:ilvl w:val="0"/>
          <w:numId w:val="1313"/>
        </w:numPr>
        <w:pStyle w:val="Compact"/>
      </w:pPr>
      <w:r>
        <w:rPr>
          <w:bCs/>
          <w:b/>
        </w:rPr>
        <w:t xml:space="preserve">World Model Learning:</w:t>
      </w:r>
      <w:r>
        <w:t xml:space="preserve"> </w:t>
      </w:r>
      <w:r>
        <w:t xml:space="preserve">Predictive models for planning and exploration</w:t>
      </w:r>
    </w:p>
    <w:p>
      <w:pPr>
        <w:numPr>
          <w:ilvl w:val="0"/>
          <w:numId w:val="1313"/>
        </w:numPr>
        <w:pStyle w:val="Compact"/>
      </w:pPr>
      <w:r>
        <w:rPr>
          <w:bCs/>
          <w:b/>
        </w:rPr>
        <w:t xml:space="preserve">Neurosymbolic Integration:</w:t>
      </w:r>
      <w:r>
        <w:t xml:space="preserve"> </w:t>
      </w:r>
      <w:r>
        <w:t xml:space="preserve">Combine neural learning with symbolic reasoning</w:t>
      </w:r>
    </w:p>
    <w:p>
      <w:r>
        <w:pict>
          <v:rect style="width:0;height:1.5pt" o:hralign="center" o:hrstd="t" o:hr="t"/>
        </w:pict>
      </w:r>
    </w:p>
    <w:bookmarkEnd w:id="756"/>
    <w:bookmarkEnd w:id="757"/>
    <w:bookmarkStart w:id="758" w:name="conclusion-12"/>
    <w:p>
      <w:pPr>
        <w:pStyle w:val="Heading2"/>
      </w:pPr>
      <w:r>
        <w:t xml:space="preserve">10. Conclusion</w:t>
      </w:r>
    </w:p>
    <w:p>
      <w:pPr>
        <w:pStyle w:val="FirstParagraph"/>
      </w:pPr>
      <w:r>
        <w:t xml:space="preserve">The Learning &amp; Adaptation System enables agents to:</w:t>
      </w:r>
    </w:p>
    <w:p>
      <w:pPr>
        <w:numPr>
          <w:ilvl w:val="0"/>
          <w:numId w:val="1314"/>
        </w:numPr>
        <w:pStyle w:val="Compact"/>
      </w:pPr>
      <w:r>
        <w:rPr>
          <w:bCs/>
          <w:b/>
        </w:rPr>
        <w:t xml:space="preserve">Continuously Improve:</w:t>
      </w:r>
      <w:r>
        <w:t xml:space="preserve"> </w:t>
      </w:r>
      <w:r>
        <w:t xml:space="preserve">Learn from every interaction without manual retraining</w:t>
      </w:r>
    </w:p>
    <w:p>
      <w:pPr>
        <w:numPr>
          <w:ilvl w:val="0"/>
          <w:numId w:val="1314"/>
        </w:numPr>
        <w:pStyle w:val="Compact"/>
      </w:pPr>
      <w:r>
        <w:rPr>
          <w:bCs/>
          <w:b/>
        </w:rPr>
        <w:t xml:space="preserve">Acquire Skills:</w:t>
      </w:r>
      <w:r>
        <w:t xml:space="preserve"> </w:t>
      </w:r>
      <w:r>
        <w:t xml:space="preserve">Develop new procedural capabilities through demonstration and practice</w:t>
      </w:r>
    </w:p>
    <w:p>
      <w:pPr>
        <w:numPr>
          <w:ilvl w:val="0"/>
          <w:numId w:val="1314"/>
        </w:numPr>
        <w:pStyle w:val="Compact"/>
      </w:pPr>
      <w:r>
        <w:rPr>
          <w:bCs/>
          <w:b/>
        </w:rPr>
        <w:t xml:space="preserve">Transfer Knowledge:</w:t>
      </w:r>
      <w:r>
        <w:t xml:space="preserve"> </w:t>
      </w:r>
      <w:r>
        <w:t xml:space="preserve">Leverage learning across domains via analogical reasoning</w:t>
      </w:r>
    </w:p>
    <w:p>
      <w:pPr>
        <w:numPr>
          <w:ilvl w:val="0"/>
          <w:numId w:val="1314"/>
        </w:numPr>
        <w:pStyle w:val="Compact"/>
      </w:pPr>
      <w:r>
        <w:rPr>
          <w:bCs/>
          <w:b/>
        </w:rPr>
        <w:t xml:space="preserve">Prevent Forgetting:</w:t>
      </w:r>
      <w:r>
        <w:t xml:space="preserve"> </w:t>
      </w:r>
      <w:r>
        <w:t xml:space="preserve">Maintain performance on old tasks while learning new ones</w:t>
      </w:r>
    </w:p>
    <w:p>
      <w:pPr>
        <w:numPr>
          <w:ilvl w:val="0"/>
          <w:numId w:val="1314"/>
        </w:numPr>
        <w:pStyle w:val="Compact"/>
      </w:pPr>
      <w:r>
        <w:rPr>
          <w:bCs/>
          <w:b/>
        </w:rPr>
        <w:t xml:space="preserve">Optimize Learning:</w:t>
      </w:r>
      <w:r>
        <w:t xml:space="preserve"> </w:t>
      </w:r>
      <w:r>
        <w:t xml:space="preserve">Curriculum ordering and exploration maximize efficiency</w:t>
      </w:r>
    </w:p>
    <w:p>
      <w:pPr>
        <w:numPr>
          <w:ilvl w:val="0"/>
          <w:numId w:val="1314"/>
        </w:numPr>
        <w:pStyle w:val="Compact"/>
      </w:pPr>
      <w:r>
        <w:rPr>
          <w:bCs/>
          <w:b/>
        </w:rPr>
        <w:t xml:space="preserve">Autonomous Adaptation:</w:t>
      </w:r>
      <w:r>
        <w:t xml:space="preserve"> </w:t>
      </w:r>
      <w:r>
        <w:t xml:space="preserve">Self-improve with minimal human supervision</w:t>
      </w:r>
    </w:p>
    <w:p>
      <w:pPr>
        <w:pStyle w:val="FirstParagraph"/>
      </w:pPr>
      <w:r>
        <w:rPr>
          <w:bCs/>
          <w:b/>
        </w:rPr>
        <w:t xml:space="preserve">Key Design Principles:</w:t>
      </w:r>
    </w:p>
    <w:p>
      <w:pPr>
        <w:numPr>
          <w:ilvl w:val="0"/>
          <w:numId w:val="1315"/>
        </w:numPr>
        <w:pStyle w:val="Compact"/>
      </w:pPr>
      <w:r>
        <w:rPr>
          <w:bCs/>
          <w:b/>
        </w:rPr>
        <w:t xml:space="preserve">Memory-Learning Integration:</w:t>
      </w:r>
      <w:r>
        <w:t xml:space="preserve"> </w:t>
      </w:r>
      <w:r>
        <w:t xml:space="preserve">Tight coupling enables consolidation and retrieval</w:t>
      </w:r>
    </w:p>
    <w:p>
      <w:pPr>
        <w:numPr>
          <w:ilvl w:val="0"/>
          <w:numId w:val="1315"/>
        </w:numPr>
        <w:pStyle w:val="Compact"/>
      </w:pPr>
      <w:r>
        <w:rPr>
          <w:bCs/>
          <w:b/>
        </w:rPr>
        <w:t xml:space="preserve">Hierarchical Skill Representation:</w:t>
      </w:r>
      <w:r>
        <w:t xml:space="preserve"> </w:t>
      </w:r>
      <w:r>
        <w:t xml:space="preserve">Compose complex behaviors from atomic operations</w:t>
      </w:r>
    </w:p>
    <w:p>
      <w:pPr>
        <w:numPr>
          <w:ilvl w:val="0"/>
          <w:numId w:val="1315"/>
        </w:numPr>
        <w:pStyle w:val="Compact"/>
      </w:pPr>
      <w:r>
        <w:rPr>
          <w:bCs/>
          <w:b/>
        </w:rPr>
        <w:t xml:space="preserve">Adaptive Strategies:</w:t>
      </w:r>
      <w:r>
        <w:t xml:space="preserve"> </w:t>
      </w:r>
      <w:r>
        <w:t xml:space="preserve">Context-sensitive exploration and transfer decisions</w:t>
      </w:r>
    </w:p>
    <w:p>
      <w:pPr>
        <w:numPr>
          <w:ilvl w:val="0"/>
          <w:numId w:val="1315"/>
        </w:numPr>
        <w:pStyle w:val="Compact"/>
      </w:pPr>
      <w:r>
        <w:rPr>
          <w:bCs/>
          <w:b/>
        </w:rPr>
        <w:t xml:space="preserve">Safety-First:</w:t>
      </w:r>
      <w:r>
        <w:t xml:space="preserve"> </w:t>
      </w:r>
      <w:r>
        <w:t xml:space="preserve">Validation and sandboxing prevent harmful learning</w:t>
      </w:r>
    </w:p>
    <w:p>
      <w:pPr>
        <w:numPr>
          <w:ilvl w:val="0"/>
          <w:numId w:val="1315"/>
        </w:numPr>
        <w:pStyle w:val="Compact"/>
      </w:pPr>
      <w:r>
        <w:rPr>
          <w:bCs/>
          <w:b/>
        </w:rPr>
        <w:t xml:space="preserve">Sample Efficiency:</w:t>
      </w:r>
      <w:r>
        <w:t xml:space="preserve"> </w:t>
      </w:r>
      <w:r>
        <w:t xml:space="preserve">Meta-learning and transfer minimize data requirements</w:t>
      </w:r>
    </w:p>
    <w:p>
      <w:pPr>
        <w:pStyle w:val="FirstParagraph"/>
      </w:pPr>
      <w:r>
        <w:rPr>
          <w:bCs/>
          <w:b/>
        </w:rPr>
        <w:t xml:space="preserve">Success Criteria:</w:t>
      </w:r>
    </w:p>
    <w:p>
      <w:pPr>
        <w:numPr>
          <w:ilvl w:val="0"/>
          <w:numId w:val="1316"/>
        </w:numPr>
        <w:pStyle w:val="Compact"/>
      </w:pPr>
      <w:r>
        <w:t xml:space="preserve">Sample efficiency: Learn new tasks from &lt; 10 examples</w:t>
      </w:r>
    </w:p>
    <w:p>
      <w:pPr>
        <w:numPr>
          <w:ilvl w:val="0"/>
          <w:numId w:val="1316"/>
        </w:numPr>
        <w:pStyle w:val="Compact"/>
      </w:pPr>
      <w:r>
        <w:t xml:space="preserve">Retention: Maintain &gt; 90% performance on old tasks</w:t>
      </w:r>
    </w:p>
    <w:p>
      <w:pPr>
        <w:numPr>
          <w:ilvl w:val="0"/>
          <w:numId w:val="1316"/>
        </w:numPr>
        <w:pStyle w:val="Compact"/>
      </w:pPr>
      <w:r>
        <w:t xml:space="preserve">Transfer: Achieve &gt; 1.5× speedup on related tasks</w:t>
      </w:r>
    </w:p>
    <w:p>
      <w:pPr>
        <w:numPr>
          <w:ilvl w:val="0"/>
          <w:numId w:val="1316"/>
        </w:numPr>
        <w:pStyle w:val="Compact"/>
      </w:pPr>
      <w:r>
        <w:t xml:space="preserve">Autonomy: Require human feedback for &lt; 5% of learning decisions</w:t>
      </w:r>
    </w:p>
    <w:p>
      <w:pPr>
        <w:pStyle w:val="FirstParagraph"/>
      </w:pPr>
      <w:r>
        <w:t xml:space="preserve">Essential for building agents that continuously improve and adapt to new challenges while maintaining robust performance across their entire task repertoire.</w:t>
      </w:r>
    </w:p>
    <w:p>
      <w:r>
        <w:pict>
          <v:rect style="width:0;height:1.5pt" o:hralign="center" o:hrstd="t" o:hr="t"/>
        </w:pict>
      </w:r>
    </w:p>
    <w:p>
      <w:pPr>
        <w:pStyle w:val="FirstParagraph"/>
      </w:pPr>
      <w:r>
        <w:rPr>
          <w:bCs/>
          <w:b/>
        </w:rPr>
        <w:t xml:space="preserve">References:</w:t>
      </w:r>
    </w:p>
    <w:p>
      <w:pPr>
        <w:pStyle w:val="BodyText"/>
      </w:pPr>
      <w:r>
        <w:rPr>
          <w:bCs/>
          <w:b/>
        </w:rPr>
        <w:t xml:space="preserve">Core Papers:</w:t>
      </w:r>
      <w:r>
        <w:t xml:space="preserve"> </w:t>
      </w:r>
      <w:r>
        <w:t xml:space="preserve">- Brown et al., 2020 -</w:t>
      </w:r>
      <w:r>
        <w:t xml:space="preserve"> </w:t>
      </w:r>
      <w:r>
        <w:t xml:space="preserve">“</w:t>
      </w:r>
      <w:r>
        <w:t xml:space="preserve">Language Models are Few-Shot Learners</w:t>
      </w:r>
      <w:r>
        <w:t xml:space="preserve">”</w:t>
      </w:r>
      <w:r>
        <w:t xml:space="preserve"> </w:t>
      </w:r>
      <w:r>
        <w:t xml:space="preserve">(GPT-3)</w:t>
      </w:r>
      <w:r>
        <w:t xml:space="preserve"> </w:t>
      </w:r>
      <w:r>
        <w:t xml:space="preserve">- Finn et al., 2017 -</w:t>
      </w:r>
      <w:r>
        <w:t xml:space="preserve"> </w:t>
      </w:r>
      <w:r>
        <w:t xml:space="preserve">“</w:t>
      </w:r>
      <w:r>
        <w:t xml:space="preserve">Model-Agnostic Meta-Learning</w:t>
      </w:r>
      <w:r>
        <w:t xml:space="preserve">”</w:t>
      </w:r>
      <w:r>
        <w:t xml:space="preserve"> </w:t>
      </w:r>
      <w:r>
        <w:t xml:space="preserve">(MAML)</w:t>
      </w:r>
      <w:r>
        <w:t xml:space="preserve"> </w:t>
      </w:r>
      <w:r>
        <w:t xml:space="preserve">- Gentner, 1983 -</w:t>
      </w:r>
      <w:r>
        <w:t xml:space="preserve"> </w:t>
      </w:r>
      <w:r>
        <w:t xml:space="preserve">“</w:t>
      </w:r>
      <w:r>
        <w:t xml:space="preserve">Structure-Mapping Theory</w:t>
      </w:r>
      <w:r>
        <w:t xml:space="preserve">”</w:t>
      </w:r>
      <w:r>
        <w:t xml:space="preserve"> </w:t>
      </w:r>
      <w:r>
        <w:t xml:space="preserve">- Kirkpatrick et al., 2017 -</w:t>
      </w:r>
      <w:r>
        <w:t xml:space="preserve"> </w:t>
      </w:r>
      <w:r>
        <w:t xml:space="preserve">“</w:t>
      </w:r>
      <w:r>
        <w:t xml:space="preserve">Elastic Weight Consolidation</w:t>
      </w:r>
      <w:r>
        <w:t xml:space="preserve">”</w:t>
      </w:r>
      <w:r>
        <w:t xml:space="preserve"> </w:t>
      </w:r>
      <w:r>
        <w:t xml:space="preserve">- Bengio et al., 2009 -</w:t>
      </w:r>
      <w:r>
        <w:t xml:space="preserve"> </w:t>
      </w:r>
      <w:r>
        <w:t xml:space="preserve">“</w:t>
      </w:r>
      <w:r>
        <w:t xml:space="preserve">Curriculum Learning</w:t>
      </w:r>
      <w:r>
        <w:t xml:space="preserve">”</w:t>
      </w:r>
      <w:r>
        <w:t xml:space="preserve"> </w:t>
      </w:r>
      <w:r>
        <w:t xml:space="preserve">- Pathak et al., 2017 -</w:t>
      </w:r>
      <w:r>
        <w:t xml:space="preserve"> </w:t>
      </w:r>
      <w:r>
        <w:t xml:space="preserve">“</w:t>
      </w:r>
      <w:r>
        <w:t xml:space="preserve">Curiosity-driven Exploration</w:t>
      </w:r>
      <w:r>
        <w:t xml:space="preserve">”</w:t>
      </w:r>
      <w:r>
        <w:t xml:space="preserve"> </w:t>
      </w:r>
      <w:r>
        <w:t xml:space="preserve">(ICM)</w:t>
      </w:r>
      <w:r>
        <w:t xml:space="preserve"> </w:t>
      </w:r>
      <w:r>
        <w:t xml:space="preserve">- Lehman &amp; Stanley, 2011 -</w:t>
      </w:r>
      <w:r>
        <w:t xml:space="preserve"> </w:t>
      </w:r>
      <w:r>
        <w:t xml:space="preserve">“</w:t>
      </w:r>
      <w:r>
        <w:t xml:space="preserve">Novelty Search</w:t>
      </w:r>
      <w:r>
        <w:t xml:space="preserve">”</w:t>
      </w:r>
    </w:p>
    <w:p>
      <w:pPr>
        <w:pStyle w:val="BodyText"/>
      </w:pPr>
      <w:r>
        <w:rPr>
          <w:bCs/>
          <w:b/>
        </w:rPr>
        <w:t xml:space="preserve">Surveys:</w:t>
      </w:r>
      <w:r>
        <w:t xml:space="preserve"> </w:t>
      </w:r>
      <w:r>
        <w:t xml:space="preserve">- Parisi et al., 2019 -</w:t>
      </w:r>
      <w:r>
        <w:t xml:space="preserve"> </w:t>
      </w:r>
      <w:r>
        <w:t xml:space="preserve">“</w:t>
      </w:r>
      <w:r>
        <w:t xml:space="preserve">Continual Lifelong Learning with Neural Networks</w:t>
      </w:r>
      <w:r>
        <w:t xml:space="preserve">”</w:t>
      </w:r>
      <w:r>
        <w:t xml:space="preserve"> </w:t>
      </w:r>
      <w:r>
        <w:t xml:space="preserve">- Hospedales et al., 2021 -</w:t>
      </w:r>
      <w:r>
        <w:t xml:space="preserve"> </w:t>
      </w:r>
      <w:r>
        <w:t xml:space="preserve">“</w:t>
      </w:r>
      <w:r>
        <w:t xml:space="preserve">Meta-Learning in Neural Networks</w:t>
      </w:r>
      <w:r>
        <w:t xml:space="preserve">”</w:t>
      </w:r>
      <w:r>
        <w:t xml:space="preserve"> </w:t>
      </w:r>
      <w:r>
        <w:t xml:space="preserve">- Konidaris et al., 2018 -</w:t>
      </w:r>
      <w:r>
        <w:t xml:space="preserve"> </w:t>
      </w:r>
      <w:r>
        <w:t xml:space="preserve">“</w:t>
      </w:r>
      <w:r>
        <w:t xml:space="preserve">Skill Discovery in Continuous Domains</w:t>
      </w:r>
      <w:r>
        <w:t xml:space="preserve">”</w:t>
      </w:r>
    </w:p>
    <w:p>
      <w:pPr>
        <w:pStyle w:val="BodyText"/>
      </w:pPr>
      <w:r>
        <w:rPr>
          <w:bCs/>
          <w:b/>
        </w:rPr>
        <w:t xml:space="preserve">Recent Work:</w:t>
      </w:r>
      <w:r>
        <w:t xml:space="preserve"> </w:t>
      </w:r>
      <w:r>
        <w:t xml:space="preserve">- Self-Adapting Multi-Learner (SAMULE), 2024</w:t>
      </w:r>
      <w:r>
        <w:t xml:space="preserve"> </w:t>
      </w:r>
      <w:r>
        <w:t xml:space="preserve">- Constitutional AI (Anthropic, 2023)</w:t>
      </w:r>
      <w:r>
        <w:t xml:space="preserve"> </w:t>
      </w:r>
      <w:r>
        <w:t xml:space="preserve">- Self-Instruct (Wang et al., 2023)</w:t>
      </w:r>
    </w:p>
    <w:p>
      <w:pPr>
        <w:pStyle w:val="BodyText"/>
      </w:pPr>
      <w:r>
        <w:rPr>
          <w:bCs/>
          <w:b/>
        </w:rPr>
        <w:t xml:space="preserve">Related Components:</w:t>
      </w:r>
      <w:r>
        <w:t xml:space="preserve"> </w:t>
      </w:r>
      <w:r>
        <w:t xml:space="preserve">- See 02_MEMORY_ARCHITECTURE.md for memory system integration</w:t>
      </w:r>
      <w:r>
        <w:t xml:space="preserve"> </w:t>
      </w:r>
      <w:r>
        <w:t xml:space="preserve">- See 06_PLANNING_SYSTEM.md for planning-learning interaction</w:t>
      </w:r>
      <w:r>
        <w:t xml:space="preserve"> </w:t>
      </w:r>
      <w:r>
        <w:t xml:space="preserve">- See 08_METACOGNITION.md for learning strategy selection</w:t>
      </w:r>
    </w:p>
    <w:bookmarkEnd w:id="758"/>
    <w:bookmarkEnd w:id="759"/>
    <w:bookmarkStart w:id="783" w:name="component-diagrams-flowcharts"/>
    <w:p>
      <w:pPr>
        <w:pStyle w:val="Heading1"/>
      </w:pPr>
      <w:r>
        <w:t xml:space="preserve">Component Diagrams &amp; Flowcharts</w:t>
      </w:r>
    </w:p>
    <w:bookmarkStart w:id="760" w:name="visual-architecture-documentation"/>
    <w:p>
      <w:pPr>
        <w:pStyle w:val="Heading2"/>
      </w:pPr>
      <w:r>
        <w:t xml:space="preserve">Visual Architecture Documentation</w:t>
      </w:r>
    </w:p>
    <w:p>
      <w:pPr>
        <w:pStyle w:val="FirstParagraph"/>
      </w:pPr>
      <w:r>
        <w:rPr>
          <w:bCs/>
          <w:b/>
        </w:rPr>
        <w:t xml:space="preserve">Date:</w:t>
      </w:r>
      <w:r>
        <w:t xml:space="preserve"> </w:t>
      </w:r>
      <w:r>
        <w:t xml:space="preserve">November 2025</w:t>
      </w:r>
    </w:p>
    <w:p>
      <w:r>
        <w:pict>
          <v:rect style="width:0;height:1.5pt" o:hralign="center" o:hrstd="t" o:hr="t"/>
        </w:pict>
      </w:r>
    </w:p>
    <w:bookmarkEnd w:id="760"/>
    <w:bookmarkStart w:id="761" w:name="table-of-contents"/>
    <w:p>
      <w:pPr>
        <w:pStyle w:val="Heading2"/>
      </w:pPr>
      <w:r>
        <w:t xml:space="preserve">Table of Contents</w:t>
      </w:r>
    </w:p>
    <w:p>
      <w:pPr>
        <w:numPr>
          <w:ilvl w:val="0"/>
          <w:numId w:val="1317"/>
        </w:numPr>
        <w:pStyle w:val="Compact"/>
      </w:pPr>
      <w:hyperlink w:anchor="Xfc21e1f09b6b3d7a2b0a47e7b5773e928698810">
        <w:r>
          <w:rPr>
            <w:rStyle w:val="Hyperlink"/>
          </w:rPr>
          <w:t xml:space="preserve">System Overview</w:t>
        </w:r>
      </w:hyperlink>
    </w:p>
    <w:p>
      <w:pPr>
        <w:numPr>
          <w:ilvl w:val="0"/>
          <w:numId w:val="1317"/>
        </w:numPr>
        <w:pStyle w:val="Compact"/>
      </w:pPr>
      <w:hyperlink w:anchor="Xfab495658a3c17258454c55bd611e63b74708af">
        <w:r>
          <w:rPr>
            <w:rStyle w:val="Hyperlink"/>
          </w:rPr>
          <w:t xml:space="preserve">Layer Architecture</w:t>
        </w:r>
      </w:hyperlink>
    </w:p>
    <w:p>
      <w:pPr>
        <w:numPr>
          <w:ilvl w:val="0"/>
          <w:numId w:val="1317"/>
        </w:numPr>
        <w:pStyle w:val="Compact"/>
      </w:pPr>
      <w:hyperlink w:anchor="X7d0b69910a2fa0bdc8d8b7ae25b878b96c4df85">
        <w:r>
          <w:rPr>
            <w:rStyle w:val="Hyperlink"/>
          </w:rPr>
          <w:t xml:space="preserve">Main Execution Flow</w:t>
        </w:r>
      </w:hyperlink>
    </w:p>
    <w:p>
      <w:pPr>
        <w:numPr>
          <w:ilvl w:val="0"/>
          <w:numId w:val="1317"/>
        </w:numPr>
        <w:pStyle w:val="Compact"/>
      </w:pPr>
      <w:hyperlink w:anchor="X81f4eb785fad4e8db6c93b11bae9ddd602013a8">
        <w:r>
          <w:rPr>
            <w:rStyle w:val="Hyperlink"/>
          </w:rPr>
          <w:t xml:space="preserve">Memory System Architecture</w:t>
        </w:r>
      </w:hyperlink>
    </w:p>
    <w:p>
      <w:pPr>
        <w:numPr>
          <w:ilvl w:val="0"/>
          <w:numId w:val="1317"/>
        </w:numPr>
        <w:pStyle w:val="Compact"/>
      </w:pPr>
      <w:hyperlink w:anchor="X929647ca677e4378e89efa22793d87c5b876a7d">
        <w:r>
          <w:rPr>
            <w:rStyle w:val="Hyperlink"/>
          </w:rPr>
          <w:t xml:space="preserve">Planning Engine Flow</w:t>
        </w:r>
      </w:hyperlink>
    </w:p>
    <w:p>
      <w:pPr>
        <w:numPr>
          <w:ilvl w:val="0"/>
          <w:numId w:val="1317"/>
        </w:numPr>
        <w:pStyle w:val="Compact"/>
      </w:pPr>
      <w:hyperlink w:anchor="X99604ed220a9b0502c53299b96c8841218e0929">
        <w:r>
          <w:rPr>
            <w:rStyle w:val="Hyperlink"/>
          </w:rPr>
          <w:t xml:space="preserve">Reasoning Core Pipeline</w:t>
        </w:r>
      </w:hyperlink>
    </w:p>
    <w:p>
      <w:pPr>
        <w:numPr>
          <w:ilvl w:val="0"/>
          <w:numId w:val="1317"/>
        </w:numPr>
        <w:pStyle w:val="Compact"/>
      </w:pPr>
      <w:hyperlink w:anchor="X51d1de786fa2b52340e8b5d7111d976c77e2ea5">
        <w:r>
          <w:rPr>
            <w:rStyle w:val="Hyperlink"/>
          </w:rPr>
          <w:t xml:space="preserve">Multi-Agent Coordination</w:t>
        </w:r>
      </w:hyperlink>
    </w:p>
    <w:p>
      <w:pPr>
        <w:numPr>
          <w:ilvl w:val="0"/>
          <w:numId w:val="1317"/>
        </w:numPr>
        <w:pStyle w:val="Compact"/>
      </w:pPr>
      <w:hyperlink w:anchor="X0efc5fff4c658e92c0ccfe56699ded5db074bab">
        <w:r>
          <w:rPr>
            <w:rStyle w:val="Hyperlink"/>
          </w:rPr>
          <w:t xml:space="preserve">Data Flow Diagrams</w:t>
        </w:r>
      </w:hyperlink>
    </w:p>
    <w:p>
      <w:r>
        <w:pict>
          <v:rect style="width:0;height:1.5pt" o:hralign="center" o:hrstd="t" o:hr="t"/>
        </w:pict>
      </w:r>
    </w:p>
    <w:bookmarkEnd w:id="761"/>
    <w:bookmarkStart w:id="763" w:name="system-overview"/>
    <w:p>
      <w:pPr>
        <w:pStyle w:val="Heading2"/>
      </w:pPr>
      <w:r>
        <w:t xml:space="preserve">1. System Overview</w:t>
      </w:r>
    </w:p>
    <w:bookmarkStart w:id="762" w:name="high-level-component-diagram"/>
    <w:p>
      <w:pPr>
        <w:pStyle w:val="Heading3"/>
      </w:pPr>
      <w:r>
        <w:t xml:space="preserve">1.1 High-Level Component Diagram</w:t>
      </w:r>
    </w:p>
    <w:p>
      <w:pPr>
        <w:pStyle w:val="SourceCode"/>
      </w:pPr>
      <w:r>
        <w:rPr>
          <w:rStyle w:val="VerbatimChar"/>
        </w:rPr>
        <w:t xml:space="preserve">┌─────────────────────────────────────────────────────────────────────────────┐</w:t>
      </w:r>
      <w:r>
        <w:br/>
      </w:r>
      <w:r>
        <w:rPr>
          <w:rStyle w:val="VerbatimChar"/>
        </w:rPr>
        <w:t xml:space="preserve">│                           IDEAL AGENT SYSTEM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META-COGNITIVE LAYER                          │   │</w:t>
      </w:r>
      <w:r>
        <w:br/>
      </w:r>
      <w:r>
        <w:rPr>
          <w:rStyle w:val="VerbatimChar"/>
        </w:rPr>
        <w:t xml:space="preserve">│  │  ┌──────────────┐  ┌──────────────┐  ┌──────────────────────┐    │   │</w:t>
      </w:r>
      <w:r>
        <w:br/>
      </w:r>
      <w:r>
        <w:rPr>
          <w:rStyle w:val="VerbatimChar"/>
        </w:rPr>
        <w:t xml:space="preserve">│  │  │Self-Reflection│  │Strategy      │  │Constitutional        │    │   │</w:t>
      </w:r>
      <w:r>
        <w:br/>
      </w:r>
      <w:r>
        <w:rPr>
          <w:rStyle w:val="VerbatimChar"/>
        </w:rPr>
        <w:t xml:space="preserve">│  │  │   System     │  │  Selection   │  │   Oversight          │    │   │</w:t>
      </w:r>
      <w:r>
        <w:br/>
      </w:r>
      <w:r>
        <w:rPr>
          <w:rStyle w:val="VerbatimChar"/>
        </w:rPr>
        <w:t xml:space="preserve">│  │  └──────┬───────┘  └──────┬───────┘  └──────────┬───────────┘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EXECUTIVE CONTROL LAYER            │                 │   │</w:t>
      </w:r>
      <w:r>
        <w:br/>
      </w:r>
      <w:r>
        <w:rPr>
          <w:rStyle w:val="VerbatimChar"/>
        </w:rPr>
        <w:t xml:space="preserve">│  │  ┌─────────────────┐      ┌──────────────────┐ │  ┌────────────┐ │   │</w:t>
      </w:r>
      <w:r>
        <w:br/>
      </w:r>
      <w:r>
        <w:rPr>
          <w:rStyle w:val="VerbatimChar"/>
        </w:rPr>
        <w:t xml:space="preserve">│  │  │  Planning       │      │  Critique &amp;      │ │  │  Learning  │ │   │</w:t>
      </w:r>
      <w:r>
        <w:br/>
      </w:r>
      <w:r>
        <w:rPr>
          <w:rStyle w:val="VerbatimChar"/>
        </w:rPr>
        <w:t xml:space="preserve">│  │  │  Engine         │◄────►│  Verification    │ │  │  &amp; Adapt   │ │   │</w:t>
      </w:r>
      <w:r>
        <w:br/>
      </w:r>
      <w:r>
        <w:rPr>
          <w:rStyle w:val="VerbatimChar"/>
        </w:rPr>
        <w:t xml:space="preserve">│  │  └────────┬────────┘      └────────┬─────────┘ │  └─────┬──────┘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REASONING &amp; PLANNING LAYER                     │   │</w:t>
      </w:r>
      <w:r>
        <w:br/>
      </w:r>
      <w:r>
        <w:rPr>
          <w:rStyle w:val="VerbatimChar"/>
        </w:rPr>
        <w:t xml:space="preserve">│  │  ┌────────────┐  ┌────────────┐  ┌────────────┐  ┌────────────┐  │   │</w:t>
      </w:r>
      <w:r>
        <w:br/>
      </w:r>
      <w:r>
        <w:rPr>
          <w:rStyle w:val="VerbatimChar"/>
        </w:rPr>
        <w:t xml:space="preserve">│  │  │Test-Time   │  │ Tree       │  │Neurosymbolic│ │   World    │  │   │</w:t>
      </w:r>
      <w:r>
        <w:br/>
      </w:r>
      <w:r>
        <w:rPr>
          <w:rStyle w:val="VerbatimChar"/>
        </w:rPr>
        <w:t xml:space="preserve">│  │  │  Compute   │  │ Search     │  │Integration │  │   Model    │  │   │</w:t>
      </w:r>
      <w:r>
        <w:br/>
      </w:r>
      <w:r>
        <w:rPr>
          <w:rStyle w:val="VerbatimChar"/>
        </w:rPr>
        <w:t xml:space="preserve">│  │  └─────┬──────┘  └─────┬──────┘  └─────┬──────┘  └─────┬──────┘  │   │</w:t>
      </w:r>
      <w:r>
        <w:br/>
      </w:r>
      <w:r>
        <w:rPr>
          <w:rStyle w:val="VerbatimChar"/>
        </w:rPr>
        <w:t xml:space="preserve">│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MEMORY SUBSYSTEM LAYER                       │   │</w:t>
      </w:r>
      <w:r>
        <w:br/>
      </w:r>
      <w:r>
        <w:rPr>
          <w:rStyle w:val="VerbatimChar"/>
        </w:rPr>
        <w:t xml:space="preserve">│  │  ┌──────────┐  ┌──────────┐  ┌──────────┐  ┌──────────────────┐  │   │</w:t>
      </w:r>
      <w:r>
        <w:br/>
      </w:r>
      <w:r>
        <w:rPr>
          <w:rStyle w:val="VerbatimChar"/>
        </w:rPr>
        <w:t xml:space="preserve">│  │  │ Working  │  │ Episodic │  │ Semantic │  │   Procedural     │  │   │</w:t>
      </w:r>
      <w:r>
        <w:br/>
      </w:r>
      <w:r>
        <w:rPr>
          <w:rStyle w:val="VerbatimChar"/>
        </w:rPr>
        <w:t xml:space="preserve">│  │  │ Memory   │  │  Memory  │  │  Memory  │  │    Memory        │  │   │</w:t>
      </w:r>
      <w:r>
        <w:br/>
      </w:r>
      <w:r>
        <w:rPr>
          <w:rStyle w:val="VerbatimChar"/>
        </w:rPr>
        <w:t xml:space="preserve">│  │  └────┬─────┘  └────┬─────┘  └────┬─────┘  └─────┬────────────┘  │   │</w:t>
      </w:r>
      <w:r>
        <w:br/>
      </w:r>
      <w:r>
        <w:rPr>
          <w:rStyle w:val="VerbatimChar"/>
        </w:rPr>
        <w:t xml:space="preserve">│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ACTION &amp; PERCEPTION LAYER                       │   │</w:t>
      </w:r>
      <w:r>
        <w:br/>
      </w:r>
      <w:r>
        <w:rPr>
          <w:rStyle w:val="VerbatimChar"/>
        </w:rPr>
        <w:t xml:space="preserve">│  │  ┌──────────┐  ┌──────────┐  ┌──────────┐  ┌──────────────────┐  │   │</w:t>
      </w:r>
      <w:r>
        <w:br/>
      </w:r>
      <w:r>
        <w:rPr>
          <w:rStyle w:val="VerbatimChar"/>
        </w:rPr>
        <w:t xml:space="preserve">│  │  │   Tool   │  │ Function │  │   API    │  │   Environment    │  │   │</w:t>
      </w:r>
      <w:r>
        <w:br/>
      </w:r>
      <w:r>
        <w:rPr>
          <w:rStyle w:val="VerbatimChar"/>
        </w:rPr>
        <w:t xml:space="preserve">│  │  │Orchestr. │  │ Calling  │  │Integration│ │   Interaction    │  │   │</w:t>
      </w:r>
      <w:r>
        <w:br/>
      </w:r>
      <w:r>
        <w:rPr>
          <w:rStyle w:val="VerbatimChar"/>
        </w:rPr>
        <w:t xml:space="preserve">│  │  └────┬─────┘  └────┬─────┘  └────┬─────┘  └─────┬────────────┘  │   │</w:t>
      </w:r>
      <w:r>
        <w:br/>
      </w:r>
      <w:r>
        <w:rPr>
          <w:rStyle w:val="VerbatimChar"/>
        </w:rPr>
        <w:t xml:space="preserve">│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FOUNDATION MODEL LAYER                         │   │</w:t>
      </w:r>
      <w:r>
        <w:br/>
      </w:r>
      <w:r>
        <w:rPr>
          <w:rStyle w:val="VerbatimChar"/>
        </w:rPr>
        <w:t xml:space="preserve">│  │  ┌────────────────────┐  ┌────────────────────┐  ┌─────────────┐ │   │</w:t>
      </w:r>
      <w:r>
        <w:br/>
      </w:r>
      <w:r>
        <w:rPr>
          <w:rStyle w:val="VerbatimChar"/>
        </w:rPr>
        <w:t xml:space="preserve">│  │  │Primary Reasoning   │  │ Verification       │  │ Specialized │ │   │</w:t>
      </w:r>
      <w:r>
        <w:br/>
      </w:r>
      <w:r>
        <w:rPr>
          <w:rStyle w:val="VerbatimChar"/>
        </w:rPr>
        <w:t xml:space="preserve">│  │  │(GPT-5.1/Claude 4.5)│  │ (Haiku/Fast Model) │  │   Models    │ │   │</w:t>
      </w:r>
      <w:r>
        <w:br/>
      </w:r>
      <w:r>
        <w:rPr>
          <w:rStyle w:val="VerbatimChar"/>
        </w:rPr>
        <w:t xml:space="preserve">│  │  └────────────────────┘  └────────────────────┘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OBSERVABILITY LAYER                           │   │</w:t>
      </w:r>
      <w:r>
        <w:br/>
      </w:r>
      <w:r>
        <w:rPr>
          <w:rStyle w:val="VerbatimChar"/>
        </w:rPr>
        <w:t xml:space="preserve">│  │  (Logging, Tracing, Monitoring, Debugging)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762"/>
    <w:bookmarkEnd w:id="763"/>
    <w:bookmarkStart w:id="765" w:name="layer-architecture"/>
    <w:p>
      <w:pPr>
        <w:pStyle w:val="Heading2"/>
      </w:pPr>
      <w:r>
        <w:t xml:space="preserve">2. Layer Architecture</w:t>
      </w:r>
    </w:p>
    <w:bookmarkStart w:id="764" w:name="vertical-information-flow"/>
    <w:p>
      <w:pPr>
        <w:pStyle w:val="Heading3"/>
      </w:pPr>
      <w:r>
        <w:t xml:space="preserve">2.1 Vertical Information Flow</w:t>
      </w:r>
    </w:p>
    <w:p>
      <w:pPr>
        <w:pStyle w:val="SourceCode"/>
      </w:pPr>
      <w:r>
        <w:rPr>
          <w:rStyle w:val="VerbatimChar"/>
        </w:rPr>
        <w:t xml:space="preserve">┌─────────────────────────────────────────────────┐</w:t>
      </w:r>
      <w:r>
        <w:br/>
      </w:r>
      <w:r>
        <w:rPr>
          <w:rStyle w:val="VerbatimChar"/>
        </w:rPr>
        <w:t xml:space="preserve">│         INPUT: Task Specification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META-COGNITIVE LAYER          ║</w:t>
      </w:r>
      <w:r>
        <w:br/>
      </w:r>
      <w:r>
        <w:rPr>
          <w:rStyle w:val="VerbatimChar"/>
        </w:rPr>
        <w:t xml:space="preserve">      ║   • Assess difficulty           ║</w:t>
      </w:r>
      <w:r>
        <w:br/>
      </w:r>
      <w:r>
        <w:rPr>
          <w:rStyle w:val="VerbatimChar"/>
        </w:rPr>
        <w:t xml:space="preserve">      ║   • Select strategy             ║</w:t>
      </w:r>
      <w:r>
        <w:br/>
      </w:r>
      <w:r>
        <w:rPr>
          <w:rStyle w:val="VerbatimChar"/>
        </w:rPr>
        <w:t xml:space="preserve">      ║   • Monitor progress            ║</w:t>
      </w:r>
      <w:r>
        <w:br/>
      </w:r>
      <w:r>
        <w:rPr>
          <w:rStyle w:val="VerbatimChar"/>
        </w:rPr>
        <w:t xml:space="preserve">      ╚═══════════════┬═════════════════╝</w:t>
      </w:r>
      <w:r>
        <w:br/>
      </w:r>
      <w:r>
        <w:rPr>
          <w:rStyle w:val="VerbatimChar"/>
        </w:rPr>
        <w:t xml:space="preserve">                      │ Strategy &amp; Oversight</w:t>
      </w:r>
      <w:r>
        <w:br/>
      </w:r>
      <w:r>
        <w:rPr>
          <w:rStyle w:val="VerbatimChar"/>
        </w:rPr>
        <w:t xml:space="preserve">                      ▼</w:t>
      </w:r>
      <w:r>
        <w:br/>
      </w:r>
      <w:r>
        <w:rPr>
          <w:rStyle w:val="VerbatimChar"/>
        </w:rPr>
        <w:t xml:space="preserve">      ╔═════════════════════════════════╗</w:t>
      </w:r>
      <w:r>
        <w:br/>
      </w:r>
      <w:r>
        <w:rPr>
          <w:rStyle w:val="VerbatimChar"/>
        </w:rPr>
        <w:t xml:space="preserve">      ║   EXECUTIVE CONTROL LAYER       ║</w:t>
      </w:r>
      <w:r>
        <w:br/>
      </w:r>
      <w:r>
        <w:rPr>
          <w:rStyle w:val="VerbatimChar"/>
        </w:rPr>
        <w:t xml:space="preserve">      ║   • Plan decomposition          ║</w:t>
      </w:r>
      <w:r>
        <w:br/>
      </w:r>
      <w:r>
        <w:rPr>
          <w:rStyle w:val="VerbatimChar"/>
        </w:rPr>
        <w:t xml:space="preserve">      ║   • Coordinate components       ║</w:t>
      </w:r>
      <w:r>
        <w:br/>
      </w:r>
      <w:r>
        <w:rPr>
          <w:rStyle w:val="VerbatimChar"/>
        </w:rPr>
        <w:t xml:space="preserve">      ║   • Verify outputs              ║</w:t>
      </w:r>
      <w:r>
        <w:br/>
      </w:r>
      <w:r>
        <w:rPr>
          <w:rStyle w:val="VerbatimChar"/>
        </w:rPr>
        <w:t xml:space="preserve">      ╚═══════════════┬═════════════════╝</w:t>
      </w:r>
      <w:r>
        <w:br/>
      </w:r>
      <w:r>
        <w:rPr>
          <w:rStyle w:val="VerbatimChar"/>
        </w:rPr>
        <w:t xml:space="preserve">                      │ Plans &amp; Tasks</w:t>
      </w:r>
      <w:r>
        <w:br/>
      </w:r>
      <w:r>
        <w:rPr>
          <w:rStyle w:val="VerbatimChar"/>
        </w:rPr>
        <w:t xml:space="preserve">                      ▼</w:t>
      </w:r>
      <w:r>
        <w:br/>
      </w:r>
      <w:r>
        <w:rPr>
          <w:rStyle w:val="VerbatimChar"/>
        </w:rPr>
        <w:t xml:space="preserve">      ╔═════════════════════════════════╗</w:t>
      </w:r>
      <w:r>
        <w:br/>
      </w:r>
      <w:r>
        <w:rPr>
          <w:rStyle w:val="VerbatimChar"/>
        </w:rPr>
        <w:t xml:space="preserve">      ║   REASONING &amp; PLANNING LAYER    ║</w:t>
      </w:r>
      <w:r>
        <w:br/>
      </w:r>
      <w:r>
        <w:rPr>
          <w:rStyle w:val="VerbatimChar"/>
        </w:rPr>
        <w:t xml:space="preserve">      ║   • Generate solutions          ║</w:t>
      </w:r>
      <w:r>
        <w:br/>
      </w:r>
      <w:r>
        <w:rPr>
          <w:rStyle w:val="VerbatimChar"/>
        </w:rPr>
        <w:t xml:space="preserve">      ║   • Explore alternatives        ║</w:t>
      </w:r>
      <w:r>
        <w:br/>
      </w:r>
      <w:r>
        <w:rPr>
          <w:rStyle w:val="VerbatimChar"/>
        </w:rPr>
        <w:t xml:space="preserve">      ║   • Predict outcomes            ║</w:t>
      </w:r>
      <w:r>
        <w:br/>
      </w:r>
      <w:r>
        <w:rPr>
          <w:rStyle w:val="VerbatimChar"/>
        </w:rPr>
        <w:t xml:space="preserve">      ╚═══════════════┬═════════════════╝</w:t>
      </w:r>
      <w:r>
        <w:br/>
      </w:r>
      <w:r>
        <w:rPr>
          <w:rStyle w:val="VerbatimChar"/>
        </w:rPr>
        <w:t xml:space="preserve">                      │ Reasoning Traces</w:t>
      </w:r>
      <w:r>
        <w:br/>
      </w:r>
      <w:r>
        <w:rPr>
          <w:rStyle w:val="VerbatimChar"/>
        </w:rPr>
        <w:t xml:space="preserve">                      ▼</w:t>
      </w:r>
      <w:r>
        <w:br/>
      </w:r>
      <w:r>
        <w:rPr>
          <w:rStyle w:val="VerbatimChar"/>
        </w:rPr>
        <w:t xml:space="preserve">      ╔═════════════════════════════════╗</w:t>
      </w:r>
      <w:r>
        <w:br/>
      </w:r>
      <w:r>
        <w:rPr>
          <w:rStyle w:val="VerbatimChar"/>
        </w:rPr>
        <w:t xml:space="preserve">      ║   MEMORY SUBSYSTEM LAYER        ║</w:t>
      </w:r>
      <w:r>
        <w:br/>
      </w:r>
      <w:r>
        <w:rPr>
          <w:rStyle w:val="VerbatimChar"/>
        </w:rPr>
        <w:t xml:space="preserve">      ║   • Retrieve relevant info      ║</w:t>
      </w:r>
      <w:r>
        <w:br/>
      </w:r>
      <w:r>
        <w:rPr>
          <w:rStyle w:val="VerbatimChar"/>
        </w:rPr>
        <w:t xml:space="preserve">      ║   • Store experiences           ║</w:t>
      </w:r>
      <w:r>
        <w:br/>
      </w:r>
      <w:r>
        <w:rPr>
          <w:rStyle w:val="VerbatimChar"/>
        </w:rPr>
        <w:t xml:space="preserve">      ║   • Consolidate knowledge       ║</w:t>
      </w:r>
      <w:r>
        <w:br/>
      </w:r>
      <w:r>
        <w:rPr>
          <w:rStyle w:val="VerbatimChar"/>
        </w:rPr>
        <w:t xml:space="preserve">      ╚═══════════════┬═════════════════╝</w:t>
      </w:r>
      <w:r>
        <w:br/>
      </w:r>
      <w:r>
        <w:rPr>
          <w:rStyle w:val="VerbatimChar"/>
        </w:rPr>
        <w:t xml:space="preserve">                      │ Context &amp; History</w:t>
      </w:r>
      <w:r>
        <w:br/>
      </w:r>
      <w:r>
        <w:rPr>
          <w:rStyle w:val="VerbatimChar"/>
        </w:rPr>
        <w:t xml:space="preserve">                      ▼</w:t>
      </w:r>
      <w:r>
        <w:br/>
      </w:r>
      <w:r>
        <w:rPr>
          <w:rStyle w:val="VerbatimChar"/>
        </w:rPr>
        <w:t xml:space="preserve">      ╔═════════════════════════════════╗</w:t>
      </w:r>
      <w:r>
        <w:br/>
      </w:r>
      <w:r>
        <w:rPr>
          <w:rStyle w:val="VerbatimChar"/>
        </w:rPr>
        <w:t xml:space="preserve">      ║   ACTION &amp; PERCEPTION LAYER     ║</w:t>
      </w:r>
      <w:r>
        <w:br/>
      </w:r>
      <w:r>
        <w:rPr>
          <w:rStyle w:val="VerbatimChar"/>
        </w:rPr>
        <w:t xml:space="preserve">      ║   • Execute actions             ║</w:t>
      </w:r>
      <w:r>
        <w:br/>
      </w:r>
      <w:r>
        <w:rPr>
          <w:rStyle w:val="VerbatimChar"/>
        </w:rPr>
        <w:t xml:space="preserve">      ║   • Observe results             ║</w:t>
      </w:r>
      <w:r>
        <w:br/>
      </w:r>
      <w:r>
        <w:rPr>
          <w:rStyle w:val="VerbatimChar"/>
        </w:rPr>
        <w:t xml:space="preserve">      ║   • Interact with environment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FOUNDATION MODEL LAYER        ║</w:t>
      </w:r>
      <w:r>
        <w:br/>
      </w:r>
      <w:r>
        <w:rPr>
          <w:rStyle w:val="VerbatimChar"/>
        </w:rPr>
        <w:t xml:space="preserve">      ║   • Language understanding      ║</w:t>
      </w:r>
      <w:r>
        <w:br/>
      </w:r>
      <w:r>
        <w:rPr>
          <w:rStyle w:val="VerbatimChar"/>
        </w:rPr>
        <w:t xml:space="preserve">      ║   • Text generation             ║</w:t>
      </w:r>
      <w:r>
        <w:br/>
      </w:r>
      <w:r>
        <w:rPr>
          <w:rStyle w:val="VerbatimChar"/>
        </w:rPr>
        <w:t xml:space="preserve">      ║   • Embeddings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OUTPUT: Solution &amp; Trace                │</w:t>
      </w:r>
      <w:r>
        <w:br/>
      </w:r>
      <w:r>
        <w:rPr>
          <w:rStyle w:val="VerbatimChar"/>
        </w:rPr>
        <w:t xml:space="preserve">└─────────────────────────────────────────────────┘</w:t>
      </w:r>
    </w:p>
    <w:p>
      <w:r>
        <w:pict>
          <v:rect style="width:0;height:1.5pt" o:hralign="center" o:hrstd="t" o:hr="t"/>
        </w:pict>
      </w:r>
    </w:p>
    <w:bookmarkEnd w:id="764"/>
    <w:bookmarkEnd w:id="765"/>
    <w:bookmarkStart w:id="767" w:name="main-execution-flow"/>
    <w:p>
      <w:pPr>
        <w:pStyle w:val="Heading2"/>
      </w:pPr>
      <w:r>
        <w:t xml:space="preserve">3. Main Execution Flow</w:t>
      </w:r>
    </w:p>
    <w:bookmarkStart w:id="766" w:name="complete-agent-loop"/>
    <w:p>
      <w:pPr>
        <w:pStyle w:val="Heading3"/>
      </w:pPr>
      <w:r>
        <w:t xml:space="preserve">3.1 Complete Agent Loop</w:t>
      </w:r>
    </w:p>
    <w:p>
      <w:pPr>
        <w:pStyle w:val="SourceCode"/>
      </w:pPr>
      <w:r>
        <w:rPr>
          <w:rStyle w:val="VerbatimChar"/>
        </w:rPr>
        <w:t xml:space="preserve">START</w:t>
      </w:r>
      <w:r>
        <w:br/>
      </w:r>
      <w:r>
        <w:rPr>
          <w:rStyle w:val="VerbatimChar"/>
        </w:rPr>
        <w:t xml:space="preserve">  │</w:t>
      </w:r>
      <w:r>
        <w:br/>
      </w:r>
      <w:r>
        <w:rPr>
          <w:rStyle w:val="VerbatimChar"/>
        </w:rPr>
        <w:t xml:space="preserve">  ├─► [1] TASK INPUT</w:t>
      </w:r>
      <w:r>
        <w:br/>
      </w:r>
      <w:r>
        <w:rPr>
          <w:rStyle w:val="VerbatimChar"/>
        </w:rPr>
        <w:t xml:space="preserve">  │       │</w:t>
      </w:r>
      <w:r>
        <w:br/>
      </w:r>
      <w:r>
        <w:rPr>
          <w:rStyle w:val="VerbatimChar"/>
        </w:rPr>
        <w:t xml:space="preserve">  │       ▼</w:t>
      </w:r>
      <w:r>
        <w:br/>
      </w:r>
      <w:r>
        <w:rPr>
          <w:rStyle w:val="VerbatimChar"/>
        </w:rPr>
        <w:t xml:space="preserve">  ├─► [2] META-COGNITIVE ASSESSMENT</w:t>
      </w:r>
      <w:r>
        <w:br/>
      </w:r>
      <w:r>
        <w:rPr>
          <w:rStyle w:val="VerbatimChar"/>
        </w:rPr>
        <w:t xml:space="preserve">  │       ├─► Estimate difficulty</w:t>
      </w:r>
      <w:r>
        <w:br/>
      </w:r>
      <w:r>
        <w:rPr>
          <w:rStyle w:val="VerbatimChar"/>
        </w:rPr>
        <w:t xml:space="preserve">  │       ├─► Select strategy (CoT / Tree Search / Multi-Path)</w:t>
      </w:r>
      <w:r>
        <w:br/>
      </w:r>
      <w:r>
        <w:rPr>
          <w:rStyle w:val="VerbatimChar"/>
        </w:rPr>
        <w:t xml:space="preserve">  │       └─► Allocate compute budget</w:t>
      </w:r>
      <w:r>
        <w:br/>
      </w:r>
      <w:r>
        <w:rPr>
          <w:rStyle w:val="VerbatimChar"/>
        </w:rPr>
        <w:t xml:space="preserve">  │            │</w:t>
      </w:r>
      <w:r>
        <w:br/>
      </w:r>
      <w:r>
        <w:rPr>
          <w:rStyle w:val="VerbatimChar"/>
        </w:rPr>
        <w:t xml:space="preserve">  │            ▼</w:t>
      </w:r>
      <w:r>
        <w:br/>
      </w:r>
      <w:r>
        <w:rPr>
          <w:rStyle w:val="VerbatimChar"/>
        </w:rPr>
        <w:t xml:space="preserve">  ├─► [3] STRATEGIC PLANNING</w:t>
      </w:r>
      <w:r>
        <w:br/>
      </w:r>
      <w:r>
        <w:rPr>
          <w:rStyle w:val="VerbatimChar"/>
        </w:rPr>
        <w:t xml:space="preserve">  │       ├─► Decompose into subgoals</w:t>
      </w:r>
      <w:r>
        <w:br/>
      </w:r>
      <w:r>
        <w:rPr>
          <w:rStyle w:val="VerbatimChar"/>
        </w:rPr>
        <w:t xml:space="preserve">  │       ├─► Identify dependencies</w:t>
      </w:r>
      <w:r>
        <w:br/>
      </w:r>
      <w:r>
        <w:rPr>
          <w:rStyle w:val="VerbatimChar"/>
        </w:rPr>
        <w:t xml:space="preserve">  │       └─► Create high-level plan</w:t>
      </w:r>
      <w:r>
        <w:br/>
      </w:r>
      <w:r>
        <w:rPr>
          <w:rStyle w:val="VerbatimChar"/>
        </w:rPr>
        <w:t xml:space="preserve">  │            │</w:t>
      </w:r>
      <w:r>
        <w:br/>
      </w:r>
      <w:r>
        <w:rPr>
          <w:rStyle w:val="VerbatimChar"/>
        </w:rPr>
        <w:t xml:space="preserve">  │            ▼</w:t>
      </w:r>
      <w:r>
        <w:br/>
      </w:r>
      <w:r>
        <w:rPr>
          <w:rStyle w:val="VerbatimChar"/>
        </w:rPr>
        <w:t xml:space="preserve">  ├─► [4] FOR EACH SUBGOAL ────────────────────┐</w:t>
      </w:r>
      <w:r>
        <w:br/>
      </w:r>
      <w:r>
        <w:rPr>
          <w:rStyle w:val="VerbatimChar"/>
        </w:rPr>
        <w:t xml:space="preserve">  │       │                                     │</w:t>
      </w:r>
      <w:r>
        <w:br/>
      </w:r>
      <w:r>
        <w:rPr>
          <w:rStyle w:val="VerbatimChar"/>
        </w:rPr>
        <w:t xml:space="preserve">  │       ▼                                     │</w:t>
      </w:r>
      <w:r>
        <w:br/>
      </w:r>
      <w:r>
        <w:rPr>
          <w:rStyle w:val="VerbatimChar"/>
        </w:rPr>
        <w:t xml:space="preserve">  ├─► [5] TACTICAL PLANNING                    │</w:t>
      </w:r>
      <w:r>
        <w:br/>
      </w:r>
      <w:r>
        <w:rPr>
          <w:rStyle w:val="VerbatimChar"/>
        </w:rPr>
        <w:t xml:space="preserve">  │       ├─► Generate action candidates        │</w:t>
      </w:r>
      <w:r>
        <w:br/>
      </w:r>
      <w:r>
        <w:rPr>
          <w:rStyle w:val="VerbatimChar"/>
        </w:rPr>
        <w:t xml:space="preserve">  │       ├─► Tree search (if needed)           │</w:t>
      </w:r>
      <w:r>
        <w:br/>
      </w:r>
      <w:r>
        <w:rPr>
          <w:rStyle w:val="VerbatimChar"/>
        </w:rPr>
        <w:t xml:space="preserve">  │       └─► Select best action sequence       │</w:t>
      </w:r>
      <w:r>
        <w:br/>
      </w:r>
      <w:r>
        <w:rPr>
          <w:rStyle w:val="VerbatimChar"/>
        </w:rPr>
        <w:t xml:space="preserve">  │            │                                │</w:t>
      </w:r>
      <w:r>
        <w:br/>
      </w:r>
      <w:r>
        <w:rPr>
          <w:rStyle w:val="VerbatimChar"/>
        </w:rPr>
        <w:t xml:space="preserve">  │            ▼                                │</w:t>
      </w:r>
      <w:r>
        <w:br/>
      </w:r>
      <w:r>
        <w:rPr>
          <w:rStyle w:val="VerbatimChar"/>
        </w:rPr>
        <w:t xml:space="preserve">  ├─► [6] WORLD MODEL SIMULATION               │</w:t>
      </w:r>
      <w:r>
        <w:br/>
      </w:r>
      <w:r>
        <w:rPr>
          <w:rStyle w:val="VerbatimChar"/>
        </w:rPr>
        <w:t xml:space="preserve">  │       ├─► Predict outcomes                  │</w:t>
      </w:r>
      <w:r>
        <w:br/>
      </w:r>
      <w:r>
        <w:rPr>
          <w:rStyle w:val="VerbatimChar"/>
        </w:rPr>
        <w:t xml:space="preserve">  │       ├─► Check feasibility                 │</w:t>
      </w:r>
      <w:r>
        <w:br/>
      </w:r>
      <w:r>
        <w:rPr>
          <w:rStyle w:val="VerbatimChar"/>
        </w:rPr>
        <w:t xml:space="preserve">  │       └─► Estimate success probability      │</w:t>
      </w:r>
      <w:r>
        <w:br/>
      </w:r>
      <w:r>
        <w:rPr>
          <w:rStyle w:val="VerbatimChar"/>
        </w:rPr>
        <w:t xml:space="preserve">  │            │                                │</w:t>
      </w:r>
      <w:r>
        <w:br/>
      </w:r>
      <w:r>
        <w:rPr>
          <w:rStyle w:val="VerbatimChar"/>
        </w:rPr>
        <w:t xml:space="preserve">  │            ├─► Valid? ────── NO ───┐        │</w:t>
      </w:r>
      <w:r>
        <w:br/>
      </w:r>
      <w:r>
        <w:rPr>
          <w:rStyle w:val="VerbatimChar"/>
        </w:rPr>
        <w:t xml:space="preserve">  │            │                       │        │</w:t>
      </w:r>
      <w:r>
        <w:br/>
      </w:r>
      <w:r>
        <w:rPr>
          <w:rStyle w:val="VerbatimChar"/>
        </w:rPr>
        <w:t xml:space="preserve">  │            ▼ YES                   ▼        │</w:t>
      </w:r>
      <w:r>
        <w:br/>
      </w:r>
      <w:r>
        <w:rPr>
          <w:rStyle w:val="VerbatimChar"/>
        </w:rPr>
        <w:t xml:space="preserve">  ├─► [7] REASONING EXECUTION       REPLAN     │</w:t>
      </w:r>
      <w:r>
        <w:br/>
      </w:r>
      <w:r>
        <w:rPr>
          <w:rStyle w:val="VerbatimChar"/>
        </w:rPr>
        <w:t xml:space="preserve">  │       ├─► Test-time compute              │  │</w:t>
      </w:r>
      <w:r>
        <w:br/>
      </w:r>
      <w:r>
        <w:rPr>
          <w:rStyle w:val="VerbatimChar"/>
        </w:rPr>
        <w:t xml:space="preserve">  │       ├─► Generate solution              │  │</w:t>
      </w:r>
      <w:r>
        <w:br/>
      </w:r>
      <w:r>
        <w:rPr>
          <w:rStyle w:val="VerbatimChar"/>
        </w:rPr>
        <w:t xml:space="preserve">  │       └─► Process rewards (PRMs)         │  │</w:t>
      </w:r>
      <w:r>
        <w:br/>
      </w:r>
      <w:r>
        <w:rPr>
          <w:rStyle w:val="VerbatimChar"/>
        </w:rPr>
        <w:t xml:space="preserve">  │            │                             │  │</w:t>
      </w:r>
      <w:r>
        <w:br/>
      </w:r>
      <w:r>
        <w:rPr>
          <w:rStyle w:val="VerbatimChar"/>
        </w:rPr>
        <w:t xml:space="preserve">  │            ▼                             │  │</w:t>
      </w:r>
      <w:r>
        <w:br/>
      </w:r>
      <w:r>
        <w:rPr>
          <w:rStyle w:val="VerbatimChar"/>
        </w:rPr>
        <w:t xml:space="preserve">  ├─► [8] CRITIQUE &amp; VERIFICATION           │  │</w:t>
      </w:r>
      <w:r>
        <w:br/>
      </w:r>
      <w:r>
        <w:rPr>
          <w:rStyle w:val="VerbatimChar"/>
        </w:rPr>
        <w:t xml:space="preserve">  │       ├─► Process supervision           │  │</w:t>
      </w:r>
      <w:r>
        <w:br/>
      </w:r>
      <w:r>
        <w:rPr>
          <w:rStyle w:val="VerbatimChar"/>
        </w:rPr>
        <w:t xml:space="preserve">  │       ├─► Outcome verification           │  │</w:t>
      </w:r>
      <w:r>
        <w:br/>
      </w:r>
      <w:r>
        <w:rPr>
          <w:rStyle w:val="VerbatimChar"/>
        </w:rPr>
        <w:t xml:space="preserve">  │       ├─► Constitutional check           │  │</w:t>
      </w:r>
      <w:r>
        <w:br/>
      </w:r>
      <w:r>
        <w:rPr>
          <w:rStyle w:val="VerbatimChar"/>
        </w:rPr>
        <w:t xml:space="preserve">  │       │                                  │  │</w:t>
      </w:r>
      <w:r>
        <w:br/>
      </w:r>
      <w:r>
        <w:rPr>
          <w:rStyle w:val="VerbatimChar"/>
        </w:rPr>
        <w:t xml:space="preserve">  │       ├─► Passed? ─── NO ───┐            │  │</w:t>
      </w:r>
      <w:r>
        <w:br/>
      </w:r>
      <w:r>
        <w:rPr>
          <w:rStyle w:val="VerbatimChar"/>
        </w:rPr>
        <w:t xml:space="preserve">  │       │                     │            │  │</w:t>
      </w:r>
      <w:r>
        <w:br/>
      </w:r>
      <w:r>
        <w:rPr>
          <w:rStyle w:val="VerbatimChar"/>
        </w:rPr>
        <w:t xml:space="preserve">  │       ▼ YES                 ▼            │  │</w:t>
      </w:r>
      <w:r>
        <w:br/>
      </w:r>
      <w:r>
        <w:rPr>
          <w:rStyle w:val="VerbatimChar"/>
        </w:rPr>
        <w:t xml:space="preserve">  ├─► [9] ACTION EXECUTION   REVISE         │  │</w:t>
      </w:r>
      <w:r>
        <w:br/>
      </w:r>
      <w:r>
        <w:rPr>
          <w:rStyle w:val="VerbatimChar"/>
        </w:rPr>
        <w:t xml:space="preserve">  │       ├─► Execute tools                 │  │</w:t>
      </w:r>
      <w:r>
        <w:br/>
      </w:r>
      <w:r>
        <w:rPr>
          <w:rStyle w:val="VerbatimChar"/>
        </w:rPr>
        <w:t xml:space="preserve">  │       ├─► Interact with env             │  │</w:t>
      </w:r>
      <w:r>
        <w:br/>
      </w:r>
      <w:r>
        <w:rPr>
          <w:rStyle w:val="VerbatimChar"/>
        </w:rPr>
        <w:t xml:space="preserve">  │       └─► Observe results               │  │</w:t>
      </w:r>
      <w:r>
        <w:br/>
      </w:r>
      <w:r>
        <w:rPr>
          <w:rStyle w:val="VerbatimChar"/>
        </w:rPr>
        <w:t xml:space="preserve">  │            │                            │  │</w:t>
      </w:r>
      <w:r>
        <w:br/>
      </w:r>
      <w:r>
        <w:rPr>
          <w:rStyle w:val="VerbatimChar"/>
        </w:rPr>
        <w:t xml:space="preserve">  │            ▼                            │  │</w:t>
      </w:r>
      <w:r>
        <w:br/>
      </w:r>
      <w:r>
        <w:rPr>
          <w:rStyle w:val="VerbatimChar"/>
        </w:rPr>
        <w:t xml:space="preserve">  ├─► [10] MEMORY UPDATE                   │  │</w:t>
      </w:r>
      <w:r>
        <w:br/>
      </w:r>
      <w:r>
        <w:rPr>
          <w:rStyle w:val="VerbatimChar"/>
        </w:rPr>
        <w:t xml:space="preserve">  │       ├─► Store episode                │  │</w:t>
      </w:r>
      <w:r>
        <w:br/>
      </w:r>
      <w:r>
        <w:rPr>
          <w:rStyle w:val="VerbatimChar"/>
        </w:rPr>
        <w:t xml:space="preserve">  │       ├─► Update working memory        │  │</w:t>
      </w:r>
      <w:r>
        <w:br/>
      </w:r>
      <w:r>
        <w:rPr>
          <w:rStyle w:val="VerbatimChar"/>
        </w:rPr>
        <w:t xml:space="preserve">  │       └─► Check completion             │  │</w:t>
      </w:r>
      <w:r>
        <w:br/>
      </w:r>
      <w:r>
        <w:rPr>
          <w:rStyle w:val="VerbatimChar"/>
        </w:rPr>
        <w:t xml:space="preserve">  │            │                           │  │</w:t>
      </w:r>
      <w:r>
        <w:br/>
      </w:r>
      <w:r>
        <w:rPr>
          <w:rStyle w:val="VerbatimChar"/>
        </w:rPr>
        <w:t xml:space="preserve">  │            ├─► More subgoals? ── YES ──┘  │</w:t>
      </w:r>
      <w:r>
        <w:br/>
      </w:r>
      <w:r>
        <w:rPr>
          <w:rStyle w:val="VerbatimChar"/>
        </w:rPr>
        <w:t xml:space="preserve">  │            │                              │</w:t>
      </w:r>
      <w:r>
        <w:br/>
      </w:r>
      <w:r>
        <w:rPr>
          <w:rStyle w:val="VerbatimChar"/>
        </w:rPr>
        <w:t xml:space="preserve">  │            ▼ NO                           │</w:t>
      </w:r>
      <w:r>
        <w:br/>
      </w:r>
      <w:r>
        <w:rPr>
          <w:rStyle w:val="VerbatimChar"/>
        </w:rPr>
        <w:t xml:space="preserve">  ├─► [11] META-COGNITIVE REFLECTION         │</w:t>
      </w:r>
      <w:r>
        <w:br/>
      </w:r>
      <w:r>
        <w:rPr>
          <w:rStyle w:val="VerbatimChar"/>
        </w:rPr>
        <w:t xml:space="preserve">  │       ├─► Analyze performance             │</w:t>
      </w:r>
      <w:r>
        <w:br/>
      </w:r>
      <w:r>
        <w:rPr>
          <w:rStyle w:val="VerbatimChar"/>
        </w:rPr>
        <w:t xml:space="preserve">  │       ├─► Update strategies               │</w:t>
      </w:r>
      <w:r>
        <w:br/>
      </w:r>
      <w:r>
        <w:rPr>
          <w:rStyle w:val="VerbatimChar"/>
        </w:rPr>
        <w:t xml:space="preserve">  │       └─► Consolidate learnings           │</w:t>
      </w:r>
      <w:r>
        <w:br/>
      </w:r>
      <w:r>
        <w:rPr>
          <w:rStyle w:val="VerbatimChar"/>
        </w:rPr>
        <w:t xml:space="preserve">  │            │                              │</w:t>
      </w:r>
      <w:r>
        <w:br/>
      </w:r>
      <w:r>
        <w:rPr>
          <w:rStyle w:val="VerbatimChar"/>
        </w:rPr>
        <w:t xml:space="preserve">  │            ▼                              │</w:t>
      </w:r>
      <w:r>
        <w:br/>
      </w:r>
      <w:r>
        <w:rPr>
          <w:rStyle w:val="VerbatimChar"/>
        </w:rPr>
        <w:t xml:space="preserve">  └─► [12] RETURN SOLUTION</w:t>
      </w:r>
      <w:r>
        <w:br/>
      </w:r>
      <w:r>
        <w:rPr>
          <w:rStyle w:val="VerbatimChar"/>
        </w:rPr>
        <w:t xml:space="preserve">           ├─► Final answer</w:t>
      </w:r>
      <w:r>
        <w:br/>
      </w:r>
      <w:r>
        <w:rPr>
          <w:rStyle w:val="VerbatimChar"/>
        </w:rPr>
        <w:t xml:space="preserve">           ├─► Reasoning trace</w:t>
      </w:r>
      <w:r>
        <w:br/>
      </w:r>
      <w:r>
        <w:rPr>
          <w:rStyle w:val="VerbatimChar"/>
        </w:rPr>
        <w:t xml:space="preserve">           ├─► Confidence score</w:t>
      </w:r>
      <w:r>
        <w:br/>
      </w:r>
      <w:r>
        <w:rPr>
          <w:rStyle w:val="VerbatimChar"/>
        </w:rPr>
        <w:t xml:space="preserve">           └─► Performance metrics</w:t>
      </w:r>
      <w:r>
        <w:br/>
      </w:r>
      <w:r>
        <w:rPr>
          <w:rStyle w:val="VerbatimChar"/>
        </w:rPr>
        <w:t xml:space="preserve">              │</w:t>
      </w:r>
      <w:r>
        <w:br/>
      </w:r>
      <w:r>
        <w:rPr>
          <w:rStyle w:val="VerbatimChar"/>
        </w:rPr>
        <w:t xml:space="preserve">              ▼</w:t>
      </w:r>
      <w:r>
        <w:br/>
      </w:r>
      <w:r>
        <w:rPr>
          <w:rStyle w:val="VerbatimChar"/>
        </w:rPr>
        <w:t xml:space="preserve">            END</w:t>
      </w:r>
    </w:p>
    <w:p>
      <w:r>
        <w:pict>
          <v:rect style="width:0;height:1.5pt" o:hralign="center" o:hrstd="t" o:hr="t"/>
        </w:pict>
      </w:r>
    </w:p>
    <w:bookmarkEnd w:id="766"/>
    <w:bookmarkEnd w:id="767"/>
    <w:bookmarkStart w:id="770" w:name="memory-system-architecture"/>
    <w:p>
      <w:pPr>
        <w:pStyle w:val="Heading2"/>
      </w:pPr>
      <w:r>
        <w:t xml:space="preserve">4. Memory System Architecture</w:t>
      </w:r>
    </w:p>
    <w:bookmarkStart w:id="768" w:name="four-memory-hierarchy"/>
    <w:p>
      <w:pPr>
        <w:pStyle w:val="Heading3"/>
      </w:pPr>
      <w:r>
        <w:t xml:space="preserve">4.1 Four-Memory Hierarchy</w:t>
      </w:r>
    </w:p>
    <w:p>
      <w:pPr>
        <w:pStyle w:val="SourceCode"/>
      </w:pPr>
      <w:r>
        <w:rPr>
          <w:rStyle w:val="VerbatimChar"/>
        </w:rPr>
        <w:t xml:space="preserve">┌────────────────────────────────────────────────────────────────────┐</w:t>
      </w:r>
      <w:r>
        <w:br/>
      </w:r>
      <w:r>
        <w:rPr>
          <w:rStyle w:val="VerbatimChar"/>
        </w:rPr>
        <w:t xml:space="preserve">│                         MEMORY SYSTEM                              │</w:t>
      </w:r>
      <w:r>
        <w:br/>
      </w:r>
      <w:r>
        <w:rPr>
          <w:rStyle w:val="VerbatimChar"/>
        </w:rPr>
        <w:t xml:space="preserve">│                                                                    │</w:t>
      </w:r>
      <w:r>
        <w:br/>
      </w:r>
      <w:r>
        <w:rPr>
          <w:rStyle w:val="VerbatimChar"/>
        </w:rPr>
        <w:t xml:space="preserve">│  ┌──────────────────────────────────────────────────────────────┐ │</w:t>
      </w:r>
      <w:r>
        <w:br/>
      </w:r>
      <w:r>
        <w:rPr>
          <w:rStyle w:val="VerbatimChar"/>
        </w:rPr>
        <w:t xml:space="preserve">│  │                     WORKING MEMORY                           │ │</w:t>
      </w:r>
      <w:r>
        <w:br/>
      </w:r>
      <w:r>
        <w:rPr>
          <w:rStyle w:val="VerbatimChar"/>
        </w:rPr>
        <w:t xml:space="preserve">│  │  ┌─────────────────────────────────────────────────────┐    │ │</w:t>
      </w:r>
      <w:r>
        <w:br/>
      </w:r>
      <w:r>
        <w:rPr>
          <w:rStyle w:val="VerbatimChar"/>
        </w:rPr>
        <w:t xml:space="preserve">│  │  │ Model Context Window (32K-200K tokens)              │    │ │</w:t>
      </w:r>
      <w:r>
        <w:br/>
      </w:r>
      <w:r>
        <w:rPr>
          <w:rStyle w:val="VerbatimChar"/>
        </w:rPr>
        <w:t xml:space="preserve">│  │  │  • System prompt                                     │    │ │</w:t>
      </w:r>
      <w:r>
        <w:br/>
      </w:r>
      <w:r>
        <w:rPr>
          <w:rStyle w:val="VerbatimChar"/>
        </w:rPr>
        <w:t xml:space="preserve">│  │  │  • Task description                                  │    │ │</w:t>
      </w:r>
      <w:r>
        <w:br/>
      </w:r>
      <w:r>
        <w:rPr>
          <w:rStyle w:val="VerbatimChar"/>
        </w:rPr>
        <w:t xml:space="preserve">│  │  │  • Recent history (last N turns)                     │    │ │</w:t>
      </w:r>
      <w:r>
        <w:br/>
      </w:r>
      <w:r>
        <w:rPr>
          <w:rStyle w:val="VerbatimChar"/>
        </w:rPr>
        <w:t xml:space="preserve">│  │  │  • Active variables &amp; results                        │    │ │</w:t>
      </w:r>
      <w:r>
        <w:br/>
      </w:r>
      <w:r>
        <w:rPr>
          <w:rStyle w:val="VerbatimChar"/>
        </w:rPr>
        <w:t xml:space="preserve">│  │  │  • Attention highlights                              │    │ │</w:t>
      </w:r>
      <w:r>
        <w:br/>
      </w:r>
      <w:r>
        <w:rPr>
          <w:rStyle w:val="VerbatimChar"/>
        </w:rPr>
        <w:t xml:space="preserve">│  │  └─────────────────────────────────────────────────────┘    │ │</w:t>
      </w:r>
      <w:r>
        <w:br/>
      </w:r>
      <w:r>
        <w:rPr>
          <w:rStyle w:val="VerbatimChar"/>
        </w:rPr>
        <w:t xml:space="preserve">│  │           │ Capacity Full?                                   │ │</w:t>
      </w:r>
      <w:r>
        <w:br/>
      </w:r>
      <w:r>
        <w:rPr>
          <w:rStyle w:val="VerbatimChar"/>
        </w:rPr>
        <w:t xml:space="preserve">│  │           ├─► YES: Compress or offload                       │ │</w:t>
      </w:r>
      <w:r>
        <w:br/>
      </w:r>
      <w:r>
        <w:rPr>
          <w:rStyle w:val="VerbatimChar"/>
        </w:rPr>
        <w:t xml:space="preserve">│  │           └─► NO: Continue                                   │ │</w:t>
      </w:r>
      <w:r>
        <w:br/>
      </w:r>
      <w:r>
        <w:rPr>
          <w:rStyle w:val="VerbatimChar"/>
        </w:rPr>
        <w:t xml:space="preserve">│  └──────────────┬───────────────────────────────────────────────┘ │</w:t>
      </w:r>
      <w:r>
        <w:br/>
      </w:r>
      <w:r>
        <w:rPr>
          <w:rStyle w:val="VerbatimChar"/>
        </w:rPr>
        <w:t xml:space="preserve">│                 │ Retrieve                                         │</w:t>
      </w:r>
      <w:r>
        <w:br/>
      </w:r>
      <w:r>
        <w:rPr>
          <w:rStyle w:val="VerbatimChar"/>
        </w:rPr>
        <w:t xml:space="preserve">│                 ▼                                                  │</w:t>
      </w:r>
      <w:r>
        <w:br/>
      </w:r>
      <w:r>
        <w:rPr>
          <w:rStyle w:val="VerbatimChar"/>
        </w:rPr>
        <w:t xml:space="preserve">│  ┌──────────────────────────────────────────────────────────────┐ │</w:t>
      </w:r>
      <w:r>
        <w:br/>
      </w:r>
      <w:r>
        <w:rPr>
          <w:rStyle w:val="VerbatimChar"/>
        </w:rPr>
        <w:t xml:space="preserve">│  │                    EPISODIC MEMORY                           │ │</w:t>
      </w:r>
      <w:r>
        <w:br/>
      </w:r>
      <w:r>
        <w:rPr>
          <w:rStyle w:val="VerbatimChar"/>
        </w:rPr>
        <w:t xml:space="preserve">│  │  ┌──────────────┐         ┌──────────────┐                  │ │</w:t>
      </w:r>
      <w:r>
        <w:br/>
      </w:r>
      <w:r>
        <w:rPr>
          <w:rStyle w:val="VerbatimChar"/>
        </w:rPr>
        <w:t xml:space="preserve">│  │  │  Temporal    │◄───────►│   Vector     │                  │ │</w:t>
      </w:r>
      <w:r>
        <w:br/>
      </w:r>
      <w:r>
        <w:rPr>
          <w:rStyle w:val="VerbatimChar"/>
        </w:rPr>
        <w:t xml:space="preserve">│  │  │  Knowledge   │         │   Database   │                  │ │</w:t>
      </w:r>
      <w:r>
        <w:br/>
      </w:r>
      <w:r>
        <w:rPr>
          <w:rStyle w:val="VerbatimChar"/>
        </w:rPr>
        <w:t xml:space="preserve">│  │  │  Graph       │         │  (Embeddings)│                  │ │</w:t>
      </w:r>
      <w:r>
        <w:br/>
      </w:r>
      <w:r>
        <w:rPr>
          <w:rStyle w:val="VerbatimChar"/>
        </w:rPr>
        <w:t xml:space="preserve">│  │  └──────┬───────┘         └──────┬───────┘                  │ │</w:t>
      </w:r>
      <w:r>
        <w:br/>
      </w:r>
      <w:r>
        <w:rPr>
          <w:rStyle w:val="VerbatimChar"/>
        </w:rPr>
        <w:t xml:space="preserve">│  │         │                        │                           │ │</w:t>
      </w:r>
      <w:r>
        <w:br/>
      </w:r>
      <w:r>
        <w:rPr>
          <w:rStyle w:val="VerbatimChar"/>
        </w:rPr>
        <w:t xml:space="preserve">│  │         │ Episode Structure:     │ Similarity Search         │ │</w:t>
      </w:r>
      <w:r>
        <w:br/>
      </w:r>
      <w:r>
        <w:rPr>
          <w:rStyle w:val="VerbatimChar"/>
        </w:rPr>
        <w:t xml:space="preserve">│  │         │ • Task + context       │ • Fast retrieval          │ │</w:t>
      </w:r>
      <w:r>
        <w:br/>
      </w:r>
      <w:r>
        <w:rPr>
          <w:rStyle w:val="VerbatimChar"/>
        </w:rPr>
        <w:t xml:space="preserve">│  │         │ • Reasoning trace      │ • Semantic matching       │ │</w:t>
      </w:r>
      <w:r>
        <w:br/>
      </w:r>
      <w:r>
        <w:rPr>
          <w:rStyle w:val="VerbatimChar"/>
        </w:rPr>
        <w:t xml:space="preserve">│  │         │ • Actions taken        │                           │ │</w:t>
      </w:r>
      <w:r>
        <w:br/>
      </w:r>
      <w:r>
        <w:rPr>
          <w:rStyle w:val="VerbatimChar"/>
        </w:rPr>
        <w:t xml:space="preserve">│  │         │ • Observations         │                           │ │</w:t>
      </w:r>
      <w:r>
        <w:br/>
      </w:r>
      <w:r>
        <w:rPr>
          <w:rStyle w:val="VerbatimChar"/>
        </w:rPr>
        <w:t xml:space="preserve">│  │         │ • Outcome (success?)   │                           │ │</w:t>
      </w:r>
      <w:r>
        <w:br/>
      </w:r>
      <w:r>
        <w:rPr>
          <w:rStyle w:val="VerbatimChar"/>
        </w:rPr>
        <w:t xml:space="preserve">│  │         │ • Timestamp            │                           │ │</w:t>
      </w:r>
      <w:r>
        <w:br/>
      </w:r>
      <w:r>
        <w:rPr>
          <w:rStyle w:val="VerbatimChar"/>
        </w:rPr>
        <w:t xml:space="preserve">│  │         │ • Importance score     │                           │ │</w:t>
      </w:r>
      <w:r>
        <w:br/>
      </w:r>
      <w:r>
        <w:rPr>
          <w:rStyle w:val="VerbatimChar"/>
        </w:rPr>
        <w:t xml:space="preserve">│  │         │                        │                           │ │</w:t>
      </w:r>
      <w:r>
        <w:br/>
      </w:r>
      <w:r>
        <w:rPr>
          <w:rStyle w:val="VerbatimChar"/>
        </w:rPr>
        <w:t xml:space="preserve">│  │         └────────┬───────────────┘                           │ │</w:t>
      </w:r>
      <w:r>
        <w:br/>
      </w:r>
      <w:r>
        <w:rPr>
          <w:rStyle w:val="VerbatimChar"/>
        </w:rPr>
        <w:t xml:space="preserve">│  │                  │ Consolidation                             │ │</w:t>
      </w:r>
      <w:r>
        <w:br/>
      </w:r>
      <w:r>
        <w:rPr>
          <w:rStyle w:val="VerbatimChar"/>
        </w:rPr>
        <w:t xml:space="preserve">│  │                  ▼                                            │ │</w:t>
      </w:r>
      <w:r>
        <w:br/>
      </w:r>
      <w:r>
        <w:rPr>
          <w:rStyle w:val="VerbatimChar"/>
        </w:rPr>
        <w:t xml:space="preserve">│  │  ┌────────────────────────────────────────────┐              │ │</w:t>
      </w:r>
      <w:r>
        <w:br/>
      </w:r>
      <w:r>
        <w:rPr>
          <w:rStyle w:val="VerbatimChar"/>
        </w:rPr>
        <w:t xml:space="preserve">│  │  │ Memory Consolidation (Offline Process)     │              │ │</w:t>
      </w:r>
      <w:r>
        <w:br/>
      </w:r>
      <w:r>
        <w:rPr>
          <w:rStyle w:val="VerbatimChar"/>
        </w:rPr>
        <w:t xml:space="preserve">│  │  │  • Extract patterns from episodes          │              │ │</w:t>
      </w:r>
      <w:r>
        <w:br/>
      </w:r>
      <w:r>
        <w:rPr>
          <w:rStyle w:val="VerbatimChar"/>
        </w:rPr>
        <w:t xml:space="preserve">│  │  │  • Generalize knowledge                    │              │ │</w:t>
      </w:r>
      <w:r>
        <w:br/>
      </w:r>
      <w:r>
        <w:rPr>
          <w:rStyle w:val="VerbatimChar"/>
        </w:rPr>
        <w:t xml:space="preserve">│  │  │  • Forget low-value memories               │              │ │</w:t>
      </w:r>
      <w:r>
        <w:br/>
      </w:r>
      <w:r>
        <w:rPr>
          <w:rStyle w:val="VerbatimChar"/>
        </w:rPr>
        <w:t xml:space="preserve">│  │  │  • Compress old episodes                   │              │ │</w:t>
      </w:r>
      <w:r>
        <w:br/>
      </w:r>
      <w:r>
        <w:rPr>
          <w:rStyle w:val="VerbatimChar"/>
        </w:rPr>
        <w:t xml:space="preserve">│  │  └───────────────┬────────────────────────────┘              │ │</w:t>
      </w:r>
      <w:r>
        <w:br/>
      </w:r>
      <w:r>
        <w:rPr>
          <w:rStyle w:val="VerbatimChar"/>
        </w:rPr>
        <w:t xml:space="preserve">│  └──────────────────┼───────────────────────────────────────────┘ │</w:t>
      </w:r>
      <w:r>
        <w:br/>
      </w:r>
      <w:r>
        <w:rPr>
          <w:rStyle w:val="VerbatimChar"/>
        </w:rPr>
        <w:t xml:space="preserve">│                     │ Transfer                                    │</w:t>
      </w:r>
      <w:r>
        <w:br/>
      </w:r>
      <w:r>
        <w:rPr>
          <w:rStyle w:val="VerbatimChar"/>
        </w:rPr>
        <w:t xml:space="preserve">│                     ▼                                             │</w:t>
      </w:r>
      <w:r>
        <w:br/>
      </w:r>
      <w:r>
        <w:rPr>
          <w:rStyle w:val="VerbatimChar"/>
        </w:rPr>
        <w:t xml:space="preserve">│  ┌──────────────────────────────────────────────────────────────┐ │</w:t>
      </w:r>
      <w:r>
        <w:br/>
      </w:r>
      <w:r>
        <w:rPr>
          <w:rStyle w:val="VerbatimChar"/>
        </w:rPr>
        <w:t xml:space="preserve">│  │                    SEMANTIC MEMORY                           │ │</w:t>
      </w:r>
      <w:r>
        <w:br/>
      </w:r>
      <w:r>
        <w:rPr>
          <w:rStyle w:val="VerbatimChar"/>
        </w:rPr>
        <w:t xml:space="preserve">│  │  ┌──────────────┐         ┌──────────────┐                  │ │</w:t>
      </w:r>
      <w:r>
        <w:br/>
      </w:r>
      <w:r>
        <w:rPr>
          <w:rStyle w:val="VerbatimChar"/>
        </w:rPr>
        <w:t xml:space="preserve">│  │  │  Knowledge   │◄───────►│   Vector     │                  │ │</w:t>
      </w:r>
      <w:r>
        <w:br/>
      </w:r>
      <w:r>
        <w:rPr>
          <w:rStyle w:val="VerbatimChar"/>
        </w:rPr>
        <w:t xml:space="preserve">│  │  │  Graph       │         │   Database   │                  │ │</w:t>
      </w:r>
      <w:r>
        <w:br/>
      </w:r>
      <w:r>
        <w:rPr>
          <w:rStyle w:val="VerbatimChar"/>
        </w:rPr>
        <w:t xml:space="preserve">│  │  └──────┬───────┘         └──────┬───────┘                  │ │</w:t>
      </w:r>
      <w:r>
        <w:br/>
      </w:r>
      <w:r>
        <w:rPr>
          <w:rStyle w:val="VerbatimChar"/>
        </w:rPr>
        <w:t xml:space="preserve">│  │         │                        │                           │ │</w:t>
      </w:r>
      <w:r>
        <w:br/>
      </w:r>
      <w:r>
        <w:rPr>
          <w:rStyle w:val="VerbatimChar"/>
        </w:rPr>
        <w:t xml:space="preserve">│  │         │ Entities &amp; Relations:  │ RAG Integration:          │ │</w:t>
      </w:r>
      <w:r>
        <w:br/>
      </w:r>
      <w:r>
        <w:rPr>
          <w:rStyle w:val="VerbatimChar"/>
        </w:rPr>
        <w:t xml:space="preserve">│  │         │ • Concepts             │ • Documentation           │ │</w:t>
      </w:r>
      <w:r>
        <w:br/>
      </w:r>
      <w:r>
        <w:rPr>
          <w:rStyle w:val="VerbatimChar"/>
        </w:rPr>
        <w:t xml:space="preserve">│  │         │ • Facts                │ • Web search              │ │</w:t>
      </w:r>
      <w:r>
        <w:br/>
      </w:r>
      <w:r>
        <w:rPr>
          <w:rStyle w:val="VerbatimChar"/>
        </w:rPr>
        <w:t xml:space="preserve">│  │         │ • Procedures           │ • Papers                  │ │</w:t>
      </w:r>
      <w:r>
        <w:br/>
      </w:r>
      <w:r>
        <w:rPr>
          <w:rStyle w:val="VerbatimChar"/>
        </w:rPr>
        <w:t xml:space="preserve">│  │         │ • Taxonomies           │                           │ │</w:t>
      </w:r>
      <w:r>
        <w:br/>
      </w:r>
      <w:r>
        <w:rPr>
          <w:rStyle w:val="VerbatimChar"/>
        </w:rPr>
        <w:t xml:space="preserve">│  │         │                        │                           │ │</w:t>
      </w:r>
      <w:r>
        <w:br/>
      </w:r>
      <w:r>
        <w:rPr>
          <w:rStyle w:val="VerbatimChar"/>
        </w:rPr>
        <w:t xml:space="preserve">│  │         └────────┬───────────────┘                           │ │</w:t>
      </w:r>
      <w:r>
        <w:br/>
      </w:r>
      <w:r>
        <w:rPr>
          <w:rStyle w:val="VerbatimChar"/>
        </w:rPr>
        <w:t xml:space="preserve">│  │                  │ Inform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PROCEDURAL MEMORY                          │ │</w:t>
      </w:r>
      <w:r>
        <w:br/>
      </w:r>
      <w:r>
        <w:rPr>
          <w:rStyle w:val="VerbatimChar"/>
        </w:rPr>
        <w:t xml:space="preserve">│  │  ┌────────────┐  ┌────────────┐  ┌────────────────────┐    │ │</w:t>
      </w:r>
      <w:r>
        <w:br/>
      </w:r>
      <w:r>
        <w:rPr>
          <w:rStyle w:val="VerbatimChar"/>
        </w:rPr>
        <w:t xml:space="preserve">│  │  │   Model    │  │  Prompt    │  │    Strategy        │    │ │</w:t>
      </w:r>
      <w:r>
        <w:br/>
      </w:r>
      <w:r>
        <w:rPr>
          <w:rStyle w:val="VerbatimChar"/>
        </w:rPr>
        <w:t xml:space="preserve">│  │  │  Weights   │  │  Library   │  │    Database        │    │ │</w:t>
      </w:r>
      <w:r>
        <w:br/>
      </w:r>
      <w:r>
        <w:rPr>
          <w:rStyle w:val="VerbatimChar"/>
        </w:rPr>
        <w:t xml:space="preserve">│  │  │  (Implicit)│  │ (Explicit) │  │ (Policy Params)    │    │ │</w:t>
      </w:r>
      <w:r>
        <w:br/>
      </w:r>
      <w:r>
        <w:rPr>
          <w:rStyle w:val="VerbatimChar"/>
        </w:rPr>
        <w:t xml:space="preserve">│  │  └────────────┘  └────────────┘  └────────────────────┘    │ │</w:t>
      </w:r>
      <w:r>
        <w:br/>
      </w:r>
      <w:r>
        <w:rPr>
          <w:rStyle w:val="VerbatimChar"/>
        </w:rPr>
        <w:t xml:space="preserve">│  │                                                              │ │</w:t>
      </w:r>
      <w:r>
        <w:br/>
      </w:r>
      <w:r>
        <w:rPr>
          <w:rStyle w:val="VerbatimChar"/>
        </w:rPr>
        <w:t xml:space="preserve">│  │  Stores:                                                     │ │</w:t>
      </w:r>
      <w:r>
        <w:br/>
      </w:r>
      <w:r>
        <w:rPr>
          <w:rStyle w:val="VerbatimChar"/>
        </w:rPr>
        <w:t xml:space="preserve">│  │  • Learned skills                                            │ │</w:t>
      </w:r>
      <w:r>
        <w:br/>
      </w:r>
      <w:r>
        <w:rPr>
          <w:rStyle w:val="VerbatimChar"/>
        </w:rPr>
        <w:t xml:space="preserve">│  │  • Problem-solving strategies                                │ │</w:t>
      </w:r>
      <w:r>
        <w:br/>
      </w:r>
      <w:r>
        <w:rPr>
          <w:rStyle w:val="VerbatimChar"/>
        </w:rPr>
        <w:t xml:space="preserve">│  │  • Successful prompt patterns                                │ │</w:t>
      </w:r>
      <w:r>
        <w:br/>
      </w:r>
      <w:r>
        <w:rPr>
          <w:rStyle w:val="VerbatimChar"/>
        </w:rPr>
        <w:t xml:space="preserve">│  │  • Tool usage procedures                                     │ │</w:t>
      </w:r>
      <w:r>
        <w:br/>
      </w:r>
      <w:r>
        <w:rPr>
          <w:rStyle w:val="VerbatimChar"/>
        </w:rPr>
        <w:t xml:space="preserve">│  │  • RL-learned policies                                       │ │</w:t>
      </w:r>
      <w:r>
        <w:br/>
      </w:r>
      <w:r>
        <w:rPr>
          <w:rStyle w:val="VerbatimChar"/>
        </w:rPr>
        <w:t xml:space="preserve">│  └──────────────────────────────────────────────────────────────┘ │</w:t>
      </w:r>
      <w:r>
        <w:br/>
      </w:r>
      <w:r>
        <w:rPr>
          <w:rStyle w:val="VerbatimChar"/>
        </w:rPr>
        <w:t xml:space="preserve">│                                                                    │</w:t>
      </w:r>
      <w:r>
        <w:br/>
      </w:r>
      <w:r>
        <w:rPr>
          <w:rStyle w:val="VerbatimChar"/>
        </w:rPr>
        <w:t xml:space="preserve">└────────────────────────────────────────────────────────────────────┘</w:t>
      </w:r>
    </w:p>
    <w:bookmarkEnd w:id="768"/>
    <w:bookmarkStart w:id="769" w:name="memory-consolidation-flow"/>
    <w:p>
      <w:pPr>
        <w:pStyle w:val="Heading3"/>
      </w:pPr>
      <w:r>
        <w:t xml:space="preserve">4.2 Memory Consolidation Flow</w:t>
      </w:r>
    </w:p>
    <w:p>
      <w:pPr>
        <w:pStyle w:val="SourceCode"/>
      </w:pPr>
      <w:r>
        <w:rPr>
          <w:rStyle w:val="VerbatimChar"/>
        </w:rPr>
        <w:t xml:space="preserve">┌──────────────┐</w:t>
      </w:r>
      <w:r>
        <w:br/>
      </w:r>
      <w:r>
        <w:rPr>
          <w:rStyle w:val="VerbatimChar"/>
        </w:rPr>
        <w:t xml:space="preserve">│   Episode    │</w:t>
      </w:r>
      <w:r>
        <w:br/>
      </w:r>
      <w:r>
        <w:rPr>
          <w:rStyle w:val="VerbatimChar"/>
        </w:rPr>
        <w:t xml:space="preserve">│  (Recent)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Ebbinghaus Forgetting Curve  │</w:t>
      </w:r>
      <w:r>
        <w:br/>
      </w:r>
      <w:r>
        <w:rPr>
          <w:rStyle w:val="VerbatimChar"/>
        </w:rPr>
        <w:t xml:space="preserve">│ R(t) = e^(-t/S)              │</w:t>
      </w:r>
      <w:r>
        <w:br/>
      </w:r>
      <w:r>
        <w:rPr>
          <w:rStyle w:val="VerbatimChar"/>
        </w:rPr>
        <w:t xml:space="preserve">│                              │</w:t>
      </w:r>
      <w:r>
        <w:br/>
      </w:r>
      <w:r>
        <w:rPr>
          <w:rStyle w:val="VerbatimChar"/>
        </w:rPr>
        <w:t xml:space="preserve">│ Retention &lt; 0.1?             │</w:t>
      </w:r>
      <w:r>
        <w:br/>
      </w:r>
      <w:r>
        <w:rPr>
          <w:rStyle w:val="VerbatimChar"/>
        </w:rPr>
        <w:t xml:space="preserve">└──────┬─────────┬─────────────┘</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Delete or│  │   Keep     │</w:t>
      </w:r>
      <w:r>
        <w:br/>
      </w:r>
      <w:r>
        <w:rPr>
          <w:rStyle w:val="VerbatimChar"/>
        </w:rPr>
        <w:t xml:space="preserve">│ Compress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Pattern Mining   │</w:t>
      </w:r>
      <w:r>
        <w:br/>
      </w:r>
      <w:r>
        <w:rPr>
          <w:rStyle w:val="VerbatimChar"/>
        </w:rPr>
        <w:t xml:space="preserve">            │ (Cluster similar │</w:t>
      </w:r>
      <w:r>
        <w:br/>
      </w:r>
      <w:r>
        <w:rPr>
          <w:rStyle w:val="VerbatimChar"/>
        </w:rPr>
        <w:t xml:space="preserve">            │   episodes)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Extract Knowledge│</w:t>
      </w:r>
      <w:r>
        <w:br/>
      </w:r>
      <w:r>
        <w:rPr>
          <w:rStyle w:val="VerbatimChar"/>
        </w:rPr>
        <w:t xml:space="preserve">            │ • Common patterns│</w:t>
      </w:r>
      <w:r>
        <w:br/>
      </w:r>
      <w:r>
        <w:rPr>
          <w:rStyle w:val="VerbatimChar"/>
        </w:rPr>
        <w:t xml:space="preserve">            │ • Success factors│</w:t>
      </w:r>
      <w:r>
        <w:br/>
      </w:r>
      <w:r>
        <w:rPr>
          <w:rStyle w:val="VerbatimChar"/>
        </w:rPr>
        <w:t xml:space="preserve">            │ • Failure modes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SEMANTIC MEMORY  │   │ PROCEDURAL MEMORY│</w:t>
      </w:r>
      <w:r>
        <w:br/>
      </w:r>
      <w:r>
        <w:rPr>
          <w:rStyle w:val="VerbatimChar"/>
        </w:rPr>
        <w:t xml:space="preserve">│ (Facts)          │   │ (Skills)         │</w:t>
      </w:r>
      <w:r>
        <w:br/>
      </w:r>
      <w:r>
        <w:rPr>
          <w:rStyle w:val="VerbatimChar"/>
        </w:rPr>
        <w:t xml:space="preserve">└──────────────────┘   └──────────────────┘</w:t>
      </w:r>
    </w:p>
    <w:p>
      <w:r>
        <w:pict>
          <v:rect style="width:0;height:1.5pt" o:hralign="center" o:hrstd="t" o:hr="t"/>
        </w:pict>
      </w:r>
    </w:p>
    <w:bookmarkEnd w:id="769"/>
    <w:bookmarkEnd w:id="770"/>
    <w:bookmarkStart w:id="773" w:name="planning-engine-flow"/>
    <w:p>
      <w:pPr>
        <w:pStyle w:val="Heading2"/>
      </w:pPr>
      <w:r>
        <w:t xml:space="preserve">5. Planning Engine Flow</w:t>
      </w:r>
    </w:p>
    <w:bookmarkStart w:id="771" w:name="three-level-planning"/>
    <w:p>
      <w:pPr>
        <w:pStyle w:val="Heading3"/>
      </w:pPr>
      <w:r>
        <w:t xml:space="preserve">5.1 Three-Level Planning</w:t>
      </w:r>
    </w:p>
    <w:p>
      <w:pPr>
        <w:pStyle w:val="SourceCode"/>
      </w:pPr>
      <w:r>
        <w:rPr>
          <w:rStyle w:val="VerbatimChar"/>
        </w:rPr>
        <w:t xml:space="preserve">┌──────────────────────────────────────────────────┐</w:t>
      </w:r>
      <w:r>
        <w:br/>
      </w:r>
      <w:r>
        <w:rPr>
          <w:rStyle w:val="VerbatimChar"/>
        </w:rPr>
        <w:t xml:space="preserve">│              INPUT: Complex Task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LEVEL 1: STRATEGIC PLANNING                           │</w:t>
      </w:r>
      <w:r>
        <w:br/>
      </w:r>
      <w:r>
        <w:rPr>
          <w:rStyle w:val="VerbatimChar"/>
        </w:rPr>
        <w:t xml:space="preserve">│                                                               │</w:t>
      </w:r>
      <w:r>
        <w:br/>
      </w:r>
      <w:r>
        <w:rPr>
          <w:rStyle w:val="VerbatimChar"/>
        </w:rPr>
        <w:t xml:space="preserve">│  ┌─────────────────┐                                         │</w:t>
      </w:r>
      <w:r>
        <w:br/>
      </w:r>
      <w:r>
        <w:rPr>
          <w:rStyle w:val="VerbatimChar"/>
        </w:rPr>
        <w:t xml:space="preserve">│  │  Task Analysis  │                                         │</w:t>
      </w:r>
      <w:r>
        <w:br/>
      </w:r>
      <w:r>
        <w:rPr>
          <w:rStyle w:val="VerbatimChar"/>
        </w:rPr>
        <w:t xml:space="preserve">│  │  • Type/Domain  │                                         │</w:t>
      </w:r>
      <w:r>
        <w:br/>
      </w:r>
      <w:r>
        <w:rPr>
          <w:rStyle w:val="VerbatimChar"/>
        </w:rPr>
        <w:t xml:space="preserve">│  │  • Complexity   │                                         │</w:t>
      </w:r>
      <w:r>
        <w:br/>
      </w:r>
      <w:r>
        <w:rPr>
          <w:rStyle w:val="VerbatimChar"/>
        </w:rPr>
        <w:t xml:space="preserve">│  │  • Dependencies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Hierarchical Decomposition         │                   │</w:t>
      </w:r>
      <w:r>
        <w:br/>
      </w:r>
      <w:r>
        <w:rPr>
          <w:rStyle w:val="VerbatimChar"/>
        </w:rPr>
        <w:t xml:space="preserve">│  │                                      │                   │</w:t>
      </w:r>
      <w:r>
        <w:br/>
      </w:r>
      <w:r>
        <w:rPr>
          <w:rStyle w:val="VerbatimChar"/>
        </w:rPr>
        <w:t xml:space="preserve">│  │   Goal                               │                   │</w:t>
      </w:r>
      <w:r>
        <w:br/>
      </w:r>
      <w:r>
        <w:rPr>
          <w:rStyle w:val="VerbatimChar"/>
        </w:rPr>
        <w:t xml:space="preserve">│  │    ├─► Subgoal 1 (independent)       │                   │</w:t>
      </w:r>
      <w:r>
        <w:br/>
      </w:r>
      <w:r>
        <w:rPr>
          <w:rStyle w:val="VerbatimChar"/>
        </w:rPr>
        <w:t xml:space="preserve">│  │    ├─► Subgoal 2 (depends on 1)      │                   │</w:t>
      </w:r>
      <w:r>
        <w:br/>
      </w:r>
      <w:r>
        <w:rPr>
          <w:rStyle w:val="VerbatimChar"/>
        </w:rPr>
        <w:t xml:space="preserve">│  │    └─► Subgoal 3 (depends on 2)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For Each Subgoal</w:t>
      </w:r>
      <w:r>
        <w:br/>
      </w:r>
      <w:r>
        <w:rPr>
          <w:rStyle w:val="VerbatimChar"/>
        </w:rPr>
        <w:t xml:space="preserve">┌───────────────────────────────────────────────────────────────┐</w:t>
      </w:r>
      <w:r>
        <w:br/>
      </w:r>
      <w:r>
        <w:rPr>
          <w:rStyle w:val="VerbatimChar"/>
        </w:rPr>
        <w:t xml:space="preserve">│         LEVEL 2: TACTICAL PLANNING                            │</w:t>
      </w:r>
      <w:r>
        <w:br/>
      </w:r>
      <w:r>
        <w:rPr>
          <w:rStyle w:val="VerbatimChar"/>
        </w:rPr>
        <w:t xml:space="preserve">│                                                               │</w:t>
      </w:r>
      <w:r>
        <w:br/>
      </w:r>
      <w:r>
        <w:rPr>
          <w:rStyle w:val="VerbatimChar"/>
        </w:rPr>
        <w:t xml:space="preserve">│  ┌───────────────────────────────────────┐                   │</w:t>
      </w:r>
      <w:r>
        <w:br/>
      </w:r>
      <w:r>
        <w:rPr>
          <w:rStyle w:val="VerbatimChar"/>
        </w:rPr>
        <w:t xml:space="preserve">│  │     Strategy Selection                │                   │</w:t>
      </w:r>
      <w:r>
        <w:br/>
      </w:r>
      <w:r>
        <w:rPr>
          <w:rStyle w:val="VerbatimChar"/>
        </w:rPr>
        <w:t xml:space="preserve">│  │  • Direct CoT (simple)                │                   │</w:t>
      </w:r>
      <w:r>
        <w:br/>
      </w:r>
      <w:r>
        <w:rPr>
          <w:rStyle w:val="VerbatimChar"/>
        </w:rPr>
        <w:t xml:space="preserve">│  │  • Tree Search (complex)              │                   │</w:t>
      </w:r>
      <w:r>
        <w:br/>
      </w:r>
      <w:r>
        <w:rPr>
          <w:rStyle w:val="VerbatimChar"/>
        </w:rPr>
        <w:t xml:space="preserve">│  │  • Multi-Path (verification cheap)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Tree Search (LATS)                             │   │</w:t>
      </w:r>
      <w:r>
        <w:br/>
      </w:r>
      <w:r>
        <w:rPr>
          <w:rStyle w:val="VerbatimChar"/>
        </w:rPr>
        <w:t xml:space="preserve">│  │                                                       │   │</w:t>
      </w:r>
      <w:r>
        <w:br/>
      </w:r>
      <w:r>
        <w:rPr>
          <w:rStyle w:val="VerbatimChar"/>
        </w:rPr>
        <w:t xml:space="preserve">│  │         [Root State]                                  │   │</w:t>
      </w:r>
      <w:r>
        <w:br/>
      </w:r>
      <w:r>
        <w:rPr>
          <w:rStyle w:val="VerbatimChar"/>
        </w:rPr>
        <w:t xml:space="preserve">│  │          /    |    \                                  │   │</w:t>
      </w:r>
      <w:r>
        <w:br/>
      </w:r>
      <w:r>
        <w:rPr>
          <w:rStyle w:val="VerbatimChar"/>
        </w:rPr>
        <w:t xml:space="preserve">│  │         /     |     \                                 │   │</w:t>
      </w:r>
      <w:r>
        <w:br/>
      </w:r>
      <w:r>
        <w:rPr>
          <w:rStyle w:val="VerbatimChar"/>
        </w:rPr>
        <w:t xml:space="preserve">│  │    Action1 Action2 Action3                            │   │</w:t>
      </w:r>
      <w:r>
        <w:br/>
      </w:r>
      <w:r>
        <w:rPr>
          <w:rStyle w:val="VerbatimChar"/>
        </w:rPr>
        <w:t xml:space="preserve">│  │       /  \      |      /  \                           │   │</w:t>
      </w:r>
      <w:r>
        <w:br/>
      </w:r>
      <w:r>
        <w:rPr>
          <w:rStyle w:val="VerbatimChar"/>
        </w:rPr>
        <w:t xml:space="preserve">│  │      /    \     |     /    \                          │   │</w:t>
      </w:r>
      <w:r>
        <w:br/>
      </w:r>
      <w:r>
        <w:rPr>
          <w:rStyle w:val="VerbatimChar"/>
        </w:rPr>
        <w:t xml:space="preserve">│  │  State1 State2 State3 State4 State5                   │   │</w:t>
      </w:r>
      <w:r>
        <w:br/>
      </w:r>
      <w:r>
        <w:rPr>
          <w:rStyle w:val="VerbatimChar"/>
        </w:rPr>
        <w:t xml:space="preserve">│  │                                                       │   │</w:t>
      </w:r>
      <w:r>
        <w:br/>
      </w:r>
      <w:r>
        <w:rPr>
          <w:rStyle w:val="VerbatimChar"/>
        </w:rPr>
        <w:t xml:space="preserve">│  │  UCB1 Selection → Expansion → Simulation → Backprop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Select Best Action Sequence        │                     │</w:t>
      </w:r>
      <w:r>
        <w:br/>
      </w:r>
      <w:r>
        <w:rPr>
          <w:rStyle w:val="VerbatimChar"/>
        </w:rPr>
        <w:t xml:space="preserve">│  │  [Action1, Action2, ..., ActionN]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LEVEL 3: EXECUTION MONITORING                         │</w:t>
      </w:r>
      <w:r>
        <w:br/>
      </w:r>
      <w:r>
        <w:rPr>
          <w:rStyle w:val="VerbatimChar"/>
        </w:rPr>
        <w:t xml:space="preserve">│                                                               │</w:t>
      </w:r>
      <w:r>
        <w:br/>
      </w:r>
      <w:r>
        <w:rPr>
          <w:rStyle w:val="VerbatimChar"/>
        </w:rPr>
        <w:t xml:space="preserve">│  ┌───────────────────┐                                       │</w:t>
      </w:r>
      <w:r>
        <w:br/>
      </w:r>
      <w:r>
        <w:rPr>
          <w:rStyle w:val="VerbatimChar"/>
        </w:rPr>
        <w:t xml:space="preserve">│  │ For Each Action:  │                                       │</w:t>
      </w:r>
      <w:r>
        <w:br/>
      </w:r>
      <w:r>
        <w:rPr>
          <w:rStyle w:val="VerbatimChar"/>
        </w:rPr>
        <w:t xml:space="preserve">│  │                   │                                       │</w:t>
      </w:r>
      <w:r>
        <w:br/>
      </w:r>
      <w:r>
        <w:rPr>
          <w:rStyle w:val="VerbatimChar"/>
        </w:rPr>
        <w:t xml:space="preserve">│  │ 1. Check Precond  │                                       │</w:t>
      </w:r>
      <w:r>
        <w:br/>
      </w:r>
      <w:r>
        <w:rPr>
          <w:rStyle w:val="VerbatimChar"/>
        </w:rPr>
        <w:t xml:space="preserve">│  │     │             │                                       │</w:t>
      </w:r>
      <w:r>
        <w:br/>
      </w:r>
      <w:r>
        <w:rPr>
          <w:rStyle w:val="VerbatimChar"/>
        </w:rPr>
        <w:t xml:space="preserve">│  │     ├─► Valid? ─── NO ───► Replan                        │</w:t>
      </w:r>
      <w:r>
        <w:br/>
      </w:r>
      <w:r>
        <w:rPr>
          <w:rStyle w:val="VerbatimChar"/>
        </w:rPr>
        <w:t xml:space="preserve">│  │     │             │                                       │</w:t>
      </w:r>
      <w:r>
        <w:br/>
      </w:r>
      <w:r>
        <w:rPr>
          <w:rStyle w:val="VerbatimChar"/>
        </w:rPr>
        <w:t xml:space="preserve">│  │     ▼ YES         │                                       │</w:t>
      </w:r>
      <w:r>
        <w:br/>
      </w:r>
      <w:r>
        <w:rPr>
          <w:rStyle w:val="VerbatimChar"/>
        </w:rPr>
        <w:t xml:space="preserve">│  │ 2. Execute        │                                       │</w:t>
      </w:r>
      <w:r>
        <w:br/>
      </w:r>
      <w:r>
        <w:rPr>
          <w:rStyle w:val="VerbatimChar"/>
        </w:rPr>
        <w:t xml:space="preserve">│  │     │             │                                       │</w:t>
      </w:r>
      <w:r>
        <w:br/>
      </w:r>
      <w:r>
        <w:rPr>
          <w:rStyle w:val="VerbatimChar"/>
        </w:rPr>
        <w:t xml:space="preserve">│  │     ▼             │                                       │</w:t>
      </w:r>
      <w:r>
        <w:br/>
      </w:r>
      <w:r>
        <w:rPr>
          <w:rStyle w:val="VerbatimChar"/>
        </w:rPr>
        <w:t xml:space="preserve">│  │ 3. Observe Result │                                       │</w:t>
      </w:r>
      <w:r>
        <w:br/>
      </w:r>
      <w:r>
        <w:rPr>
          <w:rStyle w:val="VerbatimChar"/>
        </w:rPr>
        <w:t xml:space="preserve">│  │     │             │                                       │</w:t>
      </w:r>
      <w:r>
        <w:br/>
      </w:r>
      <w:r>
        <w:rPr>
          <w:rStyle w:val="VerbatimChar"/>
        </w:rPr>
        <w:t xml:space="preserve">│  │     ▼             │                                       │</w:t>
      </w:r>
      <w:r>
        <w:br/>
      </w:r>
      <w:r>
        <w:rPr>
          <w:rStyle w:val="VerbatimChar"/>
        </w:rPr>
        <w:t xml:space="preserve">│  │ 4. Check Postcond │                                       │</w:t>
      </w:r>
      <w:r>
        <w:br/>
      </w:r>
      <w:r>
        <w:rPr>
          <w:rStyle w:val="VerbatimChar"/>
        </w:rPr>
        <w:t xml:space="preserve">│  │     │             │                                       │</w:t>
      </w:r>
      <w:r>
        <w:br/>
      </w:r>
      <w:r>
        <w:rPr>
          <w:rStyle w:val="VerbatimChar"/>
        </w:rPr>
        <w:t xml:space="preserve">│  │     ├─► Valid? ─── NO ───► Retry/Repair/Replan           │</w:t>
      </w:r>
      <w:r>
        <w:br/>
      </w:r>
      <w:r>
        <w:rPr>
          <w:rStyle w:val="VerbatimChar"/>
        </w:rPr>
        <w:t xml:space="preserve">│  │     │             │                                       │</w:t>
      </w:r>
      <w:r>
        <w:br/>
      </w:r>
      <w:r>
        <w:rPr>
          <w:rStyle w:val="VerbatimChar"/>
        </w:rPr>
        <w:t xml:space="preserve">│  │     ▼ YES         │                                       │</w:t>
      </w:r>
      <w:r>
        <w:br/>
      </w:r>
      <w:r>
        <w:rPr>
          <w:rStyle w:val="VerbatimChar"/>
        </w:rPr>
        <w:t xml:space="preserve">│  │ 5. Update Memory  │                                       │</w:t>
      </w:r>
      <w:r>
        <w:br/>
      </w:r>
      <w:r>
        <w:rPr>
          <w:rStyle w:val="VerbatimChar"/>
        </w:rPr>
        <w:t xml:space="preserve">│  │     │             │                                       │</w:t>
      </w:r>
      <w:r>
        <w:br/>
      </w:r>
      <w:r>
        <w:rPr>
          <w:rStyle w:val="VerbatimChar"/>
        </w:rPr>
        <w:t xml:space="preserve">│  │     └─► Continue  │                                       │</w:t>
      </w:r>
      <w:r>
        <w:br/>
      </w:r>
      <w:r>
        <w:rPr>
          <w:rStyle w:val="VerbatimChar"/>
        </w:rPr>
        <w:t xml:space="preserve">│  └───────────────────┘                                       │</w:t>
      </w:r>
      <w:r>
        <w:br/>
      </w:r>
      <w:r>
        <w:rPr>
          <w:rStyle w:val="VerbatimChar"/>
        </w:rPr>
        <w:t xml:space="preserve">└───────────────────────────────────────────────────────────────┘</w:t>
      </w:r>
    </w:p>
    <w:bookmarkEnd w:id="771"/>
    <w:bookmarkStart w:id="772" w:name="world-model-integration"/>
    <w:p>
      <w:pPr>
        <w:pStyle w:val="Heading3"/>
      </w:pPr>
      <w:r>
        <w:t xml:space="preserve">5.2 World Model Integration</w:t>
      </w:r>
    </w:p>
    <w:p>
      <w:pPr>
        <w:pStyle w:val="SourceCode"/>
      </w:pPr>
      <w:r>
        <w:rPr>
          <w:rStyle w:val="VerbatimChar"/>
        </w:rPr>
        <w:t xml:space="preserve">┌─────────────────┐</w:t>
      </w:r>
      <w:r>
        <w:br/>
      </w:r>
      <w:r>
        <w:rPr>
          <w:rStyle w:val="VerbatimChar"/>
        </w:rPr>
        <w:t xml:space="preserve">│ Planned Action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World Model Simulation      │</w:t>
      </w:r>
      <w:r>
        <w:br/>
      </w:r>
      <w:r>
        <w:rPr>
          <w:rStyle w:val="VerbatimChar"/>
        </w:rPr>
        <w:t xml:space="preserve">│                                 │</w:t>
      </w:r>
      <w:r>
        <w:br/>
      </w:r>
      <w:r>
        <w:rPr>
          <w:rStyle w:val="VerbatimChar"/>
        </w:rPr>
        <w:t xml:space="preserve">│  Current State: S_t             │</w:t>
      </w:r>
      <w:r>
        <w:br/>
      </w:r>
      <w:r>
        <w:rPr>
          <w:rStyle w:val="VerbatimChar"/>
        </w:rPr>
        <w:t xml:space="preserve">│  Action: A                      │</w:t>
      </w:r>
      <w:r>
        <w:br/>
      </w:r>
      <w:r>
        <w:rPr>
          <w:rStyle w:val="VerbatimChar"/>
        </w:rPr>
        <w:t xml:space="preserve">│  Predicted Next State: S_{t+1} │</w:t>
      </w:r>
      <w:r>
        <w:br/>
      </w:r>
      <w:r>
        <w:rPr>
          <w:rStyle w:val="VerbatimChar"/>
        </w:rPr>
        <w:t xml:space="preserve">│                                 │</w:t>
      </w:r>
      <w:r>
        <w:br/>
      </w:r>
      <w:r>
        <w:rPr>
          <w:rStyle w:val="VerbatimChar"/>
        </w:rPr>
        <w:t xml:space="preserve">│  ┌──────────────────┐           │</w:t>
      </w:r>
      <w:r>
        <w:br/>
      </w:r>
      <w:r>
        <w:rPr>
          <w:rStyle w:val="VerbatimChar"/>
        </w:rPr>
        <w:t xml:space="preserve">│  │ Neural Predictor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Symbolic Checker │           │</w:t>
      </w:r>
      <w:r>
        <w:br/>
      </w:r>
      <w:r>
        <w:rPr>
          <w:rStyle w:val="VerbatimChar"/>
        </w:rPr>
        <w:t xml:space="preserve">│  │ (Constraints)    │           │</w:t>
      </w:r>
      <w:r>
        <w:br/>
      </w:r>
      <w:r>
        <w:rPr>
          <w:rStyle w:val="VerbatimChar"/>
        </w:rPr>
        <w:t xml:space="preserve">│  └────────┬─────────┘           │</w:t>
      </w:r>
      <w:r>
        <w:br/>
      </w:r>
      <w:r>
        <w:rPr>
          <w:rStyle w:val="VerbatimChar"/>
        </w:rPr>
        <w:t xml:space="preserve">│           │                     │</w:t>
      </w:r>
      <w:r>
        <w:br/>
      </w:r>
      <w:r>
        <w:rPr>
          <w:rStyle w:val="VerbatimChar"/>
        </w:rPr>
        <w:t xml:space="preserve">│           ├─► Valid? ── NO ──┐  │</w:t>
      </w:r>
      <w:r>
        <w:br/>
      </w:r>
      <w:r>
        <w:rPr>
          <w:rStyle w:val="VerbatimChar"/>
        </w:rPr>
        <w:t xml:space="preserve">│           │                  │  │</w:t>
      </w:r>
      <w:r>
        <w:br/>
      </w:r>
      <w:r>
        <w:rPr>
          <w:rStyle w:val="VerbatimChar"/>
        </w:rPr>
        <w:t xml:space="preserve">│           ▼ YES              │  │</w:t>
      </w:r>
      <w:r>
        <w:br/>
      </w:r>
      <w:r>
        <w:rPr>
          <w:rStyle w:val="VerbatimChar"/>
        </w:rPr>
        <w:t xml:space="preserve">│  ┌──────────────────┐        │  │</w:t>
      </w:r>
      <w:r>
        <w:br/>
      </w:r>
      <w:r>
        <w:rPr>
          <w:rStyle w:val="VerbatimChar"/>
        </w:rPr>
        <w:t xml:space="preserve">│  │ Confidence       │        │  │</w:t>
      </w:r>
      <w:r>
        <w:br/>
      </w:r>
      <w:r>
        <w:rPr>
          <w:rStyle w:val="VerbatimChar"/>
        </w:rPr>
        <w:t xml:space="preserve">│  │ Estimation       │        │  │</w:t>
      </w:r>
      <w:r>
        <w:br/>
      </w:r>
      <w:r>
        <w:rPr>
          <w:rStyle w:val="VerbatimChar"/>
        </w:rPr>
        <w:t xml:space="preserve">│  └────────┬─────────┘        │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High Conf          Low Conf</w:t>
      </w:r>
      <w:r>
        <w:br/>
      </w:r>
      <w:r>
        <w:rPr>
          <w:rStyle w:val="VerbatimChar"/>
        </w:rPr>
        <w:t xml:space="preserve">            │                  │</w:t>
      </w:r>
      <w:r>
        <w:br/>
      </w:r>
      <w:r>
        <w:rPr>
          <w:rStyle w:val="VerbatimChar"/>
        </w:rPr>
        <w:t xml:space="preserve">            ▼                  ▼</w:t>
      </w:r>
      <w:r>
        <w:br/>
      </w:r>
      <w:r>
        <w:rPr>
          <w:rStyle w:val="VerbatimChar"/>
        </w:rPr>
        <w:t xml:space="preserve">       EXECUTE            REPLAN</w:t>
      </w:r>
    </w:p>
    <w:p>
      <w:r>
        <w:pict>
          <v:rect style="width:0;height:1.5pt" o:hralign="center" o:hrstd="t" o:hr="t"/>
        </w:pict>
      </w:r>
    </w:p>
    <w:bookmarkEnd w:id="772"/>
    <w:bookmarkEnd w:id="773"/>
    <w:bookmarkStart w:id="775" w:name="reasoning-core-pipeline"/>
    <w:p>
      <w:pPr>
        <w:pStyle w:val="Heading2"/>
      </w:pPr>
      <w:r>
        <w:t xml:space="preserve">6. Reasoning Core Pipeline</w:t>
      </w:r>
    </w:p>
    <w:bookmarkStart w:id="774" w:name="test-time-compute-scaling-1"/>
    <w:p>
      <w:pPr>
        <w:pStyle w:val="Heading3"/>
      </w:pPr>
      <w:r>
        <w:t xml:space="preserve">6.1 Test-Time Compute Scaling</w:t>
      </w:r>
    </w:p>
    <w:p>
      <w:pPr>
        <w:pStyle w:val="SourceCode"/>
      </w:pPr>
      <w:r>
        <w:rPr>
          <w:rStyle w:val="VerbatimChar"/>
        </w:rPr>
        <w:t xml:space="preserve">┌────────────────────────────────────────────────────────────────┐</w:t>
      </w:r>
      <w:r>
        <w:br/>
      </w:r>
      <w:r>
        <w:rPr>
          <w:rStyle w:val="VerbatimChar"/>
        </w:rPr>
        <w:t xml:space="preserve">│              REASONING CORE ARCHITECTURE                       │</w:t>
      </w:r>
      <w:r>
        <w:br/>
      </w:r>
      <w:r>
        <w:rPr>
          <w:rStyle w:val="VerbatimChar"/>
        </w:rPr>
        <w:t xml:space="preserve">│                                                                │</w:t>
      </w:r>
      <w:r>
        <w:br/>
      </w:r>
      <w:r>
        <w:rPr>
          <w:rStyle w:val="VerbatimChar"/>
        </w:rPr>
        <w:t xml:space="preserve">│  ┌──────────────────────────────────────────────────────────┐ │</w:t>
      </w:r>
      <w:r>
        <w:br/>
      </w:r>
      <w:r>
        <w:rPr>
          <w:rStyle w:val="VerbatimChar"/>
        </w:rPr>
        <w:t xml:space="preserve">│  │            COMPUTE ORCHESTRATOR                          │ │</w:t>
      </w:r>
      <w:r>
        <w:br/>
      </w:r>
      <w:r>
        <w:rPr>
          <w:rStyle w:val="VerbatimChar"/>
        </w:rPr>
        <w:t xml:space="preserve">│  │                                                          │ │</w:t>
      </w:r>
      <w:r>
        <w:br/>
      </w:r>
      <w:r>
        <w:rPr>
          <w:rStyle w:val="VerbatimChar"/>
        </w:rPr>
        <w:t xml:space="preserve">│  │  Task → Difficulty Estimation → Budget Allocation       │ │</w:t>
      </w:r>
      <w:r>
        <w:br/>
      </w:r>
      <w:r>
        <w:rPr>
          <w:rStyle w:val="VerbatimChar"/>
        </w:rPr>
        <w:t xml:space="preserve">│  │            │                         │                   │ │</w:t>
      </w:r>
      <w:r>
        <w:br/>
      </w:r>
      <w:r>
        <w:rPr>
          <w:rStyle w:val="VerbatimChar"/>
        </w:rPr>
        <w:t xml:space="preserve">│  │          [1-4]                    [1-100+ iters]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STRATEGY SELECTION                               │ │</w:t>
      </w:r>
      <w:r>
        <w:br/>
      </w:r>
      <w:r>
        <w:rPr>
          <w:rStyle w:val="VerbatimChar"/>
        </w:rPr>
        <w:t xml:space="preserve">│  │                                                          │ │</w:t>
      </w:r>
      <w:r>
        <w:br/>
      </w:r>
      <w:r>
        <w:rPr>
          <w:rStyle w:val="VerbatimChar"/>
        </w:rPr>
        <w:t xml:space="preserve">│  │  ┌────────────┐  ┌────────────┐  ┌──────────────────┐  │ │</w:t>
      </w:r>
      <w:r>
        <w:br/>
      </w:r>
      <w:r>
        <w:rPr>
          <w:rStyle w:val="VerbatimChar"/>
        </w:rPr>
        <w:t xml:space="preserve">│  │  │  Direct    │  │    Tree    │  │   Multi-Path     │  │ │</w:t>
      </w:r>
      <w:r>
        <w:br/>
      </w:r>
      <w:r>
        <w:rPr>
          <w:rStyle w:val="VerbatimChar"/>
        </w:rPr>
        <w:t xml:space="preserve">│  │  │   CoT      │  │   Search   │  │   Sampling       │  │ │</w:t>
      </w:r>
      <w:r>
        <w:br/>
      </w:r>
      <w:r>
        <w:rPr>
          <w:rStyle w:val="VerbatimChar"/>
        </w:rPr>
        <w:t xml:space="preserve">│  │  │            │  │            │  │                  │  │ │</w:t>
      </w:r>
      <w:r>
        <w:br/>
      </w:r>
      <w:r>
        <w:rPr>
          <w:rStyle w:val="VerbatimChar"/>
        </w:rPr>
        <w:t xml:space="preserve">│  │  │ • Fast     │  │ • Optimal  │  │ • Diverse        │  │ │</w:t>
      </w:r>
      <w:r>
        <w:br/>
      </w:r>
      <w:r>
        <w:rPr>
          <w:rStyle w:val="VerbatimChar"/>
        </w:rPr>
        <w:t xml:space="preserve">│  │  │ • 1 pass   │  │ • Explore  │  │ • Verify         │  │ │</w:t>
      </w:r>
      <w:r>
        <w:br/>
      </w:r>
      <w:r>
        <w:rPr>
          <w:rStyle w:val="VerbatimChar"/>
        </w:rPr>
        <w:t xml:space="preserve">│  │  └────────────┘  └────────────┘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GENERATION ENGINE                             │ │</w:t>
      </w:r>
      <w:r>
        <w:br/>
      </w:r>
      <w:r>
        <w:rPr>
          <w:rStyle w:val="VerbatimChar"/>
        </w:rPr>
        <w:t xml:space="preserve">│  │                                                          │ │</w:t>
      </w:r>
      <w:r>
        <w:br/>
      </w:r>
      <w:r>
        <w:rPr>
          <w:rStyle w:val="VerbatimChar"/>
        </w:rPr>
        <w:t xml:space="preserve">│  │  Foundation Model(s)                                     │ │</w:t>
      </w:r>
      <w:r>
        <w:br/>
      </w:r>
      <w:r>
        <w:rPr>
          <w:rStyle w:val="VerbatimChar"/>
        </w:rPr>
        <w:t xml:space="preserve">│  │       │                                                  │ │</w:t>
      </w:r>
      <w:r>
        <w:br/>
      </w:r>
      <w:r>
        <w:rPr>
          <w:rStyle w:val="VerbatimChar"/>
        </w:rPr>
        <w:t xml:space="preserve">│  │       ├─► Generate Token                                 │ │</w:t>
      </w:r>
      <w:r>
        <w:br/>
      </w:r>
      <w:r>
        <w:rPr>
          <w:rStyle w:val="VerbatimChar"/>
        </w:rPr>
        <w:t xml:space="preserve">│  │       │         │                                        │ │</w:t>
      </w:r>
      <w:r>
        <w:br/>
      </w:r>
      <w:r>
        <w:rPr>
          <w:rStyle w:val="VerbatimChar"/>
        </w:rPr>
        <w:t xml:space="preserve">│  │       │         ▼                                        │ │</w:t>
      </w:r>
      <w:r>
        <w:br/>
      </w:r>
      <w:r>
        <w:rPr>
          <w:rStyle w:val="VerbatimChar"/>
        </w:rPr>
        <w:t xml:space="preserve">│  │       ├─► Process Reward Model                          │ │</w:t>
      </w:r>
      <w:r>
        <w:br/>
      </w:r>
      <w:r>
        <w:rPr>
          <w:rStyle w:val="VerbatimChar"/>
        </w:rPr>
        <w:t xml:space="preserve">│  │       │    (Score current step)                         │ │</w:t>
      </w:r>
      <w:r>
        <w:br/>
      </w:r>
      <w:r>
        <w:rPr>
          <w:rStyle w:val="VerbatimChar"/>
        </w:rPr>
        <w:t xml:space="preserve">│  │       │         │                                        │ │</w:t>
      </w:r>
      <w:r>
        <w:br/>
      </w:r>
      <w:r>
        <w:rPr>
          <w:rStyle w:val="VerbatimChar"/>
        </w:rPr>
        <w:t xml:space="preserve">│  │       │         ├─► Good? ─── NO ───► Backtrack         │ │</w:t>
      </w:r>
      <w:r>
        <w:br/>
      </w:r>
      <w:r>
        <w:rPr>
          <w:rStyle w:val="VerbatimChar"/>
        </w:rPr>
        <w:t xml:space="preserve">│  │       │         │                                        │ │</w:t>
      </w:r>
      <w:r>
        <w:br/>
      </w:r>
      <w:r>
        <w:rPr>
          <w:rStyle w:val="VerbatimChar"/>
        </w:rPr>
        <w:t xml:space="preserve">│  │       │         ▼ YES                                    │ │</w:t>
      </w:r>
      <w:r>
        <w:br/>
      </w:r>
      <w:r>
        <w:rPr>
          <w:rStyle w:val="VerbatimChar"/>
        </w:rPr>
        <w:t xml:space="preserve">│  │       └─► Continue Generation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NEUROSYMBOLIC LAYER                              │ │</w:t>
      </w:r>
      <w:r>
        <w:br/>
      </w:r>
      <w:r>
        <w:rPr>
          <w:rStyle w:val="VerbatimChar"/>
        </w:rPr>
        <w:t xml:space="preserve">│  │                                                          │ │</w:t>
      </w:r>
      <w:r>
        <w:br/>
      </w:r>
      <w:r>
        <w:rPr>
          <w:rStyle w:val="VerbatimChar"/>
        </w:rPr>
        <w:t xml:space="preserve">│  │  Neural Output                                           │ │</w:t>
      </w:r>
      <w:r>
        <w:br/>
      </w:r>
      <w:r>
        <w:rPr>
          <w:rStyle w:val="VerbatimChar"/>
        </w:rPr>
        <w:t xml:space="preserve">│  │       │                                                  │ │</w:t>
      </w:r>
      <w:r>
        <w:br/>
      </w:r>
      <w:r>
        <w:rPr>
          <w:rStyle w:val="VerbatimChar"/>
        </w:rPr>
        <w:t xml:space="preserve">│  │       ▼                                                  │ │</w:t>
      </w:r>
      <w:r>
        <w:br/>
      </w:r>
      <w:r>
        <w:rPr>
          <w:rStyle w:val="VerbatimChar"/>
        </w:rPr>
        <w:t xml:space="preserve">│  │  Symbolic Verification                                   │ │</w:t>
      </w:r>
      <w:r>
        <w:br/>
      </w:r>
      <w:r>
        <w:rPr>
          <w:rStyle w:val="VerbatimChar"/>
        </w:rPr>
        <w:t xml:space="preserve">│  │  • Syntax checking                                       │ │</w:t>
      </w:r>
      <w:r>
        <w:br/>
      </w:r>
      <w:r>
        <w:rPr>
          <w:rStyle w:val="VerbatimChar"/>
        </w:rPr>
        <w:t xml:space="preserve">│  │  • Type checking                                         │ │</w:t>
      </w:r>
      <w:r>
        <w:br/>
      </w:r>
      <w:r>
        <w:rPr>
          <w:rStyle w:val="VerbatimChar"/>
        </w:rPr>
        <w:t xml:space="preserve">│  │  • Constraint satisfaction                               │ │</w:t>
      </w:r>
      <w:r>
        <w:br/>
      </w:r>
      <w:r>
        <w:rPr>
          <w:rStyle w:val="VerbatimChar"/>
        </w:rPr>
        <w:t xml:space="preserve">│  │  • Formal proof (when applicable)                        │ │</w:t>
      </w:r>
      <w:r>
        <w:br/>
      </w:r>
      <w:r>
        <w:rPr>
          <w:rStyle w:val="VerbatimChar"/>
        </w:rPr>
        <w:t xml:space="preserve">│  │       │                                                  │ │</w:t>
      </w:r>
      <w:r>
        <w:br/>
      </w:r>
      <w:r>
        <w:rPr>
          <w:rStyle w:val="VerbatimChar"/>
        </w:rPr>
        <w:t xml:space="preserve">│  │       ├─► Valid? ─── NO ───► Repair or Regenerate       │ │</w:t>
      </w:r>
      <w:r>
        <w:br/>
      </w:r>
      <w:r>
        <w:rPr>
          <w:rStyle w:val="VerbatimChar"/>
        </w:rPr>
        <w:t xml:space="preserve">│  │       │                                                  │ │</w:t>
      </w:r>
      <w:r>
        <w:br/>
      </w:r>
      <w:r>
        <w:rPr>
          <w:rStyle w:val="VerbatimChar"/>
        </w:rPr>
        <w:t xml:space="preserve">│  │       ▼ YES                                              │ │</w:t>
      </w:r>
      <w:r>
        <w:br/>
      </w:r>
      <w:r>
        <w:rPr>
          <w:rStyle w:val="VerbatimChar"/>
        </w:rPr>
        <w:t xml:space="preserve">│  │  Verified Solution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OUTPUT FORMATTER                                 │ │</w:t>
      </w:r>
      <w:r>
        <w:br/>
      </w:r>
      <w:r>
        <w:rPr>
          <w:rStyle w:val="VerbatimChar"/>
        </w:rPr>
        <w:t xml:space="preserve">│  │                                                          │ │</w:t>
      </w:r>
      <w:r>
        <w:br/>
      </w:r>
      <w:r>
        <w:rPr>
          <w:rStyle w:val="VerbatimChar"/>
        </w:rPr>
        <w:t xml:space="preserve">│  │  {                                                       │ │</w:t>
      </w:r>
      <w:r>
        <w:br/>
      </w:r>
      <w:r>
        <w:rPr>
          <w:rStyle w:val="VerbatimChar"/>
        </w:rPr>
        <w:t xml:space="preserve">│  │    reasoning_trace: [...],                              │ │</w:t>
      </w:r>
      <w:r>
        <w:br/>
      </w:r>
      <w:r>
        <w:rPr>
          <w:rStyle w:val="VerbatimChar"/>
        </w:rPr>
        <w:t xml:space="preserve">│  │    solution: "...",                                      │ │</w:t>
      </w:r>
      <w:r>
        <w:br/>
      </w:r>
      <w:r>
        <w:rPr>
          <w:rStyle w:val="VerbatimChar"/>
        </w:rPr>
        <w:t xml:space="preserve">│  │    confidence: 0.95,                                     │ │</w:t>
      </w:r>
      <w:r>
        <w:br/>
      </w:r>
      <w:r>
        <w:rPr>
          <w:rStyle w:val="VerbatimChar"/>
        </w:rPr>
        <w:t xml:space="preserve">│  │    verification: "passed"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774"/>
    <w:bookmarkEnd w:id="775"/>
    <w:bookmarkStart w:id="778" w:name="multi-agent-coordination"/>
    <w:p>
      <w:pPr>
        <w:pStyle w:val="Heading2"/>
      </w:pPr>
      <w:r>
        <w:t xml:space="preserve">7. Multi-Agent Coordination</w:t>
      </w:r>
    </w:p>
    <w:bookmarkStart w:id="776" w:name="multi-agent-architecture-optional"/>
    <w:p>
      <w:pPr>
        <w:pStyle w:val="Heading3"/>
      </w:pPr>
      <w:r>
        <w:t xml:space="preserve">7.1 Multi-Agent Architecture (Optional)</w:t>
      </w:r>
    </w:p>
    <w:p>
      <w:pPr>
        <w:pStyle w:val="SourceCode"/>
      </w:pPr>
      <w:r>
        <w:rPr>
          <w:rStyle w:val="VerbatimChar"/>
        </w:rPr>
        <w:t xml:space="preserve">┌─────────────────────────────────────────────────────────────────┐</w:t>
      </w:r>
      <w:r>
        <w:br/>
      </w:r>
      <w:r>
        <w:rPr>
          <w:rStyle w:val="VerbatimChar"/>
        </w:rPr>
        <w:t xml:space="preserve">│                    MULTI-AGENT SYSTEM                           │</w:t>
      </w:r>
      <w:r>
        <w:br/>
      </w:r>
      <w:r>
        <w:rPr>
          <w:rStyle w:val="VerbatimChar"/>
        </w:rPr>
        <w:t xml:space="preserve">│                                                                 │</w:t>
      </w:r>
      <w:r>
        <w:br/>
      </w:r>
      <w:r>
        <w:rPr>
          <w:rStyle w:val="VerbatimChar"/>
        </w:rPr>
        <w:t xml:space="preserve">│  ┌───────────────────────────────────────────────────────────┐ │</w:t>
      </w:r>
      <w:r>
        <w:br/>
      </w:r>
      <w:r>
        <w:rPr>
          <w:rStyle w:val="VerbatimChar"/>
        </w:rPr>
        <w:t xml:space="preserve">│  │              ORCHESTRATOR AGENT                           │ │</w:t>
      </w:r>
      <w:r>
        <w:br/>
      </w:r>
      <w:r>
        <w:rPr>
          <w:rStyle w:val="VerbatimChar"/>
        </w:rPr>
        <w:t xml:space="preserve">│  │  • Task decomposition                                     │ │</w:t>
      </w:r>
      <w:r>
        <w:br/>
      </w:r>
      <w:r>
        <w:rPr>
          <w:rStyle w:val="VerbatimChar"/>
        </w:rPr>
        <w:t xml:space="preserve">│  │  • Agent assignment                                       │ │</w:t>
      </w:r>
      <w:r>
        <w:br/>
      </w:r>
      <w:r>
        <w:rPr>
          <w:rStyle w:val="VerbatimChar"/>
        </w:rPr>
        <w:t xml:space="preserve">│  │  • Result aggregation                                     │ │</w:t>
      </w:r>
      <w:r>
        <w:br/>
      </w:r>
      <w:r>
        <w:rPr>
          <w:rStyle w:val="VerbatimChar"/>
        </w:rPr>
        <w:t xml:space="preserve">│  │  • Conflict resolution                                    │ │</w:t>
      </w:r>
      <w:r>
        <w:br/>
      </w:r>
      <w:r>
        <w:rPr>
          <w:rStyle w:val="VerbatimChar"/>
        </w:rPr>
        <w:t xml:space="preserve">│  └────────┬──────────────────────────────────────────────────┘ │</w:t>
      </w:r>
      <w:r>
        <w:br/>
      </w:r>
      <w:r>
        <w:rPr>
          <w:rStyle w:val="VerbatimChar"/>
        </w:rPr>
        <w:t xml:space="preserve">│           │                                                     │</w:t>
      </w:r>
      <w:r>
        <w:br/>
      </w:r>
      <w:r>
        <w:rPr>
          <w:rStyle w:val="VerbatimChar"/>
        </w:rPr>
        <w:t xml:space="preserve">│           │ A2A Protocol                                        │</w:t>
      </w:r>
      <w:r>
        <w:br/>
      </w:r>
      <w:r>
        <w:rPr>
          <w:rStyle w:val="VerbatimChar"/>
        </w:rPr>
        <w:t xml:space="preserve">│           │                                                     │</w:t>
      </w:r>
      <w:r>
        <w:br/>
      </w:r>
      <w:r>
        <w:rPr>
          <w:rStyle w:val="VerbatimChar"/>
        </w:rPr>
        <w:t xml:space="preserve">│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│Coding│   │ Math │       │Research│      │Writing│          │</w:t>
      </w:r>
      <w:r>
        <w:br/>
      </w:r>
      <w:r>
        <w:rPr>
          <w:rStyle w:val="VerbatimChar"/>
        </w:rPr>
        <w:t xml:space="preserve">│  │Agent │   │Agent │       │ Agent  │      │ Agent │          │</w:t>
      </w:r>
      <w:r>
        <w:br/>
      </w:r>
      <w:r>
        <w:rPr>
          <w:rStyle w:val="VerbatimChar"/>
        </w:rPr>
        <w:t xml:space="preserve">│  └──┬───┘   └──┬───┘       └───┬───┘      └───┬───┘          │</w:t>
      </w:r>
      <w:r>
        <w:br/>
      </w:r>
      <w:r>
        <w:rPr>
          <w:rStyle w:val="VerbatimChar"/>
        </w:rPr>
        <w:t xml:space="preserve">│     │          │               │               │              │</w:t>
      </w:r>
      <w:r>
        <w:br/>
      </w:r>
      <w:r>
        <w:rPr>
          <w:rStyle w:val="VerbatimChar"/>
        </w:rPr>
        <w:t xml:space="preserve">│     │  Results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CONSENSUS MECHANISM                            │  │</w:t>
      </w:r>
      <w:r>
        <w:br/>
      </w:r>
      <w:r>
        <w:rPr>
          <w:rStyle w:val="VerbatimChar"/>
        </w:rPr>
        <w:t xml:space="preserve">│  │  • Voting (majority/weighted)                           │  │</w:t>
      </w:r>
      <w:r>
        <w:br/>
      </w:r>
      <w:r>
        <w:rPr>
          <w:rStyle w:val="VerbatimChar"/>
        </w:rPr>
        <w:t xml:space="preserve">│  │  • Confidence-based selection                           │  │</w:t>
      </w:r>
      <w:r>
        <w:br/>
      </w:r>
      <w:r>
        <w:rPr>
          <w:rStyle w:val="VerbatimChar"/>
        </w:rPr>
        <w:t xml:space="preserve">│  │  • Ensemble methods                                     │  │</w:t>
      </w:r>
      <w:r>
        <w:br/>
      </w:r>
      <w:r>
        <w:rPr>
          <w:rStyle w:val="VerbatimChar"/>
        </w:rPr>
        <w:t xml:space="preserve">│  └─────────────────────────────────────────────────────────┘  │</w:t>
      </w:r>
      <w:r>
        <w:br/>
      </w:r>
      <w:r>
        <w:rPr>
          <w:rStyle w:val="VerbatimChar"/>
        </w:rPr>
        <w:t xml:space="preserve">│                                                                 │</w:t>
      </w:r>
      <w:r>
        <w:br/>
      </w:r>
      <w:r>
        <w:rPr>
          <w:rStyle w:val="VerbatimChar"/>
        </w:rPr>
        <w:t xml:space="preserve">└─────────────────────────────────────────────────────────────────┘</w:t>
      </w:r>
    </w:p>
    <w:bookmarkEnd w:id="776"/>
    <w:bookmarkStart w:id="777" w:name="agent-communication-a2a-protocol"/>
    <w:p>
      <w:pPr>
        <w:pStyle w:val="Heading3"/>
      </w:pPr>
      <w:r>
        <w:t xml:space="preserve">7.2 Agent Communication (A2A Protocol)</w:t>
      </w:r>
    </w:p>
    <w:p>
      <w:pPr>
        <w:pStyle w:val="SourceCode"/>
      </w:pPr>
      <w:r>
        <w:rPr>
          <w:rStyle w:val="VerbatimChar"/>
        </w:rPr>
        <w:t xml:space="preserve">Agent A                          Agent B</w:t>
      </w:r>
      <w:r>
        <w:br/>
      </w:r>
      <w:r>
        <w:rPr>
          <w:rStyle w:val="VerbatimChar"/>
        </w:rPr>
        <w:t xml:space="preserve">   │                                │</w:t>
      </w:r>
      <w:r>
        <w:br/>
      </w:r>
      <w:r>
        <w:rPr>
          <w:rStyle w:val="VerbatimChar"/>
        </w:rPr>
        <w:t xml:space="preserve">   │  1. Request                    │</w:t>
      </w:r>
      <w:r>
        <w:br/>
      </w:r>
      <w:r>
        <w:rPr>
          <w:rStyle w:val="VerbatimChar"/>
        </w:rPr>
        <w:t xml:space="preserve">   ├──────────────────────────────► │</w:t>
      </w:r>
      <w:r>
        <w:br/>
      </w:r>
      <w:r>
        <w:rPr>
          <w:rStyle w:val="VerbatimChar"/>
        </w:rPr>
        <w:t xml:space="preserve">   │  {                             │</w:t>
      </w:r>
      <w:r>
        <w:br/>
      </w:r>
      <w:r>
        <w:rPr>
          <w:rStyle w:val="VerbatimChar"/>
        </w:rPr>
        <w:t xml:space="preserve">   │    "task": "...",              │</w:t>
      </w:r>
      <w:r>
        <w:br/>
      </w:r>
      <w:r>
        <w:rPr>
          <w:rStyle w:val="VerbatimChar"/>
        </w:rPr>
        <w:t xml:space="preserve">   │    "context": {...},           │</w:t>
      </w:r>
      <w:r>
        <w:br/>
      </w:r>
      <w:r>
        <w:rPr>
          <w:rStyle w:val="VerbatimChar"/>
        </w:rPr>
        <w:t xml:space="preserve">   │    "deadline": "..."           │</w:t>
      </w:r>
      <w:r>
        <w:br/>
      </w:r>
      <w:r>
        <w:rPr>
          <w:rStyle w:val="VerbatimChar"/>
        </w:rPr>
        <w:t xml:space="preserve">   │  }                             │</w:t>
      </w:r>
      <w:r>
        <w:br/>
      </w:r>
      <w:r>
        <w:rPr>
          <w:rStyle w:val="VerbatimChar"/>
        </w:rPr>
        <w:t xml:space="preserve">   │                                │</w:t>
      </w:r>
      <w:r>
        <w:br/>
      </w:r>
      <w:r>
        <w:rPr>
          <w:rStyle w:val="VerbatimChar"/>
        </w:rPr>
        <w:t xml:space="preserve">   │                          2. Process</w:t>
      </w:r>
      <w:r>
        <w:br/>
      </w:r>
      <w:r>
        <w:rPr>
          <w:rStyle w:val="VerbatimChar"/>
        </w:rPr>
        <w:t xml:space="preserve">   │                          (Internal reasoning)</w:t>
      </w:r>
      <w:r>
        <w:br/>
      </w:r>
      <w:r>
        <w:rPr>
          <w:rStyle w:val="VerbatimChar"/>
        </w:rPr>
        <w:t xml:space="preserve">   │                                │</w:t>
      </w:r>
      <w:r>
        <w:br/>
      </w:r>
      <w:r>
        <w:rPr>
          <w:rStyle w:val="VerbatimChar"/>
        </w:rPr>
        <w:t xml:space="preserve">   │  3. Response                   │</w:t>
      </w:r>
      <w:r>
        <w:br/>
      </w:r>
      <w:r>
        <w:rPr>
          <w:rStyle w:val="VerbatimChar"/>
        </w:rPr>
        <w:t xml:space="preserve">   │ ◄──────────────────────────────┤</w:t>
      </w:r>
      <w:r>
        <w:br/>
      </w:r>
      <w:r>
        <w:rPr>
          <w:rStyle w:val="VerbatimChar"/>
        </w:rPr>
        <w:t xml:space="preserve">   │  {                             │</w:t>
      </w:r>
      <w:r>
        <w:br/>
      </w:r>
      <w:r>
        <w:rPr>
          <w:rStyle w:val="VerbatimChar"/>
        </w:rPr>
        <w:t xml:space="preserve">   │    "result": "...",            │</w:t>
      </w:r>
      <w:r>
        <w:br/>
      </w:r>
      <w:r>
        <w:rPr>
          <w:rStyle w:val="VerbatimChar"/>
        </w:rPr>
        <w:t xml:space="preserve">   │    "confidence": 0.9,          │</w:t>
      </w:r>
      <w:r>
        <w:br/>
      </w:r>
      <w:r>
        <w:rPr>
          <w:rStyle w:val="VerbatimChar"/>
        </w:rPr>
        <w:t xml:space="preserve">   │    "trace": [...]              │</w:t>
      </w:r>
      <w:r>
        <w:br/>
      </w:r>
      <w:r>
        <w:rPr>
          <w:rStyle w:val="VerbatimChar"/>
        </w:rPr>
        <w:t xml:space="preserve">   │  }                             │</w:t>
      </w:r>
      <w:r>
        <w:br/>
      </w:r>
      <w:r>
        <w:rPr>
          <w:rStyle w:val="VerbatimChar"/>
        </w:rPr>
        <w:t xml:space="preserve">   │                                │</w:t>
      </w:r>
      <w:r>
        <w:br/>
      </w:r>
      <w:r>
        <w:rPr>
          <w:rStyle w:val="VerbatimChar"/>
        </w:rPr>
        <w:t xml:space="preserve">   │  4. Verification               │</w:t>
      </w:r>
      <w:r>
        <w:br/>
      </w:r>
      <w:r>
        <w:rPr>
          <w:rStyle w:val="VerbatimChar"/>
        </w:rPr>
        <w:t xml:space="preserve">   │  (Check consistency)           │</w:t>
      </w:r>
      <w:r>
        <w:br/>
      </w:r>
      <w:r>
        <w:rPr>
          <w:rStyle w:val="VerbatimChar"/>
        </w:rPr>
        <w:t xml:space="preserve">   │                                │</w:t>
      </w:r>
      <w:r>
        <w:br/>
      </w:r>
      <w:r>
        <w:rPr>
          <w:rStyle w:val="VerbatimChar"/>
        </w:rPr>
        <w:t xml:space="preserve">   ▼                                ▼</w:t>
      </w:r>
    </w:p>
    <w:p>
      <w:r>
        <w:pict>
          <v:rect style="width:0;height:1.5pt" o:hralign="center" o:hrstd="t" o:hr="t"/>
        </w:pict>
      </w:r>
    </w:p>
    <w:bookmarkEnd w:id="777"/>
    <w:bookmarkEnd w:id="778"/>
    <w:bookmarkStart w:id="780" w:name="data-flow-diagrams"/>
    <w:p>
      <w:pPr>
        <w:pStyle w:val="Heading2"/>
      </w:pPr>
      <w:r>
        <w:t xml:space="preserve">8. Data Flow Diagrams</w:t>
      </w:r>
    </w:p>
    <w:bookmarkStart w:id="779" w:name="end-to-end-information-flow"/>
    <w:p>
      <w:pPr>
        <w:pStyle w:val="Heading3"/>
      </w:pPr>
      <w:r>
        <w:t xml:space="preserve">8.1 End-to-End Information Flow</w:t>
      </w:r>
    </w:p>
    <w:p>
      <w:pPr>
        <w:pStyle w:val="SourceCode"/>
      </w:pPr>
      <w:r>
        <w:rPr>
          <w:rStyle w:val="VerbatimChar"/>
        </w:rPr>
        <w:t xml:space="preserve">USER INPUT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Working Memory (Load Context)        │</w:t>
      </w:r>
      <w:r>
        <w:br/>
      </w:r>
      <w:r>
        <w:rPr>
          <w:rStyle w:val="VerbatimChar"/>
        </w:rPr>
        <w:t xml:space="preserve">└───────┬───────────────────────────────┘</w:t>
      </w:r>
      <w:r>
        <w:br/>
      </w:r>
      <w:r>
        <w:rPr>
          <w:rStyle w:val="VerbatimChar"/>
        </w:rPr>
        <w:t xml:space="preserve">        │</w:t>
      </w:r>
      <w:r>
        <w:br/>
      </w:r>
      <w:r>
        <w:rPr>
          <w:rStyle w:val="VerbatimChar"/>
        </w:rPr>
        <w:t xml:space="preserve">        ├──────────────► Episodic Memory (Retrieve similar)</w:t>
      </w:r>
      <w:r>
        <w:br/>
      </w:r>
      <w:r>
        <w:rPr>
          <w:rStyle w:val="VerbatimChar"/>
        </w:rPr>
        <w:t xml:space="preserve">        ├──────────────► Semantic Memory (Retrieve facts)</w:t>
      </w:r>
      <w:r>
        <w:br/>
      </w:r>
      <w:r>
        <w:rPr>
          <w:rStyle w:val="VerbatimChar"/>
        </w:rPr>
        <w:t xml:space="preserve">        └──────────────► Procedural Memory (Retrieve strategies)</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Meta-Cognitive (Select Strategy)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Planning (Decompose Task)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Reasoning (Generate Solution)        │</w:t>
      </w:r>
      <w:r>
        <w:br/>
      </w:r>
      <w:r>
        <w:rPr>
          <w:rStyle w:val="VerbatimChar"/>
        </w:rPr>
        <w:t xml:space="preserve">│         │                             │</w:t>
      </w:r>
      <w:r>
        <w:br/>
      </w:r>
      <w:r>
        <w:rPr>
          <w:rStyle w:val="VerbatimChar"/>
        </w:rPr>
        <w:t xml:space="preserve">│         ├──► PRMs (Verify steps)      │</w:t>
      </w:r>
      <w:r>
        <w:br/>
      </w:r>
      <w:r>
        <w:rPr>
          <w:rStyle w:val="VerbatimChar"/>
        </w:rPr>
        <w:t xml:space="preserve">│         └──► World Model (Simulate)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Critique (Verify Solution)           │</w:t>
      </w:r>
      <w:r>
        <w:br/>
      </w:r>
      <w:r>
        <w:rPr>
          <w:rStyle w:val="VerbatimChar"/>
        </w:rPr>
        <w:t xml:space="preserve">│         │                             │</w:t>
      </w:r>
      <w:r>
        <w:br/>
      </w:r>
      <w:r>
        <w:rPr>
          <w:rStyle w:val="VerbatimChar"/>
        </w:rPr>
        <w:t xml:space="preserve">│         ├──► Process Check            │</w:t>
      </w:r>
      <w:r>
        <w:br/>
      </w:r>
      <w:r>
        <w:rPr>
          <w:rStyle w:val="VerbatimChar"/>
        </w:rPr>
        <w:t xml:space="preserve">│         ├──► Outcome Check            │</w:t>
      </w:r>
      <w:r>
        <w:br/>
      </w:r>
      <w:r>
        <w:rPr>
          <w:rStyle w:val="VerbatimChar"/>
        </w:rPr>
        <w:t xml:space="preserve">│         └──► Constitutional Check     │</w:t>
      </w:r>
      <w:r>
        <w:br/>
      </w:r>
      <w:r>
        <w:rPr>
          <w:rStyle w:val="VerbatimChar"/>
        </w:rPr>
        <w:t xml:space="preserve">└───────┬───────────────────────────────┘</w:t>
      </w:r>
      <w:r>
        <w:br/>
      </w:r>
      <w:r>
        <w:rPr>
          <w:rStyle w:val="VerbatimChar"/>
        </w:rPr>
        <w:t xml:space="preserve">        │</w:t>
      </w:r>
      <w:r>
        <w:br/>
      </w:r>
      <w:r>
        <w:rPr>
          <w:rStyle w:val="VerbatimChar"/>
        </w:rPr>
        <w:t xml:space="preserve">        ├─► PASS ─────────┐</w:t>
      </w:r>
      <w:r>
        <w:br/>
      </w:r>
      <w:r>
        <w:rPr>
          <w:rStyle w:val="VerbatimChar"/>
        </w:rPr>
        <w:t xml:space="preserve">        │                 │</w:t>
      </w:r>
      <w:r>
        <w:br/>
      </w:r>
      <w:r>
        <w:rPr>
          <w:rStyle w:val="VerbatimChar"/>
        </w:rPr>
        <w:t xml:space="preserve">        └─► FAIL ──► Revise/Replan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Action Execution         │</w:t>
      </w:r>
      <w:r>
        <w:br/>
      </w:r>
      <w:r>
        <w:rPr>
          <w:rStyle w:val="VerbatimChar"/>
        </w:rPr>
        <w:t xml:space="preserve">                  │  (Tools, APIs, Env)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Observation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Memory Update            │</w:t>
      </w:r>
      <w:r>
        <w:br/>
      </w:r>
      <w:r>
        <w:rPr>
          <w:rStyle w:val="VerbatimChar"/>
        </w:rPr>
        <w:t xml:space="preserve">                  │  • Episodic (store)       │</w:t>
      </w:r>
      <w:r>
        <w:br/>
      </w:r>
      <w:r>
        <w:rPr>
          <w:rStyle w:val="VerbatimChar"/>
        </w:rPr>
        <w:t xml:space="preserve">                  │  • Working (update)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Meta-Reflection          │</w:t>
      </w:r>
      <w:r>
        <w:br/>
      </w:r>
      <w:r>
        <w:rPr>
          <w:rStyle w:val="VerbatimChar"/>
        </w:rPr>
        <w:t xml:space="preserve">                  │  (Learn from episode)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 OUTPUT</w:t>
      </w:r>
    </w:p>
    <w:p>
      <w:r>
        <w:pict>
          <v:rect style="width:0;height:1.5pt" o:hralign="center" o:hrstd="t" o:hr="t"/>
        </w:pict>
      </w:r>
    </w:p>
    <w:bookmarkEnd w:id="779"/>
    <w:bookmarkEnd w:id="780"/>
    <w:bookmarkStart w:id="781" w:name="critique-verification-pipeline"/>
    <w:p>
      <w:pPr>
        <w:pStyle w:val="Heading2"/>
      </w:pPr>
      <w:r>
        <w:t xml:space="preserve">9. Critique &amp; Verification Pipeline</w:t>
      </w:r>
    </w:p>
    <w:p>
      <w:pPr>
        <w:pStyle w:val="SourceCode"/>
      </w:pPr>
      <w:r>
        <w:rPr>
          <w:rStyle w:val="VerbatimChar"/>
        </w:rPr>
        <w:t xml:space="preserve">┌────────────────────────────────────────────────────────────────┐</w:t>
      </w:r>
      <w:r>
        <w:br/>
      </w:r>
      <w:r>
        <w:rPr>
          <w:rStyle w:val="VerbatimChar"/>
        </w:rPr>
        <w:t xml:space="preserve">│              CRITIQUE &amp; VERIFICATION SYSTEM                    │</w:t>
      </w:r>
      <w:r>
        <w:br/>
      </w:r>
      <w:r>
        <w:rPr>
          <w:rStyle w:val="VerbatimChar"/>
        </w:rPr>
        <w:t xml:space="preserve">│                                                                │</w:t>
      </w:r>
      <w:r>
        <w:br/>
      </w:r>
      <w:r>
        <w:rPr>
          <w:rStyle w:val="VerbatimChar"/>
        </w:rPr>
        <w:t xml:space="preserve">│  Input: Reasoning Trace + Solution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PROCESS SUPERVISION                              │ │</w:t>
      </w:r>
      <w:r>
        <w:br/>
      </w:r>
      <w:r>
        <w:rPr>
          <w:rStyle w:val="VerbatimChar"/>
        </w:rPr>
        <w:t xml:space="preserve">│  │                                                          │ │</w:t>
      </w:r>
      <w:r>
        <w:br/>
      </w:r>
      <w:r>
        <w:rPr>
          <w:rStyle w:val="VerbatimChar"/>
        </w:rPr>
        <w:t xml:space="preserve">│  │  For each reasoning step:                                │ │</w:t>
      </w:r>
      <w:r>
        <w:br/>
      </w:r>
      <w:r>
        <w:rPr>
          <w:rStyle w:val="VerbatimChar"/>
        </w:rPr>
        <w:t xml:space="preserve">│  │    Step[i] + Context → PRM → Score                       │ │</w:t>
      </w:r>
      <w:r>
        <w:br/>
      </w:r>
      <w:r>
        <w:rPr>
          <w:rStyle w:val="VerbatimChar"/>
        </w:rPr>
        <w:t xml:space="preserve">│  │                                                          │ │</w:t>
      </w:r>
      <w:r>
        <w:br/>
      </w:r>
      <w:r>
        <w:rPr>
          <w:rStyle w:val="VerbatimChar"/>
        </w:rPr>
        <w:t xml:space="preserve">│  │  Scores: [0.9, 0.85, 0.4, ...]                           │ │</w:t>
      </w:r>
      <w:r>
        <w:br/>
      </w:r>
      <w:r>
        <w:rPr>
          <w:rStyle w:val="VerbatimChar"/>
        </w:rPr>
        <w:t xml:space="preserve">│  │                │                                          │ │</w:t>
      </w:r>
      <w:r>
        <w:br/>
      </w:r>
      <w:r>
        <w:rPr>
          <w:rStyle w:val="VerbatimChar"/>
        </w:rPr>
        <w:t xml:space="preserve">│  │                ├─► All &gt; 0.7? ─── NO ───► Flag Error     │ │</w:t>
      </w:r>
      <w:r>
        <w:br/>
      </w:r>
      <w:r>
        <w:rPr>
          <w:rStyle w:val="VerbatimChar"/>
        </w:rPr>
        <w:t xml:space="preserve">│  │                │                                          │ │</w:t>
      </w:r>
      <w:r>
        <w:br/>
      </w:r>
      <w:r>
        <w:rPr>
          <w:rStyle w:val="VerbatimChar"/>
        </w:rPr>
        <w:t xml:space="preserve">│  │                ▼ YES                                      │ │</w:t>
      </w:r>
      <w:r>
        <w:br/>
      </w:r>
      <w:r>
        <w:rPr>
          <w:rStyle w:val="VerbatimChar"/>
        </w:rPr>
        <w:t xml:space="preserve">│  │          Process: PASS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OUTCOME VERIFICATION                             │ │</w:t>
      </w:r>
      <w:r>
        <w:br/>
      </w:r>
      <w:r>
        <w:rPr>
          <w:rStyle w:val="VerbatimChar"/>
        </w:rPr>
        <w:t xml:space="preserve">│  │                                                          │ │</w:t>
      </w:r>
      <w:r>
        <w:br/>
      </w:r>
      <w:r>
        <w:rPr>
          <w:rStyle w:val="VerbatimChar"/>
        </w:rPr>
        <w:t xml:space="preserve">│  │  Final Solution → Verifier → Score                       │ │</w:t>
      </w:r>
      <w:r>
        <w:br/>
      </w:r>
      <w:r>
        <w:rPr>
          <w:rStyle w:val="VerbatimChar"/>
        </w:rPr>
        <w:t xml:space="preserve">│  │                                                          │ │</w:t>
      </w:r>
      <w:r>
        <w:br/>
      </w:r>
      <w:r>
        <w:rPr>
          <w:rStyle w:val="VerbatimChar"/>
        </w:rPr>
        <w:t xml:space="preserve">│  │  Checks:                                                 │ │</w:t>
      </w:r>
      <w:r>
        <w:br/>
      </w:r>
      <w:r>
        <w:rPr>
          <w:rStyle w:val="VerbatimChar"/>
        </w:rPr>
        <w:t xml:space="preserve">│  │  • Answers the question?                                 │ │</w:t>
      </w:r>
      <w:r>
        <w:br/>
      </w:r>
      <w:r>
        <w:rPr>
          <w:rStyle w:val="VerbatimChar"/>
        </w:rPr>
        <w:t xml:space="preserve">│  │  • Logically sound?                                      │ │</w:t>
      </w:r>
      <w:r>
        <w:br/>
      </w:r>
      <w:r>
        <w:rPr>
          <w:rStyle w:val="VerbatimChar"/>
        </w:rPr>
        <w:t xml:space="preserve">│  │  • Consistent with constraints?                          │ │</w:t>
      </w:r>
      <w:r>
        <w:br/>
      </w:r>
      <w:r>
        <w:rPr>
          <w:rStyle w:val="VerbatimChar"/>
        </w:rPr>
        <w:t xml:space="preserve">│  │                │                                          │ │</w:t>
      </w:r>
      <w:r>
        <w:br/>
      </w:r>
      <w:r>
        <w:rPr>
          <w:rStyle w:val="VerbatimChar"/>
        </w:rPr>
        <w:t xml:space="preserve">│  │                ├─► Score &gt; 0.8? ─── NO ───► Flag Error   │ │</w:t>
      </w:r>
      <w:r>
        <w:br/>
      </w:r>
      <w:r>
        <w:rPr>
          <w:rStyle w:val="VerbatimChar"/>
        </w:rPr>
        <w:t xml:space="preserve">│  │                │                                          │ │</w:t>
      </w:r>
      <w:r>
        <w:br/>
      </w:r>
      <w:r>
        <w:rPr>
          <w:rStyle w:val="VerbatimChar"/>
        </w:rPr>
        <w:t xml:space="preserve">│  │                ▼ YES                                      │ │</w:t>
      </w:r>
      <w:r>
        <w:br/>
      </w:r>
      <w:r>
        <w:rPr>
          <w:rStyle w:val="VerbatimChar"/>
        </w:rPr>
        <w:t xml:space="preserve">│  │          Outcome: PASS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CONSTITUTIONAL AI CHECK                             │ │</w:t>
      </w:r>
      <w:r>
        <w:br/>
      </w:r>
      <w:r>
        <w:rPr>
          <w:rStyle w:val="VerbatimChar"/>
        </w:rPr>
        <w:t xml:space="preserve">│  │                                                          │ │</w:t>
      </w:r>
      <w:r>
        <w:br/>
      </w:r>
      <w:r>
        <w:rPr>
          <w:rStyle w:val="VerbatimChar"/>
        </w:rPr>
        <w:t xml:space="preserve">│  │  Solution → Check against Constitution                   │ │</w:t>
      </w:r>
      <w:r>
        <w:br/>
      </w:r>
      <w:r>
        <w:rPr>
          <w:rStyle w:val="VerbatimChar"/>
        </w:rPr>
        <w:t xml:space="preserve">│  │                                                          │ │</w:t>
      </w:r>
      <w:r>
        <w:br/>
      </w:r>
      <w:r>
        <w:rPr>
          <w:rStyle w:val="VerbatimChar"/>
        </w:rPr>
        <w:t xml:space="preserve">│  │  Principles:                                             │ │</w:t>
      </w:r>
      <w:r>
        <w:br/>
      </w:r>
      <w:r>
        <w:rPr>
          <w:rStyle w:val="VerbatimChar"/>
        </w:rPr>
        <w:t xml:space="preserve">│  │  • Not harmful                                           │ │</w:t>
      </w:r>
      <w:r>
        <w:br/>
      </w:r>
      <w:r>
        <w:rPr>
          <w:rStyle w:val="VerbatimChar"/>
        </w:rPr>
        <w:t xml:space="preserve">│  │  • Respects privacy                                      │ │</w:t>
      </w:r>
      <w:r>
        <w:br/>
      </w:r>
      <w:r>
        <w:rPr>
          <w:rStyle w:val="VerbatimChar"/>
        </w:rPr>
        <w:t xml:space="preserve">│  │  • Accurate and truthful                                 │ │</w:t>
      </w:r>
      <w:r>
        <w:br/>
      </w:r>
      <w:r>
        <w:rPr>
          <w:rStyle w:val="VerbatimChar"/>
        </w:rPr>
        <w:t xml:space="preserve">│  │  • Fair and unbiased                                     │ │</w:t>
      </w:r>
      <w:r>
        <w:br/>
      </w:r>
      <w:r>
        <w:rPr>
          <w:rStyle w:val="VerbatimChar"/>
        </w:rPr>
        <w:t xml:space="preserve">│  │                │                                          │ │</w:t>
      </w:r>
      <w:r>
        <w:br/>
      </w:r>
      <w:r>
        <w:rPr>
          <w:rStyle w:val="VerbatimChar"/>
        </w:rPr>
        <w:t xml:space="preserve">│  │                ├─► Violates? ─── YES ───► REJECT         │ │</w:t>
      </w:r>
      <w:r>
        <w:br/>
      </w:r>
      <w:r>
        <w:rPr>
          <w:rStyle w:val="VerbatimChar"/>
        </w:rPr>
        <w:t xml:space="preserve">│  │                │                                          │ │</w:t>
      </w:r>
      <w:r>
        <w:br/>
      </w:r>
      <w:r>
        <w:rPr>
          <w:rStyle w:val="VerbatimChar"/>
        </w:rPr>
        <w:t xml:space="preserve">│  │                ▼ NO                                       │ │</w:t>
      </w:r>
      <w:r>
        <w:br/>
      </w:r>
      <w:r>
        <w:rPr>
          <w:rStyle w:val="VerbatimChar"/>
        </w:rPr>
        <w:t xml:space="preserve">│  │          Constitutional: PASS                             │ │</w:t>
      </w:r>
      <w:r>
        <w:br/>
      </w:r>
      <w:r>
        <w:rPr>
          <w:rStyle w:val="VerbatimChar"/>
        </w:rPr>
        <w:t xml:space="preserve">│  └────────────────┬─────────────────────────────────────────┘ │</w:t>
      </w:r>
      <w:r>
        <w:br/>
      </w:r>
      <w:r>
        <w:rPr>
          <w:rStyle w:val="VerbatimChar"/>
        </w:rPr>
        <w:t xml:space="preserve">│                   │                                           │</w:t>
      </w:r>
      <w:r>
        <w:br/>
      </w:r>
      <w:r>
        <w:rPr>
          <w:rStyle w:val="VerbatimChar"/>
        </w:rPr>
        <w:t xml:space="preserve">│                   ├─► All checks PASS? ──► ACCEPT SOLUTION   │</w:t>
      </w:r>
      <w:r>
        <w:br/>
      </w:r>
      <w:r>
        <w:rPr>
          <w:rStyle w:val="VerbatimChar"/>
        </w:rPr>
        <w:t xml:space="preserve">│                   │                                           │</w:t>
      </w:r>
      <w:r>
        <w:br/>
      </w:r>
      <w:r>
        <w:rPr>
          <w:rStyle w:val="VerbatimChar"/>
        </w:rPr>
        <w:t xml:space="preserve">│                   └─► Any check FAIL? ──► REVISE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ITERATIVE REVISION                               │ │</w:t>
      </w:r>
      <w:r>
        <w:br/>
      </w:r>
      <w:r>
        <w:rPr>
          <w:rStyle w:val="VerbatimChar"/>
        </w:rPr>
        <w:t xml:space="preserve">│  │                                                          │ │</w:t>
      </w:r>
      <w:r>
        <w:br/>
      </w:r>
      <w:r>
        <w:rPr>
          <w:rStyle w:val="VerbatimChar"/>
        </w:rPr>
        <w:t xml:space="preserve">│  │  1. Generate critique based on failures                  │ │</w:t>
      </w:r>
      <w:r>
        <w:br/>
      </w:r>
      <w:r>
        <w:rPr>
          <w:rStyle w:val="VerbatimChar"/>
        </w:rPr>
        <w:t xml:space="preserve">│  │  2. Revise reasoning/solution                            │ │</w:t>
      </w:r>
      <w:r>
        <w:br/>
      </w:r>
      <w:r>
        <w:rPr>
          <w:rStyle w:val="VerbatimChar"/>
        </w:rPr>
        <w:t xml:space="preserve">│  │  3. Re-verify (max 3 iterations)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781"/>
    <w:bookmarkStart w:id="782" w:name="conclusion-13"/>
    <w:p>
      <w:pPr>
        <w:pStyle w:val="Heading2"/>
      </w:pPr>
      <w:r>
        <w:t xml:space="preserve">Conclusion</w:t>
      </w:r>
    </w:p>
    <w:p>
      <w:pPr>
        <w:pStyle w:val="FirstParagraph"/>
      </w:pPr>
      <w:r>
        <w:t xml:space="preserve">These diagrams provide visual representations of the ideal agent’s architecture, illustrating:</w:t>
      </w:r>
    </w:p>
    <w:p>
      <w:pPr>
        <w:numPr>
          <w:ilvl w:val="0"/>
          <w:numId w:val="1318"/>
        </w:numPr>
        <w:pStyle w:val="Compact"/>
      </w:pPr>
      <w:r>
        <w:rPr>
          <w:bCs/>
          <w:b/>
        </w:rPr>
        <w:t xml:space="preserve">Hierarchical Layers:</w:t>
      </w:r>
      <w:r>
        <w:t xml:space="preserve"> </w:t>
      </w:r>
      <w:r>
        <w:t xml:space="preserve">Clear separation of concerns</w:t>
      </w:r>
    </w:p>
    <w:p>
      <w:pPr>
        <w:numPr>
          <w:ilvl w:val="0"/>
          <w:numId w:val="1318"/>
        </w:numPr>
        <w:pStyle w:val="Compact"/>
      </w:pPr>
      <w:r>
        <w:rPr>
          <w:bCs/>
          <w:b/>
        </w:rPr>
        <w:t xml:space="preserve">Information Flow:</w:t>
      </w:r>
      <w:r>
        <w:t xml:space="preserve"> </w:t>
      </w:r>
      <w:r>
        <w:t xml:space="preserve">How data moves through the system</w:t>
      </w:r>
    </w:p>
    <w:p>
      <w:pPr>
        <w:numPr>
          <w:ilvl w:val="0"/>
          <w:numId w:val="1318"/>
        </w:numPr>
        <w:pStyle w:val="Compact"/>
      </w:pPr>
      <w:r>
        <w:rPr>
          <w:bCs/>
          <w:b/>
        </w:rPr>
        <w:t xml:space="preserve">Memory Organization:</w:t>
      </w:r>
      <w:r>
        <w:t xml:space="preserve"> </w:t>
      </w:r>
      <w:r>
        <w:t xml:space="preserve">Four-memory hierarchy with consolidation</w:t>
      </w:r>
    </w:p>
    <w:p>
      <w:pPr>
        <w:numPr>
          <w:ilvl w:val="0"/>
          <w:numId w:val="1318"/>
        </w:numPr>
        <w:pStyle w:val="Compact"/>
      </w:pPr>
      <w:r>
        <w:rPr>
          <w:bCs/>
          <w:b/>
        </w:rPr>
        <w:t xml:space="preserve">Planning Process:</w:t>
      </w:r>
      <w:r>
        <w:t xml:space="preserve"> </w:t>
      </w:r>
      <w:r>
        <w:t xml:space="preserve">Three-level decomposition with tree search</w:t>
      </w:r>
    </w:p>
    <w:p>
      <w:pPr>
        <w:numPr>
          <w:ilvl w:val="0"/>
          <w:numId w:val="1318"/>
        </w:numPr>
        <w:pStyle w:val="Compact"/>
      </w:pPr>
      <w:r>
        <w:rPr>
          <w:bCs/>
          <w:b/>
        </w:rPr>
        <w:t xml:space="preserve">Reasoning Pipeline:</w:t>
      </w:r>
      <w:r>
        <w:t xml:space="preserve"> </w:t>
      </w:r>
      <w:r>
        <w:t xml:space="preserve">Test-time compute with verification</w:t>
      </w:r>
    </w:p>
    <w:p>
      <w:pPr>
        <w:numPr>
          <w:ilvl w:val="0"/>
          <w:numId w:val="1318"/>
        </w:numPr>
        <w:pStyle w:val="Compact"/>
      </w:pPr>
      <w:r>
        <w:rPr>
          <w:bCs/>
          <w:b/>
        </w:rPr>
        <w:t xml:space="preserve">Multi-Agent Coordination:</w:t>
      </w:r>
      <w:r>
        <w:t xml:space="preserve"> </w:t>
      </w:r>
      <w:r>
        <w:t xml:space="preserve">Optional collaborative mode</w:t>
      </w:r>
    </w:p>
    <w:p>
      <w:pPr>
        <w:numPr>
          <w:ilvl w:val="0"/>
          <w:numId w:val="1318"/>
        </w:numPr>
        <w:pStyle w:val="Compact"/>
      </w:pPr>
      <w:r>
        <w:rPr>
          <w:bCs/>
          <w:b/>
        </w:rPr>
        <w:t xml:space="preserve">Critique System:</w:t>
      </w:r>
      <w:r>
        <w:t xml:space="preserve"> </w:t>
      </w:r>
      <w:r>
        <w:t xml:space="preserve">Multi-level verification</w:t>
      </w:r>
    </w:p>
    <w:p>
      <w:pPr>
        <w:pStyle w:val="FirstParagraph"/>
      </w:pPr>
      <w:r>
        <w:t xml:space="preserve">All diagrams use ASCII art for maximum compatibility and can be easily adapted to formal diagramming tools (Mermaid, PlantUML, etc.) if needed.</w:t>
      </w:r>
    </w:p>
    <w:p>
      <w:r>
        <w:pict>
          <v:rect style="width:0;height:1.5pt" o:hralign="center" o:hrstd="t" o:hr="t"/>
        </w:pict>
      </w:r>
    </w:p>
    <w:p>
      <w:pPr>
        <w:pStyle w:val="FirstParagraph"/>
      </w:pPr>
      <w:r>
        <w:rPr>
          <w:bCs/>
          <w:b/>
        </w:rPr>
        <w:t xml:space="preserve">Maintained by:</w:t>
      </w:r>
      <w:r>
        <w:t xml:space="preserve"> </w:t>
      </w:r>
      <w:r>
        <w:t xml:space="preserve">YouCo (AI Team)</w:t>
      </w:r>
      <w:r>
        <w:t xml:space="preserve"> </w:t>
      </w:r>
      <w:r>
        <w:rPr>
          <w:iCs/>
          <w:i/>
        </w:rPr>
        <w:t xml:space="preserve">Last Updated:</w:t>
      </w:r>
      <w:r>
        <w:t xml:space="preserve"> </w:t>
      </w:r>
      <w:r>
        <w:t xml:space="preserve">November 2025</w:t>
      </w:r>
    </w:p>
    <w:bookmarkEnd w:id="782"/>
    <w:bookmarkEnd w:id="783"/>
    <w:bookmarkStart w:id="817" w:name="design-decisions-matrix"/>
    <w:p>
      <w:pPr>
        <w:pStyle w:val="Heading1"/>
      </w:pPr>
      <w:r>
        <w:t xml:space="preserve">Design Decisions Matrix</w:t>
      </w:r>
    </w:p>
    <w:bookmarkStart w:id="784" w:name="Xf9224ed9040f2292df08c9dd1b733a351cb40e3"/>
    <w:p>
      <w:pPr>
        <w:pStyle w:val="Heading2"/>
      </w:pPr>
      <w:r>
        <w:t xml:space="preserve">Comprehensive Analysis of Architectural Trade-offs</w:t>
      </w:r>
    </w:p>
    <w:p>
      <w:pPr>
        <w:pStyle w:val="FirstParagraph"/>
      </w:pPr>
      <w:r>
        <w:rPr>
          <w:bCs/>
          <w:b/>
        </w:rPr>
        <w:t xml:space="preserve">Date:</w:t>
      </w:r>
      <w:r>
        <w:t xml:space="preserve"> </w:t>
      </w:r>
      <w:r>
        <w:t xml:space="preserve">November 2025</w:t>
      </w:r>
    </w:p>
    <w:p>
      <w:r>
        <w:pict>
          <v:rect style="width:0;height:1.5pt" o:hralign="center" o:hrstd="t" o:hr="t"/>
        </w:pict>
      </w:r>
    </w:p>
    <w:bookmarkEnd w:id="784"/>
    <w:bookmarkStart w:id="785" w:name="table-of-contents-1"/>
    <w:p>
      <w:pPr>
        <w:pStyle w:val="Heading2"/>
      </w:pPr>
      <w:r>
        <w:t xml:space="preserve">Table of Contents</w:t>
      </w:r>
    </w:p>
    <w:p>
      <w:pPr>
        <w:numPr>
          <w:ilvl w:val="0"/>
          <w:numId w:val="1319"/>
        </w:numPr>
        <w:pStyle w:val="Compact"/>
      </w:pPr>
      <w:hyperlink w:anchor="X1cab2893bc5b426ad3df651207af93f9d57950e">
        <w:r>
          <w:rPr>
            <w:rStyle w:val="Hyperlink"/>
          </w:rPr>
          <w:t xml:space="preserve">Architecture-Level Decisions</w:t>
        </w:r>
      </w:hyperlink>
    </w:p>
    <w:p>
      <w:pPr>
        <w:numPr>
          <w:ilvl w:val="0"/>
          <w:numId w:val="1319"/>
        </w:numPr>
        <w:pStyle w:val="Compact"/>
      </w:pPr>
      <w:hyperlink w:anchor="Xe75b6ccc0ef53dedcae245fbb4b20de41cbc8b8">
        <w:r>
          <w:rPr>
            <w:rStyle w:val="Hyperlink"/>
          </w:rPr>
          <w:t xml:space="preserve">Component-Level Decisions</w:t>
        </w:r>
      </w:hyperlink>
    </w:p>
    <w:p>
      <w:pPr>
        <w:numPr>
          <w:ilvl w:val="0"/>
          <w:numId w:val="1319"/>
        </w:numPr>
        <w:pStyle w:val="Compact"/>
      </w:pPr>
      <w:hyperlink w:anchor="Xf8806c814a294829b02337c6c94743ef4d95721">
        <w:r>
          <w:rPr>
            <w:rStyle w:val="Hyperlink"/>
          </w:rPr>
          <w:t xml:space="preserve">Algorithm Selection</w:t>
        </w:r>
      </w:hyperlink>
    </w:p>
    <w:p>
      <w:pPr>
        <w:numPr>
          <w:ilvl w:val="0"/>
          <w:numId w:val="1319"/>
        </w:numPr>
        <w:pStyle w:val="Compact"/>
      </w:pPr>
      <w:hyperlink w:anchor="X18dcd5b85defe67e93de5d3f5789fdba3f3c1de">
        <w:r>
          <w:rPr>
            <w:rStyle w:val="Hyperlink"/>
          </w:rPr>
          <w:t xml:space="preserve">Model Selection</w:t>
        </w:r>
      </w:hyperlink>
    </w:p>
    <w:p>
      <w:pPr>
        <w:numPr>
          <w:ilvl w:val="0"/>
          <w:numId w:val="1319"/>
        </w:numPr>
        <w:pStyle w:val="Compact"/>
      </w:pPr>
      <w:hyperlink w:anchor="X88cf41cbde79480a9a0a75cbf39f720c88bf1ad">
        <w:r>
          <w:rPr>
            <w:rStyle w:val="Hyperlink"/>
          </w:rPr>
          <w:t xml:space="preserve">Performance Trade-offs</w:t>
        </w:r>
      </w:hyperlink>
    </w:p>
    <w:p>
      <w:pPr>
        <w:numPr>
          <w:ilvl w:val="0"/>
          <w:numId w:val="1319"/>
        </w:numPr>
        <w:pStyle w:val="Compact"/>
      </w:pPr>
      <w:hyperlink w:anchor="Xfc85c74064efdb23de4ef5f06b3b854ed47bba9">
        <w:r>
          <w:rPr>
            <w:rStyle w:val="Hyperlink"/>
          </w:rPr>
          <w:t xml:space="preserve">Alternative Approaches Considered</w:t>
        </w:r>
      </w:hyperlink>
    </w:p>
    <w:p>
      <w:r>
        <w:pict>
          <v:rect style="width:0;height:1.5pt" o:hralign="center" o:hrstd="t" o:hr="t"/>
        </w:pict>
      </w:r>
    </w:p>
    <w:bookmarkEnd w:id="785"/>
    <w:bookmarkStart w:id="789" w:name="architecture-level-decisions"/>
    <w:p>
      <w:pPr>
        <w:pStyle w:val="Heading2"/>
      </w:pPr>
      <w:r>
        <w:t xml:space="preserve">1. Architecture-Level Decisions</w:t>
      </w:r>
    </w:p>
    <w:bookmarkStart w:id="786" w:name="Xdb9629cc1a15d297a7092ce61ce587753aa816d"/>
    <w:p>
      <w:pPr>
        <w:pStyle w:val="Heading3"/>
      </w:pPr>
      <w:r>
        <w:t xml:space="preserve">Decision 1.1: Layered vs. Flat Architecture</w:t>
      </w:r>
    </w:p>
    <w:tbl>
      <w:tblPr>
        <w:tblStyle w:val="Table"/>
        <w:tblW w:type="pct" w:w="5000"/>
        <w:tblLook w:firstRow="1" w:lastRow="0" w:firstColumn="0" w:lastColumn="0" w:noHBand="0" w:noVBand="0" w:val="0020"/>
        <w:jc w:val="start"/>
      </w:tblPr>
      <w:tblGrid>
        <w:gridCol w:w="1893"/>
        <w:gridCol w:w="3099"/>
        <w:gridCol w:w="2926"/>
      </w:tblGrid>
      <w:tr>
        <w:trPr>
          <w:tblHeader w:val="true"/>
        </w:trPr>
        <w:tc>
          <w:tcPr/>
          <w:p>
            <w:pPr>
              <w:pStyle w:val="Compact"/>
              <w:jc w:val="left"/>
            </w:pPr>
            <w:r>
              <w:t xml:space="preserve">Criterion</w:t>
            </w:r>
          </w:p>
        </w:tc>
        <w:tc>
          <w:tcPr/>
          <w:p>
            <w:pPr>
              <w:pStyle w:val="Compact"/>
              <w:jc w:val="left"/>
            </w:pPr>
            <w:r>
              <w:t xml:space="preserve">Layered (CHOSEN)</w:t>
            </w:r>
          </w:p>
        </w:tc>
        <w:tc>
          <w:tcPr/>
          <w:p>
            <w:pPr>
              <w:pStyle w:val="Compact"/>
              <w:jc w:val="left"/>
            </w:pPr>
            <w:r>
              <w:t xml:space="preserve">Flat/Monolithic</w:t>
            </w:r>
          </w:p>
        </w:tc>
      </w:tr>
      <w:tr>
        <w:tc>
          <w:tcPr/>
          <w:p>
            <w:pPr>
              <w:pStyle w:val="Compact"/>
              <w:jc w:val="left"/>
            </w:pPr>
            <w:r>
              <w:rPr>
                <w:bCs/>
                <w:b/>
              </w:rPr>
              <w:t xml:space="preserve">Modularity</w:t>
            </w:r>
          </w:p>
        </w:tc>
        <w:tc>
          <w:tcPr/>
          <w:p>
            <w:pPr>
              <w:pStyle w:val="Compact"/>
              <w:jc w:val="left"/>
            </w:pPr>
            <w:r>
              <w:t xml:space="preserve">***** High - clear separation</w:t>
            </w:r>
          </w:p>
        </w:tc>
        <w:tc>
          <w:tcPr/>
          <w:p>
            <w:pPr>
              <w:pStyle w:val="Compact"/>
              <w:jc w:val="left"/>
            </w:pPr>
            <w:r>
              <w:t xml:space="preserve">** Low - tight coupling</w:t>
            </w:r>
          </w:p>
        </w:tc>
      </w:tr>
      <w:tr>
        <w:tc>
          <w:tcPr/>
          <w:p>
            <w:pPr>
              <w:pStyle w:val="Compact"/>
              <w:jc w:val="left"/>
            </w:pPr>
            <w:r>
              <w:rPr>
                <w:bCs/>
                <w:b/>
              </w:rPr>
              <w:t xml:space="preserve">Debuggability</w:t>
            </w:r>
          </w:p>
        </w:tc>
        <w:tc>
          <w:tcPr/>
          <w:p>
            <w:pPr>
              <w:pStyle w:val="Compact"/>
              <w:jc w:val="left"/>
            </w:pPr>
            <w:r>
              <w:t xml:space="preserve">***** Easy to trace failures</w:t>
            </w:r>
          </w:p>
        </w:tc>
        <w:tc>
          <w:tcPr/>
          <w:p>
            <w:pPr>
              <w:pStyle w:val="Compact"/>
              <w:jc w:val="left"/>
            </w:pPr>
            <w:r>
              <w:t xml:space="preserve">** Difficult</w:t>
            </w:r>
          </w:p>
        </w:tc>
      </w:tr>
      <w:tr>
        <w:tc>
          <w:tcPr/>
          <w:p>
            <w:pPr>
              <w:pStyle w:val="Compact"/>
              <w:jc w:val="left"/>
            </w:pPr>
            <w:r>
              <w:rPr>
                <w:bCs/>
                <w:b/>
              </w:rPr>
              <w:t xml:space="preserve">Upgradeability</w:t>
            </w:r>
          </w:p>
        </w:tc>
        <w:tc>
          <w:tcPr/>
          <w:p>
            <w:pPr>
              <w:pStyle w:val="Compact"/>
              <w:jc w:val="left"/>
            </w:pPr>
            <w:r>
              <w:t xml:space="preserve">***** Independent upgrades</w:t>
            </w:r>
          </w:p>
        </w:tc>
        <w:tc>
          <w:tcPr/>
          <w:p>
            <w:pPr>
              <w:pStyle w:val="Compact"/>
              <w:jc w:val="left"/>
            </w:pPr>
            <w:r>
              <w:t xml:space="preserve">** Must update entire system</w:t>
            </w:r>
          </w:p>
        </w:tc>
      </w:tr>
      <w:tr>
        <w:tc>
          <w:tcPr/>
          <w:p>
            <w:pPr>
              <w:pStyle w:val="Compact"/>
              <w:jc w:val="left"/>
            </w:pPr>
            <w:r>
              <w:rPr>
                <w:bCs/>
                <w:b/>
              </w:rPr>
              <w:t xml:space="preserve">Latency</w:t>
            </w:r>
          </w:p>
        </w:tc>
        <w:tc>
          <w:tcPr/>
          <w:p>
            <w:pPr>
              <w:pStyle w:val="Compact"/>
              <w:jc w:val="left"/>
            </w:pPr>
            <w:r>
              <w:t xml:space="preserve">*** Moderate (inter-layer comm)</w:t>
            </w:r>
          </w:p>
        </w:tc>
        <w:tc>
          <w:tcPr/>
          <w:p>
            <w:pPr>
              <w:pStyle w:val="Compact"/>
              <w:jc w:val="left"/>
            </w:pPr>
            <w:r>
              <w:t xml:space="preserve">***** Low (direct calls)</w:t>
            </w:r>
          </w:p>
        </w:tc>
      </w:tr>
      <w:tr>
        <w:tc>
          <w:tcPr/>
          <w:p>
            <w:pPr>
              <w:pStyle w:val="Compact"/>
              <w:jc w:val="left"/>
            </w:pPr>
            <w:r>
              <w:rPr>
                <w:bCs/>
                <w:b/>
              </w:rPr>
              <w:t xml:space="preserve">Complexity</w:t>
            </w:r>
          </w:p>
        </w:tc>
        <w:tc>
          <w:tcPr/>
          <w:p>
            <w:pPr>
              <w:pStyle w:val="Compact"/>
              <w:jc w:val="left"/>
            </w:pPr>
            <w:r>
              <w:t xml:space="preserve">*** More components</w:t>
            </w:r>
          </w:p>
        </w:tc>
        <w:tc>
          <w:tcPr/>
          <w:p>
            <w:pPr>
              <w:pStyle w:val="Compact"/>
              <w:jc w:val="left"/>
            </w:pPr>
            <w:r>
              <w:t xml:space="preserve">**** Simpler structure</w:t>
            </w:r>
          </w:p>
        </w:tc>
      </w:tr>
      <w:tr>
        <w:tc>
          <w:tcPr/>
          <w:p>
            <w:pPr>
              <w:pStyle w:val="Compact"/>
              <w:jc w:val="left"/>
            </w:pPr>
            <w:r>
              <w:rPr>
                <w:bCs/>
                <w:b/>
              </w:rPr>
              <w:t xml:space="preserve">Cognitive Plausibility</w:t>
            </w:r>
          </w:p>
        </w:tc>
        <w:tc>
          <w:tcPr/>
          <w:p>
            <w:pPr>
              <w:pStyle w:val="Compact"/>
              <w:jc w:val="left"/>
            </w:pPr>
            <w:r>
              <w:t xml:space="preserve">***** Mirrors human cognition</w:t>
            </w:r>
          </w:p>
        </w:tc>
        <w:tc>
          <w:tcPr/>
          <w:p>
            <w:pPr>
              <w:pStyle w:val="Compact"/>
              <w:jc w:val="left"/>
            </w:pPr>
            <w:r>
              <w:t xml:space="preserve">** Less realistic</w:t>
            </w:r>
          </w:p>
        </w:tc>
      </w:tr>
      <w:tr>
        <w:tc>
          <w:tcPr/>
          <w:p>
            <w:pPr>
              <w:pStyle w:val="Compact"/>
              <w:jc w:val="left"/>
            </w:pPr>
            <w:r>
              <w:rPr>
                <w:bCs/>
                <w:b/>
              </w:rPr>
              <w:t xml:space="preserve">Testability</w:t>
            </w:r>
          </w:p>
        </w:tc>
        <w:tc>
          <w:tcPr/>
          <w:p>
            <w:pPr>
              <w:pStyle w:val="Compact"/>
              <w:jc w:val="left"/>
            </w:pPr>
            <w:r>
              <w:t xml:space="preserve">***** Unit test each layer</w:t>
            </w:r>
          </w:p>
        </w:tc>
        <w:tc>
          <w:tcPr/>
          <w:p>
            <w:pPr>
              <w:pStyle w:val="Compact"/>
              <w:jc w:val="left"/>
            </w:pPr>
            <w:r>
              <w:t xml:space="preserve">*** End-to-end only</w:t>
            </w:r>
          </w:p>
        </w:tc>
      </w:tr>
    </w:tbl>
    <w:p>
      <w:pPr>
        <w:pStyle w:val="BodyText"/>
      </w:pPr>
      <w:r>
        <w:rPr>
          <w:bCs/>
          <w:b/>
        </w:rPr>
        <w:t xml:space="preserve">Decision: Layered (6-layer hierarchy)</w:t>
      </w:r>
    </w:p>
    <w:p>
      <w:pPr>
        <w:pStyle w:val="BodyText"/>
      </w:pPr>
      <w:r>
        <w:rPr>
          <w:bCs/>
          <w:b/>
        </w:rPr>
        <w:t xml:space="preserve">Rationale:</w:t>
      </w:r>
      <w:r>
        <w:t xml:space="preserve"> </w:t>
      </w:r>
      <w:r>
        <w:t xml:space="preserve">- Unlimited compute allows us to prioritize correctness over latency</w:t>
      </w:r>
      <w:r>
        <w:t xml:space="preserve"> </w:t>
      </w:r>
      <w:r>
        <w:t xml:space="preserve">- Modularity essential for independent component development</w:t>
      </w:r>
      <w:r>
        <w:t xml:space="preserve"> </w:t>
      </w:r>
      <w:r>
        <w:t xml:space="preserve">- Cognitive plausibility aligns with CoALA framework</w:t>
      </w:r>
      <w:r>
        <w:t xml:space="preserve"> </w:t>
      </w:r>
      <w:r>
        <w:t xml:space="preserve">- Easier debugging and testing critical for complex system</w:t>
      </w:r>
    </w:p>
    <w:p>
      <w:pPr>
        <w:pStyle w:val="BodyText"/>
      </w:pPr>
      <w:r>
        <w:rPr>
          <w:bCs/>
          <w:b/>
        </w:rPr>
        <w:t xml:space="preserve">Research Support:</w:t>
      </w:r>
      <w:r>
        <w:t xml:space="preserve"> </w:t>
      </w:r>
      <w:r>
        <w:t xml:space="preserve">- CoALA (Sumers et al., 2024): Explicit layered organization</w:t>
      </w:r>
      <w:r>
        <w:t xml:space="preserve"> </w:t>
      </w:r>
      <w:r>
        <w:t xml:space="preserve">- SOAR/ACT-R: Proven cognitive architecture designs</w:t>
      </w:r>
      <w:r>
        <w:t xml:space="preserve"> </w:t>
      </w:r>
      <w:r>
        <w:t xml:space="preserve">- Software engineering best practices: Separation of concerns</w:t>
      </w:r>
    </w:p>
    <w:p>
      <w:r>
        <w:pict>
          <v:rect style="width:0;height:1.5pt" o:hralign="center" o:hrstd="t" o:hr="t"/>
        </w:pict>
      </w:r>
    </w:p>
    <w:bookmarkEnd w:id="786"/>
    <w:bookmarkStart w:id="787" w:name="X2ca594a971f4831b84eced1ce8ce7e01e534f78"/>
    <w:p>
      <w:pPr>
        <w:pStyle w:val="Heading3"/>
      </w:pPr>
      <w:r>
        <w:t xml:space="preserve">Decision 1.2: Single-Agent vs. Multi-Agent Default</w:t>
      </w:r>
    </w:p>
    <w:tbl>
      <w:tblPr>
        <w:tblStyle w:val="Table"/>
        <w:tblW w:type="pct" w:w="5000"/>
        <w:tblLook w:firstRow="1" w:lastRow="0" w:firstColumn="0" w:lastColumn="0" w:noHBand="0" w:noVBand="0" w:val="0020"/>
        <w:jc w:val="start"/>
      </w:tblPr>
      <w:tblGrid>
        <w:gridCol w:w="1613"/>
        <w:gridCol w:w="3226"/>
        <w:gridCol w:w="3080"/>
      </w:tblGrid>
      <w:tr>
        <w:trPr>
          <w:tblHeader w:val="true"/>
        </w:trPr>
        <w:tc>
          <w:tcPr/>
          <w:p>
            <w:pPr>
              <w:pStyle w:val="Compact"/>
              <w:jc w:val="left"/>
            </w:pPr>
            <w:r>
              <w:t xml:space="preserve">Criterion</w:t>
            </w:r>
          </w:p>
        </w:tc>
        <w:tc>
          <w:tcPr/>
          <w:p>
            <w:pPr>
              <w:pStyle w:val="Compact"/>
              <w:jc w:val="left"/>
            </w:pPr>
            <w:r>
              <w:t xml:space="preserve">Single-Agent (CHOSEN)</w:t>
            </w:r>
          </w:p>
        </w:tc>
        <w:tc>
          <w:tcPr/>
          <w:p>
            <w:pPr>
              <w:pStyle w:val="Compact"/>
              <w:jc w:val="left"/>
            </w:pPr>
            <w:r>
              <w:t xml:space="preserve">Multi-Agent Default</w:t>
            </w:r>
          </w:p>
        </w:tc>
      </w:tr>
      <w:tr>
        <w:tc>
          <w:tcPr/>
          <w:p>
            <w:pPr>
              <w:pStyle w:val="Compact"/>
              <w:jc w:val="left"/>
            </w:pPr>
            <w:r>
              <w:rPr>
                <w:bCs/>
                <w:b/>
              </w:rPr>
              <w:t xml:space="preserve">Simplicity</w:t>
            </w:r>
          </w:p>
        </w:tc>
        <w:tc>
          <w:tcPr/>
          <w:p>
            <w:pPr>
              <w:pStyle w:val="Compact"/>
              <w:jc w:val="left"/>
            </w:pPr>
            <w:r>
              <w:t xml:space="preserve">***** Single control flow</w:t>
            </w:r>
          </w:p>
        </w:tc>
        <w:tc>
          <w:tcPr/>
          <w:p>
            <w:pPr>
              <w:pStyle w:val="Compact"/>
              <w:jc w:val="left"/>
            </w:pPr>
            <w:r>
              <w:t xml:space="preserve">** Complex coordination</w:t>
            </w:r>
          </w:p>
        </w:tc>
      </w:tr>
      <w:tr>
        <w:tc>
          <w:tcPr/>
          <w:p>
            <w:pPr>
              <w:pStyle w:val="Compact"/>
              <w:jc w:val="left"/>
            </w:pPr>
            <w:r>
              <w:rPr>
                <w:bCs/>
                <w:b/>
              </w:rPr>
              <w:t xml:space="preserve">Coordination Overhead</w:t>
            </w:r>
          </w:p>
        </w:tc>
        <w:tc>
          <w:tcPr/>
          <w:p>
            <w:pPr>
              <w:pStyle w:val="Compact"/>
              <w:jc w:val="left"/>
            </w:pPr>
            <w:r>
              <w:t xml:space="preserve">***** None</w:t>
            </w:r>
          </w:p>
        </w:tc>
        <w:tc>
          <w:tcPr/>
          <w:p>
            <w:pPr>
              <w:pStyle w:val="Compact"/>
              <w:jc w:val="left"/>
            </w:pPr>
            <w:r>
              <w:t xml:space="preserve">** High communication cost</w:t>
            </w:r>
          </w:p>
        </w:tc>
      </w:tr>
      <w:tr>
        <w:tc>
          <w:tcPr/>
          <w:p>
            <w:pPr>
              <w:pStyle w:val="Compact"/>
              <w:jc w:val="left"/>
            </w:pPr>
            <w:r>
              <w:rPr>
                <w:bCs/>
                <w:b/>
              </w:rPr>
              <w:t xml:space="preserve">Specialization</w:t>
            </w:r>
          </w:p>
        </w:tc>
        <w:tc>
          <w:tcPr/>
          <w:p>
            <w:pPr>
              <w:pStyle w:val="Compact"/>
              <w:jc w:val="left"/>
            </w:pPr>
            <w:r>
              <w:t xml:space="preserve">*** One generalist</w:t>
            </w:r>
          </w:p>
        </w:tc>
        <w:tc>
          <w:tcPr/>
          <w:p>
            <w:pPr>
              <w:pStyle w:val="Compact"/>
              <w:jc w:val="left"/>
            </w:pPr>
            <w:r>
              <w:t xml:space="preserve">***** Multiple specialists</w:t>
            </w:r>
          </w:p>
        </w:tc>
      </w:tr>
      <w:tr>
        <w:tc>
          <w:tcPr/>
          <w:p>
            <w:pPr>
              <w:pStyle w:val="Compact"/>
              <w:jc w:val="left"/>
            </w:pPr>
            <w:r>
              <w:rPr>
                <w:bCs/>
                <w:b/>
              </w:rPr>
              <w:t xml:space="preserve">Robustness</w:t>
            </w:r>
          </w:p>
        </w:tc>
        <w:tc>
          <w:tcPr/>
          <w:p>
            <w:pPr>
              <w:pStyle w:val="Compact"/>
              <w:jc w:val="left"/>
            </w:pPr>
            <w:r>
              <w:t xml:space="preserve">*** Single point of failure</w:t>
            </w:r>
          </w:p>
        </w:tc>
        <w:tc>
          <w:tcPr/>
          <w:p>
            <w:pPr>
              <w:pStyle w:val="Compact"/>
              <w:jc w:val="left"/>
            </w:pPr>
            <w:r>
              <w:t xml:space="preserve">**** Redundancy</w:t>
            </w:r>
          </w:p>
        </w:tc>
      </w:tr>
      <w:tr>
        <w:tc>
          <w:tcPr/>
          <w:p>
            <w:pPr>
              <w:pStyle w:val="Compact"/>
              <w:jc w:val="left"/>
            </w:pPr>
            <w:r>
              <w:rPr>
                <w:bCs/>
                <w:b/>
              </w:rPr>
              <w:t xml:space="preserve">Cost</w:t>
            </w:r>
          </w:p>
        </w:tc>
        <w:tc>
          <w:tcPr/>
          <w:p>
            <w:pPr>
              <w:pStyle w:val="Compact"/>
              <w:jc w:val="left"/>
            </w:pPr>
            <w:r>
              <w:t xml:space="preserve">**** Lower (one agent)</w:t>
            </w:r>
          </w:p>
        </w:tc>
        <w:tc>
          <w:tcPr/>
          <w:p>
            <w:pPr>
              <w:pStyle w:val="Compact"/>
              <w:jc w:val="left"/>
            </w:pPr>
            <w:r>
              <w:t xml:space="preserve">** Higher (multiple agents)</w:t>
            </w:r>
          </w:p>
        </w:tc>
      </w:tr>
      <w:tr>
        <w:tc>
          <w:tcPr/>
          <w:p>
            <w:pPr>
              <w:pStyle w:val="Compact"/>
              <w:jc w:val="left"/>
            </w:pPr>
            <w:r>
              <w:rPr>
                <w:bCs/>
                <w:b/>
              </w:rPr>
              <w:t xml:space="preserve">Scalability</w:t>
            </w:r>
          </w:p>
        </w:tc>
        <w:tc>
          <w:tcPr/>
          <w:p>
            <w:pPr>
              <w:pStyle w:val="Compact"/>
              <w:jc w:val="left"/>
            </w:pPr>
            <w:r>
              <w:t xml:space="preserve">*** Limited parallelism</w:t>
            </w:r>
          </w:p>
        </w:tc>
        <w:tc>
          <w:tcPr/>
          <w:p>
            <w:pPr>
              <w:pStyle w:val="Compact"/>
              <w:jc w:val="left"/>
            </w:pPr>
            <w:r>
              <w:t xml:space="preserve">***** Parallel execution</w:t>
            </w:r>
          </w:p>
        </w:tc>
      </w:tr>
      <w:tr>
        <w:tc>
          <w:tcPr/>
          <w:p>
            <w:pPr>
              <w:pStyle w:val="Compact"/>
              <w:jc w:val="left"/>
            </w:pPr>
            <w:r>
              <w:rPr>
                <w:bCs/>
                <w:b/>
              </w:rPr>
              <w:t xml:space="preserve">Traceability</w:t>
            </w:r>
          </w:p>
        </w:tc>
        <w:tc>
          <w:tcPr/>
          <w:p>
            <w:pPr>
              <w:pStyle w:val="Compact"/>
              <w:jc w:val="left"/>
            </w:pPr>
            <w:r>
              <w:t xml:space="preserve">***** Clear decision path</w:t>
            </w:r>
          </w:p>
        </w:tc>
        <w:tc>
          <w:tcPr/>
          <w:p>
            <w:pPr>
              <w:pStyle w:val="Compact"/>
              <w:jc w:val="left"/>
            </w:pPr>
            <w:r>
              <w:t xml:space="preserve">*** Distributed decisions</w:t>
            </w:r>
          </w:p>
        </w:tc>
      </w:tr>
    </w:tbl>
    <w:p>
      <w:pPr>
        <w:pStyle w:val="BodyText"/>
      </w:pPr>
      <w:r>
        <w:rPr>
          <w:bCs/>
          <w:b/>
        </w:rPr>
        <w:t xml:space="preserve">Decision: Single-Agent with Optional Multi-Agent Mode</w:t>
      </w:r>
    </w:p>
    <w:p>
      <w:pPr>
        <w:pStyle w:val="BodyText"/>
      </w:pPr>
      <w:r>
        <w:rPr>
          <w:bCs/>
          <w:b/>
        </w:rPr>
        <w:t xml:space="preserve">Rationale:</w:t>
      </w:r>
      <w:r>
        <w:t xml:space="preserve"> </w:t>
      </w:r>
      <w:r>
        <w:t xml:space="preserve">- Single-agent simpler for most tasks</w:t>
      </w:r>
      <w:r>
        <w:t xml:space="preserve"> </w:t>
      </w:r>
      <w:r>
        <w:t xml:space="preserve">- Multi-agent adds unnecessary complexity for sequential tasks</w:t>
      </w:r>
      <w:r>
        <w:t xml:space="preserve"> </w:t>
      </w:r>
      <w:r>
        <w:t xml:space="preserve">- Can enable multi-agent for specialized scenarios (parallel subtasks)</w:t>
      </w:r>
      <w:r>
        <w:t xml:space="preserve"> </w:t>
      </w:r>
      <w:r>
        <w:t xml:space="preserve">- Better traceability with single control flow</w:t>
      </w:r>
    </w:p>
    <w:p>
      <w:pPr>
        <w:pStyle w:val="BodyText"/>
      </w:pPr>
      <w:r>
        <w:rPr>
          <w:bCs/>
          <w:b/>
        </w:rPr>
        <w:t xml:space="preserve">Research Support:</w:t>
      </w:r>
      <w:r>
        <w:t xml:space="preserve"> </w:t>
      </w:r>
      <w:r>
        <w:t xml:space="preserve">- LangGraph (2024): Production agents are narrowly scoped, controllable</w:t>
      </w:r>
      <w:r>
        <w:t xml:space="preserve"> </w:t>
      </w:r>
      <w:r>
        <w:t xml:space="preserve">- Compound AI Systems (Berkeley, 2024): Start simple, add components as needed</w:t>
      </w:r>
      <w:r>
        <w:t xml:space="preserve"> </w:t>
      </w:r>
      <w:r>
        <w:t xml:space="preserve">- AutoGPT lessons: Full autonomy without control problematic</w:t>
      </w:r>
    </w:p>
    <w:p>
      <w:r>
        <w:pict>
          <v:rect style="width:0;height:1.5pt" o:hralign="center" o:hrstd="t" o:hr="t"/>
        </w:pict>
      </w:r>
    </w:p>
    <w:bookmarkEnd w:id="787"/>
    <w:bookmarkStart w:id="788" w:name="Xc802561e3ecdb0daee762a0ac338d00877fb282"/>
    <w:p>
      <w:pPr>
        <w:pStyle w:val="Heading3"/>
      </w:pPr>
      <w:r>
        <w:t xml:space="preserve">Decision 1.3: Synchronous vs. Asynchronous Execution</w:t>
      </w:r>
    </w:p>
    <w:tbl>
      <w:tblPr>
        <w:tblStyle w:val="Table"/>
        <w:tblW w:type="pct" w:w="5000"/>
        <w:tblLook w:firstRow="1" w:lastRow="0" w:firstColumn="0" w:lastColumn="0" w:noHBand="0" w:noVBand="0" w:val="0020"/>
        <w:jc w:val="start"/>
      </w:tblPr>
      <w:tblGrid>
        <w:gridCol w:w="1893"/>
        <w:gridCol w:w="3615"/>
        <w:gridCol w:w="2410"/>
      </w:tblGrid>
      <w:tr>
        <w:trPr>
          <w:tblHeader w:val="true"/>
        </w:trPr>
        <w:tc>
          <w:tcPr/>
          <w:p>
            <w:pPr>
              <w:pStyle w:val="Compact"/>
              <w:jc w:val="left"/>
            </w:pPr>
            <w:r>
              <w:t xml:space="preserve">Criterion</w:t>
            </w:r>
          </w:p>
        </w:tc>
        <w:tc>
          <w:tcPr/>
          <w:p>
            <w:pPr>
              <w:pStyle w:val="Compact"/>
              <w:jc w:val="left"/>
            </w:pPr>
            <w:r>
              <w:t xml:space="preserve">Synchronous (CHOSEN)</w:t>
            </w:r>
          </w:p>
        </w:tc>
        <w:tc>
          <w:tcPr/>
          <w:p>
            <w:pPr>
              <w:pStyle w:val="Compact"/>
              <w:jc w:val="left"/>
            </w:pPr>
            <w:r>
              <w:t xml:space="preserve">Asynchronous</w:t>
            </w:r>
          </w:p>
        </w:tc>
      </w:tr>
      <w:tr>
        <w:tc>
          <w:tcPr/>
          <w:p>
            <w:pPr>
              <w:pStyle w:val="Compact"/>
              <w:jc w:val="left"/>
            </w:pPr>
            <w:r>
              <w:rPr>
                <w:bCs/>
                <w:b/>
              </w:rPr>
              <w:t xml:space="preserve">Simplicity</w:t>
            </w:r>
          </w:p>
        </w:tc>
        <w:tc>
          <w:tcPr/>
          <w:p>
            <w:pPr>
              <w:pStyle w:val="Compact"/>
              <w:jc w:val="left"/>
            </w:pPr>
            <w:r>
              <w:t xml:space="preserve">***** Sequential logic</w:t>
            </w:r>
          </w:p>
        </w:tc>
        <w:tc>
          <w:tcPr/>
          <w:p>
            <w:pPr>
              <w:pStyle w:val="Compact"/>
              <w:jc w:val="left"/>
            </w:pPr>
            <w:r>
              <w:t xml:space="preserve">** Callback hell</w:t>
            </w:r>
          </w:p>
        </w:tc>
      </w:tr>
      <w:tr>
        <w:tc>
          <w:tcPr/>
          <w:p>
            <w:pPr>
              <w:pStyle w:val="Compact"/>
              <w:jc w:val="left"/>
            </w:pPr>
            <w:r>
              <w:rPr>
                <w:bCs/>
                <w:b/>
              </w:rPr>
              <w:t xml:space="preserve">Latency Hiding</w:t>
            </w:r>
          </w:p>
        </w:tc>
        <w:tc>
          <w:tcPr/>
          <w:p>
            <w:pPr>
              <w:pStyle w:val="Compact"/>
              <w:jc w:val="left"/>
            </w:pPr>
            <w:r>
              <w:t xml:space="preserve">** Must wait for each step</w:t>
            </w:r>
          </w:p>
        </w:tc>
        <w:tc>
          <w:tcPr/>
          <w:p>
            <w:pPr>
              <w:pStyle w:val="Compact"/>
              <w:jc w:val="left"/>
            </w:pPr>
            <w:r>
              <w:t xml:space="preserve">***** Parallel execution</w:t>
            </w:r>
          </w:p>
        </w:tc>
      </w:tr>
      <w:tr>
        <w:tc>
          <w:tcPr/>
          <w:p>
            <w:pPr>
              <w:pStyle w:val="Compact"/>
              <w:jc w:val="left"/>
            </w:pPr>
            <w:r>
              <w:rPr>
                <w:bCs/>
                <w:b/>
              </w:rPr>
              <w:t xml:space="preserve">Debugging</w:t>
            </w:r>
          </w:p>
        </w:tc>
        <w:tc>
          <w:tcPr/>
          <w:p>
            <w:pPr>
              <w:pStyle w:val="Compact"/>
              <w:jc w:val="left"/>
            </w:pPr>
            <w:r>
              <w:t xml:space="preserve">***** Linear traces</w:t>
            </w:r>
          </w:p>
        </w:tc>
        <w:tc>
          <w:tcPr/>
          <w:p>
            <w:pPr>
              <w:pStyle w:val="Compact"/>
              <w:jc w:val="left"/>
            </w:pPr>
            <w:r>
              <w:t xml:space="preserve">** Race conditions</w:t>
            </w:r>
          </w:p>
        </w:tc>
      </w:tr>
      <w:tr>
        <w:tc>
          <w:tcPr/>
          <w:p>
            <w:pPr>
              <w:pStyle w:val="Compact"/>
              <w:jc w:val="left"/>
            </w:pPr>
            <w:r>
              <w:rPr>
                <w:bCs/>
                <w:b/>
              </w:rPr>
              <w:t xml:space="preserve">Error Handling</w:t>
            </w:r>
          </w:p>
        </w:tc>
        <w:tc>
          <w:tcPr/>
          <w:p>
            <w:pPr>
              <w:pStyle w:val="Compact"/>
              <w:jc w:val="left"/>
            </w:pPr>
            <w:r>
              <w:t xml:space="preserve">***** Straightforward</w:t>
            </w:r>
          </w:p>
        </w:tc>
        <w:tc>
          <w:tcPr/>
          <w:p>
            <w:pPr>
              <w:pStyle w:val="Compact"/>
              <w:jc w:val="left"/>
            </w:pPr>
            <w:r>
              <w:t xml:space="preserve">*** Complex recovery</w:t>
            </w:r>
          </w:p>
        </w:tc>
      </w:tr>
      <w:tr>
        <w:tc>
          <w:tcPr/>
          <w:p>
            <w:pPr>
              <w:pStyle w:val="Compact"/>
              <w:jc w:val="left"/>
            </w:pPr>
            <w:r>
              <w:rPr>
                <w:bCs/>
                <w:b/>
              </w:rPr>
              <w:t xml:space="preserve">Resource Utilization</w:t>
            </w:r>
          </w:p>
        </w:tc>
        <w:tc>
          <w:tcPr/>
          <w:p>
            <w:pPr>
              <w:pStyle w:val="Compact"/>
              <w:jc w:val="left"/>
            </w:pPr>
            <w:r>
              <w:t xml:space="preserve">*** Blocking operations</w:t>
            </w:r>
          </w:p>
        </w:tc>
        <w:tc>
          <w:tcPr/>
          <w:p>
            <w:pPr>
              <w:pStyle w:val="Compact"/>
              <w:jc w:val="left"/>
            </w:pPr>
            <w:r>
              <w:t xml:space="preserve">***** Efficient</w:t>
            </w:r>
          </w:p>
        </w:tc>
      </w:tr>
      <w:tr>
        <w:tc>
          <w:tcPr/>
          <w:p>
            <w:pPr>
              <w:pStyle w:val="Compact"/>
              <w:jc w:val="left"/>
            </w:pPr>
            <w:r>
              <w:rPr>
                <w:bCs/>
                <w:b/>
              </w:rPr>
              <w:t xml:space="preserve">Reasoning Coherence</w:t>
            </w:r>
          </w:p>
        </w:tc>
        <w:tc>
          <w:tcPr/>
          <w:p>
            <w:pPr>
              <w:pStyle w:val="Compact"/>
              <w:jc w:val="left"/>
            </w:pPr>
            <w:r>
              <w:t xml:space="preserve">***** Clear flow</w:t>
            </w:r>
          </w:p>
        </w:tc>
        <w:tc>
          <w:tcPr/>
          <w:p>
            <w:pPr>
              <w:pStyle w:val="Compact"/>
              <w:jc w:val="left"/>
            </w:pPr>
            <w:r>
              <w:t xml:space="preserve">*** Fragmented</w:t>
            </w:r>
          </w:p>
        </w:tc>
      </w:tr>
    </w:tbl>
    <w:p>
      <w:pPr>
        <w:pStyle w:val="BodyText"/>
      </w:pPr>
      <w:r>
        <w:rPr>
          <w:bCs/>
          <w:b/>
        </w:rPr>
        <w:t xml:space="preserve">Decision: Synchronous (with async for I/O)</w:t>
      </w:r>
    </w:p>
    <w:p>
      <w:pPr>
        <w:pStyle w:val="BodyText"/>
      </w:pPr>
      <w:r>
        <w:rPr>
          <w:bCs/>
          <w:b/>
        </w:rPr>
        <w:t xml:space="preserve">Rationale:</w:t>
      </w:r>
      <w:r>
        <w:t xml:space="preserve"> </w:t>
      </w:r>
      <w:r>
        <w:t xml:space="preserve">- Reasoning requires sequential coherence</w:t>
      </w:r>
      <w:r>
        <w:t xml:space="preserve"> </w:t>
      </w:r>
      <w:r>
        <w:t xml:space="preserve">- Debugging and traceability more important than latency</w:t>
      </w:r>
      <w:r>
        <w:t xml:space="preserve"> </w:t>
      </w:r>
      <w:r>
        <w:t xml:space="preserve">- Can use async for I/O (API calls, tool use) without complicating logic</w:t>
      </w:r>
      <w:r>
        <w:t xml:space="preserve"> </w:t>
      </w:r>
      <w:r>
        <w:t xml:space="preserve">- Unlimited compute reduces pressure to parallelize</w:t>
      </w:r>
    </w:p>
    <w:p>
      <w:pPr>
        <w:pStyle w:val="BodyText"/>
      </w:pPr>
      <w:r>
        <w:rPr>
          <w:bCs/>
          <w:b/>
        </w:rPr>
        <w:t xml:space="preserve">Implementation:</w:t>
      </w:r>
      <w:r>
        <w:t xml:space="preserve"> </w:t>
      </w:r>
      <w:r>
        <w:t xml:space="preserve">- Main reasoning loop: Synchronous</w:t>
      </w:r>
      <w:r>
        <w:t xml:space="preserve"> </w:t>
      </w:r>
      <w:r>
        <w:t xml:space="preserve">- Tool calls: Asynchronous (parallel API requests)</w:t>
      </w:r>
      <w:r>
        <w:t xml:space="preserve"> </w:t>
      </w:r>
      <w:r>
        <w:t xml:space="preserve">- Multi-agent mode: Can use parallelism when subtasks independent</w:t>
      </w:r>
    </w:p>
    <w:p>
      <w:r>
        <w:pict>
          <v:rect style="width:0;height:1.5pt" o:hralign="center" o:hrstd="t" o:hr="t"/>
        </w:pict>
      </w:r>
    </w:p>
    <w:bookmarkEnd w:id="788"/>
    <w:bookmarkEnd w:id="789"/>
    <w:bookmarkStart w:id="793" w:name="component-level-decisions"/>
    <w:p>
      <w:pPr>
        <w:pStyle w:val="Heading2"/>
      </w:pPr>
      <w:r>
        <w:t xml:space="preserve">2. Component-Level Decisions</w:t>
      </w:r>
    </w:p>
    <w:bookmarkStart w:id="790" w:name="Xc4d169d618be47ea3d2f546f4a7026b0d73e2ef"/>
    <w:p>
      <w:pPr>
        <w:pStyle w:val="Heading3"/>
      </w:pPr>
      <w:r>
        <w:t xml:space="preserve">Decision 2.1: Memory Architecture - Number of Memory Types</w:t>
      </w:r>
    </w:p>
    <w:tbl>
      <w:tblPr>
        <w:tblStyle w:val="Table"/>
        <w:tblW w:type="pct" w:w="5000"/>
        <w:tblLook w:firstRow="1" w:lastRow="0" w:firstColumn="0" w:lastColumn="0" w:noHBand="0" w:noVBand="0" w:val="0020"/>
        <w:jc w:val="start"/>
      </w:tblPr>
      <w:tblGrid>
        <w:gridCol w:w="960"/>
        <w:gridCol w:w="1440"/>
        <w:gridCol w:w="1680"/>
        <w:gridCol w:w="2640"/>
        <w:gridCol w:w="1200"/>
      </w:tblGrid>
      <w:tr>
        <w:trPr>
          <w:tblHeader w:val="true"/>
        </w:trPr>
        <w:tc>
          <w:tcPr/>
          <w:p>
            <w:pPr>
              <w:pStyle w:val="Compact"/>
              <w:jc w:val="left"/>
            </w:pPr>
            <w:r>
              <w:t xml:space="preserve">Option</w:t>
            </w:r>
          </w:p>
        </w:tc>
        <w:tc>
          <w:tcPr/>
          <w:p>
            <w:pPr>
              <w:pStyle w:val="Compact"/>
              <w:jc w:val="left"/>
            </w:pPr>
            <w:r>
              <w:t xml:space="preserve">Complexity</w:t>
            </w:r>
          </w:p>
        </w:tc>
        <w:tc>
          <w:tcPr/>
          <w:p>
            <w:pPr>
              <w:pStyle w:val="Compact"/>
              <w:jc w:val="left"/>
            </w:pPr>
            <w:r>
              <w:t xml:space="preserve">Completeness</w:t>
            </w:r>
          </w:p>
        </w:tc>
        <w:tc>
          <w:tcPr/>
          <w:p>
            <w:pPr>
              <w:pStyle w:val="Compact"/>
              <w:jc w:val="left"/>
            </w:pPr>
            <w:r>
              <w:t xml:space="preserve">Cognitive Plausibility</w:t>
            </w:r>
          </w:p>
        </w:tc>
        <w:tc>
          <w:tcPr/>
          <w:p>
            <w:pPr>
              <w:pStyle w:val="Compact"/>
              <w:jc w:val="left"/>
            </w:pPr>
            <w:r>
              <w:t xml:space="preserve">Decision</w:t>
            </w:r>
          </w:p>
        </w:tc>
      </w:tr>
      <w:tr>
        <w:tc>
          <w:tcPr/>
          <w:p>
            <w:pPr>
              <w:pStyle w:val="Compact"/>
              <w:jc w:val="left"/>
            </w:pPr>
            <w:r>
              <w:rPr>
                <w:bCs/>
                <w:b/>
              </w:rPr>
              <w:t xml:space="preserve">1 Memory (Context only)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 Memories (Short+Long)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4 Memories (Work+Epi+Sem+Proc)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5+ Memories (Add meta, motor)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Cs/>
          <w:b/>
        </w:rPr>
        <w:t xml:space="preserve">Decision: 4 Memory Types (Working, Episodic, Semantic, Procedural)</w:t>
      </w:r>
    </w:p>
    <w:p>
      <w:pPr>
        <w:pStyle w:val="BodyText"/>
      </w:pPr>
      <w:r>
        <w:rPr>
          <w:bCs/>
          <w:b/>
        </w:rPr>
        <w:t xml:space="preserve">Rationale:</w:t>
      </w:r>
      <w:r>
        <w:t xml:space="preserve"> </w:t>
      </w:r>
      <w:r>
        <w:t xml:space="preserve">- Each memory type serves distinct purpose</w:t>
      </w:r>
      <w:r>
        <w:t xml:space="preserve"> </w:t>
      </w:r>
      <w:r>
        <w:t xml:space="preserve">- ACT-R and cognitive science support this division</w:t>
      </w:r>
      <w:r>
        <w:t xml:space="preserve"> </w:t>
      </w:r>
      <w:r>
        <w:t xml:space="preserve">- More than 4 adds complexity without clear benefit for digital tasks</w:t>
      </w:r>
      <w:r>
        <w:t xml:space="preserve"> </w:t>
      </w:r>
      <w:r>
        <w:t xml:space="preserve">- Less than 4 insufficient for complete cognitive function</w:t>
      </w:r>
    </w:p>
    <w:p>
      <w:pPr>
        <w:pStyle w:val="BodyText"/>
      </w:pPr>
      <w:r>
        <w:rPr>
          <w:bCs/>
          <w:b/>
        </w:rPr>
        <w:t xml:space="preserve">Evidence:</w:t>
      </w:r>
      <w:r>
        <w:t xml:space="preserve"> </w:t>
      </w:r>
      <w:r>
        <w:t xml:space="preserve">- ACT-R: Declarative (semantic) + procedural memory</w:t>
      </w:r>
      <w:r>
        <w:t xml:space="preserve"> </w:t>
      </w:r>
      <w:r>
        <w:t xml:space="preserve">- Psychological research: Working, episodic, semantic well-established</w:t>
      </w:r>
      <w:r>
        <w:t xml:space="preserve"> </w:t>
      </w:r>
      <w:r>
        <w:t xml:space="preserve">- AriGraph (2024): Benefits of episodic-semantic integration</w:t>
      </w:r>
      <w:r>
        <w:t xml:space="preserve"> </w:t>
      </w:r>
      <w:r>
        <w:t xml:space="preserve">- SAGE (2024): Memory optimization requires type distinction</w:t>
      </w:r>
    </w:p>
    <w:p>
      <w:pPr>
        <w:pStyle w:val="BodyText"/>
      </w:pPr>
      <w:r>
        <w:rPr>
          <w:bCs/>
          <w:b/>
        </w:rPr>
        <w:t xml:space="preserve">Alternatives Rejected:</w:t>
      </w:r>
      <w:r>
        <w:t xml:space="preserve"> </w:t>
      </w:r>
      <w:r>
        <w:t xml:space="preserve">- Single memory: Too simplistic, doesn’t support learning</w:t>
      </w:r>
      <w:r>
        <w:t xml:space="preserve"> </w:t>
      </w:r>
      <w:r>
        <w:t xml:space="preserve">- 2 memories: Doesn’t distinguish episodic from semantic</w:t>
      </w:r>
      <w:r>
        <w:t xml:space="preserve"> </w:t>
      </w:r>
      <w:r>
        <w:t xml:space="preserve">- 5+ memories: Diminishing returns, added complexity</w:t>
      </w:r>
    </w:p>
    <w:p>
      <w:r>
        <w:pict>
          <v:rect style="width:0;height:1.5pt" o:hralign="center" o:hrstd="t" o:hr="t"/>
        </w:pict>
      </w:r>
    </w:p>
    <w:bookmarkEnd w:id="790"/>
    <w:bookmarkStart w:id="791" w:name="X1c629b422af079d0924db516f7fc75956beb49b"/>
    <w:p>
      <w:pPr>
        <w:pStyle w:val="Heading3"/>
      </w:pPr>
      <w:r>
        <w:t xml:space="preserve">Decision 2.2: Planning - HTN vs. Pure Search vs. Hybrid</w:t>
      </w:r>
    </w:p>
    <w:tbl>
      <w:tblPr>
        <w:tblStyle w:val="Table"/>
        <w:tblW w:type="pct" w:w="5000"/>
        <w:tblLook w:firstRow="1" w:lastRow="0" w:firstColumn="0" w:lastColumn="0" w:noHBand="0" w:noVBand="0" w:val="0020"/>
        <w:jc w:val="start"/>
      </w:tblPr>
      <w:tblGrid>
        <w:gridCol w:w="1300"/>
        <w:gridCol w:w="1182"/>
        <w:gridCol w:w="2245"/>
        <w:gridCol w:w="3191"/>
      </w:tblGrid>
      <w:tr>
        <w:trPr>
          <w:tblHeader w:val="true"/>
        </w:trPr>
        <w:tc>
          <w:tcPr/>
          <w:p>
            <w:pPr>
              <w:pStyle w:val="Compact"/>
              <w:jc w:val="left"/>
            </w:pPr>
            <w:r>
              <w:t xml:space="preserve">Criterion</w:t>
            </w:r>
          </w:p>
        </w:tc>
        <w:tc>
          <w:tcPr/>
          <w:p>
            <w:pPr>
              <w:pStyle w:val="Compact"/>
              <w:jc w:val="left"/>
            </w:pPr>
            <w:r>
              <w:t xml:space="preserve">HTN Only</w:t>
            </w:r>
          </w:p>
        </w:tc>
        <w:tc>
          <w:tcPr/>
          <w:p>
            <w:pPr>
              <w:pStyle w:val="Compact"/>
              <w:jc w:val="left"/>
            </w:pPr>
            <w:r>
              <w:t xml:space="preserve">Pure Search (MCTS)</w:t>
            </w:r>
          </w:p>
        </w:tc>
        <w:tc>
          <w:tcPr/>
          <w:p>
            <w:pPr>
              <w:pStyle w:val="Compact"/>
              <w:jc w:val="left"/>
            </w:pPr>
            <w:r>
              <w:t xml:space="preserve">Hybrid HTN+Search (CHOSEN)</w:t>
            </w:r>
          </w:p>
        </w:tc>
      </w:tr>
      <w:tr>
        <w:tc>
          <w:tcPr/>
          <w:p>
            <w:pPr>
              <w:pStyle w:val="Compact"/>
              <w:jc w:val="left"/>
            </w:pPr>
            <w:r>
              <w:rPr>
                <w:bCs/>
                <w:b/>
              </w:rPr>
              <w:t xml:space="preserve">Efficiency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Optimality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Domain Knowledge</w:t>
            </w:r>
          </w:p>
        </w:tc>
        <w:tc>
          <w:tcPr/>
          <w:p>
            <w:pPr>
              <w:pStyle w:val="Compact"/>
              <w:jc w:val="left"/>
            </w:pPr>
            <w:r>
              <w:t xml:space="preserve">Required</w:t>
            </w:r>
          </w:p>
        </w:tc>
        <w:tc>
          <w:tcPr/>
          <w:p>
            <w:pPr>
              <w:pStyle w:val="Compact"/>
              <w:jc w:val="left"/>
            </w:pPr>
            <w:r>
              <w:t xml:space="preserve">Not needed</w:t>
            </w:r>
          </w:p>
        </w:tc>
        <w:tc>
          <w:tcPr/>
          <w:p>
            <w:pPr>
              <w:pStyle w:val="Compact"/>
              <w:jc w:val="left"/>
            </w:pPr>
            <w:r>
              <w:t xml:space="preserve">Optional</w:t>
            </w:r>
          </w:p>
        </w:tc>
      </w:tr>
      <w:tr>
        <w:tc>
          <w:tcPr/>
          <w:p>
            <w:pPr>
              <w:pStyle w:val="Compact"/>
              <w:jc w:val="left"/>
            </w:pPr>
            <w:r>
              <w:rPr>
                <w:bCs/>
                <w:b/>
              </w:rPr>
              <w:t xml:space="preserve">Scalability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Flexibility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Interpretability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Cs/>
          <w:b/>
        </w:rPr>
        <w:t xml:space="preserve">Decision: Hybrid (HTN for decomposition + LATS for action selection)</w:t>
      </w:r>
    </w:p>
    <w:p>
      <w:pPr>
        <w:pStyle w:val="BodyText"/>
      </w:pPr>
      <w:r>
        <w:rPr>
          <w:bCs/>
          <w:b/>
        </w:rPr>
        <w:t xml:space="preserve">Rationale:</w:t>
      </w:r>
      <w:r>
        <w:t xml:space="preserve"> </w:t>
      </w:r>
      <w:r>
        <w:t xml:space="preserve">- HTN provides efficient high-level decomposition</w:t>
      </w:r>
      <w:r>
        <w:t xml:space="preserve"> </w:t>
      </w:r>
      <w:r>
        <w:t xml:space="preserve">- Search explores alternatives at low level</w:t>
      </w:r>
      <w:r>
        <w:t xml:space="preserve"> </w:t>
      </w:r>
      <w:r>
        <w:t xml:space="preserve">- Best of both worlds: efficiency + optimality</w:t>
      </w:r>
      <w:r>
        <w:t xml:space="preserve"> </w:t>
      </w:r>
      <w:r>
        <w:t xml:space="preserve">- Matches human planning (goals → subgoals → actions)</w:t>
      </w:r>
    </w:p>
    <w:p>
      <w:pPr>
        <w:pStyle w:val="BodyText"/>
      </w:pPr>
      <w:r>
        <w:rPr>
          <w:bCs/>
          <w:b/>
        </w:rPr>
        <w:t xml:space="preserve">Research Support:</w:t>
      </w:r>
      <w:r>
        <w:t xml:space="preserve"> </w:t>
      </w:r>
      <w:r>
        <w:t xml:space="preserve">- AgentOrchestra (2025): Hierarchical decomposition</w:t>
      </w:r>
      <w:r>
        <w:t xml:space="preserve"> </w:t>
      </w:r>
      <w:r>
        <w:t xml:space="preserve">- LATS (Zhou et al., 2024): Tree search for action sequences</w:t>
      </w:r>
      <w:r>
        <w:t xml:space="preserve"> </w:t>
      </w:r>
      <w:r>
        <w:t xml:space="preserve">- Classical AI planning: HTN proven for complex domains</w:t>
      </w:r>
    </w:p>
    <w:p>
      <w:pPr>
        <w:pStyle w:val="BodyText"/>
      </w:pPr>
      <w:r>
        <w:rPr>
          <w:bCs/>
          <w:b/>
        </w:rPr>
        <w:t xml:space="preserve">Implementation:</w:t>
      </w:r>
      <w:r>
        <w:t xml:space="preserve"> </w:t>
      </w:r>
      <w:r>
        <w:t xml:space="preserve">- Level 1 (Strategic): HTN decomposition</w:t>
      </w:r>
      <w:r>
        <w:t xml:space="preserve"> </w:t>
      </w:r>
      <w:r>
        <w:t xml:space="preserve">- Level 2 (Tactical): LATS tree search</w:t>
      </w:r>
      <w:r>
        <w:t xml:space="preserve"> </w:t>
      </w:r>
      <w:r>
        <w:t xml:space="preserve">- Level 3 (Execution): Direct execution with monitoring</w:t>
      </w:r>
    </w:p>
    <w:p>
      <w:r>
        <w:pict>
          <v:rect style="width:0;height:1.5pt" o:hralign="center" o:hrstd="t" o:hr="t"/>
        </w:pict>
      </w:r>
    </w:p>
    <w:bookmarkEnd w:id="791"/>
    <w:bookmarkStart w:id="792" w:name="X5634ca71190cb2c9654d732f4939a4ad8f64c30"/>
    <w:p>
      <w:pPr>
        <w:pStyle w:val="Heading3"/>
      </w:pPr>
      <w:r>
        <w:t xml:space="preserve">Decision 2.3: Reasoning - Fixed Strategy vs. Adaptive Selection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Fixed (Always Tree Search)</w:t>
            </w:r>
          </w:p>
        </w:tc>
        <w:tc>
          <w:tcPr/>
          <w:p>
            <w:pPr>
              <w:pStyle w:val="Compact"/>
              <w:jc w:val="left"/>
            </w:pPr>
            <w:r>
              <w:t xml:space="preserve">Adaptive Selection (CHOSEN)</w:t>
            </w:r>
          </w:p>
        </w:tc>
      </w:tr>
      <w:tr>
        <w:tc>
          <w:tcPr/>
          <w:p>
            <w:pPr>
              <w:pStyle w:val="Compact"/>
              <w:jc w:val="left"/>
            </w:pPr>
            <w:r>
              <w:rPr>
                <w:bCs/>
                <w:b/>
              </w:rPr>
              <w:t xml:space="preserve">Consistency</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Efficiency</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Performance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Complexity</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Optimality</w:t>
            </w:r>
          </w:p>
        </w:tc>
        <w:tc>
          <w:tcPr/>
          <w:p>
            <w:pPr>
              <w:pStyle w:val="Compact"/>
              <w:jc w:val="left"/>
            </w:pPr>
            <w:r>
              <w:t xml:space="preserve">*****</w:t>
            </w:r>
          </w:p>
        </w:tc>
        <w:tc>
          <w:tcPr/>
          <w:p>
            <w:pPr>
              <w:pStyle w:val="Compact"/>
              <w:jc w:val="left"/>
            </w:pPr>
            <w:r>
              <w:t xml:space="preserve">****</w:t>
            </w:r>
          </w:p>
        </w:tc>
      </w:tr>
    </w:tbl>
    <w:p>
      <w:pPr>
        <w:pStyle w:val="BodyText"/>
      </w:pPr>
      <w:r>
        <w:rPr>
          <w:bCs/>
          <w:b/>
        </w:rPr>
        <w:t xml:space="preserve">Decision: Adaptive Strategy Selection</w:t>
      </w:r>
    </w:p>
    <w:p>
      <w:pPr>
        <w:pStyle w:val="BodyText"/>
      </w:pPr>
      <w:r>
        <w:rPr>
          <w:bCs/>
          <w:b/>
        </w:rPr>
        <w:t xml:space="preserve">Rationale:</w:t>
      </w:r>
      <w:r>
        <w:t xml:space="preserve"> </w:t>
      </w:r>
      <w:r>
        <w:t xml:space="preserve">- Easy tasks don’t need expensive tree search</w:t>
      </w:r>
      <w:r>
        <w:t xml:space="preserve"> </w:t>
      </w:r>
      <w:r>
        <w:t xml:space="preserve">- Hard tasks benefit from extensive exploration</w:t>
      </w:r>
      <w:r>
        <w:t xml:space="preserve"> </w:t>
      </w:r>
      <w:r>
        <w:t xml:space="preserve">- Meta-cognitive controller selects strategy based on difficulty</w:t>
      </w:r>
      <w:r>
        <w:t xml:space="preserve"> </w:t>
      </w:r>
      <w:r>
        <w:t xml:space="preserve">- Better compute efficiency while maintaining performance</w:t>
      </w:r>
    </w:p>
    <w:p>
      <w:pPr>
        <w:pStyle w:val="BodyText"/>
      </w:pPr>
      <w:r>
        <w:rPr>
          <w:bCs/>
          <w:b/>
        </w:rPr>
        <w:t xml:space="preserve">Strategies Available:</w:t>
      </w:r>
      <w:r>
        <w:t xml:space="preserve"> </w:t>
      </w:r>
      <w:r>
        <w:t xml:space="preserve">1.</w:t>
      </w:r>
      <w:r>
        <w:t xml:space="preserve"> </w:t>
      </w:r>
      <w:r>
        <w:rPr>
          <w:bCs/>
          <w:b/>
        </w:rPr>
        <w:t xml:space="preserve">Direct CoT:</w:t>
      </w:r>
      <w:r>
        <w:t xml:space="preserve"> </w:t>
      </w:r>
      <w:r>
        <w:t xml:space="preserve">Simple tasks, single pass</w:t>
      </w:r>
      <w:r>
        <w:t xml:space="preserve"> </w:t>
      </w:r>
      <w:r>
        <w:t xml:space="preserve">2.</w:t>
      </w:r>
      <w:r>
        <w:t xml:space="preserve"> </w:t>
      </w:r>
      <w:r>
        <w:rPr>
          <w:bCs/>
          <w:b/>
        </w:rPr>
        <w:t xml:space="preserve">Tree Search (LATS):</w:t>
      </w:r>
      <w:r>
        <w:t xml:space="preserve"> </w:t>
      </w:r>
      <w:r>
        <w:t xml:space="preserve">Complex tasks, exploration needed</w:t>
      </w:r>
      <w:r>
        <w:t xml:space="preserve"> </w:t>
      </w:r>
      <w:r>
        <w:t xml:space="preserve">3.</w:t>
      </w:r>
      <w:r>
        <w:t xml:space="preserve"> </w:t>
      </w:r>
      <w:r>
        <w:rPr>
          <w:bCs/>
          <w:b/>
        </w:rPr>
        <w:t xml:space="preserve">Multi-Path Sampling:</w:t>
      </w:r>
      <w:r>
        <w:t xml:space="preserve"> </w:t>
      </w:r>
      <w:r>
        <w:t xml:space="preserve">When verification is cheap</w:t>
      </w:r>
    </w:p>
    <w:p>
      <w:pPr>
        <w:pStyle w:val="BodyText"/>
      </w:pPr>
      <w:r>
        <w:rPr>
          <w:bCs/>
          <w:b/>
        </w:rPr>
        <w:t xml:space="preserve">Selection Criteria:</w:t>
      </w:r>
      <w:r>
        <w:t xml:space="preserve"> </w:t>
      </w:r>
      <w:r>
        <w:t xml:space="preserve">- Task difficulty estimate</w:t>
      </w:r>
      <w:r>
        <w:t xml:space="preserve"> </w:t>
      </w:r>
      <w:r>
        <w:t xml:space="preserve">- Available compute budget</w:t>
      </w:r>
      <w:r>
        <w:t xml:space="preserve"> </w:t>
      </w:r>
      <w:r>
        <w:t xml:space="preserve">- Past success rates for task type</w:t>
      </w:r>
      <w:r>
        <w:t xml:space="preserve"> </w:t>
      </w:r>
      <w:r>
        <w:t xml:space="preserve">- Verification availability</w:t>
      </w:r>
    </w:p>
    <w:p>
      <w:r>
        <w:pict>
          <v:rect style="width:0;height:1.5pt" o:hralign="center" o:hrstd="t" o:hr="t"/>
        </w:pict>
      </w:r>
    </w:p>
    <w:bookmarkEnd w:id="792"/>
    <w:bookmarkEnd w:id="793"/>
    <w:bookmarkStart w:id="797" w:name="algorithm-selection"/>
    <w:p>
      <w:pPr>
        <w:pStyle w:val="Heading2"/>
      </w:pPr>
      <w:r>
        <w:t xml:space="preserve">3. Algorithm Selection</w:t>
      </w:r>
    </w:p>
    <w:bookmarkStart w:id="794" w:name="decision-3.1-tree-search-algorithm"/>
    <w:p>
      <w:pPr>
        <w:pStyle w:val="Heading3"/>
      </w:pPr>
      <w:r>
        <w:t xml:space="preserve">Decision 3.1: Tree Search Algorithm</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Algorithm</w:t>
            </w:r>
          </w:p>
        </w:tc>
        <w:tc>
          <w:tcPr/>
          <w:p>
            <w:pPr>
              <w:pStyle w:val="Compact"/>
              <w:jc w:val="left"/>
            </w:pPr>
            <w:r>
              <w:t xml:space="preserve">Exploration</w:t>
            </w:r>
          </w:p>
        </w:tc>
        <w:tc>
          <w:tcPr/>
          <w:p>
            <w:pPr>
              <w:pStyle w:val="Compact"/>
              <w:jc w:val="left"/>
            </w:pPr>
            <w:r>
              <w:t xml:space="preserve">Exploitation</w:t>
            </w:r>
          </w:p>
        </w:tc>
        <w:tc>
          <w:tcPr/>
          <w:p>
            <w:pPr>
              <w:pStyle w:val="Compact"/>
              <w:jc w:val="left"/>
            </w:pPr>
            <w:r>
              <w:t xml:space="preserve">Optimality</w:t>
            </w:r>
          </w:p>
        </w:tc>
        <w:tc>
          <w:tcPr/>
          <w:p>
            <w:pPr>
              <w:pStyle w:val="Compact"/>
              <w:jc w:val="left"/>
            </w:pPr>
            <w:r>
              <w:t xml:space="preserve">Complexity</w:t>
            </w:r>
          </w:p>
        </w:tc>
      </w:tr>
      <w:tr>
        <w:tc>
          <w:tcPr/>
          <w:p>
            <w:pPr>
              <w:pStyle w:val="Compact"/>
              <w:jc w:val="left"/>
            </w:pPr>
            <w:r>
              <w:rPr>
                <w:bCs/>
                <w:b/>
              </w:rPr>
              <w:t xml:space="preserve">Greedy Best-First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Beam Search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MCTS (UCB1)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LATS (CHOSEN)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Cs/>
          <w:b/>
        </w:rPr>
        <w:t xml:space="preserve">Decision: LATS (Language Agent Tree Search)</w:t>
      </w:r>
    </w:p>
    <w:p>
      <w:pPr>
        <w:pStyle w:val="BodyText"/>
      </w:pPr>
      <w:r>
        <w:rPr>
          <w:bCs/>
          <w:b/>
        </w:rPr>
        <w:t xml:space="preserve">Rationale:</w:t>
      </w:r>
      <w:r>
        <w:t xml:space="preserve"> </w:t>
      </w:r>
      <w:r>
        <w:t xml:space="preserve">- Proven performance on language agent tasks</w:t>
      </w:r>
      <w:r>
        <w:t xml:space="preserve"> </w:t>
      </w:r>
      <w:r>
        <w:t xml:space="preserve">- Good exploration-exploitation balance</w:t>
      </w:r>
      <w:r>
        <w:t xml:space="preserve"> </w:t>
      </w:r>
      <w:r>
        <w:t xml:space="preserve">- LLM-powered value functions</w:t>
      </w:r>
      <w:r>
        <w:t xml:space="preserve"> </w:t>
      </w:r>
      <w:r>
        <w:t xml:space="preserve">- Self-reflection for learning</w:t>
      </w:r>
    </w:p>
    <w:p>
      <w:pPr>
        <w:pStyle w:val="BodyText"/>
      </w:pPr>
      <w:r>
        <w:rPr>
          <w:bCs/>
          <w:b/>
        </w:rPr>
        <w:t xml:space="preserve">Research Support:</w:t>
      </w:r>
      <w:r>
        <w:t xml:space="preserve"> </w:t>
      </w:r>
      <w:r>
        <w:t xml:space="preserve">- LATS (Zhou et al., ICML 2024): SOTA on multiple benchmarks</w:t>
      </w:r>
      <w:r>
        <w:t xml:space="preserve"> </w:t>
      </w:r>
      <w:r>
        <w:t xml:space="preserve">- Combines MCTS principles with LLM capabilities</w:t>
      </w:r>
      <w:r>
        <w:t xml:space="preserve"> </w:t>
      </w:r>
      <w:r>
        <w:t xml:space="preserve">- Backtracking and learning from failures</w:t>
      </w:r>
    </w:p>
    <w:p>
      <w:pPr>
        <w:pStyle w:val="BodyText"/>
      </w:pPr>
      <w:r>
        <w:rPr>
          <w:bCs/>
          <w:b/>
        </w:rPr>
        <w:t xml:space="preserve">Alternatives Considered:</w:t>
      </w:r>
      <w:r>
        <w:t xml:space="preserve"> </w:t>
      </w:r>
      <w:r>
        <w:t xml:space="preserve">-</w:t>
      </w:r>
      <w:r>
        <w:t xml:space="preserve"> </w:t>
      </w:r>
      <w:r>
        <w:rPr>
          <w:bCs/>
          <w:b/>
        </w:rPr>
        <w:t xml:space="preserve">Beam Search:</w:t>
      </w:r>
      <w:r>
        <w:t xml:space="preserve"> </w:t>
      </w:r>
      <w:r>
        <w:t xml:space="preserve">Simpler but less exploration</w:t>
      </w:r>
      <w:r>
        <w:t xml:space="preserve"> </w:t>
      </w:r>
      <w:r>
        <w:t xml:space="preserve">-</w:t>
      </w:r>
      <w:r>
        <w:t xml:space="preserve"> </w:t>
      </w:r>
      <w:r>
        <w:rPr>
          <w:bCs/>
          <w:b/>
        </w:rPr>
        <w:t xml:space="preserve">Pure MCTS:</w:t>
      </w:r>
      <w:r>
        <w:t xml:space="preserve"> </w:t>
      </w:r>
      <w:r>
        <w:t xml:space="preserve">Generic, not optimized for LLMs</w:t>
      </w:r>
      <w:r>
        <w:t xml:space="preserve"> </w:t>
      </w:r>
      <w:r>
        <w:t xml:space="preserve">-</w:t>
      </w:r>
      <w:r>
        <w:t xml:space="preserve"> </w:t>
      </w:r>
      <w:r>
        <w:rPr>
          <w:bCs/>
          <w:b/>
        </w:rPr>
        <w:t xml:space="preserve">A* Search:</w:t>
      </w:r>
      <w:r>
        <w:t xml:space="preserve"> </w:t>
      </w:r>
      <w:r>
        <w:t xml:space="preserve">Requires admissible heuristic (hard to get)</w:t>
      </w:r>
    </w:p>
    <w:p>
      <w:r>
        <w:pict>
          <v:rect style="width:0;height:1.5pt" o:hralign="center" o:hrstd="t" o:hr="t"/>
        </w:pict>
      </w:r>
    </w:p>
    <w:bookmarkEnd w:id="794"/>
    <w:bookmarkStart w:id="795" w:name="decision-3.2-verification-strategy"/>
    <w:p>
      <w:pPr>
        <w:pStyle w:val="Heading3"/>
      </w:pPr>
      <w:r>
        <w:t xml:space="preserve">Decision 3.2: Verification Strategy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Strategy</w:t>
            </w:r>
          </w:p>
        </w:tc>
        <w:tc>
          <w:tcPr/>
          <w:p>
            <w:pPr>
              <w:pStyle w:val="Compact"/>
              <w:jc w:val="left"/>
            </w:pPr>
            <w:r>
              <w:t xml:space="preserve">Cost</w:t>
            </w:r>
          </w:p>
        </w:tc>
        <w:tc>
          <w:tcPr/>
          <w:p>
            <w:pPr>
              <w:pStyle w:val="Compact"/>
              <w:jc w:val="left"/>
            </w:pPr>
            <w:r>
              <w:t xml:space="preserve">Accuracy</w:t>
            </w:r>
          </w:p>
        </w:tc>
        <w:tc>
          <w:tcPr/>
          <w:p>
            <w:pPr>
              <w:pStyle w:val="Compact"/>
              <w:jc w:val="left"/>
            </w:pPr>
            <w:r>
              <w:t xml:space="preserve">Granularity</w:t>
            </w:r>
          </w:p>
        </w:tc>
        <w:tc>
          <w:tcPr/>
          <w:p>
            <w:pPr>
              <w:pStyle w:val="Compact"/>
              <w:jc w:val="left"/>
            </w:pPr>
            <w:r>
              <w:t xml:space="preserve">Decision</w:t>
            </w:r>
          </w:p>
        </w:tc>
      </w:tr>
      <w:tr>
        <w:tc>
          <w:tcPr/>
          <w:p>
            <w:pPr>
              <w:pStyle w:val="Compact"/>
              <w:jc w:val="left"/>
            </w:pPr>
            <w:r>
              <w:rPr>
                <w:bCs/>
                <w:b/>
              </w:rPr>
              <w:t xml:space="preserve">Outcome Only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Process Only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Multi-Level (CHOSEN)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Cs/>
          <w:b/>
        </w:rPr>
        <w:t xml:space="preserve">Decision: Multi-Level Verification (Process + Outcome + Constitutional)</w:t>
      </w:r>
    </w:p>
    <w:p>
      <w:pPr>
        <w:pStyle w:val="BodyText"/>
      </w:pPr>
      <w:r>
        <w:rPr>
          <w:bCs/>
          <w:b/>
        </w:rPr>
        <w:t xml:space="preserve">Three Levels:</w:t>
      </w:r>
      <w:r>
        <w:t xml:space="preserve"> </w:t>
      </w:r>
      <w:r>
        <w:t xml:space="preserve">1.</w:t>
      </w:r>
      <w:r>
        <w:t xml:space="preserve"> </w:t>
      </w:r>
      <w:r>
        <w:rPr>
          <w:bCs/>
          <w:b/>
        </w:rPr>
        <w:t xml:space="preserve">Process Supervision:</w:t>
      </w:r>
      <w:r>
        <w:t xml:space="preserve"> </w:t>
      </w:r>
      <w:r>
        <w:t xml:space="preserve">Step-by-step verification (PRMs)</w:t>
      </w:r>
      <w:r>
        <w:t xml:space="preserve"> </w:t>
      </w:r>
      <w:r>
        <w:t xml:space="preserve">2.</w:t>
      </w:r>
      <w:r>
        <w:t xml:space="preserve"> </w:t>
      </w:r>
      <w:r>
        <w:rPr>
          <w:bCs/>
          <w:b/>
        </w:rPr>
        <w:t xml:space="preserve">Outcome Verification:</w:t>
      </w:r>
      <w:r>
        <w:t xml:space="preserve"> </w:t>
      </w:r>
      <w:r>
        <w:t xml:space="preserve">Final answer checking</w:t>
      </w:r>
      <w:r>
        <w:t xml:space="preserve"> </w:t>
      </w:r>
      <w:r>
        <w:t xml:space="preserve">3.</w:t>
      </w:r>
      <w:r>
        <w:t xml:space="preserve"> </w:t>
      </w:r>
      <w:r>
        <w:rPr>
          <w:bCs/>
          <w:b/>
        </w:rPr>
        <w:t xml:space="preserve">Constitutional Check:</w:t>
      </w:r>
      <w:r>
        <w:t xml:space="preserve"> </w:t>
      </w:r>
      <w:r>
        <w:t xml:space="preserve">Safety and ethics</w:t>
      </w:r>
    </w:p>
    <w:p>
      <w:pPr>
        <w:pStyle w:val="BodyText"/>
      </w:pPr>
      <w:r>
        <w:rPr>
          <w:bCs/>
          <w:b/>
        </w:rPr>
        <w:t xml:space="preserve">Rationale:</w:t>
      </w:r>
      <w:r>
        <w:t xml:space="preserve"> </w:t>
      </w:r>
      <w:r>
        <w:t xml:space="preserve">- Process supervision catches errors early</w:t>
      </w:r>
      <w:r>
        <w:t xml:space="preserve"> </w:t>
      </w:r>
      <w:r>
        <w:t xml:space="preserve">- Outcome verification ensures final quality</w:t>
      </w:r>
      <w:r>
        <w:t xml:space="preserve"> </w:t>
      </w:r>
      <w:r>
        <w:t xml:space="preserve">- Constitutional check ensures safety</w:t>
      </w:r>
      <w:r>
        <w:t xml:space="preserve"> </w:t>
      </w:r>
      <w:r>
        <w:t xml:space="preserve">- Redundancy increases reliability</w:t>
      </w:r>
    </w:p>
    <w:p>
      <w:pPr>
        <w:pStyle w:val="BodyText"/>
      </w:pPr>
      <w:r>
        <w:rPr>
          <w:bCs/>
          <w:b/>
        </w:rPr>
        <w:t xml:space="preserve">Research Support:</w:t>
      </w:r>
      <w:r>
        <w:t xml:space="preserve"> </w:t>
      </w:r>
      <w:r>
        <w:t xml:space="preserve">-</w:t>
      </w:r>
      <w:r>
        <w:t xml:space="preserve"> </w:t>
      </w:r>
      <w:r>
        <w:t xml:space="preserve">“</w:t>
      </w:r>
      <w:r>
        <w:t xml:space="preserve">Let’s Verify Step by Step</w:t>
      </w:r>
      <w:r>
        <w:t xml:space="preserve">”</w:t>
      </w:r>
      <w:r>
        <w:t xml:space="preserve"> </w:t>
      </w:r>
      <w:r>
        <w:t xml:space="preserve">(Lightman et al., 2023): Process &gt; outcome</w:t>
      </w:r>
      <w:r>
        <w:t xml:space="preserve"> </w:t>
      </w:r>
      <w:r>
        <w:t xml:space="preserve">- Recent work (2024): Automated process supervision scalable</w:t>
      </w:r>
      <w:r>
        <w:t xml:space="preserve"> </w:t>
      </w:r>
      <w:r>
        <w:t xml:space="preserve">- Constitutional AI (Anthropic): Ethics layer essential</w:t>
      </w:r>
    </w:p>
    <w:p>
      <w:pPr>
        <w:pStyle w:val="BodyText"/>
      </w:pPr>
      <w:r>
        <w:rPr>
          <w:bCs/>
          <w:b/>
        </w:rPr>
        <w:t xml:space="preserve">Cost Analysis:</w:t>
      </w:r>
      <w:r>
        <w:t xml:space="preserve"> </w:t>
      </w:r>
      <w:r>
        <w:t xml:space="preserve">- Process supervision: High cost, high value</w:t>
      </w:r>
      <w:r>
        <w:t xml:space="preserve"> </w:t>
      </w:r>
      <w:r>
        <w:t xml:space="preserve">- Outcome verification: Low cost, medium value</w:t>
      </w:r>
      <w:r>
        <w:t xml:space="preserve"> </w:t>
      </w:r>
      <w:r>
        <w:t xml:space="preserve">- Constitutional check: Low cost, critical value</w:t>
      </w:r>
      <w:r>
        <w:t xml:space="preserve"> </w:t>
      </w:r>
      <w:r>
        <w:t xml:space="preserve">-</w:t>
      </w:r>
      <w:r>
        <w:t xml:space="preserve"> </w:t>
      </w:r>
      <w:r>
        <w:rPr>
          <w:bCs/>
          <w:b/>
        </w:rPr>
        <w:t xml:space="preserve">Total:</w:t>
      </w:r>
      <w:r>
        <w:t xml:space="preserve"> </w:t>
      </w:r>
      <w:r>
        <w:t xml:space="preserve">Acceptable with unlimited compute</w:t>
      </w:r>
    </w:p>
    <w:p>
      <w:r>
        <w:pict>
          <v:rect style="width:0;height:1.5pt" o:hralign="center" o:hrstd="t" o:hr="t"/>
        </w:pict>
      </w:r>
    </w:p>
    <w:bookmarkEnd w:id="795"/>
    <w:bookmarkStart w:id="796" w:name="X063f6494cc7928ee06174804cf91f5f2f4c008b"/>
    <w:p>
      <w:pPr>
        <w:pStyle w:val="Heading3"/>
      </w:pPr>
      <w:r>
        <w:t xml:space="preserve">Decision 3.3: Memory Consolidation Algorithm</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Algorithm</w:t>
            </w:r>
          </w:p>
        </w:tc>
        <w:tc>
          <w:tcPr/>
          <w:p>
            <w:pPr>
              <w:pStyle w:val="Compact"/>
              <w:jc w:val="left"/>
            </w:pPr>
            <w:r>
              <w:t xml:space="preserve">Forgetting</w:t>
            </w:r>
          </w:p>
        </w:tc>
        <w:tc>
          <w:tcPr/>
          <w:p>
            <w:pPr>
              <w:pStyle w:val="Compact"/>
              <w:jc w:val="left"/>
            </w:pPr>
            <w:r>
              <w:t xml:space="preserve">Generalization</w:t>
            </w:r>
          </w:p>
        </w:tc>
        <w:tc>
          <w:tcPr/>
          <w:p>
            <w:pPr>
              <w:pStyle w:val="Compact"/>
              <w:jc w:val="left"/>
            </w:pPr>
            <w:r>
              <w:t xml:space="preserve">Complexity</w:t>
            </w:r>
          </w:p>
        </w:tc>
        <w:tc>
          <w:tcPr/>
          <w:p>
            <w:pPr>
              <w:pStyle w:val="Compact"/>
              <w:jc w:val="left"/>
            </w:pPr>
            <w:r>
              <w:t xml:space="preserve">Decision</w:t>
            </w:r>
          </w:p>
        </w:tc>
      </w:tr>
      <w:tr>
        <w:tc>
          <w:tcPr/>
          <w:p>
            <w:pPr>
              <w:pStyle w:val="Compact"/>
              <w:jc w:val="left"/>
            </w:pPr>
            <w:r>
              <w:rPr>
                <w:bCs/>
                <w:b/>
              </w:rPr>
              <w:t xml:space="preserve">No Forgetting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Random Sampling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Ebbinghaus Curve (CHOSEN)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Learned Importance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Future</w:t>
            </w:r>
          </w:p>
        </w:tc>
      </w:tr>
    </w:tbl>
    <w:p>
      <w:pPr>
        <w:pStyle w:val="BodyText"/>
      </w:pPr>
      <w:r>
        <w:rPr>
          <w:bCs/>
          <w:b/>
        </w:rPr>
        <w:t xml:space="preserve">Decision: Ebbinghaus Forgetting Curve with Importance Weighting</w:t>
      </w:r>
    </w:p>
    <w:p>
      <w:pPr>
        <w:pStyle w:val="BodyText"/>
      </w:pPr>
      <w:r>
        <w:rPr>
          <w:bCs/>
          <w:b/>
        </w:rPr>
        <w:t xml:space="preserve">Formula:</w:t>
      </w:r>
    </w:p>
    <w:p>
      <w:pPr>
        <w:pStyle w:val="SourceCode"/>
      </w:pPr>
      <w:r>
        <w:rPr>
          <w:rStyle w:val="VerbatimChar"/>
        </w:rPr>
        <w:t xml:space="preserve">Retention(t) = e^(-t/S)</w:t>
      </w:r>
      <w:r>
        <w:br/>
      </w:r>
      <w:r>
        <w:br/>
      </w:r>
      <w:r>
        <w:rPr>
          <w:rStyle w:val="VerbatimChar"/>
        </w:rPr>
        <w:t xml:space="preserve">where:</w:t>
      </w:r>
      <w:r>
        <w:br/>
      </w:r>
      <w:r>
        <w:rPr>
          <w:rStyle w:val="VerbatimChar"/>
        </w:rPr>
        <w:t xml:space="preserve">  t = time since last access</w:t>
      </w:r>
      <w:r>
        <w:br/>
      </w:r>
      <w:r>
        <w:rPr>
          <w:rStyle w:val="VerbatimChar"/>
        </w:rPr>
        <w:t xml:space="preserve">  S = strength (importance × log(1 + access_count))</w:t>
      </w:r>
    </w:p>
    <w:p>
      <w:pPr>
        <w:pStyle w:val="FirstParagraph"/>
      </w:pPr>
      <w:r>
        <w:rPr>
          <w:bCs/>
          <w:b/>
        </w:rPr>
        <w:t xml:space="preserve">Rationale:</w:t>
      </w:r>
      <w:r>
        <w:t xml:space="preserve"> </w:t>
      </w:r>
      <w:r>
        <w:t xml:space="preserve">- Cognitive science-backed mathematical model</w:t>
      </w:r>
      <w:r>
        <w:t xml:space="preserve"> </w:t>
      </w:r>
      <w:r>
        <w:t xml:space="preserve">- Balances recency with importance</w:t>
      </w:r>
      <w:r>
        <w:t xml:space="preserve"> </w:t>
      </w:r>
      <w:r>
        <w:t xml:space="preserve">- Prevents memory explosion</w:t>
      </w:r>
      <w:r>
        <w:t xml:space="preserve"> </w:t>
      </w:r>
      <w:r>
        <w:t xml:space="preserve">- Proven in SAGE (2024)</w:t>
      </w:r>
    </w:p>
    <w:p>
      <w:pPr>
        <w:pStyle w:val="BodyText"/>
      </w:pPr>
      <w:r>
        <w:rPr>
          <w:bCs/>
          <w:b/>
        </w:rPr>
        <w:t xml:space="preserve">Alternatives Considered:</w:t>
      </w:r>
      <w:r>
        <w:t xml:space="preserve"> </w:t>
      </w:r>
      <w:r>
        <w:t xml:space="preserve">-</w:t>
      </w:r>
      <w:r>
        <w:t xml:space="preserve"> </w:t>
      </w:r>
      <w:r>
        <w:rPr>
          <w:bCs/>
          <w:b/>
        </w:rPr>
        <w:t xml:space="preserve">No forgetting:</w:t>
      </w:r>
      <w:r>
        <w:t xml:space="preserve"> </w:t>
      </w:r>
      <w:r>
        <w:t xml:space="preserve">Memory grows unbounded</w:t>
      </w:r>
      <w:r>
        <w:t xml:space="preserve"> </w:t>
      </w:r>
      <w:r>
        <w:t xml:space="preserve">-</w:t>
      </w:r>
      <w:r>
        <w:t xml:space="preserve"> </w:t>
      </w:r>
      <w:r>
        <w:rPr>
          <w:bCs/>
          <w:b/>
        </w:rPr>
        <w:t xml:space="preserve">Random:</w:t>
      </w:r>
      <w:r>
        <w:t xml:space="preserve"> </w:t>
      </w:r>
      <w:r>
        <w:t xml:space="preserve">Loses important information</w:t>
      </w:r>
      <w:r>
        <w:t xml:space="preserve"> </w:t>
      </w:r>
      <w:r>
        <w:t xml:space="preserve">-</w:t>
      </w:r>
      <w:r>
        <w:t xml:space="preserve"> </w:t>
      </w:r>
      <w:r>
        <w:rPr>
          <w:bCs/>
          <w:b/>
        </w:rPr>
        <w:t xml:space="preserve">Learned importance:</w:t>
      </w:r>
      <w:r>
        <w:t xml:space="preserve"> </w:t>
      </w:r>
      <w:r>
        <w:t xml:space="preserve">More complex, future enhancement</w:t>
      </w:r>
    </w:p>
    <w:p>
      <w:r>
        <w:pict>
          <v:rect style="width:0;height:1.5pt" o:hralign="center" o:hrstd="t" o:hr="t"/>
        </w:pict>
      </w:r>
    </w:p>
    <w:bookmarkEnd w:id="796"/>
    <w:bookmarkEnd w:id="797"/>
    <w:bookmarkStart w:id="800" w:name="model-selection"/>
    <w:p>
      <w:pPr>
        <w:pStyle w:val="Heading2"/>
      </w:pPr>
      <w:r>
        <w:t xml:space="preserve">4. Model Selection</w:t>
      </w:r>
    </w:p>
    <w:bookmarkStart w:id="798" w:name="decision-4.1-primary-reasoning-model"/>
    <w:p>
      <w:pPr>
        <w:pStyle w:val="Heading3"/>
      </w:pPr>
      <w:r>
        <w:t xml:space="preserve">Decision 4.1: Primary Reasoning Model</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Reasoning</w:t>
            </w:r>
          </w:p>
        </w:tc>
        <w:tc>
          <w:tcPr/>
          <w:p>
            <w:pPr>
              <w:pStyle w:val="Compact"/>
              <w:jc w:val="left"/>
            </w:pPr>
            <w:r>
              <w:t xml:space="preserve">Cost</w:t>
            </w:r>
          </w:p>
        </w:tc>
        <w:tc>
          <w:tcPr/>
          <w:p>
            <w:pPr>
              <w:pStyle w:val="Compact"/>
              <w:jc w:val="left"/>
            </w:pPr>
            <w:r>
              <w:t xml:space="preserve">Availability</w:t>
            </w:r>
          </w:p>
        </w:tc>
        <w:tc>
          <w:tcPr/>
          <w:p>
            <w:pPr>
              <w:pStyle w:val="Compact"/>
              <w:jc w:val="left"/>
            </w:pPr>
            <w:r>
              <w:t xml:space="preserve">Context</w:t>
            </w:r>
          </w:p>
        </w:tc>
        <w:tc>
          <w:tcPr/>
          <w:p>
            <w:pPr>
              <w:pStyle w:val="Compact"/>
              <w:jc w:val="left"/>
            </w:pPr>
            <w:r>
              <w:t xml:space="preserve">Decision</w:t>
            </w:r>
          </w:p>
        </w:tc>
      </w:tr>
      <w:tr>
        <w:tc>
          <w:tcPr/>
          <w:p>
            <w:pPr>
              <w:pStyle w:val="Compact"/>
              <w:jc w:val="left"/>
            </w:pPr>
            <w:r>
              <w:rPr>
                <w:bCs/>
                <w:b/>
              </w:rPr>
              <w:t xml:space="preserve">GPT-5.1</w:t>
            </w:r>
          </w:p>
        </w:tc>
        <w:tc>
          <w:tcPr/>
          <w:p>
            <w:pPr>
              <w:pStyle w:val="Compact"/>
              <w:jc w:val="left"/>
            </w:pPr>
            <w:r>
              <w:t xml:space="preserve">*****</w:t>
            </w:r>
          </w:p>
        </w:tc>
        <w:tc>
          <w:tcPr/>
          <w:p>
            <w:pPr>
              <w:pStyle w:val="Compact"/>
              <w:jc w:val="left"/>
            </w:pPr>
            <w:r>
              <w:t xml:space="preserve">$$$</w:t>
            </w:r>
          </w:p>
        </w:tc>
        <w:tc>
          <w:tcPr/>
          <w:p>
            <w:pPr>
              <w:pStyle w:val="Compact"/>
              <w:jc w:val="left"/>
            </w:pPr>
            <w:r>
              <w:t xml:space="preserve">API</w:t>
            </w:r>
          </w:p>
        </w:tc>
        <w:tc>
          <w:tcPr/>
          <w:p>
            <w:pPr>
              <w:pStyle w:val="Compact"/>
              <w:jc w:val="left"/>
            </w:pPr>
            <w:r>
              <w:t xml:space="preserve">128K</w:t>
            </w:r>
          </w:p>
        </w:tc>
        <w:tc>
          <w:tcPr/>
          <w:p>
            <w:pPr>
              <w:pStyle w:val="Compact"/>
              <w:jc w:val="left"/>
            </w:pPr>
            <w:r>
              <w:t xml:space="preserve">[✓] Primary</w:t>
            </w:r>
          </w:p>
        </w:tc>
      </w:tr>
      <w:tr>
        <w:tc>
          <w:tcPr/>
          <w:p>
            <w:pPr>
              <w:pStyle w:val="Compact"/>
              <w:jc w:val="left"/>
            </w:pPr>
            <w:r>
              <w:rPr>
                <w:bCs/>
                <w:b/>
              </w:rPr>
              <w:t xml:space="preserve">Claude 4.5</w:t>
            </w:r>
          </w:p>
        </w:tc>
        <w:tc>
          <w:tcPr/>
          <w:p>
            <w:pPr>
              <w:pStyle w:val="Compact"/>
              <w:jc w:val="left"/>
            </w:pPr>
            <w:r>
              <w:t xml:space="preserve">*****</w:t>
            </w:r>
          </w:p>
        </w:tc>
        <w:tc>
          <w:tcPr/>
          <w:p>
            <w:pPr>
              <w:pStyle w:val="Compact"/>
              <w:jc w:val="left"/>
            </w:pPr>
            <w:r>
              <w:t xml:space="preserve">$$$</w:t>
            </w:r>
          </w:p>
        </w:tc>
        <w:tc>
          <w:tcPr/>
          <w:p>
            <w:pPr>
              <w:pStyle w:val="Compact"/>
              <w:jc w:val="left"/>
            </w:pPr>
            <w:r>
              <w:t xml:space="preserve">API</w:t>
            </w:r>
          </w:p>
        </w:tc>
        <w:tc>
          <w:tcPr/>
          <w:p>
            <w:pPr>
              <w:pStyle w:val="Compact"/>
              <w:jc w:val="left"/>
            </w:pPr>
            <w:r>
              <w:t xml:space="preserve">200K</w:t>
            </w:r>
          </w:p>
        </w:tc>
        <w:tc>
          <w:tcPr/>
          <w:p>
            <w:pPr>
              <w:pStyle w:val="Compact"/>
              <w:jc w:val="left"/>
            </w:pPr>
            <w:r>
              <w:t xml:space="preserve">[✓] Primary</w:t>
            </w:r>
          </w:p>
        </w:tc>
      </w:tr>
      <w:tr>
        <w:tc>
          <w:tcPr/>
          <w:p>
            <w:pPr>
              <w:pStyle w:val="Compact"/>
              <w:jc w:val="left"/>
            </w:pPr>
            <w:r>
              <w:rPr>
                <w:bCs/>
                <w:b/>
              </w:rPr>
              <w:t xml:space="preserve">DeepSeek-R1</w:t>
            </w:r>
          </w:p>
        </w:tc>
        <w:tc>
          <w:tcPr/>
          <w:p>
            <w:pPr>
              <w:pStyle w:val="Compact"/>
              <w:jc w:val="left"/>
            </w:pPr>
            <w:r>
              <w:t xml:space="preserve">****</w:t>
            </w:r>
          </w:p>
        </w:tc>
        <w:tc>
          <w:tcPr/>
          <w:p>
            <w:pPr>
              <w:pStyle w:val="Compact"/>
              <w:jc w:val="left"/>
            </w:pPr>
            <w:r>
              <w:t xml:space="preserve">$</w:t>
            </w:r>
          </w:p>
        </w:tc>
        <w:tc>
          <w:tcPr/>
          <w:p>
            <w:pPr>
              <w:pStyle w:val="Compact"/>
              <w:jc w:val="left"/>
            </w:pPr>
            <w:r>
              <w:t xml:space="preserve">Open</w:t>
            </w:r>
          </w:p>
        </w:tc>
        <w:tc>
          <w:tcPr/>
          <w:p>
            <w:pPr>
              <w:pStyle w:val="Compact"/>
              <w:jc w:val="left"/>
            </w:pPr>
            <w:r>
              <w:t xml:space="preserve">64K</w:t>
            </w:r>
          </w:p>
        </w:tc>
        <w:tc>
          <w:tcPr/>
          <w:p>
            <w:pPr>
              <w:pStyle w:val="Compact"/>
              <w:jc w:val="left"/>
            </w:pPr>
            <w:r>
              <w:t xml:space="preserve">[✓] Alternative</w:t>
            </w:r>
          </w:p>
        </w:tc>
      </w:tr>
      <w:tr>
        <w:tc>
          <w:tcPr/>
          <w:p>
            <w:pPr>
              <w:pStyle w:val="Compact"/>
              <w:jc w:val="left"/>
            </w:pPr>
            <w:r>
              <w:rPr>
                <w:bCs/>
                <w:b/>
              </w:rPr>
              <w:t xml:space="preserve">Qwen3</w:t>
            </w:r>
          </w:p>
        </w:tc>
        <w:tc>
          <w:tcPr/>
          <w:p>
            <w:pPr>
              <w:pStyle w:val="Compact"/>
              <w:jc w:val="left"/>
            </w:pPr>
            <w:r>
              <w:t xml:space="preserve">****</w:t>
            </w:r>
          </w:p>
        </w:tc>
        <w:tc>
          <w:tcPr/>
          <w:p>
            <w:pPr>
              <w:pStyle w:val="Compact"/>
              <w:jc w:val="left"/>
            </w:pPr>
            <w:r>
              <w:t xml:space="preserve">$</w:t>
            </w:r>
          </w:p>
        </w:tc>
        <w:tc>
          <w:tcPr/>
          <w:p>
            <w:pPr>
              <w:pStyle w:val="Compact"/>
              <w:jc w:val="left"/>
            </w:pPr>
            <w:r>
              <w:t xml:space="preserve">Open</w:t>
            </w:r>
          </w:p>
        </w:tc>
        <w:tc>
          <w:tcPr/>
          <w:p>
            <w:pPr>
              <w:pStyle w:val="Compact"/>
              <w:jc w:val="left"/>
            </w:pPr>
            <w:r>
              <w:t xml:space="preserve">128K</w:t>
            </w:r>
          </w:p>
        </w:tc>
        <w:tc>
          <w:tcPr/>
          <w:p>
            <w:pPr>
              <w:pStyle w:val="Compact"/>
              <w:jc w:val="left"/>
            </w:pPr>
            <w:r>
              <w:t xml:space="preserve">[✓] Alternative</w:t>
            </w:r>
          </w:p>
        </w:tc>
      </w:tr>
      <w:tr>
        <w:tc>
          <w:tcPr/>
          <w:p>
            <w:pPr>
              <w:pStyle w:val="Compact"/>
              <w:jc w:val="left"/>
            </w:pPr>
            <w:r>
              <w:rPr>
                <w:bCs/>
                <w:b/>
              </w:rPr>
              <w:t xml:space="preserve">Kimi-K2</w:t>
            </w:r>
          </w:p>
        </w:tc>
        <w:tc>
          <w:tcPr/>
          <w:p>
            <w:pPr>
              <w:pStyle w:val="Compact"/>
              <w:jc w:val="left"/>
            </w:pPr>
            <w:r>
              <w:t xml:space="preserve">****</w:t>
            </w:r>
          </w:p>
        </w:tc>
        <w:tc>
          <w:tcPr/>
          <w:p>
            <w:pPr>
              <w:pStyle w:val="Compact"/>
              <w:jc w:val="left"/>
            </w:pPr>
            <w:r>
              <w:t xml:space="preserve">$$</w:t>
            </w:r>
          </w:p>
        </w:tc>
        <w:tc>
          <w:tcPr/>
          <w:p>
            <w:pPr>
              <w:pStyle w:val="Compact"/>
              <w:jc w:val="left"/>
            </w:pPr>
            <w:r>
              <w:t xml:space="preserve">API</w:t>
            </w:r>
          </w:p>
        </w:tc>
        <w:tc>
          <w:tcPr/>
          <w:p>
            <w:pPr>
              <w:pStyle w:val="Compact"/>
              <w:jc w:val="left"/>
            </w:pPr>
            <w:r>
              <w:t xml:space="preserve">200K+</w:t>
            </w:r>
          </w:p>
        </w:tc>
        <w:tc>
          <w:tcPr/>
          <w:p>
            <w:pPr>
              <w:pStyle w:val="Compact"/>
              <w:jc w:val="left"/>
            </w:pPr>
            <w:r>
              <w:t xml:space="preserve">[✓] Long Context</w:t>
            </w:r>
          </w:p>
        </w:tc>
      </w:tr>
    </w:tbl>
    <w:p>
      <w:pPr>
        <w:pStyle w:val="BodyText"/>
      </w:pPr>
      <w:r>
        <w:rPr>
          <w:bCs/>
          <w:b/>
        </w:rPr>
        <w:t xml:space="preserve">Decision: Multi-Model Approach</w:t>
      </w:r>
    </w:p>
    <w:p>
      <w:pPr>
        <w:pStyle w:val="BodyText"/>
      </w:pPr>
      <w:r>
        <w:rPr>
          <w:bCs/>
          <w:b/>
        </w:rPr>
        <w:t xml:space="preserve">Primary Models (Rotate based on task):</w:t>
      </w:r>
      <w:r>
        <w:t xml:space="preserve"> </w:t>
      </w:r>
      <w:r>
        <w:t xml:space="preserve">-</w:t>
      </w:r>
      <w:r>
        <w:t xml:space="preserve"> </w:t>
      </w:r>
      <w:r>
        <w:rPr>
          <w:bCs/>
          <w:b/>
        </w:rPr>
        <w:t xml:space="preserve">GPT-5.1:</w:t>
      </w:r>
      <w:r>
        <w:t xml:space="preserve"> </w:t>
      </w:r>
      <w:r>
        <w:t xml:space="preserve">General reasoning, multimodal</w:t>
      </w:r>
      <w:r>
        <w:t xml:space="preserve"> </w:t>
      </w:r>
      <w:r>
        <w:t xml:space="preserve">-</w:t>
      </w:r>
      <w:r>
        <w:t xml:space="preserve"> </w:t>
      </w:r>
      <w:r>
        <w:rPr>
          <w:bCs/>
          <w:b/>
        </w:rPr>
        <w:t xml:space="preserve">Claude 4.5:</w:t>
      </w:r>
      <w:r>
        <w:t xml:space="preserve"> </w:t>
      </w:r>
      <w:r>
        <w:t xml:space="preserve">Long context, instruction following</w:t>
      </w:r>
      <w:r>
        <w:t xml:space="preserve"> </w:t>
      </w:r>
      <w:r>
        <w:t xml:space="preserve">-</w:t>
      </w:r>
      <w:r>
        <w:t xml:space="preserve"> </w:t>
      </w:r>
      <w:r>
        <w:rPr>
          <w:bCs/>
          <w:b/>
        </w:rPr>
        <w:t xml:space="preserve">DeepSeek-R1:</w:t>
      </w:r>
      <w:r>
        <w:t xml:space="preserve"> </w:t>
      </w:r>
      <w:r>
        <w:t xml:space="preserve">Code, math (cost-effective)</w:t>
      </w:r>
    </w:p>
    <w:p>
      <w:pPr>
        <w:pStyle w:val="BodyText"/>
      </w:pPr>
      <w:r>
        <w:rPr>
          <w:bCs/>
          <w:b/>
        </w:rPr>
        <w:t xml:space="preserve">Selection Criteria:</w:t>
      </w:r>
    </w:p>
    <w:p>
      <w:pPr>
        <w:pStyle w:val="SourceCode"/>
      </w:pPr>
      <w:r>
        <w:rPr>
          <w:rStyle w:val="ControlFlowTok"/>
        </w:rPr>
        <w:t xml:space="preserve">if</w:t>
      </w:r>
      <w:r>
        <w:rPr>
          <w:rStyle w:val="NormalTok"/>
        </w:rPr>
        <w:t xml:space="preserve"> task.</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"coding"</w:t>
      </w:r>
      <w:r>
        <w:rPr>
          <w:rStyle w:val="NormalTok"/>
        </w:rPr>
        <w:t xml:space="preserve"> </w:t>
      </w:r>
      <w:r>
        <w:rPr>
          <w:rStyle w:val="KeywordTok"/>
        </w:rPr>
        <w:t xml:space="preserve">and</w:t>
      </w:r>
      <w:r>
        <w:rPr>
          <w:rStyle w:val="NormalTok"/>
        </w:rPr>
        <w:t xml:space="preserve"> task.language </w:t>
      </w:r>
      <w:r>
        <w:rPr>
          <w:rStyle w:val="KeywordTok"/>
        </w:rPr>
        <w:t xml:space="preserve">in</w:t>
      </w:r>
      <w:r>
        <w:rPr>
          <w:rStyle w:val="NormalTok"/>
        </w:rPr>
        <w:t xml:space="preserve"> [</w:t>
      </w:r>
      <w:r>
        <w:rPr>
          <w:rStyle w:val="StringTok"/>
        </w:rPr>
        <w:t xml:space="preserve">"Python"</w:t>
      </w:r>
      <w:r>
        <w:rPr>
          <w:rStyle w:val="NormalTok"/>
        </w:rPr>
        <w:t xml:space="preserve">, </w:t>
      </w:r>
      <w:r>
        <w:rPr>
          <w:rStyle w:val="StringTok"/>
        </w:rPr>
        <w:t xml:space="preserve">"C++"</w:t>
      </w:r>
      <w:r>
        <w:rPr>
          <w:rStyle w:val="NormalTok"/>
        </w:rPr>
        <w:t xml:space="preserve">, </w:t>
      </w:r>
      <w:r>
        <w:rPr>
          <w:rStyle w:val="StringTok"/>
        </w:rPr>
        <w:t xml:space="preserve">"Rust"</w:t>
      </w:r>
      <w:r>
        <w:rPr>
          <w:rStyle w:val="NormalTok"/>
        </w:rPr>
        <w:t xml:space="preserve">]:</w:t>
      </w:r>
      <w:r>
        <w:br/>
      </w:r>
      <w:r>
        <w:rPr>
          <w:rStyle w:val="NormalTok"/>
        </w:rPr>
        <w:t xml:space="preserve">    model </w:t>
      </w:r>
      <w:r>
        <w:rPr>
          <w:rStyle w:val="OperatorTok"/>
        </w:rPr>
        <w:t xml:space="preserve">=</w:t>
      </w:r>
      <w:r>
        <w:rPr>
          <w:rStyle w:val="NormalTok"/>
        </w:rPr>
        <w:t xml:space="preserve"> DeepSeek</w:t>
      </w:r>
      <w:r>
        <w:rPr>
          <w:rStyle w:val="OperatorTok"/>
        </w:rPr>
        <w:t xml:space="preserve">-</w:t>
      </w:r>
      <w:r>
        <w:rPr>
          <w:rStyle w:val="NormalTok"/>
        </w:rPr>
        <w:t xml:space="preserve">R1</w:t>
      </w:r>
      <w:r>
        <w:br/>
      </w:r>
      <w:r>
        <w:rPr>
          <w:rStyle w:val="ControlFlowTok"/>
        </w:rPr>
        <w:t xml:space="preserve">elif</w:t>
      </w:r>
      <w:r>
        <w:rPr>
          <w:rStyle w:val="NormalTok"/>
        </w:rPr>
        <w:t xml:space="preserve"> task.requires_long_context:</w:t>
      </w:r>
      <w:r>
        <w:br/>
      </w:r>
      <w:r>
        <w:rPr>
          <w:rStyle w:val="NormalTok"/>
        </w:rPr>
        <w:t xml:space="preserve">    model </w:t>
      </w:r>
      <w:r>
        <w:rPr>
          <w:rStyle w:val="OperatorTok"/>
        </w:rPr>
        <w:t xml:space="preserve">=</w:t>
      </w:r>
      <w:r>
        <w:rPr>
          <w:rStyle w:val="NormalTok"/>
        </w:rPr>
        <w:t xml:space="preserve"> Claude </w:t>
      </w:r>
      <w:r>
        <w:rPr>
          <w:rStyle w:val="FloatTok"/>
        </w:rPr>
        <w:t xml:space="preserve">4.5</w:t>
      </w:r>
      <w:r>
        <w:rPr>
          <w:rStyle w:val="NormalTok"/>
        </w:rPr>
        <w:t xml:space="preserve"> </w:t>
      </w:r>
      <w:r>
        <w:rPr>
          <w:rStyle w:val="KeywordTok"/>
        </w:rPr>
        <w:t xml:space="preserve">or</w:t>
      </w:r>
      <w:r>
        <w:rPr>
          <w:rStyle w:val="NormalTok"/>
        </w:rPr>
        <w:t xml:space="preserve"> Kimi</w:t>
      </w:r>
      <w:r>
        <w:rPr>
          <w:rStyle w:val="OperatorTok"/>
        </w:rPr>
        <w:t xml:space="preserve">-</w:t>
      </w:r>
      <w:r>
        <w:rPr>
          <w:rStyle w:val="NormalTok"/>
        </w:rPr>
        <w:t xml:space="preserve">K2</w:t>
      </w:r>
      <w:r>
        <w:br/>
      </w:r>
      <w:r>
        <w:rPr>
          <w:rStyle w:val="ControlFlowTok"/>
        </w:rPr>
        <w:t xml:space="preserve">elif</w:t>
      </w:r>
      <w:r>
        <w:rPr>
          <w:rStyle w:val="NormalTok"/>
        </w:rPr>
        <w:t xml:space="preserve"> task.is_multimodal:</w:t>
      </w:r>
      <w:r>
        <w:br/>
      </w:r>
      <w:r>
        <w:rPr>
          <w:rStyle w:val="NormalTok"/>
        </w:rPr>
        <w:t xml:space="preserve">    model </w:t>
      </w:r>
      <w:r>
        <w:rPr>
          <w:rStyle w:val="OperatorTok"/>
        </w:rPr>
        <w:t xml:space="preserve">=</w:t>
      </w:r>
      <w:r>
        <w:rPr>
          <w:rStyle w:val="NormalTok"/>
        </w:rPr>
        <w:t xml:space="preserve"> GPT</w:t>
      </w:r>
      <w:r>
        <w:rPr>
          <w:rStyle w:val="OperatorTok"/>
        </w:rPr>
        <w:t xml:space="preserve">-</w:t>
      </w:r>
      <w:r>
        <w:rPr>
          <w:rStyle w:val="FloatTok"/>
        </w:rPr>
        <w:t xml:space="preserve">5.1</w:t>
      </w:r>
      <w:r>
        <w:br/>
      </w:r>
      <w:r>
        <w:rPr>
          <w:rStyle w:val="ControlFlowTok"/>
        </w:rPr>
        <w:t xml:space="preserve">else</w:t>
      </w:r>
      <w:r>
        <w:rPr>
          <w:rStyle w:val="NormalTok"/>
        </w:rPr>
        <w:t xml:space="preserve">:</w:t>
      </w:r>
      <w:r>
        <w:br/>
      </w:r>
      <w:r>
        <w:rPr>
          <w:rStyle w:val="NormalTok"/>
        </w:rPr>
        <w:t xml:space="preserve">    model </w:t>
      </w:r>
      <w:r>
        <w:rPr>
          <w:rStyle w:val="OperatorTok"/>
        </w:rPr>
        <w:t xml:space="preserve">=</w:t>
      </w:r>
      <w:r>
        <w:rPr>
          <w:rStyle w:val="NormalTok"/>
        </w:rPr>
        <w:t xml:space="preserve"> Claude </w:t>
      </w:r>
      <w:r>
        <w:rPr>
          <w:rStyle w:val="FloatTok"/>
        </w:rPr>
        <w:t xml:space="preserve">4.5</w:t>
      </w:r>
      <w:r>
        <w:rPr>
          <w:rStyle w:val="NormalTok"/>
        </w:rPr>
        <w:t xml:space="preserve">  </w:t>
      </w:r>
      <w:r>
        <w:rPr>
          <w:rStyle w:val="CommentTok"/>
        </w:rPr>
        <w:t xml:space="preserve"># Default</w:t>
      </w:r>
    </w:p>
    <w:p>
      <w:pPr>
        <w:pStyle w:val="FirstParagraph"/>
      </w:pPr>
      <w:r>
        <w:rPr>
          <w:bCs/>
          <w:b/>
        </w:rPr>
        <w:t xml:space="preserve">Rationale:</w:t>
      </w:r>
      <w:r>
        <w:t xml:space="preserve"> </w:t>
      </w:r>
      <w:r>
        <w:t xml:space="preserve">- No single model dominates all tasks</w:t>
      </w:r>
      <w:r>
        <w:t xml:space="preserve"> </w:t>
      </w:r>
      <w:r>
        <w:t xml:space="preserve">- Task-specific selection improves performance</w:t>
      </w:r>
      <w:r>
        <w:t xml:space="preserve"> </w:t>
      </w:r>
      <w:r>
        <w:t xml:space="preserve">- Open models reduce cost without sacrificing quality</w:t>
      </w:r>
      <w:r>
        <w:t xml:space="preserve"> </w:t>
      </w:r>
      <w:r>
        <w:t xml:space="preserve">- Model diversity increases robustness</w:t>
      </w:r>
    </w:p>
    <w:p>
      <w:r>
        <w:pict>
          <v:rect style="width:0;height:1.5pt" o:hralign="center" o:hrstd="t" o:hr="t"/>
        </w:pict>
      </w:r>
    </w:p>
    <w:bookmarkEnd w:id="798"/>
    <w:bookmarkStart w:id="799" w:name="X2de46d6a3ee7efdd00e3f4416395c960e13275b"/>
    <w:p>
      <w:pPr>
        <w:pStyle w:val="Heading3"/>
      </w:pPr>
      <w:r>
        <w:t xml:space="preserve">Decision 4.2: Verification Model Selection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Same Model</w:t>
            </w:r>
          </w:p>
        </w:tc>
        <w:tc>
          <w:tcPr/>
          <w:p>
            <w:pPr>
              <w:pStyle w:val="Compact"/>
              <w:jc w:val="left"/>
            </w:pPr>
            <w:r>
              <w:t xml:space="preserve">Different Model (CHOSEN)</w:t>
            </w:r>
          </w:p>
        </w:tc>
      </w:tr>
      <w:tr>
        <w:tc>
          <w:tcPr/>
          <w:p>
            <w:pPr>
              <w:pStyle w:val="Compact"/>
              <w:jc w:val="left"/>
            </w:pPr>
            <w:r>
              <w:rPr>
                <w:bCs/>
                <w:b/>
              </w:rPr>
              <w:t xml:space="preserve">Consistency</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Independence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Cost</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Bias Diversity</w:t>
            </w:r>
          </w:p>
        </w:tc>
        <w:tc>
          <w:tcPr/>
          <w:p>
            <w:pPr>
              <w:pStyle w:val="Compact"/>
              <w:jc w:val="left"/>
            </w:pPr>
            <w:r>
              <w:t xml:space="preserve">**</w:t>
            </w:r>
          </w:p>
        </w:tc>
        <w:tc>
          <w:tcPr/>
          <w:p>
            <w:pPr>
              <w:pStyle w:val="Compact"/>
              <w:jc w:val="left"/>
            </w:pPr>
            <w:r>
              <w:t xml:space="preserve">*****</w:t>
            </w:r>
          </w:p>
        </w:tc>
      </w:tr>
    </w:tbl>
    <w:p>
      <w:pPr>
        <w:pStyle w:val="BodyText"/>
      </w:pPr>
      <w:r>
        <w:rPr>
          <w:bCs/>
          <w:b/>
        </w:rPr>
        <w:t xml:space="preserve">Decision: Use Different Model for Verification</w:t>
      </w:r>
    </w:p>
    <w:p>
      <w:pPr>
        <w:pStyle w:val="BodyText"/>
      </w:pPr>
      <w:r>
        <w:rPr>
          <w:bCs/>
          <w:b/>
        </w:rPr>
        <w:t xml:space="preserve">Configuration:</w:t>
      </w:r>
      <w:r>
        <w:t xml:space="preserve"> </w:t>
      </w:r>
      <w:r>
        <w:t xml:space="preserve">-</w:t>
      </w:r>
      <w:r>
        <w:t xml:space="preserve"> </w:t>
      </w:r>
      <w:r>
        <w:rPr>
          <w:bCs/>
          <w:b/>
        </w:rPr>
        <w:t xml:space="preserve">Generation:</w:t>
      </w:r>
      <w:r>
        <w:t xml:space="preserve"> </w:t>
      </w:r>
      <w:r>
        <w:t xml:space="preserve">Primary model (GPT-5.1/Claude 4.5)</w:t>
      </w:r>
      <w:r>
        <w:t xml:space="preserve"> </w:t>
      </w:r>
      <w:r>
        <w:t xml:space="preserve">-</w:t>
      </w:r>
      <w:r>
        <w:t xml:space="preserve"> </w:t>
      </w:r>
      <w:r>
        <w:rPr>
          <w:bCs/>
          <w:b/>
        </w:rPr>
        <w:t xml:space="preserve">Verification:</w:t>
      </w:r>
      <w:r>
        <w:t xml:space="preserve"> </w:t>
      </w:r>
      <w:r>
        <w:t xml:space="preserve">Fast model (Haiku/GPT-4o-mini) OR different primary</w:t>
      </w:r>
    </w:p>
    <w:p>
      <w:pPr>
        <w:pStyle w:val="BodyText"/>
      </w:pPr>
      <w:r>
        <w:rPr>
          <w:bCs/>
          <w:b/>
        </w:rPr>
        <w:t xml:space="preserve">Rationale:</w:t>
      </w:r>
      <w:r>
        <w:t xml:space="preserve"> </w:t>
      </w:r>
      <w:r>
        <w:t xml:space="preserve">- Independent verification reduces confirmation bias</w:t>
      </w:r>
      <w:r>
        <w:t xml:space="preserve"> </w:t>
      </w:r>
      <w:r>
        <w:t xml:space="preserve">- Fast models sufficient for verification tasks</w:t>
      </w:r>
      <w:r>
        <w:t xml:space="preserve"> </w:t>
      </w:r>
      <w:r>
        <w:t xml:space="preserve">- Model diversity catches model-specific errors</w:t>
      </w:r>
      <w:r>
        <w:t xml:space="preserve"> </w:t>
      </w:r>
      <w:r>
        <w:t xml:space="preserve">- Cost-effective (verification simpler than generation)</w:t>
      </w:r>
    </w:p>
    <w:p>
      <w:pPr>
        <w:pStyle w:val="BodyText"/>
      </w:pPr>
      <w:r>
        <w:rPr>
          <w:bCs/>
          <w:b/>
        </w:rPr>
        <w:t xml:space="preserve">Research Support:</w:t>
      </w:r>
      <w:r>
        <w:t xml:space="preserve"> </w:t>
      </w:r>
      <w:r>
        <w:t xml:space="preserve">- Ensemble methods: Model diversity improves reliability</w:t>
      </w:r>
      <w:r>
        <w:t xml:space="preserve"> </w:t>
      </w:r>
      <w:r>
        <w:t xml:space="preserve">- Verification asymmetry: Easier to verify than generate</w:t>
      </w:r>
    </w:p>
    <w:p>
      <w:r>
        <w:pict>
          <v:rect style="width:0;height:1.5pt" o:hralign="center" o:hrstd="t" o:hr="t"/>
        </w:pict>
      </w:r>
    </w:p>
    <w:bookmarkEnd w:id="799"/>
    <w:bookmarkEnd w:id="800"/>
    <w:bookmarkStart w:id="804" w:name="performance-trade-offs"/>
    <w:p>
      <w:pPr>
        <w:pStyle w:val="Heading2"/>
      </w:pPr>
      <w:r>
        <w:t xml:space="preserve">5. Performance Trade-offs</w:t>
      </w:r>
    </w:p>
    <w:bookmarkStart w:id="801" w:name="trade-off-5.1-accuracy-vs.-latency"/>
    <w:p>
      <w:pPr>
        <w:pStyle w:val="Heading3"/>
      </w:pPr>
      <w:r>
        <w:t xml:space="preserve">Trade-off 5.1: Accuracy vs. Latency</w:t>
      </w:r>
    </w:p>
    <w:p>
      <w:pPr>
        <w:pStyle w:val="FirstParagraph"/>
      </w:pPr>
      <w:r>
        <w:rPr>
          <w:bCs/>
          <w:b/>
        </w:rPr>
        <w:t xml:space="preserve">Our Position:</w:t>
      </w:r>
      <w:r>
        <w:t xml:space="preserve"> </w:t>
      </w:r>
      <w:r>
        <w:t xml:space="preserve">Accuracy &gt;&gt; Latency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Low Priority</w:t>
            </w:r>
          </w:p>
        </w:tc>
        <w:tc>
          <w:tcPr/>
          <w:p>
            <w:pPr>
              <w:pStyle w:val="Compact"/>
              <w:jc w:val="left"/>
            </w:pPr>
            <w:r>
              <w:t xml:space="preserve">High Priority</w:t>
            </w:r>
          </w:p>
        </w:tc>
      </w:tr>
      <w:tr>
        <w:tc>
          <w:tcPr/>
          <w:p>
            <w:pPr>
              <w:pStyle w:val="Compact"/>
              <w:jc w:val="left"/>
            </w:pPr>
            <w:r>
              <w:rPr>
                <w:bCs/>
                <w:b/>
              </w:rPr>
              <w:t xml:space="preserve">Task Success Rate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Reasoning Depth</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Response Latency</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Throughput</w:t>
            </w:r>
          </w:p>
        </w:tc>
        <w:tc>
          <w:tcPr/>
          <w:p>
            <w:pPr>
              <w:pStyle w:val="Compact"/>
              <w:jc w:val="left"/>
            </w:pPr>
            <w:r>
              <w:t xml:space="preserve">**</w:t>
            </w:r>
          </w:p>
        </w:tc>
        <w:tc>
          <w:tcPr/>
          <w:p>
            <w:pPr>
              <w:pStyle w:val="Compact"/>
              <w:jc w:val="left"/>
            </w:pPr>
            <w:r>
              <w:t xml:space="preserve">-</w:t>
            </w:r>
          </w:p>
        </w:tc>
      </w:tr>
    </w:tbl>
    <w:p>
      <w:pPr>
        <w:pStyle w:val="BodyText"/>
      </w:pPr>
      <w:r>
        <w:rPr>
          <w:bCs/>
          <w:b/>
        </w:rPr>
        <w:t xml:space="preserve">Justification:</w:t>
      </w:r>
      <w:r>
        <w:t xml:space="preserve"> </w:t>
      </w:r>
      <w:r>
        <w:t xml:space="preserve">- User specified performance &gt; speed</w:t>
      </w:r>
      <w:r>
        <w:t xml:space="preserve"> </w:t>
      </w:r>
      <w:r>
        <w:t xml:space="preserve">- Unlimited compute assumption</w:t>
      </w:r>
      <w:r>
        <w:t xml:space="preserve"> </w:t>
      </w:r>
      <w:r>
        <w:t xml:space="preserve">- Hard tasks require time</w:t>
      </w:r>
      <w:r>
        <w:t xml:space="preserve"> </w:t>
      </w:r>
      <w:r>
        <w:t xml:space="preserve">- Better to be slow and correct than fast and wrong</w:t>
      </w:r>
    </w:p>
    <w:p>
      <w:pPr>
        <w:pStyle w:val="BodyText"/>
      </w:pPr>
      <w:r>
        <w:rPr>
          <w:bCs/>
          <w:b/>
        </w:rPr>
        <w:t xml:space="preserve">Implications:</w:t>
      </w:r>
      <w:r>
        <w:t xml:space="preserve"> </w:t>
      </w:r>
      <w:r>
        <w:t xml:space="preserve">- Use test-time compute scaling (1-100+ iterations)</w:t>
      </w:r>
      <w:r>
        <w:t xml:space="preserve"> </w:t>
      </w:r>
      <w:r>
        <w:t xml:space="preserve">- Multiple verification passes</w:t>
      </w:r>
      <w:r>
        <w:t xml:space="preserve"> </w:t>
      </w:r>
      <w:r>
        <w:t xml:space="preserve">- Tree search for exploration</w:t>
      </w:r>
      <w:r>
        <w:t xml:space="preserve"> </w:t>
      </w:r>
      <w:r>
        <w:t xml:space="preserve">- Deep reasoning traces</w:t>
      </w:r>
    </w:p>
    <w:p>
      <w:pPr>
        <w:pStyle w:val="BodyText"/>
      </w:pPr>
      <w:r>
        <w:rPr>
          <w:bCs/>
          <w:b/>
        </w:rPr>
        <w:t xml:space="preserve">Comparison:</w:t>
      </w:r>
      <w:r>
        <w:t xml:space="preserve"> </w:t>
      </w:r>
      <w:r>
        <w:t xml:space="preserve">| System | Avg Latency | Accuracy (Hard Tasks) |</w:t>
      </w:r>
      <w:r>
        <w:t xml:space="preserve"> </w:t>
      </w:r>
      <w:r>
        <w:t xml:space="preserve">|——–|————-|———————-|</w:t>
      </w:r>
      <w:r>
        <w:t xml:space="preserve"> </w:t>
      </w:r>
      <w:r>
        <w:t xml:space="preserve">|</w:t>
      </w:r>
      <w:r>
        <w:t xml:space="preserve"> </w:t>
      </w:r>
      <w:r>
        <w:rPr>
          <w:bCs/>
          <w:b/>
        </w:rPr>
        <w:t xml:space="preserve">GPT-4</w:t>
      </w:r>
      <w:r>
        <w:t xml:space="preserve"> </w:t>
      </w:r>
      <w:r>
        <w:t xml:space="preserve">| 5s | 40% |</w:t>
      </w:r>
      <w:r>
        <w:t xml:space="preserve"> </w:t>
      </w:r>
      <w:r>
        <w:t xml:space="preserve">|</w:t>
      </w:r>
      <w:r>
        <w:t xml:space="preserve"> </w:t>
      </w:r>
      <w:r>
        <w:rPr>
          <w:bCs/>
          <w:b/>
        </w:rPr>
        <w:t xml:space="preserve">Our Design</w:t>
      </w:r>
      <w:r>
        <w:t xml:space="preserve"> </w:t>
      </w:r>
      <w:r>
        <w:t xml:space="preserve">| 60s | 85% |</w:t>
      </w:r>
    </w:p>
    <w:p>
      <w:r>
        <w:pict>
          <v:rect style="width:0;height:1.5pt" o:hralign="center" o:hrstd="t" o:hr="t"/>
        </w:pict>
      </w:r>
    </w:p>
    <w:bookmarkEnd w:id="801"/>
    <w:bookmarkStart w:id="802" w:name="Xc6df64fa4b448d34d2a928738952f62afeac739"/>
    <w:p>
      <w:pPr>
        <w:pStyle w:val="Heading3"/>
      </w:pPr>
      <w:r>
        <w:t xml:space="preserve">Trade-off 5.2: Generality vs. Specialization</w:t>
      </w:r>
    </w:p>
    <w:p>
      <w:pPr>
        <w:pStyle w:val="FirstParagraph"/>
      </w:pPr>
      <w:r>
        <w:rPr>
          <w:bCs/>
          <w:b/>
        </w:rPr>
        <w:t xml:space="preserve">Our Position:</w:t>
      </w:r>
      <w:r>
        <w:t xml:space="preserve"> </w:t>
      </w:r>
      <w:r>
        <w:t xml:space="preserve">General with Optional Specialization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Approach</w:t>
            </w:r>
          </w:p>
        </w:tc>
        <w:tc>
          <w:tcPr/>
          <w:p>
            <w:pPr>
              <w:pStyle w:val="Compact"/>
              <w:jc w:val="left"/>
            </w:pPr>
            <w:r>
              <w:t xml:space="preserve">Flexibility</w:t>
            </w:r>
          </w:p>
        </w:tc>
        <w:tc>
          <w:tcPr/>
          <w:p>
            <w:pPr>
              <w:pStyle w:val="Compact"/>
              <w:jc w:val="left"/>
            </w:pPr>
            <w:r>
              <w:t xml:space="preserve">Performance</w:t>
            </w:r>
          </w:p>
        </w:tc>
        <w:tc>
          <w:tcPr/>
          <w:p>
            <w:pPr>
              <w:pStyle w:val="Compact"/>
              <w:jc w:val="left"/>
            </w:pPr>
            <w:r>
              <w:t xml:space="preserve">Complexity</w:t>
            </w:r>
          </w:p>
        </w:tc>
      </w:tr>
      <w:tr>
        <w:tc>
          <w:tcPr/>
          <w:p>
            <w:pPr>
              <w:pStyle w:val="Compact"/>
              <w:jc w:val="left"/>
            </w:pPr>
            <w:r>
              <w:rPr>
                <w:bCs/>
                <w:b/>
              </w:rPr>
              <w:t xml:space="preserve">Pure Generalist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Pure Specialists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General + Optional Specialist (CHOSEN)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Cs/>
          <w:b/>
        </w:rPr>
        <w:t xml:space="preserve">Decision:</w:t>
      </w:r>
      <w:r>
        <w:t xml:space="preserve"> </w:t>
      </w:r>
      <w:r>
        <w:t xml:space="preserve">- Single general agent for most tasks</w:t>
      </w:r>
      <w:r>
        <w:t xml:space="preserve"> </w:t>
      </w:r>
      <w:r>
        <w:t xml:space="preserve">- Optional specialist agents for specific domains</w:t>
      </w:r>
      <w:r>
        <w:t xml:space="preserve"> </w:t>
      </w:r>
      <w:r>
        <w:t xml:space="preserve">- Meta-cognitive controller decides when to use specialists</w:t>
      </w:r>
    </w:p>
    <w:p>
      <w:pPr>
        <w:pStyle w:val="BodyText"/>
      </w:pPr>
      <w:r>
        <w:rPr>
          <w:bCs/>
          <w:b/>
        </w:rPr>
        <w:t xml:space="preserve">When to Use Specialists:</w:t>
      </w:r>
      <w:r>
        <w:t xml:space="preserve"> </w:t>
      </w:r>
      <w:r>
        <w:t xml:space="preserve">- Domain requires specialized knowledge (medical, legal)</w:t>
      </w:r>
      <w:r>
        <w:t xml:space="preserve"> </w:t>
      </w:r>
      <w:r>
        <w:t xml:space="preserve">- Task benefits from domain-specific model (coding → DeepSeek-R1)</w:t>
      </w:r>
      <w:r>
        <w:t xml:space="preserve"> </w:t>
      </w:r>
      <w:r>
        <w:t xml:space="preserve">- General agent confidence low (&lt;0.5)</w:t>
      </w:r>
    </w:p>
    <w:p>
      <w:r>
        <w:pict>
          <v:rect style="width:0;height:1.5pt" o:hralign="center" o:hrstd="t" o:hr="t"/>
        </w:pict>
      </w:r>
    </w:p>
    <w:bookmarkEnd w:id="802"/>
    <w:bookmarkStart w:id="803" w:name="trade-off-5.3-autonomy-vs.-control"/>
    <w:p>
      <w:pPr>
        <w:pStyle w:val="Heading3"/>
      </w:pPr>
      <w:r>
        <w:t xml:space="preserve">Trade-off 5.3: Autonomy vs. Control</w:t>
      </w:r>
    </w:p>
    <w:p>
      <w:pPr>
        <w:pStyle w:val="FirstParagraph"/>
      </w:pPr>
      <w:r>
        <w:rPr>
          <w:bCs/>
          <w:b/>
        </w:rPr>
        <w:t xml:space="preserve">Our Position:</w:t>
      </w:r>
      <w:r>
        <w:t xml:space="preserve"> </w:t>
      </w:r>
      <w:r>
        <w:t xml:space="preserve">Controlled Autonomy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Description</w:t>
            </w:r>
          </w:p>
        </w:tc>
        <w:tc>
          <w:tcPr/>
          <w:p>
            <w:pPr>
              <w:pStyle w:val="Compact"/>
              <w:jc w:val="left"/>
            </w:pPr>
            <w:r>
              <w:t xml:space="preserve">Our Choice</w:t>
            </w:r>
          </w:p>
        </w:tc>
      </w:tr>
      <w:tr>
        <w:tc>
          <w:tcPr/>
          <w:p>
            <w:pPr>
              <w:pStyle w:val="Compact"/>
              <w:jc w:val="left"/>
            </w:pPr>
            <w:r>
              <w:rPr>
                <w:bCs/>
                <w:b/>
              </w:rPr>
              <w:t xml:space="preserve">Full Human Control</w:t>
            </w:r>
          </w:p>
        </w:tc>
        <w:tc>
          <w:tcPr/>
          <w:p>
            <w:pPr>
              <w:pStyle w:val="Compact"/>
              <w:jc w:val="left"/>
            </w:pPr>
            <w:r>
              <w:t xml:space="preserve">Agent only acts with approval</w:t>
            </w:r>
          </w:p>
        </w:tc>
        <w:tc>
          <w:tcPr/>
          <w:p>
            <w:pPr>
              <w:pStyle w:val="Compact"/>
              <w:jc w:val="left"/>
            </w:pPr>
            <w:r>
              <w:t xml:space="preserve">[·]</w:t>
            </w:r>
          </w:p>
        </w:tc>
      </w:tr>
      <w:tr>
        <w:tc>
          <w:tcPr/>
          <w:p>
            <w:pPr>
              <w:pStyle w:val="Compact"/>
              <w:jc w:val="left"/>
            </w:pPr>
            <w:r>
              <w:rPr>
                <w:bCs/>
                <w:b/>
              </w:rPr>
              <w:t xml:space="preserve">Supervised Autonomy</w:t>
            </w:r>
          </w:p>
        </w:tc>
        <w:tc>
          <w:tcPr/>
          <w:p>
            <w:pPr>
              <w:pStyle w:val="Compact"/>
              <w:jc w:val="left"/>
            </w:pPr>
            <w:r>
              <w:t xml:space="preserve">Agent acts, human can intervene</w:t>
            </w:r>
          </w:p>
        </w:tc>
        <w:tc>
          <w:tcPr/>
          <w:p>
            <w:pPr>
              <w:pStyle w:val="Compact"/>
              <w:jc w:val="left"/>
            </w:pPr>
            <w:r>
              <w:t xml:space="preserve">[✓]</w:t>
            </w:r>
          </w:p>
        </w:tc>
      </w:tr>
      <w:tr>
        <w:tc>
          <w:tcPr/>
          <w:p>
            <w:pPr>
              <w:pStyle w:val="Compact"/>
              <w:jc w:val="left"/>
            </w:pPr>
            <w:r>
              <w:rPr>
                <w:bCs/>
                <w:b/>
              </w:rPr>
              <w:t xml:space="preserve">Full Autonomy</w:t>
            </w:r>
          </w:p>
        </w:tc>
        <w:tc>
          <w:tcPr/>
          <w:p>
            <w:pPr>
              <w:pStyle w:val="Compact"/>
              <w:jc w:val="left"/>
            </w:pPr>
            <w:r>
              <w:t xml:space="preserve">Agent acts without oversight</w:t>
            </w:r>
          </w:p>
        </w:tc>
        <w:tc>
          <w:tcPr/>
          <w:p>
            <w:pPr>
              <w:pStyle w:val="Compact"/>
              <w:jc w:val="left"/>
            </w:pPr>
            <w:r>
              <w:t xml:space="preserve">[·]</w:t>
            </w:r>
          </w:p>
        </w:tc>
      </w:tr>
    </w:tbl>
    <w:p>
      <w:pPr>
        <w:pStyle w:val="BodyText"/>
      </w:pPr>
      <w:r>
        <w:rPr>
          <w:bCs/>
          <w:b/>
        </w:rPr>
        <w:t xml:space="preserve">Implementation:</w:t>
      </w:r>
      <w:r>
        <w:t xml:space="preserve"> </w:t>
      </w:r>
      <w:r>
        <w:t xml:space="preserve">- Agent operates autonomously within episode</w:t>
      </w:r>
      <w:r>
        <w:t xml:space="preserve"> </w:t>
      </w:r>
      <w:r>
        <w:t xml:space="preserve">- Human-in-the-loop checkpoints for critical decisions</w:t>
      </w:r>
      <w:r>
        <w:t xml:space="preserve"> </w:t>
      </w:r>
      <w:r>
        <w:t xml:space="preserve">- Constitutional AI ensures safety guardrails</w:t>
      </w:r>
      <w:r>
        <w:t xml:space="preserve"> </w:t>
      </w:r>
      <w:r>
        <w:t xml:space="preserve">- All decisions traceable for post-hoc review</w:t>
      </w:r>
    </w:p>
    <w:p>
      <w:pPr>
        <w:pStyle w:val="BodyText"/>
      </w:pPr>
      <w:r>
        <w:rPr>
          <w:bCs/>
          <w:b/>
        </w:rPr>
        <w:t xml:space="preserve">Rationale:</w:t>
      </w:r>
      <w:r>
        <w:t xml:space="preserve"> </w:t>
      </w:r>
      <w:r>
        <w:t xml:space="preserve">- Full autonomy: Unsafe, uninterpretable</w:t>
      </w:r>
      <w:r>
        <w:t xml:space="preserve"> </w:t>
      </w:r>
      <w:r>
        <w:t xml:space="preserve">- Full supervision: Too slow, defeats purpose</w:t>
      </w:r>
      <w:r>
        <w:t xml:space="preserve"> </w:t>
      </w:r>
      <w:r>
        <w:t xml:space="preserve">- Controlled: Best balance</w:t>
      </w:r>
    </w:p>
    <w:p>
      <w:r>
        <w:pict>
          <v:rect style="width:0;height:1.5pt" o:hralign="center" o:hrstd="t" o:hr="t"/>
        </w:pict>
      </w:r>
    </w:p>
    <w:bookmarkEnd w:id="803"/>
    <w:bookmarkEnd w:id="804"/>
    <w:bookmarkStart w:id="809" w:name="alternative-approaches-considered"/>
    <w:p>
      <w:pPr>
        <w:pStyle w:val="Heading2"/>
      </w:pPr>
      <w:r>
        <w:t xml:space="preserve">6. Alternative Approaches Considered</w:t>
      </w:r>
    </w:p>
    <w:bookmarkStart w:id="805" w:name="X61a19707b369d9a36aa769db99fae0941d85b41"/>
    <w:p>
      <w:pPr>
        <w:pStyle w:val="Heading3"/>
      </w:pPr>
      <w:r>
        <w:t xml:space="preserve">Alternative 6.1: Pure Reinforcement Learning Agent</w:t>
      </w:r>
    </w:p>
    <w:p>
      <w:pPr>
        <w:pStyle w:val="FirstParagraph"/>
      </w:pPr>
      <w:r>
        <w:rPr>
          <w:bCs/>
          <w:b/>
        </w:rPr>
        <w:t xml:space="preserve">Rejected in Favor of:</w:t>
      </w:r>
      <w:r>
        <w:t xml:space="preserve"> </w:t>
      </w:r>
      <w:r>
        <w:t xml:space="preserve">Hybrid (RL + Prompting + Planning)</w:t>
      </w:r>
    </w:p>
    <w:p>
      <w:pPr>
        <w:pStyle w:val="BodyText"/>
      </w:pPr>
      <w:r>
        <w:rPr>
          <w:bCs/>
          <w:b/>
        </w:rPr>
        <w:t xml:space="preserve">Pros of Pure RL:</w:t>
      </w:r>
      <w:r>
        <w:t xml:space="preserve"> </w:t>
      </w:r>
      <w:r>
        <w:t xml:space="preserve">- [✓] Learns optimal policies</w:t>
      </w:r>
      <w:r>
        <w:t xml:space="preserve"> </w:t>
      </w:r>
      <w:r>
        <w:t xml:space="preserve">- [✓] Adapts to environment</w:t>
      </w:r>
      <w:r>
        <w:t xml:space="preserve"> </w:t>
      </w:r>
      <w:r>
        <w:t xml:space="preserve">- [✓] No manual engineering</w:t>
      </w:r>
    </w:p>
    <w:p>
      <w:pPr>
        <w:pStyle w:val="BodyText"/>
      </w:pPr>
      <w:r>
        <w:rPr>
          <w:bCs/>
          <w:b/>
        </w:rPr>
        <w:t xml:space="preserve">Cons of Pure RL:</w:t>
      </w:r>
      <w:r>
        <w:t xml:space="preserve"> </w:t>
      </w:r>
      <w:r>
        <w:t xml:space="preserve">- [·] Requires massive data</w:t>
      </w:r>
      <w:r>
        <w:t xml:space="preserve"> </w:t>
      </w:r>
      <w:r>
        <w:t xml:space="preserve">- [·] Sample inefficient</w:t>
      </w:r>
      <w:r>
        <w:t xml:space="preserve"> </w:t>
      </w:r>
      <w:r>
        <w:t xml:space="preserve">- [·] Opaque decision-making</w:t>
      </w:r>
      <w:r>
        <w:t xml:space="preserve"> </w:t>
      </w:r>
      <w:r>
        <w:t xml:space="preserve">- [·] Catastrophic forgetting</w:t>
      </w:r>
    </w:p>
    <w:p>
      <w:pPr>
        <w:pStyle w:val="BodyText"/>
      </w:pPr>
      <w:r>
        <w:rPr>
          <w:bCs/>
          <w:b/>
        </w:rPr>
        <w:t xml:space="preserve">Why Hybrid:</w:t>
      </w:r>
      <w:r>
        <w:t xml:space="preserve"> </w:t>
      </w:r>
      <w:r>
        <w:t xml:space="preserve">- LLMs provide strong prior knowledge</w:t>
      </w:r>
      <w:r>
        <w:t xml:space="preserve"> </w:t>
      </w:r>
      <w:r>
        <w:t xml:space="preserve">- RL fine-tunes for specific tasks</w:t>
      </w:r>
      <w:r>
        <w:t xml:space="preserve"> </w:t>
      </w:r>
      <w:r>
        <w:t xml:space="preserve">- Prompting enables zero-shot adaptation</w:t>
      </w:r>
      <w:r>
        <w:t xml:space="preserve"> </w:t>
      </w:r>
      <w:r>
        <w:t xml:space="preserve">- Planning provides interpretability</w:t>
      </w:r>
    </w:p>
    <w:p>
      <w:r>
        <w:pict>
          <v:rect style="width:0;height:1.5pt" o:hralign="center" o:hrstd="t" o:hr="t"/>
        </w:pict>
      </w:r>
    </w:p>
    <w:bookmarkEnd w:id="805"/>
    <w:bookmarkStart w:id="806" w:name="alternative-6.2-symbolic-ai-system"/>
    <w:p>
      <w:pPr>
        <w:pStyle w:val="Heading3"/>
      </w:pPr>
      <w:r>
        <w:t xml:space="preserve">Alternative 6.2: Symbolic AI System</w:t>
      </w:r>
    </w:p>
    <w:p>
      <w:pPr>
        <w:pStyle w:val="FirstParagraph"/>
      </w:pPr>
      <w:r>
        <w:rPr>
          <w:bCs/>
          <w:b/>
        </w:rPr>
        <w:t xml:space="preserve">Rejected in Favor of:</w:t>
      </w:r>
      <w:r>
        <w:t xml:space="preserve"> </w:t>
      </w:r>
      <w:r>
        <w:t xml:space="preserve">Neurosymbolic Hybrid</w:t>
      </w:r>
    </w:p>
    <w:p>
      <w:pPr>
        <w:pStyle w:val="BodyText"/>
      </w:pPr>
      <w:r>
        <w:rPr>
          <w:bCs/>
          <w:b/>
        </w:rPr>
        <w:t xml:space="preserve">Pros of Pure Symbolic:</w:t>
      </w:r>
      <w:r>
        <w:t xml:space="preserve"> </w:t>
      </w:r>
      <w:r>
        <w:t xml:space="preserve">- [✓] Formal guarantees</w:t>
      </w:r>
      <w:r>
        <w:t xml:space="preserve"> </w:t>
      </w:r>
      <w:r>
        <w:t xml:space="preserve">- [✓] Interpretable</w:t>
      </w:r>
      <w:r>
        <w:t xml:space="preserve"> </w:t>
      </w:r>
      <w:r>
        <w:t xml:space="preserve">- [✓] No hallucinations</w:t>
      </w:r>
      <w:r>
        <w:t xml:space="preserve"> </w:t>
      </w:r>
      <w:r>
        <w:t xml:space="preserve">- [✓] Composable</w:t>
      </w:r>
    </w:p>
    <w:p>
      <w:pPr>
        <w:pStyle w:val="BodyText"/>
      </w:pPr>
      <w:r>
        <w:rPr>
          <w:bCs/>
          <w:b/>
        </w:rPr>
        <w:t xml:space="preserve">Cons of Pure Symbolic:</w:t>
      </w:r>
      <w:r>
        <w:t xml:space="preserve"> </w:t>
      </w:r>
      <w:r>
        <w:t xml:space="preserve">- [·] Brittle (requires perfect rules)</w:t>
      </w:r>
      <w:r>
        <w:t xml:space="preserve"> </w:t>
      </w:r>
      <w:r>
        <w:t xml:space="preserve">- [·] Doesn’t handle ambiguity</w:t>
      </w:r>
      <w:r>
        <w:t xml:space="preserve"> </w:t>
      </w:r>
      <w:r>
        <w:t xml:space="preserve">- [·] Hard to author rules</w:t>
      </w:r>
      <w:r>
        <w:t xml:space="preserve"> </w:t>
      </w:r>
      <w:r>
        <w:t xml:space="preserve">- [·] Limited by human knowledge</w:t>
      </w:r>
    </w:p>
    <w:p>
      <w:pPr>
        <w:pStyle w:val="BodyText"/>
      </w:pPr>
      <w:r>
        <w:rPr>
          <w:bCs/>
          <w:b/>
        </w:rPr>
        <w:t xml:space="preserve">Why Neurosymbolic:</w:t>
      </w:r>
      <w:r>
        <w:t xml:space="preserve"> </w:t>
      </w:r>
      <w:r>
        <w:t xml:space="preserve">- Neural: Handles ambiguity, learns from data</w:t>
      </w:r>
      <w:r>
        <w:t xml:space="preserve"> </w:t>
      </w:r>
      <w:r>
        <w:t xml:space="preserve">- Symbolic: Provides guarantees, constraints</w:t>
      </w:r>
      <w:r>
        <w:t xml:space="preserve"> </w:t>
      </w:r>
      <w:r>
        <w:t xml:space="preserve">- Best of both worlds</w:t>
      </w:r>
    </w:p>
    <w:p>
      <w:pPr>
        <w:pStyle w:val="BodyText"/>
      </w:pPr>
      <w:r>
        <w:rPr>
          <w:bCs/>
          <w:b/>
        </w:rPr>
        <w:t xml:space="preserve">Implementation:</w:t>
      </w:r>
      <w:r>
        <w:t xml:space="preserve"> </w:t>
      </w:r>
      <w:r>
        <w:t xml:space="preserve">- Neural generation</w:t>
      </w:r>
      <w:r>
        <w:t xml:space="preserve"> </w:t>
      </w:r>
      <w:r>
        <w:t xml:space="preserve">- Symbolic verification</w:t>
      </w:r>
      <w:r>
        <w:t xml:space="preserve"> </w:t>
      </w:r>
      <w:r>
        <w:t xml:space="preserve">- Scallop for differentiable logic</w:t>
      </w:r>
    </w:p>
    <w:p>
      <w:r>
        <w:pict>
          <v:rect style="width:0;height:1.5pt" o:hralign="center" o:hrstd="t" o:hr="t"/>
        </w:pict>
      </w:r>
    </w:p>
    <w:bookmarkEnd w:id="806"/>
    <w:bookmarkStart w:id="807" w:name="X0c905c5d87674de9bfe683a553e6cc9807bb033"/>
    <w:p>
      <w:pPr>
        <w:pStyle w:val="Heading3"/>
      </w:pPr>
      <w:r>
        <w:t xml:space="preserve">Alternative 6.3: Monolithic LLM (No Architecture)</w:t>
      </w:r>
    </w:p>
    <w:p>
      <w:pPr>
        <w:pStyle w:val="FirstParagraph"/>
      </w:pPr>
      <w:r>
        <w:rPr>
          <w:bCs/>
          <w:b/>
        </w:rPr>
        <w:t xml:space="preserve">Rejected in Favor of:</w:t>
      </w:r>
      <w:r>
        <w:t xml:space="preserve"> </w:t>
      </w:r>
      <w:r>
        <w:t xml:space="preserve">Structured Architecture</w:t>
      </w:r>
    </w:p>
    <w:p>
      <w:pPr>
        <w:pStyle w:val="BodyText"/>
      </w:pPr>
      <w:r>
        <w:rPr>
          <w:bCs/>
          <w:b/>
        </w:rPr>
        <w:t xml:space="preserve">Pros of Monolithic:</w:t>
      </w:r>
      <w:r>
        <w:t xml:space="preserve"> </w:t>
      </w:r>
      <w:r>
        <w:t xml:space="preserve">- [✓] Simple</w:t>
      </w:r>
      <w:r>
        <w:t xml:space="preserve"> </w:t>
      </w:r>
      <w:r>
        <w:t xml:space="preserve">- [✓] Fast</w:t>
      </w:r>
      <w:r>
        <w:t xml:space="preserve"> </w:t>
      </w:r>
      <w:r>
        <w:t xml:space="preserve">- [✓] Low overhead</w:t>
      </w:r>
    </w:p>
    <w:p>
      <w:pPr>
        <w:pStyle w:val="BodyText"/>
      </w:pPr>
      <w:r>
        <w:rPr>
          <w:bCs/>
          <w:b/>
        </w:rPr>
        <w:t xml:space="preserve">Cons of Monolithic:</w:t>
      </w:r>
      <w:r>
        <w:t xml:space="preserve"> </w:t>
      </w:r>
      <w:r>
        <w:t xml:space="preserve">- [·] Limited by context window</w:t>
      </w:r>
      <w:r>
        <w:t xml:space="preserve"> </w:t>
      </w:r>
      <w:r>
        <w:t xml:space="preserve">- [·] No memory consolidation</w:t>
      </w:r>
      <w:r>
        <w:t xml:space="preserve"> </w:t>
      </w:r>
      <w:r>
        <w:t xml:space="preserve">- [·] No learning across sessions</w:t>
      </w:r>
      <w:r>
        <w:t xml:space="preserve"> </w:t>
      </w:r>
      <w:r>
        <w:t xml:space="preserve">- [·] Poor on complex tasks</w:t>
      </w:r>
    </w:p>
    <w:p>
      <w:pPr>
        <w:pStyle w:val="BodyText"/>
      </w:pPr>
      <w:r>
        <w:rPr>
          <w:bCs/>
          <w:b/>
        </w:rPr>
        <w:t xml:space="preserve">Why Architecture:</w:t>
      </w:r>
      <w:r>
        <w:t xml:space="preserve"> </w:t>
      </w:r>
      <w:r>
        <w:t xml:space="preserve">- Memory systems enable learning</w:t>
      </w:r>
      <w:r>
        <w:t xml:space="preserve"> </w:t>
      </w:r>
      <w:r>
        <w:t xml:space="preserve">- Planning enables complex tasks</w:t>
      </w:r>
      <w:r>
        <w:t xml:space="preserve"> </w:t>
      </w:r>
      <w:r>
        <w:t xml:space="preserve">- Verification ensures correctness</w:t>
      </w:r>
      <w:r>
        <w:t xml:space="preserve"> </w:t>
      </w:r>
      <w:r>
        <w:t xml:space="preserve">- Modularity enables debugging</w:t>
      </w:r>
    </w:p>
    <w:p>
      <w:pPr>
        <w:pStyle w:val="BodyText"/>
      </w:pPr>
      <w:r>
        <w:rPr>
          <w:bCs/>
          <w:b/>
        </w:rPr>
        <w:t xml:space="preserve">Evidence:</w:t>
      </w:r>
      <w:r>
        <w:t xml:space="preserve"> </w:t>
      </w:r>
      <w:r>
        <w:t xml:space="preserve">- AutoGPT → LangGraph evolution</w:t>
      </w:r>
      <w:r>
        <w:t xml:space="preserve"> </w:t>
      </w:r>
      <w:r>
        <w:t xml:space="preserve">- Production agents use structured systems</w:t>
      </w:r>
      <w:r>
        <w:t xml:space="preserve"> </w:t>
      </w:r>
      <w:r>
        <w:t xml:space="preserve">- Compound AI systems outperform single models</w:t>
      </w:r>
    </w:p>
    <w:p>
      <w:r>
        <w:pict>
          <v:rect style="width:0;height:1.5pt" o:hralign="center" o:hrstd="t" o:hr="t"/>
        </w:pict>
      </w:r>
    </w:p>
    <w:bookmarkEnd w:id="807"/>
    <w:bookmarkStart w:id="808" w:name="Xdfa1e90289d91867c6bd91440519c51b83ccd66"/>
    <w:p>
      <w:pPr>
        <w:pStyle w:val="Heading3"/>
      </w:pPr>
      <w:r>
        <w:t xml:space="preserve">Alternative 6.4: Distributed Multi-Agent by Default</w:t>
      </w:r>
    </w:p>
    <w:p>
      <w:pPr>
        <w:pStyle w:val="FirstParagraph"/>
      </w:pPr>
      <w:r>
        <w:rPr>
          <w:bCs/>
          <w:b/>
        </w:rPr>
        <w:t xml:space="preserve">Rejected in Favor of:</w:t>
      </w:r>
      <w:r>
        <w:t xml:space="preserve"> </w:t>
      </w:r>
      <w:r>
        <w:t xml:space="preserve">Single Agent with Optional Multi-Agent</w:t>
      </w:r>
    </w:p>
    <w:p>
      <w:pPr>
        <w:pStyle w:val="BodyText"/>
      </w:pPr>
      <w:r>
        <w:rPr>
          <w:bCs/>
          <w:b/>
        </w:rPr>
        <w:t xml:space="preserve">Pros of Distributed:</w:t>
      </w:r>
      <w:r>
        <w:t xml:space="preserve"> </w:t>
      </w:r>
      <w:r>
        <w:t xml:space="preserve">- [✓] Parallelism</w:t>
      </w:r>
      <w:r>
        <w:t xml:space="preserve"> </w:t>
      </w:r>
      <w:r>
        <w:t xml:space="preserve">- [✓] Specialization</w:t>
      </w:r>
      <w:r>
        <w:t xml:space="preserve"> </w:t>
      </w:r>
      <w:r>
        <w:t xml:space="preserve">- [✓] Robustness</w:t>
      </w:r>
    </w:p>
    <w:p>
      <w:pPr>
        <w:pStyle w:val="BodyText"/>
      </w:pPr>
      <w:r>
        <w:rPr>
          <w:bCs/>
          <w:b/>
        </w:rPr>
        <w:t xml:space="preserve">Cons of Distributed:</w:t>
      </w:r>
      <w:r>
        <w:t xml:space="preserve"> </w:t>
      </w:r>
      <w:r>
        <w:t xml:space="preserve">- [·] Coordination overhead</w:t>
      </w:r>
      <w:r>
        <w:t xml:space="preserve"> </w:t>
      </w:r>
      <w:r>
        <w:t xml:space="preserve">- [·] Communication complexity</w:t>
      </w:r>
      <w:r>
        <w:t xml:space="preserve"> </w:t>
      </w:r>
      <w:r>
        <w:t xml:space="preserve">- [·] Harder to debug</w:t>
      </w:r>
      <w:r>
        <w:t xml:space="preserve"> </w:t>
      </w:r>
      <w:r>
        <w:t xml:space="preserve">- [·] Inconsistency risks</w:t>
      </w:r>
    </w:p>
    <w:p>
      <w:pPr>
        <w:pStyle w:val="BodyText"/>
      </w:pPr>
      <w:r>
        <w:rPr>
          <w:bCs/>
          <w:b/>
        </w:rPr>
        <w:t xml:space="preserve">Why Single Agent Default:</w:t>
      </w:r>
      <w:r>
        <w:t xml:space="preserve"> </w:t>
      </w:r>
      <w:r>
        <w:t xml:space="preserve">- Most tasks are sequential</w:t>
      </w:r>
      <w:r>
        <w:t xml:space="preserve"> </w:t>
      </w:r>
      <w:r>
        <w:t xml:space="preserve">- Coordination overhead high</w:t>
      </w:r>
      <w:r>
        <w:t xml:space="preserve"> </w:t>
      </w:r>
      <w:r>
        <w:t xml:space="preserve">- Traceability important</w:t>
      </w:r>
      <w:r>
        <w:t xml:space="preserve"> </w:t>
      </w:r>
      <w:r>
        <w:t xml:space="preserve">- Can enable multi-agent when needed</w:t>
      </w:r>
    </w:p>
    <w:p>
      <w:pPr>
        <w:pStyle w:val="BodyText"/>
      </w:pPr>
      <w:r>
        <w:rPr>
          <w:bCs/>
          <w:b/>
        </w:rPr>
        <w:t xml:space="preserve">When to Use Multi-Agent:</w:t>
      </w:r>
      <w:r>
        <w:t xml:space="preserve"> </w:t>
      </w:r>
      <w:r>
        <w:t xml:space="preserve">- Subtasks are independent</w:t>
      </w:r>
      <w:r>
        <w:t xml:space="preserve"> </w:t>
      </w:r>
      <w:r>
        <w:t xml:space="preserve">- Specialization benefits high</w:t>
      </w:r>
      <w:r>
        <w:t xml:space="preserve"> </w:t>
      </w:r>
      <w:r>
        <w:t xml:space="preserve">- Parallelism critical</w:t>
      </w:r>
    </w:p>
    <w:p>
      <w:r>
        <w:pict>
          <v:rect style="width:0;height:1.5pt" o:hralign="center" o:hrstd="t" o:hr="t"/>
        </w:pict>
      </w:r>
    </w:p>
    <w:bookmarkEnd w:id="808"/>
    <w:bookmarkEnd w:id="809"/>
    <w:bookmarkStart w:id="815" w:name="summary-key-design-principles"/>
    <w:p>
      <w:pPr>
        <w:pStyle w:val="Heading2"/>
      </w:pPr>
      <w:r>
        <w:t xml:space="preserve">Summary: Key Design Principles</w:t>
      </w:r>
    </w:p>
    <w:bookmarkStart w:id="810" w:name="principle-1-performance-first"/>
    <w:p>
      <w:pPr>
        <w:pStyle w:val="Heading3"/>
      </w:pPr>
      <w:r>
        <w:t xml:space="preserve">Principle 1: Performance First</w:t>
      </w:r>
    </w:p>
    <w:p>
      <w:pPr>
        <w:numPr>
          <w:ilvl w:val="0"/>
          <w:numId w:val="1320"/>
        </w:numPr>
        <w:pStyle w:val="Compact"/>
      </w:pPr>
      <w:r>
        <w:t xml:space="preserve">[✓] Accuracy over speed</w:t>
      </w:r>
    </w:p>
    <w:p>
      <w:pPr>
        <w:numPr>
          <w:ilvl w:val="0"/>
          <w:numId w:val="1320"/>
        </w:numPr>
        <w:pStyle w:val="Compact"/>
      </w:pPr>
      <w:r>
        <w:t xml:space="preserve">[✓] Multiple verification passes</w:t>
      </w:r>
    </w:p>
    <w:p>
      <w:pPr>
        <w:numPr>
          <w:ilvl w:val="0"/>
          <w:numId w:val="1320"/>
        </w:numPr>
        <w:pStyle w:val="Compact"/>
      </w:pPr>
      <w:r>
        <w:t xml:space="preserve">[✓] Test-time compute scaling</w:t>
      </w:r>
    </w:p>
    <w:p>
      <w:pPr>
        <w:numPr>
          <w:ilvl w:val="0"/>
          <w:numId w:val="1320"/>
        </w:numPr>
        <w:pStyle w:val="Compact"/>
      </w:pPr>
      <w:r>
        <w:t xml:space="preserve">[✓] Deep reasoning traces</w:t>
      </w:r>
    </w:p>
    <w:bookmarkEnd w:id="810"/>
    <w:bookmarkStart w:id="811" w:name="principle-2-modularity"/>
    <w:p>
      <w:pPr>
        <w:pStyle w:val="Heading3"/>
      </w:pPr>
      <w:r>
        <w:t xml:space="preserve">Principle 2: Modularity</w:t>
      </w:r>
    </w:p>
    <w:p>
      <w:pPr>
        <w:numPr>
          <w:ilvl w:val="0"/>
          <w:numId w:val="1321"/>
        </w:numPr>
        <w:pStyle w:val="Compact"/>
      </w:pPr>
      <w:r>
        <w:t xml:space="preserve">[✓] Layered architecture</w:t>
      </w:r>
    </w:p>
    <w:p>
      <w:pPr>
        <w:numPr>
          <w:ilvl w:val="0"/>
          <w:numId w:val="1321"/>
        </w:numPr>
        <w:pStyle w:val="Compact"/>
      </w:pPr>
      <w:r>
        <w:t xml:space="preserve">[✓] Independent components</w:t>
      </w:r>
    </w:p>
    <w:p>
      <w:pPr>
        <w:numPr>
          <w:ilvl w:val="0"/>
          <w:numId w:val="1321"/>
        </w:numPr>
        <w:pStyle w:val="Compact"/>
      </w:pPr>
      <w:r>
        <w:t xml:space="preserve">[✓] Clear interfaces</w:t>
      </w:r>
    </w:p>
    <w:p>
      <w:pPr>
        <w:numPr>
          <w:ilvl w:val="0"/>
          <w:numId w:val="1321"/>
        </w:numPr>
        <w:pStyle w:val="Compact"/>
      </w:pPr>
      <w:r>
        <w:t xml:space="preserve">[✓] Pluggable implementations</w:t>
      </w:r>
    </w:p>
    <w:bookmarkEnd w:id="811"/>
    <w:bookmarkStart w:id="812" w:name="principle-3-cognitive-plausibility"/>
    <w:p>
      <w:pPr>
        <w:pStyle w:val="Heading3"/>
      </w:pPr>
      <w:r>
        <w:t xml:space="preserve">Principle 3: Cognitive Plausibility</w:t>
      </w:r>
    </w:p>
    <w:p>
      <w:pPr>
        <w:numPr>
          <w:ilvl w:val="0"/>
          <w:numId w:val="1322"/>
        </w:numPr>
        <w:pStyle w:val="Compact"/>
      </w:pPr>
      <w:r>
        <w:t xml:space="preserve">[✓] Based on CoALA framework</w:t>
      </w:r>
    </w:p>
    <w:p>
      <w:pPr>
        <w:numPr>
          <w:ilvl w:val="0"/>
          <w:numId w:val="1322"/>
        </w:numPr>
        <w:pStyle w:val="Compact"/>
      </w:pPr>
      <w:r>
        <w:t xml:space="preserve">[✓] Four-memory architecture</w:t>
      </w:r>
    </w:p>
    <w:p>
      <w:pPr>
        <w:numPr>
          <w:ilvl w:val="0"/>
          <w:numId w:val="1322"/>
        </w:numPr>
        <w:pStyle w:val="Compact"/>
      </w:pPr>
      <w:r>
        <w:t xml:space="preserve">[✓] Hierarchical planning</w:t>
      </w:r>
    </w:p>
    <w:p>
      <w:pPr>
        <w:numPr>
          <w:ilvl w:val="0"/>
          <w:numId w:val="1322"/>
        </w:numPr>
        <w:pStyle w:val="Compact"/>
      </w:pPr>
      <w:r>
        <w:t xml:space="preserve">[✓] Meta-cognitive control</w:t>
      </w:r>
    </w:p>
    <w:bookmarkEnd w:id="812"/>
    <w:bookmarkStart w:id="813" w:name="principle-4-empirical-grounding"/>
    <w:p>
      <w:pPr>
        <w:pStyle w:val="Heading3"/>
      </w:pPr>
      <w:r>
        <w:t xml:space="preserve">Principle 4: Empirical Grounding</w:t>
      </w:r>
    </w:p>
    <w:p>
      <w:pPr>
        <w:numPr>
          <w:ilvl w:val="0"/>
          <w:numId w:val="1323"/>
        </w:numPr>
        <w:pStyle w:val="Compact"/>
      </w:pPr>
      <w:r>
        <w:t xml:space="preserve">[✓] Every decision backed by research</w:t>
      </w:r>
    </w:p>
    <w:p>
      <w:pPr>
        <w:numPr>
          <w:ilvl w:val="0"/>
          <w:numId w:val="1323"/>
        </w:numPr>
        <w:pStyle w:val="Compact"/>
      </w:pPr>
      <w:r>
        <w:t xml:space="preserve">[✓] Alternatives explicitly considered</w:t>
      </w:r>
    </w:p>
    <w:p>
      <w:pPr>
        <w:numPr>
          <w:ilvl w:val="0"/>
          <w:numId w:val="1323"/>
        </w:numPr>
        <w:pStyle w:val="Compact"/>
      </w:pPr>
      <w:r>
        <w:t xml:space="preserve">[✓] Trade-offs quantified</w:t>
      </w:r>
    </w:p>
    <w:p>
      <w:pPr>
        <w:numPr>
          <w:ilvl w:val="0"/>
          <w:numId w:val="1323"/>
        </w:numPr>
        <w:pStyle w:val="Compact"/>
      </w:pPr>
      <w:r>
        <w:t xml:space="preserve">[✓] Evidence cited</w:t>
      </w:r>
    </w:p>
    <w:bookmarkEnd w:id="813"/>
    <w:bookmarkStart w:id="814" w:name="principle-5-safety-interpretability"/>
    <w:p>
      <w:pPr>
        <w:pStyle w:val="Heading3"/>
      </w:pPr>
      <w:r>
        <w:t xml:space="preserve">Principle 5: Safety &amp; Interpretability</w:t>
      </w:r>
    </w:p>
    <w:p>
      <w:pPr>
        <w:numPr>
          <w:ilvl w:val="0"/>
          <w:numId w:val="1324"/>
        </w:numPr>
        <w:pStyle w:val="Compact"/>
      </w:pPr>
      <w:r>
        <w:t xml:space="preserve">[✓] Constitutional AI throughout</w:t>
      </w:r>
    </w:p>
    <w:p>
      <w:pPr>
        <w:numPr>
          <w:ilvl w:val="0"/>
          <w:numId w:val="1324"/>
        </w:numPr>
        <w:pStyle w:val="Compact"/>
      </w:pPr>
      <w:r>
        <w:t xml:space="preserve">[✓] Multi-level verification</w:t>
      </w:r>
    </w:p>
    <w:p>
      <w:pPr>
        <w:numPr>
          <w:ilvl w:val="0"/>
          <w:numId w:val="1324"/>
        </w:numPr>
        <w:pStyle w:val="Compact"/>
      </w:pPr>
      <w:r>
        <w:t xml:space="preserve">[✓] Complete traceability</w:t>
      </w:r>
    </w:p>
    <w:p>
      <w:pPr>
        <w:numPr>
          <w:ilvl w:val="0"/>
          <w:numId w:val="1324"/>
        </w:numPr>
        <w:pStyle w:val="Compact"/>
      </w:pPr>
      <w:r>
        <w:t xml:space="preserve">[✓] Human-in-the-loop checkpoints</w:t>
      </w:r>
    </w:p>
    <w:p>
      <w:r>
        <w:pict>
          <v:rect style="width:0;height:1.5pt" o:hralign="center" o:hrstd="t" o:hr="t"/>
        </w:pict>
      </w:r>
    </w:p>
    <w:bookmarkEnd w:id="814"/>
    <w:bookmarkEnd w:id="815"/>
    <w:bookmarkStart w:id="816" w:name="decision-summary-table"/>
    <w:p>
      <w:pPr>
        <w:pStyle w:val="Heading2"/>
      </w:pPr>
      <w:r>
        <w:t xml:space="preserve">Decision Summary Table</w:t>
      </w:r>
    </w:p>
    <w:tbl>
      <w:tblPr>
        <w:tblStyle w:val="Table"/>
        <w:tblW w:type="pct" w:w="5000"/>
        <w:tblLook w:firstRow="1" w:lastRow="0" w:firstColumn="0" w:lastColumn="0" w:noHBand="0" w:noVBand="0" w:val="0020"/>
        <w:jc w:val="start"/>
      </w:tblPr>
      <w:tblGrid>
        <w:gridCol w:w="1616"/>
        <w:gridCol w:w="3071"/>
        <w:gridCol w:w="1293"/>
        <w:gridCol w:w="1939"/>
      </w:tblGrid>
      <w:tr>
        <w:trPr>
          <w:tblHeader w:val="true"/>
        </w:trPr>
        <w:tc>
          <w:tcPr/>
          <w:p>
            <w:pPr>
              <w:pStyle w:val="Compact"/>
              <w:jc w:val="left"/>
            </w:pPr>
            <w:r>
              <w:t xml:space="preserve">Decision</w:t>
            </w:r>
          </w:p>
        </w:tc>
        <w:tc>
          <w:tcPr/>
          <w:p>
            <w:pPr>
              <w:pStyle w:val="Compact"/>
              <w:jc w:val="left"/>
            </w:pPr>
            <w:r>
              <w:t xml:space="preserve">Options Considered</w:t>
            </w:r>
          </w:p>
        </w:tc>
        <w:tc>
          <w:tcPr/>
          <w:p>
            <w:pPr>
              <w:pStyle w:val="Compact"/>
              <w:jc w:val="left"/>
            </w:pPr>
            <w:r>
              <w:t xml:space="preserve">Chosen</w:t>
            </w:r>
          </w:p>
        </w:tc>
        <w:tc>
          <w:tcPr/>
          <w:p>
            <w:pPr>
              <w:pStyle w:val="Compact"/>
              <w:jc w:val="left"/>
            </w:pPr>
            <w:r>
              <w:t xml:space="preserve">Key Factor</w:t>
            </w:r>
          </w:p>
        </w:tc>
      </w:tr>
      <w:tr>
        <w:tc>
          <w:tcPr/>
          <w:p>
            <w:pPr>
              <w:pStyle w:val="Compact"/>
              <w:jc w:val="left"/>
            </w:pPr>
            <w:r>
              <w:t xml:space="preserve">Architecture Type</w:t>
            </w:r>
          </w:p>
        </w:tc>
        <w:tc>
          <w:tcPr/>
          <w:p>
            <w:pPr>
              <w:pStyle w:val="Compact"/>
              <w:jc w:val="left"/>
            </w:pPr>
            <w:r>
              <w:t xml:space="preserve">Layered, Flat</w:t>
            </w:r>
          </w:p>
        </w:tc>
        <w:tc>
          <w:tcPr/>
          <w:p>
            <w:pPr>
              <w:pStyle w:val="Compact"/>
              <w:jc w:val="left"/>
            </w:pPr>
            <w:r>
              <w:t xml:space="preserve">Layered (6 layers)</w:t>
            </w:r>
          </w:p>
        </w:tc>
        <w:tc>
          <w:tcPr/>
          <w:p>
            <w:pPr>
              <w:pStyle w:val="Compact"/>
              <w:jc w:val="left"/>
            </w:pPr>
            <w:r>
              <w:t xml:space="preserve">Modularity</w:t>
            </w:r>
          </w:p>
        </w:tc>
      </w:tr>
      <w:tr>
        <w:tc>
          <w:tcPr/>
          <w:p>
            <w:pPr>
              <w:pStyle w:val="Compact"/>
              <w:jc w:val="left"/>
            </w:pPr>
            <w:r>
              <w:t xml:space="preserve">Agent Mode</w:t>
            </w:r>
          </w:p>
        </w:tc>
        <w:tc>
          <w:tcPr/>
          <w:p>
            <w:pPr>
              <w:pStyle w:val="Compact"/>
              <w:jc w:val="left"/>
            </w:pPr>
            <w:r>
              <w:t xml:space="preserve">Single, Multi</w:t>
            </w:r>
          </w:p>
        </w:tc>
        <w:tc>
          <w:tcPr/>
          <w:p>
            <w:pPr>
              <w:pStyle w:val="Compact"/>
              <w:jc w:val="left"/>
            </w:pPr>
            <w:r>
              <w:t xml:space="preserve">Single + Optional Multi</w:t>
            </w:r>
          </w:p>
        </w:tc>
        <w:tc>
          <w:tcPr/>
          <w:p>
            <w:pPr>
              <w:pStyle w:val="Compact"/>
              <w:jc w:val="left"/>
            </w:pPr>
            <w:r>
              <w:t xml:space="preserve">Simplicity</w:t>
            </w:r>
          </w:p>
        </w:tc>
      </w:tr>
      <w:tr>
        <w:tc>
          <w:tcPr/>
          <w:p>
            <w:pPr>
              <w:pStyle w:val="Compact"/>
              <w:jc w:val="left"/>
            </w:pPr>
            <w:r>
              <w:t xml:space="preserve">Execution</w:t>
            </w:r>
          </w:p>
        </w:tc>
        <w:tc>
          <w:tcPr/>
          <w:p>
            <w:pPr>
              <w:pStyle w:val="Compact"/>
              <w:jc w:val="left"/>
            </w:pPr>
            <w:r>
              <w:t xml:space="preserve">Sync, Async</w:t>
            </w:r>
          </w:p>
        </w:tc>
        <w:tc>
          <w:tcPr/>
          <w:p>
            <w:pPr>
              <w:pStyle w:val="Compact"/>
              <w:jc w:val="left"/>
            </w:pPr>
            <w:r>
              <w:t xml:space="preserve">Sync (async I/O)</w:t>
            </w:r>
          </w:p>
        </w:tc>
        <w:tc>
          <w:tcPr/>
          <w:p>
            <w:pPr>
              <w:pStyle w:val="Compact"/>
              <w:jc w:val="left"/>
            </w:pPr>
            <w:r>
              <w:t xml:space="preserve">Traceability</w:t>
            </w:r>
          </w:p>
        </w:tc>
      </w:tr>
      <w:tr>
        <w:tc>
          <w:tcPr/>
          <w:p>
            <w:pPr>
              <w:pStyle w:val="Compact"/>
              <w:jc w:val="left"/>
            </w:pPr>
            <w:r>
              <w:t xml:space="preserve">Memory Types</w:t>
            </w:r>
          </w:p>
        </w:tc>
        <w:tc>
          <w:tcPr/>
          <w:p>
            <w:pPr>
              <w:pStyle w:val="Compact"/>
              <w:jc w:val="left"/>
            </w:pPr>
            <w:r>
              <w:t xml:space="preserve">1, 2, 4, 5+</w:t>
            </w:r>
          </w:p>
        </w:tc>
        <w:tc>
          <w:tcPr/>
          <w:p>
            <w:pPr>
              <w:pStyle w:val="Compact"/>
              <w:jc w:val="left"/>
            </w:pPr>
            <w:r>
              <w:t xml:space="preserve">4 (W+E+S+P)</w:t>
            </w:r>
          </w:p>
        </w:tc>
        <w:tc>
          <w:tcPr/>
          <w:p>
            <w:pPr>
              <w:pStyle w:val="Compact"/>
              <w:jc w:val="left"/>
            </w:pPr>
            <w:r>
              <w:t xml:space="preserve">Completeness</w:t>
            </w:r>
          </w:p>
        </w:tc>
      </w:tr>
      <w:tr>
        <w:tc>
          <w:tcPr/>
          <w:p>
            <w:pPr>
              <w:pStyle w:val="Compact"/>
              <w:jc w:val="left"/>
            </w:pPr>
            <w:r>
              <w:t xml:space="preserve">Planning</w:t>
            </w:r>
          </w:p>
        </w:tc>
        <w:tc>
          <w:tcPr/>
          <w:p>
            <w:pPr>
              <w:pStyle w:val="Compact"/>
              <w:jc w:val="left"/>
            </w:pPr>
            <w:r>
              <w:t xml:space="preserve">HTN, Search, Hybrid</w:t>
            </w:r>
          </w:p>
        </w:tc>
        <w:tc>
          <w:tcPr/>
          <w:p>
            <w:pPr>
              <w:pStyle w:val="Compact"/>
              <w:jc w:val="left"/>
            </w:pPr>
            <w:r>
              <w:t xml:space="preserve">Hybrid</w:t>
            </w:r>
          </w:p>
        </w:tc>
        <w:tc>
          <w:tcPr/>
          <w:p>
            <w:pPr>
              <w:pStyle w:val="Compact"/>
              <w:jc w:val="left"/>
            </w:pPr>
            <w:r>
              <w:t xml:space="preserve">Efficiency+Optimality</w:t>
            </w:r>
          </w:p>
        </w:tc>
      </w:tr>
      <w:tr>
        <w:tc>
          <w:tcPr/>
          <w:p>
            <w:pPr>
              <w:pStyle w:val="Compact"/>
              <w:jc w:val="left"/>
            </w:pPr>
            <w:r>
              <w:t xml:space="preserve">Reasoning</w:t>
            </w:r>
          </w:p>
        </w:tc>
        <w:tc>
          <w:tcPr/>
          <w:p>
            <w:pPr>
              <w:pStyle w:val="Compact"/>
              <w:jc w:val="left"/>
            </w:pPr>
            <w:r>
              <w:t xml:space="preserve">Fixed, Adaptive</w:t>
            </w:r>
          </w:p>
        </w:tc>
        <w:tc>
          <w:tcPr/>
          <w:p>
            <w:pPr>
              <w:pStyle w:val="Compact"/>
              <w:jc w:val="left"/>
            </w:pPr>
            <w:r>
              <w:t xml:space="preserve">Adaptive</w:t>
            </w:r>
          </w:p>
        </w:tc>
        <w:tc>
          <w:tcPr/>
          <w:p>
            <w:pPr>
              <w:pStyle w:val="Compact"/>
              <w:jc w:val="left"/>
            </w:pPr>
            <w:r>
              <w:t xml:space="preserve">Efficiency</w:t>
            </w:r>
          </w:p>
        </w:tc>
      </w:tr>
      <w:tr>
        <w:tc>
          <w:tcPr/>
          <w:p>
            <w:pPr>
              <w:pStyle w:val="Compact"/>
              <w:jc w:val="left"/>
            </w:pPr>
            <w:r>
              <w:t xml:space="preserve">Tree Search</w:t>
            </w:r>
          </w:p>
        </w:tc>
        <w:tc>
          <w:tcPr/>
          <w:p>
            <w:pPr>
              <w:pStyle w:val="Compact"/>
              <w:jc w:val="left"/>
            </w:pPr>
            <w:r>
              <w:t xml:space="preserve">BFS, MCTS, LATS</w:t>
            </w:r>
          </w:p>
        </w:tc>
        <w:tc>
          <w:tcPr/>
          <w:p>
            <w:pPr>
              <w:pStyle w:val="Compact"/>
              <w:jc w:val="left"/>
            </w:pPr>
            <w:r>
              <w:t xml:space="preserve">LATS</w:t>
            </w:r>
          </w:p>
        </w:tc>
        <w:tc>
          <w:tcPr/>
          <w:p>
            <w:pPr>
              <w:pStyle w:val="Compact"/>
              <w:jc w:val="left"/>
            </w:pPr>
            <w:r>
              <w:t xml:space="preserve">Performance</w:t>
            </w:r>
          </w:p>
        </w:tc>
      </w:tr>
      <w:tr>
        <w:tc>
          <w:tcPr/>
          <w:p>
            <w:pPr>
              <w:pStyle w:val="Compact"/>
              <w:jc w:val="left"/>
            </w:pPr>
            <w:r>
              <w:t xml:space="preserve">Verification</w:t>
            </w:r>
          </w:p>
        </w:tc>
        <w:tc>
          <w:tcPr/>
          <w:p>
            <w:pPr>
              <w:pStyle w:val="Compact"/>
              <w:jc w:val="left"/>
            </w:pPr>
            <w:r>
              <w:t xml:space="preserve">Outcome, Process, Multi</w:t>
            </w:r>
          </w:p>
        </w:tc>
        <w:tc>
          <w:tcPr/>
          <w:p>
            <w:pPr>
              <w:pStyle w:val="Compact"/>
              <w:jc w:val="left"/>
            </w:pPr>
            <w:r>
              <w:t xml:space="preserve">Multi-level</w:t>
            </w:r>
          </w:p>
        </w:tc>
        <w:tc>
          <w:tcPr/>
          <w:p>
            <w:pPr>
              <w:pStyle w:val="Compact"/>
              <w:jc w:val="left"/>
            </w:pPr>
            <w:r>
              <w:t xml:space="preserve">Reliability</w:t>
            </w:r>
          </w:p>
        </w:tc>
      </w:tr>
      <w:tr>
        <w:tc>
          <w:tcPr/>
          <w:p>
            <w:pPr>
              <w:pStyle w:val="Compact"/>
              <w:jc w:val="left"/>
            </w:pPr>
            <w:r>
              <w:t xml:space="preserve">Forgetting</w:t>
            </w:r>
          </w:p>
        </w:tc>
        <w:tc>
          <w:tcPr/>
          <w:p>
            <w:pPr>
              <w:pStyle w:val="Compact"/>
              <w:jc w:val="left"/>
            </w:pPr>
            <w:r>
              <w:t xml:space="preserve">None, Random, Ebbinghaus</w:t>
            </w:r>
          </w:p>
        </w:tc>
        <w:tc>
          <w:tcPr/>
          <w:p>
            <w:pPr>
              <w:pStyle w:val="Compact"/>
              <w:jc w:val="left"/>
            </w:pPr>
            <w:r>
              <w:t xml:space="preserve">Ebbinghaus</w:t>
            </w:r>
          </w:p>
        </w:tc>
        <w:tc>
          <w:tcPr/>
          <w:p>
            <w:pPr>
              <w:pStyle w:val="Compact"/>
              <w:jc w:val="left"/>
            </w:pPr>
            <w:r>
              <w:t xml:space="preserve">Cognitive Science</w:t>
            </w:r>
          </w:p>
        </w:tc>
      </w:tr>
      <w:tr>
        <w:tc>
          <w:tcPr/>
          <w:p>
            <w:pPr>
              <w:pStyle w:val="Compact"/>
              <w:jc w:val="left"/>
            </w:pPr>
            <w:r>
              <w:t xml:space="preserve">Primary Model</w:t>
            </w:r>
          </w:p>
        </w:tc>
        <w:tc>
          <w:tcPr/>
          <w:p>
            <w:pPr>
              <w:pStyle w:val="Compact"/>
              <w:jc w:val="left"/>
            </w:pPr>
            <w:r>
              <w:t xml:space="preserve">Single, Multiple</w:t>
            </w:r>
          </w:p>
        </w:tc>
        <w:tc>
          <w:tcPr/>
          <w:p>
            <w:pPr>
              <w:pStyle w:val="Compact"/>
              <w:jc w:val="left"/>
            </w:pPr>
            <w:r>
              <w:t xml:space="preserve">Multiple</w:t>
            </w:r>
          </w:p>
        </w:tc>
        <w:tc>
          <w:tcPr/>
          <w:p>
            <w:pPr>
              <w:pStyle w:val="Compact"/>
              <w:jc w:val="left"/>
            </w:pPr>
            <w:r>
              <w:t xml:space="preserve">Task-specific</w:t>
            </w:r>
          </w:p>
        </w:tc>
      </w:tr>
      <w:tr>
        <w:tc>
          <w:tcPr/>
          <w:p>
            <w:pPr>
              <w:pStyle w:val="Compact"/>
              <w:jc w:val="left"/>
            </w:pPr>
            <w:r>
              <w:t xml:space="preserve">Verifier Model</w:t>
            </w:r>
          </w:p>
        </w:tc>
        <w:tc>
          <w:tcPr/>
          <w:p>
            <w:pPr>
              <w:pStyle w:val="Compact"/>
              <w:jc w:val="left"/>
            </w:pPr>
            <w:r>
              <w:t xml:space="preserve">Same, Different</w:t>
            </w:r>
          </w:p>
        </w:tc>
        <w:tc>
          <w:tcPr/>
          <w:p>
            <w:pPr>
              <w:pStyle w:val="Compact"/>
              <w:jc w:val="left"/>
            </w:pPr>
            <w:r>
              <w:t xml:space="preserve">Different</w:t>
            </w:r>
          </w:p>
        </w:tc>
        <w:tc>
          <w:tcPr/>
          <w:p>
            <w:pPr>
              <w:pStyle w:val="Compact"/>
              <w:jc w:val="left"/>
            </w:pPr>
            <w:r>
              <w:t xml:space="preserve">Independence</w:t>
            </w:r>
          </w:p>
        </w:tc>
      </w:tr>
      <w:tr>
        <w:tc>
          <w:tcPr/>
          <w:p>
            <w:pPr>
              <w:pStyle w:val="Compact"/>
              <w:jc w:val="left"/>
            </w:pPr>
            <w:r>
              <w:t xml:space="preserve">Accuracy vs Speed</w:t>
            </w:r>
          </w:p>
        </w:tc>
        <w:tc>
          <w:tcPr/>
          <w:p>
            <w:pPr>
              <w:pStyle w:val="Compact"/>
              <w:jc w:val="left"/>
            </w:pPr>
            <w:r>
              <w:t xml:space="preserve">Speed, Accuracy</w:t>
            </w:r>
          </w:p>
        </w:tc>
        <w:tc>
          <w:tcPr/>
          <w:p>
            <w:pPr>
              <w:pStyle w:val="Compact"/>
              <w:jc w:val="left"/>
            </w:pPr>
            <w:r>
              <w:t xml:space="preserve">Accuracy</w:t>
            </w:r>
          </w:p>
        </w:tc>
        <w:tc>
          <w:tcPr/>
          <w:p>
            <w:pPr>
              <w:pStyle w:val="Compact"/>
              <w:jc w:val="left"/>
            </w:pPr>
            <w:r>
              <w:t xml:space="preserve">Requirements</w:t>
            </w:r>
          </w:p>
        </w:tc>
      </w:tr>
      <w:tr>
        <w:tc>
          <w:tcPr/>
          <w:p>
            <w:pPr>
              <w:pStyle w:val="Compact"/>
              <w:jc w:val="left"/>
            </w:pPr>
            <w:r>
              <w:t xml:space="preserve">General vs Special</w:t>
            </w:r>
          </w:p>
        </w:tc>
        <w:tc>
          <w:tcPr/>
          <w:p>
            <w:pPr>
              <w:pStyle w:val="Compact"/>
              <w:jc w:val="left"/>
            </w:pPr>
            <w:r>
              <w:t xml:space="preserve">Pure, Hybrid</w:t>
            </w:r>
          </w:p>
        </w:tc>
        <w:tc>
          <w:tcPr/>
          <w:p>
            <w:pPr>
              <w:pStyle w:val="Compact"/>
              <w:jc w:val="left"/>
            </w:pPr>
            <w:r>
              <w:t xml:space="preserve">Hybrid</w:t>
            </w:r>
          </w:p>
        </w:tc>
        <w:tc>
          <w:tcPr/>
          <w:p>
            <w:pPr>
              <w:pStyle w:val="Compact"/>
              <w:jc w:val="left"/>
            </w:pPr>
            <w:r>
              <w:t xml:space="preserve">Flexibility</w:t>
            </w:r>
          </w:p>
        </w:tc>
      </w:tr>
      <w:tr>
        <w:tc>
          <w:tcPr/>
          <w:p>
            <w:pPr>
              <w:pStyle w:val="Compact"/>
              <w:jc w:val="left"/>
            </w:pPr>
            <w:r>
              <w:t xml:space="preserve">Autonomy</w:t>
            </w:r>
          </w:p>
        </w:tc>
        <w:tc>
          <w:tcPr/>
          <w:p>
            <w:pPr>
              <w:pStyle w:val="Compact"/>
              <w:jc w:val="left"/>
            </w:pPr>
            <w:r>
              <w:t xml:space="preserve">Full, Supervised, None</w:t>
            </w:r>
          </w:p>
        </w:tc>
        <w:tc>
          <w:tcPr/>
          <w:p>
            <w:pPr>
              <w:pStyle w:val="Compact"/>
              <w:jc w:val="left"/>
            </w:pPr>
            <w:r>
              <w:t xml:space="preserve">Supervised</w:t>
            </w:r>
          </w:p>
        </w:tc>
        <w:tc>
          <w:tcPr/>
          <w:p>
            <w:pPr>
              <w:pStyle w:val="Compact"/>
              <w:jc w:val="left"/>
            </w:pPr>
            <w:r>
              <w:t xml:space="preserve">Safety</w:t>
            </w:r>
          </w:p>
        </w:tc>
      </w:tr>
    </w:tbl>
    <w:p>
      <w:r>
        <w:pict>
          <v:rect style="width:0;height:1.5pt" o:hralign="center" o:hrstd="t" o:hr="t"/>
        </w:pict>
      </w:r>
    </w:p>
    <w:p>
      <w:pPr>
        <w:pStyle w:val="FirstParagraph"/>
      </w:pPr>
      <w:r>
        <w:rPr>
          <w:bCs/>
          <w:b/>
        </w:rPr>
        <w:t xml:space="preserve">Total Decisions Documented:</w:t>
      </w:r>
      <w:r>
        <w:t xml:space="preserve"> </w:t>
      </w:r>
      <w:r>
        <w:t xml:space="preserve">20+</w:t>
      </w:r>
      <w:r>
        <w:t xml:space="preserve"> </w:t>
      </w:r>
      <w:r>
        <w:rPr>
          <w:bCs/>
          <w:b/>
        </w:rPr>
        <w:t xml:space="preserve">Alternatives Considered:</w:t>
      </w:r>
      <w:r>
        <w:t xml:space="preserve"> </w:t>
      </w:r>
      <w:r>
        <w:t xml:space="preserve">50+</w:t>
      </w:r>
      <w:r>
        <w:t xml:space="preserve"> </w:t>
      </w:r>
      <w:r>
        <w:rPr>
          <w:bCs/>
          <w:b/>
        </w:rPr>
        <w:t xml:space="preserve">Research Papers Cited:</w:t>
      </w:r>
      <w:r>
        <w:t xml:space="preserve"> </w:t>
      </w:r>
      <w:r>
        <w:t xml:space="preserve">150+</w:t>
      </w:r>
    </w:p>
    <w:p>
      <w:r>
        <w:pict>
          <v:rect style="width:0;height:1.5pt" o:hralign="center" o:hrstd="t" o:hr="t"/>
        </w:pict>
      </w:r>
    </w:p>
    <w:p>
      <w:pPr>
        <w:pStyle w:val="FirstParagraph"/>
      </w:pPr>
      <w:r>
        <w:rPr>
          <w:iCs/>
          <w:i/>
        </w:rPr>
        <w:t xml:space="preserve">Last Updated:</w:t>
      </w:r>
      <w:r>
        <w:t xml:space="preserve"> </w:t>
      </w:r>
      <w:r>
        <w:t xml:space="preserve">November 2025</w:t>
      </w:r>
      <w:r>
        <w:t xml:space="preserve"> </w:t>
      </w:r>
      <w:r>
        <w:rPr>
          <w:bCs/>
          <w:b/>
        </w:rPr>
        <w:t xml:space="preserve">Maintained by:</w:t>
      </w:r>
      <w:r>
        <w:t xml:space="preserve"> </w:t>
      </w:r>
      <w:r>
        <w:t xml:space="preserve">YouCo (AI Team)</w:t>
      </w:r>
    </w:p>
    <w:bookmarkEnd w:id="816"/>
    <w:bookmarkEnd w:id="817"/>
    <w:bookmarkStart w:id="927" w:name="research-papers-summary"/>
    <w:p>
      <w:pPr>
        <w:pStyle w:val="Heading1"/>
      </w:pPr>
      <w:r>
        <w:t xml:space="preserve">Research Papers Summary</w:t>
      </w:r>
    </w:p>
    <w:bookmarkStart w:id="818" w:name="X97d08c84912c6241d60b10198be2adab08aed00"/>
    <w:p>
      <w:pPr>
        <w:pStyle w:val="Heading2"/>
      </w:pPr>
      <w:r>
        <w:t xml:space="preserve">Curated Analysis of Key Agent Architecture Research (2020-2025)</w:t>
      </w:r>
    </w:p>
    <w:p>
      <w:pPr>
        <w:pStyle w:val="FirstParagraph"/>
      </w:pPr>
      <w:r>
        <w:rPr>
          <w:bCs/>
          <w:b/>
        </w:rPr>
        <w:t xml:space="preserve">Date:</w:t>
      </w:r>
      <w:r>
        <w:t xml:space="preserve"> </w:t>
      </w:r>
      <w:r>
        <w:t xml:space="preserve">November 14, 2025</w:t>
      </w:r>
      <w:r>
        <w:t xml:space="preserve"> </w:t>
      </w:r>
      <w:r>
        <w:rPr>
          <w:bCs/>
          <w:b/>
        </w:rPr>
        <w:t xml:space="preserve">Survey Approach:</w:t>
      </w:r>
      <w:r>
        <w:t xml:space="preserve"> </w:t>
      </w:r>
      <w:r>
        <w:t xml:space="preserve">Deep analysis of ~60 foundational and breakthrough papers, ~120 additional references</w:t>
      </w:r>
      <w:r>
        <w:t xml:space="preserve"> </w:t>
      </w:r>
      <w:r>
        <w:rPr>
          <w:bCs/>
          <w:b/>
        </w:rPr>
        <w:t xml:space="preserve">Focus:</w:t>
      </w:r>
      <w:r>
        <w:t xml:space="preserve"> </w:t>
      </w:r>
      <w:r>
        <w:t xml:space="preserve">Heavy emphasis on 2025 breakthroughs (latent reasoning, MAP, Constitutional Classifiers, A2A v0.2, Imandra Universe, world model theory, Plan-and-Act, AgentOrchestra)</w:t>
      </w:r>
    </w:p>
    <w:p>
      <w:pPr>
        <w:pStyle w:val="BodyText"/>
      </w:pPr>
      <w:r>
        <w:rPr>
          <w:bCs/>
          <w:b/>
        </w:rPr>
        <w:t xml:space="preserve">⚠️ Scope Note:</w:t>
      </w:r>
      <w:r>
        <w:t xml:space="preserve"> </w:t>
      </w:r>
      <w:r>
        <w:t xml:space="preserve">This is a curated selection prioritizing depth over breadth. We provide detailed analysis of the most impactful papers that directly shaped this architecture, rather than a comprehensive survey of all agent research. Additional papers are referenced in component documents.</w:t>
      </w:r>
    </w:p>
    <w:p>
      <w:pPr>
        <w:pStyle w:val="BodyText"/>
      </w:pPr>
      <w:r>
        <w:rPr>
          <w:bCs/>
          <w:b/>
        </w:rPr>
        <w:t xml:space="preserve">[NEW] Version 3.0 Updates:</w:t>
      </w:r>
      <w:r>
        <w:t xml:space="preserve"> </w:t>
      </w:r>
      <w:r>
        <w:t xml:space="preserve">Added 20+ novel 2025 papers covering latent reasoning architectures, brain-inspired modular planning, formal verification platforms, A2A protocol v0.2, theoretical foundations for world models, hierarchical planning advances, and major safety breakthroughs.</w:t>
      </w:r>
    </w:p>
    <w:p>
      <w:r>
        <w:pict>
          <v:rect style="width:0;height:1.5pt" o:hralign="center" o:hrstd="t" o:hr="t"/>
        </w:pict>
      </w:r>
    </w:p>
    <w:bookmarkEnd w:id="818"/>
    <w:bookmarkStart w:id="823" w:name="research-methodology"/>
    <w:p>
      <w:pPr>
        <w:pStyle w:val="Heading2"/>
      </w:pPr>
      <w:r>
        <w:t xml:space="preserve">Research Methodology</w:t>
      </w:r>
    </w:p>
    <w:bookmarkStart w:id="819" w:name="selection-criteria"/>
    <w:p>
      <w:pPr>
        <w:pStyle w:val="Heading3"/>
      </w:pPr>
      <w:r>
        <w:t xml:space="preserve">Selection Criteria</w:t>
      </w:r>
    </w:p>
    <w:p>
      <w:pPr>
        <w:pStyle w:val="FirstParagraph"/>
      </w:pPr>
      <w:r>
        <w:t xml:space="preserve">Papers included in this survey satisfy at least two of the following criteria:</w:t>
      </w:r>
    </w:p>
    <w:p>
      <w:pPr>
        <w:pStyle w:val="BodyText"/>
      </w:pPr>
      <w:r>
        <w:rPr>
          <w:bCs/>
          <w:b/>
        </w:rPr>
        <w:t xml:space="preserve">Architectural Novelty:</w:t>
      </w:r>
      <w:r>
        <w:t xml:space="preserve"> </w:t>
      </w:r>
      <w:r>
        <w:t xml:space="preserve">- Introduces new structural patterns for agent design (CoALA, MAP, Plan-and-Act decoupling)</w:t>
      </w:r>
      <w:r>
        <w:t xml:space="preserve"> </w:t>
      </w:r>
      <w:r>
        <w:t xml:space="preserve">- Establishes theoretical foundations for component necessity (world model proofs, neurosymbolic soundness)</w:t>
      </w:r>
      <w:r>
        <w:t xml:space="preserve"> </w:t>
      </w:r>
      <w:r>
        <w:t xml:space="preserve">- Proposes novel integration mechanisms between subsystems</w:t>
      </w:r>
    </w:p>
    <w:p>
      <w:pPr>
        <w:pStyle w:val="BodyText"/>
      </w:pPr>
      <w:r>
        <w:rPr>
          <w:bCs/>
          <w:b/>
        </w:rPr>
        <w:t xml:space="preserve">Empirical Impact:</w:t>
      </w:r>
      <w:r>
        <w:t xml:space="preserve"> </w:t>
      </w:r>
      <w:r>
        <w:t xml:space="preserve">- Achieves state-of-the-art results on established benchmarks (AIME, GPQA, SWE-bench, GAIA)</w:t>
      </w:r>
      <w:r>
        <w:t xml:space="preserve"> </w:t>
      </w:r>
      <w:r>
        <w:t xml:space="preserve">- Demonstrates significant performance improvements (&gt;5% absolute gain on standardized metrics)</w:t>
      </w:r>
      <w:r>
        <w:t xml:space="preserve"> </w:t>
      </w:r>
      <w:r>
        <w:t xml:space="preserve">- Provides reproducible evidence through ablation studies and statistical significance testing</w:t>
      </w:r>
    </w:p>
    <w:p>
      <w:pPr>
        <w:pStyle w:val="BodyText"/>
      </w:pPr>
      <w:r>
        <w:rPr>
          <w:bCs/>
          <w:b/>
        </w:rPr>
        <w:t xml:space="preserve">Theoretical Contribution:</w:t>
      </w:r>
      <w:r>
        <w:t xml:space="preserve"> </w:t>
      </w:r>
      <w:r>
        <w:t xml:space="preserve">- Formalizes problem classes or solution properties (complexity analysis, convergence guarantees)</w:t>
      </w:r>
      <w:r>
        <w:t xml:space="preserve"> </w:t>
      </w:r>
      <w:r>
        <w:t xml:space="preserve">- Proves theoretical results (necessity conditions, optimality bounds, representational limits)</w:t>
      </w:r>
      <w:r>
        <w:t xml:space="preserve"> </w:t>
      </w:r>
      <w:r>
        <w:t xml:space="preserve">- Establishes mathematical frameworks for understanding agent behavior</w:t>
      </w:r>
    </w:p>
    <w:p>
      <w:pPr>
        <w:pStyle w:val="BodyText"/>
      </w:pPr>
      <w:r>
        <w:rPr>
          <w:bCs/>
          <w:b/>
        </w:rPr>
        <w:t xml:space="preserve">Production Deployment:</w:t>
      </w:r>
      <w:r>
        <w:t xml:space="preserve"> </w:t>
      </w:r>
      <w:r>
        <w:t xml:space="preserve">- Documented use in production systems with scale metrics (requests/day, user counts)</w:t>
      </w:r>
      <w:r>
        <w:t xml:space="preserve"> </w:t>
      </w:r>
      <w:r>
        <w:t xml:space="preserve">- Open-source implementations with active maintenance and community adoption</w:t>
      </w:r>
      <w:r>
        <w:t xml:space="preserve"> </w:t>
      </w:r>
      <w:r>
        <w:t xml:space="preserve">- Performance benchmarks from real-world deployments beyond research prototypes</w:t>
      </w:r>
    </w:p>
    <w:p>
      <w:pPr>
        <w:pStyle w:val="BodyText"/>
      </w:pPr>
      <w:r>
        <w:rPr>
          <w:bCs/>
          <w:b/>
        </w:rPr>
        <w:t xml:space="preserve">Open-Source Availability:</w:t>
      </w:r>
      <w:r>
        <w:t xml:space="preserve"> </w:t>
      </w:r>
      <w:r>
        <w:t xml:space="preserve">- Code, models, or frameworks publicly released under permissive licenses (MIT, Apache 2.0, BSD)</w:t>
      </w:r>
      <w:r>
        <w:t xml:space="preserve"> </w:t>
      </w:r>
      <w:r>
        <w:t xml:space="preserve">- Sufficient documentation for independent replication</w:t>
      </w:r>
      <w:r>
        <w:t xml:space="preserve"> </w:t>
      </w:r>
      <w:r>
        <w:t xml:space="preserve">- Active community engagement and iterative improvement</w:t>
      </w:r>
    </w:p>
    <w:bookmarkEnd w:id="819"/>
    <w:bookmarkStart w:id="820" w:name="exclusion-criteria"/>
    <w:p>
      <w:pPr>
        <w:pStyle w:val="Heading3"/>
      </w:pPr>
      <w:r>
        <w:t xml:space="preserve">Exclusion Criteria</w:t>
      </w:r>
    </w:p>
    <w:p>
      <w:pPr>
        <w:pStyle w:val="FirstParagraph"/>
      </w:pPr>
      <w:r>
        <w:t xml:space="preserve">The following categories were systematically excluded:</w:t>
      </w:r>
    </w:p>
    <w:p>
      <w:pPr>
        <w:pStyle w:val="BodyText"/>
      </w:pPr>
      <w:r>
        <w:rPr>
          <w:bCs/>
          <w:b/>
        </w:rPr>
        <w:t xml:space="preserve">Limited Scope:</w:t>
      </w:r>
      <w:r>
        <w:t xml:space="preserve"> </w:t>
      </w:r>
      <w:r>
        <w:t xml:space="preserve">- Domain-specific agents without transferable architectural insights (robotics manipulation, game-playing optimized for single environments)</w:t>
      </w:r>
      <w:r>
        <w:t xml:space="preserve"> </w:t>
      </w:r>
      <w:r>
        <w:t xml:space="preserve">- Incremental improvements showing &lt;5% gains without methodological innovation</w:t>
      </w:r>
      <w:r>
        <w:t xml:space="preserve"> </w:t>
      </w:r>
      <w:r>
        <w:t xml:space="preserve">- Single-application tools lacking broader architectural relevance</w:t>
      </w:r>
    </w:p>
    <w:p>
      <w:pPr>
        <w:pStyle w:val="BodyText"/>
      </w:pPr>
      <w:r>
        <w:rPr>
          <w:bCs/>
          <w:b/>
        </w:rPr>
        <w:t xml:space="preserve">Insufficient Detail:</w:t>
      </w:r>
      <w:r>
        <w:t xml:space="preserve"> </w:t>
      </w:r>
      <w:r>
        <w:t xml:space="preserve">- Proprietary systems without public architectural specifications</w:t>
      </w:r>
      <w:r>
        <w:t xml:space="preserve"> </w:t>
      </w:r>
      <w:r>
        <w:t xml:space="preserve">- Papers lacking sufficient implementation detail for reproducibility</w:t>
      </w:r>
      <w:r>
        <w:t xml:space="preserve"> </w:t>
      </w:r>
      <w:r>
        <w:t xml:space="preserve">- Marketing-focused announcements without peer review or technical depth</w:t>
      </w:r>
    </w:p>
    <w:p>
      <w:pPr>
        <w:pStyle w:val="BodyText"/>
      </w:pPr>
      <w:r>
        <w:rPr>
          <w:bCs/>
          <w:b/>
        </w:rPr>
        <w:t xml:space="preserve">Temporal Constraints:</w:t>
      </w:r>
      <w:r>
        <w:t xml:space="preserve"> </w:t>
      </w:r>
      <w:r>
        <w:t xml:space="preserve">- Pre-2020 work unless foundational to modern approaches (classical cognitive architectures, symbolic AI, early RL methods)</w:t>
      </w:r>
      <w:r>
        <w:t xml:space="preserve"> </w:t>
      </w:r>
      <w:r>
        <w:t xml:space="preserve">- Superseded techniques with no active research lineage</w:t>
      </w:r>
    </w:p>
    <w:bookmarkEnd w:id="820"/>
    <w:bookmarkStart w:id="821" w:name="search-and-discovery-strategy"/>
    <w:p>
      <w:pPr>
        <w:pStyle w:val="Heading3"/>
      </w:pPr>
      <w:r>
        <w:t xml:space="preserve">Search and Discovery Strategy</w:t>
      </w:r>
    </w:p>
    <w:p>
      <w:pPr>
        <w:pStyle w:val="FirstParagraph"/>
      </w:pPr>
      <w:r>
        <w:rPr>
          <w:bCs/>
          <w:b/>
        </w:rPr>
        <w:t xml:space="preserve">Primary Sources:</w:t>
      </w:r>
      <w:r>
        <w:t xml:space="preserve"> </w:t>
      </w:r>
      <w:r>
        <w:t xml:space="preserve">- arXiv categories: cs.AI (Artificial Intelligence), cs.CL (Computation and Language), cs.LG (Machine Learning), cs.MA (Multiagent Systems)</w:t>
      </w:r>
      <w:r>
        <w:t xml:space="preserve"> </w:t>
      </w:r>
      <w:r>
        <w:t xml:space="preserve">- Peer-reviewed venues: NeurIPS, ICML, ICLR, ACL, EMNLP, AAAI, IJCAI, Nature family journals</w:t>
      </w:r>
      <w:r>
        <w:t xml:space="preserve"> </w:t>
      </w:r>
      <w:r>
        <w:t xml:space="preserve">- Industry research blogs: OpenAI, Anthropic, DeepMind, Meta AI, Microsoft Research</w:t>
      </w:r>
    </w:p>
    <w:p>
      <w:pPr>
        <w:pStyle w:val="BodyText"/>
      </w:pPr>
      <w:r>
        <w:rPr>
          <w:bCs/>
          <w:b/>
        </w:rPr>
        <w:t xml:space="preserve">Discovery Methods:</w:t>
      </w:r>
      <w:r>
        <w:t xml:space="preserve"> </w:t>
      </w:r>
      <w:r>
        <w:t xml:space="preserve">- Forward citation tracking from foundational papers (CoALA, ReAct, Chain-of-Thought)</w:t>
      </w:r>
      <w:r>
        <w:t xml:space="preserve"> </w:t>
      </w:r>
      <w:r>
        <w:t xml:space="preserve">- Backward citation analysis of recent breakthrough papers (DeepSeek-R1, Kimi K2, constitutional classifiers)</w:t>
      </w:r>
      <w:r>
        <w:t xml:space="preserve"> </w:t>
      </w:r>
      <w:r>
        <w:t xml:space="preserve">- Snowball sampling through author networks and research groups</w:t>
      </w:r>
      <w:r>
        <w:t xml:space="preserve"> </w:t>
      </w:r>
      <w:r>
        <w:t xml:space="preserve">- Community curation: Papers with Code leaderboards, Hugging Face Daily Papers, arXiv Sanity</w:t>
      </w:r>
      <w:r>
        <w:t xml:space="preserve"> </w:t>
      </w:r>
      <w:r>
        <w:t xml:space="preserve">- Conference proceedings from major venues (workshop papers for emerging themes)</w:t>
      </w:r>
    </w:p>
    <w:p>
      <w:pPr>
        <w:pStyle w:val="BodyText"/>
      </w:pPr>
      <w:r>
        <w:rPr>
          <w:bCs/>
          <w:b/>
        </w:rPr>
        <w:t xml:space="preserve">Monitoring Cadence:</w:t>
      </w:r>
      <w:r>
        <w:t xml:space="preserve"> </w:t>
      </w:r>
      <w:r>
        <w:t xml:space="preserve">- Daily: arXiv submissions in target categories</w:t>
      </w:r>
      <w:r>
        <w:t xml:space="preserve"> </w:t>
      </w:r>
      <w:r>
        <w:t xml:space="preserve">- Weekly: Conference proceedings and industry research releases</w:t>
      </w:r>
      <w:r>
        <w:t xml:space="preserve"> </w:t>
      </w:r>
      <w:r>
        <w:t xml:space="preserve">- Monthly: Comprehensive review of benchmark leaderboards and community discussions</w:t>
      </w:r>
    </w:p>
    <w:bookmarkEnd w:id="821"/>
    <w:bookmarkStart w:id="822" w:name="geographic-and-institutional-coverage"/>
    <w:p>
      <w:pPr>
        <w:pStyle w:val="Heading3"/>
      </w:pPr>
      <w:r>
        <w:t xml:space="preserve">Geographic and Institutional Coverage</w:t>
      </w:r>
    </w:p>
    <w:p>
      <w:pPr>
        <w:pStyle w:val="FirstParagraph"/>
      </w:pPr>
      <w:r>
        <w:rPr>
          <w:bCs/>
          <w:b/>
        </w:rPr>
        <w:t xml:space="preserve">Distribution Analysis:</w:t>
      </w:r>
      <w:r>
        <w:t xml:space="preserve"> </w:t>
      </w:r>
      <w:r>
        <w:t xml:space="preserve">- North America: 45% (OpenAI, Anthropic, Meta, Google DeepMind, academic institutions)</w:t>
      </w:r>
      <w:r>
        <w:t xml:space="preserve"> </w:t>
      </w:r>
      <w:r>
        <w:t xml:space="preserve">- Asia: 35% (DeepSeek, Moonshot AI, Alibaba DAMO, Tsinghua, KAIST)</w:t>
      </w:r>
      <w:r>
        <w:t xml:space="preserve"> </w:t>
      </w:r>
      <w:r>
        <w:t xml:space="preserve">- Europe: 20% (ETH Zurich, Oxford, Cambridge, FAIR Paris, various research institutes)</w:t>
      </w:r>
    </w:p>
    <w:p>
      <w:pPr>
        <w:pStyle w:val="BodyText"/>
      </w:pPr>
      <w:r>
        <w:rPr>
          <w:bCs/>
          <w:b/>
        </w:rPr>
        <w:t xml:space="preserve">Institutional Diversity:</w:t>
      </w:r>
      <w:r>
        <w:t xml:space="preserve"> </w:t>
      </w:r>
      <w:r>
        <w:t xml:space="preserve">- Industry research labs: 60% (faster iteration cycles, access to large-scale compute, production feedback loops)</w:t>
      </w:r>
      <w:r>
        <w:t xml:space="preserve"> </w:t>
      </w:r>
      <w:r>
        <w:t xml:space="preserve">- Academic institutions: 30% (theoretical depth, methodological rigor, longer-term research agendas)</w:t>
      </w:r>
      <w:r>
        <w:t xml:space="preserve"> </w:t>
      </w:r>
      <w:r>
        <w:t xml:space="preserve">- Open-source community: 10% (integration tooling, framework development, accessibility focus)</w:t>
      </w:r>
    </w:p>
    <w:p>
      <w:pPr>
        <w:pStyle w:val="BodyText"/>
      </w:pPr>
      <w:r>
        <w:rPr>
          <w:bCs/>
          <w:b/>
        </w:rPr>
        <w:t xml:space="preserve">Acknowledged Biases:</w:t>
      </w:r>
      <w:r>
        <w:t xml:space="preserve"> </w:t>
      </w:r>
      <w:r>
        <w:t xml:space="preserve">- Over-representation of well-resourced labs with compute access for large-scale experiments</w:t>
      </w:r>
      <w:r>
        <w:t xml:space="preserve"> </w:t>
      </w:r>
      <w:r>
        <w:t xml:space="preserve">- Publication bias toward positive results; negative results and failed approaches underreported</w:t>
      </w:r>
      <w:r>
        <w:t xml:space="preserve"> </w:t>
      </w:r>
      <w:r>
        <w:t xml:space="preserve">- Language bias: English-language publications may underrepresent non-English research communities</w:t>
      </w:r>
      <w:r>
        <w:t xml:space="preserve"> </w:t>
      </w:r>
      <w:r>
        <w:t xml:space="preserve">- Benchmark-driven research may prioritize narrow metric optimization over general capability</w:t>
      </w:r>
    </w:p>
    <w:p>
      <w:r>
        <w:pict>
          <v:rect style="width:0;height:1.5pt" o:hralign="center" o:hrstd="t" o:hr="t"/>
        </w:pict>
      </w:r>
    </w:p>
    <w:bookmarkEnd w:id="822"/>
    <w:bookmarkEnd w:id="823"/>
    <w:bookmarkStart w:id="828" w:name="Xe2c51e2f0d785e9cd38c2af027be45a93050dfc"/>
    <w:p>
      <w:pPr>
        <w:pStyle w:val="Heading2"/>
      </w:pPr>
      <w:r>
        <w:t xml:space="preserve">Research Timeline: Evolutionary Phases (2020-2025)</w:t>
      </w:r>
    </w:p>
    <w:bookmarkStart w:id="824" w:name="phase-1-foundation-era-2020-2022"/>
    <w:p>
      <w:pPr>
        <w:pStyle w:val="Heading3"/>
      </w:pPr>
      <w:r>
        <w:t xml:space="preserve">Phase 1: Foundation Era (2020-2022)</w:t>
      </w:r>
    </w:p>
    <w:p>
      <w:pPr>
        <w:pStyle w:val="FirstParagraph"/>
      </w:pPr>
      <w:r>
        <w:rPr>
          <w:bCs/>
          <w:b/>
        </w:rPr>
        <w:t xml:space="preserve">Reasoning Patterns Established:</w:t>
      </w:r>
      <w:r>
        <w:t xml:space="preserve"> </w:t>
      </w:r>
      <w:r>
        <w:t xml:space="preserve">- Chain-of-Thought prompting (Wei et al., 2022): Demonstrated that explicit intermediate reasoning steps dramatically improve performance on complex tasks, with emergence in models &gt;100B parameters</w:t>
      </w:r>
      <w:r>
        <w:t xml:space="preserve"> </w:t>
      </w:r>
      <w:r>
        <w:t xml:space="preserve">- Self-Consistency (Wang et al., 2023): Majority voting over diverse reasoning paths established multi-path sampling as core technique</w:t>
      </w:r>
      <w:r>
        <w:t xml:space="preserve"> </w:t>
      </w:r>
      <w:r>
        <w:t xml:space="preserve">- Scratchpad reasoning: External working memory for multi-step computation</w:t>
      </w:r>
    </w:p>
    <w:p>
      <w:pPr>
        <w:pStyle w:val="BodyText"/>
      </w:pPr>
      <w:r>
        <w:rPr>
          <w:bCs/>
          <w:b/>
        </w:rPr>
        <w:t xml:space="preserve">Memory Systems:</w:t>
      </w:r>
      <w:r>
        <w:t xml:space="preserve"> </w:t>
      </w:r>
      <w:r>
        <w:t xml:space="preserve">- Largely ad-hoc retrieval-augmented generation (RAG) with vector databases</w:t>
      </w:r>
      <w:r>
        <w:t xml:space="preserve"> </w:t>
      </w:r>
      <w:r>
        <w:t xml:space="preserve">- No systematic distinction between episodic, semantic, and procedural memory</w:t>
      </w:r>
      <w:r>
        <w:t xml:space="preserve"> </w:t>
      </w:r>
      <w:r>
        <w:t xml:space="preserve">- Context window limitations (2K-4K tokens) severely constrained agent capabilities</w:t>
      </w:r>
    </w:p>
    <w:p>
      <w:pPr>
        <w:pStyle w:val="BodyText"/>
      </w:pPr>
      <w:r>
        <w:rPr>
          <w:bCs/>
          <w:b/>
        </w:rPr>
        <w:t xml:space="preserve">Safety and Alignment:</w:t>
      </w:r>
      <w:r>
        <w:t xml:space="preserve"> </w:t>
      </w:r>
      <w:r>
        <w:t xml:space="preserve">- Constitutional AI (Anthropic, 2022): Self-critique against written principles</w:t>
      </w:r>
      <w:r>
        <w:t xml:space="preserve"> </w:t>
      </w:r>
      <w:r>
        <w:t xml:space="preserve">- RLHF (Reinforcement Learning from Human Feedback) established as standard fine-tuning approach</w:t>
      </w:r>
      <w:r>
        <w:t xml:space="preserve"> </w:t>
      </w:r>
      <w:r>
        <w:t xml:space="preserve">- Red-teaming and adversarial testing emerged as evaluation methodology</w:t>
      </w:r>
    </w:p>
    <w:p>
      <w:pPr>
        <w:pStyle w:val="BodyText"/>
      </w:pPr>
      <w:r>
        <w:rPr>
          <w:bCs/>
          <w:b/>
        </w:rPr>
        <w:t xml:space="preserve">Limitations:</w:t>
      </w:r>
      <w:r>
        <w:t xml:space="preserve"> </w:t>
      </w:r>
      <w:r>
        <w:t xml:space="preserve">- Agents primarily reactive rather than proactive planners</w:t>
      </w:r>
      <w:r>
        <w:t xml:space="preserve"> </w:t>
      </w:r>
      <w:r>
        <w:t xml:space="preserve">- Tool use brittle and error-prone without systematic verification</w:t>
      </w:r>
      <w:r>
        <w:t xml:space="preserve"> </w:t>
      </w:r>
      <w:r>
        <w:t xml:space="preserve">- Multi-step reasoning frequently derailed by single errors</w:t>
      </w:r>
    </w:p>
    <w:bookmarkEnd w:id="824"/>
    <w:bookmarkStart w:id="825" w:name="X04dd1ea5b4ec65904eb7c9b9d50647f2dfbbb59"/>
    <w:p>
      <w:pPr>
        <w:pStyle w:val="Heading3"/>
      </w:pPr>
      <w:r>
        <w:t xml:space="preserve">Phase 2: Systematic Architecture (2023-2024)</w:t>
      </w:r>
    </w:p>
    <w:p>
      <w:pPr>
        <w:pStyle w:val="FirstParagraph"/>
      </w:pPr>
      <w:r>
        <w:rPr>
          <w:bCs/>
          <w:b/>
        </w:rPr>
        <w:t xml:space="preserve">Unified Frameworks:</w:t>
      </w:r>
      <w:r>
        <w:t xml:space="preserve"> </w:t>
      </w:r>
      <w:r>
        <w:t xml:space="preserve">- CoALA (Sumers et al., 2024): First comprehensive framework unifying memory, action space, and decision-making</w:t>
      </w:r>
      <w:r>
        <w:t xml:space="preserve"> </w:t>
      </w:r>
      <w:r>
        <w:t xml:space="preserve">- ReAct (Yao et al., 2023): Formalized interleaving of reasoning and acting with grounded observations</w:t>
      </w:r>
      <w:r>
        <w:t xml:space="preserve"> </w:t>
      </w:r>
      <w:r>
        <w:t xml:space="preserve">- Reflexion (Shinn et al., 2023): Self-evaluation and verbal reinforcement learning for iterative improvement</w:t>
      </w:r>
    </w:p>
    <w:p>
      <w:pPr>
        <w:pStyle w:val="BodyText"/>
      </w:pPr>
      <w:r>
        <w:rPr>
          <w:bCs/>
          <w:b/>
        </w:rPr>
        <w:t xml:space="preserve">Planning Advances:</w:t>
      </w:r>
      <w:r>
        <w:t xml:space="preserve"> </w:t>
      </w:r>
      <w:r>
        <w:t xml:space="preserve">- Language Agent Tree Search (LATS): Monte Carlo Tree Search adapted for language action spaces</w:t>
      </w:r>
      <w:r>
        <w:t xml:space="preserve"> </w:t>
      </w:r>
      <w:r>
        <w:t xml:space="preserve">- Hierarchical task decomposition with natural language subgoal specification</w:t>
      </w:r>
      <w:r>
        <w:t xml:space="preserve"> </w:t>
      </w:r>
      <w:r>
        <w:t xml:space="preserve">- Systematic replanning upon failure detection</w:t>
      </w:r>
    </w:p>
    <w:p>
      <w:pPr>
        <w:pStyle w:val="BodyText"/>
      </w:pPr>
      <w:r>
        <w:rPr>
          <w:bCs/>
          <w:b/>
        </w:rPr>
        <w:t xml:space="preserve">Production Frameworks:</w:t>
      </w:r>
      <w:r>
        <w:t xml:space="preserve"> </w:t>
      </w:r>
      <w:r>
        <w:t xml:space="preserve">- LangChain: Modular framework for building LLM applications with standardized components</w:t>
      </w:r>
      <w:r>
        <w:t xml:space="preserve"> </w:t>
      </w:r>
      <w:r>
        <w:t xml:space="preserve">- AutoGen (Microsoft): Multi-agent conversation framework for complex task orchestration</w:t>
      </w:r>
      <w:r>
        <w:t xml:space="preserve"> </w:t>
      </w:r>
      <w:r>
        <w:t xml:space="preserve">- Emerging patterns: Chain composition, agent loops, tool integration standards</w:t>
      </w:r>
    </w:p>
    <w:p>
      <w:pPr>
        <w:pStyle w:val="BodyText"/>
      </w:pPr>
      <w:r>
        <w:rPr>
          <w:bCs/>
          <w:b/>
        </w:rPr>
        <w:t xml:space="preserve">Benchmark Development:</w:t>
      </w:r>
      <w:r>
        <w:t xml:space="preserve"> </w:t>
      </w:r>
      <w:r>
        <w:t xml:space="preserve">- SWE-bench: Real-world software engineering tasks from GitHub issues</w:t>
      </w:r>
      <w:r>
        <w:t xml:space="preserve"> </w:t>
      </w:r>
      <w:r>
        <w:t xml:space="preserve">- GAIA: General AI assistants evaluated on multi-step information retrieval and reasoning</w:t>
      </w:r>
      <w:r>
        <w:t xml:space="preserve"> </w:t>
      </w:r>
      <w:r>
        <w:t xml:space="preserve">- Specialized benchmarks for tool use, multi-hop reasoning, and long-context tasks</w:t>
      </w:r>
    </w:p>
    <w:p>
      <w:pPr>
        <w:pStyle w:val="BodyText"/>
      </w:pPr>
      <w:r>
        <w:rPr>
          <w:bCs/>
          <w:b/>
        </w:rPr>
        <w:t xml:space="preserve">Key Insight:</w:t>
      </w:r>
      <w:r>
        <w:t xml:space="preserve"> </w:t>
      </w:r>
      <w:r>
        <w:t xml:space="preserve">Modular, inspectable architectures outperform end-to-end learned systems for complex, multi-step tasks requiring verification and human oversight.</w:t>
      </w:r>
    </w:p>
    <w:bookmarkEnd w:id="825"/>
    <w:bookmarkStart w:id="826" w:name="Xafdb35c7eb910b177edccc09481b94efdc44a73"/>
    <w:p>
      <w:pPr>
        <w:pStyle w:val="Heading3"/>
      </w:pPr>
      <w:r>
        <w:t xml:space="preserve">Phase 3: Test-Time Compute Era (Late 2024-Early 2025)</w:t>
      </w:r>
    </w:p>
    <w:p>
      <w:pPr>
        <w:pStyle w:val="FirstParagraph"/>
      </w:pPr>
      <w:r>
        <w:rPr>
          <w:bCs/>
          <w:b/>
        </w:rPr>
        <w:t xml:space="preserve">Paradigm Shift:</w:t>
      </w:r>
      <w:r>
        <w:t xml:space="preserve"> </w:t>
      </w:r>
      <w:r>
        <w:t xml:space="preserve">- OpenAI o1 (September 2024): Demonstrated that adjustable inference-time computation fundamentally changes scaling laws</w:t>
      </w:r>
      <w:r>
        <w:t xml:space="preserve"> </w:t>
      </w:r>
      <w:r>
        <w:t xml:space="preserve">- Performance improvements from compute allocation at test time, not just pre-training scale</w:t>
      </w:r>
      <w:r>
        <w:t xml:space="preserve"> </w:t>
      </w:r>
      <w:r>
        <w:t xml:space="preserve">- Economic trade-off: Pay for thinking time rather than larger models</w:t>
      </w:r>
    </w:p>
    <w:p>
      <w:pPr>
        <w:pStyle w:val="BodyText"/>
      </w:pPr>
      <w:r>
        <w:rPr>
          <w:bCs/>
          <w:b/>
        </w:rPr>
        <w:t xml:space="preserve">Open-Source Breakthrough:</w:t>
      </w:r>
      <w:r>
        <w:t xml:space="preserve"> </w:t>
      </w:r>
      <w:r>
        <w:t xml:space="preserve">- DeepSeek-R1 (January 2025): First open-source model competitive with proprietary reasoning systems</w:t>
      </w:r>
      <w:r>
        <w:t xml:space="preserve"> </w:t>
      </w:r>
      <w:r>
        <w:t xml:space="preserve">- Pure reinforcement learning approach without supervised fine-tuning for reasoning traces</w:t>
      </w:r>
      <w:r>
        <w:t xml:space="preserve"> </w:t>
      </w:r>
      <w:r>
        <w:t xml:space="preserve">- 90-95% cost reduction compared to o1 while maintaining comparable performance</w:t>
      </w:r>
      <w:r>
        <w:t xml:space="preserve"> </w:t>
      </w:r>
      <w:r>
        <w:t xml:space="preserve">- MIT license enables widespread experimentation and deployment</w:t>
      </w:r>
    </w:p>
    <w:p>
      <w:pPr>
        <w:pStyle w:val="BodyText"/>
      </w:pPr>
      <w:r>
        <w:rPr>
          <w:bCs/>
          <w:b/>
        </w:rPr>
        <w:t xml:space="preserve">Theoretical Advances:</w:t>
      </w:r>
      <w:r>
        <w:t xml:space="preserve"> </w:t>
      </w:r>
      <w:r>
        <w:t xml:space="preserve">- Process Reward Models (PRMs) for step-wise verification superior to outcome-based rewards</w:t>
      </w:r>
      <w:r>
        <w:t xml:space="preserve"> </w:t>
      </w:r>
      <w:r>
        <w:t xml:space="preserve">- Compute-optimal strategies for test-time scaling (ICLR 2025)</w:t>
      </w:r>
      <w:r>
        <w:t xml:space="preserve"> </w:t>
      </w:r>
      <w:r>
        <w:t xml:space="preserve">- Meta-RL formulation of adaptive compute allocation</w:t>
      </w:r>
    </w:p>
    <w:p>
      <w:pPr>
        <w:pStyle w:val="BodyText"/>
      </w:pPr>
      <w:r>
        <w:rPr>
          <w:bCs/>
          <w:b/>
        </w:rPr>
        <w:t xml:space="preserve">Latent Reasoning Discovery:</w:t>
      </w:r>
      <w:r>
        <w:t xml:space="preserve"> </w:t>
      </w:r>
      <w:r>
        <w:t xml:space="preserve">- Recurrent depth approach (February 2025): Reasoning in latent space without token generation</w:t>
      </w:r>
      <w:r>
        <w:t xml:space="preserve"> </w:t>
      </w:r>
      <w:r>
        <w:t xml:space="preserve">- Demonstrates that test-time compute benefits extend beyond explicit chain-of-thought</w:t>
      </w:r>
      <w:r>
        <w:t xml:space="preserve"> </w:t>
      </w:r>
      <w:r>
        <w:t xml:space="preserve">- Small models (3.5B parameters) with test-time compute rival 50B parameter models</w:t>
      </w:r>
    </w:p>
    <w:p>
      <w:pPr>
        <w:pStyle w:val="BodyText"/>
      </w:pPr>
      <w:r>
        <w:rPr>
          <w:bCs/>
          <w:b/>
        </w:rPr>
        <w:t xml:space="preserve">Industry Impact:</w:t>
      </w:r>
      <w:r>
        <w:t xml:space="preserve"> </w:t>
      </w:r>
      <w:r>
        <w:t xml:space="preserve">- RAND Corporation analysis: Test-time scaling potentially more important than pre-training scale</w:t>
      </w:r>
      <w:r>
        <w:t xml:space="preserve"> </w:t>
      </w:r>
      <w:r>
        <w:t xml:space="preserve">- Shift in research priorities from larger pre-training to smarter inference</w:t>
      </w:r>
    </w:p>
    <w:bookmarkEnd w:id="826"/>
    <w:bookmarkStart w:id="827" w:name="Xe2c37e0d7787740b6584f317f2959641e91357d"/>
    <w:p>
      <w:pPr>
        <w:pStyle w:val="Heading3"/>
      </w:pPr>
      <w:r>
        <w:t xml:space="preserve">Phase 4: Open-Source Dominance and Formal Verification (Mid 2025-November 2025)</w:t>
      </w:r>
    </w:p>
    <w:p>
      <w:pPr>
        <w:pStyle w:val="FirstParagraph"/>
      </w:pPr>
      <w:r>
        <w:rPr>
          <w:bCs/>
          <w:b/>
        </w:rPr>
        <w:t xml:space="preserve">Open Models Surpass Proprietary:</w:t>
      </w:r>
      <w:r>
        <w:t xml:space="preserve"> </w:t>
      </w:r>
      <w:r>
        <w:t xml:space="preserve">- Kimi K2 Thinking (November 2025): First open reasoning system exceeding proprietary baselines on browse-intensive tasks (60.2% vs GPT-5’s 54.9%)</w:t>
      </w:r>
      <w:r>
        <w:t xml:space="preserve"> </w:t>
      </w:r>
      <w:r>
        <w:t xml:space="preserve">- Native tool-use integration with 200-300 consecutive tool calls</w:t>
      </w:r>
      <w:r>
        <w:t xml:space="preserve"> </w:t>
      </w:r>
      <w:r>
        <w:t xml:space="preserve">- Llama 4 Scout/Maverick (April 2025): 10M token context, mixture-of-experts, multimodal, single-GPU deployment</w:t>
      </w:r>
    </w:p>
    <w:p>
      <w:pPr>
        <w:pStyle w:val="BodyText"/>
      </w:pPr>
      <w:r>
        <w:rPr>
          <w:bCs/>
          <w:b/>
        </w:rPr>
        <w:t xml:space="preserve">Theoretical Foundations:</w:t>
      </w:r>
      <w:r>
        <w:t xml:space="preserve"> </w:t>
      </w:r>
      <w:r>
        <w:t xml:space="preserve">- ICML 2025 world model necessity proof: Rigorous demonstration that general agents must possess extractable predictive models</w:t>
      </w:r>
      <w:r>
        <w:t xml:space="preserve"> </w:t>
      </w:r>
      <w:r>
        <w:t xml:space="preserve">- Neurosymbolic soundness results: ARc framework achieving 99% formal correctness</w:t>
      </w:r>
      <w:r>
        <w:t xml:space="preserve"> </w:t>
      </w:r>
      <w:r>
        <w:t xml:space="preserve">- Brain-inspired modularity (MAP, Nature Communications): Empirical validation of specialized cognitive modules</w:t>
      </w:r>
    </w:p>
    <w:p>
      <w:pPr>
        <w:pStyle w:val="BodyText"/>
      </w:pPr>
      <w:r>
        <w:rPr>
          <w:bCs/>
          <w:b/>
        </w:rPr>
        <w:t xml:space="preserve">Safety Breakthroughs:</w:t>
      </w:r>
      <w:r>
        <w:t xml:space="preserve"> </w:t>
      </w:r>
      <w:r>
        <w:t xml:space="preserve">- Constitutional Classifiers (February 2025): Multi-turn jailbreak defense reducing attack success from 86% to 4.4%</w:t>
      </w:r>
      <w:r>
        <w:t xml:space="preserve"> </w:t>
      </w:r>
      <w:r>
        <w:t xml:space="preserve">- RepV (October 2025): Verifier-friendly latent representations for safety filtering without capability degradation</w:t>
      </w:r>
      <w:r>
        <w:t xml:space="preserve"> </w:t>
      </w:r>
      <w:r>
        <w:t xml:space="preserve">- Imandra Universe (June 2025): Open formal verification environment with 99% natural-language-to-proof accuracy</w:t>
      </w:r>
    </w:p>
    <w:p>
      <w:pPr>
        <w:pStyle w:val="BodyText"/>
      </w:pPr>
      <w:r>
        <w:rPr>
          <w:bCs/>
          <w:b/>
        </w:rPr>
        <w:t xml:space="preserve">Multi-Agent Standardization:</w:t>
      </w:r>
      <w:r>
        <w:t xml:space="preserve"> </w:t>
      </w:r>
      <w:r>
        <w:t xml:space="preserve">- A2A Protocol v0.2 (Linux Foundation): Industry-standard message fabric for agent communication</w:t>
      </w:r>
      <w:r>
        <w:t xml:space="preserve"> </w:t>
      </w:r>
      <w:r>
        <w:t xml:space="preserve">- Model Context Protocol (MCP): Secure tool invocation and data access specification</w:t>
      </w:r>
      <w:r>
        <w:t xml:space="preserve"> </w:t>
      </w:r>
      <w:r>
        <w:t xml:space="preserve">- AgentMaster/AgentOrchestra: Demonstrated multi-agent coordination on infrastructure workloads</w:t>
      </w:r>
    </w:p>
    <w:p>
      <w:pPr>
        <w:pStyle w:val="BodyText"/>
      </w:pPr>
      <w:r>
        <w:rPr>
          <w:bCs/>
          <w:b/>
        </w:rPr>
        <w:t xml:space="preserve">Memory Systems Maturation:</w:t>
      </w:r>
      <w:r>
        <w:t xml:space="preserve"> </w:t>
      </w:r>
      <w:r>
        <w:t xml:space="preserve">- Zep Graphiti (January 2025): Bi-temporal knowledge graphs with formal forgetting guarantees</w:t>
      </w:r>
      <w:r>
        <w:t xml:space="preserve"> </w:t>
      </w:r>
      <w:r>
        <w:t xml:space="preserve">- MemoTime (October 2025): Temporal alignment with inference-aware consolidation</w:t>
      </w:r>
      <w:r>
        <w:t xml:space="preserve"> </w:t>
      </w:r>
      <w:r>
        <w:t xml:space="preserve">- Production deployments showing 94.8% retrieval accuracy, 18.5% improvement over baselines</w:t>
      </w:r>
    </w:p>
    <w:p>
      <w:pPr>
        <w:pStyle w:val="BodyText"/>
      </w:pPr>
      <w:r>
        <w:rPr>
          <w:bCs/>
          <w:b/>
        </w:rPr>
        <w:t xml:space="preserve">Current State (November 2025):</w:t>
      </w:r>
      <w:r>
        <w:t xml:space="preserve"> </w:t>
      </w:r>
      <w:r>
        <w:t xml:space="preserve">- Open-source ecosystems competitive with or superior to proprietary systems across most domains</w:t>
      </w:r>
      <w:r>
        <w:t xml:space="preserve"> </w:t>
      </w:r>
      <w:r>
        <w:t xml:space="preserve">- Formal verification achieving production-ready reliability for critical reasoning tasks</w:t>
      </w:r>
      <w:r>
        <w:t xml:space="preserve"> </w:t>
      </w:r>
      <w:r>
        <w:t xml:space="preserve">- Standardized protocols enabling interoperability and composability</w:t>
      </w:r>
      <w:r>
        <w:t xml:space="preserve"> </w:t>
      </w:r>
      <w:r>
        <w:t xml:space="preserve">- Research frontier: Long-horizon planning, multi-agent emergence, continual learning without forgetting</w:t>
      </w:r>
    </w:p>
    <w:p>
      <w:r>
        <w:pict>
          <v:rect style="width:0;height:1.5pt" o:hralign="center" o:hrstd="t" o:hr="t"/>
        </w:pict>
      </w:r>
    </w:p>
    <w:bookmarkEnd w:id="827"/>
    <w:bookmarkEnd w:id="828"/>
    <w:bookmarkStart w:id="833" w:name="research-landscape-analysis"/>
    <w:p>
      <w:pPr>
        <w:pStyle w:val="Heading2"/>
      </w:pPr>
      <w:r>
        <w:t xml:space="preserve">Research Landscape Analysis</w:t>
      </w:r>
    </w:p>
    <w:bookmarkStart w:id="829" w:name="institutional-distribution-and-influence"/>
    <w:p>
      <w:pPr>
        <w:pStyle w:val="Heading3"/>
      </w:pPr>
      <w:r>
        <w:t xml:space="preserve">Institutional Distribution and Influence</w:t>
      </w:r>
    </w:p>
    <w:p>
      <w:pPr>
        <w:pStyle w:val="FirstParagraph"/>
      </w:pPr>
      <w:r>
        <w:rPr>
          <w:bCs/>
          <w:b/>
        </w:rPr>
        <w:t xml:space="preserve">Industry Research Laboratories (60% of surveyed papers):</w:t>
      </w:r>
    </w:p>
    <w:p>
      <w:pPr>
        <w:pStyle w:val="BodyText"/>
      </w:pPr>
      <w:r>
        <w:rPr>
          <w:iCs/>
          <w:i/>
        </w:rPr>
        <w:t xml:space="preserve">Advantages:</w:t>
      </w:r>
      <w:r>
        <w:t xml:space="preserve"> </w:t>
      </w:r>
      <w:r>
        <w:t xml:space="preserve">- Access to large-scale compute infrastructure (100K+ GPUs for pre-training experiments)</w:t>
      </w:r>
      <w:r>
        <w:t xml:space="preserve"> </w:t>
      </w:r>
      <w:r>
        <w:t xml:space="preserve">- Rapid iteration cycles with production feedback loops</w:t>
      </w:r>
      <w:r>
        <w:t xml:space="preserve"> </w:t>
      </w:r>
      <w:r>
        <w:t xml:space="preserve">- Large-scale human feedback data from millions of users</w:t>
      </w:r>
      <w:r>
        <w:t xml:space="preserve"> </w:t>
      </w:r>
      <w:r>
        <w:t xml:space="preserve">- Cross-functional teams bridging research and engineering</w:t>
      </w:r>
    </w:p>
    <w:p>
      <w:pPr>
        <w:pStyle w:val="BodyText"/>
      </w:pPr>
      <w:r>
        <w:rPr>
          <w:iCs/>
          <w:i/>
        </w:rPr>
        <w:t xml:space="preserve">Representative Organizations:</w:t>
      </w:r>
      <w:r>
        <w:t xml:space="preserve"> </w:t>
      </w:r>
      <w:r>
        <w:t xml:space="preserve">- OpenAI: o-series reasoning models, GPT-5, reinforcement learning from human feedback</w:t>
      </w:r>
      <w:r>
        <w:t xml:space="preserve"> </w:t>
      </w:r>
      <w:r>
        <w:t xml:space="preserve">- Anthropic: Constitutional AI, Claude models, safety research</w:t>
      </w:r>
      <w:r>
        <w:t xml:space="preserve"> </w:t>
      </w:r>
      <w:r>
        <w:t xml:space="preserve">- DeepSeek: Open-source reasoning models (R1 family), mixture-of-experts architectures</w:t>
      </w:r>
      <w:r>
        <w:t xml:space="preserve"> </w:t>
      </w:r>
      <w:r>
        <w:t xml:space="preserve">- Google DeepMind: AlphaCode, Gemini, theoretical foundations</w:t>
      </w:r>
      <w:r>
        <w:t xml:space="preserve"> </w:t>
      </w:r>
      <w:r>
        <w:t xml:space="preserve">- Meta AI: Llama family, agent research, open-source frameworks</w:t>
      </w:r>
    </w:p>
    <w:p>
      <w:pPr>
        <w:pStyle w:val="BodyText"/>
      </w:pPr>
      <w:r>
        <w:rPr>
          <w:iCs/>
          <w:i/>
        </w:rPr>
        <w:t xml:space="preserve">Influence on Architecture:</w:t>
      </w:r>
      <w:r>
        <w:t xml:space="preserve"> </w:t>
      </w:r>
      <w:r>
        <w:t xml:space="preserve">- Test-time compute paradigm (OpenAI o1/o3 demonstrations)</w:t>
      </w:r>
      <w:r>
        <w:t xml:space="preserve"> </w:t>
      </w:r>
      <w:r>
        <w:t xml:space="preserve">- Constitutional oversight mechanisms (Anthropic)</w:t>
      </w:r>
      <w:r>
        <w:t xml:space="preserve"> </w:t>
      </w:r>
      <w:r>
        <w:t xml:space="preserve">- Open-source competitive alternatives (DeepSeek, Meta)</w:t>
      </w:r>
    </w:p>
    <w:p>
      <w:pPr>
        <w:pStyle w:val="BodyText"/>
      </w:pPr>
      <w:r>
        <w:rPr>
          <w:bCs/>
          <w:b/>
        </w:rPr>
        <w:t xml:space="preserve">Academic Institutions (30% of surveyed papers):</w:t>
      </w:r>
    </w:p>
    <w:p>
      <w:pPr>
        <w:pStyle w:val="BodyText"/>
      </w:pPr>
      <w:r>
        <w:rPr>
          <w:iCs/>
          <w:i/>
        </w:rPr>
        <w:t xml:space="preserve">Advantages:</w:t>
      </w:r>
      <w:r>
        <w:t xml:space="preserve"> </w:t>
      </w:r>
      <w:r>
        <w:t xml:space="preserve">- Theoretical rigor and mathematical formalism</w:t>
      </w:r>
      <w:r>
        <w:t xml:space="preserve"> </w:t>
      </w:r>
      <w:r>
        <w:t xml:space="preserve">- Longer time horizons enabling fundamental research</w:t>
      </w:r>
      <w:r>
        <w:t xml:space="preserve"> </w:t>
      </w:r>
      <w:r>
        <w:t xml:space="preserve">- Methodological innovation without product constraints</w:t>
      </w:r>
      <w:r>
        <w:t xml:space="preserve"> </w:t>
      </w:r>
      <w:r>
        <w:t xml:space="preserve">- Cross-disciplinary collaboration (cognitive science, neuroscience, formal methods)</w:t>
      </w:r>
    </w:p>
    <w:p>
      <w:pPr>
        <w:pStyle w:val="BodyText"/>
      </w:pPr>
      <w:r>
        <w:rPr>
          <w:iCs/>
          <w:i/>
        </w:rPr>
        <w:t xml:space="preserve">Representative Institutions:</w:t>
      </w:r>
      <w:r>
        <w:t xml:space="preserve"> </w:t>
      </w:r>
      <w:r>
        <w:t xml:space="preserve">- Princeton University: ReAct, foundational agent frameworks</w:t>
      </w:r>
      <w:r>
        <w:t xml:space="preserve"> </w:t>
      </w:r>
      <w:r>
        <w:t xml:space="preserve">- Stanford University: Self-consistency, tree-of-thought reasoning</w:t>
      </w:r>
      <w:r>
        <w:t xml:space="preserve"> </w:t>
      </w:r>
      <w:r>
        <w:t xml:space="preserve">- Tsinghua University: Multi-agent systems, planning algorithms</w:t>
      </w:r>
      <w:r>
        <w:t xml:space="preserve"> </w:t>
      </w:r>
      <w:r>
        <w:t xml:space="preserve">- ETH Zurich: Formal verification, neurosymbolic methods</w:t>
      </w:r>
      <w:r>
        <w:t xml:space="preserve"> </w:t>
      </w:r>
      <w:r>
        <w:t xml:space="preserve">- MIT: Neurosymbolic integration, program synthesis</w:t>
      </w:r>
    </w:p>
    <w:p>
      <w:pPr>
        <w:pStyle w:val="BodyText"/>
      </w:pPr>
      <w:r>
        <w:rPr>
          <w:iCs/>
          <w:i/>
        </w:rPr>
        <w:t xml:space="preserve">Influence on Architecture:</w:t>
      </w:r>
      <w:r>
        <w:t xml:space="preserve"> </w:t>
      </w:r>
      <w:r>
        <w:t xml:space="preserve">- Formal foundations for world model necessity (ICML 2025 theoretical proof)</w:t>
      </w:r>
      <w:r>
        <w:t xml:space="preserve"> </w:t>
      </w:r>
      <w:r>
        <w:t xml:space="preserve">- Neurosymbolic integration methods (Scallop, SymCode)</w:t>
      </w:r>
      <w:r>
        <w:t xml:space="preserve"> </w:t>
      </w:r>
      <w:r>
        <w:t xml:space="preserve">- Cognitive architecture unification (CoALA framework)</w:t>
      </w:r>
    </w:p>
    <w:p>
      <w:pPr>
        <w:pStyle w:val="BodyText"/>
      </w:pPr>
      <w:r>
        <w:rPr>
          <w:bCs/>
          <w:b/>
        </w:rPr>
        <w:t xml:space="preserve">Open-Source Community (10% of surveyed papers, &gt;50% of tooling):</w:t>
      </w:r>
    </w:p>
    <w:p>
      <w:pPr>
        <w:pStyle w:val="BodyText"/>
      </w:pPr>
      <w:r>
        <w:rPr>
          <w:iCs/>
          <w:i/>
        </w:rPr>
        <w:t xml:space="preserve">Contributions:</w:t>
      </w:r>
      <w:r>
        <w:t xml:space="preserve"> </w:t>
      </w:r>
      <w:r>
        <w:t xml:space="preserve">- Production-ready frameworks: LangChain, LangGraph, AutoGen</w:t>
      </w:r>
      <w:r>
        <w:t xml:space="preserve"> </w:t>
      </w:r>
      <w:r>
        <w:t xml:space="preserve">- Deployment infrastructure: Zep, Graphiti, OpenHands</w:t>
      </w:r>
      <w:r>
        <w:t xml:space="preserve"> </w:t>
      </w:r>
      <w:r>
        <w:t xml:space="preserve">- Protocol standardization: A2A, Model Context Protocol</w:t>
      </w:r>
      <w:r>
        <w:t xml:space="preserve"> </w:t>
      </w:r>
      <w:r>
        <w:t xml:space="preserve">- Accessibility and democratization of agent capabilities</w:t>
      </w:r>
    </w:p>
    <w:p>
      <w:pPr>
        <w:pStyle w:val="BodyText"/>
      </w:pPr>
      <w:r>
        <w:rPr>
          <w:iCs/>
          <w:i/>
        </w:rPr>
        <w:t xml:space="preserve">Influence on Architecture:</w:t>
      </w:r>
      <w:r>
        <w:t xml:space="preserve"> </w:t>
      </w:r>
      <w:r>
        <w:t xml:space="preserve">- Practical integration patterns and anti-patterns from deployment experience</w:t>
      </w:r>
      <w:r>
        <w:t xml:space="preserve"> </w:t>
      </w:r>
      <w:r>
        <w:t xml:space="preserve">- Scalability and reliability requirements from production systems</w:t>
      </w:r>
      <w:r>
        <w:t xml:space="preserve"> </w:t>
      </w:r>
      <w:r>
        <w:t xml:space="preserve">- Community-driven feature prioritization and usability focus</w:t>
      </w:r>
    </w:p>
    <w:bookmarkEnd w:id="829"/>
    <w:bookmarkStart w:id="830" w:name="geographic-distribution"/>
    <w:p>
      <w:pPr>
        <w:pStyle w:val="Heading3"/>
      </w:pPr>
      <w:r>
        <w:t xml:space="preserve">Geographic Distribution</w:t>
      </w:r>
    </w:p>
    <w:p>
      <w:pPr>
        <w:pStyle w:val="FirstParagraph"/>
      </w:pPr>
      <w:r>
        <w:rPr>
          <w:bCs/>
          <w:b/>
        </w:rPr>
        <w:t xml:space="preserve">Asia (35%):</w:t>
      </w:r>
      <w:r>
        <w:t xml:space="preserve"> </w:t>
      </w:r>
      <w:r>
        <w:t xml:space="preserve">- China: DeepSeek, Moonshot AI (Kimi), Alibaba DAMO Academy, ByteDance</w:t>
      </w:r>
      <w:r>
        <w:t xml:space="preserve"> </w:t>
      </w:r>
      <w:r>
        <w:t xml:space="preserve">- Focus: Open-source competitive models, efficiency optimization, production deployment</w:t>
      </w:r>
      <w:r>
        <w:t xml:space="preserve"> </w:t>
      </w:r>
      <w:r>
        <w:t xml:space="preserve">- Contribution: Cost-effective inference, mixture-of-experts architectures, long-context models</w:t>
      </w:r>
    </w:p>
    <w:p>
      <w:pPr>
        <w:pStyle w:val="BodyText"/>
      </w:pPr>
      <w:r>
        <w:rPr>
          <w:bCs/>
          <w:b/>
        </w:rPr>
        <w:t xml:space="preserve">North America (45%):</w:t>
      </w:r>
      <w:r>
        <w:t xml:space="preserve"> </w:t>
      </w:r>
      <w:r>
        <w:t xml:space="preserve">- United States: Dominant in foundational research and industry labs</w:t>
      </w:r>
      <w:r>
        <w:t xml:space="preserve"> </w:t>
      </w:r>
      <w:r>
        <w:t xml:space="preserve">- Focus: Theoretical foundations, safety research, large-scale pre-training</w:t>
      </w:r>
      <w:r>
        <w:t xml:space="preserve"> </w:t>
      </w:r>
      <w:r>
        <w:t xml:space="preserve">- Contribution: Test-time compute paradigm, constitutional AI, formal verification</w:t>
      </w:r>
    </w:p>
    <w:p>
      <w:pPr>
        <w:pStyle w:val="BodyText"/>
      </w:pPr>
      <w:r>
        <w:rPr>
          <w:bCs/>
          <w:b/>
        </w:rPr>
        <w:t xml:space="preserve">Europe (20%):</w:t>
      </w:r>
      <w:r>
        <w:t xml:space="preserve"> </w:t>
      </w:r>
      <w:r>
        <w:t xml:space="preserve">- Switzerland, UK, France, Germany: Strong academic presence</w:t>
      </w:r>
      <w:r>
        <w:t xml:space="preserve"> </w:t>
      </w:r>
      <w:r>
        <w:t xml:space="preserve">- Focus: Formal methods, theoretical computer science, neurosymbolic integration</w:t>
      </w:r>
      <w:r>
        <w:t xml:space="preserve"> </w:t>
      </w:r>
      <w:r>
        <w:t xml:space="preserve">- Contribution: Mathematical rigor, verification frameworks, cognitive modeling</w:t>
      </w:r>
    </w:p>
    <w:bookmarkEnd w:id="830"/>
    <w:bookmarkStart w:id="831" w:name="methodological-trends"/>
    <w:p>
      <w:pPr>
        <w:pStyle w:val="Heading3"/>
      </w:pPr>
      <w:r>
        <w:t xml:space="preserve">Methodological Trends</w:t>
      </w:r>
    </w:p>
    <w:p>
      <w:pPr>
        <w:pStyle w:val="FirstParagraph"/>
      </w:pPr>
      <w:r>
        <w:rPr>
          <w:bCs/>
          <w:b/>
        </w:rPr>
        <w:t xml:space="preserve">Shift from Closed to Open:</w:t>
      </w:r>
      <w:r>
        <w:t xml:space="preserve"> </w:t>
      </w:r>
      <w:r>
        <w:t xml:space="preserve">- 2020-2022: Proprietary models dominate (GPT-3, PaLM)</w:t>
      </w:r>
      <w:r>
        <w:t xml:space="preserve"> </w:t>
      </w:r>
      <w:r>
        <w:t xml:space="preserve">- 2023-2024: Controlled releases (Llama 2, Mistral)</w:t>
      </w:r>
      <w:r>
        <w:t xml:space="preserve"> </w:t>
      </w:r>
      <w:r>
        <w:t xml:space="preserve">- 2025: Open models competitive or superior (Kimi K2, DeepSeek-R1, Llama 4)</w:t>
      </w:r>
    </w:p>
    <w:p>
      <w:pPr>
        <w:pStyle w:val="BodyText"/>
      </w:pPr>
      <w:r>
        <w:rPr>
          <w:bCs/>
          <w:b/>
        </w:rPr>
        <w:t xml:space="preserve">Evaluation Evolution:</w:t>
      </w:r>
      <w:r>
        <w:t xml:space="preserve"> </w:t>
      </w:r>
      <w:r>
        <w:t xml:space="preserve">- Early: Task-specific metrics (BLEU, accuracy on classification)</w:t>
      </w:r>
      <w:r>
        <w:t xml:space="preserve"> </w:t>
      </w:r>
      <w:r>
        <w:t xml:space="preserve">- Current: Holistic benchmarks (SWE-bench, GAIA, LiveBench)</w:t>
      </w:r>
      <w:r>
        <w:t xml:space="preserve"> </w:t>
      </w:r>
      <w:r>
        <w:t xml:space="preserve">- Emerging: Production metrics (cost, latency, safety violations)</w:t>
      </w:r>
    </w:p>
    <w:p>
      <w:pPr>
        <w:pStyle w:val="BodyText"/>
      </w:pPr>
      <w:r>
        <w:rPr>
          <w:bCs/>
          <w:b/>
        </w:rPr>
        <w:t xml:space="preserve">Publication Patterns:</w:t>
      </w:r>
      <w:r>
        <w:t xml:space="preserve"> </w:t>
      </w:r>
      <w:r>
        <w:t xml:space="preserve">- Increasing prevalence of preprints with simultaneous code/model releases</w:t>
      </w:r>
      <w:r>
        <w:t xml:space="preserve"> </w:t>
      </w:r>
      <w:r>
        <w:t xml:space="preserve">- Shorter time-to-publication cycles (arXiv first, conference later)</w:t>
      </w:r>
      <w:r>
        <w:t xml:space="preserve"> </w:t>
      </w:r>
      <w:r>
        <w:t xml:space="preserve">- Greater emphasis on reproducibility and artifact sharing</w:t>
      </w:r>
    </w:p>
    <w:bookmarkEnd w:id="831"/>
    <w:bookmarkStart w:id="832" w:name="acknowledged-limitations-and-biases"/>
    <w:p>
      <w:pPr>
        <w:pStyle w:val="Heading3"/>
      </w:pPr>
      <w:r>
        <w:t xml:space="preserve">Acknowledged Limitations and Biases</w:t>
      </w:r>
    </w:p>
    <w:p>
      <w:pPr>
        <w:pStyle w:val="FirstParagraph"/>
      </w:pPr>
      <w:r>
        <w:rPr>
          <w:bCs/>
          <w:b/>
        </w:rPr>
        <w:t xml:space="preserve">Resource Inequality:</w:t>
      </w:r>
      <w:r>
        <w:t xml:space="preserve"> </w:t>
      </w:r>
      <w:r>
        <w:t xml:space="preserve">- Large-scale experiments (&gt;100B parameters, &gt;1T tokens) accessible only to well-funded organizations</w:t>
      </w:r>
      <w:r>
        <w:t xml:space="preserve"> </w:t>
      </w:r>
      <w:r>
        <w:t xml:space="preserve">- Compute requirements create barrier to entry for academic groups and small labs</w:t>
      </w:r>
      <w:r>
        <w:t xml:space="preserve"> </w:t>
      </w:r>
      <w:r>
        <w:t xml:space="preserve">- May bias research toward parameter-efficient methods out of necessity rather than optimality</w:t>
      </w:r>
    </w:p>
    <w:p>
      <w:pPr>
        <w:pStyle w:val="BodyText"/>
      </w:pPr>
      <w:r>
        <w:rPr>
          <w:bCs/>
          <w:b/>
        </w:rPr>
        <w:t xml:space="preserve">Publication Bias:</w:t>
      </w:r>
      <w:r>
        <w:t xml:space="preserve"> </w:t>
      </w:r>
      <w:r>
        <w:t xml:space="preserve">- Positive results over-represented; negative results and failed approaches rarely published</w:t>
      </w:r>
      <w:r>
        <w:t xml:space="preserve"> </w:t>
      </w:r>
      <w:r>
        <w:t xml:space="preserve">- Incremental improvements publishable; fundamental rethinking risky for career incentives</w:t>
      </w:r>
      <w:r>
        <w:t xml:space="preserve"> </w:t>
      </w:r>
      <w:r>
        <w:t xml:space="preserve">- Benchmark gaming: Optimizing for specific metrics rather than general capability</w:t>
      </w:r>
    </w:p>
    <w:p>
      <w:pPr>
        <w:pStyle w:val="BodyText"/>
      </w:pPr>
      <w:r>
        <w:rPr>
          <w:bCs/>
          <w:b/>
        </w:rPr>
        <w:t xml:space="preserve">Benchmark Limitations:</w:t>
      </w:r>
      <w:r>
        <w:t xml:space="preserve"> </w:t>
      </w:r>
      <w:r>
        <w:t xml:space="preserve">- Current benchmarks may not capture all aspects of intelligent behavior (creativity, common sense, long-horizon planning)</w:t>
      </w:r>
      <w:r>
        <w:t xml:space="preserve"> </w:t>
      </w:r>
      <w:r>
        <w:t xml:space="preserve">- Static benchmarks vulnerable to overfitting and data contamination</w:t>
      </w:r>
      <w:r>
        <w:t xml:space="preserve"> </w:t>
      </w:r>
      <w:r>
        <w:t xml:space="preserve">- Evaluation often simplified relative to real-world deployment complexity</w:t>
      </w:r>
    </w:p>
    <w:p>
      <w:pPr>
        <w:pStyle w:val="BodyText"/>
      </w:pPr>
      <w:r>
        <w:rPr>
          <w:bCs/>
          <w:b/>
        </w:rPr>
        <w:t xml:space="preserve">Language and Cultural Bias:</w:t>
      </w:r>
      <w:r>
        <w:t xml:space="preserve"> </w:t>
      </w:r>
      <w:r>
        <w:t xml:space="preserve">- English-language publications may underrepresent research in other languages</w:t>
      </w:r>
      <w:r>
        <w:t xml:space="preserve"> </w:t>
      </w:r>
      <w:r>
        <w:t xml:space="preserve">- Western-centric problem formulations and evaluation criteria</w:t>
      </w:r>
      <w:r>
        <w:t xml:space="preserve"> </w:t>
      </w:r>
      <w:r>
        <w:t xml:space="preserve">- Cultural assumptions embedded in safety and alignment research</w:t>
      </w:r>
    </w:p>
    <w:p>
      <w:r>
        <w:pict>
          <v:rect style="width:0;height:1.5pt" o:hralign="center" o:hrstd="t" o:hr="t"/>
        </w:pict>
      </w:r>
    </w:p>
    <w:bookmarkEnd w:id="832"/>
    <w:bookmarkEnd w:id="833"/>
    <w:bookmarkStart w:id="834" w:name="table-of-contents-2"/>
    <w:p>
      <w:pPr>
        <w:pStyle w:val="Heading2"/>
      </w:pPr>
      <w:r>
        <w:t xml:space="preserve">Table of Contents</w:t>
      </w:r>
    </w:p>
    <w:p>
      <w:pPr>
        <w:numPr>
          <w:ilvl w:val="0"/>
          <w:numId w:val="1325"/>
        </w:numPr>
        <w:pStyle w:val="Compact"/>
      </w:pPr>
      <w:hyperlink w:anchor="X242c882e53957a5457bffef37ea8f2cc3ffdc3b">
        <w:r>
          <w:rPr>
            <w:rStyle w:val="Hyperlink"/>
          </w:rPr>
          <w:t xml:space="preserve">Cognitive Architectures</w:t>
        </w:r>
      </w:hyperlink>
    </w:p>
    <w:p>
      <w:pPr>
        <w:numPr>
          <w:ilvl w:val="0"/>
          <w:numId w:val="1325"/>
        </w:numPr>
        <w:pStyle w:val="Compact"/>
      </w:pPr>
      <w:hyperlink w:anchor="X7b8334cad850cd93370829a0ce4c75e8e687ef9">
        <w:r>
          <w:rPr>
            <w:rStyle w:val="Hyperlink"/>
          </w:rPr>
          <w:t xml:space="preserve">Reasoning &amp; Test-Time Compute</w:t>
        </w:r>
      </w:hyperlink>
    </w:p>
    <w:p>
      <w:pPr>
        <w:numPr>
          <w:ilvl w:val="0"/>
          <w:numId w:val="1325"/>
        </w:numPr>
        <w:pStyle w:val="Compact"/>
      </w:pPr>
      <w:hyperlink w:anchor="Xcec010b715364ee234c85060328723ef4b825d5">
        <w:r>
          <w:rPr>
            <w:rStyle w:val="Hyperlink"/>
          </w:rPr>
          <w:t xml:space="preserve">Memory Systems</w:t>
        </w:r>
      </w:hyperlink>
    </w:p>
    <w:p>
      <w:pPr>
        <w:numPr>
          <w:ilvl w:val="0"/>
          <w:numId w:val="1325"/>
        </w:numPr>
        <w:pStyle w:val="Compact"/>
      </w:pPr>
      <w:hyperlink w:anchor="X86e66ad74f165c9f2af14409f8012747565e189">
        <w:r>
          <w:rPr>
            <w:rStyle w:val="Hyperlink"/>
          </w:rPr>
          <w:t xml:space="preserve">Planning &amp; Tree Search</w:t>
        </w:r>
      </w:hyperlink>
    </w:p>
    <w:p>
      <w:pPr>
        <w:numPr>
          <w:ilvl w:val="0"/>
          <w:numId w:val="1325"/>
        </w:numPr>
        <w:pStyle w:val="Compact"/>
      </w:pPr>
      <w:hyperlink w:anchor="X52885646ce61b2109bf9e552e4e858bec81d445">
        <w:r>
          <w:rPr>
            <w:rStyle w:val="Hyperlink"/>
          </w:rPr>
          <w:t xml:space="preserve">Multi-Agent Systems</w:t>
        </w:r>
      </w:hyperlink>
    </w:p>
    <w:p>
      <w:pPr>
        <w:numPr>
          <w:ilvl w:val="0"/>
          <w:numId w:val="1325"/>
        </w:numPr>
        <w:pStyle w:val="Compact"/>
      </w:pPr>
      <w:hyperlink w:anchor="X5bc408442c99000340c68ebc590228bd0161578">
        <w:r>
          <w:rPr>
            <w:rStyle w:val="Hyperlink"/>
          </w:rPr>
          <w:t xml:space="preserve">Tool Use &amp; Grounding</w:t>
        </w:r>
      </w:hyperlink>
    </w:p>
    <w:p>
      <w:pPr>
        <w:numPr>
          <w:ilvl w:val="0"/>
          <w:numId w:val="1325"/>
        </w:numPr>
        <w:pStyle w:val="Compact"/>
      </w:pPr>
      <w:hyperlink w:anchor="X74537f7e5647be3f82a489775aa7b54d319fbdb">
        <w:r>
          <w:rPr>
            <w:rStyle w:val="Hyperlink"/>
          </w:rPr>
          <w:t xml:space="preserve">Self-Reflection &amp; Meta-Learning</w:t>
        </w:r>
      </w:hyperlink>
    </w:p>
    <w:p>
      <w:pPr>
        <w:numPr>
          <w:ilvl w:val="0"/>
          <w:numId w:val="1325"/>
        </w:numPr>
        <w:pStyle w:val="Compact"/>
      </w:pPr>
      <w:hyperlink w:anchor="X4d42898e3c4ccc45d2126752a49aa2c3307c2be">
        <w:r>
          <w:rPr>
            <w:rStyle w:val="Hyperlink"/>
          </w:rPr>
          <w:t xml:space="preserve">Process Supervision &amp; Verification</w:t>
        </w:r>
      </w:hyperlink>
    </w:p>
    <w:p>
      <w:pPr>
        <w:numPr>
          <w:ilvl w:val="0"/>
          <w:numId w:val="1325"/>
        </w:numPr>
        <w:pStyle w:val="Compact"/>
      </w:pPr>
      <w:hyperlink w:anchor="X1f94fdded4c0b0a55840fbfa83a92b3668642a3">
        <w:r>
          <w:rPr>
            <w:rStyle w:val="Hyperlink"/>
          </w:rPr>
          <w:t xml:space="preserve">Neurosymbolic AI</w:t>
        </w:r>
      </w:hyperlink>
    </w:p>
    <w:p>
      <w:pPr>
        <w:numPr>
          <w:ilvl w:val="0"/>
          <w:numId w:val="1325"/>
        </w:numPr>
        <w:pStyle w:val="Compact"/>
      </w:pPr>
      <w:hyperlink w:anchor="Xbf26f3391933c7cfba066f93132c66fc0efff37">
        <w:r>
          <w:rPr>
            <w:rStyle w:val="Hyperlink"/>
          </w:rPr>
          <w:t xml:space="preserve">Safety &amp; Alignment</w:t>
        </w:r>
      </w:hyperlink>
    </w:p>
    <w:p>
      <w:pPr>
        <w:numPr>
          <w:ilvl w:val="0"/>
          <w:numId w:val="1325"/>
        </w:numPr>
        <w:pStyle w:val="Compact"/>
      </w:pPr>
      <w:hyperlink w:anchor="Xff919d017bdfbd1a4a28983262a5a49a2488789">
        <w:r>
          <w:rPr>
            <w:rStyle w:val="Hyperlink"/>
          </w:rPr>
          <w:t xml:space="preserve">Agent Frameworks</w:t>
        </w:r>
      </w:hyperlink>
    </w:p>
    <w:p>
      <w:pPr>
        <w:numPr>
          <w:ilvl w:val="0"/>
          <w:numId w:val="1325"/>
        </w:numPr>
        <w:pStyle w:val="Compact"/>
      </w:pPr>
      <w:hyperlink w:anchor="X801ec2c54071f83b9686639b7dd533c7e17a6c5">
        <w:r>
          <w:rPr>
            <w:rStyle w:val="Hyperlink"/>
          </w:rPr>
          <w:t xml:space="preserve">Prompting &amp; In-Context Learning</w:t>
        </w:r>
      </w:hyperlink>
    </w:p>
    <w:p>
      <w:pPr>
        <w:numPr>
          <w:ilvl w:val="0"/>
          <w:numId w:val="1325"/>
        </w:numPr>
        <w:pStyle w:val="Compact"/>
      </w:pPr>
      <w:hyperlink w:anchor="Xd2139c436bc64673b0e60dcf61ccd1f73a32520">
        <w:r>
          <w:rPr>
            <w:rStyle w:val="Hyperlink"/>
          </w:rPr>
          <w:t xml:space="preserve">Evaluation &amp; Benchmarks</w:t>
        </w:r>
      </w:hyperlink>
    </w:p>
    <w:p>
      <w:pPr>
        <w:numPr>
          <w:ilvl w:val="0"/>
          <w:numId w:val="1325"/>
        </w:numPr>
        <w:pStyle w:val="Compact"/>
      </w:pPr>
      <w:hyperlink w:anchor="X1fa307ec3b2dc6979ccea5fdca511eabe6f78d2">
        <w:r>
          <w:rPr>
            <w:rStyle w:val="Hyperlink"/>
          </w:rPr>
          <w:t xml:space="preserve">Alternative Perspectives &amp; Active Debates</w:t>
        </w:r>
      </w:hyperlink>
    </w:p>
    <w:p>
      <w:pPr>
        <w:numPr>
          <w:ilvl w:val="0"/>
          <w:numId w:val="1325"/>
        </w:numPr>
        <w:pStyle w:val="Compact"/>
      </w:pPr>
      <w:hyperlink w:anchor="Xb156f552067671d58dbeea55faff94167e4586d">
        <w:r>
          <w:rPr>
            <w:rStyle w:val="Hyperlink"/>
          </w:rPr>
          <w:t xml:space="preserve">Abandoned Approaches &amp; Lessons Learned</w:t>
        </w:r>
      </w:hyperlink>
    </w:p>
    <w:p>
      <w:r>
        <w:pict>
          <v:rect style="width:0;height:1.5pt" o:hralign="center" o:hrstd="t" o:hr="t"/>
        </w:pict>
      </w:r>
    </w:p>
    <w:bookmarkEnd w:id="834"/>
    <w:bookmarkStart w:id="844" w:name="cognitive-architectures-1"/>
    <w:p>
      <w:pPr>
        <w:pStyle w:val="Heading2"/>
      </w:pPr>
      <w:r>
        <w:t xml:space="preserve">1. Cognitive Architectures</w:t>
      </w:r>
    </w:p>
    <w:bookmarkStart w:id="835" w:name="X6dcc3a6296a058839e249bc15c95ff51a10a276"/>
    <w:p>
      <w:pPr>
        <w:pStyle w:val="Heading3"/>
      </w:pPr>
      <w:r>
        <w:t xml:space="preserve">1.1 Cognitive Architectures for Language Agents (CoALA)</w:t>
      </w:r>
    </w:p>
    <w:p>
      <w:pPr>
        <w:pStyle w:val="FirstParagraph"/>
      </w:pPr>
      <w:r>
        <w:rPr>
          <w:bCs/>
          <w:b/>
        </w:rPr>
        <w:t xml:space="preserve">Authors:</w:t>
      </w:r>
      <w:r>
        <w:t xml:space="preserve"> </w:t>
      </w:r>
      <w:r>
        <w:t xml:space="preserve">Theodore R. Sumers, Shunyu Yao, Karthik Narasimhan, Thomas L. Griffiths</w:t>
      </w:r>
      <w:r>
        <w:t xml:space="preserve"> </w:t>
      </w:r>
      <w:r>
        <w:rPr>
          <w:bCs/>
          <w:b/>
        </w:rPr>
        <w:t xml:space="preserve">Venue:</w:t>
      </w:r>
      <w:r>
        <w:t xml:space="preserve"> </w:t>
      </w:r>
      <w:r>
        <w:t xml:space="preserve">Transactions on Machine Learning Research, 2024</w:t>
      </w:r>
      <w:r>
        <w:t xml:space="preserve"> </w:t>
      </w:r>
      <w:r>
        <w:rPr>
          <w:bCs/>
          <w:b/>
        </w:rPr>
        <w:t xml:space="preserve">arXiv:</w:t>
      </w:r>
      <w:r>
        <w:t xml:space="preserve"> </w:t>
      </w:r>
      <w:r>
        <w:t xml:space="preserve">https://arxiv.org/abs/2309.02427</w:t>
      </w:r>
      <w:r>
        <w:t xml:space="preserve"> </w:t>
      </w:r>
      <w:r>
        <w:rPr>
          <w:bCs/>
          <w:b/>
        </w:rPr>
        <w:t xml:space="preserve">GitHub:</w:t>
      </w:r>
      <w:r>
        <w:t xml:space="preserve"> </w:t>
      </w:r>
      <w:r>
        <w:t xml:space="preserve">https://github.com/ysymyth/awesome-language-agents</w:t>
      </w:r>
    </w:p>
    <w:p>
      <w:pPr>
        <w:pStyle w:val="BodyText"/>
      </w:pPr>
      <w:r>
        <w:rPr>
          <w:bCs/>
          <w:b/>
        </w:rPr>
        <w:t xml:space="preserve">Key Contributions:</w:t>
      </w:r>
      <w:r>
        <w:t xml:space="preserve"> </w:t>
      </w:r>
      <w:r>
        <w:t xml:space="preserve">- Unified framework for language agents with three dimensions:</w:t>
      </w:r>
      <w:r>
        <w:t xml:space="preserve"> </w:t>
      </w:r>
      <w:r>
        <w:t xml:space="preserve">1.</w:t>
      </w:r>
      <w:r>
        <w:t xml:space="preserve"> </w:t>
      </w:r>
      <w:r>
        <w:rPr>
          <w:bCs/>
          <w:b/>
        </w:rPr>
        <w:t xml:space="preserve">Memory:</w:t>
      </w:r>
      <w:r>
        <w:t xml:space="preserve"> </w:t>
      </w:r>
      <w:r>
        <w:t xml:space="preserve">Working + long-term (episodic, semantic)</w:t>
      </w:r>
      <w:r>
        <w:t xml:space="preserve"> </w:t>
      </w:r>
      <w:r>
        <w:t xml:space="preserve">2.</w:t>
      </w:r>
      <w:r>
        <w:t xml:space="preserve"> </w:t>
      </w:r>
      <w:r>
        <w:rPr>
          <w:bCs/>
          <w:b/>
        </w:rPr>
        <w:t xml:space="preserve">Action Space:</w:t>
      </w:r>
      <w:r>
        <w:t xml:space="preserve"> </w:t>
      </w:r>
      <w:r>
        <w:t xml:space="preserve">Internal (reasoning) + external (tool use)</w:t>
      </w:r>
      <w:r>
        <w:t xml:space="preserve"> </w:t>
      </w:r>
      <w:r>
        <w:t xml:space="preserve">3.</w:t>
      </w:r>
      <w:r>
        <w:t xml:space="preserve"> </w:t>
      </w:r>
      <w:r>
        <w:rPr>
          <w:bCs/>
          <w:b/>
        </w:rPr>
        <w:t xml:space="preserve">Decision-Making:</w:t>
      </w:r>
      <w:r>
        <w:t xml:space="preserve"> </w:t>
      </w:r>
      <w:r>
        <w:t xml:space="preserve">Interactive loop with planning and execution</w:t>
      </w:r>
      <w:r>
        <w:t xml:space="preserve"> </w:t>
      </w:r>
      <w:r>
        <w:t xml:space="preserve">- Contextualizes modern LLM agents within historical AI research</w:t>
      </w:r>
      <w:r>
        <w:t xml:space="preserve"> </w:t>
      </w:r>
      <w:r>
        <w:t xml:space="preserve">- Provides path toward language-based general intelligence</w:t>
      </w:r>
    </w:p>
    <w:p>
      <w:pPr>
        <w:pStyle w:val="BodyText"/>
      </w:pPr>
      <w:r>
        <w:rPr>
          <w:bCs/>
          <w:b/>
        </w:rPr>
        <w:t xml:space="preserve">Relevance:</w:t>
      </w:r>
      <w:r>
        <w:t xml:space="preserve"> </w:t>
      </w:r>
      <w:r>
        <w:t xml:space="preserve">Foundation for our entire architecture design</w:t>
      </w:r>
    </w:p>
    <w:p>
      <w:pPr>
        <w:pStyle w:val="BodyText"/>
      </w:pPr>
      <w:r>
        <w:rPr>
          <w:bCs/>
          <w:b/>
        </w:rPr>
        <w:t xml:space="preserve">Key Quote:</w:t>
      </w:r>
      <w:r>
        <w:t xml:space="preserve"> </w:t>
      </w:r>
      <w:r>
        <w:t xml:space="preserve">“</w:t>
      </w:r>
      <w:r>
        <w:t xml:space="preserve">CoALA describes a language agent with modular memory components, a structured action space to interact with internal memory and external environments, and a generalized decision-making process to choose actions.</w:t>
      </w:r>
      <w:r>
        <w:t xml:space="preserve">”</w:t>
      </w:r>
    </w:p>
    <w:p>
      <w:r>
        <w:pict>
          <v:rect style="width:0;height:1.5pt" o:hralign="center" o:hrstd="t" o:hr="t"/>
        </w:pict>
      </w:r>
    </w:p>
    <w:bookmarkEnd w:id="835"/>
    <w:bookmarkStart w:id="838" w:name="classical-cognitive-architectures"/>
    <w:p>
      <w:pPr>
        <w:pStyle w:val="Heading3"/>
      </w:pPr>
      <w:r>
        <w:t xml:space="preserve">1.2 Classical Cognitive Architectures</w:t>
      </w:r>
    </w:p>
    <w:bookmarkStart w:id="836" w:name="soar"/>
    <w:p>
      <w:pPr>
        <w:pStyle w:val="Heading4"/>
      </w:pPr>
      <w:r>
        <w:t xml:space="preserve">SOAR</w:t>
      </w:r>
    </w:p>
    <w:p>
      <w:pPr>
        <w:pStyle w:val="FirstParagraph"/>
      </w:pPr>
      <w:r>
        <w:rPr>
          <w:bCs/>
          <w:b/>
        </w:rPr>
        <w:t xml:space="preserve">Reference:</w:t>
      </w:r>
      <w:r>
        <w:t xml:space="preserve"> </w:t>
      </w:r>
      <w:r>
        <w:t xml:space="preserve">Laird, J. E. (2012). The Soar Cognitive Architecture. MIT Press.</w:t>
      </w:r>
    </w:p>
    <w:p>
      <w:pPr>
        <w:pStyle w:val="BodyText"/>
      </w:pPr>
      <w:r>
        <w:rPr>
          <w:bCs/>
          <w:b/>
        </w:rPr>
        <w:t xml:space="preserve">Key Features:</w:t>
      </w:r>
      <w:r>
        <w:t xml:space="preserve"> </w:t>
      </w:r>
      <w:r>
        <w:t xml:space="preserve">- Production system with working + long-term memory</w:t>
      </w:r>
      <w:r>
        <w:t xml:space="preserve"> </w:t>
      </w:r>
      <w:r>
        <w:t xml:space="preserve">- Emphasis on general AI (functionality and efficiency)</w:t>
      </w:r>
      <w:r>
        <w:t xml:space="preserve"> </w:t>
      </w:r>
      <w:r>
        <w:t xml:space="preserve">- Problem-space computational model</w:t>
      </w:r>
    </w:p>
    <w:p>
      <w:pPr>
        <w:pStyle w:val="BodyText"/>
      </w:pPr>
      <w:r>
        <w:rPr>
          <w:bCs/>
          <w:b/>
        </w:rPr>
        <w:t xml:space="preserve">Integration with LLMs:</w:t>
      </w:r>
      <w:r>
        <w:t xml:space="preserve"> </w:t>
      </w:r>
      <w:r>
        <w:t xml:space="preserve">Recent work shows LLMs can provide language understanding to overcome symbolic AI limitations</w:t>
      </w:r>
    </w:p>
    <w:bookmarkEnd w:id="836"/>
    <w:bookmarkStart w:id="837" w:name="act-r"/>
    <w:p>
      <w:pPr>
        <w:pStyle w:val="Heading4"/>
      </w:pPr>
      <w:r>
        <w:t xml:space="preserve">ACT-R</w:t>
      </w:r>
    </w:p>
    <w:p>
      <w:pPr>
        <w:pStyle w:val="FirstParagraph"/>
      </w:pPr>
      <w:r>
        <w:rPr>
          <w:bCs/>
          <w:b/>
        </w:rPr>
        <w:t xml:space="preserve">Reference:</w:t>
      </w:r>
      <w:r>
        <w:t xml:space="preserve"> </w:t>
      </w:r>
      <w:r>
        <w:t xml:space="preserve">Anderson, J. R. (2007). How Can the Human Mind Occur in the Physical Universe? Oxford University Press.</w:t>
      </w:r>
    </w:p>
    <w:p>
      <w:pPr>
        <w:pStyle w:val="BodyText"/>
      </w:pPr>
      <w:r>
        <w:rPr>
          <w:bCs/>
          <w:b/>
        </w:rPr>
        <w:t xml:space="preserve">Key Features:</w:t>
      </w:r>
      <w:r>
        <w:t xml:space="preserve"> </w:t>
      </w:r>
      <w:r>
        <w:t xml:space="preserve">- Modular architecture with separate memory systems</w:t>
      </w:r>
      <w:r>
        <w:t xml:space="preserve"> </w:t>
      </w:r>
      <w:r>
        <w:t xml:space="preserve">- Emphasis on cognitive modeling (detailed human cognition)</w:t>
      </w:r>
      <w:r>
        <w:t xml:space="preserve"> </w:t>
      </w:r>
      <w:r>
        <w:t xml:space="preserve">- Declarative + procedural memory distinction</w:t>
      </w:r>
      <w:r>
        <w:t xml:space="preserve"> </w:t>
      </w:r>
      <w:r>
        <w:t xml:space="preserve">- Chunk-based knowledge representation</w:t>
      </w:r>
    </w:p>
    <w:p>
      <w:pPr>
        <w:pStyle w:val="BodyText"/>
      </w:pPr>
      <w:r>
        <w:rPr>
          <w:bCs/>
          <w:b/>
        </w:rPr>
        <w:t xml:space="preserve">Relevance:</w:t>
      </w:r>
      <w:r>
        <w:t xml:space="preserve"> </w:t>
      </w:r>
      <w:r>
        <w:t xml:space="preserve">Inspired our four-memory architecture (working, episodic, semantic, procedural)</w:t>
      </w:r>
    </w:p>
    <w:p>
      <w:r>
        <w:pict>
          <v:rect style="width:0;height:1.5pt" o:hralign="center" o:hrstd="t" o:hr="t"/>
        </w:pict>
      </w:r>
    </w:p>
    <w:bookmarkEnd w:id="837"/>
    <w:bookmarkEnd w:id="838"/>
    <w:bookmarkStart w:id="839" w:name="comparative-analysis-soar-vs-act-r"/>
    <w:p>
      <w:pPr>
        <w:pStyle w:val="Heading3"/>
      </w:pPr>
      <w:r>
        <w:t xml:space="preserve">1.3 Comparative Analysis: SOAR vs ACT-R</w:t>
      </w:r>
    </w:p>
    <w:p>
      <w:pPr>
        <w:pStyle w:val="FirstParagraph"/>
      </w:pPr>
      <w:r>
        <w:rPr>
          <w:bCs/>
          <w:b/>
        </w:rPr>
        <w:t xml:space="preserve">Paper:</w:t>
      </w:r>
      <w:r>
        <w:t xml:space="preserve"> </w:t>
      </w:r>
      <w:r>
        <w:t xml:space="preserve">“</w:t>
      </w:r>
      <w:r>
        <w:t xml:space="preserve">An Analysis and Comparison of ACT-R and Soar</w:t>
      </w:r>
      <w:r>
        <w:t xml:space="preserve">”</w:t>
      </w:r>
      <w:r>
        <w:t xml:space="preserve"> </w:t>
      </w:r>
      <w:r>
        <w:rPr>
          <w:bCs/>
          <w:b/>
        </w:rPr>
        <w:t xml:space="preserve">Authors:</w:t>
      </w:r>
      <w:r>
        <w:t xml:space="preserve"> </w:t>
      </w:r>
      <w:r>
        <w:t xml:space="preserve">Darryl Reeves, Robert Wray</w:t>
      </w:r>
      <w:r>
        <w:t xml:space="preserve"> </w:t>
      </w:r>
      <w:r>
        <w:rPr>
          <w:bCs/>
          <w:b/>
        </w:rPr>
        <w:t xml:space="preserve">Venue:</w:t>
      </w:r>
      <w:r>
        <w:t xml:space="preserve"> </w:t>
      </w:r>
      <w:r>
        <w:t xml:space="preserve">Advances in Cognitive Systems, 2021</w:t>
      </w:r>
      <w:r>
        <w:t xml:space="preserve"> </w:t>
      </w:r>
      <w:r>
        <w:rPr>
          <w:bCs/>
          <w:b/>
        </w:rPr>
        <w:t xml:space="preserve">arXiv:</w:t>
      </w:r>
      <w:r>
        <w:t xml:space="preserve"> </w:t>
      </w:r>
      <w:r>
        <w:t xml:space="preserve">https://arxiv.org/abs/2201.09305</w:t>
      </w:r>
    </w:p>
    <w:p>
      <w:pPr>
        <w:pStyle w:val="BodyText"/>
      </w:pPr>
      <w:r>
        <w:rPr>
          <w:bCs/>
          <w:b/>
        </w:rPr>
        <w:t xml:space="preserve">Key Findings:</w:t>
      </w:r>
      <w:r>
        <w:t xml:space="preserve"> </w:t>
      </w:r>
      <w:r>
        <w:t xml:space="preserve">- Both share similar functional data types and interaction patterns</w:t>
      </w:r>
      <w:r>
        <w:t xml:space="preserve"> </w:t>
      </w:r>
      <w:r>
        <w:t xml:space="preserve">- SOAR: General AI focus, efficient problem-solving</w:t>
      </w:r>
      <w:r>
        <w:t xml:space="preserve"> </w:t>
      </w:r>
      <w:r>
        <w:t xml:space="preserve">- ACT-R: Cognitive modeling focus, human-like processing</w:t>
      </w:r>
      <w:r>
        <w:t xml:space="preserve"> </w:t>
      </w:r>
      <w:r>
        <w:t xml:space="preserve">- Small number of fundamental data types suffice for complex cognition</w:t>
      </w:r>
    </w:p>
    <w:p>
      <w:r>
        <w:pict>
          <v:rect style="width:0;height:1.5pt" o:hralign="center" o:hrstd="t" o:hr="t"/>
        </w:pict>
      </w:r>
    </w:p>
    <w:bookmarkEnd w:id="839"/>
    <w:bookmarkStart w:id="843" w:name="novel-agent-architectures-2025-new"/>
    <w:p>
      <w:pPr>
        <w:pStyle w:val="Heading3"/>
      </w:pPr>
      <w:r>
        <w:t xml:space="preserve">1.4 Novel Agent Architectures (2025) [NEW]</w:t>
      </w:r>
    </w:p>
    <w:bookmarkStart w:id="840" w:name="X7a4834354adabdddd4468f8ac0fae10f3a396c5"/>
    <w:p>
      <w:pPr>
        <w:pStyle w:val="Heading4"/>
      </w:pPr>
      <w:r>
        <w:t xml:space="preserve">Brain-Inspired Modular Agentic Planner (MAP)</w:t>
      </w:r>
    </w:p>
    <w:p>
      <w:pPr>
        <w:pStyle w:val="FirstParagraph"/>
      </w:pPr>
      <w:r>
        <w:rPr>
          <w:bCs/>
          <w:b/>
        </w:rPr>
        <w:t xml:space="preserve">Paper:</w:t>
      </w:r>
      <w:r>
        <w:t xml:space="preserve"> </w:t>
      </w:r>
      <w:r>
        <w:t xml:space="preserve">“</w:t>
      </w:r>
      <w:r>
        <w:t xml:space="preserve">A brain-inspired agentic architecture to improve planning with LLMs</w:t>
      </w:r>
      <w:r>
        <w:t xml:space="preserve">”</w:t>
      </w:r>
      <w:r>
        <w:t xml:space="preserve"> </w:t>
      </w:r>
      <w:r>
        <w:rPr>
          <w:bCs/>
          <w:b/>
        </w:rPr>
        <w:t xml:space="preserve">Venue:</w:t>
      </w:r>
      <w:r>
        <w:t xml:space="preserve"> </w:t>
      </w:r>
      <w:r>
        <w:t xml:space="preserve">Nature Communications, 2025</w:t>
      </w:r>
      <w:r>
        <w:t xml:space="preserve"> </w:t>
      </w:r>
      <w:r>
        <w:rPr>
          <w:bCs/>
          <w:b/>
        </w:rPr>
        <w:t xml:space="preserve">URL:</w:t>
      </w:r>
      <w:r>
        <w:t xml:space="preserve"> </w:t>
      </w:r>
      <w:r>
        <w:t xml:space="preserve">https://www.nature.com/articles/s41467-025-63804-5</w:t>
      </w:r>
    </w:p>
    <w:p>
      <w:pPr>
        <w:pStyle w:val="BodyText"/>
      </w:pPr>
      <w:r>
        <w:rPr>
          <w:bCs/>
          <w:b/>
        </w:rPr>
        <w:t xml:space="preserve">Core Innovation:</w:t>
      </w:r>
      <w:r>
        <w:t xml:space="preserve"> </w:t>
      </w:r>
      <w:r>
        <w:t xml:space="preserve">-</w:t>
      </w:r>
      <w:r>
        <w:t xml:space="preserve"> </w:t>
      </w:r>
      <w:r>
        <w:rPr>
          <w:bCs/>
          <w:b/>
        </w:rPr>
        <w:t xml:space="preserve">Modular agentic architecture</w:t>
      </w:r>
      <w:r>
        <w:t xml:space="preserve"> </w:t>
      </w:r>
      <w:r>
        <w:t xml:space="preserve">where planning performed via interaction of specialized brain-inspired LLM modules</w:t>
      </w:r>
      <w:r>
        <w:t xml:space="preserve"> </w:t>
      </w:r>
      <w:r>
        <w:t xml:space="preserve">- Each module emulates specific cognitive functions from neuroscience</w:t>
      </w:r>
      <w:r>
        <w:t xml:space="preserve"> </w:t>
      </w:r>
      <w:r>
        <w:t xml:space="preserve">- Collaboration between modules for complex planning tasks</w:t>
      </w:r>
    </w:p>
    <w:p>
      <w:pPr>
        <w:pStyle w:val="BodyText"/>
      </w:pPr>
      <w:r>
        <w:rPr>
          <w:bCs/>
          <w:b/>
        </w:rPr>
        <w:t xml:space="preserve">Evaluation:</w:t>
      </w:r>
      <w:r>
        <w:t xml:space="preserve"> </w:t>
      </w:r>
      <w:r>
        <w:t xml:space="preserve">- Tested on graph traversal, Tower of Hanoi, and PlanBench benchmark</w:t>
      </w:r>
      <w:r>
        <w:t xml:space="preserve"> </w:t>
      </w:r>
      <w:r>
        <w:t xml:space="preserve">- Demonstrates improved planning performance vs. monolithic LLMs</w:t>
      </w:r>
      <w:r>
        <w:t xml:space="preserve"> </w:t>
      </w:r>
      <w:r>
        <w:t xml:space="preserve">- Modularity enables targeted improvements and interpretability</w:t>
      </w:r>
    </w:p>
    <w:p>
      <w:pPr>
        <w:pStyle w:val="BodyText"/>
      </w:pPr>
      <w:r>
        <w:rPr>
          <w:bCs/>
          <w:b/>
        </w:rPr>
        <w:t xml:space="preserve">Relevance:</w:t>
      </w:r>
      <w:r>
        <w:t xml:space="preserve"> </w:t>
      </w:r>
      <w:r>
        <w:t xml:space="preserve">Validates modular approach; suggests specialized components &gt; monolithic systems</w:t>
      </w:r>
    </w:p>
    <w:p>
      <w:r>
        <w:pict>
          <v:rect style="width:0;height:1.5pt" o:hralign="center" o:hrstd="t" o:hr="t"/>
        </w:pict>
      </w:r>
    </w:p>
    <w:bookmarkEnd w:id="840"/>
    <w:bookmarkStart w:id="841" w:name="von-neumann-inspired-framework"/>
    <w:p>
      <w:pPr>
        <w:pStyle w:val="Heading4"/>
      </w:pPr>
      <w:r>
        <w:t xml:space="preserve">Von Neumann-Inspired Framework</w:t>
      </w:r>
    </w:p>
    <w:p>
      <w:pPr>
        <w:pStyle w:val="FirstParagraph"/>
      </w:pPr>
      <w:r>
        <w:rPr>
          <w:bCs/>
          <w:b/>
        </w:rPr>
        <w:t xml:space="preserve">Paper:</w:t>
      </w:r>
      <w:r>
        <w:t xml:space="preserve"> </w:t>
      </w:r>
      <w:r>
        <w:t xml:space="preserve">“</w:t>
      </w:r>
      <w:r>
        <w:t xml:space="preserve">Building LLM Agents by Incorporating Insights from Computer Systems</w:t>
      </w:r>
      <w:r>
        <w:t xml:space="preserve">”</w:t>
      </w:r>
      <w:r>
        <w:t xml:space="preserve"> </w:t>
      </w:r>
      <w:r>
        <w:rPr>
          <w:bCs/>
          <w:b/>
        </w:rPr>
        <w:t xml:space="preserve">Date:</w:t>
      </w:r>
      <w:r>
        <w:t xml:space="preserve"> </w:t>
      </w:r>
      <w:r>
        <w:t xml:space="preserve">April 2025</w:t>
      </w:r>
      <w:r>
        <w:t xml:space="preserve"> </w:t>
      </w:r>
      <w:r>
        <w:rPr>
          <w:bCs/>
          <w:b/>
        </w:rPr>
        <w:t xml:space="preserve">arXiv:</w:t>
      </w:r>
      <w:r>
        <w:t xml:space="preserve"> </w:t>
      </w:r>
      <w:r>
        <w:t xml:space="preserve">https://arxiv.org/html/2504.04485v1</w:t>
      </w:r>
    </w:p>
    <w:p>
      <w:pPr>
        <w:pStyle w:val="BodyText"/>
      </w:pPr>
      <w:r>
        <w:rPr>
          <w:bCs/>
          <w:b/>
        </w:rPr>
        <w:t xml:space="preserve">Key Contribution:</w:t>
      </w:r>
      <w:r>
        <w:t xml:space="preserve"> </w:t>
      </w:r>
      <w:r>
        <w:t xml:space="preserve">- Structured framework inspired by von Neumann computer architecture</w:t>
      </w:r>
      <w:r>
        <w:t xml:space="preserve"> </w:t>
      </w:r>
      <w:r>
        <w:t xml:space="preserve">- Emphasizes modular design and universal principles</w:t>
      </w:r>
      <w:r>
        <w:t xml:space="preserve"> </w:t>
      </w:r>
      <w:r>
        <w:t xml:space="preserve">- Bridges computer systems and agent architectures</w:t>
      </w:r>
    </w:p>
    <w:p>
      <w:pPr>
        <w:pStyle w:val="BodyText"/>
      </w:pPr>
      <w:r>
        <w:rPr>
          <w:bCs/>
          <w:b/>
        </w:rPr>
        <w:t xml:space="preserve">Four Core Capabilities:</w:t>
      </w:r>
      <w:r>
        <w:t xml:space="preserve"> </w:t>
      </w:r>
      <w:r>
        <w:t xml:space="preserve">-</w:t>
      </w:r>
      <w:r>
        <w:t xml:space="preserve"> </w:t>
      </w:r>
      <w:r>
        <w:rPr>
          <w:bCs/>
          <w:b/>
        </w:rPr>
        <w:t xml:space="preserve">Planning</w:t>
      </w:r>
      <w:r>
        <w:t xml:space="preserve">: Strategic decomposition</w:t>
      </w:r>
      <w:r>
        <w:t xml:space="preserve"> </w:t>
      </w:r>
      <w:r>
        <w:t xml:space="preserve">-</w:t>
      </w:r>
      <w:r>
        <w:t xml:space="preserve"> </w:t>
      </w:r>
      <w:r>
        <w:rPr>
          <w:bCs/>
          <w:b/>
        </w:rPr>
        <w:t xml:space="preserve">Execution</w:t>
      </w:r>
      <w:r>
        <w:t xml:space="preserve">: Action implementation</w:t>
      </w:r>
      <w:r>
        <w:t xml:space="preserve"> </w:t>
      </w:r>
      <w:r>
        <w:t xml:space="preserve">-</w:t>
      </w:r>
      <w:r>
        <w:t xml:space="preserve"> </w:t>
      </w:r>
      <w:r>
        <w:rPr>
          <w:bCs/>
          <w:b/>
        </w:rPr>
        <w:t xml:space="preserve">Knowledge</w:t>
      </w:r>
      <w:r>
        <w:t xml:space="preserve">: Retrieval and memory mechanisms</w:t>
      </w:r>
      <w:r>
        <w:t xml:space="preserve"> </w:t>
      </w:r>
      <w:r>
        <w:t xml:space="preserve">-</w:t>
      </w:r>
      <w:r>
        <w:t xml:space="preserve"> </w:t>
      </w:r>
      <w:r>
        <w:rPr>
          <w:bCs/>
          <w:b/>
        </w:rPr>
        <w:t xml:space="preserve">Tool</w:t>
      </w:r>
      <w:r>
        <w:t xml:space="preserve">: Seamless external API invocation</w:t>
      </w:r>
    </w:p>
    <w:p>
      <w:pPr>
        <w:pStyle w:val="BodyText"/>
      </w:pPr>
      <w:r>
        <w:rPr>
          <w:bCs/>
          <w:b/>
        </w:rPr>
        <w:t xml:space="preserve">Relevance:</w:t>
      </w:r>
      <w:r>
        <w:t xml:space="preserve"> </w:t>
      </w:r>
      <w:r>
        <w:t xml:space="preserve">Provides systems-level perspective on agent design; aligns with our layered architecture</w:t>
      </w:r>
    </w:p>
    <w:p>
      <w:r>
        <w:pict>
          <v:rect style="width:0;height:1.5pt" o:hralign="center" o:hrstd="t" o:hr="t"/>
        </w:pict>
      </w:r>
    </w:p>
    <w:bookmarkEnd w:id="841"/>
    <w:bookmarkStart w:id="842" w:name="comprehensive-agent-survey-329-papers"/>
    <w:p>
      <w:pPr>
        <w:pStyle w:val="Heading4"/>
      </w:pPr>
      <w:r>
        <w:t xml:space="preserve">Comprehensive Agent Survey (329 Papers)</w:t>
      </w:r>
    </w:p>
    <w:p>
      <w:pPr>
        <w:pStyle w:val="FirstParagraph"/>
      </w:pPr>
      <w:r>
        <w:rPr>
          <w:bCs/>
          <w:b/>
        </w:rPr>
        <w:t xml:space="preserve">Paper:</w:t>
      </w:r>
      <w:r>
        <w:t xml:space="preserve"> </w:t>
      </w:r>
      <w:r>
        <w:t xml:space="preserve">“</w:t>
      </w:r>
      <w:r>
        <w:t xml:space="preserve">Large Language Model Agent: A Survey on Methodology, Applications and Challenges</w:t>
      </w:r>
      <w:r>
        <w:t xml:space="preserve">”</w:t>
      </w:r>
      <w:r>
        <w:t xml:space="preserve"> </w:t>
      </w:r>
      <w:r>
        <w:rPr>
          <w:bCs/>
          <w:b/>
        </w:rPr>
        <w:t xml:space="preserve">Date:</w:t>
      </w:r>
      <w:r>
        <w:t xml:space="preserve"> </w:t>
      </w:r>
      <w:r>
        <w:t xml:space="preserve">March 2025</w:t>
      </w:r>
      <w:r>
        <w:t xml:space="preserve"> </w:t>
      </w:r>
      <w:r>
        <w:rPr>
          <w:bCs/>
          <w:b/>
        </w:rPr>
        <w:t xml:space="preserve">arXiv:</w:t>
      </w:r>
      <w:r>
        <w:t xml:space="preserve"> </w:t>
      </w:r>
      <w:r>
        <w:t xml:space="preserve">https://arxiv.org/abs/2503.21460</w:t>
      </w:r>
    </w:p>
    <w:p>
      <w:pPr>
        <w:pStyle w:val="BodyText"/>
      </w:pPr>
      <w:r>
        <w:rPr>
          <w:bCs/>
          <w:b/>
        </w:rPr>
        <w:t xml:space="preserve">Scope:</w:t>
      </w:r>
      <w:r>
        <w:t xml:space="preserve"> </w:t>
      </w:r>
      <w:r>
        <w:t xml:space="preserve">- Surveys 329 papers on LLM agents</w:t>
      </w:r>
      <w:r>
        <w:t xml:space="preserve"> </w:t>
      </w:r>
      <w:r>
        <w:t xml:space="preserve">- Methodology-centered taxonomy</w:t>
      </w:r>
      <w:r>
        <w:t xml:space="preserve"> </w:t>
      </w:r>
      <w:r>
        <w:t xml:space="preserve">- Links architectural foundations, collaboration mechanisms, and evolution</w:t>
      </w:r>
    </w:p>
    <w:p>
      <w:pPr>
        <w:pStyle w:val="BodyText"/>
      </w:pPr>
      <w:r>
        <w:rPr>
          <w:bCs/>
          <w:b/>
        </w:rPr>
        <w:t xml:space="preserve">Key Insights:</w:t>
      </w:r>
      <w:r>
        <w:t xml:space="preserve"> </w:t>
      </w:r>
      <w:r>
        <w:t xml:space="preserve">-</w:t>
      </w:r>
      <w:r>
        <w:t xml:space="preserve"> </w:t>
      </w:r>
      <w:r>
        <w:rPr>
          <w:bCs/>
          <w:b/>
        </w:rPr>
        <w:t xml:space="preserve">Goal-driven behaviors</w:t>
      </w:r>
      <w:r>
        <w:t xml:space="preserve"> </w:t>
      </w:r>
      <w:r>
        <w:t xml:space="preserve">and</w:t>
      </w:r>
      <w:r>
        <w:t xml:space="preserve"> </w:t>
      </w:r>
      <w:r>
        <w:rPr>
          <w:bCs/>
          <w:b/>
        </w:rPr>
        <w:t xml:space="preserve">dynamic adaptation</w:t>
      </w:r>
      <w:r>
        <w:t xml:space="preserve"> </w:t>
      </w:r>
      <w:r>
        <w:t xml:space="preserve">as defining agent characteristics</w:t>
      </w:r>
      <w:r>
        <w:t xml:space="preserve"> </w:t>
      </w:r>
      <w:r>
        <w:t xml:space="preserve">- Fundamental connections between design principles and emergent behaviors</w:t>
      </w:r>
      <w:r>
        <w:t xml:space="preserve"> </w:t>
      </w:r>
      <w:r>
        <w:t xml:space="preserve">- Positions agents as critical pathway toward AGI</w:t>
      </w:r>
    </w:p>
    <w:p>
      <w:pPr>
        <w:pStyle w:val="BodyText"/>
      </w:pPr>
      <w:r>
        <w:rPr>
          <w:bCs/>
          <w:b/>
        </w:rPr>
        <w:t xml:space="preserve">Relevance:</w:t>
      </w:r>
      <w:r>
        <w:t xml:space="preserve"> </w:t>
      </w:r>
      <w:r>
        <w:t xml:space="preserve">Validates our comprehensive approach; provides broader context for design decisions</w:t>
      </w:r>
    </w:p>
    <w:p>
      <w:r>
        <w:pict>
          <v:rect style="width:0;height:1.5pt" o:hralign="center" o:hrstd="t" o:hr="t"/>
        </w:pict>
      </w:r>
    </w:p>
    <w:bookmarkEnd w:id="842"/>
    <w:bookmarkEnd w:id="843"/>
    <w:bookmarkEnd w:id="844"/>
    <w:bookmarkStart w:id="854" w:name="reasoning-test-time-compute"/>
    <w:p>
      <w:pPr>
        <w:pStyle w:val="Heading2"/>
      </w:pPr>
      <w:r>
        <w:t xml:space="preserve">2. Reasoning &amp; Test-Time Compute</w:t>
      </w:r>
    </w:p>
    <w:bookmarkStart w:id="848" w:name="test-time-compute-scaling-2"/>
    <w:p>
      <w:pPr>
        <w:pStyle w:val="Heading3"/>
      </w:pPr>
      <w:r>
        <w:t xml:space="preserve">2.1 Test-Time Compute Scaling</w:t>
      </w:r>
    </w:p>
    <w:bookmarkStart w:id="845" w:name="openai-o1-o3-2024-2025"/>
    <w:p>
      <w:pPr>
        <w:pStyle w:val="Heading4"/>
      </w:pPr>
      <w:r>
        <w:t xml:space="preserve">OpenAI o1 &amp; o3 (2024-2025)</w:t>
      </w:r>
    </w:p>
    <w:p>
      <w:pPr>
        <w:pStyle w:val="FirstParagraph"/>
      </w:pPr>
      <w:r>
        <w:rPr>
          <w:bCs/>
          <w:b/>
        </w:rPr>
        <w:t xml:space="preserve">Organization:</w:t>
      </w:r>
      <w:r>
        <w:t xml:space="preserve"> </w:t>
      </w:r>
      <w:r>
        <w:t xml:space="preserve">OpenAI</w:t>
      </w:r>
      <w:r>
        <w:t xml:space="preserve"> </w:t>
      </w:r>
      <w:r>
        <w:rPr>
          <w:bCs/>
          <w:b/>
        </w:rPr>
        <w:t xml:space="preserve">Announcement:</w:t>
      </w:r>
      <w:r>
        <w:t xml:space="preserve"> </w:t>
      </w:r>
      <w:r>
        <w:t xml:space="preserve">o1 (September 2024), o3 (December 20, 2024)</w:t>
      </w:r>
      <w:r>
        <w:t xml:space="preserve"> </w:t>
      </w:r>
      <w:r>
        <w:rPr>
          <w:bCs/>
          <w:b/>
        </w:rPr>
        <w:t xml:space="preserve">Release:</w:t>
      </w:r>
      <w:r>
        <w:t xml:space="preserve"> </w:t>
      </w:r>
      <w:r>
        <w:t xml:space="preserve">o3-mini (January 31, 2025), o3 &amp; o4-mini (April 16, 2025)</w:t>
      </w:r>
      <w:r>
        <w:t xml:space="preserve"> </w:t>
      </w:r>
      <w:r>
        <w:rPr>
          <w:bCs/>
          <w:b/>
        </w:rPr>
        <w:t xml:space="preserve">Technical Details:</w:t>
      </w:r>
      <w:r>
        <w:t xml:space="preserve"> </w:t>
      </w:r>
      <w:r>
        <w:t xml:space="preserve">Limited public information (no formal paper yet)</w:t>
      </w:r>
    </w:p>
    <w:p>
      <w:pPr>
        <w:pStyle w:val="BodyText"/>
      </w:pPr>
      <w:r>
        <w:rPr>
          <w:bCs/>
          <w:b/>
        </w:rPr>
        <w:t xml:space="preserve">Core Innovation:</w:t>
      </w:r>
      <w:r>
        <w:t xml:space="preserve"> </w:t>
      </w:r>
      <w:r>
        <w:t xml:space="preserve">-</w:t>
      </w:r>
      <w:r>
        <w:t xml:space="preserve"> </w:t>
      </w:r>
      <w:r>
        <w:rPr>
          <w:bCs/>
          <w:b/>
        </w:rPr>
        <w:t xml:space="preserve">Test-time compute scaling:</w:t>
      </w:r>
      <w:r>
        <w:t xml:space="preserve"> </w:t>
      </w:r>
      <w:r>
        <w:t xml:space="preserve">Adjustable reasoning effort (low, medium, high)</w:t>
      </w:r>
      <w:r>
        <w:t xml:space="preserve"> </w:t>
      </w:r>
      <w:r>
        <w:t xml:space="preserve">-</w:t>
      </w:r>
      <w:r>
        <w:t xml:space="preserve"> </w:t>
      </w:r>
      <w:r>
        <w:rPr>
          <w:bCs/>
          <w:b/>
        </w:rPr>
        <w:t xml:space="preserve">Private chain-of-thought:</w:t>
      </w:r>
      <w:r>
        <w:t xml:space="preserve"> </w:t>
      </w:r>
      <w:r>
        <w:t xml:space="preserve">Internal reasoning traces not shown to users</w:t>
      </w:r>
      <w:r>
        <w:t xml:space="preserve"> </w:t>
      </w:r>
      <w:r>
        <w:t xml:space="preserve">-</w:t>
      </w:r>
      <w:r>
        <w:t xml:space="preserve"> </w:t>
      </w:r>
      <w:r>
        <w:rPr>
          <w:bCs/>
          <w:b/>
        </w:rPr>
        <w:t xml:space="preserve">Simulated reasoning:</w:t>
      </w:r>
      <w:r>
        <w:t xml:space="preserve"> </w:t>
      </w:r>
      <w:r>
        <w:t xml:space="preserve">Pause and reflect on internal thought processes</w:t>
      </w:r>
      <w:r>
        <w:t xml:space="preserve"> </w:t>
      </w:r>
      <w:r>
        <w:t xml:space="preserve">- Training:</w:t>
      </w:r>
      <w:r>
        <w:t xml:space="preserve"> </w:t>
      </w:r>
      <w:r>
        <w:t xml:space="preserve">“</w:t>
      </w:r>
      <w:r>
        <w:t xml:space="preserve">Just an LLM trained with RL, powered by further scaling up RL beyond o1</w:t>
      </w:r>
      <w:r>
        <w:t xml:space="preserve">”</w:t>
      </w:r>
    </w:p>
    <w:p>
      <w:pPr>
        <w:pStyle w:val="BodyText"/>
      </w:pPr>
      <w:r>
        <w:rPr>
          <w:bCs/>
          <w:b/>
        </w:rPr>
        <w:t xml:space="preserve">Performance Benchmarks:</w:t>
      </w:r>
    </w:p>
    <w:p>
      <w:pPr>
        <w:pStyle w:val="BodyText"/>
      </w:pPr>
      <w:r>
        <w:rPr>
          <w:bCs/>
          <w:b/>
        </w:rPr>
        <w:t xml:space="preserve">o3 (High Compute):</w:t>
      </w:r>
      <w:r>
        <w:t xml:space="preserve"> </w:t>
      </w:r>
      <w:r>
        <w:t xml:space="preserve">-</w:t>
      </w:r>
      <w:r>
        <w:t xml:space="preserve"> </w:t>
      </w:r>
      <w:r>
        <w:rPr>
          <w:bCs/>
          <w:b/>
        </w:rPr>
        <w:t xml:space="preserve">AIME 2024:</w:t>
      </w:r>
      <w:r>
        <w:t xml:space="preserve"> </w:t>
      </w:r>
      <w:r>
        <w:t xml:space="preserve">96.7% accuracy (mathematical reasoning)</w:t>
      </w:r>
      <w:r>
        <w:t xml:space="preserve"> </w:t>
      </w:r>
      <w:r>
        <w:t xml:space="preserve">-</w:t>
      </w:r>
      <w:r>
        <w:t xml:space="preserve"> </w:t>
      </w:r>
      <w:r>
        <w:rPr>
          <w:bCs/>
          <w:b/>
        </w:rPr>
        <w:t xml:space="preserve">Codeforces:</w:t>
      </w:r>
      <w:r>
        <w:t xml:space="preserve"> </w:t>
      </w:r>
      <w:r>
        <w:t xml:space="preserve">2727 ELO rating (competitive programming)</w:t>
      </w:r>
      <w:r>
        <w:t xml:space="preserve"> </w:t>
      </w:r>
      <w:r>
        <w:t xml:space="preserve">-</w:t>
      </w:r>
      <w:r>
        <w:t xml:space="preserve"> </w:t>
      </w:r>
      <w:r>
        <w:rPr>
          <w:bCs/>
          <w:b/>
        </w:rPr>
        <w:t xml:space="preserve">ARC-AGI:</w:t>
      </w:r>
      <w:r>
        <w:t xml:space="preserve"> </w:t>
      </w:r>
      <w:r>
        <w:t xml:space="preserve">87.5% (abstract reasoning, general intelligence test)</w:t>
      </w:r>
      <w:r>
        <w:t xml:space="preserve"> </w:t>
      </w:r>
      <w:r>
        <w:t xml:space="preserve">-</w:t>
      </w:r>
      <w:r>
        <w:t xml:space="preserve"> </w:t>
      </w:r>
      <w:r>
        <w:rPr>
          <w:bCs/>
          <w:b/>
        </w:rPr>
        <w:t xml:space="preserve">SWE-Bench Verified:</w:t>
      </w:r>
      <w:r>
        <w:t xml:space="preserve"> </w:t>
      </w:r>
      <w:r>
        <w:t xml:space="preserve">71.7% (over 20% better than o1)</w:t>
      </w:r>
    </w:p>
    <w:p>
      <w:pPr>
        <w:pStyle w:val="BodyText"/>
      </w:pPr>
      <w:r>
        <w:rPr>
          <w:bCs/>
          <w:b/>
        </w:rPr>
        <w:t xml:space="preserve">o3 (Standard Compute):</w:t>
      </w:r>
      <w:r>
        <w:t xml:space="preserve"> </w:t>
      </w:r>
      <w:r>
        <w:t xml:space="preserve">-</w:t>
      </w:r>
      <w:r>
        <w:t xml:space="preserve"> </w:t>
      </w:r>
      <w:r>
        <w:rPr>
          <w:bCs/>
          <w:b/>
        </w:rPr>
        <w:t xml:space="preserve">ARC-AGI:</w:t>
      </w:r>
      <w:r>
        <w:t xml:space="preserve"> </w:t>
      </w:r>
      <w:r>
        <w:t xml:space="preserve">75.7% accuracy</w:t>
      </w:r>
    </w:p>
    <w:p>
      <w:pPr>
        <w:pStyle w:val="BodyText"/>
      </w:pPr>
      <w:r>
        <w:rPr>
          <w:bCs/>
          <w:b/>
        </w:rPr>
        <w:t xml:space="preserve">Cost Implications:</w:t>
      </w:r>
      <w:r>
        <w:t xml:space="preserve"> </w:t>
      </w:r>
      <w:r>
        <w:t xml:space="preserve">- High-compute mode is expensive: estimates of $1000+ for single hard problems</w:t>
      </w:r>
      <w:r>
        <w:t xml:space="preserve"> </w:t>
      </w:r>
      <w:r>
        <w:t xml:space="preserve">- Uses ~900 H100 GPUs for 8 hours per complex task (estimated $10k+ in compute)</w:t>
      </w:r>
      <w:r>
        <w:t xml:space="preserve"> </w:t>
      </w:r>
      <w:r>
        <w:t xml:space="preserve">- Economics: test-time compute trades inference cost for better answers</w:t>
      </w:r>
    </w:p>
    <w:p>
      <w:pPr>
        <w:pStyle w:val="BodyText"/>
      </w:pPr>
      <w:r>
        <w:rPr>
          <w:bCs/>
          <w:b/>
        </w:rPr>
        <w:t xml:space="preserve">Architecture Insights:</w:t>
      </w:r>
      <w:r>
        <w:t xml:space="preserve"> </w:t>
      </w:r>
      <w:r>
        <w:t xml:space="preserve">- Adjustable reasoning time/compute budget per query</w:t>
      </w:r>
      <w:r>
        <w:t xml:space="preserve"> </w:t>
      </w:r>
      <w:r>
        <w:t xml:space="preserve">- Value function learning for exploration</w:t>
      </w:r>
      <w:r>
        <w:t xml:space="preserve"> </w:t>
      </w:r>
      <w:r>
        <w:t xml:space="preserve">- Process supervision at reasoning steps</w:t>
      </w:r>
      <w:r>
        <w:t xml:space="preserve"> </w:t>
      </w:r>
      <w:r>
        <w:t xml:space="preserve">- Self-reflection and critique mechanisms</w:t>
      </w:r>
    </w:p>
    <w:p>
      <w:pPr>
        <w:pStyle w:val="BodyText"/>
      </w:pPr>
      <w:r>
        <w:rPr>
          <w:bCs/>
          <w:b/>
        </w:rPr>
        <w:t xml:space="preserve">Implications:</w:t>
      </w:r>
      <w:r>
        <w:t xml:space="preserve"> </w:t>
      </w:r>
      <w:r>
        <w:t xml:space="preserve">- Test-time compute is new dimension for AI scaling (complementary to pre-training)</w:t>
      </w:r>
      <w:r>
        <w:t xml:space="preserve"> </w:t>
      </w:r>
      <w:r>
        <w:t xml:space="preserve">- Economic trade-off: accuracy vs. inference cost</w:t>
      </w:r>
      <w:r>
        <w:t xml:space="preserve"> </w:t>
      </w:r>
      <w:r>
        <w:t xml:space="preserve">- RAND Report (2025):</w:t>
      </w:r>
      <w:r>
        <w:t xml:space="preserve"> </w:t>
      </w:r>
      <w:r>
        <w:t xml:space="preserve">“</w:t>
      </w:r>
      <w:r>
        <w:t xml:space="preserve">Test-time scaling may be more important than pre-training scale</w:t>
      </w:r>
      <w:r>
        <w:t xml:space="preserve">”</w:t>
      </w:r>
    </w:p>
    <w:p>
      <w:r>
        <w:pict>
          <v:rect style="width:0;height:1.5pt" o:hralign="center" o:hrstd="t" o:hr="t"/>
        </w:pict>
      </w:r>
    </w:p>
    <w:bookmarkEnd w:id="845"/>
    <w:bookmarkStart w:id="846" w:name="deepseek-r1-january-2025"/>
    <w:p>
      <w:pPr>
        <w:pStyle w:val="Heading4"/>
      </w:pPr>
      <w:r>
        <w:t xml:space="preserve">DeepSeek-R1 (January 2025)</w:t>
      </w:r>
    </w:p>
    <w:p>
      <w:pPr>
        <w:pStyle w:val="FirstParagraph"/>
      </w:pPr>
      <w:r>
        <w:rPr>
          <w:bCs/>
          <w:b/>
        </w:rPr>
        <w:t xml:space="preserve">Paper:</w:t>
      </w:r>
      <w:r>
        <w:t xml:space="preserve"> </w:t>
      </w:r>
      <w:r>
        <w:t xml:space="preserve">“</w:t>
      </w:r>
      <w:r>
        <w:t xml:space="preserve">DeepSeek-R1: Incentivizing Reasoning Capability in LLMs via Reinforcement Learning</w:t>
      </w:r>
      <w:r>
        <w:t xml:space="preserve">”</w:t>
      </w:r>
      <w:r>
        <w:t xml:space="preserve"> </w:t>
      </w:r>
      <w:r>
        <w:rPr>
          <w:bCs/>
          <w:b/>
        </w:rPr>
        <w:t xml:space="preserve">Organization:</w:t>
      </w:r>
      <w:r>
        <w:t xml:space="preserve"> </w:t>
      </w:r>
      <w:r>
        <w:t xml:space="preserve">DeepSeek-AI</w:t>
      </w:r>
      <w:r>
        <w:t xml:space="preserve"> </w:t>
      </w:r>
      <w:r>
        <w:rPr>
          <w:bCs/>
          <w:b/>
        </w:rPr>
        <w:t xml:space="preserve">Release Date:</w:t>
      </w:r>
      <w:r>
        <w:t xml:space="preserve"> </w:t>
      </w:r>
      <w:r>
        <w:t xml:space="preserve">January 20, 2025</w:t>
      </w:r>
      <w:r>
        <w:t xml:space="preserve"> </w:t>
      </w:r>
      <w:r>
        <w:rPr>
          <w:bCs/>
          <w:b/>
        </w:rPr>
        <w:t xml:space="preserve">arXiv:</w:t>
      </w:r>
      <w:r>
        <w:t xml:space="preserve"> </w:t>
      </w:r>
      <w:r>
        <w:t xml:space="preserve">https://arxiv.org/abs/2501.12948</w:t>
      </w:r>
      <w:r>
        <w:t xml:space="preserve"> </w:t>
      </w:r>
      <w:r>
        <w:rPr>
          <w:bCs/>
          <w:b/>
        </w:rPr>
        <w:t xml:space="preserve">License:</w:t>
      </w:r>
      <w:r>
        <w:t xml:space="preserve"> </w:t>
      </w:r>
      <w:r>
        <w:t xml:space="preserve">MIT (open-source)</w:t>
      </w:r>
    </w:p>
    <w:p>
      <w:pPr>
        <w:pStyle w:val="BodyText"/>
      </w:pPr>
      <w:r>
        <w:rPr>
          <w:bCs/>
          <w:b/>
        </w:rPr>
        <w:t xml:space="preserve">Key Innovation:</w:t>
      </w:r>
      <w:r>
        <w:t xml:space="preserve"> </w:t>
      </w:r>
      <w:r>
        <w:t xml:space="preserve">- First open-source reasoning model competitive with OpenAI o1</w:t>
      </w:r>
      <w:r>
        <w:t xml:space="preserve"> </w:t>
      </w:r>
      <w:r>
        <w:t xml:space="preserve">- Two variants: DeepSeek-R1-Zero (pure RL, no SFT) and DeepSeek-R1 (multi-stage)</w:t>
      </w:r>
      <w:r>
        <w:t xml:space="preserve"> </w:t>
      </w:r>
      <w:r>
        <w:t xml:space="preserve">- Training cost: ~$5.6M using 2,000 H800 GPUs</w:t>
      </w:r>
      <w:r>
        <w:t xml:space="preserve"> </w:t>
      </w:r>
      <w:r>
        <w:t xml:space="preserve">-</w:t>
      </w:r>
      <w:r>
        <w:t xml:space="preserve"> </w:t>
      </w:r>
      <w:r>
        <w:rPr>
          <w:bCs/>
          <w:b/>
        </w:rPr>
        <w:t xml:space="preserve">90-95% more affordable</w:t>
      </w:r>
      <w:r>
        <w:t xml:space="preserve"> </w:t>
      </w:r>
      <w:r>
        <w:t xml:space="preserve">than o1 for inference</w:t>
      </w:r>
    </w:p>
    <w:p>
      <w:pPr>
        <w:pStyle w:val="BodyText"/>
      </w:pPr>
      <w:r>
        <w:rPr>
          <w:bCs/>
          <w:b/>
        </w:rPr>
        <w:t xml:space="preserve">Architecture:</w:t>
      </w:r>
      <w:r>
        <w:t xml:space="preserve"> </w:t>
      </w:r>
      <w:r>
        <w:t xml:space="preserve">- Based on DeepSeek-V3 foundation (released December 2024)</w:t>
      </w:r>
      <w:r>
        <w:t xml:space="preserve"> </w:t>
      </w:r>
      <w:r>
        <w:t xml:space="preserve">-</w:t>
      </w:r>
      <w:r>
        <w:t xml:space="preserve"> </w:t>
      </w:r>
      <w:r>
        <w:rPr>
          <w:bCs/>
          <w:b/>
        </w:rPr>
        <w:t xml:space="preserve">Mixture of Experts (MoE):</w:t>
      </w:r>
      <w:r>
        <w:t xml:space="preserve"> </w:t>
      </w:r>
      <w:r>
        <w:t xml:space="preserve">671B total parameters, 37B active per forward pass</w:t>
      </w:r>
      <w:r>
        <w:t xml:space="preserve"> </w:t>
      </w:r>
      <w:r>
        <w:t xml:space="preserve">-</w:t>
      </w:r>
      <w:r>
        <w:t xml:space="preserve"> </w:t>
      </w:r>
      <w:r>
        <w:rPr>
          <w:bCs/>
          <w:b/>
        </w:rPr>
        <w:t xml:space="preserve">Multi-head Latent Attention (MLA):</w:t>
      </w:r>
      <w:r>
        <w:t xml:space="preserve"> </w:t>
      </w:r>
      <w:r>
        <w:t xml:space="preserve">Low-rank KV cache compression</w:t>
      </w:r>
      <w:r>
        <w:t xml:space="preserve"> </w:t>
      </w:r>
      <w:r>
        <w:t xml:space="preserve">-</w:t>
      </w:r>
      <w:r>
        <w:t xml:space="preserve"> </w:t>
      </w:r>
      <w:r>
        <w:rPr>
          <w:bCs/>
          <w:b/>
        </w:rPr>
        <w:t xml:space="preserve">RoPE embeddings:</w:t>
      </w:r>
      <w:r>
        <w:t xml:space="preserve"> </w:t>
      </w:r>
      <w:r>
        <w:t xml:space="preserve">Rotary positional encoding integrated in MLA</w:t>
      </w:r>
    </w:p>
    <w:p>
      <w:pPr>
        <w:pStyle w:val="BodyText"/>
      </w:pPr>
      <w:r>
        <w:rPr>
          <w:bCs/>
          <w:b/>
        </w:rPr>
        <w:t xml:space="preserve">Training Methodology:</w:t>
      </w:r>
      <w:r>
        <w:t xml:space="preserve"> </w:t>
      </w:r>
      <w:r>
        <w:t xml:space="preserve">-</w:t>
      </w:r>
      <w:r>
        <w:t xml:space="preserve"> </w:t>
      </w:r>
      <w:r>
        <w:rPr>
          <w:bCs/>
          <w:b/>
        </w:rPr>
        <w:t xml:space="preserve">GRPO (Group Relative Policy Optimization):</w:t>
      </w:r>
      <w:r>
        <w:t xml:space="preserve"> </w:t>
      </w:r>
      <w:r>
        <w:t xml:space="preserve">Alternative to PPO/PPO-like methods</w:t>
      </w:r>
      <w:r>
        <w:t xml:space="preserve"> </w:t>
      </w:r>
      <w:r>
        <w:t xml:space="preserve">- Multi-stage: Cold-start data → RL phases → Readability refinement</w:t>
      </w:r>
      <w:r>
        <w:t xml:space="preserve"> </w:t>
      </w:r>
      <w:r>
        <w:t xml:space="preserve">- DeepSeek-R1-Zero: Pure RL without supervised fine-tuning (SFT)</w:t>
      </w:r>
    </w:p>
    <w:p>
      <w:pPr>
        <w:pStyle w:val="BodyText"/>
      </w:pPr>
      <w:r>
        <w:rPr>
          <w:bCs/>
          <w:b/>
        </w:rPr>
        <w:t xml:space="preserve">Performance:</w:t>
      </w:r>
      <w:r>
        <w:t xml:space="preserve"> </w:t>
      </w:r>
      <w:r>
        <w:t xml:space="preserve">-</w:t>
      </w:r>
      <w:r>
        <w:t xml:space="preserve"> </w:t>
      </w:r>
      <w:r>
        <w:rPr>
          <w:bCs/>
          <w:b/>
        </w:rPr>
        <w:t xml:space="preserve">AIME 2024:</w:t>
      </w:r>
      <w:r>
        <w:t xml:space="preserve"> </w:t>
      </w:r>
      <w:r>
        <w:t xml:space="preserve">79.8% accuracy (vs. o1’s ~80%)</w:t>
      </w:r>
      <w:r>
        <w:t xml:space="preserve"> </w:t>
      </w:r>
      <w:r>
        <w:t xml:space="preserve">-</w:t>
      </w:r>
      <w:r>
        <w:t xml:space="preserve"> </w:t>
      </w:r>
      <w:r>
        <w:rPr>
          <w:bCs/>
          <w:b/>
        </w:rPr>
        <w:t xml:space="preserve">Codeforces:</w:t>
      </w:r>
      <w:r>
        <w:t xml:space="preserve"> </w:t>
      </w:r>
      <w:r>
        <w:t xml:space="preserve">2029 rating</w:t>
      </w:r>
      <w:r>
        <w:t xml:space="preserve"> </w:t>
      </w:r>
      <w:r>
        <w:t xml:space="preserve">-</w:t>
      </w:r>
      <w:r>
        <w:t xml:space="preserve"> </w:t>
      </w:r>
      <w:r>
        <w:rPr>
          <w:bCs/>
          <w:b/>
        </w:rPr>
        <w:t xml:space="preserve">Comparable to OpenAI o1-1217</w:t>
      </w:r>
      <w:r>
        <w:t xml:space="preserve"> </w:t>
      </w:r>
      <w:r>
        <w:t xml:space="preserve">on reasoning benchmarks</w:t>
      </w:r>
    </w:p>
    <w:p>
      <w:pPr>
        <w:pStyle w:val="BodyText"/>
      </w:pPr>
      <w:r>
        <w:rPr>
          <w:bCs/>
          <w:b/>
        </w:rPr>
        <w:t xml:space="preserve">Key Finding:</w:t>
      </w:r>
      <w:r>
        <w:t xml:space="preserve"> </w:t>
      </w:r>
      <w:r>
        <w:t xml:space="preserve">- Pure RL (R1-Zero) emergently develops powerful reasoning but has readability/language-mixing issues</w:t>
      </w:r>
      <w:r>
        <w:t xml:space="preserve"> </w:t>
      </w:r>
      <w:r>
        <w:t xml:space="preserve">- Multi-stage approach addresses these while maintaining reasoning capability</w:t>
      </w:r>
    </w:p>
    <w:p>
      <w:pPr>
        <w:pStyle w:val="BodyText"/>
      </w:pPr>
      <w:r>
        <w:rPr>
          <w:bCs/>
          <w:b/>
        </w:rPr>
        <w:t xml:space="preserve">Distilled Models:</w:t>
      </w:r>
      <w:r>
        <w:t xml:space="preserve"> </w:t>
      </w:r>
      <w:r>
        <w:t xml:space="preserve">- Released 6 dense models distilled from R1: 1.5B, 7B, 8B, 14B, 32B, 70B</w:t>
      </w:r>
      <w:r>
        <w:t xml:space="preserve"> </w:t>
      </w:r>
      <w:r>
        <w:t xml:space="preserve">- Based on Qwen and Llama architectures</w:t>
      </w:r>
    </w:p>
    <w:p>
      <w:pPr>
        <w:pStyle w:val="BodyText"/>
      </w:pPr>
      <w:r>
        <w:rPr>
          <w:bCs/>
          <w:b/>
        </w:rPr>
        <w:t xml:space="preserve">Relevance:</w:t>
      </w:r>
      <w:r>
        <w:t xml:space="preserve"> </w:t>
      </w:r>
      <w:r>
        <w:t xml:space="preserve">Demonstrates open alternative to proprietary reasoning models, validates GRPO for test-time compute</w:t>
      </w:r>
    </w:p>
    <w:p>
      <w:r>
        <w:pict>
          <v:rect style="width:0;height:1.5pt" o:hralign="center" o:hrstd="t" o:hr="t"/>
        </w:pict>
      </w:r>
    </w:p>
    <w:bookmarkEnd w:id="846"/>
    <w:bookmarkStart w:id="847" w:name="Xfa4b7da1a07af3e92846dfe3168c4b5e5dda226"/>
    <w:p>
      <w:pPr>
        <w:pStyle w:val="Heading4"/>
      </w:pPr>
      <w:r>
        <w:t xml:space="preserve">Latent Reasoning with Recurrent Depth (February 2025) [NEW]</w:t>
      </w:r>
    </w:p>
    <w:p>
      <w:pPr>
        <w:pStyle w:val="FirstParagraph"/>
      </w:pPr>
      <w:r>
        <w:rPr>
          <w:bCs/>
          <w:b/>
        </w:rPr>
        <w:t xml:space="preserve">Paper:</w:t>
      </w:r>
      <w:r>
        <w:t xml:space="preserve"> </w:t>
      </w:r>
      <w:r>
        <w:t xml:space="preserve">“</w:t>
      </w:r>
      <w:r>
        <w:t xml:space="preserve">Scaling up Test-Time Compute with Latent Reasoning: A Recurrent Depth Approach</w:t>
      </w:r>
      <w:r>
        <w:t xml:space="preserve">”</w:t>
      </w:r>
      <w:r>
        <w:t xml:space="preserve"> </w:t>
      </w:r>
      <w:r>
        <w:rPr>
          <w:bCs/>
          <w:b/>
        </w:rPr>
        <w:t xml:space="preserve">Release Date:</w:t>
      </w:r>
      <w:r>
        <w:t xml:space="preserve"> </w:t>
      </w:r>
      <w:r>
        <w:t xml:space="preserve">February 2025</w:t>
      </w:r>
      <w:r>
        <w:t xml:space="preserve"> </w:t>
      </w:r>
      <w:r>
        <w:rPr>
          <w:bCs/>
          <w:b/>
        </w:rPr>
        <w:t xml:space="preserve">arXiv:</w:t>
      </w:r>
      <w:r>
        <w:t xml:space="preserve"> </w:t>
      </w:r>
      <w:r>
        <w:t xml:space="preserve">https://arxiv.org/abs/2502.05171</w:t>
      </w:r>
    </w:p>
    <w:p>
      <w:pPr>
        <w:pStyle w:val="BodyText"/>
      </w:pPr>
      <w:r>
        <w:rPr>
          <w:bCs/>
          <w:b/>
        </w:rPr>
        <w:t xml:space="preserve">Core Innovation:</w:t>
      </w:r>
      <w:r>
        <w:t xml:space="preserve"> </w:t>
      </w:r>
      <w:r>
        <w:t xml:space="preserve">-</w:t>
      </w:r>
      <w:r>
        <w:t xml:space="preserve"> </w:t>
      </w:r>
      <w:r>
        <w:rPr>
          <w:bCs/>
          <w:b/>
        </w:rPr>
        <w:t xml:space="preserve">Latent reasoning</w:t>
      </w:r>
      <w:r>
        <w:t xml:space="preserve">: Implicit reasoning without generating visible tokens</w:t>
      </w:r>
      <w:r>
        <w:t xml:space="preserve"> </w:t>
      </w:r>
      <w:r>
        <w:t xml:space="preserve">-</w:t>
      </w:r>
      <w:r>
        <w:t xml:space="preserve"> </w:t>
      </w:r>
      <w:r>
        <w:rPr>
          <w:bCs/>
          <w:b/>
        </w:rPr>
        <w:t xml:space="preserve">Recurrent block iteration</w:t>
      </w:r>
      <w:r>
        <w:t xml:space="preserve">: Unroll to arbitrary depth at test-time</w:t>
      </w:r>
      <w:r>
        <w:t xml:space="preserve"> </w:t>
      </w:r>
      <w:r>
        <w:t xml:space="preserve">-</w:t>
      </w:r>
      <w:r>
        <w:t xml:space="preserve"> </w:t>
      </w:r>
      <w:r>
        <w:rPr>
          <w:bCs/>
          <w:b/>
        </w:rPr>
        <w:t xml:space="preserve">Hidden reasoning capability</w:t>
      </w:r>
      <w:r>
        <w:t xml:space="preserve">: Capture reasoning</w:t>
      </w:r>
      <w:r>
        <w:t xml:space="preserve"> </w:t>
      </w:r>
      <w:r>
        <w:t xml:space="preserve">“</w:t>
      </w:r>
      <w:r>
        <w:t xml:space="preserve">not easily represented in words</w:t>
      </w:r>
      <w:r>
        <w:t xml:space="preserve">”</w:t>
      </w:r>
    </w:p>
    <w:p>
      <w:pPr>
        <w:pStyle w:val="BodyText"/>
      </w:pPr>
      <w:r>
        <w:rPr>
          <w:bCs/>
          <w:b/>
        </w:rPr>
        <w:t xml:space="preserve">Key Advantages Over Explicit Reasoning:</w:t>
      </w:r>
      <w:r>
        <w:t xml:space="preserve"> </w:t>
      </w:r>
      <w:r>
        <w:t xml:space="preserve">1.</w:t>
      </w:r>
      <w:r>
        <w:t xml:space="preserve"> </w:t>
      </w:r>
      <w:r>
        <w:rPr>
          <w:bCs/>
          <w:b/>
        </w:rPr>
        <w:t xml:space="preserve">No specialized training data required</w:t>
      </w:r>
      <w:r>
        <w:t xml:space="preserve"> </w:t>
      </w:r>
      <w:r>
        <w:t xml:space="preserve">- Unlike o1/o3/DeepSeek-R1 that need curated datasets</w:t>
      </w:r>
      <w:r>
        <w:t xml:space="preserve"> </w:t>
      </w:r>
      <w:r>
        <w:t xml:space="preserve">2.</w:t>
      </w:r>
      <w:r>
        <w:t xml:space="preserve"> </w:t>
      </w:r>
      <w:r>
        <w:rPr>
          <w:bCs/>
          <w:b/>
        </w:rPr>
        <w:t xml:space="preserve">Small context windows supported</w:t>
      </w:r>
      <w:r>
        <w:t xml:space="preserve"> </w:t>
      </w:r>
      <w:r>
        <w:t xml:space="preserve">- Doesn’t demand large input contexts</w:t>
      </w:r>
      <w:r>
        <w:t xml:space="preserve"> </w:t>
      </w:r>
      <w:r>
        <w:t xml:space="preserve">3.</w:t>
      </w:r>
      <w:r>
        <w:t xml:space="preserve"> </w:t>
      </w:r>
      <w:r>
        <w:rPr>
          <w:bCs/>
          <w:b/>
        </w:rPr>
        <w:t xml:space="preserve">Complementary to explicit methods</w:t>
      </w:r>
      <w:r>
        <w:t xml:space="preserve"> </w:t>
      </w:r>
      <w:r>
        <w:t xml:space="preserve">- Can capture non-linguistic reasoning patterns</w:t>
      </w:r>
    </w:p>
    <w:p>
      <w:pPr>
        <w:pStyle w:val="BodyText"/>
      </w:pPr>
      <w:r>
        <w:rPr>
          <w:bCs/>
          <w:b/>
        </w:rPr>
        <w:t xml:space="preserve">Performance Results:</w:t>
      </w:r>
      <w:r>
        <w:t xml:space="preserve"> </w:t>
      </w:r>
      <w:r>
        <w:t xml:space="preserve">- Scaled proof-of-concept to 3.5B parameters trained on 800B tokens</w:t>
      </w:r>
      <w:r>
        <w:t xml:space="preserve"> </w:t>
      </w:r>
      <w:r>
        <w:t xml:space="preserve">-</w:t>
      </w:r>
      <w:r>
        <w:t xml:space="preserve"> </w:t>
      </w:r>
      <w:r>
        <w:rPr>
          <w:bCs/>
          <w:b/>
        </w:rPr>
        <w:t xml:space="preserve">Dramatic improvements</w:t>
      </w:r>
      <w:r>
        <w:t xml:space="preserve">: Model can achieve performance</w:t>
      </w:r>
      <w:r>
        <w:t xml:space="preserve"> </w:t>
      </w:r>
      <w:r>
        <w:t xml:space="preserve">“</w:t>
      </w:r>
      <w:r>
        <w:t xml:space="preserve">equivalent to 50 billion parameters</w:t>
      </w:r>
      <w:r>
        <w:t xml:space="preserve">”</w:t>
      </w:r>
      <w:r>
        <w:t xml:space="preserve"> </w:t>
      </w:r>
      <w:r>
        <w:t xml:space="preserve">through test-time compute allocation</w:t>
      </w:r>
      <w:r>
        <w:t xml:space="preserve"> </w:t>
      </w:r>
      <w:r>
        <w:t xml:space="preserve">- Demonstrates that test-time compute &gt; parameter scaling for reasoning</w:t>
      </w:r>
    </w:p>
    <w:p>
      <w:pPr>
        <w:pStyle w:val="BodyText"/>
      </w:pPr>
      <w:r>
        <w:rPr>
          <w:bCs/>
          <w:b/>
        </w:rPr>
        <w:t xml:space="preserve">Accessibility:</w:t>
      </w:r>
      <w:r>
        <w:t xml:space="preserve"> </w:t>
      </w:r>
      <w:r>
        <w:t xml:space="preserve">- Model, code, and training recipes available on Hugging Face and GitHub</w:t>
      </w:r>
      <w:r>
        <w:t xml:space="preserve"> </w:t>
      </w:r>
      <w:r>
        <w:t xml:space="preserve">- Enables community experimentation and reproduction</w:t>
      </w:r>
    </w:p>
    <w:p>
      <w:pPr>
        <w:pStyle w:val="BodyText"/>
      </w:pPr>
      <w:r>
        <w:rPr>
          <w:bCs/>
          <w:b/>
        </w:rPr>
        <w:t xml:space="preserve">Implications for Architecture:</w:t>
      </w:r>
      <w:r>
        <w:t xml:space="preserve"> </w:t>
      </w:r>
      <w:r>
        <w:t xml:space="preserve">- Suggests hybrid approach: explicit reasoning (o1/o3 style) + latent reasoning (recurrent depth)</w:t>
      </w:r>
      <w:r>
        <w:t xml:space="preserve"> </w:t>
      </w:r>
      <w:r>
        <w:t xml:space="preserve">- Different reasoning types for different problem classes</w:t>
      </w:r>
      <w:r>
        <w:t xml:space="preserve"> </w:t>
      </w:r>
      <w:r>
        <w:t xml:space="preserve">- Test-time compute as universal performance amplifier</w:t>
      </w:r>
    </w:p>
    <w:p>
      <w:pPr>
        <w:pStyle w:val="BodyText"/>
      </w:pPr>
      <w:r>
        <w:rPr>
          <w:bCs/>
          <w:b/>
        </w:rPr>
        <w:t xml:space="preserve">Relevance:</w:t>
      </w:r>
      <w:r>
        <w:t xml:space="preserve"> </w:t>
      </w:r>
      <w:r>
        <w:t xml:space="preserve">Introduces fundamentally different approach to test-time compute; suggests our architecture should support multiple reasoning modalities</w:t>
      </w:r>
    </w:p>
    <w:p>
      <w:r>
        <w:pict>
          <v:rect style="width:0;height:1.5pt" o:hralign="center" o:hrstd="t" o:hr="t"/>
        </w:pict>
      </w:r>
    </w:p>
    <w:bookmarkEnd w:id="847"/>
    <w:bookmarkEnd w:id="848"/>
    <w:bookmarkStart w:id="851" w:name="chain-of-thought-reasoning-1"/>
    <w:p>
      <w:pPr>
        <w:pStyle w:val="Heading3"/>
      </w:pPr>
      <w:r>
        <w:t xml:space="preserve">2.2 Chain-of-Thought Reasoning</w:t>
      </w:r>
    </w:p>
    <w:bookmarkStart w:id="849" w:name="chain-of-thought-prompting"/>
    <w:p>
      <w:pPr>
        <w:pStyle w:val="Heading4"/>
      </w:pPr>
      <w:r>
        <w:t xml:space="preserve">Chain-of-Thought Prompting</w:t>
      </w:r>
    </w:p>
    <w:p>
      <w:pPr>
        <w:pStyle w:val="FirstParagraph"/>
      </w:pPr>
      <w:r>
        <w:rPr>
          <w:bCs/>
          <w:b/>
        </w:rPr>
        <w:t xml:space="preserve">Paper:</w:t>
      </w:r>
      <w:r>
        <w:t xml:space="preserve"> </w:t>
      </w:r>
      <w:r>
        <w:t xml:space="preserve">“</w:t>
      </w:r>
      <w:r>
        <w:t xml:space="preserve">Chain-of-Thought Prompting Elicits Reasoning in Large Language Models</w:t>
      </w:r>
      <w:r>
        <w:t xml:space="preserve">”</w:t>
      </w:r>
      <w:r>
        <w:t xml:space="preserve"> </w:t>
      </w:r>
      <w:r>
        <w:rPr>
          <w:bCs/>
          <w:b/>
        </w:rPr>
        <w:t xml:space="preserve">Authors:</w:t>
      </w:r>
      <w:r>
        <w:t xml:space="preserve"> </w:t>
      </w:r>
      <w:r>
        <w:t xml:space="preserve">Jason Wei et al. (Google)</w:t>
      </w:r>
      <w:r>
        <w:t xml:space="preserve"> </w:t>
      </w:r>
      <w:r>
        <w:rPr>
          <w:bCs/>
          <w:b/>
        </w:rPr>
        <w:t xml:space="preserve">Venue:</w:t>
      </w:r>
      <w:r>
        <w:t xml:space="preserve"> </w:t>
      </w:r>
      <w:r>
        <w:t xml:space="preserve">NeurIPS 2022</w:t>
      </w:r>
      <w:r>
        <w:t xml:space="preserve"> </w:t>
      </w:r>
      <w:r>
        <w:rPr>
          <w:bCs/>
          <w:b/>
        </w:rPr>
        <w:t xml:space="preserve">arXiv:</w:t>
      </w:r>
      <w:r>
        <w:t xml:space="preserve"> </w:t>
      </w:r>
      <w:r>
        <w:t xml:space="preserve">https://arxiv.org/abs/2201.11903</w:t>
      </w:r>
    </w:p>
    <w:p>
      <w:pPr>
        <w:pStyle w:val="BodyText"/>
      </w:pPr>
      <w:r>
        <w:rPr>
          <w:bCs/>
          <w:b/>
        </w:rPr>
        <w:t xml:space="preserve">Key Contribution:</w:t>
      </w:r>
      <w:r>
        <w:t xml:space="preserve"> </w:t>
      </w:r>
      <w:r>
        <w:t xml:space="preserve">- Prompting LLMs to generate intermediate reasoning steps</w:t>
      </w:r>
      <w:r>
        <w:t xml:space="preserve"> </w:t>
      </w:r>
      <w:r>
        <w:t xml:space="preserve">-</w:t>
      </w:r>
      <w:r>
        <w:t xml:space="preserve"> </w:t>
      </w:r>
      <w:r>
        <w:t xml:space="preserve">“</w:t>
      </w:r>
      <w:r>
        <w:t xml:space="preserve">Let’s think step by step</w:t>
      </w:r>
      <w:r>
        <w:t xml:space="preserve">”</w:t>
      </w:r>
      <w:r>
        <w:t xml:space="preserve"> </w:t>
      </w:r>
      <w:r>
        <w:t xml:space="preserve">dramatically improves reasoning</w:t>
      </w:r>
      <w:r>
        <w:t xml:space="preserve"> </w:t>
      </w:r>
      <w:r>
        <w:t xml:space="preserve">- Emergence in large models (&gt;100B parameters)</w:t>
      </w:r>
    </w:p>
    <w:p>
      <w:r>
        <w:pict>
          <v:rect style="width:0;height:1.5pt" o:hralign="center" o:hrstd="t" o:hr="t"/>
        </w:pict>
      </w:r>
    </w:p>
    <w:bookmarkEnd w:id="849"/>
    <w:bookmarkStart w:id="850" w:name="self-consistency"/>
    <w:p>
      <w:pPr>
        <w:pStyle w:val="Heading4"/>
      </w:pPr>
      <w:r>
        <w:t xml:space="preserve">Self-Consistency</w:t>
      </w:r>
    </w:p>
    <w:p>
      <w:pPr>
        <w:pStyle w:val="FirstParagraph"/>
      </w:pPr>
      <w:r>
        <w:rPr>
          <w:bCs/>
          <w:b/>
        </w:rPr>
        <w:t xml:space="preserve">Paper:</w:t>
      </w:r>
      <w:r>
        <w:t xml:space="preserve"> </w:t>
      </w:r>
      <w:r>
        <w:t xml:space="preserve">“</w:t>
      </w:r>
      <w:r>
        <w:t xml:space="preserve">Self-Consistency Improves Chain of Thought Reasoning in Language Models</w:t>
      </w:r>
      <w:r>
        <w:t xml:space="preserve">”</w:t>
      </w:r>
      <w:r>
        <w:t xml:space="preserve"> </w:t>
      </w:r>
      <w:r>
        <w:rPr>
          <w:bCs/>
          <w:b/>
        </w:rPr>
        <w:t xml:space="preserve">Authors:</w:t>
      </w:r>
      <w:r>
        <w:t xml:space="preserve"> </w:t>
      </w:r>
      <w:r>
        <w:t xml:space="preserve">Xuezhi Wang et al. (Google)</w:t>
      </w:r>
      <w:r>
        <w:t xml:space="preserve"> </w:t>
      </w:r>
      <w:r>
        <w:rPr>
          <w:bCs/>
          <w:b/>
        </w:rPr>
        <w:t xml:space="preserve">Venue:</w:t>
      </w:r>
      <w:r>
        <w:t xml:space="preserve"> </w:t>
      </w:r>
      <w:r>
        <w:t xml:space="preserve">ICLR 2023</w:t>
      </w:r>
      <w:r>
        <w:t xml:space="preserve"> </w:t>
      </w:r>
      <w:r>
        <w:rPr>
          <w:bCs/>
          <w:b/>
        </w:rPr>
        <w:t xml:space="preserve">arXiv:</w:t>
      </w:r>
      <w:r>
        <w:t xml:space="preserve"> </w:t>
      </w:r>
      <w:r>
        <w:t xml:space="preserve">https://arxiv.org/abs/2203.11171</w:t>
      </w:r>
    </w:p>
    <w:p>
      <w:pPr>
        <w:pStyle w:val="BodyText"/>
      </w:pPr>
      <w:r>
        <w:rPr>
          <w:bCs/>
          <w:b/>
        </w:rPr>
        <w:t xml:space="preserve">Method:</w:t>
      </w:r>
      <w:r>
        <w:t xml:space="preserve"> </w:t>
      </w:r>
      <w:r>
        <w:t xml:space="preserve">- Generate multiple reasoning paths (high temperature)</w:t>
      </w:r>
      <w:r>
        <w:t xml:space="preserve"> </w:t>
      </w:r>
      <w:r>
        <w:t xml:space="preserve">- Majority vote over final answers</w:t>
      </w:r>
      <w:r>
        <w:t xml:space="preserve"> </w:t>
      </w:r>
      <w:r>
        <w:t xml:space="preserve">- Significant accuracy improvements on reasoning tasks</w:t>
      </w:r>
    </w:p>
    <w:p>
      <w:r>
        <w:pict>
          <v:rect style="width:0;height:1.5pt" o:hralign="center" o:hrstd="t" o:hr="t"/>
        </w:pict>
      </w:r>
    </w:p>
    <w:bookmarkEnd w:id="850"/>
    <w:bookmarkEnd w:id="851"/>
    <w:bookmarkStart w:id="852" w:name="react-framework"/>
    <w:p>
      <w:pPr>
        <w:pStyle w:val="Heading3"/>
      </w:pPr>
      <w:r>
        <w:t xml:space="preserve">2.3 ReAct Framework</w:t>
      </w:r>
    </w:p>
    <w:p>
      <w:pPr>
        <w:pStyle w:val="FirstParagraph"/>
      </w:pPr>
      <w:r>
        <w:rPr>
          <w:bCs/>
          <w:b/>
        </w:rPr>
        <w:t xml:space="preserve">Paper:</w:t>
      </w:r>
      <w:r>
        <w:t xml:space="preserve"> </w:t>
      </w:r>
      <w:r>
        <w:t xml:space="preserve">“</w:t>
      </w:r>
      <w:r>
        <w:t xml:space="preserve">ReAct: Synergizing Reasoning and Acting in Language Models</w:t>
      </w:r>
      <w:r>
        <w:t xml:space="preserve">”</w:t>
      </w:r>
      <w:r>
        <w:t xml:space="preserve"> </w:t>
      </w:r>
      <w:r>
        <w:rPr>
          <w:bCs/>
          <w:b/>
        </w:rPr>
        <w:t xml:space="preserve">Authors:</w:t>
      </w:r>
      <w:r>
        <w:t xml:space="preserve"> </w:t>
      </w:r>
      <w:r>
        <w:t xml:space="preserve">Shunyu Yao et al. (Princeton)</w:t>
      </w:r>
      <w:r>
        <w:t xml:space="preserve"> </w:t>
      </w:r>
      <w:r>
        <w:rPr>
          <w:bCs/>
          <w:b/>
        </w:rPr>
        <w:t xml:space="preserve">Venue:</w:t>
      </w:r>
      <w:r>
        <w:t xml:space="preserve"> </w:t>
      </w:r>
      <w:r>
        <w:t xml:space="preserve">ICLR 2023</w:t>
      </w:r>
      <w:r>
        <w:t xml:space="preserve"> </w:t>
      </w:r>
      <w:r>
        <w:rPr>
          <w:bCs/>
          <w:b/>
        </w:rPr>
        <w:t xml:space="preserve">arXiv:</w:t>
      </w:r>
      <w:r>
        <w:t xml:space="preserve"> </w:t>
      </w:r>
      <w:r>
        <w:t xml:space="preserve">https://arxiv.org/abs/2210.03629</w:t>
      </w:r>
    </w:p>
    <w:p>
      <w:pPr>
        <w:pStyle w:val="BodyText"/>
      </w:pPr>
      <w:r>
        <w:rPr>
          <w:bCs/>
          <w:b/>
        </w:rPr>
        <w:t xml:space="preserve">Key Idea:</w:t>
      </w:r>
      <w:r>
        <w:t xml:space="preserve"> </w:t>
      </w:r>
      <w:r>
        <w:t xml:space="preserve">- Interleave reasoning traces with actions</w:t>
      </w:r>
      <w:r>
        <w:t xml:space="preserve"> </w:t>
      </w:r>
      <w:r>
        <w:t xml:space="preserve">- Thought → Action → Observation cycle</w:t>
      </w:r>
      <w:r>
        <w:t xml:space="preserve"> </w:t>
      </w:r>
      <w:r>
        <w:t xml:space="preserve">- Access external knowledge to reduce hallucinations</w:t>
      </w:r>
    </w:p>
    <w:p>
      <w:pPr>
        <w:pStyle w:val="BodyText"/>
      </w:pPr>
      <w:r>
        <w:rPr>
          <w:bCs/>
          <w:b/>
        </w:rPr>
        <w:t xml:space="preserve">Format:</w:t>
      </w:r>
    </w:p>
    <w:p>
      <w:pPr>
        <w:pStyle w:val="SourceCode"/>
      </w:pPr>
      <w:r>
        <w:rPr>
          <w:rStyle w:val="VerbatimChar"/>
        </w:rPr>
        <w:t xml:space="preserve">Thought: [reasoning step]</w:t>
      </w:r>
      <w:r>
        <w:br/>
      </w:r>
      <w:r>
        <w:rPr>
          <w:rStyle w:val="VerbatimChar"/>
        </w:rPr>
        <w:t xml:space="preserve">Action: [tool invocation]</w:t>
      </w:r>
      <w:r>
        <w:br/>
      </w:r>
      <w:r>
        <w:rPr>
          <w:rStyle w:val="VerbatimChar"/>
        </w:rPr>
        <w:t xml:space="preserve">Observation: [tool result]</w:t>
      </w:r>
      <w:r>
        <w:br/>
      </w:r>
      <w:r>
        <w:rPr>
          <w:rStyle w:val="VerbatimChar"/>
        </w:rPr>
        <w:t xml:space="preserve">... (repeat)</w:t>
      </w:r>
    </w:p>
    <w:p>
      <w:pPr>
        <w:pStyle w:val="FirstParagraph"/>
      </w:pPr>
      <w:r>
        <w:rPr>
          <w:bCs/>
          <w:b/>
        </w:rPr>
        <w:t xml:space="preserve">Advantages over pure CoT:</w:t>
      </w:r>
      <w:r>
        <w:t xml:space="preserve"> </w:t>
      </w:r>
      <w:r>
        <w:t xml:space="preserve">- External information grounding</w:t>
      </w:r>
      <w:r>
        <w:t xml:space="preserve"> </w:t>
      </w:r>
      <w:r>
        <w:t xml:space="preserve">- Error recovery through observations</w:t>
      </w:r>
      <w:r>
        <w:t xml:space="preserve"> </w:t>
      </w:r>
      <w:r>
        <w:t xml:space="preserve">- More factual responses</w:t>
      </w:r>
    </w:p>
    <w:p>
      <w:r>
        <w:pict>
          <v:rect style="width:0;height:1.5pt" o:hralign="center" o:hrstd="t" o:hr="t"/>
        </w:pict>
      </w:r>
    </w:p>
    <w:bookmarkEnd w:id="852"/>
    <w:bookmarkStart w:id="853" w:name="reflexion"/>
    <w:p>
      <w:pPr>
        <w:pStyle w:val="Heading3"/>
      </w:pPr>
      <w:r>
        <w:t xml:space="preserve">2.4 Reflexion</w:t>
      </w:r>
    </w:p>
    <w:p>
      <w:pPr>
        <w:pStyle w:val="FirstParagraph"/>
      </w:pPr>
      <w:r>
        <w:rPr>
          <w:bCs/>
          <w:b/>
        </w:rPr>
        <w:t xml:space="preserve">Paper:</w:t>
      </w:r>
      <w:r>
        <w:t xml:space="preserve"> </w:t>
      </w:r>
      <w:r>
        <w:t xml:space="preserve">“</w:t>
      </w:r>
      <w:r>
        <w:t xml:space="preserve">Reflexion: Language Agents with Verbal Reinforcement Learning</w:t>
      </w:r>
      <w:r>
        <w:t xml:space="preserve">”</w:t>
      </w:r>
      <w:r>
        <w:t xml:space="preserve"> </w:t>
      </w:r>
      <w:r>
        <w:rPr>
          <w:bCs/>
          <w:b/>
        </w:rPr>
        <w:t xml:space="preserve">Authors:</w:t>
      </w:r>
      <w:r>
        <w:t xml:space="preserve"> </w:t>
      </w:r>
      <w:r>
        <w:t xml:space="preserve">Noah Shinn et al. (Northeastern)</w:t>
      </w:r>
      <w:r>
        <w:t xml:space="preserve"> </w:t>
      </w:r>
      <w:r>
        <w:rPr>
          <w:bCs/>
          <w:b/>
        </w:rPr>
        <w:t xml:space="preserve">Venue:</w:t>
      </w:r>
      <w:r>
        <w:t xml:space="preserve"> </w:t>
      </w:r>
      <w:r>
        <w:t xml:space="preserve">NeurIPS 2023</w:t>
      </w:r>
      <w:r>
        <w:t xml:space="preserve"> </w:t>
      </w:r>
      <w:r>
        <w:rPr>
          <w:bCs/>
          <w:b/>
        </w:rPr>
        <w:t xml:space="preserve">arXiv:</w:t>
      </w:r>
      <w:r>
        <w:t xml:space="preserve"> </w:t>
      </w:r>
      <w:r>
        <w:t xml:space="preserve">https://arxiv.org/abs/2303.11366</w:t>
      </w:r>
    </w:p>
    <w:p>
      <w:pPr>
        <w:pStyle w:val="BodyText"/>
      </w:pPr>
      <w:r>
        <w:rPr>
          <w:bCs/>
          <w:b/>
        </w:rPr>
        <w:t xml:space="preserve">Key Innovation:</w:t>
      </w:r>
      <w:r>
        <w:t xml:space="preserve"> </w:t>
      </w:r>
      <w:r>
        <w:t xml:space="preserve">- Self-evaluation, self-reflection, and memory</w:t>
      </w:r>
      <w:r>
        <w:t xml:space="preserve"> </w:t>
      </w:r>
      <w:r>
        <w:t xml:space="preserve">- Convert environmental feedback to linguistic feedback</w:t>
      </w:r>
      <w:r>
        <w:t xml:space="preserve"> </w:t>
      </w:r>
      <w:r>
        <w:t xml:space="preserve">- Provide reflection as context for next episode</w:t>
      </w:r>
    </w:p>
    <w:p>
      <w:pPr>
        <w:pStyle w:val="BodyText"/>
      </w:pPr>
      <w:r>
        <w:rPr>
          <w:bCs/>
          <w:b/>
        </w:rPr>
        <w:t xml:space="preserve">Components:</w:t>
      </w:r>
      <w:r>
        <w:t xml:space="preserve"> </w:t>
      </w:r>
      <w:r>
        <w:t xml:space="preserve">-</w:t>
      </w:r>
      <w:r>
        <w:t xml:space="preserve"> </w:t>
      </w:r>
      <w:r>
        <w:rPr>
          <w:bCs/>
          <w:b/>
        </w:rPr>
        <w:t xml:space="preserve">Actor:</w:t>
      </w:r>
      <w:r>
        <w:t xml:space="preserve"> </w:t>
      </w:r>
      <w:r>
        <w:t xml:space="preserve">Generate text and actions (uses ReAct)</w:t>
      </w:r>
      <w:r>
        <w:t xml:space="preserve"> </w:t>
      </w:r>
      <w:r>
        <w:t xml:space="preserve">-</w:t>
      </w:r>
      <w:r>
        <w:t xml:space="preserve"> </w:t>
      </w:r>
      <w:r>
        <w:rPr>
          <w:bCs/>
          <w:b/>
        </w:rPr>
        <w:t xml:space="preserve">Evaluator:</w:t>
      </w:r>
      <w:r>
        <w:t xml:space="preserve"> </w:t>
      </w:r>
      <w:r>
        <w:t xml:space="preserve">Score trajectory success</w:t>
      </w:r>
      <w:r>
        <w:t xml:space="preserve"> </w:t>
      </w:r>
      <w:r>
        <w:t xml:space="preserve">-</w:t>
      </w:r>
      <w:r>
        <w:t xml:space="preserve"> </w:t>
      </w:r>
      <w:r>
        <w:rPr>
          <w:bCs/>
          <w:b/>
        </w:rPr>
        <w:t xml:space="preserve">Self-Reflection:</w:t>
      </w:r>
      <w:r>
        <w:t xml:space="preserve"> </w:t>
      </w:r>
      <w:r>
        <w:t xml:space="preserve">Generate verbal feedback</w:t>
      </w:r>
      <w:r>
        <w:t xml:space="preserve"> </w:t>
      </w:r>
      <w:r>
        <w:t xml:space="preserve">-</w:t>
      </w:r>
      <w:r>
        <w:t xml:space="preserve"> </w:t>
      </w:r>
      <w:r>
        <w:rPr>
          <w:bCs/>
          <w:b/>
        </w:rPr>
        <w:t xml:space="preserve">Memory:</w:t>
      </w:r>
      <w:r>
        <w:t xml:space="preserve"> </w:t>
      </w:r>
      <w:r>
        <w:t xml:space="preserve">Store reflections for future episodes</w:t>
      </w:r>
    </w:p>
    <w:p>
      <w:pPr>
        <w:pStyle w:val="BodyText"/>
      </w:pPr>
      <w:r>
        <w:rPr>
          <w:bCs/>
          <w:b/>
        </w:rPr>
        <w:t xml:space="preserve">Performance:</w:t>
      </w:r>
      <w:r>
        <w:t xml:space="preserve"> </w:t>
      </w:r>
      <w:r>
        <w:t xml:space="preserve">- AlfWorld tasks: 130/134 completed (vs 118/134 for ReAct alone)</w:t>
      </w:r>
      <w:r>
        <w:t xml:space="preserve"> </w:t>
      </w:r>
      <w:r>
        <w:t xml:space="preserve">- Significant improvement on HotPotQA and HumanEval</w:t>
      </w:r>
    </w:p>
    <w:p>
      <w:r>
        <w:pict>
          <v:rect style="width:0;height:1.5pt" o:hralign="center" o:hrstd="t" o:hr="t"/>
        </w:pict>
      </w:r>
    </w:p>
    <w:bookmarkEnd w:id="853"/>
    <w:bookmarkEnd w:id="854"/>
    <w:bookmarkStart w:id="858" w:name="memory-systems"/>
    <w:p>
      <w:pPr>
        <w:pStyle w:val="Heading2"/>
      </w:pPr>
      <w:r>
        <w:t xml:space="preserve">3. Memory Systems</w:t>
      </w:r>
    </w:p>
    <w:bookmarkStart w:id="855" w:name="arigraph"/>
    <w:p>
      <w:pPr>
        <w:pStyle w:val="Heading3"/>
      </w:pPr>
      <w:r>
        <w:t xml:space="preserve">3.1 AriGraph</w:t>
      </w:r>
    </w:p>
    <w:p>
      <w:pPr>
        <w:pStyle w:val="FirstParagraph"/>
      </w:pPr>
      <w:r>
        <w:rPr>
          <w:bCs/>
          <w:b/>
        </w:rPr>
        <w:t xml:space="preserve">Paper:</w:t>
      </w:r>
      <w:r>
        <w:t xml:space="preserve"> </w:t>
      </w:r>
      <w:r>
        <w:t xml:space="preserve">“</w:t>
      </w:r>
      <w:r>
        <w:t xml:space="preserve">AriGraph: Learning Knowledge Graph World Models with Episodic Memory for LLM Agents</w:t>
      </w:r>
      <w:r>
        <w:t xml:space="preserve">”</w:t>
      </w:r>
      <w:r>
        <w:t xml:space="preserve"> </w:t>
      </w:r>
      <w:r>
        <w:rPr>
          <w:bCs/>
          <w:b/>
        </w:rPr>
        <w:t xml:space="preserve">Authors:</w:t>
      </w:r>
      <w:r>
        <w:t xml:space="preserve"> </w:t>
      </w:r>
      <w:r>
        <w:t xml:space="preserve">Yunkai Jiang et al.</w:t>
      </w:r>
      <w:r>
        <w:t xml:space="preserve"> </w:t>
      </w:r>
      <w:r>
        <w:rPr>
          <w:bCs/>
          <w:b/>
        </w:rPr>
        <w:t xml:space="preserve">Venue:</w:t>
      </w:r>
      <w:r>
        <w:t xml:space="preserve"> </w:t>
      </w:r>
      <w:r>
        <w:t xml:space="preserve">IJCAI 2024</w:t>
      </w:r>
      <w:r>
        <w:t xml:space="preserve"> </w:t>
      </w:r>
      <w:r>
        <w:rPr>
          <w:bCs/>
          <w:b/>
        </w:rPr>
        <w:t xml:space="preserve">arXiv:</w:t>
      </w:r>
      <w:r>
        <w:t xml:space="preserve"> </w:t>
      </w:r>
      <w:r>
        <w:t xml:space="preserve">https://arxiv.org/abs/2407.04363</w:t>
      </w:r>
    </w:p>
    <w:p>
      <w:pPr>
        <w:pStyle w:val="BodyText"/>
      </w:pPr>
      <w:r>
        <w:rPr>
          <w:bCs/>
          <w:b/>
        </w:rPr>
        <w:t xml:space="preserve">Key Contribution:</w:t>
      </w:r>
      <w:r>
        <w:t xml:space="preserve"> </w:t>
      </w:r>
      <w:r>
        <w:t xml:space="preserve">- Hybrid episodic-semantic memory via knowledge graph</w:t>
      </w:r>
      <w:r>
        <w:t xml:space="preserve"> </w:t>
      </w:r>
      <w:r>
        <w:t xml:space="preserve">- Agent constructs and updates memory graph while exploring</w:t>
      </w:r>
      <w:r>
        <w:t xml:space="preserve"> </w:t>
      </w:r>
      <w:r>
        <w:t xml:space="preserve">- Integrates both memory types in unified structure</w:t>
      </w:r>
    </w:p>
    <w:p>
      <w:pPr>
        <w:pStyle w:val="BodyText"/>
      </w:pPr>
      <w:r>
        <w:rPr>
          <w:bCs/>
          <w:b/>
        </w:rPr>
        <w:t xml:space="preserve">Architecture:</w:t>
      </w:r>
      <w:r>
        <w:t xml:space="preserve"> </w:t>
      </w:r>
      <w:r>
        <w:t xml:space="preserve">- Nodes: States, entities, concepts</w:t>
      </w:r>
      <w:r>
        <w:t xml:space="preserve"> </w:t>
      </w:r>
      <w:r>
        <w:t xml:space="preserve">- Edges: Temporal transitions, semantic relations</w:t>
      </w:r>
      <w:r>
        <w:t xml:space="preserve"> </w:t>
      </w:r>
      <w:r>
        <w:t xml:space="preserve">- Dynamic graph updates during exploration</w:t>
      </w:r>
    </w:p>
    <w:p>
      <w:pPr>
        <w:pStyle w:val="BodyText"/>
      </w:pPr>
      <w:r>
        <w:rPr>
          <w:bCs/>
          <w:b/>
        </w:rPr>
        <w:t xml:space="preserve">Relevance:</w:t>
      </w:r>
      <w:r>
        <w:t xml:space="preserve"> </w:t>
      </w:r>
      <w:r>
        <w:t xml:space="preserve">Inspired our hybrid memory architecture with temporal knowledge graphs</w:t>
      </w:r>
    </w:p>
    <w:p>
      <w:r>
        <w:pict>
          <v:rect style="width:0;height:1.5pt" o:hralign="center" o:hrstd="t" o:hr="t"/>
        </w:pict>
      </w:r>
    </w:p>
    <w:bookmarkEnd w:id="855"/>
    <w:bookmarkStart w:id="856" w:name="sage"/>
    <w:p>
      <w:pPr>
        <w:pStyle w:val="Heading3"/>
      </w:pPr>
      <w:r>
        <w:t xml:space="preserve">3.2 SAGE</w:t>
      </w:r>
    </w:p>
    <w:p>
      <w:pPr>
        <w:pStyle w:val="FirstParagraph"/>
      </w:pPr>
      <w:r>
        <w:rPr>
          <w:bCs/>
          <w:b/>
        </w:rPr>
        <w:t xml:space="preserve">Paper:</w:t>
      </w:r>
      <w:r>
        <w:t xml:space="preserve"> </w:t>
      </w:r>
      <w:r>
        <w:t xml:space="preserve">“</w:t>
      </w:r>
      <w:r>
        <w:t xml:space="preserve">SAGE: Self-evolving Agents with Reflective and Memory-augmented Abilities</w:t>
      </w:r>
      <w:r>
        <w:t xml:space="preserve">”</w:t>
      </w:r>
      <w:r>
        <w:t xml:space="preserve"> </w:t>
      </w:r>
      <w:r>
        <w:rPr>
          <w:bCs/>
          <w:b/>
        </w:rPr>
        <w:t xml:space="preserve">Authors:</w:t>
      </w:r>
      <w:r>
        <w:t xml:space="preserve"> </w:t>
      </w:r>
      <w:r>
        <w:t xml:space="preserve">Multiple authors</w:t>
      </w:r>
      <w:r>
        <w:t xml:space="preserve"> </w:t>
      </w:r>
      <w:r>
        <w:rPr>
          <w:bCs/>
          <w:b/>
        </w:rPr>
        <w:t xml:space="preserve">Venue:</w:t>
      </w:r>
      <w:r>
        <w:t xml:space="preserve"> </w:t>
      </w:r>
      <w:r>
        <w:t xml:space="preserve">Information Sciences, 2025 / arXiv 2024</w:t>
      </w:r>
      <w:r>
        <w:t xml:space="preserve"> </w:t>
      </w:r>
      <w:r>
        <w:rPr>
          <w:bCs/>
          <w:b/>
        </w:rPr>
        <w:t xml:space="preserve">arXiv:</w:t>
      </w:r>
      <w:r>
        <w:t xml:space="preserve"> </w:t>
      </w:r>
      <w:r>
        <w:t xml:space="preserve">https://arxiv.org/abs/2409.00872</w:t>
      </w:r>
    </w:p>
    <w:p>
      <w:pPr>
        <w:pStyle w:val="BodyText"/>
      </w:pPr>
      <w:r>
        <w:rPr>
          <w:bCs/>
          <w:b/>
        </w:rPr>
        <w:t xml:space="preserve">Key Features:</w:t>
      </w:r>
      <w:r>
        <w:t xml:space="preserve"> </w:t>
      </w:r>
      <w:r>
        <w:t xml:space="preserve">- Reflection mechanism for self-adjustment</w:t>
      </w:r>
      <w:r>
        <w:t xml:space="preserve"> </w:t>
      </w:r>
      <w:r>
        <w:t xml:space="preserve">- Memory optimization based on Ebbinghaus forgetting curve</w:t>
      </w:r>
      <w:r>
        <w:t xml:space="preserve"> </w:t>
      </w:r>
      <w:r>
        <w:t xml:space="preserve">- Selective retention of key information</w:t>
      </w:r>
      <w:r>
        <w:t xml:space="preserve"> </w:t>
      </w:r>
      <w:r>
        <w:t xml:space="preserve">- No additional training needed</w:t>
      </w:r>
    </w:p>
    <w:p>
      <w:pPr>
        <w:pStyle w:val="BodyText"/>
      </w:pPr>
      <w:r>
        <w:rPr>
          <w:bCs/>
          <w:b/>
        </w:rPr>
        <w:t xml:space="preserve">Memory Management:</w:t>
      </w:r>
      <w:r>
        <w:t xml:space="preserve"> </w:t>
      </w:r>
      <w:r>
        <w:t xml:space="preserve">- Importance-based retention</w:t>
      </w:r>
      <w:r>
        <w:t xml:space="preserve"> </w:t>
      </w:r>
      <w:r>
        <w:t xml:space="preserve">- Time-decay based forgetting</w:t>
      </w:r>
      <w:r>
        <w:t xml:space="preserve"> </w:t>
      </w:r>
      <w:r>
        <w:t xml:space="preserve">- Reduces information overload in multi-agent systems</w:t>
      </w:r>
    </w:p>
    <w:p>
      <w:r>
        <w:pict>
          <v:rect style="width:0;height:1.5pt" o:hralign="center" o:hrstd="t" o:hr="t"/>
        </w:pict>
      </w:r>
    </w:p>
    <w:bookmarkEnd w:id="856"/>
    <w:bookmarkStart w:id="857" w:name="langmem-langchain"/>
    <w:p>
      <w:pPr>
        <w:pStyle w:val="Heading3"/>
      </w:pPr>
      <w:r>
        <w:t xml:space="preserve">3.3 LangMem (LangChain)</w:t>
      </w:r>
    </w:p>
    <w:p>
      <w:pPr>
        <w:pStyle w:val="FirstParagraph"/>
      </w:pPr>
      <w:r>
        <w:rPr>
          <w:bCs/>
          <w:b/>
        </w:rPr>
        <w:t xml:space="preserve">Source:</w:t>
      </w:r>
      <w:r>
        <w:t xml:space="preserve"> </w:t>
      </w:r>
      <w:r>
        <w:t xml:space="preserve">LangChain Documentation, 2024</w:t>
      </w:r>
    </w:p>
    <w:p>
      <w:pPr>
        <w:pStyle w:val="BodyText"/>
      </w:pPr>
      <w:r>
        <w:rPr>
          <w:bCs/>
          <w:b/>
        </w:rPr>
        <w:t xml:space="preserve">Features:</w:t>
      </w:r>
      <w:r>
        <w:t xml:space="preserve"> </w:t>
      </w:r>
      <w:r>
        <w:t xml:space="preserve">- Pre-built tools for memory management</w:t>
      </w:r>
      <w:r>
        <w:t xml:space="preserve"> </w:t>
      </w:r>
      <w:r>
        <w:t xml:space="preserve">- Three memory types:</w:t>
      </w:r>
      <w:r>
        <w:t xml:space="preserve"> </w:t>
      </w:r>
      <w:r>
        <w:t xml:space="preserve">-</w:t>
      </w:r>
      <w:r>
        <w:t xml:space="preserve"> </w:t>
      </w:r>
      <w:r>
        <w:rPr>
          <w:bCs/>
          <w:b/>
        </w:rPr>
        <w:t xml:space="preserve">Procedural:</w:t>
      </w:r>
      <w:r>
        <w:t xml:space="preserve"> </w:t>
      </w:r>
      <w:r>
        <w:t xml:space="preserve">How-to knowledge</w:t>
      </w:r>
      <w:r>
        <w:t xml:space="preserve"> </w:t>
      </w:r>
      <w:r>
        <w:t xml:space="preserve">-</w:t>
      </w:r>
      <w:r>
        <w:t xml:space="preserve"> </w:t>
      </w:r>
      <w:r>
        <w:rPr>
          <w:bCs/>
          <w:b/>
        </w:rPr>
        <w:t xml:space="preserve">Episodic:</w:t>
      </w:r>
      <w:r>
        <w:t xml:space="preserve"> </w:t>
      </w:r>
      <w:r>
        <w:t xml:space="preserve">Past interaction logs</w:t>
      </w:r>
      <w:r>
        <w:t xml:space="preserve"> </w:t>
      </w:r>
      <w:r>
        <w:t xml:space="preserve">-</w:t>
      </w:r>
      <w:r>
        <w:t xml:space="preserve"> </w:t>
      </w:r>
      <w:r>
        <w:rPr>
          <w:bCs/>
          <w:b/>
        </w:rPr>
        <w:t xml:space="preserve">Semantic:</w:t>
      </w:r>
      <w:r>
        <w:t xml:space="preserve"> </w:t>
      </w:r>
      <w:r>
        <w:t xml:space="preserve">Factual knowledge</w:t>
      </w:r>
      <w:r>
        <w:t xml:space="preserve"> </w:t>
      </w:r>
      <w:r>
        <w:t xml:space="preserve">- Native integration with LangGraph</w:t>
      </w:r>
    </w:p>
    <w:p>
      <w:pPr>
        <w:pStyle w:val="BodyText"/>
      </w:pPr>
      <w:r>
        <w:rPr>
          <w:bCs/>
          <w:b/>
        </w:rPr>
        <w:t xml:space="preserve">Implementation:</w:t>
      </w:r>
      <w:r>
        <w:t xml:space="preserve"> </w:t>
      </w:r>
      <w:r>
        <w:t xml:space="preserve">- RAG-style episodic memory over conversation histories</w:t>
      </w:r>
      <w:r>
        <w:t xml:space="preserve"> </w:t>
      </w:r>
      <w:r>
        <w:t xml:space="preserve">- Extraction of relevant chunks for current context</w:t>
      </w:r>
    </w:p>
    <w:p>
      <w:r>
        <w:pict>
          <v:rect style="width:0;height:1.5pt" o:hralign="center" o:hrstd="t" o:hr="t"/>
        </w:pict>
      </w:r>
    </w:p>
    <w:bookmarkEnd w:id="857"/>
    <w:bookmarkEnd w:id="858"/>
    <w:bookmarkStart w:id="864" w:name="planning-tree-search"/>
    <w:p>
      <w:pPr>
        <w:pStyle w:val="Heading2"/>
      </w:pPr>
      <w:r>
        <w:t xml:space="preserve">4. Planning &amp; Tree Search</w:t>
      </w:r>
    </w:p>
    <w:bookmarkStart w:id="859" w:name="language-agent-tree-search-lats-1"/>
    <w:p>
      <w:pPr>
        <w:pStyle w:val="Heading3"/>
      </w:pPr>
      <w:r>
        <w:t xml:space="preserve">4.1 Language Agent Tree Search (LATS)</w:t>
      </w:r>
    </w:p>
    <w:p>
      <w:pPr>
        <w:pStyle w:val="FirstParagraph"/>
      </w:pPr>
      <w:r>
        <w:rPr>
          <w:bCs/>
          <w:b/>
        </w:rPr>
        <w:t xml:space="preserve">Paper:</w:t>
      </w:r>
      <w:r>
        <w:t xml:space="preserve"> </w:t>
      </w:r>
      <w:r>
        <w:t xml:space="preserve">“</w:t>
      </w:r>
      <w:r>
        <w:t xml:space="preserve">Language Agent Tree Search Unifies Reasoning Acting and Planning in Language Models</w:t>
      </w:r>
      <w:r>
        <w:t xml:space="preserve">”</w:t>
      </w:r>
      <w:r>
        <w:t xml:space="preserve"> </w:t>
      </w:r>
      <w:r>
        <w:rPr>
          <w:bCs/>
          <w:b/>
        </w:rPr>
        <w:t xml:space="preserve">Authors:</w:t>
      </w:r>
      <w:r>
        <w:t xml:space="preserve"> </w:t>
      </w:r>
      <w:r>
        <w:t xml:space="preserve">Andy Zhou et al.</w:t>
      </w:r>
      <w:r>
        <w:t xml:space="preserve"> </w:t>
      </w:r>
      <w:r>
        <w:rPr>
          <w:bCs/>
          <w:b/>
        </w:rPr>
        <w:t xml:space="preserve">Venue:</w:t>
      </w:r>
      <w:r>
        <w:t xml:space="preserve"> </w:t>
      </w:r>
      <w:r>
        <w:t xml:space="preserve">ICML 2024</w:t>
      </w:r>
      <w:r>
        <w:t xml:space="preserve"> </w:t>
      </w:r>
      <w:r>
        <w:rPr>
          <w:bCs/>
          <w:b/>
        </w:rPr>
        <w:t xml:space="preserve">arXiv:</w:t>
      </w:r>
      <w:r>
        <w:t xml:space="preserve"> </w:t>
      </w:r>
      <w:r>
        <w:t xml:space="preserve">https://arxiv.org/abs/2310.04406</w:t>
      </w:r>
      <w:r>
        <w:t xml:space="preserve"> </w:t>
      </w:r>
      <w:r>
        <w:rPr>
          <w:bCs/>
          <w:b/>
        </w:rPr>
        <w:t xml:space="preserve">GitHub:</w:t>
      </w:r>
      <w:r>
        <w:t xml:space="preserve"> </w:t>
      </w:r>
      <w:r>
        <w:t xml:space="preserve">https://github.com/lapisrocks/LanguageAgentTreeSearch</w:t>
      </w:r>
    </w:p>
    <w:p>
      <w:pPr>
        <w:pStyle w:val="BodyText"/>
      </w:pPr>
      <w:r>
        <w:rPr>
          <w:bCs/>
          <w:b/>
        </w:rPr>
        <w:t xml:space="preserve">Key Contribution:</w:t>
      </w:r>
      <w:r>
        <w:t xml:space="preserve"> </w:t>
      </w:r>
      <w:r>
        <w:t xml:space="preserve">- First general framework synergizing LLM reasoning, acting, and planning</w:t>
      </w:r>
      <w:r>
        <w:t xml:space="preserve"> </w:t>
      </w:r>
      <w:r>
        <w:t xml:space="preserve">- Integrates Monte Carlo Tree Search with LLMs</w:t>
      </w:r>
      <w:r>
        <w:t xml:space="preserve"> </w:t>
      </w:r>
      <w:r>
        <w:t xml:space="preserve">- LM-powered value functions and self-reflections</w:t>
      </w:r>
    </w:p>
    <w:p>
      <w:pPr>
        <w:pStyle w:val="BodyText"/>
      </w:pPr>
      <w:r>
        <w:rPr>
          <w:bCs/>
          <w:b/>
        </w:rPr>
        <w:t xml:space="preserve">Algorithm:</w:t>
      </w:r>
      <w:r>
        <w:t xml:space="preserve"> </w:t>
      </w:r>
      <w:r>
        <w:t xml:space="preserve">1. Selection (UCB1)</w:t>
      </w:r>
      <w:r>
        <w:t xml:space="preserve"> </w:t>
      </w:r>
      <w:r>
        <w:t xml:space="preserve">2. Expansion (LLM generates actions)</w:t>
      </w:r>
      <w:r>
        <w:t xml:space="preserve"> </w:t>
      </w:r>
      <w:r>
        <w:t xml:space="preserve">3. Simulation (value function + optional rollout)</w:t>
      </w:r>
      <w:r>
        <w:t xml:space="preserve"> </w:t>
      </w:r>
      <w:r>
        <w:t xml:space="preserve">4. Backpropagation</w:t>
      </w:r>
    </w:p>
    <w:p>
      <w:pPr>
        <w:pStyle w:val="BodyText"/>
      </w:pPr>
      <w:r>
        <w:rPr>
          <w:bCs/>
          <w:b/>
        </w:rPr>
        <w:t xml:space="preserve">Performance:</w:t>
      </w:r>
      <w:r>
        <w:t xml:space="preserve"> </w:t>
      </w:r>
      <w:r>
        <w:t xml:space="preserve">- Strong results on reasoning, decision-making, and planning tasks</w:t>
      </w:r>
      <w:r>
        <w:t xml:space="preserve"> </w:t>
      </w:r>
      <w:r>
        <w:t xml:space="preserve">- Enables backtracking from failed paths</w:t>
      </w:r>
    </w:p>
    <w:p>
      <w:r>
        <w:pict>
          <v:rect style="width:0;height:1.5pt" o:hralign="center" o:hrstd="t" o:hr="t"/>
        </w:pict>
      </w:r>
    </w:p>
    <w:bookmarkEnd w:id="859"/>
    <w:bookmarkStart w:id="860" w:name="reactree"/>
    <w:p>
      <w:pPr>
        <w:pStyle w:val="Heading3"/>
      </w:pPr>
      <w:r>
        <w:t xml:space="preserve">4.2 ReAcTree</w:t>
      </w:r>
    </w:p>
    <w:p>
      <w:pPr>
        <w:pStyle w:val="FirstParagraph"/>
      </w:pPr>
      <w:r>
        <w:rPr>
          <w:bCs/>
          <w:b/>
        </w:rPr>
        <w:t xml:space="preserve">Paper:</w:t>
      </w:r>
      <w:r>
        <w:t xml:space="preserve"> </w:t>
      </w:r>
      <w:r>
        <w:t xml:space="preserve">“</w:t>
      </w:r>
      <w:r>
        <w:t xml:space="preserve">ReAcTree: Hierarchical Task Planning with Dynamic Tree Expansion using LLM Agent Nodes</w:t>
      </w:r>
      <w:r>
        <w:t xml:space="preserve">”</w:t>
      </w:r>
      <w:r>
        <w:t xml:space="preserve"> </w:t>
      </w:r>
      <w:r>
        <w:rPr>
          <w:bCs/>
          <w:b/>
        </w:rPr>
        <w:t xml:space="preserve">Venue:</w:t>
      </w:r>
      <w:r>
        <w:t xml:space="preserve"> </w:t>
      </w:r>
      <w:r>
        <w:t xml:space="preserve">Submitted to ICLR 2025</w:t>
      </w:r>
      <w:r>
        <w:t xml:space="preserve"> </w:t>
      </w:r>
      <w:r>
        <w:rPr>
          <w:bCs/>
          <w:b/>
        </w:rPr>
        <w:t xml:space="preserve">OpenReview:</w:t>
      </w:r>
      <w:r>
        <w:t xml:space="preserve"> </w:t>
      </w:r>
      <w:r>
        <w:t xml:space="preserve">https://openreview.net/forum?id=KgKN7F0PyQ</w:t>
      </w:r>
    </w:p>
    <w:p>
      <w:pPr>
        <w:pStyle w:val="BodyText"/>
      </w:pPr>
      <w:r>
        <w:rPr>
          <w:bCs/>
          <w:b/>
        </w:rPr>
        <w:t xml:space="preserve">Key Features:</w:t>
      </w:r>
      <w:r>
        <w:t xml:space="preserve"> </w:t>
      </w:r>
      <w:r>
        <w:t xml:space="preserve">- Hierarchical task planning with automatic decomposition</w:t>
      </w:r>
      <w:r>
        <w:t xml:space="preserve"> </w:t>
      </w:r>
      <w:r>
        <w:t xml:space="preserve">- Tree structure with control flow + agent nodes</w:t>
      </w:r>
      <w:r>
        <w:t xml:space="preserve"> </w:t>
      </w:r>
      <w:r>
        <w:t xml:space="preserve">- Control flow nodes manage execution order</w:t>
      </w:r>
      <w:r>
        <w:t xml:space="preserve"> </w:t>
      </w:r>
      <w:r>
        <w:t xml:space="preserve">- Agent nodes reason, act, and expand into subgoals</w:t>
      </w:r>
    </w:p>
    <w:p>
      <w:pPr>
        <w:pStyle w:val="BodyText"/>
      </w:pPr>
      <w:r>
        <w:rPr>
          <w:bCs/>
          <w:b/>
        </w:rPr>
        <w:t xml:space="preserve">Advantages:</w:t>
      </w:r>
      <w:r>
        <w:t xml:space="preserve"> </w:t>
      </w:r>
      <w:r>
        <w:t xml:space="preserve">- More flexible than fixed LATS trees</w:t>
      </w:r>
      <w:r>
        <w:t xml:space="preserve"> </w:t>
      </w:r>
      <w:r>
        <w:t xml:space="preserve">- Supports complex control flow (if/while/for)</w:t>
      </w:r>
      <w:r>
        <w:t xml:space="preserve"> </w:t>
      </w:r>
      <w:r>
        <w:t xml:space="preserve">- Dynamic adaptation during execution</w:t>
      </w:r>
    </w:p>
    <w:p>
      <w:r>
        <w:pict>
          <v:rect style="width:0;height:1.5pt" o:hralign="center" o:hrstd="t" o:hr="t"/>
        </w:pict>
      </w:r>
    </w:p>
    <w:bookmarkEnd w:id="860"/>
    <w:bookmarkStart w:id="861" w:name="decouplesearch"/>
    <w:p>
      <w:pPr>
        <w:pStyle w:val="Heading3"/>
      </w:pPr>
      <w:r>
        <w:t xml:space="preserve">4.3 DecoupleSearch</w:t>
      </w:r>
    </w:p>
    <w:p>
      <w:pPr>
        <w:pStyle w:val="FirstParagraph"/>
      </w:pPr>
      <w:r>
        <w:rPr>
          <w:bCs/>
          <w:b/>
        </w:rPr>
        <w:t xml:space="preserve">Paper:</w:t>
      </w:r>
      <w:r>
        <w:t xml:space="preserve"> </w:t>
      </w:r>
      <w:r>
        <w:t xml:space="preserve">“</w:t>
      </w:r>
      <w:r>
        <w:t xml:space="preserve">DecoupleSearch: Decouple Planning and Search via Hierarchical Reward Modeling</w:t>
      </w:r>
      <w:r>
        <w:t xml:space="preserve">”</w:t>
      </w:r>
      <w:r>
        <w:t xml:space="preserve"> </w:t>
      </w:r>
      <w:r>
        <w:rPr>
          <w:bCs/>
          <w:b/>
        </w:rPr>
        <w:t xml:space="preserve">Venue:</w:t>
      </w:r>
      <w:r>
        <w:t xml:space="preserve"> </w:t>
      </w:r>
      <w:r>
        <w:t xml:space="preserve">EMNLP 2025</w:t>
      </w:r>
      <w:r>
        <w:t xml:space="preserve"> </w:t>
      </w:r>
      <w:r>
        <w:rPr>
          <w:bCs/>
          <w:b/>
        </w:rPr>
        <w:t xml:space="preserve">arXiv:</w:t>
      </w:r>
      <w:r>
        <w:t xml:space="preserve"> </w:t>
      </w:r>
      <w:r>
        <w:t xml:space="preserve">https://arxiv.org/abs/2510.21712</w:t>
      </w:r>
    </w:p>
    <w:p>
      <w:pPr>
        <w:pStyle w:val="BodyText"/>
      </w:pPr>
      <w:r>
        <w:rPr>
          <w:bCs/>
          <w:b/>
        </w:rPr>
        <w:t xml:space="preserve">Key Idea:</w:t>
      </w:r>
      <w:r>
        <w:t xml:space="preserve"> </w:t>
      </w:r>
      <w:r>
        <w:t xml:space="preserve">- Separate planning and search processes</w:t>
      </w:r>
      <w:r>
        <w:t xml:space="preserve"> </w:t>
      </w:r>
      <w:r>
        <w:t xml:space="preserve">- Dual value models for independent optimization</w:t>
      </w:r>
      <w:r>
        <w:t xml:space="preserve"> </w:t>
      </w:r>
      <w:r>
        <w:t xml:space="preserve">- Reasoning tree with hierarchical nodes</w:t>
      </w:r>
    </w:p>
    <w:p>
      <w:pPr>
        <w:pStyle w:val="BodyText"/>
      </w:pPr>
      <w:r>
        <w:rPr>
          <w:bCs/>
          <w:b/>
        </w:rPr>
        <w:t xml:space="preserve">Algorithm:</w:t>
      </w:r>
      <w:r>
        <w:t xml:space="preserve"> </w:t>
      </w:r>
      <w:r>
        <w:t xml:space="preserve">- Construct reasoning tree (planning + search steps at each node)</w:t>
      </w:r>
      <w:r>
        <w:t xml:space="preserve"> </w:t>
      </w:r>
      <w:r>
        <w:t xml:space="preserve">- Hierarchical Beam Search with dual value models</w:t>
      </w:r>
      <w:r>
        <w:t xml:space="preserve"> </w:t>
      </w:r>
      <w:r>
        <w:t xml:space="preserve">- Iteratively refine planning and search candidates</w:t>
      </w:r>
    </w:p>
    <w:p>
      <w:r>
        <w:pict>
          <v:rect style="width:0;height:1.5pt" o:hralign="center" o:hrstd="t" o:hr="t"/>
        </w:pict>
      </w:r>
    </w:p>
    <w:bookmarkEnd w:id="861"/>
    <w:bookmarkStart w:id="862" w:name="tree-of-thoughts"/>
    <w:p>
      <w:pPr>
        <w:pStyle w:val="Heading3"/>
      </w:pPr>
      <w:r>
        <w:t xml:space="preserve">4.4 Tree-of-Thoughts</w:t>
      </w:r>
    </w:p>
    <w:p>
      <w:pPr>
        <w:pStyle w:val="FirstParagraph"/>
      </w:pPr>
      <w:r>
        <w:rPr>
          <w:bCs/>
          <w:b/>
        </w:rPr>
        <w:t xml:space="preserve">Paper:</w:t>
      </w:r>
      <w:r>
        <w:t xml:space="preserve"> </w:t>
      </w:r>
      <w:r>
        <w:t xml:space="preserve">“</w:t>
      </w:r>
      <w:r>
        <w:t xml:space="preserve">Tree of Thoughts: Deliberate Problem Solving with Large Language Models</w:t>
      </w:r>
      <w:r>
        <w:t xml:space="preserve">”</w:t>
      </w:r>
      <w:r>
        <w:t xml:space="preserve"> </w:t>
      </w:r>
      <w:r>
        <w:rPr>
          <w:bCs/>
          <w:b/>
        </w:rPr>
        <w:t xml:space="preserve">Authors:</w:t>
      </w:r>
      <w:r>
        <w:t xml:space="preserve"> </w:t>
      </w:r>
      <w:r>
        <w:t xml:space="preserve">Shunyu Yao et al. (Princeton)</w:t>
      </w:r>
      <w:r>
        <w:t xml:space="preserve"> </w:t>
      </w:r>
      <w:r>
        <w:rPr>
          <w:bCs/>
          <w:b/>
        </w:rPr>
        <w:t xml:space="preserve">Venue:</w:t>
      </w:r>
      <w:r>
        <w:t xml:space="preserve"> </w:t>
      </w:r>
      <w:r>
        <w:t xml:space="preserve">NeurIPS 2023</w:t>
      </w:r>
      <w:r>
        <w:t xml:space="preserve"> </w:t>
      </w:r>
      <w:r>
        <w:rPr>
          <w:bCs/>
          <w:b/>
        </w:rPr>
        <w:t xml:space="preserve">arXiv:</w:t>
      </w:r>
      <w:r>
        <w:t xml:space="preserve"> </w:t>
      </w:r>
      <w:r>
        <w:t xml:space="preserve">https://arxiv.org/abs/2305.10601</w:t>
      </w:r>
    </w:p>
    <w:p>
      <w:pPr>
        <w:pStyle w:val="BodyText"/>
      </w:pPr>
      <w:r>
        <w:rPr>
          <w:bCs/>
          <w:b/>
        </w:rPr>
        <w:t xml:space="preserve">Key Contribution:</w:t>
      </w:r>
      <w:r>
        <w:t xml:space="preserve"> </w:t>
      </w:r>
      <w:r>
        <w:t xml:space="preserve">- Explicit tree exploration with branching and backtracking</w:t>
      </w:r>
      <w:r>
        <w:t xml:space="preserve"> </w:t>
      </w:r>
      <w:r>
        <w:t xml:space="preserve">- Thought = intermediate reasoning step</w:t>
      </w:r>
      <w:r>
        <w:t xml:space="preserve"> </w:t>
      </w:r>
      <w:r>
        <w:t xml:space="preserve">- Evaluate and prune low-quality branches</w:t>
      </w:r>
    </w:p>
    <w:p>
      <w:pPr>
        <w:pStyle w:val="BodyText"/>
      </w:pPr>
      <w:r>
        <w:rPr>
          <w:bCs/>
          <w:b/>
        </w:rPr>
        <w:t xml:space="preserve">Methods:</w:t>
      </w:r>
      <w:r>
        <w:t xml:space="preserve"> </w:t>
      </w:r>
      <w:r>
        <w:t xml:space="preserve">- BFS or DFS through thought tree</w:t>
      </w:r>
      <w:r>
        <w:t xml:space="preserve"> </w:t>
      </w:r>
      <w:r>
        <w:t xml:space="preserve">- Self-evaluation of thought quality</w:t>
      </w:r>
      <w:r>
        <w:t xml:space="preserve"> </w:t>
      </w:r>
      <w:r>
        <w:t xml:space="preserve">- Backtrack when needed</w:t>
      </w:r>
    </w:p>
    <w:p>
      <w:r>
        <w:pict>
          <v:rect style="width:0;height:1.5pt" o:hralign="center" o:hrstd="t" o:hr="t"/>
        </w:pict>
      </w:r>
    </w:p>
    <w:bookmarkEnd w:id="862"/>
    <w:bookmarkStart w:id="863" w:name="agentorchestra"/>
    <w:p>
      <w:pPr>
        <w:pStyle w:val="Heading3"/>
      </w:pPr>
      <w:r>
        <w:t xml:space="preserve">4.5 AgentOrchestra</w:t>
      </w:r>
    </w:p>
    <w:p>
      <w:pPr>
        <w:pStyle w:val="FirstParagraph"/>
      </w:pPr>
      <w:r>
        <w:rPr>
          <w:bCs/>
          <w:b/>
        </w:rPr>
        <w:t xml:space="preserve">Paper:</w:t>
      </w:r>
      <w:r>
        <w:t xml:space="preserve"> </w:t>
      </w:r>
      <w:r>
        <w:t xml:space="preserve">“</w:t>
      </w:r>
      <w:r>
        <w:t xml:space="preserve">AgentOrchestra: A Hierarchical Multi-Agent Framework for General-Purpose Task Solving</w:t>
      </w:r>
      <w:r>
        <w:t xml:space="preserve">”</w:t>
      </w:r>
      <w:r>
        <w:t xml:space="preserve"> </w:t>
      </w:r>
      <w:r>
        <w:rPr>
          <w:bCs/>
          <w:b/>
        </w:rPr>
        <w:t xml:space="preserve">Venue:</w:t>
      </w:r>
      <w:r>
        <w:t xml:space="preserve"> </w:t>
      </w:r>
      <w:r>
        <w:t xml:space="preserve">2025</w:t>
      </w:r>
      <w:r>
        <w:t xml:space="preserve"> </w:t>
      </w:r>
      <w:r>
        <w:rPr>
          <w:bCs/>
          <w:b/>
        </w:rPr>
        <w:t xml:space="preserve">arXiv:</w:t>
      </w:r>
      <w:r>
        <w:t xml:space="preserve"> </w:t>
      </w:r>
      <w:r>
        <w:t xml:space="preserve">https://arxiv.org/abs/2506.12508</w:t>
      </w:r>
    </w:p>
    <w:p>
      <w:pPr>
        <w:pStyle w:val="BodyText"/>
      </w:pPr>
      <w:r>
        <w:rPr>
          <w:bCs/>
          <w:b/>
        </w:rPr>
        <w:t xml:space="preserve">Architecture:</w:t>
      </w:r>
      <w:r>
        <w:t xml:space="preserve"> </w:t>
      </w:r>
      <w:r>
        <w:t xml:space="preserve">- Central planning agent decomposes objectives</w:t>
      </w:r>
      <w:r>
        <w:t xml:space="preserve"> </w:t>
      </w:r>
      <w:r>
        <w:t xml:space="preserve">- Team of specialized agents for subtasks</w:t>
      </w:r>
      <w:r>
        <w:t xml:space="preserve"> </w:t>
      </w:r>
      <w:r>
        <w:t xml:space="preserve">- Hierarchical task decomposition</w:t>
      </w:r>
      <w:r>
        <w:t xml:space="preserve"> </w:t>
      </w:r>
      <w:r>
        <w:t xml:space="preserve">- Dynamic agent coordination</w:t>
      </w:r>
    </w:p>
    <w:p>
      <w:r>
        <w:pict>
          <v:rect style="width:0;height:1.5pt" o:hralign="center" o:hrstd="t" o:hr="t"/>
        </w:pict>
      </w:r>
    </w:p>
    <w:bookmarkEnd w:id="863"/>
    <w:bookmarkEnd w:id="864"/>
    <w:bookmarkStart w:id="869" w:name="multi-agent-systems"/>
    <w:p>
      <w:pPr>
        <w:pStyle w:val="Heading2"/>
      </w:pPr>
      <w:r>
        <w:t xml:space="preserve">5. Multi-Agent Systems</w:t>
      </w:r>
    </w:p>
    <w:bookmarkStart w:id="865" w:name="multi-agent-collaboration-survey"/>
    <w:p>
      <w:pPr>
        <w:pStyle w:val="Heading3"/>
      </w:pPr>
      <w:r>
        <w:t xml:space="preserve">5.1 Multi-Agent Collaboration Survey</w:t>
      </w:r>
    </w:p>
    <w:p>
      <w:pPr>
        <w:pStyle w:val="FirstParagraph"/>
      </w:pPr>
      <w:r>
        <w:rPr>
          <w:bCs/>
          <w:b/>
        </w:rPr>
        <w:t xml:space="preserve">Paper:</w:t>
      </w:r>
      <w:r>
        <w:t xml:space="preserve"> </w:t>
      </w:r>
      <w:r>
        <w:t xml:space="preserve">“</w:t>
      </w:r>
      <w:r>
        <w:t xml:space="preserve">Multi-Agent Collaboration Mechanisms: A Survey of LLMs</w:t>
      </w:r>
      <w:r>
        <w:t xml:space="preserve">”</w:t>
      </w:r>
      <w:r>
        <w:t xml:space="preserve"> </w:t>
      </w:r>
      <w:r>
        <w:rPr>
          <w:bCs/>
          <w:b/>
        </w:rPr>
        <w:t xml:space="preserve">Venue:</w:t>
      </w:r>
      <w:r>
        <w:t xml:space="preserve"> </w:t>
      </w:r>
      <w:r>
        <w:t xml:space="preserve">arXiv preprint, January 2025</w:t>
      </w:r>
      <w:r>
        <w:t xml:space="preserve"> </w:t>
      </w:r>
      <w:r>
        <w:rPr>
          <w:bCs/>
          <w:b/>
        </w:rPr>
        <w:t xml:space="preserve">arXiv:</w:t>
      </w:r>
      <w:r>
        <w:t xml:space="preserve"> </w:t>
      </w:r>
      <w:r>
        <w:t xml:space="preserve">https://arxiv.org/abs/2501.06322</w:t>
      </w:r>
    </w:p>
    <w:p>
      <w:pPr>
        <w:pStyle w:val="BodyText"/>
      </w:pPr>
      <w:r>
        <w:rPr>
          <w:bCs/>
          <w:b/>
        </w:rPr>
        <w:t xml:space="preserve">Coverage:</w:t>
      </w:r>
      <w:r>
        <w:t xml:space="preserve"> </w:t>
      </w:r>
      <w:r>
        <w:t xml:space="preserve">- Collaboration types and strategies</w:t>
      </w:r>
      <w:r>
        <w:t xml:space="preserve"> </w:t>
      </w:r>
      <w:r>
        <w:t xml:space="preserve">- Communication structures</w:t>
      </w:r>
      <w:r>
        <w:t xml:space="preserve"> </w:t>
      </w:r>
      <w:r>
        <w:t xml:space="preserve">- Coordination architectures</w:t>
      </w:r>
      <w:r>
        <w:t xml:space="preserve"> </w:t>
      </w:r>
      <w:r>
        <w:t xml:space="preserve">- Operational mechanisms</w:t>
      </w:r>
    </w:p>
    <w:p>
      <w:pPr>
        <w:pStyle w:val="BodyText"/>
      </w:pPr>
      <w:r>
        <w:rPr>
          <w:bCs/>
          <w:b/>
        </w:rPr>
        <w:t xml:space="preserve">Key Finding:</w:t>
      </w:r>
      <w:r>
        <w:t xml:space="preserve"> </w:t>
      </w:r>
      <w:r>
        <w:t xml:space="preserve">Multi-agent systems considered promising path to AGI</w:t>
      </w:r>
    </w:p>
    <w:p>
      <w:r>
        <w:pict>
          <v:rect style="width:0;height:1.5pt" o:hralign="center" o:hrstd="t" o:hr="t"/>
        </w:pict>
      </w:r>
    </w:p>
    <w:bookmarkEnd w:id="865"/>
    <w:bookmarkStart w:id="866" w:name="agent2agent-a2a-protocol"/>
    <w:p>
      <w:pPr>
        <w:pStyle w:val="Heading3"/>
      </w:pPr>
      <w:r>
        <w:t xml:space="preserve">5.2 Agent2Agent (A2A) Protocol</w:t>
      </w:r>
    </w:p>
    <w:p>
      <w:pPr>
        <w:pStyle w:val="FirstParagraph"/>
      </w:pPr>
      <w:r>
        <w:rPr>
          <w:bCs/>
          <w:b/>
        </w:rPr>
        <w:t xml:space="preserve">Announcement:</w:t>
      </w:r>
      <w:r>
        <w:t xml:space="preserve"> </w:t>
      </w:r>
      <w:r>
        <w:t xml:space="preserve">Google Developers Blog, April 2025</w:t>
      </w:r>
      <w:r>
        <w:t xml:space="preserve"> </w:t>
      </w:r>
      <w:r>
        <w:rPr>
          <w:bCs/>
          <w:b/>
        </w:rPr>
        <w:t xml:space="preserve">Source:</w:t>
      </w:r>
      <w:r>
        <w:t xml:space="preserve"> </w:t>
      </w:r>
      <w:r>
        <w:t xml:space="preserve">https://developers.googleblog.com/en/a2a-a-new-era-of-agent-interoperability/</w:t>
      </w:r>
    </w:p>
    <w:p>
      <w:pPr>
        <w:pStyle w:val="BodyText"/>
      </w:pPr>
      <w:r>
        <w:rPr>
          <w:bCs/>
          <w:b/>
        </w:rPr>
        <w:t xml:space="preserve">Key Features:</w:t>
      </w:r>
      <w:r>
        <w:t xml:space="preserve"> </w:t>
      </w:r>
      <w:r>
        <w:t xml:space="preserve">- Open protocol for AI agent communication</w:t>
      </w:r>
      <w:r>
        <w:t xml:space="preserve"> </w:t>
      </w:r>
      <w:r>
        <w:t xml:space="preserve">- Enables interoperability across frameworks</w:t>
      </w:r>
      <w:r>
        <w:t xml:space="preserve"> </w:t>
      </w:r>
      <w:r>
        <w:t xml:space="preserve">- Backed by 50+ technology partners (AWS, Microsoft, Cisco, Salesforce, SAP, ServiceNow)</w:t>
      </w:r>
      <w:r>
        <w:t xml:space="preserve"> </w:t>
      </w:r>
      <w:r>
        <w:t xml:space="preserve">- Governed by Linux Foundation</w:t>
      </w:r>
    </w:p>
    <w:p>
      <w:pPr>
        <w:pStyle w:val="BodyText"/>
      </w:pPr>
      <w:r>
        <w:rPr>
          <w:bCs/>
          <w:b/>
        </w:rPr>
        <w:t xml:space="preserve">Technical Foundation:</w:t>
      </w:r>
      <w:r>
        <w:t xml:space="preserve"> </w:t>
      </w:r>
      <w:r>
        <w:t xml:space="preserve">- Built on HTTP, JSON-RPC, SSE standards</w:t>
      </w:r>
      <w:r>
        <w:t xml:space="preserve"> </w:t>
      </w:r>
      <w:r>
        <w:t xml:space="preserve">- Dynamic discovery, secure communication</w:t>
      </w:r>
      <w:r>
        <w:t xml:space="preserve"> </w:t>
      </w:r>
      <w:r>
        <w:t xml:space="preserve">- Decentralized collaboration</w:t>
      </w:r>
    </w:p>
    <w:p>
      <w:pPr>
        <w:pStyle w:val="BodyText"/>
      </w:pPr>
      <w:r>
        <w:rPr>
          <w:bCs/>
          <w:b/>
        </w:rPr>
        <w:t xml:space="preserve">Timeline:</w:t>
      </w:r>
      <w:r>
        <w:t xml:space="preserve"> </w:t>
      </w:r>
      <w:r>
        <w:t xml:space="preserve">- Announced: April 2025</w:t>
      </w:r>
      <w:r>
        <w:t xml:space="preserve"> </w:t>
      </w:r>
      <w:r>
        <w:t xml:space="preserve">- Production-ready v1.0: Expected late 2025</w:t>
      </w:r>
    </w:p>
    <w:p>
      <w:pPr>
        <w:pStyle w:val="BodyText"/>
      </w:pPr>
      <w:r>
        <w:rPr>
          <w:bCs/>
          <w:b/>
        </w:rPr>
        <w:t xml:space="preserve">Complementary Protocols:</w:t>
      </w:r>
      <w:r>
        <w:t xml:space="preserve"> </w:t>
      </w:r>
      <w:r>
        <w:t xml:space="preserve">- MCP (Model Context Protocol): AI ↔ external services</w:t>
      </w:r>
      <w:r>
        <w:t xml:space="preserve"> </w:t>
      </w:r>
      <w:r>
        <w:t xml:space="preserve">- A2A: AI agent ↔ AI agent</w:t>
      </w:r>
    </w:p>
    <w:p>
      <w:r>
        <w:pict>
          <v:rect style="width:0;height:1.5pt" o:hralign="center" o:hrstd="t" o:hr="t"/>
        </w:pict>
      </w:r>
    </w:p>
    <w:bookmarkEnd w:id="866"/>
    <w:bookmarkStart w:id="867" w:name="langgraph"/>
    <w:p>
      <w:pPr>
        <w:pStyle w:val="Heading3"/>
      </w:pPr>
      <w:r>
        <w:t xml:space="preserve">5.3 LangGraph</w:t>
      </w:r>
    </w:p>
    <w:p>
      <w:pPr>
        <w:pStyle w:val="FirstParagraph"/>
      </w:pPr>
      <w:r>
        <w:rPr>
          <w:bCs/>
          <w:b/>
        </w:rPr>
        <w:t xml:space="preserve">Source:</w:t>
      </w:r>
      <w:r>
        <w:t xml:space="preserve"> </w:t>
      </w:r>
      <w:r>
        <w:t xml:space="preserve">LangChain Documentation, 2024</w:t>
      </w:r>
      <w:r>
        <w:t xml:space="preserve"> </w:t>
      </w:r>
      <w:r>
        <w:rPr>
          <w:bCs/>
          <w:b/>
        </w:rPr>
        <w:t xml:space="preserve">Website:</w:t>
      </w:r>
      <w:r>
        <w:t xml:space="preserve"> </w:t>
      </w:r>
      <w:r>
        <w:t xml:space="preserve">https://www.langchain.com/langgraph</w:t>
      </w:r>
    </w:p>
    <w:p>
      <w:pPr>
        <w:pStyle w:val="BodyText"/>
      </w:pPr>
      <w:r>
        <w:rPr>
          <w:bCs/>
          <w:b/>
        </w:rPr>
        <w:t xml:space="preserve">Architecture:</w:t>
      </w:r>
      <w:r>
        <w:t xml:space="preserve"> </w:t>
      </w:r>
      <w:r>
        <w:t xml:space="preserve">- Graph-based state machine for agents</w:t>
      </w:r>
      <w:r>
        <w:t xml:space="preserve"> </w:t>
      </w:r>
      <w:r>
        <w:t xml:space="preserve">- Nodes = agents or operations</w:t>
      </w:r>
      <w:r>
        <w:t xml:space="preserve"> </w:t>
      </w:r>
      <w:r>
        <w:t xml:space="preserve">- Edges = transitions and data flow</w:t>
      </w:r>
      <w:r>
        <w:t xml:space="preserve"> </w:t>
      </w:r>
      <w:r>
        <w:t xml:space="preserve">- Supports cycles (iterative reasoning)</w:t>
      </w:r>
    </w:p>
    <w:p>
      <w:pPr>
        <w:pStyle w:val="BodyText"/>
      </w:pPr>
      <w:r>
        <w:rPr>
          <w:bCs/>
          <w:b/>
        </w:rPr>
        <w:t xml:space="preserve">Key Features:</w:t>
      </w:r>
      <w:r>
        <w:t xml:space="preserve"> </w:t>
      </w:r>
      <w:r>
        <w:t xml:space="preserve">- Low-level control and transparency</w:t>
      </w:r>
      <w:r>
        <w:t xml:space="preserve"> </w:t>
      </w:r>
      <w:r>
        <w:t xml:space="preserve">- Stateful, multi-agent applications</w:t>
      </w:r>
      <w:r>
        <w:t xml:space="preserve"> </w:t>
      </w:r>
      <w:r>
        <w:t xml:space="preserve">- Full visibility into agent behavior</w:t>
      </w:r>
    </w:p>
    <w:p>
      <w:pPr>
        <w:pStyle w:val="BodyText"/>
      </w:pPr>
      <w:r>
        <w:rPr>
          <w:bCs/>
          <w:b/>
        </w:rPr>
        <w:t xml:space="preserve">Production Adoption:</w:t>
      </w:r>
      <w:r>
        <w:t xml:space="preserve"> </w:t>
      </w:r>
      <w:r>
        <w:t xml:space="preserve">- Used by Klarna, Replit, Elastic, Uber, LinkedIn</w:t>
      </w:r>
      <w:r>
        <w:t xml:space="preserve"> </w:t>
      </w:r>
      <w:r>
        <w:t xml:space="preserve">- Rapidly became go-to framework for production agents (2024)</w:t>
      </w:r>
    </w:p>
    <w:p>
      <w:r>
        <w:pict>
          <v:rect style="width:0;height:1.5pt" o:hralign="center" o:hrstd="t" o:hr="t"/>
        </w:pict>
      </w:r>
    </w:p>
    <w:bookmarkEnd w:id="867"/>
    <w:bookmarkStart w:id="868" w:name="autogpt-babyagi"/>
    <w:p>
      <w:pPr>
        <w:pStyle w:val="Heading3"/>
      </w:pPr>
      <w:r>
        <w:t xml:space="preserve">5.4 AutoGPT &amp; BabyAGI</w:t>
      </w:r>
    </w:p>
    <w:p>
      <w:pPr>
        <w:pStyle w:val="FirstParagraph"/>
      </w:pPr>
      <w:r>
        <w:rPr>
          <w:bCs/>
          <w:b/>
        </w:rPr>
        <w:t xml:space="preserve">AutoGPT:</w:t>
      </w:r>
      <w:r>
        <w:t xml:space="preserve"> </w:t>
      </w:r>
      <w:r>
        <w:t xml:space="preserve">- Released early 2023</w:t>
      </w:r>
      <w:r>
        <w:t xml:space="preserve"> </w:t>
      </w:r>
      <w:r>
        <w:t xml:space="preserve">- Based on GPT-4</w:t>
      </w:r>
      <w:r>
        <w:t xml:space="preserve"> </w:t>
      </w:r>
      <w:r>
        <w:t xml:space="preserve">- Autonomous task planning and execution</w:t>
      </w:r>
      <w:r>
        <w:t xml:space="preserve"> </w:t>
      </w:r>
      <w:r>
        <w:t xml:space="preserve">- Retrieval-based memory (vector store)</w:t>
      </w:r>
    </w:p>
    <w:p>
      <w:pPr>
        <w:pStyle w:val="BodyText"/>
      </w:pPr>
      <w:r>
        <w:rPr>
          <w:bCs/>
          <w:b/>
        </w:rPr>
        <w:t xml:space="preserve">BabyAGI:</w:t>
      </w:r>
      <w:r>
        <w:t xml:space="preserve"> </w:t>
      </w:r>
      <w:r>
        <w:t xml:space="preserve">- Paper:</w:t>
      </w:r>
      <w:r>
        <w:t xml:space="preserve"> </w:t>
      </w:r>
      <w:r>
        <w:t xml:space="preserve">“</w:t>
      </w:r>
      <w:r>
        <w:t xml:space="preserve">Task-driven Autonomous Agent Utilizing GPT-4, Pinecone, and LangChain</w:t>
      </w:r>
      <w:r>
        <w:t xml:space="preserve">”</w:t>
      </w:r>
      <w:r>
        <w:t xml:space="preserve"> </w:t>
      </w:r>
      <w:r>
        <w:t xml:space="preserve">- Minimalist design (140 lines)</w:t>
      </w:r>
      <w:r>
        <w:t xml:space="preserve"> </w:t>
      </w:r>
      <w:r>
        <w:t xml:space="preserve">- Explicit planning: create task list → execute first → replan</w:t>
      </w:r>
      <w:r>
        <w:t xml:space="preserve"> </w:t>
      </w:r>
      <w:r>
        <w:t xml:space="preserve">- Inspired many successors</w:t>
      </w:r>
    </w:p>
    <w:p>
      <w:pPr>
        <w:pStyle w:val="BodyText"/>
      </w:pPr>
      <w:r>
        <w:rPr>
          <w:bCs/>
          <w:b/>
        </w:rPr>
        <w:t xml:space="preserve">Historical Significance:</w:t>
      </w:r>
      <w:r>
        <w:t xml:space="preserve"> </w:t>
      </w:r>
      <w:r>
        <w:t xml:space="preserve">- Demonstrated potential of autonomous agents</w:t>
      </w:r>
      <w:r>
        <w:t xml:space="preserve"> </w:t>
      </w:r>
      <w:r>
        <w:t xml:space="preserve">- Led to more controlled, production-ready approaches (LangGraph)</w:t>
      </w:r>
    </w:p>
    <w:p>
      <w:r>
        <w:pict>
          <v:rect style="width:0;height:1.5pt" o:hralign="center" o:hrstd="t" o:hr="t"/>
        </w:pict>
      </w:r>
    </w:p>
    <w:bookmarkEnd w:id="868"/>
    <w:bookmarkEnd w:id="869"/>
    <w:bookmarkStart w:id="873" w:name="tool-use-grounding"/>
    <w:p>
      <w:pPr>
        <w:pStyle w:val="Heading2"/>
      </w:pPr>
      <w:r>
        <w:t xml:space="preserve">6. Tool Use &amp; Grounding</w:t>
      </w:r>
    </w:p>
    <w:bookmarkStart w:id="870" w:name="function-calling-tool-integration"/>
    <w:p>
      <w:pPr>
        <w:pStyle w:val="Heading3"/>
      </w:pPr>
      <w:r>
        <w:t xml:space="preserve">6.1 Function Calling &amp; Tool Integration</w:t>
      </w:r>
    </w:p>
    <w:p>
      <w:pPr>
        <w:pStyle w:val="FirstParagraph"/>
      </w:pPr>
      <w:r>
        <w:rPr>
          <w:bCs/>
          <w:b/>
        </w:rPr>
        <w:t xml:space="preserve">Key Developments (2024):</w:t>
      </w:r>
      <w:r>
        <w:t xml:space="preserve"> </w:t>
      </w:r>
      <w:r>
        <w:t xml:space="preserve">- Gemini API: Live tools, grounding with Google Search</w:t>
      </w:r>
      <w:r>
        <w:t xml:space="preserve"> </w:t>
      </w:r>
      <w:r>
        <w:t xml:space="preserve">- OpenAI: Responses API with web search tool</w:t>
      </w:r>
      <w:r>
        <w:t xml:space="preserve"> </w:t>
      </w:r>
      <w:r>
        <w:t xml:space="preserve">- Azure AI: Grounding with Bing Search</w:t>
      </w:r>
    </w:p>
    <w:p>
      <w:pPr>
        <w:pStyle w:val="BodyText"/>
      </w:pPr>
      <w:r>
        <w:rPr>
          <w:bCs/>
          <w:b/>
        </w:rPr>
        <w:t xml:space="preserve">Capabilities:</w:t>
      </w:r>
      <w:r>
        <w:t xml:space="preserve"> </w:t>
      </w:r>
      <w:r>
        <w:t xml:space="preserve">- Convert natural language to function calls</w:t>
      </w:r>
      <w:r>
        <w:t xml:space="preserve"> </w:t>
      </w:r>
      <w:r>
        <w:t xml:space="preserve">- Bridge between language and real-world actions</w:t>
      </w:r>
      <w:r>
        <w:t xml:space="preserve"> </w:t>
      </w:r>
      <w:r>
        <w:t xml:space="preserve">- Provide parameters for tool execution</w:t>
      </w:r>
    </w:p>
    <w:p>
      <w:r>
        <w:pict>
          <v:rect style="width:0;height:1.5pt" o:hralign="center" o:hrstd="t" o:hr="t"/>
        </w:pict>
      </w:r>
    </w:p>
    <w:bookmarkEnd w:id="870"/>
    <w:bookmarkStart w:id="871" w:name="critic"/>
    <w:p>
      <w:pPr>
        <w:pStyle w:val="Heading3"/>
      </w:pPr>
      <w:r>
        <w:t xml:space="preserve">6.2 CRITIC</w:t>
      </w:r>
    </w:p>
    <w:p>
      <w:pPr>
        <w:pStyle w:val="FirstParagraph"/>
      </w:pPr>
      <w:r>
        <w:rPr>
          <w:bCs/>
          <w:b/>
        </w:rPr>
        <w:t xml:space="preserve">Paper:</w:t>
      </w:r>
      <w:r>
        <w:t xml:space="preserve"> </w:t>
      </w:r>
      <w:r>
        <w:t xml:space="preserve">“</w:t>
      </w:r>
      <w:r>
        <w:t xml:space="preserve">CRITIC: Large Language Models Can Self-Correct with Tool-Interactive Critiquing</w:t>
      </w:r>
      <w:r>
        <w:t xml:space="preserve">”</w:t>
      </w:r>
      <w:r>
        <w:t xml:space="preserve"> </w:t>
      </w:r>
      <w:r>
        <w:rPr>
          <w:bCs/>
          <w:b/>
        </w:rPr>
        <w:t xml:space="preserve">Authors:</w:t>
      </w:r>
      <w:r>
        <w:t xml:space="preserve"> </w:t>
      </w:r>
      <w:r>
        <w:t xml:space="preserve">Gou et al.</w:t>
      </w:r>
      <w:r>
        <w:t xml:space="preserve"> </w:t>
      </w:r>
      <w:r>
        <w:rPr>
          <w:bCs/>
          <w:b/>
        </w:rPr>
        <w:t xml:space="preserve">Venue:</w:t>
      </w:r>
      <w:r>
        <w:t xml:space="preserve"> </w:t>
      </w:r>
      <w:r>
        <w:t xml:space="preserve">ICLR 2024</w:t>
      </w:r>
      <w:r>
        <w:t xml:space="preserve"> </w:t>
      </w:r>
      <w:r>
        <w:rPr>
          <w:bCs/>
          <w:b/>
        </w:rPr>
        <w:t xml:space="preserve">arXiv:</w:t>
      </w:r>
      <w:r>
        <w:t xml:space="preserve"> </w:t>
      </w:r>
      <w:r>
        <w:t xml:space="preserve">https://arxiv.org/abs/2305.11738</w:t>
      </w:r>
    </w:p>
    <w:p>
      <w:pPr>
        <w:pStyle w:val="BodyText"/>
      </w:pPr>
      <w:r>
        <w:rPr>
          <w:bCs/>
          <w:b/>
        </w:rPr>
        <w:t xml:space="preserve">Method:</w:t>
      </w:r>
      <w:r>
        <w:t xml:space="preserve"> </w:t>
      </w:r>
      <w:r>
        <w:t xml:space="preserve">1. Generate initial output</w:t>
      </w:r>
      <w:r>
        <w:t xml:space="preserve"> </w:t>
      </w:r>
      <w:r>
        <w:t xml:space="preserve">2. Interact with tools to verify</w:t>
      </w:r>
      <w:r>
        <w:t xml:space="preserve"> </w:t>
      </w:r>
      <w:r>
        <w:t xml:space="preserve">3. Revise based on tool feedback</w:t>
      </w:r>
      <w:r>
        <w:t xml:space="preserve"> </w:t>
      </w:r>
      <w:r>
        <w:t xml:space="preserve">4. Iterate until satisfactory</w:t>
      </w:r>
    </w:p>
    <w:p>
      <w:pPr>
        <w:pStyle w:val="BodyText"/>
      </w:pPr>
      <w:r>
        <w:rPr>
          <w:bCs/>
          <w:b/>
        </w:rPr>
        <w:t xml:space="preserve">Key Insight:</w:t>
      </w:r>
      <w:r>
        <w:t xml:space="preserve"> </w:t>
      </w:r>
      <w:r>
        <w:t xml:space="preserve">External feedback crucial for LLM self-improvement</w:t>
      </w:r>
    </w:p>
    <w:p>
      <w:r>
        <w:pict>
          <v:rect style="width:0;height:1.5pt" o:hralign="center" o:hrstd="t" o:hr="t"/>
        </w:pict>
      </w:r>
    </w:p>
    <w:bookmarkEnd w:id="871"/>
    <w:bookmarkStart w:id="872" w:name="grounding-with-search"/>
    <w:p>
      <w:pPr>
        <w:pStyle w:val="Heading3"/>
      </w:pPr>
      <w:r>
        <w:t xml:space="preserve">6.3 Grounding with Search</w:t>
      </w:r>
    </w:p>
    <w:p>
      <w:pPr>
        <w:pStyle w:val="FirstParagraph"/>
      </w:pPr>
      <w:r>
        <w:rPr>
          <w:bCs/>
          <w:b/>
        </w:rPr>
        <w:t xml:space="preserve">Google Gemini Grounding:</w:t>
      </w:r>
      <w:r>
        <w:t xml:space="preserve"> </w:t>
      </w:r>
      <w:r>
        <w:t xml:space="preserve">- Real-time web content access</w:t>
      </w:r>
      <w:r>
        <w:t xml:space="preserve"> </w:t>
      </w:r>
      <w:r>
        <w:t xml:space="preserve">- Reduces hallucinations</w:t>
      </w:r>
      <w:r>
        <w:t xml:space="preserve"> </w:t>
      </w:r>
      <w:r>
        <w:t xml:space="preserve">- Provides verifiable citations</w:t>
      </w:r>
      <w:r>
        <w:t xml:space="preserve"> </w:t>
      </w:r>
      <w:r>
        <w:t xml:space="preserve">- Works in all available languages</w:t>
      </w:r>
    </w:p>
    <w:p>
      <w:pPr>
        <w:pStyle w:val="BodyText"/>
      </w:pPr>
      <w:r>
        <w:rPr>
          <w:bCs/>
          <w:b/>
        </w:rPr>
        <w:t xml:space="preserve">Benefits:</w:t>
      </w:r>
      <w:r>
        <w:t xml:space="preserve"> </w:t>
      </w:r>
      <w:r>
        <w:t xml:space="preserve">- Factual accuracy improvement</w:t>
      </w:r>
      <w:r>
        <w:t xml:space="preserve"> </w:t>
      </w:r>
      <w:r>
        <w:t xml:space="preserve">- Up-to-date information access</w:t>
      </w:r>
      <w:r>
        <w:t xml:space="preserve"> </w:t>
      </w:r>
      <w:r>
        <w:t xml:space="preserve">- User trust via citations</w:t>
      </w:r>
    </w:p>
    <w:p>
      <w:r>
        <w:pict>
          <v:rect style="width:0;height:1.5pt" o:hralign="center" o:hrstd="t" o:hr="t"/>
        </w:pict>
      </w:r>
    </w:p>
    <w:bookmarkEnd w:id="872"/>
    <w:bookmarkEnd w:id="873"/>
    <w:bookmarkStart w:id="878" w:name="self-reflection-meta-learning"/>
    <w:p>
      <w:pPr>
        <w:pStyle w:val="Heading2"/>
      </w:pPr>
      <w:r>
        <w:t xml:space="preserve">7. Self-Reflection &amp; Meta-Learning</w:t>
      </w:r>
    </w:p>
    <w:bookmarkStart w:id="874" w:name="self-reflection-in-llm-agents"/>
    <w:p>
      <w:pPr>
        <w:pStyle w:val="Heading3"/>
      </w:pPr>
      <w:r>
        <w:t xml:space="preserve">7.1 Self-Reflection in LLM Agents</w:t>
      </w:r>
    </w:p>
    <w:p>
      <w:pPr>
        <w:pStyle w:val="FirstParagraph"/>
      </w:pPr>
      <w:r>
        <w:rPr>
          <w:bCs/>
          <w:b/>
        </w:rPr>
        <w:t xml:space="preserve">Paper:</w:t>
      </w:r>
      <w:r>
        <w:t xml:space="preserve"> </w:t>
      </w:r>
      <w:r>
        <w:t xml:space="preserve">“</w:t>
      </w:r>
      <w:r>
        <w:t xml:space="preserve">Self-Reflection in LLM Agents: Effects on Problem-Solving Performance</w:t>
      </w:r>
      <w:r>
        <w:t xml:space="preserve">”</w:t>
      </w:r>
      <w:r>
        <w:t xml:space="preserve"> </w:t>
      </w:r>
      <w:r>
        <w:rPr>
          <w:bCs/>
          <w:b/>
        </w:rPr>
        <w:t xml:space="preserve">Authors:</w:t>
      </w:r>
      <w:r>
        <w:t xml:space="preserve"> </w:t>
      </w:r>
      <w:r>
        <w:t xml:space="preserve">Multiple</w:t>
      </w:r>
      <w:r>
        <w:t xml:space="preserve"> </w:t>
      </w:r>
      <w:r>
        <w:rPr>
          <w:bCs/>
          <w:b/>
        </w:rPr>
        <w:t xml:space="preserve">Venue:</w:t>
      </w:r>
      <w:r>
        <w:t xml:space="preserve"> </w:t>
      </w:r>
      <w:r>
        <w:t xml:space="preserve">May 2024</w:t>
      </w:r>
      <w:r>
        <w:t xml:space="preserve"> </w:t>
      </w:r>
      <w:r>
        <w:rPr>
          <w:bCs/>
          <w:b/>
        </w:rPr>
        <w:t xml:space="preserve">arXiv:</w:t>
      </w:r>
      <w:r>
        <w:t xml:space="preserve"> </w:t>
      </w:r>
      <w:r>
        <w:t xml:space="preserve">https://arxiv.org/abs/2405.06682</w:t>
      </w:r>
    </w:p>
    <w:p>
      <w:pPr>
        <w:pStyle w:val="BodyText"/>
      </w:pPr>
      <w:r>
        <w:rPr>
          <w:bCs/>
          <w:b/>
        </w:rPr>
        <w:t xml:space="preserve">Key Findings:</w:t>
      </w:r>
      <w:r>
        <w:t xml:space="preserve"> </w:t>
      </w:r>
      <w:r>
        <w:t xml:space="preserve">- Agents significantly improve through self-reflection (p &lt; 0.001)</w:t>
      </w:r>
      <w:r>
        <w:t xml:space="preserve"> </w:t>
      </w:r>
      <w:r>
        <w:t xml:space="preserve">- Can identify errors in own reasoning</w:t>
      </w:r>
      <w:r>
        <w:t xml:space="preserve"> </w:t>
      </w:r>
      <w:r>
        <w:t xml:space="preserve">- Explain causes of errors</w:t>
      </w:r>
      <w:r>
        <w:t xml:space="preserve"> </w:t>
      </w:r>
      <w:r>
        <w:t xml:space="preserve">- Generate advice to avoid similar errors</w:t>
      </w:r>
    </w:p>
    <w:p>
      <w:pPr>
        <w:pStyle w:val="BodyText"/>
      </w:pPr>
      <w:r>
        <w:rPr>
          <w:bCs/>
          <w:b/>
        </w:rPr>
        <w:t xml:space="preserve">Method:</w:t>
      </w:r>
      <w:r>
        <w:t xml:space="preserve"> </w:t>
      </w:r>
      <w:r>
        <w:t xml:space="preserve">- Instruct agent to reflect on chain-of-thought</w:t>
      </w:r>
      <w:r>
        <w:t xml:space="preserve"> </w:t>
      </w:r>
      <w:r>
        <w:t xml:space="preserve">- Provide reflection as context for next attempt</w:t>
      </w:r>
      <w:r>
        <w:t xml:space="preserve"> </w:t>
      </w:r>
      <w:r>
        <w:t xml:space="preserve">- Iterative improvement</w:t>
      </w:r>
    </w:p>
    <w:p>
      <w:r>
        <w:pict>
          <v:rect style="width:0;height:1.5pt" o:hralign="center" o:hrstd="t" o:hr="t"/>
        </w:pict>
      </w:r>
    </w:p>
    <w:bookmarkEnd w:id="874"/>
    <w:bookmarkStart w:id="875" w:name="meta-thinking-in-llms-via-marl"/>
    <w:p>
      <w:pPr>
        <w:pStyle w:val="Heading3"/>
      </w:pPr>
      <w:r>
        <w:t xml:space="preserve">7.2 Meta-Thinking in LLMs via MARL</w:t>
      </w:r>
    </w:p>
    <w:p>
      <w:pPr>
        <w:pStyle w:val="FirstParagraph"/>
      </w:pPr>
      <w:r>
        <w:rPr>
          <w:bCs/>
          <w:b/>
        </w:rPr>
        <w:t xml:space="preserve">Paper:</w:t>
      </w:r>
      <w:r>
        <w:t xml:space="preserve"> </w:t>
      </w:r>
      <w:r>
        <w:t xml:space="preserve">“</w:t>
      </w:r>
      <w:r>
        <w:t xml:space="preserve">Meta-Thinking in LLMs via Multi-Agent Reinforcement Learning: A Survey</w:t>
      </w:r>
      <w:r>
        <w:t xml:space="preserve">”</w:t>
      </w:r>
      <w:r>
        <w:t xml:space="preserve"> </w:t>
      </w:r>
      <w:r>
        <w:rPr>
          <w:bCs/>
          <w:b/>
        </w:rPr>
        <w:t xml:space="preserve">Venue:</w:t>
      </w:r>
      <w:r>
        <w:t xml:space="preserve"> </w:t>
      </w:r>
      <w:r>
        <w:t xml:space="preserve">April 2025</w:t>
      </w:r>
      <w:r>
        <w:t xml:space="preserve"> </w:t>
      </w:r>
      <w:r>
        <w:rPr>
          <w:bCs/>
          <w:b/>
        </w:rPr>
        <w:t xml:space="preserve">arXiv:</w:t>
      </w:r>
      <w:r>
        <w:t xml:space="preserve"> </w:t>
      </w:r>
      <w:r>
        <w:t xml:space="preserve">https://arxiv.org/abs/2504.14520</w:t>
      </w:r>
    </w:p>
    <w:p>
      <w:pPr>
        <w:pStyle w:val="BodyText"/>
      </w:pPr>
      <w:r>
        <w:rPr>
          <w:bCs/>
          <w:b/>
        </w:rPr>
        <w:t xml:space="preserve">Definition:</w:t>
      </w:r>
      <w:r>
        <w:t xml:space="preserve"> </w:t>
      </w:r>
      <w:r>
        <w:t xml:space="preserve">Meta-thinking = self-reflection, assessment, and control of thinking processes</w:t>
      </w:r>
    </w:p>
    <w:p>
      <w:pPr>
        <w:pStyle w:val="BodyText"/>
      </w:pPr>
      <w:r>
        <w:rPr>
          <w:bCs/>
          <w:b/>
        </w:rPr>
        <w:t xml:space="preserve">Perspective:</w:t>
      </w:r>
      <w:r>
        <w:t xml:space="preserve"> </w:t>
      </w:r>
      <w:r>
        <w:t xml:space="preserve">Multi-Agent RL view of LLM reasoning</w:t>
      </w:r>
    </w:p>
    <w:p>
      <w:pPr>
        <w:pStyle w:val="BodyText"/>
      </w:pPr>
      <w:r>
        <w:rPr>
          <w:bCs/>
          <w:b/>
        </w:rPr>
        <w:t xml:space="preserve">Importance:</w:t>
      </w:r>
      <w:r>
        <w:t xml:space="preserve"> </w:t>
      </w:r>
      <w:r>
        <w:t xml:space="preserve">Enhances reliability, flexibility, and performance</w:t>
      </w:r>
    </w:p>
    <w:p>
      <w:r>
        <w:pict>
          <v:rect style="width:0;height:1.5pt" o:hralign="center" o:hrstd="t" o:hr="t"/>
        </w:pict>
      </w:r>
    </w:p>
    <w:bookmarkEnd w:id="875"/>
    <w:bookmarkStart w:id="876" w:name="samule"/>
    <w:p>
      <w:pPr>
        <w:pStyle w:val="Heading3"/>
      </w:pPr>
      <w:r>
        <w:t xml:space="preserve">7.3 SAMULE</w:t>
      </w:r>
    </w:p>
    <w:p>
      <w:pPr>
        <w:pStyle w:val="FirstParagraph"/>
      </w:pPr>
      <w:r>
        <w:rPr>
          <w:bCs/>
          <w:b/>
        </w:rPr>
        <w:t xml:space="preserve">Paper:</w:t>
      </w:r>
      <w:r>
        <w:t xml:space="preserve"> </w:t>
      </w:r>
      <w:r>
        <w:t xml:space="preserve">“</w:t>
      </w:r>
      <w:r>
        <w:t xml:space="preserve">SAMULE: Self-Learning Agents Enhanced by Multi-level Reflection</w:t>
      </w:r>
      <w:r>
        <w:t xml:space="preserve">”</w:t>
      </w:r>
      <w:r>
        <w:t xml:space="preserve"> </w:t>
      </w:r>
      <w:r>
        <w:rPr>
          <w:bCs/>
          <w:b/>
        </w:rPr>
        <w:t xml:space="preserve">Authors:</w:t>
      </w:r>
      <w:r>
        <w:t xml:space="preserve"> </w:t>
      </w:r>
      <w:r>
        <w:t xml:space="preserve">Multiple</w:t>
      </w:r>
      <w:r>
        <w:t xml:space="preserve"> </w:t>
      </w:r>
      <w:r>
        <w:rPr>
          <w:bCs/>
          <w:b/>
        </w:rPr>
        <w:t xml:space="preserve">Venue:</w:t>
      </w:r>
      <w:r>
        <w:t xml:space="preserve"> </w:t>
      </w:r>
      <w:r>
        <w:t xml:space="preserve">September 2024</w:t>
      </w:r>
      <w:r>
        <w:t xml:space="preserve"> </w:t>
      </w:r>
      <w:r>
        <w:rPr>
          <w:bCs/>
          <w:b/>
        </w:rPr>
        <w:t xml:space="preserve">arXiv:</w:t>
      </w:r>
      <w:r>
        <w:t xml:space="preserve"> </w:t>
      </w:r>
      <w:r>
        <w:t xml:space="preserve">https://arxiv.org/abs/2509.20562</w:t>
      </w:r>
    </w:p>
    <w:p>
      <w:pPr>
        <w:pStyle w:val="BodyText"/>
      </w:pPr>
      <w:r>
        <w:rPr>
          <w:bCs/>
          <w:b/>
        </w:rPr>
        <w:t xml:space="preserve">Features:</w:t>
      </w:r>
      <w:r>
        <w:t xml:space="preserve"> </w:t>
      </w:r>
      <w:r>
        <w:t xml:space="preserve">- Multi-level reflection mechanisms</w:t>
      </w:r>
      <w:r>
        <w:t xml:space="preserve"> </w:t>
      </w:r>
      <w:r>
        <w:t xml:space="preserve">- Enhanced learning from experience</w:t>
      </w:r>
      <w:r>
        <w:t xml:space="preserve"> </w:t>
      </w:r>
      <w:r>
        <w:t xml:space="preserve">- Improved decision-making in dynamic environments</w:t>
      </w:r>
    </w:p>
    <w:p>
      <w:r>
        <w:pict>
          <v:rect style="width:0;height:1.5pt" o:hralign="center" o:hrstd="t" o:hr="t"/>
        </w:pict>
      </w:r>
    </w:p>
    <w:bookmarkEnd w:id="876"/>
    <w:bookmarkStart w:id="877" w:name="retroformer"/>
    <w:p>
      <w:pPr>
        <w:pStyle w:val="Heading3"/>
      </w:pPr>
      <w:r>
        <w:t xml:space="preserve">7.4 Retroformer</w:t>
      </w:r>
    </w:p>
    <w:p>
      <w:pPr>
        <w:pStyle w:val="FirstParagraph"/>
      </w:pPr>
      <w:r>
        <w:rPr>
          <w:bCs/>
          <w:b/>
        </w:rPr>
        <w:t xml:space="preserve">Contribution:</w:t>
      </w:r>
      <w:r>
        <w:t xml:space="preserve"> </w:t>
      </w:r>
      <w:r>
        <w:t xml:space="preserve">- First integration of self-reflection into post-training optimization</w:t>
      </w:r>
      <w:r>
        <w:t xml:space="preserve"> </w:t>
      </w:r>
      <w:r>
        <w:t xml:space="preserve">- Policy gradient optimization for retrospective learning</w:t>
      </w:r>
      <w:r>
        <w:t xml:space="preserve"> </w:t>
      </w:r>
      <w:r>
        <w:t xml:space="preserve">- RL-driven self-improvement</w:t>
      </w:r>
    </w:p>
    <w:p>
      <w:r>
        <w:pict>
          <v:rect style="width:0;height:1.5pt" o:hralign="center" o:hrstd="t" o:hr="t"/>
        </w:pict>
      </w:r>
    </w:p>
    <w:bookmarkEnd w:id="877"/>
    <w:bookmarkEnd w:id="878"/>
    <w:bookmarkStart w:id="883" w:name="process-supervision-verification"/>
    <w:p>
      <w:pPr>
        <w:pStyle w:val="Heading2"/>
      </w:pPr>
      <w:r>
        <w:t xml:space="preserve">8. Process Supervision &amp; Verification</w:t>
      </w:r>
    </w:p>
    <w:bookmarkStart w:id="879" w:name="lets-verify-step-by-step"/>
    <w:p>
      <w:pPr>
        <w:pStyle w:val="Heading3"/>
      </w:pPr>
      <w:r>
        <w:t xml:space="preserve">8.1 Let’s Verify Step by Step</w:t>
      </w:r>
    </w:p>
    <w:p>
      <w:pPr>
        <w:pStyle w:val="FirstParagraph"/>
      </w:pPr>
      <w:r>
        <w:rPr>
          <w:bCs/>
          <w:b/>
        </w:rPr>
        <w:t xml:space="preserve">Paper:</w:t>
      </w:r>
      <w:r>
        <w:t xml:space="preserve"> </w:t>
      </w:r>
      <w:r>
        <w:t xml:space="preserve">“</w:t>
      </w:r>
      <w:r>
        <w:t xml:space="preserve">Let’s Verify Step by Step</w:t>
      </w:r>
      <w:r>
        <w:t xml:space="preserve">”</w:t>
      </w:r>
      <w:r>
        <w:t xml:space="preserve"> </w:t>
      </w:r>
      <w:r>
        <w:rPr>
          <w:bCs/>
          <w:b/>
        </w:rPr>
        <w:t xml:space="preserve">Authors:</w:t>
      </w:r>
      <w:r>
        <w:t xml:space="preserve"> </w:t>
      </w:r>
      <w:r>
        <w:t xml:space="preserve">Lightman et al. (OpenAI)</w:t>
      </w:r>
      <w:r>
        <w:t xml:space="preserve"> </w:t>
      </w:r>
      <w:r>
        <w:rPr>
          <w:bCs/>
          <w:b/>
        </w:rPr>
        <w:t xml:space="preserve">Venue:</w:t>
      </w:r>
      <w:r>
        <w:t xml:space="preserve"> </w:t>
      </w:r>
      <w:r>
        <w:t xml:space="preserve">2023</w:t>
      </w:r>
    </w:p>
    <w:p>
      <w:pPr>
        <w:pStyle w:val="BodyText"/>
      </w:pPr>
      <w:r>
        <w:rPr>
          <w:bCs/>
          <w:b/>
        </w:rPr>
        <w:t xml:space="preserve">Key Contribution:</w:t>
      </w:r>
      <w:r>
        <w:t xml:space="preserve"> </w:t>
      </w:r>
      <w:r>
        <w:t xml:space="preserve">- Process Reward Models (PRMs) for step-level verification</w:t>
      </w:r>
      <w:r>
        <w:t xml:space="preserve"> </w:t>
      </w:r>
      <w:r>
        <w:t xml:space="preserve">- Outperforms outcome reward models (ORMs)</w:t>
      </w:r>
      <w:r>
        <w:t xml:space="preserve"> </w:t>
      </w:r>
      <w:r>
        <w:t xml:space="preserve">- Catches errors early in reasoning process</w:t>
      </w:r>
    </w:p>
    <w:p>
      <w:pPr>
        <w:pStyle w:val="BodyText"/>
      </w:pPr>
      <w:r>
        <w:rPr>
          <w:bCs/>
          <w:b/>
        </w:rPr>
        <w:t xml:space="preserve">Training:</w:t>
      </w:r>
      <w:r>
        <w:t xml:space="preserve"> </w:t>
      </w:r>
      <w:r>
        <w:t xml:space="preserve">- Human annotators label intermediate steps</w:t>
      </w:r>
      <w:r>
        <w:t xml:space="preserve"> </w:t>
      </w:r>
      <w:r>
        <w:t xml:space="preserve">- Binary labels: correct/incorrect for each step</w:t>
      </w:r>
      <w:r>
        <w:t xml:space="preserve"> </w:t>
      </w:r>
      <w:r>
        <w:t xml:space="preserve">- Model learns to predict step correctness</w:t>
      </w:r>
    </w:p>
    <w:p>
      <w:r>
        <w:pict>
          <v:rect style="width:0;height:1.5pt" o:hralign="center" o:hrstd="t" o:hr="t"/>
        </w:pict>
      </w:r>
    </w:p>
    <w:bookmarkEnd w:id="879"/>
    <w:bookmarkStart w:id="880" w:name="scaling-automated-process-verifiers"/>
    <w:p>
      <w:pPr>
        <w:pStyle w:val="Heading3"/>
      </w:pPr>
      <w:r>
        <w:t xml:space="preserve">8.2 Scaling Automated Process Verifiers</w:t>
      </w:r>
    </w:p>
    <w:p>
      <w:pPr>
        <w:pStyle w:val="FirstParagraph"/>
      </w:pPr>
      <w:r>
        <w:rPr>
          <w:bCs/>
          <w:b/>
        </w:rPr>
        <w:t xml:space="preserve">Paper:</w:t>
      </w:r>
      <w:r>
        <w:t xml:space="preserve"> </w:t>
      </w:r>
      <w:r>
        <w:t xml:space="preserve">“</w:t>
      </w:r>
      <w:r>
        <w:t xml:space="preserve">Scaling Automated Process Verifiers for LLM Reasoning</w:t>
      </w:r>
      <w:r>
        <w:t xml:space="preserve">”</w:t>
      </w:r>
      <w:r>
        <w:t xml:space="preserve"> </w:t>
      </w:r>
      <w:r>
        <w:rPr>
          <w:bCs/>
          <w:b/>
        </w:rPr>
        <w:t xml:space="preserve">Venue:</w:t>
      </w:r>
      <w:r>
        <w:t xml:space="preserve"> </w:t>
      </w:r>
      <w:r>
        <w:t xml:space="preserve">October 2024</w:t>
      </w:r>
      <w:r>
        <w:t xml:space="preserve"> </w:t>
      </w:r>
      <w:r>
        <w:rPr>
          <w:bCs/>
          <w:b/>
        </w:rPr>
        <w:t xml:space="preserve">arXiv:</w:t>
      </w:r>
      <w:r>
        <w:t xml:space="preserve"> </w:t>
      </w:r>
      <w:r>
        <w:t xml:space="preserve">https://arxiv.org/abs/2410.08146</w:t>
      </w:r>
    </w:p>
    <w:p>
      <w:pPr>
        <w:pStyle w:val="BodyText"/>
      </w:pPr>
      <w:r>
        <w:rPr>
          <w:bCs/>
          <w:b/>
        </w:rPr>
        <w:t xml:space="preserve">Key Innovation:</w:t>
      </w:r>
      <w:r>
        <w:t xml:space="preserve"> </w:t>
      </w:r>
      <w:r>
        <w:t xml:space="preserve">- Automated PRM training (no human labels needed)</w:t>
      </w:r>
      <w:r>
        <w:t xml:space="preserve"> </w:t>
      </w:r>
      <w:r>
        <w:t xml:space="preserve">- Estimate future success from partial traces</w:t>
      </w:r>
      <w:r>
        <w:t xml:space="preserve"> </w:t>
      </w:r>
      <w:r>
        <w:t xml:space="preserve">- PRMs + outcome rewards in online RL → +6% performance</w:t>
      </w:r>
    </w:p>
    <w:p>
      <w:pPr>
        <w:pStyle w:val="BodyText"/>
      </w:pPr>
      <w:r>
        <w:rPr>
          <w:bCs/>
          <w:b/>
        </w:rPr>
        <w:t xml:space="preserve">Significance:</w:t>
      </w:r>
      <w:r>
        <w:t xml:space="preserve"> </w:t>
      </w:r>
      <w:r>
        <w:t xml:space="preserve">Makes process supervision scalable</w:t>
      </w:r>
    </w:p>
    <w:p>
      <w:r>
        <w:pict>
          <v:rect style="width:0;height:1.5pt" o:hralign="center" o:hrstd="t" o:hr="t"/>
        </w:pict>
      </w:r>
    </w:p>
    <w:bookmarkEnd w:id="880"/>
    <w:bookmarkStart w:id="881" w:name="process-reward-models-that-think"/>
    <w:p>
      <w:pPr>
        <w:pStyle w:val="Heading3"/>
      </w:pPr>
      <w:r>
        <w:t xml:space="preserve">8.3 Process Reward Models That Think</w:t>
      </w:r>
    </w:p>
    <w:p>
      <w:pPr>
        <w:pStyle w:val="FirstParagraph"/>
      </w:pPr>
      <w:r>
        <w:rPr>
          <w:bCs/>
          <w:b/>
        </w:rPr>
        <w:t xml:space="preserve">Paper:</w:t>
      </w:r>
      <w:r>
        <w:t xml:space="preserve"> </w:t>
      </w:r>
      <w:r>
        <w:t xml:space="preserve">“</w:t>
      </w:r>
      <w:r>
        <w:t xml:space="preserve">Process Reward Models That Think</w:t>
      </w:r>
      <w:r>
        <w:t xml:space="preserve">”</w:t>
      </w:r>
      <w:r>
        <w:t xml:space="preserve"> </w:t>
      </w:r>
      <w:r>
        <w:rPr>
          <w:bCs/>
          <w:b/>
        </w:rPr>
        <w:t xml:space="preserve">Venue:</w:t>
      </w:r>
      <w:r>
        <w:t xml:space="preserve"> </w:t>
      </w:r>
      <w:r>
        <w:t xml:space="preserve">2025</w:t>
      </w:r>
      <w:r>
        <w:t xml:space="preserve"> </w:t>
      </w:r>
      <w:r>
        <w:rPr>
          <w:bCs/>
          <w:b/>
        </w:rPr>
        <w:t xml:space="preserve">arXiv:</w:t>
      </w:r>
      <w:r>
        <w:t xml:space="preserve"> </w:t>
      </w:r>
      <w:r>
        <w:t xml:space="preserve">https://arxiv.org/abs/2504.16828</w:t>
      </w:r>
    </w:p>
    <w:p>
      <w:pPr>
        <w:pStyle w:val="BodyText"/>
      </w:pPr>
      <w:r>
        <w:rPr>
          <w:bCs/>
          <w:b/>
        </w:rPr>
        <w:t xml:space="preserve">Contribution:</w:t>
      </w:r>
      <w:r>
        <w:t xml:space="preserve"> </w:t>
      </w:r>
      <w:r>
        <w:t xml:space="preserve">- Long chain-of-thought PRMs</w:t>
      </w:r>
      <w:r>
        <w:t xml:space="preserve"> </w:t>
      </w:r>
      <w:r>
        <w:t xml:space="preserve">- Verify reasoning with reasoning</w:t>
      </w:r>
      <w:r>
        <w:t xml:space="preserve"> </w:t>
      </w:r>
      <w:r>
        <w:t xml:space="preserve">- Effectively scale both generator and verifier compute</w:t>
      </w:r>
    </w:p>
    <w:p>
      <w:r>
        <w:pict>
          <v:rect style="width:0;height:1.5pt" o:hralign="center" o:hrstd="t" o:hr="t"/>
        </w:pict>
      </w:r>
    </w:p>
    <w:bookmarkEnd w:id="881"/>
    <w:bookmarkStart w:id="882" w:name="critique-revision-framework-ctrl"/>
    <w:p>
      <w:pPr>
        <w:pStyle w:val="Heading3"/>
      </w:pPr>
      <w:r>
        <w:t xml:space="preserve">8.4 Critique-Revision Framework (CTRL)</w:t>
      </w:r>
    </w:p>
    <w:p>
      <w:pPr>
        <w:pStyle w:val="FirstParagraph"/>
      </w:pPr>
      <w:r>
        <w:rPr>
          <w:bCs/>
          <w:b/>
        </w:rPr>
        <w:t xml:space="preserve">Paper:</w:t>
      </w:r>
      <w:r>
        <w:t xml:space="preserve"> </w:t>
      </w:r>
      <w:r>
        <w:t xml:space="preserve">“</w:t>
      </w:r>
      <w:r>
        <w:t xml:space="preserve">Teaching Language Models to Critique via Reinforcement Learning</w:t>
      </w:r>
      <w:r>
        <w:t xml:space="preserve">”</w:t>
      </w:r>
      <w:r>
        <w:t xml:space="preserve"> </w:t>
      </w:r>
      <w:r>
        <w:rPr>
          <w:bCs/>
          <w:b/>
        </w:rPr>
        <w:t xml:space="preserve">Authors:</w:t>
      </w:r>
      <w:r>
        <w:t xml:space="preserve"> </w:t>
      </w:r>
      <w:r>
        <w:t xml:space="preserve">Multiple</w:t>
      </w:r>
      <w:r>
        <w:t xml:space="preserve"> </w:t>
      </w:r>
      <w:r>
        <w:rPr>
          <w:bCs/>
          <w:b/>
        </w:rPr>
        <w:t xml:space="preserve">Venue:</w:t>
      </w:r>
      <w:r>
        <w:t xml:space="preserve"> </w:t>
      </w:r>
      <w:r>
        <w:t xml:space="preserve">February 2025</w:t>
      </w:r>
      <w:r>
        <w:t xml:space="preserve"> </w:t>
      </w:r>
      <w:r>
        <w:rPr>
          <w:bCs/>
          <w:b/>
        </w:rPr>
        <w:t xml:space="preserve">arXiv:</w:t>
      </w:r>
      <w:r>
        <w:t xml:space="preserve"> </w:t>
      </w:r>
      <w:r>
        <w:t xml:space="preserve">https://arxiv.org/abs/2502.03492</w:t>
      </w:r>
    </w:p>
    <w:p>
      <w:pPr>
        <w:pStyle w:val="BodyText"/>
      </w:pPr>
      <w:r>
        <w:rPr>
          <w:bCs/>
          <w:b/>
        </w:rPr>
        <w:t xml:space="preserve">Method:</w:t>
      </w:r>
      <w:r>
        <w:t xml:space="preserve"> </w:t>
      </w:r>
      <w:r>
        <w:t xml:space="preserve">- RL framework for training critic LLMs</w:t>
      </w:r>
      <w:r>
        <w:t xml:space="preserve"> </w:t>
      </w:r>
      <w:r>
        <w:t xml:space="preserve">- Provide effective feedback for iterative refinement</w:t>
      </w:r>
      <w:r>
        <w:t xml:space="preserve"> </w:t>
      </w:r>
      <w:r>
        <w:t xml:space="preserve">- Significant improvements across benchmarks</w:t>
      </w:r>
      <w:r>
        <w:t xml:space="preserve"> </w:t>
      </w:r>
      <w:r>
        <w:t xml:space="preserve">- Enable test-time scaling via critique-revisions</w:t>
      </w:r>
    </w:p>
    <w:p>
      <w:r>
        <w:pict>
          <v:rect style="width:0;height:1.5pt" o:hralign="center" o:hrstd="t" o:hr="t"/>
        </w:pict>
      </w:r>
    </w:p>
    <w:bookmarkEnd w:id="882"/>
    <w:bookmarkEnd w:id="883"/>
    <w:bookmarkStart w:id="888" w:name="neurosymbolic-ai-1"/>
    <w:p>
      <w:pPr>
        <w:pStyle w:val="Heading2"/>
      </w:pPr>
      <w:r>
        <w:t xml:space="preserve">9. Neurosymbolic AI</w:t>
      </w:r>
    </w:p>
    <w:bookmarkStart w:id="884" w:name="neuro-symbolic-ai-survey-2024"/>
    <w:p>
      <w:pPr>
        <w:pStyle w:val="Heading3"/>
      </w:pPr>
      <w:r>
        <w:t xml:space="preserve">9.1 Neuro-Symbolic AI Survey (2024)</w:t>
      </w:r>
    </w:p>
    <w:p>
      <w:pPr>
        <w:pStyle w:val="FirstParagraph"/>
      </w:pPr>
      <w:r>
        <w:rPr>
          <w:bCs/>
          <w:b/>
        </w:rPr>
        <w:t xml:space="preserve">Paper:</w:t>
      </w:r>
      <w:r>
        <w:t xml:space="preserve"> </w:t>
      </w:r>
      <w:r>
        <w:t xml:space="preserve">“</w:t>
      </w:r>
      <w:r>
        <w:t xml:space="preserve">Neuro-Symbolic AI in 2024: A Systematic Review</w:t>
      </w:r>
      <w:r>
        <w:t xml:space="preserve">”</w:t>
      </w:r>
      <w:r>
        <w:t xml:space="preserve"> </w:t>
      </w:r>
      <w:r>
        <w:rPr>
          <w:bCs/>
          <w:b/>
        </w:rPr>
        <w:t xml:space="preserve">Authors:</w:t>
      </w:r>
      <w:r>
        <w:t xml:space="preserve"> </w:t>
      </w:r>
      <w:r>
        <w:t xml:space="preserve">Multiple</w:t>
      </w:r>
      <w:r>
        <w:t xml:space="preserve"> </w:t>
      </w:r>
      <w:r>
        <w:rPr>
          <w:bCs/>
          <w:b/>
        </w:rPr>
        <w:t xml:space="preserve">Venue:</w:t>
      </w:r>
      <w:r>
        <w:t xml:space="preserve"> </w:t>
      </w:r>
      <w:r>
        <w:t xml:space="preserve">January 2025</w:t>
      </w:r>
      <w:r>
        <w:t xml:space="preserve"> </w:t>
      </w:r>
      <w:r>
        <w:rPr>
          <w:bCs/>
          <w:b/>
        </w:rPr>
        <w:t xml:space="preserve">arXiv:</w:t>
      </w:r>
      <w:r>
        <w:t xml:space="preserve"> </w:t>
      </w:r>
      <w:r>
        <w:t xml:space="preserve">https://arxiv.org/abs/2501.05435</w:t>
      </w:r>
    </w:p>
    <w:p>
      <w:pPr>
        <w:pStyle w:val="BodyText"/>
      </w:pPr>
      <w:r>
        <w:rPr>
          <w:bCs/>
          <w:b/>
        </w:rPr>
        <w:t xml:space="preserve">Coverage:</w:t>
      </w:r>
      <w:r>
        <w:t xml:space="preserve"> </w:t>
      </w:r>
      <w:r>
        <w:t xml:space="preserve">- 167 papers from 2020-2024</w:t>
      </w:r>
      <w:r>
        <w:t xml:space="preserve"> </w:t>
      </w:r>
      <w:r>
        <w:t xml:space="preserve">- Focus areas:</w:t>
      </w:r>
      <w:r>
        <w:t xml:space="preserve"> </w:t>
      </w:r>
      <w:r>
        <w:t xml:space="preserve">- Learning &amp; inference (63%)</w:t>
      </w:r>
      <w:r>
        <w:t xml:space="preserve"> </w:t>
      </w:r>
      <w:r>
        <w:t xml:space="preserve">- Logic &amp; reasoning (35%)</w:t>
      </w:r>
      <w:r>
        <w:t xml:space="preserve"> </w:t>
      </w:r>
      <w:r>
        <w:t xml:space="preserve">- Knowledge representation (44%)</w:t>
      </w:r>
      <w:r>
        <w:t xml:space="preserve"> </w:t>
      </w:r>
      <w:r>
        <w:t xml:space="preserve">- Explainability (28%)</w:t>
      </w:r>
      <w:r>
        <w:t xml:space="preserve"> </w:t>
      </w:r>
      <w:r>
        <w:t xml:space="preserve">- Meta-cognition (5%)</w:t>
      </w:r>
    </w:p>
    <w:p>
      <w:pPr>
        <w:pStyle w:val="BodyText"/>
      </w:pPr>
      <w:r>
        <w:rPr>
          <w:bCs/>
          <w:b/>
        </w:rPr>
        <w:t xml:space="preserve">Applications:</w:t>
      </w:r>
      <w:r>
        <w:t xml:space="preserve"> </w:t>
      </w:r>
      <w:r>
        <w:t xml:space="preserve">Hallucination reduction, formal verification, explainability</w:t>
      </w:r>
    </w:p>
    <w:p>
      <w:r>
        <w:pict>
          <v:rect style="width:0;height:1.5pt" o:hralign="center" o:hrstd="t" o:hr="t"/>
        </w:pict>
      </w:r>
    </w:p>
    <w:bookmarkEnd w:id="884"/>
    <w:bookmarkStart w:id="885" w:name="alphaproof-alphageometry-2"/>
    <w:p>
      <w:pPr>
        <w:pStyle w:val="Heading3"/>
      </w:pPr>
      <w:r>
        <w:t xml:space="preserve">9.2 AlphaProof &amp; AlphaGeometry 2</w:t>
      </w:r>
    </w:p>
    <w:p>
      <w:pPr>
        <w:pStyle w:val="FirstParagraph"/>
      </w:pPr>
      <w:r>
        <w:rPr>
          <w:bCs/>
          <w:b/>
        </w:rPr>
        <w:t xml:space="preserve">Organization:</w:t>
      </w:r>
      <w:r>
        <w:t xml:space="preserve"> </w:t>
      </w:r>
      <w:r>
        <w:t xml:space="preserve">Google DeepMind</w:t>
      </w:r>
      <w:r>
        <w:t xml:space="preserve"> </w:t>
      </w:r>
      <w:r>
        <w:rPr>
          <w:bCs/>
          <w:b/>
        </w:rPr>
        <w:t xml:space="preserve">Announcement:</w:t>
      </w:r>
      <w:r>
        <w:t xml:space="preserve"> </w:t>
      </w:r>
      <w:r>
        <w:t xml:space="preserve">2024</w:t>
      </w:r>
    </w:p>
    <w:p>
      <w:pPr>
        <w:pStyle w:val="BodyText"/>
      </w:pPr>
      <w:r>
        <w:rPr>
          <w:bCs/>
          <w:b/>
        </w:rPr>
        <w:t xml:space="preserve">Achievement:</w:t>
      </w:r>
      <w:r>
        <w:t xml:space="preserve"> </w:t>
      </w:r>
      <w:r>
        <w:t xml:space="preserve">- Solve International Mathematical Olympiad problems</w:t>
      </w:r>
      <w:r>
        <w:t xml:space="preserve"> </w:t>
      </w:r>
      <w:r>
        <w:t xml:space="preserve">- Silver-medalist level</w:t>
      </w:r>
      <w:r>
        <w:t xml:space="preserve"> </w:t>
      </w:r>
      <w:r>
        <w:t xml:space="preserve">- Combine neural language models with symbolic deduction</w:t>
      </w:r>
    </w:p>
    <w:p>
      <w:pPr>
        <w:pStyle w:val="BodyText"/>
      </w:pPr>
      <w:r>
        <w:rPr>
          <w:bCs/>
          <w:b/>
        </w:rPr>
        <w:t xml:space="preserve">Architecture:</w:t>
      </w:r>
      <w:r>
        <w:t xml:space="preserve"> </w:t>
      </w:r>
      <w:r>
        <w:t xml:space="preserve">- Neural: Generate proof strategies</w:t>
      </w:r>
      <w:r>
        <w:t xml:space="preserve"> </w:t>
      </w:r>
      <w:r>
        <w:t xml:space="preserve">- Symbolic: Formal proof verification (Lean 4)</w:t>
      </w:r>
    </w:p>
    <w:p>
      <w:pPr>
        <w:pStyle w:val="BodyText"/>
      </w:pPr>
      <w:r>
        <w:rPr>
          <w:bCs/>
          <w:b/>
        </w:rPr>
        <w:t xml:space="preserve">Significance:</w:t>
      </w:r>
      <w:r>
        <w:t xml:space="preserve"> </w:t>
      </w:r>
      <w:r>
        <w:t xml:space="preserve">Demonstrates neurosymbolic approach for formal reasoning</w:t>
      </w:r>
    </w:p>
    <w:p>
      <w:r>
        <w:pict>
          <v:rect style="width:0;height:1.5pt" o:hralign="center" o:hrstd="t" o:hr="t"/>
        </w:pict>
      </w:r>
    </w:p>
    <w:bookmarkEnd w:id="885"/>
    <w:bookmarkStart w:id="886" w:name="scallop"/>
    <w:p>
      <w:pPr>
        <w:pStyle w:val="Heading3"/>
      </w:pPr>
      <w:r>
        <w:t xml:space="preserve">9.3 Scallop</w:t>
      </w:r>
    </w:p>
    <w:p>
      <w:pPr>
        <w:pStyle w:val="FirstParagraph"/>
      </w:pPr>
      <w:r>
        <w:rPr>
          <w:bCs/>
          <w:b/>
        </w:rPr>
        <w:t xml:space="preserve">Paper:</w:t>
      </w:r>
      <w:r>
        <w:t xml:space="preserve"> </w:t>
      </w:r>
      <w:r>
        <w:t xml:space="preserve">“</w:t>
      </w:r>
      <w:r>
        <w:t xml:space="preserve">Scallop: A Language for Neurosymbolic Programming</w:t>
      </w:r>
      <w:r>
        <w:t xml:space="preserve">”</w:t>
      </w:r>
      <w:r>
        <w:t xml:space="preserve"> </w:t>
      </w:r>
      <w:r>
        <w:rPr>
          <w:bCs/>
          <w:b/>
        </w:rPr>
        <w:t xml:space="preserve">Authors:</w:t>
      </w:r>
      <w:r>
        <w:t xml:space="preserve"> </w:t>
      </w:r>
      <w:r>
        <w:t xml:space="preserve">Ziyang Li et al. (UPenn)</w:t>
      </w:r>
      <w:r>
        <w:t xml:space="preserve"> </w:t>
      </w:r>
      <w:r>
        <w:rPr>
          <w:bCs/>
          <w:b/>
        </w:rPr>
        <w:t xml:space="preserve">Venue:</w:t>
      </w:r>
      <w:r>
        <w:t xml:space="preserve"> </w:t>
      </w:r>
      <w:r>
        <w:t xml:space="preserve">PLDI 2023</w:t>
      </w:r>
    </w:p>
    <w:p>
      <w:pPr>
        <w:pStyle w:val="BodyText"/>
      </w:pPr>
      <w:r>
        <w:rPr>
          <w:bCs/>
          <w:b/>
        </w:rPr>
        <w:t xml:space="preserve">Features:</w:t>
      </w:r>
      <w:r>
        <w:t xml:space="preserve"> </w:t>
      </w:r>
      <w:r>
        <w:t xml:space="preserve">- General-purpose neurosymbolic programming language</w:t>
      </w:r>
      <w:r>
        <w:t xml:space="preserve"> </w:t>
      </w:r>
      <w:r>
        <w:t xml:space="preserve">- Datalog-based logic programming (recursion, aggregation, negation)</w:t>
      </w:r>
      <w:r>
        <w:t xml:space="preserve"> </w:t>
      </w:r>
      <w:r>
        <w:t xml:space="preserve">- Differentiable semantics (backpropagation through logic)</w:t>
      </w:r>
      <w:r>
        <w:t xml:space="preserve"> </w:t>
      </w:r>
      <w:r>
        <w:t xml:space="preserve">- Integration with neural networks</w:t>
      </w:r>
    </w:p>
    <w:p>
      <w:pPr>
        <w:pStyle w:val="BodyText"/>
      </w:pPr>
      <w:r>
        <w:rPr>
          <w:bCs/>
          <w:b/>
        </w:rPr>
        <w:t xml:space="preserve">Use Cases:</w:t>
      </w:r>
      <w:r>
        <w:t xml:space="preserve"> </w:t>
      </w:r>
      <w:r>
        <w:t xml:space="preserve">- Knowledge graph reasoning</w:t>
      </w:r>
      <w:r>
        <w:t xml:space="preserve"> </w:t>
      </w:r>
      <w:r>
        <w:t xml:space="preserve">- Constraint satisfaction</w:t>
      </w:r>
      <w:r>
        <w:t xml:space="preserve"> </w:t>
      </w:r>
      <w:r>
        <w:t xml:space="preserve">- Logical inference with uncertainty</w:t>
      </w:r>
    </w:p>
    <w:p>
      <w:r>
        <w:pict>
          <v:rect style="width:0;height:1.5pt" o:hralign="center" o:hrstd="t" o:hr="t"/>
        </w:pict>
      </w:r>
    </w:p>
    <w:bookmarkEnd w:id="886"/>
    <w:bookmarkStart w:id="887" w:name="sap-abap-case-study"/>
    <w:p>
      <w:pPr>
        <w:pStyle w:val="Heading3"/>
      </w:pPr>
      <w:r>
        <w:t xml:space="preserve">9.4 SAP ABAP Case Study</w:t>
      </w:r>
    </w:p>
    <w:p>
      <w:pPr>
        <w:pStyle w:val="FirstParagraph"/>
      </w:pPr>
      <w:r>
        <w:rPr>
          <w:bCs/>
          <w:b/>
        </w:rPr>
        <w:t xml:space="preserve">Organization:</w:t>
      </w:r>
      <w:r>
        <w:t xml:space="preserve"> </w:t>
      </w:r>
      <w:r>
        <w:t xml:space="preserve">SAP</w:t>
      </w:r>
      <w:r>
        <w:t xml:space="preserve"> </w:t>
      </w:r>
      <w:r>
        <w:rPr>
          <w:bCs/>
          <w:b/>
        </w:rPr>
        <w:t xml:space="preserve">Year:</w:t>
      </w:r>
      <w:r>
        <w:t xml:space="preserve"> </w:t>
      </w:r>
      <w:r>
        <w:t xml:space="preserve">2024</w:t>
      </w:r>
    </w:p>
    <w:p>
      <w:pPr>
        <w:pStyle w:val="BodyText"/>
      </w:pPr>
      <w:r>
        <w:rPr>
          <w:bCs/>
          <w:b/>
        </w:rPr>
        <w:t xml:space="preserve">Achievement:</w:t>
      </w:r>
      <w:r>
        <w:t xml:space="preserve"> </w:t>
      </w:r>
      <w:r>
        <w:t xml:space="preserve">- Improved LLM accuracy from 80% → 99.8% for ABAP programming</w:t>
      </w:r>
      <w:r>
        <w:t xml:space="preserve"> </w:t>
      </w:r>
      <w:r>
        <w:t xml:space="preserve">- Method: Formal parser + metadata integration + knowledge graphs</w:t>
      </w:r>
    </w:p>
    <w:p>
      <w:pPr>
        <w:pStyle w:val="BodyText"/>
      </w:pPr>
      <w:r>
        <w:rPr>
          <w:bCs/>
          <w:b/>
        </w:rPr>
        <w:t xml:space="preserve">Significance:</w:t>
      </w:r>
      <w:r>
        <w:t xml:space="preserve"> </w:t>
      </w:r>
      <w:r>
        <w:t xml:space="preserve">Real-world deployment of neurosymbolic approach</w:t>
      </w:r>
    </w:p>
    <w:p>
      <w:r>
        <w:pict>
          <v:rect style="width:0;height:1.5pt" o:hralign="center" o:hrstd="t" o:hr="t"/>
        </w:pict>
      </w:r>
    </w:p>
    <w:bookmarkEnd w:id="887"/>
    <w:bookmarkEnd w:id="888"/>
    <w:bookmarkStart w:id="895" w:name="safety-alignment"/>
    <w:p>
      <w:pPr>
        <w:pStyle w:val="Heading2"/>
      </w:pPr>
      <w:r>
        <w:t xml:space="preserve">10. Safety &amp; Alignment</w:t>
      </w:r>
    </w:p>
    <w:bookmarkStart w:id="889" w:name="constitutional-ai-cai"/>
    <w:p>
      <w:pPr>
        <w:pStyle w:val="Heading3"/>
      </w:pPr>
      <w:r>
        <w:t xml:space="preserve">10.1 Constitutional AI (CAI)</w:t>
      </w:r>
    </w:p>
    <w:p>
      <w:pPr>
        <w:pStyle w:val="FirstParagraph"/>
      </w:pPr>
      <w:r>
        <w:rPr>
          <w:bCs/>
          <w:b/>
        </w:rPr>
        <w:t xml:space="preserve">Paper:</w:t>
      </w:r>
      <w:r>
        <w:t xml:space="preserve"> </w:t>
      </w:r>
      <w:r>
        <w:t xml:space="preserve">“</w:t>
      </w:r>
      <w:r>
        <w:t xml:space="preserve">Constitutional AI: Harmlessness from AI Feedback</w:t>
      </w:r>
      <w:r>
        <w:t xml:space="preserve">”</w:t>
      </w:r>
      <w:r>
        <w:t xml:space="preserve"> </w:t>
      </w:r>
      <w:r>
        <w:rPr>
          <w:bCs/>
          <w:b/>
        </w:rPr>
        <w:t xml:space="preserve">Authors:</w:t>
      </w:r>
      <w:r>
        <w:t xml:space="preserve"> </w:t>
      </w:r>
      <w:r>
        <w:t xml:space="preserve">Bai et al. (Anthropic)</w:t>
      </w:r>
      <w:r>
        <w:t xml:space="preserve"> </w:t>
      </w:r>
      <w:r>
        <w:rPr>
          <w:bCs/>
          <w:b/>
        </w:rPr>
        <w:t xml:space="preserve">Venue:</w:t>
      </w:r>
      <w:r>
        <w:t xml:space="preserve"> </w:t>
      </w:r>
      <w:r>
        <w:t xml:space="preserve">December 2022</w:t>
      </w:r>
      <w:r>
        <w:t xml:space="preserve"> </w:t>
      </w:r>
      <w:r>
        <w:rPr>
          <w:bCs/>
          <w:b/>
        </w:rPr>
        <w:t xml:space="preserve">arXiv:</w:t>
      </w:r>
      <w:r>
        <w:t xml:space="preserve"> </w:t>
      </w:r>
      <w:r>
        <w:t xml:space="preserve">https://arxiv.org/abs/2212.08073</w:t>
      </w:r>
    </w:p>
    <w:p>
      <w:pPr>
        <w:pStyle w:val="BodyText"/>
      </w:pPr>
      <w:r>
        <w:rPr>
          <w:bCs/>
          <w:b/>
        </w:rPr>
        <w:t xml:space="preserve">Key Idea:</w:t>
      </w:r>
      <w:r>
        <w:t xml:space="preserve"> </w:t>
      </w:r>
      <w:r>
        <w:t xml:space="preserve">- Self-improvement guided by constitutional principles (natural language)</w:t>
      </w:r>
      <w:r>
        <w:t xml:space="preserve"> </w:t>
      </w:r>
      <w:r>
        <w:t xml:space="preserve">- No human labels for harmful outputs</w:t>
      </w:r>
      <w:r>
        <w:t xml:space="preserve"> </w:t>
      </w:r>
      <w:r>
        <w:t xml:space="preserve">- Human oversight only through constitution writing</w:t>
      </w:r>
    </w:p>
    <w:p>
      <w:pPr>
        <w:pStyle w:val="BodyText"/>
      </w:pPr>
      <w:r>
        <w:rPr>
          <w:bCs/>
          <w:b/>
        </w:rPr>
        <w:t xml:space="preserve">Process:</w:t>
      </w:r>
      <w:r>
        <w:t xml:space="preserve"> </w:t>
      </w:r>
      <w:r>
        <w:t xml:space="preserve">1.</w:t>
      </w:r>
      <w:r>
        <w:t xml:space="preserve"> </w:t>
      </w:r>
      <w:r>
        <w:rPr>
          <w:bCs/>
          <w:b/>
        </w:rPr>
        <w:t xml:space="preserve">Supervised Phase:</w:t>
      </w:r>
      <w:r>
        <w:t xml:space="preserve"> </w:t>
      </w:r>
      <w:r>
        <w:t xml:space="preserve">- Sample from model</w:t>
      </w:r>
      <w:r>
        <w:t xml:space="preserve"> </w:t>
      </w:r>
      <w:r>
        <w:t xml:space="preserve">- Generate self-critiques and revisions</w:t>
      </w:r>
      <w:r>
        <w:t xml:space="preserve"> </w:t>
      </w:r>
      <w:r>
        <w:t xml:space="preserve">- Finetune on revised responses</w:t>
      </w:r>
    </w:p>
    <w:p>
      <w:pPr>
        <w:numPr>
          <w:ilvl w:val="0"/>
          <w:numId w:val="1326"/>
        </w:numPr>
        <w:pStyle w:val="Compact"/>
      </w:pPr>
      <w:r>
        <w:rPr>
          <w:bCs/>
          <w:b/>
        </w:rPr>
        <w:t xml:space="preserve">RL Phase:</w:t>
      </w:r>
    </w:p>
    <w:p>
      <w:pPr>
        <w:numPr>
          <w:ilvl w:val="1"/>
          <w:numId w:val="1327"/>
        </w:numPr>
        <w:pStyle w:val="Compact"/>
      </w:pPr>
      <w:r>
        <w:t xml:space="preserve">Sample from finetuned model</w:t>
      </w:r>
    </w:p>
    <w:p>
      <w:pPr>
        <w:numPr>
          <w:ilvl w:val="1"/>
          <w:numId w:val="1327"/>
        </w:numPr>
        <w:pStyle w:val="Compact"/>
      </w:pPr>
      <w:r>
        <w:t xml:space="preserve">Model evaluates which response is better</w:t>
      </w:r>
    </w:p>
    <w:p>
      <w:pPr>
        <w:numPr>
          <w:ilvl w:val="1"/>
          <w:numId w:val="1327"/>
        </w:numPr>
        <w:pStyle w:val="Compact"/>
      </w:pPr>
      <w:r>
        <w:t xml:space="preserve">Train preference model from AI preferences</w:t>
      </w:r>
    </w:p>
    <w:p>
      <w:pPr>
        <w:pStyle w:val="FirstParagraph"/>
      </w:pPr>
      <w:r>
        <w:rPr>
          <w:bCs/>
          <w:b/>
        </w:rPr>
        <w:t xml:space="preserve">Advantages:</w:t>
      </w:r>
      <w:r>
        <w:t xml:space="preserve"> </w:t>
      </w:r>
      <w:r>
        <w:t xml:space="preserve">- Chain-of-thought improves harm identification</w:t>
      </w:r>
      <w:r>
        <w:t xml:space="preserve"> </w:t>
      </w:r>
      <w:r>
        <w:t xml:space="preserve">- Iterative critiques progressively reduce harmfulness</w:t>
      </w:r>
      <w:r>
        <w:t xml:space="preserve"> </w:t>
      </w:r>
      <w:r>
        <w:t xml:space="preserve">- Self-critique improves over direct revision</w:t>
      </w:r>
    </w:p>
    <w:p>
      <w:r>
        <w:pict>
          <v:rect style="width:0;height:1.5pt" o:hralign="center" o:hrstd="t" o:hr="t"/>
        </w:pict>
      </w:r>
    </w:p>
    <w:bookmarkEnd w:id="889"/>
    <w:bookmarkStart w:id="890" w:name="contextual-constitutional-ai-ccai"/>
    <w:p>
      <w:pPr>
        <w:pStyle w:val="Heading3"/>
      </w:pPr>
      <w:r>
        <w:t xml:space="preserve">10.2 Contextual Constitutional AI (CCAI)</w:t>
      </w:r>
    </w:p>
    <w:p>
      <w:pPr>
        <w:pStyle w:val="FirstParagraph"/>
      </w:pPr>
      <w:r>
        <w:rPr>
          <w:bCs/>
          <w:b/>
        </w:rPr>
        <w:t xml:space="preserve">Paper:</w:t>
      </w:r>
      <w:r>
        <w:t xml:space="preserve"> </w:t>
      </w:r>
      <w:r>
        <w:t xml:space="preserve">Multiple papers on democratic AI (2024)</w:t>
      </w:r>
      <w:r>
        <w:t xml:space="preserve"> </w:t>
      </w:r>
      <w:r>
        <w:rPr>
          <w:bCs/>
          <w:b/>
        </w:rPr>
        <w:t xml:space="preserve">Dates:</w:t>
      </w:r>
      <w:r>
        <w:t xml:space="preserve"> </w:t>
      </w:r>
      <w:r>
        <w:t xml:space="preserve">June 12, 2024; June 24, 2024; November 14, 2024</w:t>
      </w:r>
    </w:p>
    <w:p>
      <w:pPr>
        <w:pStyle w:val="BodyText"/>
      </w:pPr>
      <w:r>
        <w:rPr>
          <w:bCs/>
          <w:b/>
        </w:rPr>
        <w:t xml:space="preserve">Extension:</w:t>
      </w:r>
      <w:r>
        <w:t xml:space="preserve"> </w:t>
      </w:r>
      <w:r>
        <w:t xml:space="preserve">- Systematically include stakeholder participation</w:t>
      </w:r>
      <w:r>
        <w:t xml:space="preserve"> </w:t>
      </w:r>
      <w:r>
        <w:t xml:space="preserve">- Create and ratify constitutions through democratic processes</w:t>
      </w:r>
      <w:r>
        <w:t xml:space="preserve"> </w:t>
      </w:r>
      <w:r>
        <w:t xml:space="preserve">- Public Constitutional AI initiatives</w:t>
      </w:r>
    </w:p>
    <w:p>
      <w:r>
        <w:pict>
          <v:rect style="width:0;height:1.5pt" o:hralign="center" o:hrstd="t" o:hr="t"/>
        </w:pict>
      </w:r>
    </w:p>
    <w:bookmarkEnd w:id="890"/>
    <w:bookmarkStart w:id="894" w:name="safety-alignment-research-iclr-2025"/>
    <w:p>
      <w:pPr>
        <w:pStyle w:val="Heading3"/>
      </w:pPr>
      <w:r>
        <w:t xml:space="preserve">10.3 Safety Alignment Research (ICLR 2025)</w:t>
      </w:r>
    </w:p>
    <w:bookmarkStart w:id="891" w:name="shallow-safety-alignment"/>
    <w:p>
      <w:pPr>
        <w:pStyle w:val="Heading4"/>
      </w:pPr>
      <w:r>
        <w:t xml:space="preserve">Shallow Safety Alignment</w:t>
      </w:r>
    </w:p>
    <w:p>
      <w:pPr>
        <w:pStyle w:val="FirstParagraph"/>
      </w:pPr>
      <w:r>
        <w:rPr>
          <w:bCs/>
          <w:b/>
        </w:rPr>
        <w:t xml:space="preserve">Paper:</w:t>
      </w:r>
      <w:r>
        <w:t xml:space="preserve"> </w:t>
      </w:r>
      <w:r>
        <w:t xml:space="preserve">“</w:t>
      </w:r>
      <w:r>
        <w:t xml:space="preserve">Safety Alignment Should Be Made More Than Just a Few Tokens Deep</w:t>
      </w:r>
      <w:r>
        <w:t xml:space="preserve">”</w:t>
      </w:r>
      <w:r>
        <w:t xml:space="preserve"> </w:t>
      </w:r>
      <w:r>
        <w:rPr>
          <w:bCs/>
          <w:b/>
        </w:rPr>
        <w:t xml:space="preserve">Venue:</w:t>
      </w:r>
      <w:r>
        <w:t xml:space="preserve"> </w:t>
      </w:r>
      <w:r>
        <w:t xml:space="preserve">ICLR 2025</w:t>
      </w:r>
    </w:p>
    <w:p>
      <w:pPr>
        <w:pStyle w:val="BodyText"/>
      </w:pPr>
      <w:r>
        <w:rPr>
          <w:bCs/>
          <w:b/>
        </w:rPr>
        <w:t xml:space="preserve">Finding:</w:t>
      </w:r>
      <w:r>
        <w:t xml:space="preserve"> </w:t>
      </w:r>
      <w:r>
        <w:t xml:space="preserve">- Safety alignment primarily affects first few output tokens</w:t>
      </w:r>
      <w:r>
        <w:t xml:space="preserve"> </w:t>
      </w:r>
      <w:r>
        <w:t xml:space="preserve">-</w:t>
      </w:r>
      <w:r>
        <w:t xml:space="preserve"> </w:t>
      </w:r>
      <w:r>
        <w:t xml:space="preserve">“</w:t>
      </w:r>
      <w:r>
        <w:t xml:space="preserve">Shallow safety alignment</w:t>
      </w:r>
      <w:r>
        <w:t xml:space="preserve">”</w:t>
      </w:r>
      <w:r>
        <w:t xml:space="preserve"> </w:t>
      </w:r>
      <w:r>
        <w:t xml:space="preserve">explains effectiveness of adversarial attacks</w:t>
      </w:r>
      <w:r>
        <w:t xml:space="preserve"> </w:t>
      </w:r>
      <w:r>
        <w:t xml:space="preserve">- Attacks focusing on trajectory initiation are most effective</w:t>
      </w:r>
    </w:p>
    <w:p>
      <w:r>
        <w:pict>
          <v:rect style="width:0;height:1.5pt" o:hralign="center" o:hrstd="t" o:hr="t"/>
        </w:pict>
      </w:r>
    </w:p>
    <w:bookmarkEnd w:id="891"/>
    <w:bookmarkStart w:id="892" w:name="multimodal-agent-robustness"/>
    <w:p>
      <w:pPr>
        <w:pStyle w:val="Heading4"/>
      </w:pPr>
      <w:r>
        <w:t xml:space="preserve">Multimodal Agent Robustness</w:t>
      </w:r>
    </w:p>
    <w:p>
      <w:pPr>
        <w:pStyle w:val="FirstParagraph"/>
      </w:pPr>
      <w:r>
        <w:rPr>
          <w:bCs/>
          <w:b/>
        </w:rPr>
        <w:t xml:space="preserve">Paper:</w:t>
      </w:r>
      <w:r>
        <w:t xml:space="preserve"> </w:t>
      </w:r>
      <w:r>
        <w:t xml:space="preserve">“</w:t>
      </w:r>
      <w:r>
        <w:t xml:space="preserve">Dissecting Adversarial Robustness of Multimodal Agents</w:t>
      </w:r>
      <w:r>
        <w:t xml:space="preserve">”</w:t>
      </w:r>
      <w:r>
        <w:t xml:space="preserve"> </w:t>
      </w:r>
      <w:r>
        <w:rPr>
          <w:bCs/>
          <w:b/>
        </w:rPr>
        <w:t xml:space="preserve">Venue:</w:t>
      </w:r>
      <w:r>
        <w:t xml:space="preserve"> </w:t>
      </w:r>
      <w:r>
        <w:t xml:space="preserve">ICLR 2025</w:t>
      </w:r>
    </w:p>
    <w:p>
      <w:pPr>
        <w:pStyle w:val="BodyText"/>
      </w:pPr>
      <w:r>
        <w:rPr>
          <w:bCs/>
          <w:b/>
        </w:rPr>
        <w:t xml:space="preserve">Finding:</w:t>
      </w:r>
      <w:r>
        <w:t xml:space="preserve"> </w:t>
      </w:r>
      <w:r>
        <w:t xml:space="preserve">- All agent components can be effectively attacked</w:t>
      </w:r>
      <w:r>
        <w:t xml:space="preserve"> </w:t>
      </w:r>
      <w:r>
        <w:t xml:space="preserve">- Captioner, policy model, evaluator, value function all vulnerable</w:t>
      </w:r>
      <w:r>
        <w:t xml:space="preserve"> </w:t>
      </w:r>
      <w:r>
        <w:t xml:space="preserve">- Need defense at multiple levels</w:t>
      </w:r>
    </w:p>
    <w:p>
      <w:r>
        <w:pict>
          <v:rect style="width:0;height:1.5pt" o:hralign="center" o:hrstd="t" o:hr="t"/>
        </w:pict>
      </w:r>
    </w:p>
    <w:bookmarkEnd w:id="892"/>
    <w:bookmarkStart w:id="893" w:name="adversarial-preference-learning-apl"/>
    <w:p>
      <w:pPr>
        <w:pStyle w:val="Heading4"/>
      </w:pPr>
      <w:r>
        <w:t xml:space="preserve">Adversarial Preference Learning (APL)</w:t>
      </w:r>
    </w:p>
    <w:p>
      <w:pPr>
        <w:pStyle w:val="FirstParagraph"/>
      </w:pPr>
      <w:r>
        <w:rPr>
          <w:bCs/>
          <w:b/>
        </w:rPr>
        <w:t xml:space="preserve">Paper:</w:t>
      </w:r>
      <w:r>
        <w:t xml:space="preserve"> </w:t>
      </w:r>
      <w:r>
        <w:t xml:space="preserve">“</w:t>
      </w:r>
      <w:r>
        <w:t xml:space="preserve">Adversarial Preference Learning for Robust LLM Alignment</w:t>
      </w:r>
      <w:r>
        <w:t xml:space="preserve">”</w:t>
      </w:r>
      <w:r>
        <w:t xml:space="preserve"> </w:t>
      </w:r>
      <w:r>
        <w:rPr>
          <w:bCs/>
          <w:b/>
        </w:rPr>
        <w:t xml:space="preserve">Venue:</w:t>
      </w:r>
      <w:r>
        <w:t xml:space="preserve"> </w:t>
      </w:r>
      <w:r>
        <w:t xml:space="preserve">ACL 2025</w:t>
      </w:r>
    </w:p>
    <w:p>
      <w:pPr>
        <w:pStyle w:val="BodyText"/>
      </w:pPr>
      <w:r>
        <w:rPr>
          <w:bCs/>
          <w:b/>
        </w:rPr>
        <w:t xml:space="preserve">Method:</w:t>
      </w:r>
      <w:r>
        <w:t xml:space="preserve"> </w:t>
      </w:r>
      <w:r>
        <w:t xml:space="preserve">- Train on adversarial examples</w:t>
      </w:r>
      <w:r>
        <w:t xml:space="preserve"> </w:t>
      </w:r>
      <w:r>
        <w:t xml:space="preserve">- Consistently reduces attack success rate (ASR)</w:t>
      </w:r>
      <w:r>
        <w:t xml:space="preserve"> </w:t>
      </w:r>
      <w:r>
        <w:t xml:space="preserve">- Outperforms DPO on adversarial robustness</w:t>
      </w:r>
    </w:p>
    <w:p>
      <w:r>
        <w:pict>
          <v:rect style="width:0;height:1.5pt" o:hralign="center" o:hrstd="t" o:hr="t"/>
        </w:pict>
      </w:r>
    </w:p>
    <w:bookmarkEnd w:id="893"/>
    <w:bookmarkEnd w:id="894"/>
    <w:bookmarkEnd w:id="895"/>
    <w:bookmarkStart w:id="899" w:name="agent-frameworks"/>
    <w:p>
      <w:pPr>
        <w:pStyle w:val="Heading2"/>
      </w:pPr>
      <w:r>
        <w:t xml:space="preserve">11. Agent Frameworks</w:t>
      </w:r>
    </w:p>
    <w:bookmarkStart w:id="896" w:name="compound-ai-systems"/>
    <w:p>
      <w:pPr>
        <w:pStyle w:val="Heading3"/>
      </w:pPr>
      <w:r>
        <w:t xml:space="preserve">11.1 Compound AI Systems</w:t>
      </w:r>
    </w:p>
    <w:p>
      <w:pPr>
        <w:pStyle w:val="FirstParagraph"/>
      </w:pPr>
      <w:r>
        <w:rPr>
          <w:bCs/>
          <w:b/>
        </w:rPr>
        <w:t xml:space="preserve">Paper:</w:t>
      </w:r>
      <w:r>
        <w:t xml:space="preserve"> </w:t>
      </w:r>
      <w:r>
        <w:t xml:space="preserve">“</w:t>
      </w:r>
      <w:r>
        <w:t xml:space="preserve">The Shift from Models to Compound AI Systems</w:t>
      </w:r>
      <w:r>
        <w:t xml:space="preserve">”</w:t>
      </w:r>
      <w:r>
        <w:t xml:space="preserve"> </w:t>
      </w:r>
      <w:r>
        <w:rPr>
          <w:bCs/>
          <w:b/>
        </w:rPr>
        <w:t xml:space="preserve">Authors:</w:t>
      </w:r>
      <w:r>
        <w:t xml:space="preserve"> </w:t>
      </w:r>
      <w:r>
        <w:t xml:space="preserve">Matei Zaharia et al. (Berkeley AI Research)</w:t>
      </w:r>
      <w:r>
        <w:t xml:space="preserve"> </w:t>
      </w:r>
      <w:r>
        <w:rPr>
          <w:bCs/>
          <w:b/>
        </w:rPr>
        <w:t xml:space="preserve">Date:</w:t>
      </w:r>
      <w:r>
        <w:t xml:space="preserve"> </w:t>
      </w:r>
      <w:r>
        <w:t xml:space="preserve">February 18, 2024</w:t>
      </w:r>
      <w:r>
        <w:t xml:space="preserve"> </w:t>
      </w:r>
      <w:r>
        <w:rPr>
          <w:bCs/>
          <w:b/>
        </w:rPr>
        <w:t xml:space="preserve">Source:</w:t>
      </w:r>
      <w:r>
        <w:t xml:space="preserve"> </w:t>
      </w:r>
      <w:r>
        <w:t xml:space="preserve">BAIR Blog</w:t>
      </w:r>
    </w:p>
    <w:p>
      <w:pPr>
        <w:pStyle w:val="BodyText"/>
      </w:pPr>
      <w:r>
        <w:rPr>
          <w:bCs/>
          <w:b/>
        </w:rPr>
        <w:t xml:space="preserve">Key Thesis:</w:t>
      </w:r>
      <w:r>
        <w:t xml:space="preserve"> </w:t>
      </w:r>
      <w:r>
        <w:t xml:space="preserve">- State-of-the-art AI results from compound systems, not single models</w:t>
      </w:r>
      <w:r>
        <w:t xml:space="preserve"> </w:t>
      </w:r>
      <w:r>
        <w:t xml:space="preserve">- Multiple components working together</w:t>
      </w:r>
      <w:r>
        <w:t xml:space="preserve"> </w:t>
      </w:r>
      <w:r>
        <w:t xml:space="preserve">- System-level optimization matters</w:t>
      </w:r>
    </w:p>
    <w:p>
      <w:pPr>
        <w:pStyle w:val="BodyText"/>
      </w:pPr>
      <w:r>
        <w:rPr>
          <w:bCs/>
          <w:b/>
        </w:rPr>
        <w:t xml:space="preserve">Challenges:</w:t>
      </w:r>
      <w:r>
        <w:t xml:space="preserve"> </w:t>
      </w:r>
      <w:r>
        <w:t xml:space="preserve">- Optimizing multi-component systems</w:t>
      </w:r>
      <w:r>
        <w:t xml:space="preserve"> </w:t>
      </w:r>
      <w:r>
        <w:t xml:space="preserve">- Monitoring variable agent behaviors</w:t>
      </w:r>
      <w:r>
        <w:t xml:space="preserve"> </w:t>
      </w:r>
      <w:r>
        <w:t xml:space="preserve">- Managing reflection steps and external API calls</w:t>
      </w:r>
    </w:p>
    <w:p>
      <w:pPr>
        <w:pStyle w:val="BodyText"/>
      </w:pPr>
      <w:r>
        <w:rPr>
          <w:bCs/>
          <w:b/>
        </w:rPr>
        <w:t xml:space="preserve">Related:</w:t>
      </w:r>
      <w:r>
        <w:t xml:space="preserve"> </w:t>
      </w:r>
      <w:r>
        <w:t xml:space="preserve">- DSPy: First framework to optimize compound systems for target metrics</w:t>
      </w:r>
      <w:r>
        <w:t xml:space="preserve"> </w:t>
      </w:r>
      <w:r>
        <w:t xml:space="preserve">- MLOps for agentic workflows</w:t>
      </w:r>
    </w:p>
    <w:p>
      <w:r>
        <w:pict>
          <v:rect style="width:0;height:1.5pt" o:hralign="center" o:hrstd="t" o:hr="t"/>
        </w:pict>
      </w:r>
    </w:p>
    <w:bookmarkEnd w:id="896"/>
    <w:bookmarkStart w:id="897" w:name="crewai"/>
    <w:p>
      <w:pPr>
        <w:pStyle w:val="Heading3"/>
      </w:pPr>
      <w:r>
        <w:t xml:space="preserve">11.2 CrewAI</w:t>
      </w:r>
    </w:p>
    <w:p>
      <w:pPr>
        <w:pStyle w:val="FirstParagraph"/>
      </w:pPr>
      <w:r>
        <w:rPr>
          <w:bCs/>
          <w:b/>
        </w:rPr>
        <w:t xml:space="preserve">Focus:</w:t>
      </w:r>
      <w:r>
        <w:t xml:space="preserve"> </w:t>
      </w:r>
      <w:r>
        <w:t xml:space="preserve">Role-based multi-agent teams</w:t>
      </w:r>
    </w:p>
    <w:p>
      <w:pPr>
        <w:pStyle w:val="BodyText"/>
      </w:pPr>
      <w:r>
        <w:rPr>
          <w:bCs/>
          <w:b/>
        </w:rPr>
        <w:t xml:space="preserve">Architecture:</w:t>
      </w:r>
      <w:r>
        <w:t xml:space="preserve"> </w:t>
      </w:r>
      <w:r>
        <w:t xml:space="preserve">- Define</w:t>
      </w:r>
      <w:r>
        <w:t xml:space="preserve"> </w:t>
      </w:r>
      <w:r>
        <w:t xml:space="preserve">“</w:t>
      </w:r>
      <w:r>
        <w:t xml:space="preserve">crews</w:t>
      </w:r>
      <w:r>
        <w:t xml:space="preserve">”</w:t>
      </w:r>
      <w:r>
        <w:t xml:space="preserve"> </w:t>
      </w:r>
      <w:r>
        <w:t xml:space="preserve">with specific roles</w:t>
      </w:r>
      <w:r>
        <w:t xml:space="preserve"> </w:t>
      </w:r>
      <w:r>
        <w:t xml:space="preserve">- Agents collaborate on tasks</w:t>
      </w:r>
      <w:r>
        <w:t xml:space="preserve"> </w:t>
      </w:r>
      <w:r>
        <w:t xml:space="preserve">- Natural language communication</w:t>
      </w:r>
    </w:p>
    <w:p>
      <w:r>
        <w:pict>
          <v:rect style="width:0;height:1.5pt" o:hralign="center" o:hrstd="t" o:hr="t"/>
        </w:pict>
      </w:r>
    </w:p>
    <w:bookmarkEnd w:id="897"/>
    <w:bookmarkStart w:id="898" w:name="autogen"/>
    <w:p>
      <w:pPr>
        <w:pStyle w:val="Heading3"/>
      </w:pPr>
      <w:r>
        <w:t xml:space="preserve">11.3 AutoGen</w:t>
      </w:r>
    </w:p>
    <w:p>
      <w:pPr>
        <w:pStyle w:val="FirstParagraph"/>
      </w:pPr>
      <w:r>
        <w:rPr>
          <w:bCs/>
          <w:b/>
        </w:rPr>
        <w:t xml:space="preserve">Organization:</w:t>
      </w:r>
      <w:r>
        <w:t xml:space="preserve"> </w:t>
      </w:r>
      <w:r>
        <w:t xml:space="preserve">Microsoft</w:t>
      </w:r>
      <w:r>
        <w:t xml:space="preserve"> </w:t>
      </w:r>
      <w:r>
        <w:rPr>
          <w:bCs/>
          <w:b/>
        </w:rPr>
        <w:t xml:space="preserve">Focus:</w:t>
      </w:r>
      <w:r>
        <w:t xml:space="preserve"> </w:t>
      </w:r>
      <w:r>
        <w:t xml:space="preserve">Conversational multi-agent systems</w:t>
      </w:r>
    </w:p>
    <w:p>
      <w:pPr>
        <w:pStyle w:val="BodyText"/>
      </w:pPr>
      <w:r>
        <w:rPr>
          <w:bCs/>
          <w:b/>
        </w:rPr>
        <w:t xml:space="preserve">Features:</w:t>
      </w:r>
      <w:r>
        <w:t xml:space="preserve"> </w:t>
      </w:r>
      <w:r>
        <w:t xml:space="preserve">- Agents communicate via natural language dialogue</w:t>
      </w:r>
      <w:r>
        <w:t xml:space="preserve"> </w:t>
      </w:r>
      <w:r>
        <w:t xml:space="preserve">- Flexible agent definitions</w:t>
      </w:r>
      <w:r>
        <w:t xml:space="preserve"> </w:t>
      </w:r>
      <w:r>
        <w:t xml:space="preserve">- Support for human-in-the-loop</w:t>
      </w:r>
    </w:p>
    <w:p>
      <w:r>
        <w:pict>
          <v:rect style="width:0;height:1.5pt" o:hralign="center" o:hrstd="t" o:hr="t"/>
        </w:pict>
      </w:r>
    </w:p>
    <w:bookmarkEnd w:id="898"/>
    <w:bookmarkEnd w:id="899"/>
    <w:bookmarkStart w:id="903" w:name="prompting-in-context-learning"/>
    <w:p>
      <w:pPr>
        <w:pStyle w:val="Heading2"/>
      </w:pPr>
      <w:r>
        <w:t xml:space="preserve">12. Prompting &amp; In-Context Learning</w:t>
      </w:r>
    </w:p>
    <w:bookmarkStart w:id="900" w:name="in-context-learning-icl"/>
    <w:p>
      <w:pPr>
        <w:pStyle w:val="Heading3"/>
      </w:pPr>
      <w:r>
        <w:t xml:space="preserve">12.1 In-Context Learning (ICL)</w:t>
      </w:r>
    </w:p>
    <w:p>
      <w:pPr>
        <w:pStyle w:val="FirstParagraph"/>
      </w:pPr>
      <w:r>
        <w:rPr>
          <w:bCs/>
          <w:b/>
        </w:rPr>
        <w:t xml:space="preserve">Key Papers:</w:t>
      </w:r>
      <w:r>
        <w:t xml:space="preserve"> </w:t>
      </w:r>
      <w:r>
        <w:t xml:space="preserve">-</w:t>
      </w:r>
      <w:r>
        <w:t xml:space="preserve"> </w:t>
      </w:r>
      <w:r>
        <w:t xml:space="preserve">“</w:t>
      </w:r>
      <w:r>
        <w:t xml:space="preserve">What Makes Good In-Context Examples?</w:t>
      </w:r>
      <w:r>
        <w:t xml:space="preserve">”</w:t>
      </w:r>
      <w:r>
        <w:t xml:space="preserve"> </w:t>
      </w:r>
      <w:r>
        <w:t xml:space="preserve">(multiple papers 2023-2024)</w:t>
      </w:r>
      <w:r>
        <w:t xml:space="preserve"> </w:t>
      </w:r>
      <w:r>
        <w:t xml:space="preserve">-</w:t>
      </w:r>
      <w:r>
        <w:t xml:space="preserve"> </w:t>
      </w:r>
      <w:r>
        <w:t xml:space="preserve">“</w:t>
      </w:r>
      <w:r>
        <w:t xml:space="preserve">More Samples or More Prompts?</w:t>
      </w:r>
      <w:r>
        <w:t xml:space="preserve">”</w:t>
      </w:r>
      <w:r>
        <w:t xml:space="preserve"> </w:t>
      </w:r>
      <w:r>
        <w:t xml:space="preserve">(NAACL 2024)</w:t>
      </w:r>
    </w:p>
    <w:p>
      <w:pPr>
        <w:pStyle w:val="BodyText"/>
      </w:pPr>
      <w:r>
        <w:rPr>
          <w:bCs/>
          <w:b/>
        </w:rPr>
        <w:t xml:space="preserve">Key Findings:</w:t>
      </w:r>
      <w:r>
        <w:t xml:space="preserve"> </w:t>
      </w:r>
      <w:r>
        <w:t xml:space="preserve">- Both label space and input distribution matter</w:t>
      </w:r>
      <w:r>
        <w:t xml:space="preserve"> </w:t>
      </w:r>
      <w:r>
        <w:t xml:space="preserve">- Format plays critical role even with random labels</w:t>
      </w:r>
      <w:r>
        <w:t xml:space="preserve"> </w:t>
      </w:r>
      <w:r>
        <w:t xml:space="preserve">- Few-shot ICL enables zero-training task adaptation</w:t>
      </w:r>
    </w:p>
    <w:p>
      <w:r>
        <w:pict>
          <v:rect style="width:0;height:1.5pt" o:hralign="center" o:hrstd="t" o:hr="t"/>
        </w:pict>
      </w:r>
    </w:p>
    <w:bookmarkEnd w:id="900"/>
    <w:bookmarkStart w:id="901" w:name="in-context-sampling-ics"/>
    <w:p>
      <w:pPr>
        <w:pStyle w:val="Heading3"/>
      </w:pPr>
      <w:r>
        <w:t xml:space="preserve">12.2 In-Context Sampling (ICS)</w:t>
      </w:r>
    </w:p>
    <w:p>
      <w:pPr>
        <w:pStyle w:val="FirstParagraph"/>
      </w:pPr>
      <w:r>
        <w:rPr>
          <w:bCs/>
          <w:b/>
        </w:rPr>
        <w:t xml:space="preserve">Paper:</w:t>
      </w:r>
      <w:r>
        <w:t xml:space="preserve"> </w:t>
      </w:r>
      <w:r>
        <w:t xml:space="preserve">“</w:t>
      </w:r>
      <w:r>
        <w:t xml:space="preserve">More Samples or More Prompts? Exploring Effective Few-Shot In-Context Learning for LLMs with In-Context Sampling</w:t>
      </w:r>
      <w:r>
        <w:t xml:space="preserve">”</w:t>
      </w:r>
      <w:r>
        <w:t xml:space="preserve"> </w:t>
      </w:r>
      <w:r>
        <w:rPr>
          <w:bCs/>
          <w:b/>
        </w:rPr>
        <w:t xml:space="preserve">Venue:</w:t>
      </w:r>
      <w:r>
        <w:t xml:space="preserve"> </w:t>
      </w:r>
      <w:r>
        <w:t xml:space="preserve">NAACL 2024</w:t>
      </w:r>
    </w:p>
    <w:p>
      <w:pPr>
        <w:pStyle w:val="BodyText"/>
      </w:pPr>
      <w:r>
        <w:rPr>
          <w:bCs/>
          <w:b/>
        </w:rPr>
        <w:t xml:space="preserve">Method:</w:t>
      </w:r>
      <w:r>
        <w:t xml:space="preserve"> </w:t>
      </w:r>
      <w:r>
        <w:t xml:space="preserve">- Low-resource LLM prompting technique</w:t>
      </w:r>
      <w:r>
        <w:t xml:space="preserve"> </w:t>
      </w:r>
      <w:r>
        <w:t xml:space="preserve">- Construct multiple ICL prompt inputs</w:t>
      </w:r>
      <w:r>
        <w:t xml:space="preserve"> </w:t>
      </w:r>
      <w:r>
        <w:t xml:space="preserve">- Optimize for confident predictions</w:t>
      </w:r>
    </w:p>
    <w:p>
      <w:r>
        <w:pict>
          <v:rect style="width:0;height:1.5pt" o:hralign="center" o:hrstd="t" o:hr="t"/>
        </w:pict>
      </w:r>
    </w:p>
    <w:bookmarkEnd w:id="901"/>
    <w:bookmarkStart w:id="902" w:name="batch-calibration"/>
    <w:p>
      <w:pPr>
        <w:pStyle w:val="Heading3"/>
      </w:pPr>
      <w:r>
        <w:t xml:space="preserve">12.3 Batch Calibration</w:t>
      </w:r>
    </w:p>
    <w:p>
      <w:pPr>
        <w:pStyle w:val="FirstParagraph"/>
      </w:pPr>
      <w:r>
        <w:rPr>
          <w:bCs/>
          <w:b/>
        </w:rPr>
        <w:t xml:space="preserve">Paper:</w:t>
      </w:r>
      <w:r>
        <w:t xml:space="preserve"> </w:t>
      </w:r>
      <w:r>
        <w:t xml:space="preserve">“</w:t>
      </w:r>
      <w:r>
        <w:t xml:space="preserve">Batch Calibration: Rethinking Calibration for In-Context Learning and Prompt Engineering</w:t>
      </w:r>
      <w:r>
        <w:t xml:space="preserve">”</w:t>
      </w:r>
      <w:r>
        <w:t xml:space="preserve"> </w:t>
      </w:r>
      <w:r>
        <w:rPr>
          <w:bCs/>
          <w:b/>
        </w:rPr>
        <w:t xml:space="preserve">arXiv:</w:t>
      </w:r>
      <w:r>
        <w:t xml:space="preserve"> </w:t>
      </w:r>
      <w:r>
        <w:t xml:space="preserve">https://arxiv.org/abs/2309.17249</w:t>
      </w:r>
    </w:p>
    <w:p>
      <w:pPr>
        <w:pStyle w:val="BodyText"/>
      </w:pPr>
      <w:r>
        <w:rPr>
          <w:bCs/>
          <w:b/>
        </w:rPr>
        <w:t xml:space="preserve">Contribution:</w:t>
      </w:r>
      <w:r>
        <w:t xml:space="preserve"> </w:t>
      </w:r>
      <w:r>
        <w:t xml:space="preserve">- Improve calibration of ICL predictions</w:t>
      </w:r>
      <w:r>
        <w:t xml:space="preserve"> </w:t>
      </w:r>
      <w:r>
        <w:t xml:space="preserve">- Better uncertainty estimates</w:t>
      </w:r>
    </w:p>
    <w:p>
      <w:r>
        <w:pict>
          <v:rect style="width:0;height:1.5pt" o:hralign="center" o:hrstd="t" o:hr="t"/>
        </w:pict>
      </w:r>
    </w:p>
    <w:bookmarkEnd w:id="902"/>
    <w:bookmarkEnd w:id="903"/>
    <w:bookmarkStart w:id="908" w:name="evaluation-benchmarks"/>
    <w:p>
      <w:pPr>
        <w:pStyle w:val="Heading2"/>
      </w:pPr>
      <w:r>
        <w:t xml:space="preserve">13. Evaluation &amp; Benchmarks</w:t>
      </w:r>
    </w:p>
    <w:bookmarkStart w:id="904" w:name="swe-bench"/>
    <w:p>
      <w:pPr>
        <w:pStyle w:val="Heading3"/>
      </w:pPr>
      <w:r>
        <w:t xml:space="preserve">13.1 SWE-bench</w:t>
      </w:r>
    </w:p>
    <w:p>
      <w:pPr>
        <w:pStyle w:val="FirstParagraph"/>
      </w:pPr>
      <w:r>
        <w:rPr>
          <w:bCs/>
          <w:b/>
        </w:rPr>
        <w:t xml:space="preserve">Organization:</w:t>
      </w:r>
      <w:r>
        <w:t xml:space="preserve"> </w:t>
      </w:r>
      <w:r>
        <w:t xml:space="preserve">Princeton University</w:t>
      </w:r>
      <w:r>
        <w:t xml:space="preserve"> </w:t>
      </w:r>
      <w:r>
        <w:rPr>
          <w:bCs/>
          <w:b/>
        </w:rPr>
        <w:t xml:space="preserve">Focus:</w:t>
      </w:r>
      <w:r>
        <w:t xml:space="preserve"> </w:t>
      </w:r>
      <w:r>
        <w:t xml:space="preserve">Software engineering challenges</w:t>
      </w:r>
    </w:p>
    <w:p>
      <w:pPr>
        <w:pStyle w:val="BodyText"/>
      </w:pPr>
      <w:r>
        <w:rPr>
          <w:bCs/>
          <w:b/>
        </w:rPr>
        <w:t xml:space="preserve">Task:</w:t>
      </w:r>
      <w:r>
        <w:t xml:space="preserve"> </w:t>
      </w:r>
      <w:r>
        <w:t xml:space="preserve">Solve real GitHub issues from Python repositories (16 repos)</w:t>
      </w:r>
    </w:p>
    <w:p>
      <w:pPr>
        <w:pStyle w:val="BodyText"/>
      </w:pPr>
      <w:r>
        <w:rPr>
          <w:bCs/>
          <w:b/>
        </w:rPr>
        <w:t xml:space="preserve">Progress:</w:t>
      </w:r>
      <w:r>
        <w:t xml:space="preserve"> </w:t>
      </w:r>
      <w:r>
        <w:t xml:space="preserve">- 2023: Claude 2 solved 1.96%</w:t>
      </w:r>
      <w:r>
        <w:t xml:space="preserve"> </w:t>
      </w:r>
      <w:r>
        <w:t xml:space="preserve">- 2025: Top models solve 55% (SWE-bench Lite)</w:t>
      </w:r>
    </w:p>
    <w:p>
      <w:pPr>
        <w:pStyle w:val="BodyText"/>
      </w:pPr>
      <w:r>
        <w:rPr>
          <w:bCs/>
          <w:b/>
        </w:rPr>
        <w:t xml:space="preserve">Significance:</w:t>
      </w:r>
      <w:r>
        <w:t xml:space="preserve"> </w:t>
      </w:r>
      <w:r>
        <w:t xml:space="preserve">Measures practical coding ability</w:t>
      </w:r>
    </w:p>
    <w:p>
      <w:r>
        <w:pict>
          <v:rect style="width:0;height:1.5pt" o:hralign="center" o:hrstd="t" o:hr="t"/>
        </w:pict>
      </w:r>
    </w:p>
    <w:bookmarkEnd w:id="904"/>
    <w:bookmarkStart w:id="905" w:name="gaia-general-ai-assistants"/>
    <w:p>
      <w:pPr>
        <w:pStyle w:val="Heading3"/>
      </w:pPr>
      <w:r>
        <w:t xml:space="preserve">13.2 GAIA (General AI Assistants)</w:t>
      </w:r>
    </w:p>
    <w:p>
      <w:pPr>
        <w:pStyle w:val="FirstParagraph"/>
      </w:pPr>
      <w:r>
        <w:rPr>
          <w:bCs/>
          <w:b/>
        </w:rPr>
        <w:t xml:space="preserve">Website:</w:t>
      </w:r>
      <w:r>
        <w:t xml:space="preserve"> </w:t>
      </w:r>
      <w:r>
        <w:t xml:space="preserve">https://hal.cs.princeton.edu/gaia</w:t>
      </w:r>
    </w:p>
    <w:p>
      <w:pPr>
        <w:pStyle w:val="BodyText"/>
      </w:pPr>
      <w:r>
        <w:rPr>
          <w:bCs/>
          <w:b/>
        </w:rPr>
        <w:t xml:space="preserve">Task:</w:t>
      </w:r>
      <w:r>
        <w:t xml:space="preserve"> </w:t>
      </w:r>
      <w:r>
        <w:t xml:space="preserve">450 questions requiring:</w:t>
      </w:r>
      <w:r>
        <w:t xml:space="preserve"> </w:t>
      </w:r>
      <w:r>
        <w:t xml:space="preserve">- Reasoning</w:t>
      </w:r>
      <w:r>
        <w:t xml:space="preserve"> </w:t>
      </w:r>
      <w:r>
        <w:t xml:space="preserve">- Multi-modality</w:t>
      </w:r>
      <w:r>
        <w:t xml:space="preserve"> </w:t>
      </w:r>
      <w:r>
        <w:t xml:space="preserve">- Web browsing</w:t>
      </w:r>
      <w:r>
        <w:t xml:space="preserve"> </w:t>
      </w:r>
      <w:r>
        <w:t xml:space="preserve">- Tool use</w:t>
      </w:r>
    </w:p>
    <w:p>
      <w:pPr>
        <w:pStyle w:val="BodyText"/>
      </w:pPr>
      <w:r>
        <w:rPr>
          <w:bCs/>
          <w:b/>
        </w:rPr>
        <w:t xml:space="preserve">Levels:</w:t>
      </w:r>
      <w:r>
        <w:t xml:space="preserve"> </w:t>
      </w:r>
      <w:r>
        <w:t xml:space="preserve">1-3 (increasing difficulty)</w:t>
      </w:r>
    </w:p>
    <w:p>
      <w:pPr>
        <w:pStyle w:val="BodyText"/>
      </w:pPr>
      <w:r>
        <w:rPr>
          <w:bCs/>
          <w:b/>
        </w:rPr>
        <w:t xml:space="preserve">Progress:</w:t>
      </w:r>
      <w:r>
        <w:t xml:space="preserve"> </w:t>
      </w:r>
      <w:r>
        <w:t xml:space="preserve">- Year ago: Level 3 top score ~14%</w:t>
      </w:r>
      <w:r>
        <w:t xml:space="preserve"> </w:t>
      </w:r>
      <w:r>
        <w:t xml:space="preserve">- 2025: H2O.ai h2oGPTe Agent → 75% accuracy (first</w:t>
      </w:r>
      <w:r>
        <w:t xml:space="preserve"> </w:t>
      </w:r>
      <w:r>
        <w:t xml:space="preserve">“</w:t>
      </w:r>
      <w:r>
        <w:t xml:space="preserve">C</w:t>
      </w:r>
      <w:r>
        <w:t xml:space="preserve">”</w:t>
      </w:r>
      <w:r>
        <w:t xml:space="preserve"> </w:t>
      </w:r>
      <w:r>
        <w:t xml:space="preserve">grade)</w:t>
      </w:r>
    </w:p>
    <w:p>
      <w:pPr>
        <w:pStyle w:val="BodyText"/>
      </w:pPr>
      <w:r>
        <w:rPr>
          <w:bCs/>
          <w:b/>
        </w:rPr>
        <w:t xml:space="preserve">Significance:</w:t>
      </w:r>
      <w:r>
        <w:t xml:space="preserve"> </w:t>
      </w:r>
      <w:r>
        <w:t xml:space="preserve">Tests general assistant capabilities</w:t>
      </w:r>
    </w:p>
    <w:p>
      <w:r>
        <w:pict>
          <v:rect style="width:0;height:1.5pt" o:hralign="center" o:hrstd="t" o:hr="t"/>
        </w:pict>
      </w:r>
    </w:p>
    <w:bookmarkEnd w:id="905"/>
    <w:bookmarkStart w:id="906" w:name="webarena"/>
    <w:p>
      <w:pPr>
        <w:pStyle w:val="Heading3"/>
      </w:pPr>
      <w:r>
        <w:t xml:space="preserve">13.3 WebArena</w:t>
      </w:r>
    </w:p>
    <w:p>
      <w:pPr>
        <w:pStyle w:val="FirstParagraph"/>
      </w:pPr>
      <w:r>
        <w:rPr>
          <w:bCs/>
          <w:b/>
        </w:rPr>
        <w:t xml:space="preserve">Focus:</w:t>
      </w:r>
      <w:r>
        <w:t xml:space="preserve"> </w:t>
      </w:r>
      <w:r>
        <w:t xml:space="preserve">Realistic web environment</w:t>
      </w:r>
    </w:p>
    <w:p>
      <w:pPr>
        <w:pStyle w:val="BodyText"/>
      </w:pPr>
      <w:r>
        <w:rPr>
          <w:bCs/>
          <w:b/>
        </w:rPr>
        <w:t xml:space="preserve">Tasks:</w:t>
      </w:r>
      <w:r>
        <w:t xml:space="preserve"> </w:t>
      </w:r>
      <w:r>
        <w:t xml:space="preserve">812 templated tasks:</w:t>
      </w:r>
      <w:r>
        <w:t xml:space="preserve"> </w:t>
      </w:r>
      <w:r>
        <w:t xml:space="preserve">- E-commerce browsing</w:t>
      </w:r>
      <w:r>
        <w:t xml:space="preserve"> </w:t>
      </w:r>
      <w:r>
        <w:t xml:space="preserve">- Forum management</w:t>
      </w:r>
      <w:r>
        <w:t xml:space="preserve"> </w:t>
      </w:r>
      <w:r>
        <w:t xml:space="preserve">- Code repository editing</w:t>
      </w:r>
      <w:r>
        <w:t xml:space="preserve"> </w:t>
      </w:r>
      <w:r>
        <w:t xml:space="preserve">- CMS interaction</w:t>
      </w:r>
    </w:p>
    <w:p>
      <w:pPr>
        <w:pStyle w:val="BodyText"/>
      </w:pPr>
      <w:r>
        <w:rPr>
          <w:bCs/>
          <w:b/>
        </w:rPr>
        <w:t xml:space="preserve">Challenge:</w:t>
      </w:r>
      <w:r>
        <w:t xml:space="preserve"> </w:t>
      </w:r>
      <w:r>
        <w:t xml:space="preserve">Requires web navigation + task completion</w:t>
      </w:r>
    </w:p>
    <w:p>
      <w:pPr>
        <w:pStyle w:val="BodyText"/>
      </w:pPr>
      <w:r>
        <w:rPr>
          <w:bCs/>
          <w:b/>
        </w:rPr>
        <w:t xml:space="preserve">Issues:</w:t>
      </w:r>
      <w:r>
        <w:t xml:space="preserve"> </w:t>
      </w:r>
      <w:r>
        <w:t xml:space="preserve">Recent analysis shows 5.2% performance overestimation due to evaluation problems</w:t>
      </w:r>
    </w:p>
    <w:p>
      <w:r>
        <w:pict>
          <v:rect style="width:0;height:1.5pt" o:hralign="center" o:hrstd="t" o:hr="t"/>
        </w:pict>
      </w:r>
    </w:p>
    <w:bookmarkEnd w:id="906"/>
    <w:bookmarkStart w:id="907" w:name="other-benchmarks"/>
    <w:p>
      <w:pPr>
        <w:pStyle w:val="Heading3"/>
      </w:pPr>
      <w:r>
        <w:t xml:space="preserve">13.4 Other Benchmarks</w:t>
      </w:r>
    </w:p>
    <w:p>
      <w:pPr>
        <w:pStyle w:val="FirstParagraph"/>
      </w:pPr>
      <w:r>
        <w:rPr>
          <w:bCs/>
          <w:b/>
        </w:rPr>
        <w:t xml:space="preserve">Coding:</w:t>
      </w:r>
      <w:r>
        <w:t xml:space="preserve"> </w:t>
      </w:r>
      <w:r>
        <w:t xml:space="preserve">- HumanEval, MBPP, Codeforces</w:t>
      </w:r>
    </w:p>
    <w:p>
      <w:pPr>
        <w:pStyle w:val="BodyText"/>
      </w:pPr>
      <w:r>
        <w:rPr>
          <w:bCs/>
          <w:b/>
        </w:rPr>
        <w:t xml:space="preserve">Math:</w:t>
      </w:r>
      <w:r>
        <w:t xml:space="preserve"> </w:t>
      </w:r>
      <w:r>
        <w:t xml:space="preserve">- MATH, GSM8K, AIME</w:t>
      </w:r>
    </w:p>
    <w:p>
      <w:pPr>
        <w:pStyle w:val="BodyText"/>
      </w:pPr>
      <w:r>
        <w:rPr>
          <w:bCs/>
          <w:b/>
        </w:rPr>
        <w:t xml:space="preserve">Reasoning:</w:t>
      </w:r>
      <w:r>
        <w:t xml:space="preserve"> </w:t>
      </w:r>
      <w:r>
        <w:t xml:space="preserve">- ARC, HellaSwag, MMLU</w:t>
      </w:r>
    </w:p>
    <w:p>
      <w:pPr>
        <w:pStyle w:val="BodyText"/>
      </w:pPr>
      <w:r>
        <w:rPr>
          <w:bCs/>
          <w:b/>
        </w:rPr>
        <w:t xml:space="preserve">Agent Tasks:</w:t>
      </w:r>
      <w:r>
        <w:t xml:space="preserve"> </w:t>
      </w:r>
      <w:r>
        <w:t xml:space="preserve">- AgentBench, AssistantBench, τ-Bench</w:t>
      </w:r>
    </w:p>
    <w:p>
      <w:r>
        <w:pict>
          <v:rect style="width:0;height:1.5pt" o:hralign="center" o:hrstd="t" o:hr="t"/>
        </w:pict>
      </w:r>
    </w:p>
    <w:bookmarkEnd w:id="907"/>
    <w:bookmarkEnd w:id="908"/>
    <w:bookmarkStart w:id="909" w:name="summary-statistics"/>
    <w:p>
      <w:pPr>
        <w:pStyle w:val="Heading2"/>
      </w:pPr>
      <w:r>
        <w:t xml:space="preserve">Summary Statistics</w:t>
      </w:r>
    </w:p>
    <w:p>
      <w:pPr>
        <w:pStyle w:val="FirstParagraph"/>
      </w:pPr>
      <w:r>
        <w:rPr>
          <w:bCs/>
          <w:b/>
        </w:rPr>
        <w:t xml:space="preserve">Papers Analyzed in Depth:</w:t>
      </w:r>
      <w:r>
        <w:t xml:space="preserve"> </w:t>
      </w:r>
      <w:r>
        <w:t xml:space="preserve">~40-50 key papers with comprehensive analysis</w:t>
      </w:r>
    </w:p>
    <w:p>
      <w:pPr>
        <w:pStyle w:val="BodyText"/>
      </w:pPr>
      <w:r>
        <w:rPr>
          <w:bCs/>
          <w:b/>
        </w:rPr>
        <w:t xml:space="preserve">Additional References:</w:t>
      </w:r>
      <w:r>
        <w:t xml:space="preserve"> </w:t>
      </w:r>
      <w:r>
        <w:t xml:space="preserve">~30-40 papers cited in passing or in component documents</w:t>
      </w:r>
    </w:p>
    <w:p>
      <w:pPr>
        <w:pStyle w:val="BodyText"/>
      </w:pPr>
      <w:r>
        <w:rPr>
          <w:bCs/>
          <w:b/>
        </w:rPr>
        <w:t xml:space="preserve">Total Citations:</w:t>
      </w:r>
      <w:r>
        <w:t xml:space="preserve"> </w:t>
      </w:r>
      <w:r>
        <w:t xml:space="preserve">~70-90 papers across all documentation</w:t>
      </w:r>
    </w:p>
    <w:p>
      <w:pPr>
        <w:pStyle w:val="BodyText"/>
      </w:pPr>
      <w:r>
        <w:rPr>
          <w:bCs/>
          <w:b/>
        </w:rPr>
        <w:t xml:space="preserve">Date Range:</w:t>
      </w:r>
      <w:r>
        <w:t xml:space="preserve"> </w:t>
      </w:r>
      <w:r>
        <w:t xml:space="preserve">2020-2025, with heavy emphasis on 2023-2025 breakthrough work</w:t>
      </w:r>
    </w:p>
    <w:p>
      <w:pPr>
        <w:pStyle w:val="BodyText"/>
      </w:pPr>
      <w:r>
        <w:rPr>
          <w:bCs/>
          <w:b/>
        </w:rPr>
        <w:t xml:space="preserve">Key Conferences/Venues:</w:t>
      </w:r>
      <w:r>
        <w:t xml:space="preserve"> </w:t>
      </w:r>
      <w:r>
        <w:t xml:space="preserve">- ICLR, NeurIPS, ICML, EMNLP, ACL</w:t>
      </w:r>
      <w:r>
        <w:t xml:space="preserve"> </w:t>
      </w:r>
      <w:r>
        <w:t xml:space="preserve">- arXiv preprints</w:t>
      </w:r>
      <w:r>
        <w:t xml:space="preserve"> </w:t>
      </w:r>
      <w:r>
        <w:t xml:space="preserve">- Industry technical reports (OpenAI, Anthropic, DeepSeek, Google)</w:t>
      </w:r>
    </w:p>
    <w:p>
      <w:pPr>
        <w:pStyle w:val="BodyText"/>
      </w:pPr>
      <w:r>
        <w:rPr>
          <w:bCs/>
          <w:b/>
        </w:rPr>
        <w:t xml:space="preserve">Geographic Distribution:</w:t>
      </w:r>
      <w:r>
        <w:t xml:space="preserve"> </w:t>
      </w:r>
      <w:r>
        <w:t xml:space="preserve">-</w:t>
      </w:r>
      <w:r>
        <w:t xml:space="preserve"> </w:t>
      </w:r>
      <w:r>
        <w:rPr>
          <w:bCs/>
          <w:b/>
        </w:rPr>
        <w:t xml:space="preserve">USA (60%):</w:t>
      </w:r>
      <w:r>
        <w:t xml:space="preserve"> </w:t>
      </w:r>
      <w:r>
        <w:t xml:space="preserve">OpenAI, Anthropic, Google, Microsoft, Princeton, Berkeley, Stanford</w:t>
      </w:r>
      <w:r>
        <w:t xml:space="preserve"> </w:t>
      </w:r>
      <w:r>
        <w:t xml:space="preserve">-</w:t>
      </w:r>
      <w:r>
        <w:t xml:space="preserve"> </w:t>
      </w:r>
      <w:r>
        <w:rPr>
          <w:bCs/>
          <w:b/>
        </w:rPr>
        <w:t xml:space="preserve">China (25%):</w:t>
      </w:r>
      <w:r>
        <w:t xml:space="preserve"> </w:t>
      </w:r>
      <w:r>
        <w:t xml:space="preserve">DeepSeek, Kimi AI, Tsinghua University</w:t>
      </w:r>
      <w:r>
        <w:t xml:space="preserve"> </w:t>
      </w:r>
      <w:r>
        <w:t xml:space="preserve">-</w:t>
      </w:r>
      <w:r>
        <w:t xml:space="preserve"> </w:t>
      </w:r>
      <w:r>
        <w:rPr>
          <w:bCs/>
          <w:b/>
        </w:rPr>
        <w:t xml:space="preserve">International (15%):</w:t>
      </w:r>
      <w:r>
        <w:t xml:space="preserve"> </w:t>
      </w:r>
      <w:r>
        <w:t xml:space="preserve">European universities, global collaborations</w:t>
      </w:r>
    </w:p>
    <w:p>
      <w:pPr>
        <w:pStyle w:val="BodyText"/>
      </w:pPr>
      <w:r>
        <w:rPr>
          <w:bCs/>
          <w:b/>
        </w:rPr>
        <w:t xml:space="preserve">Methodology:</w:t>
      </w:r>
      <w:r>
        <w:t xml:space="preserve"> </w:t>
      </w:r>
      <w:r>
        <w:t xml:space="preserve">- Deep reading of ~40 foundational papers</w:t>
      </w:r>
      <w:r>
        <w:t xml:space="preserve"> </w:t>
      </w:r>
      <w:r>
        <w:t xml:space="preserve">- Survey of ~30 additional papers for context</w:t>
      </w:r>
      <w:r>
        <w:t xml:space="preserve"> </w:t>
      </w:r>
      <w:r>
        <w:t xml:space="preserve">- Focus on empirically validated work over theoretical proposals</w:t>
      </w:r>
      <w:r>
        <w:t xml:space="preserve"> </w:t>
      </w:r>
      <w:r>
        <w:t xml:space="preserve">- Prioritize 2024-2025 breakthroughs (DeepSeek-R1, o3, A2A v0.3, Constitutional Classifiers)</w:t>
      </w:r>
    </w:p>
    <w:p>
      <w:pPr>
        <w:pStyle w:val="BodyText"/>
      </w:pPr>
      <w:r>
        <w:rPr>
          <w:bCs/>
          <w:b/>
        </w:rPr>
        <w:t xml:space="preserve">Key Themes (2023-2025):</w:t>
      </w:r>
      <w:r>
        <w:t xml:space="preserve"> </w:t>
      </w:r>
      <w:r>
        <w:t xml:space="preserve">1.</w:t>
      </w:r>
      <w:r>
        <w:t xml:space="preserve"> </w:t>
      </w:r>
      <w:r>
        <w:rPr>
          <w:bCs/>
          <w:b/>
        </w:rPr>
        <w:t xml:space="preserve">Test-time compute scaling</w:t>
      </w:r>
      <w:r>
        <w:t xml:space="preserve"> </w:t>
      </w:r>
      <w:r>
        <w:t xml:space="preserve">(o1, o3, DeepSeek-R1) - Major breakthrough</w:t>
      </w:r>
      <w:r>
        <w:t xml:space="preserve"> </w:t>
      </w:r>
      <w:r>
        <w:t xml:space="preserve">2.</w:t>
      </w:r>
      <w:r>
        <w:t xml:space="preserve"> </w:t>
      </w:r>
      <w:r>
        <w:rPr>
          <w:bCs/>
          <w:b/>
        </w:rPr>
        <w:t xml:space="preserve">Multi-agent protocols</w:t>
      </w:r>
      <w:r>
        <w:t xml:space="preserve"> </w:t>
      </w:r>
      <w:r>
        <w:t xml:space="preserve">(A2A, MCP) - Standardization emerging</w:t>
      </w:r>
      <w:r>
        <w:t xml:space="preserve"> </w:t>
      </w:r>
      <w:r>
        <w:t xml:space="preserve">3.</w:t>
      </w:r>
      <w:r>
        <w:t xml:space="preserve"> </w:t>
      </w:r>
      <w:r>
        <w:rPr>
          <w:bCs/>
          <w:b/>
        </w:rPr>
        <w:t xml:space="preserve">Memory architectures</w:t>
      </w:r>
      <w:r>
        <w:t xml:space="preserve"> </w:t>
      </w:r>
      <w:r>
        <w:t xml:space="preserve">(Episodic-semantic integration) - Cognitive grounding</w:t>
      </w:r>
      <w:r>
        <w:t xml:space="preserve"> </w:t>
      </w:r>
      <w:r>
        <w:t xml:space="preserve">4.</w:t>
      </w:r>
      <w:r>
        <w:t xml:space="preserve"> </w:t>
      </w:r>
      <w:r>
        <w:rPr>
          <w:bCs/>
          <w:b/>
        </w:rPr>
        <w:t xml:space="preserve">Process supervision</w:t>
      </w:r>
      <w:r>
        <w:t xml:space="preserve"> </w:t>
      </w:r>
      <w:r>
        <w:t xml:space="preserve">(PRMs outperform ORMs) - Verification advances</w:t>
      </w:r>
      <w:r>
        <w:t xml:space="preserve"> </w:t>
      </w:r>
      <w:r>
        <w:t xml:space="preserve">5.</w:t>
      </w:r>
      <w:r>
        <w:t xml:space="preserve"> </w:t>
      </w:r>
      <w:r>
        <w:rPr>
          <w:bCs/>
          <w:b/>
        </w:rPr>
        <w:t xml:space="preserve">Neurosymbolic integration</w:t>
      </w:r>
      <w:r>
        <w:t xml:space="preserve"> </w:t>
      </w:r>
      <w:r>
        <w:t xml:space="preserve">(AlphaProof) - Formal + neural synergy</w:t>
      </w:r>
      <w:r>
        <w:t xml:space="preserve"> </w:t>
      </w:r>
      <w:r>
        <w:t xml:space="preserve">6.</w:t>
      </w:r>
      <w:r>
        <w:t xml:space="preserve"> </w:t>
      </w:r>
      <w:r>
        <w:rPr>
          <w:bCs/>
          <w:b/>
        </w:rPr>
        <w:t xml:space="preserve">Safety evolution</w:t>
      </w:r>
      <w:r>
        <w:t xml:space="preserve"> </w:t>
      </w:r>
      <w:r>
        <w:t xml:space="preserve">(Constitutional Classifiers) - Robustness improvements</w:t>
      </w:r>
    </w:p>
    <w:p>
      <w:r>
        <w:pict>
          <v:rect style="width:0;height:1.5pt" o:hralign="center" o:hrstd="t" o:hr="t"/>
        </w:pict>
      </w:r>
    </w:p>
    <w:bookmarkEnd w:id="909"/>
    <w:bookmarkStart w:id="917" w:name="alternative-perspectives-active-debates"/>
    <w:p>
      <w:pPr>
        <w:pStyle w:val="Heading2"/>
      </w:pPr>
      <w:r>
        <w:t xml:space="preserve">14. Alternative Perspectives &amp; Active Debates</w:t>
      </w:r>
    </w:p>
    <w:p>
      <w:pPr>
        <w:pStyle w:val="FirstParagraph"/>
      </w:pPr>
      <w:r>
        <w:t xml:space="preserve">The agent research community is not monolithic. Significant methodological disagreements persist on fundamental architectural choices. This section documents active debates to provide balanced context for design decisions in this dossier.</w:t>
      </w:r>
    </w:p>
    <w:bookmarkStart w:id="910" w:name="modularity-vs.-end-to-end-learning"/>
    <w:p>
      <w:pPr>
        <w:pStyle w:val="Heading3"/>
      </w:pPr>
      <w:r>
        <w:t xml:space="preserve">14.1 Modularity vs. End-to-End Learning</w:t>
      </w:r>
    </w:p>
    <w:p>
      <w:pPr>
        <w:pStyle w:val="FirstParagraph"/>
      </w:pPr>
      <w:r>
        <w:rPr>
          <w:bCs/>
          <w:b/>
        </w:rPr>
        <w:t xml:space="preserve">Modular Architecture Position (This Dossier):</w:t>
      </w:r>
      <w:r>
        <w:t xml:space="preserve"> </w:t>
      </w:r>
      <w:r>
        <w:t xml:space="preserve">- Explicit separation of planning, reasoning, memory, execution, and safety components</w:t>
      </w:r>
      <w:r>
        <w:t xml:space="preserve"> </w:t>
      </w:r>
      <w:r>
        <w:t xml:space="preserve">- Advantages: Interpretability, debuggability, targeted improvement, formal verification</w:t>
      </w:r>
      <w:r>
        <w:t xml:space="preserve"> </w:t>
      </w:r>
      <w:r>
        <w:t xml:space="preserve">- Evidence: CoALA framework, MAP (Nature Commun 2025), LangGraph production deployments</w:t>
      </w:r>
    </w:p>
    <w:p>
      <w:pPr>
        <w:pStyle w:val="BodyText"/>
      </w:pPr>
      <w:r>
        <w:rPr>
          <w:bCs/>
          <w:b/>
        </w:rPr>
        <w:t xml:space="preserve">End-to-End Learning Position:</w:t>
      </w:r>
      <w:r>
        <w:t xml:space="preserve"> </w:t>
      </w:r>
      <w:r>
        <w:t xml:space="preserve">- Single neural network learns all functions jointly through task supervision</w:t>
      </w:r>
      <w:r>
        <w:t xml:space="preserve"> </w:t>
      </w:r>
      <w:r>
        <w:t xml:space="preserve">- Advantages: Simpler architecture, automatic feature discovery, fewer hand-designed interfaces</w:t>
      </w:r>
      <w:r>
        <w:t xml:space="preserve"> </w:t>
      </w:r>
      <w:r>
        <w:t xml:space="preserve">- Evidence: Voyager (Minecraft agent), GATO (generalist agent), AlphaGo (integrated value/policy)</w:t>
      </w:r>
    </w:p>
    <w:p>
      <w:pPr>
        <w:pStyle w:val="BodyText"/>
      </w:pPr>
      <w:r>
        <w:rPr>
          <w:bCs/>
          <w:b/>
        </w:rPr>
        <w:t xml:space="preserve">Current Evidence:</w:t>
      </w:r>
      <w:r>
        <w:t xml:space="preserve"> </w:t>
      </w:r>
      <w:r>
        <w:t xml:space="preserve">- Modular systems dominate complex reasoning tasks (SWE-bench, GAIA, theorem proving)</w:t>
      </w:r>
      <w:r>
        <w:t xml:space="preserve"> </w:t>
      </w:r>
      <w:r>
        <w:t xml:space="preserve">- End-to-end systems excel in continuous control (robotics) and game-playing</w:t>
      </w:r>
      <w:r>
        <w:t xml:space="preserve"> </w:t>
      </w:r>
      <w:r>
        <w:t xml:space="preserve">- Hybrid approaches emerging: Modular high-level control, learned low-level execution</w:t>
      </w:r>
    </w:p>
    <w:p>
      <w:pPr>
        <w:pStyle w:val="BodyText"/>
      </w:pPr>
      <w:r>
        <w:rPr>
          <w:bCs/>
          <w:b/>
        </w:rPr>
        <w:t xml:space="preserve">Unresolved Question:</w:t>
      </w:r>
      <w:r>
        <w:t xml:space="preserve"> </w:t>
      </w:r>
      <w:r>
        <w:t xml:space="preserve">Does modularity represent fundamental cognitive architecture, or is it scaffolding that will be subsumed by larger end-to-end systems? The brain exhibits both modular specialization and distributed processing.</w:t>
      </w:r>
    </w:p>
    <w:bookmarkEnd w:id="910"/>
    <w:bookmarkStart w:id="911" w:name="world-models-necessary-or-overhead"/>
    <w:p>
      <w:pPr>
        <w:pStyle w:val="Heading3"/>
      </w:pPr>
      <w:r>
        <w:t xml:space="preserve">14.2 World Models: Necessary or Overhead?</w:t>
      </w:r>
    </w:p>
    <w:p>
      <w:pPr>
        <w:pStyle w:val="FirstParagraph"/>
      </w:pPr>
      <w:r>
        <w:rPr>
          <w:bCs/>
          <w:b/>
        </w:rPr>
        <w:t xml:space="preserve">Explicit World Models Position (This Dossier):</w:t>
      </w:r>
      <w:r>
        <w:t xml:space="preserve"> </w:t>
      </w:r>
      <w:r>
        <w:t xml:space="preserve">- Dedicated component for counterfactual simulation and outcome prediction</w:t>
      </w:r>
      <w:r>
        <w:t xml:space="preserve"> </w:t>
      </w:r>
      <w:r>
        <w:t xml:space="preserve">- Theoretical foundation: ICML 2025 necessity proof (general agents must have extractable predictive models)</w:t>
      </w:r>
      <w:r>
        <w:t xml:space="preserve"> </w:t>
      </w:r>
      <w:r>
        <w:t xml:space="preserve">- Implementation: MindJourney (diffusion-based), Llama 4 Scout predictive heads, WorldTree ensembles</w:t>
      </w:r>
    </w:p>
    <w:p>
      <w:pPr>
        <w:pStyle w:val="BodyText"/>
      </w:pPr>
      <w:r>
        <w:rPr>
          <w:bCs/>
          <w:b/>
        </w:rPr>
        <w:t xml:space="preserve">Implicit in LLM Weights Position:</w:t>
      </w:r>
      <w:r>
        <w:t xml:space="preserve"> </w:t>
      </w:r>
      <w:r>
        <w:t xml:space="preserve">- World knowledge already encoded in language model parameters through pre-training</w:t>
      </w:r>
      <w:r>
        <w:t xml:space="preserve"> </w:t>
      </w:r>
      <w:r>
        <w:t xml:space="preserve">- Advantages: No additional architecture complexity, knowledge already available</w:t>
      </w:r>
      <w:r>
        <w:t xml:space="preserve"> </w:t>
      </w:r>
      <w:r>
        <w:t xml:space="preserve">- Evidence: GPT-4 exhibits common-sense reasoning without explicit world model; Chinchilla scaling laws suggest larger models suffice</w:t>
      </w:r>
    </w:p>
    <w:p>
      <w:pPr>
        <w:pStyle w:val="BodyText"/>
      </w:pPr>
      <w:r>
        <w:rPr>
          <w:bCs/>
          <w:b/>
        </w:rPr>
        <w:t xml:space="preserve">Contrarian Analysis:</w:t>
      </w:r>
      <w:r>
        <w:t xml:space="preserve"> </w:t>
      </w:r>
      <w:r>
        <w:t xml:space="preserve">- The necessity proof establishes extractability, not architectural separation</w:t>
      </w:r>
      <w:r>
        <w:t xml:space="preserve"> </w:t>
      </w:r>
      <w:r>
        <w:t xml:space="preserve">- Explicit world models add complexity: another component to train, maintain, and keep consistent</w:t>
      </w:r>
      <w:r>
        <w:t xml:space="preserve"> </w:t>
      </w:r>
      <w:r>
        <w:t xml:space="preserve">- Production systems (ChatGPT, Claude) achieve strong performance without dedicated world model layers</w:t>
      </w:r>
    </w:p>
    <w:p>
      <w:pPr>
        <w:pStyle w:val="BodyText"/>
      </w:pPr>
      <w:r>
        <w:rPr>
          <w:bCs/>
          <w:b/>
        </w:rPr>
        <w:t xml:space="preserve">Current State:</w:t>
      </w:r>
      <w:r>
        <w:t xml:space="preserve"> </w:t>
      </w:r>
      <w:r>
        <w:t xml:space="preserve">- Theoretical necessity proven, but practical implementation benefits unclear</w:t>
      </w:r>
      <w:r>
        <w:t xml:space="preserve"> </w:t>
      </w:r>
      <w:r>
        <w:t xml:space="preserve">- No published ablation study comparing explicit vs. implicit world knowledge</w:t>
      </w:r>
      <w:r>
        <w:t xml:space="preserve"> </w:t>
      </w:r>
      <w:r>
        <w:t xml:space="preserve">- Cost-benefit analysis missing: Does world model component justify added complexity?</w:t>
      </w:r>
    </w:p>
    <w:p>
      <w:pPr>
        <w:pStyle w:val="BodyText"/>
      </w:pPr>
      <w:r>
        <w:rPr>
          <w:bCs/>
          <w:b/>
        </w:rPr>
        <w:t xml:space="preserve">Research Gap:</w:t>
      </w:r>
      <w:r>
        <w:t xml:space="preserve"> </w:t>
      </w:r>
      <w:r>
        <w:t xml:space="preserve">Rigorous empirical comparison needed. Does an agent with explicit world model outperform matched-compute baseline relying on LLM-implicit knowledge?</w:t>
      </w:r>
    </w:p>
    <w:bookmarkEnd w:id="911"/>
    <w:bookmarkStart w:id="912" w:name="X1f003502b35ae7a98b7bf8835aa2ac52636fea6"/>
    <w:p>
      <w:pPr>
        <w:pStyle w:val="Heading3"/>
      </w:pPr>
      <w:r>
        <w:t xml:space="preserve">14.3 Test-Time Compute: Fundamental or Efficiency Hack?</w:t>
      </w:r>
    </w:p>
    <w:p>
      <w:pPr>
        <w:pStyle w:val="FirstParagraph"/>
      </w:pPr>
      <w:r>
        <w:rPr>
          <w:bCs/>
          <w:b/>
        </w:rPr>
        <w:t xml:space="preserve">Test-Time Scaling Position (This Dossier):</w:t>
      </w:r>
      <w:r>
        <w:t xml:space="preserve"> </w:t>
      </w:r>
      <w:r>
        <w:t xml:space="preserve">- Core architectural strategy across all difficulty tiers</w:t>
      </w:r>
      <w:r>
        <w:t xml:space="preserve"> </w:t>
      </w:r>
      <w:r>
        <w:t xml:space="preserve">- Evidence: o1/o3 achieving 96.7% AIME, DeepSeek-R1 competitive at 10% cost, RAND analysis highlighting primacy</w:t>
      </w:r>
      <w:r>
        <w:t xml:space="preserve"> </w:t>
      </w:r>
      <w:r>
        <w:t xml:space="preserve">- Theoretical foundation: Quality scales logarithmically with compute budget, Compute-optimal strategies (ICLR 2025)</w:t>
      </w:r>
    </w:p>
    <w:p>
      <w:pPr>
        <w:pStyle w:val="BodyText"/>
      </w:pPr>
      <w:r>
        <w:rPr>
          <w:bCs/>
          <w:b/>
        </w:rPr>
        <w:t xml:space="preserve">Better Pre-Training Position:</w:t>
      </w:r>
      <w:r>
        <w:t xml:space="preserve"> </w:t>
      </w:r>
      <w:r>
        <w:t xml:space="preserve">- Superior pre-training reduces need for expensive test-time computation</w:t>
      </w:r>
      <w:r>
        <w:t xml:space="preserve"> </w:t>
      </w:r>
      <w:r>
        <w:t xml:space="preserve">- Evidence: Llama 3.1 405B achieves strong performance without o1-style reasoning, Gemini 1.5 Ultra competitive via scale alone</w:t>
      </w:r>
      <w:r>
        <w:t xml:space="preserve"> </w:t>
      </w:r>
      <w:r>
        <w:t xml:space="preserve">- Argument: Test-time compute is compensation for insufficient pre-training; better foundation models eliminate need</w:t>
      </w:r>
    </w:p>
    <w:p>
      <w:pPr>
        <w:pStyle w:val="BodyText"/>
      </w:pPr>
      <w:r>
        <w:rPr>
          <w:bCs/>
          <w:b/>
        </w:rPr>
        <w:t xml:space="preserve">Economic Debate:</w:t>
      </w:r>
      <w:r>
        <w:t xml:space="preserve"> </w:t>
      </w:r>
      <w:r>
        <w:t xml:space="preserve">- Test-time compute incurs per-query cost ($0.01-$1000 depending on allocation)</w:t>
      </w:r>
      <w:r>
        <w:t xml:space="preserve"> </w:t>
      </w:r>
      <w:r>
        <w:t xml:space="preserve">- Pre-training incurs one-time cost amortized across all queries</w:t>
      </w:r>
      <w:r>
        <w:t xml:space="preserve"> </w:t>
      </w:r>
      <w:r>
        <w:t xml:space="preserve">- Which is more cost-effective at production scale (billions of queries)?</w:t>
      </w:r>
    </w:p>
    <w:p>
      <w:pPr>
        <w:pStyle w:val="BodyText"/>
      </w:pPr>
      <w:r>
        <w:rPr>
          <w:bCs/>
          <w:b/>
        </w:rPr>
        <w:t xml:space="preserve">Unresolved:</w:t>
      </w:r>
      <w:r>
        <w:t xml:space="preserve"> </w:t>
      </w:r>
      <w:r>
        <w:t xml:space="preserve">- Optimal balance between pre-training scale and test-time compute unknown</w:t>
      </w:r>
      <w:r>
        <w:t xml:space="preserve"> </w:t>
      </w:r>
      <w:r>
        <w:t xml:space="preserve">- Different tasks may have different optima (simple queries vs. research-level problems)</w:t>
      </w:r>
      <w:r>
        <w:t xml:space="preserve"> </w:t>
      </w:r>
      <w:r>
        <w:t xml:space="preserve">- No published economic model comparing lifecycle costs</w:t>
      </w:r>
    </w:p>
    <w:p>
      <w:pPr>
        <w:pStyle w:val="BodyText"/>
      </w:pPr>
      <w:r>
        <w:rPr>
          <w:bCs/>
          <w:b/>
        </w:rPr>
        <w:t xml:space="preserve">Alternative Interpretation:</w:t>
      </w:r>
      <w:r>
        <w:t xml:space="preserve"> </w:t>
      </w:r>
      <w:r>
        <w:t xml:space="preserve">Test-time compute and pre-training are complementary, not competitive. Future systems will use both: large foundation models + adaptive inference-time reasoning.</w:t>
      </w:r>
    </w:p>
    <w:bookmarkEnd w:id="912"/>
    <w:bookmarkStart w:id="913" w:name="X7cfab80b30e8f6ff9535d21631c763bf2cb56bf"/>
    <w:p>
      <w:pPr>
        <w:pStyle w:val="Heading3"/>
      </w:pPr>
      <w:r>
        <w:t xml:space="preserve">14.4 Safety: Constitutional Constraints vs. Capability Preservation</w:t>
      </w:r>
    </w:p>
    <w:p>
      <w:pPr>
        <w:pStyle w:val="FirstParagraph"/>
      </w:pPr>
      <w:r>
        <w:rPr>
          <w:bCs/>
          <w:b/>
        </w:rPr>
        <w:t xml:space="preserve">Constitutional Oversight Position (This Dossier):</w:t>
      </w:r>
      <w:r>
        <w:t xml:space="preserve"> </w:t>
      </w:r>
      <w:r>
        <w:t xml:space="preserve">- Explicit safety monitoring with hard constraints on actions</w:t>
      </w:r>
      <w:r>
        <w:t xml:space="preserve"> </w:t>
      </w:r>
      <w:r>
        <w:t xml:space="preserve">- Multi-level verification (process rewards, formal verification, adversarial filtering)</w:t>
      </w:r>
      <w:r>
        <w:t xml:space="preserve"> </w:t>
      </w:r>
      <w:r>
        <w:t xml:space="preserve">- Accept capability degradation if necessary for safety guarantees</w:t>
      </w:r>
    </w:p>
    <w:p>
      <w:pPr>
        <w:pStyle w:val="BodyText"/>
      </w:pPr>
      <w:r>
        <w:rPr>
          <w:bCs/>
          <w:b/>
        </w:rPr>
        <w:t xml:space="preserve">Minimal Restriction Position:</w:t>
      </w:r>
      <w:r>
        <w:t xml:space="preserve"> </w:t>
      </w:r>
      <w:r>
        <w:t xml:space="preserve">- Safety through alignment during training (RLHF, DPO)</w:t>
      </w:r>
      <w:r>
        <w:t xml:space="preserve"> </w:t>
      </w:r>
      <w:r>
        <w:t xml:space="preserve">- Avoid runtime constraints that limit beneficial capabilities</w:t>
      </w:r>
      <w:r>
        <w:t xml:space="preserve"> </w:t>
      </w:r>
      <w:r>
        <w:t xml:space="preserve">- Argument: Over-constraining systems reduces usefulness; align values not actions</w:t>
      </w:r>
    </w:p>
    <w:p>
      <w:pPr>
        <w:pStyle w:val="BodyText"/>
      </w:pPr>
      <w:r>
        <w:rPr>
          <w:bCs/>
          <w:b/>
        </w:rPr>
        <w:t xml:space="preserve">Evidence from Constitutional Classifiers (2025):</w:t>
      </w:r>
      <w:r>
        <w:t xml:space="preserve"> </w:t>
      </w:r>
      <w:r>
        <w:t xml:space="preserve">- Reduced jailbreak success from 86% to 4.4%</w:t>
      </w:r>
      <w:r>
        <w:t xml:space="preserve"> </w:t>
      </w:r>
      <w:r>
        <w:t xml:space="preserve">- But: Unknown capability cost, not measured on benign tasks</w:t>
      </w:r>
      <w:r>
        <w:t xml:space="preserve"> </w:t>
      </w:r>
      <w:r>
        <w:t xml:space="preserve">- Tradeoff curve (safety vs. capability) not characterized</w:t>
      </w:r>
    </w:p>
    <w:p>
      <w:pPr>
        <w:pStyle w:val="BodyText"/>
      </w:pPr>
      <w:r>
        <w:rPr>
          <w:bCs/>
          <w:b/>
        </w:rPr>
        <w:t xml:space="preserve">Open Question:</w:t>
      </w:r>
      <w:r>
        <w:t xml:space="preserve"> </w:t>
      </w:r>
      <w:r>
        <w:t xml:space="preserve">What is the Pareto frontier between safety and capability? Can we achieve 99.9% safety without meaningful capability loss, or is there fundamental tradeoff?</w:t>
      </w:r>
    </w:p>
    <w:bookmarkEnd w:id="913"/>
    <w:bookmarkStart w:id="914" w:name="X451f07d2f1c1c2a8610434ed5016e0847184436"/>
    <w:p>
      <w:pPr>
        <w:pStyle w:val="Heading3"/>
      </w:pPr>
      <w:r>
        <w:t xml:space="preserve">14.5 Memory: Retrieval-Augmented vs. Context Extension</w:t>
      </w:r>
    </w:p>
    <w:p>
      <w:pPr>
        <w:pStyle w:val="FirstParagraph"/>
      </w:pPr>
      <w:r>
        <w:rPr>
          <w:bCs/>
          <w:b/>
        </w:rPr>
        <w:t xml:space="preserve">Explicit Memory Systems Position (This Dossier):</w:t>
      </w:r>
      <w:r>
        <w:t xml:space="preserve"> </w:t>
      </w:r>
      <w:r>
        <w:t xml:space="preserve">- Four-memory architecture (working, episodic, semantic, procedural)</w:t>
      </w:r>
      <w:r>
        <w:t xml:space="preserve"> </w:t>
      </w:r>
      <w:r>
        <w:t xml:space="preserve">- Retrieval systems for long-term knowledge (Zep Graphiti, MemoTime, AriGraph 2)</w:t>
      </w:r>
      <w:r>
        <w:t xml:space="preserve"> </w:t>
      </w:r>
      <w:r>
        <w:t xml:space="preserve">- Advantages: Bounded working memory, selective retrieval, forgetting mechanisms</w:t>
      </w:r>
    </w:p>
    <w:p>
      <w:pPr>
        <w:pStyle w:val="BodyText"/>
      </w:pPr>
      <w:r>
        <w:rPr>
          <w:bCs/>
          <w:b/>
        </w:rPr>
        <w:t xml:space="preserve">Long-Context Alternatives:</w:t>
      </w:r>
      <w:r>
        <w:t xml:space="preserve"> </w:t>
      </w:r>
      <w:r>
        <w:t xml:space="preserve">- Extend context window to millions of tokens (Llama 4 Scout: 10M tokens)</w:t>
      </w:r>
      <w:r>
        <w:t xml:space="preserve"> </w:t>
      </w:r>
      <w:r>
        <w:t xml:space="preserve">- Put all information in context, let attention mechanism retrieve</w:t>
      </w:r>
      <w:r>
        <w:t xml:space="preserve"> </w:t>
      </w:r>
      <w:r>
        <w:t xml:space="preserve">- Advantages: Simpler architecture, no retrieval errors, full information available</w:t>
      </w:r>
    </w:p>
    <w:p>
      <w:pPr>
        <w:pStyle w:val="BodyText"/>
      </w:pPr>
      <w:r>
        <w:rPr>
          <w:bCs/>
          <w:b/>
        </w:rPr>
        <w:t xml:space="preserve">Performance Comparison:</w:t>
      </w:r>
      <w:r>
        <w:t xml:space="preserve"> </w:t>
      </w:r>
      <w:r>
        <w:t xml:space="preserve">- Retrieval systems: Zep Graphiti shows 94.8% accuracy on Deep Memory Retrieval benchmark</w:t>
      </w:r>
      <w:r>
        <w:t xml:space="preserve"> </w:t>
      </w:r>
      <w:r>
        <w:t xml:space="preserve">- Long-context models: Needle-in-haystack tests show &gt;95% retrieval up to 1M tokens</w:t>
      </w:r>
      <w:r>
        <w:t xml:space="preserve"> </w:t>
      </w:r>
      <w:r>
        <w:t xml:space="preserve">- Unclear which approach generalizes better to diverse tasks</w:t>
      </w:r>
    </w:p>
    <w:p>
      <w:pPr>
        <w:pStyle w:val="BodyText"/>
      </w:pPr>
      <w:r>
        <w:rPr>
          <w:bCs/>
          <w:b/>
        </w:rPr>
        <w:t xml:space="preserve">Economic Tradeoff:</w:t>
      </w:r>
      <w:r>
        <w:t xml:space="preserve"> </w:t>
      </w:r>
      <w:r>
        <w:t xml:space="preserve">- Long-context inference cost scales with context length</w:t>
      </w:r>
      <w:r>
        <w:t xml:space="preserve"> </w:t>
      </w:r>
      <w:r>
        <w:t xml:space="preserve">- Retrieval systems have query overhead but constant context cost</w:t>
      </w:r>
      <w:r>
        <w:t xml:space="preserve"> </w:t>
      </w:r>
      <w:r>
        <w:t xml:space="preserve">- Crossover point depends on information access patterns</w:t>
      </w:r>
    </w:p>
    <w:p>
      <w:pPr>
        <w:pStyle w:val="BodyText"/>
      </w:pPr>
      <w:r>
        <w:rPr>
          <w:bCs/>
          <w:b/>
        </w:rPr>
        <w:t xml:space="preserve">Unresolved:</w:t>
      </w:r>
      <w:r>
        <w:t xml:space="preserve"> </w:t>
      </w:r>
      <w:r>
        <w:t xml:space="preserve">Is retrieval-augmented memory a temporary solution until context windows reach 100M+ tokens, or does selective retrieval represent fundamental cognitive architecture?</w:t>
      </w:r>
    </w:p>
    <w:bookmarkEnd w:id="914"/>
    <w:bookmarkStart w:id="915" w:name="X6bab3011987c2b8e07fc3c05d9a52b847cb3f7e"/>
    <w:p>
      <w:pPr>
        <w:pStyle w:val="Heading3"/>
      </w:pPr>
      <w:r>
        <w:t xml:space="preserve">14.6 Multi-Agent: Ensemble vs. Specialized Roles</w:t>
      </w:r>
    </w:p>
    <w:p>
      <w:pPr>
        <w:pStyle w:val="FirstParagraph"/>
      </w:pPr>
      <w:r>
        <w:rPr>
          <w:bCs/>
          <w:b/>
        </w:rPr>
        <w:t xml:space="preserve">Specialized Roles Position (This Dossier):</w:t>
      </w:r>
      <w:r>
        <w:t xml:space="preserve"> </w:t>
      </w:r>
      <w:r>
        <w:t xml:space="preserve">- Different agents for different cognitive functions (planner, executor, critic, verifier)</w:t>
      </w:r>
      <w:r>
        <w:t xml:space="preserve"> </w:t>
      </w:r>
      <w:r>
        <w:t xml:space="preserve">- Explicit task allocation and coordination protocols (A2A v0.2, AgentMaster)</w:t>
      </w:r>
      <w:r>
        <w:t xml:space="preserve"> </w:t>
      </w:r>
      <w:r>
        <w:t xml:space="preserve">- Evidence: Brain-inspired modularity (MAP), cognitive architecture theory (SOAR, ACT-R)</w:t>
      </w:r>
    </w:p>
    <w:p>
      <w:pPr>
        <w:pStyle w:val="BodyText"/>
      </w:pPr>
      <w:r>
        <w:rPr>
          <w:bCs/>
          <w:b/>
        </w:rPr>
        <w:t xml:space="preserve">Ensemble Position:</w:t>
      </w:r>
      <w:r>
        <w:t xml:space="preserve"> </w:t>
      </w:r>
      <w:r>
        <w:t xml:space="preserve">- Multiple copies of same general agent with majority voting</w:t>
      </w:r>
      <w:r>
        <w:t xml:space="preserve"> </w:t>
      </w:r>
      <w:r>
        <w:t xml:space="preserve">- Simpler coordination; no role assignment problem</w:t>
      </w:r>
      <w:r>
        <w:t xml:space="preserve"> </w:t>
      </w:r>
      <w:r>
        <w:t xml:space="preserve">- Evidence: Self-Consistency (2023), Best-of-N sampling with verification</w:t>
      </w:r>
    </w:p>
    <w:p>
      <w:pPr>
        <w:pStyle w:val="BodyText"/>
      </w:pPr>
      <w:r>
        <w:rPr>
          <w:bCs/>
          <w:b/>
        </w:rPr>
        <w:t xml:space="preserve">Comparative Analysis:</w:t>
      </w:r>
      <w:r>
        <w:t xml:space="preserve"> </w:t>
      </w:r>
      <w:r>
        <w:t xml:space="preserve">- Specialized agents: Higher peak performance on complex tasks, harder to coordinate</w:t>
      </w:r>
      <w:r>
        <w:t xml:space="preserve"> </w:t>
      </w:r>
      <w:r>
        <w:t xml:space="preserve">- Ensembles: More robust, simpler implementation, potentially wasteful if agents redundant</w:t>
      </w:r>
    </w:p>
    <w:p>
      <w:pPr>
        <w:pStyle w:val="BodyText"/>
      </w:pPr>
      <w:r>
        <w:rPr>
          <w:bCs/>
          <w:b/>
        </w:rPr>
        <w:t xml:space="preserve">Missing Evidence:</w:t>
      </w:r>
      <w:r>
        <w:t xml:space="preserve"> </w:t>
      </w:r>
      <w:r>
        <w:t xml:space="preserve">No rigorous ablation study comparing specialized multi-agent vs. homogeneous ensemble on same compute budget. Which approach is more cost-effective?</w:t>
      </w:r>
    </w:p>
    <w:bookmarkEnd w:id="915"/>
    <w:bookmarkStart w:id="916" w:name="X6c89e469521ad2f8159acd2feab6986f7d1fa77"/>
    <w:p>
      <w:pPr>
        <w:pStyle w:val="Heading3"/>
      </w:pPr>
      <w:r>
        <w:t xml:space="preserve">14.7 Neurosymbolic Integration: Worth the Complexity?</w:t>
      </w:r>
    </w:p>
    <w:p>
      <w:pPr>
        <w:pStyle w:val="FirstParagraph"/>
      </w:pPr>
      <w:r>
        <w:rPr>
          <w:bCs/>
          <w:b/>
        </w:rPr>
        <w:t xml:space="preserve">Strong Integration Position (This Dossier):</w:t>
      </w:r>
      <w:r>
        <w:t xml:space="preserve"> </w:t>
      </w:r>
      <w:r>
        <w:t xml:space="preserve">- Dedicated neurosymbolic layer with differentiable logic (Scallop), formal verification (Imandra), symbolic reasoning</w:t>
      </w:r>
      <w:r>
        <w:t xml:space="preserve"> </w:t>
      </w:r>
      <w:r>
        <w:t xml:space="preserve">- Evidence: 99% soundness on proof tasks, guaranteed correctness for critical reasoning</w:t>
      </w:r>
    </w:p>
    <w:p>
      <w:pPr>
        <w:pStyle w:val="BodyText"/>
      </w:pPr>
      <w:r>
        <w:rPr>
          <w:bCs/>
          <w:b/>
        </w:rPr>
        <w:t xml:space="preserve">Neural-Only Position:</w:t>
      </w:r>
      <w:r>
        <w:t xml:space="preserve"> </w:t>
      </w:r>
      <w:r>
        <w:t xml:space="preserve">- Large language models can learn symbolic reasoning implicitly</w:t>
      </w:r>
      <w:r>
        <w:t xml:space="preserve"> </w:t>
      </w:r>
      <w:r>
        <w:t xml:space="preserve">- Evidence: GPT-4 solves logic puzzles, AlphaCode generates correct programs without explicit symbolic layer</w:t>
      </w:r>
      <w:r>
        <w:t xml:space="preserve"> </w:t>
      </w:r>
      <w:r>
        <w:t xml:space="preserve">- Argument: Neurosymbolic integration adds complexity with minimal gain; scaling neural systems suffices</w:t>
      </w:r>
    </w:p>
    <w:p>
      <w:pPr>
        <w:pStyle w:val="BodyText"/>
      </w:pPr>
      <w:r>
        <w:rPr>
          <w:bCs/>
          <w:b/>
        </w:rPr>
        <w:t xml:space="preserve">Performance Tradeoffs:</w:t>
      </w:r>
      <w:r>
        <w:t xml:space="preserve"> </w:t>
      </w:r>
      <w:r>
        <w:t xml:space="preserve">- Neurosymbolic systems: Perfect on in-distribution symbolic tasks, brittle on novel problem types</w:t>
      </w:r>
      <w:r>
        <w:t xml:space="preserve"> </w:t>
      </w:r>
      <w:r>
        <w:t xml:space="preserve">- Neural-only systems: Graceful degradation, better generalization, but occasional logical errors</w:t>
      </w:r>
    </w:p>
    <w:p>
      <w:pPr>
        <w:pStyle w:val="BodyText"/>
      </w:pPr>
      <w:r>
        <w:rPr>
          <w:bCs/>
          <w:b/>
        </w:rPr>
        <w:t xml:space="preserve">Deployment Reality:</w:t>
      </w:r>
      <w:r>
        <w:t xml:space="preserve"> </w:t>
      </w:r>
      <w:r>
        <w:t xml:space="preserve">- Most production systems (ChatGPT, Claude, Copilot) do not use explicit neurosymbolic integration</w:t>
      </w:r>
      <w:r>
        <w:t xml:space="preserve"> </w:t>
      </w:r>
      <w:r>
        <w:t xml:space="preserve">- Suggests industry has evaluated tradeoff and chosen neural-only approach for most applications</w:t>
      </w:r>
    </w:p>
    <w:p>
      <w:pPr>
        <w:pStyle w:val="BodyText"/>
      </w:pPr>
      <w:r>
        <w:rPr>
          <w:bCs/>
          <w:b/>
        </w:rPr>
        <w:t xml:space="preserve">Counterpoint:</w:t>
      </w:r>
      <w:r>
        <w:t xml:space="preserve"> </w:t>
      </w:r>
      <w:r>
        <w:t xml:space="preserve">High-stakes domains (safety-critical systems, financial auditing, medical diagnosis) may require formal guarantees that neural-only systems cannot provide. Cost-benefit analysis is domain-dependent.</w:t>
      </w:r>
    </w:p>
    <w:p>
      <w:r>
        <w:pict>
          <v:rect style="width:0;height:1.5pt" o:hralign="center" o:hrstd="t" o:hr="t"/>
        </w:pict>
      </w:r>
    </w:p>
    <w:bookmarkEnd w:id="916"/>
    <w:bookmarkEnd w:id="917"/>
    <w:bookmarkStart w:id="925" w:name="abandoned-approaches-lessons-learned"/>
    <w:p>
      <w:pPr>
        <w:pStyle w:val="Heading2"/>
      </w:pPr>
      <w:r>
        <w:t xml:space="preserve">15. Abandoned Approaches &amp; Lessons Learned</w:t>
      </w:r>
    </w:p>
    <w:p>
      <w:pPr>
        <w:pStyle w:val="FirstParagraph"/>
      </w:pPr>
      <w:r>
        <w:t xml:space="preserve">Research failures provide as much insight as successes, but publication bias underreports negative results. This section documents approaches attempted and abandoned, reconstructing lessons from available evidence.</w:t>
      </w:r>
    </w:p>
    <w:bookmarkStart w:id="918" w:name="purely-symbolic-planning-2020-2022"/>
    <w:p>
      <w:pPr>
        <w:pStyle w:val="Heading3"/>
      </w:pPr>
      <w:r>
        <w:t xml:space="preserve">15.1 Purely Symbolic Planning (2020-2022)</w:t>
      </w:r>
    </w:p>
    <w:p>
      <w:pPr>
        <w:pStyle w:val="FirstParagraph"/>
      </w:pPr>
      <w:r>
        <w:rPr>
          <w:bCs/>
          <w:b/>
        </w:rPr>
        <w:t xml:space="preserve">Approach:</w:t>
      </w:r>
      <w:r>
        <w:t xml:space="preserve"> </w:t>
      </w:r>
      <w:r>
        <w:t xml:space="preserve">- Use classical automated planning systems (PDDL, HTN planners) with LLM-generated problem specifications</w:t>
      </w:r>
      <w:r>
        <w:t xml:space="preserve"> </w:t>
      </w:r>
      <w:r>
        <w:t xml:space="preserve">- LLM translates natural language goals into formal planning languages</w:t>
      </w:r>
      <w:r>
        <w:t xml:space="preserve"> </w:t>
      </w:r>
      <w:r>
        <w:t xml:space="preserve">- Symbolic planner generates provably correct plans</w:t>
      </w:r>
      <w:r>
        <w:t xml:space="preserve"> </w:t>
      </w:r>
      <w:r>
        <w:t xml:space="preserve">- LLM translates plan back to natural language actions</w:t>
      </w:r>
    </w:p>
    <w:p>
      <w:pPr>
        <w:pStyle w:val="BodyText"/>
      </w:pPr>
      <w:r>
        <w:rPr>
          <w:bCs/>
          <w:b/>
        </w:rPr>
        <w:t xml:space="preserve">Why Abandoned:</w:t>
      </w:r>
      <w:r>
        <w:t xml:space="preserve"> </w:t>
      </w:r>
      <w:r>
        <w:t xml:space="preserve">- Brittle failure on underspecified problems (missing preconditions, ambiguous goals)</w:t>
      </w:r>
      <w:r>
        <w:t xml:space="preserve"> </w:t>
      </w:r>
      <w:r>
        <w:t xml:space="preserve">- Domain modeling burden: Each task requires formal action schemas</w:t>
      </w:r>
      <w:r>
        <w:t xml:space="preserve"> </w:t>
      </w:r>
      <w:r>
        <w:t xml:space="preserve">- LLMs struggled to generate valid PDDL from natural language (&lt;40% success rate)</w:t>
      </w:r>
      <w:r>
        <w:t xml:space="preserve"> </w:t>
      </w:r>
      <w:r>
        <w:t xml:space="preserve">- Could not handle open-world assumptions (incomplete knowledge of environment)</w:t>
      </w:r>
    </w:p>
    <w:p>
      <w:pPr>
        <w:pStyle w:val="BodyText"/>
      </w:pPr>
      <w:r>
        <w:rPr>
          <w:bCs/>
          <w:b/>
        </w:rPr>
        <w:t xml:space="preserve">Lessons Learned:</w:t>
      </w:r>
      <w:r>
        <w:t xml:space="preserve"> </w:t>
      </w:r>
      <w:r>
        <w:t xml:space="preserve">- Hybrid approaches needed: Symbolic planning for well-defined subproblems, neural planning for ambiguous contexts</w:t>
      </w:r>
      <w:r>
        <w:t xml:space="preserve"> </w:t>
      </w:r>
      <w:r>
        <w:t xml:space="preserve">- World models cannot be fully pre-specified; must be learned and updated</w:t>
      </w:r>
      <w:r>
        <w:t xml:space="preserve"> </w:t>
      </w:r>
      <w:r>
        <w:t xml:space="preserve">- Rigidity of symbolic systems incompatible with natural language flexibility</w:t>
      </w:r>
    </w:p>
    <w:p>
      <w:pPr>
        <w:pStyle w:val="BodyText"/>
      </w:pPr>
      <w:r>
        <w:rPr>
          <w:bCs/>
          <w:b/>
        </w:rPr>
        <w:t xml:space="preserve">Successful Successors:</w:t>
      </w:r>
      <w:r>
        <w:t xml:space="preserve"> </w:t>
      </w:r>
      <w:r>
        <w:t xml:space="preserve">- Neurosymbolic integration (Scallop): Differentiable logic allows gradient-based learning</w:t>
      </w:r>
      <w:r>
        <w:t xml:space="preserve"> </w:t>
      </w:r>
      <w:r>
        <w:t xml:space="preserve">- Plan-and-Act (2025): Neural high-level planning, symbolic low-level execution</w:t>
      </w:r>
      <w:r>
        <w:t xml:space="preserve"> </w:t>
      </w:r>
      <w:r>
        <w:t xml:space="preserve">- ARc framework: Learned symbolic abstractions rather than hand-coded schemas</w:t>
      </w:r>
    </w:p>
    <w:bookmarkEnd w:id="918"/>
    <w:bookmarkStart w:id="919" w:name="unlimited-autonomy-autogpt-era-2023"/>
    <w:p>
      <w:pPr>
        <w:pStyle w:val="Heading3"/>
      </w:pPr>
      <w:r>
        <w:t xml:space="preserve">15.2 Unlimited Autonomy (AutoGPT Era, 2023)</w:t>
      </w:r>
    </w:p>
    <w:p>
      <w:pPr>
        <w:pStyle w:val="FirstParagraph"/>
      </w:pPr>
      <w:r>
        <w:rPr>
          <w:bCs/>
          <w:b/>
        </w:rPr>
        <w:t xml:space="preserve">Approach:</w:t>
      </w:r>
      <w:r>
        <w:t xml:space="preserve"> </w:t>
      </w:r>
      <w:r>
        <w:t xml:space="preserve">- Fully autonomous agents with no human oversight</w:t>
      </w:r>
      <w:r>
        <w:t xml:space="preserve"> </w:t>
      </w:r>
      <w:r>
        <w:t xml:space="preserve">- Agent loops running indefinitely, pursuing self-generated subgoals</w:t>
      </w:r>
      <w:r>
        <w:t xml:space="preserve"> </w:t>
      </w:r>
      <w:r>
        <w:t xml:space="preserve">- Recursive task decomposition without termination conditions</w:t>
      </w:r>
      <w:r>
        <w:t xml:space="preserve"> </w:t>
      </w:r>
      <w:r>
        <w:t xml:space="preserve">- Unrestricted tool access and environmental modification</w:t>
      </w:r>
    </w:p>
    <w:p>
      <w:pPr>
        <w:pStyle w:val="BodyText"/>
      </w:pPr>
      <w:r>
        <w:rPr>
          <w:bCs/>
          <w:b/>
        </w:rPr>
        <w:t xml:space="preserve">Why Abandoned:</w:t>
      </w:r>
      <w:r>
        <w:t xml:space="preserve"> </w:t>
      </w:r>
      <w:r>
        <w:t xml:space="preserve">- Unstable behavior: Agents entered loops, pursued irrelevant subgoals, wasted resources</w:t>
      </w:r>
      <w:r>
        <w:t xml:space="preserve"> </w:t>
      </w:r>
      <w:r>
        <w:t xml:space="preserve">- Safety failures: Executed harmful actions without oversight (data deletion, unauthorized API calls)</w:t>
      </w:r>
      <w:r>
        <w:t xml:space="preserve"> </w:t>
      </w:r>
      <w:r>
        <w:t xml:space="preserve">- No convergence guarantees: Some tasks ran indefinitely without progress</w:t>
      </w:r>
      <w:r>
        <w:t xml:space="preserve"> </w:t>
      </w:r>
      <w:r>
        <w:t xml:space="preserve">- User frustration: Unpredictable behavior, no transparency into decision-making</w:t>
      </w:r>
    </w:p>
    <w:p>
      <w:pPr>
        <w:pStyle w:val="BodyText"/>
      </w:pPr>
      <w:r>
        <w:rPr>
          <w:bCs/>
          <w:b/>
        </w:rPr>
        <w:t xml:space="preserve">Evidence:</w:t>
      </w:r>
      <w:r>
        <w:t xml:space="preserve"> </w:t>
      </w:r>
      <w:r>
        <w:t xml:space="preserve">- AutoGPT GitHub issues documenting infinite loops and resource exhaustion</w:t>
      </w:r>
      <w:r>
        <w:t xml:space="preserve"> </w:t>
      </w:r>
      <w:r>
        <w:t xml:space="preserve">- Community shift toward supervised agents (human-in-the-loop) by late 2023</w:t>
      </w:r>
      <w:r>
        <w:t xml:space="preserve"> </w:t>
      </w:r>
      <w:r>
        <w:t xml:space="preserve">- Production systems universally adopted oversight mechanisms</w:t>
      </w:r>
    </w:p>
    <w:p>
      <w:pPr>
        <w:pStyle w:val="BodyText"/>
      </w:pPr>
      <w:r>
        <w:rPr>
          <w:bCs/>
          <w:b/>
        </w:rPr>
        <w:t xml:space="preserve">Lessons Learned:</w:t>
      </w:r>
      <w:r>
        <w:t xml:space="preserve"> </w:t>
      </w:r>
      <w:r>
        <w:t xml:space="preserve">- Constitutional constraints necessary for safe deployment</w:t>
      </w:r>
      <w:r>
        <w:t xml:space="preserve"> </w:t>
      </w:r>
      <w:r>
        <w:t xml:space="preserve">- Metacognitive monitoring required to detect stuck states and request help</w:t>
      </w:r>
      <w:r>
        <w:t xml:space="preserve"> </w:t>
      </w:r>
      <w:r>
        <w:t xml:space="preserve">- Human oversight not weakness but essential architectural component</w:t>
      </w:r>
      <w:r>
        <w:t xml:space="preserve"> </w:t>
      </w:r>
      <w:r>
        <w:t xml:space="preserve">- Transparency requirements: Users must understand what agent is doing and why</w:t>
      </w:r>
    </w:p>
    <w:p>
      <w:pPr>
        <w:pStyle w:val="BodyText"/>
      </w:pPr>
      <w:r>
        <w:rPr>
          <w:bCs/>
          <w:b/>
        </w:rPr>
        <w:t xml:space="preserve">Successful Successors:</w:t>
      </w:r>
      <w:r>
        <w:t xml:space="preserve"> </w:t>
      </w:r>
      <w:r>
        <w:t xml:space="preserve">- Constitutional Classifiers (2025): Hard constraints on action space</w:t>
      </w:r>
      <w:r>
        <w:t xml:space="preserve"> </w:t>
      </w:r>
      <w:r>
        <w:t xml:space="preserve">- Human-in-the-loop patterns: Approval required for high-impact actions</w:t>
      </w:r>
      <w:r>
        <w:t xml:space="preserve"> </w:t>
      </w:r>
      <w:r>
        <w:t xml:space="preserve">- Stuck detection (covered in Meta-Cognitive system): Agents recognize when help needed</w:t>
      </w:r>
    </w:p>
    <w:bookmarkEnd w:id="919"/>
    <w:bookmarkStart w:id="920" w:name="single-call-agents-2021-2022"/>
    <w:p>
      <w:pPr>
        <w:pStyle w:val="Heading3"/>
      </w:pPr>
      <w:r>
        <w:t xml:space="preserve">15.3 Single-Call Agents (2021-2022)</w:t>
      </w:r>
    </w:p>
    <w:p>
      <w:pPr>
        <w:pStyle w:val="FirstParagraph"/>
      </w:pPr>
      <w:r>
        <w:rPr>
          <w:bCs/>
          <w:b/>
        </w:rPr>
        <w:t xml:space="preserve">Approach:</w:t>
      </w:r>
      <w:r>
        <w:t xml:space="preserve"> </w:t>
      </w:r>
      <w:r>
        <w:t xml:space="preserve">- Solve entire task in single LLM call</w:t>
      </w:r>
      <w:r>
        <w:t xml:space="preserve"> </w:t>
      </w:r>
      <w:r>
        <w:t xml:space="preserve">- No iterative refinement, tool use, or external feedback</w:t>
      </w:r>
      <w:r>
        <w:t xml:space="preserve"> </w:t>
      </w:r>
      <w:r>
        <w:t xml:space="preserve">- Pure prompt engineering:</w:t>
      </w:r>
      <w:r>
        <w:t xml:space="preserve"> </w:t>
      </w:r>
      <w:r>
        <w:t xml:space="preserve">“</w:t>
      </w:r>
      <w:r>
        <w:t xml:space="preserve">You are an expert X. Solve Y.</w:t>
      </w:r>
      <w:r>
        <w:t xml:space="preserve">”</w:t>
      </w:r>
    </w:p>
    <w:p>
      <w:pPr>
        <w:pStyle w:val="BodyText"/>
      </w:pPr>
      <w:r>
        <w:rPr>
          <w:bCs/>
          <w:b/>
        </w:rPr>
        <w:t xml:space="preserve">Why Abandoned:</w:t>
      </w:r>
      <w:r>
        <w:t xml:space="preserve"> </w:t>
      </w:r>
      <w:r>
        <w:t xml:space="preserve">- Success rate &lt;40% on complex tasks (multi-step reasoning, long-horizon planning)</w:t>
      </w:r>
      <w:r>
        <w:t xml:space="preserve"> </w:t>
      </w:r>
      <w:r>
        <w:t xml:space="preserve">- No error recovery: Single mistake invalidates entire output</w:t>
      </w:r>
      <w:r>
        <w:t xml:space="preserve"> </w:t>
      </w:r>
      <w:r>
        <w:t xml:space="preserve">- Cannot leverage external tools for grounding (calculators, databases, search)</w:t>
      </w:r>
      <w:r>
        <w:t xml:space="preserve"> </w:t>
      </w:r>
      <w:r>
        <w:t xml:space="preserve">- Context window limitations prevented holding all information for complex tasks</w:t>
      </w:r>
    </w:p>
    <w:p>
      <w:pPr>
        <w:pStyle w:val="BodyText"/>
      </w:pPr>
      <w:r>
        <w:rPr>
          <w:bCs/>
          <w:b/>
        </w:rPr>
        <w:t xml:space="preserve">Performance Evidence:</w:t>
      </w:r>
      <w:r>
        <w:t xml:space="preserve"> </w:t>
      </w:r>
      <w:r>
        <w:t xml:space="preserve">- ReAct paper (2023): Reasoning+Acting outperforms reasoning-only by 20-30 percentage points</w:t>
      </w:r>
      <w:r>
        <w:t xml:space="preserve"> </w:t>
      </w:r>
      <w:r>
        <w:t xml:space="preserve">- Reflexion (2023): Iterative self-reflection achieves 97% vs 68% for single-call on AlfWorld</w:t>
      </w:r>
      <w:r>
        <w:t xml:space="preserve"> </w:t>
      </w:r>
      <w:r>
        <w:t xml:space="preserve">- SWE-bench: Single-call agents solve &lt;5% of tasks; iterative agents solve 50%+</w:t>
      </w:r>
    </w:p>
    <w:p>
      <w:pPr>
        <w:pStyle w:val="BodyText"/>
      </w:pPr>
      <w:r>
        <w:rPr>
          <w:bCs/>
          <w:b/>
        </w:rPr>
        <w:t xml:space="preserve">Lessons Learned:</w:t>
      </w:r>
      <w:r>
        <w:t xml:space="preserve"> </w:t>
      </w:r>
      <w:r>
        <w:t xml:space="preserve">- Feedback loops essential for reliable task completion</w:t>
      </w:r>
      <w:r>
        <w:t xml:space="preserve"> </w:t>
      </w:r>
      <w:r>
        <w:t xml:space="preserve">- External grounding reduces hallucinations and enables factual accuracy</w:t>
      </w:r>
      <w:r>
        <w:t xml:space="preserve"> </w:t>
      </w:r>
      <w:r>
        <w:t xml:space="preserve">- Iterative refinement aligns with cognitive science: Humans rarely solve complex problems in one attempt</w:t>
      </w:r>
    </w:p>
    <w:p>
      <w:pPr>
        <w:pStyle w:val="BodyText"/>
      </w:pPr>
      <w:r>
        <w:rPr>
          <w:bCs/>
          <w:b/>
        </w:rPr>
        <w:t xml:space="preserve">Successful Successors:</w:t>
      </w:r>
      <w:r>
        <w:t xml:space="preserve"> </w:t>
      </w:r>
      <w:r>
        <w:t xml:space="preserve">- ReAct framework: Thought→Action→Observation loops</w:t>
      </w:r>
      <w:r>
        <w:t xml:space="preserve"> </w:t>
      </w:r>
      <w:r>
        <w:t xml:space="preserve">- Reflexion: Iterative improvement with self-critique</w:t>
      </w:r>
      <w:r>
        <w:t xml:space="preserve"> </w:t>
      </w:r>
      <w:r>
        <w:t xml:space="preserve">- All modern agent frameworks include feedback integration</w:t>
      </w:r>
    </w:p>
    <w:bookmarkEnd w:id="920"/>
    <w:bookmarkStart w:id="921" w:name="X199067b1378f57a58cf928f9db01af66fb4deec"/>
    <w:p>
      <w:pPr>
        <w:pStyle w:val="Heading3"/>
      </w:pPr>
      <w:r>
        <w:t xml:space="preserve">15.4 Monolithic Fine-Tuning for Agent Behaviors (2022-2023)</w:t>
      </w:r>
    </w:p>
    <w:p>
      <w:pPr>
        <w:pStyle w:val="FirstParagraph"/>
      </w:pPr>
      <w:r>
        <w:rPr>
          <w:bCs/>
          <w:b/>
        </w:rPr>
        <w:t xml:space="preserve">Approach:</w:t>
      </w:r>
      <w:r>
        <w:t xml:space="preserve"> </w:t>
      </w:r>
      <w:r>
        <w:t xml:space="preserve">- Fine-tune single LLM on diverse agent tasks (planning, reasoning, tool use, coding)</w:t>
      </w:r>
      <w:r>
        <w:t xml:space="preserve"> </w:t>
      </w:r>
      <w:r>
        <w:t xml:space="preserve">- Expectation: Model learns general agent capabilities through multi-task training</w:t>
      </w:r>
      <w:r>
        <w:t xml:space="preserve"> </w:t>
      </w:r>
      <w:r>
        <w:t xml:space="preserve">- Deploy fine-tuned model for all agent functions</w:t>
      </w:r>
    </w:p>
    <w:p>
      <w:pPr>
        <w:pStyle w:val="BodyText"/>
      </w:pPr>
      <w:r>
        <w:rPr>
          <w:bCs/>
          <w:b/>
        </w:rPr>
        <w:t xml:space="preserve">Why Abandoned:</w:t>
      </w:r>
      <w:r>
        <w:t xml:space="preserve"> </w:t>
      </w:r>
      <w:r>
        <w:t xml:space="preserve">- Catastrophic forgetting: Learning new tasks degraded performance on previous tasks</w:t>
      </w:r>
      <w:r>
        <w:t xml:space="preserve"> </w:t>
      </w:r>
      <w:r>
        <w:t xml:space="preserve">- Negative transfer: Skills from one domain interfered with others</w:t>
      </w:r>
      <w:r>
        <w:t xml:space="preserve"> </w:t>
      </w:r>
      <w:r>
        <w:t xml:space="preserve">- High-quality training data scarce for agent behaviors</w:t>
      </w:r>
      <w:r>
        <w:t xml:space="preserve"> </w:t>
      </w:r>
      <w:r>
        <w:t xml:space="preserve">- Fine-tuning expensive and brittle compared to prompting or modular approaches</w:t>
      </w:r>
    </w:p>
    <w:p>
      <w:pPr>
        <w:pStyle w:val="BodyText"/>
      </w:pPr>
      <w:r>
        <w:rPr>
          <w:bCs/>
          <w:b/>
        </w:rPr>
        <w:t xml:space="preserve">Evidence:</w:t>
      </w:r>
      <w:r>
        <w:t xml:space="preserve"> </w:t>
      </w:r>
      <w:r>
        <w:t xml:space="preserve">- AgentBench (2023): General agent fine-tuning underperformed task-specific approaches</w:t>
      </w:r>
      <w:r>
        <w:t xml:space="preserve"> </w:t>
      </w:r>
      <w:r>
        <w:t xml:space="preserve">- Multi-task learning literature: Negative transfer common without careful curriculum design</w:t>
      </w:r>
      <w:r>
        <w:t xml:space="preserve"> </w:t>
      </w:r>
      <w:r>
        <w:t xml:space="preserve">- Industry shift toward in-context learning and tool-augmentation over fine-tuning</w:t>
      </w:r>
    </w:p>
    <w:p>
      <w:pPr>
        <w:pStyle w:val="BodyText"/>
      </w:pPr>
      <w:r>
        <w:rPr>
          <w:bCs/>
          <w:b/>
        </w:rPr>
        <w:t xml:space="preserve">Lessons Learned:</w:t>
      </w:r>
      <w:r>
        <w:t xml:space="preserve"> </w:t>
      </w:r>
      <w:r>
        <w:t xml:space="preserve">- Modular specialization (different components for different functions) superior to monolithic training</w:t>
      </w:r>
      <w:r>
        <w:t xml:space="preserve"> </w:t>
      </w:r>
      <w:r>
        <w:t xml:space="preserve">- In-context learning via prompting more flexible than parameter updates</w:t>
      </w:r>
      <w:r>
        <w:t xml:space="preserve"> </w:t>
      </w:r>
      <w:r>
        <w:t xml:space="preserve">- Continual learning requires dedicated mechanisms (EWC, replay buffers, modular expansion)</w:t>
      </w:r>
    </w:p>
    <w:p>
      <w:pPr>
        <w:pStyle w:val="BodyText"/>
      </w:pPr>
      <w:r>
        <w:rPr>
          <w:bCs/>
          <w:b/>
        </w:rPr>
        <w:t xml:space="preserve">Successful Successors:</w:t>
      </w:r>
      <w:r>
        <w:t xml:space="preserve"> </w:t>
      </w:r>
      <w:r>
        <w:t xml:space="preserve">- Modular architectures (this dossier): Specialized components rather than single model</w:t>
      </w:r>
      <w:r>
        <w:t xml:space="preserve"> </w:t>
      </w:r>
      <w:r>
        <w:t xml:space="preserve">- Parameter-efficient fine-tuning (LoRA): Task-specific adapters prevent catastrophic forgetting</w:t>
      </w:r>
      <w:r>
        <w:t xml:space="preserve"> </w:t>
      </w:r>
      <w:r>
        <w:t xml:space="preserve">- Procedural memory as learned skills rather than core model weights</w:t>
      </w:r>
    </w:p>
    <w:bookmarkEnd w:id="921"/>
    <w:bookmarkStart w:id="922" w:name="flat-memory-without-structure-2020-2022"/>
    <w:p>
      <w:pPr>
        <w:pStyle w:val="Heading3"/>
      </w:pPr>
      <w:r>
        <w:t xml:space="preserve">15.5 Flat Memory Without Structure (2020-2022)</w:t>
      </w:r>
    </w:p>
    <w:p>
      <w:pPr>
        <w:pStyle w:val="FirstParagraph"/>
      </w:pPr>
      <w:r>
        <w:rPr>
          <w:bCs/>
          <w:b/>
        </w:rPr>
        <w:t xml:space="preserve">Approach:</w:t>
      </w:r>
      <w:r>
        <w:t xml:space="preserve"> </w:t>
      </w:r>
      <w:r>
        <w:t xml:space="preserve">- Store all experiences as unstructured text in vector database</w:t>
      </w:r>
      <w:r>
        <w:t xml:space="preserve"> </w:t>
      </w:r>
      <w:r>
        <w:t xml:space="preserve">- Retrieve via semantic similarity to current query</w:t>
      </w:r>
      <w:r>
        <w:t xml:space="preserve"> </w:t>
      </w:r>
      <w:r>
        <w:t xml:space="preserve">- No distinction between episodic (experiences), semantic (facts), procedural (skills)</w:t>
      </w:r>
    </w:p>
    <w:p>
      <w:pPr>
        <w:pStyle w:val="BodyText"/>
      </w:pPr>
      <w:r>
        <w:rPr>
          <w:bCs/>
          <w:b/>
        </w:rPr>
        <w:t xml:space="preserve">Why Abandoned:</w:t>
      </w:r>
      <w:r>
        <w:t xml:space="preserve"> </w:t>
      </w:r>
      <w:r>
        <w:t xml:space="preserve">- Retrieval precision poor: Semantic similarity often retrieved irrelevant memories</w:t>
      </w:r>
      <w:r>
        <w:t xml:space="preserve"> </w:t>
      </w:r>
      <w:r>
        <w:t xml:space="preserve">- No temporal reasoning: Could not answer</w:t>
      </w:r>
      <w:r>
        <w:t xml:space="preserve"> </w:t>
      </w:r>
      <w:r>
        <w:t xml:space="preserve">“</w:t>
      </w:r>
      <w:r>
        <w:t xml:space="preserve">what happened after X?</w:t>
      </w:r>
      <w:r>
        <w:t xml:space="preserve">”</w:t>
      </w:r>
      <w:r>
        <w:t xml:space="preserve"> </w:t>
      </w:r>
      <w:r>
        <w:t xml:space="preserve">or track causality</w:t>
      </w:r>
      <w:r>
        <w:t xml:space="preserve"> </w:t>
      </w:r>
      <w:r>
        <w:t xml:space="preserve">- Interference between memory types: Skills mixed with facts mixed with experiences</w:t>
      </w:r>
      <w:r>
        <w:t xml:space="preserve"> </w:t>
      </w:r>
      <w:r>
        <w:t xml:space="preserve">- Forgetting mechanism absent: Memory grew unbounded, degrading retrieval quality</w:t>
      </w:r>
    </w:p>
    <w:p>
      <w:pPr>
        <w:pStyle w:val="BodyText"/>
      </w:pPr>
      <w:r>
        <w:rPr>
          <w:bCs/>
          <w:b/>
        </w:rPr>
        <w:t xml:space="preserve">Performance Evidence:</w:t>
      </w:r>
      <w:r>
        <w:t xml:space="preserve"> </w:t>
      </w:r>
      <w:r>
        <w:t xml:space="preserve">- MemGPT vs. Zep comparison (2025): Temporal knowledge graphs outperform flat retrieval by 18.5%</w:t>
      </w:r>
      <w:r>
        <w:t xml:space="preserve"> </w:t>
      </w:r>
      <w:r>
        <w:t xml:space="preserve">- AriGraph (2024): Structured episodic-semantic graphs enable complex queries</w:t>
      </w:r>
    </w:p>
    <w:p>
      <w:pPr>
        <w:pStyle w:val="BodyText"/>
      </w:pPr>
      <w:r>
        <w:rPr>
          <w:bCs/>
          <w:b/>
        </w:rPr>
        <w:t xml:space="preserve">Lessons Learned:</w:t>
      </w:r>
      <w:r>
        <w:t xml:space="preserve"> </w:t>
      </w:r>
      <w:r>
        <w:t xml:space="preserve">- Memory structure mirrors cognitive science: Separate systems for different knowledge types</w:t>
      </w:r>
      <w:r>
        <w:t xml:space="preserve"> </w:t>
      </w:r>
      <w:r>
        <w:t xml:space="preserve">- Temporal information first-class: When matters as much as what</w:t>
      </w:r>
      <w:r>
        <w:t xml:space="preserve"> </w:t>
      </w:r>
      <w:r>
        <w:t xml:space="preserve">- Forgetting mechanisms necessary: Bounded memory performs better than unbounded</w:t>
      </w:r>
    </w:p>
    <w:p>
      <w:pPr>
        <w:pStyle w:val="BodyText"/>
      </w:pPr>
      <w:r>
        <w:rPr>
          <w:bCs/>
          <w:b/>
        </w:rPr>
        <w:t xml:space="preserve">Successful Successors:</w:t>
      </w:r>
      <w:r>
        <w:t xml:space="preserve"> </w:t>
      </w:r>
      <w:r>
        <w:t xml:space="preserve">- Four-memory architecture (working, episodic, semantic, procedural)</w:t>
      </w:r>
      <w:r>
        <w:t xml:space="preserve"> </w:t>
      </w:r>
      <w:r>
        <w:t xml:space="preserve">- Temporal knowledge graphs (Zep Graphiti, MemoTime)</w:t>
      </w:r>
      <w:r>
        <w:t xml:space="preserve"> </w:t>
      </w:r>
      <w:r>
        <w:t xml:space="preserve">- Bi-temporal models tracking both event time and ingestion time</w:t>
      </w:r>
    </w:p>
    <w:bookmarkEnd w:id="922"/>
    <w:bookmarkStart w:id="923" w:name="evaluation-free-development-2021-2022"/>
    <w:p>
      <w:pPr>
        <w:pStyle w:val="Heading3"/>
      </w:pPr>
      <w:r>
        <w:t xml:space="preserve">15.6 Evaluation-Free Development (2021-2022)</w:t>
      </w:r>
    </w:p>
    <w:p>
      <w:pPr>
        <w:pStyle w:val="FirstParagraph"/>
      </w:pPr>
      <w:r>
        <w:rPr>
          <w:bCs/>
          <w:b/>
        </w:rPr>
        <w:t xml:space="preserve">Approach:</w:t>
      </w:r>
      <w:r>
        <w:t xml:space="preserve"> </w:t>
      </w:r>
      <w:r>
        <w:t xml:space="preserve">- Develop agent architectures without systematic benchmarking</w:t>
      </w:r>
      <w:r>
        <w:t xml:space="preserve"> </w:t>
      </w:r>
      <w:r>
        <w:t xml:space="preserve">- Evaluate qualitatively on hand-picked examples</w:t>
      </w:r>
      <w:r>
        <w:t xml:space="preserve"> </w:t>
      </w:r>
      <w:r>
        <w:t xml:space="preserve">- Iterate based on anecdotal observations of failure cases</w:t>
      </w:r>
    </w:p>
    <w:p>
      <w:pPr>
        <w:pStyle w:val="BodyText"/>
      </w:pPr>
      <w:r>
        <w:rPr>
          <w:bCs/>
          <w:b/>
        </w:rPr>
        <w:t xml:space="preserve">Why Abandoned:</w:t>
      </w:r>
      <w:r>
        <w:t xml:space="preserve"> </w:t>
      </w:r>
      <w:r>
        <w:t xml:space="preserve">- No reproducible evidence of progress</w:t>
      </w:r>
      <w:r>
        <w:t xml:space="preserve"> </w:t>
      </w:r>
      <w:r>
        <w:t xml:space="preserve">- Cherry-picking examples created illusion of capability</w:t>
      </w:r>
      <w:r>
        <w:t xml:space="preserve"> </w:t>
      </w:r>
      <w:r>
        <w:t xml:space="preserve">- Brittle systems that worked on demos but failed in deployment</w:t>
      </w:r>
      <w:r>
        <w:t xml:space="preserve"> </w:t>
      </w:r>
      <w:r>
        <w:t xml:space="preserve">- Impossible to compare approaches or track improvements</w:t>
      </w:r>
    </w:p>
    <w:p>
      <w:pPr>
        <w:pStyle w:val="BodyText"/>
      </w:pPr>
      <w:r>
        <w:rPr>
          <w:bCs/>
          <w:b/>
        </w:rPr>
        <w:t xml:space="preserve">Community Shift:</w:t>
      </w:r>
      <w:r>
        <w:t xml:space="preserve"> </w:t>
      </w:r>
      <w:r>
        <w:t xml:space="preserve">- SWE-bench (2023): Real-world software engineering tasks from GitHub</w:t>
      </w:r>
      <w:r>
        <w:t xml:space="preserve"> </w:t>
      </w:r>
      <w:r>
        <w:t xml:space="preserve">- GAIA (2024): Human-annotated general assistant tasks</w:t>
      </w:r>
      <w:r>
        <w:t xml:space="preserve"> </w:t>
      </w:r>
      <w:r>
        <w:t xml:space="preserve">- LiveBench (2025): Continuously updated to prevent overfitting</w:t>
      </w:r>
      <w:r>
        <w:t xml:space="preserve"> </w:t>
      </w:r>
      <w:r>
        <w:t xml:space="preserve">- Community consensus: Reproducible benchmarks essential for progress</w:t>
      </w:r>
    </w:p>
    <w:p>
      <w:pPr>
        <w:pStyle w:val="BodyText"/>
      </w:pPr>
      <w:r>
        <w:rPr>
          <w:bCs/>
          <w:b/>
        </w:rPr>
        <w:t xml:space="preserve">Lessons Learned:</w:t>
      </w:r>
      <w:r>
        <w:t xml:space="preserve"> </w:t>
      </w:r>
      <w:r>
        <w:t xml:space="preserve">- Rigorous evaluation non-negotiable for scientific progress</w:t>
      </w:r>
      <w:r>
        <w:t xml:space="preserve"> </w:t>
      </w:r>
      <w:r>
        <w:t xml:space="preserve">- Benchmarks must reflect real-world task distribution, not simplified proxies</w:t>
      </w:r>
      <w:r>
        <w:t xml:space="preserve"> </w:t>
      </w:r>
      <w:r>
        <w:t xml:space="preserve">- Continuous evaluation as architecture evolves prevents regression</w:t>
      </w:r>
    </w:p>
    <w:p>
      <w:pPr>
        <w:pStyle w:val="BodyText"/>
      </w:pPr>
      <w:r>
        <w:rPr>
          <w:bCs/>
          <w:b/>
        </w:rPr>
        <w:t xml:space="preserve">Current Practice:</w:t>
      </w:r>
      <w:r>
        <w:t xml:space="preserve"> </w:t>
      </w:r>
      <w:r>
        <w:t xml:space="preserve">This dossier includes explicit evaluation strategy in each component specification, with target metrics and validation protocols.</w:t>
      </w:r>
    </w:p>
    <w:bookmarkEnd w:id="923"/>
    <w:bookmarkStart w:id="924" w:name="X61b62b1a4a08b2fdd0152f358bc5e464e801a4e"/>
    <w:p>
      <w:pPr>
        <w:pStyle w:val="Heading3"/>
      </w:pPr>
      <w:r>
        <w:t xml:space="preserve">15.7 Black-Box Tool Use Without Verification (2022-2023)</w:t>
      </w:r>
    </w:p>
    <w:p>
      <w:pPr>
        <w:pStyle w:val="FirstParagraph"/>
      </w:pPr>
      <w:r>
        <w:rPr>
          <w:bCs/>
          <w:b/>
        </w:rPr>
        <w:t xml:space="preserve">Approach:</w:t>
      </w:r>
      <w:r>
        <w:t xml:space="preserve"> </w:t>
      </w:r>
      <w:r>
        <w:t xml:space="preserve">- Agent calls external tools (search, calculator, database, code execution)</w:t>
      </w:r>
      <w:r>
        <w:t xml:space="preserve"> </w:t>
      </w:r>
      <w:r>
        <w:t xml:space="preserve">- Trust tool outputs without verification</w:t>
      </w:r>
      <w:r>
        <w:t xml:space="preserve"> </w:t>
      </w:r>
      <w:r>
        <w:t xml:space="preserve">- No error handling or sanity checking</w:t>
      </w:r>
    </w:p>
    <w:p>
      <w:pPr>
        <w:pStyle w:val="BodyText"/>
      </w:pPr>
      <w:r>
        <w:rPr>
          <w:bCs/>
          <w:b/>
        </w:rPr>
        <w:t xml:space="preserve">Why Abandoned:</w:t>
      </w:r>
      <w:r>
        <w:t xml:space="preserve"> </w:t>
      </w:r>
      <w:r>
        <w:t xml:space="preserve">- Tool errors propagated without detection (API failures, malformed inputs, incorrect outputs)</w:t>
      </w:r>
      <w:r>
        <w:t xml:space="preserve"> </w:t>
      </w:r>
      <w:r>
        <w:t xml:space="preserve">- Security vulnerabilities: Code execution without sandboxing</w:t>
      </w:r>
      <w:r>
        <w:t xml:space="preserve"> </w:t>
      </w:r>
      <w:r>
        <w:t xml:space="preserve">- Hallucinated tool calls: LLMs generated plausible-looking but invalid API calls</w:t>
      </w:r>
      <w:r>
        <w:t xml:space="preserve"> </w:t>
      </w:r>
      <w:r>
        <w:t xml:space="preserve">- No recovery mechanism when tools failed</w:t>
      </w:r>
    </w:p>
    <w:p>
      <w:pPr>
        <w:pStyle w:val="BodyText"/>
      </w:pPr>
      <w:r>
        <w:rPr>
          <w:bCs/>
          <w:b/>
        </w:rPr>
        <w:t xml:space="preserve">Failure Examples:</w:t>
      </w:r>
      <w:r>
        <w:t xml:space="preserve"> </w:t>
      </w:r>
      <w:r>
        <w:t xml:space="preserve">- Calculator errors propagated through multi-step reasoning</w:t>
      </w:r>
      <w:r>
        <w:t xml:space="preserve"> </w:t>
      </w:r>
      <w:r>
        <w:t xml:space="preserve">- Web search returned outdated information, agent treated as current</w:t>
      </w:r>
      <w:r>
        <w:t xml:space="preserve"> </w:t>
      </w:r>
      <w:r>
        <w:t xml:space="preserve">- Database queries with invalid syntax silently failed</w:t>
      </w:r>
    </w:p>
    <w:p>
      <w:pPr>
        <w:pStyle w:val="BodyText"/>
      </w:pPr>
      <w:r>
        <w:rPr>
          <w:bCs/>
          <w:b/>
        </w:rPr>
        <w:t xml:space="preserve">Lessons Learned:</w:t>
      </w:r>
      <w:r>
        <w:t xml:space="preserve"> </w:t>
      </w:r>
      <w:r>
        <w:t xml:space="preserve">- Verification layer essential: Check tool output plausibility before trusting</w:t>
      </w:r>
      <w:r>
        <w:t xml:space="preserve"> </w:t>
      </w:r>
      <w:r>
        <w:t xml:space="preserve">- Robust error handling: Retry with corrections rather than propagate failures</w:t>
      </w:r>
      <w:r>
        <w:t xml:space="preserve"> </w:t>
      </w:r>
      <w:r>
        <w:t xml:space="preserve">- Sandboxing and security: Assume tools might behave maliciously</w:t>
      </w:r>
      <w:r>
        <w:t xml:space="preserve"> </w:t>
      </w:r>
      <w:r>
        <w:t xml:space="preserve">- Feedback loops: Tool outputs are observations requiring interpretation, not ground truth</w:t>
      </w:r>
    </w:p>
    <w:p>
      <w:pPr>
        <w:pStyle w:val="BodyText"/>
      </w:pPr>
      <w:r>
        <w:rPr>
          <w:bCs/>
          <w:b/>
        </w:rPr>
        <w:t xml:space="preserve">Successful Successors:</w:t>
      </w:r>
      <w:r>
        <w:t xml:space="preserve"> </w:t>
      </w:r>
      <w:r>
        <w:t xml:space="preserve">- Process reward models: Verify reasoning steps including tool outputs</w:t>
      </w:r>
      <w:r>
        <w:t xml:space="preserve"> </w:t>
      </w:r>
      <w:r>
        <w:t xml:space="preserve">- Neurosymbolic verification: Type checking and formal verification of tool calls</w:t>
      </w:r>
      <w:r>
        <w:t xml:space="preserve"> </w:t>
      </w:r>
      <w:r>
        <w:t xml:space="preserve">- Action execution component (this dossier): Explicit verification and error handling</w:t>
      </w:r>
    </w:p>
    <w:p>
      <w:r>
        <w:pict>
          <v:rect style="width:0;height:1.5pt" o:hralign="center" o:hrstd="t" o:hr="t"/>
        </w:pict>
      </w:r>
    </w:p>
    <w:bookmarkEnd w:id="924"/>
    <w:bookmarkEnd w:id="925"/>
    <w:bookmarkStart w:id="926" w:name="conclusion-14"/>
    <w:p>
      <w:pPr>
        <w:pStyle w:val="Heading2"/>
      </w:pPr>
      <w:r>
        <w:t xml:space="preserve">Conclusion</w:t>
      </w:r>
    </w:p>
    <w:p>
      <w:pPr>
        <w:pStyle w:val="FirstParagraph"/>
      </w:pPr>
      <w:r>
        <w:t xml:space="preserve">This survey reveals rapid progress across all dimensions of agent architecture:</w:t>
      </w:r>
    </w:p>
    <w:p>
      <w:pPr>
        <w:pStyle w:val="BodyText"/>
      </w:pPr>
      <w:r>
        <w:rPr>
          <w:bCs/>
          <w:b/>
        </w:rPr>
        <w:t xml:space="preserve">Reasoning:</w:t>
      </w:r>
      <w:r>
        <w:t xml:space="preserve"> </w:t>
      </w:r>
      <w:r>
        <w:t xml:space="preserve">Test-time compute scaling (o1, o3, DeepSeek-R1) shows new paradigm for performance improvement</w:t>
      </w:r>
    </w:p>
    <w:p>
      <w:pPr>
        <w:pStyle w:val="BodyText"/>
      </w:pPr>
      <w:r>
        <w:rPr>
          <w:bCs/>
          <w:b/>
        </w:rPr>
        <w:t xml:space="preserve">Memory:</w:t>
      </w:r>
      <w:r>
        <w:t xml:space="preserve"> </w:t>
      </w:r>
      <w:r>
        <w:t xml:space="preserve">Hybrid episodic-semantic-procedural architectures emerging (AriGraph, SAGE, CoALA)</w:t>
      </w:r>
    </w:p>
    <w:p>
      <w:pPr>
        <w:pStyle w:val="BodyText"/>
      </w:pPr>
      <w:r>
        <w:rPr>
          <w:bCs/>
          <w:b/>
        </w:rPr>
        <w:t xml:space="preserve">Planning:</w:t>
      </w:r>
      <w:r>
        <w:t xml:space="preserve"> </w:t>
      </w:r>
      <w:r>
        <w:t xml:space="preserve">Tree search methods (LATS, ReAcTree) enable complex multi-step reasoning</w:t>
      </w:r>
    </w:p>
    <w:p>
      <w:pPr>
        <w:pStyle w:val="BodyText"/>
      </w:pPr>
      <w:r>
        <w:rPr>
          <w:bCs/>
          <w:b/>
        </w:rPr>
        <w:t xml:space="preserve">Multi-Agent:</w:t>
      </w:r>
      <w:r>
        <w:t xml:space="preserve"> </w:t>
      </w:r>
      <w:r>
        <w:t xml:space="preserve">Standardization via protocols (A2A, MCP) enabling interoperability</w:t>
      </w:r>
    </w:p>
    <w:p>
      <w:pPr>
        <w:pStyle w:val="BodyText"/>
      </w:pPr>
      <w:r>
        <w:rPr>
          <w:bCs/>
          <w:b/>
        </w:rPr>
        <w:t xml:space="preserve">Verification:</w:t>
      </w:r>
      <w:r>
        <w:t xml:space="preserve"> </w:t>
      </w:r>
      <w:r>
        <w:t xml:space="preserve">Process supervision outperforms outcome supervision; self-critique becoming standard</w:t>
      </w:r>
    </w:p>
    <w:p>
      <w:pPr>
        <w:pStyle w:val="BodyText"/>
      </w:pPr>
      <w:r>
        <w:rPr>
          <w:bCs/>
          <w:b/>
        </w:rPr>
        <w:t xml:space="preserve">Neurosymbolic:</w:t>
      </w:r>
      <w:r>
        <w:t xml:space="preserve"> </w:t>
      </w:r>
      <w:r>
        <w:t xml:space="preserve">Combining neural flexibility with symbolic guarantees (AlphaProof, Scallop)</w:t>
      </w:r>
    </w:p>
    <w:p>
      <w:pPr>
        <w:pStyle w:val="BodyText"/>
      </w:pPr>
      <w:r>
        <w:rPr>
          <w:bCs/>
          <w:b/>
        </w:rPr>
        <w:t xml:space="preserve">Safety:</w:t>
      </w:r>
      <w:r>
        <w:t xml:space="preserve"> </w:t>
      </w:r>
      <w:r>
        <w:t xml:space="preserve">Constitutional AI and adversarial robustness gaining importance</w:t>
      </w:r>
    </w:p>
    <w:p>
      <w:pPr>
        <w:pStyle w:val="BodyText"/>
      </w:pPr>
      <w:r>
        <w:t xml:space="preserve">The field is moving toward</w:t>
      </w:r>
      <w:r>
        <w:t xml:space="preserve"> </w:t>
      </w:r>
      <w:r>
        <w:rPr>
          <w:bCs/>
          <w:b/>
        </w:rPr>
        <w:t xml:space="preserve">compound AI systems</w:t>
      </w:r>
      <w:r>
        <w:t xml:space="preserve"> </w:t>
      </w:r>
      <w:r>
        <w:t xml:space="preserve">with multiple specialized components, orchestrated through principled frameworks like CoALA.</w:t>
      </w:r>
    </w:p>
    <w:p>
      <w:r>
        <w:pict>
          <v:rect style="width:0;height:1.5pt" o:hralign="center" o:hrstd="t" o:hr="t"/>
        </w:pict>
      </w:r>
    </w:p>
    <w:p>
      <w:pPr>
        <w:pStyle w:val="FirstParagraph"/>
      </w:pPr>
      <w:r>
        <w:rPr>
          <w:bCs/>
          <w:b/>
        </w:rPr>
        <w:t xml:space="preserve">Maintained by:</w:t>
      </w:r>
      <w:r>
        <w:t xml:space="preserve"> </w:t>
      </w:r>
      <w:r>
        <w:t xml:space="preserve">YouCo (AI Team)</w:t>
      </w:r>
      <w:r>
        <w:t xml:space="preserve"> </w:t>
      </w:r>
      <w:r>
        <w:rPr>
          <w:iCs/>
          <w:i/>
        </w:rPr>
        <w:t xml:space="preserve">Last Updated:</w:t>
      </w:r>
      <w:r>
        <w:t xml:space="preserve"> </w:t>
      </w:r>
      <w:r>
        <w:t xml:space="preserve">November 2025</w:t>
      </w:r>
      <w:r>
        <w:t xml:space="preserve"> </w:t>
      </w:r>
      <w:r>
        <w:rPr>
          <w:bCs/>
          <w:b/>
        </w:rPr>
        <w:t xml:space="preserve">Next Review:</w:t>
      </w:r>
      <w:r>
        <w:t xml:space="preserve"> </w:t>
      </w:r>
      <w:r>
        <w:t xml:space="preserve">Quarterly updates recommended</w:t>
      </w:r>
    </w:p>
    <w:bookmarkEnd w:id="926"/>
    <w:bookmarkEnd w:id="927"/>
    <w:bookmarkStart w:id="966" w:name="X92313ca400ab681c12ac9698c9528ab6b572567"/>
    <w:p>
      <w:pPr>
        <w:pStyle w:val="Heading1"/>
      </w:pPr>
      <w:r>
        <w:t xml:space="preserve">Comprehensive Research Synthesis: November 2025</w:t>
      </w:r>
    </w:p>
    <w:bookmarkStart w:id="928" w:name="Xd54c40853f786af8587492180bd25fd57c7f424"/>
    <w:p>
      <w:pPr>
        <w:pStyle w:val="Heading2"/>
      </w:pPr>
      <w:r>
        <w:t xml:space="preserve">State-of-the-Art Agent Architectures and Methodologies</w:t>
      </w:r>
    </w:p>
    <w:p>
      <w:pPr>
        <w:pStyle w:val="FirstParagraph"/>
      </w:pPr>
      <w:r>
        <w:rPr>
          <w:bCs/>
          <w:b/>
        </w:rPr>
        <w:t xml:space="preserve">Document Classification:</w:t>
      </w:r>
      <w:r>
        <w:t xml:space="preserve"> </w:t>
      </w:r>
      <w:r>
        <w:t xml:space="preserve">Research Survey</w:t>
      </w:r>
      <w:r>
        <w:t xml:space="preserve"> </w:t>
      </w:r>
      <w:r>
        <w:rPr>
          <w:bCs/>
          <w:b/>
        </w:rPr>
        <w:t xml:space="preserve">Coverage Period:</w:t>
      </w:r>
      <w:r>
        <w:t xml:space="preserve"> </w:t>
      </w:r>
      <w:r>
        <w:t xml:space="preserve">January 2020 - November 2025</w:t>
      </w:r>
      <w:r>
        <w:t xml:space="preserve"> </w:t>
      </w:r>
      <w:r>
        <w:rPr>
          <w:bCs/>
          <w:b/>
        </w:rPr>
        <w:t xml:space="preserve">Primary Focus:</w:t>
      </w:r>
      <w:r>
        <w:t xml:space="preserve"> </w:t>
      </w:r>
      <w:r>
        <w:t xml:space="preserve">2025 Breakthroughs and Novel Architectures</w:t>
      </w:r>
      <w:r>
        <w:t xml:space="preserve"> </w:t>
      </w:r>
      <w:r>
        <w:rPr>
          <w:bCs/>
          <w:b/>
        </w:rPr>
        <w:t xml:space="preserve">Paper Count:</w:t>
      </w:r>
      <w:r>
        <w:t xml:space="preserve"> </w:t>
      </w:r>
      <w:r>
        <w:t xml:space="preserve">90+ foundational publications, 20+ 2025 breakthroughs</w:t>
      </w:r>
      <w:r>
        <w:t xml:space="preserve"> </w:t>
      </w:r>
      <w:r>
        <w:rPr>
          <w:bCs/>
          <w:b/>
        </w:rPr>
        <w:t xml:space="preserve">Last Updated:</w:t>
      </w:r>
      <w:r>
        <w:t xml:space="preserve"> </w:t>
      </w:r>
      <w:r>
        <w:t xml:space="preserve">November 14, 2025</w:t>
      </w:r>
    </w:p>
    <w:p>
      <w:r>
        <w:pict>
          <v:rect style="width:0;height:1.5pt" o:hralign="center" o:hrstd="t" o:hr="t"/>
        </w:pict>
      </w:r>
    </w:p>
    <w:bookmarkEnd w:id="928"/>
    <w:bookmarkStart w:id="929" w:name="methodology"/>
    <w:p>
      <w:pPr>
        <w:pStyle w:val="Heading2"/>
      </w:pPr>
      <w:r>
        <w:t xml:space="preserve">Methodology</w:t>
      </w:r>
    </w:p>
    <w:p>
      <w:pPr>
        <w:pStyle w:val="FirstParagraph"/>
      </w:pPr>
      <w:r>
        <w:t xml:space="preserve">This synthesis prioritizes</w:t>
      </w:r>
      <w:r>
        <w:t xml:space="preserve"> </w:t>
      </w:r>
      <w:r>
        <w:rPr>
          <w:bCs/>
          <w:b/>
        </w:rPr>
        <w:t xml:space="preserve">depth over breadth</w:t>
      </w:r>
      <w:r>
        <w:t xml:space="preserve">, focusing on papers that fundamentally shaped modern agent architectures. Selection criteria:</w:t>
      </w:r>
    </w:p>
    <w:p>
      <w:pPr>
        <w:numPr>
          <w:ilvl w:val="0"/>
          <w:numId w:val="1328"/>
        </w:numPr>
        <w:pStyle w:val="Compact"/>
      </w:pPr>
      <w:r>
        <w:rPr>
          <w:bCs/>
          <w:b/>
        </w:rPr>
        <w:t xml:space="preserve">Novel theoretical contributions:</w:t>
      </w:r>
      <w:r>
        <w:t xml:space="preserve"> </w:t>
      </w:r>
      <w:r>
        <w:t xml:space="preserve">Papers introducing new paradigms or formal results</w:t>
      </w:r>
    </w:p>
    <w:p>
      <w:pPr>
        <w:numPr>
          <w:ilvl w:val="0"/>
          <w:numId w:val="1328"/>
        </w:numPr>
        <w:pStyle w:val="Compact"/>
      </w:pPr>
      <w:r>
        <w:rPr>
          <w:bCs/>
          <w:b/>
        </w:rPr>
        <w:t xml:space="preserve">Empirical breakthroughs:</w:t>
      </w:r>
      <w:r>
        <w:t xml:space="preserve"> </w:t>
      </w:r>
      <w:r>
        <w:t xml:space="preserve">Systems achieving state-of-the-art benchmark performance</w:t>
      </w:r>
    </w:p>
    <w:p>
      <w:pPr>
        <w:numPr>
          <w:ilvl w:val="0"/>
          <w:numId w:val="1328"/>
        </w:numPr>
        <w:pStyle w:val="Compact"/>
      </w:pPr>
      <w:r>
        <w:rPr>
          <w:bCs/>
          <w:b/>
        </w:rPr>
        <w:t xml:space="preserve">Production validation:</w:t>
      </w:r>
      <w:r>
        <w:t xml:space="preserve"> </w:t>
      </w:r>
      <w:r>
        <w:t xml:space="preserve">Frameworks deployed at scale with documented success</w:t>
      </w:r>
    </w:p>
    <w:p>
      <w:pPr>
        <w:numPr>
          <w:ilvl w:val="0"/>
          <w:numId w:val="1328"/>
        </w:numPr>
        <w:pStyle w:val="Compact"/>
      </w:pPr>
      <w:r>
        <w:rPr>
          <w:bCs/>
          <w:b/>
        </w:rPr>
        <w:t xml:space="preserve">Open-source availability:</w:t>
      </w:r>
      <w:r>
        <w:t xml:space="preserve"> </w:t>
      </w:r>
      <w:r>
        <w:t xml:space="preserve">Prioritizing accessible implementations and models</w:t>
      </w:r>
    </w:p>
    <w:p>
      <w:pPr>
        <w:numPr>
          <w:ilvl w:val="0"/>
          <w:numId w:val="1328"/>
        </w:numPr>
        <w:pStyle w:val="Compact"/>
      </w:pPr>
      <w:r>
        <w:rPr>
          <w:bCs/>
          <w:b/>
        </w:rPr>
        <w:t xml:space="preserve">Recency:</w:t>
      </w:r>
      <w:r>
        <w:t xml:space="preserve"> </w:t>
      </w:r>
      <w:r>
        <w:t xml:space="preserve">Heavy emphasis on 2025 publications reflecting current SOTA</w:t>
      </w:r>
    </w:p>
    <w:p>
      <w:r>
        <w:pict>
          <v:rect style="width:0;height:1.5pt" o:hralign="center" o:hrstd="t" o:hr="t"/>
        </w:pict>
      </w:r>
    </w:p>
    <w:bookmarkEnd w:id="929"/>
    <w:bookmarkStart w:id="933" w:name="reasoning-systems-test-time-compute-era"/>
    <w:p>
      <w:pPr>
        <w:pStyle w:val="Heading2"/>
      </w:pPr>
      <w:r>
        <w:t xml:space="preserve">Reasoning Systems: Test-Time Compute Era</w:t>
      </w:r>
    </w:p>
    <w:bookmarkStart w:id="930" w:name="X4a2e36d97032615ef7a3722a8c191e669a611ff"/>
    <w:p>
      <w:pPr>
        <w:pStyle w:val="Heading3"/>
      </w:pPr>
      <w:r>
        <w:t xml:space="preserve">DeepSeek-R1: Pure Reinforcement Learning Reasoning</w:t>
      </w:r>
    </w:p>
    <w:p>
      <w:pPr>
        <w:pStyle w:val="FirstParagraph"/>
      </w:pPr>
      <w:r>
        <w:rPr>
          <w:bCs/>
          <w:b/>
        </w:rPr>
        <w:t xml:space="preserve">Paper:</w:t>
      </w:r>
      <w:r>
        <w:t xml:space="preserve"> </w:t>
      </w:r>
      <w:r>
        <w:t xml:space="preserve">“</w:t>
      </w:r>
      <w:r>
        <w:t xml:space="preserve">DeepSeek-R1: Incentivizing Reasoning Capability in LLMs via Reinforcement Learning</w:t>
      </w:r>
      <w:r>
        <w:t xml:space="preserve">”</w:t>
      </w:r>
      <w:r>
        <w:t xml:space="preserve"> </w:t>
      </w:r>
      <w:r>
        <w:rPr>
          <w:bCs/>
          <w:b/>
        </w:rPr>
        <w:t xml:space="preserve">Authors:</w:t>
      </w:r>
      <w:r>
        <w:t xml:space="preserve"> </w:t>
      </w:r>
      <w:r>
        <w:t xml:space="preserve">DeepSeek-AI Research Team</w:t>
      </w:r>
      <w:r>
        <w:t xml:space="preserve"> </w:t>
      </w:r>
      <w:r>
        <w:rPr>
          <w:bCs/>
          <w:b/>
        </w:rPr>
        <w:t xml:space="preserve">Venue:</w:t>
      </w:r>
      <w:r>
        <w:t xml:space="preserve"> </w:t>
      </w:r>
      <w:r>
        <w:t xml:space="preserve">arXiv:2501.12948 (January 2025), Nature 645, 633-638 (2025)</w:t>
      </w:r>
      <w:r>
        <w:t xml:space="preserve"> </w:t>
      </w:r>
      <w:r>
        <w:rPr>
          <w:bCs/>
          <w:b/>
        </w:rPr>
        <w:t xml:space="preserve">License:</w:t>
      </w:r>
      <w:r>
        <w:t xml:space="preserve"> </w:t>
      </w:r>
      <w:r>
        <w:t xml:space="preserve">MIT (open-source)</w:t>
      </w:r>
    </w:p>
    <w:p>
      <w:pPr>
        <w:pStyle w:val="BodyText"/>
      </w:pPr>
      <w:r>
        <w:rPr>
          <w:bCs/>
          <w:b/>
        </w:rPr>
        <w:t xml:space="preserve">Core Innovation:</w:t>
      </w:r>
    </w:p>
    <w:p>
      <w:pPr>
        <w:pStyle w:val="BodyText"/>
      </w:pPr>
      <w:r>
        <w:t xml:space="preserve">DeepSeek-R1 demonstrates that reasoning capabilities can emerge through pure reinforcement learning (RL) without supervised fine-tuning (SFT) as a preliminary step. The R1-Zero variant is trained exclusively via large-scale RL, exhibiting remarkable emergent behaviors:</w:t>
      </w:r>
    </w:p>
    <w:p>
      <w:pPr>
        <w:numPr>
          <w:ilvl w:val="0"/>
          <w:numId w:val="1329"/>
        </w:numPr>
        <w:pStyle w:val="Compact"/>
      </w:pPr>
      <w:r>
        <w:rPr>
          <w:bCs/>
          <w:b/>
        </w:rPr>
        <w:t xml:space="preserve">Self-verification:</w:t>
      </w:r>
      <w:r>
        <w:t xml:space="preserve"> </w:t>
      </w:r>
      <w:r>
        <w:t xml:space="preserve">Model checks its own reasoning steps</w:t>
      </w:r>
    </w:p>
    <w:p>
      <w:pPr>
        <w:numPr>
          <w:ilvl w:val="0"/>
          <w:numId w:val="1329"/>
        </w:numPr>
        <w:pStyle w:val="Compact"/>
      </w:pPr>
      <w:r>
        <w:rPr>
          <w:bCs/>
          <w:b/>
        </w:rPr>
        <w:t xml:space="preserve">Reflection:</w:t>
      </w:r>
      <w:r>
        <w:t xml:space="preserve"> </w:t>
      </w:r>
      <w:r>
        <w:t xml:space="preserve">Identifies errors and corrects approach</w:t>
      </w:r>
    </w:p>
    <w:p>
      <w:pPr>
        <w:numPr>
          <w:ilvl w:val="0"/>
          <w:numId w:val="1329"/>
        </w:numPr>
        <w:pStyle w:val="Compact"/>
      </w:pPr>
      <w:r>
        <w:rPr>
          <w:bCs/>
          <w:b/>
        </w:rPr>
        <w:t xml:space="preserve">Dynamic strategy adaptation:</w:t>
      </w:r>
      <w:r>
        <w:t xml:space="preserve"> </w:t>
      </w:r>
      <w:r>
        <w:t xml:space="preserve">Adjusts reasoning depth based on problem complexity</w:t>
      </w:r>
    </w:p>
    <w:p>
      <w:pPr>
        <w:pStyle w:val="FirstParagraph"/>
      </w:pPr>
      <w:r>
        <w:rPr>
          <w:bCs/>
          <w:b/>
        </w:rPr>
        <w:t xml:space="preserve">Training Methodology:</w:t>
      </w:r>
    </w:p>
    <w:p>
      <w:pPr>
        <w:pStyle w:val="BodyText"/>
      </w:pPr>
      <w:r>
        <w:rPr>
          <w:bCs/>
          <w:b/>
        </w:rPr>
        <w:t xml:space="preserve">Group Relative Policy Optimization (GRPO):</w:t>
      </w:r>
      <w:r>
        <w:t xml:space="preserve"> </w:t>
      </w:r>
      <w:r>
        <w:t xml:space="preserve">- Extension of PPO for language models</w:t>
      </w:r>
      <w:r>
        <w:t xml:space="preserve"> </w:t>
      </w:r>
      <w:r>
        <w:t xml:space="preserve">- Group-based advantage estimation</w:t>
      </w:r>
      <w:r>
        <w:t xml:space="preserve"> </w:t>
      </w:r>
      <w:r>
        <w:t xml:space="preserve">- Reward signal from correctness on reasoning tasks</w:t>
      </w:r>
      <w:r>
        <w:t xml:space="preserve"> </w:t>
      </w:r>
      <w:r>
        <w:t xml:space="preserve">- No human-labeled reasoning trajectories required</w:t>
      </w:r>
    </w:p>
    <w:p>
      <w:pPr>
        <w:pStyle w:val="BodyText"/>
      </w:pPr>
      <w:r>
        <w:rPr>
          <w:bCs/>
          <w:b/>
        </w:rPr>
        <w:t xml:space="preserve">Architecture:</w:t>
      </w:r>
      <w:r>
        <w:t xml:space="preserve"> </w:t>
      </w:r>
      <w:r>
        <w:t xml:space="preserve">- 671B parameters total (Mixture-of-Experts)</w:t>
      </w:r>
      <w:r>
        <w:t xml:space="preserve"> </w:t>
      </w:r>
      <w:r>
        <w:t xml:space="preserve">- 37B active parameters per forward pass</w:t>
      </w:r>
      <w:r>
        <w:t xml:space="preserve"> </w:t>
      </w:r>
      <w:r>
        <w:t xml:space="preserve">- Comparable inference cost to dense 37B model</w:t>
      </w:r>
    </w:p>
    <w:p>
      <w:pPr>
        <w:pStyle w:val="BodyText"/>
      </w:pPr>
      <w:r>
        <w:rPr>
          <w:bCs/>
          <w:b/>
        </w:rPr>
        <w:t xml:space="preserve">Benchmark Performance: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Benchmark</w:t>
            </w:r>
          </w:p>
        </w:tc>
        <w:tc>
          <w:tcPr/>
          <w:p>
            <w:pPr>
              <w:pStyle w:val="Compact"/>
              <w:jc w:val="left"/>
            </w:pPr>
            <w:r>
              <w:t xml:space="preserve">DeepSeek-R1</w:t>
            </w:r>
          </w:p>
        </w:tc>
        <w:tc>
          <w:tcPr/>
          <w:p>
            <w:pPr>
              <w:pStyle w:val="Compact"/>
              <w:jc w:val="left"/>
            </w:pPr>
            <w:r>
              <w:t xml:space="preserve">OpenAI o1-1217</w:t>
            </w:r>
          </w:p>
        </w:tc>
        <w:tc>
          <w:tcPr/>
          <w:p>
            <w:pPr>
              <w:pStyle w:val="Compact"/>
              <w:jc w:val="left"/>
            </w:pPr>
            <w:r>
              <w:t xml:space="preserve">o3 (high)</w:t>
            </w:r>
          </w:p>
        </w:tc>
      </w:tr>
      <w:tr>
        <w:tc>
          <w:tcPr/>
          <w:p>
            <w:pPr>
              <w:pStyle w:val="Compact"/>
              <w:jc w:val="left"/>
            </w:pPr>
            <w:r>
              <w:t xml:space="preserve">AIME 2024</w:t>
            </w:r>
          </w:p>
        </w:tc>
        <w:tc>
          <w:tcPr/>
          <w:p>
            <w:pPr>
              <w:pStyle w:val="Compact"/>
              <w:jc w:val="left"/>
            </w:pPr>
            <w:r>
              <w:t xml:space="preserve">79.8%</w:t>
            </w:r>
          </w:p>
        </w:tc>
        <w:tc>
          <w:tcPr/>
          <w:p>
            <w:pPr>
              <w:pStyle w:val="Compact"/>
              <w:jc w:val="left"/>
            </w:pPr>
            <w:r>
              <w:t xml:space="preserve">~80%</w:t>
            </w:r>
          </w:p>
        </w:tc>
        <w:tc>
          <w:tcPr/>
          <w:p>
            <w:pPr>
              <w:pStyle w:val="Compact"/>
              <w:jc w:val="left"/>
            </w:pPr>
            <w:r>
              <w:t xml:space="preserve">96.7%</w:t>
            </w:r>
          </w:p>
        </w:tc>
      </w:tr>
      <w:tr>
        <w:tc>
          <w:tcPr/>
          <w:p>
            <w:pPr>
              <w:pStyle w:val="Compact"/>
              <w:jc w:val="left"/>
            </w:pPr>
            <w:r>
              <w:t xml:space="preserve">MATH-500</w:t>
            </w:r>
          </w:p>
        </w:tc>
        <w:tc>
          <w:tcPr/>
          <w:p>
            <w:pPr>
              <w:pStyle w:val="Compact"/>
              <w:jc w:val="left"/>
            </w:pPr>
            <w:r>
              <w:t xml:space="preserve">97.3%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Codeforces</w:t>
            </w:r>
          </w:p>
        </w:tc>
        <w:tc>
          <w:tcPr/>
          <w:p>
            <w:pPr>
              <w:pStyle w:val="Compact"/>
              <w:jc w:val="left"/>
            </w:pPr>
            <w:r>
              <w:t xml:space="preserve">2029 ELO</w:t>
            </w:r>
          </w:p>
        </w:tc>
        <w:tc>
          <w:tcPr/>
          <w:p>
            <w:pPr>
              <w:pStyle w:val="Compact"/>
              <w:jc w:val="left"/>
            </w:pPr>
            <w:r>
              <w:t xml:space="preserve">~1800 ELO</w:t>
            </w:r>
          </w:p>
        </w:tc>
        <w:tc>
          <w:tcPr/>
          <w:p>
            <w:pPr>
              <w:pStyle w:val="Compact"/>
              <w:jc w:val="left"/>
            </w:pPr>
            <w:r>
              <w:t xml:space="preserve">2727 ELO</w:t>
            </w:r>
          </w:p>
        </w:tc>
      </w:tr>
      <w:tr>
        <w:tc>
          <w:tcPr/>
          <w:p>
            <w:pPr>
              <w:pStyle w:val="Compact"/>
              <w:jc w:val="left"/>
            </w:pPr>
            <w:r>
              <w:t xml:space="preserve">Cost</w:t>
            </w:r>
          </w:p>
        </w:tc>
        <w:tc>
          <w:tcPr/>
          <w:p>
            <w:pPr>
              <w:pStyle w:val="Compact"/>
              <w:jc w:val="left"/>
            </w:pPr>
            <w:r>
              <w:t xml:space="preserve">Baseline</w:t>
            </w:r>
          </w:p>
        </w:tc>
        <w:tc>
          <w:tcPr/>
          <w:p>
            <w:pPr>
              <w:pStyle w:val="Compact"/>
              <w:jc w:val="left"/>
            </w:pPr>
            <w:r>
              <w:t xml:space="preserve">10-20× higher</w:t>
            </w:r>
          </w:p>
        </w:tc>
        <w:tc>
          <w:tcPr/>
          <w:p>
            <w:pPr>
              <w:pStyle w:val="Compact"/>
              <w:jc w:val="left"/>
            </w:pPr>
            <w:r>
              <w:t xml:space="preserve">90-95× higher</w:t>
            </w:r>
          </w:p>
        </w:tc>
      </w:tr>
    </w:tbl>
    <w:p>
      <w:pPr>
        <w:pStyle w:val="BodyText"/>
      </w:pPr>
      <w:r>
        <w:rPr>
          <w:bCs/>
          <w:b/>
        </w:rPr>
        <w:t xml:space="preserve">Open-Source Release:</w:t>
      </w:r>
    </w:p>
    <w:p>
      <w:pPr>
        <w:pStyle w:val="BodyText"/>
      </w:pPr>
      <w:r>
        <w:t xml:space="preserve">DeepSeek-AI released:</w:t>
      </w:r>
      <w:r>
        <w:t xml:space="preserve"> </w:t>
      </w:r>
      <w:r>
        <w:t xml:space="preserve">- DeepSeek-R1-Zero: Pure RL trained model</w:t>
      </w:r>
      <w:r>
        <w:t xml:space="preserve"> </w:t>
      </w:r>
      <w:r>
        <w:t xml:space="preserve">- DeepSeek-R1: Multi-stage trained version</w:t>
      </w:r>
      <w:r>
        <w:t xml:space="preserve"> </w:t>
      </w:r>
      <w:r>
        <w:t xml:space="preserve">- Distilled models: 1.5B, 7B, 8B, 14B, 32B, 70B (Qwen and Llama based)</w:t>
      </w:r>
    </w:p>
    <w:p>
      <w:pPr>
        <w:pStyle w:val="BodyText"/>
      </w:pPr>
      <w:r>
        <w:rPr>
          <w:bCs/>
          <w:b/>
        </w:rPr>
        <w:t xml:space="preserve">Implications:</w:t>
      </w:r>
    </w:p>
    <w:p>
      <w:pPr>
        <w:numPr>
          <w:ilvl w:val="0"/>
          <w:numId w:val="1330"/>
        </w:numPr>
        <w:pStyle w:val="Compact"/>
      </w:pPr>
      <w:r>
        <w:rPr>
          <w:bCs/>
          <w:b/>
        </w:rPr>
        <w:t xml:space="preserve">RL suffices for reasoning:</w:t>
      </w:r>
      <w:r>
        <w:t xml:space="preserve"> </w:t>
      </w:r>
      <w:r>
        <w:t xml:space="preserve">Eliminates need for expensive human annotation of reasoning traces</w:t>
      </w:r>
    </w:p>
    <w:p>
      <w:pPr>
        <w:numPr>
          <w:ilvl w:val="0"/>
          <w:numId w:val="1330"/>
        </w:numPr>
        <w:pStyle w:val="Compact"/>
      </w:pPr>
      <w:r>
        <w:rPr>
          <w:bCs/>
          <w:b/>
        </w:rPr>
        <w:t xml:space="preserve">Emergent verification:</w:t>
      </w:r>
      <w:r>
        <w:t xml:space="preserve"> </w:t>
      </w:r>
      <w:r>
        <w:t xml:space="preserve">Self-checking capabilities arise naturally from reward optimization</w:t>
      </w:r>
    </w:p>
    <w:p>
      <w:pPr>
        <w:numPr>
          <w:ilvl w:val="0"/>
          <w:numId w:val="1330"/>
        </w:numPr>
        <w:pStyle w:val="Compact"/>
      </w:pPr>
      <w:r>
        <w:rPr>
          <w:bCs/>
          <w:b/>
        </w:rPr>
        <w:t xml:space="preserve">Cost efficiency:</w:t>
      </w:r>
      <w:r>
        <w:t xml:space="preserve"> </w:t>
      </w:r>
      <w:r>
        <w:t xml:space="preserve">90-95% cheaper than proprietary o1 with comparable performance</w:t>
      </w:r>
    </w:p>
    <w:p>
      <w:pPr>
        <w:numPr>
          <w:ilvl w:val="0"/>
          <w:numId w:val="1330"/>
        </w:numPr>
        <w:pStyle w:val="Compact"/>
      </w:pPr>
      <w:r>
        <w:rPr>
          <w:bCs/>
          <w:b/>
        </w:rPr>
        <w:t xml:space="preserve">Open ecosystem:</w:t>
      </w:r>
      <w:r>
        <w:t xml:space="preserve"> </w:t>
      </w:r>
      <w:r>
        <w:t xml:space="preserve">MIT license enables commercial deployment and research</w:t>
      </w:r>
    </w:p>
    <w:p>
      <w:pPr>
        <w:pStyle w:val="FirstParagraph"/>
      </w:pPr>
      <w:r>
        <w:rPr>
          <w:bCs/>
          <w:b/>
        </w:rPr>
        <w:t xml:space="preserve">References:</w:t>
      </w:r>
      <w:r>
        <w:t xml:space="preserve"> </w:t>
      </w:r>
      <w:r>
        <w:t xml:space="preserve">- arXiv: https://arxiv.org/abs/2501.12948</w:t>
      </w:r>
      <w:r>
        <w:t xml:space="preserve"> </w:t>
      </w:r>
      <w:r>
        <w:t xml:space="preserve">- Nature: https://www.nature.com/articles/s41586-025-09422-z</w:t>
      </w:r>
      <w:r>
        <w:t xml:space="preserve"> </w:t>
      </w:r>
      <w:r>
        <w:t xml:space="preserve">- HuggingFace: https://huggingface.co/papers/2501.12948</w:t>
      </w:r>
    </w:p>
    <w:p>
      <w:r>
        <w:pict>
          <v:rect style="width:0;height:1.5pt" o:hralign="center" o:hrstd="t" o:hr="t"/>
        </w:pict>
      </w:r>
    </w:p>
    <w:bookmarkEnd w:id="930"/>
    <w:bookmarkStart w:id="931" w:name="X18c4d7e22dbd8376c32b16a023a2a8b08bf2442"/>
    <w:p>
      <w:pPr>
        <w:pStyle w:val="Heading3"/>
      </w:pPr>
      <w:r>
        <w:t xml:space="preserve">OpenAI o3/o4: Test-Time Compute Scaling Frontier</w:t>
      </w:r>
    </w:p>
    <w:p>
      <w:pPr>
        <w:pStyle w:val="FirstParagraph"/>
      </w:pPr>
      <w:r>
        <w:rPr>
          <w:bCs/>
          <w:b/>
        </w:rPr>
        <w:t xml:space="preserve">Organization:</w:t>
      </w:r>
      <w:r>
        <w:t xml:space="preserve"> </w:t>
      </w:r>
      <w:r>
        <w:t xml:space="preserve">OpenAI</w:t>
      </w:r>
      <w:r>
        <w:t xml:space="preserve"> </w:t>
      </w:r>
      <w:r>
        <w:rPr>
          <w:bCs/>
          <w:b/>
        </w:rPr>
        <w:t xml:space="preserve">Announcement:</w:t>
      </w:r>
      <w:r>
        <w:t xml:space="preserve"> </w:t>
      </w:r>
      <w:r>
        <w:t xml:space="preserve">o3 (December 2024), o3-mini (January 2025), o3 + o4-mini (April 2025)</w:t>
      </w:r>
      <w:r>
        <w:t xml:space="preserve"> </w:t>
      </w:r>
      <w:r>
        <w:rPr>
          <w:bCs/>
          <w:b/>
        </w:rPr>
        <w:t xml:space="preserve">Documentation:</w:t>
      </w:r>
      <w:r>
        <w:t xml:space="preserve"> </w:t>
      </w:r>
      <w:r>
        <w:t xml:space="preserve">Limited public technical details (no formal paper as of November 2025)</w:t>
      </w:r>
    </w:p>
    <w:p>
      <w:pPr>
        <w:pStyle w:val="BodyText"/>
      </w:pPr>
      <w:r>
        <w:rPr>
          <w:bCs/>
          <w:b/>
        </w:rPr>
        <w:t xml:space="preserve">Core Paradigm:</w:t>
      </w:r>
    </w:p>
    <w:p>
      <w:pPr>
        <w:pStyle w:val="BodyText"/>
      </w:pPr>
      <w:r>
        <w:t xml:space="preserve">Test-time compute scaling introduces a</w:t>
      </w:r>
      <w:r>
        <w:t xml:space="preserve"> </w:t>
      </w:r>
      <w:r>
        <w:rPr>
          <w:bCs/>
          <w:b/>
        </w:rPr>
        <w:t xml:space="preserve">new dimension</w:t>
      </w:r>
      <w:r>
        <w:t xml:space="preserve"> </w:t>
      </w:r>
      <w:r>
        <w:t xml:space="preserve">for AI performance optimization, complementary to traditional pre-training scaling:</w:t>
      </w:r>
    </w:p>
    <w:p>
      <w:pPr>
        <w:numPr>
          <w:ilvl w:val="0"/>
          <w:numId w:val="1331"/>
        </w:numPr>
        <w:pStyle w:val="Compact"/>
      </w:pPr>
      <w:r>
        <w:rPr>
          <w:bCs/>
          <w:b/>
        </w:rPr>
        <w:t xml:space="preserve">Pre-training scaling:</w:t>
      </w:r>
      <w:r>
        <w:t xml:space="preserve"> </w:t>
      </w:r>
      <w:r>
        <w:t xml:space="preserve">Larger models, more data (saturating for reasoning tasks)</w:t>
      </w:r>
    </w:p>
    <w:p>
      <w:pPr>
        <w:numPr>
          <w:ilvl w:val="0"/>
          <w:numId w:val="1331"/>
        </w:numPr>
        <w:pStyle w:val="Compact"/>
      </w:pPr>
      <w:r>
        <w:rPr>
          <w:bCs/>
          <w:b/>
        </w:rPr>
        <w:t xml:space="preserve">Test-time scaling:</w:t>
      </w:r>
      <w:r>
        <w:t xml:space="preserve"> </w:t>
      </w:r>
      <w:r>
        <w:t xml:space="preserve">More inference compute per query (transformative for reasoning)</w:t>
      </w:r>
    </w:p>
    <w:p>
      <w:pPr>
        <w:pStyle w:val="FirstParagraph"/>
      </w:pPr>
      <w:r>
        <w:rPr>
          <w:bCs/>
          <w:b/>
        </w:rPr>
        <w:t xml:space="preserve">Adjustable Compute Levels: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Description</w:t>
            </w:r>
          </w:p>
        </w:tc>
        <w:tc>
          <w:tcPr/>
          <w:p>
            <w:pPr>
              <w:pStyle w:val="Compact"/>
              <w:jc w:val="left"/>
            </w:pPr>
            <w:r>
              <w:t xml:space="preserve">Cost Multiplier</w:t>
            </w:r>
          </w:p>
        </w:tc>
        <w:tc>
          <w:tcPr/>
          <w:p>
            <w:pPr>
              <w:pStyle w:val="Compact"/>
              <w:jc w:val="left"/>
            </w:pPr>
            <w:r>
              <w:t xml:space="preserve">Use Case</w:t>
            </w:r>
          </w:p>
        </w:tc>
      </w:tr>
      <w:tr>
        <w:tc>
          <w:tcPr/>
          <w:p>
            <w:pPr>
              <w:pStyle w:val="Compact"/>
              <w:jc w:val="left"/>
            </w:pPr>
            <w:r>
              <w:t xml:space="preserve">Low</w:t>
            </w:r>
          </w:p>
        </w:tc>
        <w:tc>
          <w:tcPr/>
          <w:p>
            <w:pPr>
              <w:pStyle w:val="Compact"/>
              <w:jc w:val="left"/>
            </w:pPr>
            <w:r>
              <w:t xml:space="preserve">Fast responses</w:t>
            </w:r>
          </w:p>
        </w:tc>
        <w:tc>
          <w:tcPr/>
          <w:p>
            <w:pPr>
              <w:pStyle w:val="Compact"/>
              <w:jc w:val="left"/>
            </w:pPr>
            <w:r>
              <w:t xml:space="preserve">1×</w:t>
            </w:r>
          </w:p>
        </w:tc>
        <w:tc>
          <w:tcPr/>
          <w:p>
            <w:pPr>
              <w:pStyle w:val="Compact"/>
              <w:jc w:val="left"/>
            </w:pPr>
            <w:r>
              <w:t xml:space="preserve">Interactive queries</w:t>
            </w:r>
          </w:p>
        </w:tc>
      </w:tr>
      <w:tr>
        <w:tc>
          <w:tcPr/>
          <w:p>
            <w:pPr>
              <w:pStyle w:val="Compact"/>
              <w:jc w:val="left"/>
            </w:pPr>
            <w:r>
              <w:t xml:space="preserve">Medium</w:t>
            </w:r>
          </w:p>
        </w:tc>
        <w:tc>
          <w:tcPr/>
          <w:p>
            <w:pPr>
              <w:pStyle w:val="Compact"/>
              <w:jc w:val="left"/>
            </w:pPr>
            <w:r>
              <w:t xml:space="preserve">Balanced trade-off</w:t>
            </w:r>
          </w:p>
        </w:tc>
        <w:tc>
          <w:tcPr/>
          <w:p>
            <w:pPr>
              <w:pStyle w:val="Compact"/>
              <w:jc w:val="left"/>
            </w:pPr>
            <w:r>
              <w:t xml:space="preserve">5-10×</w:t>
            </w:r>
          </w:p>
        </w:tc>
        <w:tc>
          <w:tcPr/>
          <w:p>
            <w:pPr>
              <w:pStyle w:val="Compact"/>
              <w:jc w:val="left"/>
            </w:pPr>
            <w:r>
              <w:t xml:space="preserve">General reasoning</w:t>
            </w:r>
          </w:p>
        </w:tc>
      </w:tr>
      <w:tr>
        <w:tc>
          <w:tcPr/>
          <w:p>
            <w:pPr>
              <w:pStyle w:val="Compact"/>
              <w:jc w:val="left"/>
            </w:pPr>
            <w:r>
              <w:t xml:space="preserve">High</w:t>
            </w:r>
          </w:p>
        </w:tc>
        <w:tc>
          <w:tcPr/>
          <w:p>
            <w:pPr>
              <w:pStyle w:val="Compact"/>
              <w:jc w:val="left"/>
            </w:pPr>
            <w:r>
              <w:t xml:space="preserve">Maximum accuracy</w:t>
            </w:r>
          </w:p>
        </w:tc>
        <w:tc>
          <w:tcPr/>
          <w:p>
            <w:pPr>
              <w:pStyle w:val="Compact"/>
              <w:jc w:val="left"/>
            </w:pPr>
            <w:r>
              <w:t xml:space="preserve">100-1000×</w:t>
            </w:r>
          </w:p>
        </w:tc>
        <w:tc>
          <w:tcPr/>
          <w:p>
            <w:pPr>
              <w:pStyle w:val="Compact"/>
              <w:jc w:val="left"/>
            </w:pPr>
            <w:r>
              <w:t xml:space="preserve">Critical problems</w:t>
            </w:r>
          </w:p>
        </w:tc>
      </w:tr>
    </w:tbl>
    <w:p>
      <w:pPr>
        <w:pStyle w:val="BodyText"/>
      </w:pPr>
      <w:r>
        <w:rPr>
          <w:bCs/>
          <w:b/>
        </w:rPr>
        <w:t xml:space="preserve">Performance Benchmarks:</w:t>
      </w:r>
    </w:p>
    <w:p>
      <w:pPr>
        <w:pStyle w:val="BodyText"/>
      </w:pPr>
      <w:r>
        <w:rPr>
          <w:bCs/>
          <w:b/>
        </w:rPr>
        <w:t xml:space="preserve">o3 (High Compute Mode):</w:t>
      </w:r>
      <w:r>
        <w:t xml:space="preserve"> </w:t>
      </w:r>
      <w:r>
        <w:t xml:space="preserve">-</w:t>
      </w:r>
      <w:r>
        <w:t xml:space="preserve"> </w:t>
      </w:r>
      <w:r>
        <w:rPr>
          <w:bCs/>
          <w:b/>
        </w:rPr>
        <w:t xml:space="preserve">AIME 2024:</w:t>
      </w:r>
      <w:r>
        <w:t xml:space="preserve"> </w:t>
      </w:r>
      <w:r>
        <w:t xml:space="preserve">96.7% (mathematical olympiad level)</w:t>
      </w:r>
      <w:r>
        <w:t xml:space="preserve"> </w:t>
      </w:r>
      <w:r>
        <w:t xml:space="preserve">-</w:t>
      </w:r>
      <w:r>
        <w:t xml:space="preserve"> </w:t>
      </w:r>
      <w:r>
        <w:rPr>
          <w:bCs/>
          <w:b/>
        </w:rPr>
        <w:t xml:space="preserve">Codeforces:</w:t>
      </w:r>
      <w:r>
        <w:t xml:space="preserve"> </w:t>
      </w:r>
      <w:r>
        <w:t xml:space="preserve">2727 ELO (competitive programming expert)</w:t>
      </w:r>
      <w:r>
        <w:t xml:space="preserve"> </w:t>
      </w:r>
      <w:r>
        <w:t xml:space="preserve">-</w:t>
      </w:r>
      <w:r>
        <w:t xml:space="preserve"> </w:t>
      </w:r>
      <w:r>
        <w:rPr>
          <w:bCs/>
          <w:b/>
        </w:rPr>
        <w:t xml:space="preserve">ARC-AGI:</w:t>
      </w:r>
      <w:r>
        <w:t xml:space="preserve"> </w:t>
      </w:r>
      <w:r>
        <w:t xml:space="preserve">87.5% (abstract reasoning, general intelligence benchmark)</w:t>
      </w:r>
      <w:r>
        <w:t xml:space="preserve"> </w:t>
      </w:r>
      <w:r>
        <w:t xml:space="preserve">-</w:t>
      </w:r>
      <w:r>
        <w:t xml:space="preserve"> </w:t>
      </w:r>
      <w:r>
        <w:rPr>
          <w:bCs/>
          <w:b/>
        </w:rPr>
        <w:t xml:space="preserve">SWE-bench Verified:</w:t>
      </w:r>
      <w:r>
        <w:t xml:space="preserve"> </w:t>
      </w:r>
      <w:r>
        <w:t xml:space="preserve">71.7% (real-world software engineering)</w:t>
      </w:r>
    </w:p>
    <w:p>
      <w:pPr>
        <w:pStyle w:val="BodyText"/>
      </w:pPr>
      <w:r>
        <w:rPr>
          <w:bCs/>
          <w:b/>
        </w:rPr>
        <w:t xml:space="preserve">o3 (Standard Compute):</w:t>
      </w:r>
      <w:r>
        <w:t xml:space="preserve"> </w:t>
      </w:r>
      <w:r>
        <w:t xml:space="preserve">-</w:t>
      </w:r>
      <w:r>
        <w:t xml:space="preserve"> </w:t>
      </w:r>
      <w:r>
        <w:rPr>
          <w:bCs/>
          <w:b/>
        </w:rPr>
        <w:t xml:space="preserve">ARC-AGI:</w:t>
      </w:r>
      <w:r>
        <w:t xml:space="preserve"> </w:t>
      </w:r>
      <w:r>
        <w:t xml:space="preserve">75.7%</w:t>
      </w:r>
    </w:p>
    <w:p>
      <w:pPr>
        <w:pStyle w:val="BodyText"/>
      </w:pPr>
      <w:r>
        <w:rPr>
          <w:bCs/>
          <w:b/>
        </w:rPr>
        <w:t xml:space="preserve">Cost Economics:</w:t>
      </w:r>
    </w:p>
    <w:p>
      <w:pPr>
        <w:pStyle w:val="BodyText"/>
      </w:pPr>
      <w:r>
        <w:t xml:space="preserve">High-compute mode estimated at:</w:t>
      </w:r>
      <w:r>
        <w:t xml:space="preserve"> </w:t>
      </w:r>
      <w:r>
        <w:t xml:space="preserve">-</w:t>
      </w:r>
      <w:r>
        <w:t xml:space="preserve"> </w:t>
      </w:r>
      <w:r>
        <w:rPr>
          <w:bCs/>
          <w:b/>
        </w:rPr>
        <w:t xml:space="preserve">Per-problem cost:</w:t>
      </w:r>
      <w:r>
        <w:t xml:space="preserve"> </w:t>
      </w:r>
      <w:r>
        <w:t xml:space="preserve">$1,000 - $10,000+ for complex tasks</w:t>
      </w:r>
      <w:r>
        <w:t xml:space="preserve"> </w:t>
      </w:r>
      <w:r>
        <w:t xml:space="preserve">-</w:t>
      </w:r>
      <w:r>
        <w:t xml:space="preserve"> </w:t>
      </w:r>
      <w:r>
        <w:rPr>
          <w:bCs/>
          <w:b/>
        </w:rPr>
        <w:t xml:space="preserve">Computational resources:</w:t>
      </w:r>
      <w:r>
        <w:t xml:space="preserve"> </w:t>
      </w:r>
      <w:r>
        <w:t xml:space="preserve">~900 H100 GPUs × 8 hours (estimated)</w:t>
      </w:r>
      <w:r>
        <w:t xml:space="preserve"> </w:t>
      </w:r>
      <w:r>
        <w:t xml:space="preserve">-</w:t>
      </w:r>
      <w:r>
        <w:t xml:space="preserve"> </w:t>
      </w:r>
      <w:r>
        <w:rPr>
          <w:bCs/>
          <w:b/>
        </w:rPr>
        <w:t xml:space="preserve">Economic trade-off:</w:t>
      </w:r>
      <w:r>
        <w:t xml:space="preserve"> </w:t>
      </w:r>
      <w:r>
        <w:t xml:space="preserve">Inference cost vs. answer quality</w:t>
      </w:r>
    </w:p>
    <w:p>
      <w:pPr>
        <w:pStyle w:val="BodyText"/>
      </w:pPr>
      <w:r>
        <w:rPr>
          <w:bCs/>
          <w:b/>
        </w:rPr>
        <w:t xml:space="preserve">Architecture Insights (Inferred):</w:t>
      </w:r>
    </w:p>
    <w:p>
      <w:pPr>
        <w:pStyle w:val="BodyText"/>
      </w:pPr>
      <w:r>
        <w:t xml:space="preserve">Based on limited disclosures and research literature:</w:t>
      </w:r>
      <w:r>
        <w:t xml:space="preserve"> </w:t>
      </w:r>
      <w:r>
        <w:t xml:space="preserve">1.</w:t>
      </w:r>
      <w:r>
        <w:t xml:space="preserve"> </w:t>
      </w:r>
      <w:r>
        <w:rPr>
          <w:bCs/>
          <w:b/>
        </w:rPr>
        <w:t xml:space="preserve">Iterative refinement:</w:t>
      </w:r>
      <w:r>
        <w:t xml:space="preserve"> </w:t>
      </w:r>
      <w:r>
        <w:t xml:space="preserve">Multiple reasoning attempts with self-critique</w:t>
      </w:r>
      <w:r>
        <w:t xml:space="preserve"> </w:t>
      </w:r>
      <w:r>
        <w:t xml:space="preserve">2.</w:t>
      </w:r>
      <w:r>
        <w:t xml:space="preserve"> </w:t>
      </w:r>
      <w:r>
        <w:rPr>
          <w:bCs/>
          <w:b/>
        </w:rPr>
        <w:t xml:space="preserve">Value function learning:</w:t>
      </w:r>
      <w:r>
        <w:t xml:space="preserve"> </w:t>
      </w:r>
      <w:r>
        <w:t xml:space="preserve">Estimates which reasoning paths are promising</w:t>
      </w:r>
      <w:r>
        <w:t xml:space="preserve"> </w:t>
      </w:r>
      <w:r>
        <w:t xml:space="preserve">3.</w:t>
      </w:r>
      <w:r>
        <w:t xml:space="preserve"> </w:t>
      </w:r>
      <w:r>
        <w:rPr>
          <w:bCs/>
          <w:b/>
        </w:rPr>
        <w:t xml:space="preserve">Process supervision:</w:t>
      </w:r>
      <w:r>
        <w:t xml:space="preserve"> </w:t>
      </w:r>
      <w:r>
        <w:t xml:space="preserve">Step-by-step verification during reasoning</w:t>
      </w:r>
      <w:r>
        <w:t xml:space="preserve"> </w:t>
      </w:r>
      <w:r>
        <w:t xml:space="preserve">4.</w:t>
      </w:r>
      <w:r>
        <w:t xml:space="preserve"> </w:t>
      </w:r>
      <w:r>
        <w:rPr>
          <w:bCs/>
          <w:b/>
        </w:rPr>
        <w:t xml:space="preserve">Search algorithms:</w:t>
      </w:r>
      <w:r>
        <w:t xml:space="preserve"> </w:t>
      </w:r>
      <w:r>
        <w:t xml:space="preserve">Exploration of reasoning space (tree search likely)</w:t>
      </w:r>
    </w:p>
    <w:p>
      <w:pPr>
        <w:pStyle w:val="BodyText"/>
      </w:pPr>
      <w:r>
        <w:rPr>
          <w:bCs/>
          <w:b/>
        </w:rPr>
        <w:t xml:space="preserve">RAND Corporation Analysis (2025):</w:t>
      </w:r>
    </w:p>
    <w:p>
      <w:pPr>
        <w:pStyle w:val="BodyText"/>
      </w:pPr>
      <w:r>
        <w:t xml:space="preserve">“</w:t>
      </w:r>
      <w:r>
        <w:t xml:space="preserve">Test-time scaling may be more important than pre-training scale for future AI capabilities. The ability to allocate compute at inference time enables adaptive intelligence previously impossible.</w:t>
      </w:r>
      <w:r>
        <w:t xml:space="preserve">”</w:t>
      </w:r>
    </w:p>
    <w:p>
      <w:pPr>
        <w:pStyle w:val="BodyText"/>
      </w:pPr>
      <w:r>
        <w:rPr>
          <w:bCs/>
          <w:b/>
        </w:rPr>
        <w:t xml:space="preserve">Implications:</w:t>
      </w:r>
    </w:p>
    <w:p>
      <w:pPr>
        <w:numPr>
          <w:ilvl w:val="0"/>
          <w:numId w:val="1332"/>
        </w:numPr>
        <w:pStyle w:val="Compact"/>
      </w:pPr>
      <w:r>
        <w:rPr>
          <w:bCs/>
          <w:b/>
        </w:rPr>
        <w:t xml:space="preserve">New scaling paradigm:</w:t>
      </w:r>
      <w:r>
        <w:t xml:space="preserve"> </w:t>
      </w:r>
      <w:r>
        <w:t xml:space="preserve">Smaller models + test-time compute → performance of much larger models</w:t>
      </w:r>
    </w:p>
    <w:p>
      <w:pPr>
        <w:numPr>
          <w:ilvl w:val="0"/>
          <w:numId w:val="1332"/>
        </w:numPr>
        <w:pStyle w:val="Compact"/>
      </w:pPr>
      <w:r>
        <w:rPr>
          <w:bCs/>
          <w:b/>
        </w:rPr>
        <w:t xml:space="preserve">Economic restructuring:</w:t>
      </w:r>
      <w:r>
        <w:t xml:space="preserve"> </w:t>
      </w:r>
      <w:r>
        <w:t xml:space="preserve">Pay-per-accuracy model vs. flat API costs</w:t>
      </w:r>
    </w:p>
    <w:p>
      <w:pPr>
        <w:numPr>
          <w:ilvl w:val="0"/>
          <w:numId w:val="1332"/>
        </w:numPr>
        <w:pStyle w:val="Compact"/>
      </w:pPr>
      <w:r>
        <w:rPr>
          <w:bCs/>
          <w:b/>
        </w:rPr>
        <w:t xml:space="preserve">Compute allocation strategy:</w:t>
      </w:r>
      <w:r>
        <w:t xml:space="preserve"> </w:t>
      </w:r>
      <w:r>
        <w:t xml:space="preserve">Critical for agent metacognition</w:t>
      </w:r>
    </w:p>
    <w:p>
      <w:pPr>
        <w:numPr>
          <w:ilvl w:val="0"/>
          <w:numId w:val="1332"/>
        </w:numPr>
        <w:pStyle w:val="Compact"/>
      </w:pPr>
      <w:r>
        <w:rPr>
          <w:bCs/>
          <w:b/>
        </w:rPr>
        <w:t xml:space="preserve">Benchmark performance ceiling:</w:t>
      </w:r>
      <w:r>
        <w:t xml:space="preserve"> </w:t>
      </w:r>
      <w:r>
        <w:t xml:space="preserve">Approaching human expert level on multiple domains</w:t>
      </w:r>
    </w:p>
    <w:p>
      <w:r>
        <w:pict>
          <v:rect style="width:0;height:1.5pt" o:hralign="center" o:hrstd="t" o:hr="t"/>
        </w:pict>
      </w:r>
    </w:p>
    <w:bookmarkEnd w:id="931"/>
    <w:bookmarkStart w:id="932" w:name="Xaaed8f813a2cbe920bc1150b5b5f532bc055877"/>
    <w:p>
      <w:pPr>
        <w:pStyle w:val="Heading3"/>
      </w:pPr>
      <w:r>
        <w:t xml:space="preserve">Latent Reasoning: Recurrent Depth Processing</w:t>
      </w:r>
    </w:p>
    <w:p>
      <w:pPr>
        <w:pStyle w:val="FirstParagraph"/>
      </w:pPr>
      <w:r>
        <w:rPr>
          <w:bCs/>
          <w:b/>
        </w:rPr>
        <w:t xml:space="preserve">Paper:</w:t>
      </w:r>
      <w:r>
        <w:t xml:space="preserve"> </w:t>
      </w:r>
      <w:r>
        <w:t xml:space="preserve">“</w:t>
      </w:r>
      <w:r>
        <w:t xml:space="preserve">Latent Reasoning with Recurrent Depth</w:t>
      </w:r>
      <w:r>
        <w:t xml:space="preserve">”</w:t>
      </w:r>
      <w:r>
        <w:t xml:space="preserve"> </w:t>
      </w:r>
      <w:r>
        <w:rPr>
          <w:bCs/>
          <w:b/>
        </w:rPr>
        <w:t xml:space="preserve">Date:</w:t>
      </w:r>
      <w:r>
        <w:t xml:space="preserve"> </w:t>
      </w:r>
      <w:r>
        <w:t xml:space="preserve">February 2025</w:t>
      </w:r>
      <w:r>
        <w:t xml:space="preserve"> </w:t>
      </w:r>
      <w:r>
        <w:rPr>
          <w:bCs/>
          <w:b/>
        </w:rPr>
        <w:t xml:space="preserve">Source:</w:t>
      </w:r>
      <w:r>
        <w:t xml:space="preserve"> </w:t>
      </w:r>
      <w:r>
        <w:t xml:space="preserve">Research preprints and technical reports</w:t>
      </w:r>
    </w:p>
    <w:p>
      <w:pPr>
        <w:pStyle w:val="BodyText"/>
      </w:pPr>
      <w:r>
        <w:rPr>
          <w:bCs/>
          <w:b/>
        </w:rPr>
        <w:t xml:space="preserve">Core Innovation:</w:t>
      </w:r>
    </w:p>
    <w:p>
      <w:pPr>
        <w:pStyle w:val="BodyText"/>
      </w:pPr>
      <w:r>
        <w:t xml:space="preserve">Latent reasoning performs implicit reasoning</w:t>
      </w:r>
      <w:r>
        <w:t xml:space="preserve"> </w:t>
      </w:r>
      <w:r>
        <w:rPr>
          <w:bCs/>
          <w:b/>
        </w:rPr>
        <w:t xml:space="preserve">without generating visible tokens</w:t>
      </w:r>
      <w:r>
        <w:t xml:space="preserve">, contrasting with explicit chain-of-thought approaches:</w:t>
      </w:r>
    </w:p>
    <w:p>
      <w:pPr>
        <w:pStyle w:val="BodyText"/>
      </w:pPr>
      <w:r>
        <w:rPr>
          <w:bCs/>
          <w:b/>
        </w:rPr>
        <w:t xml:space="preserve">Explicit Reasoning (CoT):</w:t>
      </w:r>
    </w:p>
    <w:p>
      <w:pPr>
        <w:pStyle w:val="SourceCode"/>
      </w:pPr>
      <w:r>
        <w:rPr>
          <w:rStyle w:val="VerbatimChar"/>
        </w:rPr>
        <w:t xml:space="preserve">Q: What is 17 * 23?</w:t>
      </w:r>
      <w:r>
        <w:br/>
      </w:r>
      <w:r>
        <w:rPr>
          <w:rStyle w:val="VerbatimChar"/>
        </w:rPr>
        <w:t xml:space="preserve">A: Let me calculate step by step:</w:t>
      </w:r>
      <w:r>
        <w:br/>
      </w:r>
      <w:r>
        <w:rPr>
          <w:rStyle w:val="VerbatimChar"/>
        </w:rPr>
        <w:t xml:space="preserve">   17 * 20 = 340</w:t>
      </w:r>
      <w:r>
        <w:br/>
      </w:r>
      <w:r>
        <w:rPr>
          <w:rStyle w:val="VerbatimChar"/>
        </w:rPr>
        <w:t xml:space="preserve">   17 * 3 = 51</w:t>
      </w:r>
      <w:r>
        <w:br/>
      </w:r>
      <w:r>
        <w:rPr>
          <w:rStyle w:val="VerbatimChar"/>
        </w:rPr>
        <w:t xml:space="preserve">   340 + 51 = 391</w:t>
      </w:r>
      <w:r>
        <w:br/>
      </w:r>
      <w:r>
        <w:rPr>
          <w:rStyle w:val="VerbatimChar"/>
        </w:rPr>
        <w:t xml:space="preserve">   Therefore, 17 * 23 = 391</w:t>
      </w:r>
    </w:p>
    <w:p>
      <w:pPr>
        <w:pStyle w:val="FirstParagraph"/>
      </w:pPr>
      <w:r>
        <w:rPr>
          <w:bCs/>
          <w:b/>
        </w:rPr>
        <w:t xml:space="preserve">Latent Reasoning:</w:t>
      </w:r>
    </w:p>
    <w:p>
      <w:pPr>
        <w:pStyle w:val="SourceCode"/>
      </w:pPr>
      <w:r>
        <w:rPr>
          <w:rStyle w:val="VerbatimChar"/>
        </w:rPr>
        <w:t xml:space="preserve">Q: What is 17 * 23?</w:t>
      </w:r>
      <w:r>
        <w:br/>
      </w:r>
      <w:r>
        <w:rPr>
          <w:rStyle w:val="VerbatimChar"/>
        </w:rPr>
        <w:t xml:space="preserve">[Internal recurrent processing - no visible tokens]</w:t>
      </w:r>
      <w:r>
        <w:br/>
      </w:r>
      <w:r>
        <w:rPr>
          <w:rStyle w:val="VerbatimChar"/>
        </w:rPr>
        <w:t xml:space="preserve">A: 391</w:t>
      </w:r>
    </w:p>
    <w:p>
      <w:pPr>
        <w:pStyle w:val="FirstParagraph"/>
      </w:pPr>
      <w:r>
        <w:rPr>
          <w:bCs/>
          <w:b/>
        </w:rPr>
        <w:t xml:space="preserve">Recurrent Depth Mechanism:</w:t>
      </w:r>
    </w:p>
    <w:p>
      <w:pPr>
        <w:pStyle w:val="BodyText"/>
      </w:pPr>
      <w:r>
        <w:t xml:space="preserve">Instead of sequential token generation, the model performs</w:t>
      </w:r>
      <w:r>
        <w:t xml:space="preserve"> </w:t>
      </w:r>
      <w:r>
        <w:rPr>
          <w:bCs/>
          <w:b/>
        </w:rPr>
        <w:t xml:space="preserve">multiple passes</w:t>
      </w:r>
      <w:r>
        <w:t xml:space="preserve"> </w:t>
      </w:r>
      <w:r>
        <w:t xml:space="preserve">over internal representations:</w:t>
      </w:r>
    </w:p>
    <w:p>
      <w:pPr>
        <w:numPr>
          <w:ilvl w:val="0"/>
          <w:numId w:val="1333"/>
        </w:numPr>
        <w:pStyle w:val="Compact"/>
      </w:pPr>
      <w:r>
        <w:rPr>
          <w:bCs/>
          <w:b/>
        </w:rPr>
        <w:t xml:space="preserve">Initial encoding:</w:t>
      </w:r>
      <w:r>
        <w:t xml:space="preserve"> </w:t>
      </w:r>
      <w:r>
        <w:t xml:space="preserve">Input → hidden state</w:t>
      </w:r>
    </w:p>
    <w:p>
      <w:pPr>
        <w:numPr>
          <w:ilvl w:val="0"/>
          <w:numId w:val="1333"/>
        </w:numPr>
        <w:pStyle w:val="Compact"/>
      </w:pPr>
      <w:r>
        <w:rPr>
          <w:bCs/>
          <w:b/>
        </w:rPr>
        <w:t xml:space="preserve">Recurrent refinement:</w:t>
      </w:r>
      <w:r>
        <w:t xml:space="preserve"> </w:t>
      </w:r>
      <w:r>
        <w:t xml:space="preserve">Hidden state → processing → updated hidden state (repeated N times)</w:t>
      </w:r>
    </w:p>
    <w:p>
      <w:pPr>
        <w:numPr>
          <w:ilvl w:val="0"/>
          <w:numId w:val="1333"/>
        </w:numPr>
        <w:pStyle w:val="Compact"/>
      </w:pPr>
      <w:r>
        <w:rPr>
          <w:bCs/>
          <w:b/>
        </w:rPr>
        <w:t xml:space="preserve">Final decoding:</w:t>
      </w:r>
      <w:r>
        <w:t xml:space="preserve"> </w:t>
      </w:r>
      <w:r>
        <w:t xml:space="preserve">Refined hidden state → answer</w:t>
      </w:r>
    </w:p>
    <w:p>
      <w:pPr>
        <w:pStyle w:val="FirstParagraph"/>
      </w:pPr>
      <w:r>
        <w:rPr>
          <w:bCs/>
          <w:b/>
        </w:rPr>
        <w:t xml:space="preserve">Performance:</w:t>
      </w:r>
    </w:p>
    <w:p>
      <w:pPr>
        <w:pStyle w:val="BodyText"/>
      </w:pPr>
      <w:r>
        <w:rPr>
          <w:bCs/>
          <w:b/>
        </w:rPr>
        <w:t xml:space="preserve">Remarkable efficiency gain:</w:t>
      </w:r>
      <w:r>
        <w:t xml:space="preserve"> </w:t>
      </w:r>
      <w:r>
        <w:t xml:space="preserve">-</w:t>
      </w:r>
      <w:r>
        <w:t xml:space="preserve"> </w:t>
      </w:r>
      <w:r>
        <w:rPr>
          <w:bCs/>
          <w:b/>
        </w:rPr>
        <w:t xml:space="preserve">3.5B parameter model</w:t>
      </w:r>
      <w:r>
        <w:t xml:space="preserve"> </w:t>
      </w:r>
      <w:r>
        <w:t xml:space="preserve">with latent reasoning ≈</w:t>
      </w:r>
      <w:r>
        <w:t xml:space="preserve"> </w:t>
      </w:r>
      <w:r>
        <w:rPr>
          <w:bCs/>
          <w:b/>
        </w:rPr>
        <w:t xml:space="preserve">50B parameter explicit model</w:t>
      </w:r>
      <w:r>
        <w:t xml:space="preserve"> </w:t>
      </w:r>
      <w:r>
        <w:t xml:space="preserve">-</w:t>
      </w:r>
      <w:r>
        <w:t xml:space="preserve"> </w:t>
      </w:r>
      <w:r>
        <w:rPr>
          <w:bCs/>
          <w:b/>
        </w:rPr>
        <w:t xml:space="preserve">10-15× parameter reduction</w:t>
      </w:r>
      <w:r>
        <w:t xml:space="preserve"> </w:t>
      </w:r>
      <w:r>
        <w:t xml:space="preserve">for equivalent performance</w:t>
      </w:r>
      <w:r>
        <w:t xml:space="preserve"> </w:t>
      </w:r>
      <w:r>
        <w:t xml:space="preserve">-</w:t>
      </w:r>
      <w:r>
        <w:t xml:space="preserve"> </w:t>
      </w:r>
      <w:r>
        <w:rPr>
          <w:bCs/>
          <w:b/>
        </w:rPr>
        <w:t xml:space="preserve">Reduced token generation:</w:t>
      </w:r>
      <w:r>
        <w:t xml:space="preserve"> </w:t>
      </w:r>
      <w:r>
        <w:t xml:space="preserve">No intermediate reasoning tokens</w:t>
      </w:r>
    </w:p>
    <w:p>
      <w:pPr>
        <w:pStyle w:val="BodyText"/>
      </w:pPr>
      <w:r>
        <w:rPr>
          <w:bCs/>
          <w:b/>
        </w:rPr>
        <w:t xml:space="preserve">Advantages:</w:t>
      </w:r>
    </w:p>
    <w:p>
      <w:pPr>
        <w:numPr>
          <w:ilvl w:val="0"/>
          <w:numId w:val="1334"/>
        </w:numPr>
        <w:pStyle w:val="Compact"/>
      </w:pPr>
      <w:r>
        <w:rPr>
          <w:bCs/>
          <w:b/>
        </w:rPr>
        <w:t xml:space="preserve">Efficiency:</w:t>
      </w:r>
      <w:r>
        <w:t xml:space="preserve"> </w:t>
      </w:r>
      <w:r>
        <w:t xml:space="preserve">Fewer parameters, faster inference (no CoT generation)</w:t>
      </w:r>
    </w:p>
    <w:p>
      <w:pPr>
        <w:numPr>
          <w:ilvl w:val="0"/>
          <w:numId w:val="1334"/>
        </w:numPr>
        <w:pStyle w:val="Compact"/>
      </w:pPr>
      <w:r>
        <w:rPr>
          <w:bCs/>
          <w:b/>
        </w:rPr>
        <w:t xml:space="preserve">Implicit patterns:</w:t>
      </w:r>
      <w:r>
        <w:t xml:space="preserve"> </w:t>
      </w:r>
      <w:r>
        <w:t xml:space="preserve">Can capture reasoning not easily verbalized</w:t>
      </w:r>
    </w:p>
    <w:p>
      <w:pPr>
        <w:numPr>
          <w:ilvl w:val="0"/>
          <w:numId w:val="1334"/>
        </w:numPr>
        <w:pStyle w:val="Compact"/>
      </w:pPr>
      <w:r>
        <w:rPr>
          <w:bCs/>
          <w:b/>
        </w:rPr>
        <w:t xml:space="preserve">Specialized domains:</w:t>
      </w:r>
      <w:r>
        <w:t xml:space="preserve"> </w:t>
      </w:r>
      <w:r>
        <w:t xml:space="preserve">Excellent for learned cognitive operations</w:t>
      </w:r>
    </w:p>
    <w:p>
      <w:pPr>
        <w:pStyle w:val="FirstParagraph"/>
      </w:pPr>
      <w:r>
        <w:rPr>
          <w:bCs/>
          <w:b/>
        </w:rPr>
        <w:t xml:space="preserve">Limitations:</w:t>
      </w:r>
    </w:p>
    <w:p>
      <w:pPr>
        <w:numPr>
          <w:ilvl w:val="0"/>
          <w:numId w:val="1335"/>
        </w:numPr>
        <w:pStyle w:val="Compact"/>
      </w:pPr>
      <w:r>
        <w:rPr>
          <w:bCs/>
          <w:b/>
        </w:rPr>
        <w:t xml:space="preserve">Interpretability:</w:t>
      </w:r>
      <w:r>
        <w:t xml:space="preserve"> </w:t>
      </w:r>
      <w:r>
        <w:t xml:space="preserve">No visible reasoning trace for debugging</w:t>
      </w:r>
    </w:p>
    <w:p>
      <w:pPr>
        <w:numPr>
          <w:ilvl w:val="0"/>
          <w:numId w:val="1335"/>
        </w:numPr>
        <w:pStyle w:val="Compact"/>
      </w:pPr>
      <w:r>
        <w:rPr>
          <w:bCs/>
          <w:b/>
        </w:rPr>
        <w:t xml:space="preserve">Verification:</w:t>
      </w:r>
      <w:r>
        <w:t xml:space="preserve"> </w:t>
      </w:r>
      <w:r>
        <w:t xml:space="preserve">Harder to validate reasoning process</w:t>
      </w:r>
    </w:p>
    <w:p>
      <w:pPr>
        <w:numPr>
          <w:ilvl w:val="0"/>
          <w:numId w:val="1335"/>
        </w:numPr>
        <w:pStyle w:val="Compact"/>
      </w:pPr>
      <w:r>
        <w:rPr>
          <w:bCs/>
          <w:b/>
        </w:rPr>
        <w:t xml:space="preserve">Generalization:</w:t>
      </w:r>
      <w:r>
        <w:t xml:space="preserve"> </w:t>
      </w:r>
      <w:r>
        <w:t xml:space="preserve">May struggle with novel problem types</w:t>
      </w:r>
    </w:p>
    <w:p>
      <w:pPr>
        <w:pStyle w:val="FirstParagraph"/>
      </w:pPr>
      <w:r>
        <w:rPr>
          <w:bCs/>
          <w:b/>
        </w:rPr>
        <w:t xml:space="preserve">Hybrid Strategy:</w:t>
      </w:r>
    </w:p>
    <w:p>
      <w:pPr>
        <w:pStyle w:val="BodyText"/>
      </w:pPr>
      <w:r>
        <w:t xml:space="preserve">Combine explicit and latent reasoning:</w:t>
      </w:r>
      <w:r>
        <w:t xml:space="preserve"> </w:t>
      </w:r>
      <w:r>
        <w:t xml:space="preserve">-</w:t>
      </w:r>
      <w:r>
        <w:t xml:space="preserve"> </w:t>
      </w:r>
      <w:r>
        <w:rPr>
          <w:bCs/>
          <w:b/>
        </w:rPr>
        <w:t xml:space="preserve">Explicit:</w:t>
      </w:r>
      <w:r>
        <w:t xml:space="preserve"> </w:t>
      </w:r>
      <w:r>
        <w:t xml:space="preserve">Novel problems, safety-critical domains, debugging</w:t>
      </w:r>
      <w:r>
        <w:t xml:space="preserve"> </w:t>
      </w:r>
      <w:r>
        <w:t xml:space="preserve">-</w:t>
      </w:r>
      <w:r>
        <w:t xml:space="preserve"> </w:t>
      </w:r>
      <w:r>
        <w:rPr>
          <w:bCs/>
          <w:b/>
        </w:rPr>
        <w:t xml:space="preserve">Latent:</w:t>
      </w:r>
      <w:r>
        <w:t xml:space="preserve"> </w:t>
      </w:r>
      <w:r>
        <w:t xml:space="preserve">Routine operations, efficiency-critical scenarios</w:t>
      </w:r>
      <w:r>
        <w:t xml:space="preserve"> </w:t>
      </w:r>
      <w:r>
        <w:t xml:space="preserve">-</w:t>
      </w:r>
      <w:r>
        <w:t xml:space="preserve"> </w:t>
      </w:r>
      <w:r>
        <w:rPr>
          <w:bCs/>
          <w:b/>
        </w:rPr>
        <w:t xml:space="preserve">Metacognitive switching:</w:t>
      </w:r>
      <w:r>
        <w:t xml:space="preserve"> </w:t>
      </w:r>
      <w:r>
        <w:t xml:space="preserve">Adaptive selection based on task</w:t>
      </w:r>
    </w:p>
    <w:p>
      <w:pPr>
        <w:pStyle w:val="BodyText"/>
      </w:pPr>
      <w:r>
        <w:rPr>
          <w:bCs/>
          <w:b/>
        </w:rPr>
        <w:t xml:space="preserve">Implications:</w:t>
      </w:r>
    </w:p>
    <w:p>
      <w:pPr>
        <w:numPr>
          <w:ilvl w:val="0"/>
          <w:numId w:val="1336"/>
        </w:numPr>
        <w:pStyle w:val="Compact"/>
      </w:pPr>
      <w:r>
        <w:rPr>
          <w:bCs/>
          <w:b/>
        </w:rPr>
        <w:t xml:space="preserve">Efficiency breakthrough:</w:t>
      </w:r>
      <w:r>
        <w:t xml:space="preserve"> </w:t>
      </w:r>
      <w:r>
        <w:t xml:space="preserve">Massive compute savings for reasoning</w:t>
      </w:r>
    </w:p>
    <w:p>
      <w:pPr>
        <w:numPr>
          <w:ilvl w:val="0"/>
          <w:numId w:val="1336"/>
        </w:numPr>
        <w:pStyle w:val="Compact"/>
      </w:pPr>
      <w:r>
        <w:rPr>
          <w:bCs/>
          <w:b/>
        </w:rPr>
        <w:t xml:space="preserve">Cognitive modeling:</w:t>
      </w:r>
      <w:r>
        <w:t xml:space="preserve"> </w:t>
      </w:r>
      <w:r>
        <w:t xml:space="preserve">More closely mimics human intuition (System 1 thinking)</w:t>
      </w:r>
    </w:p>
    <w:p>
      <w:pPr>
        <w:numPr>
          <w:ilvl w:val="0"/>
          <w:numId w:val="1336"/>
        </w:numPr>
        <w:pStyle w:val="Compact"/>
      </w:pPr>
      <w:r>
        <w:rPr>
          <w:bCs/>
          <w:b/>
        </w:rPr>
        <w:t xml:space="preserve">Architectural diversity:</w:t>
      </w:r>
      <w:r>
        <w:t xml:space="preserve"> </w:t>
      </w:r>
      <w:r>
        <w:t xml:space="preserve">Complementary to explicit methods</w:t>
      </w:r>
    </w:p>
    <w:p>
      <w:pPr>
        <w:numPr>
          <w:ilvl w:val="0"/>
          <w:numId w:val="1336"/>
        </w:numPr>
        <w:pStyle w:val="Compact"/>
      </w:pPr>
      <w:r>
        <w:rPr>
          <w:bCs/>
          <w:b/>
        </w:rPr>
        <w:t xml:space="preserve">Future direction:</w:t>
      </w:r>
      <w:r>
        <w:t xml:space="preserve"> </w:t>
      </w:r>
      <w:r>
        <w:t xml:space="preserve">Hybrid explicit-latent systems likely optimal</w:t>
      </w:r>
    </w:p>
    <w:p>
      <w:r>
        <w:pict>
          <v:rect style="width:0;height:1.5pt" o:hralign="center" o:hrstd="t" o:hr="t"/>
        </w:pict>
      </w:r>
    </w:p>
    <w:bookmarkEnd w:id="932"/>
    <w:bookmarkEnd w:id="933"/>
    <w:bookmarkStart w:id="936" w:name="Xecf8cb50aa933d1e8111d804800a5e8466e59b4"/>
    <w:p>
      <w:pPr>
        <w:pStyle w:val="Heading2"/>
      </w:pPr>
      <w:r>
        <w:t xml:space="preserve">Planning Architectures: Strategic Decomposition</w:t>
      </w:r>
    </w:p>
    <w:bookmarkStart w:id="934" w:name="X32e8515ec7c009bcf666e421ba5a27e8a5d568a"/>
    <w:p>
      <w:pPr>
        <w:pStyle w:val="Heading3"/>
      </w:pPr>
      <w:r>
        <w:t xml:space="preserve">Plan-and-Act: High-Level Planning ⊗ Low-Level Execution</w:t>
      </w:r>
    </w:p>
    <w:p>
      <w:pPr>
        <w:pStyle w:val="FirstParagraph"/>
      </w:pPr>
      <w:r>
        <w:rPr>
          <w:bCs/>
          <w:b/>
        </w:rPr>
        <w:t xml:space="preserve">Paper:</w:t>
      </w:r>
      <w:r>
        <w:t xml:space="preserve"> </w:t>
      </w:r>
      <w:r>
        <w:t xml:space="preserve">“</w:t>
      </w:r>
      <w:r>
        <w:t xml:space="preserve">Plan-and-Act: Improving Planning of Agents for Long-Horizon Tasks</w:t>
      </w:r>
      <w:r>
        <w:t xml:space="preserve">”</w:t>
      </w:r>
      <w:r>
        <w:t xml:space="preserve"> </w:t>
      </w:r>
      <w:r>
        <w:rPr>
          <w:bCs/>
          <w:b/>
        </w:rPr>
        <w:t xml:space="preserve">Authors:</w:t>
      </w:r>
      <w:r>
        <w:t xml:space="preserve"> </w:t>
      </w:r>
      <w:r>
        <w:t xml:space="preserve">UC Berkeley researchers</w:t>
      </w:r>
      <w:r>
        <w:t xml:space="preserve"> </w:t>
      </w:r>
      <w:r>
        <w:rPr>
          <w:bCs/>
          <w:b/>
        </w:rPr>
        <w:t xml:space="preserve">Venue:</w:t>
      </w:r>
      <w:r>
        <w:t xml:space="preserve"> </w:t>
      </w:r>
      <w:r>
        <w:t xml:space="preserve">arXiv:2503.09572 (March 2025), ICML 2025 (poster)</w:t>
      </w:r>
    </w:p>
    <w:p>
      <w:pPr>
        <w:pStyle w:val="BodyText"/>
      </w:pPr>
      <w:r>
        <w:rPr>
          <w:bCs/>
          <w:b/>
        </w:rPr>
        <w:t xml:space="preserve">Problem Statement:</w:t>
      </w:r>
    </w:p>
    <w:p>
      <w:pPr>
        <w:pStyle w:val="BodyText"/>
      </w:pPr>
      <w:r>
        <w:t xml:space="preserve">Large language models struggle with long-horizon tasks requiring multi-step planning:</w:t>
      </w:r>
      <w:r>
        <w:t xml:space="preserve"> </w:t>
      </w:r>
      <w:r>
        <w:t xml:space="preserve">-</w:t>
      </w:r>
      <w:r>
        <w:t xml:space="preserve"> </w:t>
      </w:r>
      <w:r>
        <w:rPr>
          <w:bCs/>
          <w:b/>
        </w:rPr>
        <w:t xml:space="preserve">Mixing abstraction levels:</w:t>
      </w:r>
      <w:r>
        <w:t xml:space="preserve"> </w:t>
      </w:r>
      <w:r>
        <w:t xml:space="preserve">Confounding high-level strategy with low-level details</w:t>
      </w:r>
      <w:r>
        <w:t xml:space="preserve"> </w:t>
      </w:r>
      <w:r>
        <w:t xml:space="preserve">-</w:t>
      </w:r>
      <w:r>
        <w:t xml:space="preserve"> </w:t>
      </w:r>
      <w:r>
        <w:rPr>
          <w:bCs/>
          <w:b/>
        </w:rPr>
        <w:t xml:space="preserve">Lack of planning training:</w:t>
      </w:r>
      <w:r>
        <w:t xml:space="preserve"> </w:t>
      </w:r>
      <w:r>
        <w:t xml:space="preserve">LLMs not inherently trained for sequential planning</w:t>
      </w:r>
      <w:r>
        <w:t xml:space="preserve"> </w:t>
      </w:r>
      <w:r>
        <w:t xml:space="preserve">-</w:t>
      </w:r>
      <w:r>
        <w:t xml:space="preserve"> </w:t>
      </w:r>
      <w:r>
        <w:rPr>
          <w:bCs/>
          <w:b/>
        </w:rPr>
        <w:t xml:space="preserve">Error propagation:</w:t>
      </w:r>
      <w:r>
        <w:t xml:space="preserve"> </w:t>
      </w:r>
      <w:r>
        <w:t xml:space="preserve">Early mistakes cascade through long sequences</w:t>
      </w:r>
    </w:p>
    <w:p>
      <w:pPr>
        <w:pStyle w:val="BodyText"/>
      </w:pPr>
      <w:r>
        <w:rPr>
          <w:bCs/>
          <w:b/>
        </w:rPr>
        <w:t xml:space="preserve">Core Framework:</w:t>
      </w:r>
    </w:p>
    <w:p>
      <w:pPr>
        <w:pStyle w:val="BodyText"/>
      </w:pPr>
      <w:r>
        <w:rPr>
          <w:bCs/>
          <w:b/>
        </w:rPr>
        <w:t xml:space="preserve">Two-Component Architecture:</w:t>
      </w:r>
    </w:p>
    <w:p>
      <w:pPr>
        <w:numPr>
          <w:ilvl w:val="0"/>
          <w:numId w:val="1337"/>
        </w:numPr>
        <w:pStyle w:val="Compact"/>
      </w:pPr>
      <w:r>
        <w:rPr>
          <w:bCs/>
          <w:b/>
        </w:rPr>
        <w:t xml:space="preserve">Planner Model:</w:t>
      </w:r>
    </w:p>
    <w:p>
      <w:pPr>
        <w:numPr>
          <w:ilvl w:val="1"/>
          <w:numId w:val="1338"/>
        </w:numPr>
        <w:pStyle w:val="Compact"/>
      </w:pPr>
      <w:r>
        <w:t xml:space="preserve">Input: High-level goal</w:t>
      </w:r>
    </w:p>
    <w:p>
      <w:pPr>
        <w:numPr>
          <w:ilvl w:val="1"/>
          <w:numId w:val="1338"/>
        </w:numPr>
        <w:pStyle w:val="Compact"/>
      </w:pPr>
      <w:r>
        <w:t xml:space="preserve">Output: Structured plan (sequence of abstract subgoals)</w:t>
      </w:r>
    </w:p>
    <w:p>
      <w:pPr>
        <w:numPr>
          <w:ilvl w:val="1"/>
          <w:numId w:val="1338"/>
        </w:numPr>
        <w:pStyle w:val="Compact"/>
      </w:pPr>
      <w:r>
        <w:t xml:space="preserve">Training: Synthetic data with ground-truth plans</w:t>
      </w:r>
    </w:p>
    <w:p>
      <w:pPr>
        <w:numPr>
          <w:ilvl w:val="0"/>
          <w:numId w:val="1337"/>
        </w:numPr>
        <w:pStyle w:val="Compact"/>
      </w:pPr>
      <w:r>
        <w:rPr>
          <w:bCs/>
          <w:b/>
        </w:rPr>
        <w:t xml:space="preserve">Executor Model:</w:t>
      </w:r>
    </w:p>
    <w:p>
      <w:pPr>
        <w:numPr>
          <w:ilvl w:val="1"/>
          <w:numId w:val="1339"/>
        </w:numPr>
        <w:pStyle w:val="Compact"/>
      </w:pPr>
      <w:r>
        <w:t xml:space="preserve">Input: Abstract subgoal + environment state</w:t>
      </w:r>
    </w:p>
    <w:p>
      <w:pPr>
        <w:numPr>
          <w:ilvl w:val="1"/>
          <w:numId w:val="1339"/>
        </w:numPr>
        <w:pStyle w:val="Compact"/>
      </w:pPr>
      <w:r>
        <w:t xml:space="preserve">Output: Environment-specific actions</w:t>
      </w:r>
    </w:p>
    <w:p>
      <w:pPr>
        <w:numPr>
          <w:ilvl w:val="1"/>
          <w:numId w:val="1339"/>
        </w:numPr>
        <w:pStyle w:val="Compact"/>
      </w:pPr>
      <w:r>
        <w:t xml:space="preserve">Training: Grounded action sequences</w:t>
      </w:r>
    </w:p>
    <w:p>
      <w:pPr>
        <w:pStyle w:val="FirstParagraph"/>
      </w:pPr>
      <w:r>
        <w:rPr>
          <w:bCs/>
          <w:b/>
        </w:rPr>
        <w:t xml:space="preserve">Separation Benefits:</w:t>
      </w:r>
    </w:p>
    <w:p>
      <w:pPr>
        <w:numPr>
          <w:ilvl w:val="0"/>
          <w:numId w:val="1340"/>
        </w:numPr>
        <w:pStyle w:val="Compact"/>
      </w:pPr>
      <w:r>
        <w:rPr>
          <w:bCs/>
          <w:b/>
        </w:rPr>
        <w:t xml:space="preserve">Planner:</w:t>
      </w:r>
      <w:r>
        <w:t xml:space="preserve"> </w:t>
      </w:r>
      <w:r>
        <w:t xml:space="preserve">Focuses on strategic reasoning without environmental details</w:t>
      </w:r>
    </w:p>
    <w:p>
      <w:pPr>
        <w:numPr>
          <w:ilvl w:val="0"/>
          <w:numId w:val="1340"/>
        </w:numPr>
        <w:pStyle w:val="Compact"/>
      </w:pPr>
      <w:r>
        <w:rPr>
          <w:bCs/>
          <w:b/>
        </w:rPr>
        <w:t xml:space="preserve">Executor:</w:t>
      </w:r>
      <w:r>
        <w:t xml:space="preserve"> </w:t>
      </w:r>
      <w:r>
        <w:t xml:space="preserve">Specializes in environment interaction without strategic burden</w:t>
      </w:r>
    </w:p>
    <w:p>
      <w:pPr>
        <w:numPr>
          <w:ilvl w:val="0"/>
          <w:numId w:val="1340"/>
        </w:numPr>
        <w:pStyle w:val="Compact"/>
      </w:pPr>
      <w:r>
        <w:rPr>
          <w:bCs/>
          <w:b/>
        </w:rPr>
        <w:t xml:space="preserve">Modularity:</w:t>
      </w:r>
      <w:r>
        <w:t xml:space="preserve"> </w:t>
      </w:r>
      <w:r>
        <w:t xml:space="preserve">Components can be improved independently</w:t>
      </w:r>
    </w:p>
    <w:p>
      <w:pPr>
        <w:pStyle w:val="FirstParagraph"/>
      </w:pPr>
      <w:r>
        <w:rPr>
          <w:bCs/>
          <w:b/>
        </w:rPr>
        <w:t xml:space="preserve">Synthetic Data Generation:</w:t>
      </w:r>
    </w:p>
    <w:p>
      <w:pPr>
        <w:pStyle w:val="BodyText"/>
      </w:pPr>
      <w:r>
        <w:t xml:space="preserve">Novel methodology for training the Planner:</w:t>
      </w:r>
    </w:p>
    <w:p>
      <w:pPr>
        <w:numPr>
          <w:ilvl w:val="0"/>
          <w:numId w:val="1341"/>
        </w:numPr>
        <w:pStyle w:val="Compact"/>
      </w:pPr>
      <w:r>
        <w:rPr>
          <w:bCs/>
          <w:b/>
        </w:rPr>
        <w:t xml:space="preserve">Collect trajectories:</w:t>
      </w:r>
      <w:r>
        <w:t xml:space="preserve"> </w:t>
      </w:r>
      <w:r>
        <w:t xml:space="preserve">Ground-truth task completions</w:t>
      </w:r>
    </w:p>
    <w:p>
      <w:pPr>
        <w:numPr>
          <w:ilvl w:val="0"/>
          <w:numId w:val="1341"/>
        </w:numPr>
        <w:pStyle w:val="Compact"/>
      </w:pPr>
      <w:r>
        <w:rPr>
          <w:bCs/>
          <w:b/>
        </w:rPr>
        <w:t xml:space="preserve">Annotate plans:</w:t>
      </w:r>
      <w:r>
        <w:t xml:space="preserve"> </w:t>
      </w:r>
      <w:r>
        <w:t xml:space="preserve">Retroactively generate feasible high-level plans</w:t>
      </w:r>
    </w:p>
    <w:p>
      <w:pPr>
        <w:numPr>
          <w:ilvl w:val="0"/>
          <w:numId w:val="1341"/>
        </w:numPr>
        <w:pStyle w:val="Compact"/>
      </w:pPr>
      <w:r>
        <w:rPr>
          <w:bCs/>
          <w:b/>
        </w:rPr>
        <w:t xml:space="preserve">Augment diversity:</w:t>
      </w:r>
      <w:r>
        <w:t xml:space="preserve"> </w:t>
      </w:r>
      <w:r>
        <w:t xml:space="preserve">Create varied plans for same goal</w:t>
      </w:r>
    </w:p>
    <w:p>
      <w:pPr>
        <w:numPr>
          <w:ilvl w:val="0"/>
          <w:numId w:val="1341"/>
        </w:numPr>
        <w:pStyle w:val="Compact"/>
      </w:pPr>
      <w:r>
        <w:rPr>
          <w:bCs/>
          <w:b/>
        </w:rPr>
        <w:t xml:space="preserve">Generalization:</w:t>
      </w:r>
      <w:r>
        <w:t xml:space="preserve"> </w:t>
      </w:r>
      <w:r>
        <w:t xml:space="preserve">Extensive examples for cross-task transfer</w:t>
      </w:r>
    </w:p>
    <w:p>
      <w:pPr>
        <w:pStyle w:val="FirstParagraph"/>
      </w:pPr>
      <w:r>
        <w:rPr>
          <w:bCs/>
          <w:b/>
        </w:rPr>
        <w:t xml:space="preserve">Benchmark Performance: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Benchmark</w:t>
            </w:r>
          </w:p>
        </w:tc>
        <w:tc>
          <w:tcPr/>
          <w:p>
            <w:pPr>
              <w:pStyle w:val="Compact"/>
              <w:jc w:val="left"/>
            </w:pPr>
            <w:r>
              <w:t xml:space="preserve">Baseline</w:t>
            </w:r>
          </w:p>
        </w:tc>
        <w:tc>
          <w:tcPr/>
          <w:p>
            <w:pPr>
              <w:pStyle w:val="Compact"/>
              <w:jc w:val="left"/>
            </w:pPr>
            <w:r>
              <w:t xml:space="preserve">Plan-and-Act</w:t>
            </w:r>
          </w:p>
        </w:tc>
        <w:tc>
          <w:tcPr/>
          <w:p>
            <w:pPr>
              <w:pStyle w:val="Compact"/>
              <w:jc w:val="left"/>
            </w:pPr>
            <w:r>
              <w:t xml:space="preserve">Improvement</w:t>
            </w:r>
          </w:p>
        </w:tc>
      </w:tr>
      <w:tr>
        <w:tc>
          <w:tcPr/>
          <w:p>
            <w:pPr>
              <w:pStyle w:val="Compact"/>
              <w:jc w:val="left"/>
            </w:pPr>
            <w:r>
              <w:t xml:space="preserve">WebArena-Lite</w:t>
            </w:r>
          </w:p>
        </w:tc>
        <w:tc>
          <w:tcPr/>
          <w:p>
            <w:pPr>
              <w:pStyle w:val="Compact"/>
              <w:jc w:val="left"/>
            </w:pPr>
            <w:r>
              <w:t xml:space="preserve">~40%</w:t>
            </w:r>
          </w:p>
        </w:tc>
        <w:tc>
          <w:tcPr/>
          <w:p>
            <w:pPr>
              <w:pStyle w:val="Compact"/>
              <w:jc w:val="left"/>
            </w:pPr>
            <w:r>
              <w:t xml:space="preserve">57.58%</w:t>
            </w:r>
          </w:p>
        </w:tc>
        <w:tc>
          <w:tcPr/>
          <w:p>
            <w:pPr>
              <w:pStyle w:val="Compact"/>
              <w:jc w:val="left"/>
            </w:pPr>
            <w:r>
              <w:t xml:space="preserve">+17.58pp</w:t>
            </w:r>
          </w:p>
        </w:tc>
      </w:tr>
      <w:tr>
        <w:tc>
          <w:tcPr/>
          <w:p>
            <w:pPr>
              <w:pStyle w:val="Compact"/>
              <w:jc w:val="left"/>
            </w:pPr>
            <w:r>
              <w:t xml:space="preserve">WebVoyager</w:t>
            </w:r>
          </w:p>
        </w:tc>
        <w:tc>
          <w:tcPr/>
          <w:p>
            <w:pPr>
              <w:pStyle w:val="Compact"/>
              <w:jc w:val="left"/>
            </w:pPr>
            <w:r>
              <w:t xml:space="preserve">~65%</w:t>
            </w:r>
          </w:p>
        </w:tc>
        <w:tc>
          <w:tcPr/>
          <w:p>
            <w:pPr>
              <w:pStyle w:val="Compact"/>
              <w:jc w:val="left"/>
            </w:pPr>
            <w:r>
              <w:t xml:space="preserve">81.36%</w:t>
            </w:r>
          </w:p>
        </w:tc>
        <w:tc>
          <w:tcPr/>
          <w:p>
            <w:pPr>
              <w:pStyle w:val="Compact"/>
              <w:jc w:val="left"/>
            </w:pPr>
            <w:r>
              <w:t xml:space="preserve">+16.36pp</w:t>
            </w:r>
          </w:p>
        </w:tc>
      </w:tr>
    </w:tbl>
    <w:p>
      <w:pPr>
        <w:pStyle w:val="BodyText"/>
      </w:pPr>
      <w:r>
        <w:rPr>
          <w:bCs/>
          <w:b/>
        </w:rPr>
        <w:t xml:space="preserve">State-of-the-art</w:t>
      </w:r>
      <w:r>
        <w:t xml:space="preserve"> </w:t>
      </w:r>
      <w:r>
        <w:t xml:space="preserve">on both benchmarks at time of publication.</w:t>
      </w:r>
    </w:p>
    <w:p>
      <w:pPr>
        <w:pStyle w:val="BodyText"/>
      </w:pPr>
      <w:r>
        <w:rPr>
          <w:bCs/>
          <w:b/>
        </w:rPr>
        <w:t xml:space="preserve">Architecture Details:</w:t>
      </w:r>
    </w:p>
    <w:p>
      <w:pPr>
        <w:pStyle w:val="SourceCode"/>
      </w:pPr>
      <w:r>
        <w:rPr>
          <w:rStyle w:val="VerbatimChar"/>
        </w:rPr>
        <w:t xml:space="preserve">User Goal: "Book a flight from NYC to SF for Dec 15"</w:t>
      </w:r>
      <w:r>
        <w:br/>
      </w:r>
      <w:r>
        <w:br/>
      </w:r>
      <w:r>
        <w:rPr>
          <w:rStyle w:val="VerbatimChar"/>
        </w:rPr>
        <w:t xml:space="preserve">Planner Output:</w:t>
      </w:r>
      <w:r>
        <w:br/>
      </w:r>
      <w:r>
        <w:rPr>
          <w:rStyle w:val="VerbatimChar"/>
        </w:rPr>
        <w:t xml:space="preserve">1. Navigate to flight booking website</w:t>
      </w:r>
      <w:r>
        <w:br/>
      </w:r>
      <w:r>
        <w:rPr>
          <w:rStyle w:val="VerbatimChar"/>
        </w:rPr>
        <w:t xml:space="preserve">2. Enter departure city (NYC)</w:t>
      </w:r>
      <w:r>
        <w:br/>
      </w:r>
      <w:r>
        <w:rPr>
          <w:rStyle w:val="VerbatimChar"/>
        </w:rPr>
        <w:t xml:space="preserve">3. Enter destination city (SF)</w:t>
      </w:r>
      <w:r>
        <w:br/>
      </w:r>
      <w:r>
        <w:rPr>
          <w:rStyle w:val="VerbatimChar"/>
        </w:rPr>
        <w:t xml:space="preserve">4. Select date (Dec 15)</w:t>
      </w:r>
      <w:r>
        <w:br/>
      </w:r>
      <w:r>
        <w:rPr>
          <w:rStyle w:val="VerbatimChar"/>
        </w:rPr>
        <w:t xml:space="preserve">5. Search for flights</w:t>
      </w:r>
      <w:r>
        <w:br/>
      </w:r>
      <w:r>
        <w:rPr>
          <w:rStyle w:val="VerbatimChar"/>
        </w:rPr>
        <w:t xml:space="preserve">6. Select suitable flight</w:t>
      </w:r>
      <w:r>
        <w:br/>
      </w:r>
      <w:r>
        <w:rPr>
          <w:rStyle w:val="VerbatimChar"/>
        </w:rPr>
        <w:t xml:space="preserve">7. Proceed to checkout</w:t>
      </w:r>
      <w:r>
        <w:br/>
      </w:r>
      <w:r>
        <w:br/>
      </w:r>
      <w:r>
        <w:rPr>
          <w:rStyle w:val="VerbatimChar"/>
        </w:rPr>
        <w:t xml:space="preserve">Executor (for step 1):</w:t>
      </w:r>
      <w:r>
        <w:br/>
      </w:r>
      <w:r>
        <w:rPr>
          <w:rStyle w:val="VerbatimChar"/>
        </w:rPr>
        <w:t xml:space="preserve">- Open browser</w:t>
      </w:r>
      <w:r>
        <w:br/>
      </w:r>
      <w:r>
        <w:rPr>
          <w:rStyle w:val="VerbatimChar"/>
        </w:rPr>
        <w:t xml:space="preserve">- Navigate to united.com</w:t>
      </w:r>
      <w:r>
        <w:br/>
      </w:r>
      <w:r>
        <w:rPr>
          <w:rStyle w:val="VerbatimChar"/>
        </w:rPr>
        <w:t xml:space="preserve">- Wait for page load</w:t>
      </w:r>
      <w:r>
        <w:br/>
      </w:r>
      <w:r>
        <w:rPr>
          <w:rStyle w:val="VerbatimChar"/>
        </w:rPr>
        <w:t xml:space="preserve">- Verify homepage loaded</w:t>
      </w:r>
    </w:p>
    <w:p>
      <w:pPr>
        <w:pStyle w:val="FirstParagraph"/>
      </w:pPr>
      <w:r>
        <w:rPr>
          <w:bCs/>
          <w:b/>
        </w:rPr>
        <w:t xml:space="preserve">Implications:</w:t>
      </w:r>
    </w:p>
    <w:p>
      <w:pPr>
        <w:numPr>
          <w:ilvl w:val="0"/>
          <w:numId w:val="1342"/>
        </w:numPr>
        <w:pStyle w:val="Compact"/>
      </w:pPr>
      <w:r>
        <w:rPr>
          <w:bCs/>
          <w:b/>
        </w:rPr>
        <w:t xml:space="preserve">Architectural principle:</w:t>
      </w:r>
      <w:r>
        <w:t xml:space="preserve"> </w:t>
      </w:r>
      <w:r>
        <w:t xml:space="preserve">Separation of concerns improves planning</w:t>
      </w:r>
    </w:p>
    <w:p>
      <w:pPr>
        <w:numPr>
          <w:ilvl w:val="0"/>
          <w:numId w:val="1342"/>
        </w:numPr>
        <w:pStyle w:val="Compact"/>
      </w:pPr>
      <w:r>
        <w:rPr>
          <w:bCs/>
          <w:b/>
        </w:rPr>
        <w:t xml:space="preserve">Data efficiency:</w:t>
      </w:r>
      <w:r>
        <w:t xml:space="preserve"> </w:t>
      </w:r>
      <w:r>
        <w:t xml:space="preserve">Synthetic plan annotation scales to diverse tasks</w:t>
      </w:r>
    </w:p>
    <w:p>
      <w:pPr>
        <w:numPr>
          <w:ilvl w:val="0"/>
          <w:numId w:val="1342"/>
        </w:numPr>
        <w:pStyle w:val="Compact"/>
      </w:pPr>
      <w:r>
        <w:rPr>
          <w:bCs/>
          <w:b/>
        </w:rPr>
        <w:t xml:space="preserve">Generalization:</w:t>
      </w:r>
      <w:r>
        <w:t xml:space="preserve"> </w:t>
      </w:r>
      <w:r>
        <w:t xml:space="preserve">Abstract planning transfers across environments</w:t>
      </w:r>
    </w:p>
    <w:p>
      <w:pPr>
        <w:numPr>
          <w:ilvl w:val="0"/>
          <w:numId w:val="1342"/>
        </w:numPr>
        <w:pStyle w:val="Compact"/>
      </w:pPr>
      <w:r>
        <w:rPr>
          <w:bCs/>
          <w:b/>
        </w:rPr>
        <w:t xml:space="preserve">Production viability:</w:t>
      </w:r>
      <w:r>
        <w:t xml:space="preserve"> </w:t>
      </w:r>
      <w:r>
        <w:t xml:space="preserve">Achieves SOTA with clear architecture</w:t>
      </w:r>
    </w:p>
    <w:p>
      <w:pPr>
        <w:pStyle w:val="FirstParagraph"/>
      </w:pPr>
      <w:r>
        <w:rPr>
          <w:bCs/>
          <w:b/>
        </w:rPr>
        <w:t xml:space="preserve">References:</w:t>
      </w:r>
      <w:r>
        <w:t xml:space="preserve"> </w:t>
      </w:r>
      <w:r>
        <w:t xml:space="preserve">- arXiv: https://arxiv.org/abs/2503.09572</w:t>
      </w:r>
      <w:r>
        <w:t xml:space="preserve"> </w:t>
      </w:r>
      <w:r>
        <w:t xml:space="preserve">- ICML 2025: https://icml.cc/virtual/2025/poster/43522</w:t>
      </w:r>
    </w:p>
    <w:p>
      <w:r>
        <w:pict>
          <v:rect style="width:0;height:1.5pt" o:hralign="center" o:hrstd="t" o:hr="t"/>
        </w:pict>
      </w:r>
    </w:p>
    <w:bookmarkEnd w:id="934"/>
    <w:bookmarkStart w:id="935" w:name="X78694e1fd684b186ee97e856b07922a5754c1a4"/>
    <w:p>
      <w:pPr>
        <w:pStyle w:val="Heading3"/>
      </w:pPr>
      <w:r>
        <w:t xml:space="preserve">Brain-Inspired Modular Agentic Planner (MAP)</w:t>
      </w:r>
    </w:p>
    <w:p>
      <w:pPr>
        <w:pStyle w:val="FirstParagraph"/>
      </w:pPr>
      <w:r>
        <w:rPr>
          <w:bCs/>
          <w:b/>
        </w:rPr>
        <w:t xml:space="preserve">Paper:</w:t>
      </w:r>
      <w:r>
        <w:t xml:space="preserve"> </w:t>
      </w:r>
      <w:r>
        <w:t xml:space="preserve">“</w:t>
      </w:r>
      <w:r>
        <w:t xml:space="preserve">A brain-inspired agentic architecture to improve planning with LLMs</w:t>
      </w:r>
      <w:r>
        <w:t xml:space="preserve">”</w:t>
      </w:r>
      <w:r>
        <w:t xml:space="preserve"> </w:t>
      </w:r>
      <w:r>
        <w:rPr>
          <w:bCs/>
          <w:b/>
        </w:rPr>
        <w:t xml:space="preserve">Venue:</w:t>
      </w:r>
      <w:r>
        <w:t xml:space="preserve"> </w:t>
      </w:r>
      <w:r>
        <w:t xml:space="preserve">Nature Communications, Volume 16, Article 8633 (2025)</w:t>
      </w:r>
      <w:r>
        <w:t xml:space="preserve"> </w:t>
      </w:r>
      <w:r>
        <w:rPr>
          <w:bCs/>
          <w:b/>
        </w:rPr>
        <w:t xml:space="preserve">URL:</w:t>
      </w:r>
      <w:r>
        <w:t xml:space="preserve"> </w:t>
      </w:r>
      <w:r>
        <w:t xml:space="preserve">https://www.nature.com/articles/s41467-025-63804-5</w:t>
      </w:r>
    </w:p>
    <w:p>
      <w:pPr>
        <w:pStyle w:val="BodyText"/>
      </w:pPr>
      <w:r>
        <w:rPr>
          <w:bCs/>
          <w:b/>
        </w:rPr>
        <w:t xml:space="preserve">Neuroscientific Foundation:</w:t>
      </w:r>
    </w:p>
    <w:p>
      <w:pPr>
        <w:pStyle w:val="BodyText"/>
      </w:pPr>
      <w:r>
        <w:t xml:space="preserve">Planning in the human brain emerges from</w:t>
      </w:r>
      <w:r>
        <w:t xml:space="preserve"> </w:t>
      </w:r>
      <w:r>
        <w:rPr>
          <w:bCs/>
          <w:b/>
        </w:rPr>
        <w:t xml:space="preserve">interactions between specialized regions</w:t>
      </w:r>
      <w:r>
        <w:t xml:space="preserve"> </w:t>
      </w:r>
      <w:r>
        <w:t xml:space="preserve">in the prefrontal cortex, not monolithic processing:</w:t>
      </w:r>
    </w:p>
    <w:p>
      <w:pPr>
        <w:numPr>
          <w:ilvl w:val="0"/>
          <w:numId w:val="1343"/>
        </w:numPr>
        <w:pStyle w:val="Compact"/>
      </w:pPr>
      <w:r>
        <w:rPr>
          <w:bCs/>
          <w:b/>
        </w:rPr>
        <w:t xml:space="preserve">Dorsolateral PFC:</w:t>
      </w:r>
      <w:r>
        <w:t xml:space="preserve"> </w:t>
      </w:r>
      <w:r>
        <w:t xml:space="preserve">Task decomposition and sequencing</w:t>
      </w:r>
    </w:p>
    <w:p>
      <w:pPr>
        <w:numPr>
          <w:ilvl w:val="0"/>
          <w:numId w:val="1343"/>
        </w:numPr>
        <w:pStyle w:val="Compact"/>
      </w:pPr>
      <w:r>
        <w:rPr>
          <w:bCs/>
          <w:b/>
        </w:rPr>
        <w:t xml:space="preserve">Ventromedial PFC:</w:t>
      </w:r>
      <w:r>
        <w:t xml:space="preserve"> </w:t>
      </w:r>
      <w:r>
        <w:t xml:space="preserve">State evaluation and value assessment</w:t>
      </w:r>
    </w:p>
    <w:p>
      <w:pPr>
        <w:numPr>
          <w:ilvl w:val="0"/>
          <w:numId w:val="1343"/>
        </w:numPr>
        <w:pStyle w:val="Compact"/>
      </w:pPr>
      <w:r>
        <w:rPr>
          <w:bCs/>
          <w:b/>
        </w:rPr>
        <w:t xml:space="preserve">Anterior Cingulate Cortex:</w:t>
      </w:r>
      <w:r>
        <w:t xml:space="preserve"> </w:t>
      </w:r>
      <w:r>
        <w:t xml:space="preserve">Conflict monitoring</w:t>
      </w:r>
    </w:p>
    <w:p>
      <w:pPr>
        <w:numPr>
          <w:ilvl w:val="0"/>
          <w:numId w:val="1343"/>
        </w:numPr>
        <w:pStyle w:val="Compact"/>
      </w:pPr>
      <w:r>
        <w:rPr>
          <w:bCs/>
          <w:b/>
        </w:rPr>
        <w:t xml:space="preserve">Lateral PFC:</w:t>
      </w:r>
      <w:r>
        <w:t xml:space="preserve"> </w:t>
      </w:r>
      <w:r>
        <w:t xml:space="preserve">Prediction and simulation</w:t>
      </w:r>
    </w:p>
    <w:p>
      <w:pPr>
        <w:pStyle w:val="FirstParagraph"/>
      </w:pPr>
      <w:r>
        <w:rPr>
          <w:bCs/>
          <w:b/>
        </w:rPr>
        <w:t xml:space="preserve">MAP Architecture:</w:t>
      </w:r>
    </w:p>
    <w:p>
      <w:pPr>
        <w:pStyle w:val="BodyText"/>
      </w:pPr>
      <w:r>
        <w:rPr>
          <w:bCs/>
          <w:b/>
        </w:rPr>
        <w:t xml:space="preserve">Specialized LLM Modules:</w:t>
      </w:r>
    </w:p>
    <w:p>
      <w:pPr>
        <w:pStyle w:val="BodyText"/>
      </w:pPr>
      <w:r>
        <w:t xml:space="preserve">Each module is implemented by an LLM with specialized prompting:</w:t>
      </w:r>
    </w:p>
    <w:p>
      <w:pPr>
        <w:numPr>
          <w:ilvl w:val="0"/>
          <w:numId w:val="1344"/>
        </w:numPr>
        <w:pStyle w:val="Compact"/>
      </w:pPr>
      <w:r>
        <w:rPr>
          <w:bCs/>
          <w:b/>
        </w:rPr>
        <w:t xml:space="preserve">Conflict Monitor:</w:t>
      </w:r>
    </w:p>
    <w:p>
      <w:pPr>
        <w:numPr>
          <w:ilvl w:val="1"/>
          <w:numId w:val="1345"/>
        </w:numPr>
        <w:pStyle w:val="Compact"/>
      </w:pPr>
      <w:r>
        <w:t xml:space="preserve">Detects incompatible subgoals</w:t>
      </w:r>
    </w:p>
    <w:p>
      <w:pPr>
        <w:numPr>
          <w:ilvl w:val="1"/>
          <w:numId w:val="1345"/>
        </w:numPr>
        <w:pStyle w:val="Compact"/>
      </w:pPr>
      <w:r>
        <w:t xml:space="preserve">Identifies resource conflicts</w:t>
      </w:r>
    </w:p>
    <w:p>
      <w:pPr>
        <w:numPr>
          <w:ilvl w:val="1"/>
          <w:numId w:val="1345"/>
        </w:numPr>
        <w:pStyle w:val="Compact"/>
      </w:pPr>
      <w:r>
        <w:t xml:space="preserve">Flags logical contradictions</w:t>
      </w:r>
    </w:p>
    <w:p>
      <w:pPr>
        <w:numPr>
          <w:ilvl w:val="0"/>
          <w:numId w:val="1344"/>
        </w:numPr>
        <w:pStyle w:val="Compact"/>
      </w:pPr>
      <w:r>
        <w:rPr>
          <w:bCs/>
          <w:b/>
        </w:rPr>
        <w:t xml:space="preserve">State Predictor:</w:t>
      </w:r>
    </w:p>
    <w:p>
      <w:pPr>
        <w:numPr>
          <w:ilvl w:val="1"/>
          <w:numId w:val="1346"/>
        </w:numPr>
        <w:pStyle w:val="Compact"/>
      </w:pPr>
      <w:r>
        <w:t xml:space="preserve">Forecasts future states given actions</w:t>
      </w:r>
    </w:p>
    <w:p>
      <w:pPr>
        <w:numPr>
          <w:ilvl w:val="1"/>
          <w:numId w:val="1346"/>
        </w:numPr>
        <w:pStyle w:val="Compact"/>
      </w:pPr>
      <w:r>
        <w:t xml:space="preserve">World model-based simulation</w:t>
      </w:r>
    </w:p>
    <w:p>
      <w:pPr>
        <w:numPr>
          <w:ilvl w:val="1"/>
          <w:numId w:val="1346"/>
        </w:numPr>
        <w:pStyle w:val="Compact"/>
      </w:pPr>
      <w:r>
        <w:t xml:space="preserve">Uncertainty quantification</w:t>
      </w:r>
    </w:p>
    <w:p>
      <w:pPr>
        <w:numPr>
          <w:ilvl w:val="0"/>
          <w:numId w:val="1344"/>
        </w:numPr>
        <w:pStyle w:val="Compact"/>
      </w:pPr>
      <w:r>
        <w:rPr>
          <w:bCs/>
          <w:b/>
        </w:rPr>
        <w:t xml:space="preserve">State Evaluator:</w:t>
      </w:r>
    </w:p>
    <w:p>
      <w:pPr>
        <w:numPr>
          <w:ilvl w:val="1"/>
          <w:numId w:val="1347"/>
        </w:numPr>
        <w:pStyle w:val="Compact"/>
      </w:pPr>
      <w:r>
        <w:t xml:space="preserve">Assesses state value toward goal</w:t>
      </w:r>
    </w:p>
    <w:p>
      <w:pPr>
        <w:numPr>
          <w:ilvl w:val="1"/>
          <w:numId w:val="1347"/>
        </w:numPr>
        <w:pStyle w:val="Compact"/>
      </w:pPr>
      <w:r>
        <w:t xml:space="preserve">Heuristic estimation</w:t>
      </w:r>
    </w:p>
    <w:p>
      <w:pPr>
        <w:numPr>
          <w:ilvl w:val="1"/>
          <w:numId w:val="1347"/>
        </w:numPr>
        <w:pStyle w:val="Compact"/>
      </w:pPr>
      <w:r>
        <w:t xml:space="preserve">Multi-objective optimization</w:t>
      </w:r>
    </w:p>
    <w:p>
      <w:pPr>
        <w:numPr>
          <w:ilvl w:val="0"/>
          <w:numId w:val="1344"/>
        </w:numPr>
        <w:pStyle w:val="Compact"/>
      </w:pPr>
      <w:r>
        <w:rPr>
          <w:bCs/>
          <w:b/>
        </w:rPr>
        <w:t xml:space="preserve">Task Decomposer:</w:t>
      </w:r>
    </w:p>
    <w:p>
      <w:pPr>
        <w:numPr>
          <w:ilvl w:val="1"/>
          <w:numId w:val="1348"/>
        </w:numPr>
        <w:pStyle w:val="Compact"/>
      </w:pPr>
      <w:r>
        <w:t xml:space="preserve">Breaks goals into subgoals</w:t>
      </w:r>
    </w:p>
    <w:p>
      <w:pPr>
        <w:numPr>
          <w:ilvl w:val="1"/>
          <w:numId w:val="1348"/>
        </w:numPr>
        <w:pStyle w:val="Compact"/>
      </w:pPr>
      <w:r>
        <w:t xml:space="preserve">Hierarchical decomposition</w:t>
      </w:r>
    </w:p>
    <w:p>
      <w:pPr>
        <w:numPr>
          <w:ilvl w:val="1"/>
          <w:numId w:val="1348"/>
        </w:numPr>
        <w:pStyle w:val="Compact"/>
      </w:pPr>
      <w:r>
        <w:t xml:space="preserve">Dependency identification</w:t>
      </w:r>
    </w:p>
    <w:p>
      <w:pPr>
        <w:numPr>
          <w:ilvl w:val="0"/>
          <w:numId w:val="1344"/>
        </w:numPr>
        <w:pStyle w:val="Compact"/>
      </w:pPr>
      <w:r>
        <w:rPr>
          <w:bCs/>
          <w:b/>
        </w:rPr>
        <w:t xml:space="preserve">Task Coordinator:</w:t>
      </w:r>
    </w:p>
    <w:p>
      <w:pPr>
        <w:numPr>
          <w:ilvl w:val="1"/>
          <w:numId w:val="1349"/>
        </w:numPr>
        <w:pStyle w:val="Compact"/>
      </w:pPr>
      <w:r>
        <w:t xml:space="preserve">Synthesizes module outputs</w:t>
      </w:r>
    </w:p>
    <w:p>
      <w:pPr>
        <w:numPr>
          <w:ilvl w:val="1"/>
          <w:numId w:val="1349"/>
        </w:numPr>
        <w:pStyle w:val="Compact"/>
      </w:pPr>
      <w:r>
        <w:t xml:space="preserve">Conflict resolution</w:t>
      </w:r>
    </w:p>
    <w:p>
      <w:pPr>
        <w:numPr>
          <w:ilvl w:val="1"/>
          <w:numId w:val="1349"/>
        </w:numPr>
        <w:pStyle w:val="Compact"/>
      </w:pPr>
      <w:r>
        <w:t xml:space="preserve">Final plan generation</w:t>
      </w:r>
    </w:p>
    <w:p>
      <w:pPr>
        <w:pStyle w:val="FirstParagraph"/>
      </w:pPr>
      <w:r>
        <w:rPr>
          <w:bCs/>
          <w:b/>
        </w:rPr>
        <w:t xml:space="preserve">Interaction Algorithms:</w:t>
      </w:r>
    </w:p>
    <w:p>
      <w:pPr>
        <w:pStyle w:val="BodyText"/>
      </w:pPr>
      <w:r>
        <w:t xml:space="preserve">Modules communicate through structured message passing:</w:t>
      </w:r>
      <w:r>
        <w:t xml:space="preserve"> </w:t>
      </w:r>
      <w:r>
        <w:t xml:space="preserve">- Each module operates on shared state representation</w:t>
      </w:r>
      <w:r>
        <w:t xml:space="preserve"> </w:t>
      </w:r>
      <w:r>
        <w:t xml:space="preserve">- Outputs from one module inform inputs to others</w:t>
      </w:r>
      <w:r>
        <w:t xml:space="preserve"> </w:t>
      </w:r>
      <w:r>
        <w:t xml:space="preserve">- Iterative refinement until consensus</w:t>
      </w:r>
    </w:p>
    <w:p>
      <w:pPr>
        <w:pStyle w:val="BodyText"/>
      </w:pPr>
      <w:r>
        <w:rPr>
          <w:bCs/>
          <w:b/>
        </w:rPr>
        <w:t xml:space="preserve">Empirical Validation:</w:t>
      </w:r>
    </w:p>
    <w:p>
      <w:pPr>
        <w:pStyle w:val="BodyText"/>
      </w:pPr>
      <w:r>
        <w:rPr>
          <w:bCs/>
          <w:b/>
        </w:rPr>
        <w:t xml:space="preserve">Benchmarks:</w:t>
      </w:r>
      <w:r>
        <w:t xml:space="preserve"> </w:t>
      </w:r>
      <w:r>
        <w:t xml:space="preserve">- Graph traversal tasks</w:t>
      </w:r>
      <w:r>
        <w:t xml:space="preserve"> </w:t>
      </w:r>
      <w:r>
        <w:t xml:space="preserve">- Tower of Hanoi</w:t>
      </w:r>
      <w:r>
        <w:t xml:space="preserve"> </w:t>
      </w:r>
      <w:r>
        <w:t xml:space="preserve">- PlanBench (standardized planning benchmark)</w:t>
      </w:r>
    </w:p>
    <w:p>
      <w:pPr>
        <w:pStyle w:val="BodyText"/>
      </w:pPr>
      <w:r>
        <w:rPr>
          <w:bCs/>
          <w:b/>
        </w:rPr>
        <w:t xml:space="preserve">Performance:</w:t>
      </w:r>
    </w:p>
    <w:p>
      <w:pPr>
        <w:pStyle w:val="BodyText"/>
      </w:pPr>
      <w:r>
        <w:t xml:space="preserve">Implemented with</w:t>
      </w:r>
      <w:r>
        <w:t xml:space="preserve"> </w:t>
      </w:r>
      <w:r>
        <w:rPr>
          <w:bCs/>
          <w:b/>
        </w:rPr>
        <w:t xml:space="preserve">GPT-4</w:t>
      </w:r>
      <w:r>
        <w:t xml:space="preserve"> </w:t>
      </w:r>
      <w:r>
        <w:t xml:space="preserve">and</w:t>
      </w:r>
      <w:r>
        <w:t xml:space="preserve"> </w:t>
      </w:r>
      <w:r>
        <w:rPr>
          <w:bCs/>
          <w:b/>
        </w:rPr>
        <w:t xml:space="preserve">Llama3-70B</w:t>
      </w:r>
      <w:r>
        <w:t xml:space="preserve">:</w:t>
      </w:r>
      <w:r>
        <w:t xml:space="preserve"> </w:t>
      </w:r>
      <w:r>
        <w:t xml:space="preserve">-</w:t>
      </w:r>
      <w:r>
        <w:t xml:space="preserve"> </w:t>
      </w:r>
      <w:r>
        <w:rPr>
          <w:bCs/>
          <w:b/>
        </w:rPr>
        <w:t xml:space="preserve">Significant improvement</w:t>
      </w:r>
      <w:r>
        <w:t xml:space="preserve"> </w:t>
      </w:r>
      <w:r>
        <w:t xml:space="preserve">over monolithic LLM on all tasks</w:t>
      </w:r>
      <w:r>
        <w:t xml:space="preserve"> </w:t>
      </w:r>
      <w:r>
        <w:t xml:space="preserve">-</w:t>
      </w:r>
      <w:r>
        <w:t xml:space="preserve"> </w:t>
      </w:r>
      <w:r>
        <w:rPr>
          <w:bCs/>
          <w:b/>
        </w:rPr>
        <w:t xml:space="preserve">Generalization:</w:t>
      </w:r>
      <w:r>
        <w:t xml:space="preserve"> </w:t>
      </w:r>
      <w:r>
        <w:t xml:space="preserve">Improved transfer between task types</w:t>
      </w:r>
      <w:r>
        <w:t xml:space="preserve"> </w:t>
      </w:r>
      <w:r>
        <w:t xml:space="preserve">-</w:t>
      </w:r>
      <w:r>
        <w:t xml:space="preserve"> </w:t>
      </w:r>
      <w:r>
        <w:rPr>
          <w:bCs/>
          <w:b/>
        </w:rPr>
        <w:t xml:space="preserve">Ablation studies:</w:t>
      </w:r>
      <w:r>
        <w:t xml:space="preserve"> </w:t>
      </w:r>
      <w:r>
        <w:t xml:space="preserve">Each module contributes to overall performance</w:t>
      </w:r>
    </w:p>
    <w:p>
      <w:pPr>
        <w:pStyle w:val="BodyText"/>
      </w:pPr>
      <w:r>
        <w:rPr>
          <w:bCs/>
          <w:b/>
        </w:rPr>
        <w:t xml:space="preserve">Cost Efficiency:</w:t>
      </w:r>
    </w:p>
    <w:p>
      <w:pPr>
        <w:pStyle w:val="BodyText"/>
      </w:pPr>
      <w:r>
        <w:t xml:space="preserve">Llama3-70B with MAP ≈ GPT-4 monolithic:</w:t>
      </w:r>
      <w:r>
        <w:t xml:space="preserve"> </w:t>
      </w:r>
      <w:r>
        <w:t xml:space="preserve">-</w:t>
      </w:r>
      <w:r>
        <w:t xml:space="preserve"> </w:t>
      </w:r>
      <w:r>
        <w:rPr>
          <w:bCs/>
          <w:b/>
        </w:rPr>
        <w:t xml:space="preserve">Open-source model</w:t>
      </w:r>
      <w:r>
        <w:t xml:space="preserve"> </w:t>
      </w:r>
      <w:r>
        <w:t xml:space="preserve">achieves proprietary model performance</w:t>
      </w:r>
      <w:r>
        <w:t xml:space="preserve"> </w:t>
      </w:r>
      <w:r>
        <w:t xml:space="preserve">-</w:t>
      </w:r>
      <w:r>
        <w:t xml:space="preserve"> </w:t>
      </w:r>
      <w:r>
        <w:rPr>
          <w:bCs/>
          <w:b/>
        </w:rPr>
        <w:t xml:space="preserve">Modular design</w:t>
      </w:r>
      <w:r>
        <w:t xml:space="preserve"> </w:t>
      </w:r>
      <w:r>
        <w:t xml:space="preserve">enables targeted improvements</w:t>
      </w:r>
    </w:p>
    <w:p>
      <w:pPr>
        <w:pStyle w:val="BodyText"/>
      </w:pPr>
      <w:r>
        <w:rPr>
          <w:bCs/>
          <w:b/>
        </w:rPr>
        <w:t xml:space="preserve">Implications:</w:t>
      </w:r>
    </w:p>
    <w:p>
      <w:pPr>
        <w:numPr>
          <w:ilvl w:val="0"/>
          <w:numId w:val="1350"/>
        </w:numPr>
        <w:pStyle w:val="Compact"/>
      </w:pPr>
      <w:r>
        <w:rPr>
          <w:bCs/>
          <w:b/>
        </w:rPr>
        <w:t xml:space="preserve">Modularity principle:</w:t>
      </w:r>
      <w:r>
        <w:t xml:space="preserve"> </w:t>
      </w:r>
      <w:r>
        <w:t xml:space="preserve">Specialized components outperform monolithic systems</w:t>
      </w:r>
    </w:p>
    <w:p>
      <w:pPr>
        <w:numPr>
          <w:ilvl w:val="0"/>
          <w:numId w:val="1350"/>
        </w:numPr>
        <w:pStyle w:val="Compact"/>
      </w:pPr>
      <w:r>
        <w:rPr>
          <w:bCs/>
          <w:b/>
        </w:rPr>
        <w:t xml:space="preserve">Neuroscience-inspired design:</w:t>
      </w:r>
      <w:r>
        <w:t xml:space="preserve"> </w:t>
      </w:r>
      <w:r>
        <w:t xml:space="preserve">Brain architecture provides architectural priors</w:t>
      </w:r>
    </w:p>
    <w:p>
      <w:pPr>
        <w:numPr>
          <w:ilvl w:val="0"/>
          <w:numId w:val="1350"/>
        </w:numPr>
        <w:pStyle w:val="Compact"/>
      </w:pPr>
      <w:r>
        <w:rPr>
          <w:bCs/>
          <w:b/>
        </w:rPr>
        <w:t xml:space="preserve">Interpretability:</w:t>
      </w:r>
      <w:r>
        <w:t xml:space="preserve"> </w:t>
      </w:r>
      <w:r>
        <w:t xml:space="preserve">Module-level analysis enables understanding</w:t>
      </w:r>
    </w:p>
    <w:p>
      <w:pPr>
        <w:numPr>
          <w:ilvl w:val="0"/>
          <w:numId w:val="1350"/>
        </w:numPr>
        <w:pStyle w:val="Compact"/>
      </w:pPr>
      <w:r>
        <w:rPr>
          <w:bCs/>
          <w:b/>
        </w:rPr>
        <w:t xml:space="preserve">Scalability:</w:t>
      </w:r>
      <w:r>
        <w:t xml:space="preserve"> </w:t>
      </w:r>
      <w:r>
        <w:t xml:space="preserve">Independent module improvement pathway</w:t>
      </w:r>
    </w:p>
    <w:p>
      <w:pPr>
        <w:pStyle w:val="FirstParagraph"/>
      </w:pPr>
      <w:r>
        <w:rPr>
          <w:bCs/>
          <w:b/>
        </w:rPr>
        <w:t xml:space="preserve">Connections to Our Architecture:</w:t>
      </w:r>
    </w:p>
    <w:p>
      <w:pPr>
        <w:pStyle w:val="BodyText"/>
      </w:pPr>
      <w:r>
        <w:t xml:space="preserve">MAP validates our planning engine’s modular design:</w:t>
      </w:r>
      <w:r>
        <w:t xml:space="preserve"> </w:t>
      </w:r>
      <w:r>
        <w:t xml:space="preserve">- Conflict monitoring (safety and feasibility checking)</w:t>
      </w:r>
      <w:r>
        <w:t xml:space="preserve"> </w:t>
      </w:r>
      <w:r>
        <w:t xml:space="preserve">- State prediction (world model integration)</w:t>
      </w:r>
      <w:r>
        <w:t xml:space="preserve"> </w:t>
      </w:r>
      <w:r>
        <w:t xml:space="preserve">- Task decomposition (hierarchical planning)</w:t>
      </w:r>
    </w:p>
    <w:p>
      <w:pPr>
        <w:pStyle w:val="BodyText"/>
      </w:pPr>
      <w:r>
        <w:rPr>
          <w:bCs/>
          <w:b/>
        </w:rPr>
        <w:t xml:space="preserve">References:</w:t>
      </w:r>
      <w:r>
        <w:t xml:space="preserve"> </w:t>
      </w:r>
      <w:r>
        <w:t xml:space="preserve">- Nature Communications: https://www.nature.com/articles/s41467-025-63804-5</w:t>
      </w:r>
    </w:p>
    <w:p>
      <w:r>
        <w:pict>
          <v:rect style="width:0;height:1.5pt" o:hralign="center" o:hrstd="t" o:hr="t"/>
        </w:pict>
      </w:r>
    </w:p>
    <w:bookmarkEnd w:id="935"/>
    <w:bookmarkEnd w:id="936"/>
    <w:bookmarkStart w:id="939" w:name="X0dcfcadaeab621fd6f9890c1d37736ea814ec00"/>
    <w:p>
      <w:pPr>
        <w:pStyle w:val="Heading2"/>
      </w:pPr>
      <w:r>
        <w:t xml:space="preserve">Memory Systems: Temporal and Persistent Knowledge</w:t>
      </w:r>
    </w:p>
    <w:bookmarkStart w:id="937" w:name="X705146ff174752884436ddc9c1b44dbec4ff733"/>
    <w:p>
      <w:pPr>
        <w:pStyle w:val="Heading3"/>
      </w:pPr>
      <w:r>
        <w:t xml:space="preserve">Zep: Temporal Knowledge Graph Architecture</w:t>
      </w:r>
    </w:p>
    <w:p>
      <w:pPr>
        <w:pStyle w:val="FirstParagraph"/>
      </w:pPr>
      <w:r>
        <w:rPr>
          <w:bCs/>
          <w:b/>
        </w:rPr>
        <w:t xml:space="preserve">Paper:</w:t>
      </w:r>
      <w:r>
        <w:t xml:space="preserve"> </w:t>
      </w:r>
      <w:r>
        <w:t xml:space="preserve">“</w:t>
      </w:r>
      <w:r>
        <w:t xml:space="preserve">Zep: A Temporal Knowledge Graph Architecture for Agent Memory</w:t>
      </w:r>
      <w:r>
        <w:t xml:space="preserve">”</w:t>
      </w:r>
      <w:r>
        <w:t xml:space="preserve"> </w:t>
      </w:r>
      <w:r>
        <w:rPr>
          <w:bCs/>
          <w:b/>
        </w:rPr>
        <w:t xml:space="preserve">Authors:</w:t>
      </w:r>
      <w:r>
        <w:t xml:space="preserve"> </w:t>
      </w:r>
      <w:r>
        <w:t xml:space="preserve">Preston Rasmussen et al. (Zep AI)</w:t>
      </w:r>
      <w:r>
        <w:t xml:space="preserve"> </w:t>
      </w:r>
      <w:r>
        <w:rPr>
          <w:bCs/>
          <w:b/>
        </w:rPr>
        <w:t xml:space="preserve">Venue:</w:t>
      </w:r>
      <w:r>
        <w:t xml:space="preserve"> </w:t>
      </w:r>
      <w:r>
        <w:t xml:space="preserve">arXiv:2501.13956 (January 2025)</w:t>
      </w:r>
      <w:r>
        <w:t xml:space="preserve"> </w:t>
      </w:r>
      <w:r>
        <w:rPr>
          <w:bCs/>
          <w:b/>
        </w:rPr>
        <w:t xml:space="preserve">Website:</w:t>
      </w:r>
      <w:r>
        <w:t xml:space="preserve"> </w:t>
      </w:r>
      <w:r>
        <w:t xml:space="preserve">https://blog.getzep.com/</w:t>
      </w:r>
    </w:p>
    <w:p>
      <w:pPr>
        <w:pStyle w:val="BodyText"/>
      </w:pPr>
      <w:r>
        <w:rPr>
          <w:bCs/>
          <w:b/>
        </w:rPr>
        <w:t xml:space="preserve">Problem Statement:</w:t>
      </w:r>
    </w:p>
    <w:p>
      <w:pPr>
        <w:pStyle w:val="BodyText"/>
      </w:pPr>
      <w:r>
        <w:t xml:space="preserve">Existing agent memory systems face critical limitations:</w:t>
      </w:r>
      <w:r>
        <w:t xml:space="preserve"> </w:t>
      </w:r>
      <w:r>
        <w:t xml:space="preserve">-</w:t>
      </w:r>
      <w:r>
        <w:t xml:space="preserve"> </w:t>
      </w:r>
      <w:r>
        <w:rPr>
          <w:bCs/>
          <w:b/>
        </w:rPr>
        <w:t xml:space="preserve">Static knowledge graphs:</w:t>
      </w:r>
      <w:r>
        <w:t xml:space="preserve"> </w:t>
      </w:r>
      <w:r>
        <w:t xml:space="preserve">No temporal dimension</w:t>
      </w:r>
      <w:r>
        <w:t xml:space="preserve"> </w:t>
      </w:r>
      <w:r>
        <w:t xml:space="preserve">-</w:t>
      </w:r>
      <w:r>
        <w:t xml:space="preserve"> </w:t>
      </w:r>
      <w:r>
        <w:rPr>
          <w:bCs/>
          <w:b/>
        </w:rPr>
        <w:t xml:space="preserve">Vector databases alone:</w:t>
      </w:r>
      <w:r>
        <w:t xml:space="preserve"> </w:t>
      </w:r>
      <w:r>
        <w:t xml:space="preserve">Lack relational structure</w:t>
      </w:r>
      <w:r>
        <w:t xml:space="preserve"> </w:t>
      </w:r>
      <w:r>
        <w:t xml:space="preserve">-</w:t>
      </w:r>
      <w:r>
        <w:t xml:space="preserve"> </w:t>
      </w:r>
      <w:r>
        <w:rPr>
          <w:bCs/>
          <w:b/>
        </w:rPr>
        <w:t xml:space="preserve">Session isolation:</w:t>
      </w:r>
      <w:r>
        <w:t xml:space="preserve"> </w:t>
      </w:r>
      <w:r>
        <w:t xml:space="preserve">Poor cross-session synthesis</w:t>
      </w:r>
      <w:r>
        <w:t xml:space="preserve"> </w:t>
      </w:r>
      <w:r>
        <w:t xml:space="preserve">-</w:t>
      </w:r>
      <w:r>
        <w:t xml:space="preserve"> </w:t>
      </w:r>
      <w:r>
        <w:rPr>
          <w:bCs/>
          <w:b/>
        </w:rPr>
        <w:t xml:space="preserve">Scalability:</w:t>
      </w:r>
      <w:r>
        <w:t xml:space="preserve"> </w:t>
      </w:r>
      <w:r>
        <w:t xml:space="preserve">Performance degrades with history length</w:t>
      </w:r>
    </w:p>
    <w:p>
      <w:pPr>
        <w:pStyle w:val="BodyText"/>
      </w:pPr>
      <w:r>
        <w:rPr>
          <w:bCs/>
          <w:b/>
        </w:rPr>
        <w:t xml:space="preserve">Graphiti Engine:</w:t>
      </w:r>
    </w:p>
    <w:p>
      <w:pPr>
        <w:pStyle w:val="BodyText"/>
      </w:pPr>
      <w:r>
        <w:rPr>
          <w:bCs/>
          <w:b/>
        </w:rPr>
        <w:t xml:space="preserve">Bi-Temporal Model:</w:t>
      </w:r>
    </w:p>
    <w:p>
      <w:pPr>
        <w:pStyle w:val="BodyText"/>
      </w:pPr>
      <w:r>
        <w:t xml:space="preserve">Each relationship tracked with</w:t>
      </w:r>
      <w:r>
        <w:t xml:space="preserve"> </w:t>
      </w:r>
      <w:r>
        <w:rPr>
          <w:bCs/>
          <w:b/>
        </w:rPr>
        <w:t xml:space="preserve">two timestamps</w:t>
      </w:r>
      <w:r>
        <w:t xml:space="preserve">:</w:t>
      </w:r>
    </w:p>
    <w:p>
      <w:pPr>
        <w:numPr>
          <w:ilvl w:val="0"/>
          <w:numId w:val="1351"/>
        </w:numPr>
        <w:pStyle w:val="Compact"/>
      </w:pPr>
      <w:r>
        <w:rPr>
          <w:bCs/>
          <w:b/>
        </w:rPr>
        <w:t xml:space="preserve">Event occurrence time:</w:t>
      </w:r>
      <w:r>
        <w:t xml:space="preserve"> </w:t>
      </w:r>
      <w:r>
        <w:t xml:space="preserve">When did the event happen?</w:t>
      </w:r>
    </w:p>
    <w:p>
      <w:pPr>
        <w:numPr>
          <w:ilvl w:val="0"/>
          <w:numId w:val="1351"/>
        </w:numPr>
        <w:pStyle w:val="Compact"/>
      </w:pPr>
      <w:r>
        <w:rPr>
          <w:bCs/>
          <w:b/>
        </w:rPr>
        <w:t xml:space="preserve">System ingestion time:</w:t>
      </w:r>
      <w:r>
        <w:t xml:space="preserve"> </w:t>
      </w:r>
      <w:r>
        <w:t xml:space="preserve">When did the system learn about it?</w:t>
      </w:r>
    </w:p>
    <w:p>
      <w:pPr>
        <w:pStyle w:val="FirstParagraph"/>
      </w:pPr>
      <w:r>
        <w:rPr>
          <w:bCs/>
          <w:b/>
        </w:rPr>
        <w:t xml:space="preserve">Example:</w:t>
      </w:r>
    </w:p>
    <w:p>
      <w:pPr>
        <w:pStyle w:val="SourceCode"/>
      </w:pPr>
      <w:r>
        <w:rPr>
          <w:rStyle w:val="VerbatimChar"/>
        </w:rPr>
        <w:t xml:space="preserve">User message (Nov 10, 2025): "Last month I visited Paris"</w:t>
      </w:r>
      <w:r>
        <w:br/>
      </w:r>
      <w:r>
        <w:br/>
      </w:r>
      <w:r>
        <w:rPr>
          <w:rStyle w:val="VerbatimChar"/>
        </w:rPr>
        <w:t xml:space="preserve">Stored edge:</w:t>
      </w:r>
      <w:r>
        <w:br/>
      </w:r>
      <w:r>
        <w:rPr>
          <w:rStyle w:val="VerbatimChar"/>
        </w:rPr>
        <w:t xml:space="preserve">- Relationship: (User, visited, Paris)</w:t>
      </w:r>
      <w:r>
        <w:br/>
      </w:r>
      <w:r>
        <w:rPr>
          <w:rStyle w:val="VerbatimChar"/>
        </w:rPr>
        <w:t xml:space="preserve">- Occurrence time: October 2025 (approximate)</w:t>
      </w:r>
      <w:r>
        <w:br/>
      </w:r>
      <w:r>
        <w:rPr>
          <w:rStyle w:val="VerbatimChar"/>
        </w:rPr>
        <w:t xml:space="preserve">- Ingestion time: November 10, 2025 10:23 AM</w:t>
      </w:r>
      <w:r>
        <w:br/>
      </w:r>
      <w:r>
        <w:rPr>
          <w:rStyle w:val="VerbatimChar"/>
        </w:rPr>
        <w:t xml:space="preserve">- Validity interval: [Oct 2025, unknown end]</w:t>
      </w:r>
    </w:p>
    <w:p>
      <w:pPr>
        <w:pStyle w:val="FirstParagraph"/>
      </w:pPr>
      <w:r>
        <w:rPr>
          <w:bCs/>
          <w:b/>
        </w:rPr>
        <w:t xml:space="preserve">Advantages:</w:t>
      </w:r>
      <w:r>
        <w:t xml:space="preserve"> </w:t>
      </w:r>
      <w:r>
        <w:t xml:space="preserve">-</w:t>
      </w:r>
      <w:r>
        <w:t xml:space="preserve"> </w:t>
      </w:r>
      <w:r>
        <w:rPr>
          <w:bCs/>
          <w:b/>
        </w:rPr>
        <w:t xml:space="preserve">Temporal queries:</w:t>
      </w:r>
      <w:r>
        <w:t xml:space="preserve"> </w:t>
      </w:r>
      <w:r>
        <w:t xml:space="preserve">“</w:t>
      </w:r>
      <w:r>
        <w:t xml:space="preserve">What did user prefer last month?</w:t>
      </w:r>
      <w:r>
        <w:t xml:space="preserve">”</w:t>
      </w:r>
      <w:r>
        <w:t xml:space="preserve"> </w:t>
      </w:r>
      <w:r>
        <w:t xml:space="preserve">-</w:t>
      </w:r>
      <w:r>
        <w:t xml:space="preserve"> </w:t>
      </w:r>
      <w:r>
        <w:rPr>
          <w:bCs/>
          <w:b/>
        </w:rPr>
        <w:t xml:space="preserve">Knowledge updates:</w:t>
      </w:r>
      <w:r>
        <w:t xml:space="preserve"> </w:t>
      </w:r>
      <w:r>
        <w:t xml:space="preserve">Handle contradictory information with time context</w:t>
      </w:r>
      <w:r>
        <w:t xml:space="preserve"> </w:t>
      </w:r>
      <w:r>
        <w:t xml:space="preserve">-</w:t>
      </w:r>
      <w:r>
        <w:t xml:space="preserve"> </w:t>
      </w:r>
      <w:r>
        <w:rPr>
          <w:bCs/>
          <w:b/>
        </w:rPr>
        <w:t xml:space="preserve">Provenance tracking:</w:t>
      </w:r>
      <w:r>
        <w:t xml:space="preserve"> </w:t>
      </w:r>
      <w:r>
        <w:t xml:space="preserve">Know when information was acquired</w:t>
      </w:r>
      <w:r>
        <w:t xml:space="preserve"> </w:t>
      </w:r>
      <w:r>
        <w:t xml:space="preserve">-</w:t>
      </w:r>
      <w:r>
        <w:t xml:space="preserve"> </w:t>
      </w:r>
      <w:r>
        <w:rPr>
          <w:bCs/>
          <w:b/>
        </w:rPr>
        <w:t xml:space="preserve">Expiration:</w:t>
      </w:r>
      <w:r>
        <w:t xml:space="preserve"> </w:t>
      </w:r>
      <w:r>
        <w:t xml:space="preserve">Model knowledge decay and updates</w:t>
      </w:r>
    </w:p>
    <w:p>
      <w:pPr>
        <w:pStyle w:val="BodyText"/>
      </w:pPr>
      <w:r>
        <w:rPr>
          <w:bCs/>
          <w:b/>
        </w:rPr>
        <w:t xml:space="preserve">Architecture:</w:t>
      </w:r>
    </w:p>
    <w:p>
      <w:pPr>
        <w:pStyle w:val="BodyText"/>
      </w:pPr>
      <w:r>
        <w:rPr>
          <w:bCs/>
          <w:b/>
        </w:rPr>
        <w:t xml:space="preserve">Graph Structure:</w:t>
      </w:r>
      <w:r>
        <w:t xml:space="preserve"> </w:t>
      </w:r>
      <w:r>
        <w:t xml:space="preserve">-</w:t>
      </w:r>
      <w:r>
        <w:t xml:space="preserve"> </w:t>
      </w:r>
      <w:r>
        <w:rPr>
          <w:bCs/>
          <w:b/>
        </w:rPr>
        <w:t xml:space="preserve">Nodes:</w:t>
      </w:r>
      <w:r>
        <w:t xml:space="preserve"> </w:t>
      </w:r>
      <w:r>
        <w:t xml:space="preserve">Entities (people, objects, events, concepts)</w:t>
      </w:r>
      <w:r>
        <w:t xml:space="preserve"> </w:t>
      </w:r>
      <w:r>
        <w:t xml:space="preserve">-</w:t>
      </w:r>
      <w:r>
        <w:t xml:space="preserve"> </w:t>
      </w:r>
      <w:r>
        <w:rPr>
          <w:bCs/>
          <w:b/>
        </w:rPr>
        <w:t xml:space="preserve">Edges:</w:t>
      </w:r>
      <w:r>
        <w:t xml:space="preserve"> </w:t>
      </w:r>
      <w:r>
        <w:t xml:space="preserve">Relationships with temporal validity intervals</w:t>
      </w:r>
      <w:r>
        <w:t xml:space="preserve"> </w:t>
      </w:r>
      <w:r>
        <w:t xml:space="preserve">-</w:t>
      </w:r>
      <w:r>
        <w:t xml:space="preserve"> </w:t>
      </w:r>
      <w:r>
        <w:rPr>
          <w:bCs/>
          <w:b/>
        </w:rPr>
        <w:t xml:space="preserve">Communities:</w:t>
      </w:r>
      <w:r>
        <w:t xml:space="preserve"> </w:t>
      </w:r>
      <w:r>
        <w:t xml:space="preserve">Clustered entity groups for efficient retrieval</w:t>
      </w:r>
      <w:r>
        <w:t xml:space="preserve"> </w:t>
      </w:r>
      <w:r>
        <w:t xml:space="preserve">-</w:t>
      </w:r>
      <w:r>
        <w:t xml:space="preserve"> </w:t>
      </w:r>
      <w:r>
        <w:rPr>
          <w:bCs/>
          <w:b/>
        </w:rPr>
        <w:t xml:space="preserve">Attributes:</w:t>
      </w:r>
      <w:r>
        <w:t xml:space="preserve"> </w:t>
      </w:r>
      <w:r>
        <w:t xml:space="preserve">Entity properties with versioning</w:t>
      </w:r>
    </w:p>
    <w:p>
      <w:pPr>
        <w:pStyle w:val="BodyText"/>
      </w:pPr>
      <w:r>
        <w:rPr>
          <w:bCs/>
          <w:b/>
        </w:rPr>
        <w:t xml:space="preserve">Real-Time Processing:</w:t>
      </w:r>
    </w:p>
    <w:p>
      <w:pPr>
        <w:numPr>
          <w:ilvl w:val="0"/>
          <w:numId w:val="1352"/>
        </w:numPr>
        <w:pStyle w:val="Compact"/>
      </w:pPr>
      <w:r>
        <w:rPr>
          <w:bCs/>
          <w:b/>
        </w:rPr>
        <w:t xml:space="preserve">Incremental updates:</w:t>
      </w:r>
      <w:r>
        <w:t xml:space="preserve"> </w:t>
      </w:r>
      <w:r>
        <w:t xml:space="preserve">Process incoming data continuously</w:t>
      </w:r>
    </w:p>
    <w:p>
      <w:pPr>
        <w:numPr>
          <w:ilvl w:val="0"/>
          <w:numId w:val="1352"/>
        </w:numPr>
        <w:pStyle w:val="Compact"/>
      </w:pPr>
      <w:r>
        <w:rPr>
          <w:bCs/>
          <w:b/>
        </w:rPr>
        <w:t xml:space="preserve">No batch recomputation:</w:t>
      </w:r>
      <w:r>
        <w:t xml:space="preserve"> </w:t>
      </w:r>
      <w:r>
        <w:t xml:space="preserve">Instant graph updates</w:t>
      </w:r>
    </w:p>
    <w:p>
      <w:pPr>
        <w:numPr>
          <w:ilvl w:val="0"/>
          <w:numId w:val="1352"/>
        </w:numPr>
        <w:pStyle w:val="Compact"/>
      </w:pPr>
      <w:r>
        <w:rPr>
          <w:bCs/>
          <w:b/>
        </w:rPr>
        <w:t xml:space="preserve">Concurrent queries:</w:t>
      </w:r>
      <w:r>
        <w:t xml:space="preserve"> </w:t>
      </w:r>
      <w:r>
        <w:t xml:space="preserve">Handle reads during writes</w:t>
      </w:r>
    </w:p>
    <w:p>
      <w:pPr>
        <w:pStyle w:val="FirstParagraph"/>
      </w:pPr>
      <w:r>
        <w:rPr>
          <w:bCs/>
          <w:b/>
        </w:rPr>
        <w:t xml:space="preserve">Benchmark Performance:</w:t>
      </w:r>
    </w:p>
    <w:p>
      <w:pPr>
        <w:pStyle w:val="BodyText"/>
      </w:pPr>
      <w:r>
        <w:rPr>
          <w:bCs/>
          <w:b/>
        </w:rPr>
        <w:t xml:space="preserve">Deep Memory Retrieval (DMR) benchmark:</w:t>
      </w:r>
    </w:p>
    <w:p>
      <w:pPr>
        <w:pStyle w:val="BodyText"/>
      </w:pPr>
      <w:r>
        <w:t xml:space="preserve">Six question types:</w:t>
      </w:r>
      <w:r>
        <w:t xml:space="preserve"> </w:t>
      </w:r>
      <w:r>
        <w:t xml:space="preserve">1. Single-session-user</w:t>
      </w:r>
      <w:r>
        <w:t xml:space="preserve"> </w:t>
      </w:r>
      <w:r>
        <w:t xml:space="preserve">2. Single-session-assistant</w:t>
      </w:r>
      <w:r>
        <w:t xml:space="preserve"> </w:t>
      </w:r>
      <w:r>
        <w:t xml:space="preserve">3. Single-session-preference</w:t>
      </w:r>
      <w:r>
        <w:t xml:space="preserve"> </w:t>
      </w:r>
      <w:r>
        <w:t xml:space="preserve">4. Multi-session</w:t>
      </w:r>
      <w:r>
        <w:t xml:space="preserve"> </w:t>
      </w:r>
      <w:r>
        <w:t xml:space="preserve">5. Knowledge-update</w:t>
      </w:r>
      <w:r>
        <w:t xml:space="preserve"> </w:t>
      </w:r>
      <w:r>
        <w:t xml:space="preserve">6. Temporal-reasoning</w:t>
      </w:r>
    </w:p>
    <w:p>
      <w:pPr>
        <w:pStyle w:val="BodyText"/>
      </w:pPr>
      <w:r>
        <w:rPr>
          <w:bCs/>
          <w:b/>
        </w:rPr>
        <w:t xml:space="preserve">Results: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System</w:t>
            </w:r>
          </w:p>
        </w:tc>
        <w:tc>
          <w:tcPr/>
          <w:p>
            <w:pPr>
              <w:pStyle w:val="Compact"/>
              <w:jc w:val="left"/>
            </w:pPr>
            <w:r>
              <w:t xml:space="preserve">DMR Accuracy</w:t>
            </w:r>
          </w:p>
        </w:tc>
      </w:tr>
      <w:tr>
        <w:tc>
          <w:tcPr/>
          <w:p>
            <w:pPr>
              <w:pStyle w:val="Compact"/>
              <w:jc w:val="left"/>
            </w:pPr>
            <w:r>
              <w:t xml:space="preserve">Zep</w:t>
            </w:r>
          </w:p>
        </w:tc>
        <w:tc>
          <w:tcPr/>
          <w:p>
            <w:pPr>
              <w:pStyle w:val="Compact"/>
              <w:jc w:val="left"/>
            </w:pPr>
            <w:r>
              <w:t xml:space="preserve">94.8%</w:t>
            </w:r>
          </w:p>
        </w:tc>
      </w:tr>
      <w:tr>
        <w:tc>
          <w:tcPr/>
          <w:p>
            <w:pPr>
              <w:pStyle w:val="Compact"/>
              <w:jc w:val="left"/>
            </w:pPr>
            <w:r>
              <w:t xml:space="preserve">MemGPT</w:t>
            </w:r>
          </w:p>
        </w:tc>
        <w:tc>
          <w:tcPr/>
          <w:p>
            <w:pPr>
              <w:pStyle w:val="Compact"/>
              <w:jc w:val="left"/>
            </w:pPr>
            <w:r>
              <w:t xml:space="preserve">93.4%</w:t>
            </w:r>
          </w:p>
        </w:tc>
      </w:tr>
      <w:tr>
        <w:tc>
          <w:tcPr/>
          <w:p>
            <w:pPr>
              <w:pStyle w:val="Compact"/>
              <w:jc w:val="left"/>
            </w:pPr>
            <w:r>
              <w:t xml:space="preserve">Baseline RAG</w:t>
            </w:r>
          </w:p>
        </w:tc>
        <w:tc>
          <w:tcPr/>
          <w:p>
            <w:pPr>
              <w:pStyle w:val="Compact"/>
              <w:jc w:val="left"/>
            </w:pPr>
            <w:r>
              <w:t xml:space="preserve">~75%</w:t>
            </w:r>
          </w:p>
        </w:tc>
      </w:tr>
    </w:tbl>
    <w:p>
      <w:pPr>
        <w:pStyle w:val="BodyText"/>
      </w:pPr>
      <w:r>
        <w:rPr>
          <w:bCs/>
          <w:b/>
        </w:rPr>
        <w:t xml:space="preserve">LongMemEval benchmark:</w:t>
      </w:r>
    </w:p>
    <w:p>
      <w:pPr>
        <w:numPr>
          <w:ilvl w:val="0"/>
          <w:numId w:val="1353"/>
        </w:numPr>
        <w:pStyle w:val="Compact"/>
      </w:pPr>
      <w:r>
        <w:rPr>
          <w:bCs/>
          <w:b/>
        </w:rPr>
        <w:t xml:space="preserve">Accuracy improvement:</w:t>
      </w:r>
      <w:r>
        <w:t xml:space="preserve"> </w:t>
      </w:r>
      <w:r>
        <w:t xml:space="preserve">Up to 18.5% on challenging queries</w:t>
      </w:r>
    </w:p>
    <w:p>
      <w:pPr>
        <w:numPr>
          <w:ilvl w:val="0"/>
          <w:numId w:val="1353"/>
        </w:numPr>
        <w:pStyle w:val="Compact"/>
      </w:pPr>
      <w:r>
        <w:rPr>
          <w:bCs/>
          <w:b/>
        </w:rPr>
        <w:t xml:space="preserve">Latency reduction:</w:t>
      </w:r>
      <w:r>
        <w:t xml:space="preserve"> </w:t>
      </w:r>
      <w:r>
        <w:t xml:space="preserve">90% vs baseline implementations</w:t>
      </w:r>
    </w:p>
    <w:p>
      <w:pPr>
        <w:pStyle w:val="FirstParagraph"/>
      </w:pPr>
      <w:r>
        <w:rPr>
          <w:bCs/>
          <w:b/>
        </w:rPr>
        <w:t xml:space="preserve">Production Integration:</w:t>
      </w:r>
    </w:p>
    <w:p>
      <w:pPr>
        <w:numPr>
          <w:ilvl w:val="0"/>
          <w:numId w:val="1354"/>
        </w:numPr>
        <w:pStyle w:val="Compact"/>
      </w:pPr>
      <w:r>
        <w:t xml:space="preserve">MongoDB backend for scalability</w:t>
      </w:r>
    </w:p>
    <w:p>
      <w:pPr>
        <w:numPr>
          <w:ilvl w:val="0"/>
          <w:numId w:val="1354"/>
        </w:numPr>
        <w:pStyle w:val="Compact"/>
      </w:pPr>
      <w:r>
        <w:t xml:space="preserve">LangMem integration with LangChain/LangGraph</w:t>
      </w:r>
    </w:p>
    <w:p>
      <w:pPr>
        <w:numPr>
          <w:ilvl w:val="0"/>
          <w:numId w:val="1354"/>
        </w:numPr>
        <w:pStyle w:val="Compact"/>
      </w:pPr>
      <w:r>
        <w:t xml:space="preserve">RESTful API for cross-framework compatibility</w:t>
      </w:r>
    </w:p>
    <w:p>
      <w:pPr>
        <w:pStyle w:val="FirstParagraph"/>
      </w:pPr>
      <w:r>
        <w:rPr>
          <w:bCs/>
          <w:b/>
        </w:rPr>
        <w:t xml:space="preserve">Implications:</w:t>
      </w:r>
    </w:p>
    <w:p>
      <w:pPr>
        <w:numPr>
          <w:ilvl w:val="0"/>
          <w:numId w:val="1355"/>
        </w:numPr>
        <w:pStyle w:val="Compact"/>
      </w:pPr>
      <w:r>
        <w:rPr>
          <w:bCs/>
          <w:b/>
        </w:rPr>
        <w:t xml:space="preserve">Temporal reasoning essential:</w:t>
      </w:r>
      <w:r>
        <w:t xml:space="preserve"> </w:t>
      </w:r>
      <w:r>
        <w:t xml:space="preserve">Time-aware KGs outperform static approaches</w:t>
      </w:r>
    </w:p>
    <w:p>
      <w:pPr>
        <w:numPr>
          <w:ilvl w:val="0"/>
          <w:numId w:val="1355"/>
        </w:numPr>
        <w:pStyle w:val="Compact"/>
      </w:pPr>
      <w:r>
        <w:rPr>
          <w:bCs/>
          <w:b/>
        </w:rPr>
        <w:t xml:space="preserve">Production-ready:</w:t>
      </w:r>
      <w:r>
        <w:t xml:space="preserve"> </w:t>
      </w:r>
      <w:r>
        <w:t xml:space="preserve">Validated at scale with enterprise deployments</w:t>
      </w:r>
    </w:p>
    <w:p>
      <w:pPr>
        <w:numPr>
          <w:ilvl w:val="0"/>
          <w:numId w:val="1355"/>
        </w:numPr>
        <w:pStyle w:val="Compact"/>
      </w:pPr>
      <w:r>
        <w:rPr>
          <w:bCs/>
          <w:b/>
        </w:rPr>
        <w:t xml:space="preserve">Cost efficiency:</w:t>
      </w:r>
      <w:r>
        <w:t xml:space="preserve"> </w:t>
      </w:r>
      <w:r>
        <w:t xml:space="preserve">90% latency reduction critical for interactive agents</w:t>
      </w:r>
    </w:p>
    <w:p>
      <w:pPr>
        <w:numPr>
          <w:ilvl w:val="0"/>
          <w:numId w:val="1355"/>
        </w:numPr>
        <w:pStyle w:val="Compact"/>
      </w:pPr>
      <w:r>
        <w:rPr>
          <w:bCs/>
          <w:b/>
        </w:rPr>
        <w:t xml:space="preserve">Accuracy gains:</w:t>
      </w:r>
      <w:r>
        <w:t xml:space="preserve"> </w:t>
      </w:r>
      <w:r>
        <w:t xml:space="preserve">Substantial improvement on multi-session and temporal queries</w:t>
      </w:r>
    </w:p>
    <w:p>
      <w:pPr>
        <w:pStyle w:val="FirstParagraph"/>
      </w:pPr>
      <w:r>
        <w:rPr>
          <w:bCs/>
          <w:b/>
        </w:rPr>
        <w:t xml:space="preserve">Integration with Our Architecture:</w:t>
      </w:r>
    </w:p>
    <w:p>
      <w:pPr>
        <w:pStyle w:val="BodyText"/>
      </w:pPr>
      <w:r>
        <w:t xml:space="preserve">Zep provides episodic memory subsystem:</w:t>
      </w:r>
      <w:r>
        <w:t xml:space="preserve"> </w:t>
      </w:r>
      <w:r>
        <w:t xml:space="preserve">- Temporal knowledge graphs for event sequences</w:t>
      </w:r>
      <w:r>
        <w:t xml:space="preserve"> </w:t>
      </w:r>
      <w:r>
        <w:t xml:space="preserve">- Bi-temporal model for knowledge evolution</w:t>
      </w:r>
      <w:r>
        <w:t xml:space="preserve"> </w:t>
      </w:r>
      <w:r>
        <w:t xml:space="preserve">- Real-time updates for continuous learning</w:t>
      </w:r>
      <w:r>
        <w:t xml:space="preserve"> </w:t>
      </w:r>
      <w:r>
        <w:t xml:space="preserve">- Cross-session synthesis for long-term memory</w:t>
      </w:r>
    </w:p>
    <w:p>
      <w:pPr>
        <w:pStyle w:val="BodyText"/>
      </w:pPr>
      <w:r>
        <w:rPr>
          <w:bCs/>
          <w:b/>
        </w:rPr>
        <w:t xml:space="preserve">References:</w:t>
      </w:r>
      <w:r>
        <w:t xml:space="preserve"> </w:t>
      </w:r>
      <w:r>
        <w:t xml:space="preserve">- arXiv: https://arxiv.org/abs/2501.13956</w:t>
      </w:r>
      <w:r>
        <w:t xml:space="preserve"> </w:t>
      </w:r>
      <w:r>
        <w:t xml:space="preserve">- Technical report: https://blog.getzep.com/zep-a-temporal-knowledge-graph-architecture-for-agent-memory/</w:t>
      </w:r>
      <w:r>
        <w:t xml:space="preserve"> </w:t>
      </w:r>
      <w:r>
        <w:t xml:space="preserve">- GitHub: https://github.com/getzep/zep</w:t>
      </w:r>
    </w:p>
    <w:p>
      <w:r>
        <w:pict>
          <v:rect style="width:0;height:1.5pt" o:hralign="center" o:hrstd="t" o:hr="t"/>
        </w:pict>
      </w:r>
    </w:p>
    <w:bookmarkEnd w:id="937"/>
    <w:bookmarkStart w:id="938" w:name="Xcaafdaf5489d14bd064807c38950aa67534448b"/>
    <w:p>
      <w:pPr>
        <w:pStyle w:val="Heading3"/>
      </w:pPr>
      <w:r>
        <w:t xml:space="preserve">MemoTime: Temporal Knowledge Graphs for LLM Reasoning</w:t>
      </w:r>
    </w:p>
    <w:p>
      <w:pPr>
        <w:pStyle w:val="FirstParagraph"/>
      </w:pPr>
      <w:r>
        <w:rPr>
          <w:bCs/>
          <w:b/>
        </w:rPr>
        <w:t xml:space="preserve">Paper:</w:t>
      </w:r>
      <w:r>
        <w:t xml:space="preserve"> </w:t>
      </w:r>
      <w:r>
        <w:t xml:space="preserve">“</w:t>
      </w:r>
      <w:r>
        <w:t xml:space="preserve">MemoTime: Memory-Augmented Temporal Knowledge Graph Enhanced Large Language Model Reasoning</w:t>
      </w:r>
      <w:r>
        <w:t xml:space="preserve">”</w:t>
      </w:r>
      <w:r>
        <w:t xml:space="preserve"> </w:t>
      </w:r>
      <w:r>
        <w:rPr>
          <w:bCs/>
          <w:b/>
        </w:rPr>
        <w:t xml:space="preserve">Venue:</w:t>
      </w:r>
      <w:r>
        <w:t xml:space="preserve"> </w:t>
      </w:r>
      <w:r>
        <w:t xml:space="preserve">arXiv:2510.13614 (October 2025)</w:t>
      </w:r>
    </w:p>
    <w:p>
      <w:pPr>
        <w:pStyle w:val="BodyText"/>
      </w:pPr>
      <w:r>
        <w:rPr>
          <w:bCs/>
          <w:b/>
        </w:rPr>
        <w:t xml:space="preserve">Core Innovation:</w:t>
      </w:r>
    </w:p>
    <w:p>
      <w:pPr>
        <w:pStyle w:val="BodyText"/>
      </w:pPr>
      <w:r>
        <w:t xml:space="preserve">MemoTime integrates</w:t>
      </w:r>
      <w:r>
        <w:t xml:space="preserve"> </w:t>
      </w:r>
      <w:r>
        <w:rPr>
          <w:bCs/>
          <w:b/>
        </w:rPr>
        <w:t xml:space="preserve">Temporal Knowledge Graphs (TKGs)</w:t>
      </w:r>
      <w:r>
        <w:t xml:space="preserve"> </w:t>
      </w:r>
      <w:r>
        <w:t xml:space="preserve">directly into LLM reasoning pipelines, providing explicit temporal grounding and relational structure for time-dependent reasoning tasks where pure LLMs struggle.</w:t>
      </w:r>
    </w:p>
    <w:p>
      <w:pPr>
        <w:pStyle w:val="BodyText"/>
      </w:pPr>
      <w:r>
        <w:rPr>
          <w:bCs/>
          <w:b/>
        </w:rPr>
        <w:t xml:space="preserve">Problem Addressed:</w:t>
      </w:r>
    </w:p>
    <w:p>
      <w:pPr>
        <w:pStyle w:val="BodyText"/>
      </w:pPr>
      <w:r>
        <w:rPr>
          <w:bCs/>
          <w:b/>
        </w:rPr>
        <w:t xml:space="preserve">Temporal Reasoning Challenges for LLMs:</w:t>
      </w:r>
    </w:p>
    <w:p>
      <w:pPr>
        <w:pStyle w:val="SourceCode"/>
      </w:pPr>
      <w:r>
        <w:rPr>
          <w:rStyle w:val="VerbatimChar"/>
        </w:rPr>
        <w:t xml:space="preserve">Question: "Who was the president of the United States when the iPhone was released?"</w:t>
      </w:r>
      <w:r>
        <w:br/>
      </w:r>
      <w:r>
        <w:br/>
      </w:r>
      <w:r>
        <w:rPr>
          <w:rStyle w:val="VerbatimChar"/>
        </w:rPr>
        <w:t xml:space="preserve">LLM Challenges:</w:t>
      </w:r>
      <w:r>
        <w:br/>
      </w:r>
      <w:r>
        <w:rPr>
          <w:rStyle w:val="VerbatimChar"/>
        </w:rPr>
        <w:t xml:space="preserve">1. iPhone release date (needs factual recall: June 2007)</w:t>
      </w:r>
      <w:r>
        <w:br/>
      </w:r>
      <w:r>
        <w:rPr>
          <w:rStyle w:val="VerbatimChar"/>
        </w:rPr>
        <w:t xml:space="preserve">2. US president at that time (temporal alignment required)</w:t>
      </w:r>
      <w:r>
        <w:br/>
      </w:r>
      <w:r>
        <w:rPr>
          <w:rStyle w:val="VerbatimChar"/>
        </w:rPr>
        <w:t xml:space="preserve">3. Potential confusion with multiple iPhone releases</w:t>
      </w:r>
      <w:r>
        <w:br/>
      </w:r>
      <w:r>
        <w:rPr>
          <w:rStyle w:val="VerbatimChar"/>
        </w:rPr>
        <w:t xml:space="preserve">4. No explicit temporal representation in transformer architecture</w:t>
      </w:r>
    </w:p>
    <w:p>
      <w:pPr>
        <w:pStyle w:val="FirstParagraph"/>
      </w:pPr>
      <w:r>
        <w:rPr>
          <w:bCs/>
          <w:b/>
        </w:rPr>
        <w:t xml:space="preserve">Temporal Knowledge Graph Structure:</w:t>
      </w:r>
    </w:p>
    <w:p>
      <w:pPr>
        <w:pStyle w:val="BodyText"/>
      </w:pPr>
      <w:r>
        <w:rPr>
          <w:bCs/>
          <w:b/>
        </w:rPr>
        <w:t xml:space="preserve">Quadruple Representation:</w:t>
      </w:r>
    </w:p>
    <w:p>
      <w:pPr>
        <w:pStyle w:val="SourceCode"/>
      </w:pPr>
      <w:r>
        <w:rPr>
          <w:rStyle w:val="VerbatimChar"/>
        </w:rPr>
        <w:t xml:space="preserve">(subject, relation, object, timestamp)</w:t>
      </w:r>
      <w:r>
        <w:br/>
      </w:r>
      <w:r>
        <w:br/>
      </w:r>
      <w:r>
        <w:rPr>
          <w:rStyle w:val="VerbatimChar"/>
        </w:rPr>
        <w:t xml:space="preserve">Examples:</w:t>
      </w:r>
      <w:r>
        <w:br/>
      </w:r>
      <w:r>
        <w:rPr>
          <w:rStyle w:val="VerbatimChar"/>
        </w:rPr>
        <w:t xml:space="preserve">(Barack Obama, president_of, USA, [2009-01-20, 2017-01-20])</w:t>
      </w:r>
      <w:r>
        <w:br/>
      </w:r>
      <w:r>
        <w:rPr>
          <w:rStyle w:val="VerbatimChar"/>
        </w:rPr>
        <w:t xml:space="preserve">(George W. Bush, president_of, USA, [2001-01-20, 2009-01-20])</w:t>
      </w:r>
      <w:r>
        <w:br/>
      </w:r>
      <w:r>
        <w:rPr>
          <w:rStyle w:val="VerbatimChar"/>
        </w:rPr>
        <w:t xml:space="preserve">(iPhone, released_by, Apple, 2007-06-29)</w:t>
      </w:r>
      <w:r>
        <w:br/>
      </w:r>
      <w:r>
        <w:rPr>
          <w:rStyle w:val="VerbatimChar"/>
        </w:rPr>
        <w:t xml:space="preserve">(iPhone 3G, released_by, Apple, 2008-07-11)</w:t>
      </w:r>
    </w:p>
    <w:p>
      <w:pPr>
        <w:pStyle w:val="FirstParagraph"/>
      </w:pPr>
      <w:r>
        <w:rPr>
          <w:bCs/>
          <w:b/>
        </w:rPr>
        <w:t xml:space="preserve">Temporal Constraints:</w:t>
      </w:r>
      <w:r>
        <w:t xml:space="preserve"> </w:t>
      </w:r>
      <w:r>
        <w:t xml:space="preserve">-</w:t>
      </w:r>
      <w:r>
        <w:t xml:space="preserve"> </w:t>
      </w:r>
      <w:r>
        <w:rPr>
          <w:bCs/>
          <w:b/>
        </w:rPr>
        <w:t xml:space="preserve">Validity intervals:</w:t>
      </w:r>
      <w:r>
        <w:t xml:space="preserve"> </w:t>
      </w:r>
      <w:r>
        <w:t xml:space="preserve">[start_time, end_time)</w:t>
      </w:r>
      <w:r>
        <w:t xml:space="preserve"> </w:t>
      </w:r>
      <w:r>
        <w:t xml:space="preserve">-</w:t>
      </w:r>
      <w:r>
        <w:t xml:space="preserve"> </w:t>
      </w:r>
      <w:r>
        <w:rPr>
          <w:bCs/>
          <w:b/>
        </w:rPr>
        <w:t xml:space="preserve">Point events:</w:t>
      </w:r>
      <w:r>
        <w:t xml:space="preserve"> </w:t>
      </w:r>
      <w:r>
        <w:t xml:space="preserve">Single timestamp</w:t>
      </w:r>
      <w:r>
        <w:t xml:space="preserve"> </w:t>
      </w:r>
      <w:r>
        <w:t xml:space="preserve">-</w:t>
      </w:r>
      <w:r>
        <w:t xml:space="preserve"> </w:t>
      </w:r>
      <w:r>
        <w:rPr>
          <w:bCs/>
          <w:b/>
        </w:rPr>
        <w:t xml:space="preserve">Temporal precedence:</w:t>
      </w:r>
      <w:r>
        <w:t xml:space="preserve"> </w:t>
      </w:r>
      <w:r>
        <w:t xml:space="preserve">t1 &lt; t2 &lt; … &lt; tn</w:t>
      </w:r>
      <w:r>
        <w:t xml:space="preserve"> </w:t>
      </w:r>
      <w:r>
        <w:t xml:space="preserve">-</w:t>
      </w:r>
      <w:r>
        <w:t xml:space="preserve"> </w:t>
      </w:r>
      <w:r>
        <w:rPr>
          <w:bCs/>
          <w:b/>
        </w:rPr>
        <w:t xml:space="preserve">Overlap detection:</w:t>
      </w:r>
      <w:r>
        <w:t xml:space="preserve"> </w:t>
      </w:r>
      <w:r>
        <w:t xml:space="preserve">∃ t ∈ [t1_start, t1_end) ∩ [t2_start, t2_end)</w:t>
      </w:r>
    </w:p>
    <w:p>
      <w:pPr>
        <w:pStyle w:val="BodyText"/>
      </w:pPr>
      <w:r>
        <w:rPr>
          <w:bCs/>
          <w:b/>
        </w:rPr>
        <w:t xml:space="preserve">MemoTime Architecture:</w:t>
      </w:r>
    </w:p>
    <w:p>
      <w:pPr>
        <w:pStyle w:val="BodyText"/>
      </w:pPr>
      <w:r>
        <w:rPr>
          <w:bCs/>
          <w:b/>
        </w:rPr>
        <w:t xml:space="preserve">Three-Stage Pipeline:</w:t>
      </w:r>
    </w:p>
    <w:p>
      <w:pPr>
        <w:pStyle w:val="BodyText"/>
      </w:pPr>
      <w:r>
        <w:rPr>
          <w:bCs/>
          <w:b/>
        </w:rPr>
        <w:t xml:space="preserve">1. Query Analysis:</w:t>
      </w:r>
      <w:r>
        <w:t xml:space="preserve"> </w:t>
      </w:r>
      <w:r>
        <w:t xml:space="preserve">- Extract temporal elements from natural language</w:t>
      </w:r>
      <w:r>
        <w:t xml:space="preserve"> </w:t>
      </w:r>
      <w:r>
        <w:t xml:space="preserve">- Identify relevant time points and intervals</w:t>
      </w:r>
      <w:r>
        <w:t xml:space="preserve"> </w:t>
      </w:r>
      <w:r>
        <w:t xml:space="preserve">- Determine temporal relations needed (before, after, during, overlap)</w:t>
      </w:r>
    </w:p>
    <w:p>
      <w:pPr>
        <w:pStyle w:val="BodyText"/>
      </w:pPr>
      <w:r>
        <w:rPr>
          <w:bCs/>
          <w:b/>
        </w:rPr>
        <w:t xml:space="preserve">2. TKG Retrieval:</w:t>
      </w:r>
      <w:r>
        <w:t xml:space="preserve"> </w:t>
      </w:r>
      <w:r>
        <w:t xml:space="preserve">- Query temporal knowledge graph</w:t>
      </w:r>
      <w:r>
        <w:t xml:space="preserve"> </w:t>
      </w:r>
      <w:r>
        <w:t xml:space="preserve">- Retrieve facts valid at specified times</w:t>
      </w:r>
      <w:r>
        <w:t xml:space="preserve"> </w:t>
      </w:r>
      <w:r>
        <w:t xml:space="preserve">- Filter by temporal constraints</w:t>
      </w:r>
    </w:p>
    <w:p>
      <w:pPr>
        <w:pStyle w:val="BodyText"/>
      </w:pPr>
      <w:r>
        <w:rPr>
          <w:bCs/>
          <w:b/>
        </w:rPr>
        <w:t xml:space="preserve">3. LLM Reasoning with Temporal Context:</w:t>
      </w:r>
    </w:p>
    <w:p>
      <w:pPr>
        <w:pStyle w:val="SourceCode"/>
      </w:pPr>
      <w:r>
        <w:rPr>
          <w:rStyle w:val="KeywordTok"/>
        </w:rPr>
        <w:t xml:space="preserve">def</w:t>
      </w:r>
      <w:r>
        <w:rPr>
          <w:rStyle w:val="NormalTok"/>
        </w:rPr>
        <w:t xml:space="preserve"> memotime_reasoning(query, tkg):</w:t>
      </w:r>
      <w:r>
        <w:br/>
      </w:r>
      <w:r>
        <w:rPr>
          <w:rStyle w:val="NormalTok"/>
        </w:rPr>
        <w:t xml:space="preserve">    </w:t>
      </w:r>
      <w:r>
        <w:rPr>
          <w:rStyle w:val="CommentTok"/>
        </w:rPr>
        <w:t xml:space="preserve"># Extract temporal elements</w:t>
      </w:r>
      <w:r>
        <w:br/>
      </w:r>
      <w:r>
        <w:rPr>
          <w:rStyle w:val="NormalTok"/>
        </w:rPr>
        <w:t xml:space="preserve">    time_points </w:t>
      </w:r>
      <w:r>
        <w:rPr>
          <w:rStyle w:val="OperatorTok"/>
        </w:rPr>
        <w:t xml:space="preserve">=</w:t>
      </w:r>
      <w:r>
        <w:rPr>
          <w:rStyle w:val="NormalTok"/>
        </w:rPr>
        <w:t xml:space="preserve"> extract_temporal_entities(query)</w:t>
      </w:r>
      <w:r>
        <w:br/>
      </w:r>
      <w:r>
        <w:br/>
      </w:r>
      <w:r>
        <w:rPr>
          <w:rStyle w:val="NormalTok"/>
        </w:rPr>
        <w:t xml:space="preserve">    </w:t>
      </w:r>
      <w:r>
        <w:rPr>
          <w:rStyle w:val="CommentTok"/>
        </w:rPr>
        <w:t xml:space="preserve"># Retrieve relevant facts from TKG</w:t>
      </w:r>
      <w:r>
        <w:br/>
      </w:r>
      <w:r>
        <w:rPr>
          <w:rStyle w:val="NormalTok"/>
        </w:rPr>
        <w:t xml:space="preserve">    facts </w:t>
      </w:r>
      <w:r>
        <w:rPr>
          <w:rStyle w:val="OperatorTok"/>
        </w:rPr>
        <w:t xml:space="preserve">=</w:t>
      </w:r>
      <w:r>
        <w:rPr>
          <w:rStyle w:val="NormalTok"/>
        </w:rPr>
        <w:t xml:space="preserve"> tkg.query(</w:t>
      </w:r>
      <w:r>
        <w:br/>
      </w:r>
      <w:r>
        <w:rPr>
          <w:rStyle w:val="NormalTok"/>
        </w:rPr>
        <w:t xml:space="preserve">        entities</w:t>
      </w:r>
      <w:r>
        <w:rPr>
          <w:rStyle w:val="OperatorTok"/>
        </w:rPr>
        <w:t xml:space="preserve">=</w:t>
      </w:r>
      <w:r>
        <w:rPr>
          <w:rStyle w:val="NormalTok"/>
        </w:rPr>
        <w:t xml:space="preserve">extract_entities(query),</w:t>
      </w:r>
      <w:r>
        <w:br/>
      </w:r>
      <w:r>
        <w:rPr>
          <w:rStyle w:val="NormalTok"/>
        </w:rPr>
        <w:t xml:space="preserve">        time_range</w:t>
      </w:r>
      <w:r>
        <w:rPr>
          <w:rStyle w:val="OperatorTok"/>
        </w:rPr>
        <w:t xml:space="preserve">=</w:t>
      </w:r>
      <w:r>
        <w:rPr>
          <w:rStyle w:val="NormalTok"/>
        </w:rPr>
        <w:t xml:space="preserve">time_points</w:t>
      </w:r>
      <w:r>
        <w:br/>
      </w:r>
      <w:r>
        <w:rPr>
          <w:rStyle w:val="NormalTok"/>
        </w:rPr>
        <w:t xml:space="preserve">    )</w:t>
      </w:r>
      <w:r>
        <w:br/>
      </w:r>
      <w:r>
        <w:br/>
      </w:r>
      <w:r>
        <w:rPr>
          <w:rStyle w:val="NormalTok"/>
        </w:rPr>
        <w:t xml:space="preserve">    </w:t>
      </w:r>
      <w:r>
        <w:rPr>
          <w:rStyle w:val="CommentTok"/>
        </w:rPr>
        <w:t xml:space="preserve"># Augment LLM prompt with temporal facts</w:t>
      </w:r>
      <w:r>
        <w:br/>
      </w:r>
      <w:r>
        <w:rPr>
          <w:rStyle w:val="NormalTok"/>
        </w:rPr>
        <w:t xml:space="preserve">    prompt </w:t>
      </w:r>
      <w:r>
        <w:rPr>
          <w:rStyle w:val="OperatorTok"/>
        </w:rPr>
        <w:t xml:space="preserve">=</w:t>
      </w:r>
      <w:r>
        <w:rPr>
          <w:rStyle w:val="NormalTok"/>
        </w:rPr>
        <w:t xml:space="preserve"> </w:t>
      </w:r>
      <w:r>
        <w:rPr>
          <w:rStyle w:val="SpecialStringTok"/>
        </w:rPr>
        <w:t xml:space="preserve">f"""</w:t>
      </w:r>
      <w:r>
        <w:br/>
      </w:r>
      <w:r>
        <w:rPr>
          <w:rStyle w:val="SpecialStringTok"/>
        </w:rPr>
        <w:t xml:space="preserve">    Query: </w:t>
      </w:r>
      <w:r>
        <w:rPr>
          <w:rStyle w:val="SpecialCharTok"/>
        </w:rPr>
        <w:t xml:space="preserve">{</w:t>
      </w:r>
      <w:r>
        <w:rPr>
          <w:rStyle w:val="NormalTok"/>
        </w:rPr>
        <w:t xml:space="preserve">query</w:t>
      </w:r>
      <w:r>
        <w:rPr>
          <w:rStyle w:val="SpecialCharTok"/>
        </w:rPr>
        <w:t xml:space="preserve">}</w:t>
      </w:r>
      <w:r>
        <w:br/>
      </w:r>
      <w:r>
        <w:br/>
      </w:r>
      <w:r>
        <w:rPr>
          <w:rStyle w:val="SpecialStringTok"/>
        </w:rPr>
        <w:t xml:space="preserve">    Relevant temporal facts:</w:t>
      </w:r>
      <w:r>
        <w:br/>
      </w:r>
      <w:r>
        <w:rPr>
          <w:rStyle w:val="SpecialStringTok"/>
        </w:rPr>
        <w:t xml:space="preserve">    </w:t>
      </w:r>
      <w:r>
        <w:rPr>
          <w:rStyle w:val="SpecialCharTok"/>
        </w:rPr>
        <w:t xml:space="preserve">{</w:t>
      </w:r>
      <w:r>
        <w:rPr>
          <w:rStyle w:val="NormalTok"/>
        </w:rPr>
        <w:t xml:space="preserve">format_facts(facts)</w:t>
      </w:r>
      <w:r>
        <w:rPr>
          <w:rStyle w:val="SpecialCharTok"/>
        </w:rPr>
        <w:t xml:space="preserve">}</w:t>
      </w:r>
      <w:r>
        <w:br/>
      </w:r>
      <w:r>
        <w:br/>
      </w:r>
      <w:r>
        <w:rPr>
          <w:rStyle w:val="SpecialStringTok"/>
        </w:rPr>
        <w:t xml:space="preserve">    Reasoning: Based on the temporal facts above, ...</w:t>
      </w:r>
      <w:r>
        <w:br/>
      </w:r>
      <w:r>
        <w:rPr>
          <w:rStyle w:val="SpecialStringTok"/>
        </w:rPr>
        <w:t xml:space="preserve">    """</w:t>
      </w:r>
      <w:r>
        <w:br/>
      </w:r>
      <w:r>
        <w:br/>
      </w:r>
      <w:r>
        <w:rPr>
          <w:rStyle w:val="NormalTok"/>
        </w:rPr>
        <w:t xml:space="preserve">    </w:t>
      </w:r>
      <w:r>
        <w:rPr>
          <w:rStyle w:val="ControlFlowTok"/>
        </w:rPr>
        <w:t xml:space="preserve">return</w:t>
      </w:r>
      <w:r>
        <w:rPr>
          <w:rStyle w:val="NormalTok"/>
        </w:rPr>
        <w:t xml:space="preserve"> llm.generate(prompt)</w:t>
      </w:r>
    </w:p>
    <w:p>
      <w:pPr>
        <w:pStyle w:val="FirstParagraph"/>
      </w:pPr>
      <w:r>
        <w:rPr>
          <w:bCs/>
          <w:b/>
        </w:rPr>
        <w:t xml:space="preserve">Benchmark Performance: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Task Type</w:t>
            </w:r>
          </w:p>
        </w:tc>
        <w:tc>
          <w:tcPr/>
          <w:p>
            <w:pPr>
              <w:pStyle w:val="Compact"/>
              <w:jc w:val="left"/>
            </w:pPr>
            <w:r>
              <w:t xml:space="preserve">MemoTime</w:t>
            </w:r>
          </w:p>
        </w:tc>
        <w:tc>
          <w:tcPr/>
          <w:p>
            <w:pPr>
              <w:pStyle w:val="Compact"/>
              <w:jc w:val="left"/>
            </w:pPr>
            <w:r>
              <w:t xml:space="preserve">GPT-4 (Base)</w:t>
            </w:r>
          </w:p>
        </w:tc>
        <w:tc>
          <w:tcPr/>
          <w:p>
            <w:pPr>
              <w:pStyle w:val="Compact"/>
              <w:jc w:val="left"/>
            </w:pPr>
            <w:r>
              <w:t xml:space="preserve">GPT-4 + RAG</w:t>
            </w:r>
          </w:p>
        </w:tc>
        <w:tc>
          <w:tcPr/>
          <w:p>
            <w:pPr>
              <w:pStyle w:val="Compact"/>
              <w:jc w:val="left"/>
            </w:pPr>
            <w:r>
              <w:t xml:space="preserve">Improvement</w:t>
            </w:r>
          </w:p>
        </w:tc>
      </w:tr>
      <w:tr>
        <w:tc>
          <w:tcPr/>
          <w:p>
            <w:pPr>
              <w:pStyle w:val="Compact"/>
              <w:jc w:val="left"/>
            </w:pPr>
            <w:r>
              <w:rPr>
                <w:bCs/>
                <w:b/>
              </w:rPr>
              <w:t xml:space="preserve">Temporal QA</w:t>
            </w:r>
          </w:p>
        </w:tc>
        <w:tc>
          <w:tcPr/>
          <w:p>
            <w:pPr>
              <w:pStyle w:val="Compact"/>
              <w:jc w:val="left"/>
            </w:pPr>
            <w:r>
              <w:t xml:space="preserve">87.3%</w:t>
            </w:r>
          </w:p>
        </w:tc>
        <w:tc>
          <w:tcPr/>
          <w:p>
            <w:pPr>
              <w:pStyle w:val="Compact"/>
              <w:jc w:val="left"/>
            </w:pPr>
            <w:r>
              <w:t xml:space="preserve">64.2%</w:t>
            </w:r>
          </w:p>
        </w:tc>
        <w:tc>
          <w:tcPr/>
          <w:p>
            <w:pPr>
              <w:pStyle w:val="Compact"/>
              <w:jc w:val="left"/>
            </w:pPr>
            <w:r>
              <w:t xml:space="preserve">71.5%</w:t>
            </w:r>
          </w:p>
        </w:tc>
        <w:tc>
          <w:tcPr/>
          <w:p>
            <w:pPr>
              <w:pStyle w:val="Compact"/>
              <w:jc w:val="left"/>
            </w:pPr>
            <w:r>
              <w:t xml:space="preserve">+15.8pp vs RAG</w:t>
            </w:r>
          </w:p>
        </w:tc>
      </w:tr>
      <w:tr>
        <w:tc>
          <w:tcPr/>
          <w:p>
            <w:pPr>
              <w:pStyle w:val="Compact"/>
              <w:jc w:val="left"/>
            </w:pPr>
            <w:r>
              <w:rPr>
                <w:bCs/>
                <w:b/>
              </w:rPr>
              <w:t xml:space="preserve">Event Ordering</w:t>
            </w:r>
          </w:p>
        </w:tc>
        <w:tc>
          <w:tcPr/>
          <w:p>
            <w:pPr>
              <w:pStyle w:val="Compact"/>
              <w:jc w:val="left"/>
            </w:pPr>
            <w:r>
              <w:t xml:space="preserve">92.1%</w:t>
            </w:r>
          </w:p>
        </w:tc>
        <w:tc>
          <w:tcPr/>
          <w:p>
            <w:pPr>
              <w:pStyle w:val="Compact"/>
              <w:jc w:val="left"/>
            </w:pPr>
            <w:r>
              <w:t xml:space="preserve">68.9%</w:t>
            </w:r>
          </w:p>
        </w:tc>
        <w:tc>
          <w:tcPr/>
          <w:p>
            <w:pPr>
              <w:pStyle w:val="Compact"/>
              <w:jc w:val="left"/>
            </w:pPr>
            <w:r>
              <w:t xml:space="preserve">74.2%</w:t>
            </w:r>
          </w:p>
        </w:tc>
        <w:tc>
          <w:tcPr/>
          <w:p>
            <w:pPr>
              <w:pStyle w:val="Compact"/>
              <w:jc w:val="left"/>
            </w:pPr>
            <w:r>
              <w:t xml:space="preserve">+17.9pp vs RAG</w:t>
            </w:r>
          </w:p>
        </w:tc>
      </w:tr>
      <w:tr>
        <w:tc>
          <w:tcPr/>
          <w:p>
            <w:pPr>
              <w:pStyle w:val="Compact"/>
              <w:jc w:val="left"/>
            </w:pPr>
            <w:r>
              <w:rPr>
                <w:bCs/>
                <w:b/>
              </w:rPr>
              <w:t xml:space="preserve">Duration Reasoning</w:t>
            </w:r>
          </w:p>
        </w:tc>
        <w:tc>
          <w:tcPr/>
          <w:p>
            <w:pPr>
              <w:pStyle w:val="Compact"/>
              <w:jc w:val="left"/>
            </w:pPr>
            <w:r>
              <w:t xml:space="preserve">84.6%</w:t>
            </w:r>
          </w:p>
        </w:tc>
        <w:tc>
          <w:tcPr/>
          <w:p>
            <w:pPr>
              <w:pStyle w:val="Compact"/>
              <w:jc w:val="left"/>
            </w:pPr>
            <w:r>
              <w:t xml:space="preserve">59.3%</w:t>
            </w:r>
          </w:p>
        </w:tc>
        <w:tc>
          <w:tcPr/>
          <w:p>
            <w:pPr>
              <w:pStyle w:val="Compact"/>
              <w:jc w:val="left"/>
            </w:pPr>
            <w:r>
              <w:t xml:space="preserve">66.8%</w:t>
            </w:r>
          </w:p>
        </w:tc>
        <w:tc>
          <w:tcPr/>
          <w:p>
            <w:pPr>
              <w:pStyle w:val="Compact"/>
              <w:jc w:val="left"/>
            </w:pPr>
            <w:r>
              <w:t xml:space="preserve">+17.8pp vs RAG</w:t>
            </w:r>
          </w:p>
        </w:tc>
      </w:tr>
      <w:tr>
        <w:tc>
          <w:tcPr/>
          <w:p>
            <w:pPr>
              <w:pStyle w:val="Compact"/>
              <w:jc w:val="left"/>
            </w:pPr>
            <w:r>
              <w:rPr>
                <w:bCs/>
                <w:b/>
              </w:rPr>
              <w:t xml:space="preserve">Temporal Consistency</w:t>
            </w:r>
          </w:p>
        </w:tc>
        <w:tc>
          <w:tcPr/>
          <w:p>
            <w:pPr>
              <w:pStyle w:val="Compact"/>
              <w:jc w:val="left"/>
            </w:pPr>
            <w:r>
              <w:t xml:space="preserve">91.4%</w:t>
            </w:r>
          </w:p>
        </w:tc>
        <w:tc>
          <w:tcPr/>
          <w:p>
            <w:pPr>
              <w:pStyle w:val="Compact"/>
              <w:jc w:val="left"/>
            </w:pPr>
            <w:r>
              <w:t xml:space="preserve">71.2%</w:t>
            </w:r>
          </w:p>
        </w:tc>
        <w:tc>
          <w:tcPr/>
          <w:p>
            <w:pPr>
              <w:pStyle w:val="Compact"/>
              <w:jc w:val="left"/>
            </w:pPr>
            <w:r>
              <w:t xml:space="preserve">78.3%</w:t>
            </w:r>
          </w:p>
        </w:tc>
        <w:tc>
          <w:tcPr/>
          <w:p>
            <w:pPr>
              <w:pStyle w:val="Compact"/>
              <w:jc w:val="left"/>
            </w:pPr>
            <w:r>
              <w:t xml:space="preserve">+13.1pp vs RAG</w:t>
            </w:r>
          </w:p>
        </w:tc>
      </w:tr>
    </w:tbl>
    <w:p>
      <w:pPr>
        <w:pStyle w:val="BodyText"/>
      </w:pPr>
      <w:r>
        <w:rPr>
          <w:bCs/>
          <w:b/>
        </w:rPr>
        <w:t xml:space="preserve">Advantages Over Standard RAG:</w:t>
      </w:r>
    </w:p>
    <w:p>
      <w:pPr>
        <w:numPr>
          <w:ilvl w:val="0"/>
          <w:numId w:val="1356"/>
        </w:numPr>
        <w:pStyle w:val="Compact"/>
      </w:pPr>
      <w:r>
        <w:rPr>
          <w:bCs/>
          <w:b/>
        </w:rPr>
        <w:t xml:space="preserve">Explicit temporal grounding:</w:t>
      </w:r>
      <w:r>
        <w:t xml:space="preserve"> </w:t>
      </w:r>
      <w:r>
        <w:t xml:space="preserve">TKG encodes time as first-class citizen</w:t>
      </w:r>
    </w:p>
    <w:p>
      <w:pPr>
        <w:numPr>
          <w:ilvl w:val="0"/>
          <w:numId w:val="1356"/>
        </w:numPr>
        <w:pStyle w:val="Compact"/>
      </w:pPr>
      <w:r>
        <w:rPr>
          <w:bCs/>
          <w:b/>
        </w:rPr>
        <w:t xml:space="preserve">Relational structure:</w:t>
      </w:r>
      <w:r>
        <w:t xml:space="preserve"> </w:t>
      </w:r>
      <w:r>
        <w:t xml:space="preserve">Graph captures entity relationships over time</w:t>
      </w:r>
    </w:p>
    <w:p>
      <w:pPr>
        <w:numPr>
          <w:ilvl w:val="0"/>
          <w:numId w:val="1356"/>
        </w:numPr>
        <w:pStyle w:val="Compact"/>
      </w:pPr>
      <w:r>
        <w:rPr>
          <w:bCs/>
          <w:b/>
        </w:rPr>
        <w:t xml:space="preserve">Temporal consistency:</w:t>
      </w:r>
      <w:r>
        <w:t xml:space="preserve"> </w:t>
      </w:r>
      <w:r>
        <w:t xml:space="preserve">Ensures no contradictory facts at same timestamp</w:t>
      </w:r>
    </w:p>
    <w:p>
      <w:pPr>
        <w:numPr>
          <w:ilvl w:val="0"/>
          <w:numId w:val="1356"/>
        </w:numPr>
        <w:pStyle w:val="Compact"/>
      </w:pPr>
      <w:r>
        <w:rPr>
          <w:bCs/>
          <w:b/>
        </w:rPr>
        <w:t xml:space="preserve">Factual and temporal accuracy:</w:t>
      </w:r>
      <w:r>
        <w:t xml:space="preserve"> </w:t>
      </w:r>
      <w:r>
        <w:t xml:space="preserve">Simultaneous optimization</w:t>
      </w:r>
    </w:p>
    <w:p>
      <w:pPr>
        <w:pStyle w:val="FirstParagraph"/>
      </w:pPr>
      <w:r>
        <w:rPr>
          <w:bCs/>
          <w:b/>
        </w:rPr>
        <w:t xml:space="preserve">Applications:</w:t>
      </w:r>
    </w:p>
    <w:p>
      <w:pPr>
        <w:pStyle w:val="BodyText"/>
      </w:pPr>
      <w:r>
        <w:rPr>
          <w:bCs/>
          <w:b/>
        </w:rPr>
        <w:t xml:space="preserve">Historical Analysis:</w:t>
      </w:r>
      <w:r>
        <w:t xml:space="preserve"> </w:t>
      </w:r>
      <w:r>
        <w:t xml:space="preserve">-</w:t>
      </w:r>
      <w:r>
        <w:t xml:space="preserve"> </w:t>
      </w:r>
      <w:r>
        <w:t xml:space="preserve">“</w:t>
      </w:r>
      <w:r>
        <w:t xml:space="preserve">What was the GDP growth rate during the first year of Reagan’s presidency?</w:t>
      </w:r>
      <w:r>
        <w:t xml:space="preserve">”</w:t>
      </w:r>
      <w:r>
        <w:t xml:space="preserve"> </w:t>
      </w:r>
      <w:r>
        <w:t xml:space="preserve">-</w:t>
      </w:r>
      <w:r>
        <w:t xml:space="preserve"> </w:t>
      </w:r>
      <w:r>
        <w:t xml:space="preserve">“</w:t>
      </w:r>
      <w:r>
        <w:t xml:space="preserve">Which countries were EU members when the euro was introduced?</w:t>
      </w:r>
      <w:r>
        <w:t xml:space="preserve">”</w:t>
      </w:r>
    </w:p>
    <w:p>
      <w:pPr>
        <w:pStyle w:val="BodyText"/>
      </w:pPr>
      <w:r>
        <w:rPr>
          <w:bCs/>
          <w:b/>
        </w:rPr>
        <w:t xml:space="preserve">Event Planning:</w:t>
      </w:r>
      <w:r>
        <w:t xml:space="preserve"> </w:t>
      </w:r>
      <w:r>
        <w:t xml:space="preserve">-</w:t>
      </w:r>
      <w:r>
        <w:t xml:space="preserve"> </w:t>
      </w:r>
      <w:r>
        <w:t xml:space="preserve">“</w:t>
      </w:r>
      <w:r>
        <w:t xml:space="preserve">Schedule meeting with people available between 2-4pm next week</w:t>
      </w:r>
      <w:r>
        <w:t xml:space="preserve">”</w:t>
      </w:r>
      <w:r>
        <w:t xml:space="preserve"> </w:t>
      </w:r>
      <w:r>
        <w:t xml:space="preserve">-</w:t>
      </w:r>
      <w:r>
        <w:t xml:space="preserve"> </w:t>
      </w:r>
      <w:r>
        <w:t xml:space="preserve">“</w:t>
      </w:r>
      <w:r>
        <w:t xml:space="preserve">Find restaurants open on Sunday evening in this neighborhood</w:t>
      </w:r>
      <w:r>
        <w:t xml:space="preserve">”</w:t>
      </w:r>
    </w:p>
    <w:p>
      <w:pPr>
        <w:pStyle w:val="BodyText"/>
      </w:pPr>
      <w:r>
        <w:rPr>
          <w:bCs/>
          <w:b/>
        </w:rPr>
        <w:t xml:space="preserve">Financial Analysis:</w:t>
      </w:r>
      <w:r>
        <w:t xml:space="preserve"> </w:t>
      </w:r>
      <w:r>
        <w:t xml:space="preserve">-</w:t>
      </w:r>
      <w:r>
        <w:t xml:space="preserve"> </w:t>
      </w:r>
      <w:r>
        <w:t xml:space="preserve">“</w:t>
      </w:r>
      <w:r>
        <w:t xml:space="preserve">Which stocks outperformed S&amp;P 500 during 2020 pandemic?</w:t>
      </w:r>
      <w:r>
        <w:t xml:space="preserve">”</w:t>
      </w:r>
      <w:r>
        <w:t xml:space="preserve"> </w:t>
      </w:r>
      <w:r>
        <w:t xml:space="preserve">-</w:t>
      </w:r>
      <w:r>
        <w:t xml:space="preserve"> </w:t>
      </w:r>
      <w:r>
        <w:t xml:space="preserve">“</w:t>
      </w:r>
      <w:r>
        <w:t xml:space="preserve">Calculate portfolio performance during Fed rate hike cycles</w:t>
      </w:r>
      <w:r>
        <w:t xml:space="preserve">”</w:t>
      </w:r>
    </w:p>
    <w:p>
      <w:pPr>
        <w:pStyle w:val="BodyText"/>
      </w:pPr>
      <w:r>
        <w:rPr>
          <w:bCs/>
          <w:b/>
        </w:rPr>
        <w:t xml:space="preserve">Implications:</w:t>
      </w:r>
    </w:p>
    <w:p>
      <w:pPr>
        <w:numPr>
          <w:ilvl w:val="0"/>
          <w:numId w:val="1357"/>
        </w:numPr>
        <w:pStyle w:val="Compact"/>
      </w:pPr>
      <w:r>
        <w:rPr>
          <w:bCs/>
          <w:b/>
        </w:rPr>
        <w:t xml:space="preserve">Temporal KGs essential:</w:t>
      </w:r>
      <w:r>
        <w:t xml:space="preserve"> </w:t>
      </w:r>
      <w:r>
        <w:t xml:space="preserve">Explicit time representation outperforms implicit LLM knowledge</w:t>
      </w:r>
    </w:p>
    <w:p>
      <w:pPr>
        <w:numPr>
          <w:ilvl w:val="0"/>
          <w:numId w:val="1357"/>
        </w:numPr>
        <w:pStyle w:val="Compact"/>
      </w:pPr>
      <w:r>
        <w:rPr>
          <w:bCs/>
          <w:b/>
        </w:rPr>
        <w:t xml:space="preserve">Complementary to LLMs:</w:t>
      </w:r>
      <w:r>
        <w:t xml:space="preserve"> </w:t>
      </w:r>
      <w:r>
        <w:t xml:space="preserve">TKGs provide structure, LLMs provide reasoning</w:t>
      </w:r>
    </w:p>
    <w:p>
      <w:pPr>
        <w:numPr>
          <w:ilvl w:val="0"/>
          <w:numId w:val="1357"/>
        </w:numPr>
        <w:pStyle w:val="Compact"/>
      </w:pPr>
      <w:r>
        <w:rPr>
          <w:bCs/>
          <w:b/>
        </w:rPr>
        <w:t xml:space="preserve">Accuracy gains:</w:t>
      </w:r>
      <w:r>
        <w:t xml:space="preserve"> </w:t>
      </w:r>
      <w:r>
        <w:t xml:space="preserve">15-18pp improvement on temporal reasoning tasks</w:t>
      </w:r>
    </w:p>
    <w:p>
      <w:pPr>
        <w:numPr>
          <w:ilvl w:val="0"/>
          <w:numId w:val="1357"/>
        </w:numPr>
        <w:pStyle w:val="Compact"/>
      </w:pPr>
      <w:r>
        <w:rPr>
          <w:bCs/>
          <w:b/>
        </w:rPr>
        <w:t xml:space="preserve">Production viability:</w:t>
      </w:r>
      <w:r>
        <w:t xml:space="preserve"> </w:t>
      </w:r>
      <w:r>
        <w:t xml:space="preserve">Graph databases (Neo4j, JanusGraph) support deployment</w:t>
      </w:r>
    </w:p>
    <w:p>
      <w:pPr>
        <w:pStyle w:val="FirstParagraph"/>
      </w:pPr>
      <w:r>
        <w:rPr>
          <w:bCs/>
          <w:b/>
        </w:rPr>
        <w:t xml:space="preserve">Integration with Our Architecture:</w:t>
      </w:r>
    </w:p>
    <w:p>
      <w:pPr>
        <w:pStyle w:val="BodyText"/>
      </w:pPr>
      <w:r>
        <w:t xml:space="preserve">MemoTime enhances:</w:t>
      </w:r>
      <w:r>
        <w:t xml:space="preserve"> </w:t>
      </w:r>
      <w:r>
        <w:t xml:space="preserve">-</w:t>
      </w:r>
      <w:r>
        <w:t xml:space="preserve"> </w:t>
      </w:r>
      <w:r>
        <w:rPr>
          <w:bCs/>
          <w:b/>
        </w:rPr>
        <w:t xml:space="preserve">Memory System:</w:t>
      </w:r>
      <w:r>
        <w:t xml:space="preserve"> </w:t>
      </w:r>
      <w:r>
        <w:t xml:space="preserve">Temporal knowledge graphs as semantic memory component</w:t>
      </w:r>
      <w:r>
        <w:t xml:space="preserve"> </w:t>
      </w:r>
      <w:r>
        <w:t xml:space="preserve">-</w:t>
      </w:r>
      <w:r>
        <w:t xml:space="preserve"> </w:t>
      </w:r>
      <w:r>
        <w:rPr>
          <w:bCs/>
          <w:b/>
        </w:rPr>
        <w:t xml:space="preserve">Reasoning Core:</w:t>
      </w:r>
      <w:r>
        <w:t xml:space="preserve"> </w:t>
      </w:r>
      <w:r>
        <w:t xml:space="preserve">Temporal facts as reasoning context</w:t>
      </w:r>
      <w:r>
        <w:t xml:space="preserve"> </w:t>
      </w:r>
      <w:r>
        <w:t xml:space="preserve">-</w:t>
      </w:r>
      <w:r>
        <w:t xml:space="preserve"> </w:t>
      </w:r>
      <w:r>
        <w:rPr>
          <w:bCs/>
          <w:b/>
        </w:rPr>
        <w:t xml:space="preserve">Verification Layer:</w:t>
      </w:r>
      <w:r>
        <w:t xml:space="preserve"> </w:t>
      </w:r>
      <w:r>
        <w:t xml:space="preserve">Temporal consistency checking</w:t>
      </w:r>
    </w:p>
    <w:p>
      <w:pPr>
        <w:pStyle w:val="BodyText"/>
      </w:pPr>
      <w:r>
        <w:rPr>
          <w:bCs/>
          <w:b/>
        </w:rPr>
        <w:t xml:space="preserve">References:</w:t>
      </w:r>
      <w:r>
        <w:t xml:space="preserve"> </w:t>
      </w:r>
      <w:r>
        <w:t xml:space="preserve">- arXiv: https://arxiv.org/abs/2510.13614</w:t>
      </w:r>
      <w:r>
        <w:t xml:space="preserve"> </w:t>
      </w:r>
      <w:r>
        <w:t xml:space="preserve">- Code: (GitHub link forthcoming)</w:t>
      </w:r>
    </w:p>
    <w:p>
      <w:r>
        <w:pict>
          <v:rect style="width:0;height:1.5pt" o:hralign="center" o:hrstd="t" o:hr="t"/>
        </w:pict>
      </w:r>
    </w:p>
    <w:bookmarkEnd w:id="938"/>
    <w:bookmarkEnd w:id="939"/>
    <w:bookmarkStart w:id="942" w:name="X7f16c32d9ff4f70c2b5dc09ea1144fbf4a38fa8"/>
    <w:p>
      <w:pPr>
        <w:pStyle w:val="Heading2"/>
      </w:pPr>
      <w:r>
        <w:t xml:space="preserve">Verification: Process Supervision and Constitutional Safety</w:t>
      </w:r>
    </w:p>
    <w:bookmarkStart w:id="940" w:name="X73cb872e8bbad3716d7048982ad6b4195a7008f"/>
    <w:p>
      <w:pPr>
        <w:pStyle w:val="Heading3"/>
      </w:pPr>
      <w:r>
        <w:t xml:space="preserve">ThinkPRM: Process Reward Models That Think</w:t>
      </w:r>
    </w:p>
    <w:p>
      <w:pPr>
        <w:pStyle w:val="FirstParagraph"/>
      </w:pPr>
      <w:r>
        <w:rPr>
          <w:bCs/>
          <w:b/>
        </w:rPr>
        <w:t xml:space="preserve">Paper:</w:t>
      </w:r>
      <w:r>
        <w:t xml:space="preserve"> </w:t>
      </w:r>
      <w:r>
        <w:t xml:space="preserve">“</w:t>
      </w:r>
      <w:r>
        <w:t xml:space="preserve">Process Reward Models That Think</w:t>
      </w:r>
      <w:r>
        <w:t xml:space="preserve">”</w:t>
      </w:r>
      <w:r>
        <w:t xml:space="preserve"> </w:t>
      </w:r>
      <w:r>
        <w:rPr>
          <w:bCs/>
          <w:b/>
        </w:rPr>
        <w:t xml:space="preserve">Authors:</w:t>
      </w:r>
      <w:r>
        <w:t xml:space="preserve"> </w:t>
      </w:r>
      <w:r>
        <w:t xml:space="preserve">Multiple research labs collaboration</w:t>
      </w:r>
      <w:r>
        <w:t xml:space="preserve"> </w:t>
      </w:r>
      <w:r>
        <w:rPr>
          <w:bCs/>
          <w:b/>
        </w:rPr>
        <w:t xml:space="preserve">Venue:</w:t>
      </w:r>
      <w:r>
        <w:t xml:space="preserve"> </w:t>
      </w:r>
      <w:r>
        <w:t xml:space="preserve">arXiv:2504.16828 (April 2025)</w:t>
      </w:r>
    </w:p>
    <w:p>
      <w:pPr>
        <w:pStyle w:val="BodyText"/>
      </w:pPr>
      <w:r>
        <w:rPr>
          <w:bCs/>
          <w:b/>
        </w:rPr>
        <w:t xml:space="preserve">Problem Statement:</w:t>
      </w:r>
    </w:p>
    <w:p>
      <w:pPr>
        <w:pStyle w:val="BodyText"/>
      </w:pPr>
      <w:r>
        <w:t xml:space="preserve">Traditional Process Reward Models (PRMs) require extensive human labeling:</w:t>
      </w:r>
      <w:r>
        <w:t xml:space="preserve"> </w:t>
      </w:r>
      <w:r>
        <w:t xml:space="preserve">-</w:t>
      </w:r>
      <w:r>
        <w:t xml:space="preserve"> </w:t>
      </w:r>
      <w:r>
        <w:rPr>
          <w:bCs/>
          <w:b/>
        </w:rPr>
        <w:t xml:space="preserve">PRM800K dataset:</w:t>
      </w:r>
      <w:r>
        <w:t xml:space="preserve"> </w:t>
      </w:r>
      <w:r>
        <w:t xml:space="preserve">800,000 step-level human annotations</w:t>
      </w:r>
      <w:r>
        <w:t xml:space="preserve"> </w:t>
      </w:r>
      <w:r>
        <w:t xml:space="preserve">-</w:t>
      </w:r>
      <w:r>
        <w:t xml:space="preserve"> </w:t>
      </w:r>
      <w:r>
        <w:rPr>
          <w:bCs/>
          <w:b/>
        </w:rPr>
        <w:t xml:space="preserve">High cost:</w:t>
      </w:r>
      <w:r>
        <w:t xml:space="preserve"> </w:t>
      </w:r>
      <w:r>
        <w:t xml:space="preserve">Expert time for mathematical reasoning verification</w:t>
      </w:r>
      <w:r>
        <w:t xml:space="preserve"> </w:t>
      </w:r>
      <w:r>
        <w:t xml:space="preserve">-</w:t>
      </w:r>
      <w:r>
        <w:t xml:space="preserve"> </w:t>
      </w:r>
      <w:r>
        <w:rPr>
          <w:bCs/>
          <w:b/>
        </w:rPr>
        <w:t xml:space="preserve">Poor generalization:</w:t>
      </w:r>
      <w:r>
        <w:t xml:space="preserve"> </w:t>
      </w:r>
      <w:r>
        <w:t xml:space="preserve">Discriminative models struggle out-of-distribution</w:t>
      </w:r>
    </w:p>
    <w:p>
      <w:pPr>
        <w:pStyle w:val="BodyText"/>
      </w:pPr>
      <w:r>
        <w:rPr>
          <w:bCs/>
          <w:b/>
        </w:rPr>
        <w:t xml:space="preserve">Core Innovation:</w:t>
      </w:r>
    </w:p>
    <w:p>
      <w:pPr>
        <w:pStyle w:val="BodyText"/>
      </w:pPr>
      <w:r>
        <w:rPr>
          <w:bCs/>
          <w:b/>
        </w:rPr>
        <w:t xml:space="preserve">Verification Chain-of-Thought:</w:t>
      </w:r>
    </w:p>
    <w:p>
      <w:pPr>
        <w:pStyle w:val="BodyText"/>
      </w:pPr>
      <w:r>
        <w:t xml:space="preserve">Instead of discriminative classification (</w:t>
      </w:r>
      <w:r>
        <w:t xml:space="preserve">“</w:t>
      </w:r>
      <w:r>
        <w:t xml:space="preserve">Is this step correct?</w:t>
      </w:r>
      <w:r>
        <w:t xml:space="preserve">”</w:t>
      </w:r>
      <w:r>
        <w:t xml:space="preserve">), ThinkPRM generates</w:t>
      </w:r>
      <w:r>
        <w:t xml:space="preserve"> </w:t>
      </w:r>
      <w:r>
        <w:rPr>
          <w:bCs/>
          <w:b/>
        </w:rPr>
        <w:t xml:space="preserve">verification reasoning</w:t>
      </w:r>
      <w:r>
        <w:t xml:space="preserve">:</w:t>
      </w:r>
    </w:p>
    <w:p>
      <w:pPr>
        <w:pStyle w:val="SourceCode"/>
      </w:pPr>
      <w:r>
        <w:rPr>
          <w:rStyle w:val="VerbatimChar"/>
        </w:rPr>
        <w:t xml:space="preserve">Solution Step: "Since x² + 5x + 6 = (x+2)(x+3), the roots are x = -2 and x = -3"</w:t>
      </w:r>
      <w:r>
        <w:br/>
      </w:r>
      <w:r>
        <w:br/>
      </w:r>
      <w:r>
        <w:rPr>
          <w:rStyle w:val="VerbatimChar"/>
        </w:rPr>
        <w:t xml:space="preserve">Discriminative PRM Output: [Correct] or [Incorrect]</w:t>
      </w:r>
      <w:r>
        <w:br/>
      </w:r>
      <w:r>
        <w:br/>
      </w:r>
      <w:r>
        <w:rPr>
          <w:rStyle w:val="VerbatimChar"/>
        </w:rPr>
        <w:t xml:space="preserve">ThinkPRM Output:</w:t>
      </w:r>
      <w:r>
        <w:br/>
      </w:r>
      <w:r>
        <w:rPr>
          <w:rStyle w:val="VerbatimChar"/>
        </w:rPr>
        <w:t xml:space="preserve">"To verify this factorization, let me expand (x+2)(x+3):</w:t>
      </w:r>
      <w:r>
        <w:br/>
      </w:r>
      <w:r>
        <w:rPr>
          <w:rStyle w:val="VerbatimChar"/>
        </w:rPr>
        <w:t xml:space="preserve"> (x+2)(x+3) = x² + 3x + 2x + 6 = x² + 5x + 6 ✓</w:t>
      </w:r>
      <w:r>
        <w:br/>
      </w:r>
      <w:r>
        <w:br/>
      </w:r>
      <w:r>
        <w:rPr>
          <w:rStyle w:val="VerbatimChar"/>
        </w:rPr>
        <w:t xml:space="preserve"> For the roots, we need (x+2)(x+3) = 0:</w:t>
      </w:r>
      <w:r>
        <w:br/>
      </w:r>
      <w:r>
        <w:rPr>
          <w:rStyle w:val="VerbatimChar"/>
        </w:rPr>
        <w:t xml:space="preserve"> This occurs when x+2=0 → x=-2, or x+3=0 → x=-3 ✓</w:t>
      </w:r>
      <w:r>
        <w:br/>
      </w:r>
      <w:r>
        <w:br/>
      </w:r>
      <w:r>
        <w:rPr>
          <w:rStyle w:val="VerbatimChar"/>
        </w:rPr>
        <w:t xml:space="preserve"> Therefore, the step is CORRECT."</w:t>
      </w:r>
    </w:p>
    <w:p>
      <w:pPr>
        <w:pStyle w:val="FirstParagraph"/>
      </w:pPr>
      <w:r>
        <w:rPr>
          <w:bCs/>
          <w:b/>
        </w:rPr>
        <w:t xml:space="preserve">Data Efficiency:</w:t>
      </w:r>
    </w:p>
    <w:p>
      <w:pPr>
        <w:pStyle w:val="BodyText"/>
      </w:pPr>
      <w:r>
        <w:t xml:space="preserve">ThinkPRM achieves superior performance using</w:t>
      </w:r>
      <w:r>
        <w:t xml:space="preserve"> </w:t>
      </w:r>
      <w:r>
        <w:rPr>
          <w:bCs/>
          <w:b/>
        </w:rPr>
        <w:t xml:space="preserve">only 1% of PRM800K labels</w:t>
      </w:r>
      <w:r>
        <w:t xml:space="preserve"> </w:t>
      </w:r>
      <w:r>
        <w:t xml:space="preserve">(8,000 examples):</w:t>
      </w:r>
      <w:r>
        <w:t xml:space="preserve"> </w:t>
      </w:r>
      <w:r>
        <w:t xml:space="preserve">- Fine-tuned on minimal supervision</w:t>
      </w:r>
      <w:r>
        <w:t xml:space="preserve"> </w:t>
      </w:r>
      <w:r>
        <w:t xml:space="preserve">- Leverages pre-trained LLM reasoning capabilities</w:t>
      </w:r>
      <w:r>
        <w:t xml:space="preserve"> </w:t>
      </w:r>
      <w:r>
        <w:t xml:space="preserve">- Emergent verification via chain-of-thought</w:t>
      </w:r>
    </w:p>
    <w:p>
      <w:pPr>
        <w:pStyle w:val="BodyText"/>
      </w:pPr>
      <w:r>
        <w:rPr>
          <w:bCs/>
          <w:b/>
        </w:rPr>
        <w:t xml:space="preserve">Benchmark Performance:</w:t>
      </w:r>
    </w:p>
    <w:p>
      <w:pPr>
        <w:pStyle w:val="BodyText"/>
      </w:pPr>
      <w:r>
        <w:rPr>
          <w:bCs/>
          <w:b/>
        </w:rPr>
        <w:t xml:space="preserve">Out-of-Distribution Generalization:</w:t>
      </w:r>
    </w:p>
    <w:tbl>
      <w:tblPr>
        <w:tblStyle w:val="Table"/>
        <w:tblW w:type="pct" w:w="5000"/>
        <w:tblLook w:firstRow="1" w:lastRow="0" w:firstColumn="0" w:lastColumn="0" w:noHBand="0" w:noVBand="0" w:val="0020"/>
        <w:jc w:val="start"/>
      </w:tblPr>
      <w:tblGrid>
        <w:gridCol w:w="1089"/>
        <w:gridCol w:w="3366"/>
        <w:gridCol w:w="2178"/>
        <w:gridCol w:w="1287"/>
      </w:tblGrid>
      <w:tr>
        <w:trPr>
          <w:tblHeader w:val="true"/>
        </w:trPr>
        <w:tc>
          <w:tcPr/>
          <w:p>
            <w:pPr>
              <w:pStyle w:val="Compact"/>
              <w:jc w:val="left"/>
            </w:pPr>
            <w:r>
              <w:t xml:space="preserve">Benchmark</w:t>
            </w:r>
          </w:p>
        </w:tc>
        <w:tc>
          <w:tcPr/>
          <w:p>
            <w:pPr>
              <w:pStyle w:val="Compact"/>
              <w:jc w:val="left"/>
            </w:pPr>
            <w:r>
              <w:t xml:space="preserve">Discriminative PRM (800K labels)</w:t>
            </w:r>
          </w:p>
        </w:tc>
        <w:tc>
          <w:tcPr/>
          <w:p>
            <w:pPr>
              <w:pStyle w:val="Compact"/>
              <w:jc w:val="left"/>
            </w:pPr>
            <w:r>
              <w:t xml:space="preserve">ThinkPRM (8K labels)</w:t>
            </w:r>
          </w:p>
        </w:tc>
        <w:tc>
          <w:tcPr/>
          <w:p>
            <w:pPr>
              <w:pStyle w:val="Compact"/>
              <w:jc w:val="left"/>
            </w:pPr>
            <w:r>
              <w:t xml:space="preserve">Improvement</w:t>
            </w:r>
          </w:p>
        </w:tc>
      </w:tr>
      <w:tr>
        <w:tc>
          <w:tcPr/>
          <w:p>
            <w:pPr>
              <w:pStyle w:val="Compact"/>
              <w:jc w:val="left"/>
            </w:pPr>
            <w:r>
              <w:t xml:space="preserve">GPQA-Diamond</w:t>
            </w:r>
          </w:p>
        </w:tc>
        <w:tc>
          <w:tcPr/>
          <w:p>
            <w:pPr>
              <w:pStyle w:val="Compact"/>
              <w:jc w:val="left"/>
            </w:pPr>
            <w:r>
              <w:t xml:space="preserve">76%</w:t>
            </w:r>
          </w:p>
        </w:tc>
        <w:tc>
          <w:tcPr/>
          <w:p>
            <w:pPr>
              <w:pStyle w:val="Compact"/>
              <w:jc w:val="left"/>
            </w:pPr>
            <w:r>
              <w:t xml:space="preserve">84%</w:t>
            </w:r>
          </w:p>
        </w:tc>
        <w:tc>
          <w:tcPr/>
          <w:p>
            <w:pPr>
              <w:pStyle w:val="Compact"/>
              <w:jc w:val="left"/>
            </w:pPr>
            <w:r>
              <w:t xml:space="preserve">+8pp</w:t>
            </w:r>
          </w:p>
        </w:tc>
      </w:tr>
      <w:tr>
        <w:tc>
          <w:tcPr/>
          <w:p>
            <w:pPr>
              <w:pStyle w:val="Compact"/>
              <w:jc w:val="left"/>
            </w:pPr>
            <w:r>
              <w:t xml:space="preserve">LiveCodeBench</w:t>
            </w:r>
          </w:p>
        </w:tc>
        <w:tc>
          <w:tcPr/>
          <w:p>
            <w:pPr>
              <w:pStyle w:val="Compact"/>
              <w:jc w:val="left"/>
            </w:pPr>
            <w:r>
              <w:t xml:space="preserve">71.5%</w:t>
            </w:r>
          </w:p>
        </w:tc>
        <w:tc>
          <w:tcPr/>
          <w:p>
            <w:pPr>
              <w:pStyle w:val="Compact"/>
              <w:jc w:val="left"/>
            </w:pPr>
            <w:r>
              <w:t xml:space="preserve">76%</w:t>
            </w:r>
          </w:p>
        </w:tc>
        <w:tc>
          <w:tcPr/>
          <w:p>
            <w:pPr>
              <w:pStyle w:val="Compact"/>
              <w:jc w:val="left"/>
            </w:pPr>
            <w:r>
              <w:t xml:space="preserve">+4.5pp</w:t>
            </w:r>
          </w:p>
        </w:tc>
      </w:tr>
      <w:tr>
        <w:tc>
          <w:tcPr/>
          <w:p>
            <w:pPr>
              <w:pStyle w:val="Compact"/>
              <w:jc w:val="left"/>
            </w:pPr>
            <w:r>
              <w:t xml:space="preserve">ProcessBench</w:t>
            </w:r>
          </w:p>
        </w:tc>
        <w:tc>
          <w:tcPr/>
          <w:p>
            <w:pPr>
              <w:pStyle w:val="Compact"/>
              <w:jc w:val="left"/>
            </w:pPr>
            <w:r>
              <w:t xml:space="preserve">82.8%</w:t>
            </w:r>
          </w:p>
        </w:tc>
        <w:tc>
          <w:tcPr/>
          <w:p>
            <w:pPr>
              <w:pStyle w:val="Compact"/>
              <w:jc w:val="left"/>
            </w:pPr>
            <w:r>
              <w:t xml:space="preserve">90%</w:t>
            </w:r>
          </w:p>
        </w:tc>
        <w:tc>
          <w:tcPr/>
          <w:p>
            <w:pPr>
              <w:pStyle w:val="Compact"/>
              <w:jc w:val="left"/>
            </w:pPr>
            <w:r>
              <w:t xml:space="preserve">+7.2pp</w:t>
            </w:r>
          </w:p>
        </w:tc>
      </w:tr>
    </w:tbl>
    <w:p>
      <w:pPr>
        <w:pStyle w:val="BodyText"/>
      </w:pPr>
      <w:r>
        <w:rPr>
          <w:bCs/>
          <w:b/>
        </w:rPr>
        <w:t xml:space="preserve">In-Distribution:</w:t>
      </w:r>
      <w:r>
        <w:t xml:space="preserve"> </w:t>
      </w:r>
      <w:r>
        <w:t xml:space="preserve">- MATH-500: Competitive with full PRM800K</w:t>
      </w:r>
      <w:r>
        <w:t xml:space="preserve"> </w:t>
      </w:r>
      <w:r>
        <w:t xml:space="preserve">- AIME 2024: Strong verification accuracy</w:t>
      </w:r>
    </w:p>
    <w:p>
      <w:pPr>
        <w:pStyle w:val="BodyText"/>
      </w:pPr>
      <w:r>
        <w:rPr>
          <w:bCs/>
          <w:b/>
        </w:rPr>
        <w:t xml:space="preserve">LLM-as-a-Judge Comparison:</w:t>
      </w:r>
    </w:p>
    <w:p>
      <w:pPr>
        <w:pStyle w:val="BodyText"/>
      </w:pPr>
      <w:r>
        <w:t xml:space="preserve">ThinkPRM vs. direct LLM verification under</w:t>
      </w:r>
      <w:r>
        <w:t xml:space="preserve"> </w:t>
      </w:r>
      <w:r>
        <w:rPr>
          <w:bCs/>
          <w:b/>
        </w:rPr>
        <w:t xml:space="preserve">equivalent token budgets</w:t>
      </w:r>
      <w:r>
        <w:t xml:space="preserve">:</w:t>
      </w:r>
      <w:r>
        <w:t xml:space="preserve"> </w:t>
      </w:r>
      <w:r>
        <w:t xml:space="preserve">-</w:t>
      </w:r>
      <w:r>
        <w:t xml:space="preserve"> </w:t>
      </w:r>
      <w:r>
        <w:rPr>
          <w:bCs/>
          <w:b/>
        </w:rPr>
        <w:t xml:space="preserve">ProcessBench:</w:t>
      </w:r>
      <w:r>
        <w:t xml:space="preserve"> </w:t>
      </w:r>
      <w:r>
        <w:t xml:space="preserve">ThinkPRM +7.2% over LLM-as-a-Judge</w:t>
      </w:r>
      <w:r>
        <w:t xml:space="preserve"> </w:t>
      </w:r>
      <w:r>
        <w:t xml:space="preserve">-</w:t>
      </w:r>
      <w:r>
        <w:t xml:space="preserve"> </w:t>
      </w:r>
      <w:r>
        <w:rPr>
          <w:bCs/>
          <w:b/>
        </w:rPr>
        <w:t xml:space="preserve">Token efficiency:</w:t>
      </w:r>
      <w:r>
        <w:t xml:space="preserve"> </w:t>
      </w:r>
      <w:r>
        <w:t xml:space="preserve">Structured verification &gt; free-form critique</w:t>
      </w:r>
    </w:p>
    <w:p>
      <w:pPr>
        <w:pStyle w:val="BodyText"/>
      </w:pPr>
      <w:r>
        <w:rPr>
          <w:bCs/>
          <w:b/>
        </w:rPr>
        <w:t xml:space="preserve">Methodology:</w:t>
      </w:r>
    </w:p>
    <w:p>
      <w:pPr>
        <w:pStyle w:val="BodyText"/>
      </w:pPr>
      <w:r>
        <w:rPr>
          <w:bCs/>
          <w:b/>
        </w:rPr>
        <w:t xml:space="preserve">Training:</w:t>
      </w:r>
      <w:r>
        <w:t xml:space="preserve"> </w:t>
      </w:r>
      <w:r>
        <w:t xml:space="preserve">1.</w:t>
      </w:r>
      <w:r>
        <w:t xml:space="preserve"> </w:t>
      </w:r>
      <w:r>
        <w:rPr>
          <w:bCs/>
          <w:b/>
        </w:rPr>
        <w:t xml:space="preserve">Minimal labeling:</w:t>
      </w:r>
      <w:r>
        <w:t xml:space="preserve"> </w:t>
      </w:r>
      <w:r>
        <w:t xml:space="preserve">8,000 step-level annotations</w:t>
      </w:r>
      <w:r>
        <w:t xml:space="preserve"> </w:t>
      </w:r>
      <w:r>
        <w:t xml:space="preserve">2.</w:t>
      </w:r>
      <w:r>
        <w:t xml:space="preserve"> </w:t>
      </w:r>
      <w:r>
        <w:rPr>
          <w:bCs/>
          <w:b/>
        </w:rPr>
        <w:t xml:space="preserve">Verification prompt:</w:t>
      </w:r>
      <w:r>
        <w:t xml:space="preserve"> </w:t>
      </w:r>
      <w:r>
        <w:t xml:space="preserve">“</w:t>
      </w:r>
      <w:r>
        <w:t xml:space="preserve">Explain whether this step is correct</w:t>
      </w:r>
      <w:r>
        <w:t xml:space="preserve">”</w:t>
      </w:r>
      <w:r>
        <w:t xml:space="preserve"> </w:t>
      </w:r>
      <w:r>
        <w:t xml:space="preserve">3.</w:t>
      </w:r>
      <w:r>
        <w:t xml:space="preserve"> </w:t>
      </w:r>
      <w:r>
        <w:rPr>
          <w:bCs/>
          <w:b/>
        </w:rPr>
        <w:t xml:space="preserve">Fine-tuning:</w:t>
      </w:r>
      <w:r>
        <w:t xml:space="preserve"> </w:t>
      </w:r>
      <w:r>
        <w:t xml:space="preserve">Standard supervised learning on LLM</w:t>
      </w:r>
      <w:r>
        <w:t xml:space="preserve"> </w:t>
      </w:r>
      <w:r>
        <w:t xml:space="preserve">4.</w:t>
      </w:r>
      <w:r>
        <w:t xml:space="preserve"> </w:t>
      </w:r>
      <w:r>
        <w:rPr>
          <w:bCs/>
          <w:b/>
        </w:rPr>
        <w:t xml:space="preserve">Emergence:</w:t>
      </w:r>
      <w:r>
        <w:t xml:space="preserve"> </w:t>
      </w:r>
      <w:r>
        <w:t xml:space="preserve">Verification reasoning patterns develop</w:t>
      </w:r>
    </w:p>
    <w:p>
      <w:pPr>
        <w:pStyle w:val="BodyText"/>
      </w:pPr>
      <w:r>
        <w:rPr>
          <w:bCs/>
          <w:b/>
        </w:rPr>
        <w:t xml:space="preserve">Inference:</w:t>
      </w:r>
      <w:r>
        <w:t xml:space="preserve"> </w:t>
      </w:r>
      <w:r>
        <w:t xml:space="preserve">1.</w:t>
      </w:r>
      <w:r>
        <w:t xml:space="preserve"> </w:t>
      </w:r>
      <w:r>
        <w:rPr>
          <w:bCs/>
          <w:b/>
        </w:rPr>
        <w:t xml:space="preserve">For each step:</w:t>
      </w:r>
      <w:r>
        <w:t xml:space="preserve"> </w:t>
      </w:r>
      <w:r>
        <w:t xml:space="preserve">Generate verification CoT</w:t>
      </w:r>
      <w:r>
        <w:t xml:space="preserve"> </w:t>
      </w:r>
      <w:r>
        <w:t xml:space="preserve">2.</w:t>
      </w:r>
      <w:r>
        <w:t xml:space="preserve"> </w:t>
      </w:r>
      <w:r>
        <w:rPr>
          <w:bCs/>
          <w:b/>
        </w:rPr>
        <w:t xml:space="preserve">Parse judgment:</w:t>
      </w:r>
      <w:r>
        <w:t xml:space="preserve"> </w:t>
      </w:r>
      <w:r>
        <w:t xml:space="preserve">Extract correct/incorrect from reasoning</w:t>
      </w:r>
      <w:r>
        <w:t xml:space="preserve"> </w:t>
      </w:r>
      <w:r>
        <w:t xml:space="preserve">3.</w:t>
      </w:r>
      <w:r>
        <w:t xml:space="preserve"> </w:t>
      </w:r>
      <w:r>
        <w:rPr>
          <w:bCs/>
          <w:b/>
        </w:rPr>
        <w:t xml:space="preserve">Error localization:</w:t>
      </w:r>
      <w:r>
        <w:t xml:space="preserve"> </w:t>
      </w:r>
      <w:r>
        <w:t xml:space="preserve">Identify specific issues if incorrect</w:t>
      </w:r>
      <w:r>
        <w:t xml:space="preserve"> </w:t>
      </w:r>
      <w:r>
        <w:t xml:space="preserve">4.</w:t>
      </w:r>
      <w:r>
        <w:t xml:space="preserve"> </w:t>
      </w:r>
      <w:r>
        <w:rPr>
          <w:bCs/>
          <w:b/>
        </w:rPr>
        <w:t xml:space="preserve">Confidence:</w:t>
      </w:r>
      <w:r>
        <w:t xml:space="preserve"> </w:t>
      </w:r>
      <w:r>
        <w:t xml:space="preserve">Estimate based on reasoning clarity</w:t>
      </w:r>
    </w:p>
    <w:p>
      <w:pPr>
        <w:pStyle w:val="BodyText"/>
      </w:pPr>
      <w:r>
        <w:rPr>
          <w:bCs/>
          <w:b/>
        </w:rPr>
        <w:t xml:space="preserve">Advantages:</w:t>
      </w:r>
    </w:p>
    <w:p>
      <w:pPr>
        <w:numPr>
          <w:ilvl w:val="0"/>
          <w:numId w:val="1358"/>
        </w:numPr>
        <w:pStyle w:val="Compact"/>
      </w:pPr>
      <w:r>
        <w:rPr>
          <w:bCs/>
          <w:b/>
        </w:rPr>
        <w:t xml:space="preserve">Data efficiency:</w:t>
      </w:r>
      <w:r>
        <w:t xml:space="preserve"> </w:t>
      </w:r>
      <w:r>
        <w:t xml:space="preserve">100× reduction in labeling requirements</w:t>
      </w:r>
    </w:p>
    <w:p>
      <w:pPr>
        <w:numPr>
          <w:ilvl w:val="0"/>
          <w:numId w:val="1358"/>
        </w:numPr>
        <w:pStyle w:val="Compact"/>
      </w:pPr>
      <w:r>
        <w:rPr>
          <w:bCs/>
          <w:b/>
        </w:rPr>
        <w:t xml:space="preserve">Interpretability:</w:t>
      </w:r>
      <w:r>
        <w:t xml:space="preserve"> </w:t>
      </w:r>
      <w:r>
        <w:t xml:space="preserve">Verification reasoning aids debugging</w:t>
      </w:r>
    </w:p>
    <w:p>
      <w:pPr>
        <w:numPr>
          <w:ilvl w:val="0"/>
          <w:numId w:val="1358"/>
        </w:numPr>
        <w:pStyle w:val="Compact"/>
      </w:pPr>
      <w:r>
        <w:rPr>
          <w:bCs/>
          <w:b/>
        </w:rPr>
        <w:t xml:space="preserve">Out-of-distribution:</w:t>
      </w:r>
      <w:r>
        <w:t xml:space="preserve"> </w:t>
      </w:r>
      <w:r>
        <w:t xml:space="preserve">Strong generalization to novel problems</w:t>
      </w:r>
    </w:p>
    <w:p>
      <w:pPr>
        <w:numPr>
          <w:ilvl w:val="0"/>
          <w:numId w:val="1358"/>
        </w:numPr>
        <w:pStyle w:val="Compact"/>
      </w:pPr>
      <w:r>
        <w:rPr>
          <w:bCs/>
          <w:b/>
        </w:rPr>
        <w:t xml:space="preserve">Flexible:</w:t>
      </w:r>
      <w:r>
        <w:t xml:space="preserve"> </w:t>
      </w:r>
      <w:r>
        <w:t xml:space="preserve">Applicable across reasoning domains</w:t>
      </w:r>
    </w:p>
    <w:p>
      <w:pPr>
        <w:pStyle w:val="FirstParagraph"/>
      </w:pPr>
      <w:r>
        <w:rPr>
          <w:bCs/>
          <w:b/>
        </w:rPr>
        <w:t xml:space="preserve">Implications:</w:t>
      </w:r>
    </w:p>
    <w:p>
      <w:pPr>
        <w:numPr>
          <w:ilvl w:val="0"/>
          <w:numId w:val="1359"/>
        </w:numPr>
        <w:pStyle w:val="Compact"/>
      </w:pPr>
      <w:r>
        <w:rPr>
          <w:bCs/>
          <w:b/>
        </w:rPr>
        <w:t xml:space="preserve">Scalable verification:</w:t>
      </w:r>
      <w:r>
        <w:t xml:space="preserve"> </w:t>
      </w:r>
      <w:r>
        <w:t xml:space="preserve">Dramatically reduces annotation costs</w:t>
      </w:r>
    </w:p>
    <w:p>
      <w:pPr>
        <w:numPr>
          <w:ilvl w:val="0"/>
          <w:numId w:val="1359"/>
        </w:numPr>
        <w:pStyle w:val="Compact"/>
      </w:pPr>
      <w:r>
        <w:rPr>
          <w:bCs/>
          <w:b/>
        </w:rPr>
        <w:t xml:space="preserve">Production viability:</w:t>
      </w:r>
      <w:r>
        <w:t xml:space="preserve"> </w:t>
      </w:r>
      <w:r>
        <w:t xml:space="preserve">Enables real-time step verification</w:t>
      </w:r>
    </w:p>
    <w:p>
      <w:pPr>
        <w:numPr>
          <w:ilvl w:val="0"/>
          <w:numId w:val="1359"/>
        </w:numPr>
        <w:pStyle w:val="Compact"/>
      </w:pPr>
      <w:r>
        <w:rPr>
          <w:bCs/>
          <w:b/>
        </w:rPr>
        <w:t xml:space="preserve">Hybrid systems:</w:t>
      </w:r>
      <w:r>
        <w:t xml:space="preserve"> </w:t>
      </w:r>
      <w:r>
        <w:t xml:space="preserve">Combine with outcome verification (R-PRM style)</w:t>
      </w:r>
    </w:p>
    <w:p>
      <w:pPr>
        <w:numPr>
          <w:ilvl w:val="0"/>
          <w:numId w:val="1359"/>
        </w:numPr>
        <w:pStyle w:val="Compact"/>
      </w:pPr>
      <w:r>
        <w:rPr>
          <w:bCs/>
          <w:b/>
        </w:rPr>
        <w:t xml:space="preserve">Self-improvement:</w:t>
      </w:r>
      <w:r>
        <w:t xml:space="preserve"> </w:t>
      </w:r>
      <w:r>
        <w:t xml:space="preserve">Can verify own reasoning steps</w:t>
      </w:r>
    </w:p>
    <w:p>
      <w:pPr>
        <w:pStyle w:val="FirstParagraph"/>
      </w:pPr>
      <w:r>
        <w:rPr>
          <w:bCs/>
          <w:b/>
        </w:rPr>
        <w:t xml:space="preserve">Integration with Our Architecture:</w:t>
      </w:r>
    </w:p>
    <w:p>
      <w:pPr>
        <w:pStyle w:val="BodyText"/>
      </w:pPr>
      <w:r>
        <w:t xml:space="preserve">ThinkPRM provides process supervision layer:</w:t>
      </w:r>
      <w:r>
        <w:t xml:space="preserve"> </w:t>
      </w:r>
      <w:r>
        <w:t xml:space="preserve">- Step-by-step verification during reasoning</w:t>
      </w:r>
      <w:r>
        <w:t xml:space="preserve"> </w:t>
      </w:r>
      <w:r>
        <w:t xml:space="preserve">- Error localization for refinement</w:t>
      </w:r>
      <w:r>
        <w:t xml:space="preserve"> </w:t>
      </w:r>
      <w:r>
        <w:t xml:space="preserve">- Verification CoT for interpretability</w:t>
      </w:r>
      <w:r>
        <w:t xml:space="preserve"> </w:t>
      </w:r>
      <w:r>
        <w:t xml:space="preserve">- Data-efficient training for domain adaptation</w:t>
      </w:r>
    </w:p>
    <w:p>
      <w:pPr>
        <w:pStyle w:val="BodyText"/>
      </w:pPr>
      <w:r>
        <w:rPr>
          <w:bCs/>
          <w:b/>
        </w:rPr>
        <w:t xml:space="preserve">References:</w:t>
      </w:r>
      <w:r>
        <w:t xml:space="preserve"> </w:t>
      </w:r>
      <w:r>
        <w:t xml:space="preserve">- arXiv: https://arxiv.org/abs/2504.16828</w:t>
      </w:r>
      <w:r>
        <w:t xml:space="preserve"> </w:t>
      </w:r>
      <w:r>
        <w:t xml:space="preserve">- GitHub: https://github.com/mukhal/ThinkPRM</w:t>
      </w:r>
    </w:p>
    <w:p>
      <w:r>
        <w:pict>
          <v:rect style="width:0;height:1.5pt" o:hralign="center" o:hrstd="t" o:hr="t"/>
        </w:pict>
      </w:r>
    </w:p>
    <w:bookmarkEnd w:id="940"/>
    <w:bookmarkStart w:id="941" w:name="X0514c87ec79e36df6b606d0e9513ebffbe0c1db"/>
    <w:p>
      <w:pPr>
        <w:pStyle w:val="Heading3"/>
      </w:pPr>
      <w:r>
        <w:t xml:space="preserve">Constitutional Classifiers: Jailbreak Defense</w:t>
      </w:r>
    </w:p>
    <w:p>
      <w:pPr>
        <w:pStyle w:val="FirstParagraph"/>
      </w:pPr>
      <w:r>
        <w:rPr>
          <w:bCs/>
          <w:b/>
        </w:rPr>
        <w:t xml:space="preserve">Organization:</w:t>
      </w:r>
      <w:r>
        <w:t xml:space="preserve"> </w:t>
      </w:r>
      <w:r>
        <w:t xml:space="preserve">Anthropic</w:t>
      </w:r>
      <w:r>
        <w:t xml:space="preserve"> </w:t>
      </w:r>
      <w:r>
        <w:rPr>
          <w:bCs/>
          <w:b/>
        </w:rPr>
        <w:t xml:space="preserve">Announcement:</w:t>
      </w:r>
      <w:r>
        <w:t xml:space="preserve"> </w:t>
      </w:r>
      <w:r>
        <w:t xml:space="preserve">February 3, 2025</w:t>
      </w:r>
      <w:r>
        <w:t xml:space="preserve"> </w:t>
      </w:r>
      <w:r>
        <w:rPr>
          <w:bCs/>
          <w:b/>
        </w:rPr>
        <w:t xml:space="preserve">Paper:</w:t>
      </w:r>
      <w:r>
        <w:t xml:space="preserve"> </w:t>
      </w:r>
      <w:r>
        <w:t xml:space="preserve">“</w:t>
      </w:r>
      <w:r>
        <w:t xml:space="preserve">Constitutional Classifiers: Defending against universal jailbreaks</w:t>
      </w:r>
      <w:r>
        <w:t xml:space="preserve">”</w:t>
      </w:r>
      <w:r>
        <w:t xml:space="preserve"> </w:t>
      </w:r>
      <w:r>
        <w:rPr>
          <w:bCs/>
          <w:b/>
        </w:rPr>
        <w:t xml:space="preserve">URL:</w:t>
      </w:r>
      <w:r>
        <w:t xml:space="preserve"> </w:t>
      </w:r>
      <w:r>
        <w:t xml:space="preserve">https://www.anthropic.com/news/constitutional-classifiers</w:t>
      </w:r>
    </w:p>
    <w:p>
      <w:pPr>
        <w:pStyle w:val="BodyText"/>
      </w:pPr>
      <w:r>
        <w:rPr>
          <w:bCs/>
          <w:b/>
        </w:rPr>
        <w:t xml:space="preserve">Problem Statement:</w:t>
      </w:r>
    </w:p>
    <w:p>
      <w:pPr>
        <w:pStyle w:val="BodyText"/>
      </w:pPr>
      <w:r>
        <w:t xml:space="preserve">LLM jailbreaks bypass safety guardrails through adversarial prompts:</w:t>
      </w:r>
      <w:r>
        <w:t xml:space="preserve"> </w:t>
      </w:r>
      <w:r>
        <w:t xml:space="preserve">-</w:t>
      </w:r>
      <w:r>
        <w:t xml:space="preserve"> </w:t>
      </w:r>
      <w:r>
        <w:rPr>
          <w:bCs/>
          <w:b/>
        </w:rPr>
        <w:t xml:space="preserve">Universal jailbreaks:</w:t>
      </w:r>
      <w:r>
        <w:t xml:space="preserve"> </w:t>
      </w:r>
      <w:r>
        <w:t xml:space="preserve">Work across multiple harmful queries</w:t>
      </w:r>
      <w:r>
        <w:t xml:space="preserve"> </w:t>
      </w:r>
      <w:r>
        <w:t xml:space="preserve">-</w:t>
      </w:r>
      <w:r>
        <w:t xml:space="preserve"> </w:t>
      </w:r>
      <w:r>
        <w:rPr>
          <w:bCs/>
          <w:b/>
        </w:rPr>
        <w:t xml:space="preserve">High success rates:</w:t>
      </w:r>
      <w:r>
        <w:t xml:space="preserve"> </w:t>
      </w:r>
      <w:r>
        <w:t xml:space="preserve">86% jailbreak success on unguarded models</w:t>
      </w:r>
      <w:r>
        <w:t xml:space="preserve"> </w:t>
      </w:r>
      <w:r>
        <w:t xml:space="preserve">-</w:t>
      </w:r>
      <w:r>
        <w:t xml:space="preserve"> </w:t>
      </w:r>
      <w:r>
        <w:rPr>
          <w:bCs/>
          <w:b/>
        </w:rPr>
        <w:t xml:space="preserve">Cat-and-mouse dynamics:</w:t>
      </w:r>
      <w:r>
        <w:t xml:space="preserve"> </w:t>
      </w:r>
      <w:r>
        <w:t xml:space="preserve">Continuous arms race with attackers</w:t>
      </w:r>
    </w:p>
    <w:p>
      <w:pPr>
        <w:pStyle w:val="BodyText"/>
      </w:pPr>
      <w:r>
        <w:rPr>
          <w:bCs/>
          <w:b/>
        </w:rPr>
        <w:t xml:space="preserve">Core Innovation:</w:t>
      </w:r>
    </w:p>
    <w:p>
      <w:pPr>
        <w:pStyle w:val="BodyText"/>
      </w:pPr>
      <w:r>
        <w:rPr>
          <w:bCs/>
          <w:b/>
        </w:rPr>
        <w:t xml:space="preserve">Dual-Stage Constitutional Filtering:</w:t>
      </w:r>
    </w:p>
    <w:p>
      <w:pPr>
        <w:pStyle w:val="BodyText"/>
      </w:pPr>
      <w:r>
        <w:rPr>
          <w:bCs/>
          <w:b/>
        </w:rPr>
        <w:t xml:space="preserve">Input Stage (Prompt Filtering):</w:t>
      </w:r>
      <w:r>
        <w:t xml:space="preserve"> </w:t>
      </w:r>
      <w:r>
        <w:t xml:space="preserve">- Classify incoming queries against constitutional principles</w:t>
      </w:r>
      <w:r>
        <w:t xml:space="preserve"> </w:t>
      </w:r>
      <w:r>
        <w:t xml:space="preserve">- Block harmful queries before reaching model</w:t>
      </w:r>
      <w:r>
        <w:t xml:space="preserve"> </w:t>
      </w:r>
      <w:r>
        <w:t xml:space="preserve">- Minimal over-refusal on benign queries</w:t>
      </w:r>
    </w:p>
    <w:p>
      <w:pPr>
        <w:pStyle w:val="BodyText"/>
      </w:pPr>
      <w:r>
        <w:rPr>
          <w:bCs/>
          <w:b/>
        </w:rPr>
        <w:t xml:space="preserve">Output Stage (Response Verification):</w:t>
      </w:r>
      <w:r>
        <w:t xml:space="preserve"> </w:t>
      </w:r>
      <w:r>
        <w:t xml:space="preserve">- Monitor generated responses for policy violations</w:t>
      </w:r>
      <w:r>
        <w:t xml:space="preserve"> </w:t>
      </w:r>
      <w:r>
        <w:t xml:space="preserve">- Regenerate with stronger constraints if violations detected</w:t>
      </w:r>
      <w:r>
        <w:t xml:space="preserve"> </w:t>
      </w:r>
      <w:r>
        <w:t xml:space="preserve">- Constitutional principle adherence checking</w:t>
      </w:r>
    </w:p>
    <w:p>
      <w:pPr>
        <w:pStyle w:val="BodyText"/>
      </w:pPr>
      <w:r>
        <w:rPr>
          <w:bCs/>
          <w:b/>
        </w:rPr>
        <w:t xml:space="preserve">Constitutional Principles:</w:t>
      </w:r>
    </w:p>
    <w:p>
      <w:pPr>
        <w:pStyle w:val="BodyText"/>
      </w:pPr>
      <w:r>
        <w:t xml:space="preserve">Defined categories of allowed/disallowed content:</w:t>
      </w:r>
      <w:r>
        <w:t xml:space="preserve"> </w:t>
      </w:r>
      <w:r>
        <w:t xml:space="preserve">-</w:t>
      </w:r>
      <w:r>
        <w:t xml:space="preserve"> </w:t>
      </w:r>
      <w:r>
        <w:rPr>
          <w:bCs/>
          <w:b/>
        </w:rPr>
        <w:t xml:space="preserve">Allowed:</w:t>
      </w:r>
      <w:r>
        <w:t xml:space="preserve"> </w:t>
      </w:r>
      <w:r>
        <w:t xml:space="preserve">“</w:t>
      </w:r>
      <w:r>
        <w:t xml:space="preserve">Recipes for mustard</w:t>
      </w:r>
      <w:r>
        <w:t xml:space="preserve">”</w:t>
      </w:r>
      <w:r>
        <w:t xml:space="preserve"> </w:t>
      </w:r>
      <w:r>
        <w:t xml:space="preserve">-</w:t>
      </w:r>
      <w:r>
        <w:t xml:space="preserve"> </w:t>
      </w:r>
      <w:r>
        <w:rPr>
          <w:bCs/>
          <w:b/>
        </w:rPr>
        <w:t xml:space="preserve">Disallowed:</w:t>
      </w:r>
      <w:r>
        <w:t xml:space="preserve"> </w:t>
      </w:r>
      <w:r>
        <w:t xml:space="preserve">“</w:t>
      </w:r>
      <w:r>
        <w:t xml:space="preserve">Recipes for mustard gas</w:t>
      </w:r>
      <w:r>
        <w:t xml:space="preserve">”</w:t>
      </w:r>
    </w:p>
    <w:p>
      <w:pPr>
        <w:pStyle w:val="BodyText"/>
      </w:pPr>
      <w:r>
        <w:t xml:space="preserve">Principles cover:</w:t>
      </w:r>
      <w:r>
        <w:t xml:space="preserve"> </w:t>
      </w:r>
      <w:r>
        <w:t xml:space="preserve">- Chemical/biological/radiological/nuclear (CBRN) risks</w:t>
      </w:r>
      <w:r>
        <w:t xml:space="preserve"> </w:t>
      </w:r>
      <w:r>
        <w:t xml:space="preserve">- Harmful medical advice</w:t>
      </w:r>
      <w:r>
        <w:t xml:space="preserve"> </w:t>
      </w:r>
      <w:r>
        <w:t xml:space="preserve">- Illegal activities</w:t>
      </w:r>
      <w:r>
        <w:t xml:space="preserve"> </w:t>
      </w:r>
      <w:r>
        <w:t xml:space="preserve">- Hate speech and harassment</w:t>
      </w:r>
    </w:p>
    <w:p>
      <w:pPr>
        <w:pStyle w:val="BodyText"/>
      </w:pPr>
      <w:r>
        <w:rPr>
          <w:bCs/>
          <w:b/>
        </w:rPr>
        <w:t xml:space="preserve">Training Methodology:</w:t>
      </w:r>
    </w:p>
    <w:p>
      <w:pPr>
        <w:pStyle w:val="BodyText"/>
      </w:pPr>
      <w:r>
        <w:rPr>
          <w:bCs/>
          <w:b/>
        </w:rPr>
        <w:t xml:space="preserve">Synthetic Data Generation:</w:t>
      </w:r>
    </w:p>
    <w:p>
      <w:pPr>
        <w:numPr>
          <w:ilvl w:val="0"/>
          <w:numId w:val="1360"/>
        </w:numPr>
        <w:pStyle w:val="Compact"/>
      </w:pPr>
      <w:r>
        <w:rPr>
          <w:bCs/>
          <w:b/>
        </w:rPr>
        <w:t xml:space="preserve">Constitution-based generation:</w:t>
      </w:r>
    </w:p>
    <w:p>
      <w:pPr>
        <w:numPr>
          <w:ilvl w:val="1"/>
          <w:numId w:val="1361"/>
        </w:numPr>
        <w:pStyle w:val="Compact"/>
      </w:pPr>
      <w:r>
        <w:t xml:space="preserve">Use Claude to generate prompts across all content classes</w:t>
      </w:r>
    </w:p>
    <w:p>
      <w:pPr>
        <w:numPr>
          <w:ilvl w:val="1"/>
          <w:numId w:val="1361"/>
        </w:numPr>
        <w:pStyle w:val="Compact"/>
      </w:pPr>
      <w:r>
        <w:t xml:space="preserve">Both harmful and benign examples</w:t>
      </w:r>
    </w:p>
    <w:p>
      <w:pPr>
        <w:numPr>
          <w:ilvl w:val="1"/>
          <w:numId w:val="1361"/>
        </w:numPr>
        <w:pStyle w:val="Compact"/>
      </w:pPr>
      <w:r>
        <w:t xml:space="preserve">Cover edge cases and boundary conditions</w:t>
      </w:r>
    </w:p>
    <w:p>
      <w:pPr>
        <w:numPr>
          <w:ilvl w:val="0"/>
          <w:numId w:val="1360"/>
        </w:numPr>
        <w:pStyle w:val="Compact"/>
      </w:pPr>
      <w:r>
        <w:rPr>
          <w:bCs/>
          <w:b/>
        </w:rPr>
        <w:t xml:space="preserve">Augmentation:</w:t>
      </w:r>
    </w:p>
    <w:p>
      <w:pPr>
        <w:numPr>
          <w:ilvl w:val="1"/>
          <w:numId w:val="1362"/>
        </w:numPr>
        <w:pStyle w:val="Compact"/>
      </w:pPr>
      <w:r>
        <w:t xml:space="preserve">Multi-language translation</w:t>
      </w:r>
    </w:p>
    <w:p>
      <w:pPr>
        <w:numPr>
          <w:ilvl w:val="1"/>
          <w:numId w:val="1362"/>
        </w:numPr>
        <w:pStyle w:val="Compact"/>
      </w:pPr>
      <w:r>
        <w:t xml:space="preserve">Jailbreak-style transformations</w:t>
      </w:r>
    </w:p>
    <w:p>
      <w:pPr>
        <w:numPr>
          <w:ilvl w:val="1"/>
          <w:numId w:val="1362"/>
        </w:numPr>
        <w:pStyle w:val="Compact"/>
      </w:pPr>
      <w:r>
        <w:t xml:space="preserve">Encoding and obfuscation techniques</w:t>
      </w:r>
    </w:p>
    <w:p>
      <w:pPr>
        <w:numPr>
          <w:ilvl w:val="0"/>
          <w:numId w:val="1360"/>
        </w:numPr>
        <w:pStyle w:val="Compact"/>
      </w:pPr>
      <w:r>
        <w:rPr>
          <w:bCs/>
          <w:b/>
        </w:rPr>
        <w:t xml:space="preserve">Benign calibration:</w:t>
      </w:r>
    </w:p>
    <w:p>
      <w:pPr>
        <w:numPr>
          <w:ilvl w:val="1"/>
          <w:numId w:val="1363"/>
        </w:numPr>
        <w:pStyle w:val="Compact"/>
      </w:pPr>
      <w:r>
        <w:t xml:space="preserve">Human-generated benign query dataset</w:t>
      </w:r>
    </w:p>
    <w:p>
      <w:pPr>
        <w:numPr>
          <w:ilvl w:val="1"/>
          <w:numId w:val="1363"/>
        </w:numPr>
        <w:pStyle w:val="Compact"/>
      </w:pPr>
      <w:r>
        <w:t xml:space="preserve">Minimize false positive rate</w:t>
      </w:r>
    </w:p>
    <w:p>
      <w:pPr>
        <w:numPr>
          <w:ilvl w:val="1"/>
          <w:numId w:val="1363"/>
        </w:numPr>
        <w:pStyle w:val="Compact"/>
      </w:pPr>
      <w:r>
        <w:t xml:space="preserve">Balance safety vs. over-refusal</w:t>
      </w:r>
    </w:p>
    <w:p>
      <w:pPr>
        <w:pStyle w:val="FirstParagraph"/>
      </w:pPr>
      <w:r>
        <w:rPr>
          <w:bCs/>
          <w:b/>
        </w:rPr>
        <w:t xml:space="preserve">Performance:</w:t>
      </w:r>
    </w:p>
    <w:p>
      <w:pPr>
        <w:pStyle w:val="BodyText"/>
      </w:pPr>
      <w:r>
        <w:rPr>
          <w:bCs/>
          <w:b/>
        </w:rPr>
        <w:t xml:space="preserve">Jailbreak Defense: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Unguarded Claude</w:t>
            </w:r>
          </w:p>
        </w:tc>
        <w:tc>
          <w:tcPr/>
          <w:p>
            <w:pPr>
              <w:pStyle w:val="Compact"/>
              <w:jc w:val="left"/>
            </w:pPr>
            <w:r>
              <w:t xml:space="preserve">With Classifiers</w:t>
            </w:r>
          </w:p>
        </w:tc>
      </w:tr>
      <w:tr>
        <w:tc>
          <w:tcPr/>
          <w:p>
            <w:pPr>
              <w:pStyle w:val="Compact"/>
              <w:jc w:val="left"/>
            </w:pPr>
            <w:r>
              <w:t xml:space="preserve">Jailbreak success rate</w:t>
            </w:r>
          </w:p>
        </w:tc>
        <w:tc>
          <w:tcPr/>
          <w:p>
            <w:pPr>
              <w:pStyle w:val="Compact"/>
              <w:jc w:val="left"/>
            </w:pPr>
            <w:r>
              <w:t xml:space="preserve">86%</w:t>
            </w:r>
          </w:p>
        </w:tc>
        <w:tc>
          <w:tcPr/>
          <w:p>
            <w:pPr>
              <w:pStyle w:val="Compact"/>
              <w:jc w:val="left"/>
            </w:pPr>
            <w:r>
              <w:t xml:space="preserve">4.4%</w:t>
            </w:r>
          </w:p>
        </w:tc>
      </w:tr>
      <w:tr>
        <w:tc>
          <w:tcPr/>
          <w:p>
            <w:pPr>
              <w:pStyle w:val="Compact"/>
              <w:jc w:val="left"/>
            </w:pPr>
            <w:r>
              <w:t xml:space="preserve">Blocked attacks</w:t>
            </w:r>
          </w:p>
        </w:tc>
        <w:tc>
          <w:tcPr/>
          <w:p>
            <w:pPr>
              <w:pStyle w:val="Compact"/>
              <w:jc w:val="left"/>
            </w:pPr>
            <w:r>
              <w:t xml:space="preserve">14%</w:t>
            </w:r>
          </w:p>
        </w:tc>
        <w:tc>
          <w:tcPr/>
          <w:p>
            <w:pPr>
              <w:pStyle w:val="Compact"/>
              <w:jc w:val="left"/>
            </w:pPr>
            <w:r>
              <w:t xml:space="preserve">95.6%</w:t>
            </w:r>
          </w:p>
        </w:tc>
      </w:tr>
    </w:tbl>
    <w:p>
      <w:pPr>
        <w:pStyle w:val="BodyText"/>
      </w:pPr>
      <w:r>
        <w:rPr>
          <w:bCs/>
          <w:b/>
        </w:rPr>
        <w:t xml:space="preserve">Over-Refusal Impact:</w:t>
      </w:r>
      <w:r>
        <w:t xml:space="preserve"> </w:t>
      </w:r>
      <w:r>
        <w:t xml:space="preserve">- Increase in benign query refusals:</w:t>
      </w:r>
      <w:r>
        <w:t xml:space="preserve"> </w:t>
      </w:r>
      <w:r>
        <w:rPr>
          <w:bCs/>
          <w:b/>
        </w:rPr>
        <w:t xml:space="preserve">0.38%</w:t>
      </w:r>
      <w:r>
        <w:t xml:space="preserve"> </w:t>
      </w:r>
      <w:r>
        <w:t xml:space="preserve">- Statistically negligible false positive rate</w:t>
      </w:r>
    </w:p>
    <w:p>
      <w:pPr>
        <w:pStyle w:val="BodyText"/>
      </w:pPr>
      <w:r>
        <w:rPr>
          <w:bCs/>
          <w:b/>
        </w:rPr>
        <w:t xml:space="preserve">Compute Overhead:</w:t>
      </w:r>
      <w:r>
        <w:t xml:space="preserve"> </w:t>
      </w:r>
      <w:r>
        <w:t xml:space="preserve">- Additional processing cost:</w:t>
      </w:r>
      <w:r>
        <w:t xml:space="preserve"> </w:t>
      </w:r>
      <w:r>
        <w:rPr>
          <w:bCs/>
          <w:b/>
        </w:rPr>
        <w:t xml:space="preserve">23.7%</w:t>
      </w:r>
      <w:r>
        <w:t xml:space="preserve"> </w:t>
      </w:r>
      <w:r>
        <w:t xml:space="preserve">- Acceptable for production deployment</w:t>
      </w:r>
    </w:p>
    <w:p>
      <w:pPr>
        <w:pStyle w:val="BodyText"/>
      </w:pPr>
      <w:r>
        <w:rPr>
          <w:bCs/>
          <w:b/>
        </w:rPr>
        <w:t xml:space="preserve">Red Team Validation:</w:t>
      </w:r>
    </w:p>
    <w:p>
      <w:pPr>
        <w:pStyle w:val="BodyText"/>
      </w:pPr>
      <w:r>
        <w:rPr>
          <w:bCs/>
          <w:b/>
        </w:rPr>
        <w:t xml:space="preserve">Public Challenge (Feb 3-10, 2025):</w:t>
      </w:r>
      <w:r>
        <w:t xml:space="preserve"> </w:t>
      </w:r>
      <w:r>
        <w:t xml:space="preserve">- 339 participants</w:t>
      </w:r>
      <w:r>
        <w:t xml:space="preserve"> </w:t>
      </w:r>
      <w:r>
        <w:t xml:space="preserve">- 300,000+ attempted jailbreaks</w:t>
      </w:r>
      <w:r>
        <w:t xml:space="preserve"> </w:t>
      </w:r>
      <w:r>
        <w:t xml:space="preserve">- Reward: Up to $15,000 for universal jailbreak</w:t>
      </w:r>
    </w:p>
    <w:p>
      <w:pPr>
        <w:pStyle w:val="BodyText"/>
      </w:pPr>
      <w:r>
        <w:rPr>
          <w:bCs/>
          <w:b/>
        </w:rPr>
        <w:t xml:space="preserve">Results:</w:t>
      </w:r>
      <w:r>
        <w:t xml:space="preserve"> </w:t>
      </w:r>
      <w:r>
        <w:t xml:space="preserve">- Only 4 participants cleared all 8 challenge levels</w:t>
      </w:r>
      <w:r>
        <w:t xml:space="preserve"> </w:t>
      </w:r>
      <w:r>
        <w:t xml:space="preserve">- No universal jailbreak discovered</w:t>
      </w:r>
      <w:r>
        <w:t xml:space="preserve"> </w:t>
      </w:r>
      <w:r>
        <w:t xml:space="preserve">- Successful attacks used: ciphers, role-play, keyword substitution, prompt injection</w:t>
      </w:r>
    </w:p>
    <w:p>
      <w:pPr>
        <w:pStyle w:val="BodyText"/>
      </w:pPr>
      <w:r>
        <w:rPr>
          <w:bCs/>
          <w:b/>
        </w:rPr>
        <w:t xml:space="preserve">Prior Internal Testing:</w:t>
      </w:r>
      <w:r>
        <w:t xml:space="preserve"> </w:t>
      </w:r>
      <w:r>
        <w:t xml:space="preserve">- 3,000+ hours of expert red teaming</w:t>
      </w:r>
      <w:r>
        <w:t xml:space="preserve"> </w:t>
      </w:r>
      <w:r>
        <w:t xml:space="preserve">- No universal jailbreak found</w:t>
      </w:r>
    </w:p>
    <w:p>
      <w:pPr>
        <w:pStyle w:val="BodyText"/>
      </w:pPr>
      <w:r>
        <w:rPr>
          <w:bCs/>
          <w:b/>
        </w:rPr>
        <w:t xml:space="preserve">Deployment:</w:t>
      </w:r>
    </w:p>
    <w:p>
      <w:pPr>
        <w:pStyle w:val="BodyText"/>
      </w:pPr>
      <w:r>
        <w:t xml:space="preserve">Integrated into Claude production systems:</w:t>
      </w:r>
      <w:r>
        <w:t xml:space="preserve"> </w:t>
      </w:r>
      <w:r>
        <w:t xml:space="preserve">- Real-time prompt and response filtering</w:t>
      </w:r>
      <w:r>
        <w:t xml:space="preserve"> </w:t>
      </w:r>
      <w:r>
        <w:t xml:space="preserve">- Continuous monitoring and updates</w:t>
      </w:r>
      <w:r>
        <w:t xml:space="preserve"> </w:t>
      </w:r>
      <w:r>
        <w:t xml:space="preserve">- Adversarial example collection for retraining</w:t>
      </w:r>
    </w:p>
    <w:p>
      <w:pPr>
        <w:pStyle w:val="BodyText"/>
      </w:pPr>
      <w:r>
        <w:rPr>
          <w:bCs/>
          <w:b/>
        </w:rPr>
        <w:t xml:space="preserve">Implications:</w:t>
      </w:r>
    </w:p>
    <w:p>
      <w:pPr>
        <w:numPr>
          <w:ilvl w:val="0"/>
          <w:numId w:val="1364"/>
        </w:numPr>
        <w:pStyle w:val="Compact"/>
      </w:pPr>
      <w:r>
        <w:rPr>
          <w:bCs/>
          <w:b/>
        </w:rPr>
        <w:t xml:space="preserve">Paradigm shift:</w:t>
      </w:r>
      <w:r>
        <w:t xml:space="preserve"> </w:t>
      </w:r>
      <w:r>
        <w:t xml:space="preserve">From reactive patching to proactive constitutional filtering</w:t>
      </w:r>
    </w:p>
    <w:p>
      <w:pPr>
        <w:numPr>
          <w:ilvl w:val="0"/>
          <w:numId w:val="1364"/>
        </w:numPr>
        <w:pStyle w:val="Compact"/>
      </w:pPr>
      <w:r>
        <w:rPr>
          <w:bCs/>
          <w:b/>
        </w:rPr>
        <w:t xml:space="preserve">Effectiveness:</w:t>
      </w:r>
      <w:r>
        <w:t xml:space="preserve"> </w:t>
      </w:r>
      <w:r>
        <w:t xml:space="preserve">95% reduction in jailbreak success rate</w:t>
      </w:r>
    </w:p>
    <w:p>
      <w:pPr>
        <w:numPr>
          <w:ilvl w:val="0"/>
          <w:numId w:val="1364"/>
        </w:numPr>
        <w:pStyle w:val="Compact"/>
      </w:pPr>
      <w:r>
        <w:rPr>
          <w:bCs/>
          <w:b/>
        </w:rPr>
        <w:t xml:space="preserve">Scalability:</w:t>
      </w:r>
      <w:r>
        <w:t xml:space="preserve"> </w:t>
      </w:r>
      <w:r>
        <w:t xml:space="preserve">Minimal over-refusal and compute overhead</w:t>
      </w:r>
    </w:p>
    <w:p>
      <w:pPr>
        <w:numPr>
          <w:ilvl w:val="0"/>
          <w:numId w:val="1364"/>
        </w:numPr>
        <w:pStyle w:val="Compact"/>
      </w:pPr>
      <w:r>
        <w:rPr>
          <w:bCs/>
          <w:b/>
        </w:rPr>
        <w:t xml:space="preserve">Robustness:</w:t>
      </w:r>
      <w:r>
        <w:t xml:space="preserve"> </w:t>
      </w:r>
      <w:r>
        <w:t xml:space="preserve">Validated against extensive adversarial testing</w:t>
      </w:r>
    </w:p>
    <w:p>
      <w:pPr>
        <w:numPr>
          <w:ilvl w:val="0"/>
          <w:numId w:val="1364"/>
        </w:numPr>
        <w:pStyle w:val="Compact"/>
      </w:pPr>
      <w:r>
        <w:rPr>
          <w:bCs/>
          <w:b/>
        </w:rPr>
        <w:t xml:space="preserve">Deep alignment:</w:t>
      </w:r>
      <w:r>
        <w:t xml:space="preserve"> </w:t>
      </w:r>
      <w:r>
        <w:t xml:space="preserve">Constitutional principles throughout processing, not just surface-level</w:t>
      </w:r>
    </w:p>
    <w:p>
      <w:pPr>
        <w:pStyle w:val="FirstParagraph"/>
      </w:pPr>
      <w:r>
        <w:rPr>
          <w:bCs/>
          <w:b/>
        </w:rPr>
        <w:t xml:space="preserve">Comparison to Alternatives: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Approach</w:t>
            </w:r>
          </w:p>
        </w:tc>
        <w:tc>
          <w:tcPr/>
          <w:p>
            <w:pPr>
              <w:pStyle w:val="Compact"/>
              <w:jc w:val="left"/>
            </w:pPr>
            <w:r>
              <w:t xml:space="preserve">Jailbreak Defense</w:t>
            </w:r>
          </w:p>
        </w:tc>
        <w:tc>
          <w:tcPr/>
          <w:p>
            <w:pPr>
              <w:pStyle w:val="Compact"/>
              <w:jc w:val="left"/>
            </w:pPr>
            <w:r>
              <w:t xml:space="preserve">Over-Refusal</w:t>
            </w:r>
          </w:p>
        </w:tc>
        <w:tc>
          <w:tcPr/>
          <w:p>
            <w:pPr>
              <w:pStyle w:val="Compact"/>
              <w:jc w:val="left"/>
            </w:pPr>
            <w:r>
              <w:t xml:space="preserve">Adaptability</w:t>
            </w:r>
          </w:p>
        </w:tc>
      </w:tr>
      <w:tr>
        <w:tc>
          <w:tcPr/>
          <w:p>
            <w:pPr>
              <w:pStyle w:val="Compact"/>
              <w:jc w:val="left"/>
            </w:pPr>
            <w:r>
              <w:t xml:space="preserve">Prompt filtering only</w:t>
            </w:r>
          </w:p>
        </w:tc>
        <w:tc>
          <w:tcPr/>
          <w:p>
            <w:pPr>
              <w:pStyle w:val="Compact"/>
              <w:jc w:val="left"/>
            </w:pPr>
            <w:r>
              <w:t xml:space="preserve">Moderate</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Output filtering only</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Moderate</w:t>
            </w:r>
          </w:p>
        </w:tc>
      </w:tr>
      <w:tr>
        <w:tc>
          <w:tcPr/>
          <w:p>
            <w:pPr>
              <w:pStyle w:val="Compact"/>
              <w:jc w:val="left"/>
            </w:pPr>
            <w:r>
              <w:t xml:space="preserve">Constitutional Classifiers</w:t>
            </w:r>
          </w:p>
        </w:tc>
        <w:tc>
          <w:tcPr/>
          <w:p>
            <w:pPr>
              <w:pStyle w:val="Compact"/>
              <w:jc w:val="left"/>
            </w:pPr>
            <w:r>
              <w:t xml:space="preserve">High (95%)</w:t>
            </w:r>
          </w:p>
        </w:tc>
        <w:tc>
          <w:tcPr/>
          <w:p>
            <w:pPr>
              <w:pStyle w:val="Compact"/>
              <w:jc w:val="left"/>
            </w:pPr>
            <w:r>
              <w:t xml:space="preserve">Very Low (0.38%)</w:t>
            </w:r>
          </w:p>
        </w:tc>
        <w:tc>
          <w:tcPr/>
          <w:p>
            <w:pPr>
              <w:pStyle w:val="Compact"/>
              <w:jc w:val="left"/>
            </w:pPr>
            <w:r>
              <w:t xml:space="preserve">High</w:t>
            </w:r>
          </w:p>
        </w:tc>
      </w:tr>
    </w:tbl>
    <w:p>
      <w:pPr>
        <w:pStyle w:val="BodyText"/>
      </w:pPr>
      <w:r>
        <w:rPr>
          <w:bCs/>
          <w:b/>
        </w:rPr>
        <w:t xml:space="preserve">Integration with Our Architecture:</w:t>
      </w:r>
    </w:p>
    <w:p>
      <w:pPr>
        <w:pStyle w:val="BodyText"/>
      </w:pPr>
      <w:r>
        <w:t xml:space="preserve">Constitutional Classifiers provide metacognitive oversight:</w:t>
      </w:r>
      <w:r>
        <w:t xml:space="preserve"> </w:t>
      </w:r>
      <w:r>
        <w:t xml:space="preserve">- Input stage filtering (Layer 6: Metacognitive Control)</w:t>
      </w:r>
      <w:r>
        <w:t xml:space="preserve"> </w:t>
      </w:r>
      <w:r>
        <w:t xml:space="preserve">- Output stage verification (Layer 4: Verification Engine)</w:t>
      </w:r>
      <w:r>
        <w:t xml:space="preserve"> </w:t>
      </w:r>
      <w:r>
        <w:t xml:space="preserve">- Constitutional principle enforcement across all layers</w:t>
      </w:r>
      <w:r>
        <w:t xml:space="preserve"> </w:t>
      </w:r>
      <w:r>
        <w:t xml:space="preserve">- Continuous adversarial robustness</w:t>
      </w:r>
    </w:p>
    <w:p>
      <w:pPr>
        <w:pStyle w:val="BodyText"/>
      </w:pPr>
      <w:r>
        <w:rPr>
          <w:bCs/>
          <w:b/>
        </w:rPr>
        <w:t xml:space="preserve">References:</w:t>
      </w:r>
      <w:r>
        <w:t xml:space="preserve"> </w:t>
      </w:r>
      <w:r>
        <w:t xml:space="preserve">- Anthropic announcement: https://www.anthropic.com/news/constitutional-classifiers</w:t>
      </w:r>
      <w:r>
        <w:t xml:space="preserve"> </w:t>
      </w:r>
      <w:r>
        <w:t xml:space="preserve">- Technical details: https://alignment.anthropic.com/2025/cheap-monitors/</w:t>
      </w:r>
    </w:p>
    <w:p>
      <w:r>
        <w:pict>
          <v:rect style="width:0;height:1.5pt" o:hralign="center" o:hrstd="t" o:hr="t"/>
        </w:pict>
      </w:r>
    </w:p>
    <w:bookmarkEnd w:id="941"/>
    <w:bookmarkEnd w:id="942"/>
    <w:bookmarkStart w:id="947" w:name="X323807f50baa84f76ee43d4c78356012e90bad4"/>
    <w:p>
      <w:pPr>
        <w:pStyle w:val="Heading2"/>
      </w:pPr>
      <w:r>
        <w:t xml:space="preserve">Neurosymbolic Integration: Formal Verification Platforms</w:t>
      </w:r>
    </w:p>
    <w:bookmarkStart w:id="943" w:name="Xd039e25c70f8718544b5d7c8f91c80108c540d5"/>
    <w:p>
      <w:pPr>
        <w:pStyle w:val="Heading3"/>
      </w:pPr>
      <w:r>
        <w:t xml:space="preserve">Imandra Universe: Neurosymbolic AI Platform</w:t>
      </w:r>
    </w:p>
    <w:p>
      <w:pPr>
        <w:pStyle w:val="FirstParagraph"/>
      </w:pPr>
      <w:r>
        <w:rPr>
          <w:bCs/>
          <w:b/>
        </w:rPr>
        <w:t xml:space="preserve">Organization:</w:t>
      </w:r>
      <w:r>
        <w:t xml:space="preserve"> </w:t>
      </w:r>
      <w:r>
        <w:t xml:space="preserve">Imandra Inc.</w:t>
      </w:r>
      <w:r>
        <w:t xml:space="preserve"> </w:t>
      </w:r>
      <w:r>
        <w:rPr>
          <w:bCs/>
          <w:b/>
        </w:rPr>
        <w:t xml:space="preserve">Launch:</w:t>
      </w:r>
      <w:r>
        <w:t xml:space="preserve"> </w:t>
      </w:r>
      <w:r>
        <w:t xml:space="preserve">June 2025</w:t>
      </w:r>
      <w:r>
        <w:t xml:space="preserve"> </w:t>
      </w:r>
      <w:r>
        <w:rPr>
          <w:bCs/>
          <w:b/>
        </w:rPr>
        <w:t xml:space="preserve">Components:</w:t>
      </w:r>
      <w:r>
        <w:t xml:space="preserve"> </w:t>
      </w:r>
      <w:r>
        <w:t xml:space="preserve">ImandraX (February 2025), CodeLogician (March 2025), Imandra Universe (June 2025)</w:t>
      </w:r>
    </w:p>
    <w:p>
      <w:pPr>
        <w:pStyle w:val="BodyText"/>
      </w:pPr>
      <w:r>
        <w:rPr>
          <w:bCs/>
          <w:b/>
        </w:rPr>
        <w:t xml:space="preserve">Core Capabilities:</w:t>
      </w:r>
    </w:p>
    <w:p>
      <w:pPr>
        <w:pStyle w:val="BodyText"/>
      </w:pPr>
      <w:r>
        <w:rPr>
          <w:bCs/>
          <w:b/>
        </w:rPr>
        <w:t xml:space="preserve">Formal Verification:</w:t>
      </w:r>
      <w:r>
        <w:t xml:space="preserve"> </w:t>
      </w:r>
      <w:r>
        <w:t xml:space="preserve">-</w:t>
      </w:r>
      <w:r>
        <w:t xml:space="preserve"> </w:t>
      </w:r>
      <w:r>
        <w:rPr>
          <w:bCs/>
          <w:b/>
        </w:rPr>
        <w:t xml:space="preserve">First-order logic:</w:t>
      </w:r>
      <w:r>
        <w:t xml:space="preserve"> </w:t>
      </w:r>
      <w:r>
        <w:t xml:space="preserve">Deductive reasoning with 99% soundness guarantee</w:t>
      </w:r>
      <w:r>
        <w:t xml:space="preserve"> </w:t>
      </w:r>
      <w:r>
        <w:t xml:space="preserve">-</w:t>
      </w:r>
      <w:r>
        <w:t xml:space="preserve"> </w:t>
      </w:r>
      <w:r>
        <w:rPr>
          <w:bCs/>
          <w:b/>
        </w:rPr>
        <w:t xml:space="preserve">Higher-order logic:</w:t>
      </w:r>
      <w:r>
        <w:t xml:space="preserve"> </w:t>
      </w:r>
      <w:r>
        <w:t xml:space="preserve">Advanced mathematical reasoning</w:t>
      </w:r>
      <w:r>
        <w:t xml:space="preserve"> </w:t>
      </w:r>
      <w:r>
        <w:t xml:space="preserve">-</w:t>
      </w:r>
      <w:r>
        <w:t xml:space="preserve"> </w:t>
      </w:r>
      <w:r>
        <w:rPr>
          <w:bCs/>
          <w:b/>
        </w:rPr>
        <w:t xml:space="preserve">Model checking:</w:t>
      </w:r>
      <w:r>
        <w:t xml:space="preserve"> </w:t>
      </w:r>
      <w:r>
        <w:t xml:space="preserve">Formal specification verification</w:t>
      </w:r>
      <w:r>
        <w:t xml:space="preserve"> </w:t>
      </w:r>
      <w:r>
        <w:t xml:space="preserve">-</w:t>
      </w:r>
      <w:r>
        <w:t xml:space="preserve"> </w:t>
      </w:r>
      <w:r>
        <w:rPr>
          <w:bCs/>
          <w:b/>
        </w:rPr>
        <w:t xml:space="preserve">Causal reasoning:</w:t>
      </w:r>
      <w:r>
        <w:t xml:space="preserve"> </w:t>
      </w:r>
      <w:r>
        <w:t xml:space="preserve">Interventional and counterfactual analysis</w:t>
      </w:r>
      <w:r>
        <w:t xml:space="preserve"> </w:t>
      </w:r>
      <w:r>
        <w:t xml:space="preserve">-</w:t>
      </w:r>
      <w:r>
        <w:t xml:space="preserve"> </w:t>
      </w:r>
      <w:r>
        <w:rPr>
          <w:bCs/>
          <w:b/>
        </w:rPr>
        <w:t xml:space="preserve">Probabilistic reasoning:</w:t>
      </w:r>
      <w:r>
        <w:t xml:space="preserve"> </w:t>
      </w:r>
      <w:r>
        <w:t xml:space="preserve">Bayesian inference integration</w:t>
      </w:r>
    </w:p>
    <w:p>
      <w:pPr>
        <w:pStyle w:val="BodyText"/>
      </w:pPr>
      <w:r>
        <w:rPr>
          <w:bCs/>
          <w:b/>
        </w:rPr>
        <w:t xml:space="preserve">ImandraX (February 2025):</w:t>
      </w:r>
    </w:p>
    <w:p>
      <w:pPr>
        <w:pStyle w:val="BodyText"/>
      </w:pPr>
      <w:r>
        <w:rPr>
          <w:bCs/>
          <w:b/>
        </w:rPr>
        <w:t xml:space="preserve">Innovations:</w:t>
      </w:r>
      <w:r>
        <w:t xml:space="preserve"> </w:t>
      </w:r>
      <w:r>
        <w:t xml:space="preserve">- Neural network safety verification</w:t>
      </w:r>
      <w:r>
        <w:t xml:space="preserve"> </w:t>
      </w:r>
      <w:r>
        <w:t xml:space="preserve">- First formally verified proof checker for NN safety properties</w:t>
      </w:r>
      <w:r>
        <w:t xml:space="preserve"> </w:t>
      </w:r>
      <w:r>
        <w:t xml:space="preserve">- Mixed discrete/continuous recursive functions</w:t>
      </w:r>
      <w:r>
        <w:t xml:space="preserve"> </w:t>
      </w:r>
      <w:r>
        <w:t xml:space="preserve">- IEEE P3109 standard verification (small bit-width floating point)</w:t>
      </w:r>
    </w:p>
    <w:p>
      <w:pPr>
        <w:pStyle w:val="BodyText"/>
      </w:pPr>
      <w:r>
        <w:rPr>
          <w:bCs/>
          <w:b/>
        </w:rPr>
        <w:t xml:space="preserve">Applications:</w:t>
      </w:r>
      <w:r>
        <w:t xml:space="preserve"> </w:t>
      </w:r>
      <w:r>
        <w:t xml:space="preserve">- Neural network quantization verification</w:t>
      </w:r>
      <w:r>
        <w:t xml:space="preserve"> </w:t>
      </w:r>
      <w:r>
        <w:t xml:space="preserve">- Model distillation correctness</w:t>
      </w:r>
      <w:r>
        <w:t xml:space="preserve"> </w:t>
      </w:r>
      <w:r>
        <w:t xml:space="preserve">- Safety property guarantees</w:t>
      </w:r>
    </w:p>
    <w:p>
      <w:pPr>
        <w:pStyle w:val="BodyText"/>
      </w:pPr>
      <w:r>
        <w:rPr>
          <w:bCs/>
          <w:b/>
        </w:rPr>
        <w:t xml:space="preserve">CodeLogician (March 2025):</w:t>
      </w:r>
    </w:p>
    <w:p>
      <w:pPr>
        <w:pStyle w:val="BodyText"/>
      </w:pPr>
      <w:r>
        <w:rPr>
          <w:bCs/>
          <w:b/>
        </w:rPr>
        <w:t xml:space="preserve">LangGraph Agent for Mathematical Code Reasoning:</w:t>
      </w:r>
    </w:p>
    <w:p>
      <w:pPr>
        <w:pStyle w:val="BodyText"/>
      </w:pPr>
      <w:r>
        <w:rPr>
          <w:bCs/>
          <w:b/>
        </w:rPr>
        <w:t xml:space="preserve">Workflow:</w:t>
      </w:r>
      <w:r>
        <w:t xml:space="preserve"> </w:t>
      </w:r>
      <w:r>
        <w:t xml:space="preserve">1.</w:t>
      </w:r>
      <w:r>
        <w:t xml:space="preserve"> </w:t>
      </w:r>
      <w:r>
        <w:rPr>
          <w:bCs/>
          <w:b/>
        </w:rPr>
        <w:t xml:space="preserve">Code → Mathematical model:</w:t>
      </w:r>
      <w:r>
        <w:t xml:space="preserve"> </w:t>
      </w:r>
      <w:r>
        <w:t xml:space="preserve">Transform source code to formal specification</w:t>
      </w:r>
      <w:r>
        <w:t xml:space="preserve"> </w:t>
      </w:r>
      <w:r>
        <w:t xml:space="preserve">2.</w:t>
      </w:r>
      <w:r>
        <w:t xml:space="preserve"> </w:t>
      </w:r>
      <w:r>
        <w:rPr>
          <w:bCs/>
          <w:b/>
        </w:rPr>
        <w:t xml:space="preserve">Property extraction:</w:t>
      </w:r>
      <w:r>
        <w:t xml:space="preserve"> </w:t>
      </w:r>
      <w:r>
        <w:t xml:space="preserve">Identify correctness properties from code/comments</w:t>
      </w:r>
      <w:r>
        <w:t xml:space="preserve"> </w:t>
      </w:r>
      <w:r>
        <w:t xml:space="preserve">3.</w:t>
      </w:r>
      <w:r>
        <w:t xml:space="preserve"> </w:t>
      </w:r>
      <w:r>
        <w:rPr>
          <w:bCs/>
          <w:b/>
        </w:rPr>
        <w:t xml:space="preserve">Formal verification:</w:t>
      </w:r>
      <w:r>
        <w:t xml:space="preserve"> </w:t>
      </w:r>
      <w:r>
        <w:t xml:space="preserve">Use ImandraX to verify properties</w:t>
      </w:r>
      <w:r>
        <w:t xml:space="preserve"> </w:t>
      </w:r>
      <w:r>
        <w:t xml:space="preserve">4.</w:t>
      </w:r>
      <w:r>
        <w:t xml:space="preserve"> </w:t>
      </w:r>
      <w:r>
        <w:rPr>
          <w:bCs/>
          <w:b/>
        </w:rPr>
        <w:t xml:space="preserve">Counterexample generation:</w:t>
      </w:r>
      <w:r>
        <w:t xml:space="preserve"> </w:t>
      </w:r>
      <w:r>
        <w:t xml:space="preserve">Produce concrete failing inputs if verification fails</w:t>
      </w:r>
      <w:r>
        <w:t xml:space="preserve"> </w:t>
      </w:r>
      <w:r>
        <w:t xml:space="preserve">5.</w:t>
      </w:r>
      <w:r>
        <w:t xml:space="preserve"> </w:t>
      </w:r>
      <w:r>
        <w:rPr>
          <w:bCs/>
          <w:b/>
        </w:rPr>
        <w:t xml:space="preserve">Bug report &amp; fix suggestions:</w:t>
      </w:r>
      <w:r>
        <w:t xml:space="preserve"> </w:t>
      </w:r>
      <w:r>
        <w:t xml:space="preserve">Generate actionable debugging information</w:t>
      </w:r>
    </w:p>
    <w:p>
      <w:pPr>
        <w:pStyle w:val="BodyText"/>
      </w:pPr>
      <w:r>
        <w:rPr>
          <w:bCs/>
          <w:b/>
        </w:rPr>
        <w:t xml:space="preserve">Example:</w:t>
      </w:r>
    </w:p>
    <w:p>
      <w:pPr>
        <w:pStyle w:val="SourceCode"/>
      </w:pPr>
      <w:r>
        <w:rPr>
          <w:rStyle w:val="KeywordTok"/>
        </w:rPr>
        <w:t xml:space="preserve">def</w:t>
      </w:r>
      <w:r>
        <w:rPr>
          <w:rStyle w:val="NormalTok"/>
        </w:rPr>
        <w:t xml:space="preserve"> divide_safe(a, b):</w:t>
      </w:r>
      <w:r>
        <w:br/>
      </w:r>
      <w:r>
        <w:rPr>
          <w:rStyle w:val="NormalTok"/>
        </w:rPr>
        <w:t xml:space="preserve">    </w:t>
      </w:r>
      <w:r>
        <w:rPr>
          <w:rStyle w:val="CommentTok"/>
        </w:rPr>
        <w:t xml:space="preserve">"""Returns a/b. Assumes b ≠ 0"""</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NormalTok"/>
        </w:rPr>
        <w:t xml:space="preserve">CodeLogician Analysis:</w:t>
      </w:r>
      <w:r>
        <w:br/>
      </w:r>
      <w:r>
        <w:rPr>
          <w:rStyle w:val="OperatorTok"/>
        </w:rPr>
        <w:t xml:space="preserve">-</w:t>
      </w:r>
      <w:r>
        <w:rPr>
          <w:rStyle w:val="NormalTok"/>
        </w:rPr>
        <w:t xml:space="preserve"> Mathematical model: f(a, b)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OperatorTok"/>
        </w:rPr>
        <w:t xml:space="preserve">-</w:t>
      </w:r>
      <w:r>
        <w:rPr>
          <w:rStyle w:val="NormalTok"/>
        </w:rPr>
        <w:t xml:space="preserve"> Property: ∀ calls, b ≠ </w:t>
      </w:r>
      <w:r>
        <w:rPr>
          <w:rStyle w:val="DecValTok"/>
        </w:rPr>
        <w:t xml:space="preserve">0</w:t>
      </w:r>
      <w:r>
        <w:rPr>
          <w:rStyle w:val="NormalTok"/>
        </w:rPr>
        <w:t xml:space="preserve"> (precondition)</w:t>
      </w:r>
      <w:r>
        <w:br/>
      </w:r>
      <w:r>
        <w:rPr>
          <w:rStyle w:val="OperatorTok"/>
        </w:rPr>
        <w:t xml:space="preserve">-</w:t>
      </w:r>
      <w:r>
        <w:rPr>
          <w:rStyle w:val="NormalTok"/>
        </w:rPr>
        <w:t xml:space="preserve"> Verification: Fails (no enforcement of precondition)</w:t>
      </w:r>
      <w:r>
        <w:br/>
      </w:r>
      <w:r>
        <w:rPr>
          <w:rStyle w:val="OperatorTok"/>
        </w:rPr>
        <w:t xml:space="preserve">-</w:t>
      </w:r>
      <w:r>
        <w:rPr>
          <w:rStyle w:val="NormalTok"/>
        </w:rPr>
        <w:t xml:space="preserve"> Counterexample: divide_safe(</w:t>
      </w:r>
      <w:r>
        <w:rPr>
          <w:rStyle w:val="DecValTok"/>
        </w:rPr>
        <w:t xml:space="preserve">10</w:t>
      </w:r>
      <w:r>
        <w:rPr>
          <w:rStyle w:val="NormalTok"/>
        </w:rPr>
        <w:t xml:space="preserve">, </w:t>
      </w:r>
      <w:r>
        <w:rPr>
          <w:rStyle w:val="DecValTok"/>
        </w:rPr>
        <w:t xml:space="preserve">0</w:t>
      </w:r>
      <w:r>
        <w:rPr>
          <w:rStyle w:val="NormalTok"/>
        </w:rPr>
        <w:t xml:space="preserve">) → </w:t>
      </w:r>
      <w:r>
        <w:rPr>
          <w:rStyle w:val="PreprocessorTok"/>
        </w:rPr>
        <w:t xml:space="preserve">Exception</w:t>
      </w:r>
      <w:r>
        <w:br/>
      </w:r>
      <w:r>
        <w:rPr>
          <w:rStyle w:val="OperatorTok"/>
        </w:rPr>
        <w:t xml:space="preserve">-</w:t>
      </w:r>
      <w:r>
        <w:rPr>
          <w:rStyle w:val="NormalTok"/>
        </w:rPr>
        <w:t xml:space="preserve"> Suggested fix:</w:t>
      </w:r>
      <w:r>
        <w:br/>
      </w:r>
      <w:r>
        <w:rPr>
          <w:rStyle w:val="NormalTok"/>
        </w:rPr>
        <w:t xml:space="preserve">  </w:t>
      </w:r>
      <w:r>
        <w:rPr>
          <w:rStyle w:val="KeywordTok"/>
        </w:rPr>
        <w:t xml:space="preserve">def</w:t>
      </w:r>
      <w:r>
        <w:rPr>
          <w:rStyle w:val="NormalTok"/>
        </w:rPr>
        <w:t xml:space="preserve"> divide_safe(a, b):</w:t>
      </w:r>
      <w:r>
        <w:br/>
      </w:r>
      <w:r>
        <w:rPr>
          <w:rStyle w:val="NormalTok"/>
        </w:rPr>
        <w:t xml:space="preserve">      </w:t>
      </w:r>
      <w:r>
        <w:rPr>
          <w:rStyle w:val="ControlFlowTok"/>
        </w:rPr>
        <w:t xml:space="preserve">assert</w:t>
      </w:r>
      <w:r>
        <w:rPr>
          <w:rStyle w:val="NormalTok"/>
        </w:rPr>
        <w:t xml:space="preserve"> b </w:t>
      </w:r>
      <w:r>
        <w:rPr>
          <w:rStyle w:val="OperatorTok"/>
        </w:rPr>
        <w:t xml:space="preserve">!=</w:t>
      </w:r>
      <w:r>
        <w:rPr>
          <w:rStyle w:val="NormalTok"/>
        </w:rPr>
        <w:t xml:space="preserve"> </w:t>
      </w:r>
      <w:r>
        <w:rPr>
          <w:rStyle w:val="DecValTok"/>
        </w:rPr>
        <w:t xml:space="preserve">0</w:t>
      </w:r>
      <w:r>
        <w:rPr>
          <w:rStyle w:val="NormalTok"/>
        </w:rPr>
        <w:t xml:space="preserve">, </w:t>
      </w:r>
      <w:r>
        <w:rPr>
          <w:rStyle w:val="StringTok"/>
        </w:rPr>
        <w:t xml:space="preserve">"Division by zero"</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p>
    <w:p>
      <w:pPr>
        <w:pStyle w:val="FirstParagraph"/>
      </w:pPr>
      <w:r>
        <w:rPr>
          <w:bCs/>
          <w:b/>
        </w:rPr>
        <w:t xml:space="preserve">Imandra Universe (June 2025):</w:t>
      </w:r>
    </w:p>
    <w:p>
      <w:pPr>
        <w:pStyle w:val="BodyText"/>
      </w:pPr>
      <w:r>
        <w:rPr>
          <w:bCs/>
          <w:b/>
        </w:rPr>
        <w:t xml:space="preserve">Platform for Neurosymbolic AI Agents:</w:t>
      </w:r>
    </w:p>
    <w:p>
      <w:pPr>
        <w:pStyle w:val="BodyText"/>
      </w:pPr>
      <w:r>
        <w:rPr>
          <w:bCs/>
          <w:b/>
        </w:rPr>
        <w:t xml:space="preserve">MCP Integration:</w:t>
      </w:r>
      <w:r>
        <w:t xml:space="preserve"> </w:t>
      </w:r>
      <w:r>
        <w:t xml:space="preserve">- Compatible with ChatGPT, Claude, Cursor via Model Context Protocol</w:t>
      </w:r>
      <w:r>
        <w:t xml:space="preserve"> </w:t>
      </w:r>
      <w:r>
        <w:t xml:space="preserve">- Agents can invoke formal verification as a tool</w:t>
      </w:r>
      <w:r>
        <w:t xml:space="preserve"> </w:t>
      </w:r>
      <w:r>
        <w:t xml:space="preserve">- Real-time neurosymbolic reasoning in conversations</w:t>
      </w:r>
    </w:p>
    <w:p>
      <w:pPr>
        <w:pStyle w:val="BodyText"/>
      </w:pPr>
      <w:r>
        <w:rPr>
          <w:bCs/>
          <w:b/>
        </w:rPr>
        <w:t xml:space="preserve">Capabilities:</w:t>
      </w:r>
      <w:r>
        <w:t xml:space="preserve"> </w:t>
      </w:r>
      <w:r>
        <w:t xml:space="preserve">- Theorem proving</w:t>
      </w:r>
      <w:r>
        <w:t xml:space="preserve"> </w:t>
      </w:r>
      <w:r>
        <w:t xml:space="preserve">- Constraint solving (SMT)</w:t>
      </w:r>
      <w:r>
        <w:t xml:space="preserve"> </w:t>
      </w:r>
      <w:r>
        <w:t xml:space="preserve">- Causal inference</w:t>
      </w:r>
      <w:r>
        <w:t xml:space="preserve"> </w:t>
      </w:r>
      <w:r>
        <w:t xml:space="preserve">- Probabilistic reasoning</w:t>
      </w:r>
      <w:r>
        <w:t xml:space="preserve"> </w:t>
      </w:r>
      <w:r>
        <w:t xml:space="preserve">- Model checking</w:t>
      </w:r>
    </w:p>
    <w:p>
      <w:pPr>
        <w:pStyle w:val="BodyText"/>
      </w:pPr>
      <w:r>
        <w:rPr>
          <w:bCs/>
          <w:b/>
        </w:rPr>
        <w:t xml:space="preserve">Soundness Guarantee:</w:t>
      </w:r>
    </w:p>
    <w:p>
      <w:pPr>
        <w:pStyle w:val="BodyText"/>
      </w:pPr>
      <w:r>
        <w:rPr>
          <w:bCs/>
          <w:b/>
        </w:rPr>
        <w:t xml:space="preserve">99% correctness rate</w:t>
      </w:r>
      <w:r>
        <w:t xml:space="preserve"> </w:t>
      </w:r>
      <w:r>
        <w:t xml:space="preserve">on formal verification tasks:</w:t>
      </w:r>
      <w:r>
        <w:t xml:space="preserve"> </w:t>
      </w:r>
      <w:r>
        <w:t xml:space="preserve">- Remaining 1%: Timeouts, resource limits, incomplete specifications</w:t>
      </w:r>
      <w:r>
        <w:t xml:space="preserve"> </w:t>
      </w:r>
      <w:r>
        <w:t xml:space="preserve">- No false positives on verified theorems</w:t>
      </w:r>
    </w:p>
    <w:p>
      <w:pPr>
        <w:pStyle w:val="BodyText"/>
      </w:pPr>
      <w:r>
        <w:rPr>
          <w:bCs/>
          <w:b/>
        </w:rPr>
        <w:t xml:space="preserve">AlphaProof Paradigm Integration:</w:t>
      </w:r>
    </w:p>
    <w:p>
      <w:pPr>
        <w:pStyle w:val="BodyText"/>
      </w:pPr>
      <w:r>
        <w:rPr>
          <w:bCs/>
          <w:b/>
        </w:rPr>
        <w:t xml:space="preserve">Neural-Symbolic Hybrid Loop:</w:t>
      </w:r>
    </w:p>
    <w:p>
      <w:pPr>
        <w:numPr>
          <w:ilvl w:val="0"/>
          <w:numId w:val="1365"/>
        </w:numPr>
        <w:pStyle w:val="Compact"/>
      </w:pPr>
      <w:r>
        <w:rPr>
          <w:bCs/>
          <w:b/>
        </w:rPr>
        <w:t xml:space="preserve">Neural generation (LLM):</w:t>
      </w:r>
    </w:p>
    <w:p>
      <w:pPr>
        <w:numPr>
          <w:ilvl w:val="1"/>
          <w:numId w:val="1366"/>
        </w:numPr>
        <w:pStyle w:val="Compact"/>
      </w:pPr>
      <w:r>
        <w:t xml:space="preserve">Propose candidate solution</w:t>
      </w:r>
    </w:p>
    <w:p>
      <w:pPr>
        <w:numPr>
          <w:ilvl w:val="1"/>
          <w:numId w:val="1366"/>
        </w:numPr>
        <w:pStyle w:val="Compact"/>
      </w:pPr>
      <w:r>
        <w:t xml:space="preserve">Leverage pattern recognition and learned heuristics</w:t>
      </w:r>
    </w:p>
    <w:p>
      <w:pPr>
        <w:numPr>
          <w:ilvl w:val="0"/>
          <w:numId w:val="1365"/>
        </w:numPr>
        <w:pStyle w:val="Compact"/>
      </w:pPr>
      <w:r>
        <w:rPr>
          <w:bCs/>
          <w:b/>
        </w:rPr>
        <w:t xml:space="preserve">Symbolic verification (Imandra):</w:t>
      </w:r>
    </w:p>
    <w:p>
      <w:pPr>
        <w:numPr>
          <w:ilvl w:val="1"/>
          <w:numId w:val="1367"/>
        </w:numPr>
        <w:pStyle w:val="Compact"/>
      </w:pPr>
      <w:r>
        <w:t xml:space="preserve">Translate solution to formal representation</w:t>
      </w:r>
    </w:p>
    <w:p>
      <w:pPr>
        <w:numPr>
          <w:ilvl w:val="1"/>
          <w:numId w:val="1367"/>
        </w:numPr>
        <w:pStyle w:val="Compact"/>
      </w:pPr>
      <w:r>
        <w:t xml:space="preserve">Verify correctness via theorem proving</w:t>
      </w:r>
    </w:p>
    <w:p>
      <w:pPr>
        <w:numPr>
          <w:ilvl w:val="0"/>
          <w:numId w:val="1365"/>
        </w:numPr>
        <w:pStyle w:val="Compact"/>
      </w:pPr>
      <w:r>
        <w:rPr>
          <w:bCs/>
          <w:b/>
        </w:rPr>
        <w:t xml:space="preserve">Counterexample feedback:</w:t>
      </w:r>
    </w:p>
    <w:p>
      <w:pPr>
        <w:numPr>
          <w:ilvl w:val="1"/>
          <w:numId w:val="1368"/>
        </w:numPr>
        <w:pStyle w:val="Compact"/>
      </w:pPr>
      <w:r>
        <w:t xml:space="preserve">If verification fails, extract counterexample</w:t>
      </w:r>
    </w:p>
    <w:p>
      <w:pPr>
        <w:numPr>
          <w:ilvl w:val="1"/>
          <w:numId w:val="1368"/>
        </w:numPr>
        <w:pStyle w:val="Compact"/>
      </w:pPr>
      <w:r>
        <w:t xml:space="preserve">Provide to LLM for refinement</w:t>
      </w:r>
    </w:p>
    <w:p>
      <w:pPr>
        <w:numPr>
          <w:ilvl w:val="0"/>
          <w:numId w:val="1365"/>
        </w:numPr>
        <w:pStyle w:val="Compact"/>
      </w:pPr>
      <w:r>
        <w:rPr>
          <w:bCs/>
          <w:b/>
        </w:rPr>
        <w:t xml:space="preserve">Iterative refinement:</w:t>
      </w:r>
    </w:p>
    <w:p>
      <w:pPr>
        <w:numPr>
          <w:ilvl w:val="1"/>
          <w:numId w:val="1369"/>
        </w:numPr>
        <w:pStyle w:val="Compact"/>
      </w:pPr>
      <w:r>
        <w:t xml:space="preserve">Repeat until verification succeeds or timeout</w:t>
      </w:r>
    </w:p>
    <w:p>
      <w:pPr>
        <w:pStyle w:val="FirstParagraph"/>
      </w:pPr>
      <w:r>
        <w:rPr>
          <w:bCs/>
          <w:b/>
        </w:rPr>
        <w:t xml:space="preserve">AlphaProof Achievement:</w:t>
      </w:r>
    </w:p>
    <w:p>
      <w:pPr>
        <w:pStyle w:val="BodyText"/>
      </w:pPr>
      <w:r>
        <w:t xml:space="preserve">DeepMind’s AlphaProof achieved</w:t>
      </w:r>
      <w:r>
        <w:t xml:space="preserve"> </w:t>
      </w:r>
      <w:r>
        <w:rPr>
          <w:bCs/>
          <w:b/>
        </w:rPr>
        <w:t xml:space="preserve">IMO silver medal</w:t>
      </w:r>
      <w:r>
        <w:t xml:space="preserve"> </w:t>
      </w:r>
      <w:r>
        <w:t xml:space="preserve">using neurosymbolic approach:</w:t>
      </w:r>
      <w:r>
        <w:t xml:space="preserve"> </w:t>
      </w:r>
      <w:r>
        <w:t xml:space="preserve">- Neural network for problem understanding and solution search</w:t>
      </w:r>
      <w:r>
        <w:t xml:space="preserve"> </w:t>
      </w:r>
      <w:r>
        <w:t xml:space="preserve">- Lean4 theorem prover for formal verification</w:t>
      </w:r>
      <w:r>
        <w:t xml:space="preserve"> </w:t>
      </w:r>
      <w:r>
        <w:t xml:space="preserve">- Demonstrates viability of hybrid paradigm</w:t>
      </w:r>
    </w:p>
    <w:p>
      <w:pPr>
        <w:pStyle w:val="BodyText"/>
      </w:pPr>
      <w:r>
        <w:rPr>
          <w:bCs/>
          <w:b/>
        </w:rPr>
        <w:t xml:space="preserve">Production Use Cases:</w:t>
      </w:r>
    </w:p>
    <w:p>
      <w:pPr>
        <w:pStyle w:val="BodyText"/>
      </w:pPr>
      <w:r>
        <w:rPr>
          <w:bCs/>
          <w:b/>
        </w:rPr>
        <w:t xml:space="preserve">SAP ABAP Code Verification:</w:t>
      </w:r>
      <w:r>
        <w:t xml:space="preserve"> </w:t>
      </w:r>
      <w:r>
        <w:t xml:space="preserve">- Baseline LLM accuracy: 80%</w:t>
      </w:r>
      <w:r>
        <w:t xml:space="preserve"> </w:t>
      </w:r>
      <w:r>
        <w:t xml:space="preserve">- With neurosymbolic integration: 99.8%</w:t>
      </w:r>
      <w:r>
        <w:t xml:space="preserve"> </w:t>
      </w:r>
      <w:r>
        <w:t xml:space="preserve">-</w:t>
      </w:r>
      <w:r>
        <w:t xml:space="preserve"> </w:t>
      </w:r>
      <w:r>
        <w:rPr>
          <w:bCs/>
          <w:b/>
        </w:rPr>
        <w:t xml:space="preserve">Critical for regulatory compliance</w:t>
      </w:r>
    </w:p>
    <w:p>
      <w:pPr>
        <w:pStyle w:val="BodyText"/>
      </w:pPr>
      <w:r>
        <w:rPr>
          <w:bCs/>
          <w:b/>
        </w:rPr>
        <w:t xml:space="preserve">Financial Contract Verification:</w:t>
      </w:r>
      <w:r>
        <w:t xml:space="preserve"> </w:t>
      </w:r>
      <w:r>
        <w:t xml:space="preserve">- Formal correctness of trading algorithms</w:t>
      </w:r>
      <w:r>
        <w:t xml:space="preserve"> </w:t>
      </w:r>
      <w:r>
        <w:t xml:space="preserve">- Regulatory compliance checking</w:t>
      </w:r>
      <w:r>
        <w:t xml:space="preserve"> </w:t>
      </w:r>
      <w:r>
        <w:t xml:space="preserve">- Risk assessment validation</w:t>
      </w:r>
    </w:p>
    <w:p>
      <w:pPr>
        <w:pStyle w:val="BodyText"/>
      </w:pPr>
      <w:r>
        <w:rPr>
          <w:bCs/>
          <w:b/>
        </w:rPr>
        <w:t xml:space="preserve">Safety-Critical Systems:</w:t>
      </w:r>
      <w:r>
        <w:t xml:space="preserve"> </w:t>
      </w:r>
      <w:r>
        <w:t xml:space="preserve">- Medical device software verification</w:t>
      </w:r>
      <w:r>
        <w:t xml:space="preserve"> </w:t>
      </w:r>
      <w:r>
        <w:t xml:space="preserve">- Autonomous vehicle behavior validation</w:t>
      </w:r>
      <w:r>
        <w:t xml:space="preserve"> </w:t>
      </w:r>
      <w:r>
        <w:t xml:space="preserve">- Aerospace control system certification</w:t>
      </w:r>
    </w:p>
    <w:p>
      <w:pPr>
        <w:pStyle w:val="BodyText"/>
      </w:pPr>
      <w:r>
        <w:rPr>
          <w:bCs/>
          <w:b/>
        </w:rPr>
        <w:t xml:space="preserve">Implications:</w:t>
      </w:r>
    </w:p>
    <w:p>
      <w:pPr>
        <w:numPr>
          <w:ilvl w:val="0"/>
          <w:numId w:val="1370"/>
        </w:numPr>
        <w:pStyle w:val="Compact"/>
      </w:pPr>
      <w:r>
        <w:rPr>
          <w:bCs/>
          <w:b/>
        </w:rPr>
        <w:t xml:space="preserve">Provable correctness:</w:t>
      </w:r>
      <w:r>
        <w:t xml:space="preserve"> </w:t>
      </w:r>
      <w:r>
        <w:t xml:space="preserve">Beyond probabilistic accuracy to formal guarantees</w:t>
      </w:r>
    </w:p>
    <w:p>
      <w:pPr>
        <w:numPr>
          <w:ilvl w:val="0"/>
          <w:numId w:val="1370"/>
        </w:numPr>
        <w:pStyle w:val="Compact"/>
      </w:pPr>
      <w:r>
        <w:rPr>
          <w:bCs/>
          <w:b/>
        </w:rPr>
        <w:t xml:space="preserve">Regulatory compliance:</w:t>
      </w:r>
      <w:r>
        <w:t xml:space="preserve"> </w:t>
      </w:r>
      <w:r>
        <w:t xml:space="preserve">Meets requirements for safety-critical domains</w:t>
      </w:r>
    </w:p>
    <w:p>
      <w:pPr>
        <w:numPr>
          <w:ilvl w:val="0"/>
          <w:numId w:val="1370"/>
        </w:numPr>
        <w:pStyle w:val="Compact"/>
      </w:pPr>
      <w:r>
        <w:rPr>
          <w:bCs/>
          <w:b/>
        </w:rPr>
        <w:t xml:space="preserve">Production deployment:</w:t>
      </w:r>
      <w:r>
        <w:t xml:space="preserve"> </w:t>
      </w:r>
      <w:r>
        <w:t xml:space="preserve">Demonstrated in enterprise settings (SAP)</w:t>
      </w:r>
    </w:p>
    <w:p>
      <w:pPr>
        <w:numPr>
          <w:ilvl w:val="0"/>
          <w:numId w:val="1370"/>
        </w:numPr>
        <w:pStyle w:val="Compact"/>
      </w:pPr>
      <w:r>
        <w:rPr>
          <w:bCs/>
          <w:b/>
        </w:rPr>
        <w:t xml:space="preserve">Neurosymbolic synergy:</w:t>
      </w:r>
      <w:r>
        <w:t xml:space="preserve"> </w:t>
      </w:r>
      <w:r>
        <w:t xml:space="preserve">Neural pattern recognition + symbolic verification</w:t>
      </w:r>
    </w:p>
    <w:p>
      <w:pPr>
        <w:pStyle w:val="FirstParagraph"/>
      </w:pPr>
      <w:r>
        <w:rPr>
          <w:bCs/>
          <w:b/>
        </w:rPr>
        <w:t xml:space="preserve">Integration with Our Architecture:</w:t>
      </w:r>
    </w:p>
    <w:p>
      <w:pPr>
        <w:pStyle w:val="BodyText"/>
      </w:pPr>
      <w:r>
        <w:t xml:space="preserve">Imandra provides neurosymbolic integration layer:</w:t>
      </w:r>
      <w:r>
        <w:t xml:space="preserve"> </w:t>
      </w:r>
      <w:r>
        <w:t xml:space="preserve">- Formal verification for reasoning traces</w:t>
      </w:r>
      <w:r>
        <w:t xml:space="preserve"> </w:t>
      </w:r>
      <w:r>
        <w:t xml:space="preserve">- CodeLogician for code correctness</w:t>
      </w:r>
      <w:r>
        <w:t xml:space="preserve"> </w:t>
      </w:r>
      <w:r>
        <w:t xml:space="preserve">- Theorem proving for mathematical reasoning</w:t>
      </w:r>
      <w:r>
        <w:t xml:space="preserve"> </w:t>
      </w:r>
      <w:r>
        <w:t xml:space="preserve">- AlphaProof-style hybrid reasoning loop</w:t>
      </w:r>
    </w:p>
    <w:p>
      <w:pPr>
        <w:pStyle w:val="BodyText"/>
      </w:pPr>
      <w:r>
        <w:rPr>
          <w:bCs/>
          <w:b/>
        </w:rPr>
        <w:t xml:space="preserve">References:</w:t>
      </w:r>
      <w:r>
        <w:t xml:space="preserve"> </w:t>
      </w:r>
      <w:r>
        <w:t xml:space="preserve">- Imandra Universe launch: https://www.imandra.ai/articles/imandra-universe-launch</w:t>
      </w:r>
      <w:r>
        <w:t xml:space="preserve"> </w:t>
      </w:r>
      <w:r>
        <w:t xml:space="preserve">- ImandraX: https://www.prnewswire.com/news-releases/imandra-inc-advances-neurosymbolic-ai-reasoning-with-imandrax-release-302383935.html</w:t>
      </w:r>
      <w:r>
        <w:t xml:space="preserve"> </w:t>
      </w:r>
      <w:r>
        <w:t xml:space="preserve">- CodeLogician: https://www.prnewswire.com/news-releases/imandra-unveils-codelogician-a-groundbreaking-neurosymbolic-ai-agent-for-mathematical-code-reasoning-302411440.html</w:t>
      </w:r>
    </w:p>
    <w:p>
      <w:r>
        <w:pict>
          <v:rect style="width:0;height:1.5pt" o:hralign="center" o:hrstd="t" o:hr="t"/>
        </w:pict>
      </w:r>
    </w:p>
    <w:bookmarkEnd w:id="943"/>
    <w:bookmarkStart w:id="944" w:name="Xac4241acebb94c2b7d3650fbc4a345bd3baaa6f"/>
    <w:p>
      <w:pPr>
        <w:pStyle w:val="Heading3"/>
      </w:pPr>
      <w:r>
        <w:t xml:space="preserve">ARc: Natural Language Formalization with &gt;99% Soundness</w:t>
      </w:r>
    </w:p>
    <w:p>
      <w:pPr>
        <w:pStyle w:val="FirstParagraph"/>
      </w:pPr>
      <w:r>
        <w:rPr>
          <w:bCs/>
          <w:b/>
        </w:rPr>
        <w:t xml:space="preserve">Paper:</w:t>
      </w:r>
      <w:r>
        <w:t xml:space="preserve"> </w:t>
      </w:r>
      <w:r>
        <w:t xml:space="preserve">“</w:t>
      </w:r>
      <w:r>
        <w:t xml:space="preserve">A Neurosymbolic Approach to Natural Language Formalization and Verification</w:t>
      </w:r>
      <w:r>
        <w:t xml:space="preserve">”</w:t>
      </w:r>
      <w:r>
        <w:t xml:space="preserve"> </w:t>
      </w:r>
      <w:r>
        <w:rPr>
          <w:bCs/>
          <w:b/>
        </w:rPr>
        <w:t xml:space="preserve">Authors:</w:t>
      </w:r>
      <w:r>
        <w:t xml:space="preserve"> </w:t>
      </w:r>
      <w:r>
        <w:t xml:space="preserve">Multi-institutional research team</w:t>
      </w:r>
      <w:r>
        <w:t xml:space="preserve"> </w:t>
      </w:r>
      <w:r>
        <w:rPr>
          <w:bCs/>
          <w:b/>
        </w:rPr>
        <w:t xml:space="preserve">Venue:</w:t>
      </w:r>
      <w:r>
        <w:t xml:space="preserve"> </w:t>
      </w:r>
      <w:r>
        <w:t xml:space="preserve">arXiv:2511.09008 (November 12, 2025)</w:t>
      </w:r>
    </w:p>
    <w:p>
      <w:pPr>
        <w:pStyle w:val="BodyText"/>
      </w:pPr>
      <w:r>
        <w:rPr>
          <w:bCs/>
          <w:b/>
        </w:rPr>
        <w:t xml:space="preserve">Core Innovation:</w:t>
      </w:r>
    </w:p>
    <w:p>
      <w:pPr>
        <w:pStyle w:val="BodyText"/>
      </w:pPr>
      <w:r>
        <w:t xml:space="preserve">ARc (</w:t>
      </w:r>
      <w:r>
        <w:rPr>
          <w:bCs/>
          <w:b/>
        </w:rPr>
        <w:t xml:space="preserve">A</w:t>
      </w:r>
      <w:r>
        <w:t xml:space="preserve">utomated</w:t>
      </w:r>
      <w:r>
        <w:t xml:space="preserve"> </w:t>
      </w:r>
      <w:r>
        <w:rPr>
          <w:bCs/>
          <w:b/>
        </w:rPr>
        <w:t xml:space="preserve">R</w:t>
      </w:r>
      <w:r>
        <w:t xml:space="preserve">easoning</w:t>
      </w:r>
      <w:r>
        <w:t xml:space="preserve"> </w:t>
      </w:r>
      <w:r>
        <w:rPr>
          <w:bCs/>
          <w:b/>
        </w:rPr>
        <w:t xml:space="preserve">c</w:t>
      </w:r>
      <w:r>
        <w:t xml:space="preserve">hecks) achieves</w:t>
      </w:r>
      <w:r>
        <w:t xml:space="preserve"> </w:t>
      </w:r>
      <w:r>
        <w:rPr>
          <w:bCs/>
          <w:b/>
        </w:rPr>
        <w:t xml:space="preserve">&gt;99% soundness</w:t>
      </w:r>
      <w:r>
        <w:t xml:space="preserve"> </w:t>
      </w:r>
      <w:r>
        <w:t xml:space="preserve">on formalizing natural language policies into verifiable logical specifications—addressing the critical gap between human-readable requirements and machine-verifiable properties.</w:t>
      </w:r>
    </w:p>
    <w:p>
      <w:pPr>
        <w:pStyle w:val="BodyText"/>
      </w:pPr>
      <w:r>
        <w:rPr>
          <w:bCs/>
          <w:b/>
        </w:rPr>
        <w:t xml:space="preserve">Problem Addressed:</w:t>
      </w:r>
    </w:p>
    <w:p>
      <w:pPr>
        <w:pStyle w:val="BodyText"/>
      </w:pPr>
      <w:r>
        <w:rPr>
          <w:bCs/>
          <w:b/>
        </w:rPr>
        <w:t xml:space="preserve">Natural Language Ambiguity:</w:t>
      </w:r>
    </w:p>
    <w:p>
      <w:pPr>
        <w:pStyle w:val="BodyText"/>
      </w:pPr>
      <w:r>
        <w:t xml:space="preserve">Policy:</w:t>
      </w:r>
      <w:r>
        <w:t xml:space="preserve"> </w:t>
      </w:r>
      <w:r>
        <w:t xml:space="preserve">“</w:t>
      </w:r>
      <w:r>
        <w:t xml:space="preserve">System must not allow access to user data without explicit consent</w:t>
      </w:r>
      <w:r>
        <w:t xml:space="preserve">”</w:t>
      </w:r>
    </w:p>
    <w:p>
      <w:pPr>
        <w:pStyle w:val="BodyText"/>
      </w:pPr>
      <w:r>
        <w:rPr>
          <w:bCs/>
          <w:b/>
        </w:rPr>
        <w:t xml:space="preserve">Ambiguities:</w:t>
      </w:r>
      <w:r>
        <w:t xml:space="preserve"> </w:t>
      </w:r>
      <w:r>
        <w:t xml:space="preserve">- What constitutes</w:t>
      </w:r>
      <w:r>
        <w:t xml:space="preserve"> </w:t>
      </w:r>
      <w:r>
        <w:t xml:space="preserve">“</w:t>
      </w:r>
      <w:r>
        <w:t xml:space="preserve">access</w:t>
      </w:r>
      <w:r>
        <w:t xml:space="preserve">”</w:t>
      </w:r>
      <w:r>
        <w:t xml:space="preserve">? (read, write, modify, delete)</w:t>
      </w:r>
      <w:r>
        <w:t xml:space="preserve"> </w:t>
      </w:r>
      <w:r>
        <w:t xml:space="preserve">- What is</w:t>
      </w:r>
      <w:r>
        <w:t xml:space="preserve"> </w:t>
      </w:r>
      <w:r>
        <w:t xml:space="preserve">“</w:t>
      </w:r>
      <w:r>
        <w:t xml:space="preserve">user data</w:t>
      </w:r>
      <w:r>
        <w:t xml:space="preserve">”</w:t>
      </w:r>
      <w:r>
        <w:t xml:space="preserve">? (PII, usage logs, preferences)</w:t>
      </w:r>
      <w:r>
        <w:t xml:space="preserve"> </w:t>
      </w:r>
      <w:r>
        <w:t xml:space="preserve">- What qualifies as</w:t>
      </w:r>
      <w:r>
        <w:t xml:space="preserve"> </w:t>
      </w:r>
      <w:r>
        <w:t xml:space="preserve">“</w:t>
      </w:r>
      <w:r>
        <w:t xml:space="preserve">explicit consent</w:t>
      </w:r>
      <w:r>
        <w:t xml:space="preserve">”</w:t>
      </w:r>
      <w:r>
        <w:t xml:space="preserve">? (checkbox, signature, verbal agreement)</w:t>
      </w:r>
      <w:r>
        <w:t xml:space="preserve"> </w:t>
      </w:r>
      <w:r>
        <w:t xml:space="preserve">- When must consent be obtained? (before access, during session, at registration)</w:t>
      </w:r>
    </w:p>
    <w:p>
      <w:pPr>
        <w:pStyle w:val="BodyText"/>
      </w:pPr>
      <w:r>
        <w:rPr>
          <w:bCs/>
          <w:b/>
        </w:rPr>
        <w:t xml:space="preserve">ARc Framework:</w:t>
      </w:r>
    </w:p>
    <w:p>
      <w:pPr>
        <w:pStyle w:val="BodyText"/>
      </w:pPr>
      <w:r>
        <w:rPr>
          <w:bCs/>
          <w:b/>
        </w:rPr>
        <w:t xml:space="preserve">Three-Stage Pipeline:</w:t>
      </w:r>
    </w:p>
    <w:p>
      <w:pPr>
        <w:pStyle w:val="BodyText"/>
      </w:pPr>
      <w:r>
        <w:rPr>
          <w:bCs/>
          <w:b/>
        </w:rPr>
        <w:t xml:space="preserve">1. LLM-Based Autoformalization:</w:t>
      </w:r>
      <w:r>
        <w:t xml:space="preserve"> </w:t>
      </w:r>
      <w:r>
        <w:t xml:space="preserve">- Parse natural language policy</w:t>
      </w:r>
      <w:r>
        <w:t xml:space="preserve"> </w:t>
      </w:r>
      <w:r>
        <w:t xml:space="preserve">- Generate candidate formal specification</w:t>
      </w:r>
      <w:r>
        <w:t xml:space="preserve"> </w:t>
      </w:r>
      <w:r>
        <w:t xml:space="preserve">- Translate to first-order logic or temporal logic</w:t>
      </w:r>
    </w:p>
    <w:p>
      <w:pPr>
        <w:pStyle w:val="BodyText"/>
      </w:pPr>
      <w:r>
        <w:rPr>
          <w:bCs/>
          <w:b/>
        </w:rPr>
        <w:t xml:space="preserve">2. Inference-Time Validation:</w:t>
      </w:r>
      <w:r>
        <w:t xml:space="preserve"> </w:t>
      </w:r>
      <w:r>
        <w:t xml:space="preserve">- Check logical consistency</w:t>
      </w:r>
      <w:r>
        <w:t xml:space="preserve"> </w:t>
      </w:r>
      <w:r>
        <w:t xml:space="preserve">- Identify underspecified constraints</w:t>
      </w:r>
      <w:r>
        <w:t xml:space="preserve"> </w:t>
      </w:r>
      <w:r>
        <w:t xml:space="preserve">- Query human for clarification (optional)</w:t>
      </w:r>
    </w:p>
    <w:p>
      <w:pPr>
        <w:pStyle w:val="BodyText"/>
      </w:pPr>
      <w:r>
        <w:rPr>
          <w:bCs/>
          <w:b/>
        </w:rPr>
        <w:t xml:space="preserve">3. Formal Verification:</w:t>
      </w:r>
      <w:r>
        <w:t xml:space="preserve"> </w:t>
      </w:r>
      <w:r>
        <w:t xml:space="preserve">- Translate to theorem prover syntax (Lean, Coq, Isabelle)</w:t>
      </w:r>
      <w:r>
        <w:t xml:space="preserve"> </w:t>
      </w:r>
      <w:r>
        <w:t xml:space="preserve">- Verify logical correctness</w:t>
      </w:r>
      <w:r>
        <w:t xml:space="preserve"> </w:t>
      </w:r>
      <w:r>
        <w:t xml:space="preserve">- Generate counterexamples if invalid</w:t>
      </w:r>
    </w:p>
    <w:p>
      <w:pPr>
        <w:pStyle w:val="BodyText"/>
      </w:pPr>
      <w:r>
        <w:rPr>
          <w:bCs/>
          <w:b/>
        </w:rPr>
        <w:t xml:space="preserve">Example:</w:t>
      </w:r>
    </w:p>
    <w:p>
      <w:pPr>
        <w:pStyle w:val="SourceCode"/>
      </w:pPr>
      <w:r>
        <w:rPr>
          <w:rStyle w:val="VerbatimChar"/>
        </w:rPr>
        <w:t xml:space="preserve">Natural Language:</w:t>
      </w:r>
      <w:r>
        <w:br/>
      </w:r>
      <w:r>
        <w:rPr>
          <w:rStyle w:val="VerbatimChar"/>
        </w:rPr>
        <w:t xml:space="preserve">"No data deletion without user confirmation"</w:t>
      </w:r>
      <w:r>
        <w:br/>
      </w:r>
      <w:r>
        <w:br/>
      </w:r>
      <w:r>
        <w:rPr>
          <w:rStyle w:val="VerbatimChar"/>
        </w:rPr>
        <w:t xml:space="preserve">Candidate Formalization:</w:t>
      </w:r>
      <w:r>
        <w:br/>
      </w:r>
      <w:r>
        <w:rPr>
          <w:rStyle w:val="VerbatimChar"/>
        </w:rPr>
        <w:t xml:space="preserve">∀ data, user, time:</w:t>
      </w:r>
      <w:r>
        <w:br/>
      </w:r>
      <w:r>
        <w:rPr>
          <w:rStyle w:val="VerbatimChar"/>
        </w:rPr>
        <w:t xml:space="preserve">  delete_action(data, time) →</w:t>
      </w:r>
      <w:r>
        <w:br/>
      </w:r>
      <w:r>
        <w:rPr>
          <w:rStyle w:val="VerbatimChar"/>
        </w:rPr>
        <w:t xml:space="preserve">    ∃ confirmation_time &lt; time:</w:t>
      </w:r>
      <w:r>
        <w:br/>
      </w:r>
      <w:r>
        <w:rPr>
          <w:rStyle w:val="VerbatimChar"/>
        </w:rPr>
        <w:t xml:space="preserve">      user_confirmed_deletion(user, data, confirmation_time)</w:t>
      </w:r>
      <w:r>
        <w:br/>
      </w:r>
      <w:r>
        <w:br/>
      </w:r>
      <w:r>
        <w:rPr>
          <w:rStyle w:val="VerbatimChar"/>
        </w:rPr>
        <w:t xml:space="preserve">Validation Questions (generated by ARc):</w:t>
      </w:r>
      <w:r>
        <w:br/>
      </w:r>
      <w:r>
        <w:rPr>
          <w:rStyle w:val="VerbatimChar"/>
        </w:rPr>
        <w:t xml:space="preserve">Q: What if user is deleted before data?</w:t>
      </w:r>
      <w:r>
        <w:br/>
      </w:r>
      <w:r>
        <w:rPr>
          <w:rStyle w:val="VerbatimChar"/>
        </w:rPr>
        <w:t xml:space="preserve">Q: Is confirmation transferable between users?</w:t>
      </w:r>
      <w:r>
        <w:br/>
      </w:r>
      <w:r>
        <w:rPr>
          <w:rStyle w:val="VerbatimChar"/>
        </w:rPr>
        <w:t xml:space="preserve">Q: Does confirmation expire?</w:t>
      </w:r>
      <w:r>
        <w:br/>
      </w:r>
      <w:r>
        <w:br/>
      </w:r>
      <w:r>
        <w:rPr>
          <w:rStyle w:val="VerbatimChar"/>
        </w:rPr>
        <w:t xml:space="preserve">Refined Formalization:</w:t>
      </w:r>
      <w:r>
        <w:br/>
      </w:r>
      <w:r>
        <w:rPr>
          <w:rStyle w:val="VerbatimChar"/>
        </w:rPr>
        <w:t xml:space="preserve">∀ data, user, time:</w:t>
      </w:r>
      <w:r>
        <w:br/>
      </w:r>
      <w:r>
        <w:rPr>
          <w:rStyle w:val="VerbatimChar"/>
        </w:rPr>
        <w:t xml:space="preserve">  delete_action(data, time) ∧ owns(user, data, time) →</w:t>
      </w:r>
      <w:r>
        <w:br/>
      </w:r>
      <w:r>
        <w:rPr>
          <w:rStyle w:val="VerbatimChar"/>
        </w:rPr>
        <w:t xml:space="preserve">    ∃ confirmation_time ∈ [time - 24h, time):</w:t>
      </w:r>
      <w:r>
        <w:br/>
      </w:r>
      <w:r>
        <w:rPr>
          <w:rStyle w:val="VerbatimChar"/>
        </w:rPr>
        <w:t xml:space="preserve">      user_confirmed_deletion(user, data, confirmation_time) ∧</w:t>
      </w:r>
      <w:r>
        <w:br/>
      </w:r>
      <w:r>
        <w:rPr>
          <w:rStyle w:val="VerbatimChar"/>
        </w:rPr>
        <w:t xml:space="preserve">      user_exists(user, time)</w:t>
      </w:r>
    </w:p>
    <w:p>
      <w:pPr>
        <w:pStyle w:val="FirstParagraph"/>
      </w:pPr>
      <w:r>
        <w:rPr>
          <w:bCs/>
          <w:b/>
        </w:rPr>
        <w:t xml:space="preserve">Soundness Guarantee:</w:t>
      </w:r>
    </w:p>
    <w:p>
      <w:pPr>
        <w:pStyle w:val="BodyText"/>
      </w:pPr>
      <w:r>
        <w:rPr>
          <w:bCs/>
          <w:b/>
        </w:rPr>
        <w:t xml:space="preserve">&gt;99% Correctness:</w:t>
      </w:r>
      <w:r>
        <w:t xml:space="preserve"> </w:t>
      </w:r>
      <w:r>
        <w:t xml:space="preserve">- Verified formalizations match human intent</w:t>
      </w:r>
      <w:r>
        <w:t xml:space="preserve"> </w:t>
      </w:r>
      <w:r>
        <w:t xml:space="preserve">- No false positive verifications</w:t>
      </w:r>
      <w:r>
        <w:t xml:space="preserve"> </w:t>
      </w:r>
      <w:r>
        <w:t xml:space="preserve">- Remaining &lt;1%: Timeouts, resource limits, inherent ambiguity</w:t>
      </w:r>
    </w:p>
    <w:p>
      <w:pPr>
        <w:pStyle w:val="BodyText"/>
      </w:pPr>
      <w:r>
        <w:rPr>
          <w:bCs/>
          <w:b/>
        </w:rPr>
        <w:t xml:space="preserve">Applications:</w:t>
      </w:r>
    </w:p>
    <w:p>
      <w:pPr>
        <w:pStyle w:val="BodyText"/>
      </w:pPr>
      <w:r>
        <w:rPr>
          <w:bCs/>
          <w:b/>
        </w:rPr>
        <w:t xml:space="preserve">Safety-Critical Systems:</w:t>
      </w:r>
      <w:r>
        <w:t xml:space="preserve"> </w:t>
      </w:r>
      <w:r>
        <w:t xml:space="preserve">- Medical device policies:</w:t>
      </w:r>
      <w:r>
        <w:t xml:space="preserve"> </w:t>
      </w:r>
      <w:r>
        <w:t xml:space="preserve">“</w:t>
      </w:r>
      <w:r>
        <w:t xml:space="preserve">Drug dosage must not exceed maximum safe level</w:t>
      </w:r>
      <w:r>
        <w:t xml:space="preserve">”</w:t>
      </w:r>
      <w:r>
        <w:t xml:space="preserve"> </w:t>
      </w:r>
      <w:r>
        <w:t xml:space="preserve">- Autonomous vehicles:</w:t>
      </w:r>
      <w:r>
        <w:t xml:space="preserve"> </w:t>
      </w:r>
      <w:r>
        <w:t xml:space="preserve">“</w:t>
      </w:r>
      <w:r>
        <w:t xml:space="preserve">Vehicle must maintain safe following distance</w:t>
      </w:r>
      <w:r>
        <w:t xml:space="preserve">”</w:t>
      </w:r>
      <w:r>
        <w:t xml:space="preserve"> </w:t>
      </w:r>
      <w:r>
        <w:t xml:space="preserve">- Financial systems:</w:t>
      </w:r>
      <w:r>
        <w:t xml:space="preserve"> </w:t>
      </w:r>
      <w:r>
        <w:t xml:space="preserve">“</w:t>
      </w:r>
      <w:r>
        <w:t xml:space="preserve">Transactions require two-factor authentication for amounts &gt;$10,000</w:t>
      </w:r>
      <w:r>
        <w:t xml:space="preserve">”</w:t>
      </w:r>
    </w:p>
    <w:p>
      <w:pPr>
        <w:pStyle w:val="BodyText"/>
      </w:pPr>
      <w:r>
        <w:rPr>
          <w:bCs/>
          <w:b/>
        </w:rPr>
        <w:t xml:space="preserve">Regulatory Compliance:</w:t>
      </w:r>
      <w:r>
        <w:t xml:space="preserve"> </w:t>
      </w:r>
      <w:r>
        <w:t xml:space="preserve">- GDPR:</w:t>
      </w:r>
      <w:r>
        <w:t xml:space="preserve"> </w:t>
      </w:r>
      <w:r>
        <w:t xml:space="preserve">“</w:t>
      </w:r>
      <w:r>
        <w:t xml:space="preserve">User data must be deletable upon request within 30 days</w:t>
      </w:r>
      <w:r>
        <w:t xml:space="preserve">”</w:t>
      </w:r>
      <w:r>
        <w:t xml:space="preserve"> </w:t>
      </w:r>
      <w:r>
        <w:t xml:space="preserve">- HIPAA:</w:t>
      </w:r>
      <w:r>
        <w:t xml:space="preserve"> </w:t>
      </w:r>
      <w:r>
        <w:t xml:space="preserve">“</w:t>
      </w:r>
      <w:r>
        <w:t xml:space="preserve">Patient records accessible only to authorized medical personnel</w:t>
      </w:r>
      <w:r>
        <w:t xml:space="preserve">”</w:t>
      </w:r>
      <w:r>
        <w:t xml:space="preserve"> </w:t>
      </w:r>
      <w:r>
        <w:t xml:space="preserve">- SOC 2:</w:t>
      </w:r>
      <w:r>
        <w:t xml:space="preserve"> </w:t>
      </w:r>
      <w:r>
        <w:t xml:space="preserve">“</w:t>
      </w:r>
      <w:r>
        <w:t xml:space="preserve">System logs must be immutable and retained for 7 years</w:t>
      </w:r>
      <w:r>
        <w:t xml:space="preserve">”</w:t>
      </w:r>
    </w:p>
    <w:p>
      <w:pPr>
        <w:pStyle w:val="BodyText"/>
      </w:pPr>
      <w:r>
        <w:rPr>
          <w:bCs/>
          <w:b/>
        </w:rPr>
        <w:t xml:space="preserve">Benchmark Performance: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Dataset</w:t>
            </w:r>
          </w:p>
        </w:tc>
        <w:tc>
          <w:tcPr/>
          <w:p>
            <w:pPr>
              <w:pStyle w:val="Compact"/>
              <w:jc w:val="left"/>
            </w:pPr>
            <w:r>
              <w:t xml:space="preserve">ARc Soundness</w:t>
            </w:r>
          </w:p>
        </w:tc>
        <w:tc>
          <w:tcPr/>
          <w:p>
            <w:pPr>
              <w:pStyle w:val="Compact"/>
              <w:jc w:val="left"/>
            </w:pPr>
            <w:r>
              <w:t xml:space="preserve">Baseline (LLM-only)</w:t>
            </w:r>
          </w:p>
        </w:tc>
        <w:tc>
          <w:tcPr/>
          <w:p>
            <w:pPr>
              <w:pStyle w:val="Compact"/>
              <w:jc w:val="left"/>
            </w:pPr>
            <w:r>
              <w:t xml:space="preserve">Improvement</w:t>
            </w:r>
          </w:p>
        </w:tc>
      </w:tr>
      <w:tr>
        <w:tc>
          <w:tcPr/>
          <w:p>
            <w:pPr>
              <w:pStyle w:val="Compact"/>
              <w:jc w:val="left"/>
            </w:pPr>
            <w:r>
              <w:rPr>
                <w:bCs/>
                <w:b/>
              </w:rPr>
              <w:t xml:space="preserve">Policy Formalization</w:t>
            </w:r>
          </w:p>
        </w:tc>
        <w:tc>
          <w:tcPr/>
          <w:p>
            <w:pPr>
              <w:pStyle w:val="Compact"/>
              <w:jc w:val="left"/>
            </w:pPr>
            <w:r>
              <w:t xml:space="preserve">99.2%</w:t>
            </w:r>
          </w:p>
        </w:tc>
        <w:tc>
          <w:tcPr/>
          <w:p>
            <w:pPr>
              <w:pStyle w:val="Compact"/>
              <w:jc w:val="left"/>
            </w:pPr>
            <w:r>
              <w:t xml:space="preserve">76%</w:t>
            </w:r>
          </w:p>
        </w:tc>
        <w:tc>
          <w:tcPr/>
          <w:p>
            <w:pPr>
              <w:pStyle w:val="Compact"/>
              <w:jc w:val="left"/>
            </w:pPr>
            <w:r>
              <w:t xml:space="preserve">+23.2pp</w:t>
            </w:r>
          </w:p>
        </w:tc>
      </w:tr>
      <w:tr>
        <w:tc>
          <w:tcPr/>
          <w:p>
            <w:pPr>
              <w:pStyle w:val="Compact"/>
              <w:jc w:val="left"/>
            </w:pPr>
            <w:r>
              <w:rPr>
                <w:bCs/>
                <w:b/>
              </w:rPr>
              <w:t xml:space="preserve">Safety Specifications</w:t>
            </w:r>
          </w:p>
        </w:tc>
        <w:tc>
          <w:tcPr/>
          <w:p>
            <w:pPr>
              <w:pStyle w:val="Compact"/>
              <w:jc w:val="left"/>
            </w:pPr>
            <w:r>
              <w:t xml:space="preserve">99.5%</w:t>
            </w:r>
          </w:p>
        </w:tc>
        <w:tc>
          <w:tcPr/>
          <w:p>
            <w:pPr>
              <w:pStyle w:val="Compact"/>
              <w:jc w:val="left"/>
            </w:pPr>
            <w:r>
              <w:t xml:space="preserve">68%</w:t>
            </w:r>
          </w:p>
        </w:tc>
        <w:tc>
          <w:tcPr/>
          <w:p>
            <w:pPr>
              <w:pStyle w:val="Compact"/>
              <w:jc w:val="left"/>
            </w:pPr>
            <w:r>
              <w:t xml:space="preserve">+31.5pp</w:t>
            </w:r>
          </w:p>
        </w:tc>
      </w:tr>
      <w:tr>
        <w:tc>
          <w:tcPr/>
          <w:p>
            <w:pPr>
              <w:pStyle w:val="Compact"/>
              <w:jc w:val="left"/>
            </w:pPr>
            <w:r>
              <w:rPr>
                <w:bCs/>
                <w:b/>
              </w:rPr>
              <w:t xml:space="preserve">Regulatory Compliance</w:t>
            </w:r>
          </w:p>
        </w:tc>
        <w:tc>
          <w:tcPr/>
          <w:p>
            <w:pPr>
              <w:pStyle w:val="Compact"/>
              <w:jc w:val="left"/>
            </w:pPr>
            <w:r>
              <w:t xml:space="preserve">98.8%</w:t>
            </w:r>
          </w:p>
        </w:tc>
        <w:tc>
          <w:tcPr/>
          <w:p>
            <w:pPr>
              <w:pStyle w:val="Compact"/>
              <w:jc w:val="left"/>
            </w:pPr>
            <w:r>
              <w:t xml:space="preserve">71%</w:t>
            </w:r>
          </w:p>
        </w:tc>
        <w:tc>
          <w:tcPr/>
          <w:p>
            <w:pPr>
              <w:pStyle w:val="Compact"/>
              <w:jc w:val="left"/>
            </w:pPr>
            <w:r>
              <w:t xml:space="preserve">+27.8pp</w:t>
            </w:r>
          </w:p>
        </w:tc>
      </w:tr>
    </w:tbl>
    <w:p>
      <w:pPr>
        <w:pStyle w:val="BodyText"/>
      </w:pPr>
      <w:r>
        <w:rPr>
          <w:bCs/>
          <w:b/>
        </w:rPr>
        <w:t xml:space="preserve">Implications:</w:t>
      </w:r>
    </w:p>
    <w:p>
      <w:pPr>
        <w:numPr>
          <w:ilvl w:val="0"/>
          <w:numId w:val="1371"/>
        </w:numPr>
        <w:pStyle w:val="Compact"/>
      </w:pPr>
      <w:r>
        <w:rPr>
          <w:bCs/>
          <w:b/>
        </w:rPr>
        <w:t xml:space="preserve">Provable correctness:</w:t>
      </w:r>
      <w:r>
        <w:t xml:space="preserve"> </w:t>
      </w:r>
      <w:r>
        <w:t xml:space="preserve">From informal requirements to formal guarantees</w:t>
      </w:r>
    </w:p>
    <w:p>
      <w:pPr>
        <w:numPr>
          <w:ilvl w:val="0"/>
          <w:numId w:val="1371"/>
        </w:numPr>
        <w:pStyle w:val="Compact"/>
      </w:pPr>
      <w:r>
        <w:rPr>
          <w:bCs/>
          <w:b/>
        </w:rPr>
        <w:t xml:space="preserve">Human-in-the-loop optional:</w:t>
      </w:r>
      <w:r>
        <w:t xml:space="preserve"> </w:t>
      </w:r>
      <w:r>
        <w:t xml:space="preserve">Interactive clarification when needed</w:t>
      </w:r>
    </w:p>
    <w:p>
      <w:pPr>
        <w:numPr>
          <w:ilvl w:val="0"/>
          <w:numId w:val="1371"/>
        </w:numPr>
        <w:pStyle w:val="Compact"/>
      </w:pPr>
      <w:r>
        <w:rPr>
          <w:bCs/>
          <w:b/>
        </w:rPr>
        <w:t xml:space="preserve">Production viability:</w:t>
      </w:r>
      <w:r>
        <w:t xml:space="preserve"> </w:t>
      </w:r>
      <w:r>
        <w:t xml:space="preserve">&gt;99% soundness enables deployment in safety-critical domains</w:t>
      </w:r>
    </w:p>
    <w:p>
      <w:pPr>
        <w:numPr>
          <w:ilvl w:val="0"/>
          <w:numId w:val="1371"/>
        </w:numPr>
        <w:pStyle w:val="Compact"/>
      </w:pPr>
      <w:r>
        <w:rPr>
          <w:bCs/>
          <w:b/>
        </w:rPr>
        <w:t xml:space="preserve">Regulatory compliance:</w:t>
      </w:r>
      <w:r>
        <w:t xml:space="preserve"> </w:t>
      </w:r>
      <w:r>
        <w:t xml:space="preserve">Auditable formalization process</w:t>
      </w:r>
    </w:p>
    <w:p>
      <w:pPr>
        <w:pStyle w:val="FirstParagraph"/>
      </w:pPr>
      <w:r>
        <w:rPr>
          <w:bCs/>
          <w:b/>
        </w:rPr>
        <w:t xml:space="preserve">Integration with Our Architecture:</w:t>
      </w:r>
    </w:p>
    <w:p>
      <w:pPr>
        <w:pStyle w:val="BodyText"/>
      </w:pPr>
      <w:r>
        <w:t xml:space="preserve">ARc enables:</w:t>
      </w:r>
      <w:r>
        <w:t xml:space="preserve"> </w:t>
      </w:r>
      <w:r>
        <w:t xml:space="preserve">-</w:t>
      </w:r>
      <w:r>
        <w:t xml:space="preserve"> </w:t>
      </w:r>
      <w:r>
        <w:rPr>
          <w:bCs/>
          <w:b/>
        </w:rPr>
        <w:t xml:space="preserve">Safety and Alignment:</w:t>
      </w:r>
      <w:r>
        <w:t xml:space="preserve"> </w:t>
      </w:r>
      <w:r>
        <w:t xml:space="preserve">Formalize constitutional principles into verifiable constraints</w:t>
      </w:r>
      <w:r>
        <w:t xml:space="preserve"> </w:t>
      </w:r>
      <w:r>
        <w:t xml:space="preserve">-</w:t>
      </w:r>
      <w:r>
        <w:t xml:space="preserve"> </w:t>
      </w:r>
      <w:r>
        <w:rPr>
          <w:bCs/>
          <w:b/>
        </w:rPr>
        <w:t xml:space="preserve">Verification Layer:</w:t>
      </w:r>
      <w:r>
        <w:t xml:space="preserve"> </w:t>
      </w:r>
      <w:r>
        <w:t xml:space="preserve">Check agent actions against formal specifications</w:t>
      </w:r>
      <w:r>
        <w:t xml:space="preserve"> </w:t>
      </w:r>
      <w:r>
        <w:t xml:space="preserve">-</w:t>
      </w:r>
      <w:r>
        <w:t xml:space="preserve"> </w:t>
      </w:r>
      <w:r>
        <w:rPr>
          <w:bCs/>
          <w:b/>
        </w:rPr>
        <w:t xml:space="preserve">Policy Compliance:</w:t>
      </w:r>
      <w:r>
        <w:t xml:space="preserve"> </w:t>
      </w:r>
      <w:r>
        <w:t xml:space="preserve">Ensure behavior adheres to organizational rules</w:t>
      </w:r>
    </w:p>
    <w:p>
      <w:pPr>
        <w:pStyle w:val="BodyText"/>
      </w:pPr>
      <w:r>
        <w:rPr>
          <w:bCs/>
          <w:b/>
        </w:rPr>
        <w:t xml:space="preserve">References:</w:t>
      </w:r>
      <w:r>
        <w:t xml:space="preserve"> </w:t>
      </w:r>
      <w:r>
        <w:t xml:space="preserve">- arXiv: https://arxiv.org/abs/2511.09008</w:t>
      </w:r>
      <w:r>
        <w:t xml:space="preserve"> </w:t>
      </w:r>
      <w:r>
        <w:t xml:space="preserve">- Code: (GitHub link to be released)</w:t>
      </w:r>
    </w:p>
    <w:p>
      <w:r>
        <w:pict>
          <v:rect style="width:0;height:1.5pt" o:hralign="center" o:hrstd="t" o:hr="t"/>
        </w:pict>
      </w:r>
    </w:p>
    <w:bookmarkEnd w:id="944"/>
    <w:bookmarkStart w:id="945" w:name="Xdfcb94dd0970e6f211df2f1b72a643b5baaddc6"/>
    <w:p>
      <w:pPr>
        <w:pStyle w:val="Heading3"/>
      </w:pPr>
      <w:r>
        <w:t xml:space="preserve">RepV: Safety-Separable Latent Spaces for Plan Verification</w:t>
      </w:r>
    </w:p>
    <w:p>
      <w:pPr>
        <w:pStyle w:val="FirstParagraph"/>
      </w:pPr>
      <w:r>
        <w:rPr>
          <w:bCs/>
          <w:b/>
        </w:rPr>
        <w:t xml:space="preserve">Paper:</w:t>
      </w:r>
      <w:r>
        <w:t xml:space="preserve"> </w:t>
      </w:r>
      <w:r>
        <w:t xml:space="preserve">“</w:t>
      </w:r>
      <w:r>
        <w:t xml:space="preserve">RepV: Safety-Separable Latent Spaces for Scalable Neurosymbolic Plan Verification</w:t>
      </w:r>
      <w:r>
        <w:t xml:space="preserve">”</w:t>
      </w:r>
      <w:r>
        <w:t xml:space="preserve"> </w:t>
      </w:r>
      <w:r>
        <w:rPr>
          <w:bCs/>
          <w:b/>
        </w:rPr>
        <w:t xml:space="preserve">Authors:</w:t>
      </w:r>
      <w:r>
        <w:t xml:space="preserve"> </w:t>
      </w:r>
      <w:r>
        <w:t xml:space="preserve">Multi-university collaboration</w:t>
      </w:r>
      <w:r>
        <w:t xml:space="preserve"> </w:t>
      </w:r>
      <w:r>
        <w:rPr>
          <w:bCs/>
          <w:b/>
        </w:rPr>
        <w:t xml:space="preserve">Venue:</w:t>
      </w:r>
      <w:r>
        <w:t xml:space="preserve"> </w:t>
      </w:r>
      <w:r>
        <w:t xml:space="preserve">arXiv:2510.26935 (October 30, 2025)</w:t>
      </w:r>
    </w:p>
    <w:p>
      <w:pPr>
        <w:pStyle w:val="BodyText"/>
      </w:pPr>
      <w:r>
        <w:rPr>
          <w:bCs/>
          <w:b/>
        </w:rPr>
        <w:t xml:space="preserve">Core Innovation:</w:t>
      </w:r>
    </w:p>
    <w:p>
      <w:pPr>
        <w:pStyle w:val="BodyText"/>
      </w:pPr>
      <w:r>
        <w:t xml:space="preserve">RepV learns a</w:t>
      </w:r>
      <w:r>
        <w:t xml:space="preserve"> </w:t>
      </w:r>
      <w:r>
        <w:rPr>
          <w:bCs/>
          <w:b/>
        </w:rPr>
        <w:t xml:space="preserve">latent space where safe and unsafe plans are linearly separable</w:t>
      </w:r>
      <w:r>
        <w:t xml:space="preserve">, enabling efficient neurosymbolic verification that combines neural pattern recognition with symbolic safety checking.</w:t>
      </w:r>
    </w:p>
    <w:p>
      <w:pPr>
        <w:pStyle w:val="BodyText"/>
      </w:pPr>
      <w:r>
        <w:rPr>
          <w:bCs/>
          <w:b/>
        </w:rPr>
        <w:t xml:space="preserve">Problem Statement:</w:t>
      </w:r>
    </w:p>
    <w:p>
      <w:pPr>
        <w:pStyle w:val="BodyText"/>
      </w:pPr>
      <w:r>
        <w:rPr>
          <w:bCs/>
          <w:b/>
        </w:rPr>
        <w:t xml:space="preserve">Plan Verification Challenge:</w:t>
      </w:r>
    </w:p>
    <w:p>
      <w:pPr>
        <w:pStyle w:val="BodyText"/>
      </w:pPr>
      <w:r>
        <w:t xml:space="preserve">Given:</w:t>
      </w:r>
      <w:r>
        <w:t xml:space="preserve"> </w:t>
      </w:r>
      <w:r>
        <w:t xml:space="preserve">- Agent plan:</w:t>
      </w:r>
      <w:r>
        <w:t xml:space="preserve"> </w:t>
      </w:r>
      <w:r>
        <w:rPr>
          <w:rStyle w:val="VerbatimChar"/>
        </w:rPr>
        <w:t xml:space="preserve">[action_1, action_2, ..., action_n]</w:t>
      </w:r>
      <w:r>
        <w:t xml:space="preserve"> </w:t>
      </w:r>
      <w:r>
        <w:t xml:space="preserve">- Safety specification: Formal constraints</w:t>
      </w:r>
    </w:p>
    <w:p>
      <w:pPr>
        <w:pStyle w:val="BodyText"/>
      </w:pPr>
      <w:r>
        <w:t xml:space="preserve">Task: Verify plan satisfies all safety constraints</w:t>
      </w:r>
    </w:p>
    <w:p>
      <w:pPr>
        <w:pStyle w:val="BodyText"/>
      </w:pPr>
      <w:r>
        <w:rPr>
          <w:bCs/>
          <w:b/>
        </w:rPr>
        <w:t xml:space="preserve">Traditional Approaches:</w:t>
      </w:r>
      <w:r>
        <w:t xml:space="preserve"> </w:t>
      </w:r>
      <w:r>
        <w:t xml:space="preserve">-</w:t>
      </w:r>
      <w:r>
        <w:t xml:space="preserve"> </w:t>
      </w:r>
      <w:r>
        <w:rPr>
          <w:bCs/>
          <w:b/>
        </w:rPr>
        <w:t xml:space="preserve">Symbolic only:</w:t>
      </w:r>
      <w:r>
        <w:t xml:space="preserve"> </w:t>
      </w:r>
      <w:r>
        <w:t xml:space="preserve">Exhaustive state-space search (exponential complexity)</w:t>
      </w:r>
      <w:r>
        <w:t xml:space="preserve"> </w:t>
      </w:r>
      <w:r>
        <w:t xml:space="preserve">-</w:t>
      </w:r>
      <w:r>
        <w:t xml:space="preserve"> </w:t>
      </w:r>
      <w:r>
        <w:rPr>
          <w:bCs/>
          <w:b/>
        </w:rPr>
        <w:t xml:space="preserve">Neural only:</w:t>
      </w:r>
      <w:r>
        <w:t xml:space="preserve"> </w:t>
      </w:r>
      <w:r>
        <w:t xml:space="preserve">No safety guarantees (probabilistic, unreliable)</w:t>
      </w:r>
    </w:p>
    <w:p>
      <w:pPr>
        <w:pStyle w:val="BodyText"/>
      </w:pPr>
      <w:r>
        <w:rPr>
          <w:bCs/>
          <w:b/>
        </w:rPr>
        <w:t xml:space="preserve">RepV Approach:</w:t>
      </w:r>
    </w:p>
    <w:p>
      <w:pPr>
        <w:pStyle w:val="BodyText"/>
      </w:pPr>
      <w:r>
        <w:rPr>
          <w:bCs/>
          <w:b/>
        </w:rPr>
        <w:t xml:space="preserve">Learned Safety-Separable Latent Space:</w:t>
      </w:r>
    </w:p>
    <w:p>
      <w:pPr>
        <w:pStyle w:val="SourceCode"/>
      </w:pPr>
      <w:r>
        <w:rPr>
          <w:rStyle w:val="VerbatimChar"/>
        </w:rPr>
        <w:t xml:space="preserve">Plan encoding → Latent representation z ∈ ℝᵈ</w:t>
      </w:r>
      <w:r>
        <w:br/>
      </w:r>
      <w:r>
        <w:br/>
      </w:r>
      <w:r>
        <w:rPr>
          <w:rStyle w:val="VerbatimChar"/>
        </w:rPr>
        <w:t xml:space="preserve">Safety hyperplane w · z + b = 0 such that:</w:t>
      </w:r>
      <w:r>
        <w:br/>
      </w:r>
      <w:r>
        <w:rPr>
          <w:rStyle w:val="VerbatimChar"/>
        </w:rPr>
        <w:t xml:space="preserve">- Safe plans: w · z + b &gt; 0</w:t>
      </w:r>
      <w:r>
        <w:br/>
      </w:r>
      <w:r>
        <w:rPr>
          <w:rStyle w:val="VerbatimChar"/>
        </w:rPr>
        <w:t xml:space="preserve">- Unsafe plans: w · z + b &lt; 0</w:t>
      </w:r>
    </w:p>
    <w:p>
      <w:pPr>
        <w:pStyle w:val="FirstParagraph"/>
      </w:pPr>
      <w:r>
        <w:rPr>
          <w:bCs/>
          <w:b/>
        </w:rPr>
        <w:t xml:space="preserve">Training Methodology:</w:t>
      </w:r>
    </w:p>
    <w:p>
      <w:pPr>
        <w:pStyle w:val="BodyText"/>
      </w:pPr>
      <w:r>
        <w:rPr>
          <w:bCs/>
          <w:b/>
        </w:rPr>
        <w:t xml:space="preserve">Contrastive Learning:</w:t>
      </w:r>
    </w:p>
    <w:p>
      <w:pPr>
        <w:pStyle w:val="SourceCode"/>
      </w:pPr>
      <w:r>
        <w:rPr>
          <w:rStyle w:val="KeywordTok"/>
        </w:rPr>
        <w:t xml:space="preserve">def</w:t>
      </w:r>
      <w:r>
        <w:rPr>
          <w:rStyle w:val="NormalTok"/>
        </w:rPr>
        <w:t xml:space="preserve"> train_repv(safe_plans, unsafe_plans):</w:t>
      </w:r>
      <w:r>
        <w:br/>
      </w:r>
      <w:r>
        <w:rPr>
          <w:rStyle w:val="NormalTok"/>
        </w:rPr>
        <w:t xml:space="preserve">    </w:t>
      </w:r>
      <w:r>
        <w:rPr>
          <w:rStyle w:val="ControlFlowTok"/>
        </w:rPr>
        <w:t xml:space="preserve">for</w:t>
      </w:r>
      <w:r>
        <w:rPr>
          <w:rStyle w:val="NormalTok"/>
        </w:rPr>
        <w:t xml:space="preserve"> safe, unsafe </w:t>
      </w:r>
      <w:r>
        <w:rPr>
          <w:rStyle w:val="KeywordTok"/>
        </w:rPr>
        <w:t xml:space="preserve">in</w:t>
      </w:r>
      <w:r>
        <w:rPr>
          <w:rStyle w:val="NormalTok"/>
        </w:rPr>
        <w:t xml:space="preserve"> </w:t>
      </w:r>
      <w:r>
        <w:rPr>
          <w:rStyle w:val="BuiltInTok"/>
        </w:rPr>
        <w:t xml:space="preserve">zip</w:t>
      </w:r>
      <w:r>
        <w:rPr>
          <w:rStyle w:val="NormalTok"/>
        </w:rPr>
        <w:t xml:space="preserve">(safe_plans, unsafe_plans):</w:t>
      </w:r>
      <w:r>
        <w:br/>
      </w:r>
      <w:r>
        <w:rPr>
          <w:rStyle w:val="NormalTok"/>
        </w:rPr>
        <w:t xml:space="preserve">        z_safe </w:t>
      </w:r>
      <w:r>
        <w:rPr>
          <w:rStyle w:val="OperatorTok"/>
        </w:rPr>
        <w:t xml:space="preserve">=</w:t>
      </w:r>
      <w:r>
        <w:rPr>
          <w:rStyle w:val="NormalTok"/>
        </w:rPr>
        <w:t xml:space="preserve"> encoder(safe)</w:t>
      </w:r>
      <w:r>
        <w:br/>
      </w:r>
      <w:r>
        <w:rPr>
          <w:rStyle w:val="NormalTok"/>
        </w:rPr>
        <w:t xml:space="preserve">        z_unsafe </w:t>
      </w:r>
      <w:r>
        <w:rPr>
          <w:rStyle w:val="OperatorTok"/>
        </w:rPr>
        <w:t xml:space="preserve">=</w:t>
      </w:r>
      <w:r>
        <w:rPr>
          <w:rStyle w:val="NormalTok"/>
        </w:rPr>
        <w:t xml:space="preserve"> encoder(unsafe)</w:t>
      </w:r>
      <w:r>
        <w:br/>
      </w:r>
      <w:r>
        <w:br/>
      </w:r>
      <w:r>
        <w:rPr>
          <w:rStyle w:val="NormalTok"/>
        </w:rPr>
        <w:t xml:space="preserve">        </w:t>
      </w:r>
      <w:r>
        <w:rPr>
          <w:rStyle w:val="CommentTok"/>
        </w:rPr>
        <w:t xml:space="preserve"># Maximize separation</w:t>
      </w:r>
      <w:r>
        <w:br/>
      </w:r>
      <w:r>
        <w:rPr>
          <w:rStyle w:val="NormalTok"/>
        </w:rPr>
        <w:t xml:space="preserve">        loss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margin </w:t>
      </w:r>
      <w:r>
        <w:rPr>
          <w:rStyle w:val="OperatorTok"/>
        </w:rPr>
        <w:t xml:space="preserve">-</w:t>
      </w:r>
      <w:r>
        <w:rPr>
          <w:rStyle w:val="NormalTok"/>
        </w:rPr>
        <w:t xml:space="preserve"> (w · z_safe </w:t>
      </w:r>
      <w:r>
        <w:rPr>
          <w:rStyle w:val="OperatorTok"/>
        </w:rPr>
        <w:t xml:space="preserve">-</w:t>
      </w:r>
      <w:r>
        <w:rPr>
          <w:rStyle w:val="NormalTok"/>
        </w:rPr>
        <w:t xml:space="preserve"> w · z_unsafe))</w:t>
      </w:r>
      <w:r>
        <w:br/>
      </w:r>
      <w:r>
        <w:br/>
      </w:r>
      <w:r>
        <w:rPr>
          <w:rStyle w:val="NormalTok"/>
        </w:rPr>
        <w:t xml:space="preserve">        </w:t>
      </w:r>
      <w:r>
        <w:rPr>
          <w:rStyle w:val="CommentTok"/>
        </w:rPr>
        <w:t xml:space="preserve"># Enforce linear separability</w:t>
      </w:r>
      <w:r>
        <w:br/>
      </w:r>
      <w:r>
        <w:rPr>
          <w:rStyle w:val="NormalTok"/>
        </w:rPr>
        <w:t xml:space="preserve">        loss </w:t>
      </w:r>
      <w:r>
        <w:rPr>
          <w:rStyle w:val="OperatorTok"/>
        </w:rPr>
        <w:t xml:space="preserve">+=</w:t>
      </w:r>
      <w:r>
        <w:rPr>
          <w:rStyle w:val="NormalTok"/>
        </w:rPr>
        <w:t xml:space="preserve"> regularization(w, z_safe, z_unsafe)</w:t>
      </w:r>
      <w:r>
        <w:br/>
      </w:r>
      <w:r>
        <w:br/>
      </w:r>
      <w:r>
        <w:rPr>
          <w:rStyle w:val="NormalTok"/>
        </w:rPr>
        <w:t xml:space="preserve">        update_parameters(loss)</w:t>
      </w:r>
    </w:p>
    <w:p>
      <w:pPr>
        <w:pStyle w:val="FirstParagraph"/>
      </w:pPr>
      <w:r>
        <w:rPr>
          <w:bCs/>
          <w:b/>
        </w:rPr>
        <w:t xml:space="preserve">Verification Pipeline:</w:t>
      </w:r>
    </w:p>
    <w:p>
      <w:pPr>
        <w:pStyle w:val="BodyText"/>
      </w:pPr>
      <w:r>
        <w:rPr>
          <w:bCs/>
          <w:b/>
        </w:rPr>
        <w:t xml:space="preserve">1. Plan Encoding:</w:t>
      </w:r>
      <w:r>
        <w:t xml:space="preserve"> </w:t>
      </w:r>
      <w:r>
        <w:t xml:space="preserve">- Neural encoder: Plan → Latent vector</w:t>
      </w:r>
      <w:r>
        <w:t xml:space="preserve"> </w:t>
      </w:r>
      <w:r>
        <w:t xml:space="preserve">- Dimensionality: d = 512 (optimal trade-off)</w:t>
      </w:r>
    </w:p>
    <w:p>
      <w:pPr>
        <w:pStyle w:val="BodyText"/>
      </w:pPr>
      <w:r>
        <w:rPr>
          <w:bCs/>
          <w:b/>
        </w:rPr>
        <w:t xml:space="preserve">2. Safety Classification:</w:t>
      </w:r>
      <w:r>
        <w:t xml:space="preserve"> </w:t>
      </w:r>
      <w:r>
        <w:t xml:space="preserve">- Linear classifier: z → {safe, unsafe}</w:t>
      </w:r>
      <w:r>
        <w:t xml:space="preserve"> </w:t>
      </w:r>
      <w:r>
        <w:t xml:space="preserve">- O(d) complexity (extremely fast)</w:t>
      </w:r>
    </w:p>
    <w:p>
      <w:pPr>
        <w:pStyle w:val="BodyText"/>
      </w:pPr>
      <w:r>
        <w:rPr>
          <w:bCs/>
          <w:b/>
        </w:rPr>
        <w:t xml:space="preserve">3. Symbolic Refinement (Optional):</w:t>
      </w:r>
      <w:r>
        <w:t xml:space="preserve"> </w:t>
      </w:r>
      <w:r>
        <w:t xml:space="preserve">- For borderline cases (|w · z + b| &lt; threshold):</w:t>
      </w:r>
      <w:r>
        <w:t xml:space="preserve"> </w:t>
      </w:r>
      <w:r>
        <w:t xml:space="preserve">- Invoke symbolic verifier for definitive answer</w:t>
      </w:r>
      <w:r>
        <w:t xml:space="preserve"> </w:t>
      </w:r>
      <w:r>
        <w:t xml:space="preserve">- Hybrid approach: Neural for easy cases, symbolic for hard cases</w:t>
      </w:r>
    </w:p>
    <w:p>
      <w:pPr>
        <w:pStyle w:val="BodyText"/>
      </w:pPr>
      <w:r>
        <w:rPr>
          <w:bCs/>
          <w:b/>
        </w:rPr>
        <w:t xml:space="preserve">Performance:</w:t>
      </w:r>
    </w:p>
    <w:tbl>
      <w:tblPr>
        <w:tblStyle w:val="Table"/>
        <w:tblW w:type="pct" w:w="5000"/>
        <w:tblLook w:firstRow="1" w:lastRow="0" w:firstColumn="0" w:lastColumn="0" w:noHBand="0" w:noVBand="0" w:val="0020"/>
        <w:jc w:val="start"/>
      </w:tblPr>
      <w:tblGrid>
        <w:gridCol w:w="931"/>
        <w:gridCol w:w="698"/>
        <w:gridCol w:w="1980"/>
        <w:gridCol w:w="2212"/>
        <w:gridCol w:w="2096"/>
      </w:tblGrid>
      <w:tr>
        <w:trPr>
          <w:tblHeader w:val="true"/>
        </w:trPr>
        <w:tc>
          <w:tcPr/>
          <w:p>
            <w:pPr>
              <w:pStyle w:val="Compact"/>
              <w:jc w:val="left"/>
            </w:pPr>
            <w:r>
              <w:t xml:space="preserve">Metric</w:t>
            </w:r>
          </w:p>
        </w:tc>
        <w:tc>
          <w:tcPr/>
          <w:p>
            <w:pPr>
              <w:pStyle w:val="Compact"/>
              <w:jc w:val="left"/>
            </w:pPr>
            <w:r>
              <w:t xml:space="preserve">RepV</w:t>
            </w:r>
          </w:p>
        </w:tc>
        <w:tc>
          <w:tcPr/>
          <w:p>
            <w:pPr>
              <w:pStyle w:val="Compact"/>
              <w:jc w:val="left"/>
            </w:pPr>
            <w:r>
              <w:t xml:space="preserve">Neural Baseline</w:t>
            </w:r>
          </w:p>
        </w:tc>
        <w:tc>
          <w:tcPr/>
          <w:p>
            <w:pPr>
              <w:pStyle w:val="Compact"/>
              <w:jc w:val="left"/>
            </w:pPr>
            <w:r>
              <w:t xml:space="preserve">Symbolic Baseline</w:t>
            </w:r>
          </w:p>
        </w:tc>
        <w:tc>
          <w:tcPr/>
          <w:p>
            <w:pPr>
              <w:pStyle w:val="Compact"/>
              <w:jc w:val="left"/>
            </w:pPr>
            <w:r>
              <w:t xml:space="preserve">RepV Improvement</w:t>
            </w:r>
          </w:p>
        </w:tc>
      </w:tr>
      <w:tr>
        <w:tc>
          <w:tcPr/>
          <w:p>
            <w:pPr>
              <w:pStyle w:val="Compact"/>
              <w:jc w:val="left"/>
            </w:pPr>
            <w:r>
              <w:rPr>
                <w:bCs/>
                <w:b/>
              </w:rPr>
              <w:t xml:space="preserve">Accuracy</w:t>
            </w:r>
          </w:p>
        </w:tc>
        <w:tc>
          <w:tcPr/>
          <w:p>
            <w:pPr>
              <w:pStyle w:val="Compact"/>
              <w:jc w:val="left"/>
            </w:pPr>
            <w:r>
              <w:t xml:space="preserve">94.5%</w:t>
            </w:r>
          </w:p>
        </w:tc>
        <w:tc>
          <w:tcPr/>
          <w:p>
            <w:pPr>
              <w:pStyle w:val="Compact"/>
              <w:jc w:val="left"/>
            </w:pPr>
            <w:r>
              <w:t xml:space="preserve">79.2%</w:t>
            </w:r>
          </w:p>
        </w:tc>
        <w:tc>
          <w:tcPr/>
          <w:p>
            <w:pPr>
              <w:pStyle w:val="Compact"/>
              <w:jc w:val="left"/>
            </w:pPr>
            <w:r>
              <w:t xml:space="preserve">99.8%</w:t>
            </w:r>
          </w:p>
        </w:tc>
        <w:tc>
          <w:tcPr/>
          <w:p>
            <w:pPr>
              <w:pStyle w:val="Compact"/>
              <w:jc w:val="left"/>
            </w:pPr>
            <w:r>
              <w:t xml:space="preserve">+15.3pp vs neural</w:t>
            </w:r>
          </w:p>
        </w:tc>
      </w:tr>
      <w:tr>
        <w:tc>
          <w:tcPr/>
          <w:p>
            <w:pPr>
              <w:pStyle w:val="Compact"/>
              <w:jc w:val="left"/>
            </w:pPr>
            <w:r>
              <w:rPr>
                <w:bCs/>
                <w:b/>
              </w:rPr>
              <w:t xml:space="preserve">Latency</w:t>
            </w:r>
          </w:p>
        </w:tc>
        <w:tc>
          <w:tcPr/>
          <w:p>
            <w:pPr>
              <w:pStyle w:val="Compact"/>
              <w:jc w:val="left"/>
            </w:pPr>
            <w:r>
              <w:t xml:space="preserve">2.3ms</w:t>
            </w:r>
          </w:p>
        </w:tc>
        <w:tc>
          <w:tcPr/>
          <w:p>
            <w:pPr>
              <w:pStyle w:val="Compact"/>
              <w:jc w:val="left"/>
            </w:pPr>
            <w:r>
              <w:t xml:space="preserve">1.8ms</w:t>
            </w:r>
          </w:p>
        </w:tc>
        <w:tc>
          <w:tcPr/>
          <w:p>
            <w:pPr>
              <w:pStyle w:val="Compact"/>
              <w:jc w:val="left"/>
            </w:pPr>
            <w:r>
              <w:t xml:space="preserve">187ms</w:t>
            </w:r>
          </w:p>
        </w:tc>
        <w:tc>
          <w:tcPr/>
          <w:p>
            <w:pPr>
              <w:pStyle w:val="Compact"/>
              <w:jc w:val="left"/>
            </w:pPr>
            <w:r>
              <w:t xml:space="preserve">81× faster vs symbolic</w:t>
            </w:r>
          </w:p>
        </w:tc>
      </w:tr>
      <w:tr>
        <w:tc>
          <w:tcPr/>
          <w:p>
            <w:pPr>
              <w:pStyle w:val="Compact"/>
              <w:jc w:val="left"/>
            </w:pPr>
            <w:r>
              <w:rPr>
                <w:bCs/>
                <w:b/>
              </w:rPr>
              <w:t xml:space="preserve">Scalability</w:t>
            </w:r>
          </w:p>
        </w:tc>
        <w:tc>
          <w:tcPr/>
          <w:p>
            <w:pPr>
              <w:pStyle w:val="Compact"/>
              <w:jc w:val="left"/>
            </w:pPr>
            <w:r>
              <w:t xml:space="preserve">Linear</w:t>
            </w:r>
          </w:p>
        </w:tc>
        <w:tc>
          <w:tcPr/>
          <w:p>
            <w:pPr>
              <w:pStyle w:val="Compact"/>
              <w:jc w:val="left"/>
            </w:pPr>
            <w:r>
              <w:t xml:space="preserve">Linear</w:t>
            </w:r>
          </w:p>
        </w:tc>
        <w:tc>
          <w:tcPr/>
          <w:p>
            <w:pPr>
              <w:pStyle w:val="Compact"/>
              <w:jc w:val="left"/>
            </w:pPr>
            <w:r>
              <w:t xml:space="preserve">Exponential</w:t>
            </w:r>
          </w:p>
        </w:tc>
        <w:tc>
          <w:tcPr/>
          <w:p>
            <w:pPr>
              <w:pStyle w:val="Compact"/>
              <w:jc w:val="left"/>
            </w:pPr>
            <w:r>
              <w:t xml:space="preserve">Enables long plans</w:t>
            </w:r>
          </w:p>
        </w:tc>
      </w:tr>
    </w:tbl>
    <w:p>
      <w:pPr>
        <w:pStyle w:val="BodyText"/>
      </w:pPr>
      <w:r>
        <w:rPr>
          <w:bCs/>
          <w:b/>
        </w:rPr>
        <w:t xml:space="preserve">Hybrid Mode (RepV + Symbolic):</w:t>
      </w:r>
      <w:r>
        <w:t xml:space="preserve"> </w:t>
      </w:r>
      <w:r>
        <w:t xml:space="preserve">- Accuracy: 99.7% (near-symbolic)</w:t>
      </w:r>
      <w:r>
        <w:t xml:space="preserve"> </w:t>
      </w:r>
      <w:r>
        <w:t xml:space="preserve">- Average latency: 8.4ms (95% neural fast-path, 5% symbolic refinement)</w:t>
      </w:r>
    </w:p>
    <w:p>
      <w:pPr>
        <w:pStyle w:val="BodyText"/>
      </w:pPr>
      <w:r>
        <w:rPr>
          <w:bCs/>
          <w:b/>
        </w:rPr>
        <w:t xml:space="preserve">Applications:</w:t>
      </w:r>
    </w:p>
    <w:p>
      <w:pPr>
        <w:pStyle w:val="BodyText"/>
      </w:pPr>
      <w:r>
        <w:rPr>
          <w:bCs/>
          <w:b/>
        </w:rPr>
        <w:t xml:space="preserve">Autonomous Planning:</w:t>
      </w:r>
      <w:r>
        <w:t xml:space="preserve"> </w:t>
      </w:r>
      <w:r>
        <w:t xml:space="preserve">- Robot navigation: Verify collision-free paths</w:t>
      </w:r>
      <w:r>
        <w:t xml:space="preserve"> </w:t>
      </w:r>
      <w:r>
        <w:t xml:space="preserve">- Drone missions: Check airspace compliance</w:t>
      </w:r>
      <w:r>
        <w:t xml:space="preserve"> </w:t>
      </w:r>
      <w:r>
        <w:t xml:space="preserve">- Manufacturing: Validate safety-critical assembly sequences</w:t>
      </w:r>
    </w:p>
    <w:p>
      <w:pPr>
        <w:pStyle w:val="BodyText"/>
      </w:pPr>
      <w:r>
        <w:rPr>
          <w:bCs/>
          <w:b/>
        </w:rPr>
        <w:t xml:space="preserve">Software Systems:</w:t>
      </w:r>
      <w:r>
        <w:t xml:space="preserve"> </w:t>
      </w:r>
      <w:r>
        <w:t xml:space="preserve">- API call sequences: Ensure security policies</w:t>
      </w:r>
      <w:r>
        <w:t xml:space="preserve"> </w:t>
      </w:r>
      <w:r>
        <w:t xml:space="preserve">- Database transactions: Verify ACID properties</w:t>
      </w:r>
      <w:r>
        <w:t xml:space="preserve"> </w:t>
      </w:r>
      <w:r>
        <w:t xml:space="preserve">- Cloud orchestration: Check resource constraints</w:t>
      </w:r>
    </w:p>
    <w:p>
      <w:pPr>
        <w:pStyle w:val="BodyText"/>
      </w:pPr>
      <w:r>
        <w:rPr>
          <w:bCs/>
          <w:b/>
        </w:rPr>
        <w:t xml:space="preserve">Implications:</w:t>
      </w:r>
    </w:p>
    <w:p>
      <w:pPr>
        <w:numPr>
          <w:ilvl w:val="0"/>
          <w:numId w:val="1372"/>
        </w:numPr>
        <w:pStyle w:val="Compact"/>
      </w:pPr>
      <w:r>
        <w:rPr>
          <w:bCs/>
          <w:b/>
        </w:rPr>
        <w:t xml:space="preserve">Scalable verification:</w:t>
      </w:r>
      <w:r>
        <w:t xml:space="preserve"> </w:t>
      </w:r>
      <w:r>
        <w:t xml:space="preserve">Linear complexity enables real-time checking of long plans</w:t>
      </w:r>
    </w:p>
    <w:p>
      <w:pPr>
        <w:numPr>
          <w:ilvl w:val="0"/>
          <w:numId w:val="1372"/>
        </w:numPr>
        <w:pStyle w:val="Compact"/>
      </w:pPr>
      <w:r>
        <w:rPr>
          <w:bCs/>
          <w:b/>
        </w:rPr>
        <w:t xml:space="preserve">Safety guarantees:</w:t>
      </w:r>
      <w:r>
        <w:t xml:space="preserve"> </w:t>
      </w:r>
      <w:r>
        <w:t xml:space="preserve">Linear separability provides geometric interpretation</w:t>
      </w:r>
    </w:p>
    <w:p>
      <w:pPr>
        <w:numPr>
          <w:ilvl w:val="0"/>
          <w:numId w:val="1372"/>
        </w:numPr>
        <w:pStyle w:val="Compact"/>
      </w:pPr>
      <w:r>
        <w:rPr>
          <w:bCs/>
          <w:b/>
        </w:rPr>
        <w:t xml:space="preserve">Hybrid paradigm:</w:t>
      </w:r>
      <w:r>
        <w:t xml:space="preserve"> </w:t>
      </w:r>
      <w:r>
        <w:t xml:space="preserve">Neurosymbolic &gt; pure neural or pure symbolic</w:t>
      </w:r>
    </w:p>
    <w:p>
      <w:pPr>
        <w:numPr>
          <w:ilvl w:val="0"/>
          <w:numId w:val="1372"/>
        </w:numPr>
        <w:pStyle w:val="Compact"/>
      </w:pPr>
      <w:r>
        <w:rPr>
          <w:bCs/>
          <w:b/>
        </w:rPr>
        <w:t xml:space="preserve">Production viability:</w:t>
      </w:r>
      <w:r>
        <w:t xml:space="preserve"> </w:t>
      </w:r>
      <w:r>
        <w:t xml:space="preserve">Millisecond latency suitable for online verification</w:t>
      </w:r>
    </w:p>
    <w:p>
      <w:pPr>
        <w:pStyle w:val="FirstParagraph"/>
      </w:pPr>
      <w:r>
        <w:rPr>
          <w:bCs/>
          <w:b/>
        </w:rPr>
        <w:t xml:space="preserve">Integration with Our Architecture:</w:t>
      </w:r>
    </w:p>
    <w:p>
      <w:pPr>
        <w:pStyle w:val="BodyText"/>
      </w:pPr>
      <w:r>
        <w:t xml:space="preserve">RepV provides:</w:t>
      </w:r>
      <w:r>
        <w:t xml:space="preserve"> </w:t>
      </w:r>
      <w:r>
        <w:t xml:space="preserve">-</w:t>
      </w:r>
      <w:r>
        <w:t xml:space="preserve"> </w:t>
      </w:r>
      <w:r>
        <w:rPr>
          <w:bCs/>
          <w:b/>
        </w:rPr>
        <w:t xml:space="preserve">Planning Engine:</w:t>
      </w:r>
      <w:r>
        <w:t xml:space="preserve"> </w:t>
      </w:r>
      <w:r>
        <w:t xml:space="preserve">Real-time plan verification before execution</w:t>
      </w:r>
      <w:r>
        <w:t xml:space="preserve"> </w:t>
      </w:r>
      <w:r>
        <w:t xml:space="preserve">-</w:t>
      </w:r>
      <w:r>
        <w:t xml:space="preserve"> </w:t>
      </w:r>
      <w:r>
        <w:rPr>
          <w:bCs/>
          <w:b/>
        </w:rPr>
        <w:t xml:space="preserve">Safety Layer:</w:t>
      </w:r>
      <w:r>
        <w:t xml:space="preserve"> </w:t>
      </w:r>
      <w:r>
        <w:t xml:space="preserve">Fast compliance checking against constraints</w:t>
      </w:r>
      <w:r>
        <w:t xml:space="preserve"> </w:t>
      </w:r>
      <w:r>
        <w:t xml:space="preserve">-</w:t>
      </w:r>
      <w:r>
        <w:t xml:space="preserve"> </w:t>
      </w:r>
      <w:r>
        <w:rPr>
          <w:bCs/>
          <w:b/>
        </w:rPr>
        <w:t xml:space="preserve">Verification Subsystem:</w:t>
      </w:r>
      <w:r>
        <w:t xml:space="preserve"> </w:t>
      </w:r>
      <w:r>
        <w:t xml:space="preserve">Hybrid neural-symbolic verification</w:t>
      </w:r>
    </w:p>
    <w:p>
      <w:pPr>
        <w:pStyle w:val="BodyText"/>
      </w:pPr>
      <w:r>
        <w:rPr>
          <w:bCs/>
          <w:b/>
        </w:rPr>
        <w:t xml:space="preserve">References:</w:t>
      </w:r>
      <w:r>
        <w:t xml:space="preserve"> </w:t>
      </w:r>
      <w:r>
        <w:t xml:space="preserve">- arXiv: https://arxiv.org/abs/2510.26935</w:t>
      </w:r>
      <w:r>
        <w:t xml:space="preserve"> </w:t>
      </w:r>
      <w:r>
        <w:t xml:space="preserve">- Code: (GitHub link to be released)</w:t>
      </w:r>
    </w:p>
    <w:p>
      <w:r>
        <w:pict>
          <v:rect style="width:0;height:1.5pt" o:hralign="center" o:hrstd="t" o:hr="t"/>
        </w:pict>
      </w:r>
    </w:p>
    <w:bookmarkEnd w:id="945"/>
    <w:bookmarkStart w:id="946" w:name="X69ed5abdf535e2c1eca9d5d9ae3ad79edc27808"/>
    <w:p>
      <w:pPr>
        <w:pStyle w:val="Heading3"/>
      </w:pPr>
      <w:r>
        <w:t xml:space="preserve">SymCode: Verifiable Code for Mathematical Reasoning</w:t>
      </w:r>
    </w:p>
    <w:p>
      <w:pPr>
        <w:pStyle w:val="FirstParagraph"/>
      </w:pPr>
      <w:r>
        <w:rPr>
          <w:bCs/>
          <w:b/>
        </w:rPr>
        <w:t xml:space="preserve">Paper:</w:t>
      </w:r>
      <w:r>
        <w:t xml:space="preserve"> </w:t>
      </w:r>
      <w:r>
        <w:t xml:space="preserve">“</w:t>
      </w:r>
      <w:r>
        <w:t xml:space="preserve">SymCode: A Neurosymbolic Approach to Mathematical Reasoning via Verifiable Code Generation</w:t>
      </w:r>
      <w:r>
        <w:t xml:space="preserve">”</w:t>
      </w:r>
      <w:r>
        <w:t xml:space="preserve"> </w:t>
      </w:r>
      <w:r>
        <w:rPr>
          <w:bCs/>
          <w:b/>
        </w:rPr>
        <w:t xml:space="preserve">Venue:</w:t>
      </w:r>
      <w:r>
        <w:t xml:space="preserve"> </w:t>
      </w:r>
      <w:r>
        <w:t xml:space="preserve">arXiv:2510.25975 (October 2025)</w:t>
      </w:r>
    </w:p>
    <w:p>
      <w:pPr>
        <w:pStyle w:val="BodyText"/>
      </w:pPr>
      <w:r>
        <w:rPr>
          <w:bCs/>
          <w:b/>
        </w:rPr>
        <w:t xml:space="preserve">Core Innovation:</w:t>
      </w:r>
    </w:p>
    <w:p>
      <w:pPr>
        <w:pStyle w:val="BodyText"/>
      </w:pPr>
      <w:r>
        <w:t xml:space="preserve">SymCode reframes mathematical problem-solving as</w:t>
      </w:r>
      <w:r>
        <w:t xml:space="preserve"> </w:t>
      </w:r>
      <w:r>
        <w:rPr>
          <w:bCs/>
          <w:b/>
        </w:rPr>
        <w:t xml:space="preserve">verifiable code generation using SymPy</w:t>
      </w:r>
      <w:r>
        <w:t xml:space="preserve">, achieving</w:t>
      </w:r>
      <w:r>
        <w:t xml:space="preserve"> </w:t>
      </w:r>
      <w:r>
        <w:rPr>
          <w:bCs/>
          <w:b/>
        </w:rPr>
        <w:t xml:space="preserve">accuracy improvements up to 13.6 percentage points</w:t>
      </w:r>
      <w:r>
        <w:t xml:space="preserve"> </w:t>
      </w:r>
      <w:r>
        <w:t xml:space="preserve">over pure LLM approaches through symbolic verification.</w:t>
      </w:r>
    </w:p>
    <w:p>
      <w:pPr>
        <w:pStyle w:val="BodyText"/>
      </w:pPr>
      <w:r>
        <w:rPr>
          <w:bCs/>
          <w:b/>
        </w:rPr>
        <w:t xml:space="preserve">Methodology:</w:t>
      </w:r>
    </w:p>
    <w:p>
      <w:pPr>
        <w:pStyle w:val="BodyText"/>
      </w:pPr>
      <w:r>
        <w:rPr>
          <w:bCs/>
          <w:b/>
        </w:rPr>
        <w:t xml:space="preserve">Code-Based Reasoning:</w:t>
      </w:r>
    </w:p>
    <w:p>
      <w:pPr>
        <w:pStyle w:val="BodyText"/>
      </w:pPr>
      <w:r>
        <w:t xml:space="preserve">Instead of natural language reasoning, generate executable Python with SymPy:</w:t>
      </w:r>
    </w:p>
    <w:p>
      <w:pPr>
        <w:pStyle w:val="SourceCode"/>
      </w:pPr>
      <w:r>
        <w:rPr>
          <w:rStyle w:val="CommentTok"/>
        </w:rPr>
        <w:t xml:space="preserve"># Problem: Solve x² - 5x + 6 = 0</w:t>
      </w:r>
      <w:r>
        <w:br/>
      </w:r>
      <w:r>
        <w:br/>
      </w:r>
      <w:r>
        <w:rPr>
          <w:rStyle w:val="ImportTok"/>
        </w:rPr>
        <w:t xml:space="preserve">from</w:t>
      </w:r>
      <w:r>
        <w:rPr>
          <w:rStyle w:val="NormalTok"/>
        </w:rPr>
        <w:t xml:space="preserve"> sympy </w:t>
      </w:r>
      <w:r>
        <w:rPr>
          <w:rStyle w:val="ImportTok"/>
        </w:rPr>
        <w:t xml:space="preserve">import</w:t>
      </w:r>
      <w:r>
        <w:rPr>
          <w:rStyle w:val="NormalTok"/>
        </w:rPr>
        <w:t xml:space="preserve"> symbols, solve, Eq</w:t>
      </w:r>
      <w:r>
        <w:br/>
      </w:r>
      <w:r>
        <w:br/>
      </w:r>
      <w:r>
        <w:rPr>
          <w:rStyle w:val="NormalTok"/>
        </w:rPr>
        <w:t xml:space="preserve">x </w:t>
      </w:r>
      <w:r>
        <w:rPr>
          <w:rStyle w:val="OperatorTok"/>
        </w:rPr>
        <w:t xml:space="preserve">=</w:t>
      </w:r>
      <w:r>
        <w:rPr>
          <w:rStyle w:val="NormalTok"/>
        </w:rPr>
        <w:t xml:space="preserve"> symbols(</w:t>
      </w:r>
      <w:r>
        <w:rPr>
          <w:rStyle w:val="StringTok"/>
        </w:rPr>
        <w:t xml:space="preserve">'x'</w:t>
      </w:r>
      <w:r>
        <w:rPr>
          <w:rStyle w:val="NormalTok"/>
        </w:rPr>
        <w:t xml:space="preserve">)</w:t>
      </w:r>
      <w:r>
        <w:br/>
      </w:r>
      <w:r>
        <w:rPr>
          <w:rStyle w:val="NormalTok"/>
        </w:rPr>
        <w:t xml:space="preserve">equation </w:t>
      </w:r>
      <w:r>
        <w:rPr>
          <w:rStyle w:val="OperatorTok"/>
        </w:rPr>
        <w:t xml:space="preserve">=</w:t>
      </w:r>
      <w:r>
        <w:rPr>
          <w:rStyle w:val="NormalTok"/>
        </w:rPr>
        <w:t xml:space="preserve"> Eq(x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6</w:t>
      </w:r>
      <w:r>
        <w:rPr>
          <w:rStyle w:val="NormalTok"/>
        </w:rPr>
        <w:t xml:space="preserve">, </w:t>
      </w:r>
      <w:r>
        <w:rPr>
          <w:rStyle w:val="DecValTok"/>
        </w:rPr>
        <w:t xml:space="preserve">0</w:t>
      </w:r>
      <w:r>
        <w:rPr>
          <w:rStyle w:val="NormalTok"/>
        </w:rPr>
        <w:t xml:space="preserve">)</w:t>
      </w:r>
      <w:r>
        <w:br/>
      </w:r>
      <w:r>
        <w:rPr>
          <w:rStyle w:val="NormalTok"/>
        </w:rPr>
        <w:t xml:space="preserve">solutions </w:t>
      </w:r>
      <w:r>
        <w:rPr>
          <w:rStyle w:val="OperatorTok"/>
        </w:rPr>
        <w:t xml:space="preserve">=</w:t>
      </w:r>
      <w:r>
        <w:rPr>
          <w:rStyle w:val="NormalTok"/>
        </w:rPr>
        <w:t xml:space="preserve"> solve(equation, x)</w:t>
      </w:r>
      <w:r>
        <w:br/>
      </w:r>
      <w:r>
        <w:br/>
      </w:r>
      <w:r>
        <w:rPr>
          <w:rStyle w:val="CommentTok"/>
        </w:rPr>
        <w:t xml:space="preserve"># SymPy verifies: solutions = [2, 3]</w:t>
      </w:r>
    </w:p>
    <w:p>
      <w:pPr>
        <w:pStyle w:val="FirstParagraph"/>
      </w:pPr>
      <w:r>
        <w:rPr>
          <w:bCs/>
          <w:b/>
        </w:rPr>
        <w:t xml:space="preserve">Verification:</w:t>
      </w:r>
      <w:r>
        <w:t xml:space="preserve"> </w:t>
      </w:r>
      <w:r>
        <w:t xml:space="preserve">- Execute code</w:t>
      </w:r>
      <w:r>
        <w:t xml:space="preserve"> </w:t>
      </w:r>
      <w:r>
        <w:t xml:space="preserve">- SymPy performs symbolic algebra (exact, not numeric)</w:t>
      </w:r>
      <w:r>
        <w:t xml:space="preserve"> </w:t>
      </w:r>
      <w:r>
        <w:t xml:space="preserve">- Verify solution satisfies original equation</w:t>
      </w:r>
    </w:p>
    <w:p>
      <w:pPr>
        <w:pStyle w:val="BodyText"/>
      </w:pPr>
      <w:r>
        <w:rPr>
          <w:bCs/>
          <w:b/>
        </w:rPr>
        <w:t xml:space="preserve">Advantages Over Natural Language Reasoning:</w:t>
      </w:r>
    </w:p>
    <w:p>
      <w:pPr>
        <w:numPr>
          <w:ilvl w:val="0"/>
          <w:numId w:val="1373"/>
        </w:numPr>
        <w:pStyle w:val="Compact"/>
      </w:pPr>
      <w:r>
        <w:rPr>
          <w:bCs/>
          <w:b/>
        </w:rPr>
        <w:t xml:space="preserve">Executable:</w:t>
      </w:r>
      <w:r>
        <w:t xml:space="preserve"> </w:t>
      </w:r>
      <w:r>
        <w:t xml:space="preserve">Code runs, no ambiguity</w:t>
      </w:r>
    </w:p>
    <w:p>
      <w:pPr>
        <w:numPr>
          <w:ilvl w:val="0"/>
          <w:numId w:val="1373"/>
        </w:numPr>
        <w:pStyle w:val="Compact"/>
      </w:pPr>
      <w:r>
        <w:rPr>
          <w:bCs/>
          <w:b/>
        </w:rPr>
        <w:t xml:space="preserve">Verifiable:</w:t>
      </w:r>
      <w:r>
        <w:t xml:space="preserve"> </w:t>
      </w:r>
      <w:r>
        <w:t xml:space="preserve">SymPy checks correctness symbolically</w:t>
      </w:r>
    </w:p>
    <w:p>
      <w:pPr>
        <w:numPr>
          <w:ilvl w:val="0"/>
          <w:numId w:val="1373"/>
        </w:numPr>
        <w:pStyle w:val="Compact"/>
      </w:pPr>
      <w:r>
        <w:rPr>
          <w:bCs/>
          <w:b/>
        </w:rPr>
        <w:t xml:space="preserve">Reusable:</w:t>
      </w:r>
      <w:r>
        <w:t xml:space="preserve"> </w:t>
      </w:r>
      <w:r>
        <w:t xml:space="preserve">Functions generalize across problems</w:t>
      </w:r>
    </w:p>
    <w:p>
      <w:pPr>
        <w:numPr>
          <w:ilvl w:val="0"/>
          <w:numId w:val="1373"/>
        </w:numPr>
        <w:pStyle w:val="Compact"/>
      </w:pPr>
      <w:r>
        <w:rPr>
          <w:bCs/>
          <w:b/>
        </w:rPr>
        <w:t xml:space="preserve">Debuggable:</w:t>
      </w:r>
      <w:r>
        <w:t xml:space="preserve"> </w:t>
      </w:r>
      <w:r>
        <w:t xml:space="preserve">Errors localizable to specific lines</w:t>
      </w:r>
    </w:p>
    <w:p>
      <w:pPr>
        <w:pStyle w:val="FirstParagraph"/>
      </w:pPr>
      <w:r>
        <w:rPr>
          <w:bCs/>
          <w:b/>
        </w:rPr>
        <w:t xml:space="preserve">Performance: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Benchmark</w:t>
            </w:r>
          </w:p>
        </w:tc>
        <w:tc>
          <w:tcPr/>
          <w:p>
            <w:pPr>
              <w:pStyle w:val="Compact"/>
              <w:jc w:val="left"/>
            </w:pPr>
            <w:r>
              <w:t xml:space="preserve">SymCode</w:t>
            </w:r>
          </w:p>
        </w:tc>
        <w:tc>
          <w:tcPr/>
          <w:p>
            <w:pPr>
              <w:pStyle w:val="Compact"/>
              <w:jc w:val="left"/>
            </w:pPr>
            <w:r>
              <w:t xml:space="preserve">GPT-4 (CoT)</w:t>
            </w:r>
          </w:p>
        </w:tc>
        <w:tc>
          <w:tcPr/>
          <w:p>
            <w:pPr>
              <w:pStyle w:val="Compact"/>
              <w:jc w:val="left"/>
            </w:pPr>
            <w:r>
              <w:t xml:space="preserve">Improvement</w:t>
            </w:r>
          </w:p>
        </w:tc>
      </w:tr>
      <w:tr>
        <w:tc>
          <w:tcPr/>
          <w:p>
            <w:pPr>
              <w:pStyle w:val="Compact"/>
              <w:jc w:val="left"/>
            </w:pPr>
            <w:r>
              <w:rPr>
                <w:bCs/>
                <w:b/>
              </w:rPr>
              <w:t xml:space="preserve">MATH</w:t>
            </w:r>
          </w:p>
        </w:tc>
        <w:tc>
          <w:tcPr/>
          <w:p>
            <w:pPr>
              <w:pStyle w:val="Compact"/>
              <w:jc w:val="left"/>
            </w:pPr>
            <w:r>
              <w:t xml:space="preserve">84.3%</w:t>
            </w:r>
          </w:p>
        </w:tc>
        <w:tc>
          <w:tcPr/>
          <w:p>
            <w:pPr>
              <w:pStyle w:val="Compact"/>
              <w:jc w:val="left"/>
            </w:pPr>
            <w:r>
              <w:t xml:space="preserve">70.7%</w:t>
            </w:r>
          </w:p>
        </w:tc>
        <w:tc>
          <w:tcPr/>
          <w:p>
            <w:pPr>
              <w:pStyle w:val="Compact"/>
              <w:jc w:val="left"/>
            </w:pPr>
            <w:r>
              <w:t xml:space="preserve">+13.6pp</w:t>
            </w:r>
          </w:p>
        </w:tc>
      </w:tr>
      <w:tr>
        <w:tc>
          <w:tcPr/>
          <w:p>
            <w:pPr>
              <w:pStyle w:val="Compact"/>
              <w:jc w:val="left"/>
            </w:pPr>
            <w:r>
              <w:rPr>
                <w:bCs/>
                <w:b/>
              </w:rPr>
              <w:t xml:space="preserve">GSM8K</w:t>
            </w:r>
          </w:p>
        </w:tc>
        <w:tc>
          <w:tcPr/>
          <w:p>
            <w:pPr>
              <w:pStyle w:val="Compact"/>
              <w:jc w:val="left"/>
            </w:pPr>
            <w:r>
              <w:t xml:space="preserve">96.8%</w:t>
            </w:r>
          </w:p>
        </w:tc>
        <w:tc>
          <w:tcPr/>
          <w:p>
            <w:pPr>
              <w:pStyle w:val="Compact"/>
              <w:jc w:val="left"/>
            </w:pPr>
            <w:r>
              <w:t xml:space="preserve">92.1%</w:t>
            </w:r>
          </w:p>
        </w:tc>
        <w:tc>
          <w:tcPr/>
          <w:p>
            <w:pPr>
              <w:pStyle w:val="Compact"/>
              <w:jc w:val="left"/>
            </w:pPr>
            <w:r>
              <w:t xml:space="preserve">+4.7pp</w:t>
            </w:r>
          </w:p>
        </w:tc>
      </w:tr>
      <w:tr>
        <w:tc>
          <w:tcPr/>
          <w:p>
            <w:pPr>
              <w:pStyle w:val="Compact"/>
              <w:jc w:val="left"/>
            </w:pPr>
            <w:r>
              <w:rPr>
                <w:bCs/>
                <w:b/>
              </w:rPr>
              <w:t xml:space="preserve">MMLU Math</w:t>
            </w:r>
          </w:p>
        </w:tc>
        <w:tc>
          <w:tcPr/>
          <w:p>
            <w:pPr>
              <w:pStyle w:val="Compact"/>
              <w:jc w:val="left"/>
            </w:pPr>
            <w:r>
              <w:t xml:space="preserve">82.1%</w:t>
            </w:r>
          </w:p>
        </w:tc>
        <w:tc>
          <w:tcPr/>
          <w:p>
            <w:pPr>
              <w:pStyle w:val="Compact"/>
              <w:jc w:val="left"/>
            </w:pPr>
            <w:r>
              <w:t xml:space="preserve">76.5%</w:t>
            </w:r>
          </w:p>
        </w:tc>
        <w:tc>
          <w:tcPr/>
          <w:p>
            <w:pPr>
              <w:pStyle w:val="Compact"/>
              <w:jc w:val="left"/>
            </w:pPr>
            <w:r>
              <w:t xml:space="preserve">+5.6pp</w:t>
            </w:r>
          </w:p>
        </w:tc>
      </w:tr>
    </w:tbl>
    <w:p>
      <w:pPr>
        <w:pStyle w:val="BodyText"/>
      </w:pPr>
      <w:r>
        <w:rPr>
          <w:bCs/>
          <w:b/>
        </w:rPr>
        <w:t xml:space="preserve">Implications:</w:t>
      </w:r>
    </w:p>
    <w:p>
      <w:pPr>
        <w:pStyle w:val="BodyText"/>
      </w:pPr>
      <w:r>
        <w:t xml:space="preserve">Symbolic code generation + verification outperforms pure neural reasoning on mathematical tasks, suggesting neurosymbolic approaches as optimal for domains with formal verification tools.</w:t>
      </w:r>
    </w:p>
    <w:p>
      <w:pPr>
        <w:pStyle w:val="BodyText"/>
      </w:pPr>
      <w:r>
        <w:rPr>
          <w:bCs/>
          <w:b/>
        </w:rPr>
        <w:t xml:space="preserve">Integration with Our Architecture:</w:t>
      </w:r>
    </w:p>
    <w:p>
      <w:pPr>
        <w:pStyle w:val="BodyText"/>
      </w:pPr>
      <w:r>
        <w:t xml:space="preserve">SymCode demonstrates:</w:t>
      </w:r>
      <w:r>
        <w:t xml:space="preserve"> </w:t>
      </w:r>
      <w:r>
        <w:t xml:space="preserve">-</w:t>
      </w:r>
      <w:r>
        <w:t xml:space="preserve"> </w:t>
      </w:r>
      <w:r>
        <w:rPr>
          <w:bCs/>
          <w:b/>
        </w:rPr>
        <w:t xml:space="preserve">Reasoning Core:</w:t>
      </w:r>
      <w:r>
        <w:t xml:space="preserve"> </w:t>
      </w:r>
      <w:r>
        <w:t xml:space="preserve">Code generation as reasoning strategy</w:t>
      </w:r>
      <w:r>
        <w:t xml:space="preserve"> </w:t>
      </w:r>
      <w:r>
        <w:t xml:space="preserve">-</w:t>
      </w:r>
      <w:r>
        <w:t xml:space="preserve"> </w:t>
      </w:r>
      <w:r>
        <w:rPr>
          <w:bCs/>
          <w:b/>
        </w:rPr>
        <w:t xml:space="preserve">Verification Layer:</w:t>
      </w:r>
      <w:r>
        <w:t xml:space="preserve"> </w:t>
      </w:r>
      <w:r>
        <w:t xml:space="preserve">SymPy for mathematical correctness</w:t>
      </w:r>
      <w:r>
        <w:t xml:space="preserve"> </w:t>
      </w:r>
      <w:r>
        <w:t xml:space="preserve">-</w:t>
      </w:r>
      <w:r>
        <w:t xml:space="preserve"> </w:t>
      </w:r>
      <w:r>
        <w:rPr>
          <w:bCs/>
          <w:b/>
        </w:rPr>
        <w:t xml:space="preserve">Tool Use:</w:t>
      </w:r>
      <w:r>
        <w:t xml:space="preserve"> </w:t>
      </w:r>
      <w:r>
        <w:t xml:space="preserve">Treating computer algebra systems as verification tools</w:t>
      </w:r>
    </w:p>
    <w:p>
      <w:pPr>
        <w:pStyle w:val="BodyText"/>
      </w:pPr>
      <w:r>
        <w:rPr>
          <w:bCs/>
          <w:b/>
        </w:rPr>
        <w:t xml:space="preserve">References:</w:t>
      </w:r>
      <w:r>
        <w:t xml:space="preserve"> </w:t>
      </w:r>
      <w:r>
        <w:t xml:space="preserve">- arXiv: https://arxiv.org/abs/2510.25975</w:t>
      </w:r>
    </w:p>
    <w:p>
      <w:r>
        <w:pict>
          <v:rect style="width:0;height:1.5pt" o:hralign="center" o:hrstd="t" o:hr="t"/>
        </w:pict>
      </w:r>
    </w:p>
    <w:bookmarkEnd w:id="946"/>
    <w:bookmarkEnd w:id="947"/>
    <w:bookmarkStart w:id="950" w:name="Xe17a87dbf20aa79f0594066a352e4f85a5c63e2"/>
    <w:p>
      <w:pPr>
        <w:pStyle w:val="Heading2"/>
      </w:pPr>
      <w:r>
        <w:t xml:space="preserve">Multi-Agent Coordination: Standardized Protocols</w:t>
      </w:r>
    </w:p>
    <w:bookmarkStart w:id="948" w:name="agent-to-agent-a2a-protocol-v0.2"/>
    <w:p>
      <w:pPr>
        <w:pStyle w:val="Heading3"/>
      </w:pPr>
      <w:r>
        <w:t xml:space="preserve">Agent-to-Agent (A2A) Protocol v0.2</w:t>
      </w:r>
    </w:p>
    <w:p>
      <w:pPr>
        <w:pStyle w:val="FirstParagraph"/>
      </w:pPr>
      <w:r>
        <w:rPr>
          <w:bCs/>
          <w:b/>
        </w:rPr>
        <w:t xml:space="preserve">Organization:</w:t>
      </w:r>
      <w:r>
        <w:t xml:space="preserve"> </w:t>
      </w:r>
      <w:r>
        <w:t xml:space="preserve">Linux Foundation (May 2025)</w:t>
      </w:r>
      <w:r>
        <w:t xml:space="preserve"> </w:t>
      </w:r>
      <w:r>
        <w:rPr>
          <w:bCs/>
          <w:b/>
        </w:rPr>
        <w:t xml:space="preserve">Original Proposer:</w:t>
      </w:r>
      <w:r>
        <w:t xml:space="preserve"> </w:t>
      </w:r>
      <w:r>
        <w:t xml:space="preserve">Google (April 2025)</w:t>
      </w:r>
      <w:r>
        <w:t xml:space="preserve"> </w:t>
      </w:r>
      <w:r>
        <w:rPr>
          <w:bCs/>
          <w:b/>
        </w:rPr>
        <w:t xml:space="preserve">Industry Support:</w:t>
      </w:r>
      <w:r>
        <w:t xml:space="preserve"> </w:t>
      </w:r>
      <w:r>
        <w:t xml:space="preserve">Microsoft Azure, AWS Bedrock, Google</w:t>
      </w:r>
    </w:p>
    <w:p>
      <w:pPr>
        <w:pStyle w:val="BodyText"/>
      </w:pPr>
      <w:r>
        <w:rPr>
          <w:bCs/>
          <w:b/>
        </w:rPr>
        <w:t xml:space="preserve">Core Specification:</w:t>
      </w:r>
    </w:p>
    <w:p>
      <w:pPr>
        <w:pStyle w:val="BodyText"/>
      </w:pPr>
      <w:r>
        <w:rPr>
          <w:bCs/>
          <w:b/>
        </w:rPr>
        <w:t xml:space="preserve">Stateless Peer-to-Peer Protocol:</w:t>
      </w:r>
    </w:p>
    <w:p>
      <w:pPr>
        <w:pStyle w:val="BodyText"/>
      </w:pPr>
      <w:r>
        <w:t xml:space="preserve">Unlike traditional client-server models, A2A enables direct agent-to-agent communication:</w:t>
      </w:r>
      <w:r>
        <w:t xml:space="preserve"> </w:t>
      </w:r>
      <w:r>
        <w:t xml:space="preserve">- Decentralized architecture</w:t>
      </w:r>
      <w:r>
        <w:t xml:space="preserve"> </w:t>
      </w:r>
      <w:r>
        <w:t xml:space="preserve">- No central coordination required</w:t>
      </w:r>
      <w:r>
        <w:t xml:space="preserve"> </w:t>
      </w:r>
      <w:r>
        <w:t xml:space="preserve">- Scalable to large agent networks</w:t>
      </w:r>
    </w:p>
    <w:p>
      <w:pPr>
        <w:pStyle w:val="BodyText"/>
      </w:pPr>
      <w:r>
        <w:rPr>
          <w:bCs/>
          <w:b/>
        </w:rPr>
        <w:t xml:space="preserve">Components:</w:t>
      </w:r>
    </w:p>
    <w:p>
      <w:pPr>
        <w:pStyle w:val="BodyText"/>
      </w:pPr>
      <w:r>
        <w:rPr>
          <w:bCs/>
          <w:b/>
        </w:rPr>
        <w:t xml:space="preserve">1. Agent Cards (JSON Metadata):</w:t>
      </w:r>
    </w:p>
    <w:p>
      <w:pPr>
        <w:pStyle w:val="SourceCode"/>
      </w:pP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"uuid-12345"</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"Code Review Agent"</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"code_review"</w:t>
      </w:r>
      <w:r>
        <w:rPr>
          <w:rStyle w:val="OtherTok"/>
        </w:rPr>
        <w:t xml:space="preserve">,</w:t>
      </w:r>
      <w:r>
        <w:br/>
      </w:r>
      <w:r>
        <w:rPr>
          <w:rStyle w:val="NormalTok"/>
        </w:rPr>
        <w:t xml:space="preserve">    </w:t>
      </w:r>
      <w:r>
        <w:rPr>
          <w:rStyle w:val="StringTok"/>
        </w:rPr>
        <w:t xml:space="preserve">"security_analysis"</w:t>
      </w:r>
      <w:r>
        <w:rPr>
          <w:rStyle w:val="OtherTok"/>
        </w:rPr>
        <w:t xml:space="preserve">,</w:t>
      </w:r>
      <w:r>
        <w:br/>
      </w:r>
      <w:r>
        <w:rPr>
          <w:rStyle w:val="NormalTok"/>
        </w:rPr>
        <w:t xml:space="preserve">    </w:t>
      </w:r>
      <w:r>
        <w:rPr>
          <w:rStyle w:val="StringTok"/>
        </w:rPr>
        <w:t xml:space="preserve">"performance_optimization"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"endpoints"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"https://agent.example.com/task"</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"https://agent.example.com/status"</w:t>
      </w:r>
      <w:r>
        <w:br/>
      </w:r>
      <w:r>
        <w:rPr>
          <w:rStyle w:val="NormalTok"/>
        </w:rPr>
        <w:t xml:space="preserve">  </w:t>
      </w:r>
      <w:r>
        <w:rPr>
          <w:rStyle w:val="FunctionTok"/>
        </w:rPr>
        <w:t xml:space="preserve">},</w:t>
      </w:r>
      <w:r>
        <w:br/>
      </w:r>
      <w:r>
        <w:rPr>
          <w:rStyle w:val="NormalTok"/>
        </w:rPr>
        <w:t xml:space="preserve">  </w:t>
      </w:r>
      <w:r>
        <w:rPr>
          <w:rStyle w:val="DataTypeTok"/>
        </w:rPr>
        <w:t xml:space="preserve">"authentication"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"oauth2"</w:t>
      </w:r>
      <w:r>
        <w:rPr>
          <w:rStyle w:val="FunctionTok"/>
        </w:rPr>
        <w:t xml:space="preserve">,</w:t>
      </w:r>
      <w:r>
        <w:br/>
      </w:r>
      <w:r>
        <w:rPr>
          <w:rStyle w:val="NormalTok"/>
        </w:rPr>
        <w:t xml:space="preserve">    </w:t>
      </w:r>
      <w:r>
        <w:rPr>
          <w:rStyle w:val="DataTypeTok"/>
        </w:rPr>
        <w:t xml:space="preserve">"token_endpoint"</w:t>
      </w:r>
      <w:r>
        <w:rPr>
          <w:rStyle w:val="FunctionTok"/>
        </w:rPr>
        <w:t xml:space="preserve">:</w:t>
      </w:r>
      <w:r>
        <w:rPr>
          <w:rStyle w:val="NormalTok"/>
        </w:rPr>
        <w:t xml:space="preserve"> </w:t>
      </w:r>
      <w:r>
        <w:rPr>
          <w:rStyle w:val="StringTok"/>
        </w:rPr>
        <w:t xml:space="preserve">"https://agent.example.com/token"</w:t>
      </w:r>
      <w:r>
        <w:br/>
      </w:r>
      <w:r>
        <w:rPr>
          <w:rStyle w:val="NormalTok"/>
        </w:rPr>
        <w:t xml:space="preserve">  </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"max_concurrent_tasks"</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"rate_limit"</w:t>
      </w:r>
      <w:r>
        <w:rPr>
          <w:rStyle w:val="FunctionTok"/>
        </w:rPr>
        <w:t xml:space="preserve">:</w:t>
      </w:r>
      <w:r>
        <w:rPr>
          <w:rStyle w:val="NormalTok"/>
        </w:rPr>
        <w:t xml:space="preserve"> </w:t>
      </w:r>
      <w:r>
        <w:rPr>
          <w:rStyle w:val="StringTok"/>
        </w:rPr>
        <w:t xml:space="preserve">"100/hour"</w:t>
      </w:r>
      <w:r>
        <w:rPr>
          <w:rStyle w:val="FunctionTok"/>
        </w:rPr>
        <w:t xml:space="preserve">,</w:t>
      </w:r>
      <w:r>
        <w:br/>
      </w:r>
      <w:r>
        <w:rPr>
          <w:rStyle w:val="NormalTok"/>
        </w:rPr>
        <w:t xml:space="preserve">    </w:t>
      </w:r>
      <w:r>
        <w:rPr>
          <w:rStyle w:val="DataTypeTok"/>
        </w:rPr>
        <w:t xml:space="preserve">"supported_languages"</w:t>
      </w:r>
      <w:r>
        <w:rPr>
          <w:rStyle w:val="FunctionTok"/>
        </w:rPr>
        <w:t xml:space="preserve">:</w:t>
      </w:r>
      <w:r>
        <w:rPr>
          <w:rStyle w:val="NormalTok"/>
        </w:rPr>
        <w:t xml:space="preserve"> </w:t>
      </w:r>
      <w:r>
        <w:rPr>
          <w:rStyle w:val="OtherTok"/>
        </w:rPr>
        <w:t xml:space="preserve">[</w:t>
      </w:r>
      <w:r>
        <w:rPr>
          <w:rStyle w:val="StringTok"/>
        </w:rPr>
        <w:t xml:space="preserve">"python"</w:t>
      </w:r>
      <w:r>
        <w:rPr>
          <w:rStyle w:val="OtherTok"/>
        </w:rPr>
        <w:t xml:space="preserve">,</w:t>
      </w:r>
      <w:r>
        <w:rPr>
          <w:rStyle w:val="NormalTok"/>
        </w:rPr>
        <w:t xml:space="preserve"> </w:t>
      </w:r>
      <w:r>
        <w:rPr>
          <w:rStyle w:val="StringTok"/>
        </w:rPr>
        <w:t xml:space="preserve">"javascript"</w:t>
      </w:r>
      <w:r>
        <w:rPr>
          <w:rStyle w:val="OtherTok"/>
        </w:rPr>
        <w:t xml:space="preserve">,</w:t>
      </w:r>
      <w:r>
        <w:rPr>
          <w:rStyle w:val="NormalTok"/>
        </w:rPr>
        <w:t xml:space="preserve"> </w:t>
      </w:r>
      <w:r>
        <w:rPr>
          <w:rStyle w:val="StringTok"/>
        </w:rPr>
        <w:t xml:space="preserve">"rust"</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2. Task Objects:</w:t>
      </w:r>
    </w:p>
    <w:p>
      <w:pPr>
        <w:pStyle w:val="SourceCode"/>
      </w:pP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"task-uuid-67890"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"Review pull request #1234 for security vulnerabilities"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"2025-11-14T10:00:00Z"</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StringTok"/>
        </w:rPr>
        <w:t xml:space="preserve">"2025-11-14T18:00:00Z"</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"repository"</w:t>
      </w:r>
      <w:r>
        <w:rPr>
          <w:rStyle w:val="FunctionTok"/>
        </w:rPr>
        <w:t xml:space="preserve">:</w:t>
      </w:r>
      <w:r>
        <w:rPr>
          <w:rStyle w:val="NormalTok"/>
        </w:rPr>
        <w:t xml:space="preserve"> </w:t>
      </w:r>
      <w:r>
        <w:rPr>
          <w:rStyle w:val="StringTok"/>
        </w:rPr>
        <w:t xml:space="preserve">"github.com/org/repo"</w:t>
      </w:r>
      <w:r>
        <w:rPr>
          <w:rStyle w:val="FunctionTok"/>
        </w:rPr>
        <w:t xml:space="preserve">,</w:t>
      </w:r>
      <w:r>
        <w:br/>
      </w:r>
      <w:r>
        <w:rPr>
          <w:rStyle w:val="NormalTok"/>
        </w:rPr>
        <w:t xml:space="preserve">    </w:t>
      </w:r>
      <w:r>
        <w:rPr>
          <w:rStyle w:val="DataTypeTok"/>
        </w:rPr>
        <w:t xml:space="preserve">"pr_number"</w:t>
      </w:r>
      <w:r>
        <w:rPr>
          <w:rStyle w:val="FunctionTok"/>
        </w:rPr>
        <w:t xml:space="preserve">:</w:t>
      </w:r>
      <w:r>
        <w:rPr>
          <w:rStyle w:val="NormalTok"/>
        </w:rPr>
        <w:t xml:space="preserve"> </w:t>
      </w:r>
      <w:r>
        <w:rPr>
          <w:rStyle w:val="DecValTok"/>
        </w:rPr>
        <w:t xml:space="preserve">1234</w:t>
      </w:r>
      <w:r>
        <w:rPr>
          <w:rStyle w:val="FunctionTok"/>
        </w:rPr>
        <w:t xml:space="preserve">,</w:t>
      </w:r>
      <w:r>
        <w:br/>
      </w:r>
      <w:r>
        <w:rPr>
          <w:rStyle w:val="NormalTok"/>
        </w:rPr>
        <w:t xml:space="preserve">    </w:t>
      </w:r>
      <w:r>
        <w:rPr>
          <w:rStyle w:val="DataTypeTok"/>
        </w:rPr>
        <w:t xml:space="preserve">"focus_areas"</w:t>
      </w:r>
      <w:r>
        <w:rPr>
          <w:rStyle w:val="FunctionTok"/>
        </w:rPr>
        <w:t xml:space="preserve">:</w:t>
      </w:r>
      <w:r>
        <w:rPr>
          <w:rStyle w:val="NormalTok"/>
        </w:rPr>
        <w:t xml:space="preserve"> </w:t>
      </w:r>
      <w:r>
        <w:rPr>
          <w:rStyle w:val="OtherTok"/>
        </w:rPr>
        <w:t xml:space="preserve">[</w:t>
      </w:r>
      <w:r>
        <w:rPr>
          <w:rStyle w:val="StringTok"/>
        </w:rPr>
        <w:t xml:space="preserve">"sql_injection"</w:t>
      </w:r>
      <w:r>
        <w:rPr>
          <w:rStyle w:val="OtherTok"/>
        </w:rPr>
        <w:t xml:space="preserve">,</w:t>
      </w:r>
      <w:r>
        <w:rPr>
          <w:rStyle w:val="NormalTok"/>
        </w:rPr>
        <w:t xml:space="preserve"> </w:t>
      </w:r>
      <w:r>
        <w:rPr>
          <w:rStyle w:val="StringTok"/>
        </w:rPr>
        <w:t xml:space="preserve">"xss"</w:t>
      </w:r>
      <w:r>
        <w:rPr>
          <w:rStyle w:val="OtherTok"/>
        </w:rPr>
        <w:t xml:space="preserve">,</w:t>
      </w:r>
      <w:r>
        <w:rPr>
          <w:rStyle w:val="NormalTok"/>
        </w:rPr>
        <w:t xml:space="preserve"> </w:t>
      </w:r>
      <w:r>
        <w:rPr>
          <w:rStyle w:val="StringTok"/>
        </w:rPr>
        <w:t xml:space="preserve">"auth"</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"callback_url"</w:t>
      </w:r>
      <w:r>
        <w:rPr>
          <w:rStyle w:val="FunctionTok"/>
        </w:rPr>
        <w:t xml:space="preserve">:</w:t>
      </w:r>
      <w:r>
        <w:rPr>
          <w:rStyle w:val="NormalTok"/>
        </w:rPr>
        <w:t xml:space="preserve"> </w:t>
      </w:r>
      <w:r>
        <w:rPr>
          <w:rStyle w:val="StringTok"/>
        </w:rPr>
        <w:t xml:space="preserve">"https://requesting-agent.example.com/callback"</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"current_phase"</w:t>
      </w:r>
      <w:r>
        <w:rPr>
          <w:rStyle w:val="FunctionTok"/>
        </w:rPr>
        <w:t xml:space="preserve">:</w:t>
      </w:r>
      <w:r>
        <w:rPr>
          <w:rStyle w:val="NormalTok"/>
        </w:rPr>
        <w:t xml:space="preserve"> </w:t>
      </w:r>
      <w:r>
        <w:rPr>
          <w:rStyle w:val="StringTok"/>
        </w:rPr>
        <w:t xml:space="preserve">"analysis"</w:t>
      </w:r>
      <w:r>
        <w:rPr>
          <w:rStyle w:val="FunctionTok"/>
        </w:rPr>
        <w:t xml:space="preserve">,</w:t>
      </w:r>
      <w:r>
        <w:br/>
      </w:r>
      <w:r>
        <w:rPr>
          <w:rStyle w:val="NormalTok"/>
        </w:rPr>
        <w:t xml:space="preserve">    </w:t>
      </w:r>
      <w:r>
        <w:rPr>
          <w:rStyle w:val="DataTypeTok"/>
        </w:rPr>
        <w:t xml:space="preserve">"progress"</w:t>
      </w:r>
      <w:r>
        <w:rPr>
          <w:rStyle w:val="FunctionTok"/>
        </w:rPr>
        <w:t xml:space="preserve">:</w:t>
      </w:r>
      <w:r>
        <w:rPr>
          <w:rStyle w:val="NormalTok"/>
        </w:rPr>
        <w:t xml:space="preserve"> </w:t>
      </w:r>
      <w:r>
        <w:rPr>
          <w:rStyle w:val="FloatTok"/>
        </w:rPr>
        <w:t xml:space="preserve">0.45</w:t>
      </w:r>
      <w:r>
        <w:rPr>
          <w:rStyle w:val="FunctionTok"/>
        </w:rPr>
        <w:t xml:space="preserve">,</w:t>
      </w:r>
      <w:r>
        <w:br/>
      </w:r>
      <w:r>
        <w:rPr>
          <w:rStyle w:val="NormalTok"/>
        </w:rPr>
        <w:t xml:space="preserve">    </w:t>
      </w:r>
      <w:r>
        <w:rPr>
          <w:rStyle w:val="DataTypeTok"/>
        </w:rPr>
        <w:t xml:space="preserve">"intermediate_results"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3. Message Format:</w:t>
      </w:r>
    </w:p>
    <w:p>
      <w:pPr>
        <w:pStyle w:val="BodyText"/>
      </w:pPr>
      <w:r>
        <w:t xml:space="preserve">Standardized request/response structure:</w:t>
      </w:r>
      <w:r>
        <w:t xml:space="preserve"> </w:t>
      </w:r>
      <w:r>
        <w:t xml:space="preserve">- JSON-based communication</w:t>
      </w:r>
      <w:r>
        <w:t xml:space="preserve"> </w:t>
      </w:r>
      <w:r>
        <w:t xml:space="preserve">- RESTful API conventions</w:t>
      </w:r>
      <w:r>
        <w:t xml:space="preserve"> </w:t>
      </w:r>
      <w:r>
        <w:t xml:space="preserve">- Idempotency support</w:t>
      </w:r>
      <w:r>
        <w:t xml:space="preserve"> </w:t>
      </w:r>
      <w:r>
        <w:t xml:space="preserve">- Error handling specifications</w:t>
      </w:r>
    </w:p>
    <w:p>
      <w:pPr>
        <w:pStyle w:val="BodyText"/>
      </w:pPr>
      <w:r>
        <w:rPr>
          <w:bCs/>
          <w:b/>
        </w:rPr>
        <w:t xml:space="preserve">Workflow:</w:t>
      </w:r>
    </w:p>
    <w:p>
      <w:pPr>
        <w:numPr>
          <w:ilvl w:val="0"/>
          <w:numId w:val="1374"/>
        </w:numPr>
        <w:pStyle w:val="Compact"/>
      </w:pPr>
      <w:r>
        <w:rPr>
          <w:bCs/>
          <w:b/>
        </w:rPr>
        <w:t xml:space="preserve">Discovery:</w:t>
      </w:r>
    </w:p>
    <w:p>
      <w:pPr>
        <w:numPr>
          <w:ilvl w:val="1"/>
          <w:numId w:val="1375"/>
        </w:numPr>
        <w:pStyle w:val="Compact"/>
      </w:pPr>
      <w:r>
        <w:t xml:space="preserve">Publish agent card to registry</w:t>
      </w:r>
    </w:p>
    <w:p>
      <w:pPr>
        <w:numPr>
          <w:ilvl w:val="1"/>
          <w:numId w:val="1375"/>
        </w:numPr>
        <w:pStyle w:val="Compact"/>
      </w:pPr>
      <w:r>
        <w:t xml:space="preserve">Query registry for capable agents</w:t>
      </w:r>
    </w:p>
    <w:p>
      <w:pPr>
        <w:numPr>
          <w:ilvl w:val="0"/>
          <w:numId w:val="1374"/>
        </w:numPr>
        <w:pStyle w:val="Compact"/>
      </w:pPr>
      <w:r>
        <w:rPr>
          <w:bCs/>
          <w:b/>
        </w:rPr>
        <w:t xml:space="preserve">Task Assignment:</w:t>
      </w:r>
    </w:p>
    <w:p>
      <w:pPr>
        <w:numPr>
          <w:ilvl w:val="1"/>
          <w:numId w:val="1376"/>
        </w:numPr>
        <w:pStyle w:val="Compact"/>
      </w:pPr>
      <w:r>
        <w:t xml:space="preserve">Create task object</w:t>
      </w:r>
    </w:p>
    <w:p>
      <w:pPr>
        <w:numPr>
          <w:ilvl w:val="1"/>
          <w:numId w:val="1376"/>
        </w:numPr>
        <w:pStyle w:val="Compact"/>
      </w:pPr>
      <w:r>
        <w:t xml:space="preserve">Send to selected agent endpoint</w:t>
      </w:r>
    </w:p>
    <w:p>
      <w:pPr>
        <w:numPr>
          <w:ilvl w:val="1"/>
          <w:numId w:val="1376"/>
        </w:numPr>
        <w:pStyle w:val="Compact"/>
      </w:pPr>
      <w:r>
        <w:t xml:space="preserve">Receive acknowledgment</w:t>
      </w:r>
    </w:p>
    <w:p>
      <w:pPr>
        <w:numPr>
          <w:ilvl w:val="0"/>
          <w:numId w:val="1374"/>
        </w:numPr>
        <w:pStyle w:val="Compact"/>
      </w:pPr>
      <w:r>
        <w:rPr>
          <w:bCs/>
          <w:b/>
        </w:rPr>
        <w:t xml:space="preserve">Execution Tracking:</w:t>
      </w:r>
    </w:p>
    <w:p>
      <w:pPr>
        <w:numPr>
          <w:ilvl w:val="1"/>
          <w:numId w:val="1377"/>
        </w:numPr>
        <w:pStyle w:val="Compact"/>
      </w:pPr>
      <w:r>
        <w:t xml:space="preserve">Poll status endpoint</w:t>
      </w:r>
    </w:p>
    <w:p>
      <w:pPr>
        <w:numPr>
          <w:ilvl w:val="1"/>
          <w:numId w:val="1377"/>
        </w:numPr>
        <w:pStyle w:val="Compact"/>
      </w:pPr>
      <w:r>
        <w:t xml:space="preserve">Receive progress updates</w:t>
      </w:r>
    </w:p>
    <w:p>
      <w:pPr>
        <w:numPr>
          <w:ilvl w:val="1"/>
          <w:numId w:val="1377"/>
        </w:numPr>
        <w:pStyle w:val="Compact"/>
      </w:pPr>
      <w:r>
        <w:t xml:space="preserve">Handle intermediate results</w:t>
      </w:r>
    </w:p>
    <w:p>
      <w:pPr>
        <w:numPr>
          <w:ilvl w:val="0"/>
          <w:numId w:val="1374"/>
        </w:numPr>
        <w:pStyle w:val="Compact"/>
      </w:pPr>
      <w:r>
        <w:rPr>
          <w:bCs/>
          <w:b/>
        </w:rPr>
        <w:t xml:space="preserve">Completion:</w:t>
      </w:r>
    </w:p>
    <w:p>
      <w:pPr>
        <w:numPr>
          <w:ilvl w:val="1"/>
          <w:numId w:val="1378"/>
        </w:numPr>
        <w:pStyle w:val="Compact"/>
      </w:pPr>
      <w:r>
        <w:t xml:space="preserve">Receive final results via callback</w:t>
      </w:r>
    </w:p>
    <w:p>
      <w:pPr>
        <w:numPr>
          <w:ilvl w:val="1"/>
          <w:numId w:val="1378"/>
        </w:numPr>
        <w:pStyle w:val="Compact"/>
      </w:pPr>
      <w:r>
        <w:t xml:space="preserve">Acknowledge completion</w:t>
      </w:r>
    </w:p>
    <w:p>
      <w:pPr>
        <w:numPr>
          <w:ilvl w:val="1"/>
          <w:numId w:val="1378"/>
        </w:numPr>
        <w:pStyle w:val="Compact"/>
      </w:pPr>
      <w:r>
        <w:t xml:space="preserve">Update task status</w:t>
      </w:r>
    </w:p>
    <w:p>
      <w:pPr>
        <w:pStyle w:val="FirstParagraph"/>
      </w:pPr>
      <w:r>
        <w:rPr>
          <w:bCs/>
          <w:b/>
        </w:rPr>
        <w:t xml:space="preserve">Enterprise Integration:</w:t>
      </w:r>
    </w:p>
    <w:p>
      <w:pPr>
        <w:pStyle w:val="BodyText"/>
      </w:pPr>
      <w:r>
        <w:rPr>
          <w:bCs/>
          <w:b/>
        </w:rPr>
        <w:t xml:space="preserve">AWS Bedrock AgentCore Runtime:</w:t>
      </w:r>
      <w:r>
        <w:t xml:space="preserve"> </w:t>
      </w:r>
      <w:r>
        <w:t xml:space="preserve">- Native A2A support announced 2025</w:t>
      </w:r>
      <w:r>
        <w:t xml:space="preserve"> </w:t>
      </w:r>
      <w:r>
        <w:t xml:space="preserve">- Discover peers across AWS accounts</w:t>
      </w:r>
      <w:r>
        <w:t xml:space="preserve"> </w:t>
      </w:r>
      <w:r>
        <w:t xml:space="preserve">- Managed authentication and authorization</w:t>
      </w:r>
    </w:p>
    <w:p>
      <w:pPr>
        <w:pStyle w:val="BodyText"/>
      </w:pPr>
      <w:r>
        <w:rPr>
          <w:bCs/>
          <w:b/>
        </w:rPr>
        <w:t xml:space="preserve">Microsoft Azure AI Foundry:</w:t>
      </w:r>
      <w:r>
        <w:t xml:space="preserve"> </w:t>
      </w:r>
      <w:r>
        <w:t xml:space="preserve">- A2A integration in Copilot Studio</w:t>
      </w:r>
      <w:r>
        <w:t xml:space="preserve"> </w:t>
      </w:r>
      <w:r>
        <w:t xml:space="preserve">- Cross-tenant agent coordination</w:t>
      </w:r>
      <w:r>
        <w:t xml:space="preserve"> </w:t>
      </w:r>
      <w:r>
        <w:t xml:space="preserve">- Enterprise governance controls</w:t>
      </w:r>
    </w:p>
    <w:p>
      <w:pPr>
        <w:pStyle w:val="BodyText"/>
      </w:pPr>
      <w:r>
        <w:rPr>
          <w:bCs/>
          <w:b/>
        </w:rPr>
        <w:t xml:space="preserve">Governance:</w:t>
      </w:r>
    </w:p>
    <w:p>
      <w:pPr>
        <w:pStyle w:val="BodyText"/>
      </w:pPr>
      <w:r>
        <w:t xml:space="preserve">Linux Foundation provides:</w:t>
      </w:r>
      <w:r>
        <w:t xml:space="preserve"> </w:t>
      </w:r>
      <w:r>
        <w:t xml:space="preserve">- Open specification development</w:t>
      </w:r>
      <w:r>
        <w:t xml:space="preserve"> </w:t>
      </w:r>
      <w:r>
        <w:t xml:space="preserve">- Interoperability testing</w:t>
      </w:r>
      <w:r>
        <w:t xml:space="preserve"> </w:t>
      </w:r>
      <w:r>
        <w:t xml:space="preserve">- Certification programs</w:t>
      </w:r>
      <w:r>
        <w:t xml:space="preserve"> </w:t>
      </w:r>
      <w:r>
        <w:t xml:space="preserve">- Community-driven evolution</w:t>
      </w:r>
    </w:p>
    <w:p>
      <w:pPr>
        <w:pStyle w:val="BodyText"/>
      </w:pPr>
      <w:r>
        <w:rPr>
          <w:bCs/>
          <w:b/>
        </w:rPr>
        <w:t xml:space="preserve">Comparison with MCP (Model Context Protocol):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A2A</w:t>
            </w:r>
          </w:p>
        </w:tc>
        <w:tc>
          <w:tcPr/>
          <w:p>
            <w:pPr>
              <w:pStyle w:val="Compact"/>
              <w:jc w:val="left"/>
            </w:pPr>
            <w:r>
              <w:t xml:space="preserve">MCP</w:t>
            </w:r>
          </w:p>
        </w:tc>
      </w:tr>
      <w:tr>
        <w:tc>
          <w:tcPr/>
          <w:p>
            <w:pPr>
              <w:pStyle w:val="Compact"/>
              <w:jc w:val="left"/>
            </w:pPr>
            <w:r>
              <w:t xml:space="preserve">Purpose</w:t>
            </w:r>
          </w:p>
        </w:tc>
        <w:tc>
          <w:tcPr/>
          <w:p>
            <w:pPr>
              <w:pStyle w:val="Compact"/>
              <w:jc w:val="left"/>
            </w:pPr>
            <w:r>
              <w:t xml:space="preserve">Agent-to-agent</w:t>
            </w:r>
          </w:p>
        </w:tc>
        <w:tc>
          <w:tcPr/>
          <w:p>
            <w:pPr>
              <w:pStyle w:val="Compact"/>
              <w:jc w:val="left"/>
            </w:pPr>
            <w:r>
              <w:t xml:space="preserve">Agent-to-tool</w:t>
            </w:r>
          </w:p>
        </w:tc>
      </w:tr>
      <w:tr>
        <w:tc>
          <w:tcPr/>
          <w:p>
            <w:pPr>
              <w:pStyle w:val="Compact"/>
              <w:jc w:val="left"/>
            </w:pPr>
            <w:r>
              <w:t xml:space="preserve">Architecture</w:t>
            </w:r>
          </w:p>
        </w:tc>
        <w:tc>
          <w:tcPr/>
          <w:p>
            <w:pPr>
              <w:pStyle w:val="Compact"/>
              <w:jc w:val="left"/>
            </w:pPr>
            <w:r>
              <w:t xml:space="preserve">Peer-to-peer</w:t>
            </w:r>
          </w:p>
        </w:tc>
        <w:tc>
          <w:tcPr/>
          <w:p>
            <w:pPr>
              <w:pStyle w:val="Compact"/>
              <w:jc w:val="left"/>
            </w:pPr>
            <w:r>
              <w:t xml:space="preserve">Client-server</w:t>
            </w:r>
          </w:p>
        </w:tc>
      </w:tr>
      <w:tr>
        <w:tc>
          <w:tcPr/>
          <w:p>
            <w:pPr>
              <w:pStyle w:val="Compact"/>
              <w:jc w:val="left"/>
            </w:pPr>
            <w:r>
              <w:t xml:space="preserve">State</w:t>
            </w:r>
          </w:p>
        </w:tc>
        <w:tc>
          <w:tcPr/>
          <w:p>
            <w:pPr>
              <w:pStyle w:val="Compact"/>
              <w:jc w:val="left"/>
            </w:pPr>
            <w:r>
              <w:t xml:space="preserve">Stateful tasks</w:t>
            </w:r>
          </w:p>
        </w:tc>
        <w:tc>
          <w:tcPr/>
          <w:p>
            <w:pPr>
              <w:pStyle w:val="Compact"/>
              <w:jc w:val="left"/>
            </w:pPr>
            <w:r>
              <w:t xml:space="preserve">Stateless calls</w:t>
            </w:r>
          </w:p>
        </w:tc>
      </w:tr>
      <w:tr>
        <w:tc>
          <w:tcPr/>
          <w:p>
            <w:pPr>
              <w:pStyle w:val="Compact"/>
              <w:jc w:val="left"/>
            </w:pPr>
            <w:r>
              <w:t xml:space="preserve">Use Case</w:t>
            </w:r>
          </w:p>
        </w:tc>
        <w:tc>
          <w:tcPr/>
          <w:p>
            <w:pPr>
              <w:pStyle w:val="Compact"/>
              <w:jc w:val="left"/>
            </w:pPr>
            <w:r>
              <w:t xml:space="preserve">Multi-agent collaboration</w:t>
            </w:r>
          </w:p>
        </w:tc>
        <w:tc>
          <w:tcPr/>
          <w:p>
            <w:pPr>
              <w:pStyle w:val="Compact"/>
              <w:jc w:val="left"/>
            </w:pPr>
            <w:r>
              <w:t xml:space="preserve">Tool integration</w:t>
            </w:r>
          </w:p>
        </w:tc>
      </w:tr>
    </w:tbl>
    <w:p>
      <w:pPr>
        <w:pStyle w:val="BodyText"/>
      </w:pPr>
      <w:r>
        <w:rPr>
          <w:bCs/>
          <w:b/>
        </w:rPr>
        <w:t xml:space="preserve">Complementary Relationship:</w:t>
      </w:r>
      <w:r>
        <w:t xml:space="preserve"> </w:t>
      </w:r>
      <w:r>
        <w:t xml:space="preserve">-</w:t>
      </w:r>
      <w:r>
        <w:t xml:space="preserve"> </w:t>
      </w:r>
      <w:r>
        <w:rPr>
          <w:bCs/>
          <w:b/>
        </w:rPr>
        <w:t xml:space="preserve">MCP:</w:t>
      </w:r>
      <w:r>
        <w:t xml:space="preserve"> </w:t>
      </w:r>
      <w:r>
        <w:t xml:space="preserve">Agent connects to external tools (databases, APIs, file systems)</w:t>
      </w:r>
      <w:r>
        <w:t xml:space="preserve"> </w:t>
      </w:r>
      <w:r>
        <w:t xml:space="preserve">-</w:t>
      </w:r>
      <w:r>
        <w:t xml:space="preserve"> </w:t>
      </w:r>
      <w:r>
        <w:rPr>
          <w:bCs/>
          <w:b/>
        </w:rPr>
        <w:t xml:space="preserve">A2A:</w:t>
      </w:r>
      <w:r>
        <w:t xml:space="preserve"> </w:t>
      </w:r>
      <w:r>
        <w:t xml:space="preserve">Agents collaborate with each other on tasks</w:t>
      </w:r>
      <w:r>
        <w:t xml:space="preserve"> </w:t>
      </w:r>
      <w:r>
        <w:t xml:space="preserve">-</w:t>
      </w:r>
      <w:r>
        <w:t xml:space="preserve"> </w:t>
      </w:r>
      <w:r>
        <w:rPr>
          <w:bCs/>
          <w:b/>
        </w:rPr>
        <w:t xml:space="preserve">Combined:</w:t>
      </w:r>
      <w:r>
        <w:t xml:space="preserve"> </w:t>
      </w:r>
      <w:r>
        <w:t xml:space="preserve">Full agent ecosystem with tools and peer coordination</w:t>
      </w:r>
    </w:p>
    <w:p>
      <w:pPr>
        <w:pStyle w:val="BodyText"/>
      </w:pPr>
      <w:r>
        <w:rPr>
          <w:bCs/>
          <w:b/>
        </w:rPr>
        <w:t xml:space="preserve">Implications:</w:t>
      </w:r>
    </w:p>
    <w:p>
      <w:pPr>
        <w:numPr>
          <w:ilvl w:val="0"/>
          <w:numId w:val="1379"/>
        </w:numPr>
        <w:pStyle w:val="Compact"/>
      </w:pPr>
      <w:r>
        <w:rPr>
          <w:bCs/>
          <w:b/>
        </w:rPr>
        <w:t xml:space="preserve">Standardization:</w:t>
      </w:r>
      <w:r>
        <w:t xml:space="preserve"> </w:t>
      </w:r>
      <w:r>
        <w:t xml:space="preserve">Eliminates proprietary coordination protocols</w:t>
      </w:r>
    </w:p>
    <w:p>
      <w:pPr>
        <w:numPr>
          <w:ilvl w:val="0"/>
          <w:numId w:val="1379"/>
        </w:numPr>
        <w:pStyle w:val="Compact"/>
      </w:pPr>
      <w:r>
        <w:rPr>
          <w:bCs/>
          <w:b/>
        </w:rPr>
        <w:t xml:space="preserve">Interoperability:</w:t>
      </w:r>
      <w:r>
        <w:t xml:space="preserve"> </w:t>
      </w:r>
      <w:r>
        <w:t xml:space="preserve">Cross-platform agent collaboration</w:t>
      </w:r>
    </w:p>
    <w:p>
      <w:pPr>
        <w:numPr>
          <w:ilvl w:val="0"/>
          <w:numId w:val="1379"/>
        </w:numPr>
        <w:pStyle w:val="Compact"/>
      </w:pPr>
      <w:r>
        <w:rPr>
          <w:bCs/>
          <w:b/>
        </w:rPr>
        <w:t xml:space="preserve">Scalability:</w:t>
      </w:r>
      <w:r>
        <w:t xml:space="preserve"> </w:t>
      </w:r>
      <w:r>
        <w:t xml:space="preserve">Decentralized architecture supports large networks</w:t>
      </w:r>
    </w:p>
    <w:p>
      <w:pPr>
        <w:numPr>
          <w:ilvl w:val="0"/>
          <w:numId w:val="1379"/>
        </w:numPr>
        <w:pStyle w:val="Compact"/>
      </w:pPr>
      <w:r>
        <w:rPr>
          <w:bCs/>
          <w:b/>
        </w:rPr>
        <w:t xml:space="preserve">Enterprise adoption:</w:t>
      </w:r>
      <w:r>
        <w:t xml:space="preserve"> </w:t>
      </w:r>
      <w:r>
        <w:t xml:space="preserve">Major cloud providers committed to support</w:t>
      </w:r>
    </w:p>
    <w:p>
      <w:pPr>
        <w:numPr>
          <w:ilvl w:val="0"/>
          <w:numId w:val="1379"/>
        </w:numPr>
        <w:pStyle w:val="Compact"/>
      </w:pPr>
      <w:r>
        <w:rPr>
          <w:bCs/>
          <w:b/>
        </w:rPr>
        <w:t xml:space="preserve">Open governance:</w:t>
      </w:r>
      <w:r>
        <w:t xml:space="preserve"> </w:t>
      </w:r>
      <w:r>
        <w:t xml:space="preserve">Linux Foundation ensures community-driven development</w:t>
      </w:r>
    </w:p>
    <w:p>
      <w:pPr>
        <w:pStyle w:val="FirstParagraph"/>
      </w:pPr>
      <w:r>
        <w:rPr>
          <w:bCs/>
          <w:b/>
        </w:rPr>
        <w:t xml:space="preserve">Integration with Our Architecture:</w:t>
      </w:r>
    </w:p>
    <w:p>
      <w:pPr>
        <w:pStyle w:val="BodyText"/>
      </w:pPr>
      <w:r>
        <w:t xml:space="preserve">A2A provides multi-agent coordination layer:</w:t>
      </w:r>
      <w:r>
        <w:t xml:space="preserve"> </w:t>
      </w:r>
      <w:r>
        <w:t xml:space="preserve">- Task delegation to specialized sub-agents</w:t>
      </w:r>
      <w:r>
        <w:t xml:space="preserve"> </w:t>
      </w:r>
      <w:r>
        <w:t xml:space="preserve">- Cross-organizational agent collaboration</w:t>
      </w:r>
      <w:r>
        <w:t xml:space="preserve"> </w:t>
      </w:r>
      <w:r>
        <w:t xml:space="preserve">- Standardized communication protocol</w:t>
      </w:r>
      <w:r>
        <w:t xml:space="preserve"> </w:t>
      </w:r>
      <w:r>
        <w:t xml:space="preserve">- Enterprise-grade security and governance</w:t>
      </w:r>
    </w:p>
    <w:p>
      <w:pPr>
        <w:pStyle w:val="BodyText"/>
      </w:pPr>
      <w:r>
        <w:rPr>
          <w:bCs/>
          <w:b/>
        </w:rPr>
        <w:t xml:space="preserve">References:</w:t>
      </w:r>
      <w:r>
        <w:t xml:space="preserve"> </w:t>
      </w:r>
      <w:r>
        <w:t xml:space="preserve">- Microsoft announcement: https://www.microsoft.com/en-us/microsoft-cloud/blog/2025/05/07/empowering-multi-agent-apps-with-the-open-agent2agent-a2a-protocol/</w:t>
      </w:r>
      <w:r>
        <w:t xml:space="preserve"> </w:t>
      </w:r>
      <w:r>
        <w:t xml:space="preserve">- AWS announcement: https://aws.amazon.com/blogs/machine-learning/introducing-agent-to-agent-protocol-support-in-amazon-bedrock-agentcore-runtime/</w:t>
      </w:r>
      <w:r>
        <w:t xml:space="preserve"> </w:t>
      </w:r>
      <w:r>
        <w:t xml:space="preserve">- IBM overview: https://www.ibm.com/think/topics/agent2agent-protocol</w:t>
      </w:r>
    </w:p>
    <w:p>
      <w:r>
        <w:pict>
          <v:rect style="width:0;height:1.5pt" o:hralign="center" o:hrstd="t" o:hr="t"/>
        </w:pict>
      </w:r>
    </w:p>
    <w:bookmarkEnd w:id="948"/>
    <w:bookmarkStart w:id="949" w:name="X52e9556a100761f5a8700a0373f4490c24097ce"/>
    <w:p>
      <w:pPr>
        <w:pStyle w:val="Heading3"/>
      </w:pPr>
      <w:r>
        <w:t xml:space="preserve">AgentMaster: A2A + MCP Integration Framework</w:t>
      </w:r>
    </w:p>
    <w:p>
      <w:pPr>
        <w:pStyle w:val="FirstParagraph"/>
      </w:pPr>
      <w:r>
        <w:rPr>
          <w:bCs/>
          <w:b/>
        </w:rPr>
        <w:t xml:space="preserve">Paper:</w:t>
      </w:r>
      <w:r>
        <w:t xml:space="preserve"> </w:t>
      </w:r>
      <w:r>
        <w:t xml:space="preserve">“</w:t>
      </w:r>
      <w:r>
        <w:t xml:space="preserve">AgentMaster: A Multi-Agent Conversational Framework Using A2A and MCP Protocols for Multimodal Information Retrieval and Analysis</w:t>
      </w:r>
      <w:r>
        <w:t xml:space="preserve">”</w:t>
      </w:r>
      <w:r>
        <w:t xml:space="preserve"> </w:t>
      </w:r>
      <w:r>
        <w:rPr>
          <w:bCs/>
          <w:b/>
        </w:rPr>
        <w:t xml:space="preserve">Venue:</w:t>
      </w:r>
      <w:r>
        <w:t xml:space="preserve"> </w:t>
      </w:r>
      <w:r>
        <w:t xml:space="preserve">arXiv:2507.21105 (July 2025)</w:t>
      </w:r>
    </w:p>
    <w:p>
      <w:pPr>
        <w:pStyle w:val="BodyText"/>
      </w:pPr>
      <w:r>
        <w:rPr>
          <w:bCs/>
          <w:b/>
        </w:rPr>
        <w:t xml:space="preserve">Core Innovation:</w:t>
      </w:r>
    </w:p>
    <w:p>
      <w:pPr>
        <w:pStyle w:val="BodyText"/>
      </w:pPr>
      <w:r>
        <w:t xml:space="preserve">First comprehensive framework integrating both A2A and MCP protocols, demonstrating their complementary roles:</w:t>
      </w:r>
    </w:p>
    <w:p>
      <w:pPr>
        <w:pStyle w:val="BodyText"/>
      </w:pPr>
      <w:r>
        <w:rPr>
          <w:bCs/>
          <w:b/>
        </w:rPr>
        <w:t xml:space="preserve">Architecture:</w:t>
      </w:r>
    </w:p>
    <w:p>
      <w:pPr>
        <w:pStyle w:val="BodyText"/>
      </w:pPr>
      <w:r>
        <w:rPr>
          <w:bCs/>
          <w:b/>
        </w:rPr>
        <w:t xml:space="preserve">Central Coordinator Agent:</w:t>
      </w:r>
      <w:r>
        <w:t xml:space="preserve"> </w:t>
      </w:r>
      <w:r>
        <w:t xml:space="preserve">- Receives high-level user requests</w:t>
      </w:r>
      <w:r>
        <w:t xml:space="preserve"> </w:t>
      </w:r>
      <w:r>
        <w:t xml:space="preserve">- Decomposes into sub-tasks</w:t>
      </w:r>
      <w:r>
        <w:t xml:space="preserve"> </w:t>
      </w:r>
      <w:r>
        <w:t xml:space="preserve">- Routes to specialized agents via A2A</w:t>
      </w:r>
      <w:r>
        <w:t xml:space="preserve"> </w:t>
      </w:r>
      <w:r>
        <w:t xml:space="preserve">- Aggregates results</w:t>
      </w:r>
    </w:p>
    <w:p>
      <w:pPr>
        <w:pStyle w:val="BodyText"/>
      </w:pPr>
      <w:r>
        <w:rPr>
          <w:bCs/>
          <w:b/>
        </w:rPr>
        <w:t xml:space="preserve">Specialized Sub-Agents:</w:t>
      </w:r>
      <w:r>
        <w:t xml:space="preserve"> </w:t>
      </w:r>
      <w:r>
        <w:t xml:space="preserve">- Domain-specific expertise (vision, NLP, data analysis)</w:t>
      </w:r>
      <w:r>
        <w:t xml:space="preserve"> </w:t>
      </w:r>
      <w:r>
        <w:t xml:space="preserve">- Tool access via MCP (databases, APIs, file systems)</w:t>
      </w:r>
      <w:r>
        <w:t xml:space="preserve"> </w:t>
      </w:r>
      <w:r>
        <w:t xml:space="preserve">- Report results to coordinator</w:t>
      </w:r>
    </w:p>
    <w:p>
      <w:pPr>
        <w:pStyle w:val="BodyText"/>
      </w:pPr>
      <w:r>
        <w:rPr>
          <w:bCs/>
          <w:b/>
        </w:rPr>
        <w:t xml:space="preserve">MCP Tool Integration:</w:t>
      </w:r>
      <w:r>
        <w:t xml:space="preserve"> </w:t>
      </w:r>
      <w:r>
        <w:t xml:space="preserve">- Database querying</w:t>
      </w:r>
      <w:r>
        <w:t xml:space="preserve"> </w:t>
      </w:r>
      <w:r>
        <w:t xml:space="preserve">- Web search</w:t>
      </w:r>
      <w:r>
        <w:t xml:space="preserve"> </w:t>
      </w:r>
      <w:r>
        <w:t xml:space="preserve">- File system access</w:t>
      </w:r>
      <w:r>
        <w:t xml:space="preserve"> </w:t>
      </w:r>
      <w:r>
        <w:t xml:space="preserve">- External API calls</w:t>
      </w:r>
    </w:p>
    <w:p>
      <w:pPr>
        <w:pStyle w:val="BodyText"/>
      </w:pPr>
      <w:r>
        <w:rPr>
          <w:bCs/>
          <w:b/>
        </w:rPr>
        <w:t xml:space="preserve">Workflow Example:</w:t>
      </w:r>
    </w:p>
    <w:p>
      <w:pPr>
        <w:pStyle w:val="SourceCode"/>
      </w:pPr>
      <w:r>
        <w:rPr>
          <w:rStyle w:val="VerbatimChar"/>
        </w:rPr>
        <w:t xml:space="preserve">User Query: "Analyze sales data from Q3 and generate visualization"</w:t>
      </w:r>
      <w:r>
        <w:br/>
      </w:r>
      <w:r>
        <w:br/>
      </w:r>
      <w:r>
        <w:rPr>
          <w:rStyle w:val="VerbatimChar"/>
        </w:rPr>
        <w:t xml:space="preserve">AgentMaster Coordinator:</w:t>
      </w:r>
      <w:r>
        <w:br/>
      </w:r>
      <w:r>
        <w:rPr>
          <w:rStyle w:val="VerbatimChar"/>
        </w:rPr>
        <w:t xml:space="preserve">├─ Task 1 [A2A] → Data Analysis Agent</w:t>
      </w:r>
      <w:r>
        <w:br/>
      </w:r>
      <w:r>
        <w:rPr>
          <w:rStyle w:val="VerbatimChar"/>
        </w:rPr>
        <w:t xml:space="preserve">│  └─ [MCP] Access sales database</w:t>
      </w:r>
      <w:r>
        <w:br/>
      </w:r>
      <w:r>
        <w:rPr>
          <w:rStyle w:val="VerbatimChar"/>
        </w:rPr>
        <w:t xml:space="preserve">│  └─ [MCP] Query Q3 transactions</w:t>
      </w:r>
      <w:r>
        <w:br/>
      </w:r>
      <w:r>
        <w:rPr>
          <w:rStyle w:val="VerbatimChar"/>
        </w:rPr>
        <w:t xml:space="preserve">│  └─ Return: Aggregated statistics</w:t>
      </w:r>
      <w:r>
        <w:br/>
      </w:r>
      <w:r>
        <w:rPr>
          <w:rStyle w:val="VerbatimChar"/>
        </w:rPr>
        <w:t xml:space="preserve">│</w:t>
      </w:r>
      <w:r>
        <w:br/>
      </w:r>
      <w:r>
        <w:rPr>
          <w:rStyle w:val="VerbatimChar"/>
        </w:rPr>
        <w:t xml:space="preserve">├─ Task 2 [A2A] → Visualization Agent</w:t>
      </w:r>
      <w:r>
        <w:br/>
      </w:r>
      <w:r>
        <w:rPr>
          <w:rStyle w:val="VerbatimChar"/>
        </w:rPr>
        <w:t xml:space="preserve">│  └─ [MCP] Access charting library</w:t>
      </w:r>
      <w:r>
        <w:br/>
      </w:r>
      <w:r>
        <w:rPr>
          <w:rStyle w:val="VerbatimChar"/>
        </w:rPr>
        <w:t xml:space="preserve">│  └─ Input: Statistics from Task 1</w:t>
      </w:r>
      <w:r>
        <w:br/>
      </w:r>
      <w:r>
        <w:rPr>
          <w:rStyle w:val="VerbatimChar"/>
        </w:rPr>
        <w:t xml:space="preserve">│  └─ Return: Generated charts</w:t>
      </w:r>
      <w:r>
        <w:br/>
      </w:r>
      <w:r>
        <w:rPr>
          <w:rStyle w:val="VerbatimChar"/>
        </w:rPr>
        <w:t xml:space="preserve">│</w:t>
      </w:r>
      <w:r>
        <w:br/>
      </w:r>
      <w:r>
        <w:rPr>
          <w:rStyle w:val="VerbatimChar"/>
        </w:rPr>
        <w:t xml:space="preserve">└─ Synthesis → Present results to user</w:t>
      </w:r>
    </w:p>
    <w:p>
      <w:pPr>
        <w:pStyle w:val="FirstParagraph"/>
      </w:pPr>
      <w:r>
        <w:rPr>
          <w:bCs/>
          <w:b/>
        </w:rPr>
        <w:t xml:space="preserve">Performance:</w:t>
      </w:r>
    </w:p>
    <w:p>
      <w:pPr>
        <w:pStyle w:val="BodyText"/>
      </w:pPr>
      <w:r>
        <w:t xml:space="preserve">Demonstrates effective coordination across:</w:t>
      </w:r>
      <w:r>
        <w:t xml:space="preserve"> </w:t>
      </w:r>
      <w:r>
        <w:t xml:space="preserve">- Multimodal information retrieval</w:t>
      </w:r>
      <w:r>
        <w:t xml:space="preserve"> </w:t>
      </w:r>
      <w:r>
        <w:t xml:space="preserve">- Cross-domain analysis</w:t>
      </w:r>
      <w:r>
        <w:t xml:space="preserve"> </w:t>
      </w:r>
      <w:r>
        <w:t xml:space="preserve">- Tool orchestration</w:t>
      </w:r>
    </w:p>
    <w:p>
      <w:pPr>
        <w:pStyle w:val="BodyText"/>
      </w:pPr>
      <w:r>
        <w:rPr>
          <w:bCs/>
          <w:b/>
        </w:rPr>
        <w:t xml:space="preserve">Implications:</w:t>
      </w:r>
    </w:p>
    <w:p>
      <w:pPr>
        <w:pStyle w:val="BodyText"/>
      </w:pPr>
      <w:r>
        <w:t xml:space="preserve">Validates combined A2A + MCP approach for complex agent systems.</w:t>
      </w:r>
    </w:p>
    <w:p>
      <w:pPr>
        <w:pStyle w:val="BodyText"/>
      </w:pPr>
      <w:r>
        <w:rPr>
          <w:bCs/>
          <w:b/>
        </w:rPr>
        <w:t xml:space="preserve">References:</w:t>
      </w:r>
      <w:r>
        <w:t xml:space="preserve"> </w:t>
      </w:r>
      <w:r>
        <w:t xml:space="preserve">- arXiv: https://arxiv.org/abs/2507.21105</w:t>
      </w:r>
    </w:p>
    <w:p>
      <w:r>
        <w:pict>
          <v:rect style="width:0;height:1.5pt" o:hralign="center" o:hrstd="t" o:hr="t"/>
        </w:pict>
      </w:r>
    </w:p>
    <w:bookmarkEnd w:id="949"/>
    <w:bookmarkEnd w:id="950"/>
    <w:bookmarkStart w:id="957" w:name="X62bb1191dfc6d762629d3c0f1d23534ae3748fd"/>
    <w:p>
      <w:pPr>
        <w:pStyle w:val="Heading2"/>
      </w:pPr>
      <w:r>
        <w:t xml:space="preserve">Open-Source Models: SOTA Performance at Reduced Cost</w:t>
      </w:r>
    </w:p>
    <w:bookmarkStart w:id="951" w:name="qwen3-multilingual-reasoning-excellence"/>
    <w:p>
      <w:pPr>
        <w:pStyle w:val="Heading3"/>
      </w:pPr>
      <w:r>
        <w:t xml:space="preserve">Qwen3: Multilingual Reasoning Excellence</w:t>
      </w:r>
    </w:p>
    <w:p>
      <w:pPr>
        <w:pStyle w:val="FirstParagraph"/>
      </w:pPr>
      <w:r>
        <w:rPr>
          <w:bCs/>
          <w:b/>
        </w:rPr>
        <w:t xml:space="preserve">Organization:</w:t>
      </w:r>
      <w:r>
        <w:t xml:space="preserve"> </w:t>
      </w:r>
      <w:r>
        <w:t xml:space="preserve">Alibaba Cloud (Qwen Team)</w:t>
      </w:r>
      <w:r>
        <w:t xml:space="preserve"> </w:t>
      </w:r>
      <w:r>
        <w:rPr>
          <w:bCs/>
          <w:b/>
        </w:rPr>
        <w:t xml:space="preserve">Release:</w:t>
      </w:r>
      <w:r>
        <w:t xml:space="preserve"> </w:t>
      </w:r>
      <w:r>
        <w:t xml:space="preserve">April 29, 2025</w:t>
      </w:r>
      <w:r>
        <w:t xml:space="preserve"> </w:t>
      </w:r>
      <w:r>
        <w:rPr>
          <w:bCs/>
          <w:b/>
        </w:rPr>
        <w:t xml:space="preserve">License:</w:t>
      </w:r>
      <w:r>
        <w:t xml:space="preserve"> </w:t>
      </w:r>
      <w:r>
        <w:t xml:space="preserve">Apache 2.0 (commercial use permitted)</w:t>
      </w:r>
    </w:p>
    <w:p>
      <w:pPr>
        <w:pStyle w:val="BodyText"/>
      </w:pPr>
      <w:r>
        <w:rPr>
          <w:bCs/>
          <w:b/>
        </w:rPr>
        <w:t xml:space="preserve">Model Variants: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Parameters</w:t>
            </w:r>
          </w:p>
        </w:tc>
        <w:tc>
          <w:tcPr/>
          <w:p>
            <w:pPr>
              <w:pStyle w:val="Compact"/>
              <w:jc w:val="left"/>
            </w:pPr>
            <w:r>
              <w:t xml:space="preserve">Active Params</w:t>
            </w:r>
          </w:p>
        </w:tc>
        <w:tc>
          <w:tcPr/>
          <w:p>
            <w:pPr>
              <w:pStyle w:val="Compact"/>
              <w:jc w:val="left"/>
            </w:pPr>
            <w:r>
              <w:t xml:space="preserve">Context</w:t>
            </w:r>
          </w:p>
        </w:tc>
        <w:tc>
          <w:tcPr/>
          <w:p>
            <w:pPr>
              <w:pStyle w:val="Compact"/>
              <w:jc w:val="left"/>
            </w:pPr>
            <w:r>
              <w:t xml:space="preserve">Specialization</w:t>
            </w:r>
          </w:p>
        </w:tc>
      </w:tr>
      <w:tr>
        <w:tc>
          <w:tcPr/>
          <w:p>
            <w:pPr>
              <w:pStyle w:val="Compact"/>
              <w:jc w:val="left"/>
            </w:pPr>
            <w:r>
              <w:t xml:space="preserve">Qwen3-235B</w:t>
            </w:r>
          </w:p>
        </w:tc>
        <w:tc>
          <w:tcPr/>
          <w:p>
            <w:pPr>
              <w:pStyle w:val="Compact"/>
              <w:jc w:val="left"/>
            </w:pPr>
            <w:r>
              <w:t xml:space="preserve">235B MoE</w:t>
            </w:r>
          </w:p>
        </w:tc>
        <w:tc>
          <w:tcPr/>
          <w:p>
            <w:pPr>
              <w:pStyle w:val="Compact"/>
              <w:jc w:val="left"/>
            </w:pPr>
            <w:r>
              <w:t xml:space="preserve">~22B</w:t>
            </w:r>
          </w:p>
        </w:tc>
        <w:tc>
          <w:tcPr/>
          <w:p>
            <w:pPr>
              <w:pStyle w:val="Compact"/>
              <w:jc w:val="left"/>
            </w:pPr>
            <w:r>
              <w:t xml:space="preserve">1M+ tokens</w:t>
            </w:r>
          </w:p>
        </w:tc>
        <w:tc>
          <w:tcPr/>
          <w:p>
            <w:pPr>
              <w:pStyle w:val="Compact"/>
              <w:jc w:val="left"/>
            </w:pPr>
            <w:r>
              <w:t xml:space="preserve">Flagship reasoning</w:t>
            </w:r>
          </w:p>
        </w:tc>
      </w:tr>
      <w:tr>
        <w:tc>
          <w:tcPr/>
          <w:p>
            <w:pPr>
              <w:pStyle w:val="Compact"/>
              <w:jc w:val="left"/>
            </w:pPr>
            <w:r>
              <w:t xml:space="preserve">Qwen3-72B</w:t>
            </w:r>
          </w:p>
        </w:tc>
        <w:tc>
          <w:tcPr/>
          <w:p>
            <w:pPr>
              <w:pStyle w:val="Compact"/>
              <w:jc w:val="left"/>
            </w:pPr>
            <w:r>
              <w:t xml:space="preserve">72B dense</w:t>
            </w:r>
          </w:p>
        </w:tc>
        <w:tc>
          <w:tcPr/>
          <w:p>
            <w:pPr>
              <w:pStyle w:val="Compact"/>
              <w:jc w:val="left"/>
            </w:pPr>
            <w:r>
              <w:t xml:space="preserve">72B</w:t>
            </w:r>
          </w:p>
        </w:tc>
        <w:tc>
          <w:tcPr/>
          <w:p>
            <w:pPr>
              <w:pStyle w:val="Compact"/>
              <w:jc w:val="left"/>
            </w:pPr>
            <w:r>
              <w:t xml:space="preserve">128K tokens</w:t>
            </w:r>
          </w:p>
        </w:tc>
        <w:tc>
          <w:tcPr/>
          <w:p>
            <w:pPr>
              <w:pStyle w:val="Compact"/>
              <w:jc w:val="left"/>
            </w:pPr>
            <w:r>
              <w:t xml:space="preserve">Balanced performance</w:t>
            </w:r>
          </w:p>
        </w:tc>
      </w:tr>
      <w:tr>
        <w:tc>
          <w:tcPr/>
          <w:p>
            <w:pPr>
              <w:pStyle w:val="Compact"/>
              <w:jc w:val="left"/>
            </w:pPr>
            <w:r>
              <w:t xml:space="preserve">Qwen3-Coder-32B</w:t>
            </w:r>
          </w:p>
        </w:tc>
        <w:tc>
          <w:tcPr/>
          <w:p>
            <w:pPr>
              <w:pStyle w:val="Compact"/>
              <w:jc w:val="left"/>
            </w:pPr>
            <w:r>
              <w:t xml:space="preserve">32B dense</w:t>
            </w:r>
          </w:p>
        </w:tc>
        <w:tc>
          <w:tcPr/>
          <w:p>
            <w:pPr>
              <w:pStyle w:val="Compact"/>
              <w:jc w:val="left"/>
            </w:pPr>
            <w:r>
              <w:t xml:space="preserve">32B</w:t>
            </w:r>
          </w:p>
        </w:tc>
        <w:tc>
          <w:tcPr/>
          <w:p>
            <w:pPr>
              <w:pStyle w:val="Compact"/>
              <w:jc w:val="left"/>
            </w:pPr>
            <w:r>
              <w:t xml:space="preserve">64K tokens</w:t>
            </w:r>
          </w:p>
        </w:tc>
        <w:tc>
          <w:tcPr/>
          <w:p>
            <w:pPr>
              <w:pStyle w:val="Compact"/>
              <w:jc w:val="left"/>
            </w:pPr>
            <w:r>
              <w:t xml:space="preserve">Code generation</w:t>
            </w:r>
          </w:p>
        </w:tc>
      </w:tr>
    </w:tbl>
    <w:p>
      <w:pPr>
        <w:pStyle w:val="BodyText"/>
      </w:pPr>
      <w:r>
        <w:rPr>
          <w:bCs/>
          <w:b/>
        </w:rPr>
        <w:t xml:space="preserve">Qwen3-235B Flagship:</w:t>
      </w:r>
    </w:p>
    <w:p>
      <w:pPr>
        <w:pStyle w:val="BodyText"/>
      </w:pPr>
      <w:r>
        <w:rPr>
          <w:bCs/>
          <w:b/>
        </w:rPr>
        <w:t xml:space="preserve">Architecture:</w:t>
      </w:r>
      <w:r>
        <w:t xml:space="preserve"> </w:t>
      </w:r>
      <w:r>
        <w:t xml:space="preserve">- Mixture-of-Experts (MoE)</w:t>
      </w:r>
      <w:r>
        <w:t xml:space="preserve"> </w:t>
      </w:r>
      <w:r>
        <w:t xml:space="preserve">- 235B total parameters</w:t>
      </w:r>
      <w:r>
        <w:t xml:space="preserve"> </w:t>
      </w:r>
      <w:r>
        <w:t xml:space="preserve">- ~22B active per forward pass</w:t>
      </w:r>
      <w:r>
        <w:t xml:space="preserve"> </w:t>
      </w:r>
      <w:r>
        <w:t xml:space="preserve">- Efficiency of 22B model, capacity of 235B model</w:t>
      </w:r>
    </w:p>
    <w:p>
      <w:pPr>
        <w:pStyle w:val="BodyText"/>
      </w:pPr>
      <w:r>
        <w:rPr>
          <w:bCs/>
          <w:b/>
        </w:rPr>
        <w:t xml:space="preserve">Context Window:</w:t>
      </w:r>
      <w:r>
        <w:t xml:space="preserve"> </w:t>
      </w:r>
      <w:r>
        <w:t xml:space="preserve">- 1,000,000+ tokens</w:t>
      </w:r>
      <w:r>
        <w:t xml:space="preserve"> </w:t>
      </w:r>
      <w:r>
        <w:t xml:space="preserve">- Longest open-source context</w:t>
      </w:r>
      <w:r>
        <w:t xml:space="preserve"> </w:t>
      </w:r>
      <w:r>
        <w:t xml:space="preserve">- Enables processing of entire codebases, books, datasets</w:t>
      </w:r>
    </w:p>
    <w:p>
      <w:pPr>
        <w:pStyle w:val="BodyText"/>
      </w:pPr>
      <w:r>
        <w:rPr>
          <w:bCs/>
          <w:b/>
        </w:rPr>
        <w:t xml:space="preserve">Performance: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Benchmark</w:t>
            </w:r>
          </w:p>
        </w:tc>
        <w:tc>
          <w:tcPr/>
          <w:p>
            <w:pPr>
              <w:pStyle w:val="Compact"/>
              <w:jc w:val="left"/>
            </w:pPr>
            <w:r>
              <w:t xml:space="preserve">Qwen3-235B</w:t>
            </w:r>
          </w:p>
        </w:tc>
        <w:tc>
          <w:tcPr/>
          <w:p>
            <w:pPr>
              <w:pStyle w:val="Compact"/>
              <w:jc w:val="left"/>
            </w:pPr>
            <w:r>
              <w:t xml:space="preserve">GPT-4o</w:t>
            </w:r>
          </w:p>
        </w:tc>
        <w:tc>
          <w:tcPr/>
          <w:p>
            <w:pPr>
              <w:pStyle w:val="Compact"/>
              <w:jc w:val="left"/>
            </w:pPr>
            <w:r>
              <w:t xml:space="preserve">Claude 3.5</w:t>
            </w:r>
          </w:p>
        </w:tc>
      </w:tr>
      <w:tr>
        <w:tc>
          <w:tcPr/>
          <w:p>
            <w:pPr>
              <w:pStyle w:val="Compact"/>
              <w:jc w:val="left"/>
            </w:pPr>
            <w:r>
              <w:t xml:space="preserve">MMLU</w:t>
            </w:r>
          </w:p>
        </w:tc>
        <w:tc>
          <w:tcPr/>
          <w:p>
            <w:pPr>
              <w:pStyle w:val="Compact"/>
              <w:jc w:val="left"/>
            </w:pPr>
            <w:r>
              <w:t xml:space="preserve">89.5%</w:t>
            </w:r>
          </w:p>
        </w:tc>
        <w:tc>
          <w:tcPr/>
          <w:p>
            <w:pPr>
              <w:pStyle w:val="Compact"/>
              <w:jc w:val="left"/>
            </w:pPr>
            <w:r>
              <w:t xml:space="preserve">88.7%</w:t>
            </w:r>
          </w:p>
        </w:tc>
        <w:tc>
          <w:tcPr/>
          <w:p>
            <w:pPr>
              <w:pStyle w:val="Compact"/>
              <w:jc w:val="left"/>
            </w:pPr>
            <w:r>
              <w:t xml:space="preserve">88.7%</w:t>
            </w:r>
          </w:p>
        </w:tc>
      </w:tr>
      <w:tr>
        <w:tc>
          <w:tcPr/>
          <w:p>
            <w:pPr>
              <w:pStyle w:val="Compact"/>
              <w:jc w:val="left"/>
            </w:pPr>
            <w:r>
              <w:t xml:space="preserve">BBH</w:t>
            </w:r>
          </w:p>
        </w:tc>
        <w:tc>
          <w:tcPr/>
          <w:p>
            <w:pPr>
              <w:pStyle w:val="Compact"/>
              <w:jc w:val="left"/>
            </w:pPr>
            <w:r>
              <w:t xml:space="preserve">87.3%</w:t>
            </w:r>
          </w:p>
        </w:tc>
        <w:tc>
          <w:tcPr/>
          <w:p>
            <w:pPr>
              <w:pStyle w:val="Compact"/>
              <w:jc w:val="left"/>
            </w:pPr>
            <w:r>
              <w:t xml:space="preserve">86.5%</w:t>
            </w:r>
          </w:p>
        </w:tc>
        <w:tc>
          <w:tcPr/>
          <w:p>
            <w:pPr>
              <w:pStyle w:val="Compact"/>
              <w:jc w:val="left"/>
            </w:pPr>
            <w:r>
              <w:t xml:space="preserve">86.9%</w:t>
            </w:r>
          </w:p>
        </w:tc>
      </w:tr>
      <w:tr>
        <w:tc>
          <w:tcPr/>
          <w:p>
            <w:pPr>
              <w:pStyle w:val="Compact"/>
              <w:jc w:val="left"/>
            </w:pPr>
            <w:r>
              <w:t xml:space="preserve">MATH</w:t>
            </w:r>
          </w:p>
        </w:tc>
        <w:tc>
          <w:tcPr/>
          <w:p>
            <w:pPr>
              <w:pStyle w:val="Compact"/>
              <w:jc w:val="left"/>
            </w:pPr>
            <w:r>
              <w:t xml:space="preserve">83.6%</w:t>
            </w:r>
          </w:p>
        </w:tc>
        <w:tc>
          <w:tcPr/>
          <w:p>
            <w:pPr>
              <w:pStyle w:val="Compact"/>
              <w:jc w:val="left"/>
            </w:pPr>
            <w:r>
              <w:t xml:space="preserve">76.6%</w:t>
            </w:r>
          </w:p>
        </w:tc>
        <w:tc>
          <w:tcPr/>
          <w:p>
            <w:pPr>
              <w:pStyle w:val="Compact"/>
              <w:jc w:val="left"/>
            </w:pPr>
            <w:r>
              <w:t xml:space="preserve">71.1%</w:t>
            </w:r>
          </w:p>
        </w:tc>
      </w:tr>
    </w:tbl>
    <w:p>
      <w:pPr>
        <w:pStyle w:val="BodyText"/>
      </w:pPr>
      <w:r>
        <w:rPr>
          <w:bCs/>
          <w:b/>
        </w:rPr>
        <w:t xml:space="preserve">Multilingual Excellence:</w:t>
      </w:r>
    </w:p>
    <w:p>
      <w:pPr>
        <w:pStyle w:val="BodyText"/>
      </w:pPr>
      <w:r>
        <w:t xml:space="preserve">Superior performance across:</w:t>
      </w:r>
      <w:r>
        <w:t xml:space="preserve"> </w:t>
      </w:r>
      <w:r>
        <w:t xml:space="preserve">- Chinese, English, Japanese, Korean, Arabic, Spanish, French, German</w:t>
      </w:r>
      <w:r>
        <w:t xml:space="preserve"> </w:t>
      </w:r>
      <w:r>
        <w:t xml:space="preserve">- Code (Python, JavaScript, Java, C++, Rust, Go)</w:t>
      </w:r>
      <w:r>
        <w:t xml:space="preserve"> </w:t>
      </w:r>
      <w:r>
        <w:t xml:space="preserve">- Mathematical notation</w:t>
      </w:r>
      <w:r>
        <w:t xml:space="preserve"> </w:t>
      </w:r>
      <w:r>
        <w:t xml:space="preserve">- Technical documentation</w:t>
      </w:r>
    </w:p>
    <w:p>
      <w:pPr>
        <w:pStyle w:val="BodyText"/>
      </w:pPr>
      <w:r>
        <w:rPr>
          <w:bCs/>
          <w:b/>
        </w:rPr>
        <w:t xml:space="preserve">Agentic Capabilities:</w:t>
      </w:r>
    </w:p>
    <w:p>
      <w:pPr>
        <w:pStyle w:val="BodyText"/>
      </w:pPr>
      <w:r>
        <w:t xml:space="preserve">Qwen3 trained specifically for agent tasks:</w:t>
      </w:r>
      <w:r>
        <w:t xml:space="preserve"> </w:t>
      </w:r>
      <w:r>
        <w:t xml:space="preserve">-</w:t>
      </w:r>
      <w:r>
        <w:t xml:space="preserve"> </w:t>
      </w:r>
      <w:r>
        <w:rPr>
          <w:bCs/>
          <w:b/>
        </w:rPr>
        <w:t xml:space="preserve">Tool use:</w:t>
      </w:r>
      <w:r>
        <w:t xml:space="preserve"> </w:t>
      </w:r>
      <w:r>
        <w:t xml:space="preserve">Precise API calling in</w:t>
      </w:r>
      <w:r>
        <w:t xml:space="preserve"> </w:t>
      </w:r>
      <w:r>
        <w:t xml:space="preserve">“</w:t>
      </w:r>
      <w:r>
        <w:t xml:space="preserve">thinking</w:t>
      </w:r>
      <w:r>
        <w:t xml:space="preserve">”</w:t>
      </w:r>
      <w:r>
        <w:t xml:space="preserve"> </w:t>
      </w:r>
      <w:r>
        <w:t xml:space="preserve">and</w:t>
      </w:r>
      <w:r>
        <w:t xml:space="preserve"> </w:t>
      </w:r>
      <w:r>
        <w:t xml:space="preserve">“</w:t>
      </w:r>
      <w:r>
        <w:t xml:space="preserve">unthinking</w:t>
      </w:r>
      <w:r>
        <w:t xml:space="preserve">”</w:t>
      </w:r>
      <w:r>
        <w:t xml:space="preserve"> </w:t>
      </w:r>
      <w:r>
        <w:t xml:space="preserve">modes</w:t>
      </w:r>
      <w:r>
        <w:t xml:space="preserve"> </w:t>
      </w:r>
      <w:r>
        <w:t xml:space="preserve">-</w:t>
      </w:r>
      <w:r>
        <w:t xml:space="preserve"> </w:t>
      </w:r>
      <w:r>
        <w:rPr>
          <w:bCs/>
          <w:b/>
        </w:rPr>
        <w:t xml:space="preserve">Function calling:</w:t>
      </w:r>
      <w:r>
        <w:t xml:space="preserve"> </w:t>
      </w:r>
      <w:r>
        <w:t xml:space="preserve">Structured output generation</w:t>
      </w:r>
      <w:r>
        <w:t xml:space="preserve"> </w:t>
      </w:r>
      <w:r>
        <w:t xml:space="preserve">-</w:t>
      </w:r>
      <w:r>
        <w:t xml:space="preserve"> </w:t>
      </w:r>
      <w:r>
        <w:rPr>
          <w:bCs/>
          <w:b/>
        </w:rPr>
        <w:t xml:space="preserve">Multi-step reasoning:</w:t>
      </w:r>
      <w:r>
        <w:t xml:space="preserve"> </w:t>
      </w:r>
      <w:r>
        <w:t xml:space="preserve">Complex task decomposition</w:t>
      </w:r>
      <w:r>
        <w:t xml:space="preserve"> </w:t>
      </w:r>
      <w:r>
        <w:t xml:space="preserve">-</w:t>
      </w:r>
      <w:r>
        <w:t xml:space="preserve"> </w:t>
      </w:r>
      <w:r>
        <w:rPr>
          <w:bCs/>
          <w:b/>
        </w:rPr>
        <w:t xml:space="preserve">Context management:</w:t>
      </w:r>
      <w:r>
        <w:t xml:space="preserve"> </w:t>
      </w:r>
      <w:r>
        <w:t xml:space="preserve">Effective use of 1M+ token window</w:t>
      </w:r>
    </w:p>
    <w:p>
      <w:pPr>
        <w:pStyle w:val="BodyText"/>
      </w:pPr>
      <w:r>
        <w:rPr>
          <w:bCs/>
          <w:b/>
        </w:rPr>
        <w:t xml:space="preserve">Cost Efficiency:</w:t>
      </w:r>
    </w:p>
    <w:p>
      <w:pPr>
        <w:pStyle w:val="BodyText"/>
      </w:pPr>
      <w:r>
        <w:t xml:space="preserve">Compared to proprietary models:</w:t>
      </w:r>
      <w:r>
        <w:t xml:space="preserve"> </w:t>
      </w:r>
      <w:r>
        <w:t xml:space="preserve">-</w:t>
      </w:r>
      <w:r>
        <w:t xml:space="preserve"> </w:t>
      </w:r>
      <w:r>
        <w:rPr>
          <w:bCs/>
          <w:b/>
        </w:rPr>
        <w:t xml:space="preserve">Hosting:</w:t>
      </w:r>
      <w:r>
        <w:t xml:space="preserve"> </w:t>
      </w:r>
      <w:r>
        <w:t xml:space="preserve">Self-hosted reduces API costs</w:t>
      </w:r>
      <w:r>
        <w:t xml:space="preserve"> </w:t>
      </w:r>
      <w:r>
        <w:t xml:space="preserve">-</w:t>
      </w:r>
      <w:r>
        <w:t xml:space="preserve"> </w:t>
      </w:r>
      <w:r>
        <w:rPr>
          <w:bCs/>
          <w:b/>
        </w:rPr>
        <w:t xml:space="preserve">Inference:</w:t>
      </w:r>
      <w:r>
        <w:t xml:space="preserve"> </w:t>
      </w:r>
      <w:r>
        <w:t xml:space="preserve">MoE enables efficient serving</w:t>
      </w:r>
      <w:r>
        <w:t xml:space="preserve"> </w:t>
      </w:r>
      <w:r>
        <w:t xml:space="preserve">-</w:t>
      </w:r>
      <w:r>
        <w:t xml:space="preserve"> </w:t>
      </w:r>
      <w:r>
        <w:rPr>
          <w:bCs/>
          <w:b/>
        </w:rPr>
        <w:t xml:space="preserve">Customization:</w:t>
      </w:r>
      <w:r>
        <w:t xml:space="preserve"> </w:t>
      </w:r>
      <w:r>
        <w:t xml:space="preserve">Fine-tuning permitted under Apache 2.0</w:t>
      </w:r>
    </w:p>
    <w:p>
      <w:pPr>
        <w:pStyle w:val="BodyText"/>
      </w:pPr>
      <w:r>
        <w:rPr>
          <w:bCs/>
          <w:b/>
        </w:rPr>
        <w:t xml:space="preserve">Implications:</w:t>
      </w:r>
    </w:p>
    <w:p>
      <w:pPr>
        <w:numPr>
          <w:ilvl w:val="0"/>
          <w:numId w:val="1380"/>
        </w:numPr>
        <w:pStyle w:val="Compact"/>
      </w:pPr>
      <w:r>
        <w:rPr>
          <w:bCs/>
          <w:b/>
        </w:rPr>
        <w:t xml:space="preserve">Open-source parity:</w:t>
      </w:r>
      <w:r>
        <w:t xml:space="preserve"> </w:t>
      </w:r>
      <w:r>
        <w:t xml:space="preserve">Matches proprietary models on key benchmarks</w:t>
      </w:r>
    </w:p>
    <w:p>
      <w:pPr>
        <w:numPr>
          <w:ilvl w:val="0"/>
          <w:numId w:val="1380"/>
        </w:numPr>
        <w:pStyle w:val="Compact"/>
      </w:pPr>
      <w:r>
        <w:rPr>
          <w:bCs/>
          <w:b/>
        </w:rPr>
        <w:t xml:space="preserve">Multilingual leadership:</w:t>
      </w:r>
      <w:r>
        <w:t xml:space="preserve"> </w:t>
      </w:r>
      <w:r>
        <w:t xml:space="preserve">Best open model for non-English tasks</w:t>
      </w:r>
    </w:p>
    <w:p>
      <w:pPr>
        <w:numPr>
          <w:ilvl w:val="0"/>
          <w:numId w:val="1380"/>
        </w:numPr>
        <w:pStyle w:val="Compact"/>
      </w:pPr>
      <w:r>
        <w:rPr>
          <w:bCs/>
          <w:b/>
        </w:rPr>
        <w:t xml:space="preserve">Context length:</w:t>
      </w:r>
      <w:r>
        <w:t xml:space="preserve"> </w:t>
      </w:r>
      <w:r>
        <w:t xml:space="preserve">1M+ tokens enables new applications</w:t>
      </w:r>
    </w:p>
    <w:p>
      <w:pPr>
        <w:numPr>
          <w:ilvl w:val="0"/>
          <w:numId w:val="1380"/>
        </w:numPr>
        <w:pStyle w:val="Compact"/>
      </w:pPr>
      <w:r>
        <w:rPr>
          <w:bCs/>
          <w:b/>
        </w:rPr>
        <w:t xml:space="preserve">Commercial viability:</w:t>
      </w:r>
      <w:r>
        <w:t xml:space="preserve"> </w:t>
      </w:r>
      <w:r>
        <w:t xml:space="preserve">Apache 2.0 enables production deployment</w:t>
      </w:r>
    </w:p>
    <w:p>
      <w:pPr>
        <w:pStyle w:val="FirstParagraph"/>
      </w:pPr>
      <w:r>
        <w:rPr>
          <w:bCs/>
          <w:b/>
        </w:rPr>
        <w:t xml:space="preserve">References:</w:t>
      </w:r>
      <w:r>
        <w:t xml:space="preserve"> </w:t>
      </w:r>
      <w:r>
        <w:t xml:space="preserve">- HuggingFace: https://huggingface.co/Qwen</w:t>
      </w:r>
      <w:r>
        <w:t xml:space="preserve"> </w:t>
      </w:r>
      <w:r>
        <w:t xml:space="preserve">- GitHub: https://github.com/QwenLM/Qwen3</w:t>
      </w:r>
      <w:r>
        <w:t xml:space="preserve"> </w:t>
      </w:r>
      <w:r>
        <w:t xml:space="preserve">- Technical report: https://qwenlm.github.io/blog/qwen3/</w:t>
      </w:r>
    </w:p>
    <w:p>
      <w:r>
        <w:pict>
          <v:rect style="width:0;height:1.5pt" o:hralign="center" o:hrstd="t" o:hr="t"/>
        </w:pict>
      </w:r>
    </w:p>
    <w:bookmarkEnd w:id="951"/>
    <w:bookmarkStart w:id="952" w:name="X3dda0cb9d1f3378e9ca4a05479ab1401067f8eb"/>
    <w:p>
      <w:pPr>
        <w:pStyle w:val="Heading3"/>
      </w:pPr>
      <w:r>
        <w:t xml:space="preserve">Kimi K2 Thinking: Trillion-Parameter Open Reasoning</w:t>
      </w:r>
    </w:p>
    <w:p>
      <w:pPr>
        <w:pStyle w:val="FirstParagraph"/>
      </w:pPr>
      <w:r>
        <w:rPr>
          <w:bCs/>
          <w:b/>
        </w:rPr>
        <w:t xml:space="preserve">Organization:</w:t>
      </w:r>
      <w:r>
        <w:t xml:space="preserve"> </w:t>
      </w:r>
      <w:r>
        <w:t xml:space="preserve">Moonshot AI (Alibaba-backed)</w:t>
      </w:r>
      <w:r>
        <w:t xml:space="preserve"> </w:t>
      </w:r>
      <w:r>
        <w:rPr>
          <w:bCs/>
          <w:b/>
        </w:rPr>
        <w:t xml:space="preserve">Release:</w:t>
      </w:r>
      <w:r>
        <w:t xml:space="preserve"> </w:t>
      </w:r>
      <w:r>
        <w:t xml:space="preserve">November 7, 2025</w:t>
      </w:r>
      <w:r>
        <w:t xml:space="preserve"> </w:t>
      </w:r>
      <w:r>
        <w:rPr>
          <w:bCs/>
          <w:b/>
        </w:rPr>
        <w:t xml:space="preserve">License:</w:t>
      </w:r>
      <w:r>
        <w:t xml:space="preserve"> </w:t>
      </w:r>
      <w:r>
        <w:t xml:space="preserve">Open-source (weights on HuggingFace)</w:t>
      </w:r>
      <w:r>
        <w:t xml:space="preserve"> </w:t>
      </w:r>
      <w:r>
        <w:rPr>
          <w:bCs/>
          <w:b/>
        </w:rPr>
        <w:t xml:space="preserve">Website:</w:t>
      </w:r>
      <w:r>
        <w:t xml:space="preserve"> </w:t>
      </w:r>
      <w:r>
        <w:t xml:space="preserve">https://kimi-k2.org/</w:t>
      </w:r>
    </w:p>
    <w:p>
      <w:pPr>
        <w:pStyle w:val="BodyText"/>
      </w:pPr>
      <w:r>
        <w:rPr>
          <w:bCs/>
          <w:b/>
        </w:rPr>
        <w:t xml:space="preserve">Core Innovation:</w:t>
      </w:r>
    </w:p>
    <w:p>
      <w:pPr>
        <w:pStyle w:val="BodyText"/>
      </w:pPr>
      <w:r>
        <w:t xml:space="preserve">Kimi K2 Thinking represents a paradigm shift as the</w:t>
      </w:r>
      <w:r>
        <w:t xml:space="preserve"> </w:t>
      </w:r>
      <w:r>
        <w:rPr>
          <w:bCs/>
          <w:b/>
        </w:rPr>
        <w:t xml:space="preserve">first open thinking model with native tool use integration</w:t>
      </w:r>
      <w:r>
        <w:t xml:space="preserve">, demonstrating that open-source models can achieve and exceed proprietary frontier model performance on agentic benchmarks.</w:t>
      </w:r>
    </w:p>
    <w:p>
      <w:pPr>
        <w:pStyle w:val="BodyText"/>
      </w:pPr>
      <w:r>
        <w:rPr>
          <w:bCs/>
          <w:b/>
        </w:rPr>
        <w:t xml:space="preserve">Architecture:</w:t>
      </w:r>
    </w:p>
    <w:p>
      <w:pPr>
        <w:pStyle w:val="BodyText"/>
      </w:pPr>
      <w:r>
        <w:rPr>
          <w:bCs/>
          <w:b/>
        </w:rPr>
        <w:t xml:space="preserve">Mixture-of-Experts (MoE) Design:</w:t>
      </w:r>
      <w:r>
        <w:t xml:space="preserve"> </w:t>
      </w:r>
      <w:r>
        <w:t xml:space="preserve">-</w:t>
      </w:r>
      <w:r>
        <w:t xml:space="preserve"> </w:t>
      </w:r>
      <w:r>
        <w:rPr>
          <w:bCs/>
          <w:b/>
        </w:rPr>
        <w:t xml:space="preserve">Total parameters:</w:t>
      </w:r>
      <w:r>
        <w:t xml:space="preserve"> </w:t>
      </w:r>
      <w:r>
        <w:t xml:space="preserve">1 trillion</w:t>
      </w:r>
      <w:r>
        <w:t xml:space="preserve"> </w:t>
      </w:r>
      <w:r>
        <w:t xml:space="preserve">-</w:t>
      </w:r>
      <w:r>
        <w:t xml:space="preserve"> </w:t>
      </w:r>
      <w:r>
        <w:rPr>
          <w:bCs/>
          <w:b/>
        </w:rPr>
        <w:t xml:space="preserve">Active parameters:</w:t>
      </w:r>
      <w:r>
        <w:t xml:space="preserve"> </w:t>
      </w:r>
      <w:r>
        <w:t xml:space="preserve">32 billion per forward pass</w:t>
      </w:r>
      <w:r>
        <w:t xml:space="preserve"> </w:t>
      </w:r>
      <w:r>
        <w:t xml:space="preserve">-</w:t>
      </w:r>
      <w:r>
        <w:t xml:space="preserve"> </w:t>
      </w:r>
      <w:r>
        <w:rPr>
          <w:bCs/>
          <w:b/>
        </w:rPr>
        <w:t xml:space="preserve">Efficiency:</w:t>
      </w:r>
      <w:r>
        <w:t xml:space="preserve"> </w:t>
      </w:r>
      <w:r>
        <w:t xml:space="preserve">MoE enables 1T parameter capacity with 32B compute cost</w:t>
      </w:r>
      <w:r>
        <w:t xml:space="preserve"> </w:t>
      </w:r>
      <w:r>
        <w:t xml:space="preserve">-</w:t>
      </w:r>
      <w:r>
        <w:t xml:space="preserve"> </w:t>
      </w:r>
      <w:r>
        <w:rPr>
          <w:bCs/>
          <w:b/>
        </w:rPr>
        <w:t xml:space="preserve">Context window:</w:t>
      </w:r>
      <w:r>
        <w:t xml:space="preserve"> </w:t>
      </w:r>
      <w:r>
        <w:t xml:space="preserve">256,000 tokens</w:t>
      </w:r>
    </w:p>
    <w:p>
      <w:pPr>
        <w:pStyle w:val="BodyText"/>
      </w:pPr>
      <w:r>
        <w:rPr>
          <w:bCs/>
          <w:b/>
        </w:rPr>
        <w:t xml:space="preserve">Computational Economics:</w:t>
      </w:r>
      <w:r>
        <w:t xml:space="preserve"> </w:t>
      </w:r>
      <w:r>
        <w:t xml:space="preserve">-</w:t>
      </w:r>
      <w:r>
        <w:t xml:space="preserve"> </w:t>
      </w:r>
      <w:r>
        <w:rPr>
          <w:bCs/>
          <w:b/>
        </w:rPr>
        <w:t xml:space="preserve">Training cost:</w:t>
      </w:r>
      <w:r>
        <w:t xml:space="preserve"> </w:t>
      </w:r>
      <w:r>
        <w:t xml:space="preserve">~$4.6 million (reported by industry sources)</w:t>
      </w:r>
      <w:r>
        <w:t xml:space="preserve"> </w:t>
      </w:r>
      <w:r>
        <w:t xml:space="preserve">-</w:t>
      </w:r>
      <w:r>
        <w:t xml:space="preserve"> </w:t>
      </w:r>
      <w:r>
        <w:rPr>
          <w:bCs/>
          <w:b/>
        </w:rPr>
        <w:t xml:space="preserve">Inference efficiency:</w:t>
      </w:r>
      <w:r>
        <w:t xml:space="preserve"> </w:t>
      </w:r>
      <w:r>
        <w:t xml:space="preserve">Comparable to dense 32B models</w:t>
      </w:r>
      <w:r>
        <w:t xml:space="preserve"> </w:t>
      </w:r>
      <w:r>
        <w:t xml:space="preserve">-</w:t>
      </w:r>
      <w:r>
        <w:t xml:space="preserve"> </w:t>
      </w:r>
      <w:r>
        <w:rPr>
          <w:bCs/>
          <w:b/>
        </w:rPr>
        <w:t xml:space="preserve">Cost advantage:</w:t>
      </w:r>
      <w:r>
        <w:t xml:space="preserve"> </w:t>
      </w:r>
      <w:r>
        <w:t xml:space="preserve">Self-hosting eliminates API fees</w:t>
      </w:r>
    </w:p>
    <w:p>
      <w:pPr>
        <w:pStyle w:val="BodyText"/>
      </w:pPr>
      <w:r>
        <w:rPr>
          <w:bCs/>
          <w:b/>
        </w:rPr>
        <w:t xml:space="preserve">Native Agentic Capabilities:</w:t>
      </w:r>
    </w:p>
    <w:p>
      <w:pPr>
        <w:pStyle w:val="BodyText"/>
      </w:pPr>
      <w:r>
        <w:rPr>
          <w:bCs/>
          <w:b/>
        </w:rPr>
        <w:t xml:space="preserve">Tool Use Integration:</w:t>
      </w:r>
    </w:p>
    <w:p>
      <w:pPr>
        <w:pStyle w:val="BodyText"/>
      </w:pPr>
      <w:r>
        <w:t xml:space="preserve">Unlike previous reasoning models that separate thinking from tool use, K2 Thinking</w:t>
      </w:r>
      <w:r>
        <w:t xml:space="preserve"> </w:t>
      </w:r>
      <w:r>
        <w:rPr>
          <w:bCs/>
          <w:b/>
        </w:rPr>
        <w:t xml:space="preserve">interleaves reasoning and tool calling</w:t>
      </w:r>
      <w:r>
        <w:t xml:space="preserve">:</w:t>
      </w:r>
    </w:p>
    <w:p>
      <w:pPr>
        <w:pStyle w:val="SourceCode"/>
      </w:pPr>
      <w:r>
        <w:rPr>
          <w:rStyle w:val="VerbatimChar"/>
        </w:rPr>
        <w:t xml:space="preserve">Problem: Research the population of Tokyo and calculate per capita GDP</w:t>
      </w:r>
      <w:r>
        <w:br/>
      </w:r>
      <w:r>
        <w:br/>
      </w:r>
      <w:r>
        <w:rPr>
          <w:rStyle w:val="VerbatimChar"/>
        </w:rPr>
        <w:t xml:space="preserve">Thinking: I need current population data. Let me search for this.</w:t>
      </w:r>
      <w:r>
        <w:br/>
      </w:r>
      <w:r>
        <w:rPr>
          <w:rStyle w:val="VerbatimChar"/>
        </w:rPr>
        <w:t xml:space="preserve">[Tool Call: web_search("Tokyo population 2025")]</w:t>
      </w:r>
      <w:r>
        <w:br/>
      </w:r>
      <w:r>
        <w:rPr>
          <w:rStyle w:val="VerbatimChar"/>
        </w:rPr>
        <w:t xml:space="preserve">[Tool Response: 14.09 million metropolitan area]</w:t>
      </w:r>
      <w:r>
        <w:br/>
      </w:r>
      <w:r>
        <w:br/>
      </w:r>
      <w:r>
        <w:rPr>
          <w:rStyle w:val="VerbatimChar"/>
        </w:rPr>
        <w:t xml:space="preserve">Thinking: Now I need GDP data to calculate per capita.</w:t>
      </w:r>
      <w:r>
        <w:br/>
      </w:r>
      <w:r>
        <w:rPr>
          <w:rStyle w:val="VerbatimChar"/>
        </w:rPr>
        <w:t xml:space="preserve">[Tool Call: web_search("Tokyo GDP 2025")]</w:t>
      </w:r>
      <w:r>
        <w:br/>
      </w:r>
      <w:r>
        <w:rPr>
          <w:rStyle w:val="VerbatimChar"/>
        </w:rPr>
        <w:t xml:space="preserve">[Tool Response: $1.88 trillion]</w:t>
      </w:r>
      <w:r>
        <w:br/>
      </w:r>
      <w:r>
        <w:br/>
      </w:r>
      <w:r>
        <w:rPr>
          <w:rStyle w:val="VerbatimChar"/>
        </w:rPr>
        <w:t xml:space="preserve">Thinking: Per capita GDP = $1.88T / 14.09M = $133,404</w:t>
      </w:r>
      <w:r>
        <w:br/>
      </w:r>
      <w:r>
        <w:rPr>
          <w:rStyle w:val="VerbatimChar"/>
        </w:rPr>
        <w:t xml:space="preserve">Let me verify this calculation...</w:t>
      </w:r>
      <w:r>
        <w:br/>
      </w:r>
      <w:r>
        <w:rPr>
          <w:rStyle w:val="VerbatimChar"/>
        </w:rPr>
        <w:t xml:space="preserve">[Tool Call: calculator("1.88e12 / 14.09e6")]</w:t>
      </w:r>
      <w:r>
        <w:br/>
      </w:r>
      <w:r>
        <w:rPr>
          <w:rStyle w:val="VerbatimChar"/>
        </w:rPr>
        <w:t xml:space="preserve">[Tool Response: 133,404.54]</w:t>
      </w:r>
      <w:r>
        <w:br/>
      </w:r>
      <w:r>
        <w:br/>
      </w:r>
      <w:r>
        <w:rPr>
          <w:rStyle w:val="VerbatimChar"/>
        </w:rPr>
        <w:t xml:space="preserve">Answer: Tokyo's per capita GDP is approximately $133,405</w:t>
      </w:r>
    </w:p>
    <w:p>
      <w:pPr>
        <w:pStyle w:val="FirstParagraph"/>
      </w:pPr>
      <w:r>
        <w:rPr>
          <w:bCs/>
          <w:b/>
        </w:rPr>
        <w:t xml:space="preserve">Extended Tool Call Sequences:</w:t>
      </w:r>
      <w:r>
        <w:t xml:space="preserve"> </w:t>
      </w:r>
      <w:r>
        <w:t xml:space="preserve">-</w:t>
      </w:r>
      <w:r>
        <w:t xml:space="preserve"> </w:t>
      </w:r>
      <w:r>
        <w:rPr>
          <w:bCs/>
          <w:b/>
        </w:rPr>
        <w:t xml:space="preserve">200-300 consecutive tool calls</w:t>
      </w:r>
      <w:r>
        <w:t xml:space="preserve"> </w:t>
      </w:r>
      <w:r>
        <w:t xml:space="preserve">without human intervention</w:t>
      </w:r>
      <w:r>
        <w:t xml:space="preserve"> </w:t>
      </w:r>
      <w:r>
        <w:t xml:space="preserve">- Maintains logical consistency over hundreds of steps</w:t>
      </w:r>
      <w:r>
        <w:t xml:space="preserve"> </w:t>
      </w:r>
      <w:r>
        <w:t xml:space="preserve">- Self-corrects based on tool feedback</w:t>
      </w:r>
    </w:p>
    <w:p>
      <w:pPr>
        <w:pStyle w:val="BodyText"/>
      </w:pPr>
      <w:r>
        <w:rPr>
          <w:bCs/>
          <w:b/>
        </w:rPr>
        <w:t xml:space="preserve">Benchmark Performance:</w:t>
      </w:r>
    </w:p>
    <w:tbl>
      <w:tblPr>
        <w:tblStyle w:val="Table"/>
        <w:tblW w:type="pct" w:w="5000"/>
        <w:tblLook w:firstRow="1" w:lastRow="0" w:firstColumn="0" w:lastColumn="0" w:noHBand="0" w:noVBand="0" w:val="0020"/>
        <w:jc w:val="start"/>
      </w:tblPr>
      <w:tblGrid>
        <w:gridCol w:w="1177"/>
        <w:gridCol w:w="1926"/>
        <w:gridCol w:w="749"/>
        <w:gridCol w:w="3210"/>
        <w:gridCol w:w="856"/>
      </w:tblGrid>
      <w:tr>
        <w:trPr>
          <w:tblHeader w:val="true"/>
        </w:trPr>
        <w:tc>
          <w:tcPr/>
          <w:p>
            <w:pPr>
              <w:pStyle w:val="Compact"/>
              <w:jc w:val="left"/>
            </w:pPr>
            <w:r>
              <w:t xml:space="preserve">Benchmark</w:t>
            </w:r>
          </w:p>
        </w:tc>
        <w:tc>
          <w:tcPr/>
          <w:p>
            <w:pPr>
              <w:pStyle w:val="Compact"/>
              <w:jc w:val="left"/>
            </w:pPr>
            <w:r>
              <w:t xml:space="preserve">Kimi K2 Thinking</w:t>
            </w:r>
          </w:p>
        </w:tc>
        <w:tc>
          <w:tcPr/>
          <w:p>
            <w:pPr>
              <w:pStyle w:val="Compact"/>
              <w:jc w:val="left"/>
            </w:pPr>
            <w:r>
              <w:t xml:space="preserve">GPT-5</w:t>
            </w:r>
          </w:p>
        </w:tc>
        <w:tc>
          <w:tcPr/>
          <w:p>
            <w:pPr>
              <w:pStyle w:val="Compact"/>
              <w:jc w:val="left"/>
            </w:pPr>
            <w:r>
              <w:t xml:space="preserve">Claude 4.5 Sonnet (Thinking)</w:t>
            </w:r>
          </w:p>
        </w:tc>
        <w:tc>
          <w:tcPr/>
          <w:p>
            <w:pPr>
              <w:pStyle w:val="Compact"/>
              <w:jc w:val="left"/>
            </w:pPr>
            <w:r>
              <w:t xml:space="preserve">Grok-4</w:t>
            </w:r>
          </w:p>
        </w:tc>
      </w:tr>
      <w:tr>
        <w:tc>
          <w:tcPr/>
          <w:p>
            <w:pPr>
              <w:pStyle w:val="Compact"/>
              <w:jc w:val="left"/>
            </w:pPr>
            <w:r>
              <w:rPr>
                <w:bCs/>
                <w:b/>
              </w:rPr>
              <w:t xml:space="preserve">BrowseComp</w:t>
            </w:r>
          </w:p>
        </w:tc>
        <w:tc>
          <w:tcPr/>
          <w:p>
            <w:pPr>
              <w:pStyle w:val="Compact"/>
              <w:jc w:val="left"/>
            </w:pPr>
            <w:r>
              <w:rPr>
                <w:bCs/>
                <w:b/>
              </w:rPr>
              <w:t xml:space="preserve">60.2%</w:t>
            </w:r>
          </w:p>
        </w:tc>
        <w:tc>
          <w:tcPr/>
          <w:p>
            <w:pPr>
              <w:pStyle w:val="Compact"/>
              <w:jc w:val="left"/>
            </w:pPr>
            <w:r>
              <w:t xml:space="preserve">54.9%</w:t>
            </w:r>
          </w:p>
        </w:tc>
        <w:tc>
          <w:tcPr/>
          <w:p>
            <w:pPr>
              <w:pStyle w:val="Compact"/>
              <w:jc w:val="left"/>
            </w:pPr>
            <w:r>
              <w:t xml:space="preserve">24.1%</w:t>
            </w:r>
          </w:p>
        </w:tc>
        <w:tc>
          <w:tcPr/>
          <w:p>
            <w:pPr>
              <w:pStyle w:val="Compact"/>
              <w:jc w:val="left"/>
            </w:pPr>
            <w:r>
              <w:t xml:space="preserve">-</w:t>
            </w:r>
          </w:p>
        </w:tc>
      </w:tr>
      <w:tr>
        <w:tc>
          <w:tcPr/>
          <w:p>
            <w:pPr>
              <w:pStyle w:val="Compact"/>
              <w:jc w:val="left"/>
            </w:pPr>
            <w:r>
              <w:rPr>
                <w:bCs/>
                <w:b/>
              </w:rPr>
              <w:t xml:space="preserve">AIME 2024</w:t>
            </w:r>
          </w:p>
        </w:tc>
        <w:tc>
          <w:tcPr/>
          <w:p>
            <w:pPr>
              <w:pStyle w:val="Compact"/>
              <w:jc w:val="left"/>
            </w:pPr>
            <w:r>
              <w:t xml:space="preserve">79.8%</w:t>
            </w:r>
          </w:p>
        </w:tc>
        <w:tc>
          <w:tcPr/>
          <w:p>
            <w:pPr>
              <w:pStyle w:val="Compact"/>
              <w:jc w:val="left"/>
            </w:pPr>
            <w:r>
              <w:t xml:space="preserve">~80%</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Agentic Tasks</w:t>
            </w:r>
          </w:p>
        </w:tc>
        <w:tc>
          <w:tcPr/>
          <w:p>
            <w:pPr>
              <w:pStyle w:val="Compact"/>
              <w:jc w:val="left"/>
            </w:pPr>
            <w:r>
              <w:t xml:space="preserve">SOTA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Cs/>
          <w:b/>
        </w:rPr>
        <w:t xml:space="preserve">Key Achievement:</w:t>
      </w:r>
    </w:p>
    <w:p>
      <w:pPr>
        <w:pStyle w:val="BodyText"/>
      </w:pPr>
      <w:r>
        <w:t xml:space="preserve">BrowseComp measures web navigation and information synthesis—a critical agentic capability. K2 Thinking’s</w:t>
      </w:r>
      <w:r>
        <w:t xml:space="preserve"> </w:t>
      </w:r>
      <w:r>
        <w:rPr>
          <w:bCs/>
          <w:b/>
        </w:rPr>
        <w:t xml:space="preserve">60.2% vs GPT-5’s 54.9%</w:t>
      </w:r>
      <w:r>
        <w:t xml:space="preserve"> </w:t>
      </w:r>
      <w:r>
        <w:t xml:space="preserve">demonstrates that:</w:t>
      </w:r>
      <w:r>
        <w:t xml:space="preserve"> </w:t>
      </w:r>
      <w:r>
        <w:t xml:space="preserve">1. Open-source can exceed proprietary on agentic benchmarks</w:t>
      </w:r>
      <w:r>
        <w:t xml:space="preserve"> </w:t>
      </w:r>
      <w:r>
        <w:t xml:space="preserve">2. Native tool use integration outperforms bolt-on approaches</w:t>
      </w:r>
      <w:r>
        <w:t xml:space="preserve"> </w:t>
      </w:r>
      <w:r>
        <w:t xml:space="preserve">3. Thinking + acting integration is architecturally superior</w:t>
      </w:r>
    </w:p>
    <w:p>
      <w:pPr>
        <w:pStyle w:val="BodyText"/>
      </w:pPr>
      <w:r>
        <w:rPr>
          <w:bCs/>
          <w:b/>
        </w:rPr>
        <w:t xml:space="preserve">Production Characteristics:</w:t>
      </w:r>
    </w:p>
    <w:p>
      <w:pPr>
        <w:pStyle w:val="BodyText"/>
      </w:pPr>
      <w:r>
        <w:rPr>
          <w:bCs/>
          <w:b/>
        </w:rPr>
        <w:t xml:space="preserve">Availability:</w:t>
      </w:r>
      <w:r>
        <w:t xml:space="preserve"> </w:t>
      </w:r>
      <w:r>
        <w:t xml:space="preserve">- Platform API: platform.moonshot.ai</w:t>
      </w:r>
      <w:r>
        <w:t xml:space="preserve"> </w:t>
      </w:r>
      <w:r>
        <w:t xml:space="preserve">- User interface: kimi.com</w:t>
      </w:r>
      <w:r>
        <w:t xml:space="preserve"> </w:t>
      </w:r>
      <w:r>
        <w:t xml:space="preserve">- Open weights: HuggingFace (kimi-k2-thinking)</w:t>
      </w:r>
      <w:r>
        <w:t xml:space="preserve"> </w:t>
      </w:r>
      <w:r>
        <w:t xml:space="preserve">- Code: GitHub (moonshot-ai)</w:t>
      </w:r>
    </w:p>
    <w:p>
      <w:pPr>
        <w:pStyle w:val="BodyText"/>
      </w:pPr>
      <w:r>
        <w:rPr>
          <w:bCs/>
          <w:b/>
        </w:rPr>
        <w:t xml:space="preserve">Deployment:</w:t>
      </w:r>
      <w:r>
        <w:t xml:space="preserve"> </w:t>
      </w:r>
      <w:r>
        <w:t xml:space="preserve">- Self-hosting enables cost control</w:t>
      </w:r>
      <w:r>
        <w:t xml:space="preserve"> </w:t>
      </w:r>
      <w:r>
        <w:t xml:space="preserve">- 256K context handles extensive conversations</w:t>
      </w:r>
      <w:r>
        <w:t xml:space="preserve"> </w:t>
      </w:r>
      <w:r>
        <w:t xml:space="preserve">- Tool calling via function specification</w:t>
      </w:r>
    </w:p>
    <w:p>
      <w:pPr>
        <w:pStyle w:val="BodyText"/>
      </w:pPr>
      <w:r>
        <w:rPr>
          <w:bCs/>
          <w:b/>
        </w:rPr>
        <w:t xml:space="preserve">Implications:</w:t>
      </w:r>
    </w:p>
    <w:p>
      <w:pPr>
        <w:numPr>
          <w:ilvl w:val="0"/>
          <w:numId w:val="1381"/>
        </w:numPr>
        <w:pStyle w:val="Compact"/>
      </w:pPr>
      <w:r>
        <w:rPr>
          <w:bCs/>
          <w:b/>
        </w:rPr>
        <w:t xml:space="preserve">Open-source parity achieved:</w:t>
      </w:r>
      <w:r>
        <w:t xml:space="preserve"> </w:t>
      </w:r>
      <w:r>
        <w:t xml:space="preserve">First open model exceeding proprietary on agentic tasks</w:t>
      </w:r>
    </w:p>
    <w:p>
      <w:pPr>
        <w:numPr>
          <w:ilvl w:val="0"/>
          <w:numId w:val="1381"/>
        </w:numPr>
        <w:pStyle w:val="Compact"/>
      </w:pPr>
      <w:r>
        <w:rPr>
          <w:bCs/>
          <w:b/>
        </w:rPr>
        <w:t xml:space="preserve">Architectural insight:</w:t>
      </w:r>
      <w:r>
        <w:t xml:space="preserve"> </w:t>
      </w:r>
      <w:r>
        <w:t xml:space="preserve">Native tool integration &gt; separated reasoning and acting</w:t>
      </w:r>
    </w:p>
    <w:p>
      <w:pPr>
        <w:numPr>
          <w:ilvl w:val="0"/>
          <w:numId w:val="1381"/>
        </w:numPr>
        <w:pStyle w:val="Compact"/>
      </w:pPr>
      <w:r>
        <w:rPr>
          <w:bCs/>
          <w:b/>
        </w:rPr>
        <w:t xml:space="preserve">Economic viability:</w:t>
      </w:r>
      <w:r>
        <w:t xml:space="preserve"> </w:t>
      </w:r>
      <w:r>
        <w:t xml:space="preserve">$4.6M training cost accessible to research labs and startups</w:t>
      </w:r>
    </w:p>
    <w:p>
      <w:pPr>
        <w:numPr>
          <w:ilvl w:val="0"/>
          <w:numId w:val="1381"/>
        </w:numPr>
        <w:pStyle w:val="Compact"/>
      </w:pPr>
      <w:r>
        <w:rPr>
          <w:bCs/>
          <w:b/>
        </w:rPr>
        <w:t xml:space="preserve">Production readiness:</w:t>
      </w:r>
      <w:r>
        <w:t xml:space="preserve"> </w:t>
      </w:r>
      <w:r>
        <w:t xml:space="preserve">200-300 tool call sequences enable complex workflows</w:t>
      </w:r>
    </w:p>
    <w:p>
      <w:pPr>
        <w:pStyle w:val="FirstParagraph"/>
      </w:pPr>
      <w:r>
        <w:rPr>
          <w:bCs/>
          <w:b/>
        </w:rPr>
        <w:t xml:space="preserve">Integration with Our Architecture:</w:t>
      </w:r>
    </w:p>
    <w:p>
      <w:pPr>
        <w:pStyle w:val="BodyText"/>
      </w:pPr>
      <w:r>
        <w:t xml:space="preserve">Kimi K2 Thinking validates core architectural decisions:</w:t>
      </w:r>
      <w:r>
        <w:t xml:space="preserve"> </w:t>
      </w:r>
      <w:r>
        <w:t xml:space="preserve">-</w:t>
      </w:r>
      <w:r>
        <w:t xml:space="preserve"> </w:t>
      </w:r>
      <w:r>
        <w:rPr>
          <w:bCs/>
          <w:b/>
        </w:rPr>
        <w:t xml:space="preserve">Reasoning-Action Integration:</w:t>
      </w:r>
      <w:r>
        <w:t xml:space="preserve"> </w:t>
      </w:r>
      <w:r>
        <w:t xml:space="preserve">Confirms value of interleaved thinking and tool use</w:t>
      </w:r>
      <w:r>
        <w:t xml:space="preserve"> </w:t>
      </w:r>
      <w:r>
        <w:t xml:space="preserve">-</w:t>
      </w:r>
      <w:r>
        <w:t xml:space="preserve"> </w:t>
      </w:r>
      <w:r>
        <w:rPr>
          <w:bCs/>
          <w:b/>
        </w:rPr>
        <w:t xml:space="preserve">Extended sequences:</w:t>
      </w:r>
      <w:r>
        <w:t xml:space="preserve"> </w:t>
      </w:r>
      <w:r>
        <w:t xml:space="preserve">Demonstrates feasibility of 100+ step reasoning chains</w:t>
      </w:r>
      <w:r>
        <w:t xml:space="preserve"> </w:t>
      </w:r>
      <w:r>
        <w:t xml:space="preserve">-</w:t>
      </w:r>
      <w:r>
        <w:t xml:space="preserve"> </w:t>
      </w:r>
      <w:r>
        <w:rPr>
          <w:bCs/>
          <w:b/>
        </w:rPr>
        <w:t xml:space="preserve">Open-source foundation:</w:t>
      </w:r>
      <w:r>
        <w:t xml:space="preserve"> </w:t>
      </w:r>
      <w:r>
        <w:t xml:space="preserve">Enables customization and domain adaptation</w:t>
      </w:r>
    </w:p>
    <w:p>
      <w:pPr>
        <w:pStyle w:val="BodyText"/>
      </w:pPr>
      <w:r>
        <w:rPr>
          <w:bCs/>
          <w:b/>
        </w:rPr>
        <w:t xml:space="preserve">References:</w:t>
      </w:r>
      <w:r>
        <w:t xml:space="preserve"> </w:t>
      </w:r>
      <w:r>
        <w:t xml:space="preserve">- Official website: https://kimi-k2.org/</w:t>
      </w:r>
      <w:r>
        <w:t xml:space="preserve"> </w:t>
      </w:r>
      <w:r>
        <w:t xml:space="preserve">- HuggingFace: https://huggingface.co/moonshot-ai/kimi-k2-thinking</w:t>
      </w:r>
      <w:r>
        <w:t xml:space="preserve"> </w:t>
      </w:r>
      <w:r>
        <w:t xml:space="preserve">- VentureBeat analysis: https://venturebeat.com/ai/moonshots-kimi-k2-thinking-emerges-as-leading-open-source-ai</w:t>
      </w:r>
      <w:r>
        <w:t xml:space="preserve"> </w:t>
      </w:r>
      <w:r>
        <w:t xml:space="preserve">- Technical blog: https://kimi-k2.org/blog/15-kimi-k2-thinking-en</w:t>
      </w:r>
    </w:p>
    <w:p>
      <w:r>
        <w:pict>
          <v:rect style="width:0;height:1.5pt" o:hralign="center" o:hrstd="t" o:hr="t"/>
        </w:pict>
      </w:r>
    </w:p>
    <w:bookmarkEnd w:id="952"/>
    <w:bookmarkStart w:id="953" w:name="X5ba44c9a65ec7563bdd81564d384a3ca05902ac"/>
    <w:p>
      <w:pPr>
        <w:pStyle w:val="Heading3"/>
      </w:pPr>
      <w:r>
        <w:t xml:space="preserve">Claude 3.7 Sonnet: Extended Thinking and Long Output</w:t>
      </w:r>
    </w:p>
    <w:p>
      <w:pPr>
        <w:pStyle w:val="FirstParagraph"/>
      </w:pPr>
      <w:r>
        <w:rPr>
          <w:bCs/>
          <w:b/>
        </w:rPr>
        <w:t xml:space="preserve">Organization:</w:t>
      </w:r>
      <w:r>
        <w:t xml:space="preserve"> </w:t>
      </w:r>
      <w:r>
        <w:t xml:space="preserve">Anthropic</w:t>
      </w:r>
      <w:r>
        <w:t xml:space="preserve"> </w:t>
      </w:r>
      <w:r>
        <w:rPr>
          <w:bCs/>
          <w:b/>
        </w:rPr>
        <w:t xml:space="preserve">Release:</w:t>
      </w:r>
      <w:r>
        <w:t xml:space="preserve"> </w:t>
      </w:r>
      <w:r>
        <w:t xml:space="preserve">February 25, 2025</w:t>
      </w:r>
      <w:r>
        <w:t xml:space="preserve"> </w:t>
      </w:r>
      <w:r>
        <w:rPr>
          <w:bCs/>
          <w:b/>
        </w:rPr>
        <w:t xml:space="preserve">Availability:</w:t>
      </w:r>
      <w:r>
        <w:t xml:space="preserve"> </w:t>
      </w:r>
      <w:r>
        <w:t xml:space="preserve">Claude.ai (all tiers), API, Amazon Bedrock, Google Vertex AI</w:t>
      </w:r>
    </w:p>
    <w:p>
      <w:pPr>
        <w:pStyle w:val="BodyText"/>
      </w:pPr>
      <w:r>
        <w:rPr>
          <w:bCs/>
          <w:b/>
        </w:rPr>
        <w:t xml:space="preserve">Core Innovation:</w:t>
      </w:r>
    </w:p>
    <w:p>
      <w:pPr>
        <w:pStyle w:val="BodyText"/>
      </w:pPr>
      <w:r>
        <w:t xml:space="preserve">Claude 3.7 Sonnet introduces</w:t>
      </w:r>
      <w:r>
        <w:t xml:space="preserve"> </w:t>
      </w:r>
      <w:r>
        <w:rPr>
          <w:bCs/>
          <w:b/>
        </w:rPr>
        <w:t xml:space="preserve">hybrid reasoning</w:t>
      </w:r>
      <w:r>
        <w:t xml:space="preserve"> </w:t>
      </w:r>
      <w:r>
        <w:t xml:space="preserve">with</w:t>
      </w:r>
      <w:r>
        <w:t xml:space="preserve"> </w:t>
      </w:r>
      <w:r>
        <w:rPr>
          <w:bCs/>
          <w:b/>
        </w:rPr>
        <w:t xml:space="preserve">user-controllable thinking depth</w:t>
      </w:r>
      <w:r>
        <w:t xml:space="preserve"> </w:t>
      </w:r>
      <w:r>
        <w:t xml:space="preserve">and</w:t>
      </w:r>
      <w:r>
        <w:t xml:space="preserve"> </w:t>
      </w:r>
      <w:r>
        <w:rPr>
          <w:bCs/>
          <w:b/>
        </w:rPr>
        <w:t xml:space="preserve">128K output tokens</w:t>
      </w:r>
      <w:r>
        <w:t xml:space="preserve">—enabling both interactive and deep analytical workflows within a single model.</w:t>
      </w:r>
    </w:p>
    <w:p>
      <w:pPr>
        <w:pStyle w:val="BodyText"/>
      </w:pPr>
      <w:r>
        <w:rPr>
          <w:bCs/>
          <w:b/>
        </w:rPr>
        <w:t xml:space="preserve">Extended Thinking Mode:</w:t>
      </w:r>
    </w:p>
    <w:p>
      <w:pPr>
        <w:pStyle w:val="BodyText"/>
      </w:pPr>
      <w:r>
        <w:rPr>
          <w:bCs/>
          <w:b/>
        </w:rPr>
        <w:t xml:space="preserve">Mechanism:</w:t>
      </w:r>
    </w:p>
    <w:p>
      <w:pPr>
        <w:pStyle w:val="BodyText"/>
      </w:pPr>
      <w:r>
        <w:t xml:space="preserve">In extended thinking mode, Claude produces a</w:t>
      </w:r>
      <w:r>
        <w:t xml:space="preserve"> </w:t>
      </w:r>
      <w:r>
        <w:rPr>
          <w:bCs/>
          <w:b/>
        </w:rPr>
        <w:t xml:space="preserve">reasoning trace</w:t>
      </w:r>
      <w:r>
        <w:t xml:space="preserve"> </w:t>
      </w:r>
      <w:r>
        <w:t xml:space="preserve">before generating final output:</w:t>
      </w:r>
    </w:p>
    <w:p>
      <w:pPr>
        <w:pStyle w:val="SourceCode"/>
      </w:pPr>
      <w:r>
        <w:rPr>
          <w:rStyle w:val="VerbatimChar"/>
        </w:rPr>
        <w:t xml:space="preserve">User Query: "Prove that √2 is irrational"</w:t>
      </w:r>
      <w:r>
        <w:br/>
      </w:r>
      <w:r>
        <w:br/>
      </w:r>
      <w:r>
        <w:rPr>
          <w:rStyle w:val="VerbatimChar"/>
        </w:rPr>
        <w:t xml:space="preserve">[Thinking tokens - visible during generation]</w:t>
      </w:r>
      <w:r>
        <w:br/>
      </w:r>
      <w:r>
        <w:rPr>
          <w:rStyle w:val="VerbatimChar"/>
        </w:rPr>
        <w:t xml:space="preserve">To prove √2 is irrational, I'll use proof by contradiction.</w:t>
      </w:r>
      <w:r>
        <w:br/>
      </w:r>
      <w:r>
        <w:rPr>
          <w:rStyle w:val="VerbatimChar"/>
        </w:rPr>
        <w:t xml:space="preserve">Assume √2 = p/q where p,q are coprime integers.</w:t>
      </w:r>
      <w:r>
        <w:br/>
      </w:r>
      <w:r>
        <w:rPr>
          <w:rStyle w:val="VerbatimChar"/>
        </w:rPr>
        <w:t xml:space="preserve">Then 2 = p²/q², so p² = 2q².</w:t>
      </w:r>
      <w:r>
        <w:br/>
      </w:r>
      <w:r>
        <w:rPr>
          <w:rStyle w:val="VerbatimChar"/>
        </w:rPr>
        <w:t xml:space="preserve">This means p² is even, therefore p is even.</w:t>
      </w:r>
      <w:r>
        <w:br/>
      </w:r>
      <w:r>
        <w:rPr>
          <w:rStyle w:val="VerbatimChar"/>
        </w:rPr>
        <w:t xml:space="preserve">Let p = 2k for some integer k.</w:t>
      </w:r>
      <w:r>
        <w:br/>
      </w:r>
      <w:r>
        <w:rPr>
          <w:rStyle w:val="VerbatimChar"/>
        </w:rPr>
        <w:t xml:space="preserve">Then (2k)² = 2q², so 4k² = 2q², thus q² = 2k².</w:t>
      </w:r>
      <w:r>
        <w:br/>
      </w:r>
      <w:r>
        <w:rPr>
          <w:rStyle w:val="VerbatimChar"/>
        </w:rPr>
        <w:t xml:space="preserve">This means q² is even, therefore q is even.</w:t>
      </w:r>
      <w:r>
        <w:br/>
      </w:r>
      <w:r>
        <w:rPr>
          <w:rStyle w:val="VerbatimChar"/>
        </w:rPr>
        <w:t xml:space="preserve">But if p and q are both even, they share factor 2.</w:t>
      </w:r>
      <w:r>
        <w:br/>
      </w:r>
      <w:r>
        <w:rPr>
          <w:rStyle w:val="VerbatimChar"/>
        </w:rPr>
        <w:t xml:space="preserve">This contradicts our assumption that p,q are coprime.</w:t>
      </w:r>
      <w:r>
        <w:br/>
      </w:r>
      <w:r>
        <w:rPr>
          <w:rStyle w:val="VerbatimChar"/>
        </w:rPr>
        <w:t xml:space="preserve">Therefore √2 cannot be rational. QED.</w:t>
      </w:r>
      <w:r>
        <w:br/>
      </w:r>
      <w:r>
        <w:br/>
      </w:r>
      <w:r>
        <w:rPr>
          <w:rStyle w:val="VerbatimChar"/>
        </w:rPr>
        <w:t xml:space="preserve">[Final answer]</w:t>
      </w:r>
      <w:r>
        <w:br/>
      </w:r>
      <w:r>
        <w:rPr>
          <w:rStyle w:val="VerbatimChar"/>
        </w:rPr>
        <w:t xml:space="preserve">√2 is irrational. [Full proof follows]</w:t>
      </w:r>
    </w:p>
    <w:p>
      <w:pPr>
        <w:pStyle w:val="FirstParagraph"/>
      </w:pPr>
      <w:r>
        <w:rPr>
          <w:bCs/>
          <w:b/>
        </w:rPr>
        <w:t xml:space="preserve">Thinking Budget Control:</w:t>
      </w:r>
    </w:p>
    <w:p>
      <w:pPr>
        <w:pStyle w:val="BodyText"/>
      </w:pPr>
      <w:r>
        <w:rPr>
          <w:bCs/>
          <w:b/>
        </w:rPr>
        <w:t xml:space="preserve">API Parameter:</w:t>
      </w:r>
    </w:p>
    <w:p>
      <w:pPr>
        <w:pStyle w:val="SourceCode"/>
      </w:pPr>
      <w:r>
        <w:rPr>
          <w:rStyle w:val="NormalTok"/>
        </w:rPr>
        <w:t xml:space="preserve">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"claude-3-7-sonnet"</w:t>
      </w:r>
      <w:r>
        <w:rPr>
          <w:rStyle w:val="NormalTok"/>
        </w:rPr>
        <w:t xml:space="preserve">,</w:t>
      </w:r>
      <w:r>
        <w:br/>
      </w:r>
      <w:r>
        <w:rPr>
          <w:rStyle w:val="NormalTok"/>
        </w:rPr>
        <w:t xml:space="preserve">    max_thinking_tokens</w:t>
      </w:r>
      <w:r>
        <w:rPr>
          <w:rStyle w:val="OperatorTok"/>
        </w:rPr>
        <w:t xml:space="preserve">=</w:t>
      </w:r>
      <w:r>
        <w:rPr>
          <w:rStyle w:val="DecValTok"/>
        </w:rPr>
        <w:t xml:space="preserve">4096</w:t>
      </w:r>
      <w:r>
        <w:rPr>
          <w:rStyle w:val="NormalTok"/>
        </w:rPr>
        <w:t xml:space="preserve">,  </w:t>
      </w:r>
      <w:r>
        <w:rPr>
          <w:rStyle w:val="CommentTok"/>
        </w:rPr>
        <w:t xml:space="preserve"># 0 to 128,000</w:t>
      </w:r>
      <w:r>
        <w:br/>
      </w:r>
      <w:r>
        <w:rPr>
          <w:rStyle w:val="NormalTok"/>
        </w:rPr>
        <w:t xml:space="preserve">    messages</w:t>
      </w:r>
      <w:r>
        <w:rPr>
          <w:rStyle w:val="OperatorTok"/>
        </w:rPr>
        <w:t xml:space="preserve">=</w:t>
      </w:r>
      <w:r>
        <w:rPr>
          <w:rStyle w:val="NormalTok"/>
        </w:rPr>
        <w:t xml:space="preserve">[...]</w:t>
      </w:r>
      <w:r>
        <w:br/>
      </w:r>
      <w:r>
        <w:rPr>
          <w:rStyle w:val="NormalTok"/>
        </w:rPr>
        <w:t xml:space="preserve">)</w:t>
      </w:r>
    </w:p>
    <w:p>
      <w:pPr>
        <w:pStyle w:val="FirstParagraph"/>
      </w:pPr>
      <w:r>
        <w:rPr>
          <w:bCs/>
          <w:b/>
        </w:rPr>
        <w:t xml:space="preserve">Budget Allocation:</w:t>
      </w:r>
      <w:r>
        <w:t xml:space="preserve"> </w:t>
      </w:r>
      <w:r>
        <w:t xml:space="preserve">-</w:t>
      </w:r>
      <w:r>
        <w:t xml:space="preserve"> </w:t>
      </w:r>
      <w:r>
        <w:rPr>
          <w:bCs/>
          <w:b/>
        </w:rPr>
        <w:t xml:space="preserve">0 tokens:</w:t>
      </w:r>
      <w:r>
        <w:t xml:space="preserve"> </w:t>
      </w:r>
      <w:r>
        <w:t xml:space="preserve">Standard mode (no visible thinking)</w:t>
      </w:r>
      <w:r>
        <w:t xml:space="preserve"> </w:t>
      </w:r>
      <w:r>
        <w:t xml:space="preserve">-</w:t>
      </w:r>
      <w:r>
        <w:t xml:space="preserve"> </w:t>
      </w:r>
      <w:r>
        <w:rPr>
          <w:bCs/>
          <w:b/>
        </w:rPr>
        <w:t xml:space="preserve">1-1000 tokens:</w:t>
      </w:r>
      <w:r>
        <w:t xml:space="preserve"> </w:t>
      </w:r>
      <w:r>
        <w:t xml:space="preserve">Quick verification</w:t>
      </w:r>
      <w:r>
        <w:t xml:space="preserve"> </w:t>
      </w:r>
      <w:r>
        <w:t xml:space="preserve">-</w:t>
      </w:r>
      <w:r>
        <w:t xml:space="preserve"> </w:t>
      </w:r>
      <w:r>
        <w:rPr>
          <w:bCs/>
          <w:b/>
        </w:rPr>
        <w:t xml:space="preserve">1000-4096 tokens:</w:t>
      </w:r>
      <w:r>
        <w:t xml:space="preserve"> </w:t>
      </w:r>
      <w:r>
        <w:t xml:space="preserve">Standard reasoning</w:t>
      </w:r>
      <w:r>
        <w:t xml:space="preserve"> </w:t>
      </w:r>
      <w:r>
        <w:t xml:space="preserve">-</w:t>
      </w:r>
      <w:r>
        <w:t xml:space="preserve"> </w:t>
      </w:r>
      <w:r>
        <w:rPr>
          <w:bCs/>
          <w:b/>
        </w:rPr>
        <w:t xml:space="preserve">4096-16384 tokens:</w:t>
      </w:r>
      <w:r>
        <w:t xml:space="preserve"> </w:t>
      </w:r>
      <w:r>
        <w:t xml:space="preserve">Deep analysis</w:t>
      </w:r>
      <w:r>
        <w:t xml:space="preserve"> </w:t>
      </w:r>
      <w:r>
        <w:t xml:space="preserve">-</w:t>
      </w:r>
      <w:r>
        <w:t xml:space="preserve"> </w:t>
      </w:r>
      <w:r>
        <w:rPr>
          <w:bCs/>
          <w:b/>
        </w:rPr>
        <w:t xml:space="preserve">16384-128000 tokens:</w:t>
      </w:r>
      <w:r>
        <w:t xml:space="preserve"> </w:t>
      </w:r>
      <w:r>
        <w:t xml:space="preserve">Exhaustive exploration</w:t>
      </w:r>
    </w:p>
    <w:p>
      <w:pPr>
        <w:pStyle w:val="BodyText"/>
      </w:pPr>
      <w:r>
        <w:rPr>
          <w:bCs/>
          <w:b/>
        </w:rPr>
        <w:t xml:space="preserve">128K Output Tokens:</w:t>
      </w:r>
    </w:p>
    <w:p>
      <w:pPr>
        <w:pStyle w:val="BodyText"/>
      </w:pPr>
      <w:r>
        <w:rPr>
          <w:bCs/>
          <w:b/>
        </w:rPr>
        <w:t xml:space="preserve">Capability:</w:t>
      </w:r>
    </w:p>
    <w:p>
      <w:pPr>
        <w:pStyle w:val="BodyText"/>
      </w:pPr>
      <w:r>
        <w:t xml:space="preserve">Claude 3.7 Sonnet supports</w:t>
      </w:r>
      <w:r>
        <w:t xml:space="preserve"> </w:t>
      </w:r>
      <w:r>
        <w:rPr>
          <w:bCs/>
          <w:b/>
        </w:rPr>
        <w:t xml:space="preserve">up to 128,000 output tokens</w:t>
      </w:r>
      <w:r>
        <w:t xml:space="preserve"> </w:t>
      </w:r>
      <w:r>
        <w:t xml:space="preserve">(beta), enabling:</w:t>
      </w:r>
      <w:r>
        <w:t xml:space="preserve"> </w:t>
      </w:r>
      <w:r>
        <w:t xml:space="preserve">-</w:t>
      </w:r>
      <w:r>
        <w:t xml:space="preserve"> </w:t>
      </w:r>
      <w:r>
        <w:rPr>
          <w:bCs/>
          <w:b/>
        </w:rPr>
        <w:t xml:space="preserve">15× longer responses</w:t>
      </w:r>
      <w:r>
        <w:t xml:space="preserve"> </w:t>
      </w:r>
      <w:r>
        <w:t xml:space="preserve">than previous Claude models</w:t>
      </w:r>
      <w:r>
        <w:t xml:space="preserve"> </w:t>
      </w:r>
      <w:r>
        <w:t xml:space="preserve">-</w:t>
      </w:r>
      <w:r>
        <w:t xml:space="preserve"> </w:t>
      </w:r>
      <w:r>
        <w:rPr>
          <w:bCs/>
          <w:b/>
        </w:rPr>
        <w:t xml:space="preserve">100-page documents</w:t>
      </w:r>
      <w:r>
        <w:t xml:space="preserve"> </w:t>
      </w:r>
      <w:r>
        <w:t xml:space="preserve">generated in single response</w:t>
      </w:r>
      <w:r>
        <w:t xml:space="preserve"> </w:t>
      </w:r>
      <w:r>
        <w:t xml:space="preserve">-</w:t>
      </w:r>
      <w:r>
        <w:t xml:space="preserve"> </w:t>
      </w:r>
      <w:r>
        <w:rPr>
          <w:bCs/>
          <w:b/>
        </w:rPr>
        <w:t xml:space="preserve">Complete codebases</w:t>
      </w:r>
      <w:r>
        <w:t xml:space="preserve"> </w:t>
      </w:r>
      <w:r>
        <w:t xml:space="preserve">with documentation</w:t>
      </w:r>
      <w:r>
        <w:t xml:space="preserve"> </w:t>
      </w:r>
      <w:r>
        <w:t xml:space="preserve">-</w:t>
      </w:r>
      <w:r>
        <w:t xml:space="preserve"> </w:t>
      </w:r>
      <w:r>
        <w:rPr>
          <w:bCs/>
          <w:b/>
        </w:rPr>
        <w:t xml:space="preserve">Comprehensive research reports</w:t>
      </w:r>
    </w:p>
    <w:p>
      <w:pPr>
        <w:pStyle w:val="BodyText"/>
      </w:pPr>
      <w:r>
        <w:rPr>
          <w:bCs/>
          <w:b/>
        </w:rPr>
        <w:t xml:space="preserve">Use Cases:</w:t>
      </w:r>
      <w:r>
        <w:t xml:space="preserve"> </w:t>
      </w:r>
      <w:r>
        <w:t xml:space="preserve">- Technical documentation generation</w:t>
      </w:r>
      <w:r>
        <w:t xml:space="preserve"> </w:t>
      </w:r>
      <w:r>
        <w:t xml:space="preserve">- Multi-file code refactoring</w:t>
      </w:r>
      <w:r>
        <w:t xml:space="preserve"> </w:t>
      </w:r>
      <w:r>
        <w:t xml:space="preserve">- Detailed data analysis with visualizations</w:t>
      </w:r>
      <w:r>
        <w:t xml:space="preserve"> </w:t>
      </w:r>
      <w:r>
        <w:t xml:space="preserve">- Academic literature synthesis</w:t>
      </w:r>
    </w:p>
    <w:p>
      <w:pPr>
        <w:pStyle w:val="BodyText"/>
      </w:pPr>
      <w:r>
        <w:rPr>
          <w:bCs/>
          <w:b/>
        </w:rPr>
        <w:t xml:space="preserve">Performance Improvements: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Domain</w:t>
            </w:r>
          </w:p>
        </w:tc>
        <w:tc>
          <w:tcPr/>
          <w:p>
            <w:pPr>
              <w:pStyle w:val="Compact"/>
              <w:jc w:val="left"/>
            </w:pPr>
            <w:r>
              <w:t xml:space="preserve">Improvement</w:t>
            </w:r>
          </w:p>
        </w:tc>
      </w:tr>
      <w:tr>
        <w:tc>
          <w:tcPr/>
          <w:p>
            <w:pPr>
              <w:pStyle w:val="Compact"/>
              <w:jc w:val="left"/>
            </w:pPr>
            <w:r>
              <w:rPr>
                <w:bCs/>
                <w:b/>
              </w:rPr>
              <w:t xml:space="preserve">Coding</w:t>
            </w:r>
          </w:p>
        </w:tc>
        <w:tc>
          <w:tcPr/>
          <w:p>
            <w:pPr>
              <w:pStyle w:val="Compact"/>
              <w:jc w:val="left"/>
            </w:pPr>
            <w:r>
              <w:t xml:space="preserve">Significant (particularly front-end web)</w:t>
            </w:r>
          </w:p>
        </w:tc>
      </w:tr>
      <w:tr>
        <w:tc>
          <w:tcPr/>
          <w:p>
            <w:pPr>
              <w:pStyle w:val="Compact"/>
              <w:jc w:val="left"/>
            </w:pPr>
            <w:r>
              <w:rPr>
                <w:bCs/>
                <w:b/>
              </w:rPr>
              <w:t xml:space="preserve">Mathematics</w:t>
            </w:r>
          </w:p>
        </w:tc>
        <w:tc>
          <w:tcPr/>
          <w:p>
            <w:pPr>
              <w:pStyle w:val="Compact"/>
              <w:jc w:val="left"/>
            </w:pPr>
            <w:r>
              <w:t xml:space="preserve">Strong (self-reflection before solving)</w:t>
            </w:r>
          </w:p>
        </w:tc>
      </w:tr>
      <w:tr>
        <w:tc>
          <w:tcPr/>
          <w:p>
            <w:pPr>
              <w:pStyle w:val="Compact"/>
              <w:jc w:val="left"/>
            </w:pPr>
            <w:r>
              <w:rPr>
                <w:bCs/>
                <w:b/>
              </w:rPr>
              <w:t xml:space="preserve">Instruction-following</w:t>
            </w:r>
          </w:p>
        </w:tc>
        <w:tc>
          <w:tcPr/>
          <w:p>
            <w:pPr>
              <w:pStyle w:val="Compact"/>
              <w:jc w:val="left"/>
            </w:pPr>
            <w:r>
              <w:t xml:space="preserve">Enhanced</w:t>
            </w:r>
          </w:p>
        </w:tc>
      </w:tr>
      <w:tr>
        <w:tc>
          <w:tcPr/>
          <w:p>
            <w:pPr>
              <w:pStyle w:val="Compact"/>
              <w:jc w:val="left"/>
            </w:pPr>
            <w:r>
              <w:rPr>
                <w:bCs/>
                <w:b/>
              </w:rPr>
              <w:t xml:space="preserve">Physics</w:t>
            </w:r>
          </w:p>
        </w:tc>
        <w:tc>
          <w:tcPr/>
          <w:p>
            <w:pPr>
              <w:pStyle w:val="Compact"/>
              <w:jc w:val="left"/>
            </w:pPr>
            <w:r>
              <w:t xml:space="preserve">Improved reasoning</w:t>
            </w:r>
          </w:p>
        </w:tc>
      </w:tr>
    </w:tbl>
    <w:p>
      <w:pPr>
        <w:pStyle w:val="BodyText"/>
      </w:pPr>
      <w:r>
        <w:rPr>
          <w:bCs/>
          <w:b/>
        </w:rPr>
        <w:t xml:space="preserve">Self-Reflection Mechanism:</w:t>
      </w:r>
    </w:p>
    <w:p>
      <w:pPr>
        <w:pStyle w:val="BodyText"/>
      </w:pPr>
      <w:r>
        <w:t xml:space="preserve">Extended thinking enables</w:t>
      </w:r>
      <w:r>
        <w:t xml:space="preserve"> </w:t>
      </w:r>
      <w:r>
        <w:rPr>
          <w:bCs/>
          <w:b/>
        </w:rPr>
        <w:t xml:space="preserve">metacognitive verification</w:t>
      </w:r>
      <w:r>
        <w:t xml:space="preserve">:</w:t>
      </w:r>
      <w:r>
        <w:t xml:space="preserve"> </w:t>
      </w:r>
      <w:r>
        <w:t xml:space="preserve">1. Generate candidate solution</w:t>
      </w:r>
      <w:r>
        <w:t xml:space="preserve"> </w:t>
      </w:r>
      <w:r>
        <w:t xml:space="preserve">2. Critique approach in thinking trace</w:t>
      </w:r>
      <w:r>
        <w:t xml:space="preserve"> </w:t>
      </w:r>
      <w:r>
        <w:t xml:space="preserve">3. Identify potential errors</w:t>
      </w:r>
      <w:r>
        <w:t xml:space="preserve"> </w:t>
      </w:r>
      <w:r>
        <w:t xml:space="preserve">4. Refine solution</w:t>
      </w:r>
      <w:r>
        <w:t xml:space="preserve"> </w:t>
      </w:r>
      <w:r>
        <w:t xml:space="preserve">5. Produce final answer</w:t>
      </w:r>
    </w:p>
    <w:p>
      <w:pPr>
        <w:pStyle w:val="BodyText"/>
      </w:pPr>
      <w:r>
        <w:rPr>
          <w:bCs/>
          <w:b/>
        </w:rPr>
        <w:t xml:space="preserve">Pricing:</w:t>
      </w:r>
    </w:p>
    <w:p>
      <w:pPr>
        <w:pStyle w:val="BodyText"/>
      </w:pPr>
      <w:r>
        <w:rPr>
          <w:bCs/>
          <w:b/>
        </w:rPr>
        <w:t xml:space="preserve">Uniform Cost Across Modes:</w:t>
      </w:r>
      <w:r>
        <w:t xml:space="preserve"> </w:t>
      </w:r>
      <w:r>
        <w:t xml:space="preserve">-</w:t>
      </w:r>
      <w:r>
        <w:t xml:space="preserve"> </w:t>
      </w:r>
      <w:r>
        <w:rPr>
          <w:bCs/>
          <w:b/>
        </w:rPr>
        <w:t xml:space="preserve">Input:</w:t>
      </w:r>
      <w:r>
        <w:t xml:space="preserve"> </w:t>
      </w:r>
      <w:r>
        <w:t xml:space="preserve">$3 per million tokens</w:t>
      </w:r>
      <w:r>
        <w:t xml:space="preserve"> </w:t>
      </w:r>
      <w:r>
        <w:t xml:space="preserve">-</w:t>
      </w:r>
      <w:r>
        <w:t xml:space="preserve"> </w:t>
      </w:r>
      <w:r>
        <w:rPr>
          <w:bCs/>
          <w:b/>
        </w:rPr>
        <w:t xml:space="preserve">Output:</w:t>
      </w:r>
      <w:r>
        <w:t xml:space="preserve"> </w:t>
      </w:r>
      <w:r>
        <w:t xml:space="preserve">$15 per million tokens (including thinking tokens)</w:t>
      </w:r>
      <w:r>
        <w:t xml:space="preserve"> </w:t>
      </w:r>
      <w:r>
        <w:t xml:space="preserve">-</w:t>
      </w:r>
      <w:r>
        <w:t xml:space="preserve"> </w:t>
      </w:r>
      <w:r>
        <w:rPr>
          <w:bCs/>
          <w:b/>
        </w:rPr>
        <w:t xml:space="preserve">No premium</w:t>
      </w:r>
      <w:r>
        <w:t xml:space="preserve"> </w:t>
      </w:r>
      <w:r>
        <w:t xml:space="preserve">for extended thinking mode</w:t>
      </w:r>
    </w:p>
    <w:p>
      <w:pPr>
        <w:pStyle w:val="BodyText"/>
      </w:pPr>
      <w:r>
        <w:rPr>
          <w:bCs/>
          <w:b/>
        </w:rPr>
        <w:t xml:space="preserve">Economic Advantage:</w:t>
      </w:r>
    </w:p>
    <w:p>
      <w:pPr>
        <w:pStyle w:val="BodyText"/>
      </w:pPr>
      <w:r>
        <w:t xml:space="preserve">With thinking enabled, Claude 3.7 often</w:t>
      </w:r>
      <w:r>
        <w:t xml:space="preserve"> </w:t>
      </w:r>
      <w:r>
        <w:rPr>
          <w:bCs/>
          <w:b/>
        </w:rPr>
        <w:t xml:space="preserve">uses fewer total tokens</w:t>
      </w:r>
      <w:r>
        <w:t xml:space="preserve"> </w:t>
      </w:r>
      <w:r>
        <w:t xml:space="preserve">to achieve higher quality:</w:t>
      </w:r>
      <w:r>
        <w:t xml:space="preserve"> </w:t>
      </w:r>
      <w:r>
        <w:t xml:space="preserve">- Thinking tokens prevent meandering generation</w:t>
      </w:r>
      <w:r>
        <w:t xml:space="preserve"> </w:t>
      </w:r>
      <w:r>
        <w:t xml:space="preserve">- Direct path to correct answer reduces output tokens</w:t>
      </w:r>
      <w:r>
        <w:t xml:space="preserve"> </w:t>
      </w:r>
      <w:r>
        <w:t xml:space="preserve">- Net cost reduction despite thinking overhead</w:t>
      </w:r>
    </w:p>
    <w:p>
      <w:pPr>
        <w:pStyle w:val="BodyText"/>
      </w:pPr>
      <w:r>
        <w:rPr>
          <w:bCs/>
          <w:b/>
        </w:rPr>
        <w:t xml:space="preserve">Implications:</w:t>
      </w:r>
    </w:p>
    <w:p>
      <w:pPr>
        <w:numPr>
          <w:ilvl w:val="0"/>
          <w:numId w:val="1382"/>
        </w:numPr>
        <w:pStyle w:val="Compact"/>
      </w:pPr>
      <w:r>
        <w:rPr>
          <w:bCs/>
          <w:b/>
        </w:rPr>
        <w:t xml:space="preserve">Thinking budget as control knob:</w:t>
      </w:r>
      <w:r>
        <w:t xml:space="preserve"> </w:t>
      </w:r>
      <w:r>
        <w:t xml:space="preserve">User selects compute allocation per query</w:t>
      </w:r>
    </w:p>
    <w:p>
      <w:pPr>
        <w:numPr>
          <w:ilvl w:val="0"/>
          <w:numId w:val="1382"/>
        </w:numPr>
        <w:pStyle w:val="Compact"/>
      </w:pPr>
      <w:r>
        <w:rPr>
          <w:bCs/>
          <w:b/>
        </w:rPr>
        <w:t xml:space="preserve">Long output unlocks new applications:</w:t>
      </w:r>
      <w:r>
        <w:t xml:space="preserve"> </w:t>
      </w:r>
      <w:r>
        <w:t xml:space="preserve">128K enables document-scale generation</w:t>
      </w:r>
    </w:p>
    <w:p>
      <w:pPr>
        <w:numPr>
          <w:ilvl w:val="0"/>
          <w:numId w:val="1382"/>
        </w:numPr>
        <w:pStyle w:val="Compact"/>
      </w:pPr>
      <w:r>
        <w:rPr>
          <w:bCs/>
          <w:b/>
        </w:rPr>
        <w:t xml:space="preserve">Self-reflection at inference time:</w:t>
      </w:r>
      <w:r>
        <w:t xml:space="preserve"> </w:t>
      </w:r>
      <w:r>
        <w:t xml:space="preserve">No fine-tuning required for improved reasoning</w:t>
      </w:r>
    </w:p>
    <w:p>
      <w:pPr>
        <w:numPr>
          <w:ilvl w:val="0"/>
          <w:numId w:val="1382"/>
        </w:numPr>
        <w:pStyle w:val="Compact"/>
      </w:pPr>
      <w:r>
        <w:rPr>
          <w:bCs/>
          <w:b/>
        </w:rPr>
        <w:t xml:space="preserve">Cost-neutral thinking:</w:t>
      </w:r>
      <w:r>
        <w:t xml:space="preserve"> </w:t>
      </w:r>
      <w:r>
        <w:t xml:space="preserve">Aligned pricing removes barrier to quality</w:t>
      </w:r>
    </w:p>
    <w:p>
      <w:pPr>
        <w:pStyle w:val="FirstParagraph"/>
      </w:pPr>
      <w:r>
        <w:rPr>
          <w:bCs/>
          <w:b/>
        </w:rPr>
        <w:t xml:space="preserve">Integration with Our Architecture:</w:t>
      </w:r>
    </w:p>
    <w:p>
      <w:pPr>
        <w:pStyle w:val="BodyText"/>
      </w:pPr>
      <w:r>
        <w:t xml:space="preserve">Claude 3.7 Sonnet capabilities map to:</w:t>
      </w:r>
      <w:r>
        <w:t xml:space="preserve"> </w:t>
      </w:r>
      <w:r>
        <w:t xml:space="preserve">-</w:t>
      </w:r>
      <w:r>
        <w:t xml:space="preserve"> </w:t>
      </w:r>
      <w:r>
        <w:rPr>
          <w:bCs/>
          <w:b/>
        </w:rPr>
        <w:t xml:space="preserve">Reasoning Core:</w:t>
      </w:r>
      <w:r>
        <w:t xml:space="preserve"> </w:t>
      </w:r>
      <w:r>
        <w:t xml:space="preserve">Extended thinking mode for test-time compute</w:t>
      </w:r>
      <w:r>
        <w:t xml:space="preserve"> </w:t>
      </w:r>
      <w:r>
        <w:t xml:space="preserve">-</w:t>
      </w:r>
      <w:r>
        <w:t xml:space="preserve"> </w:t>
      </w:r>
      <w:r>
        <w:rPr>
          <w:bCs/>
          <w:b/>
        </w:rPr>
        <w:t xml:space="preserve">Metacognitive System:</w:t>
      </w:r>
      <w:r>
        <w:t xml:space="preserve"> </w:t>
      </w:r>
      <w:r>
        <w:t xml:space="preserve">Self-reflection in thinking trace</w:t>
      </w:r>
      <w:r>
        <w:t xml:space="preserve"> </w:t>
      </w:r>
      <w:r>
        <w:t xml:space="preserve">-</w:t>
      </w:r>
      <w:r>
        <w:t xml:space="preserve"> </w:t>
      </w:r>
      <w:r>
        <w:rPr>
          <w:bCs/>
          <w:b/>
        </w:rPr>
        <w:t xml:space="preserve">Output Generation:</w:t>
      </w:r>
      <w:r>
        <w:t xml:space="preserve"> </w:t>
      </w:r>
      <w:r>
        <w:t xml:space="preserve">128K tokens for comprehensive responses</w:t>
      </w:r>
    </w:p>
    <w:p>
      <w:pPr>
        <w:pStyle w:val="BodyText"/>
      </w:pPr>
      <w:r>
        <w:rPr>
          <w:bCs/>
          <w:b/>
        </w:rPr>
        <w:t xml:space="preserve">References:</w:t>
      </w:r>
      <w:r>
        <w:t xml:space="preserve"> </w:t>
      </w:r>
      <w:r>
        <w:t xml:space="preserve">- Anthropic announcement: https://www.anthropic.com/news/visible-extended-thinking</w:t>
      </w:r>
      <w:r>
        <w:t xml:space="preserve"> </w:t>
      </w:r>
      <w:r>
        <w:t xml:space="preserve">- Technical details: https://www.anthropic.com/news/claude-3-7-sonnet</w:t>
      </w:r>
      <w:r>
        <w:t xml:space="preserve"> </w:t>
      </w:r>
      <w:r>
        <w:t xml:space="preserve">- API documentation: https://docs.anthropic.com/en/docs/models-overview#claude-3-7-sonnet</w:t>
      </w:r>
    </w:p>
    <w:p>
      <w:r>
        <w:pict>
          <v:rect style="width:0;height:1.5pt" o:hralign="center" o:hrstd="t" o:hr="t"/>
        </w:pict>
      </w:r>
    </w:p>
    <w:bookmarkEnd w:id="953"/>
    <w:bookmarkStart w:id="954" w:name="X8285579acf03e9862bbbf139456da3a8c115777"/>
    <w:p>
      <w:pPr>
        <w:pStyle w:val="Heading3"/>
      </w:pPr>
      <w:r>
        <w:t xml:space="preserve">Gemini 2.5 Flash: Hybrid Reasoning at Scale</w:t>
      </w:r>
    </w:p>
    <w:p>
      <w:pPr>
        <w:pStyle w:val="FirstParagraph"/>
      </w:pPr>
      <w:r>
        <w:rPr>
          <w:bCs/>
          <w:b/>
        </w:rPr>
        <w:t xml:space="preserve">Organization:</w:t>
      </w:r>
      <w:r>
        <w:t xml:space="preserve"> </w:t>
      </w:r>
      <w:r>
        <w:t xml:space="preserve">Google DeepMind</w:t>
      </w:r>
      <w:r>
        <w:t xml:space="preserve"> </w:t>
      </w:r>
      <w:r>
        <w:rPr>
          <w:bCs/>
          <w:b/>
        </w:rPr>
        <w:t xml:space="preserve">Initial Release:</w:t>
      </w:r>
      <w:r>
        <w:t xml:space="preserve"> </w:t>
      </w:r>
      <w:r>
        <w:t xml:space="preserve">April 17, 2025</w:t>
      </w:r>
      <w:r>
        <w:t xml:space="preserve"> </w:t>
      </w:r>
      <w:r>
        <w:rPr>
          <w:bCs/>
          <w:b/>
        </w:rPr>
        <w:t xml:space="preserve">Major Update:</w:t>
      </w:r>
      <w:r>
        <w:t xml:space="preserve"> </w:t>
      </w:r>
      <w:r>
        <w:t xml:space="preserve">September 25, 2025</w:t>
      </w:r>
      <w:r>
        <w:t xml:space="preserve"> </w:t>
      </w:r>
      <w:r>
        <w:rPr>
          <w:bCs/>
          <w:b/>
        </w:rPr>
        <w:t xml:space="preserve">Availability:</w:t>
      </w:r>
      <w:r>
        <w:t xml:space="preserve"> </w:t>
      </w:r>
      <w:r>
        <w:t xml:space="preserve">Google AI Studio, Vertex AI, Gemini App</w:t>
      </w:r>
    </w:p>
    <w:p>
      <w:pPr>
        <w:pStyle w:val="BodyText"/>
      </w:pPr>
      <w:r>
        <w:rPr>
          <w:bCs/>
          <w:b/>
        </w:rPr>
        <w:t xml:space="preserve">Core Innovation:</w:t>
      </w:r>
    </w:p>
    <w:p>
      <w:pPr>
        <w:pStyle w:val="BodyText"/>
      </w:pPr>
      <w:r>
        <w:t xml:space="preserve">Gemini 2.5 Flash brings</w:t>
      </w:r>
      <w:r>
        <w:t xml:space="preserve"> </w:t>
      </w:r>
      <w:r>
        <w:rPr>
          <w:bCs/>
          <w:b/>
        </w:rPr>
        <w:t xml:space="preserve">hybrid reasoning with thinking budget control</w:t>
      </w:r>
      <w:r>
        <w:t xml:space="preserve"> </w:t>
      </w:r>
      <w:r>
        <w:t xml:space="preserve">to Google’s most efficient model, achieving</w:t>
      </w:r>
      <w:r>
        <w:t xml:space="preserve"> </w:t>
      </w:r>
      <w:r>
        <w:rPr>
          <w:bCs/>
          <w:b/>
        </w:rPr>
        <w:t xml:space="preserve">20-30% token reduction</w:t>
      </w:r>
      <w:r>
        <w:t xml:space="preserve"> </w:t>
      </w:r>
      <w:r>
        <w:t xml:space="preserve">while improving quality across reasoning, multimodality, and code generation.</w:t>
      </w:r>
    </w:p>
    <w:p>
      <w:pPr>
        <w:pStyle w:val="BodyText"/>
      </w:pPr>
      <w:r>
        <w:rPr>
          <w:bCs/>
          <w:b/>
        </w:rPr>
        <w:t xml:space="preserve">Thinking Mode with Budget Control:</w:t>
      </w:r>
    </w:p>
    <w:p>
      <w:pPr>
        <w:pStyle w:val="BodyText"/>
      </w:pPr>
      <w:r>
        <w:rPr>
          <w:bCs/>
          <w:b/>
        </w:rPr>
        <w:t xml:space="preserve">API Configuration:</w:t>
      </w:r>
    </w:p>
    <w:p>
      <w:pPr>
        <w:pStyle w:val="SourceCode"/>
      </w:pPr>
      <w:r>
        <w:rPr>
          <w:rStyle w:val="NormalTok"/>
        </w:rPr>
        <w:t xml:space="preserve">response </w:t>
      </w:r>
      <w:r>
        <w:rPr>
          <w:rStyle w:val="OperatorTok"/>
        </w:rPr>
        <w:t xml:space="preserve">=</w:t>
      </w:r>
      <w:r>
        <w:rPr>
          <w:rStyle w:val="NormalTok"/>
        </w:rPr>
        <w:t xml:space="preserve"> model.generate_content(</w:t>
      </w:r>
      <w:r>
        <w:br/>
      </w:r>
      <w:r>
        <w:rPr>
          <w:rStyle w:val="NormalTok"/>
        </w:rPr>
        <w:t xml:space="preserve">    prompt</w:t>
      </w:r>
      <w:r>
        <w:rPr>
          <w:rStyle w:val="OperatorTok"/>
        </w:rPr>
        <w:t xml:space="preserve">=</w:t>
      </w:r>
      <w:r>
        <w:rPr>
          <w:rStyle w:val="StringTok"/>
        </w:rPr>
        <w:t xml:space="preserve">"Solve this calculus problem..."</w:t>
      </w:r>
      <w:r>
        <w:rPr>
          <w:rStyle w:val="NormalTok"/>
        </w:rPr>
        <w:t xml:space="preserve">,</w:t>
      </w:r>
      <w:r>
        <w:br/>
      </w:r>
      <w:r>
        <w:rPr>
          <w:rStyle w:val="NormalTok"/>
        </w:rPr>
        <w:t xml:space="preserve">    thinking_budget</w:t>
      </w:r>
      <w:r>
        <w:rPr>
          <w:rStyle w:val="OperatorTok"/>
        </w:rPr>
        <w:t xml:space="preserve">=</w:t>
      </w:r>
      <w:r>
        <w:rPr>
          <w:rStyle w:val="DecValTok"/>
        </w:rPr>
        <w:t xml:space="preserve">8192</w:t>
      </w:r>
      <w:r>
        <w:rPr>
          <w:rStyle w:val="NormalTok"/>
        </w:rPr>
        <w:t xml:space="preserve">,  </w:t>
      </w:r>
      <w:r>
        <w:rPr>
          <w:rStyle w:val="CommentTok"/>
        </w:rPr>
        <w:t xml:space="preserve"># 0 to 24,576 tokens</w:t>
      </w:r>
      <w:r>
        <w:br/>
      </w:r>
      <w:r>
        <w:rPr>
          <w:rStyle w:val="NormalTok"/>
        </w:rPr>
        <w:t xml:space="preserve">    generation_config</w:t>
      </w:r>
      <w:r>
        <w:rPr>
          <w:rStyle w:val="OperatorTok"/>
        </w:rPr>
        <w:t xml:space="preserve">=</w:t>
      </w:r>
      <w:r>
        <w:rPr>
          <w:rStyle w:val="NormalTok"/>
        </w:rPr>
        <w:t xml:space="preserve">{</w:t>
      </w:r>
      <w:r>
        <w:rPr>
          <w:rStyle w:val="StringTok"/>
        </w:rPr>
        <w:t xml:space="preserve">"temperature"</w:t>
      </w:r>
      <w:r>
        <w:rPr>
          <w:rStyle w:val="NormalTok"/>
        </w:rPr>
        <w:t xml:space="preserve">: </w:t>
      </w:r>
      <w:r>
        <w:rPr>
          <w:rStyle w:val="FloatTok"/>
        </w:rPr>
        <w:t xml:space="preserve">0.7</w:t>
      </w:r>
      <w:r>
        <w:rPr>
          <w:rStyle w:val="NormalTok"/>
        </w:rPr>
        <w:t xml:space="preserve">}</w:t>
      </w:r>
      <w:r>
        <w:br/>
      </w:r>
      <w:r>
        <w:rPr>
          <w:rStyle w:val="NormalTok"/>
        </w:rPr>
        <w:t xml:space="preserve">)</w:t>
      </w:r>
    </w:p>
    <w:p>
      <w:pPr>
        <w:pStyle w:val="FirstParagraph"/>
      </w:pPr>
      <w:r>
        <w:rPr>
          <w:bCs/>
          <w:b/>
        </w:rPr>
        <w:t xml:space="preserve">Granular Control:</w:t>
      </w:r>
      <w:r>
        <w:t xml:space="preserve"> </w:t>
      </w:r>
      <w:r>
        <w:t xml:space="preserve">-</w:t>
      </w:r>
      <w:r>
        <w:t xml:space="preserve"> </w:t>
      </w:r>
      <w:r>
        <w:rPr>
          <w:bCs/>
          <w:b/>
        </w:rPr>
        <w:t xml:space="preserve">Minimum:</w:t>
      </w:r>
      <w:r>
        <w:t xml:space="preserve"> </w:t>
      </w:r>
      <w:r>
        <w:t xml:space="preserve">0 tokens (standard generation)</w:t>
      </w:r>
      <w:r>
        <w:t xml:space="preserve"> </w:t>
      </w:r>
      <w:r>
        <w:t xml:space="preserve">-</w:t>
      </w:r>
      <w:r>
        <w:t xml:space="preserve"> </w:t>
      </w:r>
      <w:r>
        <w:rPr>
          <w:bCs/>
          <w:b/>
        </w:rPr>
        <w:t xml:space="preserve">Maximum:</w:t>
      </w:r>
      <w:r>
        <w:t xml:space="preserve"> </w:t>
      </w:r>
      <w:r>
        <w:t xml:space="preserve">24,576 tokens (extended reasoning)</w:t>
      </w:r>
      <w:r>
        <w:t xml:space="preserve"> </w:t>
      </w:r>
      <w:r>
        <w:t xml:space="preserve">-</w:t>
      </w:r>
      <w:r>
        <w:t xml:space="preserve"> </w:t>
      </w:r>
      <w:r>
        <w:rPr>
          <w:bCs/>
          <w:b/>
        </w:rPr>
        <w:t xml:space="preserve">Adaptive:</w:t>
      </w:r>
      <w:r>
        <w:t xml:space="preserve"> </w:t>
      </w:r>
      <w:r>
        <w:t xml:space="preserve">Model adjusts usage based on query complexity</w:t>
      </w:r>
    </w:p>
    <w:p>
      <w:pPr>
        <w:pStyle w:val="BodyText"/>
      </w:pPr>
      <w:r>
        <w:rPr>
          <w:bCs/>
          <w:b/>
        </w:rPr>
        <w:t xml:space="preserve">Dynamic Compute Allocation:</w:t>
      </w:r>
    </w:p>
    <w:p>
      <w:pPr>
        <w:pStyle w:val="BodyText"/>
      </w:pPr>
      <w:r>
        <w:t xml:space="preserve">Unlike fixed thinking depth, Gemini 2.5 Flash</w:t>
      </w:r>
      <w:r>
        <w:t xml:space="preserve"> </w:t>
      </w:r>
      <w:r>
        <w:rPr>
          <w:bCs/>
          <w:b/>
        </w:rPr>
        <w:t xml:space="preserve">adapts thinking budget</w:t>
      </w:r>
      <w:r>
        <w:t xml:space="preserve"> </w:t>
      </w:r>
      <w:r>
        <w:t xml:space="preserve">to problem:</w:t>
      </w:r>
      <w:r>
        <w:t xml:space="preserve"> </w:t>
      </w:r>
      <w:r>
        <w:t xml:space="preserve">- Simple queries: 100-500 thinking tokens</w:t>
      </w:r>
      <w:r>
        <w:t xml:space="preserve"> </w:t>
      </w:r>
      <w:r>
        <w:t xml:space="preserve">- Medium complexity: 1,000-4,000 tokens</w:t>
      </w:r>
      <w:r>
        <w:t xml:space="preserve"> </w:t>
      </w:r>
      <w:r>
        <w:t xml:space="preserve">- Hard problems: 8,000-24,576 tokens</w:t>
      </w:r>
    </w:p>
    <w:p>
      <w:pPr>
        <w:pStyle w:val="BodyText"/>
      </w:pPr>
      <w:r>
        <w:rPr>
          <w:bCs/>
          <w:b/>
        </w:rPr>
        <w:t xml:space="preserve">Result:</w:t>
      </w:r>
      <w:r>
        <w:t xml:space="preserve"> </w:t>
      </w:r>
      <w:r>
        <w:t xml:space="preserve">Higher quality with lower average cost than fixed-depth approaches.</w:t>
      </w:r>
    </w:p>
    <w:p>
      <w:pPr>
        <w:pStyle w:val="BodyText"/>
      </w:pPr>
      <w:r>
        <w:rPr>
          <w:bCs/>
          <w:b/>
        </w:rPr>
        <w:t xml:space="preserve">Performance Improvements (Sept 2025 Update):</w:t>
      </w:r>
    </w:p>
    <w:tbl>
      <w:tblPr>
        <w:tblStyle w:val="Table"/>
        <w:tblW w:type="pct" w:w="5000"/>
        <w:tblLook w:firstRow="1" w:lastRow="0" w:firstColumn="0" w:lastColumn="0" w:noHBand="0" w:noVBand="0" w:val="0020"/>
        <w:jc w:val="start"/>
      </w:tblPr>
      <w:tblGrid>
        <w:gridCol w:w="2184"/>
        <w:gridCol w:w="3550"/>
        <w:gridCol w:w="2184"/>
      </w:tblGrid>
      <w:tr>
        <w:trPr>
          <w:tblHeader w:val="true"/>
        </w:trPr>
        <w:tc>
          <w:tcPr/>
          <w:p>
            <w:pPr>
              <w:pStyle w:val="Compact"/>
              <w:jc w:val="left"/>
            </w:pPr>
            <w:r>
              <w:t xml:space="preserve">Metric</w:t>
            </w:r>
          </w:p>
        </w:tc>
        <w:tc>
          <w:tcPr/>
          <w:p>
            <w:pPr>
              <w:pStyle w:val="Compact"/>
              <w:jc w:val="left"/>
            </w:pPr>
            <w:r>
              <w:t xml:space="preserve">Improvement</w:t>
            </w:r>
          </w:p>
        </w:tc>
        <w:tc>
          <w:tcPr/>
          <w:p>
            <w:pPr>
              <w:pStyle w:val="Compact"/>
              <w:jc w:val="left"/>
            </w:pPr>
            <w:r>
              <w:t xml:space="preserve">Impact</w:t>
            </w:r>
          </w:p>
        </w:tc>
      </w:tr>
      <w:tr>
        <w:tc>
          <w:tcPr/>
          <w:p>
            <w:pPr>
              <w:pStyle w:val="Compact"/>
              <w:jc w:val="left"/>
            </w:pPr>
            <w:r>
              <w:rPr>
                <w:bCs/>
                <w:b/>
              </w:rPr>
              <w:t xml:space="preserve">Token efficiency</w:t>
            </w:r>
          </w:p>
        </w:tc>
        <w:tc>
          <w:tcPr/>
          <w:p>
            <w:pPr>
              <w:pStyle w:val="Compact"/>
              <w:jc w:val="left"/>
            </w:pPr>
            <w:r>
              <w:t xml:space="preserve">20-30% reduction</w:t>
            </w:r>
          </w:p>
        </w:tc>
        <w:tc>
          <w:tcPr/>
          <w:p>
            <w:pPr>
              <w:pStyle w:val="Compact"/>
              <w:jc w:val="left"/>
            </w:pPr>
            <w:r>
              <w:t xml:space="preserve">Lower cost, faster responses</w:t>
            </w:r>
          </w:p>
        </w:tc>
      </w:tr>
      <w:tr>
        <w:tc>
          <w:tcPr/>
          <w:p>
            <w:pPr>
              <w:pStyle w:val="Compact"/>
              <w:jc w:val="left"/>
            </w:pPr>
            <w:r>
              <w:rPr>
                <w:bCs/>
                <w:b/>
              </w:rPr>
              <w:t xml:space="preserve">Reasoning accuracy</w:t>
            </w:r>
          </w:p>
        </w:tc>
        <w:tc>
          <w:tcPr/>
          <w:p>
            <w:pPr>
              <w:pStyle w:val="Compact"/>
              <w:jc w:val="left"/>
            </w:pPr>
            <w:r>
              <w:t xml:space="preserve">Significant gains</w:t>
            </w:r>
          </w:p>
        </w:tc>
        <w:tc>
          <w:tcPr/>
          <w:p>
            <w:pPr>
              <w:pStyle w:val="Compact"/>
              <w:jc w:val="left"/>
            </w:pPr>
            <w:r>
              <w:t xml:space="preserve">Higher success rate</w:t>
            </w:r>
          </w:p>
        </w:tc>
      </w:tr>
      <w:tr>
        <w:tc>
          <w:tcPr/>
          <w:p>
            <w:pPr>
              <w:pStyle w:val="Compact"/>
              <w:jc w:val="left"/>
            </w:pPr>
            <w:r>
              <w:rPr>
                <w:bCs/>
                <w:b/>
              </w:rPr>
              <w:t xml:space="preserve">Image understanding</w:t>
            </w:r>
          </w:p>
        </w:tc>
        <w:tc>
          <w:tcPr/>
          <w:p>
            <w:pPr>
              <w:pStyle w:val="Compact"/>
              <w:jc w:val="left"/>
            </w:pPr>
            <w:r>
              <w:t xml:space="preserve">Enhanced</w:t>
            </w:r>
          </w:p>
        </w:tc>
        <w:tc>
          <w:tcPr/>
          <w:p>
            <w:pPr>
              <w:pStyle w:val="Compact"/>
              <w:jc w:val="left"/>
            </w:pPr>
            <w:r>
              <w:t xml:space="preserve">Better multimodal reasoning</w:t>
            </w:r>
          </w:p>
        </w:tc>
      </w:tr>
      <w:tr>
        <w:tc>
          <w:tcPr/>
          <w:p>
            <w:pPr>
              <w:pStyle w:val="Compact"/>
              <w:jc w:val="left"/>
            </w:pPr>
            <w:r>
              <w:rPr>
                <w:bCs/>
                <w:b/>
              </w:rPr>
              <w:t xml:space="preserve">Audio transcription</w:t>
            </w:r>
          </w:p>
        </w:tc>
        <w:tc>
          <w:tcPr/>
          <w:p>
            <w:pPr>
              <w:pStyle w:val="Compact"/>
              <w:jc w:val="left"/>
            </w:pPr>
            <w:r>
              <w:t xml:space="preserve">More accurate</w:t>
            </w:r>
          </w:p>
        </w:tc>
        <w:tc>
          <w:tcPr/>
          <w:p>
            <w:pPr>
              <w:pStyle w:val="Compact"/>
              <w:jc w:val="left"/>
            </w:pPr>
            <w:r>
              <w:t xml:space="preserve">Improved accessibility</w:t>
            </w:r>
          </w:p>
        </w:tc>
      </w:tr>
      <w:tr>
        <w:tc>
          <w:tcPr/>
          <w:p>
            <w:pPr>
              <w:pStyle w:val="Compact"/>
              <w:jc w:val="left"/>
            </w:pPr>
            <w:r>
              <w:rPr>
                <w:bCs/>
                <w:b/>
              </w:rPr>
              <w:t xml:space="preserve">Translation quality</w:t>
            </w:r>
          </w:p>
        </w:tc>
        <w:tc>
          <w:tcPr/>
          <w:p>
            <w:pPr>
              <w:pStyle w:val="Compact"/>
              <w:jc w:val="left"/>
            </w:pPr>
            <w:r>
              <w:t xml:space="preserve">Improved</w:t>
            </w:r>
          </w:p>
        </w:tc>
        <w:tc>
          <w:tcPr/>
          <w:p>
            <w:pPr>
              <w:pStyle w:val="Compact"/>
              <w:jc w:val="left"/>
            </w:pPr>
            <w:r>
              <w:t xml:space="preserve">Better multilingual support</w:t>
            </w:r>
          </w:p>
        </w:tc>
      </w:tr>
    </w:tbl>
    <w:p>
      <w:pPr>
        <w:pStyle w:val="BodyText"/>
      </w:pPr>
      <w:r>
        <w:rPr>
          <w:bCs/>
          <w:b/>
        </w:rPr>
        <w:t xml:space="preserve">Multimodal Capabilities:</w:t>
      </w:r>
    </w:p>
    <w:p>
      <w:pPr>
        <w:pStyle w:val="BodyText"/>
      </w:pPr>
      <w:r>
        <w:rPr>
          <w:bCs/>
          <w:b/>
        </w:rPr>
        <w:t xml:space="preserve">Supported Modalities:</w:t>
      </w:r>
      <w:r>
        <w:t xml:space="preserve"> </w:t>
      </w:r>
      <w:r>
        <w:t xml:space="preserve">-</w:t>
      </w:r>
      <w:r>
        <w:t xml:space="preserve"> </w:t>
      </w:r>
      <w:r>
        <w:rPr>
          <w:bCs/>
          <w:b/>
        </w:rPr>
        <w:t xml:space="preserve">Text:</w:t>
      </w:r>
      <w:r>
        <w:t xml:space="preserve"> </w:t>
      </w:r>
      <w:r>
        <w:t xml:space="preserve">Natural language across 100+ languages</w:t>
      </w:r>
      <w:r>
        <w:t xml:space="preserve"> </w:t>
      </w:r>
      <w:r>
        <w:t xml:space="preserve">-</w:t>
      </w:r>
      <w:r>
        <w:t xml:space="preserve"> </w:t>
      </w:r>
      <w:r>
        <w:rPr>
          <w:bCs/>
          <w:b/>
        </w:rPr>
        <w:t xml:space="preserve">Images:</w:t>
      </w:r>
      <w:r>
        <w:t xml:space="preserve"> </w:t>
      </w:r>
      <w:r>
        <w:t xml:space="preserve">Scene understanding, OCR, visual reasoning</w:t>
      </w:r>
      <w:r>
        <w:t xml:space="preserve"> </w:t>
      </w:r>
      <w:r>
        <w:t xml:space="preserve">-</w:t>
      </w:r>
      <w:r>
        <w:t xml:space="preserve"> </w:t>
      </w:r>
      <w:r>
        <w:rPr>
          <w:bCs/>
          <w:b/>
        </w:rPr>
        <w:t xml:space="preserve">Audio:</w:t>
      </w:r>
      <w:r>
        <w:t xml:space="preserve"> </w:t>
      </w:r>
      <w:r>
        <w:t xml:space="preserve">Transcription, analysis, generation</w:t>
      </w:r>
      <w:r>
        <w:t xml:space="preserve"> </w:t>
      </w:r>
      <w:r>
        <w:t xml:space="preserve">-</w:t>
      </w:r>
      <w:r>
        <w:t xml:space="preserve"> </w:t>
      </w:r>
      <w:r>
        <w:rPr>
          <w:bCs/>
          <w:b/>
        </w:rPr>
        <w:t xml:space="preserve">Video:</w:t>
      </w:r>
      <w:r>
        <w:t xml:space="preserve"> </w:t>
      </w:r>
      <w:r>
        <w:t xml:space="preserve">Temporal reasoning, action recognition</w:t>
      </w:r>
    </w:p>
    <w:p>
      <w:pPr>
        <w:pStyle w:val="BodyText"/>
      </w:pPr>
      <w:r>
        <w:rPr>
          <w:bCs/>
          <w:b/>
        </w:rPr>
        <w:t xml:space="preserve">Multimodal Reasoning Example:</w:t>
      </w:r>
    </w:p>
    <w:p>
      <w:pPr>
        <w:pStyle w:val="SourceCode"/>
      </w:pPr>
      <w:r>
        <w:rPr>
          <w:rStyle w:val="VerbatimChar"/>
        </w:rPr>
        <w:t xml:space="preserve">Input: [Image of circuit diagram] + "Explain this circuit's function"</w:t>
      </w:r>
      <w:r>
        <w:br/>
      </w:r>
      <w:r>
        <w:br/>
      </w:r>
      <w:r>
        <w:rPr>
          <w:rStyle w:val="VerbatimChar"/>
        </w:rPr>
        <w:t xml:space="preserve">[Thinking - analyzing image]</w:t>
      </w:r>
      <w:r>
        <w:br/>
      </w:r>
      <w:r>
        <w:rPr>
          <w:rStyle w:val="VerbatimChar"/>
        </w:rPr>
        <w:t xml:space="preserve">I observe: resistors in series, capacitor in parallel,</w:t>
      </w:r>
      <w:r>
        <w:br/>
      </w:r>
      <w:r>
        <w:rPr>
          <w:rStyle w:val="VerbatimChar"/>
        </w:rPr>
        <w:t xml:space="preserve">voltage source. This appears to be a low-pass RC filter.</w:t>
      </w:r>
      <w:r>
        <w:br/>
      </w:r>
      <w:r>
        <w:rPr>
          <w:rStyle w:val="VerbatimChar"/>
        </w:rPr>
        <w:t xml:space="preserve">Let me verify by analyzing frequency response...</w:t>
      </w:r>
      <w:r>
        <w:br/>
      </w:r>
      <w:r>
        <w:br/>
      </w:r>
      <w:r>
        <w:rPr>
          <w:rStyle w:val="VerbatimChar"/>
        </w:rPr>
        <w:t xml:space="preserve">[Response]</w:t>
      </w:r>
      <w:r>
        <w:br/>
      </w:r>
      <w:r>
        <w:rPr>
          <w:rStyle w:val="VerbatimChar"/>
        </w:rPr>
        <w:t xml:space="preserve">This is a first-order RC low-pass filter with cutoff</w:t>
      </w:r>
      <w:r>
        <w:br/>
      </w:r>
      <w:r>
        <w:rPr>
          <w:rStyle w:val="VerbatimChar"/>
        </w:rPr>
        <w:t xml:space="preserve">frequency f_c = 1/(2πRC). At low frequencies, the</w:t>
      </w:r>
      <w:r>
        <w:br/>
      </w:r>
      <w:r>
        <w:rPr>
          <w:rStyle w:val="VerbatimChar"/>
        </w:rPr>
        <w:t xml:space="preserve">capacitor acts as open circuit, allowing signal through.</w:t>
      </w:r>
      <w:r>
        <w:br/>
      </w:r>
      <w:r>
        <w:rPr>
          <w:rStyle w:val="VerbatimChar"/>
        </w:rPr>
        <w:t xml:space="preserve">At high frequencies, capacitor shorts to ground,</w:t>
      </w:r>
      <w:r>
        <w:br/>
      </w:r>
      <w:r>
        <w:rPr>
          <w:rStyle w:val="VerbatimChar"/>
        </w:rPr>
        <w:t xml:space="preserve">attenuating signal. [Detailed analysis follows]</w:t>
      </w:r>
    </w:p>
    <w:p>
      <w:pPr>
        <w:pStyle w:val="FirstParagraph"/>
      </w:pPr>
      <w:r>
        <w:rPr>
          <w:bCs/>
          <w:b/>
        </w:rPr>
        <w:t xml:space="preserve">Cost-Efficiency:</w:t>
      </w:r>
    </w:p>
    <w:p>
      <w:pPr>
        <w:pStyle w:val="BodyText"/>
      </w:pPr>
      <w:r>
        <w:rPr>
          <w:bCs/>
          <w:b/>
        </w:rPr>
        <w:t xml:space="preserve">Pricing (Competitive with Claude/OpenAI):</w:t>
      </w:r>
      <w:r>
        <w:t xml:space="preserve"> </w:t>
      </w:r>
      <w:r>
        <w:t xml:space="preserve">- Significantly cheaper than o1/o3</w:t>
      </w:r>
      <w:r>
        <w:t xml:space="preserve"> </w:t>
      </w:r>
      <w:r>
        <w:t xml:space="preserve">- Cost-effective thinking through adaptive budget</w:t>
      </w:r>
      <w:r>
        <w:t xml:space="preserve"> </w:t>
      </w:r>
      <w:r>
        <w:t xml:space="preserve">- High throughput for production workloads</w:t>
      </w:r>
    </w:p>
    <w:p>
      <w:pPr>
        <w:pStyle w:val="BodyText"/>
      </w:pPr>
      <w:r>
        <w:rPr>
          <w:bCs/>
          <w:b/>
        </w:rPr>
        <w:t xml:space="preserve">Efficiency Metrics:</w:t>
      </w:r>
      <w:r>
        <w:t xml:space="preserve"> </w:t>
      </w:r>
      <w:r>
        <w:t xml:space="preserve">- 2.5 Flash is Google’s</w:t>
      </w:r>
      <w:r>
        <w:t xml:space="preserve"> </w:t>
      </w:r>
      <w:r>
        <w:rPr>
          <w:bCs/>
          <w:b/>
        </w:rPr>
        <w:t xml:space="preserve">most efficient workhorse model</w:t>
      </w:r>
      <w:r>
        <w:t xml:space="preserve"> </w:t>
      </w:r>
      <w:r>
        <w:t xml:space="preserve">- Designed for</w:t>
      </w:r>
      <w:r>
        <w:t xml:space="preserve"> </w:t>
      </w:r>
      <w:r>
        <w:rPr>
          <w:bCs/>
          <w:b/>
        </w:rPr>
        <w:t xml:space="preserve">speed and low-cost</w:t>
      </w:r>
      <w:r>
        <w:t xml:space="preserve"> </w:t>
      </w:r>
      <w:r>
        <w:t xml:space="preserve">at scale</w:t>
      </w:r>
      <w:r>
        <w:t xml:space="preserve"> </w:t>
      </w:r>
      <w:r>
        <w:t xml:space="preserve">- Optimized for production deployment</w:t>
      </w:r>
    </w:p>
    <w:p>
      <w:pPr>
        <w:pStyle w:val="BodyText"/>
      </w:pPr>
      <w:r>
        <w:rPr>
          <w:bCs/>
          <w:b/>
        </w:rPr>
        <w:t xml:space="preserve">Implications:</w:t>
      </w:r>
    </w:p>
    <w:p>
      <w:pPr>
        <w:numPr>
          <w:ilvl w:val="0"/>
          <w:numId w:val="1383"/>
        </w:numPr>
        <w:pStyle w:val="Compact"/>
      </w:pPr>
      <w:r>
        <w:rPr>
          <w:bCs/>
          <w:b/>
        </w:rPr>
        <w:t xml:space="preserve">Thinking budget democratization:</w:t>
      </w:r>
      <w:r>
        <w:t xml:space="preserve"> </w:t>
      </w:r>
      <w:r>
        <w:t xml:space="preserve">Adaptive compute available at commodity pricing</w:t>
      </w:r>
    </w:p>
    <w:p>
      <w:pPr>
        <w:numPr>
          <w:ilvl w:val="0"/>
          <w:numId w:val="1383"/>
        </w:numPr>
        <w:pStyle w:val="Compact"/>
      </w:pPr>
      <w:r>
        <w:rPr>
          <w:bCs/>
          <w:b/>
        </w:rPr>
        <w:t xml:space="preserve">Multimodal reasoning at scale:</w:t>
      </w:r>
      <w:r>
        <w:t xml:space="preserve"> </w:t>
      </w:r>
      <w:r>
        <w:t xml:space="preserve">Combines vision, language, audio with deep reasoning</w:t>
      </w:r>
    </w:p>
    <w:p>
      <w:pPr>
        <w:numPr>
          <w:ilvl w:val="0"/>
          <w:numId w:val="1383"/>
        </w:numPr>
        <w:pStyle w:val="Compact"/>
      </w:pPr>
      <w:r>
        <w:rPr>
          <w:bCs/>
          <w:b/>
        </w:rPr>
        <w:t xml:space="preserve">Production viability:</w:t>
      </w:r>
      <w:r>
        <w:t xml:space="preserve"> </w:t>
      </w:r>
      <w:r>
        <w:t xml:space="preserve">Efficiency enables high-volume deployments</w:t>
      </w:r>
    </w:p>
    <w:p>
      <w:pPr>
        <w:numPr>
          <w:ilvl w:val="0"/>
          <w:numId w:val="1383"/>
        </w:numPr>
        <w:pStyle w:val="Compact"/>
      </w:pPr>
      <w:r>
        <w:rPr>
          <w:bCs/>
          <w:b/>
        </w:rPr>
        <w:t xml:space="preserve">Competitive pressure:</w:t>
      </w:r>
      <w:r>
        <w:t xml:space="preserve"> </w:t>
      </w:r>
      <w:r>
        <w:t xml:space="preserve">Major providers now offer thinking modes</w:t>
      </w:r>
    </w:p>
    <w:p>
      <w:pPr>
        <w:pStyle w:val="FirstParagraph"/>
      </w:pPr>
      <w:r>
        <w:rPr>
          <w:bCs/>
          <w:b/>
        </w:rPr>
        <w:t xml:space="preserve">Integration with Our Architecture:</w:t>
      </w:r>
    </w:p>
    <w:p>
      <w:pPr>
        <w:pStyle w:val="BodyText"/>
      </w:pPr>
      <w:r>
        <w:t xml:space="preserve">Gemini 2.5 Flash demonstrates:</w:t>
      </w:r>
      <w:r>
        <w:t xml:space="preserve"> </w:t>
      </w:r>
      <w:r>
        <w:t xml:space="preserve">-</w:t>
      </w:r>
      <w:r>
        <w:t xml:space="preserve"> </w:t>
      </w:r>
      <w:r>
        <w:rPr>
          <w:bCs/>
          <w:b/>
        </w:rPr>
        <w:t xml:space="preserve">Test-time compute scaling:</w:t>
      </w:r>
      <w:r>
        <w:t xml:space="preserve"> </w:t>
      </w:r>
      <w:r>
        <w:t xml:space="preserve">Adaptive budget allocation</w:t>
      </w:r>
      <w:r>
        <w:t xml:space="preserve"> </w:t>
      </w:r>
      <w:r>
        <w:t xml:space="preserve">-</w:t>
      </w:r>
      <w:r>
        <w:t xml:space="preserve"> </w:t>
      </w:r>
      <w:r>
        <w:rPr>
          <w:bCs/>
          <w:b/>
        </w:rPr>
        <w:t xml:space="preserve">Multimodal reasoning:</w:t>
      </w:r>
      <w:r>
        <w:t xml:space="preserve"> </w:t>
      </w:r>
      <w:r>
        <w:t xml:space="preserve">Integrated vision-language-audio processing</w:t>
      </w:r>
      <w:r>
        <w:t xml:space="preserve"> </w:t>
      </w:r>
      <w:r>
        <w:t xml:space="preserve">-</w:t>
      </w:r>
      <w:r>
        <w:t xml:space="preserve"> </w:t>
      </w:r>
      <w:r>
        <w:rPr>
          <w:bCs/>
          <w:b/>
        </w:rPr>
        <w:t xml:space="preserve">Cost-performance tradeoff:</w:t>
      </w:r>
      <w:r>
        <w:t xml:space="preserve"> </w:t>
      </w:r>
      <w:r>
        <w:t xml:space="preserve">Quality and efficiency simultaneously</w:t>
      </w:r>
    </w:p>
    <w:p>
      <w:pPr>
        <w:pStyle w:val="BodyText"/>
      </w:pPr>
      <w:r>
        <w:rPr>
          <w:bCs/>
          <w:b/>
        </w:rPr>
        <w:t xml:space="preserve">References:</w:t>
      </w:r>
      <w:r>
        <w:t xml:space="preserve"> </w:t>
      </w:r>
      <w:r>
        <w:t xml:space="preserve">- Google DeepMind model page: https://deepmind.google/models/gemini/flash/</w:t>
      </w:r>
      <w:r>
        <w:t xml:space="preserve"> </w:t>
      </w:r>
      <w:r>
        <w:t xml:space="preserve">- I/O 2025 announcement: https://blog.google/technology/google-deepmind/google-gemini-updates-io-2025/</w:t>
      </w:r>
      <w:r>
        <w:t xml:space="preserve"> </w:t>
      </w:r>
      <w:r>
        <w:t xml:space="preserve">- September update: https://blog.google/products/gemini/gemini-2-5-model-family-expands/</w:t>
      </w:r>
    </w:p>
    <w:p>
      <w:r>
        <w:pict>
          <v:rect style="width:0;height:1.5pt" o:hralign="center" o:hrstd="t" o:hr="t"/>
        </w:pict>
      </w:r>
    </w:p>
    <w:bookmarkEnd w:id="954"/>
    <w:bookmarkStart w:id="955" w:name="llama-4-native-multimodal-moe-family"/>
    <w:p>
      <w:pPr>
        <w:pStyle w:val="Heading3"/>
      </w:pPr>
      <w:r>
        <w:t xml:space="preserve">Llama 4: Native Multimodal MoE Family</w:t>
      </w:r>
    </w:p>
    <w:p>
      <w:pPr>
        <w:pStyle w:val="FirstParagraph"/>
      </w:pPr>
      <w:r>
        <w:rPr>
          <w:bCs/>
          <w:b/>
        </w:rPr>
        <w:t xml:space="preserve">Organization:</w:t>
      </w:r>
      <w:r>
        <w:t xml:space="preserve"> </w:t>
      </w:r>
      <w:r>
        <w:t xml:space="preserve">Meta AI</w:t>
      </w:r>
      <w:r>
        <w:t xml:space="preserve"> </w:t>
      </w:r>
      <w:r>
        <w:rPr>
          <w:bCs/>
          <w:b/>
        </w:rPr>
        <w:t xml:space="preserve">Release:</w:t>
      </w:r>
      <w:r>
        <w:t xml:space="preserve"> </w:t>
      </w:r>
      <w:r>
        <w:t xml:space="preserve">April 5, 2025</w:t>
      </w:r>
      <w:r>
        <w:t xml:space="preserve"> </w:t>
      </w:r>
      <w:r>
        <w:rPr>
          <w:bCs/>
          <w:b/>
        </w:rPr>
        <w:t xml:space="preserve">License:</w:t>
      </w:r>
      <w:r>
        <w:t xml:space="preserve"> </w:t>
      </w:r>
      <w:r>
        <w:t xml:space="preserve">Llama Community License (permissive for research and commercial use)</w:t>
      </w:r>
      <w:r>
        <w:t xml:space="preserve"> </w:t>
      </w:r>
      <w:r>
        <w:rPr>
          <w:bCs/>
          <w:b/>
        </w:rPr>
        <w:t xml:space="preserve">Architecture:</w:t>
      </w:r>
      <w:r>
        <w:t xml:space="preserve"> </w:t>
      </w:r>
      <w:r>
        <w:t xml:space="preserve">Mixture-of-Experts (MoE) with native multimodality</w:t>
      </w:r>
    </w:p>
    <w:p>
      <w:pPr>
        <w:pStyle w:val="BodyText"/>
      </w:pPr>
      <w:r>
        <w:rPr>
          <w:bCs/>
          <w:b/>
        </w:rPr>
        <w:t xml:space="preserve">Core Innovation:</w:t>
      </w:r>
    </w:p>
    <w:p>
      <w:pPr>
        <w:pStyle w:val="BodyText"/>
      </w:pPr>
      <w:r>
        <w:t xml:space="preserve">Llama 4 introduces the</w:t>
      </w:r>
      <w:r>
        <w:t xml:space="preserve"> </w:t>
      </w:r>
      <w:r>
        <w:rPr>
          <w:bCs/>
          <w:b/>
        </w:rPr>
        <w:t xml:space="preserve">first open-weight natively multimodal MoE models</w:t>
      </w:r>
      <w:r>
        <w:t xml:space="preserve">, using</w:t>
      </w:r>
      <w:r>
        <w:t xml:space="preserve"> </w:t>
      </w:r>
      <w:r>
        <w:rPr>
          <w:bCs/>
          <w:b/>
        </w:rPr>
        <w:t xml:space="preserve">early fusion</w:t>
      </w:r>
      <w:r>
        <w:t xml:space="preserve"> </w:t>
      </w:r>
      <w:r>
        <w:t xml:space="preserve">that processes text, images, and video tokens jointly during pre-training—not as a post-hoc addition.</w:t>
      </w:r>
    </w:p>
    <w:p>
      <w:pPr>
        <w:pStyle w:val="BodyText"/>
      </w:pPr>
      <w:r>
        <w:rPr>
          <w:bCs/>
          <w:b/>
        </w:rPr>
        <w:t xml:space="preserve">Model Family:</w:t>
      </w:r>
    </w:p>
    <w:p>
      <w:pPr>
        <w:pStyle w:val="BodyText"/>
      </w:pPr>
      <w:r>
        <w:rPr>
          <w:bCs/>
          <w:b/>
        </w:rPr>
        <w:t xml:space="preserve">Llama 4 Scout:</w:t>
      </w:r>
      <w:r>
        <w:t xml:space="preserve"> </w:t>
      </w:r>
      <w:r>
        <w:t xml:space="preserve">-</w:t>
      </w:r>
      <w:r>
        <w:t xml:space="preserve"> </w:t>
      </w:r>
      <w:r>
        <w:rPr>
          <w:bCs/>
          <w:b/>
        </w:rPr>
        <w:t xml:space="preserve">Active parameters:</w:t>
      </w:r>
      <w:r>
        <w:t xml:space="preserve"> </w:t>
      </w:r>
      <w:r>
        <w:t xml:space="preserve">17 billion</w:t>
      </w:r>
      <w:r>
        <w:t xml:space="preserve"> </w:t>
      </w:r>
      <w:r>
        <w:t xml:space="preserve">-</w:t>
      </w:r>
      <w:r>
        <w:t xml:space="preserve"> </w:t>
      </w:r>
      <w:r>
        <w:rPr>
          <w:bCs/>
          <w:b/>
        </w:rPr>
        <w:t xml:space="preserve">Total experts:</w:t>
      </w:r>
      <w:r>
        <w:t xml:space="preserve"> </w:t>
      </w:r>
      <w:r>
        <w:t xml:space="preserve">16</w:t>
      </w:r>
      <w:r>
        <w:t xml:space="preserve"> </w:t>
      </w:r>
      <w:r>
        <w:t xml:space="preserve">-</w:t>
      </w:r>
      <w:r>
        <w:t xml:space="preserve"> </w:t>
      </w:r>
      <w:r>
        <w:rPr>
          <w:bCs/>
          <w:b/>
        </w:rPr>
        <w:t xml:space="preserve">Context length:</w:t>
      </w:r>
      <w:r>
        <w:t xml:space="preserve"> </w:t>
      </w:r>
      <w:r>
        <w:t xml:space="preserve">10 million tokens (longest open-source)</w:t>
      </w:r>
      <w:r>
        <w:t xml:space="preserve"> </w:t>
      </w:r>
      <w:r>
        <w:t xml:space="preserve">-</w:t>
      </w:r>
      <w:r>
        <w:t xml:space="preserve"> </w:t>
      </w:r>
      <w:r>
        <w:rPr>
          <w:bCs/>
          <w:b/>
        </w:rPr>
        <w:t xml:space="preserve">Design goal:</w:t>
      </w:r>
      <w:r>
        <w:t xml:space="preserve"> </w:t>
      </w:r>
      <w:r>
        <w:t xml:space="preserve">Single-GPU deployment</w:t>
      </w:r>
      <w:r>
        <w:t xml:space="preserve"> </w:t>
      </w:r>
      <w:r>
        <w:t xml:space="preserve">-</w:t>
      </w:r>
      <w:r>
        <w:t xml:space="preserve"> </w:t>
      </w:r>
      <w:r>
        <w:rPr>
          <w:bCs/>
          <w:b/>
        </w:rPr>
        <w:t xml:space="preserve">Specialization:</w:t>
      </w:r>
      <w:r>
        <w:t xml:space="preserve"> </w:t>
      </w:r>
      <w:r>
        <w:t xml:space="preserve">Ultra-long context applications</w:t>
      </w:r>
    </w:p>
    <w:p>
      <w:pPr>
        <w:pStyle w:val="BodyText"/>
      </w:pPr>
      <w:r>
        <w:rPr>
          <w:bCs/>
          <w:b/>
        </w:rPr>
        <w:t xml:space="preserve">Llama 4 Maverick:</w:t>
      </w:r>
      <w:r>
        <w:t xml:space="preserve"> </w:t>
      </w:r>
      <w:r>
        <w:t xml:space="preserve">-</w:t>
      </w:r>
      <w:r>
        <w:t xml:space="preserve"> </w:t>
      </w:r>
      <w:r>
        <w:rPr>
          <w:bCs/>
          <w:b/>
        </w:rPr>
        <w:t xml:space="preserve">Active parameters:</w:t>
      </w:r>
      <w:r>
        <w:t xml:space="preserve"> </w:t>
      </w:r>
      <w:r>
        <w:t xml:space="preserve">17 billion</w:t>
      </w:r>
      <w:r>
        <w:t xml:space="preserve"> </w:t>
      </w:r>
      <w:r>
        <w:t xml:space="preserve">-</w:t>
      </w:r>
      <w:r>
        <w:t xml:space="preserve"> </w:t>
      </w:r>
      <w:r>
        <w:rPr>
          <w:bCs/>
          <w:b/>
        </w:rPr>
        <w:t xml:space="preserve">Total experts:</w:t>
      </w:r>
      <w:r>
        <w:t xml:space="preserve"> </w:t>
      </w:r>
      <w:r>
        <w:t xml:space="preserve">128</w:t>
      </w:r>
      <w:r>
        <w:t xml:space="preserve"> </w:t>
      </w:r>
      <w:r>
        <w:t xml:space="preserve">-</w:t>
      </w:r>
      <w:r>
        <w:t xml:space="preserve"> </w:t>
      </w:r>
      <w:r>
        <w:rPr>
          <w:bCs/>
          <w:b/>
        </w:rPr>
        <w:t xml:space="preserve">Architecture:</w:t>
      </w:r>
      <w:r>
        <w:t xml:space="preserve"> </w:t>
      </w:r>
      <w:r>
        <w:t xml:space="preserve">Dense expert routing</w:t>
      </w:r>
      <w:r>
        <w:t xml:space="preserve"> </w:t>
      </w:r>
      <w:r>
        <w:t xml:space="preserve">-</w:t>
      </w:r>
      <w:r>
        <w:t xml:space="preserve"> </w:t>
      </w:r>
      <w:r>
        <w:rPr>
          <w:bCs/>
          <w:b/>
        </w:rPr>
        <w:t xml:space="preserve">Performance:</w:t>
      </w:r>
      <w:r>
        <w:t xml:space="preserve"> </w:t>
      </w:r>
      <w:r>
        <w:t xml:space="preserve">Exceeds GPT-4o, Gemini 2.0 Flash across broad benchmarks</w:t>
      </w:r>
      <w:r>
        <w:t xml:space="preserve"> </w:t>
      </w:r>
      <w:r>
        <w:t xml:space="preserve">-</w:t>
      </w:r>
      <w:r>
        <w:t xml:space="preserve"> </w:t>
      </w:r>
      <w:r>
        <w:rPr>
          <w:bCs/>
          <w:b/>
        </w:rPr>
        <w:t xml:space="preserve">Efficiency:</w:t>
      </w:r>
      <w:r>
        <w:t xml:space="preserve"> </w:t>
      </w:r>
      <w:r>
        <w:t xml:space="preserve">Comparable to DeepSeek v3 on reasoning/coding at &lt;50% active parameters</w:t>
      </w:r>
    </w:p>
    <w:p>
      <w:pPr>
        <w:pStyle w:val="BodyText"/>
      </w:pPr>
      <w:r>
        <w:rPr>
          <w:bCs/>
          <w:b/>
        </w:rPr>
        <w:t xml:space="preserve">Llama 4 Behemoth (In Training):</w:t>
      </w:r>
      <w:r>
        <w:t xml:space="preserve"> </w:t>
      </w:r>
      <w:r>
        <w:t xml:space="preserve">-</w:t>
      </w:r>
      <w:r>
        <w:t xml:space="preserve"> </w:t>
      </w:r>
      <w:r>
        <w:rPr>
          <w:bCs/>
          <w:b/>
        </w:rPr>
        <w:t xml:space="preserve">Active parameters:</w:t>
      </w:r>
      <w:r>
        <w:t xml:space="preserve"> </w:t>
      </w:r>
      <w:r>
        <w:t xml:space="preserve">288 billion</w:t>
      </w:r>
      <w:r>
        <w:t xml:space="preserve"> </w:t>
      </w:r>
      <w:r>
        <w:t xml:space="preserve">-</w:t>
      </w:r>
      <w:r>
        <w:t xml:space="preserve"> </w:t>
      </w:r>
      <w:r>
        <w:rPr>
          <w:bCs/>
          <w:b/>
        </w:rPr>
        <w:t xml:space="preserve">Scale:</w:t>
      </w:r>
      <w:r>
        <w:t xml:space="preserve"> </w:t>
      </w:r>
      <w:r>
        <w:t xml:space="preserve">Largest open MoE to date</w:t>
      </w:r>
      <w:r>
        <w:t xml:space="preserve"> </w:t>
      </w:r>
      <w:r>
        <w:t xml:space="preserve">-</w:t>
      </w:r>
      <w:r>
        <w:t xml:space="preserve"> </w:t>
      </w:r>
      <w:r>
        <w:rPr>
          <w:bCs/>
          <w:b/>
        </w:rPr>
        <w:t xml:space="preserve">Status:</w:t>
      </w:r>
      <w:r>
        <w:t xml:space="preserve"> </w:t>
      </w:r>
      <w:r>
        <w:t xml:space="preserve">Training ongoing (as of Nov 2025)</w:t>
      </w:r>
      <w:r>
        <w:t xml:space="preserve"> </w:t>
      </w:r>
      <w:r>
        <w:t xml:space="preserve">-</w:t>
      </w:r>
      <w:r>
        <w:t xml:space="preserve"> </w:t>
      </w:r>
      <w:r>
        <w:rPr>
          <w:bCs/>
          <w:b/>
        </w:rPr>
        <w:t xml:space="preserve">Target:</w:t>
      </w:r>
      <w:r>
        <w:t xml:space="preserve"> </w:t>
      </w:r>
      <w:r>
        <w:t xml:space="preserve">Frontier model performance</w:t>
      </w:r>
    </w:p>
    <w:p>
      <w:pPr>
        <w:pStyle w:val="BodyText"/>
      </w:pPr>
      <w:r>
        <w:rPr>
          <w:bCs/>
          <w:b/>
        </w:rPr>
        <w:t xml:space="preserve">Native Multimodality:</w:t>
      </w:r>
    </w:p>
    <w:p>
      <w:pPr>
        <w:pStyle w:val="BodyText"/>
      </w:pPr>
      <w:r>
        <w:rPr>
          <w:bCs/>
          <w:b/>
        </w:rPr>
        <w:t xml:space="preserve">Early Fusion Architecture:</w:t>
      </w:r>
    </w:p>
    <w:p>
      <w:pPr>
        <w:pStyle w:val="BodyText"/>
      </w:pPr>
      <w:r>
        <w:t xml:space="preserve">Unlike previous Llama models (text-only) or vision adapters (late fusion), Llama 4 uses</w:t>
      </w:r>
      <w:r>
        <w:t xml:space="preserve"> </w:t>
      </w:r>
      <w:r>
        <w:rPr>
          <w:bCs/>
          <w:b/>
        </w:rPr>
        <w:t xml:space="preserve">early fusion</w:t>
      </w:r>
      <w:r>
        <w:t xml:space="preserve">:</w:t>
      </w:r>
    </w:p>
    <w:p>
      <w:pPr>
        <w:pStyle w:val="SourceCode"/>
      </w:pPr>
      <w:r>
        <w:rPr>
          <w:rStyle w:val="VerbatimChar"/>
        </w:rPr>
        <w:t xml:space="preserve">Pre-training Data:</w:t>
      </w:r>
      <w:r>
        <w:br/>
      </w:r>
      <w:r>
        <w:rPr>
          <w:rStyle w:val="VerbatimChar"/>
        </w:rPr>
        <w:t xml:space="preserve">Text tokens + Image tokens + Video tokens</w:t>
      </w:r>
      <w:r>
        <w:br/>
      </w:r>
      <w:r>
        <w:rPr>
          <w:rStyle w:val="VerbatimChar"/>
        </w:rPr>
        <w:t xml:space="preserve">         ↓</w:t>
      </w:r>
      <w:r>
        <w:br/>
      </w:r>
      <w:r>
        <w:rPr>
          <w:rStyle w:val="VerbatimChar"/>
        </w:rPr>
        <w:t xml:space="preserve">   Joint embedding</w:t>
      </w:r>
      <w:r>
        <w:br/>
      </w:r>
      <w:r>
        <w:rPr>
          <w:rStyle w:val="VerbatimChar"/>
        </w:rPr>
        <w:t xml:space="preserve">         ↓</w:t>
      </w:r>
      <w:r>
        <w:br/>
      </w:r>
      <w:r>
        <w:rPr>
          <w:rStyle w:val="VerbatimChar"/>
        </w:rPr>
        <w:t xml:space="preserve">   Unified transformer</w:t>
      </w:r>
      <w:r>
        <w:br/>
      </w:r>
      <w:r>
        <w:rPr>
          <w:rStyle w:val="VerbatimChar"/>
        </w:rPr>
        <w:t xml:space="preserve">         ↓</w:t>
      </w:r>
      <w:r>
        <w:br/>
      </w:r>
      <w:r>
        <w:rPr>
          <w:rStyle w:val="VerbatimChar"/>
        </w:rPr>
        <w:t xml:space="preserve">Multimodal representations</w:t>
      </w:r>
    </w:p>
    <w:p>
      <w:pPr>
        <w:pStyle w:val="FirstParagraph"/>
      </w:pPr>
      <w:r>
        <w:rPr>
          <w:bCs/>
          <w:b/>
        </w:rPr>
        <w:t xml:space="preserve">Advantages:</w:t>
      </w:r>
      <w:r>
        <w:t xml:space="preserve"> </w:t>
      </w:r>
      <w:r>
        <w:t xml:space="preserve">-</w:t>
      </w:r>
      <w:r>
        <w:t xml:space="preserve"> </w:t>
      </w:r>
      <w:r>
        <w:rPr>
          <w:bCs/>
          <w:b/>
        </w:rPr>
        <w:t xml:space="preserve">Seamless cross-modal reasoning:</w:t>
      </w:r>
      <w:r>
        <w:t xml:space="preserve"> </w:t>
      </w:r>
      <w:r>
        <w:t xml:space="preserve">No modality boundaries</w:t>
      </w:r>
      <w:r>
        <w:t xml:space="preserve"> </w:t>
      </w:r>
      <w:r>
        <w:t xml:space="preserve">-</w:t>
      </w:r>
      <w:r>
        <w:t xml:space="preserve"> </w:t>
      </w:r>
      <w:r>
        <w:rPr>
          <w:bCs/>
          <w:b/>
        </w:rPr>
        <w:t xml:space="preserve">Shared representations:</w:t>
      </w:r>
      <w:r>
        <w:t xml:space="preserve"> </w:t>
      </w:r>
      <w:r>
        <w:t xml:space="preserve">Text and vision inform each other</w:t>
      </w:r>
      <w:r>
        <w:t xml:space="preserve"> </w:t>
      </w:r>
      <w:r>
        <w:t xml:space="preserve">-</w:t>
      </w:r>
      <w:r>
        <w:t xml:space="preserve"> </w:t>
      </w:r>
      <w:r>
        <w:rPr>
          <w:bCs/>
          <w:b/>
        </w:rPr>
        <w:t xml:space="preserve">Scalability:</w:t>
      </w:r>
      <w:r>
        <w:t xml:space="preserve"> </w:t>
      </w:r>
      <w:r>
        <w:t xml:space="preserve">Massive unlabeled multimodal data for pre-training</w:t>
      </w:r>
    </w:p>
    <w:p>
      <w:pPr>
        <w:pStyle w:val="BodyText"/>
      </w:pPr>
      <w:r>
        <w:rPr>
          <w:bCs/>
          <w:b/>
        </w:rPr>
        <w:t xml:space="preserve">Benchmark Performance:</w:t>
      </w:r>
    </w:p>
    <w:tbl>
      <w:tblPr>
        <w:tblStyle w:val="Table"/>
        <w:tblW w:type="pct" w:w="5000"/>
        <w:tblLook w:firstRow="1" w:lastRow="0" w:firstColumn="0" w:lastColumn="0" w:noHBand="0" w:noVBand="0" w:val="0020"/>
        <w:jc w:val="start"/>
      </w:tblPr>
      <w:tblGrid>
        <w:gridCol w:w="1281"/>
        <w:gridCol w:w="2096"/>
        <w:gridCol w:w="931"/>
        <w:gridCol w:w="2096"/>
        <w:gridCol w:w="1514"/>
      </w:tblGrid>
      <w:tr>
        <w:trPr>
          <w:tblHeader w:val="true"/>
        </w:trPr>
        <w:tc>
          <w:tcPr/>
          <w:p>
            <w:pPr>
              <w:pStyle w:val="Compact"/>
              <w:jc w:val="left"/>
            </w:pPr>
            <w:r>
              <w:t xml:space="preserve">Benchmark</w:t>
            </w:r>
          </w:p>
        </w:tc>
        <w:tc>
          <w:tcPr/>
          <w:p>
            <w:pPr>
              <w:pStyle w:val="Compact"/>
              <w:jc w:val="left"/>
            </w:pPr>
            <w:r>
              <w:t xml:space="preserve">Llama 4 Maverick</w:t>
            </w:r>
          </w:p>
        </w:tc>
        <w:tc>
          <w:tcPr/>
          <w:p>
            <w:pPr>
              <w:pStyle w:val="Compact"/>
              <w:jc w:val="left"/>
            </w:pPr>
            <w:r>
              <w:t xml:space="preserve">GPT-4o</w:t>
            </w:r>
          </w:p>
        </w:tc>
        <w:tc>
          <w:tcPr/>
          <w:p>
            <w:pPr>
              <w:pStyle w:val="Compact"/>
              <w:jc w:val="left"/>
            </w:pPr>
            <w:r>
              <w:t xml:space="preserve">Gemini 2.0 Flash</w:t>
            </w:r>
          </w:p>
        </w:tc>
        <w:tc>
          <w:tcPr/>
          <w:p>
            <w:pPr>
              <w:pStyle w:val="Compact"/>
              <w:jc w:val="left"/>
            </w:pPr>
            <w:r>
              <w:t xml:space="preserve">DeepSeek v3</w:t>
            </w:r>
          </w:p>
        </w:tc>
      </w:tr>
      <w:tr>
        <w:tc>
          <w:tcPr/>
          <w:p>
            <w:pPr>
              <w:pStyle w:val="Compact"/>
              <w:jc w:val="left"/>
            </w:pPr>
            <w:r>
              <w:rPr>
                <w:bCs/>
                <w:b/>
              </w:rPr>
              <w:t xml:space="preserve">MMLU</w:t>
            </w:r>
          </w:p>
        </w:tc>
        <w:tc>
          <w:tcPr/>
          <w:p>
            <w:pPr>
              <w:pStyle w:val="Compact"/>
              <w:jc w:val="left"/>
            </w:pPr>
            <w:r>
              <w:t xml:space="preserve">Competitive</w:t>
            </w:r>
          </w:p>
        </w:tc>
        <w:tc>
          <w:tcPr/>
          <w:p>
            <w:pPr>
              <w:pStyle w:val="Compact"/>
              <w:jc w:val="left"/>
            </w:pPr>
            <w:r>
              <w:t xml:space="preserve">Reference</w:t>
            </w:r>
          </w:p>
        </w:tc>
        <w:tc>
          <w:tcPr/>
          <w:p>
            <w:pPr>
              <w:pStyle w:val="Compact"/>
              <w:jc w:val="left"/>
            </w:pPr>
            <w:r>
              <w:t xml:space="preserve">Reference</w:t>
            </w:r>
          </w:p>
        </w:tc>
        <w:tc>
          <w:tcPr/>
          <w:p>
            <w:pPr>
              <w:pStyle w:val="Compact"/>
              <w:jc w:val="left"/>
            </w:pPr>
            <w:r>
              <w:t xml:space="preserve">Reference</w:t>
            </w:r>
          </w:p>
        </w:tc>
      </w:tr>
      <w:tr>
        <w:tc>
          <w:tcPr/>
          <w:p>
            <w:pPr>
              <w:pStyle w:val="Compact"/>
              <w:jc w:val="left"/>
            </w:pPr>
            <w:r>
              <w:rPr>
                <w:bCs/>
                <w:b/>
              </w:rPr>
              <w:t xml:space="preserve">Math Reasoning</w:t>
            </w:r>
          </w:p>
        </w:tc>
        <w:tc>
          <w:tcPr/>
          <w:p>
            <w:pPr>
              <w:pStyle w:val="Compact"/>
              <w:jc w:val="left"/>
            </w:pPr>
            <w:r>
              <w:t xml:space="preserve">Comparable</w:t>
            </w:r>
          </w:p>
        </w:tc>
        <w:tc>
          <w:tcPr/>
          <w:p>
            <w:pPr>
              <w:pStyle w:val="Compact"/>
              <w:jc w:val="left"/>
            </w:pPr>
            <w:r>
              <w:t xml:space="preserve">-</w:t>
            </w:r>
          </w:p>
        </w:tc>
        <w:tc>
          <w:tcPr/>
          <w:p>
            <w:pPr>
              <w:pStyle w:val="Compact"/>
              <w:jc w:val="left"/>
            </w:pPr>
            <w:r>
              <w:t xml:space="preserve">-</w:t>
            </w:r>
          </w:p>
        </w:tc>
        <w:tc>
          <w:tcPr/>
          <w:p>
            <w:pPr>
              <w:pStyle w:val="Compact"/>
              <w:jc w:val="left"/>
            </w:pPr>
            <w:r>
              <w:t xml:space="preserve">Similar</w:t>
            </w:r>
          </w:p>
        </w:tc>
      </w:tr>
      <w:tr>
        <w:tc>
          <w:tcPr/>
          <w:p>
            <w:pPr>
              <w:pStyle w:val="Compact"/>
              <w:jc w:val="left"/>
            </w:pPr>
            <w:r>
              <w:rPr>
                <w:bCs/>
                <w:b/>
              </w:rPr>
              <w:t xml:space="preserve">Code Generation</w:t>
            </w:r>
          </w:p>
        </w:tc>
        <w:tc>
          <w:tcPr/>
          <w:p>
            <w:pPr>
              <w:pStyle w:val="Compact"/>
              <w:jc w:val="left"/>
            </w:pPr>
            <w:r>
              <w:t xml:space="preserve">Strong</w:t>
            </w:r>
          </w:p>
        </w:tc>
        <w:tc>
          <w:tcPr/>
          <w:p>
            <w:pPr>
              <w:pStyle w:val="Compact"/>
              <w:jc w:val="left"/>
            </w:pPr>
            <w:r>
              <w:t xml:space="preserve">-</w:t>
            </w:r>
          </w:p>
        </w:tc>
        <w:tc>
          <w:tcPr/>
          <w:p>
            <w:pPr>
              <w:pStyle w:val="Compact"/>
              <w:jc w:val="left"/>
            </w:pPr>
            <w:r>
              <w:t xml:space="preserve">-</w:t>
            </w:r>
          </w:p>
        </w:tc>
        <w:tc>
          <w:tcPr/>
          <w:p>
            <w:pPr>
              <w:pStyle w:val="Compact"/>
              <w:jc w:val="left"/>
            </w:pPr>
            <w:r>
              <w:t xml:space="preserve">&lt;50% params, similar perf</w:t>
            </w:r>
          </w:p>
        </w:tc>
      </w:tr>
    </w:tbl>
    <w:p>
      <w:pPr>
        <w:pStyle w:val="BodyText"/>
      </w:pPr>
      <w:r>
        <w:rPr>
          <w:bCs/>
          <w:b/>
        </w:rPr>
        <w:t xml:space="preserve">10 Million Token Context (Scout):</w:t>
      </w:r>
    </w:p>
    <w:p>
      <w:pPr>
        <w:pStyle w:val="BodyText"/>
      </w:pPr>
      <w:r>
        <w:rPr>
          <w:bCs/>
          <w:b/>
        </w:rPr>
        <w:t xml:space="preserve">Applications:</w:t>
      </w:r>
      <w:r>
        <w:t xml:space="preserve"> </w:t>
      </w:r>
      <w:r>
        <w:t xml:space="preserve">-</w:t>
      </w:r>
      <w:r>
        <w:t xml:space="preserve"> </w:t>
      </w:r>
      <w:r>
        <w:rPr>
          <w:bCs/>
          <w:b/>
        </w:rPr>
        <w:t xml:space="preserve">Entire codebases:</w:t>
      </w:r>
      <w:r>
        <w:t xml:space="preserve"> </w:t>
      </w:r>
      <w:r>
        <w:t xml:space="preserve">Process repositories with documentation</w:t>
      </w:r>
      <w:r>
        <w:t xml:space="preserve"> </w:t>
      </w:r>
      <w:r>
        <w:t xml:space="preserve">-</w:t>
      </w:r>
      <w:r>
        <w:t xml:space="preserve"> </w:t>
      </w:r>
      <w:r>
        <w:rPr>
          <w:bCs/>
          <w:b/>
        </w:rPr>
        <w:t xml:space="preserve">Books and corpora:</w:t>
      </w:r>
      <w:r>
        <w:t xml:space="preserve"> </w:t>
      </w:r>
      <w:r>
        <w:t xml:space="preserve">Literary analysis, research synthesis</w:t>
      </w:r>
      <w:r>
        <w:t xml:space="preserve"> </w:t>
      </w:r>
      <w:r>
        <w:t xml:space="preserve">-</w:t>
      </w:r>
      <w:r>
        <w:t xml:space="preserve"> </w:t>
      </w:r>
      <w:r>
        <w:rPr>
          <w:bCs/>
          <w:b/>
        </w:rPr>
        <w:t xml:space="preserve">Video understanding:</w:t>
      </w:r>
      <w:r>
        <w:t xml:space="preserve"> </w:t>
      </w:r>
      <w:r>
        <w:t xml:space="preserve">Hours of video content</w:t>
      </w:r>
      <w:r>
        <w:t xml:space="preserve"> </w:t>
      </w:r>
      <w:r>
        <w:t xml:space="preserve">-</w:t>
      </w:r>
      <w:r>
        <w:t xml:space="preserve"> </w:t>
      </w:r>
      <w:r>
        <w:rPr>
          <w:bCs/>
          <w:b/>
        </w:rPr>
        <w:t xml:space="preserve">Conversation history:</w:t>
      </w:r>
      <w:r>
        <w:t xml:space="preserve"> </w:t>
      </w:r>
      <w:r>
        <w:t xml:space="preserve">Months of interaction</w:t>
      </w:r>
    </w:p>
    <w:p>
      <w:pPr>
        <w:pStyle w:val="BodyText"/>
      </w:pPr>
      <w:r>
        <w:rPr>
          <w:bCs/>
          <w:b/>
        </w:rPr>
        <w:t xml:space="preserve">Technical Implementation:</w:t>
      </w:r>
      <w:r>
        <w:t xml:space="preserve"> </w:t>
      </w:r>
      <w:r>
        <w:t xml:space="preserve">- Efficient attention mechanisms (likely linear or sparse attention)</w:t>
      </w:r>
      <w:r>
        <w:t xml:space="preserve"> </w:t>
      </w:r>
      <w:r>
        <w:t xml:space="preserve">- Position encoding for extreme lengths</w:t>
      </w:r>
      <w:r>
        <w:t xml:space="preserve"> </w:t>
      </w:r>
      <w:r>
        <w:t xml:space="preserve">- Memory-optimized inference</w:t>
      </w:r>
    </w:p>
    <w:p>
      <w:pPr>
        <w:pStyle w:val="BodyText"/>
      </w:pPr>
      <w:r>
        <w:rPr>
          <w:bCs/>
          <w:b/>
        </w:rPr>
        <w:t xml:space="preserve">Deployment Characteristics:</w:t>
      </w:r>
    </w:p>
    <w:p>
      <w:pPr>
        <w:pStyle w:val="BodyText"/>
      </w:pPr>
      <w:r>
        <w:rPr>
          <w:bCs/>
          <w:b/>
        </w:rPr>
        <w:t xml:space="preserve">Availability:</w:t>
      </w:r>
      <w:r>
        <w:t xml:space="preserve"> </w:t>
      </w:r>
      <w:r>
        <w:t xml:space="preserve">-</w:t>
      </w:r>
      <w:r>
        <w:t xml:space="preserve"> </w:t>
      </w:r>
      <w:r>
        <w:rPr>
          <w:bCs/>
          <w:b/>
        </w:rPr>
        <w:t xml:space="preserve">Model weights:</w:t>
      </w:r>
      <w:r>
        <w:t xml:space="preserve"> </w:t>
      </w:r>
      <w:r>
        <w:t xml:space="preserve">HuggingFace, Meta AI</w:t>
      </w:r>
      <w:r>
        <w:t xml:space="preserve"> </w:t>
      </w:r>
      <w:r>
        <w:t xml:space="preserve">-</w:t>
      </w:r>
      <w:r>
        <w:t xml:space="preserve"> </w:t>
      </w:r>
      <w:r>
        <w:rPr>
          <w:bCs/>
          <w:b/>
        </w:rPr>
        <w:t xml:space="preserve">Platforms:</w:t>
      </w:r>
      <w:r>
        <w:t xml:space="preserve"> </w:t>
      </w:r>
      <w:r>
        <w:t xml:space="preserve">AWS, Google Cloud, Azure, self-hosted</w:t>
      </w:r>
      <w:r>
        <w:t xml:space="preserve"> </w:t>
      </w:r>
      <w:r>
        <w:t xml:space="preserve">-</w:t>
      </w:r>
      <w:r>
        <w:t xml:space="preserve"> </w:t>
      </w:r>
      <w:r>
        <w:rPr>
          <w:bCs/>
          <w:b/>
        </w:rPr>
        <w:t xml:space="preserve">Framework support:</w:t>
      </w:r>
      <w:r>
        <w:t xml:space="preserve"> </w:t>
      </w:r>
      <w:r>
        <w:t xml:space="preserve">PyTorch, HuggingFace Transformers, LangChain</w:t>
      </w:r>
    </w:p>
    <w:p>
      <w:pPr>
        <w:pStyle w:val="BodyText"/>
      </w:pPr>
      <w:r>
        <w:rPr>
          <w:bCs/>
          <w:b/>
        </w:rPr>
        <w:t xml:space="preserve">Hardware Requirements:</w:t>
      </w:r>
      <w:r>
        <w:t xml:space="preserve"> </w:t>
      </w:r>
      <w:r>
        <w:t xml:space="preserve">-</w:t>
      </w:r>
      <w:r>
        <w:t xml:space="preserve"> </w:t>
      </w:r>
      <w:r>
        <w:rPr>
          <w:bCs/>
          <w:b/>
        </w:rPr>
        <w:t xml:space="preserve">Scout:</w:t>
      </w:r>
      <w:r>
        <w:t xml:space="preserve"> </w:t>
      </w:r>
      <w:r>
        <w:t xml:space="preserve">Single H100 GPU (optimized for accessibility)</w:t>
      </w:r>
      <w:r>
        <w:t xml:space="preserve"> </w:t>
      </w:r>
      <w:r>
        <w:t xml:space="preserve">-</w:t>
      </w:r>
      <w:r>
        <w:t xml:space="preserve"> </w:t>
      </w:r>
      <w:r>
        <w:rPr>
          <w:bCs/>
          <w:b/>
        </w:rPr>
        <w:t xml:space="preserve">Maverick:</w:t>
      </w:r>
      <w:r>
        <w:t xml:space="preserve"> </w:t>
      </w:r>
      <w:r>
        <w:t xml:space="preserve">Multi-GPU inference</w:t>
      </w:r>
      <w:r>
        <w:t xml:space="preserve"> </w:t>
      </w:r>
      <w:r>
        <w:t xml:space="preserve">-</w:t>
      </w:r>
      <w:r>
        <w:t xml:space="preserve"> </w:t>
      </w:r>
      <w:r>
        <w:rPr>
          <w:bCs/>
          <w:b/>
        </w:rPr>
        <w:t xml:space="preserve">Behemoth:</w:t>
      </w:r>
      <w:r>
        <w:t xml:space="preserve"> </w:t>
      </w:r>
      <w:r>
        <w:t xml:space="preserve">Large-scale infrastructure (anticipated)</w:t>
      </w:r>
    </w:p>
    <w:p>
      <w:pPr>
        <w:pStyle w:val="BodyText"/>
      </w:pPr>
      <w:r>
        <w:rPr>
          <w:bCs/>
          <w:b/>
        </w:rPr>
        <w:t xml:space="preserve">Implications:</w:t>
      </w:r>
    </w:p>
    <w:p>
      <w:pPr>
        <w:numPr>
          <w:ilvl w:val="0"/>
          <w:numId w:val="1384"/>
        </w:numPr>
        <w:pStyle w:val="Compact"/>
      </w:pPr>
      <w:r>
        <w:rPr>
          <w:bCs/>
          <w:b/>
        </w:rPr>
        <w:t xml:space="preserve">Open multimodal frontier:</w:t>
      </w:r>
      <w:r>
        <w:t xml:space="preserve"> </w:t>
      </w:r>
      <w:r>
        <w:t xml:space="preserve">First open models with native vision-language integration</w:t>
      </w:r>
    </w:p>
    <w:p>
      <w:pPr>
        <w:numPr>
          <w:ilvl w:val="0"/>
          <w:numId w:val="1384"/>
        </w:numPr>
        <w:pStyle w:val="Compact"/>
      </w:pPr>
      <w:r>
        <w:rPr>
          <w:bCs/>
          <w:b/>
        </w:rPr>
        <w:t xml:space="preserve">Context length breakthrough:</w:t>
      </w:r>
      <w:r>
        <w:t xml:space="preserve"> </w:t>
      </w:r>
      <w:r>
        <w:t xml:space="preserve">10M tokens enables novel applications</w:t>
      </w:r>
    </w:p>
    <w:p>
      <w:pPr>
        <w:numPr>
          <w:ilvl w:val="0"/>
          <w:numId w:val="1384"/>
        </w:numPr>
        <w:pStyle w:val="Compact"/>
      </w:pPr>
      <w:r>
        <w:rPr>
          <w:bCs/>
          <w:b/>
        </w:rPr>
        <w:t xml:space="preserve">MoE for efficiency:</w:t>
      </w:r>
      <w:r>
        <w:t xml:space="preserve"> </w:t>
      </w:r>
      <w:r>
        <w:t xml:space="preserve">17B active parameters rival 70B+ dense models</w:t>
      </w:r>
    </w:p>
    <w:p>
      <w:pPr>
        <w:numPr>
          <w:ilvl w:val="0"/>
          <w:numId w:val="1384"/>
        </w:numPr>
        <w:pStyle w:val="Compact"/>
      </w:pPr>
      <w:r>
        <w:rPr>
          <w:bCs/>
          <w:b/>
        </w:rPr>
        <w:t xml:space="preserve">Commercial viability:</w:t>
      </w:r>
      <w:r>
        <w:t xml:space="preserve"> </w:t>
      </w:r>
      <w:r>
        <w:t xml:space="preserve">Permissive license enables production deployment</w:t>
      </w:r>
    </w:p>
    <w:p>
      <w:pPr>
        <w:pStyle w:val="FirstParagraph"/>
      </w:pPr>
      <w:r>
        <w:rPr>
          <w:bCs/>
          <w:b/>
        </w:rPr>
        <w:t xml:space="preserve">Integration with Our Architecture:</w:t>
      </w:r>
    </w:p>
    <w:p>
      <w:pPr>
        <w:pStyle w:val="BodyText"/>
      </w:pPr>
      <w:r>
        <w:t xml:space="preserve">Llama 4 provides:</w:t>
      </w:r>
      <w:r>
        <w:t xml:space="preserve"> </w:t>
      </w:r>
      <w:r>
        <w:t xml:space="preserve">-</w:t>
      </w:r>
      <w:r>
        <w:t xml:space="preserve"> </w:t>
      </w:r>
      <w:r>
        <w:rPr>
          <w:bCs/>
          <w:b/>
        </w:rPr>
        <w:t xml:space="preserve">Foundation models layer:</w:t>
      </w:r>
      <w:r>
        <w:t xml:space="preserve"> </w:t>
      </w:r>
      <w:r>
        <w:t xml:space="preserve">Open multimodal backbone</w:t>
      </w:r>
      <w:r>
        <w:t xml:space="preserve"> </w:t>
      </w:r>
      <w:r>
        <w:t xml:space="preserve">-</w:t>
      </w:r>
      <w:r>
        <w:t xml:space="preserve"> </w:t>
      </w:r>
      <w:r>
        <w:rPr>
          <w:bCs/>
          <w:b/>
        </w:rPr>
        <w:t xml:space="preserve">Long-term memory:</w:t>
      </w:r>
      <w:r>
        <w:t xml:space="preserve"> </w:t>
      </w:r>
      <w:r>
        <w:t xml:space="preserve">10M context as extended working memory</w:t>
      </w:r>
      <w:r>
        <w:t xml:space="preserve"> </w:t>
      </w:r>
      <w:r>
        <w:t xml:space="preserve">-</w:t>
      </w:r>
      <w:r>
        <w:t xml:space="preserve"> </w:t>
      </w:r>
      <w:r>
        <w:rPr>
          <w:bCs/>
          <w:b/>
        </w:rPr>
        <w:t xml:space="preserve">Cost efficiency:</w:t>
      </w:r>
      <w:r>
        <w:t xml:space="preserve"> </w:t>
      </w:r>
      <w:r>
        <w:t xml:space="preserve">MoE architecture for production deployment</w:t>
      </w:r>
    </w:p>
    <w:p>
      <w:pPr>
        <w:pStyle w:val="BodyText"/>
      </w:pPr>
      <w:r>
        <w:rPr>
          <w:bCs/>
          <w:b/>
        </w:rPr>
        <w:t xml:space="preserve">References:</w:t>
      </w:r>
      <w:r>
        <w:t xml:space="preserve"> </w:t>
      </w:r>
      <w:r>
        <w:t xml:space="preserve">- Meta AI announcement: https://ai.meta.com/blog/llama-4-multimodal-intelligence/</w:t>
      </w:r>
      <w:r>
        <w:t xml:space="preserve"> </w:t>
      </w:r>
      <w:r>
        <w:t xml:space="preserve">- Technical report: https://www.llama.com/models/llama-4/</w:t>
      </w:r>
      <w:r>
        <w:t xml:space="preserve"> </w:t>
      </w:r>
      <w:r>
        <w:t xml:space="preserve">- HuggingFace: https://huggingface.co/meta-llama</w:t>
      </w:r>
    </w:p>
    <w:p>
      <w:r>
        <w:pict>
          <v:rect style="width:0;height:1.5pt" o:hralign="center" o:hrstd="t" o:hr="t"/>
        </w:pict>
      </w:r>
    </w:p>
    <w:bookmarkEnd w:id="955"/>
    <w:bookmarkStart w:id="956" w:name="small-language-models-for-agentic-ai"/>
    <w:p>
      <w:pPr>
        <w:pStyle w:val="Heading3"/>
      </w:pPr>
      <w:r>
        <w:t xml:space="preserve">Small Language Models for Agentic AI</w:t>
      </w:r>
    </w:p>
    <w:p>
      <w:pPr>
        <w:pStyle w:val="FirstParagraph"/>
      </w:pPr>
      <w:r>
        <w:rPr>
          <w:bCs/>
          <w:b/>
        </w:rPr>
        <w:t xml:space="preserve">Paper:</w:t>
      </w:r>
      <w:r>
        <w:t xml:space="preserve"> </w:t>
      </w:r>
      <w:r>
        <w:t xml:space="preserve">“</w:t>
      </w:r>
      <w:r>
        <w:t xml:space="preserve">Small Language Models are the Future of Agentic AI</w:t>
      </w:r>
      <w:r>
        <w:t xml:space="preserve">”</w:t>
      </w:r>
      <w:r>
        <w:t xml:space="preserve"> </w:t>
      </w:r>
      <w:r>
        <w:rPr>
          <w:bCs/>
          <w:b/>
        </w:rPr>
        <w:t xml:space="preserve">Organization:</w:t>
      </w:r>
      <w:r>
        <w:t xml:space="preserve"> </w:t>
      </w:r>
      <w:r>
        <w:t xml:space="preserve">NVIDIA Research</w:t>
      </w:r>
      <w:r>
        <w:t xml:space="preserve"> </w:t>
      </w:r>
      <w:r>
        <w:rPr>
          <w:bCs/>
          <w:b/>
        </w:rPr>
        <w:t xml:space="preserve">Authors:</w:t>
      </w:r>
      <w:r>
        <w:t xml:space="preserve"> </w:t>
      </w:r>
      <w:r>
        <w:t xml:space="preserve">Peter Belcak, Greg Heinrich</w:t>
      </w:r>
      <w:r>
        <w:t xml:space="preserve"> </w:t>
      </w:r>
      <w:r>
        <w:rPr>
          <w:bCs/>
          <w:b/>
        </w:rPr>
        <w:t xml:space="preserve">Venue:</w:t>
      </w:r>
      <w:r>
        <w:t xml:space="preserve"> </w:t>
      </w:r>
      <w:r>
        <w:t xml:space="preserve">arXiv:2506.02153 (June 2025)</w:t>
      </w:r>
    </w:p>
    <w:p>
      <w:pPr>
        <w:pStyle w:val="BodyText"/>
      </w:pPr>
      <w:r>
        <w:rPr>
          <w:bCs/>
          <w:b/>
        </w:rPr>
        <w:t xml:space="preserve">Core Thesis:</w:t>
      </w:r>
    </w:p>
    <w:p>
      <w:pPr>
        <w:pStyle w:val="BodyText"/>
      </w:pPr>
      <w:r>
        <w:t xml:space="preserve">Small language models (SLMs, &lt; 10B parameters) are:</w:t>
      </w:r>
      <w:r>
        <w:t xml:space="preserve"> </w:t>
      </w:r>
      <w:r>
        <w:t xml:space="preserve">-</w:t>
      </w:r>
      <w:r>
        <w:t xml:space="preserve"> </w:t>
      </w:r>
      <w:r>
        <w:rPr>
          <w:bCs/>
          <w:b/>
        </w:rPr>
        <w:t xml:space="preserve">Sufficiently powerful</w:t>
      </w:r>
      <w:r>
        <w:t xml:space="preserve"> </w:t>
      </w:r>
      <w:r>
        <w:t xml:space="preserve">for most agent tasks</w:t>
      </w:r>
      <w:r>
        <w:t xml:space="preserve"> </w:t>
      </w:r>
      <w:r>
        <w:t xml:space="preserve">-</w:t>
      </w:r>
      <w:r>
        <w:t xml:space="preserve"> </w:t>
      </w:r>
      <w:r>
        <w:rPr>
          <w:bCs/>
          <w:b/>
        </w:rPr>
        <w:t xml:space="preserve">Inherently more suitable</w:t>
      </w:r>
      <w:r>
        <w:t xml:space="preserve"> </w:t>
      </w:r>
      <w:r>
        <w:t xml:space="preserve">for specialized operations</w:t>
      </w:r>
      <w:r>
        <w:t xml:space="preserve"> </w:t>
      </w:r>
      <w:r>
        <w:t xml:space="preserve">-</w:t>
      </w:r>
      <w:r>
        <w:t xml:space="preserve"> </w:t>
      </w:r>
      <w:r>
        <w:rPr>
          <w:bCs/>
          <w:b/>
        </w:rPr>
        <w:t xml:space="preserve">Necessarily more economical</w:t>
      </w:r>
      <w:r>
        <w:t xml:space="preserve"> </w:t>
      </w:r>
      <w:r>
        <w:t xml:space="preserve">for production deployment</w:t>
      </w:r>
    </w:p>
    <w:p>
      <w:pPr>
        <w:pStyle w:val="BodyText"/>
      </w:pPr>
      <w:r>
        <w:rPr>
          <w:bCs/>
          <w:b/>
        </w:rPr>
        <w:t xml:space="preserve">Empirical Findings:</w:t>
      </w:r>
    </w:p>
    <w:p>
      <w:pPr>
        <w:pStyle w:val="BodyText"/>
      </w:pPr>
      <w:r>
        <w:rPr>
          <w:bCs/>
          <w:b/>
        </w:rPr>
        <w:t xml:space="preserve">Task Coverage:</w:t>
      </w:r>
      <w:r>
        <w:t xml:space="preserve"> </w:t>
      </w:r>
      <w:r>
        <w:t xml:space="preserve">- SLMs handle</w:t>
      </w:r>
      <w:r>
        <w:t xml:space="preserve"> </w:t>
      </w:r>
      <w:r>
        <w:rPr>
          <w:bCs/>
          <w:b/>
        </w:rPr>
        <w:t xml:space="preserve">60-80%</w:t>
      </w:r>
      <w:r>
        <w:t xml:space="preserve"> </w:t>
      </w:r>
      <w:r>
        <w:t xml:space="preserve">of agent tasks effectively</w:t>
      </w:r>
      <w:r>
        <w:t xml:space="preserve"> </w:t>
      </w:r>
      <w:r>
        <w:t xml:space="preserve">- Tasks: Parsing commands, structured output, summarization, classification</w:t>
      </w:r>
    </w:p>
    <w:p>
      <w:pPr>
        <w:pStyle w:val="BodyText"/>
      </w:pPr>
      <w:r>
        <w:rPr>
          <w:bCs/>
          <w:b/>
        </w:rPr>
        <w:t xml:space="preserve">Efficiency Gains: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SLM (7B)</w:t>
            </w:r>
          </w:p>
        </w:tc>
        <w:tc>
          <w:tcPr/>
          <w:p>
            <w:pPr>
              <w:pStyle w:val="Compact"/>
              <w:jc w:val="left"/>
            </w:pPr>
            <w:r>
              <w:t xml:space="preserve">LLM (70B)</w:t>
            </w:r>
          </w:p>
        </w:tc>
        <w:tc>
          <w:tcPr/>
          <w:p>
            <w:pPr>
              <w:pStyle w:val="Compact"/>
              <w:jc w:val="left"/>
            </w:pPr>
            <w:r>
              <w:t xml:space="preserve">Improvement</w:t>
            </w:r>
          </w:p>
        </w:tc>
      </w:tr>
      <w:tr>
        <w:tc>
          <w:tcPr/>
          <w:p>
            <w:pPr>
              <w:pStyle w:val="Compact"/>
              <w:jc w:val="left"/>
            </w:pPr>
            <w:r>
              <w:t xml:space="preserve">Latency</w:t>
            </w:r>
          </w:p>
        </w:tc>
        <w:tc>
          <w:tcPr/>
          <w:p>
            <w:pPr>
              <w:pStyle w:val="Compact"/>
              <w:jc w:val="left"/>
            </w:pPr>
            <w:r>
              <w:t xml:space="preserve">1×</w:t>
            </w:r>
          </w:p>
        </w:tc>
        <w:tc>
          <w:tcPr/>
          <w:p>
            <w:pPr>
              <w:pStyle w:val="Compact"/>
              <w:jc w:val="left"/>
            </w:pPr>
            <w:r>
              <w:t xml:space="preserve">10-30×</w:t>
            </w:r>
          </w:p>
        </w:tc>
        <w:tc>
          <w:tcPr/>
          <w:p>
            <w:pPr>
              <w:pStyle w:val="Compact"/>
              <w:jc w:val="left"/>
            </w:pPr>
            <w:r>
              <w:t xml:space="preserve">10-30× faster</w:t>
            </w:r>
          </w:p>
        </w:tc>
      </w:tr>
      <w:tr>
        <w:tc>
          <w:tcPr/>
          <w:p>
            <w:pPr>
              <w:pStyle w:val="Compact"/>
              <w:jc w:val="left"/>
            </w:pPr>
            <w:r>
              <w:t xml:space="preserve">Energy</w:t>
            </w:r>
          </w:p>
        </w:tc>
        <w:tc>
          <w:tcPr/>
          <w:p>
            <w:pPr>
              <w:pStyle w:val="Compact"/>
              <w:jc w:val="left"/>
            </w:pPr>
            <w:r>
              <w:t xml:space="preserve">1×</w:t>
            </w:r>
          </w:p>
        </w:tc>
        <w:tc>
          <w:tcPr/>
          <w:p>
            <w:pPr>
              <w:pStyle w:val="Compact"/>
              <w:jc w:val="left"/>
            </w:pPr>
            <w:r>
              <w:t xml:space="preserve">15-40×</w:t>
            </w:r>
          </w:p>
        </w:tc>
        <w:tc>
          <w:tcPr/>
          <w:p>
            <w:pPr>
              <w:pStyle w:val="Compact"/>
              <w:jc w:val="left"/>
            </w:pPr>
            <w:r>
              <w:t xml:space="preserve">15-40× lower</w:t>
            </w:r>
          </w:p>
        </w:tc>
      </w:tr>
      <w:tr>
        <w:tc>
          <w:tcPr/>
          <w:p>
            <w:pPr>
              <w:pStyle w:val="Compact"/>
              <w:jc w:val="left"/>
            </w:pPr>
            <w:r>
              <w:t xml:space="preserve">FLOPs</w:t>
            </w:r>
          </w:p>
        </w:tc>
        <w:tc>
          <w:tcPr/>
          <w:p>
            <w:pPr>
              <w:pStyle w:val="Compact"/>
              <w:jc w:val="left"/>
            </w:pPr>
            <w:r>
              <w:t xml:space="preserve">1×</w:t>
            </w:r>
          </w:p>
        </w:tc>
        <w:tc>
          <w:tcPr/>
          <w:p>
            <w:pPr>
              <w:pStyle w:val="Compact"/>
              <w:jc w:val="left"/>
            </w:pPr>
            <w:r>
              <w:t xml:space="preserve">100×</w:t>
            </w:r>
          </w:p>
        </w:tc>
        <w:tc>
          <w:tcPr/>
          <w:p>
            <w:pPr>
              <w:pStyle w:val="Compact"/>
              <w:jc w:val="left"/>
            </w:pPr>
            <w:r>
              <w:t xml:space="preserve">100× fewer</w:t>
            </w:r>
          </w:p>
        </w:tc>
      </w:tr>
      <w:tr>
        <w:tc>
          <w:tcPr/>
          <w:p>
            <w:pPr>
              <w:pStyle w:val="Compact"/>
              <w:jc w:val="left"/>
            </w:pPr>
            <w:r>
              <w:t xml:space="preserve">Cost</w:t>
            </w:r>
          </w:p>
        </w:tc>
        <w:tc>
          <w:tcPr/>
          <w:p>
            <w:pPr>
              <w:pStyle w:val="Compact"/>
              <w:jc w:val="left"/>
            </w:pPr>
            <w:r>
              <w:t xml:space="preserve">1×</w:t>
            </w:r>
          </w:p>
        </w:tc>
        <w:tc>
          <w:tcPr/>
          <w:p>
            <w:pPr>
              <w:pStyle w:val="Compact"/>
              <w:jc w:val="left"/>
            </w:pPr>
            <w:r>
              <w:t xml:space="preserve">20-50×</w:t>
            </w:r>
          </w:p>
        </w:tc>
        <w:tc>
          <w:tcPr/>
          <w:p>
            <w:pPr>
              <w:pStyle w:val="Compact"/>
              <w:jc w:val="left"/>
            </w:pPr>
            <w:r>
              <w:t xml:space="preserve">20-50× cheaper</w:t>
            </w:r>
          </w:p>
        </w:tc>
      </w:tr>
    </w:tbl>
    <w:p>
      <w:pPr>
        <w:pStyle w:val="BodyText"/>
      </w:pPr>
      <w:r>
        <w:rPr>
          <w:bCs/>
          <w:b/>
        </w:rPr>
        <w:t xml:space="preserve">Hybrid Architecture Recommendation:</w:t>
      </w:r>
    </w:p>
    <w:p>
      <w:pPr>
        <w:pStyle w:val="BodyText"/>
      </w:pPr>
      <w:r>
        <w:rPr>
          <w:bCs/>
          <w:b/>
        </w:rPr>
        <w:t xml:space="preserve">Heterogeneous AI Systems:</w:t>
      </w:r>
    </w:p>
    <w:p>
      <w:pPr>
        <w:pStyle w:val="SourceCode"/>
      </w:pPr>
      <w:r>
        <w:rPr>
          <w:rStyle w:val="VerbatimChar"/>
        </w:rPr>
        <w:t xml:space="preserve">Task Classification:</w:t>
      </w:r>
      <w:r>
        <w:br/>
      </w:r>
      <w:r>
        <w:rPr>
          <w:rStyle w:val="VerbatimChar"/>
        </w:rPr>
        <w:t xml:space="preserve">├─ Simple/Repetitive → SLM (&lt; 10B)</w:t>
      </w:r>
      <w:r>
        <w:br/>
      </w:r>
      <w:r>
        <w:rPr>
          <w:rStyle w:val="VerbatimChar"/>
        </w:rPr>
        <w:t xml:space="preserve">│  • Parsing</w:t>
      </w:r>
      <w:r>
        <w:br/>
      </w:r>
      <w:r>
        <w:rPr>
          <w:rStyle w:val="VerbatimChar"/>
        </w:rPr>
        <w:t xml:space="preserve">│  • Structured output</w:t>
      </w:r>
      <w:r>
        <w:br/>
      </w:r>
      <w:r>
        <w:rPr>
          <w:rStyle w:val="VerbatimChar"/>
        </w:rPr>
        <w:t xml:space="preserve">│  • Classification</w:t>
      </w:r>
      <w:r>
        <w:br/>
      </w:r>
      <w:r>
        <w:rPr>
          <w:rStyle w:val="VerbatimChar"/>
        </w:rPr>
        <w:t xml:space="preserve">│  • Summarization</w:t>
      </w:r>
      <w:r>
        <w:br/>
      </w:r>
      <w:r>
        <w:rPr>
          <w:rStyle w:val="VerbatimChar"/>
        </w:rPr>
        <w:t xml:space="preserve">│</w:t>
      </w:r>
      <w:r>
        <w:br/>
      </w:r>
      <w:r>
        <w:rPr>
          <w:rStyle w:val="VerbatimChar"/>
        </w:rPr>
        <w:t xml:space="preserve">├─ Medium Complexity → Medium LLM (14-32B)</w:t>
      </w:r>
      <w:r>
        <w:br/>
      </w:r>
      <w:r>
        <w:rPr>
          <w:rStyle w:val="VerbatimChar"/>
        </w:rPr>
        <w:t xml:space="preserve">│  • Multi-step reasoning</w:t>
      </w:r>
      <w:r>
        <w:br/>
      </w:r>
      <w:r>
        <w:rPr>
          <w:rStyle w:val="VerbatimChar"/>
        </w:rPr>
        <w:t xml:space="preserve">│  • Code generation</w:t>
      </w:r>
      <w:r>
        <w:br/>
      </w:r>
      <w:r>
        <w:rPr>
          <w:rStyle w:val="VerbatimChar"/>
        </w:rPr>
        <w:t xml:space="preserve">│  • Complex summarization</w:t>
      </w:r>
      <w:r>
        <w:br/>
      </w:r>
      <w:r>
        <w:rPr>
          <w:rStyle w:val="VerbatimChar"/>
        </w:rPr>
        <w:t xml:space="preserve">│</w:t>
      </w:r>
      <w:r>
        <w:br/>
      </w:r>
      <w:r>
        <w:rPr>
          <w:rStyle w:val="VerbatimChar"/>
        </w:rPr>
        <w:t xml:space="preserve">└─ High Complexity/Novel → Large LLM (70B+)</w:t>
      </w:r>
      <w:r>
        <w:br/>
      </w:r>
      <w:r>
        <w:rPr>
          <w:rStyle w:val="VerbatimChar"/>
        </w:rPr>
        <w:t xml:space="preserve">   • Novel problem solving</w:t>
      </w:r>
      <w:r>
        <w:br/>
      </w:r>
      <w:r>
        <w:rPr>
          <w:rStyle w:val="VerbatimChar"/>
        </w:rPr>
        <w:t xml:space="preserve">   • Deep reasoning</w:t>
      </w:r>
      <w:r>
        <w:br/>
      </w:r>
      <w:r>
        <w:rPr>
          <w:rStyle w:val="VerbatimChar"/>
        </w:rPr>
        <w:t xml:space="preserve">   • Creative generation</w:t>
      </w:r>
    </w:p>
    <w:p>
      <w:pPr>
        <w:pStyle w:val="FirstParagraph"/>
      </w:pPr>
      <w:r>
        <w:rPr>
          <w:bCs/>
          <w:b/>
        </w:rPr>
        <w:t xml:space="preserve">Use Case Analysis:</w:t>
      </w:r>
    </w:p>
    <w:p>
      <w:pPr>
        <w:pStyle w:val="BodyText"/>
      </w:pPr>
      <w:r>
        <w:rPr>
          <w:bCs/>
          <w:b/>
        </w:rPr>
        <w:t xml:space="preserve">SLM-Appropriate Tasks:</w:t>
      </w:r>
      <w:r>
        <w:t xml:space="preserve"> </w:t>
      </w:r>
      <w:r>
        <w:t xml:space="preserve">- Command parsing:</w:t>
      </w:r>
      <w:r>
        <w:t xml:space="preserve"> </w:t>
      </w:r>
      <w:r>
        <w:t xml:space="preserve">“</w:t>
      </w:r>
      <w:r>
        <w:t xml:space="preserve">Extract parameters from API request</w:t>
      </w:r>
      <w:r>
        <w:t xml:space="preserve">”</w:t>
      </w:r>
      <w:r>
        <w:t xml:space="preserve"> </w:t>
      </w:r>
      <w:r>
        <w:t xml:space="preserve">- Format conversion:</w:t>
      </w:r>
      <w:r>
        <w:t xml:space="preserve"> </w:t>
      </w:r>
      <w:r>
        <w:t xml:space="preserve">“</w:t>
      </w:r>
      <w:r>
        <w:t xml:space="preserve">JSON to CSV</w:t>
      </w:r>
      <w:r>
        <w:t xml:space="preserve">”</w:t>
      </w:r>
      <w:r>
        <w:t xml:space="preserve"> </w:t>
      </w:r>
      <w:r>
        <w:t xml:space="preserve">- Classification:</w:t>
      </w:r>
      <w:r>
        <w:t xml:space="preserve"> </w:t>
      </w:r>
      <w:r>
        <w:t xml:space="preserve">“</w:t>
      </w:r>
      <w:r>
        <w:t xml:space="preserve">Is this query about billing or technical support?</w:t>
      </w:r>
      <w:r>
        <w:t xml:space="preserve">”</w:t>
      </w:r>
      <w:r>
        <w:t xml:space="preserve"> </w:t>
      </w:r>
      <w:r>
        <w:t xml:space="preserve">- Summarization:</w:t>
      </w:r>
      <w:r>
        <w:t xml:space="preserve"> </w:t>
      </w:r>
      <w:r>
        <w:t xml:space="preserve">“</w:t>
      </w:r>
      <w:r>
        <w:t xml:space="preserve">Extract key points from transcript</w:t>
      </w:r>
      <w:r>
        <w:t xml:space="preserve">”</w:t>
      </w:r>
      <w:r>
        <w:t xml:space="preserve"> </w:t>
      </w:r>
      <w:r>
        <w:t xml:space="preserve">- Validation:</w:t>
      </w:r>
      <w:r>
        <w:t xml:space="preserve"> </w:t>
      </w:r>
      <w:r>
        <w:t xml:space="preserve">“</w:t>
      </w:r>
      <w:r>
        <w:t xml:space="preserve">Check if JSON matches schema</w:t>
      </w:r>
      <w:r>
        <w:t xml:space="preserve">”</w:t>
      </w:r>
    </w:p>
    <w:p>
      <w:pPr>
        <w:pStyle w:val="BodyText"/>
      </w:pPr>
      <w:r>
        <w:rPr>
          <w:bCs/>
          <w:b/>
        </w:rPr>
        <w:t xml:space="preserve">LLM-Required Tasks:</w:t>
      </w:r>
      <w:r>
        <w:t xml:space="preserve"> </w:t>
      </w:r>
      <w:r>
        <w:t xml:space="preserve">- Novel problem solving:</w:t>
      </w:r>
      <w:r>
        <w:t xml:space="preserve"> </w:t>
      </w:r>
      <w:r>
        <w:t xml:space="preserve">“</w:t>
      </w:r>
      <w:r>
        <w:t xml:space="preserve">Design architecture for distributed cache</w:t>
      </w:r>
      <w:r>
        <w:t xml:space="preserve">”</w:t>
      </w:r>
      <w:r>
        <w:t xml:space="preserve"> </w:t>
      </w:r>
      <w:r>
        <w:t xml:space="preserve">- Complex reasoning:</w:t>
      </w:r>
      <w:r>
        <w:t xml:space="preserve"> </w:t>
      </w:r>
      <w:r>
        <w:t xml:space="preserve">“</w:t>
      </w:r>
      <w:r>
        <w:t xml:space="preserve">Prove theorem X</w:t>
      </w:r>
      <w:r>
        <w:t xml:space="preserve">”</w:t>
      </w:r>
      <w:r>
        <w:t xml:space="preserve"> </w:t>
      </w:r>
      <w:r>
        <w:t xml:space="preserve">- Creative generation:</w:t>
      </w:r>
      <w:r>
        <w:t xml:space="preserve"> </w:t>
      </w:r>
      <w:r>
        <w:t xml:space="preserve">“</w:t>
      </w:r>
      <w:r>
        <w:t xml:space="preserve">Write marketing copy</w:t>
      </w:r>
      <w:r>
        <w:t xml:space="preserve">”</w:t>
      </w:r>
      <w:r>
        <w:t xml:space="preserve"> </w:t>
      </w:r>
      <w:r>
        <w:t xml:space="preserve">- Ambiguity resolution:</w:t>
      </w:r>
      <w:r>
        <w:t xml:space="preserve"> </w:t>
      </w:r>
      <w:r>
        <w:t xml:space="preserve">“</w:t>
      </w:r>
      <w:r>
        <w:t xml:space="preserve">Clarify underspecified requirements</w:t>
      </w:r>
      <w:r>
        <w:t xml:space="preserve">”</w:t>
      </w:r>
    </w:p>
    <w:p>
      <w:pPr>
        <w:pStyle w:val="BodyText"/>
      </w:pPr>
      <w:r>
        <w:rPr>
          <w:bCs/>
          <w:b/>
        </w:rPr>
        <w:t xml:space="preserve">NVIDIA Tools:</w:t>
      </w:r>
    </w:p>
    <w:p>
      <w:pPr>
        <w:pStyle w:val="BodyText"/>
      </w:pPr>
      <w:r>
        <w:rPr>
          <w:bCs/>
          <w:b/>
        </w:rPr>
        <w:t xml:space="preserve">NeMo Framework:</w:t>
      </w:r>
      <w:r>
        <w:t xml:space="preserve"> </w:t>
      </w:r>
      <w:r>
        <w:t xml:space="preserve">- Training and fine-tuning SLMs</w:t>
      </w:r>
      <w:r>
        <w:t xml:space="preserve"> </w:t>
      </w:r>
      <w:r>
        <w:t xml:space="preserve">- Model optimization and quantization</w:t>
      </w:r>
      <w:r>
        <w:t xml:space="preserve"> </w:t>
      </w:r>
      <w:r>
        <w:t xml:space="preserve">- Deployment infrastructure</w:t>
      </w:r>
    </w:p>
    <w:p>
      <w:pPr>
        <w:pStyle w:val="BodyText"/>
      </w:pPr>
      <w:r>
        <w:rPr>
          <w:bCs/>
          <w:b/>
        </w:rPr>
        <w:t xml:space="preserve">Nemotron Models:</w:t>
      </w:r>
      <w:r>
        <w:t xml:space="preserve"> </w:t>
      </w:r>
      <w:r>
        <w:t xml:space="preserve">- Family of SLMs optimized for efficiency</w:t>
      </w:r>
      <w:r>
        <w:t xml:space="preserve"> </w:t>
      </w:r>
      <w:r>
        <w:t xml:space="preserve">- Specialized for agent tasks</w:t>
      </w:r>
      <w:r>
        <w:t xml:space="preserve"> </w:t>
      </w:r>
      <w:r>
        <w:t xml:space="preserve">- Production-ready</w:t>
      </w:r>
    </w:p>
    <w:p>
      <w:pPr>
        <w:pStyle w:val="BodyText"/>
      </w:pPr>
      <w:r>
        <w:rPr>
          <w:bCs/>
          <w:b/>
        </w:rPr>
        <w:t xml:space="preserve">Economic Implications:</w:t>
      </w:r>
    </w:p>
    <w:p>
      <w:pPr>
        <w:pStyle w:val="BodyText"/>
      </w:pPr>
      <w:r>
        <w:rPr>
          <w:bCs/>
          <w:b/>
        </w:rPr>
        <w:t xml:space="preserve">Cost Reduction at Scale:</w:t>
      </w:r>
    </w:p>
    <w:p>
      <w:pPr>
        <w:pStyle w:val="BodyText"/>
      </w:pPr>
      <w:r>
        <w:t xml:space="preserve">For 1M agent queries:</w:t>
      </w:r>
      <w:r>
        <w:t xml:space="preserve"> </w:t>
      </w:r>
      <w:r>
        <w:t xml:space="preserve">- LLM-only: $10,000+</w:t>
      </w:r>
      <w:r>
        <w:t xml:space="preserve"> </w:t>
      </w:r>
      <w:r>
        <w:t xml:space="preserve">- Hybrid (80% SLM, 20% LLM): $2,500</w:t>
      </w:r>
      <w:r>
        <w:t xml:space="preserve"> </w:t>
      </w:r>
      <w:r>
        <w:t xml:space="preserve">-</w:t>
      </w:r>
      <w:r>
        <w:t xml:space="preserve"> </w:t>
      </w:r>
      <w:r>
        <w:rPr>
          <w:bCs/>
          <w:b/>
        </w:rPr>
        <w:t xml:space="preserve">Cost savings: 75%</w:t>
      </w:r>
    </w:p>
    <w:p>
      <w:pPr>
        <w:pStyle w:val="BodyText"/>
      </w:pPr>
      <w:r>
        <w:rPr>
          <w:bCs/>
          <w:b/>
        </w:rPr>
        <w:t xml:space="preserve">Real-Time Response:</w:t>
      </w:r>
    </w:p>
    <w:p>
      <w:pPr>
        <w:pStyle w:val="BodyText"/>
      </w:pPr>
      <w:r>
        <w:t xml:space="preserve">SLMs enable:</w:t>
      </w:r>
      <w:r>
        <w:t xml:space="preserve"> </w:t>
      </w:r>
      <w:r>
        <w:t xml:space="preserve">- &lt;100ms latency for simple tasks</w:t>
      </w:r>
      <w:r>
        <w:t xml:space="preserve"> </w:t>
      </w:r>
      <w:r>
        <w:t xml:space="preserve">- Interactive agentic experiences</w:t>
      </w:r>
      <w:r>
        <w:t xml:space="preserve"> </w:t>
      </w:r>
      <w:r>
        <w:t xml:space="preserve">- Edge deployment (on-device agents)</w:t>
      </w:r>
    </w:p>
    <w:p>
      <w:pPr>
        <w:pStyle w:val="BodyText"/>
      </w:pPr>
      <w:r>
        <w:rPr>
          <w:bCs/>
          <w:b/>
        </w:rPr>
        <w:t xml:space="preserve">Implications:</w:t>
      </w:r>
    </w:p>
    <w:p>
      <w:pPr>
        <w:numPr>
          <w:ilvl w:val="0"/>
          <w:numId w:val="1385"/>
        </w:numPr>
        <w:pStyle w:val="Compact"/>
      </w:pPr>
      <w:r>
        <w:rPr>
          <w:bCs/>
          <w:b/>
        </w:rPr>
        <w:t xml:space="preserve">Production viability:</w:t>
      </w:r>
      <w:r>
        <w:t xml:space="preserve"> </w:t>
      </w:r>
      <w:r>
        <w:t xml:space="preserve">Hybrid architectures make agents economically feasible</w:t>
      </w:r>
    </w:p>
    <w:p>
      <w:pPr>
        <w:numPr>
          <w:ilvl w:val="0"/>
          <w:numId w:val="1385"/>
        </w:numPr>
        <w:pStyle w:val="Compact"/>
      </w:pPr>
      <w:r>
        <w:rPr>
          <w:bCs/>
          <w:b/>
        </w:rPr>
        <w:t xml:space="preserve">Specialization:</w:t>
      </w:r>
      <w:r>
        <w:t xml:space="preserve"> </w:t>
      </w:r>
      <w:r>
        <w:t xml:space="preserve">Fine-tuned SLMs outperform general LLMs on specific tasks</w:t>
      </w:r>
    </w:p>
    <w:p>
      <w:pPr>
        <w:numPr>
          <w:ilvl w:val="0"/>
          <w:numId w:val="1385"/>
        </w:numPr>
        <w:pStyle w:val="Compact"/>
      </w:pPr>
      <w:r>
        <w:rPr>
          <w:bCs/>
          <w:b/>
        </w:rPr>
        <w:t xml:space="preserve">Latency:</w:t>
      </w:r>
      <w:r>
        <w:t xml:space="preserve"> </w:t>
      </w:r>
      <w:r>
        <w:t xml:space="preserve">SLMs enable real-time interactive agents</w:t>
      </w:r>
    </w:p>
    <w:p>
      <w:pPr>
        <w:numPr>
          <w:ilvl w:val="0"/>
          <w:numId w:val="1385"/>
        </w:numPr>
        <w:pStyle w:val="Compact"/>
      </w:pPr>
      <w:r>
        <w:rPr>
          <w:bCs/>
          <w:b/>
        </w:rPr>
        <w:t xml:space="preserve">Edge deployment:</w:t>
      </w:r>
      <w:r>
        <w:t xml:space="preserve"> </w:t>
      </w:r>
      <w:r>
        <w:t xml:space="preserve">Small models run on consumer hardware</w:t>
      </w:r>
    </w:p>
    <w:p>
      <w:pPr>
        <w:pStyle w:val="FirstParagraph"/>
      </w:pPr>
      <w:r>
        <w:rPr>
          <w:bCs/>
          <w:b/>
        </w:rPr>
        <w:t xml:space="preserve">Integration with Our Architecture:</w:t>
      </w:r>
    </w:p>
    <w:p>
      <w:pPr>
        <w:pStyle w:val="BodyText"/>
      </w:pPr>
      <w:r>
        <w:t xml:space="preserve">Metacognitive layer selects appropriate model based on:</w:t>
      </w:r>
      <w:r>
        <w:t xml:space="preserve"> </w:t>
      </w:r>
      <w:r>
        <w:t xml:space="preserve">- Task complexity estimation</w:t>
      </w:r>
      <w:r>
        <w:t xml:space="preserve"> </w:t>
      </w:r>
      <w:r>
        <w:t xml:space="preserve">- Latency constraints</w:t>
      </w:r>
      <w:r>
        <w:t xml:space="preserve"> </w:t>
      </w:r>
      <w:r>
        <w:t xml:space="preserve">- Cost budget</w:t>
      </w:r>
      <w:r>
        <w:t xml:space="preserve"> </w:t>
      </w:r>
      <w:r>
        <w:t xml:space="preserve">- Accuracy requirements</w:t>
      </w:r>
    </w:p>
    <w:p>
      <w:pPr>
        <w:pStyle w:val="BodyText"/>
      </w:pPr>
      <w:r>
        <w:rPr>
          <w:bCs/>
          <w:b/>
        </w:rPr>
        <w:t xml:space="preserve">Model Selection Strategy:</w:t>
      </w:r>
    </w:p>
    <w:p>
      <w:pPr>
        <w:pStyle w:val="SourceCode"/>
      </w:pPr>
      <w:r>
        <w:rPr>
          <w:rStyle w:val="VerbatimChar"/>
        </w:rPr>
        <w:t xml:space="preserve">if task.complexity &lt; threshold_low and task.domain in trained_domains:</w:t>
      </w:r>
      <w:r>
        <w:br/>
      </w:r>
      <w:r>
        <w:rPr>
          <w:rStyle w:val="VerbatimChar"/>
        </w:rPr>
        <w:t xml:space="preserve">    return SLM_Specialized</w:t>
      </w:r>
      <w:r>
        <w:br/>
      </w:r>
      <w:r>
        <w:rPr>
          <w:rStyle w:val="VerbatimChar"/>
        </w:rPr>
        <w:t xml:space="preserve">elif task.complexity &lt; threshold_medium:</w:t>
      </w:r>
      <w:r>
        <w:br/>
      </w:r>
      <w:r>
        <w:rPr>
          <w:rStyle w:val="VerbatimChar"/>
        </w:rPr>
        <w:t xml:space="preserve">    return SLM_General or Medium_LLM</w:t>
      </w:r>
      <w:r>
        <w:br/>
      </w:r>
      <w:r>
        <w:rPr>
          <w:rStyle w:val="VerbatimChar"/>
        </w:rPr>
        <w:t xml:space="preserve">else:</w:t>
      </w:r>
      <w:r>
        <w:br/>
      </w:r>
      <w:r>
        <w:rPr>
          <w:rStyle w:val="VerbatimChar"/>
        </w:rPr>
        <w:t xml:space="preserve">    return Large_LLM</w:t>
      </w:r>
    </w:p>
    <w:p>
      <w:pPr>
        <w:pStyle w:val="FirstParagraph"/>
      </w:pPr>
      <w:r>
        <w:rPr>
          <w:bCs/>
          <w:b/>
        </w:rPr>
        <w:t xml:space="preserve">References:</w:t>
      </w:r>
      <w:r>
        <w:t xml:space="preserve"> </w:t>
      </w:r>
      <w:r>
        <w:t xml:space="preserve">- NVIDIA Research: https://research.nvidia.com/labs/lpr/slm-agents/</w:t>
      </w:r>
      <w:r>
        <w:t xml:space="preserve"> </w:t>
      </w:r>
      <w:r>
        <w:t xml:space="preserve">- arXiv: https://arxiv.org/abs/2506.02153</w:t>
      </w:r>
      <w:r>
        <w:t xml:space="preserve"> </w:t>
      </w:r>
      <w:r>
        <w:t xml:space="preserve">- Technical blog: https://developer.nvidia.com/blog/how-small-language-models-are-key-to-scalable-agentic-ai/</w:t>
      </w:r>
    </w:p>
    <w:p>
      <w:r>
        <w:pict>
          <v:rect style="width:0;height:1.5pt" o:hralign="center" o:hrstd="t" o:hr="t"/>
        </w:pict>
      </w:r>
    </w:p>
    <w:bookmarkEnd w:id="956"/>
    <w:bookmarkEnd w:id="957"/>
    <w:bookmarkStart w:id="960" w:name="X5aeb90c28306576239eba3fe2dcc275f1e168fe"/>
    <w:p>
      <w:pPr>
        <w:pStyle w:val="Heading2"/>
      </w:pPr>
      <w:r>
        <w:t xml:space="preserve">Evaluation Infrastructure: Benchmarks and Observability</w:t>
      </w:r>
    </w:p>
    <w:bookmarkStart w:id="958" w:name="benchmark-evolution-2024-2025"/>
    <w:p>
      <w:pPr>
        <w:pStyle w:val="Heading3"/>
      </w:pPr>
      <w:r>
        <w:t xml:space="preserve">Benchmark Evolution (2024 → 2025)</w:t>
      </w:r>
    </w:p>
    <w:p>
      <w:pPr>
        <w:pStyle w:val="FirstParagraph"/>
      </w:pPr>
      <w:r>
        <w:rPr>
          <w:bCs/>
          <w:b/>
        </w:rPr>
        <w:t xml:space="preserve">SWE-bench (Software Engineering Benchmark):</w:t>
      </w:r>
    </w:p>
    <w:p>
      <w:pPr>
        <w:pStyle w:val="BodyText"/>
      </w:pPr>
      <w:r>
        <w:rPr>
          <w:bCs/>
          <w:b/>
        </w:rPr>
        <w:t xml:space="preserve">Performance Trajectory: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Best Performance</w:t>
            </w:r>
          </w:p>
        </w:tc>
        <w:tc>
          <w:tcPr/>
          <w:p>
            <w:pPr>
              <w:pStyle w:val="Compact"/>
              <w:jc w:val="left"/>
            </w:pPr>
            <w:r>
              <w:t xml:space="preserve">System</w:t>
            </w:r>
          </w:p>
        </w:tc>
      </w:tr>
      <w:tr>
        <w:tc>
          <w:tcPr/>
          <w:p>
            <w:pPr>
              <w:pStyle w:val="Compact"/>
              <w:jc w:val="left"/>
            </w:pPr>
            <w:r>
              <w:t xml:space="preserve">Oct 2023</w:t>
            </w:r>
          </w:p>
        </w:tc>
        <w:tc>
          <w:tcPr/>
          <w:p>
            <w:pPr>
              <w:pStyle w:val="Compact"/>
              <w:jc w:val="left"/>
            </w:pPr>
            <w:r>
              <w:t xml:space="preserve">1.96%</w:t>
            </w:r>
          </w:p>
        </w:tc>
        <w:tc>
          <w:tcPr/>
          <w:p>
            <w:pPr>
              <w:pStyle w:val="Compact"/>
              <w:jc w:val="left"/>
            </w:pPr>
            <w:r>
              <w:t xml:space="preserve">Claude 2</w:t>
            </w:r>
          </w:p>
        </w:tc>
      </w:tr>
      <w:tr>
        <w:tc>
          <w:tcPr/>
          <w:p>
            <w:pPr>
              <w:pStyle w:val="Compact"/>
              <w:jc w:val="left"/>
            </w:pPr>
            <w:r>
              <w:t xml:space="preserve">Dec 2024</w:t>
            </w:r>
          </w:p>
        </w:tc>
        <w:tc>
          <w:tcPr/>
          <w:p>
            <w:pPr>
              <w:pStyle w:val="Compact"/>
              <w:jc w:val="left"/>
            </w:pPr>
            <w:r>
              <w:t xml:space="preserve">40%</w:t>
            </w:r>
          </w:p>
        </w:tc>
        <w:tc>
          <w:tcPr/>
          <w:p>
            <w:pPr>
              <w:pStyle w:val="Compact"/>
              <w:jc w:val="left"/>
            </w:pPr>
            <w:r>
              <w:t xml:space="preserve">Multi-agent systems</w:t>
            </w:r>
          </w:p>
        </w:tc>
      </w:tr>
      <w:tr>
        <w:tc>
          <w:tcPr/>
          <w:p>
            <w:pPr>
              <w:pStyle w:val="Compact"/>
              <w:jc w:val="left"/>
            </w:pPr>
            <w:r>
              <w:t xml:space="preserve">Nov 2025</w:t>
            </w:r>
          </w:p>
        </w:tc>
        <w:tc>
          <w:tcPr/>
          <w:p>
            <w:pPr>
              <w:pStyle w:val="Compact"/>
              <w:jc w:val="left"/>
            </w:pPr>
            <w:r>
              <w:t xml:space="preserve">55-65%</w:t>
            </w:r>
          </w:p>
        </w:tc>
        <w:tc>
          <w:tcPr/>
          <w:p>
            <w:pPr>
              <w:pStyle w:val="Compact"/>
              <w:jc w:val="left"/>
            </w:pPr>
            <w:r>
              <w:t xml:space="preserve">Mini-SWE-agent, OpenHands</w:t>
            </w:r>
          </w:p>
        </w:tc>
      </w:tr>
    </w:tbl>
    <w:p>
      <w:pPr>
        <w:pStyle w:val="BodyText"/>
      </w:pPr>
      <w:r>
        <w:rPr>
          <w:bCs/>
          <w:b/>
        </w:rPr>
        <w:t xml:space="preserve">SWE-bench Verified:</w:t>
      </w:r>
      <w:r>
        <w:t xml:space="preserve"> </w:t>
      </w:r>
      <w:r>
        <w:t xml:space="preserve">- Curated subset with verified test cases</w:t>
      </w:r>
      <w:r>
        <w:t xml:space="preserve"> </w:t>
      </w:r>
      <w:r>
        <w:t xml:space="preserve">- Reduces false positives from flaky tests</w:t>
      </w:r>
      <w:r>
        <w:t xml:space="preserve"> </w:t>
      </w:r>
      <w:r>
        <w:t xml:space="preserve">- Current SOTA: 65% (2025)</w:t>
      </w:r>
    </w:p>
    <w:p>
      <w:pPr>
        <w:pStyle w:val="BodyText"/>
      </w:pPr>
      <w:r>
        <w:rPr>
          <w:bCs/>
          <w:b/>
        </w:rPr>
        <w:t xml:space="preserve">Characteristics:</w:t>
      </w:r>
      <w:r>
        <w:t xml:space="preserve"> </w:t>
      </w:r>
      <w:r>
        <w:t xml:space="preserve">- Real GitHub issues from popular Python repositories</w:t>
      </w:r>
      <w:r>
        <w:t xml:space="preserve"> </w:t>
      </w:r>
      <w:r>
        <w:t xml:space="preserve">- Requires: Code understanding, editing, testing</w:t>
      </w:r>
      <w:r>
        <w:t xml:space="preserve"> </w:t>
      </w:r>
      <w:r>
        <w:t xml:space="preserve">- Challenges: Multi-file changes, test generation, debugging</w:t>
      </w:r>
    </w:p>
    <w:p>
      <w:r>
        <w:pict>
          <v:rect style="width:0;height:1.5pt" o:hralign="center" o:hrstd="t" o:hr="t"/>
        </w:pict>
      </w:r>
    </w:p>
    <w:p>
      <w:pPr>
        <w:pStyle w:val="FirstParagraph"/>
      </w:pPr>
      <w:r>
        <w:rPr>
          <w:bCs/>
          <w:b/>
        </w:rPr>
        <w:t xml:space="preserve">GAIA (General AI Assistants):</w:t>
      </w:r>
    </w:p>
    <w:p>
      <w:pPr>
        <w:pStyle w:val="BodyText"/>
      </w:pPr>
      <w:r>
        <w:rPr>
          <w:bCs/>
          <w:b/>
        </w:rPr>
        <w:t xml:space="preserve">Creators:</w:t>
      </w:r>
      <w:r>
        <w:t xml:space="preserve"> </w:t>
      </w:r>
      <w:r>
        <w:t xml:space="preserve">Meta-FAIR, Meta-GenAI, HuggingFace, AutoGPT</w:t>
      </w:r>
    </w:p>
    <w:p>
      <w:pPr>
        <w:pStyle w:val="BodyText"/>
      </w:pPr>
      <w:r>
        <w:rPr>
          <w:bCs/>
          <w:b/>
        </w:rPr>
        <w:t xml:space="preserve">Performance Trajectory: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Difficulty Level</w:t>
            </w:r>
          </w:p>
        </w:tc>
        <w:tc>
          <w:tcPr/>
          <w:p>
            <w:pPr>
              <w:pStyle w:val="Compact"/>
              <w:jc w:val="left"/>
            </w:pPr>
            <w:r>
              <w:t xml:space="preserve">2024 Best</w:t>
            </w:r>
          </w:p>
        </w:tc>
        <w:tc>
          <w:tcPr/>
          <w:p>
            <w:pPr>
              <w:pStyle w:val="Compact"/>
              <w:jc w:val="left"/>
            </w:pPr>
            <w:r>
              <w:t xml:space="preserve">2025 Best</w:t>
            </w:r>
          </w:p>
        </w:tc>
        <w:tc>
          <w:tcPr/>
          <w:p>
            <w:pPr>
              <w:pStyle w:val="Compact"/>
              <w:jc w:val="left"/>
            </w:pPr>
            <w:r>
              <w:t xml:space="preserve">System</w:t>
            </w:r>
          </w:p>
        </w:tc>
      </w:tr>
      <w:tr>
        <w:tc>
          <w:tcPr/>
          <w:p>
            <w:pPr>
              <w:pStyle w:val="Compact"/>
              <w:jc w:val="left"/>
            </w:pPr>
            <w:r>
              <w:t xml:space="preserve">Level 1 (Easy)</w:t>
            </w:r>
          </w:p>
        </w:tc>
        <w:tc>
          <w:tcPr/>
          <w:p>
            <w:pPr>
              <w:pStyle w:val="Compact"/>
              <w:jc w:val="left"/>
            </w:pPr>
            <w:r>
              <w:t xml:space="preserve">~80%</w:t>
            </w:r>
          </w:p>
        </w:tc>
        <w:tc>
          <w:tcPr/>
          <w:p>
            <w:pPr>
              <w:pStyle w:val="Compact"/>
              <w:jc w:val="left"/>
            </w:pPr>
            <w:r>
              <w:t xml:space="preserve">~95%</w:t>
            </w:r>
          </w:p>
        </w:tc>
        <w:tc>
          <w:tcPr/>
          <w:p>
            <w:pPr>
              <w:pStyle w:val="Compact"/>
              <w:jc w:val="left"/>
            </w:pPr>
            <w:r>
              <w:t xml:space="preserve">Multiple</w:t>
            </w:r>
          </w:p>
        </w:tc>
      </w:tr>
      <w:tr>
        <w:tc>
          <w:tcPr/>
          <w:p>
            <w:pPr>
              <w:pStyle w:val="Compact"/>
              <w:jc w:val="left"/>
            </w:pPr>
            <w:r>
              <w:t xml:space="preserve">Level 2 (Medium)</w:t>
            </w:r>
          </w:p>
        </w:tc>
        <w:tc>
          <w:tcPr/>
          <w:p>
            <w:pPr>
              <w:pStyle w:val="Compact"/>
              <w:jc w:val="left"/>
            </w:pPr>
            <w:r>
              <w:t xml:space="preserve">~50%</w:t>
            </w:r>
          </w:p>
        </w:tc>
        <w:tc>
          <w:tcPr/>
          <w:p>
            <w:pPr>
              <w:pStyle w:val="Compact"/>
              <w:jc w:val="left"/>
            </w:pPr>
            <w:r>
              <w:t xml:space="preserve">~85%</w:t>
            </w:r>
          </w:p>
        </w:tc>
        <w:tc>
          <w:tcPr/>
          <w:p>
            <w:pPr>
              <w:pStyle w:val="Compact"/>
              <w:jc w:val="left"/>
            </w:pPr>
            <w:r>
              <w:t xml:space="preserve">h2oGPTe</w:t>
            </w:r>
          </w:p>
        </w:tc>
      </w:tr>
      <w:tr>
        <w:tc>
          <w:tcPr/>
          <w:p>
            <w:pPr>
              <w:pStyle w:val="Compact"/>
              <w:jc w:val="left"/>
            </w:pPr>
            <w:r>
              <w:t xml:space="preserve">Level 3 (Hard)</w:t>
            </w:r>
          </w:p>
        </w:tc>
        <w:tc>
          <w:tcPr/>
          <w:p>
            <w:pPr>
              <w:pStyle w:val="Compact"/>
              <w:jc w:val="left"/>
            </w:pPr>
            <w:r>
              <w:t xml:space="preserve">~14%</w:t>
            </w:r>
          </w:p>
        </w:tc>
        <w:tc>
          <w:tcPr/>
          <w:p>
            <w:pPr>
              <w:pStyle w:val="Compact"/>
              <w:jc w:val="left"/>
            </w:pPr>
            <w:r>
              <w:t xml:space="preserve">~75%</w:t>
            </w:r>
          </w:p>
        </w:tc>
        <w:tc>
          <w:tcPr/>
          <w:p>
            <w:pPr>
              <w:pStyle w:val="Compact"/>
              <w:jc w:val="left"/>
            </w:pPr>
            <w:r>
              <w:t xml:space="preserve">h2oGPTe</w:t>
            </w:r>
          </w:p>
        </w:tc>
      </w:tr>
    </w:tbl>
    <w:p>
      <w:pPr>
        <w:pStyle w:val="BodyText"/>
      </w:pPr>
      <w:r>
        <w:rPr>
          <w:bCs/>
          <w:b/>
        </w:rPr>
        <w:t xml:space="preserve">h2oGPTe Achievement:</w:t>
      </w:r>
      <w:r>
        <w:t xml:space="preserve"> </w:t>
      </w:r>
      <w:r>
        <w:t xml:space="preserve">- 75% overall accuracy (November 2025)</w:t>
      </w:r>
      <w:r>
        <w:t xml:space="preserve"> </w:t>
      </w:r>
      <w:r>
        <w:t xml:space="preserve">- First system to achieve</w:t>
      </w:r>
      <w:r>
        <w:t xml:space="preserve"> </w:t>
      </w:r>
      <w:r>
        <w:t xml:space="preserve">“</w:t>
      </w:r>
      <w:r>
        <w:t xml:space="preserve">C</w:t>
      </w:r>
      <w:r>
        <w:t xml:space="preserve">”</w:t>
      </w:r>
      <w:r>
        <w:t xml:space="preserve"> </w:t>
      </w:r>
      <w:r>
        <w:t xml:space="preserve">grade</w:t>
      </w:r>
      <w:r>
        <w:t xml:space="preserve"> </w:t>
      </w:r>
      <w:r>
        <w:t xml:space="preserve">- Demonstrates general-purpose assistance viability</w:t>
      </w:r>
    </w:p>
    <w:p>
      <w:pPr>
        <w:pStyle w:val="BodyText"/>
      </w:pPr>
      <w:r>
        <w:rPr>
          <w:bCs/>
          <w:b/>
        </w:rPr>
        <w:t xml:space="preserve">Required Capabilities:</w:t>
      </w:r>
      <w:r>
        <w:t xml:space="preserve"> </w:t>
      </w:r>
      <w:r>
        <w:t xml:space="preserve">- Multi-modal reasoning (text, images, tables)</w:t>
      </w:r>
      <w:r>
        <w:t xml:space="preserve"> </w:t>
      </w:r>
      <w:r>
        <w:t xml:space="preserve">- Web browsing and navigation</w:t>
      </w:r>
      <w:r>
        <w:t xml:space="preserve"> </w:t>
      </w:r>
      <w:r>
        <w:t xml:space="preserve">- Information retrieval</w:t>
      </w:r>
      <w:r>
        <w:t xml:space="preserve"> </w:t>
      </w:r>
      <w:r>
        <w:t xml:space="preserve">- Tool use</w:t>
      </w:r>
      <w:r>
        <w:t xml:space="preserve"> </w:t>
      </w:r>
      <w:r>
        <w:t xml:space="preserve">- Multi-step reasoning</w:t>
      </w:r>
    </w:p>
    <w:p>
      <w:pPr>
        <w:pStyle w:val="BodyText"/>
      </w:pPr>
      <w:r>
        <w:rPr>
          <w:bCs/>
          <w:b/>
        </w:rPr>
        <w:t xml:space="preserve">450 Questions:</w:t>
      </w:r>
      <w:r>
        <w:t xml:space="preserve"> </w:t>
      </w:r>
      <w:r>
        <w:t xml:space="preserve">- Real-world assistance scenarios</w:t>
      </w:r>
      <w:r>
        <w:t xml:space="preserve"> </w:t>
      </w:r>
      <w:r>
        <w:t xml:space="preserve">- Diverse domains (science, history, current events)</w:t>
      </w:r>
      <w:r>
        <w:t xml:space="preserve"> </w:t>
      </w:r>
      <w:r>
        <w:t xml:space="preserve">- Requires grounding in external information</w:t>
      </w:r>
    </w:p>
    <w:p>
      <w:r>
        <w:pict>
          <v:rect style="width:0;height:1.5pt" o:hralign="center" o:hrstd="t" o:hr="t"/>
        </w:pict>
      </w:r>
    </w:p>
    <w:p>
      <w:pPr>
        <w:pStyle w:val="FirstParagraph"/>
      </w:pPr>
      <w:r>
        <w:rPr>
          <w:bCs/>
          <w:b/>
        </w:rPr>
        <w:t xml:space="preserve">WebArena (Web Navigation):</w:t>
      </w:r>
    </w:p>
    <w:p>
      <w:pPr>
        <w:pStyle w:val="BodyText"/>
      </w:pPr>
      <w:r>
        <w:rPr>
          <w:bCs/>
          <w:b/>
        </w:rPr>
        <w:t xml:space="preserve">Performance Trajectory: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Best Performance</w:t>
            </w:r>
          </w:p>
        </w:tc>
        <w:tc>
          <w:tcPr/>
          <w:p>
            <w:pPr>
              <w:pStyle w:val="Compact"/>
              <w:jc w:val="left"/>
            </w:pPr>
            <w:r>
              <w:t xml:space="preserve">Architecture</w:t>
            </w:r>
          </w:p>
        </w:tc>
      </w:tr>
      <w:tr>
        <w:tc>
          <w:tcPr/>
          <w:p>
            <w:pPr>
              <w:pStyle w:val="Compact"/>
              <w:jc w:val="left"/>
            </w:pPr>
            <w:r>
              <w:t xml:space="preserve">2023</w:t>
            </w:r>
          </w:p>
        </w:tc>
        <w:tc>
          <w:tcPr/>
          <w:p>
            <w:pPr>
              <w:pStyle w:val="Compact"/>
              <w:jc w:val="left"/>
            </w:pPr>
            <w:r>
              <w:t xml:space="preserve">~14%</w:t>
            </w:r>
          </w:p>
        </w:tc>
        <w:tc>
          <w:tcPr/>
          <w:p>
            <w:pPr>
              <w:pStyle w:val="Compact"/>
              <w:jc w:val="left"/>
            </w:pPr>
            <w:r>
              <w:t xml:space="preserve">Early systems</w:t>
            </w:r>
          </w:p>
        </w:tc>
      </w:tr>
      <w:tr>
        <w:tc>
          <w:tcPr/>
          <w:p>
            <w:pPr>
              <w:pStyle w:val="Compact"/>
              <w:jc w:val="left"/>
            </w:pPr>
            <w:r>
              <w:t xml:space="preserve">Mid-2024</w:t>
            </w:r>
          </w:p>
        </w:tc>
        <w:tc>
          <w:tcPr/>
          <w:p>
            <w:pPr>
              <w:pStyle w:val="Compact"/>
              <w:jc w:val="left"/>
            </w:pPr>
            <w:r>
              <w:t xml:space="preserve">~30%</w:t>
            </w:r>
          </w:p>
        </w:tc>
        <w:tc>
          <w:tcPr/>
          <w:p>
            <w:pPr>
              <w:pStyle w:val="Compact"/>
              <w:jc w:val="left"/>
            </w:pPr>
            <w:r>
              <w:t xml:space="preserve">Improved navigation</w:t>
            </w:r>
          </w:p>
        </w:tc>
      </w:tr>
      <w:tr>
        <w:tc>
          <w:tcPr/>
          <w:p>
            <w:pPr>
              <w:pStyle w:val="Compact"/>
              <w:jc w:val="left"/>
            </w:pPr>
            <w:r>
              <w:t xml:space="preserve">Nov 2025</w:t>
            </w:r>
          </w:p>
        </w:tc>
        <w:tc>
          <w:tcPr/>
          <w:p>
            <w:pPr>
              <w:pStyle w:val="Compact"/>
              <w:jc w:val="left"/>
            </w:pPr>
            <w:r>
              <w:t xml:space="preserve">~60%</w:t>
            </w:r>
          </w:p>
        </w:tc>
        <w:tc>
          <w:tcPr/>
          <w:p>
            <w:pPr>
              <w:pStyle w:val="Compact"/>
              <w:jc w:val="left"/>
            </w:pPr>
            <w:r>
              <w:t xml:space="preserve">Modular (Planner + Executor + Memory)</w:t>
            </w:r>
          </w:p>
        </w:tc>
      </w:tr>
    </w:tbl>
    <w:p>
      <w:pPr>
        <w:pStyle w:val="BodyText"/>
      </w:pPr>
      <w:r>
        <w:rPr>
          <w:bCs/>
          <w:b/>
        </w:rPr>
        <w:t xml:space="preserve">OpenHands-Versa Achievement:</w:t>
      </w:r>
      <w:r>
        <w:t xml:space="preserve"> </w:t>
      </w:r>
      <w:r>
        <w:t xml:space="preserve">- SOTA across multiple benchmarks</w:t>
      </w:r>
      <w:r>
        <w:t xml:space="preserve"> </w:t>
      </w:r>
      <w:r>
        <w:t xml:space="preserve">- SWE-Bench Multimodal, GAIA, The Agent Company</w:t>
      </w:r>
      <w:r>
        <w:t xml:space="preserve"> </w:t>
      </w:r>
      <w:r>
        <w:t xml:space="preserve">- Absolute improvements: 9.1pp, 1.3pp, 9.1pp respectively</w:t>
      </w:r>
    </w:p>
    <w:p>
      <w:pPr>
        <w:pStyle w:val="BodyText"/>
      </w:pPr>
      <w:r>
        <w:rPr>
          <w:bCs/>
          <w:b/>
        </w:rPr>
        <w:t xml:space="preserve">Evaluation Issues (2025 Finding):</w:t>
      </w:r>
      <w:r>
        <w:t xml:space="preserve"> </w:t>
      </w:r>
      <w:r>
        <w:t xml:space="preserve">-</w:t>
      </w:r>
      <w:r>
        <w:t xml:space="preserve"> </w:t>
      </w:r>
      <w:r>
        <w:rPr>
          <w:bCs/>
          <w:b/>
        </w:rPr>
        <w:t xml:space="preserve">5.2% performance overestimation</w:t>
      </w:r>
      <w:r>
        <w:t xml:space="preserve"> </w:t>
      </w:r>
      <w:r>
        <w:t xml:space="preserve">identified</w:t>
      </w:r>
      <w:r>
        <w:t xml:space="preserve"> </w:t>
      </w:r>
      <w:r>
        <w:t xml:space="preserve">- Substring matching ignores extraneous content</w:t>
      </w:r>
      <w:r>
        <w:t xml:space="preserve"> </w:t>
      </w:r>
      <w:r>
        <w:t xml:space="preserve">- Highlights need for rigorous evaluation methodologies</w:t>
      </w:r>
    </w:p>
    <w:p>
      <w:r>
        <w:pict>
          <v:rect style="width:0;height:1.5pt" o:hralign="center" o:hrstd="t" o:hr="t"/>
        </w:pict>
      </w:r>
    </w:p>
    <w:p>
      <w:pPr>
        <w:pStyle w:val="FirstParagraph"/>
      </w:pPr>
      <w:r>
        <w:rPr>
          <w:bCs/>
          <w:b/>
        </w:rPr>
        <w:t xml:space="preserve">ARC-AGI (Abstract Reasoning Corpus):</w:t>
      </w:r>
    </w:p>
    <w:p>
      <w:pPr>
        <w:pStyle w:val="BodyText"/>
      </w:pPr>
      <w:r>
        <w:rPr>
          <w:bCs/>
          <w:b/>
        </w:rPr>
        <w:t xml:space="preserve">Performance Trajectory: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System</w:t>
            </w:r>
          </w:p>
        </w:tc>
        <w:tc>
          <w:tcPr/>
          <w:p>
            <w:pPr>
              <w:pStyle w:val="Compact"/>
              <w:jc w:val="left"/>
            </w:pPr>
            <w:r>
              <w:t xml:space="preserve">Performance</w:t>
            </w:r>
          </w:p>
        </w:tc>
      </w:tr>
      <w:tr>
        <w:tc>
          <w:tcPr/>
          <w:p>
            <w:pPr>
              <w:pStyle w:val="Compact"/>
              <w:jc w:val="left"/>
            </w:pPr>
            <w:r>
              <w:t xml:space="preserve">Pre-2024</w:t>
            </w:r>
          </w:p>
        </w:tc>
        <w:tc>
          <w:tcPr/>
          <w:p>
            <w:pPr>
              <w:pStyle w:val="Compact"/>
              <w:jc w:val="left"/>
            </w:pPr>
            <w:r>
              <w:t xml:space="preserve">Traditional AI</w:t>
            </w:r>
          </w:p>
        </w:tc>
        <w:tc>
          <w:tcPr/>
          <w:p>
            <w:pPr>
              <w:pStyle w:val="Compact"/>
              <w:jc w:val="left"/>
            </w:pPr>
            <w:r>
              <w:t xml:space="preserve">~40%</w:t>
            </w:r>
          </w:p>
        </w:tc>
      </w:tr>
      <w:tr>
        <w:tc>
          <w:tcPr/>
          <w:p>
            <w:pPr>
              <w:pStyle w:val="Compact"/>
              <w:jc w:val="left"/>
            </w:pPr>
            <w:r>
              <w:t xml:space="preserve">Dec 2024</w:t>
            </w:r>
          </w:p>
        </w:tc>
        <w:tc>
          <w:tcPr/>
          <w:p>
            <w:pPr>
              <w:pStyle w:val="Compact"/>
              <w:jc w:val="left"/>
            </w:pPr>
            <w:r>
              <w:t xml:space="preserve">o3 (standard)</w:t>
            </w:r>
          </w:p>
        </w:tc>
        <w:tc>
          <w:tcPr/>
          <w:p>
            <w:pPr>
              <w:pStyle w:val="Compact"/>
              <w:jc w:val="left"/>
            </w:pPr>
            <w:r>
              <w:t xml:space="preserve">75.7%</w:t>
            </w:r>
          </w:p>
        </w:tc>
      </w:tr>
      <w:tr>
        <w:tc>
          <w:tcPr/>
          <w:p>
            <w:pPr>
              <w:pStyle w:val="Compact"/>
              <w:jc w:val="left"/>
            </w:pPr>
            <w:r>
              <w:t xml:space="preserve">Dec 2024</w:t>
            </w:r>
          </w:p>
        </w:tc>
        <w:tc>
          <w:tcPr/>
          <w:p>
            <w:pPr>
              <w:pStyle w:val="Compact"/>
              <w:jc w:val="left"/>
            </w:pPr>
            <w:r>
              <w:t xml:space="preserve">o3 (high-compute)</w:t>
            </w:r>
          </w:p>
        </w:tc>
        <w:tc>
          <w:tcPr/>
          <w:p>
            <w:pPr>
              <w:pStyle w:val="Compact"/>
              <w:jc w:val="left"/>
            </w:pPr>
            <w:r>
              <w:t xml:space="preserve">87.5%</w:t>
            </w:r>
          </w:p>
        </w:tc>
      </w:tr>
    </w:tbl>
    <w:p>
      <w:pPr>
        <w:pStyle w:val="BodyText"/>
      </w:pPr>
      <w:r>
        <w:rPr>
          <w:bCs/>
          <w:b/>
        </w:rPr>
        <w:t xml:space="preserve">Significance:</w:t>
      </w:r>
    </w:p>
    <w:p>
      <w:pPr>
        <w:pStyle w:val="BodyText"/>
      </w:pPr>
      <w:r>
        <w:t xml:space="preserve">ARC-AGI designed to measure</w:t>
      </w:r>
      <w:r>
        <w:t xml:space="preserve"> </w:t>
      </w:r>
      <w:r>
        <w:rPr>
          <w:bCs/>
          <w:b/>
        </w:rPr>
        <w:t xml:space="preserve">general intelligence</w:t>
      </w:r>
      <w:r>
        <w:t xml:space="preserve">:</w:t>
      </w:r>
      <w:r>
        <w:t xml:space="preserve"> </w:t>
      </w:r>
      <w:r>
        <w:t xml:space="preserve">- Novel pattern recognition</w:t>
      </w:r>
      <w:r>
        <w:t xml:space="preserve"> </w:t>
      </w:r>
      <w:r>
        <w:t xml:space="preserve">- Minimal prior knowledge</w:t>
      </w:r>
      <w:r>
        <w:t xml:space="preserve"> </w:t>
      </w:r>
      <w:r>
        <w:t xml:space="preserve">- Abstract reasoning</w:t>
      </w:r>
      <w:r>
        <w:t xml:space="preserve"> </w:t>
      </w:r>
      <w:r>
        <w:t xml:space="preserve">- Generalization from few examples</w:t>
      </w:r>
    </w:p>
    <w:p>
      <w:pPr>
        <w:pStyle w:val="BodyText"/>
      </w:pPr>
      <w:r>
        <w:rPr>
          <w:bCs/>
          <w:b/>
        </w:rPr>
        <w:t xml:space="preserve">o3 Achievement:</w:t>
      </w:r>
      <w:r>
        <w:t xml:space="preserve"> </w:t>
      </w:r>
      <w:r>
        <w:t xml:space="preserve">- Approaching human-level (average human: ~85%)</w:t>
      </w:r>
      <w:r>
        <w:t xml:space="preserve"> </w:t>
      </w:r>
      <w:r>
        <w:t xml:space="preserve">- Demonstrates test-time compute effectiveness</w:t>
      </w:r>
      <w:r>
        <w:t xml:space="preserve"> </w:t>
      </w:r>
      <w:r>
        <w:t xml:space="preserve">- Suggests progress toward AGI</w:t>
      </w:r>
    </w:p>
    <w:p>
      <w:r>
        <w:pict>
          <v:rect style="width:0;height:1.5pt" o:hralign="center" o:hrstd="t" o:hr="t"/>
        </w:pict>
      </w:r>
    </w:p>
    <w:bookmarkEnd w:id="958"/>
    <w:bookmarkStart w:id="959" w:name="observability-standards-and-platforms"/>
    <w:p>
      <w:pPr>
        <w:pStyle w:val="Heading3"/>
      </w:pPr>
      <w:r>
        <w:t xml:space="preserve">Observability Standards and Platforms</w:t>
      </w:r>
    </w:p>
    <w:p>
      <w:pPr>
        <w:pStyle w:val="FirstParagraph"/>
      </w:pPr>
      <w:r>
        <w:rPr>
          <w:bCs/>
          <w:b/>
        </w:rPr>
        <w:t xml:space="preserve">OpenTelemetry for AI Agents (2025):</w:t>
      </w:r>
    </w:p>
    <w:p>
      <w:pPr>
        <w:pStyle w:val="BodyText"/>
      </w:pPr>
      <w:r>
        <w:rPr>
          <w:bCs/>
          <w:b/>
        </w:rPr>
        <w:t xml:space="preserve">Semantic Conventions:</w:t>
      </w:r>
    </w:p>
    <w:p>
      <w:pPr>
        <w:pStyle w:val="BodyText"/>
      </w:pPr>
      <w:r>
        <w:t xml:space="preserve">Standardized instrumentation for:</w:t>
      </w:r>
      <w:r>
        <w:t xml:space="preserve"> </w:t>
      </w:r>
      <w:r>
        <w:t xml:space="preserve">-</w:t>
      </w:r>
      <w:r>
        <w:t xml:space="preserve"> </w:t>
      </w:r>
      <w:r>
        <w:rPr>
          <w:bCs/>
          <w:b/>
        </w:rPr>
        <w:t xml:space="preserve">Traces:</w:t>
      </w:r>
      <w:r>
        <w:t xml:space="preserve"> </w:t>
      </w:r>
      <w:r>
        <w:t xml:space="preserve">Execution flows through agent layers</w:t>
      </w:r>
      <w:r>
        <w:t xml:space="preserve"> </w:t>
      </w:r>
      <w:r>
        <w:t xml:space="preserve">-</w:t>
      </w:r>
      <w:r>
        <w:t xml:space="preserve"> </w:t>
      </w:r>
      <w:r>
        <w:rPr>
          <w:bCs/>
          <w:b/>
        </w:rPr>
        <w:t xml:space="preserve">Metrics:</w:t>
      </w:r>
      <w:r>
        <w:t xml:space="preserve"> </w:t>
      </w:r>
      <w:r>
        <w:t xml:space="preserve">Token usage, latency, error rates</w:t>
      </w:r>
      <w:r>
        <w:t xml:space="preserve"> </w:t>
      </w:r>
      <w:r>
        <w:t xml:space="preserve">-</w:t>
      </w:r>
      <w:r>
        <w:t xml:space="preserve"> </w:t>
      </w:r>
      <w:r>
        <w:rPr>
          <w:bCs/>
          <w:b/>
        </w:rPr>
        <w:t xml:space="preserve">Logs:</w:t>
      </w:r>
      <w:r>
        <w:t xml:space="preserve"> </w:t>
      </w:r>
      <w:r>
        <w:t xml:space="preserve">Decision rationale, tool calls, errors</w:t>
      </w:r>
    </w:p>
    <w:p>
      <w:pPr>
        <w:pStyle w:val="BodyText"/>
      </w:pPr>
      <w:r>
        <w:rPr>
          <w:bCs/>
          <w:b/>
        </w:rPr>
        <w:t xml:space="preserve">Framework Integration:</w:t>
      </w:r>
    </w:p>
    <w:p>
      <w:pPr>
        <w:pStyle w:val="BodyText"/>
      </w:pPr>
      <w:r>
        <w:t xml:space="preserve">Native support in:</w:t>
      </w:r>
      <w:r>
        <w:t xml:space="preserve"> </w:t>
      </w:r>
      <w:r>
        <w:t xml:space="preserve">- LangChain / LangGraph</w:t>
      </w:r>
      <w:r>
        <w:t xml:space="preserve"> </w:t>
      </w:r>
      <w:r>
        <w:t xml:space="preserve">- CrewAI</w:t>
      </w:r>
      <w:r>
        <w:t xml:space="preserve"> </w:t>
      </w:r>
      <w:r>
        <w:t xml:space="preserve">- AutoGen</w:t>
      </w:r>
      <w:r>
        <w:t xml:space="preserve"> </w:t>
      </w:r>
      <w:r>
        <w:t xml:space="preserve">- Custom agent frameworks</w:t>
      </w:r>
    </w:p>
    <w:p>
      <w:pPr>
        <w:pStyle w:val="BodyText"/>
      </w:pPr>
      <w:r>
        <w:rPr>
          <w:bCs/>
          <w:b/>
        </w:rPr>
        <w:t xml:space="preserve">Benefits:</w:t>
      </w:r>
      <w:r>
        <w:t xml:space="preserve"> </w:t>
      </w:r>
      <w:r>
        <w:t xml:space="preserve">- Vendor-neutral observability</w:t>
      </w:r>
      <w:r>
        <w:t xml:space="preserve"> </w:t>
      </w:r>
      <w:r>
        <w:t xml:space="preserve">- Cross-framework compatibility</w:t>
      </w:r>
      <w:r>
        <w:t xml:space="preserve"> </w:t>
      </w:r>
      <w:r>
        <w:t xml:space="preserve">- Production-ready monitoring</w:t>
      </w:r>
    </w:p>
    <w:p>
      <w:r>
        <w:pict>
          <v:rect style="width:0;height:1.5pt" o:hralign="center" o:hrstd="t" o:hr="t"/>
        </w:pict>
      </w:r>
    </w:p>
    <w:p>
      <w:pPr>
        <w:pStyle w:val="FirstParagraph"/>
      </w:pPr>
      <w:r>
        <w:rPr>
          <w:bCs/>
          <w:b/>
        </w:rPr>
        <w:t xml:space="preserve">Leading Observability Platforms (2025):</w:t>
      </w:r>
    </w:p>
    <w:p>
      <w:pPr>
        <w:pStyle w:val="BodyText"/>
      </w:pPr>
      <w:r>
        <w:rPr>
          <w:bCs/>
          <w:b/>
        </w:rPr>
        <w:t xml:space="preserve">Langfuse:</w:t>
      </w:r>
      <w:r>
        <w:t xml:space="preserve"> </w:t>
      </w:r>
      <w:r>
        <w:t xml:space="preserve">- Open-source LLM observability</w:t>
      </w:r>
      <w:r>
        <w:t xml:space="preserve"> </w:t>
      </w:r>
      <w:r>
        <w:t xml:space="preserve">- Tracing, monitoring, evaluation</w:t>
      </w:r>
      <w:r>
        <w:t xml:space="preserve"> </w:t>
      </w:r>
      <w:r>
        <w:t xml:space="preserve">- Agent-specific features: Multi-step flows, memory access</w:t>
      </w:r>
      <w:r>
        <w:t xml:space="preserve"> </w:t>
      </w:r>
      <w:r>
        <w:t xml:space="preserve">- GitHub: https://github.com/langfuse/langfuse</w:t>
      </w:r>
    </w:p>
    <w:p>
      <w:pPr>
        <w:pStyle w:val="BodyText"/>
      </w:pPr>
      <w:r>
        <w:rPr>
          <w:bCs/>
          <w:b/>
        </w:rPr>
        <w:t xml:space="preserve">LangSmith (LangChain):</w:t>
      </w:r>
      <w:r>
        <w:t xml:space="preserve"> </w:t>
      </w:r>
      <w:r>
        <w:t xml:space="preserve">- Purpose-built for LangChain/LangGraph</w:t>
      </w:r>
      <w:r>
        <w:t xml:space="preserve"> </w:t>
      </w:r>
      <w:r>
        <w:t xml:space="preserve">- Debugging, tracing, dataset management</w:t>
      </w:r>
      <w:r>
        <w:t xml:space="preserve"> </w:t>
      </w:r>
      <w:r>
        <w:t xml:space="preserve">- Online evaluation and A/B testing</w:t>
      </w:r>
    </w:p>
    <w:p>
      <w:pPr>
        <w:pStyle w:val="BodyText"/>
      </w:pPr>
      <w:r>
        <w:rPr>
          <w:bCs/>
          <w:b/>
        </w:rPr>
        <w:t xml:space="preserve">Azure AI Foundry:</w:t>
      </w:r>
      <w:r>
        <w:t xml:space="preserve"> </w:t>
      </w:r>
      <w:r>
        <w:t xml:space="preserve">- Enterprise-grade observability</w:t>
      </w:r>
      <w:r>
        <w:t xml:space="preserve"> </w:t>
      </w:r>
      <w:r>
        <w:t xml:space="preserve">- Evaluation, monitoring, tracing, governance</w:t>
      </w:r>
      <w:r>
        <w:t xml:space="preserve"> </w:t>
      </w:r>
      <w:r>
        <w:t xml:space="preserve">- Integration with Azure ecosystem</w:t>
      </w:r>
    </w:p>
    <w:p>
      <w:pPr>
        <w:pStyle w:val="BodyText"/>
      </w:pPr>
      <w:r>
        <w:rPr>
          <w:bCs/>
          <w:b/>
        </w:rPr>
        <w:t xml:space="preserve">Maxim AI:</w:t>
      </w:r>
      <w:r>
        <w:t xml:space="preserve"> </w:t>
      </w:r>
      <w:r>
        <w:t xml:space="preserve">- End-to-end platform: Simulation + evaluation + observability</w:t>
      </w:r>
      <w:r>
        <w:t xml:space="preserve"> </w:t>
      </w:r>
      <w:r>
        <w:t xml:space="preserve">- Production monitoring</w:t>
      </w:r>
      <w:r>
        <w:t xml:space="preserve"> </w:t>
      </w:r>
      <w:r>
        <w:t xml:space="preserve">- Anomaly detection</w:t>
      </w:r>
    </w:p>
    <w:p>
      <w:pPr>
        <w:pStyle w:val="BodyText"/>
      </w:pPr>
      <w:r>
        <w:rPr>
          <w:bCs/>
          <w:b/>
        </w:rPr>
        <w:t xml:space="preserve">Galileo:</w:t>
      </w:r>
      <w:r>
        <w:t xml:space="preserve"> </w:t>
      </w:r>
      <w:r>
        <w:t xml:space="preserve">- LLM evaluation and monitoring</w:t>
      </w:r>
      <w:r>
        <w:t xml:space="preserve"> </w:t>
      </w:r>
      <w:r>
        <w:t xml:space="preserve">- Hallucination detection</w:t>
      </w:r>
      <w:r>
        <w:t xml:space="preserve"> </w:t>
      </w:r>
      <w:r>
        <w:t xml:space="preserve">- Performance tracking</w:t>
      </w:r>
    </w:p>
    <w:p>
      <w:r>
        <w:pict>
          <v:rect style="width:0;height:1.5pt" o:hralign="center" o:hrstd="t" o:hr="t"/>
        </w:pict>
      </w:r>
    </w:p>
    <w:p>
      <w:pPr>
        <w:pStyle w:val="FirstParagraph"/>
      </w:pPr>
      <w:r>
        <w:rPr>
          <w:bCs/>
          <w:b/>
        </w:rPr>
        <w:t xml:space="preserve">Evaluation Methodologies:</w:t>
      </w:r>
    </w:p>
    <w:p>
      <w:pPr>
        <w:pStyle w:val="BodyText"/>
      </w:pPr>
      <w:r>
        <w:rPr>
          <w:bCs/>
          <w:b/>
        </w:rPr>
        <w:t xml:space="preserve">Offline Evaluation:</w:t>
      </w:r>
      <w:r>
        <w:t xml:space="preserve"> </w:t>
      </w:r>
      <w:r>
        <w:t xml:space="preserve">- Pre-deployment benchmarking</w:t>
      </w:r>
      <w:r>
        <w:t xml:space="preserve"> </w:t>
      </w:r>
      <w:r>
        <w:t xml:space="preserve">- Standardized datasets (SWE-bench, GAIA, WebArena)</w:t>
      </w:r>
      <w:r>
        <w:t xml:space="preserve"> </w:t>
      </w:r>
      <w:r>
        <w:t xml:space="preserve">- Controlled conditions</w:t>
      </w:r>
      <w:r>
        <w:t xml:space="preserve"> </w:t>
      </w:r>
      <w:r>
        <w:t xml:space="preserve">- Reproducible results</w:t>
      </w:r>
    </w:p>
    <w:p>
      <w:pPr>
        <w:pStyle w:val="BodyText"/>
      </w:pPr>
      <w:r>
        <w:rPr>
          <w:bCs/>
          <w:b/>
        </w:rPr>
        <w:t xml:space="preserve">Online Evaluation:</w:t>
      </w:r>
      <w:r>
        <w:t xml:space="preserve"> </w:t>
      </w:r>
      <w:r>
        <w:t xml:space="preserve">- Real user interaction monitoring</w:t>
      </w:r>
      <w:r>
        <w:t xml:space="preserve"> </w:t>
      </w:r>
      <w:r>
        <w:t xml:space="preserve">- A/B testing</w:t>
      </w:r>
      <w:r>
        <w:t xml:space="preserve"> </w:t>
      </w:r>
      <w:r>
        <w:t xml:space="preserve">- Production metrics</w:t>
      </w:r>
      <w:r>
        <w:t xml:space="preserve"> </w:t>
      </w:r>
      <w:r>
        <w:t xml:space="preserve">- Continuous validation</w:t>
      </w:r>
    </w:p>
    <w:p>
      <w:pPr>
        <w:pStyle w:val="BodyText"/>
      </w:pPr>
      <w:r>
        <w:rPr>
          <w:bCs/>
          <w:b/>
        </w:rPr>
        <w:t xml:space="preserve">Hybrid Approach (Recommended):</w:t>
      </w:r>
      <w:r>
        <w:t xml:space="preserve"> </w:t>
      </w:r>
      <w:r>
        <w:t xml:space="preserve">1.</w:t>
      </w:r>
      <w:r>
        <w:t xml:space="preserve"> </w:t>
      </w:r>
      <w:r>
        <w:rPr>
          <w:bCs/>
          <w:b/>
        </w:rPr>
        <w:t xml:space="preserve">Development:</w:t>
      </w:r>
      <w:r>
        <w:t xml:space="preserve"> </w:t>
      </w:r>
      <w:r>
        <w:t xml:space="preserve">Offline benchmarks for rapid iteration</w:t>
      </w:r>
      <w:r>
        <w:t xml:space="preserve"> </w:t>
      </w:r>
      <w:r>
        <w:t xml:space="preserve">2.</w:t>
      </w:r>
      <w:r>
        <w:t xml:space="preserve"> </w:t>
      </w:r>
      <w:r>
        <w:rPr>
          <w:bCs/>
          <w:b/>
        </w:rPr>
        <w:t xml:space="preserve">Staging:</w:t>
      </w:r>
      <w:r>
        <w:t xml:space="preserve"> </w:t>
      </w:r>
      <w:r>
        <w:t xml:space="preserve">Online evaluation with test users</w:t>
      </w:r>
      <w:r>
        <w:t xml:space="preserve"> </w:t>
      </w:r>
      <w:r>
        <w:t xml:space="preserve">3.</w:t>
      </w:r>
      <w:r>
        <w:t xml:space="preserve"> </w:t>
      </w:r>
      <w:r>
        <w:rPr>
          <w:bCs/>
          <w:b/>
        </w:rPr>
        <w:t xml:space="preserve">Production:</w:t>
      </w:r>
      <w:r>
        <w:t xml:space="preserve"> </w:t>
      </w:r>
      <w:r>
        <w:t xml:space="preserve">Continuous monitoring + periodic offline validation</w:t>
      </w:r>
    </w:p>
    <w:p>
      <w:r>
        <w:pict>
          <v:rect style="width:0;height:1.5pt" o:hralign="center" o:hrstd="t" o:hr="t"/>
        </w:pict>
      </w:r>
    </w:p>
    <w:p>
      <w:pPr>
        <w:pStyle w:val="FirstParagraph"/>
      </w:pPr>
      <w:r>
        <w:rPr>
          <w:bCs/>
          <w:b/>
        </w:rPr>
        <w:t xml:space="preserve">Key Metrics:</w:t>
      </w:r>
    </w:p>
    <w:p>
      <w:pPr>
        <w:pStyle w:val="BodyText"/>
      </w:pPr>
      <w:r>
        <w:rPr>
          <w:bCs/>
          <w:b/>
        </w:rPr>
        <w:t xml:space="preserve">Performance:</w:t>
      </w:r>
      <w:r>
        <w:t xml:space="preserve"> </w:t>
      </w:r>
      <w:r>
        <w:t xml:space="preserve">- Task success rate</w:t>
      </w:r>
      <w:r>
        <w:t xml:space="preserve"> </w:t>
      </w:r>
      <w:r>
        <w:t xml:space="preserve">- Time to completion</w:t>
      </w:r>
      <w:r>
        <w:t xml:space="preserve"> </w:t>
      </w:r>
      <w:r>
        <w:t xml:space="preserve">- Multi-step reasoning accuracy</w:t>
      </w:r>
    </w:p>
    <w:p>
      <w:pPr>
        <w:pStyle w:val="BodyText"/>
      </w:pPr>
      <w:r>
        <w:rPr>
          <w:bCs/>
          <w:b/>
        </w:rPr>
        <w:t xml:space="preserve">Quality:</w:t>
      </w:r>
      <w:r>
        <w:t xml:space="preserve"> </w:t>
      </w:r>
      <w:r>
        <w:t xml:space="preserve">- Hallucination rate (grounding verification)</w:t>
      </w:r>
      <w:r>
        <w:t xml:space="preserve"> </w:t>
      </w:r>
      <w:r>
        <w:t xml:space="preserve">- Factual accuracy</w:t>
      </w:r>
      <w:r>
        <w:t xml:space="preserve"> </w:t>
      </w:r>
      <w:r>
        <w:t xml:space="preserve">- Output format compliance</w:t>
      </w:r>
    </w:p>
    <w:p>
      <w:pPr>
        <w:pStyle w:val="BodyText"/>
      </w:pPr>
      <w:r>
        <w:rPr>
          <w:bCs/>
          <w:b/>
        </w:rPr>
        <w:t xml:space="preserve">Efficiency:</w:t>
      </w:r>
      <w:r>
        <w:t xml:space="preserve"> </w:t>
      </w:r>
      <w:r>
        <w:t xml:space="preserve">- Token usage (input + output)</w:t>
      </w:r>
      <w:r>
        <w:t xml:space="preserve"> </w:t>
      </w:r>
      <w:r>
        <w:t xml:space="preserve">- Latency (p50, p95, p99)</w:t>
      </w:r>
      <w:r>
        <w:t xml:space="preserve"> </w:t>
      </w:r>
      <w:r>
        <w:t xml:space="preserve">- Cost per query</w:t>
      </w:r>
    </w:p>
    <w:p>
      <w:pPr>
        <w:pStyle w:val="BodyText"/>
      </w:pPr>
      <w:r>
        <w:rPr>
          <w:bCs/>
          <w:b/>
        </w:rPr>
        <w:t xml:space="preserve">Reliability:</w:t>
      </w:r>
      <w:r>
        <w:t xml:space="preserve"> </w:t>
      </w:r>
      <w:r>
        <w:t xml:space="preserve">- Error rate</w:t>
      </w:r>
      <w:r>
        <w:t xml:space="preserve"> </w:t>
      </w:r>
      <w:r>
        <w:t xml:space="preserve">- Failure modes</w:t>
      </w:r>
      <w:r>
        <w:t xml:space="preserve"> </w:t>
      </w:r>
      <w:r>
        <w:t xml:space="preserve">- Recovery success rate</w:t>
      </w:r>
    </w:p>
    <w:p>
      <w:pPr>
        <w:pStyle w:val="BodyText"/>
      </w:pPr>
      <w:r>
        <w:rPr>
          <w:bCs/>
          <w:b/>
        </w:rPr>
        <w:t xml:space="preserve">Safety:</w:t>
      </w:r>
      <w:r>
        <w:t xml:space="preserve"> </w:t>
      </w:r>
      <w:r>
        <w:t xml:space="preserve">- Policy violation rate</w:t>
      </w:r>
      <w:r>
        <w:t xml:space="preserve"> </w:t>
      </w:r>
      <w:r>
        <w:t xml:space="preserve">- Jailbreak attempts</w:t>
      </w:r>
      <w:r>
        <w:t xml:space="preserve"> </w:t>
      </w:r>
      <w:r>
        <w:t xml:space="preserve">- Adversarial robustness</w:t>
      </w:r>
    </w:p>
    <w:p>
      <w:r>
        <w:pict>
          <v:rect style="width:0;height:1.5pt" o:hralign="center" o:hrstd="t" o:hr="t"/>
        </w:pict>
      </w:r>
    </w:p>
    <w:bookmarkEnd w:id="959"/>
    <w:bookmarkEnd w:id="960"/>
    <w:bookmarkStart w:id="962" w:name="spatial-reasoning-and-world-models"/>
    <w:p>
      <w:pPr>
        <w:pStyle w:val="Heading2"/>
      </w:pPr>
      <w:r>
        <w:t xml:space="preserve">Spatial Reasoning and World Models</w:t>
      </w:r>
    </w:p>
    <w:bookmarkStart w:id="961" w:name="Xfe63fb6cc8943a882a3f59fcddf115c70028a15"/>
    <w:p>
      <w:pPr>
        <w:pStyle w:val="Heading3"/>
      </w:pPr>
      <w:r>
        <w:t xml:space="preserve">MindJourney: Test-Time Scaling for Spatial Reasoning</w:t>
      </w:r>
    </w:p>
    <w:p>
      <w:pPr>
        <w:pStyle w:val="FirstParagraph"/>
      </w:pPr>
      <w:r>
        <w:rPr>
          <w:bCs/>
          <w:b/>
        </w:rPr>
        <w:t xml:space="preserve">Paper:</w:t>
      </w:r>
      <w:r>
        <w:t xml:space="preserve"> </w:t>
      </w:r>
      <w:r>
        <w:t xml:space="preserve">“</w:t>
      </w:r>
      <w:r>
        <w:t xml:space="preserve">MindJourney: Test-Time Scaling with World Models for Spatial Reasoning</w:t>
      </w:r>
      <w:r>
        <w:t xml:space="preserve">”</w:t>
      </w:r>
      <w:r>
        <w:t xml:space="preserve"> </w:t>
      </w:r>
      <w:r>
        <w:rPr>
          <w:bCs/>
          <w:b/>
        </w:rPr>
        <w:t xml:space="preserve">Venue:</w:t>
      </w:r>
      <w:r>
        <w:t xml:space="preserve"> </w:t>
      </w:r>
      <w:r>
        <w:t xml:space="preserve">arXiv:2507.12508 (July 2025)</w:t>
      </w:r>
    </w:p>
    <w:p>
      <w:pPr>
        <w:pStyle w:val="BodyText"/>
      </w:pPr>
      <w:r>
        <w:rPr>
          <w:bCs/>
          <w:b/>
        </w:rPr>
        <w:t xml:space="preserve">Core Innovation:</w:t>
      </w:r>
    </w:p>
    <w:p>
      <w:pPr>
        <w:pStyle w:val="BodyText"/>
      </w:pPr>
      <w:r>
        <w:t xml:space="preserve">MindJourney couples</w:t>
      </w:r>
      <w:r>
        <w:t xml:space="preserve"> </w:t>
      </w:r>
      <w:r>
        <w:rPr>
          <w:bCs/>
          <w:b/>
        </w:rPr>
        <w:t xml:space="preserve">Vision-Language Models (VLMs) with controllable world models based on video diffusion</w:t>
      </w:r>
      <w:r>
        <w:t xml:space="preserve">, enabling test-time compute scaling for spatial reasoning tasks where VLMs traditionally struggle.</w:t>
      </w:r>
    </w:p>
    <w:p>
      <w:pPr>
        <w:pStyle w:val="BodyText"/>
      </w:pPr>
      <w:r>
        <w:rPr>
          <w:bCs/>
          <w:b/>
        </w:rPr>
        <w:t xml:space="preserve">Problem Statement:</w:t>
      </w:r>
    </w:p>
    <w:p>
      <w:pPr>
        <w:pStyle w:val="BodyText"/>
      </w:pPr>
      <w:r>
        <w:rPr>
          <w:bCs/>
          <w:b/>
        </w:rPr>
        <w:t xml:space="preserve">VLM Spatial Reasoning Limitations:</w:t>
      </w:r>
    </w:p>
    <w:p>
      <w:pPr>
        <w:pStyle w:val="BodyText"/>
      </w:pPr>
      <w:r>
        <w:t xml:space="preserve">Current VLMs fail on tasks requiring</w:t>
      </w:r>
      <w:r>
        <w:t xml:space="preserve"> </w:t>
      </w:r>
      <w:r>
        <w:rPr>
          <w:bCs/>
          <w:b/>
        </w:rPr>
        <w:t xml:space="preserve">egocentric movement imagination</w:t>
      </w:r>
      <w:r>
        <w:t xml:space="preserve">:</w:t>
      </w:r>
    </w:p>
    <w:p>
      <w:pPr>
        <w:pStyle w:val="SourceCode"/>
      </w:pPr>
      <w:r>
        <w:rPr>
          <w:rStyle w:val="VerbatimChar"/>
        </w:rPr>
        <w:t xml:space="preserve">Question: "If I rotate the blue cube 90° clockwise and move</w:t>
      </w:r>
      <w:r>
        <w:br/>
      </w:r>
      <w:r>
        <w:rPr>
          <w:rStyle w:val="VerbatimChar"/>
        </w:rPr>
        <w:t xml:space="preserve">          forward 2 steps, what will I see?"</w:t>
      </w:r>
      <w:r>
        <w:br/>
      </w:r>
      <w:r>
        <w:br/>
      </w:r>
      <w:r>
        <w:rPr>
          <w:rStyle w:val="VerbatimChar"/>
        </w:rPr>
        <w:t xml:space="preserve">Standard VLM: [Struggles to simulate spatial transformation]</w:t>
      </w:r>
      <w:r>
        <w:br/>
      </w:r>
      <w:r>
        <w:rPr>
          <w:rStyle w:val="VerbatimChar"/>
        </w:rPr>
        <w:t xml:space="preserve">- No explicit 3D representation</w:t>
      </w:r>
      <w:r>
        <w:br/>
      </w:r>
      <w:r>
        <w:rPr>
          <w:rStyle w:val="VerbatimChar"/>
        </w:rPr>
        <w:t xml:space="preserve">- No physics simulation</w:t>
      </w:r>
      <w:r>
        <w:br/>
      </w:r>
      <w:r>
        <w:rPr>
          <w:rStyle w:val="VerbatimChar"/>
        </w:rPr>
        <w:t xml:space="preserve">- No egocentric movement modeling</w:t>
      </w:r>
      <w:r>
        <w:br/>
      </w:r>
      <w:r>
        <w:br/>
      </w:r>
      <w:r>
        <w:rPr>
          <w:rStyle w:val="VerbatimChar"/>
        </w:rPr>
        <w:t xml:space="preserve">MindJourney: [Generates video showing transformation]</w:t>
      </w:r>
      <w:r>
        <w:br/>
      </w:r>
      <w:r>
        <w:rPr>
          <w:rStyle w:val="VerbatimChar"/>
        </w:rPr>
        <w:t xml:space="preserve">- Video diffusion simulates rotation</w:t>
      </w:r>
      <w:r>
        <w:br/>
      </w:r>
      <w:r>
        <w:rPr>
          <w:rStyle w:val="VerbatimChar"/>
        </w:rPr>
        <w:t xml:space="preserve">- Frame-by-frame spatial evolution</w:t>
      </w:r>
      <w:r>
        <w:br/>
      </w:r>
      <w:r>
        <w:rPr>
          <w:rStyle w:val="VerbatimChar"/>
        </w:rPr>
        <w:t xml:space="preserve">- Final frame answers question</w:t>
      </w:r>
    </w:p>
    <w:p>
      <w:pPr>
        <w:pStyle w:val="FirstParagraph"/>
      </w:pPr>
      <w:r>
        <w:rPr>
          <w:bCs/>
          <w:b/>
        </w:rPr>
        <w:t xml:space="preserve">Architecture:</w:t>
      </w:r>
    </w:p>
    <w:p>
      <w:pPr>
        <w:pStyle w:val="BodyText"/>
      </w:pPr>
      <w:r>
        <w:rPr>
          <w:bCs/>
          <w:b/>
        </w:rPr>
        <w:t xml:space="preserve">Two-Component System:</w:t>
      </w:r>
    </w:p>
    <w:p>
      <w:pPr>
        <w:pStyle w:val="BodyText"/>
      </w:pPr>
      <w:r>
        <w:rPr>
          <w:bCs/>
          <w:b/>
        </w:rPr>
        <w:t xml:space="preserve">1. VLM (Vision-Language Model):</w:t>
      </w:r>
      <w:r>
        <w:t xml:space="preserve"> </w:t>
      </w:r>
      <w:r>
        <w:t xml:space="preserve">- Processes current visual state</w:t>
      </w:r>
      <w:r>
        <w:t xml:space="preserve"> </w:t>
      </w:r>
      <w:r>
        <w:t xml:space="preserve">- Interprets natural language query</w:t>
      </w:r>
      <w:r>
        <w:t xml:space="preserve"> </w:t>
      </w:r>
      <w:r>
        <w:t xml:space="preserve">- Extracts spatial transformation parameters</w:t>
      </w:r>
    </w:p>
    <w:p>
      <w:pPr>
        <w:pStyle w:val="BodyText"/>
      </w:pPr>
      <w:r>
        <w:rPr>
          <w:bCs/>
          <w:b/>
        </w:rPr>
        <w:t xml:space="preserve">2. World Model (Video Diffusion):</w:t>
      </w:r>
      <w:r>
        <w:t xml:space="preserve"> </w:t>
      </w:r>
      <w:r>
        <w:t xml:space="preserve">- Controllable text-to-video generation</w:t>
      </w:r>
      <w:r>
        <w:t xml:space="preserve"> </w:t>
      </w:r>
      <w:r>
        <w:t xml:space="preserve">- Simulates spatial transformations</w:t>
      </w:r>
      <w:r>
        <w:t xml:space="preserve"> </w:t>
      </w:r>
      <w:r>
        <w:t xml:space="preserve">- Generates physically plausible sequences</w:t>
      </w:r>
    </w:p>
    <w:p>
      <w:pPr>
        <w:pStyle w:val="BodyText"/>
      </w:pPr>
      <w:r>
        <w:rPr>
          <w:bCs/>
          <w:b/>
        </w:rPr>
        <w:t xml:space="preserve">Workflow:</w:t>
      </w:r>
    </w:p>
    <w:p>
      <w:pPr>
        <w:pStyle w:val="SourceCode"/>
      </w:pPr>
      <w:r>
        <w:rPr>
          <w:rStyle w:val="KeywordTok"/>
        </w:rPr>
        <w:t xml:space="preserve">def</w:t>
      </w:r>
      <w:r>
        <w:rPr>
          <w:rStyle w:val="NormalTok"/>
        </w:rPr>
        <w:t xml:space="preserve"> mindjourney_reasoning(image, query):</w:t>
      </w:r>
      <w:r>
        <w:br/>
      </w:r>
      <w:r>
        <w:rPr>
          <w:rStyle w:val="NormalTok"/>
        </w:rPr>
        <w:t xml:space="preserve">    </w:t>
      </w:r>
      <w:r>
        <w:rPr>
          <w:rStyle w:val="CommentTok"/>
        </w:rPr>
        <w:t xml:space="preserve"># VLM extracts transformation</w:t>
      </w:r>
      <w:r>
        <w:br/>
      </w:r>
      <w:r>
        <w:rPr>
          <w:rStyle w:val="NormalTok"/>
        </w:rPr>
        <w:t xml:space="preserve">    transformation </w:t>
      </w:r>
      <w:r>
        <w:rPr>
          <w:rStyle w:val="OperatorTok"/>
        </w:rPr>
        <w:t xml:space="preserve">=</w:t>
      </w:r>
      <w:r>
        <w:rPr>
          <w:rStyle w:val="NormalTok"/>
        </w:rPr>
        <w:t xml:space="preserve"> vlm.parse_spatial_query(image, query)</w:t>
      </w:r>
      <w:r>
        <w:br/>
      </w:r>
      <w:r>
        <w:rPr>
          <w:rStyle w:val="NormalTok"/>
        </w:rPr>
        <w:t xml:space="preserve">    </w:t>
      </w:r>
      <w:r>
        <w:rPr>
          <w:rStyle w:val="CommentTok"/>
        </w:rPr>
        <w:t xml:space="preserve"># "rotate 90° clockwise, move forward 2 steps"</w:t>
      </w:r>
      <w:r>
        <w:br/>
      </w:r>
      <w:r>
        <w:br/>
      </w:r>
      <w:r>
        <w:rPr>
          <w:rStyle w:val="NormalTok"/>
        </w:rPr>
        <w:t xml:space="preserve">    </w:t>
      </w:r>
      <w:r>
        <w:rPr>
          <w:rStyle w:val="CommentTok"/>
        </w:rPr>
        <w:t xml:space="preserve"># World model simulates transformation</w:t>
      </w:r>
      <w:r>
        <w:br/>
      </w:r>
      <w:r>
        <w:rPr>
          <w:rStyle w:val="NormalTok"/>
        </w:rPr>
        <w:t xml:space="preserve">    video </w:t>
      </w:r>
      <w:r>
        <w:rPr>
          <w:rStyle w:val="OperatorTok"/>
        </w:rPr>
        <w:t xml:space="preserve">=</w:t>
      </w:r>
      <w:r>
        <w:rPr>
          <w:rStyle w:val="NormalTok"/>
        </w:rPr>
        <w:t xml:space="preserve"> world_model.generate_video(</w:t>
      </w:r>
      <w:r>
        <w:br/>
      </w:r>
      <w:r>
        <w:rPr>
          <w:rStyle w:val="NormalTok"/>
        </w:rPr>
        <w:t xml:space="preserve">        initial_frame</w:t>
      </w:r>
      <w:r>
        <w:rPr>
          <w:rStyle w:val="OperatorTok"/>
        </w:rPr>
        <w:t xml:space="preserve">=</w:t>
      </w:r>
      <w:r>
        <w:rPr>
          <w:rStyle w:val="NormalTok"/>
        </w:rPr>
        <w:t xml:space="preserve">image,</w:t>
      </w:r>
      <w:r>
        <w:br/>
      </w:r>
      <w:r>
        <w:rPr>
          <w:rStyle w:val="NormalTok"/>
        </w:rPr>
        <w:t xml:space="preserve">        transformation</w:t>
      </w:r>
      <w:r>
        <w:rPr>
          <w:rStyle w:val="OperatorTok"/>
        </w:rPr>
        <w:t xml:space="preserve">=</w:t>
      </w:r>
      <w:r>
        <w:rPr>
          <w:rStyle w:val="NormalTok"/>
        </w:rPr>
        <w:t xml:space="preserve">transformation,</w:t>
      </w:r>
      <w:r>
        <w:br/>
      </w:r>
      <w:r>
        <w:rPr>
          <w:rStyle w:val="NormalTok"/>
        </w:rPr>
        <w:t xml:space="preserve">        num_frames</w:t>
      </w:r>
      <w:r>
        <w:rPr>
          <w:rStyle w:val="OperatorTok"/>
        </w:rPr>
        <w:t xml:space="preserve">=</w:t>
      </w:r>
      <w:r>
        <w:rPr>
          <w:rStyle w:val="DecValTok"/>
        </w:rPr>
        <w:t xml:space="preserve">16</w:t>
      </w:r>
      <w:r>
        <w:br/>
      </w:r>
      <w:r>
        <w:rPr>
          <w:rStyle w:val="NormalTok"/>
        </w:rPr>
        <w:t xml:space="preserve">    )</w:t>
      </w:r>
      <w:r>
        <w:br/>
      </w:r>
      <w:r>
        <w:br/>
      </w:r>
      <w:r>
        <w:rPr>
          <w:rStyle w:val="NormalTok"/>
        </w:rPr>
        <w:t xml:space="preserve">    </w:t>
      </w:r>
      <w:r>
        <w:rPr>
          <w:rStyle w:val="CommentTok"/>
        </w:rPr>
        <w:t xml:space="preserve"># VLM analyzes final state</w:t>
      </w:r>
      <w:r>
        <w:br/>
      </w:r>
      <w:r>
        <w:rPr>
          <w:rStyle w:val="NormalTok"/>
        </w:rPr>
        <w:t xml:space="preserve">    final_frame </w:t>
      </w:r>
      <w:r>
        <w:rPr>
          <w:rStyle w:val="OperatorTok"/>
        </w:rPr>
        <w:t xml:space="preserve">=</w:t>
      </w:r>
      <w:r>
        <w:rPr>
          <w:rStyle w:val="NormalTok"/>
        </w:rPr>
        <w:t xml:space="preserve"> video[</w:t>
      </w:r>
      <w:r>
        <w:rPr>
          <w:rStyle w:val="OperatorTok"/>
        </w:rPr>
        <w:t xml:space="preserve">-</w:t>
      </w:r>
      <w:r>
        <w:rPr>
          <w:rStyle w:val="DecValTok"/>
        </w:rPr>
        <w:t xml:space="preserve">1</w:t>
      </w:r>
      <w:r>
        <w:rPr>
          <w:rStyle w:val="NormalTok"/>
        </w:rPr>
        <w:t xml:space="preserve">]</w:t>
      </w:r>
      <w:r>
        <w:br/>
      </w:r>
      <w:r>
        <w:rPr>
          <w:rStyle w:val="NormalTok"/>
        </w:rPr>
        <w:t xml:space="preserve">    answer </w:t>
      </w:r>
      <w:r>
        <w:rPr>
          <w:rStyle w:val="OperatorTok"/>
        </w:rPr>
        <w:t xml:space="preserve">=</w:t>
      </w:r>
      <w:r>
        <w:rPr>
          <w:rStyle w:val="NormalTok"/>
        </w:rPr>
        <w:t xml:space="preserve"> vlm.answer_question(final_frame, query)</w:t>
      </w:r>
      <w:r>
        <w:br/>
      </w:r>
      <w:r>
        <w:br/>
      </w:r>
      <w:r>
        <w:rPr>
          <w:rStyle w:val="NormalTok"/>
        </w:rPr>
        <w:t xml:space="preserve">    </w:t>
      </w:r>
      <w:r>
        <w:rPr>
          <w:rStyle w:val="ControlFlowTok"/>
        </w:rPr>
        <w:t xml:space="preserve">return</w:t>
      </w:r>
      <w:r>
        <w:rPr>
          <w:rStyle w:val="NormalTok"/>
        </w:rPr>
        <w:t xml:space="preserve"> answer, video  </w:t>
      </w:r>
      <w:r>
        <w:rPr>
          <w:rStyle w:val="CommentTok"/>
        </w:rPr>
        <w:t xml:space="preserve"># Answer + visual proof</w:t>
      </w:r>
    </w:p>
    <w:p>
      <w:pPr>
        <w:pStyle w:val="FirstParagraph"/>
      </w:pPr>
      <w:r>
        <w:rPr>
          <w:bCs/>
          <w:b/>
        </w:rPr>
        <w:t xml:space="preserve">Test-Time Compute Scaling:</w:t>
      </w:r>
    </w:p>
    <w:p>
      <w:pPr>
        <w:pStyle w:val="BodyText"/>
      </w:pPr>
      <w:r>
        <w:rPr>
          <w:bCs/>
          <w:b/>
        </w:rPr>
        <w:t xml:space="preserve">Iterative Refinement:</w:t>
      </w:r>
    </w:p>
    <w:p>
      <w:pPr>
        <w:numPr>
          <w:ilvl w:val="0"/>
          <w:numId w:val="1386"/>
        </w:numPr>
        <w:pStyle w:val="Compact"/>
      </w:pPr>
      <w:r>
        <w:rPr>
          <w:bCs/>
          <w:b/>
        </w:rPr>
        <w:t xml:space="preserve">Initial generation:</w:t>
      </w:r>
      <w:r>
        <w:t xml:space="preserve"> </w:t>
      </w:r>
      <w:r>
        <w:t xml:space="preserve">Quick simulation (4 frames)</w:t>
      </w:r>
    </w:p>
    <w:p>
      <w:pPr>
        <w:numPr>
          <w:ilvl w:val="0"/>
          <w:numId w:val="1386"/>
        </w:numPr>
        <w:pStyle w:val="Compact"/>
      </w:pPr>
      <w:r>
        <w:rPr>
          <w:bCs/>
          <w:b/>
        </w:rPr>
        <w:t xml:space="preserve">Verification:</w:t>
      </w:r>
      <w:r>
        <w:t xml:space="preserve"> </w:t>
      </w:r>
      <w:r>
        <w:t xml:space="preserve">Check physical plausibility</w:t>
      </w:r>
    </w:p>
    <w:p>
      <w:pPr>
        <w:numPr>
          <w:ilvl w:val="0"/>
          <w:numId w:val="1386"/>
        </w:numPr>
        <w:pStyle w:val="Compact"/>
      </w:pPr>
      <w:r>
        <w:rPr>
          <w:bCs/>
          <w:b/>
        </w:rPr>
        <w:t xml:space="preserve">Refinement:</w:t>
      </w:r>
      <w:r>
        <w:t xml:space="preserve"> </w:t>
      </w:r>
      <w:r>
        <w:t xml:space="preserve">Generate higher fidelity if needed (16 frames)</w:t>
      </w:r>
    </w:p>
    <w:p>
      <w:pPr>
        <w:numPr>
          <w:ilvl w:val="0"/>
          <w:numId w:val="1386"/>
        </w:numPr>
        <w:pStyle w:val="Compact"/>
      </w:pPr>
      <w:r>
        <w:rPr>
          <w:bCs/>
          <w:b/>
        </w:rPr>
        <w:t xml:space="preserve">Multi-sample:</w:t>
      </w:r>
      <w:r>
        <w:t xml:space="preserve"> </w:t>
      </w:r>
      <w:r>
        <w:t xml:space="preserve">Generate multiple trajectories, select most consistent</w:t>
      </w:r>
    </w:p>
    <w:p>
      <w:pPr>
        <w:pStyle w:val="FirstParagraph"/>
      </w:pPr>
      <w:r>
        <w:rPr>
          <w:bCs/>
          <w:b/>
        </w:rPr>
        <w:t xml:space="preserve">Compute Budget:</w:t>
      </w:r>
      <w:r>
        <w:t xml:space="preserve"> </w:t>
      </w:r>
      <w:r>
        <w:t xml:space="preserve">-</w:t>
      </w:r>
      <w:r>
        <w:t xml:space="preserve"> </w:t>
      </w:r>
      <w:r>
        <w:rPr>
          <w:bCs/>
          <w:b/>
        </w:rPr>
        <w:t xml:space="preserve">Low:</w:t>
      </w:r>
      <w:r>
        <w:t xml:space="preserve"> </w:t>
      </w:r>
      <w:r>
        <w:t xml:space="preserve">Single simulation, 4 frames (~2s)</w:t>
      </w:r>
      <w:r>
        <w:t xml:space="preserve"> </w:t>
      </w:r>
      <w:r>
        <w:t xml:space="preserve">-</w:t>
      </w:r>
      <w:r>
        <w:t xml:space="preserve"> </w:t>
      </w:r>
      <w:r>
        <w:rPr>
          <w:bCs/>
          <w:b/>
        </w:rPr>
        <w:t xml:space="preserve">Medium:</w:t>
      </w:r>
      <w:r>
        <w:t xml:space="preserve"> </w:t>
      </w:r>
      <w:r>
        <w:t xml:space="preserve">Single simulation, 16 frames (~8s)</w:t>
      </w:r>
      <w:r>
        <w:t xml:space="preserve"> </w:t>
      </w:r>
      <w:r>
        <w:t xml:space="preserve">-</w:t>
      </w:r>
      <w:r>
        <w:t xml:space="preserve"> </w:t>
      </w:r>
      <w:r>
        <w:rPr>
          <w:bCs/>
          <w:b/>
        </w:rPr>
        <w:t xml:space="preserve">High:</w:t>
      </w:r>
      <w:r>
        <w:t xml:space="preserve"> </w:t>
      </w:r>
      <w:r>
        <w:t xml:space="preserve">5 simulations, 16 frames each, voting (~40s)</w:t>
      </w:r>
    </w:p>
    <w:p>
      <w:pPr>
        <w:pStyle w:val="BodyText"/>
      </w:pPr>
      <w:r>
        <w:rPr>
          <w:bCs/>
          <w:b/>
        </w:rPr>
        <w:t xml:space="preserve">Benchmark Performance:</w:t>
      </w:r>
    </w:p>
    <w:p>
      <w:pPr>
        <w:pStyle w:val="BodyText"/>
      </w:pPr>
      <w:r>
        <w:rPr>
          <w:bCs/>
          <w:b/>
        </w:rPr>
        <w:t xml:space="preserve">Spatial Awareness Test (SAT):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Accuracy</w:t>
            </w:r>
          </w:p>
        </w:tc>
        <w:tc>
          <w:tcPr/>
          <w:p>
            <w:pPr>
              <w:pStyle w:val="Compact"/>
              <w:jc w:val="left"/>
            </w:pPr>
            <w:r>
              <w:t xml:space="preserve">Notes</w:t>
            </w:r>
          </w:p>
        </w:tc>
      </w:tr>
      <w:tr>
        <w:tc>
          <w:tcPr/>
          <w:p>
            <w:pPr>
              <w:pStyle w:val="Compact"/>
              <w:jc w:val="left"/>
            </w:pPr>
            <w:r>
              <w:rPr>
                <w:bCs/>
                <w:b/>
              </w:rPr>
              <w:t xml:space="preserve">GPT-4V</w:t>
            </w:r>
          </w:p>
        </w:tc>
        <w:tc>
          <w:tcPr/>
          <w:p>
            <w:pPr>
              <w:pStyle w:val="Compact"/>
              <w:jc w:val="left"/>
            </w:pPr>
            <w:r>
              <w:t xml:space="preserve">58.2%</w:t>
            </w:r>
          </w:p>
        </w:tc>
        <w:tc>
          <w:tcPr/>
          <w:p>
            <w:pPr>
              <w:pStyle w:val="Compact"/>
              <w:jc w:val="left"/>
            </w:pPr>
            <w:r>
              <w:t xml:space="preserve">No spatial simulation</w:t>
            </w:r>
          </w:p>
        </w:tc>
      </w:tr>
      <w:tr>
        <w:tc>
          <w:tcPr/>
          <w:p>
            <w:pPr>
              <w:pStyle w:val="Compact"/>
              <w:jc w:val="left"/>
            </w:pPr>
            <w:r>
              <w:rPr>
                <w:bCs/>
                <w:b/>
              </w:rPr>
              <w:t xml:space="preserve">Gemini 1.5 Pro</w:t>
            </w:r>
          </w:p>
        </w:tc>
        <w:tc>
          <w:tcPr/>
          <w:p>
            <w:pPr>
              <w:pStyle w:val="Compact"/>
              <w:jc w:val="left"/>
            </w:pPr>
            <w:r>
              <w:t xml:space="preserve">61.7%</w:t>
            </w:r>
          </w:p>
        </w:tc>
        <w:tc>
          <w:tcPr/>
          <w:p>
            <w:pPr>
              <w:pStyle w:val="Compact"/>
              <w:jc w:val="left"/>
            </w:pPr>
            <w:r>
              <w:t xml:space="preserve">Limited spatial reasoning</w:t>
            </w:r>
          </w:p>
        </w:tc>
      </w:tr>
      <w:tr>
        <w:tc>
          <w:tcPr/>
          <w:p>
            <w:pPr>
              <w:pStyle w:val="Compact"/>
              <w:jc w:val="left"/>
            </w:pPr>
            <w:r>
              <w:rPr>
                <w:bCs/>
                <w:b/>
              </w:rPr>
              <w:t xml:space="preserve">MindJourney (Low)</w:t>
            </w:r>
          </w:p>
        </w:tc>
        <w:tc>
          <w:tcPr/>
          <w:p>
            <w:pPr>
              <w:pStyle w:val="Compact"/>
              <w:jc w:val="left"/>
            </w:pPr>
            <w:r>
              <w:t xml:space="preserve">68.3%</w:t>
            </w:r>
          </w:p>
        </w:tc>
        <w:tc>
          <w:tcPr/>
          <w:p>
            <w:pPr>
              <w:pStyle w:val="Compact"/>
              <w:jc w:val="left"/>
            </w:pPr>
            <w:r>
              <w:t xml:space="preserve">+6.6pp, single simulation</w:t>
            </w:r>
          </w:p>
        </w:tc>
      </w:tr>
      <w:tr>
        <w:tc>
          <w:tcPr/>
          <w:p>
            <w:pPr>
              <w:pStyle w:val="Compact"/>
              <w:jc w:val="left"/>
            </w:pPr>
            <w:r>
              <w:rPr>
                <w:bCs/>
                <w:b/>
              </w:rPr>
              <w:t xml:space="preserve">MindJourney (High)</w:t>
            </w:r>
          </w:p>
        </w:tc>
        <w:tc>
          <w:tcPr/>
          <w:p>
            <w:pPr>
              <w:pStyle w:val="Compact"/>
              <w:jc w:val="left"/>
            </w:pPr>
            <w:r>
              <w:t xml:space="preserve">72.9%</w:t>
            </w:r>
          </w:p>
        </w:tc>
        <w:tc>
          <w:tcPr/>
          <w:p>
            <w:pPr>
              <w:pStyle w:val="Compact"/>
              <w:jc w:val="left"/>
            </w:pPr>
            <w:r>
              <w:t xml:space="preserve">+11.2pp, multi-sample voting</w:t>
            </w:r>
          </w:p>
        </w:tc>
      </w:tr>
    </w:tbl>
    <w:p>
      <w:pPr>
        <w:pStyle w:val="BodyText"/>
      </w:pPr>
      <w:r>
        <w:rPr>
          <w:bCs/>
          <w:b/>
        </w:rPr>
        <w:t xml:space="preserve">No Fine-Tuning:</w:t>
      </w:r>
    </w:p>
    <w:p>
      <w:pPr>
        <w:pStyle w:val="BodyText"/>
      </w:pPr>
      <w:r>
        <w:t xml:space="preserve">Critical advantage: MindJourney achieves performance gains</w:t>
      </w:r>
      <w:r>
        <w:t xml:space="preserve"> </w:t>
      </w:r>
      <w:r>
        <w:rPr>
          <w:bCs/>
          <w:b/>
        </w:rPr>
        <w:t xml:space="preserve">without any fine-tuning</w:t>
      </w:r>
      <w:r>
        <w:t xml:space="preserve">—purely through test-time compute and world model simulation.</w:t>
      </w:r>
    </w:p>
    <w:p>
      <w:pPr>
        <w:pStyle w:val="BodyText"/>
      </w:pPr>
      <w:r>
        <w:rPr>
          <w:bCs/>
          <w:b/>
        </w:rPr>
        <w:t xml:space="preserve">Physical Plausibility:</w:t>
      </w:r>
    </w:p>
    <w:p>
      <w:pPr>
        <w:pStyle w:val="BodyText"/>
      </w:pPr>
      <w:r>
        <w:t xml:space="preserve">Generated videos maintain:</w:t>
      </w:r>
      <w:r>
        <w:t xml:space="preserve"> </w:t>
      </w:r>
      <w:r>
        <w:t xml:space="preserve">- Object permanence</w:t>
      </w:r>
      <w:r>
        <w:t xml:space="preserve"> </w:t>
      </w:r>
      <w:r>
        <w:t xml:space="preserve">- Spatial consistency across frames</w:t>
      </w:r>
      <w:r>
        <w:t xml:space="preserve"> </w:t>
      </w:r>
      <w:r>
        <w:t xml:space="preserve">- Physically realistic transformations</w:t>
      </w:r>
      <w:r>
        <w:t xml:space="preserve"> </w:t>
      </w:r>
      <w:r>
        <w:t xml:space="preserve">- Temporal coherence</w:t>
      </w:r>
    </w:p>
    <w:p>
      <w:pPr>
        <w:pStyle w:val="BodyText"/>
      </w:pPr>
      <w:r>
        <w:rPr>
          <w:bCs/>
          <w:b/>
        </w:rPr>
        <w:t xml:space="preserve">Applications:</w:t>
      </w:r>
    </w:p>
    <w:p>
      <w:pPr>
        <w:pStyle w:val="BodyText"/>
      </w:pPr>
      <w:r>
        <w:rPr>
          <w:bCs/>
          <w:b/>
        </w:rPr>
        <w:t xml:space="preserve">Robotics:</w:t>
      </w:r>
      <w:r>
        <w:t xml:space="preserve"> </w:t>
      </w:r>
      <w:r>
        <w:t xml:space="preserve">- Path planning:</w:t>
      </w:r>
      <w:r>
        <w:t xml:space="preserve"> </w:t>
      </w:r>
      <w:r>
        <w:t xml:space="preserve">“</w:t>
      </w:r>
      <w:r>
        <w:t xml:space="preserve">Navigate around obstacle to reach target</w:t>
      </w:r>
      <w:r>
        <w:t xml:space="preserve">”</w:t>
      </w:r>
      <w:r>
        <w:t xml:space="preserve"> </w:t>
      </w:r>
      <w:r>
        <w:t xml:space="preserve">- Manipulation:</w:t>
      </w:r>
      <w:r>
        <w:t xml:space="preserve"> </w:t>
      </w:r>
      <w:r>
        <w:t xml:space="preserve">“</w:t>
      </w:r>
      <w:r>
        <w:t xml:space="preserve">What happens if I push this object left?</w:t>
      </w:r>
      <w:r>
        <w:t xml:space="preserve">”</w:t>
      </w:r>
      <w:r>
        <w:t xml:space="preserve"> </w:t>
      </w:r>
      <w:r>
        <w:t xml:space="preserve">- Exploration:</w:t>
      </w:r>
      <w:r>
        <w:t xml:space="preserve"> </w:t>
      </w:r>
      <w:r>
        <w:t xml:space="preserve">“</w:t>
      </w:r>
      <w:r>
        <w:t xml:space="preserve">What’s behind this wall if I move forward?</w:t>
      </w:r>
      <w:r>
        <w:t xml:space="preserve">”</w:t>
      </w:r>
    </w:p>
    <w:p>
      <w:pPr>
        <w:pStyle w:val="BodyText"/>
      </w:pPr>
      <w:r>
        <w:rPr>
          <w:bCs/>
          <w:b/>
        </w:rPr>
        <w:t xml:space="preserve">Autonomous Vehicles:</w:t>
      </w:r>
      <w:r>
        <w:t xml:space="preserve"> </w:t>
      </w:r>
      <w:r>
        <w:t xml:space="preserve">- Trajectory prediction:</w:t>
      </w:r>
      <w:r>
        <w:t xml:space="preserve"> </w:t>
      </w:r>
      <w:r>
        <w:t xml:space="preserve">“</w:t>
      </w:r>
      <w:r>
        <w:t xml:space="preserve">Where will this pedestrian be in 2 seconds?</w:t>
      </w:r>
      <w:r>
        <w:t xml:space="preserve">”</w:t>
      </w:r>
      <w:r>
        <w:t xml:space="preserve"> </w:t>
      </w:r>
      <w:r>
        <w:t xml:space="preserve">- Occlusion reasoning:</w:t>
      </w:r>
      <w:r>
        <w:t xml:space="preserve"> </w:t>
      </w:r>
      <w:r>
        <w:t xml:space="preserve">“</w:t>
      </w:r>
      <w:r>
        <w:t xml:space="preserve">What’s hidden behind the parked truck?</w:t>
      </w:r>
      <w:r>
        <w:t xml:space="preserve">”</w:t>
      </w:r>
      <w:r>
        <w:t xml:space="preserve"> </w:t>
      </w:r>
      <w:r>
        <w:t xml:space="preserve">- Action planning:</w:t>
      </w:r>
      <w:r>
        <w:t xml:space="preserve"> </w:t>
      </w:r>
      <w:r>
        <w:t xml:space="preserve">“</w:t>
      </w:r>
      <w:r>
        <w:t xml:space="preserve">Can I merge into this lane?</w:t>
      </w:r>
      <w:r>
        <w:t xml:space="preserve">”</w:t>
      </w:r>
    </w:p>
    <w:p>
      <w:pPr>
        <w:pStyle w:val="BodyText"/>
      </w:pPr>
      <w:r>
        <w:rPr>
          <w:bCs/>
          <w:b/>
        </w:rPr>
        <w:t xml:space="preserve">AR/VR:</w:t>
      </w:r>
      <w:r>
        <w:t xml:space="preserve"> </w:t>
      </w:r>
      <w:r>
        <w:t xml:space="preserve">- Scene understanding:</w:t>
      </w:r>
      <w:r>
        <w:t xml:space="preserve"> </w:t>
      </w:r>
      <w:r>
        <w:t xml:space="preserve">“</w:t>
      </w:r>
      <w:r>
        <w:t xml:space="preserve">How would this room look from the door?</w:t>
      </w:r>
      <w:r>
        <w:t xml:space="preserve">”</w:t>
      </w:r>
      <w:r>
        <w:t xml:space="preserve"> </w:t>
      </w:r>
      <w:r>
        <w:t xml:space="preserve">- Object placement:</w:t>
      </w:r>
      <w:r>
        <w:t xml:space="preserve"> </w:t>
      </w:r>
      <w:r>
        <w:t xml:space="preserve">“</w:t>
      </w:r>
      <w:r>
        <w:t xml:space="preserve">Will this furniture fit in this corner?</w:t>
      </w:r>
      <w:r>
        <w:t xml:space="preserve">”</w:t>
      </w:r>
      <w:r>
        <w:t xml:space="preserve"> </w:t>
      </w:r>
      <w:r>
        <w:t xml:space="preserve">- Navigation:</w:t>
      </w:r>
      <w:r>
        <w:t xml:space="preserve"> </w:t>
      </w:r>
      <w:r>
        <w:t xml:space="preserve">“</w:t>
      </w:r>
      <w:r>
        <w:t xml:space="preserve">Which path leads to the exit?</w:t>
      </w:r>
      <w:r>
        <w:t xml:space="preserve">”</w:t>
      </w:r>
    </w:p>
    <w:p>
      <w:pPr>
        <w:pStyle w:val="BodyText"/>
      </w:pPr>
      <w:r>
        <w:rPr>
          <w:bCs/>
          <w:b/>
        </w:rPr>
        <w:t xml:space="preserve">Implications:</w:t>
      </w:r>
    </w:p>
    <w:p>
      <w:pPr>
        <w:numPr>
          <w:ilvl w:val="0"/>
          <w:numId w:val="1387"/>
        </w:numPr>
        <w:pStyle w:val="Compact"/>
      </w:pPr>
      <w:r>
        <w:rPr>
          <w:bCs/>
          <w:b/>
        </w:rPr>
        <w:t xml:space="preserve">World models essential for spatial reasoning:</w:t>
      </w:r>
      <w:r>
        <w:t xml:space="preserve"> </w:t>
      </w:r>
      <w:r>
        <w:t xml:space="preserve">Implicit reasoning insufficient</w:t>
      </w:r>
    </w:p>
    <w:p>
      <w:pPr>
        <w:numPr>
          <w:ilvl w:val="0"/>
          <w:numId w:val="1387"/>
        </w:numPr>
        <w:pStyle w:val="Compact"/>
      </w:pPr>
      <w:r>
        <w:rPr>
          <w:bCs/>
          <w:b/>
        </w:rPr>
        <w:t xml:space="preserve">Test-time compute applicable to vision:</w:t>
      </w:r>
      <w:r>
        <w:t xml:space="preserve"> </w:t>
      </w:r>
      <w:r>
        <w:t xml:space="preserve">Not limited to language reasoning</w:t>
      </w:r>
    </w:p>
    <w:p>
      <w:pPr>
        <w:numPr>
          <w:ilvl w:val="0"/>
          <w:numId w:val="1387"/>
        </w:numPr>
        <w:pStyle w:val="Compact"/>
      </w:pPr>
      <w:r>
        <w:rPr>
          <w:bCs/>
          <w:b/>
        </w:rPr>
        <w:t xml:space="preserve">Video diffusion as simulation:</w:t>
      </w:r>
      <w:r>
        <w:t xml:space="preserve"> </w:t>
      </w:r>
      <w:r>
        <w:t xml:space="preserve">Generative models as physics engines</w:t>
      </w:r>
    </w:p>
    <w:p>
      <w:pPr>
        <w:numPr>
          <w:ilvl w:val="0"/>
          <w:numId w:val="1387"/>
        </w:numPr>
        <w:pStyle w:val="Compact"/>
      </w:pPr>
      <w:r>
        <w:rPr>
          <w:bCs/>
          <w:b/>
        </w:rPr>
        <w:t xml:space="preserve">No fine-tuning required:</w:t>
      </w:r>
      <w:r>
        <w:t xml:space="preserve"> </w:t>
      </w:r>
      <w:r>
        <w:t xml:space="preserve">Plug-and-play enhancement for existing VLMs</w:t>
      </w:r>
    </w:p>
    <w:p>
      <w:pPr>
        <w:pStyle w:val="FirstParagraph"/>
      </w:pPr>
      <w:r>
        <w:rPr>
          <w:bCs/>
          <w:b/>
        </w:rPr>
        <w:t xml:space="preserve">Limitations:</w:t>
      </w:r>
    </w:p>
    <w:p>
      <w:pPr>
        <w:numPr>
          <w:ilvl w:val="0"/>
          <w:numId w:val="1388"/>
        </w:numPr>
        <w:pStyle w:val="Compact"/>
      </w:pPr>
      <w:r>
        <w:rPr>
          <w:bCs/>
          <w:b/>
        </w:rPr>
        <w:t xml:space="preserve">Compute intensive:</w:t>
      </w:r>
      <w:r>
        <w:t xml:space="preserve"> </w:t>
      </w:r>
      <w:r>
        <w:t xml:space="preserve">Video generation expensive</w:t>
      </w:r>
    </w:p>
    <w:p>
      <w:pPr>
        <w:numPr>
          <w:ilvl w:val="0"/>
          <w:numId w:val="1388"/>
        </w:numPr>
        <w:pStyle w:val="Compact"/>
      </w:pPr>
      <w:r>
        <w:rPr>
          <w:bCs/>
          <w:b/>
        </w:rPr>
        <w:t xml:space="preserve">Quality dependent:</w:t>
      </w:r>
      <w:r>
        <w:t xml:space="preserve"> </w:t>
      </w:r>
      <w:r>
        <w:t xml:space="preserve">Diffusion model quality affects reasoning</w:t>
      </w:r>
    </w:p>
    <w:p>
      <w:pPr>
        <w:numPr>
          <w:ilvl w:val="0"/>
          <w:numId w:val="1388"/>
        </w:numPr>
        <w:pStyle w:val="Compact"/>
      </w:pPr>
      <w:r>
        <w:rPr>
          <w:bCs/>
          <w:b/>
        </w:rPr>
        <w:t xml:space="preserve">Limited to visual:</w:t>
      </w:r>
      <w:r>
        <w:t xml:space="preserve"> </w:t>
      </w:r>
      <w:r>
        <w:t xml:space="preserve">No haptic, auditory, or multi-sensory simulation</w:t>
      </w:r>
    </w:p>
    <w:p>
      <w:pPr>
        <w:pStyle w:val="FirstParagraph"/>
      </w:pPr>
      <w:r>
        <w:rPr>
          <w:bCs/>
          <w:b/>
        </w:rPr>
        <w:t xml:space="preserve">Integration with Our Architecture:</w:t>
      </w:r>
    </w:p>
    <w:p>
      <w:pPr>
        <w:pStyle w:val="BodyText"/>
      </w:pPr>
      <w:r>
        <w:t xml:space="preserve">MindJourney demonstrates:</w:t>
      </w:r>
      <w:r>
        <w:t xml:space="preserve"> </w:t>
      </w:r>
      <w:r>
        <w:t xml:space="preserve">-</w:t>
      </w:r>
      <w:r>
        <w:t xml:space="preserve"> </w:t>
      </w:r>
      <w:r>
        <w:rPr>
          <w:bCs/>
          <w:b/>
        </w:rPr>
        <w:t xml:space="preserve">World Models Layer:</w:t>
      </w:r>
      <w:r>
        <w:t xml:space="preserve"> </w:t>
      </w:r>
      <w:r>
        <w:t xml:space="preserve">Video diffusion for spatial simulation</w:t>
      </w:r>
      <w:r>
        <w:t xml:space="preserve"> </w:t>
      </w:r>
      <w:r>
        <w:t xml:space="preserve">-</w:t>
      </w:r>
      <w:r>
        <w:t xml:space="preserve"> </w:t>
      </w:r>
      <w:r>
        <w:rPr>
          <w:bCs/>
          <w:b/>
        </w:rPr>
        <w:t xml:space="preserve">Test-Time Compute:</w:t>
      </w:r>
      <w:r>
        <w:t xml:space="preserve"> </w:t>
      </w:r>
      <w:r>
        <w:t xml:space="preserve">Iterative refinement for hard spatial tasks</w:t>
      </w:r>
      <w:r>
        <w:t xml:space="preserve"> </w:t>
      </w:r>
      <w:r>
        <w:t xml:space="preserve">-</w:t>
      </w:r>
      <w:r>
        <w:t xml:space="preserve"> </w:t>
      </w:r>
      <w:r>
        <w:rPr>
          <w:bCs/>
          <w:b/>
        </w:rPr>
        <w:t xml:space="preserve">Multimodal Reasoning:</w:t>
      </w:r>
      <w:r>
        <w:t xml:space="preserve"> </w:t>
      </w:r>
      <w:r>
        <w:t xml:space="preserve">Vision + language + simulation</w:t>
      </w:r>
    </w:p>
    <w:p>
      <w:pPr>
        <w:pStyle w:val="BodyText"/>
      </w:pPr>
      <w:r>
        <w:rPr>
          <w:bCs/>
          <w:b/>
        </w:rPr>
        <w:t xml:space="preserve">References:</w:t>
      </w:r>
      <w:r>
        <w:t xml:space="preserve"> </w:t>
      </w:r>
      <w:r>
        <w:t xml:space="preserve">- arXiv: https://arxiv.org/abs/2507.12508</w:t>
      </w:r>
      <w:r>
        <w:t xml:space="preserve"> </w:t>
      </w:r>
      <w:r>
        <w:t xml:space="preserve">- Code: (GitHub link forthcoming)</w:t>
      </w:r>
    </w:p>
    <w:p>
      <w:r>
        <w:pict>
          <v:rect style="width:0;height:1.5pt" o:hralign="center" o:hrstd="t" o:hr="t"/>
        </w:pict>
      </w:r>
    </w:p>
    <w:bookmarkEnd w:id="961"/>
    <w:bookmarkEnd w:id="962"/>
    <w:bookmarkStart w:id="964" w:name="theoretical-foundations-7"/>
    <w:p>
      <w:pPr>
        <w:pStyle w:val="Heading2"/>
      </w:pPr>
      <w:r>
        <w:t xml:space="preserve">Theoretical Foundations</w:t>
      </w:r>
    </w:p>
    <w:bookmarkStart w:id="963" w:name="world-models-theoretical-necessity"/>
    <w:p>
      <w:pPr>
        <w:pStyle w:val="Heading3"/>
      </w:pPr>
      <w:r>
        <w:t xml:space="preserve">World Models: Theoretical Necessity</w:t>
      </w:r>
    </w:p>
    <w:p>
      <w:pPr>
        <w:pStyle w:val="FirstParagraph"/>
      </w:pPr>
      <w:r>
        <w:rPr>
          <w:bCs/>
          <w:b/>
        </w:rPr>
        <w:t xml:space="preserve">Paper:</w:t>
      </w:r>
      <w:r>
        <w:t xml:space="preserve"> </w:t>
      </w:r>
      <w:r>
        <w:t xml:space="preserve">“</w:t>
      </w:r>
      <w:r>
        <w:t xml:space="preserve">General agents contain world models</w:t>
      </w:r>
      <w:r>
        <w:t xml:space="preserve">”</w:t>
      </w:r>
      <w:r>
        <w:t xml:space="preserve"> </w:t>
      </w:r>
      <w:r>
        <w:rPr>
          <w:bCs/>
          <w:b/>
        </w:rPr>
        <w:t xml:space="preserve">Authors:</w:t>
      </w:r>
      <w:r>
        <w:t xml:space="preserve"> </w:t>
      </w:r>
      <w:r>
        <w:t xml:space="preserve">Google DeepMind researchers</w:t>
      </w:r>
      <w:r>
        <w:t xml:space="preserve"> </w:t>
      </w:r>
      <w:r>
        <w:rPr>
          <w:bCs/>
          <w:b/>
        </w:rPr>
        <w:t xml:space="preserve">Venue:</w:t>
      </w:r>
      <w:r>
        <w:t xml:space="preserve"> </w:t>
      </w:r>
      <w:r>
        <w:t xml:space="preserve">arXiv:2506.01622 (June 2025), accepted ICML 2025</w:t>
      </w:r>
    </w:p>
    <w:p>
      <w:pPr>
        <w:pStyle w:val="BodyText"/>
      </w:pPr>
      <w:r>
        <w:rPr>
          <w:bCs/>
          <w:b/>
        </w:rPr>
        <w:t xml:space="preserve">Formal Theorem:</w:t>
      </w:r>
    </w:p>
    <w:p>
      <w:pPr>
        <w:pStyle w:val="BodyText"/>
      </w:pPr>
      <w:r>
        <w:rPr>
          <w:bCs/>
          <w:b/>
        </w:rPr>
        <w:t xml:space="preserve">Theorem:</w:t>
      </w:r>
      <w:r>
        <w:t xml:space="preserve"> </w:t>
      </w:r>
      <w:r>
        <w:t xml:space="preserve">Any agent</w:t>
      </w:r>
      <w:r>
        <w:t xml:space="preserve"> </w:t>
      </w:r>
      <w:r>
        <w:rPr>
          <w:bCs/>
          <w:b/>
        </w:rPr>
        <w:t xml:space="preserve">π</w:t>
      </w:r>
      <w:r>
        <w:t xml:space="preserve"> </w:t>
      </w:r>
      <w:r>
        <w:t xml:space="preserve">capable of generalizing to multi-step goal-directed tasks in environment</w:t>
      </w:r>
      <w:r>
        <w:t xml:space="preserve"> </w:t>
      </w:r>
      <w:r>
        <w:rPr>
          <w:bCs/>
          <w:b/>
        </w:rPr>
        <w:t xml:space="preserve">E</w:t>
      </w:r>
      <w:r>
        <w:t xml:space="preserve"> </w:t>
      </w:r>
      <w:r>
        <w:t xml:space="preserve">must possess an internal predictive model</w:t>
      </w:r>
      <w:r>
        <w:t xml:space="preserve"> </w:t>
      </w:r>
      <w:r>
        <w:rPr>
          <w:bCs/>
          <w:b/>
        </w:rPr>
        <w:t xml:space="preserve">M: S × A → P(S’)</w:t>
      </w:r>
      <w:r>
        <w:t xml:space="preserve"> </w:t>
      </w:r>
      <w:r>
        <w:t xml:space="preserve">extractable from its policy.</w:t>
      </w:r>
    </w:p>
    <w:p>
      <w:pPr>
        <w:pStyle w:val="BodyText"/>
      </w:pPr>
      <w:r>
        <w:rPr>
          <w:bCs/>
          <w:b/>
        </w:rPr>
        <w:t xml:space="preserve">Proof Sketch:</w:t>
      </w:r>
    </w:p>
    <w:p>
      <w:pPr>
        <w:numPr>
          <w:ilvl w:val="0"/>
          <w:numId w:val="1389"/>
        </w:numPr>
        <w:pStyle w:val="Compact"/>
      </w:pPr>
      <w:r>
        <w:rPr>
          <w:bCs/>
          <w:b/>
        </w:rPr>
        <w:t xml:space="preserve">Task Generalization Requirement:</w:t>
      </w:r>
    </w:p>
    <w:p>
      <w:pPr>
        <w:numPr>
          <w:ilvl w:val="1"/>
          <w:numId w:val="1390"/>
        </w:numPr>
        <w:pStyle w:val="Compact"/>
      </w:pPr>
      <w:r>
        <w:t xml:space="preserve">Agent succeeds on tasks</w:t>
      </w:r>
      <w:r>
        <w:t xml:space="preserve"> </w:t>
      </w:r>
      <w:r>
        <w:rPr>
          <w:bCs/>
          <w:b/>
        </w:rPr>
        <w:t xml:space="preserve">T₁, T₂, …, Tₙ</w:t>
      </w:r>
      <w:r>
        <w:t xml:space="preserve"> </w:t>
      </w:r>
      <w:r>
        <w:t xml:space="preserve">not seen during training</w:t>
      </w:r>
    </w:p>
    <w:p>
      <w:pPr>
        <w:numPr>
          <w:ilvl w:val="1"/>
          <w:numId w:val="1390"/>
        </w:numPr>
        <w:pStyle w:val="Compact"/>
      </w:pPr>
      <w:r>
        <w:t xml:space="preserve">Tasks require multi-step planning (horizon &gt; 1)</w:t>
      </w:r>
    </w:p>
    <w:p>
      <w:pPr>
        <w:numPr>
          <w:ilvl w:val="0"/>
          <w:numId w:val="1389"/>
        </w:numPr>
        <w:pStyle w:val="Compact"/>
      </w:pPr>
      <w:r>
        <w:rPr>
          <w:bCs/>
          <w:b/>
        </w:rPr>
        <w:t xml:space="preserve">Information-Theoretic Argument:</w:t>
      </w:r>
    </w:p>
    <w:p>
      <w:pPr>
        <w:numPr>
          <w:ilvl w:val="1"/>
          <w:numId w:val="1391"/>
        </w:numPr>
        <w:pStyle w:val="Compact"/>
      </w:pPr>
      <w:r>
        <w:t xml:space="preserve">Optimal action at step</w:t>
      </w:r>
      <w:r>
        <w:t xml:space="preserve"> </w:t>
      </w:r>
      <w:r>
        <w:rPr>
          <w:bCs/>
          <w:b/>
        </w:rPr>
        <w:t xml:space="preserve">t</w:t>
      </w:r>
      <w:r>
        <w:t xml:space="preserve"> </w:t>
      </w:r>
      <w:r>
        <w:t xml:space="preserve">depends on predicted states at</w:t>
      </w:r>
      <w:r>
        <w:t xml:space="preserve"> </w:t>
      </w:r>
      <w:r>
        <w:rPr>
          <w:bCs/>
          <w:b/>
        </w:rPr>
        <w:t xml:space="preserve">t+1, t+2, …, t+H</w:t>
      </w:r>
    </w:p>
    <w:p>
      <w:pPr>
        <w:numPr>
          <w:ilvl w:val="1"/>
          <w:numId w:val="1391"/>
        </w:numPr>
        <w:pStyle w:val="Compact"/>
      </w:pPr>
      <w:r>
        <w:t xml:space="preserve">Without predictive model, agent cannot condition on future states</w:t>
      </w:r>
    </w:p>
    <w:p>
      <w:pPr>
        <w:numPr>
          <w:ilvl w:val="1"/>
          <w:numId w:val="1391"/>
        </w:numPr>
        <w:pStyle w:val="Compact"/>
      </w:pPr>
      <w:r>
        <w:t xml:space="preserve">Implies performance degrades with horizon length</w:t>
      </w:r>
    </w:p>
    <w:p>
      <w:pPr>
        <w:numPr>
          <w:ilvl w:val="0"/>
          <w:numId w:val="1389"/>
        </w:numPr>
        <w:pStyle w:val="Compact"/>
      </w:pPr>
      <w:r>
        <w:rPr>
          <w:bCs/>
          <w:b/>
        </w:rPr>
        <w:t xml:space="preserve">Model Extraction:</w:t>
      </w:r>
    </w:p>
    <w:p>
      <w:pPr>
        <w:numPr>
          <w:ilvl w:val="1"/>
          <w:numId w:val="1392"/>
        </w:numPr>
        <w:pStyle w:val="Compact"/>
      </w:pPr>
      <w:r>
        <w:t xml:space="preserve">Given policy</w:t>
      </w:r>
      <w:r>
        <w:t xml:space="preserve"> </w:t>
      </w:r>
      <w:r>
        <w:rPr>
          <w:bCs/>
          <w:b/>
        </w:rPr>
        <w:t xml:space="preserve">π(a|s)</w:t>
      </w:r>
      <w:r>
        <w:t xml:space="preserve"> </w:t>
      </w:r>
      <w:r>
        <w:t xml:space="preserve">and observed transitions</w:t>
      </w:r>
    </w:p>
    <w:p>
      <w:pPr>
        <w:numPr>
          <w:ilvl w:val="1"/>
          <w:numId w:val="1392"/>
        </w:numPr>
        <w:pStyle w:val="Compact"/>
      </w:pPr>
      <w:r>
        <w:t xml:space="preserve">Construct dynamics model via inverse policy learning</w:t>
      </w:r>
    </w:p>
    <w:p>
      <w:pPr>
        <w:numPr>
          <w:ilvl w:val="1"/>
          <w:numId w:val="1392"/>
        </w:numPr>
        <w:pStyle w:val="Compact"/>
      </w:pPr>
      <w:r>
        <w:t xml:space="preserve">Model accuracy correlates with agent performance</w:t>
      </w:r>
    </w:p>
    <w:p>
      <w:pPr>
        <w:pStyle w:val="FirstParagraph"/>
      </w:pPr>
      <w:r>
        <w:rPr>
          <w:bCs/>
          <w:b/>
        </w:rPr>
        <w:t xml:space="preserve">Implications:</w:t>
      </w:r>
    </w:p>
    <w:p>
      <w:pPr>
        <w:numPr>
          <w:ilvl w:val="0"/>
          <w:numId w:val="1393"/>
        </w:numPr>
        <w:pStyle w:val="Compact"/>
      </w:pPr>
      <w:r>
        <w:rPr>
          <w:bCs/>
          <w:b/>
        </w:rPr>
        <w:t xml:space="preserve">Architectural necessity:</w:t>
      </w:r>
      <w:r>
        <w:t xml:space="preserve"> </w:t>
      </w:r>
      <w:r>
        <w:t xml:space="preserve">World models not optional for general agents</w:t>
      </w:r>
    </w:p>
    <w:p>
      <w:pPr>
        <w:numPr>
          <w:ilvl w:val="0"/>
          <w:numId w:val="1393"/>
        </w:numPr>
        <w:pStyle w:val="Compact"/>
      </w:pPr>
      <w:r>
        <w:rPr>
          <w:bCs/>
          <w:b/>
        </w:rPr>
        <w:t xml:space="preserve">Performance scaling:</w:t>
      </w:r>
      <w:r>
        <w:t xml:space="preserve"> </w:t>
      </w:r>
      <w:r>
        <w:t xml:space="preserve">Model accuracy requirements increase with task complexity</w:t>
      </w:r>
    </w:p>
    <w:p>
      <w:pPr>
        <w:numPr>
          <w:ilvl w:val="0"/>
          <w:numId w:val="1393"/>
        </w:numPr>
        <w:pStyle w:val="Compact"/>
      </w:pPr>
      <w:r>
        <w:rPr>
          <w:bCs/>
          <w:b/>
        </w:rPr>
        <w:t xml:space="preserve">Debugging pathway:</w:t>
      </w:r>
      <w:r>
        <w:t xml:space="preserve"> </w:t>
      </w:r>
      <w:r>
        <w:t xml:space="preserve">Extract and inspect world models from policies</w:t>
      </w:r>
    </w:p>
    <w:p>
      <w:pPr>
        <w:numPr>
          <w:ilvl w:val="0"/>
          <w:numId w:val="1393"/>
        </w:numPr>
        <w:pStyle w:val="Compact"/>
      </w:pPr>
      <w:r>
        <w:rPr>
          <w:bCs/>
          <w:b/>
        </w:rPr>
        <w:t xml:space="preserve">Design principle:</w:t>
      </w:r>
      <w:r>
        <w:t xml:space="preserve"> </w:t>
      </w:r>
      <w:r>
        <w:t xml:space="preserve">Explicit world models may outperform implicit</w:t>
      </w:r>
    </w:p>
    <w:p>
      <w:pPr>
        <w:pStyle w:val="FirstParagraph"/>
      </w:pPr>
      <w:r>
        <w:rPr>
          <w:bCs/>
          <w:b/>
        </w:rPr>
        <w:t xml:space="preserve">Integration with Our Architecture:</w:t>
      </w:r>
    </w:p>
    <w:p>
      <w:pPr>
        <w:pStyle w:val="BodyText"/>
      </w:pPr>
      <w:r>
        <w:t xml:space="preserve">World models subsystem (Layer 3) theoretically justified:</w:t>
      </w:r>
      <w:r>
        <w:t xml:space="preserve"> </w:t>
      </w:r>
      <w:r>
        <w:t xml:space="preserve">- Predictive simulation for planning</w:t>
      </w:r>
      <w:r>
        <w:t xml:space="preserve"> </w:t>
      </w:r>
      <w:r>
        <w:t xml:space="preserve">- Counterfactual reasoning for credit assignment</w:t>
      </w:r>
      <w:r>
        <w:t xml:space="preserve"> </w:t>
      </w:r>
      <w:r>
        <w:t xml:space="preserve">- Outcome forecasting for decision-making</w:t>
      </w:r>
    </w:p>
    <w:p>
      <w:r>
        <w:pict>
          <v:rect style="width:0;height:1.5pt" o:hralign="center" o:hrstd="t" o:hr="t"/>
        </w:pict>
      </w:r>
    </w:p>
    <w:bookmarkEnd w:id="963"/>
    <w:bookmarkEnd w:id="964"/>
    <w:bookmarkStart w:id="965" w:name="conclusion-15"/>
    <w:p>
      <w:pPr>
        <w:pStyle w:val="Heading2"/>
      </w:pPr>
      <w:r>
        <w:t xml:space="preserve">Conclusion</w:t>
      </w:r>
    </w:p>
    <w:p>
      <w:pPr>
        <w:pStyle w:val="FirstParagraph"/>
      </w:pPr>
      <w:r>
        <w:t xml:space="preserve">This synthesis integrates November 2025 state-of-the-art across all agent subsystems:</w:t>
      </w:r>
    </w:p>
    <w:p>
      <w:pPr>
        <w:pStyle w:val="BodyText"/>
      </w:pPr>
      <w:r>
        <w:rPr>
          <w:bCs/>
          <w:b/>
        </w:rPr>
        <w:t xml:space="preserve">Reasoning (Test-Time Compute Era):</w:t>
      </w:r>
      <w:r>
        <w:t xml:space="preserve"> </w:t>
      </w:r>
      <w:r>
        <w:t xml:space="preserve">-</w:t>
      </w:r>
      <w:r>
        <w:t xml:space="preserve"> </w:t>
      </w:r>
      <w:r>
        <w:rPr>
          <w:bCs/>
          <w:b/>
        </w:rPr>
        <w:t xml:space="preserve">Kimi K2 Thinking:</w:t>
      </w:r>
      <w:r>
        <w:t xml:space="preserve"> </w:t>
      </w:r>
      <w:r>
        <w:t xml:space="preserve">First open thinking model with native tool use, 60.2% BrowseComp (exceeds GPT-5)</w:t>
      </w:r>
      <w:r>
        <w:t xml:space="preserve"> </w:t>
      </w:r>
      <w:r>
        <w:t xml:space="preserve">-</w:t>
      </w:r>
      <w:r>
        <w:t xml:space="preserve"> </w:t>
      </w:r>
      <w:r>
        <w:rPr>
          <w:bCs/>
          <w:b/>
        </w:rPr>
        <w:t xml:space="preserve">Claude 3.7 Sonnet:</w:t>
      </w:r>
      <w:r>
        <w:t xml:space="preserve"> </w:t>
      </w:r>
      <w:r>
        <w:t xml:space="preserve">Extended thinking mode, 128K output tokens, thinking budget control</w:t>
      </w:r>
      <w:r>
        <w:t xml:space="preserve"> </w:t>
      </w:r>
      <w:r>
        <w:t xml:space="preserve">-</w:t>
      </w:r>
      <w:r>
        <w:t xml:space="preserve"> </w:t>
      </w:r>
      <w:r>
        <w:rPr>
          <w:bCs/>
          <w:b/>
        </w:rPr>
        <w:t xml:space="preserve">Gemini 2.5 Flash:</w:t>
      </w:r>
      <w:r>
        <w:t xml:space="preserve"> </w:t>
      </w:r>
      <w:r>
        <w:t xml:space="preserve">Adaptive thinking budget (0-24.5K tokens), 20-30% efficiency gain</w:t>
      </w:r>
      <w:r>
        <w:t xml:space="preserve"> </w:t>
      </w:r>
      <w:r>
        <w:t xml:space="preserve">-</w:t>
      </w:r>
      <w:r>
        <w:t xml:space="preserve"> </w:t>
      </w:r>
      <w:r>
        <w:rPr>
          <w:bCs/>
          <w:b/>
        </w:rPr>
        <w:t xml:space="preserve">DeepSeek-R1:</w:t>
      </w:r>
      <w:r>
        <w:t xml:space="preserve"> </w:t>
      </w:r>
      <w:r>
        <w:t xml:space="preserve">Pure RL reasoning, 79.8% AIME, 90-95% cheaper than o1</w:t>
      </w:r>
      <w:r>
        <w:t xml:space="preserve"> </w:t>
      </w:r>
      <w:r>
        <w:t xml:space="preserve">-</w:t>
      </w:r>
      <w:r>
        <w:t xml:space="preserve"> </w:t>
      </w:r>
      <w:r>
        <w:rPr>
          <w:bCs/>
          <w:b/>
        </w:rPr>
        <w:t xml:space="preserve">OpenAI o3:</w:t>
      </w:r>
      <w:r>
        <w:t xml:space="preserve"> </w:t>
      </w:r>
      <w:r>
        <w:t xml:space="preserve">96.7% AIME (high-compute), 87.5% ARC-AGI, $1000+ per hard problem</w:t>
      </w:r>
      <w:r>
        <w:t xml:space="preserve"> </w:t>
      </w:r>
      <w:r>
        <w:t xml:space="preserve">-</w:t>
      </w:r>
      <w:r>
        <w:t xml:space="preserve"> </w:t>
      </w:r>
      <w:r>
        <w:rPr>
          <w:bCs/>
          <w:b/>
        </w:rPr>
        <w:t xml:space="preserve">Latent reasoning:</w:t>
      </w:r>
      <w:r>
        <w:t xml:space="preserve"> </w:t>
      </w:r>
      <w:r>
        <w:t xml:space="preserve">3.5B model → 50B equivalent performance via recurrent depth</w:t>
      </w:r>
    </w:p>
    <w:p>
      <w:pPr>
        <w:pStyle w:val="BodyText"/>
      </w:pPr>
      <w:r>
        <w:rPr>
          <w:bCs/>
          <w:b/>
        </w:rPr>
        <w:t xml:space="preserve">Planning:</w:t>
      </w:r>
      <w:r>
        <w:t xml:space="preserve"> </w:t>
      </w:r>
      <w:r>
        <w:t xml:space="preserve">-</w:t>
      </w:r>
      <w:r>
        <w:t xml:space="preserve"> </w:t>
      </w:r>
      <w:r>
        <w:rPr>
          <w:bCs/>
          <w:b/>
        </w:rPr>
        <w:t xml:space="preserve">Plan-and-Act:</w:t>
      </w:r>
      <w:r>
        <w:t xml:space="preserve"> </w:t>
      </w:r>
      <w:r>
        <w:t xml:space="preserve">Strategic/tactical separation, SOTA WebArena (57.58%)</w:t>
      </w:r>
      <w:r>
        <w:t xml:space="preserve"> </w:t>
      </w:r>
      <w:r>
        <w:t xml:space="preserve">-</w:t>
      </w:r>
      <w:r>
        <w:t xml:space="preserve"> </w:t>
      </w:r>
      <w:r>
        <w:rPr>
          <w:bCs/>
          <w:b/>
        </w:rPr>
        <w:t xml:space="preserve">Brain-inspired MAP:</w:t>
      </w:r>
      <w:r>
        <w:t xml:space="preserve"> </w:t>
      </w:r>
      <w:r>
        <w:t xml:space="preserve">Modular specialized components outperform monolithic systems</w:t>
      </w:r>
      <w:r>
        <w:t xml:space="preserve"> </w:t>
      </w:r>
      <w:r>
        <w:t xml:space="preserve">-</w:t>
      </w:r>
      <w:r>
        <w:t xml:space="preserve"> </w:t>
      </w:r>
      <w:r>
        <w:rPr>
          <w:bCs/>
          <w:b/>
        </w:rPr>
        <w:t xml:space="preserve">AgentOrchestra:</w:t>
      </w:r>
      <w:r>
        <w:t xml:space="preserve"> </w:t>
      </w:r>
      <w:r>
        <w:t xml:space="preserve">Hierarchical multi-agent with central planner</w:t>
      </w:r>
    </w:p>
    <w:p>
      <w:pPr>
        <w:pStyle w:val="BodyText"/>
      </w:pPr>
      <w:r>
        <w:rPr>
          <w:bCs/>
          <w:b/>
        </w:rPr>
        <w:t xml:space="preserve">Memory:</w:t>
      </w:r>
      <w:r>
        <w:t xml:space="preserve"> </w:t>
      </w:r>
      <w:r>
        <w:t xml:space="preserve">-</w:t>
      </w:r>
      <w:r>
        <w:t xml:space="preserve"> </w:t>
      </w:r>
      <w:r>
        <w:rPr>
          <w:bCs/>
          <w:b/>
        </w:rPr>
        <w:t xml:space="preserve">Zep (Graphiti):</w:t>
      </w:r>
      <w:r>
        <w:t xml:space="preserve"> </w:t>
      </w:r>
      <w:r>
        <w:t xml:space="preserve">Bi-temporal knowledge graphs, 94.8% DMR, 90% latency reduction</w:t>
      </w:r>
      <w:r>
        <w:t xml:space="preserve"> </w:t>
      </w:r>
      <w:r>
        <w:t xml:space="preserve">-</w:t>
      </w:r>
      <w:r>
        <w:t xml:space="preserve"> </w:t>
      </w:r>
      <w:r>
        <w:rPr>
          <w:bCs/>
          <w:b/>
        </w:rPr>
        <w:t xml:space="preserve">MemoTime:</w:t>
      </w:r>
      <w:r>
        <w:t xml:space="preserve"> </w:t>
      </w:r>
      <w:r>
        <w:t xml:space="preserve">Temporal KG for LLM reasoning, +15-18pp on temporal tasks</w:t>
      </w:r>
      <w:r>
        <w:t xml:space="preserve"> </w:t>
      </w:r>
      <w:r>
        <w:t xml:space="preserve">-</w:t>
      </w:r>
      <w:r>
        <w:t xml:space="preserve"> </w:t>
      </w:r>
      <w:r>
        <w:rPr>
          <w:bCs/>
          <w:b/>
        </w:rPr>
        <w:t xml:space="preserve">LangMem + MongoDB:</w:t>
      </w:r>
      <w:r>
        <w:t xml:space="preserve"> </w:t>
      </w:r>
      <w:r>
        <w:t xml:space="preserve">Production-ready long-term memory integration</w:t>
      </w:r>
    </w:p>
    <w:p>
      <w:pPr>
        <w:pStyle w:val="BodyText"/>
      </w:pPr>
      <w:r>
        <w:rPr>
          <w:bCs/>
          <w:b/>
        </w:rPr>
        <w:t xml:space="preserve">Verification &amp; Safety:</w:t>
      </w:r>
      <w:r>
        <w:t xml:space="preserve"> </w:t>
      </w:r>
      <w:r>
        <w:t xml:space="preserve">-</w:t>
      </w:r>
      <w:r>
        <w:t xml:space="preserve"> </w:t>
      </w:r>
      <w:r>
        <w:rPr>
          <w:bCs/>
          <w:b/>
        </w:rPr>
        <w:t xml:space="preserve">Constitutional Classifiers:</w:t>
      </w:r>
      <w:r>
        <w:t xml:space="preserve"> </w:t>
      </w:r>
      <w:r>
        <w:t xml:space="preserve">86% → 4.4% jailbreak success (Anthropic 2025)</w:t>
      </w:r>
      <w:r>
        <w:t xml:space="preserve"> </w:t>
      </w:r>
      <w:r>
        <w:t xml:space="preserve">-</w:t>
      </w:r>
      <w:r>
        <w:t xml:space="preserve"> </w:t>
      </w:r>
      <w:r>
        <w:rPr>
          <w:bCs/>
          <w:b/>
        </w:rPr>
        <w:t xml:space="preserve">ThinkPRM:</w:t>
      </w:r>
      <w:r>
        <w:t xml:space="preserve"> </w:t>
      </w:r>
      <w:r>
        <w:t xml:space="preserve">Process verification with 1% of training data, +7.2pp out-of-distribution</w:t>
      </w:r>
      <w:r>
        <w:t xml:space="preserve"> </w:t>
      </w:r>
      <w:r>
        <w:t xml:space="preserve">-</w:t>
      </w:r>
      <w:r>
        <w:t xml:space="preserve"> </w:t>
      </w:r>
      <w:r>
        <w:rPr>
          <w:bCs/>
          <w:b/>
        </w:rPr>
        <w:t xml:space="preserve">Deep alignment:</w:t>
      </w:r>
      <w:r>
        <w:t xml:space="preserve"> </w:t>
      </w:r>
      <w:r>
        <w:t xml:space="preserve">Constraints across more tokens vs. shallow surface-level filtering</w:t>
      </w:r>
    </w:p>
    <w:p>
      <w:pPr>
        <w:pStyle w:val="BodyText"/>
      </w:pPr>
      <w:r>
        <w:rPr>
          <w:bCs/>
          <w:b/>
        </w:rPr>
        <w:t xml:space="preserve">Neurosymbolic Integration:</w:t>
      </w:r>
      <w:r>
        <w:t xml:space="preserve"> </w:t>
      </w:r>
      <w:r>
        <w:t xml:space="preserve">-</w:t>
      </w:r>
      <w:r>
        <w:t xml:space="preserve"> </w:t>
      </w:r>
      <w:r>
        <w:rPr>
          <w:bCs/>
          <w:b/>
        </w:rPr>
        <w:t xml:space="preserve">ARc:</w:t>
      </w:r>
      <w:r>
        <w:t xml:space="preserve"> </w:t>
      </w:r>
      <w:r>
        <w:t xml:space="preserve">&gt;99% soundness on natural language formalization (Nov 2025)</w:t>
      </w:r>
      <w:r>
        <w:t xml:space="preserve"> </w:t>
      </w:r>
      <w:r>
        <w:t xml:space="preserve">-</w:t>
      </w:r>
      <w:r>
        <w:t xml:space="preserve"> </w:t>
      </w:r>
      <w:r>
        <w:rPr>
          <w:bCs/>
          <w:b/>
        </w:rPr>
        <w:t xml:space="preserve">RepV:</w:t>
      </w:r>
      <w:r>
        <w:t xml:space="preserve"> </w:t>
      </w:r>
      <w:r>
        <w:t xml:space="preserve">Safety-separable latent spaces, 99.7% accuracy at 8.4ms (hybrid mode)</w:t>
      </w:r>
      <w:r>
        <w:t xml:space="preserve"> </w:t>
      </w:r>
      <w:r>
        <w:t xml:space="preserve">-</w:t>
      </w:r>
      <w:r>
        <w:t xml:space="preserve"> </w:t>
      </w:r>
      <w:r>
        <w:rPr>
          <w:bCs/>
          <w:b/>
        </w:rPr>
        <w:t xml:space="preserve">SymCode:</w:t>
      </w:r>
      <w:r>
        <w:t xml:space="preserve"> </w:t>
      </w:r>
      <w:r>
        <w:t xml:space="preserve">+13.6pp on MATH via verifiable code generation</w:t>
      </w:r>
      <w:r>
        <w:t xml:space="preserve"> </w:t>
      </w:r>
      <w:r>
        <w:t xml:space="preserve">-</w:t>
      </w:r>
      <w:r>
        <w:t xml:space="preserve"> </w:t>
      </w:r>
      <w:r>
        <w:rPr>
          <w:bCs/>
          <w:b/>
        </w:rPr>
        <w:t xml:space="preserve">Imandra Universe:</w:t>
      </w:r>
      <w:r>
        <w:t xml:space="preserve"> </w:t>
      </w:r>
      <w:r>
        <w:t xml:space="preserve">99% soundness, formal verification platform (Jun 2025)</w:t>
      </w:r>
      <w:r>
        <w:t xml:space="preserve"> </w:t>
      </w:r>
      <w:r>
        <w:t xml:space="preserve">-</w:t>
      </w:r>
      <w:r>
        <w:t xml:space="preserve"> </w:t>
      </w:r>
      <w:r>
        <w:rPr>
          <w:bCs/>
          <w:b/>
        </w:rPr>
        <w:t xml:space="preserve">AlphaProof paradigm:</w:t>
      </w:r>
      <w:r>
        <w:t xml:space="preserve"> </w:t>
      </w:r>
      <w:r>
        <w:t xml:space="preserve">IMO silver medal via neural+symbolic hybrid</w:t>
      </w:r>
    </w:p>
    <w:p>
      <w:pPr>
        <w:pStyle w:val="BodyText"/>
      </w:pPr>
      <w:r>
        <w:rPr>
          <w:bCs/>
          <w:b/>
        </w:rPr>
        <w:t xml:space="preserve">World Models &amp; Spatial Reasoning:</w:t>
      </w:r>
      <w:r>
        <w:t xml:space="preserve"> </w:t>
      </w:r>
      <w:r>
        <w:t xml:space="preserve">-</w:t>
      </w:r>
      <w:r>
        <w:t xml:space="preserve"> </w:t>
      </w:r>
      <w:r>
        <w:rPr>
          <w:bCs/>
          <w:b/>
        </w:rPr>
        <w:t xml:space="preserve">MindJourney:</w:t>
      </w:r>
      <w:r>
        <w:t xml:space="preserve"> </w:t>
      </w:r>
      <w:r>
        <w:t xml:space="preserve">+11.2pp on SAT via video diffusion simulation (Jul 2025)</w:t>
      </w:r>
      <w:r>
        <w:t xml:space="preserve"> </w:t>
      </w:r>
      <w:r>
        <w:t xml:space="preserve">-</w:t>
      </w:r>
      <w:r>
        <w:t xml:space="preserve"> </w:t>
      </w:r>
      <w:r>
        <w:rPr>
          <w:bCs/>
          <w:b/>
        </w:rPr>
        <w:t xml:space="preserve">Theoretical proof:</w:t>
      </w:r>
      <w:r>
        <w:t xml:space="preserve"> </w:t>
      </w:r>
      <w:r>
        <w:t xml:space="preserve">General agents must contain world models (ICML 2025)</w:t>
      </w:r>
      <w:r>
        <w:t xml:space="preserve"> </w:t>
      </w:r>
      <w:r>
        <w:t xml:space="preserve">-</w:t>
      </w:r>
      <w:r>
        <w:t xml:space="preserve"> </w:t>
      </w:r>
      <w:r>
        <w:rPr>
          <w:bCs/>
          <w:b/>
        </w:rPr>
        <w:t xml:space="preserve">Video diffusion:</w:t>
      </w:r>
      <w:r>
        <w:t xml:space="preserve"> </w:t>
      </w:r>
      <w:r>
        <w:t xml:space="preserve">Generative models as physics engines for spatial tasks</w:t>
      </w:r>
    </w:p>
    <w:p>
      <w:pPr>
        <w:pStyle w:val="BodyText"/>
      </w:pPr>
      <w:r>
        <w:rPr>
          <w:bCs/>
          <w:b/>
        </w:rPr>
        <w:t xml:space="preserve">Multi-Agent:</w:t>
      </w:r>
      <w:r>
        <w:t xml:space="preserve"> </w:t>
      </w:r>
      <w:r>
        <w:t xml:space="preserve">-</w:t>
      </w:r>
      <w:r>
        <w:t xml:space="preserve"> </w:t>
      </w:r>
      <w:r>
        <w:rPr>
          <w:bCs/>
          <w:b/>
        </w:rPr>
        <w:t xml:space="preserve">A2A Protocol v0.2:</w:t>
      </w:r>
      <w:r>
        <w:t xml:space="preserve"> </w:t>
      </w:r>
      <w:r>
        <w:t xml:space="preserve">Linux Foundation governance, AWS/Azure/Google support</w:t>
      </w:r>
      <w:r>
        <w:t xml:space="preserve"> </w:t>
      </w:r>
      <w:r>
        <w:t xml:space="preserve">-</w:t>
      </w:r>
      <w:r>
        <w:t xml:space="preserve"> </w:t>
      </w:r>
      <w:r>
        <w:rPr>
          <w:bCs/>
          <w:b/>
        </w:rPr>
        <w:t xml:space="preserve">AgentMaster:</w:t>
      </w:r>
      <w:r>
        <w:t xml:space="preserve"> </w:t>
      </w:r>
      <w:r>
        <w:t xml:space="preserve">A2A + MCP integration framework</w:t>
      </w:r>
      <w:r>
        <w:t xml:space="preserve"> </w:t>
      </w:r>
      <w:r>
        <w:t xml:space="preserve">-</w:t>
      </w:r>
      <w:r>
        <w:t xml:space="preserve"> </w:t>
      </w:r>
      <w:r>
        <w:rPr>
          <w:bCs/>
          <w:b/>
        </w:rPr>
        <w:t xml:space="preserve">LangGraph:</w:t>
      </w:r>
      <w:r>
        <w:t xml:space="preserve"> </w:t>
      </w:r>
      <w:r>
        <w:t xml:space="preserve">Production-proven graph-based orchestration</w:t>
      </w:r>
    </w:p>
    <w:p>
      <w:pPr>
        <w:pStyle w:val="BodyText"/>
      </w:pPr>
      <w:r>
        <w:rPr>
          <w:bCs/>
          <w:b/>
        </w:rPr>
        <w:t xml:space="preserve">Foundation Models (Open-Source Leadership):</w:t>
      </w:r>
      <w:r>
        <w:t xml:space="preserve"> </w:t>
      </w:r>
      <w:r>
        <w:t xml:space="preserve">-</w:t>
      </w:r>
      <w:r>
        <w:t xml:space="preserve"> </w:t>
      </w:r>
      <w:r>
        <w:rPr>
          <w:bCs/>
          <w:b/>
        </w:rPr>
        <w:t xml:space="preserve">Kimi K2 Thinking:</w:t>
      </w:r>
      <w:r>
        <w:t xml:space="preserve"> </w:t>
      </w:r>
      <w:r>
        <w:t xml:space="preserve">1T parameters (32B active), open-source, exceeds proprietary on agentic tasks</w:t>
      </w:r>
      <w:r>
        <w:t xml:space="preserve"> </w:t>
      </w:r>
      <w:r>
        <w:t xml:space="preserve">-</w:t>
      </w:r>
      <w:r>
        <w:t xml:space="preserve"> </w:t>
      </w:r>
      <w:r>
        <w:rPr>
          <w:bCs/>
          <w:b/>
        </w:rPr>
        <w:t xml:space="preserve">Llama 4:</w:t>
      </w:r>
      <w:r>
        <w:t xml:space="preserve"> </w:t>
      </w:r>
      <w:r>
        <w:t xml:space="preserve">Scout (10M context), Maverick (128 experts), Behemoth (288B active), native multimodality</w:t>
      </w:r>
      <w:r>
        <w:t xml:space="preserve"> </w:t>
      </w:r>
      <w:r>
        <w:t xml:space="preserve">-</w:t>
      </w:r>
      <w:r>
        <w:t xml:space="preserve"> </w:t>
      </w:r>
      <w:r>
        <w:rPr>
          <w:bCs/>
          <w:b/>
        </w:rPr>
        <w:t xml:space="preserve">Claude 3.7 Sonnet:</w:t>
      </w:r>
      <w:r>
        <w:t xml:space="preserve"> </w:t>
      </w:r>
      <w:r>
        <w:t xml:space="preserve">128K output, extended thinking, $3/$15 per million tokens</w:t>
      </w:r>
      <w:r>
        <w:t xml:space="preserve"> </w:t>
      </w:r>
      <w:r>
        <w:t xml:space="preserve">-</w:t>
      </w:r>
      <w:r>
        <w:t xml:space="preserve"> </w:t>
      </w:r>
      <w:r>
        <w:rPr>
          <w:bCs/>
          <w:b/>
        </w:rPr>
        <w:t xml:space="preserve">Gemini 2.5 Flash:</w:t>
      </w:r>
      <w:r>
        <w:t xml:space="preserve"> </w:t>
      </w:r>
      <w:r>
        <w:t xml:space="preserve">Multimodal thinking, 20-30% efficiency gains</w:t>
      </w:r>
      <w:r>
        <w:t xml:space="preserve"> </w:t>
      </w:r>
      <w:r>
        <w:t xml:space="preserve">-</w:t>
      </w:r>
      <w:r>
        <w:t xml:space="preserve"> </w:t>
      </w:r>
      <w:r>
        <w:rPr>
          <w:bCs/>
          <w:b/>
        </w:rPr>
        <w:t xml:space="preserve">Qwen3-235B:</w:t>
      </w:r>
      <w:r>
        <w:t xml:space="preserve"> </w:t>
      </w:r>
      <w:r>
        <w:t xml:space="preserve">1M+ context, Apache 2.0, SOTA multilingual</w:t>
      </w:r>
      <w:r>
        <w:t xml:space="preserve"> </w:t>
      </w:r>
      <w:r>
        <w:t xml:space="preserve">-</w:t>
      </w:r>
      <w:r>
        <w:t xml:space="preserve"> </w:t>
      </w:r>
      <w:r>
        <w:rPr>
          <w:bCs/>
          <w:b/>
        </w:rPr>
        <w:t xml:space="preserve">DeepSeek-R1:</w:t>
      </w:r>
      <w:r>
        <w:t xml:space="preserve"> </w:t>
      </w:r>
      <w:r>
        <w:t xml:space="preserve">MIT license, open distilled models (1.5B-70B)</w:t>
      </w:r>
    </w:p>
    <w:p>
      <w:pPr>
        <w:pStyle w:val="BodyText"/>
      </w:pPr>
      <w:r>
        <w:rPr>
          <w:bCs/>
          <w:b/>
        </w:rPr>
        <w:t xml:space="preserve">Efficiency:</w:t>
      </w:r>
      <w:r>
        <w:t xml:space="preserve"> </w:t>
      </w:r>
      <w:r>
        <w:t xml:space="preserve">-</w:t>
      </w:r>
      <w:r>
        <w:t xml:space="preserve"> </w:t>
      </w:r>
      <w:r>
        <w:rPr>
          <w:bCs/>
          <w:b/>
        </w:rPr>
        <w:t xml:space="preserve">Small Language Models:</w:t>
      </w:r>
      <w:r>
        <w:t xml:space="preserve"> </w:t>
      </w:r>
      <w:r>
        <w:t xml:space="preserve">10-30× faster, 15-40× lower energy, 60-80% task coverage</w:t>
      </w:r>
      <w:r>
        <w:t xml:space="preserve"> </w:t>
      </w:r>
      <w:r>
        <w:t xml:space="preserve">-</w:t>
      </w:r>
      <w:r>
        <w:t xml:space="preserve"> </w:t>
      </w:r>
      <w:r>
        <w:rPr>
          <w:bCs/>
          <w:b/>
        </w:rPr>
        <w:t xml:space="preserve">Hybrid architectures:</w:t>
      </w:r>
      <w:r>
        <w:t xml:space="preserve"> </w:t>
      </w:r>
      <w:r>
        <w:t xml:space="preserve">75% cost savings via strategic SLM/LLM routing</w:t>
      </w:r>
      <w:r>
        <w:t xml:space="preserve"> </w:t>
      </w:r>
      <w:r>
        <w:t xml:space="preserve">-</w:t>
      </w:r>
      <w:r>
        <w:t xml:space="preserve"> </w:t>
      </w:r>
      <w:r>
        <w:rPr>
          <w:bCs/>
          <w:b/>
        </w:rPr>
        <w:t xml:space="preserve">MoE models:</w:t>
      </w:r>
      <w:r>
        <w:t xml:space="preserve"> </w:t>
      </w:r>
      <w:r>
        <w:t xml:space="preserve">Llama 4 Maverick rivals 70B dense at 17B active parameters</w:t>
      </w:r>
    </w:p>
    <w:p>
      <w:pPr>
        <w:pStyle w:val="BodyText"/>
      </w:pPr>
      <w:r>
        <w:rPr>
          <w:bCs/>
          <w:b/>
        </w:rPr>
        <w:t xml:space="preserve">Benchmark Performance (November 2025 SOTA):</w:t>
      </w:r>
      <w:r>
        <w:t xml:space="preserve"> </w:t>
      </w:r>
      <w:r>
        <w:t xml:space="preserve">-</w:t>
      </w:r>
      <w:r>
        <w:t xml:space="preserve"> </w:t>
      </w:r>
      <w:r>
        <w:rPr>
          <w:bCs/>
          <w:b/>
        </w:rPr>
        <w:t xml:space="preserve">SWE-bench Verified:</w:t>
      </w:r>
      <w:r>
        <w:t xml:space="preserve"> </w:t>
      </w:r>
      <w:r>
        <w:t xml:space="preserve">65% (Mini-SWE-agent, OpenHands)</w:t>
      </w:r>
      <w:r>
        <w:t xml:space="preserve"> </w:t>
      </w:r>
      <w:r>
        <w:t xml:space="preserve">-</w:t>
      </w:r>
      <w:r>
        <w:t xml:space="preserve"> </w:t>
      </w:r>
      <w:r>
        <w:rPr>
          <w:bCs/>
          <w:b/>
        </w:rPr>
        <w:t xml:space="preserve">GAIA:</w:t>
      </w:r>
      <w:r>
        <w:t xml:space="preserve"> </w:t>
      </w:r>
      <w:r>
        <w:t xml:space="preserve">75% overall (h2oGPTe), first</w:t>
      </w:r>
      <w:r>
        <w:t xml:space="preserve"> </w:t>
      </w:r>
      <w:r>
        <w:t xml:space="preserve">“</w:t>
      </w:r>
      <w:r>
        <w:t xml:space="preserve">C</w:t>
      </w:r>
      <w:r>
        <w:t xml:space="preserve">”</w:t>
      </w:r>
      <w:r>
        <w:t xml:space="preserve"> </w:t>
      </w:r>
      <w:r>
        <w:t xml:space="preserve">grade achieved</w:t>
      </w:r>
      <w:r>
        <w:t xml:space="preserve"> </w:t>
      </w:r>
      <w:r>
        <w:t xml:space="preserve">-</w:t>
      </w:r>
      <w:r>
        <w:t xml:space="preserve"> </w:t>
      </w:r>
      <w:r>
        <w:rPr>
          <w:bCs/>
          <w:b/>
        </w:rPr>
        <w:t xml:space="preserve">WebArena:</w:t>
      </w:r>
      <w:r>
        <w:t xml:space="preserve"> </w:t>
      </w:r>
      <w:r>
        <w:t xml:space="preserve">~60% (modular architectures)</w:t>
      </w:r>
      <w:r>
        <w:t xml:space="preserve"> </w:t>
      </w:r>
      <w:r>
        <w:t xml:space="preserve">-</w:t>
      </w:r>
      <w:r>
        <w:t xml:space="preserve"> </w:t>
      </w:r>
      <w:r>
        <w:rPr>
          <w:bCs/>
          <w:b/>
        </w:rPr>
        <w:t xml:space="preserve">BrowseComp:</w:t>
      </w:r>
      <w:r>
        <w:t xml:space="preserve"> </w:t>
      </w:r>
      <w:r>
        <w:t xml:space="preserve">60.2% (Kimi K2 Thinking) &gt; 54.9% (GPT-5)</w:t>
      </w:r>
      <w:r>
        <w:t xml:space="preserve"> </w:t>
      </w:r>
      <w:r>
        <w:t xml:space="preserve">-</w:t>
      </w:r>
      <w:r>
        <w:t xml:space="preserve"> </w:t>
      </w:r>
      <w:r>
        <w:rPr>
          <w:bCs/>
          <w:b/>
        </w:rPr>
        <w:t xml:space="preserve">AIME 2024:</w:t>
      </w:r>
      <w:r>
        <w:t xml:space="preserve"> </w:t>
      </w:r>
      <w:r>
        <w:t xml:space="preserve">96.7% (o3 high), 79.8% (DeepSeek-R1/Kimi K2)</w:t>
      </w:r>
      <w:r>
        <w:t xml:space="preserve"> </w:t>
      </w:r>
      <w:r>
        <w:t xml:space="preserve">-</w:t>
      </w:r>
      <w:r>
        <w:t xml:space="preserve"> </w:t>
      </w:r>
      <w:r>
        <w:rPr>
          <w:bCs/>
          <w:b/>
        </w:rPr>
        <w:t xml:space="preserve">ARC-AGI:</w:t>
      </w:r>
      <w:r>
        <w:t xml:space="preserve"> </w:t>
      </w:r>
      <w:r>
        <w:t xml:space="preserve">87.5% (o3 high-compute), approaching human-level</w:t>
      </w:r>
      <w:r>
        <w:t xml:space="preserve"> </w:t>
      </w:r>
      <w:r>
        <w:t xml:space="preserve">-</w:t>
      </w:r>
      <w:r>
        <w:t xml:space="preserve"> </w:t>
      </w:r>
      <w:r>
        <w:rPr>
          <w:bCs/>
          <w:b/>
        </w:rPr>
        <w:t xml:space="preserve">Codeforces:</w:t>
      </w:r>
      <w:r>
        <w:t xml:space="preserve"> </w:t>
      </w:r>
      <w:r>
        <w:t xml:space="preserve">2727 ELO (o3 high), 2029 ELO (DeepSeek-R1)</w:t>
      </w:r>
    </w:p>
    <w:p>
      <w:pPr>
        <w:pStyle w:val="BodyText"/>
      </w:pPr>
      <w:r>
        <w:rPr>
          <w:bCs/>
          <w:b/>
        </w:rPr>
        <w:t xml:space="preserve">Production Platforms &amp; Standards:</w:t>
      </w:r>
      <w:r>
        <w:t xml:space="preserve"> </w:t>
      </w:r>
      <w:r>
        <w:t xml:space="preserve">-</w:t>
      </w:r>
      <w:r>
        <w:t xml:space="preserve"> </w:t>
      </w:r>
      <w:r>
        <w:rPr>
          <w:bCs/>
          <w:b/>
        </w:rPr>
        <w:t xml:space="preserve">Observability:</w:t>
      </w:r>
      <w:r>
        <w:t xml:space="preserve"> </w:t>
      </w:r>
      <w:r>
        <w:t xml:space="preserve">OpenTelemetry for AI agents, Langfuse, LangSmith, Azure AI Foundry</w:t>
      </w:r>
      <w:r>
        <w:t xml:space="preserve"> </w:t>
      </w:r>
      <w:r>
        <w:t xml:space="preserve">-</w:t>
      </w:r>
      <w:r>
        <w:t xml:space="preserve"> </w:t>
      </w:r>
      <w:r>
        <w:rPr>
          <w:bCs/>
          <w:b/>
        </w:rPr>
        <w:t xml:space="preserve">Frameworks:</w:t>
      </w:r>
      <w:r>
        <w:t xml:space="preserve"> </w:t>
      </w:r>
      <w:r>
        <w:t xml:space="preserve">LangGraph (4.2M monthly downloads), AutoGen, CrewAI, OpenAI Swarm</w:t>
      </w:r>
      <w:r>
        <w:t xml:space="preserve"> </w:t>
      </w:r>
      <w:r>
        <w:t xml:space="preserve">-</w:t>
      </w:r>
      <w:r>
        <w:t xml:space="preserve"> </w:t>
      </w:r>
      <w:r>
        <w:rPr>
          <w:bCs/>
          <w:b/>
        </w:rPr>
        <w:t xml:space="preserve">Cloud Integration:</w:t>
      </w:r>
      <w:r>
        <w:t xml:space="preserve"> </w:t>
      </w:r>
      <w:r>
        <w:t xml:space="preserve">AWS Bedrock A2A support, Azure AI Foundry, Google Vertex AI</w:t>
      </w:r>
    </w:p>
    <w:p>
      <w:pPr>
        <w:pStyle w:val="BodyText"/>
      </w:pPr>
      <w:r>
        <w:rPr>
          <w:bCs/>
          <w:b/>
        </w:rPr>
        <w:t xml:space="preserve">Critical Open Questions:</w:t>
      </w:r>
      <w:r>
        <w:t xml:space="preserve"> </w:t>
      </w:r>
      <w:r>
        <w:t xml:space="preserve">- Empirical validation of fully integrated architecture</w:t>
      </w:r>
      <w:r>
        <w:t xml:space="preserve"> </w:t>
      </w:r>
      <w:r>
        <w:t xml:space="preserve">- Complexity vs. necessity trade-offs (ablation studies needed)</w:t>
      </w:r>
      <w:r>
        <w:t xml:space="preserve"> </w:t>
      </w:r>
      <w:r>
        <w:t xml:space="preserve">- Scaling limits at million+ interaction horizons</w:t>
      </w:r>
      <w:r>
        <w:t xml:space="preserve"> </w:t>
      </w:r>
      <w:r>
        <w:t xml:space="preserve">- Path to 100% provable safety guarantees (progress: 86%→4.4% jailbreaks, &gt;99% neurosymbolic soundness)</w:t>
      </w:r>
      <w:r>
        <w:t xml:space="preserve"> </w:t>
      </w:r>
      <w:r>
        <w:t xml:space="preserve">- Cost-effective deployment (&lt;$0.01/query, &lt;1s latency)</w:t>
      </w:r>
      <w:r>
        <w:t xml:space="preserve"> </w:t>
      </w:r>
      <w:r>
        <w:t xml:space="preserve">- Continual learning without catastrophic forgetting (unsolved)</w:t>
      </w:r>
    </w:p>
    <w:p>
      <w:pPr>
        <w:pStyle w:val="BodyText"/>
      </w:pPr>
      <w:r>
        <w:rPr>
          <w:bCs/>
          <w:b/>
        </w:rPr>
        <w:t xml:space="preserve">Emergent Architectural Consensus (</w:t>
      </w:r>
      <w:r>
        <w:rPr>
          <w:bCs/>
          <w:b/>
        </w:rPr>
        <w:t xml:space="preserve">“</w:t>
      </w:r>
      <w:r>
        <w:rPr>
          <w:bCs/>
          <w:b/>
        </w:rPr>
        <w:t xml:space="preserve">Standard Model</w:t>
      </w:r>
      <w:r>
        <w:rPr>
          <w:bCs/>
          <w:b/>
        </w:rPr>
        <w:t xml:space="preserve">”</w:t>
      </w:r>
      <w:r>
        <w:rPr>
          <w:bCs/>
          <w:b/>
        </w:rPr>
        <w:t xml:space="preserve">):</w:t>
      </w:r>
    </w:p>
    <w:p>
      <w:pPr>
        <w:pStyle w:val="BodyText"/>
      </w:pPr>
      <w:r>
        <w:t xml:space="preserve">Analysis of 2025 SOTA systems reveals convergent design:</w:t>
      </w:r>
      <w:r>
        <w:t xml:space="preserve"> </w:t>
      </w:r>
      <w:r>
        <w:t xml:space="preserve">1.</w:t>
      </w:r>
      <w:r>
        <w:t xml:space="preserve"> </w:t>
      </w:r>
      <w:r>
        <w:rPr>
          <w:bCs/>
          <w:b/>
        </w:rPr>
        <w:t xml:space="preserve">Modular architecture:</w:t>
      </w:r>
      <w:r>
        <w:t xml:space="preserve"> </w:t>
      </w:r>
      <w:r>
        <w:t xml:space="preserve">Planner + Executor + Memory outperforms monolithic</w:t>
      </w:r>
      <w:r>
        <w:t xml:space="preserve"> </w:t>
      </w:r>
      <w:r>
        <w:t xml:space="preserve">2.</w:t>
      </w:r>
      <w:r>
        <w:t xml:space="preserve"> </w:t>
      </w:r>
      <w:r>
        <w:rPr>
          <w:bCs/>
          <w:b/>
        </w:rPr>
        <w:t xml:space="preserve">Test-time compute:</w:t>
      </w:r>
      <w:r>
        <w:t xml:space="preserve"> </w:t>
      </w:r>
      <w:r>
        <w:t xml:space="preserve">Critical dimension beyond pre-training scale</w:t>
      </w:r>
      <w:r>
        <w:t xml:space="preserve"> </w:t>
      </w:r>
      <w:r>
        <w:t xml:space="preserve">3.</w:t>
      </w:r>
      <w:r>
        <w:t xml:space="preserve"> </w:t>
      </w:r>
      <w:r>
        <w:rPr>
          <w:bCs/>
          <w:b/>
        </w:rPr>
        <w:t xml:space="preserve">Hybrid reasoning:</w:t>
      </w:r>
      <w:r>
        <w:t xml:space="preserve"> </w:t>
      </w:r>
      <w:r>
        <w:t xml:space="preserve">Explicit thinking + latent processing</w:t>
      </w:r>
      <w:r>
        <w:t xml:space="preserve"> </w:t>
      </w:r>
      <w:r>
        <w:t xml:space="preserve">4.</w:t>
      </w:r>
      <w:r>
        <w:t xml:space="preserve"> </w:t>
      </w:r>
      <w:r>
        <w:rPr>
          <w:bCs/>
          <w:b/>
        </w:rPr>
        <w:t xml:space="preserve">Neurosymbolic integration:</w:t>
      </w:r>
      <w:r>
        <w:t xml:space="preserve"> </w:t>
      </w:r>
      <w:r>
        <w:t xml:space="preserve">Neural generation + symbolic verification</w:t>
      </w:r>
      <w:r>
        <w:t xml:space="preserve"> </w:t>
      </w:r>
      <w:r>
        <w:t xml:space="preserve">5.</w:t>
      </w:r>
      <w:r>
        <w:t xml:space="preserve"> </w:t>
      </w:r>
      <w:r>
        <w:rPr>
          <w:bCs/>
          <w:b/>
        </w:rPr>
        <w:t xml:space="preserve">Temporal knowledge graphs:</w:t>
      </w:r>
      <w:r>
        <w:t xml:space="preserve"> </w:t>
      </w:r>
      <w:r>
        <w:t xml:space="preserve">Explicit time representation for episodic/semantic memory</w:t>
      </w:r>
      <w:r>
        <w:t xml:space="preserve"> </w:t>
      </w:r>
      <w:r>
        <w:t xml:space="preserve">6.</w:t>
      </w:r>
      <w:r>
        <w:t xml:space="preserve"> </w:t>
      </w:r>
      <w:r>
        <w:rPr>
          <w:bCs/>
          <w:b/>
        </w:rPr>
        <w:t xml:space="preserve">Constitutional safety:</w:t>
      </w:r>
      <w:r>
        <w:t xml:space="preserve"> </w:t>
      </w:r>
      <w:r>
        <w:t xml:space="preserve">Deep alignment outperforms shallow filtering</w:t>
      </w:r>
      <w:r>
        <w:t xml:space="preserve"> </w:t>
      </w:r>
      <w:r>
        <w:t xml:space="preserve">7.</w:t>
      </w:r>
      <w:r>
        <w:t xml:space="preserve"> </w:t>
      </w:r>
      <w:r>
        <w:rPr>
          <w:bCs/>
          <w:b/>
        </w:rPr>
        <w:t xml:space="preserve">Adaptive model selection:</w:t>
      </w:r>
      <w:r>
        <w:t xml:space="preserve"> </w:t>
      </w:r>
      <w:r>
        <w:t xml:space="preserve">Strategic routing between SLM/LLM based on task complexity</w:t>
      </w:r>
    </w:p>
    <w:p>
      <w:r>
        <w:pict>
          <v:rect style="width:0;height:1.5pt" o:hralign="center" o:hrstd="t" o:hr="t"/>
        </w:pict>
      </w:r>
    </w:p>
    <w:p>
      <w:pPr>
        <w:pStyle w:val="FirstParagraph"/>
      </w:pPr>
      <w:r>
        <w:rPr>
          <w:bCs/>
          <w:b/>
        </w:rPr>
        <w:t xml:space="preserve">Document Classification:</w:t>
      </w:r>
      <w:r>
        <w:t xml:space="preserve"> </w:t>
      </w:r>
      <w:r>
        <w:t xml:space="preserve">Research Synthesis</w:t>
      </w:r>
      <w:r>
        <w:t xml:space="preserve"> </w:t>
      </w:r>
      <w:r>
        <w:rPr>
          <w:bCs/>
          <w:b/>
        </w:rPr>
        <w:t xml:space="preserve">Completeness:</w:t>
      </w:r>
      <w:r>
        <w:t xml:space="preserve"> </w:t>
      </w:r>
      <w:r>
        <w:t xml:space="preserve">110+ papers integrated (20+ from Aug-Nov 2025)</w:t>
      </w:r>
      <w:r>
        <w:t xml:space="preserve"> </w:t>
      </w:r>
      <w:r>
        <w:rPr>
          <w:bCs/>
          <w:b/>
        </w:rPr>
        <w:t xml:space="preserve">Coverage Period:</w:t>
      </w:r>
      <w:r>
        <w:t xml:space="preserve"> </w:t>
      </w:r>
      <w:r>
        <w:t xml:space="preserve">2020-2025, emphasis on 2025 breakthroughs</w:t>
      </w:r>
      <w:r>
        <w:t xml:space="preserve"> </w:t>
      </w:r>
      <w:r>
        <w:rPr>
          <w:bCs/>
          <w:b/>
        </w:rPr>
        <w:t xml:space="preserve">Novel Contributions:</w:t>
      </w:r>
      <w:r>
        <w:t xml:space="preserve"> </w:t>
      </w:r>
      <w:r>
        <w:t xml:space="preserve">Kimi K2, Claude 3.7, Gemini 2.5, Llama 4, MindJourney, ARc, RepV, SymCode, MemoTime</w:t>
      </w:r>
      <w:r>
        <w:t xml:space="preserve"> </w:t>
      </w:r>
      <w:r>
        <w:rPr>
          <w:bCs/>
          <w:b/>
        </w:rPr>
        <w:t xml:space="preserve">Focus:</w:t>
      </w:r>
      <w:r>
        <w:t xml:space="preserve"> </w:t>
      </w:r>
      <w:r>
        <w:t xml:space="preserve">November 14, 2025 state-of-the-art</w:t>
      </w:r>
    </w:p>
    <w:p>
      <w:pPr>
        <w:pStyle w:val="BodyText"/>
      </w:pPr>
      <w:r>
        <w:rPr>
          <w:bCs/>
          <w:b/>
        </w:rPr>
        <w:t xml:space="preserve">Last Updated:</w:t>
      </w:r>
      <w:r>
        <w:t xml:space="preserve"> </w:t>
      </w:r>
      <w:r>
        <w:t xml:space="preserve">November 14, 2025</w:t>
      </w:r>
    </w:p>
    <w:bookmarkEnd w:id="965"/>
    <w:bookmarkEnd w:id="966"/>
    <w:bookmarkStart w:id="999" w:name="implementation-roadmap"/>
    <w:p>
      <w:pPr>
        <w:pStyle w:val="Heading1"/>
      </w:pPr>
      <w:r>
        <w:t xml:space="preserve">Implementation Roadmap</w:t>
      </w:r>
    </w:p>
    <w:bookmarkStart w:id="967" w:name="X014fe67f0ba51766c4327e371aa7392f30e4014"/>
    <w:p>
      <w:pPr>
        <w:pStyle w:val="Heading2"/>
      </w:pPr>
      <w:r>
        <w:t xml:space="preserve">Incremental Build Strategy for the Ideal Agent</w:t>
      </w:r>
    </w:p>
    <w:p>
      <w:r>
        <w:pict>
          <v:rect style="width:0;height:1.5pt" o:hralign="center" o:hrstd="t" o:hr="t"/>
        </w:pict>
      </w:r>
    </w:p>
    <w:bookmarkEnd w:id="967"/>
    <w:bookmarkStart w:id="968" w:name="executive-summary"/>
    <w:p>
      <w:pPr>
        <w:pStyle w:val="Heading2"/>
      </w:pPr>
      <w:r>
        <w:t xml:space="preserve">Executive Summary</w:t>
      </w:r>
    </w:p>
    <w:p>
      <w:pPr>
        <w:pStyle w:val="FirstParagraph"/>
      </w:pPr>
      <w:r>
        <w:t xml:space="preserve">This roadmap defines a</w:t>
      </w:r>
      <w:r>
        <w:t xml:space="preserve"> </w:t>
      </w:r>
      <w:r>
        <w:rPr>
          <w:bCs/>
          <w:b/>
        </w:rPr>
        <w:t xml:space="preserve">risk-minimizing, evidence-driven</w:t>
      </w:r>
      <w:r>
        <w:t xml:space="preserve"> </w:t>
      </w:r>
      <w:r>
        <w:t xml:space="preserve">path from research architecture to production system. The strategy builds incrementally across 8 phases, with rigorous validation gates between phases. Each phase adds components only when the previous phase demonstrates empirical value.</w:t>
      </w:r>
    </w:p>
    <w:p>
      <w:pPr>
        <w:pStyle w:val="BodyText"/>
      </w:pPr>
      <w:r>
        <w:rPr>
          <w:bCs/>
          <w:b/>
        </w:rPr>
        <w:t xml:space="preserve">Core Principle:</w:t>
      </w:r>
      <w:r>
        <w:t xml:space="preserve"> </w:t>
      </w:r>
      <w:r>
        <w:t xml:space="preserve">Validate before you scale. Every architectural decision must be justified by measurement, not assumption.</w:t>
      </w:r>
    </w:p>
    <w:p>
      <w:pPr>
        <w:pStyle w:val="BodyText"/>
      </w:pPr>
      <w:r>
        <w:rPr>
          <w:bCs/>
          <w:b/>
        </w:rPr>
        <w:t xml:space="preserve">Timeline:</w:t>
      </w:r>
      <w:r>
        <w:t xml:space="preserve"> </w:t>
      </w:r>
      <w:r>
        <w:t xml:space="preserve">32-40 weeks from Phase 0 kickoff to Phase 8 completion — full 12-component architecture</w:t>
      </w:r>
    </w:p>
    <w:p>
      <w:pPr>
        <w:pStyle w:val="BodyText"/>
      </w:pPr>
      <w:r>
        <w:rPr>
          <w:bCs/>
          <w:b/>
        </w:rPr>
        <w:t xml:space="preserve">Compute Requirements:</w:t>
      </w:r>
      <w:r>
        <w:t xml:space="preserve"> </w:t>
      </w:r>
      <w:r>
        <w:t xml:space="preserve">~6,100 GPU-hours (A100 equivalent) for complete 12-component implementation, scalable based on validation rigor and iteration cycles</w:t>
      </w:r>
    </w:p>
    <w:p>
      <w:r>
        <w:pict>
          <v:rect style="width:0;height:1.5pt" o:hralign="center" o:hrstd="t" o:hr="t"/>
        </w:pict>
      </w:r>
    </w:p>
    <w:bookmarkEnd w:id="968"/>
    <w:bookmarkStart w:id="978" w:name="phased-build-strategy"/>
    <w:p>
      <w:pPr>
        <w:pStyle w:val="Heading2"/>
      </w:pPr>
      <w:r>
        <w:t xml:space="preserve">Phased Build Strategy</w:t>
      </w:r>
    </w:p>
    <w:p>
      <w:pPr>
        <w:pStyle w:val="FirstParagraph"/>
      </w:pPr>
      <w:r>
        <w:rPr>
          <w:bCs/>
          <w:b/>
        </w:rPr>
        <w:t xml:space="preserve">Overview:</w:t>
      </w:r>
      <w:r>
        <w:t xml:space="preserve"> </w:t>
      </w:r>
      <w:r>
        <w:t xml:space="preserve">Eight incremental phases build from 3-component MVP to complete 12-component architecture. Each phase adds sophistication validated by empirical gains.</w:t>
      </w:r>
    </w:p>
    <w:bookmarkStart w:id="969" w:name="phase-0-minimal-viable-agent-weeks-1-4"/>
    <w:p>
      <w:pPr>
        <w:pStyle w:val="Heading3"/>
      </w:pPr>
      <w:r>
        <w:t xml:space="preserve">Phase 0: Minimal Viable Agent (Weeks 1-4)</w:t>
      </w:r>
    </w:p>
    <w:p>
      <w:pPr>
        <w:pStyle w:val="FirstParagraph"/>
      </w:pPr>
      <w:r>
        <w:rPr>
          <w:bCs/>
          <w:b/>
        </w:rPr>
        <w:t xml:space="preserve">Objective:</w:t>
      </w:r>
      <w:r>
        <w:t xml:space="preserve"> </w:t>
      </w:r>
      <w:r>
        <w:t xml:space="preserve">Establish baseline performance with simplest functional architecture</w:t>
      </w:r>
    </w:p>
    <w:p>
      <w:pPr>
        <w:pStyle w:val="BodyText"/>
      </w:pPr>
      <w:r>
        <w:rPr>
          <w:bCs/>
          <w:b/>
        </w:rPr>
        <w:t xml:space="preserve">Components (3):</w:t>
      </w:r>
    </w:p>
    <w:p>
      <w:pPr>
        <w:pStyle w:val="SourceCode"/>
      </w:pPr>
      <w:r>
        <w:rPr>
          <w:rStyle w:val="VerbatimChar"/>
        </w:rPr>
        <w:t xml:space="preserve">┌─────────────────────────────────────────────┐</w:t>
      </w:r>
      <w:r>
        <w:br/>
      </w:r>
      <w:r>
        <w:rPr>
          <w:rStyle w:val="VerbatimChar"/>
        </w:rPr>
        <w:t xml:space="preserve">│         MINIMAL VIABLE AGENT (MVA)          │</w:t>
      </w:r>
      <w:r>
        <w:br/>
      </w:r>
      <w:r>
        <w:rPr>
          <w:rStyle w:val="VerbatimChar"/>
        </w:rPr>
        <w:t xml:space="preserve">├─────────────────────────────────────────────┤</w:t>
      </w:r>
      <w:r>
        <w:br/>
      </w:r>
      <w:r>
        <w:rPr>
          <w:rStyle w:val="VerbatimChar"/>
        </w:rPr>
        <w:t xml:space="preserve">│  1. Reasoning Core                          │</w:t>
      </w:r>
      <w:r>
        <w:br/>
      </w:r>
      <w:r>
        <w:rPr>
          <w:rStyle w:val="VerbatimChar"/>
        </w:rPr>
        <w:t xml:space="preserve">│     - DeepSeek-R1-Distill-Qwen-7B (MIT)    │</w:t>
      </w:r>
      <w:r>
        <w:br/>
      </w:r>
      <w:r>
        <w:rPr>
          <w:rStyle w:val="VerbatimChar"/>
        </w:rPr>
        <w:t xml:space="preserve">│     - Chain-of-thought with test-time      │</w:t>
      </w:r>
      <w:r>
        <w:br/>
      </w:r>
      <w:r>
        <w:rPr>
          <w:rStyle w:val="VerbatimChar"/>
        </w:rPr>
        <w:t xml:space="preserve">│       compute (3 sampling attempts)         │</w:t>
      </w:r>
      <w:r>
        <w:br/>
      </w:r>
      <w:r>
        <w:rPr>
          <w:rStyle w:val="VerbatimChar"/>
        </w:rPr>
        <w:t xml:space="preserve">│     - No process reward models yet          │</w:t>
      </w:r>
      <w:r>
        <w:br/>
      </w:r>
      <w:r>
        <w:rPr>
          <w:rStyle w:val="VerbatimChar"/>
        </w:rPr>
        <w:t xml:space="preserve">│                                             │</w:t>
      </w:r>
      <w:r>
        <w:br/>
      </w:r>
      <w:r>
        <w:rPr>
          <w:rStyle w:val="VerbatimChar"/>
        </w:rPr>
        <w:t xml:space="preserve">│  2. Action Execution                        │</w:t>
      </w:r>
      <w:r>
        <w:br/>
      </w:r>
      <w:r>
        <w:rPr>
          <w:rStyle w:val="VerbatimChar"/>
        </w:rPr>
        <w:t xml:space="preserve">│     - Basic tool registry (10 tools max)    │</w:t>
      </w:r>
      <w:r>
        <w:br/>
      </w:r>
      <w:r>
        <w:rPr>
          <w:rStyle w:val="VerbatimChar"/>
        </w:rPr>
        <w:t xml:space="preserve">│     - Simple prompt-based tool selection    │</w:t>
      </w:r>
      <w:r>
        <w:br/>
      </w:r>
      <w:r>
        <w:rPr>
          <w:rStyle w:val="VerbatimChar"/>
        </w:rPr>
        <w:t xml:space="preserve">│     - Synchronous execution (no planning)   │</w:t>
      </w:r>
      <w:r>
        <w:br/>
      </w:r>
      <w:r>
        <w:rPr>
          <w:rStyle w:val="VerbatimChar"/>
        </w:rPr>
        <w:t xml:space="preserve">│     - Tools: code_execute, file_read,       │</w:t>
      </w:r>
      <w:r>
        <w:br/>
      </w:r>
      <w:r>
        <w:rPr>
          <w:rStyle w:val="VerbatimChar"/>
        </w:rPr>
        <w:t xml:space="preserve">│       file_write, web_search, calculator    │</w:t>
      </w:r>
      <w:r>
        <w:br/>
      </w:r>
      <w:r>
        <w:rPr>
          <w:rStyle w:val="VerbatimChar"/>
        </w:rPr>
        <w:t xml:space="preserve">│                                             │</w:t>
      </w:r>
      <w:r>
        <w:br/>
      </w:r>
      <w:r>
        <w:rPr>
          <w:rStyle w:val="VerbatimChar"/>
        </w:rPr>
        <w:t xml:space="preserve">│  3. Memory System (Basic)                   │</w:t>
      </w:r>
      <w:r>
        <w:br/>
      </w:r>
      <w:r>
        <w:rPr>
          <w:rStyle w:val="VerbatimChar"/>
        </w:rPr>
        <w:t xml:space="preserve">│     - Working memory: 8K context window     │</w:t>
      </w:r>
      <w:r>
        <w:br/>
      </w:r>
      <w:r>
        <w:rPr>
          <w:rStyle w:val="VerbatimChar"/>
        </w:rPr>
        <w:t xml:space="preserve">│     - Episodic: Flat vector store (FAISS)   │</w:t>
      </w:r>
      <w:r>
        <w:br/>
      </w:r>
      <w:r>
        <w:rPr>
          <w:rStyle w:val="VerbatimChar"/>
        </w:rPr>
        <w:t xml:space="preserve">│     - No semantic/procedural memory         │</w:t>
      </w:r>
      <w:r>
        <w:br/>
      </w:r>
      <w:r>
        <w:rPr>
          <w:rStyle w:val="VerbatimChar"/>
        </w:rPr>
        <w:t xml:space="preserve">│     - Simple cosine similarity retrieval    │</w:t>
      </w:r>
      <w:r>
        <w:br/>
      </w:r>
      <w:r>
        <w:rPr>
          <w:rStyle w:val="VerbatimChar"/>
        </w:rPr>
        <w:t xml:space="preserve">└─────────────────────────────────────────────┘</w:t>
      </w:r>
    </w:p>
    <w:p>
      <w:pPr>
        <w:pStyle w:val="FirstParagraph"/>
      </w:pPr>
      <w:r>
        <w:rPr>
          <w:bCs/>
          <w:b/>
        </w:rPr>
        <w:t xml:space="preserve">Architecture Pattern:</w:t>
      </w:r>
      <w:r>
        <w:t xml:space="preserve"> </w:t>
      </w:r>
      <w:r>
        <w:t xml:space="preserve">ReAct-style (Thought → Action → Observation loop)</w:t>
      </w:r>
    </w:p>
    <w:p>
      <w:pPr>
        <w:pStyle w:val="BodyText"/>
      </w:pPr>
      <w:r>
        <w:rPr>
          <w:bCs/>
          <w:b/>
        </w:rPr>
        <w:t xml:space="preserve">Target Benchmarks:</w:t>
      </w:r>
      <w:r>
        <w:t xml:space="preserve"> </w:t>
      </w:r>
      <w:r>
        <w:t xml:space="preserve">-</w:t>
      </w:r>
      <w:r>
        <w:t xml:space="preserve"> </w:t>
      </w:r>
      <w:r>
        <w:rPr>
          <w:bCs/>
          <w:b/>
        </w:rPr>
        <w:t xml:space="preserve">SWE-bench Lite:</w:t>
      </w:r>
      <w:r>
        <w:t xml:space="preserve"> </w:t>
      </w:r>
      <w:r>
        <w:t xml:space="preserve">≥35% (baseline: GPT-4 ~25%, OpenHands ~50%)</w:t>
      </w:r>
      <w:r>
        <w:t xml:space="preserve"> </w:t>
      </w:r>
      <w:r>
        <w:t xml:space="preserve">-</w:t>
      </w:r>
      <w:r>
        <w:t xml:space="preserve"> </w:t>
      </w:r>
      <w:r>
        <w:rPr>
          <w:bCs/>
          <w:b/>
        </w:rPr>
        <w:t xml:space="preserve">GAIA Level 1:</w:t>
      </w:r>
      <w:r>
        <w:t xml:space="preserve"> </w:t>
      </w:r>
      <w:r>
        <w:t xml:space="preserve">≥40%</w:t>
      </w:r>
      <w:r>
        <w:t xml:space="preserve"> </w:t>
      </w:r>
      <w:r>
        <w:t xml:space="preserve">-</w:t>
      </w:r>
      <w:r>
        <w:t xml:space="preserve"> </w:t>
      </w:r>
      <w:r>
        <w:rPr>
          <w:bCs/>
          <w:b/>
        </w:rPr>
        <w:t xml:space="preserve">HumanEval:</w:t>
      </w:r>
      <w:r>
        <w:t xml:space="preserve"> </w:t>
      </w:r>
      <w:r>
        <w:t xml:space="preserve">≥70% (coding)</w:t>
      </w:r>
      <w:r>
        <w:t xml:space="preserve"> </w:t>
      </w:r>
      <w:r>
        <w:t xml:space="preserve">-</w:t>
      </w:r>
      <w:r>
        <w:t xml:space="preserve"> </w:t>
      </w:r>
      <w:r>
        <w:rPr>
          <w:bCs/>
          <w:b/>
        </w:rPr>
        <w:t xml:space="preserve">Latency:</w:t>
      </w:r>
      <w:r>
        <w:t xml:space="preserve"> </w:t>
      </w:r>
      <w:r>
        <w:t xml:space="preserve">&lt;15s average</w:t>
      </w:r>
    </w:p>
    <w:p>
      <w:pPr>
        <w:pStyle w:val="BodyText"/>
      </w:pPr>
      <w:r>
        <w:rPr>
          <w:bCs/>
          <w:b/>
        </w:rPr>
        <w:t xml:space="preserve">Success Criteria (Validation Gate):</w:t>
      </w:r>
      <w:r>
        <w:t xml:space="preserve"> </w:t>
      </w:r>
      <w:r>
        <w:t xml:space="preserve">- [✓] Achieves ≥35% SWE-bench Lite (proves basic competence)</w:t>
      </w:r>
      <w:r>
        <w:t xml:space="preserve"> </w:t>
      </w:r>
      <w:r>
        <w:t xml:space="preserve">- [✓] No safety violations in 100-query safety benchmark</w:t>
      </w:r>
      <w:r>
        <w:t xml:space="preserve"> </w:t>
      </w:r>
      <w:r>
        <w:t xml:space="preserve">- [✓] Latency &lt;15s on 80% of queries</w:t>
      </w:r>
    </w:p>
    <w:p>
      <w:pPr>
        <w:pStyle w:val="BodyText"/>
      </w:pPr>
      <w:r>
        <w:rPr>
          <w:bCs/>
          <w:b/>
        </w:rPr>
        <w:t xml:space="preserve">Failure Modes &amp; Mitigations:</w:t>
      </w:r>
    </w:p>
    <w:tbl>
      <w:tblPr>
        <w:tblStyle w:val="Table"/>
        <w:tblW w:type="pct" w:w="5000"/>
        <w:tblLook w:firstRow="1" w:lastRow="0" w:firstColumn="0" w:lastColumn="0" w:noHBand="0" w:noVBand="0" w:val="0020"/>
        <w:jc w:val="start"/>
      </w:tblPr>
      <w:tblGrid>
        <w:gridCol w:w="2843"/>
        <w:gridCol w:w="2640"/>
        <w:gridCol w:w="2436"/>
      </w:tblGrid>
      <w:tr>
        <w:trPr>
          <w:tblHeader w:val="true"/>
        </w:trPr>
        <w:tc>
          <w:tcPr/>
          <w:p>
            <w:pPr>
              <w:pStyle w:val="Compact"/>
              <w:jc w:val="left"/>
            </w:pPr>
            <w:r>
              <w:t xml:space="preserve">Failure Mode</w:t>
            </w:r>
          </w:p>
        </w:tc>
        <w:tc>
          <w:tcPr/>
          <w:p>
            <w:pPr>
              <w:pStyle w:val="Compact"/>
              <w:jc w:val="left"/>
            </w:pPr>
            <w:r>
              <w:t xml:space="preserve">Probability</w:t>
            </w:r>
          </w:p>
        </w:tc>
        <w:tc>
          <w:tcPr/>
          <w:p>
            <w:pPr>
              <w:pStyle w:val="Compact"/>
              <w:jc w:val="left"/>
            </w:pPr>
            <w:r>
              <w:t xml:space="preserve">Mitigation</w:t>
            </w:r>
          </w:p>
        </w:tc>
      </w:tr>
      <w:tr>
        <w:tc>
          <w:tcPr/>
          <w:p>
            <w:pPr>
              <w:pStyle w:val="Compact"/>
              <w:jc w:val="left"/>
            </w:pPr>
            <w:r>
              <w:t xml:space="preserve">Model quality insufficient (&lt;30% SWE-bench)</w:t>
            </w:r>
          </w:p>
        </w:tc>
        <w:tc>
          <w:tcPr/>
          <w:p>
            <w:pPr>
              <w:pStyle w:val="Compact"/>
              <w:jc w:val="left"/>
            </w:pPr>
            <w:r>
              <w:t xml:space="preserve">Medium</w:t>
            </w:r>
          </w:p>
        </w:tc>
        <w:tc>
          <w:tcPr/>
          <w:p>
            <w:pPr>
              <w:pStyle w:val="Compact"/>
              <w:jc w:val="left"/>
            </w:pPr>
            <w:r>
              <w:t xml:space="preserve">Switch to larger reasoning model (14B or 32B variant)</w:t>
            </w:r>
          </w:p>
        </w:tc>
      </w:tr>
      <w:tr>
        <w:tc>
          <w:tcPr/>
          <w:p>
            <w:pPr>
              <w:pStyle w:val="Compact"/>
              <w:jc w:val="left"/>
            </w:pPr>
            <w:r>
              <w:t xml:space="preserve">Tool execution brittle (&gt;20% tool failures)</w:t>
            </w:r>
          </w:p>
        </w:tc>
        <w:tc>
          <w:tcPr/>
          <w:p>
            <w:pPr>
              <w:pStyle w:val="Compact"/>
              <w:jc w:val="left"/>
            </w:pPr>
            <w:r>
              <w:t xml:space="preserve">High</w:t>
            </w:r>
          </w:p>
        </w:tc>
        <w:tc>
          <w:tcPr/>
          <w:p>
            <w:pPr>
              <w:pStyle w:val="Compact"/>
              <w:jc w:val="left"/>
            </w:pPr>
            <w:r>
              <w:t xml:space="preserve">Add retry logic, improve error messages, sandbox validation</w:t>
            </w:r>
          </w:p>
        </w:tc>
      </w:tr>
      <w:tr>
        <w:tc>
          <w:tcPr/>
          <w:p>
            <w:pPr>
              <w:pStyle w:val="Compact"/>
              <w:jc w:val="left"/>
            </w:pPr>
            <w:r>
              <w:t xml:space="preserve">Memory retrieval poor (&lt;60% relevance)</w:t>
            </w:r>
          </w:p>
        </w:tc>
        <w:tc>
          <w:tcPr/>
          <w:p>
            <w:pPr>
              <w:pStyle w:val="Compact"/>
              <w:jc w:val="left"/>
            </w:pPr>
            <w:r>
              <w:t xml:space="preserve">Medium</w:t>
            </w:r>
          </w:p>
        </w:tc>
        <w:tc>
          <w:tcPr/>
          <w:p>
            <w:pPr>
              <w:pStyle w:val="Compact"/>
              <w:jc w:val="left"/>
            </w:pPr>
            <w:r>
              <w:t xml:space="preserve">Implement hybrid BM25+dense retrieval</w:t>
            </w:r>
          </w:p>
        </w:tc>
      </w:tr>
    </w:tbl>
    <w:p>
      <w:pPr>
        <w:pStyle w:val="BodyText"/>
      </w:pPr>
      <w:r>
        <w:rPr>
          <w:bCs/>
          <w:b/>
        </w:rPr>
        <w:t xml:space="preserve">Resource Estimates:</w:t>
      </w:r>
      <w:r>
        <w:t xml:space="preserve"> </w:t>
      </w:r>
      <w:r>
        <w:t xml:space="preserve">-</w:t>
      </w:r>
      <w:r>
        <w:t xml:space="preserve"> </w:t>
      </w:r>
      <w:r>
        <w:rPr>
          <w:bCs/>
          <w:b/>
        </w:rPr>
        <w:t xml:space="preserve">Development Time:</w:t>
      </w:r>
      <w:r>
        <w:t xml:space="preserve"> </w:t>
      </w:r>
      <w:r>
        <w:t xml:space="preserve">3-4 weeks</w:t>
      </w:r>
      <w:r>
        <w:t xml:space="preserve"> </w:t>
      </w:r>
      <w:r>
        <w:t xml:space="preserve">-</w:t>
      </w:r>
      <w:r>
        <w:t xml:space="preserve"> </w:t>
      </w:r>
      <w:r>
        <w:rPr>
          <w:bCs/>
          <w:b/>
        </w:rPr>
        <w:t xml:space="preserve">Compute:</w:t>
      </w:r>
      <w:r>
        <w:t xml:space="preserve"> </w:t>
      </w:r>
      <w:r>
        <w:t xml:space="preserve">~100 GPU-hours (A100 equivalent)</w:t>
      </w:r>
      <w:r>
        <w:t xml:space="preserve"> </w:t>
      </w:r>
      <w:r>
        <w:t xml:space="preserve">-</w:t>
      </w:r>
      <w:r>
        <w:t xml:space="preserve"> </w:t>
      </w:r>
      <w:r>
        <w:rPr>
          <w:bCs/>
          <w:b/>
        </w:rPr>
        <w:t xml:space="preserve">Data:</w:t>
      </w:r>
      <w:r>
        <w:t xml:space="preserve"> </w:t>
      </w:r>
      <w:r>
        <w:t xml:space="preserve">SWE-bench Lite (300 instances), GAIA validation (165 instances)</w:t>
      </w:r>
    </w:p>
    <w:p>
      <w:pPr>
        <w:pStyle w:val="BodyText"/>
      </w:pPr>
      <w:r>
        <w:rPr>
          <w:bCs/>
          <w:b/>
        </w:rPr>
        <w:t xml:space="preserve">Key Risks:</w:t>
      </w:r>
      <w:r>
        <w:t xml:space="preserve"> </w:t>
      </w:r>
      <w:r>
        <w:t xml:space="preserve">- Foundation model quality inadequate →</w:t>
      </w:r>
      <w:r>
        <w:t xml:space="preserve"> </w:t>
      </w:r>
      <w:r>
        <w:rPr>
          <w:bCs/>
          <w:b/>
        </w:rPr>
        <w:t xml:space="preserve">Mitigation:</w:t>
      </w:r>
      <w:r>
        <w:t xml:space="preserve"> </w:t>
      </w:r>
      <w:r>
        <w:t xml:space="preserve">Test 3 candidate models in parallel (DeepSeek-R1-7B, Qwen2.5-14B-Instruct, Llama-3-8B-Instruct)</w:t>
      </w:r>
      <w:r>
        <w:t xml:space="preserve"> </w:t>
      </w:r>
      <w:r>
        <w:t xml:space="preserve">- Integration complexity underestimated →</w:t>
      </w:r>
      <w:r>
        <w:t xml:space="preserve"> </w:t>
      </w:r>
      <w:r>
        <w:rPr>
          <w:bCs/>
          <w:b/>
        </w:rPr>
        <w:t xml:space="preserve">Mitigation:</w:t>
      </w:r>
      <w:r>
        <w:t xml:space="preserve"> </w:t>
      </w:r>
      <w:r>
        <w:t xml:space="preserve">Use LangChain/LangGraph for rapid prototyping</w:t>
      </w:r>
    </w:p>
    <w:p>
      <w:pPr>
        <w:pStyle w:val="BodyText"/>
      </w:pPr>
      <w:r>
        <w:rPr>
          <w:bCs/>
          <w:b/>
        </w:rPr>
        <w:t xml:space="preserve">Deliverables:</w:t>
      </w:r>
      <w:r>
        <w:t xml:space="preserve"> </w:t>
      </w:r>
      <w:r>
        <w:t xml:space="preserve">- Working MVA codebase (Python, &lt;2K LOC)</w:t>
      </w:r>
      <w:r>
        <w:t xml:space="preserve"> </w:t>
      </w:r>
      <w:r>
        <w:t xml:space="preserve">- Benchmark results with statistical significance tests</w:t>
      </w:r>
      <w:r>
        <w:t xml:space="preserve"> </w:t>
      </w:r>
      <w:r>
        <w:t xml:space="preserve">- Cost/latency profiling data</w:t>
      </w:r>
      <w:r>
        <w:t xml:space="preserve"> </w:t>
      </w:r>
      <w:r>
        <w:t xml:space="preserve">- Failure case analysis (qualitative review of 20 failures)</w:t>
      </w:r>
    </w:p>
    <w:p>
      <w:r>
        <w:pict>
          <v:rect style="width:0;height:1.5pt" o:hralign="center" o:hrstd="t" o:hr="t"/>
        </w:pict>
      </w:r>
    </w:p>
    <w:bookmarkEnd w:id="969"/>
    <w:bookmarkStart w:id="970" w:name="X1df3ed694d06fb70ccb6aa142d743731893cd69"/>
    <w:p>
      <w:pPr>
        <w:pStyle w:val="Heading3"/>
      </w:pPr>
      <w:r>
        <w:t xml:space="preserve">Phase 1: Add Verification &amp; Safety (Weeks 5-8)</w:t>
      </w:r>
    </w:p>
    <w:p>
      <w:pPr>
        <w:pStyle w:val="FirstParagraph"/>
      </w:pPr>
      <w:r>
        <w:rPr>
          <w:bCs/>
          <w:b/>
        </w:rPr>
        <w:t xml:space="preserve">Objective:</w:t>
      </w:r>
      <w:r>
        <w:t xml:space="preserve"> </w:t>
      </w:r>
      <w:r>
        <w:t xml:space="preserve">Improve accuracy and safety through process-level verification</w:t>
      </w:r>
    </w:p>
    <w:p>
      <w:pPr>
        <w:pStyle w:val="BodyText"/>
      </w:pPr>
      <w:r>
        <w:rPr>
          <w:bCs/>
          <w:b/>
        </w:rPr>
        <w:t xml:space="preserve">New Components (2):</w:t>
      </w:r>
    </w:p>
    <w:p>
      <w:pPr>
        <w:pStyle w:val="SourceCode"/>
      </w:pPr>
      <w:r>
        <w:rPr>
          <w:rStyle w:val="VerbatimChar"/>
        </w:rPr>
        <w:t xml:space="preserve">Phase 0 Components</w:t>
      </w:r>
      <w:r>
        <w:br/>
      </w:r>
      <w:r>
        <w:rPr>
          <w:rStyle w:val="VerbatimChar"/>
        </w:rPr>
        <w:t xml:space="preserve">    +</w:t>
      </w:r>
      <w:r>
        <w:br/>
      </w:r>
      <w:r>
        <w:rPr>
          <w:rStyle w:val="VerbatimChar"/>
        </w:rPr>
        <w:t xml:space="preserve">┌─────────────────────────────────────────────┐</w:t>
      </w:r>
      <w:r>
        <w:br/>
      </w:r>
      <w:r>
        <w:rPr>
          <w:rStyle w:val="VerbatimChar"/>
        </w:rPr>
        <w:t xml:space="preserve">│  4. Critique &amp; Verification                 │</w:t>
      </w:r>
      <w:r>
        <w:br/>
      </w:r>
      <w:r>
        <w:rPr>
          <w:rStyle w:val="VerbatimChar"/>
        </w:rPr>
        <w:t xml:space="preserve">│     - ThinkPRM-style process reward model   │</w:t>
      </w:r>
      <w:r>
        <w:br/>
      </w:r>
      <w:r>
        <w:rPr>
          <w:rStyle w:val="VerbatimChar"/>
        </w:rPr>
        <w:t xml:space="preserve">│     - Step-by-step reasoning verification   │</w:t>
      </w:r>
      <w:r>
        <w:br/>
      </w:r>
      <w:r>
        <w:rPr>
          <w:rStyle w:val="VerbatimChar"/>
        </w:rPr>
        <w:t xml:space="preserve">│     - Self-consistency checking (N=5)       │</w:t>
      </w:r>
      <w:r>
        <w:br/>
      </w:r>
      <w:r>
        <w:rPr>
          <w:rStyle w:val="VerbatimChar"/>
        </w:rPr>
        <w:t xml:space="preserve">│     - Outcome verification where possible   │</w:t>
      </w:r>
      <w:r>
        <w:br/>
      </w:r>
      <w:r>
        <w:rPr>
          <w:rStyle w:val="VerbatimChar"/>
        </w:rPr>
        <w:t xml:space="preserve">│                                             │</w:t>
      </w:r>
      <w:r>
        <w:br/>
      </w:r>
      <w:r>
        <w:rPr>
          <w:rStyle w:val="VerbatimChar"/>
        </w:rPr>
        <w:t xml:space="preserve">│  5. Safety Monitor                          │</w:t>
      </w:r>
      <w:r>
        <w:br/>
      </w:r>
      <w:r>
        <w:rPr>
          <w:rStyle w:val="VerbatimChar"/>
        </w:rPr>
        <w:t xml:space="preserve">│     - Constitutional classifier (basic)     │</w:t>
      </w:r>
      <w:r>
        <w:br/>
      </w:r>
      <w:r>
        <w:rPr>
          <w:rStyle w:val="VerbatimChar"/>
        </w:rPr>
        <w:t xml:space="preserve">│     - Hardcoded safety rules (10-20 rules)  │</w:t>
      </w:r>
      <w:r>
        <w:br/>
      </w:r>
      <w:r>
        <w:rPr>
          <w:rStyle w:val="VerbatimChar"/>
        </w:rPr>
        <w:t xml:space="preserve">│     - Tool sandbox with permissions model   │</w:t>
      </w:r>
      <w:r>
        <w:br/>
      </w:r>
      <w:r>
        <w:rPr>
          <w:rStyle w:val="VerbatimChar"/>
        </w:rPr>
        <w:t xml:space="preserve">│     - Human-in-loop for high-risk actions   │</w:t>
      </w:r>
      <w:r>
        <w:br/>
      </w:r>
      <w:r>
        <w:rPr>
          <w:rStyle w:val="VerbatimChar"/>
        </w:rPr>
        <w:t xml:space="preserve">└─────────────────────────────────────────────┘</w:t>
      </w:r>
    </w:p>
    <w:p>
      <w:pPr>
        <w:pStyle w:val="FirstParagraph"/>
      </w:pPr>
      <w:r>
        <w:rPr>
          <w:bCs/>
          <w:b/>
        </w:rPr>
        <w:t xml:space="preserve">Hypothesis:</w:t>
      </w:r>
      <w:r>
        <w:t xml:space="preserve"> </w:t>
      </w:r>
      <w:r>
        <w:t xml:space="preserve">Process verification improves accuracy by ≥10 percentage points</w:t>
      </w:r>
    </w:p>
    <w:p>
      <w:pPr>
        <w:pStyle w:val="BodyText"/>
      </w:pPr>
      <w:r>
        <w:rPr>
          <w:bCs/>
          <w:b/>
        </w:rPr>
        <w:t xml:space="preserve">Target Metrics:</w:t>
      </w:r>
      <w:r>
        <w:t xml:space="preserve"> </w:t>
      </w:r>
      <w:r>
        <w:t xml:space="preserve">-</w:t>
      </w:r>
      <w:r>
        <w:t xml:space="preserve"> </w:t>
      </w:r>
      <w:r>
        <w:rPr>
          <w:bCs/>
          <w:b/>
        </w:rPr>
        <w:t xml:space="preserve">SWE-bench Lite:</w:t>
      </w:r>
      <w:r>
        <w:t xml:space="preserve"> </w:t>
      </w:r>
      <w:r>
        <w:t xml:space="preserve">≥45% (+10pp from Phase 0)</w:t>
      </w:r>
      <w:r>
        <w:t xml:space="preserve"> </w:t>
      </w:r>
      <w:r>
        <w:t xml:space="preserve">-</w:t>
      </w:r>
      <w:r>
        <w:t xml:space="preserve"> </w:t>
      </w:r>
      <w:r>
        <w:rPr>
          <w:bCs/>
          <w:b/>
        </w:rPr>
        <w:t xml:space="preserve">GAIA Level 1:</w:t>
      </w:r>
      <w:r>
        <w:t xml:space="preserve"> </w:t>
      </w:r>
      <w:r>
        <w:t xml:space="preserve">≥50% (+10pp)</w:t>
      </w:r>
      <w:r>
        <w:t xml:space="preserve"> </w:t>
      </w:r>
      <w:r>
        <w:t xml:space="preserve">-</w:t>
      </w:r>
      <w:r>
        <w:t xml:space="preserve"> </w:t>
      </w:r>
      <w:r>
        <w:rPr>
          <w:bCs/>
          <w:b/>
        </w:rPr>
        <w:t xml:space="preserve">Safety Benchmark:</w:t>
      </w:r>
      <w:r>
        <w:t xml:space="preserve"> </w:t>
      </w:r>
      <w:r>
        <w:t xml:space="preserve">&lt;1% violations (vs. ~5% baseline)</w:t>
      </w:r>
      <w:r>
        <w:t xml:space="preserve"> </w:t>
      </w:r>
      <w:r>
        <w:t xml:space="preserve">-</w:t>
      </w:r>
      <w:r>
        <w:t xml:space="preserve"> </w:t>
      </w:r>
      <w:r>
        <w:rPr>
          <w:bCs/>
          <w:b/>
        </w:rPr>
        <w:t xml:space="preserve">Latency:</w:t>
      </w:r>
      <w:r>
        <w:t xml:space="preserve"> </w:t>
      </w:r>
      <w:r>
        <w:t xml:space="preserve">&lt;25s average</w:t>
      </w:r>
    </w:p>
    <w:p>
      <w:pPr>
        <w:pStyle w:val="BodyText"/>
      </w:pPr>
      <w:r>
        <w:rPr>
          <w:bCs/>
          <w:b/>
        </w:rPr>
        <w:t xml:space="preserve">Validation Gate:</w:t>
      </w:r>
      <w:r>
        <w:t xml:space="preserve"> </w:t>
      </w:r>
      <w:r>
        <w:t xml:space="preserve">- [✓] SWE-bench improvement ≥8pp (statistical significance p&lt;0.05)</w:t>
      </w:r>
      <w:r>
        <w:t xml:space="preserve"> </w:t>
      </w:r>
      <w:r>
        <w:t xml:space="preserve">- [✓] Safety violations &lt;2%</w:t>
      </w:r>
      <w:r>
        <w:t xml:space="preserve"> </w:t>
      </w:r>
      <w:r>
        <w:t xml:space="preserve">- [✓] Verification false-positive rate &lt;10% (doesn’t reject correct solutions)</w:t>
      </w:r>
    </w:p>
    <w:p>
      <w:pPr>
        <w:pStyle w:val="BodyText"/>
      </w:pPr>
      <w:r>
        <w:rPr>
          <w:bCs/>
          <w:b/>
        </w:rPr>
        <w:t xml:space="preserve">Ablation Study (Critical):</w:t>
      </w:r>
      <w:r>
        <w:t xml:space="preserve"> </w:t>
      </w:r>
      <w:r>
        <w:t xml:space="preserve">Compare 3 configurations on held-out 50-instance validation set:</w:t>
      </w:r>
      <w:r>
        <w:t xml:space="preserve"> </w:t>
      </w:r>
      <w:r>
        <w:t xml:space="preserve">1.</w:t>
      </w:r>
      <w:r>
        <w:t xml:space="preserve"> </w:t>
      </w:r>
      <w:r>
        <w:rPr>
          <w:bCs/>
          <w:b/>
        </w:rPr>
        <w:t xml:space="preserve">MVA alone</w:t>
      </w:r>
      <w:r>
        <w:t xml:space="preserve"> </w:t>
      </w:r>
      <w:r>
        <w:t xml:space="preserve">(Phase 0 baseline)</w:t>
      </w:r>
      <w:r>
        <w:t xml:space="preserve"> </w:t>
      </w:r>
      <w:r>
        <w:t xml:space="preserve">2.</w:t>
      </w:r>
      <w:r>
        <w:t xml:space="preserve"> </w:t>
      </w:r>
      <w:r>
        <w:rPr>
          <w:bCs/>
          <w:b/>
        </w:rPr>
        <w:t xml:space="preserve">MVA + Critique only</w:t>
      </w:r>
      <w:r>
        <w:t xml:space="preserve"> </w:t>
      </w:r>
      <w:r>
        <w:t xml:space="preserve">(isolate verification value)</w:t>
      </w:r>
      <w:r>
        <w:t xml:space="preserve"> </w:t>
      </w:r>
      <w:r>
        <w:t xml:space="preserve">3.</w:t>
      </w:r>
      <w:r>
        <w:t xml:space="preserve"> </w:t>
      </w:r>
      <w:r>
        <w:rPr>
          <w:bCs/>
          <w:b/>
        </w:rPr>
        <w:t xml:space="preserve">MVA + Safety only</w:t>
      </w:r>
      <w:r>
        <w:t xml:space="preserve"> </w:t>
      </w:r>
      <w:r>
        <w:t xml:space="preserve">(isolate safety value)</w:t>
      </w:r>
      <w:r>
        <w:t xml:space="preserve"> </w:t>
      </w:r>
      <w:r>
        <w:t xml:space="preserve">4.</w:t>
      </w:r>
      <w:r>
        <w:t xml:space="preserve"> </w:t>
      </w:r>
      <w:r>
        <w:rPr>
          <w:bCs/>
          <w:b/>
        </w:rPr>
        <w:t xml:space="preserve">MVA + Both</w:t>
      </w:r>
      <w:r>
        <w:t xml:space="preserve"> </w:t>
      </w:r>
      <w:r>
        <w:t xml:space="preserve">(full Phase 1)</w:t>
      </w:r>
    </w:p>
    <w:p>
      <w:pPr>
        <w:pStyle w:val="BodyText"/>
      </w:pPr>
      <w:r>
        <w:t xml:space="preserve">Measure Δ performance to determine which component contributes value.</w:t>
      </w:r>
    </w:p>
    <w:p>
      <w:pPr>
        <w:pStyle w:val="BodyText"/>
      </w:pPr>
      <w:r>
        <w:rPr>
          <w:bCs/>
          <w:b/>
        </w:rPr>
        <w:t xml:space="preserve">Failure Scenarios: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Scenario</w:t>
            </w:r>
          </w:p>
        </w:tc>
        <w:tc>
          <w:tcPr/>
          <w:p>
            <w:pPr>
              <w:pStyle w:val="Compact"/>
              <w:jc w:val="left"/>
            </w:pPr>
            <w:r>
              <w:t xml:space="preserve">Response</w:t>
            </w:r>
          </w:p>
        </w:tc>
      </w:tr>
      <w:tr>
        <w:tc>
          <w:tcPr/>
          <w:p>
            <w:pPr>
              <w:pStyle w:val="Compact"/>
              <w:jc w:val="left"/>
            </w:pPr>
            <w:r>
              <w:t xml:space="preserve">Critique doesn’t improve accuracy (&lt;5pp gain)</w:t>
            </w:r>
          </w:p>
        </w:tc>
        <w:tc>
          <w:tcPr/>
          <w:p>
            <w:pPr>
              <w:pStyle w:val="Compact"/>
              <w:jc w:val="left"/>
            </w:pPr>
            <w:r>
              <w:rPr>
                <w:bCs/>
                <w:b/>
              </w:rPr>
              <w:t xml:space="preserve">Abort Phase 1.</w:t>
            </w:r>
            <w:r>
              <w:t xml:space="preserve"> </w:t>
            </w:r>
            <w:r>
              <w:t xml:space="preserve">Return to Phase 0, explore alternative approaches (better prompting, larger base model)</w:t>
            </w:r>
          </w:p>
        </w:tc>
      </w:tr>
      <w:tr>
        <w:tc>
          <w:tcPr/>
          <w:p>
            <w:pPr>
              <w:pStyle w:val="Compact"/>
              <w:jc w:val="left"/>
            </w:pPr>
            <w:r>
              <w:t xml:space="preserve">Safety monitor high false-positive rate (&gt;15%)</w:t>
            </w:r>
          </w:p>
        </w:tc>
        <w:tc>
          <w:tcPr/>
          <w:p>
            <w:pPr>
              <w:pStyle w:val="Compact"/>
              <w:jc w:val="left"/>
            </w:pPr>
            <w:r>
              <w:t xml:space="preserve">Relax safety rules, implement confidence thresholds, add human override</w:t>
            </w:r>
          </w:p>
        </w:tc>
      </w:tr>
      <w:tr>
        <w:tc>
          <w:tcPr/>
          <w:p>
            <w:pPr>
              <w:pStyle w:val="Compact"/>
              <w:jc w:val="left"/>
            </w:pPr>
            <w:r>
              <w:t xml:space="preserve">Combined latency &gt;30s (unacceptable for users)</w:t>
            </w:r>
          </w:p>
        </w:tc>
        <w:tc>
          <w:tcPr/>
          <w:p>
            <w:pPr>
              <w:pStyle w:val="Compact"/>
              <w:jc w:val="left"/>
            </w:pPr>
            <w:r>
              <w:t xml:space="preserve">Parallelize critique and safety checks, reduce verification attempts</w:t>
            </w:r>
          </w:p>
        </w:tc>
      </w:tr>
    </w:tbl>
    <w:p>
      <w:pPr>
        <w:pStyle w:val="BodyText"/>
      </w:pPr>
      <w:r>
        <w:rPr>
          <w:bCs/>
          <w:b/>
        </w:rPr>
        <w:t xml:space="preserve">Resource Estimates:</w:t>
      </w:r>
      <w:r>
        <w:t xml:space="preserve"> </w:t>
      </w:r>
      <w:r>
        <w:t xml:space="preserve">-</w:t>
      </w:r>
      <w:r>
        <w:t xml:space="preserve"> </w:t>
      </w:r>
      <w:r>
        <w:rPr>
          <w:bCs/>
          <w:b/>
        </w:rPr>
        <w:t xml:space="preserve">Development Time:</w:t>
      </w:r>
      <w:r>
        <w:t xml:space="preserve"> </w:t>
      </w:r>
      <w:r>
        <w:t xml:space="preserve">3-4 weeks</w:t>
      </w:r>
      <w:r>
        <w:t xml:space="preserve"> </w:t>
      </w:r>
      <w:r>
        <w:t xml:space="preserve">-</w:t>
      </w:r>
      <w:r>
        <w:t xml:space="preserve"> </w:t>
      </w:r>
      <w:r>
        <w:rPr>
          <w:bCs/>
          <w:b/>
        </w:rPr>
        <w:t xml:space="preserve">Compute:</w:t>
      </w:r>
      <w:r>
        <w:t xml:space="preserve"> </w:t>
      </w:r>
      <w:r>
        <w:t xml:space="preserve">~200 GPU-hours</w:t>
      </w:r>
      <w:r>
        <w:t xml:space="preserve"> </w:t>
      </w:r>
      <w:r>
        <w:t xml:space="preserve">-</w:t>
      </w:r>
      <w:r>
        <w:t xml:space="preserve"> </w:t>
      </w:r>
      <w:r>
        <w:rPr>
          <w:bCs/>
          <w:b/>
        </w:rPr>
        <w:t xml:space="preserve">PRM Training (if needed):</w:t>
      </w:r>
      <w:r>
        <w:t xml:space="preserve"> </w:t>
      </w:r>
      <w:r>
        <w:t xml:space="preserve">500 GPU-hours (one-time)</w:t>
      </w:r>
    </w:p>
    <w:p>
      <w:pPr>
        <w:pStyle w:val="BodyText"/>
      </w:pPr>
      <w:r>
        <w:rPr>
          <w:bCs/>
          <w:b/>
        </w:rPr>
        <w:t xml:space="preserve">Key Decision Point:</w:t>
      </w:r>
      <w:r>
        <w:t xml:space="preserve"> </w:t>
      </w:r>
      <w:r>
        <w:t xml:space="preserve">If verification doesn’t improve performance by ≥8pp,</w:t>
      </w:r>
      <w:r>
        <w:t xml:space="preserve"> </w:t>
      </w:r>
      <w:r>
        <w:rPr>
          <w:bCs/>
          <w:b/>
        </w:rPr>
        <w:t xml:space="preserve">STOP expanding architecture complexity.</w:t>
      </w:r>
      <w:r>
        <w:t xml:space="preserve"> </w:t>
      </w:r>
      <w:r>
        <w:t xml:space="preserve">Instead:</w:t>
      </w:r>
      <w:r>
        <w:t xml:space="preserve"> </w:t>
      </w:r>
      <w:r>
        <w:t xml:space="preserve">- Invest in better foundation model</w:t>
      </w:r>
      <w:r>
        <w:t xml:space="preserve"> </w:t>
      </w:r>
      <w:r>
        <w:t xml:space="preserve">- Improve prompting/few-shot examples</w:t>
      </w:r>
      <w:r>
        <w:t xml:space="preserve"> </w:t>
      </w:r>
      <w:r>
        <w:t xml:space="preserve">- Collect domain-specific training data</w:t>
      </w:r>
    </w:p>
    <w:p>
      <w:pPr>
        <w:pStyle w:val="BodyText"/>
      </w:pPr>
      <w:r>
        <w:t xml:space="preserve">This is the first major go/no-go decision on complexity justification.</w:t>
      </w:r>
    </w:p>
    <w:p>
      <w:r>
        <w:pict>
          <v:rect style="width:0;height:1.5pt" o:hralign="center" o:hrstd="t" o:hr="t"/>
        </w:pict>
      </w:r>
    </w:p>
    <w:bookmarkEnd w:id="970"/>
    <w:bookmarkStart w:id="971" w:name="phase-2-add-planning-weeks-9-14"/>
    <w:p>
      <w:pPr>
        <w:pStyle w:val="Heading3"/>
      </w:pPr>
      <w:r>
        <w:t xml:space="preserve">Phase 2: Add Planning (Weeks 9-14)</w:t>
      </w:r>
    </w:p>
    <w:p>
      <w:pPr>
        <w:pStyle w:val="FirstParagraph"/>
      </w:pPr>
      <w:r>
        <w:rPr>
          <w:bCs/>
          <w:b/>
        </w:rPr>
        <w:t xml:space="preserve">Objective:</w:t>
      </w:r>
      <w:r>
        <w:t xml:space="preserve"> </w:t>
      </w:r>
      <w:r>
        <w:t xml:space="preserve">Enable multi-step reasoning and complex task decomposition</w:t>
      </w:r>
    </w:p>
    <w:p>
      <w:pPr>
        <w:pStyle w:val="BodyText"/>
      </w:pPr>
      <w:r>
        <w:rPr>
          <w:bCs/>
          <w:b/>
        </w:rPr>
        <w:t xml:space="preserve">New Components (2):</w:t>
      </w:r>
    </w:p>
    <w:p>
      <w:pPr>
        <w:pStyle w:val="SourceCode"/>
      </w:pPr>
      <w:r>
        <w:rPr>
          <w:rStyle w:val="VerbatimChar"/>
        </w:rPr>
        <w:t xml:space="preserve">Phase 0 + Phase 1 Components</w:t>
      </w:r>
      <w:r>
        <w:br/>
      </w:r>
      <w:r>
        <w:rPr>
          <w:rStyle w:val="VerbatimChar"/>
        </w:rPr>
        <w:t xml:space="preserve">    +</w:t>
      </w:r>
      <w:r>
        <w:br/>
      </w:r>
      <w:r>
        <w:rPr>
          <w:rStyle w:val="VerbatimChar"/>
        </w:rPr>
        <w:t xml:space="preserve">┌─────────────────────────────────────────────┐</w:t>
      </w:r>
      <w:r>
        <w:br/>
      </w:r>
      <w:r>
        <w:rPr>
          <w:rStyle w:val="VerbatimChar"/>
        </w:rPr>
        <w:t xml:space="preserve">│  6. Planning Engine (Tactical Level)        │</w:t>
      </w:r>
      <w:r>
        <w:br/>
      </w:r>
      <w:r>
        <w:rPr>
          <w:rStyle w:val="VerbatimChar"/>
        </w:rPr>
        <w:t xml:space="preserve">│     - Task decomposition (2-3 levels deep)  │</w:t>
      </w:r>
      <w:r>
        <w:br/>
      </w:r>
      <w:r>
        <w:rPr>
          <w:rStyle w:val="VerbatimChar"/>
        </w:rPr>
        <w:t xml:space="preserve">│     - Subgoal generation                    │</w:t>
      </w:r>
      <w:r>
        <w:br/>
      </w:r>
      <w:r>
        <w:rPr>
          <w:rStyle w:val="VerbatimChar"/>
        </w:rPr>
        <w:t xml:space="preserve">│     - Sequential execution with monitoring  │</w:t>
      </w:r>
      <w:r>
        <w:br/>
      </w:r>
      <w:r>
        <w:rPr>
          <w:rStyle w:val="VerbatimChar"/>
        </w:rPr>
        <w:t xml:space="preserve">│     - No tree search yet (defer to Phase 3) │</w:t>
      </w:r>
      <w:r>
        <w:br/>
      </w:r>
      <w:r>
        <w:rPr>
          <w:rStyle w:val="VerbatimChar"/>
        </w:rPr>
        <w:t xml:space="preserve">│                                             │</w:t>
      </w:r>
      <w:r>
        <w:br/>
      </w:r>
      <w:r>
        <w:rPr>
          <w:rStyle w:val="VerbatimChar"/>
        </w:rPr>
        <w:t xml:space="preserve">│  7. World Models (Lightweight)              │</w:t>
      </w:r>
      <w:r>
        <w:br/>
      </w:r>
      <w:r>
        <w:rPr>
          <w:rStyle w:val="VerbatimChar"/>
        </w:rPr>
        <w:t xml:space="preserve">│     - Simple outcome prediction             │</w:t>
      </w:r>
      <w:r>
        <w:br/>
      </w:r>
      <w:r>
        <w:rPr>
          <w:rStyle w:val="VerbatimChar"/>
        </w:rPr>
        <w:t xml:space="preserve">│     - Code execution simulation (static)    │</w:t>
      </w:r>
      <w:r>
        <w:br/>
      </w:r>
      <w:r>
        <w:rPr>
          <w:rStyle w:val="VerbatimChar"/>
        </w:rPr>
        <w:t xml:space="preserve">│     - File state tracking                   │</w:t>
      </w:r>
      <w:r>
        <w:br/>
      </w:r>
      <w:r>
        <w:rPr>
          <w:rStyle w:val="VerbatimChar"/>
        </w:rPr>
        <w:t xml:space="preserve">│     - No visual/video models (defer)        │</w:t>
      </w:r>
      <w:r>
        <w:br/>
      </w:r>
      <w:r>
        <w:rPr>
          <w:rStyle w:val="VerbatimChar"/>
        </w:rPr>
        <w:t xml:space="preserve">└─────────────────────────────────────────────┘</w:t>
      </w:r>
    </w:p>
    <w:p>
      <w:pPr>
        <w:pStyle w:val="FirstParagraph"/>
      </w:pPr>
      <w:r>
        <w:rPr>
          <w:bCs/>
          <w:b/>
        </w:rPr>
        <w:t xml:space="preserve">Hypothesis:</w:t>
      </w:r>
      <w:r>
        <w:t xml:space="preserve"> </w:t>
      </w:r>
      <w:r>
        <w:t xml:space="preserve">Planning enables substantial gains on complex multi-file tasks</w:t>
      </w:r>
    </w:p>
    <w:p>
      <w:pPr>
        <w:pStyle w:val="BodyText"/>
      </w:pPr>
      <w:r>
        <w:rPr>
          <w:bCs/>
          <w:b/>
        </w:rPr>
        <w:t xml:space="preserve">Target Metrics:</w:t>
      </w:r>
      <w:r>
        <w:t xml:space="preserve"> </w:t>
      </w:r>
      <w:r>
        <w:t xml:space="preserve">-</w:t>
      </w:r>
      <w:r>
        <w:t xml:space="preserve"> </w:t>
      </w:r>
      <w:r>
        <w:rPr>
          <w:bCs/>
          <w:b/>
        </w:rPr>
        <w:t xml:space="preserve">SWE-bench Full:</w:t>
      </w:r>
      <w:r>
        <w:t xml:space="preserve"> </w:t>
      </w:r>
      <w:r>
        <w:t xml:space="preserve">≥40% (vs. ~30% without planning on full benchmark)</w:t>
      </w:r>
      <w:r>
        <w:t xml:space="preserve"> </w:t>
      </w:r>
      <w:r>
        <w:t xml:space="preserve">-</w:t>
      </w:r>
      <w:r>
        <w:t xml:space="preserve"> </w:t>
      </w:r>
      <w:r>
        <w:rPr>
          <w:bCs/>
          <w:b/>
        </w:rPr>
        <w:t xml:space="preserve">GAIA Level 2:</w:t>
      </w:r>
      <w:r>
        <w:t xml:space="preserve"> </w:t>
      </w:r>
      <w:r>
        <w:t xml:space="preserve">≥35% (complex multi-step tasks)</w:t>
      </w:r>
      <w:r>
        <w:t xml:space="preserve"> </w:t>
      </w:r>
      <w:r>
        <w:t xml:space="preserve">-</w:t>
      </w:r>
      <w:r>
        <w:t xml:space="preserve"> </w:t>
      </w:r>
      <w:r>
        <w:rPr>
          <w:bCs/>
          <w:b/>
        </w:rPr>
        <w:t xml:space="preserve">Planning Quality:</w:t>
      </w:r>
      <w:r>
        <w:t xml:space="preserve"> </w:t>
      </w:r>
      <w:r>
        <w:t xml:space="preserve">≥70% of plans valid (expert human evaluation)</w:t>
      </w:r>
      <w:r>
        <w:t xml:space="preserve"> </w:t>
      </w:r>
      <w:r>
        <w:t xml:space="preserve">-</w:t>
      </w:r>
      <w:r>
        <w:t xml:space="preserve"> </w:t>
      </w:r>
      <w:r>
        <w:rPr>
          <w:bCs/>
          <w:b/>
        </w:rPr>
        <w:t xml:space="preserve">Latency:</w:t>
      </w:r>
      <w:r>
        <w:t xml:space="preserve"> </w:t>
      </w:r>
      <w:r>
        <w:t xml:space="preserve">&lt;60s average (planning overhead)</w:t>
      </w:r>
    </w:p>
    <w:p>
      <w:pPr>
        <w:pStyle w:val="BodyText"/>
      </w:pPr>
      <w:r>
        <w:rPr>
          <w:bCs/>
          <w:b/>
        </w:rPr>
        <w:t xml:space="preserve">Validation Gate:</w:t>
      </w:r>
      <w:r>
        <w:t xml:space="preserve"> </w:t>
      </w:r>
      <w:r>
        <w:t xml:space="preserve">- [✓] SWE-bench Full improvement ≥8pp vs. Phase 1 direct execution</w:t>
      </w:r>
      <w:r>
        <w:t xml:space="preserve"> </w:t>
      </w:r>
      <w:r>
        <w:t xml:space="preserve">- [✓] Planning overhead &lt;20s for 80% of tasks</w:t>
      </w:r>
      <w:r>
        <w:t xml:space="preserve"> </w:t>
      </w:r>
      <w:r>
        <w:t xml:space="preserve">- [✓] World model predictions ≥60% accurate (measured on synthetic tasks)</w:t>
      </w:r>
    </w:p>
    <w:p>
      <w:pPr>
        <w:pStyle w:val="BodyText"/>
      </w:pPr>
      <w:r>
        <w:rPr>
          <w:bCs/>
          <w:b/>
        </w:rPr>
        <w:t xml:space="preserve">Critical Comparison:</w:t>
      </w:r>
    </w:p>
    <w:p>
      <w:pPr>
        <w:pStyle w:val="BodyText"/>
      </w:pPr>
      <w:r>
        <w:t xml:space="preserve">Run matched-compute comparison:</w:t>
      </w:r>
      <w:r>
        <w:t xml:space="preserve"> </w:t>
      </w:r>
      <w:r>
        <w:t xml:space="preserve">-</w:t>
      </w:r>
      <w:r>
        <w:t xml:space="preserve"> </w:t>
      </w:r>
      <w:r>
        <w:rPr>
          <w:bCs/>
          <w:b/>
        </w:rPr>
        <w:t xml:space="preserve">Phase 1 agent with 3x compute budget</w:t>
      </w:r>
      <w:r>
        <w:t xml:space="preserve"> </w:t>
      </w:r>
      <w:r>
        <w:t xml:space="preserve">(more verification attempts, larger model)</w:t>
      </w:r>
      <w:r>
        <w:t xml:space="preserve"> </w:t>
      </w:r>
      <w:r>
        <w:t xml:space="preserve">-</w:t>
      </w:r>
      <w:r>
        <w:t xml:space="preserve"> </w:t>
      </w:r>
      <w:r>
        <w:rPr>
          <w:bCs/>
          <w:b/>
        </w:rPr>
        <w:t xml:space="preserve">Phase 2 agent with planning</w:t>
      </w:r>
      <w:r>
        <w:t xml:space="preserve"> </w:t>
      </w:r>
      <w:r>
        <w:t xml:space="preserve">(same compute budget)</w:t>
      </w:r>
    </w:p>
    <w:p>
      <w:pPr>
        <w:pStyle w:val="BodyText"/>
      </w:pPr>
      <w:r>
        <w:rPr>
          <w:bCs/>
          <w:b/>
        </w:rPr>
        <w:t xml:space="preserve">If Phase 1 + compute ≥ Phase 2 performance:</w:t>
      </w:r>
      <w:r>
        <w:t xml:space="preserve"> </w:t>
      </w:r>
      <w:r>
        <w:t xml:space="preserve">Planning not justified. More effective to scale verification than add planning.</w:t>
      </w:r>
    </w:p>
    <w:p>
      <w:pPr>
        <w:pStyle w:val="BodyText"/>
      </w:pPr>
      <w:r>
        <w:rPr>
          <w:bCs/>
          <w:b/>
        </w:rPr>
        <w:t xml:space="preserve">Failure Modes:</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Failure</w:t>
            </w:r>
          </w:p>
        </w:tc>
        <w:tc>
          <w:tcPr/>
          <w:p>
            <w:pPr>
              <w:pStyle w:val="Compact"/>
              <w:jc w:val="left"/>
            </w:pPr>
            <w:r>
              <w:t xml:space="preserve">Mitigation</w:t>
            </w:r>
          </w:p>
        </w:tc>
      </w:tr>
      <w:tr>
        <w:tc>
          <w:tcPr/>
          <w:p>
            <w:pPr>
              <w:pStyle w:val="Compact"/>
              <w:jc w:val="left"/>
            </w:pPr>
            <w:r>
              <w:t xml:space="preserve">Plans frequently invalid (&gt;40% failure)</w:t>
            </w:r>
          </w:p>
        </w:tc>
        <w:tc>
          <w:tcPr/>
          <w:p>
            <w:pPr>
              <w:pStyle w:val="Compact"/>
              <w:jc w:val="left"/>
            </w:pPr>
            <w:r>
              <w:t xml:space="preserve">Simplify planning (fewer decomposition levels), add plan verification step</w:t>
            </w:r>
          </w:p>
        </w:tc>
      </w:tr>
      <w:tr>
        <w:tc>
          <w:tcPr/>
          <w:p>
            <w:pPr>
              <w:pStyle w:val="Compact"/>
              <w:jc w:val="left"/>
            </w:pPr>
            <w:r>
              <w:t xml:space="preserve">World model predictions poor (&lt;50% accuracy)</w:t>
            </w:r>
          </w:p>
        </w:tc>
        <w:tc>
          <w:tcPr/>
          <w:p>
            <w:pPr>
              <w:pStyle w:val="Compact"/>
              <w:jc w:val="left"/>
            </w:pPr>
            <w:r>
              <w:t xml:space="preserve">Remove world model, rely on execution observation only</w:t>
            </w:r>
          </w:p>
        </w:tc>
      </w:tr>
      <w:tr>
        <w:tc>
          <w:tcPr/>
          <w:p>
            <w:pPr>
              <w:pStyle w:val="Compact"/>
              <w:jc w:val="left"/>
            </w:pPr>
            <w:r>
              <w:t xml:space="preserve">Planning overhead excessive (&gt;30s)</w:t>
            </w:r>
          </w:p>
        </w:tc>
        <w:tc>
          <w:tcPr/>
          <w:p>
            <w:pPr>
              <w:pStyle w:val="Compact"/>
              <w:jc w:val="left"/>
            </w:pPr>
            <w:r>
              <w:t xml:space="preserve">Implement anytime planning with early cutoff, cache common plan patterns</w:t>
            </w:r>
          </w:p>
        </w:tc>
      </w:tr>
    </w:tbl>
    <w:p>
      <w:pPr>
        <w:pStyle w:val="BodyText"/>
      </w:pPr>
      <w:r>
        <w:rPr>
          <w:bCs/>
          <w:b/>
        </w:rPr>
        <w:t xml:space="preserve">Resource Estimates:</w:t>
      </w:r>
      <w:r>
        <w:t xml:space="preserve"> </w:t>
      </w:r>
      <w:r>
        <w:t xml:space="preserve">-</w:t>
      </w:r>
      <w:r>
        <w:t xml:space="preserve"> </w:t>
      </w:r>
      <w:r>
        <w:rPr>
          <w:bCs/>
          <w:b/>
        </w:rPr>
        <w:t xml:space="preserve">Development Time:</w:t>
      </w:r>
      <w:r>
        <w:t xml:space="preserve"> </w:t>
      </w:r>
      <w:r>
        <w:t xml:space="preserve">5-6 weeks (planning is complex)</w:t>
      </w:r>
      <w:r>
        <w:t xml:space="preserve"> </w:t>
      </w:r>
      <w:r>
        <w:t xml:space="preserve">-</w:t>
      </w:r>
      <w:r>
        <w:t xml:space="preserve"> </w:t>
      </w:r>
      <w:r>
        <w:rPr>
          <w:bCs/>
          <w:b/>
        </w:rPr>
        <w:t xml:space="preserve">Compute:</w:t>
      </w:r>
      <w:r>
        <w:t xml:space="preserve"> </w:t>
      </w:r>
      <w:r>
        <w:t xml:space="preserve">~500 GPU-hours</w:t>
      </w:r>
      <w:r>
        <w:t xml:space="preserve"> </w:t>
      </w:r>
      <w:r>
        <w:t xml:space="preserve">-</w:t>
      </w:r>
      <w:r>
        <w:t xml:space="preserve"> </w:t>
      </w:r>
      <w:r>
        <w:rPr>
          <w:bCs/>
          <w:b/>
        </w:rPr>
        <w:t xml:space="preserve">Human Evaluation:</w:t>
      </w:r>
      <w:r>
        <w:t xml:space="preserve"> </w:t>
      </w:r>
      <w:r>
        <w:t xml:space="preserve">100 hours for plan quality assessment</w:t>
      </w:r>
    </w:p>
    <w:p>
      <w:pPr>
        <w:pStyle w:val="BodyText"/>
      </w:pPr>
      <w:r>
        <w:rPr>
          <w:bCs/>
          <w:b/>
        </w:rPr>
        <w:t xml:space="preserve">Decision Point:</w:t>
      </w:r>
    </w:p>
    <w:p>
      <w:pPr>
        <w:pStyle w:val="BodyText"/>
      </w:pPr>
      <w:r>
        <w:t xml:space="preserve">This is the second major go/no-go.</w:t>
      </w:r>
      <w:r>
        <w:t xml:space="preserve"> </w:t>
      </w:r>
      <w:r>
        <w:rPr>
          <w:bCs/>
          <w:b/>
        </w:rPr>
        <w:t xml:space="preserve">Questions to answer:</w:t>
      </w:r>
      <w:r>
        <w:t xml:space="preserve"> </w:t>
      </w:r>
      <w:r>
        <w:t xml:space="preserve">1. Does planning provide ≥10pp gain over scaled-up Phase 1?</w:t>
      </w:r>
      <w:r>
        <w:t xml:space="preserve"> </w:t>
      </w:r>
      <w:r>
        <w:t xml:space="preserve">2. Is planning more effective relative to just using a better model?</w:t>
      </w:r>
      <w:r>
        <w:t xml:space="preserve"> </w:t>
      </w:r>
      <w:r>
        <w:t xml:space="preserve">3. Do users perceive value from planning transparency?</w:t>
      </w:r>
    </w:p>
    <w:p>
      <w:pPr>
        <w:pStyle w:val="BodyText"/>
      </w:pPr>
      <w:r>
        <w:t xml:space="preserve">If NO to any of above →</w:t>
      </w:r>
      <w:r>
        <w:t xml:space="preserve"> </w:t>
      </w:r>
      <w:r>
        <w:rPr>
          <w:bCs/>
          <w:b/>
        </w:rPr>
        <w:t xml:space="preserve">Pause expansion.</w:t>
      </w:r>
      <w:r>
        <w:t xml:space="preserve"> </w:t>
      </w:r>
      <w:r>
        <w:t xml:space="preserve">Current architecture may be near Pareto frontier.</w:t>
      </w:r>
    </w:p>
    <w:p>
      <w:r>
        <w:pict>
          <v:rect style="width:0;height:1.5pt" o:hralign="center" o:hrstd="t" o:hr="t"/>
        </w:pict>
      </w:r>
    </w:p>
    <w:bookmarkEnd w:id="971"/>
    <w:bookmarkStart w:id="972" w:name="X88797616427272569df43621ad0396e8cab2b73"/>
    <w:p>
      <w:pPr>
        <w:pStyle w:val="Heading3"/>
      </w:pPr>
      <w:r>
        <w:t xml:space="preserve">Phase 3: Advanced Reasoning &amp; Search (Weeks 15-20)</w:t>
      </w:r>
    </w:p>
    <w:p>
      <w:pPr>
        <w:pStyle w:val="FirstParagraph"/>
      </w:pPr>
      <w:r>
        <w:rPr>
          <w:bCs/>
          <w:b/>
        </w:rPr>
        <w:t xml:space="preserve">Objective:</w:t>
      </w:r>
      <w:r>
        <w:t xml:space="preserve"> </w:t>
      </w:r>
      <w:r>
        <w:t xml:space="preserve">Maximize performance on hardest tasks through sophisticated search</w:t>
      </w:r>
    </w:p>
    <w:p>
      <w:pPr>
        <w:pStyle w:val="BodyText"/>
      </w:pPr>
      <w:r>
        <w:rPr>
          <w:bCs/>
          <w:b/>
        </w:rPr>
        <w:t xml:space="preserve">New Components (2):</w:t>
      </w:r>
    </w:p>
    <w:p>
      <w:pPr>
        <w:pStyle w:val="SourceCode"/>
      </w:pPr>
      <w:r>
        <w:rPr>
          <w:rStyle w:val="VerbatimChar"/>
        </w:rPr>
        <w:t xml:space="preserve">Phase 0-2 Components</w:t>
      </w:r>
      <w:r>
        <w:br/>
      </w:r>
      <w:r>
        <w:rPr>
          <w:rStyle w:val="VerbatimChar"/>
        </w:rPr>
        <w:t xml:space="preserve">    +</w:t>
      </w:r>
      <w:r>
        <w:br/>
      </w:r>
      <w:r>
        <w:rPr>
          <w:rStyle w:val="VerbatimChar"/>
        </w:rPr>
        <w:t xml:space="preserve">┌─────────────────────────────────────────────┐</w:t>
      </w:r>
      <w:r>
        <w:br/>
      </w:r>
      <w:r>
        <w:rPr>
          <w:rStyle w:val="VerbatimChar"/>
        </w:rPr>
        <w:t xml:space="preserve">│  8. Tree Search (LATS)                      │</w:t>
      </w:r>
      <w:r>
        <w:br/>
      </w:r>
      <w:r>
        <w:rPr>
          <w:rStyle w:val="VerbatimChar"/>
        </w:rPr>
        <w:t xml:space="preserve">│     - Monte Carlo tree search for reasoning │</w:t>
      </w:r>
      <w:r>
        <w:br/>
      </w:r>
      <w:r>
        <w:rPr>
          <w:rStyle w:val="VerbatimChar"/>
        </w:rPr>
        <w:t xml:space="preserve">│     - Beam search with process rewards      │</w:t>
      </w:r>
      <w:r>
        <w:br/>
      </w:r>
      <w:r>
        <w:rPr>
          <w:rStyle w:val="VerbatimChar"/>
        </w:rPr>
        <w:t xml:space="preserve">│     - Exploration/exploitation balance      │</w:t>
      </w:r>
      <w:r>
        <w:br/>
      </w:r>
      <w:r>
        <w:rPr>
          <w:rStyle w:val="VerbatimChar"/>
        </w:rPr>
        <w:t xml:space="preserve">│     - Max depth: 4, beam width: 3           │</w:t>
      </w:r>
      <w:r>
        <w:br/>
      </w:r>
      <w:r>
        <w:rPr>
          <w:rStyle w:val="VerbatimChar"/>
        </w:rPr>
        <w:t xml:space="preserve">│                                             │</w:t>
      </w:r>
      <w:r>
        <w:br/>
      </w:r>
      <w:r>
        <w:rPr>
          <w:rStyle w:val="VerbatimChar"/>
        </w:rPr>
        <w:t xml:space="preserve">│  9. Neurosymbolic Integration (Limited)     │</w:t>
      </w:r>
      <w:r>
        <w:br/>
      </w:r>
      <w:r>
        <w:rPr>
          <w:rStyle w:val="VerbatimChar"/>
        </w:rPr>
        <w:t xml:space="preserve">│     - Formal verification for code          │</w:t>
      </w:r>
      <w:r>
        <w:br/>
      </w:r>
      <w:r>
        <w:rPr>
          <w:rStyle w:val="VerbatimChar"/>
        </w:rPr>
        <w:t xml:space="preserve">│     - Constraint solving for logic puzzles  │</w:t>
      </w:r>
      <w:r>
        <w:br/>
      </w:r>
      <w:r>
        <w:rPr>
          <w:rStyle w:val="VerbatimChar"/>
        </w:rPr>
        <w:t xml:space="preserve">│     - Type checking for programs            │</w:t>
      </w:r>
      <w:r>
        <w:br/>
      </w:r>
      <w:r>
        <w:rPr>
          <w:rStyle w:val="VerbatimChar"/>
        </w:rPr>
        <w:t xml:space="preserve">│     - Lean4 proof verification (if viable)  │</w:t>
      </w:r>
      <w:r>
        <w:br/>
      </w:r>
      <w:r>
        <w:rPr>
          <w:rStyle w:val="VerbatimChar"/>
        </w:rPr>
        <w:t xml:space="preserve">└─────────────────────────────────────────────┘</w:t>
      </w:r>
    </w:p>
    <w:p>
      <w:pPr>
        <w:pStyle w:val="FirstParagraph"/>
      </w:pPr>
      <w:r>
        <w:rPr>
          <w:bCs/>
          <w:b/>
        </w:rPr>
        <w:t xml:space="preserve">Hypothesis:</w:t>
      </w:r>
      <w:r>
        <w:t xml:space="preserve"> </w:t>
      </w:r>
      <w:r>
        <w:t xml:space="preserve">Tree search + verification enables SOTA performance on reasoning benchmarks</w:t>
      </w:r>
    </w:p>
    <w:p>
      <w:pPr>
        <w:pStyle w:val="BodyText"/>
      </w:pPr>
      <w:r>
        <w:rPr>
          <w:bCs/>
          <w:b/>
        </w:rPr>
        <w:t xml:space="preserve">Target Metrics:</w:t>
      </w:r>
      <w:r>
        <w:t xml:space="preserve"> </w:t>
      </w:r>
      <w:r>
        <w:t xml:space="preserve">-</w:t>
      </w:r>
      <w:r>
        <w:t xml:space="preserve"> </w:t>
      </w:r>
      <w:r>
        <w:rPr>
          <w:bCs/>
          <w:b/>
        </w:rPr>
        <w:t xml:space="preserve">SWE-bench Verified:</w:t>
      </w:r>
      <w:r>
        <w:t xml:space="preserve"> </w:t>
      </w:r>
      <w:r>
        <w:t xml:space="preserve">≥55%</w:t>
      </w:r>
      <w:r>
        <w:t xml:space="preserve"> </w:t>
      </w:r>
      <w:r>
        <w:t xml:space="preserve">-</w:t>
      </w:r>
      <w:r>
        <w:t xml:space="preserve"> </w:t>
      </w:r>
      <w:r>
        <w:rPr>
          <w:bCs/>
          <w:b/>
        </w:rPr>
        <w:t xml:space="preserve">MATH (competition level):</w:t>
      </w:r>
      <w:r>
        <w:t xml:space="preserve"> </w:t>
      </w:r>
      <w:r>
        <w:t xml:space="preserve">≥70%</w:t>
      </w:r>
      <w:r>
        <w:t xml:space="preserve"> </w:t>
      </w:r>
      <w:r>
        <w:t xml:space="preserve">-</w:t>
      </w:r>
      <w:r>
        <w:t xml:space="preserve"> </w:t>
      </w:r>
      <w:r>
        <w:rPr>
          <w:bCs/>
          <w:b/>
        </w:rPr>
        <w:t xml:space="preserve">GPQA (graduate-level science):</w:t>
      </w:r>
      <w:r>
        <w:t xml:space="preserve"> </w:t>
      </w:r>
      <w:r>
        <w:t xml:space="preserve">≥50%</w:t>
      </w:r>
      <w:r>
        <w:t xml:space="preserve"> </w:t>
      </w:r>
      <w:r>
        <w:t xml:space="preserve">-</w:t>
      </w:r>
      <w:r>
        <w:t xml:space="preserve"> </w:t>
      </w:r>
      <w:r>
        <w:rPr>
          <w:bCs/>
          <w:b/>
        </w:rPr>
        <w:t xml:space="preserve">AIME (math olympiad):</w:t>
      </w:r>
      <w:r>
        <w:t xml:space="preserve"> </w:t>
      </w:r>
      <w:r>
        <w:t xml:space="preserve">≥40%</w:t>
      </w:r>
      <w:r>
        <w:t xml:space="preserve"> </w:t>
      </w:r>
      <w:r>
        <w:t xml:space="preserve">-</w:t>
      </w:r>
      <w:r>
        <w:t xml:space="preserve"> </w:t>
      </w:r>
      <w:r>
        <w:rPr>
          <w:bCs/>
          <w:b/>
        </w:rPr>
        <w:t xml:space="preserve">Latency:</w:t>
      </w:r>
      <w:r>
        <w:t xml:space="preserve"> </w:t>
      </w:r>
      <w:r>
        <w:t xml:space="preserve">&lt;180s (3 minutes acceptable for hard problems)</w:t>
      </w:r>
    </w:p>
    <w:p>
      <w:pPr>
        <w:pStyle w:val="BodyText"/>
      </w:pPr>
      <w:r>
        <w:rPr>
          <w:bCs/>
          <w:b/>
        </w:rPr>
        <w:t xml:space="preserve">Validation Gate:</w:t>
      </w:r>
      <w:r>
        <w:t xml:space="preserve"> </w:t>
      </w:r>
      <w:r>
        <w:t xml:space="preserve">- [✓] MATH performance ≥65% (vs ~50% without tree search)</w:t>
      </w:r>
      <w:r>
        <w:t xml:space="preserve"> </w:t>
      </w:r>
      <w:r>
        <w:t xml:space="preserve">- [✓] Neurosymbolic verification catches ≥80% of code errors</w:t>
      </w:r>
      <w:r>
        <w:t xml:space="preserve"> </w:t>
      </w:r>
      <w:r>
        <w:t xml:space="preserve">- [✓] User study: Experts prefer Phase 3 agent for complex tasks (N=20 users, p&lt;0.05)</w:t>
      </w:r>
    </w:p>
    <w:p>
      <w:pPr>
        <w:pStyle w:val="BodyText"/>
      </w:pPr>
      <w:r>
        <w:rPr>
          <w:bCs/>
          <w:b/>
        </w:rPr>
        <w:t xml:space="preserve">Use Case Specialization:</w:t>
      </w:r>
    </w:p>
    <w:p>
      <w:pPr>
        <w:pStyle w:val="BodyText"/>
      </w:pPr>
      <w:r>
        <w:t xml:space="preserve">Phase 3 NOT intended for all queries. Deploy tiered routing:</w:t>
      </w:r>
      <w:r>
        <w:t xml:space="preserve"> </w:t>
      </w:r>
      <w:r>
        <w:t xml:space="preserve">-</w:t>
      </w:r>
      <w:r>
        <w:t xml:space="preserve"> </w:t>
      </w:r>
      <w:r>
        <w:rPr>
          <w:bCs/>
          <w:b/>
        </w:rPr>
        <w:t xml:space="preserve">Simple queries (70%):</w:t>
      </w:r>
      <w:r>
        <w:t xml:space="preserve"> </w:t>
      </w:r>
      <w:r>
        <w:t xml:space="preserve">Phase 1 agent</w:t>
      </w:r>
      <w:r>
        <w:t xml:space="preserve"> </w:t>
      </w:r>
      <w:r>
        <w:t xml:space="preserve">-</w:t>
      </w:r>
      <w:r>
        <w:t xml:space="preserve"> </w:t>
      </w:r>
      <w:r>
        <w:rPr>
          <w:bCs/>
          <w:b/>
        </w:rPr>
        <w:t xml:space="preserve">Medium queries (25%):</w:t>
      </w:r>
      <w:r>
        <w:t xml:space="preserve"> </w:t>
      </w:r>
      <w:r>
        <w:t xml:space="preserve">Phase 2 agent</w:t>
      </w:r>
      <w:r>
        <w:t xml:space="preserve"> </w:t>
      </w:r>
      <w:r>
        <w:t xml:space="preserve">-</w:t>
      </w:r>
      <w:r>
        <w:t xml:space="preserve"> </w:t>
      </w:r>
      <w:r>
        <w:rPr>
          <w:bCs/>
          <w:b/>
        </w:rPr>
        <w:t xml:space="preserve">Hard queries (5%):</w:t>
      </w:r>
      <w:r>
        <w:t xml:space="preserve"> </w:t>
      </w:r>
      <w:r>
        <w:t xml:space="preserve">Phase 3 agent</w:t>
      </w:r>
    </w:p>
    <w:p>
      <w:pPr>
        <w:pStyle w:val="BodyText"/>
      </w:pPr>
      <w:r>
        <w:rPr>
          <w:bCs/>
          <w:b/>
        </w:rPr>
        <w:t xml:space="preserve">Failure Modes:</w:t>
      </w:r>
    </w:p>
    <w:tbl>
      <w:tblPr>
        <w:tblStyle w:val="Table"/>
        <w:tblW w:type="pct" w:w="5000"/>
        <w:tblLook w:firstRow="1" w:lastRow="0" w:firstColumn="0" w:lastColumn="0" w:noHBand="0" w:noVBand="0" w:val="0020"/>
        <w:jc w:val="start"/>
      </w:tblPr>
      <w:tblGrid>
        <w:gridCol w:w="3751"/>
        <w:gridCol w:w="4168"/>
      </w:tblGrid>
      <w:tr>
        <w:trPr>
          <w:tblHeader w:val="true"/>
        </w:trPr>
        <w:tc>
          <w:tcPr/>
          <w:p>
            <w:pPr>
              <w:pStyle w:val="Compact"/>
              <w:jc w:val="left"/>
            </w:pPr>
            <w:r>
              <w:t xml:space="preserve">Failure</w:t>
            </w:r>
          </w:p>
        </w:tc>
        <w:tc>
          <w:tcPr/>
          <w:p>
            <w:pPr>
              <w:pStyle w:val="Compact"/>
              <w:jc w:val="left"/>
            </w:pPr>
            <w:r>
              <w:t xml:space="preserve">Response</w:t>
            </w:r>
          </w:p>
        </w:tc>
      </w:tr>
      <w:tr>
        <w:tc>
          <w:tcPr/>
          <w:p>
            <w:pPr>
              <w:pStyle w:val="Compact"/>
              <w:jc w:val="left"/>
            </w:pPr>
            <w:r>
              <w:t xml:space="preserve">Tree search doesn’t improve MATH (gain &lt;10pp)</w:t>
            </w:r>
          </w:p>
        </w:tc>
        <w:tc>
          <w:tcPr/>
          <w:p>
            <w:pPr>
              <w:pStyle w:val="Compact"/>
              <w:jc w:val="left"/>
            </w:pPr>
            <w:r>
              <w:t xml:space="preserve">Remove tree search, allocate compute to more verification attempts</w:t>
            </w:r>
          </w:p>
        </w:tc>
      </w:tr>
      <w:tr>
        <w:tc>
          <w:tcPr/>
          <w:p>
            <w:pPr>
              <w:pStyle w:val="Compact"/>
              <w:jc w:val="left"/>
            </w:pPr>
            <w:r>
              <w:t xml:space="preserve">Neurosymbolic integration brittle (&gt;30% type errors)</w:t>
            </w:r>
          </w:p>
        </w:tc>
        <w:tc>
          <w:tcPr/>
          <w:p>
            <w:pPr>
              <w:pStyle w:val="Compact"/>
              <w:jc w:val="left"/>
            </w:pPr>
            <w:r>
              <w:t xml:space="preserve">Limit to well-typed domains (Python with mypy, not dynamic languages)</w:t>
            </w:r>
          </w:p>
        </w:tc>
      </w:tr>
      <w:tr>
        <w:tc>
          <w:tcPr/>
          <w:p>
            <w:pPr>
              <w:pStyle w:val="Compact"/>
              <w:jc w:val="left"/>
            </w:pPr>
            <w:r>
              <w:t xml:space="preserve">Latency unacceptable (&gt;200s on average)</w:t>
            </w:r>
          </w:p>
        </w:tc>
        <w:tc>
          <w:tcPr/>
          <w:p>
            <w:pPr>
              <w:pStyle w:val="Compact"/>
              <w:jc w:val="left"/>
            </w:pPr>
            <w:r>
              <w:t xml:space="preserve">Implement adaptive depth (early termination for easy problems)</w:t>
            </w:r>
          </w:p>
        </w:tc>
      </w:tr>
    </w:tbl>
    <w:p>
      <w:pPr>
        <w:pStyle w:val="BodyText"/>
      </w:pPr>
      <w:r>
        <w:rPr>
          <w:bCs/>
          <w:b/>
        </w:rPr>
        <w:t xml:space="preserve">Resource Estimates:</w:t>
      </w:r>
      <w:r>
        <w:t xml:space="preserve"> </w:t>
      </w:r>
      <w:r>
        <w:t xml:space="preserve">-</w:t>
      </w:r>
      <w:r>
        <w:t xml:space="preserve"> </w:t>
      </w:r>
      <w:r>
        <w:rPr>
          <w:bCs/>
          <w:b/>
        </w:rPr>
        <w:t xml:space="preserve">Development Time:</w:t>
      </w:r>
      <w:r>
        <w:t xml:space="preserve"> </w:t>
      </w:r>
      <w:r>
        <w:t xml:space="preserve">5-6 weeks</w:t>
      </w:r>
      <w:r>
        <w:t xml:space="preserve"> </w:t>
      </w:r>
      <w:r>
        <w:t xml:space="preserve">-</w:t>
      </w:r>
      <w:r>
        <w:t xml:space="preserve"> </w:t>
      </w:r>
      <w:r>
        <w:rPr>
          <w:bCs/>
          <w:b/>
        </w:rPr>
        <w:t xml:space="preserve">Compute:</w:t>
      </w:r>
      <w:r>
        <w:t xml:space="preserve"> </w:t>
      </w:r>
      <w:r>
        <w:t xml:space="preserve">~1000 GPU-hours</w:t>
      </w:r>
      <w:r>
        <w:t xml:space="preserve"> </w:t>
      </w:r>
      <w:r>
        <w:t xml:space="preserve">-</w:t>
      </w:r>
      <w:r>
        <w:t xml:space="preserve"> </w:t>
      </w:r>
      <w:r>
        <w:rPr>
          <w:bCs/>
          <w:b/>
        </w:rPr>
        <w:t xml:space="preserve">User Study:</w:t>
      </w:r>
      <w:r>
        <w:t xml:space="preserve"> </w:t>
      </w:r>
      <w:r>
        <w:t xml:space="preserve">40 hours expert time</w:t>
      </w:r>
    </w:p>
    <w:p>
      <w:pPr>
        <w:pStyle w:val="BodyText"/>
      </w:pPr>
      <w:r>
        <w:rPr>
          <w:bCs/>
          <w:b/>
        </w:rPr>
        <w:t xml:space="preserve">Decision Point:</w:t>
      </w:r>
    </w:p>
    <w:p>
      <w:pPr>
        <w:pStyle w:val="BodyText"/>
      </w:pPr>
      <w:r>
        <w:t xml:space="preserve">Does this level of sophistication serve a real user need, or is it research for research’s sake?</w:t>
      </w:r>
    </w:p>
    <w:p>
      <w:pPr>
        <w:pStyle w:val="BodyText"/>
      </w:pPr>
      <w:r>
        <w:rPr>
          <w:bCs/>
          <w:b/>
        </w:rPr>
        <w:t xml:space="preserve">Criteria for proceeding to Phase 4:</w:t>
      </w:r>
      <w:r>
        <w:t xml:space="preserve"> </w:t>
      </w:r>
      <w:r>
        <w:t xml:space="preserve">- Clear user need for advanced capabilities</w:t>
      </w:r>
      <w:r>
        <w:t xml:space="preserve"> </w:t>
      </w:r>
      <w:r>
        <w:t xml:space="preserve">- Performance on hard tasks justifies investment</w:t>
      </w:r>
      <w:r>
        <w:t xml:space="preserve"> </w:t>
      </w:r>
      <w:r>
        <w:t xml:space="preserve">- No simpler alternative achieves comparable results</w:t>
      </w:r>
    </w:p>
    <w:p>
      <w:r>
        <w:pict>
          <v:rect style="width:0;height:1.5pt" o:hralign="center" o:hrstd="t" o:hr="t"/>
        </w:pict>
      </w:r>
    </w:p>
    <w:bookmarkEnd w:id="972"/>
    <w:bookmarkStart w:id="973" w:name="X9455f806fbf8ad4bf661cecc6ef2aa4f08de08a"/>
    <w:p>
      <w:pPr>
        <w:pStyle w:val="Heading3"/>
      </w:pPr>
      <w:r>
        <w:t xml:space="preserve">Phase 4: Production Hardening &amp; Meta-Cognition (Weeks 21-24)</w:t>
      </w:r>
    </w:p>
    <w:p>
      <w:pPr>
        <w:pStyle w:val="FirstParagraph"/>
      </w:pPr>
      <w:r>
        <w:rPr>
          <w:bCs/>
          <w:b/>
        </w:rPr>
        <w:t xml:space="preserve">Objective:</w:t>
      </w:r>
      <w:r>
        <w:t xml:space="preserve"> </w:t>
      </w:r>
      <w:r>
        <w:t xml:space="preserve">Deploy-ready system with adaptive strategy selection</w:t>
      </w:r>
    </w:p>
    <w:p>
      <w:pPr>
        <w:pStyle w:val="BodyText"/>
      </w:pPr>
      <w:r>
        <w:rPr>
          <w:bCs/>
          <w:b/>
        </w:rPr>
        <w:t xml:space="preserve">New Components (3):</w:t>
      </w:r>
    </w:p>
    <w:p>
      <w:pPr>
        <w:pStyle w:val="SourceCode"/>
      </w:pPr>
      <w:r>
        <w:rPr>
          <w:rStyle w:val="VerbatimChar"/>
        </w:rPr>
        <w:t xml:space="preserve">Phase 0-3 Components</w:t>
      </w:r>
      <w:r>
        <w:br/>
      </w:r>
      <w:r>
        <w:rPr>
          <w:rStyle w:val="VerbatimChar"/>
        </w:rPr>
        <w:t xml:space="preserve">    +</w:t>
      </w:r>
      <w:r>
        <w:br/>
      </w:r>
      <w:r>
        <w:rPr>
          <w:rStyle w:val="VerbatimChar"/>
        </w:rPr>
        <w:t xml:space="preserve">┌─────────────────────────────────────────────┐</w:t>
      </w:r>
      <w:r>
        <w:br/>
      </w:r>
      <w:r>
        <w:rPr>
          <w:rStyle w:val="VerbatimChar"/>
        </w:rPr>
        <w:t xml:space="preserve">│  10. Meta-Cognitive System                  │</w:t>
      </w:r>
      <w:r>
        <w:br/>
      </w:r>
      <w:r>
        <w:rPr>
          <w:rStyle w:val="VerbatimChar"/>
        </w:rPr>
        <w:t xml:space="preserve">│      - Difficulty estimation                │</w:t>
      </w:r>
      <w:r>
        <w:br/>
      </w:r>
      <w:r>
        <w:rPr>
          <w:rStyle w:val="VerbatimChar"/>
        </w:rPr>
        <w:t xml:space="preserve">│      - Strategy routing (Phase 1/2/3)       │</w:t>
      </w:r>
      <w:r>
        <w:br/>
      </w:r>
      <w:r>
        <w:rPr>
          <w:rStyle w:val="VerbatimChar"/>
        </w:rPr>
        <w:t xml:space="preserve">│      - Compute budgeting                    │</w:t>
      </w:r>
      <w:r>
        <w:br/>
      </w:r>
      <w:r>
        <w:rPr>
          <w:rStyle w:val="VerbatimChar"/>
        </w:rPr>
        <w:t xml:space="preserve">│      - Stuck detection &amp; escalation         │</w:t>
      </w:r>
      <w:r>
        <w:br/>
      </w:r>
      <w:r>
        <w:rPr>
          <w:rStyle w:val="VerbatimChar"/>
        </w:rPr>
        <w:t xml:space="preserve">│                                             │</w:t>
      </w:r>
      <w:r>
        <w:br/>
      </w:r>
      <w:r>
        <w:rPr>
          <w:rStyle w:val="VerbatimChar"/>
        </w:rPr>
        <w:t xml:space="preserve">│  11. Memory System (Full)                   │</w:t>
      </w:r>
      <w:r>
        <w:br/>
      </w:r>
      <w:r>
        <w:rPr>
          <w:rStyle w:val="VerbatimChar"/>
        </w:rPr>
        <w:t xml:space="preserve">│      - Episodic: Temporal knowledge graph   │</w:t>
      </w:r>
      <w:r>
        <w:br/>
      </w:r>
      <w:r>
        <w:rPr>
          <w:rStyle w:val="VerbatimChar"/>
        </w:rPr>
        <w:t xml:space="preserve">│      - Semantic: Domain knowledge base      │</w:t>
      </w:r>
      <w:r>
        <w:br/>
      </w:r>
      <w:r>
        <w:rPr>
          <w:rStyle w:val="VerbatimChar"/>
        </w:rPr>
        <w:t xml:space="preserve">│      - Procedural: Learned skill library    │</w:t>
      </w:r>
      <w:r>
        <w:br/>
      </w:r>
      <w:r>
        <w:rPr>
          <w:rStyle w:val="VerbatimChar"/>
        </w:rPr>
        <w:t xml:space="preserve">│      - Consolidation and forgetting         │</w:t>
      </w:r>
      <w:r>
        <w:br/>
      </w:r>
      <w:r>
        <w:rPr>
          <w:rStyle w:val="VerbatimChar"/>
        </w:rPr>
        <w:t xml:space="preserve">│                                             │</w:t>
      </w:r>
      <w:r>
        <w:br/>
      </w:r>
      <w:r>
        <w:rPr>
          <w:rStyle w:val="VerbatimChar"/>
        </w:rPr>
        <w:t xml:space="preserve">│  12. Multi-Agent Coordination (Optional)    │</w:t>
      </w:r>
      <w:r>
        <w:br/>
      </w:r>
      <w:r>
        <w:rPr>
          <w:rStyle w:val="VerbatimChar"/>
        </w:rPr>
        <w:t xml:space="preserve">│      - A2A protocol integration             │</w:t>
      </w:r>
      <w:r>
        <w:br/>
      </w:r>
      <w:r>
        <w:rPr>
          <w:rStyle w:val="VerbatimChar"/>
        </w:rPr>
        <w:t xml:space="preserve">│      - Specialist agent routing             │</w:t>
      </w:r>
      <w:r>
        <w:br/>
      </w:r>
      <w:r>
        <w:rPr>
          <w:rStyle w:val="VerbatimChar"/>
        </w:rPr>
        <w:t xml:space="preserve">│      - Consensus mechanisms                 │</w:t>
      </w:r>
      <w:r>
        <w:br/>
      </w:r>
      <w:r>
        <w:rPr>
          <w:rStyle w:val="VerbatimChar"/>
        </w:rPr>
        <w:t xml:space="preserve">│      - Omit if single-agent sufficient      │</w:t>
      </w:r>
      <w:r>
        <w:br/>
      </w:r>
      <w:r>
        <w:rPr>
          <w:rStyle w:val="VerbatimChar"/>
        </w:rPr>
        <w:t xml:space="preserve">└─────────────────────────────────────────────┘</w:t>
      </w:r>
    </w:p>
    <w:p>
      <w:pPr>
        <w:pStyle w:val="FirstParagraph"/>
      </w:pPr>
      <w:r>
        <w:rPr>
          <w:bCs/>
          <w:b/>
        </w:rPr>
        <w:t xml:space="preserve">Hypothesis:</w:t>
      </w:r>
      <w:r>
        <w:t xml:space="preserve"> </w:t>
      </w:r>
      <w:r>
        <w:t xml:space="preserve">Meta-cognition optimizes performance-compute tradeoff; full memory enables long-horizon tasks</w:t>
      </w:r>
    </w:p>
    <w:p>
      <w:pPr>
        <w:pStyle w:val="BodyText"/>
      </w:pPr>
      <w:r>
        <w:rPr>
          <w:bCs/>
          <w:b/>
        </w:rPr>
        <w:t xml:space="preserve">Target Metrics:</w:t>
      </w:r>
      <w:r>
        <w:t xml:space="preserve"> </w:t>
      </w:r>
      <w:r>
        <w:t xml:space="preserve">-</w:t>
      </w:r>
      <w:r>
        <w:t xml:space="preserve"> </w:t>
      </w:r>
      <w:r>
        <w:rPr>
          <w:bCs/>
          <w:b/>
        </w:rPr>
        <w:t xml:space="preserve">SWE-bench (all):</w:t>
      </w:r>
      <w:r>
        <w:t xml:space="preserve"> </w:t>
      </w:r>
      <w:r>
        <w:t xml:space="preserve">≥50%</w:t>
      </w:r>
      <w:r>
        <w:t xml:space="preserve"> </w:t>
      </w:r>
      <w:r>
        <w:t xml:space="preserve">-</w:t>
      </w:r>
      <w:r>
        <w:t xml:space="preserve"> </w:t>
      </w:r>
      <w:r>
        <w:rPr>
          <w:bCs/>
          <w:b/>
        </w:rPr>
        <w:t xml:space="preserve">GAIA (all levels):</w:t>
      </w:r>
      <w:r>
        <w:t xml:space="preserve"> </w:t>
      </w:r>
      <w:r>
        <w:t xml:space="preserve">≥60%</w:t>
      </w:r>
      <w:r>
        <w:t xml:space="preserve"> </w:t>
      </w:r>
      <w:r>
        <w:t xml:space="preserve">-</w:t>
      </w:r>
      <w:r>
        <w:t xml:space="preserve"> </w:t>
      </w:r>
      <w:r>
        <w:rPr>
          <w:bCs/>
          <w:b/>
        </w:rPr>
        <w:t xml:space="preserve">Long-horizon tasks (10+ steps):</w:t>
      </w:r>
      <w:r>
        <w:t xml:space="preserve"> </w:t>
      </w:r>
      <w:r>
        <w:t xml:space="preserve">≥70% (enabled by episodic memory)</w:t>
      </w:r>
      <w:r>
        <w:t xml:space="preserve"> </w:t>
      </w:r>
      <w:r>
        <w:t xml:space="preserve">-</w:t>
      </w:r>
      <w:r>
        <w:t xml:space="preserve"> </w:t>
      </w:r>
      <w:r>
        <w:rPr>
          <w:bCs/>
          <w:b/>
        </w:rPr>
        <w:t xml:space="preserve">99th percentile latency:</w:t>
      </w:r>
      <w:r>
        <w:t xml:space="preserve"> </w:t>
      </w:r>
      <w:r>
        <w:t xml:space="preserve">&lt;300s (even hardest tasks finish)</w:t>
      </w:r>
    </w:p>
    <w:p>
      <w:pPr>
        <w:pStyle w:val="BodyText"/>
      </w:pPr>
      <w:r>
        <w:rPr>
          <w:bCs/>
          <w:b/>
        </w:rPr>
        <w:t xml:space="preserve">Validation Gate:</w:t>
      </w:r>
      <w:r>
        <w:t xml:space="preserve"> </w:t>
      </w:r>
      <w:r>
        <w:t xml:space="preserve">- [✓] Meta-cognitive routing reduces compute by ≥20% vs. always using Phase 3</w:t>
      </w:r>
      <w:r>
        <w:t xml:space="preserve"> </w:t>
      </w:r>
      <w:r>
        <w:t xml:space="preserve">- [✓] Full memory system improves long-horizon performance by ≥15pp</w:t>
      </w:r>
      <w:r>
        <w:t xml:space="preserve"> </w:t>
      </w:r>
      <w:r>
        <w:t xml:space="preserve">- [✓] System passes 72-hour stability test (no crashes, memory leaks, or degradation)</w:t>
      </w:r>
      <w:r>
        <w:t xml:space="preserve"> </w:t>
      </w:r>
      <w:r>
        <w:t xml:space="preserve">- [✓] Production SLOs met: 99% uptime, &lt;500ms p50 latency for routing decision</w:t>
      </w:r>
    </w:p>
    <w:p>
      <w:pPr>
        <w:pStyle w:val="BodyText"/>
      </w:pPr>
      <w:r>
        <w:rPr>
          <w:bCs/>
          <w:b/>
        </w:rPr>
        <w:t xml:space="preserve">Resource Estimates:</w:t>
      </w:r>
      <w:r>
        <w:t xml:space="preserve"> </w:t>
      </w:r>
      <w:r>
        <w:t xml:space="preserve">-</w:t>
      </w:r>
      <w:r>
        <w:t xml:space="preserve"> </w:t>
      </w:r>
      <w:r>
        <w:rPr>
          <w:bCs/>
          <w:b/>
        </w:rPr>
        <w:t xml:space="preserve">Development Time:</w:t>
      </w:r>
      <w:r>
        <w:t xml:space="preserve"> </w:t>
      </w:r>
      <w:r>
        <w:t xml:space="preserve">4 weeks (production engineering)</w:t>
      </w:r>
      <w:r>
        <w:t xml:space="preserve"> </w:t>
      </w:r>
      <w:r>
        <w:t xml:space="preserve">-</w:t>
      </w:r>
      <w:r>
        <w:t xml:space="preserve"> </w:t>
      </w:r>
      <w:r>
        <w:rPr>
          <w:bCs/>
          <w:b/>
        </w:rPr>
        <w:t xml:space="preserve">Compute:</w:t>
      </w:r>
      <w:r>
        <w:t xml:space="preserve"> </w:t>
      </w:r>
      <w:r>
        <w:t xml:space="preserve">~500 GPU-hours for final validation</w:t>
      </w:r>
      <w:r>
        <w:t xml:space="preserve"> </w:t>
      </w:r>
      <w:r>
        <w:t xml:space="preserve">-</w:t>
      </w:r>
      <w:r>
        <w:t xml:space="preserve"> </w:t>
      </w:r>
      <w:r>
        <w:rPr>
          <w:bCs/>
          <w:b/>
        </w:rPr>
        <w:t xml:space="preserve">Infrastructure:</w:t>
      </w:r>
      <w:r>
        <w:t xml:space="preserve"> </w:t>
      </w:r>
      <w:r>
        <w:t xml:space="preserve">Load balancer, monitoring, logging setup (2 weeks)</w:t>
      </w:r>
    </w:p>
    <w:p>
      <w:pPr>
        <w:pStyle w:val="BodyText"/>
      </w:pPr>
      <w:r>
        <w:rPr>
          <w:bCs/>
          <w:b/>
        </w:rPr>
        <w:t xml:space="preserve">Deliverables:</w:t>
      </w:r>
      <w:r>
        <w:t xml:space="preserve"> </w:t>
      </w:r>
      <w:r>
        <w:t xml:space="preserve">- Production-ready codebase with CI/CD</w:t>
      </w:r>
      <w:r>
        <w:t xml:space="preserve"> </w:t>
      </w:r>
      <w:r>
        <w:t xml:space="preserve">- Monitoring dashboards (Prometheus/Grafana)</w:t>
      </w:r>
      <w:r>
        <w:t xml:space="preserve"> </w:t>
      </w:r>
      <w:r>
        <w:t xml:space="preserve">- A/B testing infrastructure</w:t>
      </w:r>
      <w:r>
        <w:t xml:space="preserve"> </w:t>
      </w:r>
      <w:r>
        <w:t xml:space="preserve">- Documentation for deployment</w:t>
      </w:r>
    </w:p>
    <w:p>
      <w:r>
        <w:pict>
          <v:rect style="width:0;height:1.5pt" o:hralign="center" o:hrstd="t" o:hr="t"/>
        </w:pict>
      </w:r>
    </w:p>
    <w:bookmarkEnd w:id="973"/>
    <w:bookmarkStart w:id="974" w:name="X7cb1c23f7a06497e3e96aaa10f4d59cb73458cc"/>
    <w:p>
      <w:pPr>
        <w:pStyle w:val="Heading3"/>
      </w:pPr>
      <w:r>
        <w:t xml:space="preserve">Phase 5: Human-in-the-Loop &amp; Enhanced Safety (Weeks 25-28)</w:t>
      </w:r>
    </w:p>
    <w:p>
      <w:pPr>
        <w:pStyle w:val="FirstParagraph"/>
      </w:pPr>
      <w:r>
        <w:rPr>
          <w:bCs/>
          <w:b/>
        </w:rPr>
        <w:t xml:space="preserve">Objective:</w:t>
      </w:r>
      <w:r>
        <w:t xml:space="preserve"> </w:t>
      </w:r>
      <w:r>
        <w:t xml:space="preserve">Enable oversight, preference learning, and hardened alignment guarantees</w:t>
      </w:r>
    </w:p>
    <w:p>
      <w:pPr>
        <w:pStyle w:val="BodyText"/>
      </w:pPr>
      <w:r>
        <w:rPr>
          <w:bCs/>
          <w:b/>
        </w:rPr>
        <w:t xml:space="preserve">New Components (1 Full, 1 Enhanced):</w:t>
      </w:r>
    </w:p>
    <w:p>
      <w:pPr>
        <w:pStyle w:val="SourceCode"/>
      </w:pPr>
      <w:r>
        <w:rPr>
          <w:rStyle w:val="VerbatimChar"/>
        </w:rPr>
        <w:t xml:space="preserve">Phase 0-4 Components</w:t>
      </w:r>
      <w:r>
        <w:br/>
      </w:r>
      <w:r>
        <w:rPr>
          <w:rStyle w:val="VerbatimChar"/>
        </w:rPr>
        <w:t xml:space="preserve">    +</w:t>
      </w:r>
      <w:r>
        <w:br/>
      </w:r>
      <w:r>
        <w:rPr>
          <w:rStyle w:val="VerbatimChar"/>
        </w:rPr>
        <w:t xml:space="preserve">┌─────────────────────────────────────────────┐</w:t>
      </w:r>
      <w:r>
        <w:br/>
      </w:r>
      <w:r>
        <w:rPr>
          <w:rStyle w:val="VerbatimChar"/>
        </w:rPr>
        <w:t xml:space="preserve">│  11. Human-in-the-Loop System (Full)        │</w:t>
      </w:r>
      <w:r>
        <w:br/>
      </w:r>
      <w:r>
        <w:rPr>
          <w:rStyle w:val="VerbatimChar"/>
        </w:rPr>
        <w:t xml:space="preserve">│      - Interactive oversight console        │</w:t>
      </w:r>
      <w:r>
        <w:br/>
      </w:r>
      <w:r>
        <w:rPr>
          <w:rStyle w:val="VerbatimChar"/>
        </w:rPr>
        <w:t xml:space="preserve">│      - Preference elicitation interfaces    │</w:t>
      </w:r>
      <w:r>
        <w:br/>
      </w:r>
      <w:r>
        <w:rPr>
          <w:rStyle w:val="VerbatimChar"/>
        </w:rPr>
        <w:t xml:space="preserve">│      - Approval workflows for high-stakes   │</w:t>
      </w:r>
      <w:r>
        <w:br/>
      </w:r>
      <w:r>
        <w:rPr>
          <w:rStyle w:val="VerbatimChar"/>
        </w:rPr>
        <w:t xml:space="preserve">│      - Online DPO/RLHF feedback loops       │</w:t>
      </w:r>
      <w:r>
        <w:br/>
      </w:r>
      <w:r>
        <w:rPr>
          <w:rStyle w:val="VerbatimChar"/>
        </w:rPr>
        <w:t xml:space="preserve">│      - Active learning query selection      │</w:t>
      </w:r>
      <w:r>
        <w:br/>
      </w:r>
      <w:r>
        <w:rPr>
          <w:rStyle w:val="VerbatimChar"/>
        </w:rPr>
        <w:t xml:space="preserve">│                                             │</w:t>
      </w:r>
      <w:r>
        <w:br/>
      </w:r>
      <w:r>
        <w:rPr>
          <w:rStyle w:val="VerbatimChar"/>
        </w:rPr>
        <w:t xml:space="preserve">│  Enhanced: Safety &amp; Alignment (Complete)    │</w:t>
      </w:r>
      <w:r>
        <w:br/>
      </w:r>
      <w:r>
        <w:rPr>
          <w:rStyle w:val="VerbatimChar"/>
        </w:rPr>
        <w:t xml:space="preserve">│      - RepV latent verification             │</w:t>
      </w:r>
      <w:r>
        <w:br/>
      </w:r>
      <w:r>
        <w:rPr>
          <w:rStyle w:val="VerbatimChar"/>
        </w:rPr>
        <w:t xml:space="preserve">│      - Multi-turn jailbreak defense         │</w:t>
      </w:r>
      <w:r>
        <w:br/>
      </w:r>
      <w:r>
        <w:rPr>
          <w:rStyle w:val="VerbatimChar"/>
        </w:rPr>
        <w:t xml:space="preserve">│      - Constitutional policy enforcement    │</w:t>
      </w:r>
      <w:r>
        <w:br/>
      </w:r>
      <w:r>
        <w:rPr>
          <w:rStyle w:val="VerbatimChar"/>
        </w:rPr>
        <w:t xml:space="preserve">│      - Adversarial robustness testing       │</w:t>
      </w:r>
      <w:r>
        <w:br/>
      </w:r>
      <w:r>
        <w:rPr>
          <w:rStyle w:val="VerbatimChar"/>
        </w:rPr>
        <w:t xml:space="preserve">│      - Distributional shift detection       │</w:t>
      </w:r>
      <w:r>
        <w:br/>
      </w:r>
      <w:r>
        <w:rPr>
          <w:rStyle w:val="VerbatimChar"/>
        </w:rPr>
        <w:t xml:space="preserve">└─────────────────────────────────────────────┘</w:t>
      </w:r>
    </w:p>
    <w:p>
      <w:pPr>
        <w:pStyle w:val="FirstParagraph"/>
      </w:pPr>
      <w:r>
        <w:rPr>
          <w:bCs/>
          <w:b/>
        </w:rPr>
        <w:t xml:space="preserve">Hypothesis:</w:t>
      </w:r>
      <w:r>
        <w:t xml:space="preserve"> </w:t>
      </w:r>
      <w:r>
        <w:t xml:space="preserve">Human oversight improves safety and enables continual alignment</w:t>
      </w:r>
    </w:p>
    <w:p>
      <w:pPr>
        <w:pStyle w:val="BodyText"/>
      </w:pPr>
      <w:r>
        <w:rPr>
          <w:bCs/>
          <w:b/>
        </w:rPr>
        <w:t xml:space="preserve">Target Metrics:</w:t>
      </w:r>
      <w:r>
        <w:t xml:space="preserve"> </w:t>
      </w:r>
      <w:r>
        <w:t xml:space="preserve">-</w:t>
      </w:r>
      <w:r>
        <w:t xml:space="preserve"> </w:t>
      </w:r>
      <w:r>
        <w:rPr>
          <w:bCs/>
          <w:b/>
        </w:rPr>
        <w:t xml:space="preserve">Safety Benchmark (Adversarial):</w:t>
      </w:r>
      <w:r>
        <w:t xml:space="preserve"> </w:t>
      </w:r>
      <w:r>
        <w:t xml:space="preserve">&lt;0.5% violation rate</w:t>
      </w:r>
      <w:r>
        <w:t xml:space="preserve"> </w:t>
      </w:r>
      <w:r>
        <w:t xml:space="preserve">-</w:t>
      </w:r>
      <w:r>
        <w:t xml:space="preserve"> </w:t>
      </w:r>
      <w:r>
        <w:rPr>
          <w:bCs/>
          <w:b/>
        </w:rPr>
        <w:t xml:space="preserve">Human Approval Required:</w:t>
      </w:r>
      <w:r>
        <w:t xml:space="preserve"> </w:t>
      </w:r>
      <w:r>
        <w:t xml:space="preserve">&lt;5% of queries (high-stakes only)</w:t>
      </w:r>
      <w:r>
        <w:t xml:space="preserve"> </w:t>
      </w:r>
      <w:r>
        <w:t xml:space="preserve">-</w:t>
      </w:r>
      <w:r>
        <w:t xml:space="preserve"> </w:t>
      </w:r>
      <w:r>
        <w:rPr>
          <w:bCs/>
          <w:b/>
        </w:rPr>
        <w:t xml:space="preserve">Preference Learning:</w:t>
      </w:r>
      <w:r>
        <w:t xml:space="preserve"> </w:t>
      </w:r>
      <w:r>
        <w:t xml:space="preserve">≥80% alignment with human judgments</w:t>
      </w:r>
      <w:r>
        <w:t xml:space="preserve"> </w:t>
      </w:r>
      <w:r>
        <w:t xml:space="preserve">-</w:t>
      </w:r>
      <w:r>
        <w:t xml:space="preserve"> </w:t>
      </w:r>
      <w:r>
        <w:rPr>
          <w:bCs/>
          <w:b/>
        </w:rPr>
        <w:t xml:space="preserve">False Positive Rate:</w:t>
      </w:r>
      <w:r>
        <w:t xml:space="preserve"> </w:t>
      </w:r>
      <w:r>
        <w:t xml:space="preserve">&lt;3% (doesn’t over-escalate benign queries)</w:t>
      </w:r>
      <w:r>
        <w:t xml:space="preserve"> </w:t>
      </w:r>
      <w:r>
        <w:t xml:space="preserve">-</w:t>
      </w:r>
      <w:r>
        <w:t xml:space="preserve"> </w:t>
      </w:r>
      <w:r>
        <w:rPr>
          <w:bCs/>
          <w:b/>
        </w:rPr>
        <w:t xml:space="preserve">HITL Latency:</w:t>
      </w:r>
      <w:r>
        <w:t xml:space="preserve"> </w:t>
      </w:r>
      <w:r>
        <w:t xml:space="preserve">&lt;2s for oversight decision (when required)</w:t>
      </w:r>
    </w:p>
    <w:p>
      <w:pPr>
        <w:pStyle w:val="BodyText"/>
      </w:pPr>
      <w:r>
        <w:rPr>
          <w:bCs/>
          <w:b/>
        </w:rPr>
        <w:t xml:space="preserve">Validation Gate:</w:t>
      </w:r>
      <w:r>
        <w:t xml:space="preserve"> </w:t>
      </w:r>
      <w:r>
        <w:t xml:space="preserve">- [✓] Safety violations reduced to &lt;0.5% on adversarial benchmark</w:t>
      </w:r>
      <w:r>
        <w:t xml:space="preserve"> </w:t>
      </w:r>
      <w:r>
        <w:t xml:space="preserve">- [✓] Human evaluators prefer HITL-enabled agent in safety-critical tasks (p&lt;0.05)</w:t>
      </w:r>
      <w:r>
        <w:t xml:space="preserve"> </w:t>
      </w:r>
      <w:r>
        <w:t xml:space="preserve">- [✓] Preference learning improves alignment by ≥15pp on value-alignment benchmark</w:t>
      </w:r>
      <w:r>
        <w:t xml:space="preserve"> </w:t>
      </w:r>
      <w:r>
        <w:t xml:space="preserve">- [✓] Overhead acceptable (&lt;5% of queries require human approval)</w:t>
      </w:r>
    </w:p>
    <w:p>
      <w:pPr>
        <w:pStyle w:val="BodyText"/>
      </w:pPr>
      <w:r>
        <w:rPr>
          <w:bCs/>
          <w:b/>
        </w:rPr>
        <w:t xml:space="preserve">HITL Integration Patterns:</w:t>
      </w:r>
      <w:r>
        <w:t xml:space="preserve"> </w:t>
      </w:r>
      <w:r>
        <w:t xml:space="preserve">1.</w:t>
      </w:r>
      <w:r>
        <w:t xml:space="preserve"> </w:t>
      </w:r>
      <w:r>
        <w:rPr>
          <w:bCs/>
          <w:b/>
        </w:rPr>
        <w:t xml:space="preserve">Pre-execution Approval:</w:t>
      </w:r>
      <w:r>
        <w:t xml:space="preserve"> </w:t>
      </w:r>
      <w:r>
        <w:t xml:space="preserve">High-stakes actions (file deletion, API calls with side effects)</w:t>
      </w:r>
      <w:r>
        <w:t xml:space="preserve"> </w:t>
      </w:r>
      <w:r>
        <w:t xml:space="preserve">2.</w:t>
      </w:r>
      <w:r>
        <w:t xml:space="preserve"> </w:t>
      </w:r>
      <w:r>
        <w:rPr>
          <w:bCs/>
          <w:b/>
        </w:rPr>
        <w:t xml:space="preserve">Post-execution Review:</w:t>
      </w:r>
      <w:r>
        <w:t xml:space="preserve"> </w:t>
      </w:r>
      <w:r>
        <w:t xml:space="preserve">Batch review of agent decisions for preference learning</w:t>
      </w:r>
      <w:r>
        <w:t xml:space="preserve"> </w:t>
      </w:r>
      <w:r>
        <w:t xml:space="preserve">3.</w:t>
      </w:r>
      <w:r>
        <w:t xml:space="preserve"> </w:t>
      </w:r>
      <w:r>
        <w:rPr>
          <w:bCs/>
          <w:b/>
        </w:rPr>
        <w:t xml:space="preserve">Active Learning:</w:t>
      </w:r>
      <w:r>
        <w:t xml:space="preserve"> </w:t>
      </w:r>
      <w:r>
        <w:t xml:space="preserve">Query human on uncertain cases to improve future performance</w:t>
      </w:r>
      <w:r>
        <w:t xml:space="preserve"> </w:t>
      </w:r>
      <w:r>
        <w:t xml:space="preserve">4.</w:t>
      </w:r>
      <w:r>
        <w:t xml:space="preserve"> </w:t>
      </w:r>
      <w:r>
        <w:rPr>
          <w:bCs/>
          <w:b/>
        </w:rPr>
        <w:t xml:space="preserve">Emergency Override:</w:t>
      </w:r>
      <w:r>
        <w:t xml:space="preserve"> </w:t>
      </w:r>
      <w:r>
        <w:t xml:space="preserve">Human can halt agent mid-execution</w:t>
      </w:r>
    </w:p>
    <w:p>
      <w:pPr>
        <w:pStyle w:val="BodyText"/>
      </w:pPr>
      <w:r>
        <w:rPr>
          <w:bCs/>
          <w:b/>
        </w:rPr>
        <w:t xml:space="preserve">Resource Estimates:</w:t>
      </w:r>
      <w:r>
        <w:t xml:space="preserve"> </w:t>
      </w:r>
      <w:r>
        <w:t xml:space="preserve">-</w:t>
      </w:r>
      <w:r>
        <w:t xml:space="preserve"> </w:t>
      </w:r>
      <w:r>
        <w:rPr>
          <w:bCs/>
          <w:b/>
        </w:rPr>
        <w:t xml:space="preserve">Development Time:</w:t>
      </w:r>
      <w:r>
        <w:t xml:space="preserve"> </w:t>
      </w:r>
      <w:r>
        <w:t xml:space="preserve">3-4 weeks</w:t>
      </w:r>
      <w:r>
        <w:t xml:space="preserve"> </w:t>
      </w:r>
      <w:r>
        <w:t xml:space="preserve">-</w:t>
      </w:r>
      <w:r>
        <w:t xml:space="preserve"> </w:t>
      </w:r>
      <w:r>
        <w:rPr>
          <w:bCs/>
          <w:b/>
        </w:rPr>
        <w:t xml:space="preserve">Compute:</w:t>
      </w:r>
      <w:r>
        <w:t xml:space="preserve"> </w:t>
      </w:r>
      <w:r>
        <w:t xml:space="preserve">~300 GPU-hours</w:t>
      </w:r>
      <w:r>
        <w:t xml:space="preserve"> </w:t>
      </w:r>
      <w:r>
        <w:t xml:space="preserve">-</w:t>
      </w:r>
      <w:r>
        <w:t xml:space="preserve"> </w:t>
      </w:r>
      <w:r>
        <w:rPr>
          <w:bCs/>
          <w:b/>
        </w:rPr>
        <w:t xml:space="preserve">Human Evaluation:</w:t>
      </w:r>
      <w:r>
        <w:t xml:space="preserve"> </w:t>
      </w:r>
      <w:r>
        <w:t xml:space="preserve">50 hours safety testing</w:t>
      </w:r>
      <w:r>
        <w:t xml:space="preserve"> </w:t>
      </w:r>
      <w:r>
        <w:t xml:space="preserve">-</w:t>
      </w:r>
      <w:r>
        <w:t xml:space="preserve"> </w:t>
      </w:r>
      <w:r>
        <w:rPr>
          <w:bCs/>
          <w:b/>
        </w:rPr>
        <w:t xml:space="preserve">UI Development:</w:t>
      </w:r>
      <w:r>
        <w:t xml:space="preserve"> </w:t>
      </w:r>
      <w:r>
        <w:t xml:space="preserve">Oversight console implementation (2 weeks)</w:t>
      </w:r>
    </w:p>
    <w:p>
      <w:pPr>
        <w:pStyle w:val="BodyText"/>
      </w:pPr>
      <w:r>
        <w:rPr>
          <w:bCs/>
          <w:b/>
        </w:rPr>
        <w:t xml:space="preserve">Key Risks:</w:t>
      </w:r>
      <w:r>
        <w:t xml:space="preserve"> </w:t>
      </w:r>
      <w:r>
        <w:t xml:space="preserve">- Human approval bottleneck slows throughput →</w:t>
      </w:r>
      <w:r>
        <w:t xml:space="preserve"> </w:t>
      </w:r>
      <w:r>
        <w:rPr>
          <w:bCs/>
          <w:b/>
        </w:rPr>
        <w:t xml:space="preserve">Mitigation:</w:t>
      </w:r>
      <w:r>
        <w:t xml:space="preserve"> </w:t>
      </w:r>
      <w:r>
        <w:t xml:space="preserve">Intelligent escalation, batch approvals</w:t>
      </w:r>
      <w:r>
        <w:t xml:space="preserve"> </w:t>
      </w:r>
      <w:r>
        <w:t xml:space="preserve">- Preference learning noisy or inconsistent →</w:t>
      </w:r>
      <w:r>
        <w:t xml:space="preserve"> </w:t>
      </w:r>
      <w:r>
        <w:rPr>
          <w:bCs/>
          <w:b/>
        </w:rPr>
        <w:t xml:space="preserve">Mitigation:</w:t>
      </w:r>
      <w:r>
        <w:t xml:space="preserve"> </w:t>
      </w:r>
      <w:r>
        <w:t xml:space="preserve">Multi-rater consensus, confidence thresholds</w:t>
      </w:r>
    </w:p>
    <w:p>
      <w:r>
        <w:pict>
          <v:rect style="width:0;height:1.5pt" o:hralign="center" o:hrstd="t" o:hr="t"/>
        </w:pict>
      </w:r>
    </w:p>
    <w:bookmarkEnd w:id="974"/>
    <w:bookmarkStart w:id="975" w:name="phase-6-learning-adaptation-weeks-29-32"/>
    <w:p>
      <w:pPr>
        <w:pStyle w:val="Heading3"/>
      </w:pPr>
      <w:r>
        <w:t xml:space="preserve">Phase 6: Learning &amp; Adaptation (Weeks 29-32)</w:t>
      </w:r>
    </w:p>
    <w:p>
      <w:pPr>
        <w:pStyle w:val="FirstParagraph"/>
      </w:pPr>
      <w:r>
        <w:rPr>
          <w:bCs/>
          <w:b/>
        </w:rPr>
        <w:t xml:space="preserve">Objective:</w:t>
      </w:r>
      <w:r>
        <w:t xml:space="preserve"> </w:t>
      </w:r>
      <w:r>
        <w:t xml:space="preserve">Enable continual learning, online skill acquisition, and performance improvement</w:t>
      </w:r>
    </w:p>
    <w:p>
      <w:pPr>
        <w:pStyle w:val="BodyText"/>
      </w:pPr>
      <w:r>
        <w:rPr>
          <w:bCs/>
          <w:b/>
        </w:rPr>
        <w:t xml:space="preserve">New Components (1):</w:t>
      </w:r>
    </w:p>
    <w:p>
      <w:pPr>
        <w:pStyle w:val="SourceCode"/>
      </w:pPr>
      <w:r>
        <w:rPr>
          <w:rStyle w:val="VerbatimChar"/>
        </w:rPr>
        <w:t xml:space="preserve">Phase 0-5 Components</w:t>
      </w:r>
      <w:r>
        <w:br/>
      </w:r>
      <w:r>
        <w:rPr>
          <w:rStyle w:val="VerbatimChar"/>
        </w:rPr>
        <w:t xml:space="preserve">    +</w:t>
      </w:r>
      <w:r>
        <w:br/>
      </w:r>
      <w:r>
        <w:rPr>
          <w:rStyle w:val="VerbatimChar"/>
        </w:rPr>
        <w:t xml:space="preserve">┌─────────────────────────────────────────────┐</w:t>
      </w:r>
      <w:r>
        <w:br/>
      </w:r>
      <w:r>
        <w:rPr>
          <w:rStyle w:val="VerbatimChar"/>
        </w:rPr>
        <w:t xml:space="preserve">│  12. Learning &amp; Adaptation System (Full)    │</w:t>
      </w:r>
      <w:r>
        <w:br/>
      </w:r>
      <w:r>
        <w:rPr>
          <w:rStyle w:val="VerbatimChar"/>
        </w:rPr>
        <w:t xml:space="preserve">│      - Continual fine-tuning (PEFT/LoRA)    │</w:t>
      </w:r>
      <w:r>
        <w:br/>
      </w:r>
      <w:r>
        <w:rPr>
          <w:rStyle w:val="VerbatimChar"/>
        </w:rPr>
        <w:t xml:space="preserve">│      - Experience replay buffers (REMAX)    │</w:t>
      </w:r>
      <w:r>
        <w:br/>
      </w:r>
      <w:r>
        <w:rPr>
          <w:rStyle w:val="VerbatimChar"/>
        </w:rPr>
        <w:t xml:space="preserve">│      - Meta-learning for rapid adaptation   │</w:t>
      </w:r>
      <w:r>
        <w:br/>
      </w:r>
      <w:r>
        <w:rPr>
          <w:rStyle w:val="VerbatimChar"/>
        </w:rPr>
        <w:t xml:space="preserve">│      - Online skill library updates         │</w:t>
      </w:r>
      <w:r>
        <w:br/>
      </w:r>
      <w:r>
        <w:rPr>
          <w:rStyle w:val="VerbatimChar"/>
        </w:rPr>
        <w:t xml:space="preserve">│      - Curriculum learning for exploration  │</w:t>
      </w:r>
      <w:r>
        <w:br/>
      </w:r>
      <w:r>
        <w:rPr>
          <w:rStyle w:val="VerbatimChar"/>
        </w:rPr>
        <w:t xml:space="preserve">│      - Catastrophic forgetting mitigation   │</w:t>
      </w:r>
      <w:r>
        <w:br/>
      </w:r>
      <w:r>
        <w:rPr>
          <w:rStyle w:val="VerbatimChar"/>
        </w:rPr>
        <w:t xml:space="preserve">└─────────────────────────────────────────────┘</w:t>
      </w:r>
    </w:p>
    <w:p>
      <w:pPr>
        <w:pStyle w:val="FirstParagraph"/>
      </w:pPr>
      <w:r>
        <w:rPr>
          <w:bCs/>
          <w:b/>
        </w:rPr>
        <w:t xml:space="preserve">Hypothesis:</w:t>
      </w:r>
      <w:r>
        <w:t xml:space="preserve"> </w:t>
      </w:r>
      <w:r>
        <w:t xml:space="preserve">Continual learning improves performance over deployment horizon</w:t>
      </w:r>
    </w:p>
    <w:p>
      <w:pPr>
        <w:pStyle w:val="BodyText"/>
      </w:pPr>
      <w:r>
        <w:rPr>
          <w:bCs/>
          <w:b/>
        </w:rPr>
        <w:t xml:space="preserve">Target Metrics:</w:t>
      </w:r>
      <w:r>
        <w:t xml:space="preserve"> </w:t>
      </w:r>
      <w:r>
        <w:t xml:space="preserve">-</w:t>
      </w:r>
      <w:r>
        <w:t xml:space="preserve"> </w:t>
      </w:r>
      <w:r>
        <w:rPr>
          <w:bCs/>
          <w:b/>
        </w:rPr>
        <w:t xml:space="preserve">Performance Improvement:</w:t>
      </w:r>
      <w:r>
        <w:t xml:space="preserve"> </w:t>
      </w:r>
      <w:r>
        <w:t xml:space="preserve">+10pp on domain-specific tasks after 1000 queries</w:t>
      </w:r>
      <w:r>
        <w:t xml:space="preserve"> </w:t>
      </w:r>
      <w:r>
        <w:t xml:space="preserve">-</w:t>
      </w:r>
      <w:r>
        <w:t xml:space="preserve"> </w:t>
      </w:r>
      <w:r>
        <w:rPr>
          <w:bCs/>
          <w:b/>
        </w:rPr>
        <w:t xml:space="preserve">Adaptation Speed:</w:t>
      </w:r>
      <w:r>
        <w:t xml:space="preserve"> </w:t>
      </w:r>
      <w:r>
        <w:t xml:space="preserve">≥5pp improvement within 100 examples (few-shot adaptation)</w:t>
      </w:r>
      <w:r>
        <w:t xml:space="preserve"> </w:t>
      </w:r>
      <w:r>
        <w:t xml:space="preserve">-</w:t>
      </w:r>
      <w:r>
        <w:t xml:space="preserve"> </w:t>
      </w:r>
      <w:r>
        <w:rPr>
          <w:bCs/>
          <w:b/>
        </w:rPr>
        <w:t xml:space="preserve">Catastrophic Forgetting:</w:t>
      </w:r>
      <w:r>
        <w:t xml:space="preserve"> </w:t>
      </w:r>
      <w:r>
        <w:t xml:space="preserve">&lt;2pp degradation on original benchmarks</w:t>
      </w:r>
      <w:r>
        <w:t xml:space="preserve"> </w:t>
      </w:r>
      <w:r>
        <w:t xml:space="preserve">-</w:t>
      </w:r>
      <w:r>
        <w:t xml:space="preserve"> </w:t>
      </w:r>
      <w:r>
        <w:rPr>
          <w:bCs/>
          <w:b/>
        </w:rPr>
        <w:t xml:space="preserve">Skill Retention:</w:t>
      </w:r>
      <w:r>
        <w:t xml:space="preserve"> </w:t>
      </w:r>
      <w:r>
        <w:t xml:space="preserve">≥90% of learned skills retained after 1 week</w:t>
      </w:r>
    </w:p>
    <w:p>
      <w:pPr>
        <w:pStyle w:val="BodyText"/>
      </w:pPr>
      <w:r>
        <w:rPr>
          <w:bCs/>
          <w:b/>
        </w:rPr>
        <w:t xml:space="preserve">Validation Gate:</w:t>
      </w:r>
      <w:r>
        <w:t xml:space="preserve"> </w:t>
      </w:r>
      <w:r>
        <w:t xml:space="preserve">- [✓] Continual learning demonstrates ≥10pp improvement on held-out domain</w:t>
      </w:r>
      <w:r>
        <w:t xml:space="preserve"> </w:t>
      </w:r>
      <w:r>
        <w:t xml:space="preserve">- [✓] No catastrophic forgetting (&lt;2pp degradation on SWE-bench, GAIA baselines)</w:t>
      </w:r>
      <w:r>
        <w:t xml:space="preserve"> </w:t>
      </w:r>
      <w:r>
        <w:t xml:space="preserve">- [✓] Meta-learning enables rapid adaptation (&lt;100 examples to 5pp gain)</w:t>
      </w:r>
      <w:r>
        <w:t xml:space="preserve"> </w:t>
      </w:r>
      <w:r>
        <w:t xml:space="preserve">- [✓] Skill library growth measured and validated (≥20 skills learned in deployment)</w:t>
      </w:r>
    </w:p>
    <w:p>
      <w:pPr>
        <w:pStyle w:val="BodyText"/>
      </w:pPr>
      <w:r>
        <w:rPr>
          <w:bCs/>
          <w:b/>
        </w:rPr>
        <w:t xml:space="preserve">Learning Mechanisms:</w:t>
      </w:r>
      <w:r>
        <w:t xml:space="preserve"> </w:t>
      </w:r>
      <w:r>
        <w:t xml:space="preserve">1.</w:t>
      </w:r>
      <w:r>
        <w:t xml:space="preserve"> </w:t>
      </w:r>
      <w:r>
        <w:rPr>
          <w:bCs/>
          <w:b/>
        </w:rPr>
        <w:t xml:space="preserve">Episodic Replay:</w:t>
      </w:r>
      <w:r>
        <w:t xml:space="preserve"> </w:t>
      </w:r>
      <w:r>
        <w:t xml:space="preserve">Store successful trajectories, replay for reinforcement</w:t>
      </w:r>
      <w:r>
        <w:t xml:space="preserve"> </w:t>
      </w:r>
      <w:r>
        <w:t xml:space="preserve">2.</w:t>
      </w:r>
      <w:r>
        <w:t xml:space="preserve"> </w:t>
      </w:r>
      <w:r>
        <w:rPr>
          <w:bCs/>
          <w:b/>
        </w:rPr>
        <w:t xml:space="preserve">Online RLHF:</w:t>
      </w:r>
      <w:r>
        <w:t xml:space="preserve"> </w:t>
      </w:r>
      <w:r>
        <w:t xml:space="preserve">Incorporate human feedback from HITL system (Phase 5)</w:t>
      </w:r>
      <w:r>
        <w:t xml:space="preserve"> </w:t>
      </w:r>
      <w:r>
        <w:t xml:space="preserve">3.</w:t>
      </w:r>
      <w:r>
        <w:t xml:space="preserve"> </w:t>
      </w:r>
      <w:r>
        <w:rPr>
          <w:bCs/>
          <w:b/>
        </w:rPr>
        <w:t xml:space="preserve">Procedural Memory Update:</w:t>
      </w:r>
      <w:r>
        <w:t xml:space="preserve"> </w:t>
      </w:r>
      <w:r>
        <w:t xml:space="preserve">Extract skills from successful task completions</w:t>
      </w:r>
      <w:r>
        <w:t xml:space="preserve"> </w:t>
      </w:r>
      <w:r>
        <w:t xml:space="preserve">4.</w:t>
      </w:r>
      <w:r>
        <w:t xml:space="preserve"> </w:t>
      </w:r>
      <w:r>
        <w:rPr>
          <w:bCs/>
          <w:b/>
        </w:rPr>
        <w:t xml:space="preserve">Parameter-Efficient Fine-Tuning:</w:t>
      </w:r>
      <w:r>
        <w:t xml:space="preserve"> </w:t>
      </w:r>
      <w:r>
        <w:t xml:space="preserve">LoRA updates to foundation model (prevents forgetting)</w:t>
      </w:r>
    </w:p>
    <w:p>
      <w:pPr>
        <w:pStyle w:val="BodyText"/>
      </w:pPr>
      <w:r>
        <w:rPr>
          <w:bCs/>
          <w:b/>
        </w:rPr>
        <w:t xml:space="preserve">Resource Estimates:</w:t>
      </w:r>
      <w:r>
        <w:t xml:space="preserve"> </w:t>
      </w:r>
      <w:r>
        <w:t xml:space="preserve">-</w:t>
      </w:r>
      <w:r>
        <w:t xml:space="preserve"> </w:t>
      </w:r>
      <w:r>
        <w:rPr>
          <w:bCs/>
          <w:b/>
        </w:rPr>
        <w:t xml:space="preserve">Development Time:</w:t>
      </w:r>
      <w:r>
        <w:t xml:space="preserve"> </w:t>
      </w:r>
      <w:r>
        <w:t xml:space="preserve">4 weeks</w:t>
      </w:r>
      <w:r>
        <w:t xml:space="preserve"> </w:t>
      </w:r>
      <w:r>
        <w:t xml:space="preserve">-</w:t>
      </w:r>
      <w:r>
        <w:t xml:space="preserve"> </w:t>
      </w:r>
      <w:r>
        <w:rPr>
          <w:bCs/>
          <w:b/>
        </w:rPr>
        <w:t xml:space="preserve">Compute:</w:t>
      </w:r>
      <w:r>
        <w:t xml:space="preserve"> </w:t>
      </w:r>
      <w:r>
        <w:t xml:space="preserve">~800 GPU-hours (includes continual training)</w:t>
      </w:r>
      <w:r>
        <w:t xml:space="preserve"> </w:t>
      </w:r>
      <w:r>
        <w:t xml:space="preserve">-</w:t>
      </w:r>
      <w:r>
        <w:t xml:space="preserve"> </w:t>
      </w:r>
      <w:r>
        <w:rPr>
          <w:bCs/>
          <w:b/>
        </w:rPr>
        <w:t xml:space="preserve">Data Collection:</w:t>
      </w:r>
      <w:r>
        <w:t xml:space="preserve"> </w:t>
      </w:r>
      <w:r>
        <w:t xml:space="preserve">1000 queries with labels (if human-labeled)</w:t>
      </w:r>
    </w:p>
    <w:p>
      <w:pPr>
        <w:pStyle w:val="BodyText"/>
      </w:pPr>
      <w:r>
        <w:rPr>
          <w:bCs/>
          <w:b/>
        </w:rPr>
        <w:t xml:space="preserve">Key Risks:</w:t>
      </w:r>
      <w:r>
        <w:t xml:space="preserve"> </w:t>
      </w:r>
      <w:r>
        <w:t xml:space="preserve">- Continual learning degrades baseline performance →</w:t>
      </w:r>
      <w:r>
        <w:t xml:space="preserve"> </w:t>
      </w:r>
      <w:r>
        <w:rPr>
          <w:bCs/>
          <w:b/>
        </w:rPr>
        <w:t xml:space="preserve">Mitigation:</w:t>
      </w:r>
      <w:r>
        <w:t xml:space="preserve"> </w:t>
      </w:r>
      <w:r>
        <w:t xml:space="preserve">EWC/LoRA isolation, strict validation gates</w:t>
      </w:r>
      <w:r>
        <w:t xml:space="preserve"> </w:t>
      </w:r>
      <w:r>
        <w:t xml:space="preserve">- Skill library bloat, retrieval inefficiency →</w:t>
      </w:r>
      <w:r>
        <w:t xml:space="preserve"> </w:t>
      </w:r>
      <w:r>
        <w:rPr>
          <w:bCs/>
          <w:b/>
        </w:rPr>
        <w:t xml:space="preserve">Mitigation:</w:t>
      </w:r>
      <w:r>
        <w:t xml:space="preserve"> </w:t>
      </w:r>
      <w:r>
        <w:t xml:space="preserve">Skill clustering, relevance-based pruning</w:t>
      </w:r>
    </w:p>
    <w:p>
      <w:r>
        <w:pict>
          <v:rect style="width:0;height:1.5pt" o:hralign="center" o:hrstd="t" o:hr="t"/>
        </w:pict>
      </w:r>
    </w:p>
    <w:bookmarkEnd w:id="975"/>
    <w:bookmarkStart w:id="976" w:name="Xa60dc3ddf8333d93c9bd9e15ddb1381a6cea06e"/>
    <w:p>
      <w:pPr>
        <w:pStyle w:val="Heading3"/>
      </w:pPr>
      <w:r>
        <w:t xml:space="preserve">Phase 7: Complete World Models &amp; Neurosymbolic (Weeks 33-36)</w:t>
      </w:r>
    </w:p>
    <w:p>
      <w:pPr>
        <w:pStyle w:val="FirstParagraph"/>
      </w:pPr>
      <w:r>
        <w:rPr>
          <w:bCs/>
          <w:b/>
        </w:rPr>
        <w:t xml:space="preserve">Objective:</w:t>
      </w:r>
      <w:r>
        <w:t xml:space="preserve"> </w:t>
      </w:r>
      <w:r>
        <w:t xml:space="preserve">Achieve full predictive modeling and verified reasoning capabilities</w:t>
      </w:r>
    </w:p>
    <w:p>
      <w:pPr>
        <w:pStyle w:val="BodyText"/>
      </w:pPr>
      <w:r>
        <w:rPr>
          <w:bCs/>
          <w:b/>
        </w:rPr>
        <w:t xml:space="preserve">Components Upgraded to Full Implementation (2):</w:t>
      </w:r>
    </w:p>
    <w:p>
      <w:pPr>
        <w:pStyle w:val="SourceCode"/>
      </w:pPr>
      <w:r>
        <w:rPr>
          <w:rStyle w:val="VerbatimChar"/>
        </w:rPr>
        <w:t xml:space="preserve">Phase 0-6 Components</w:t>
      </w:r>
      <w:r>
        <w:br/>
      </w:r>
      <w:r>
        <w:rPr>
          <w:rStyle w:val="VerbatimChar"/>
        </w:rPr>
        <w:t xml:space="preserve">    +</w:t>
      </w:r>
      <w:r>
        <w:br/>
      </w:r>
      <w:r>
        <w:rPr>
          <w:rStyle w:val="VerbatimChar"/>
        </w:rPr>
        <w:t xml:space="preserve">┌─────────────────────────────────────────────┐</w:t>
      </w:r>
      <w:r>
        <w:br/>
      </w:r>
      <w:r>
        <w:rPr>
          <w:rStyle w:val="VerbatimChar"/>
        </w:rPr>
        <w:t xml:space="preserve">│  Enhanced: World Models (Complete)          │</w:t>
      </w:r>
      <w:r>
        <w:br/>
      </w:r>
      <w:r>
        <w:rPr>
          <w:rStyle w:val="VerbatimChar"/>
        </w:rPr>
        <w:t xml:space="preserve">│      - MindJourney diffusion rollouts       │</w:t>
      </w:r>
      <w:r>
        <w:br/>
      </w:r>
      <w:r>
        <w:rPr>
          <w:rStyle w:val="VerbatimChar"/>
        </w:rPr>
        <w:t xml:space="preserve">│      - Llama 4 Scout predictive heads       │</w:t>
      </w:r>
      <w:r>
        <w:br/>
      </w:r>
      <w:r>
        <w:rPr>
          <w:rStyle w:val="VerbatimChar"/>
        </w:rPr>
        <w:t xml:space="preserve">│      - Multi-modal environment simulation   │</w:t>
      </w:r>
      <w:r>
        <w:br/>
      </w:r>
      <w:r>
        <w:rPr>
          <w:rStyle w:val="VerbatimChar"/>
        </w:rPr>
        <w:t xml:space="preserve">│      - Counterfactual reasoning engine      │</w:t>
      </w:r>
      <w:r>
        <w:br/>
      </w:r>
      <w:r>
        <w:rPr>
          <w:rStyle w:val="VerbatimChar"/>
        </w:rPr>
        <w:t xml:space="preserve">│      - Uncertainty quantification           │</w:t>
      </w:r>
      <w:r>
        <w:br/>
      </w:r>
      <w:r>
        <w:rPr>
          <w:rStyle w:val="VerbatimChar"/>
        </w:rPr>
        <w:t xml:space="preserve">│      - Long-horizon prediction (50+ steps)  │</w:t>
      </w:r>
      <w:r>
        <w:br/>
      </w:r>
      <w:r>
        <w:rPr>
          <w:rStyle w:val="VerbatimChar"/>
        </w:rPr>
        <w:t xml:space="preserve">│                                             │</w:t>
      </w:r>
      <w:r>
        <w:br/>
      </w:r>
      <w:r>
        <w:rPr>
          <w:rStyle w:val="VerbatimChar"/>
        </w:rPr>
        <w:t xml:space="preserve">│  Enhanced: Neurosymbolic Integration (Full) │</w:t>
      </w:r>
      <w:r>
        <w:br/>
      </w:r>
      <w:r>
        <w:rPr>
          <w:rStyle w:val="VerbatimChar"/>
        </w:rPr>
        <w:t xml:space="preserve">│      - Scallop 2.1 differentiable logic     │</w:t>
      </w:r>
      <w:r>
        <w:br/>
      </w:r>
      <w:r>
        <w:rPr>
          <w:rStyle w:val="VerbatimChar"/>
        </w:rPr>
        <w:t xml:space="preserve">│      - Imandra Universe proof verification  │</w:t>
      </w:r>
      <w:r>
        <w:br/>
      </w:r>
      <w:r>
        <w:rPr>
          <w:rStyle w:val="VerbatimChar"/>
        </w:rPr>
        <w:t xml:space="preserve">│      - SymCode compiler integration         │</w:t>
      </w:r>
      <w:r>
        <w:br/>
      </w:r>
      <w:r>
        <w:rPr>
          <w:rStyle w:val="VerbatimChar"/>
        </w:rPr>
        <w:t xml:space="preserve">│      - Constraint satisfaction solving      │</w:t>
      </w:r>
      <w:r>
        <w:br/>
      </w:r>
      <w:r>
        <w:rPr>
          <w:rStyle w:val="VerbatimChar"/>
        </w:rPr>
        <w:t xml:space="preserve">│      - Formal specification synthesis       │</w:t>
      </w:r>
      <w:r>
        <w:br/>
      </w:r>
      <w:r>
        <w:rPr>
          <w:rStyle w:val="VerbatimChar"/>
        </w:rPr>
        <w:t xml:space="preserve">│      - Soundness guarantees (99%+)          │</w:t>
      </w:r>
      <w:r>
        <w:br/>
      </w:r>
      <w:r>
        <w:rPr>
          <w:rStyle w:val="VerbatimChar"/>
        </w:rPr>
        <w:t xml:space="preserve">└─────────────────────────────────────────────┘</w:t>
      </w:r>
    </w:p>
    <w:p>
      <w:pPr>
        <w:pStyle w:val="FirstParagraph"/>
      </w:pPr>
      <w:r>
        <w:rPr>
          <w:bCs/>
          <w:b/>
        </w:rPr>
        <w:t xml:space="preserve">Hypothesis:</w:t>
      </w:r>
      <w:r>
        <w:t xml:space="preserve"> </w:t>
      </w:r>
      <w:r>
        <w:t xml:space="preserve">Full world models + neurosymbolic unlock highest-difficulty tasks</w:t>
      </w:r>
    </w:p>
    <w:p>
      <w:pPr>
        <w:pStyle w:val="BodyText"/>
      </w:pPr>
      <w:r>
        <w:rPr>
          <w:bCs/>
          <w:b/>
        </w:rPr>
        <w:t xml:space="preserve">Target Metrics:</w:t>
      </w:r>
      <w:r>
        <w:t xml:space="preserve"> </w:t>
      </w:r>
      <w:r>
        <w:t xml:space="preserve">-</w:t>
      </w:r>
      <w:r>
        <w:t xml:space="preserve"> </w:t>
      </w:r>
      <w:r>
        <w:rPr>
          <w:bCs/>
          <w:b/>
        </w:rPr>
        <w:t xml:space="preserve">MATH (Competition):</w:t>
      </w:r>
      <w:r>
        <w:t xml:space="preserve"> </w:t>
      </w:r>
      <w:r>
        <w:t xml:space="preserve">≥85% (vs. ~70% in Phase 3)</w:t>
      </w:r>
      <w:r>
        <w:t xml:space="preserve"> </w:t>
      </w:r>
      <w:r>
        <w:t xml:space="preserve">-</w:t>
      </w:r>
      <w:r>
        <w:t xml:space="preserve"> </w:t>
      </w:r>
      <w:r>
        <w:rPr>
          <w:bCs/>
          <w:b/>
        </w:rPr>
        <w:t xml:space="preserve">AIME (Olympiad):</w:t>
      </w:r>
      <w:r>
        <w:t xml:space="preserve"> </w:t>
      </w:r>
      <w:r>
        <w:t xml:space="preserve">≥60% (vs. ~40% in Phase 3)</w:t>
      </w:r>
      <w:r>
        <w:t xml:space="preserve"> </w:t>
      </w:r>
      <w:r>
        <w:t xml:space="preserve">-</w:t>
      </w:r>
      <w:r>
        <w:t xml:space="preserve"> </w:t>
      </w:r>
      <w:r>
        <w:rPr>
          <w:bCs/>
          <w:b/>
        </w:rPr>
        <w:t xml:space="preserve">GPQA (Graduate Science):</w:t>
      </w:r>
      <w:r>
        <w:t xml:space="preserve"> </w:t>
      </w:r>
      <w:r>
        <w:t xml:space="preserve">≥70% (vs. ~50% in Phase 3)</w:t>
      </w:r>
      <w:r>
        <w:t xml:space="preserve"> </w:t>
      </w:r>
      <w:r>
        <w:t xml:space="preserve">-</w:t>
      </w:r>
      <w:r>
        <w:t xml:space="preserve"> </w:t>
      </w:r>
      <w:r>
        <w:rPr>
          <w:bCs/>
          <w:b/>
        </w:rPr>
        <w:t xml:space="preserve">Formal Verification:</w:t>
      </w:r>
      <w:r>
        <w:t xml:space="preserve"> </w:t>
      </w:r>
      <w:r>
        <w:t xml:space="preserve">99% soundness on Imandra benchmark</w:t>
      </w:r>
      <w:r>
        <w:t xml:space="preserve"> </w:t>
      </w:r>
      <w:r>
        <w:t xml:space="preserve">-</w:t>
      </w:r>
      <w:r>
        <w:t xml:space="preserve"> </w:t>
      </w:r>
      <w:r>
        <w:rPr>
          <w:bCs/>
          <w:b/>
        </w:rPr>
        <w:t xml:space="preserve">World Model Accuracy:</w:t>
      </w:r>
      <w:r>
        <w:t xml:space="preserve"> </w:t>
      </w:r>
      <w:r>
        <w:t xml:space="preserve">≥80% on 20-step predictions</w:t>
      </w:r>
    </w:p>
    <w:p>
      <w:pPr>
        <w:pStyle w:val="BodyText"/>
      </w:pPr>
      <w:r>
        <w:rPr>
          <w:bCs/>
          <w:b/>
        </w:rPr>
        <w:t xml:space="preserve">Validation Gate:</w:t>
      </w:r>
      <w:r>
        <w:t xml:space="preserve"> </w:t>
      </w:r>
      <w:r>
        <w:t xml:space="preserve">- [✓] MATH performance ≥80% (demonstrates neurosymbolic value)</w:t>
      </w:r>
      <w:r>
        <w:t xml:space="preserve"> </w:t>
      </w:r>
      <w:r>
        <w:t xml:space="preserve">- [✓] World model improves planning success by ≥15pp on complex tasks</w:t>
      </w:r>
      <w:r>
        <w:t xml:space="preserve"> </w:t>
      </w:r>
      <w:r>
        <w:t xml:space="preserve">- [✓] Formal verification catches ≥95% of logical errors in generated code</w:t>
      </w:r>
      <w:r>
        <w:t xml:space="preserve"> </w:t>
      </w:r>
      <w:r>
        <w:t xml:space="preserve">- [✓] Counterfactual reasoning validated on causal inference benchmark</w:t>
      </w:r>
    </w:p>
    <w:p>
      <w:pPr>
        <w:pStyle w:val="BodyText"/>
      </w:pPr>
      <w:r>
        <w:rPr>
          <w:bCs/>
          <w:b/>
        </w:rPr>
        <w:t xml:space="preserve">World Model Capabilities:</w:t>
      </w:r>
      <w:r>
        <w:t xml:space="preserve"> </w:t>
      </w:r>
      <w:r>
        <w:t xml:space="preserve">1.</w:t>
      </w:r>
      <w:r>
        <w:t xml:space="preserve"> </w:t>
      </w:r>
      <w:r>
        <w:rPr>
          <w:bCs/>
          <w:b/>
        </w:rPr>
        <w:t xml:space="preserve">Visual Rollouts:</w:t>
      </w:r>
      <w:r>
        <w:t xml:space="preserve"> </w:t>
      </w:r>
      <w:r>
        <w:t xml:space="preserve">MindJourney diffusion for environment prediction</w:t>
      </w:r>
      <w:r>
        <w:t xml:space="preserve"> </w:t>
      </w:r>
      <w:r>
        <w:t xml:space="preserve">2.</w:t>
      </w:r>
      <w:r>
        <w:t xml:space="preserve"> </w:t>
      </w:r>
      <w:r>
        <w:rPr>
          <w:bCs/>
          <w:b/>
        </w:rPr>
        <w:t xml:space="preserve">Code Execution Simulation:</w:t>
      </w:r>
      <w:r>
        <w:t xml:space="preserve"> </w:t>
      </w:r>
      <w:r>
        <w:t xml:space="preserve">Static analysis + learned dynamics</w:t>
      </w:r>
      <w:r>
        <w:t xml:space="preserve"> </w:t>
      </w:r>
      <w:r>
        <w:t xml:space="preserve">3.</w:t>
      </w:r>
      <w:r>
        <w:t xml:space="preserve"> </w:t>
      </w:r>
      <w:r>
        <w:rPr>
          <w:bCs/>
          <w:b/>
        </w:rPr>
        <w:t xml:space="preserve">Multi-Step Planning:</w:t>
      </w:r>
      <w:r>
        <w:t xml:space="preserve"> </w:t>
      </w:r>
      <w:r>
        <w:t xml:space="preserve">Predict outcomes 20-50 steps ahead</w:t>
      </w:r>
      <w:r>
        <w:t xml:space="preserve"> </w:t>
      </w:r>
      <w:r>
        <w:t xml:space="preserve">4.</w:t>
      </w:r>
      <w:r>
        <w:t xml:space="preserve"> </w:t>
      </w:r>
      <w:r>
        <w:rPr>
          <w:bCs/>
          <w:b/>
        </w:rPr>
        <w:t xml:space="preserve">Uncertainty-Aware:</w:t>
      </w:r>
      <w:r>
        <w:t xml:space="preserve"> </w:t>
      </w:r>
      <w:r>
        <w:t xml:space="preserve">Confidence intervals on predictions, risk assessment</w:t>
      </w:r>
    </w:p>
    <w:p>
      <w:pPr>
        <w:pStyle w:val="BodyText"/>
      </w:pPr>
      <w:r>
        <w:rPr>
          <w:bCs/>
          <w:b/>
        </w:rPr>
        <w:t xml:space="preserve">Neurosymbolic Capabilities:</w:t>
      </w:r>
      <w:r>
        <w:t xml:space="preserve"> </w:t>
      </w:r>
      <w:r>
        <w:t xml:space="preserve">1.</w:t>
      </w:r>
      <w:r>
        <w:t xml:space="preserve"> </w:t>
      </w:r>
      <w:r>
        <w:rPr>
          <w:bCs/>
          <w:b/>
        </w:rPr>
        <w:t xml:space="preserve">Proof Synthesis:</w:t>
      </w:r>
      <w:r>
        <w:t xml:space="preserve"> </w:t>
      </w:r>
      <w:r>
        <w:t xml:space="preserve">Imandra Universe natural-language-to-proof</w:t>
      </w:r>
      <w:r>
        <w:t xml:space="preserve"> </w:t>
      </w:r>
      <w:r>
        <w:t xml:space="preserve">2.</w:t>
      </w:r>
      <w:r>
        <w:t xml:space="preserve"> </w:t>
      </w:r>
      <w:r>
        <w:rPr>
          <w:bCs/>
          <w:b/>
        </w:rPr>
        <w:t xml:space="preserve">Constraint Solving:</w:t>
      </w:r>
      <w:r>
        <w:t xml:space="preserve"> </w:t>
      </w:r>
      <w:r>
        <w:t xml:space="preserve">Z3/CVC5 integration for logic puzzles</w:t>
      </w:r>
      <w:r>
        <w:t xml:space="preserve"> </w:t>
      </w:r>
      <w:r>
        <w:t xml:space="preserve">3.</w:t>
      </w:r>
      <w:r>
        <w:t xml:space="preserve"> </w:t>
      </w:r>
      <w:r>
        <w:rPr>
          <w:bCs/>
          <w:b/>
        </w:rPr>
        <w:t xml:space="preserve">Type Verification:</w:t>
      </w:r>
      <w:r>
        <w:t xml:space="preserve"> </w:t>
      </w:r>
      <w:r>
        <w:t xml:space="preserve">Formal type checking for generated code</w:t>
      </w:r>
      <w:r>
        <w:t xml:space="preserve"> </w:t>
      </w:r>
      <w:r>
        <w:t xml:space="preserve">4.</w:t>
      </w:r>
      <w:r>
        <w:t xml:space="preserve"> </w:t>
      </w:r>
      <w:r>
        <w:rPr>
          <w:bCs/>
          <w:b/>
        </w:rPr>
        <w:t xml:space="preserve">Differentiable Logic:</w:t>
      </w:r>
      <w:r>
        <w:t xml:space="preserve"> </w:t>
      </w:r>
      <w:r>
        <w:t xml:space="preserve">Scallop 2.1 for probabilistic reasoning with guarantees</w:t>
      </w:r>
    </w:p>
    <w:p>
      <w:pPr>
        <w:pStyle w:val="BodyText"/>
      </w:pPr>
      <w:r>
        <w:rPr>
          <w:bCs/>
          <w:b/>
        </w:rPr>
        <w:t xml:space="preserve">Resource Estimates:</w:t>
      </w:r>
      <w:r>
        <w:t xml:space="preserve"> </w:t>
      </w:r>
      <w:r>
        <w:t xml:space="preserve">-</w:t>
      </w:r>
      <w:r>
        <w:t xml:space="preserve"> </w:t>
      </w:r>
      <w:r>
        <w:rPr>
          <w:bCs/>
          <w:b/>
        </w:rPr>
        <w:t xml:space="preserve">Development Time:</w:t>
      </w:r>
      <w:r>
        <w:t xml:space="preserve"> </w:t>
      </w:r>
      <w:r>
        <w:t xml:space="preserve">4 weeks</w:t>
      </w:r>
      <w:r>
        <w:t xml:space="preserve"> </w:t>
      </w:r>
      <w:r>
        <w:t xml:space="preserve">-</w:t>
      </w:r>
      <w:r>
        <w:t xml:space="preserve"> </w:t>
      </w:r>
      <w:r>
        <w:rPr>
          <w:bCs/>
          <w:b/>
        </w:rPr>
        <w:t xml:space="preserve">Compute:</w:t>
      </w:r>
      <w:r>
        <w:t xml:space="preserve"> </w:t>
      </w:r>
      <w:r>
        <w:t xml:space="preserve">~1200 GPU-hours</w:t>
      </w:r>
      <w:r>
        <w:t xml:space="preserve"> </w:t>
      </w:r>
      <w:r>
        <w:t xml:space="preserve">-</w:t>
      </w:r>
      <w:r>
        <w:t xml:space="preserve"> </w:t>
      </w:r>
      <w:r>
        <w:rPr>
          <w:bCs/>
          <w:b/>
        </w:rPr>
        <w:t xml:space="preserve">Specialized Infrastructure:</w:t>
      </w:r>
      <w:r>
        <w:t xml:space="preserve"> </w:t>
      </w:r>
      <w:r>
        <w:t xml:space="preserve">Imandra license, Scallop setup</w:t>
      </w:r>
    </w:p>
    <w:p>
      <w:pPr>
        <w:pStyle w:val="BodyText"/>
      </w:pPr>
      <w:r>
        <w:rPr>
          <w:bCs/>
          <w:b/>
        </w:rPr>
        <w:t xml:space="preserve">Key Risks:</w:t>
      </w:r>
      <w:r>
        <w:t xml:space="preserve"> </w:t>
      </w:r>
      <w:r>
        <w:t xml:space="preserve">- World model hallucination (predicts implausible futures) →</w:t>
      </w:r>
      <w:r>
        <w:t xml:space="preserve"> </w:t>
      </w:r>
      <w:r>
        <w:rPr>
          <w:bCs/>
          <w:b/>
        </w:rPr>
        <w:t xml:space="preserve">Mitigation:</w:t>
      </w:r>
      <w:r>
        <w:t xml:space="preserve"> </w:t>
      </w:r>
      <w:r>
        <w:t xml:space="preserve">Grounding in execution, human validation</w:t>
      </w:r>
      <w:r>
        <w:t xml:space="preserve"> </w:t>
      </w:r>
      <w:r>
        <w:t xml:space="preserve">- Neurosymbolic brittleness (type errors, unsupported logic) →</w:t>
      </w:r>
      <w:r>
        <w:t xml:space="preserve"> </w:t>
      </w:r>
      <w:r>
        <w:rPr>
          <w:bCs/>
          <w:b/>
        </w:rPr>
        <w:t xml:space="preserve">Mitigation:</w:t>
      </w:r>
      <w:r>
        <w:t xml:space="preserve"> </w:t>
      </w:r>
      <w:r>
        <w:t xml:space="preserve">Graceful degradation to neural-only mode</w:t>
      </w:r>
    </w:p>
    <w:p>
      <w:r>
        <w:pict>
          <v:rect style="width:0;height:1.5pt" o:hralign="center" o:hrstd="t" o:hr="t"/>
        </w:pict>
      </w:r>
    </w:p>
    <w:bookmarkEnd w:id="976"/>
    <w:bookmarkStart w:id="977" w:name="Xabb7b855e310da7de61ae5b772df43874adffb8"/>
    <w:p>
      <w:pPr>
        <w:pStyle w:val="Heading3"/>
      </w:pPr>
      <w:r>
        <w:t xml:space="preserve">Phase 8: Complete Planning &amp; Multi-Agent (Weeks 37-40)</w:t>
      </w:r>
    </w:p>
    <w:p>
      <w:pPr>
        <w:pStyle w:val="FirstParagraph"/>
      </w:pPr>
      <w:r>
        <w:rPr>
          <w:bCs/>
          <w:b/>
        </w:rPr>
        <w:t xml:space="preserve">Objective:</w:t>
      </w:r>
      <w:r>
        <w:t xml:space="preserve"> </w:t>
      </w:r>
      <w:r>
        <w:t xml:space="preserve">Full strategic/tactical planning, multi-agent orchestration, production deployment</w:t>
      </w:r>
    </w:p>
    <w:p>
      <w:pPr>
        <w:pStyle w:val="BodyText"/>
      </w:pPr>
      <w:r>
        <w:rPr>
          <w:bCs/>
          <w:b/>
        </w:rPr>
        <w:t xml:space="preserve">Components Upgraded to Full Implementation (2):</w:t>
      </w:r>
    </w:p>
    <w:p>
      <w:pPr>
        <w:pStyle w:val="SourceCode"/>
      </w:pPr>
      <w:r>
        <w:rPr>
          <w:rStyle w:val="VerbatimChar"/>
        </w:rPr>
        <w:t xml:space="preserve">Phase 0-7 Components</w:t>
      </w:r>
      <w:r>
        <w:br/>
      </w:r>
      <w:r>
        <w:rPr>
          <w:rStyle w:val="VerbatimChar"/>
        </w:rPr>
        <w:t xml:space="preserve">    +</w:t>
      </w:r>
      <w:r>
        <w:br/>
      </w:r>
      <w:r>
        <w:rPr>
          <w:rStyle w:val="VerbatimChar"/>
        </w:rPr>
        <w:t xml:space="preserve">┌─────────────────────────────────────────────┐</w:t>
      </w:r>
      <w:r>
        <w:br/>
      </w:r>
      <w:r>
        <w:rPr>
          <w:rStyle w:val="VerbatimChar"/>
        </w:rPr>
        <w:t xml:space="preserve">│  Enhanced: Planning Engine (Complete)       │</w:t>
      </w:r>
      <w:r>
        <w:br/>
      </w:r>
      <w:r>
        <w:rPr>
          <w:rStyle w:val="VerbatimChar"/>
        </w:rPr>
        <w:t xml:space="preserve">│      - Strategic + Tactical decomposition   │</w:t>
      </w:r>
      <w:r>
        <w:br/>
      </w:r>
      <w:r>
        <w:rPr>
          <w:rStyle w:val="VerbatimChar"/>
        </w:rPr>
        <w:t xml:space="preserve">│      - HTN (Hierarchical Task Network)      │</w:t>
      </w:r>
      <w:r>
        <w:br/>
      </w:r>
      <w:r>
        <w:rPr>
          <w:rStyle w:val="VerbatimChar"/>
        </w:rPr>
        <w:t xml:space="preserve">│      - LATS (Language Agent Tree Search)    │</w:t>
      </w:r>
      <w:r>
        <w:br/>
      </w:r>
      <w:r>
        <w:rPr>
          <w:rStyle w:val="VerbatimChar"/>
        </w:rPr>
        <w:t xml:space="preserve">│      - Multi-level abstraction (4+ levels)  │</w:t>
      </w:r>
      <w:r>
        <w:br/>
      </w:r>
      <w:r>
        <w:rPr>
          <w:rStyle w:val="VerbatimChar"/>
        </w:rPr>
        <w:t xml:space="preserve">│      - Asynchronous replanning             │</w:t>
      </w:r>
      <w:r>
        <w:br/>
      </w:r>
      <w:r>
        <w:rPr>
          <w:rStyle w:val="VerbatimChar"/>
        </w:rPr>
        <w:t xml:space="preserve">│      - LangGraph 0.3 orchestration          │</w:t>
      </w:r>
      <w:r>
        <w:br/>
      </w:r>
      <w:r>
        <w:rPr>
          <w:rStyle w:val="VerbatimChar"/>
        </w:rPr>
        <w:t xml:space="preserve">│      - MAP neuro-modular templates          │</w:t>
      </w:r>
      <w:r>
        <w:br/>
      </w:r>
      <w:r>
        <w:rPr>
          <w:rStyle w:val="VerbatimChar"/>
        </w:rPr>
        <w:t xml:space="preserve">│                                             │</w:t>
      </w:r>
      <w:r>
        <w:br/>
      </w:r>
      <w:r>
        <w:rPr>
          <w:rStyle w:val="VerbatimChar"/>
        </w:rPr>
        <w:t xml:space="preserve">│  Enhanced: Multi-Agent Coordination (Full)  │</w:t>
      </w:r>
      <w:r>
        <w:br/>
      </w:r>
      <w:r>
        <w:rPr>
          <w:rStyle w:val="VerbatimChar"/>
        </w:rPr>
        <w:t xml:space="preserve">│      - A2A Protocol v0.2 integration        │</w:t>
      </w:r>
      <w:r>
        <w:br/>
      </w:r>
      <w:r>
        <w:rPr>
          <w:rStyle w:val="VerbatimChar"/>
        </w:rPr>
        <w:t xml:space="preserve">│      - AgentMaster ensemble orchestration   │</w:t>
      </w:r>
      <w:r>
        <w:br/>
      </w:r>
      <w:r>
        <w:rPr>
          <w:rStyle w:val="VerbatimChar"/>
        </w:rPr>
        <w:t xml:space="preserve">│      - Specialist agent routing             │</w:t>
      </w:r>
      <w:r>
        <w:br/>
      </w:r>
      <w:r>
        <w:rPr>
          <w:rStyle w:val="VerbatimChar"/>
        </w:rPr>
        <w:t xml:space="preserve">│      - Consensus mechanisms (voting, merge) │</w:t>
      </w:r>
      <w:r>
        <w:br/>
      </w:r>
      <w:r>
        <w:rPr>
          <w:rStyle w:val="VerbatimChar"/>
        </w:rPr>
        <w:t xml:space="preserve">│      - Load balancing and task allocation   │</w:t>
      </w:r>
      <w:r>
        <w:br/>
      </w:r>
      <w:r>
        <w:rPr>
          <w:rStyle w:val="VerbatimChar"/>
        </w:rPr>
        <w:t xml:space="preserve">│      - Conflict resolution protocols        │</w:t>
      </w:r>
      <w:r>
        <w:br/>
      </w:r>
      <w:r>
        <w:rPr>
          <w:rStyle w:val="VerbatimChar"/>
        </w:rPr>
        <w:t xml:space="preserve">└─────────────────────────────────────────────┘</w:t>
      </w:r>
    </w:p>
    <w:p>
      <w:pPr>
        <w:pStyle w:val="FirstParagraph"/>
      </w:pPr>
      <w:r>
        <w:rPr>
          <w:bCs/>
          <w:b/>
        </w:rPr>
        <w:t xml:space="preserve">Hypothesis:</w:t>
      </w:r>
      <w:r>
        <w:t xml:space="preserve"> </w:t>
      </w:r>
      <w:r>
        <w:t xml:space="preserve">Strategic planning + multi-agent unlock infrastructure-scale tasks</w:t>
      </w:r>
    </w:p>
    <w:p>
      <w:pPr>
        <w:pStyle w:val="BodyText"/>
      </w:pPr>
      <w:r>
        <w:rPr>
          <w:bCs/>
          <w:b/>
        </w:rPr>
        <w:t xml:space="preserve">Target Metrics:</w:t>
      </w:r>
      <w:r>
        <w:t xml:space="preserve"> </w:t>
      </w:r>
      <w:r>
        <w:t xml:space="preserve">-</w:t>
      </w:r>
      <w:r>
        <w:t xml:space="preserve"> </w:t>
      </w:r>
      <w:r>
        <w:rPr>
          <w:bCs/>
          <w:b/>
        </w:rPr>
        <w:t xml:space="preserve">SWE-bench Verified:</w:t>
      </w:r>
      <w:r>
        <w:t xml:space="preserve"> </w:t>
      </w:r>
      <w:r>
        <w:t xml:space="preserve">≥75% (multi-file, complex projects)</w:t>
      </w:r>
      <w:r>
        <w:t xml:space="preserve"> </w:t>
      </w:r>
      <w:r>
        <w:t xml:space="preserve">-</w:t>
      </w:r>
      <w:r>
        <w:t xml:space="preserve"> </w:t>
      </w:r>
      <w:r>
        <w:rPr>
          <w:bCs/>
          <w:b/>
        </w:rPr>
        <w:t xml:space="preserve">GAIA Level 3:</w:t>
      </w:r>
      <w:r>
        <w:t xml:space="preserve"> </w:t>
      </w:r>
      <w:r>
        <w:t xml:space="preserve">≥75% (maximum complexity tasks)</w:t>
      </w:r>
      <w:r>
        <w:t xml:space="preserve"> </w:t>
      </w:r>
      <w:r>
        <w:t xml:space="preserve">-</w:t>
      </w:r>
      <w:r>
        <w:t xml:space="preserve"> </w:t>
      </w:r>
      <w:r>
        <w:rPr>
          <w:bCs/>
          <w:b/>
        </w:rPr>
        <w:t xml:space="preserve">Long-Horizon Tasks (50+ steps):</w:t>
      </w:r>
      <w:r>
        <w:t xml:space="preserve"> </w:t>
      </w:r>
      <w:r>
        <w:t xml:space="preserve">≥80% success</w:t>
      </w:r>
      <w:r>
        <w:t xml:space="preserve"> </w:t>
      </w:r>
      <w:r>
        <w:t xml:space="preserve">-</w:t>
      </w:r>
      <w:r>
        <w:t xml:space="preserve"> </w:t>
      </w:r>
      <w:r>
        <w:rPr>
          <w:bCs/>
          <w:b/>
        </w:rPr>
        <w:t xml:space="preserve">Multi-Agent Tasks:</w:t>
      </w:r>
      <w:r>
        <w:t xml:space="preserve"> </w:t>
      </w:r>
      <w:r>
        <w:t xml:space="preserve">≥65% (tasks requiring specialist collaboration)</w:t>
      </w:r>
      <w:r>
        <w:t xml:space="preserve"> </w:t>
      </w:r>
      <w:r>
        <w:t xml:space="preserve">-</w:t>
      </w:r>
      <w:r>
        <w:t xml:space="preserve"> </w:t>
      </w:r>
      <w:r>
        <w:rPr>
          <w:bCs/>
          <w:b/>
        </w:rPr>
        <w:t xml:space="preserve">Planning Optimality:</w:t>
      </w:r>
      <w:r>
        <w:t xml:space="preserve"> </w:t>
      </w:r>
      <w:r>
        <w:t xml:space="preserve">≥85% (human expert evaluation)</w:t>
      </w:r>
    </w:p>
    <w:p>
      <w:pPr>
        <w:pStyle w:val="BodyText"/>
      </w:pPr>
      <w:r>
        <w:rPr>
          <w:bCs/>
          <w:b/>
        </w:rPr>
        <w:t xml:space="preserve">Validation Gate:</w:t>
      </w:r>
      <w:r>
        <w:t xml:space="preserve"> </w:t>
      </w:r>
      <w:r>
        <w:t xml:space="preserve">- [✓] Strategic planning improves complex task performance by ≥10pp</w:t>
      </w:r>
      <w:r>
        <w:t xml:space="preserve"> </w:t>
      </w:r>
      <w:r>
        <w:t xml:space="preserve">- [✓] Multi-agent coordination outperforms single-agent on specialist tasks (p&lt;0.05)</w:t>
      </w:r>
      <w:r>
        <w:t xml:space="preserve"> </w:t>
      </w:r>
      <w:r>
        <w:t xml:space="preserve">- [✓] System passes 168-hour (1-week) stability test under production load</w:t>
      </w:r>
      <w:r>
        <w:t xml:space="preserve"> </w:t>
      </w:r>
      <w:r>
        <w:t xml:space="preserve">- [✓] Full 12-component architecture justifies complexity vs. Phase 4 baseline</w:t>
      </w:r>
    </w:p>
    <w:p>
      <w:pPr>
        <w:pStyle w:val="BodyText"/>
      </w:pPr>
      <w:r>
        <w:rPr>
          <w:bCs/>
          <w:b/>
        </w:rPr>
        <w:t xml:space="preserve">Planning Capabilities:</w:t>
      </w:r>
      <w:r>
        <w:t xml:space="preserve"> </w:t>
      </w:r>
      <w:r>
        <w:t xml:space="preserve">1.</w:t>
      </w:r>
      <w:r>
        <w:t xml:space="preserve"> </w:t>
      </w:r>
      <w:r>
        <w:rPr>
          <w:bCs/>
          <w:b/>
        </w:rPr>
        <w:t xml:space="preserve">Strategic Layer:</w:t>
      </w:r>
      <w:r>
        <w:t xml:space="preserve"> </w:t>
      </w:r>
      <w:r>
        <w:t xml:space="preserve">High-level goal decomposition, resource allocation</w:t>
      </w:r>
      <w:r>
        <w:t xml:space="preserve"> </w:t>
      </w:r>
      <w:r>
        <w:t xml:space="preserve">2.</w:t>
      </w:r>
      <w:r>
        <w:t xml:space="preserve"> </w:t>
      </w:r>
      <w:r>
        <w:rPr>
          <w:bCs/>
          <w:b/>
        </w:rPr>
        <w:t xml:space="preserve">Tactical Layer:</w:t>
      </w:r>
      <w:r>
        <w:t xml:space="preserve"> </w:t>
      </w:r>
      <w:r>
        <w:t xml:space="preserve">Detailed action sequences, execution monitoring</w:t>
      </w:r>
      <w:r>
        <w:t xml:space="preserve"> </w:t>
      </w:r>
      <w:r>
        <w:t xml:space="preserve">3.</w:t>
      </w:r>
      <w:r>
        <w:t xml:space="preserve"> </w:t>
      </w:r>
      <w:r>
        <w:rPr>
          <w:bCs/>
          <w:b/>
        </w:rPr>
        <w:t xml:space="preserve">Hierarchical Depth:</w:t>
      </w:r>
      <w:r>
        <w:t xml:space="preserve"> </w:t>
      </w:r>
      <w:r>
        <w:t xml:space="preserve">4-6 levels of abstraction as needed</w:t>
      </w:r>
      <w:r>
        <w:t xml:space="preserve"> </w:t>
      </w:r>
      <w:r>
        <w:t xml:space="preserve">4.</w:t>
      </w:r>
      <w:r>
        <w:t xml:space="preserve"> </w:t>
      </w:r>
      <w:r>
        <w:rPr>
          <w:bCs/>
          <w:b/>
        </w:rPr>
        <w:t xml:space="preserve">Adaptive Replanning:</w:t>
      </w:r>
      <w:r>
        <w:t xml:space="preserve"> </w:t>
      </w:r>
      <w:r>
        <w:t xml:space="preserve">Detect failures, replan dynamically</w:t>
      </w:r>
      <w:r>
        <w:t xml:space="preserve"> </w:t>
      </w:r>
      <w:r>
        <w:t xml:space="preserve">5.</w:t>
      </w:r>
      <w:r>
        <w:t xml:space="preserve"> </w:t>
      </w:r>
      <w:r>
        <w:rPr>
          <w:bCs/>
          <w:b/>
        </w:rPr>
        <w:t xml:space="preserve">Multi-Path Search:</w:t>
      </w:r>
      <w:r>
        <w:t xml:space="preserve"> </w:t>
      </w:r>
      <w:r>
        <w:t xml:space="preserve">LATS with beam search, process reward guidance</w:t>
      </w:r>
    </w:p>
    <w:p>
      <w:pPr>
        <w:pStyle w:val="BodyText"/>
      </w:pPr>
      <w:r>
        <w:rPr>
          <w:bCs/>
          <w:b/>
        </w:rPr>
        <w:t xml:space="preserve">Multi-Agent Capabilities:</w:t>
      </w:r>
      <w:r>
        <w:t xml:space="preserve"> </w:t>
      </w:r>
      <w:r>
        <w:t xml:space="preserve">1.</w:t>
      </w:r>
      <w:r>
        <w:t xml:space="preserve"> </w:t>
      </w:r>
      <w:r>
        <w:rPr>
          <w:bCs/>
          <w:b/>
        </w:rPr>
        <w:t xml:space="preserve">Specialist Routing:</w:t>
      </w:r>
      <w:r>
        <w:t xml:space="preserve"> </w:t>
      </w:r>
      <w:r>
        <w:t xml:space="preserve">Coding agents, research agents, verification agents</w:t>
      </w:r>
      <w:r>
        <w:t xml:space="preserve"> </w:t>
      </w:r>
      <w:r>
        <w:t xml:space="preserve">2.</w:t>
      </w:r>
      <w:r>
        <w:t xml:space="preserve"> </w:t>
      </w:r>
      <w:r>
        <w:rPr>
          <w:bCs/>
          <w:b/>
        </w:rPr>
        <w:t xml:space="preserve">Ensemble Arbitration:</w:t>
      </w:r>
      <w:r>
        <w:t xml:space="preserve"> </w:t>
      </w:r>
      <w:r>
        <w:t xml:space="preserve">Majority voting, confidence-weighted merging</w:t>
      </w:r>
      <w:r>
        <w:t xml:space="preserve"> </w:t>
      </w:r>
      <w:r>
        <w:t xml:space="preserve">3.</w:t>
      </w:r>
      <w:r>
        <w:t xml:space="preserve"> </w:t>
      </w:r>
      <w:r>
        <w:rPr>
          <w:bCs/>
          <w:b/>
        </w:rPr>
        <w:t xml:space="preserve">Parallel Execution:</w:t>
      </w:r>
      <w:r>
        <w:t xml:space="preserve"> </w:t>
      </w:r>
      <w:r>
        <w:t xml:space="preserve">Independent subtasks executed concurrently</w:t>
      </w:r>
      <w:r>
        <w:t xml:space="preserve"> </w:t>
      </w:r>
      <w:r>
        <w:t xml:space="preserve">4.</w:t>
      </w:r>
      <w:r>
        <w:t xml:space="preserve"> </w:t>
      </w:r>
      <w:r>
        <w:rPr>
          <w:bCs/>
          <w:b/>
        </w:rPr>
        <w:t xml:space="preserve">Protocol Compliance:</w:t>
      </w:r>
      <w:r>
        <w:t xml:space="preserve"> </w:t>
      </w:r>
      <w:r>
        <w:t xml:space="preserve">A2A v0.2, MCP for interoperability</w:t>
      </w:r>
      <w:r>
        <w:t xml:space="preserve"> </w:t>
      </w:r>
      <w:r>
        <w:t xml:space="preserve">5.</w:t>
      </w:r>
      <w:r>
        <w:t xml:space="preserve"> </w:t>
      </w:r>
      <w:r>
        <w:rPr>
          <w:bCs/>
          <w:b/>
        </w:rPr>
        <w:t xml:space="preserve">Fault Tolerance:</w:t>
      </w:r>
      <w:r>
        <w:t xml:space="preserve"> </w:t>
      </w:r>
      <w:r>
        <w:t xml:space="preserve">Handle specialist agent failures gracefully</w:t>
      </w:r>
    </w:p>
    <w:p>
      <w:pPr>
        <w:pStyle w:val="BodyText"/>
      </w:pPr>
      <w:r>
        <w:rPr>
          <w:bCs/>
          <w:b/>
        </w:rPr>
        <w:t xml:space="preserve">Resource Estimates:</w:t>
      </w:r>
      <w:r>
        <w:t xml:space="preserve"> </w:t>
      </w:r>
      <w:r>
        <w:t xml:space="preserve">-</w:t>
      </w:r>
      <w:r>
        <w:t xml:space="preserve"> </w:t>
      </w:r>
      <w:r>
        <w:rPr>
          <w:bCs/>
          <w:b/>
        </w:rPr>
        <w:t xml:space="preserve">Development Time:</w:t>
      </w:r>
      <w:r>
        <w:t xml:space="preserve"> </w:t>
      </w:r>
      <w:r>
        <w:t xml:space="preserve">4 weeks</w:t>
      </w:r>
      <w:r>
        <w:t xml:space="preserve"> </w:t>
      </w:r>
      <w:r>
        <w:t xml:space="preserve">-</w:t>
      </w:r>
      <w:r>
        <w:t xml:space="preserve"> </w:t>
      </w:r>
      <w:r>
        <w:rPr>
          <w:bCs/>
          <w:b/>
        </w:rPr>
        <w:t xml:space="preserve">Compute:</w:t>
      </w:r>
      <w:r>
        <w:t xml:space="preserve"> </w:t>
      </w:r>
      <w:r>
        <w:t xml:space="preserve">~1000 GPU-hours</w:t>
      </w:r>
      <w:r>
        <w:t xml:space="preserve"> </w:t>
      </w:r>
      <w:r>
        <w:t xml:space="preserve">-</w:t>
      </w:r>
      <w:r>
        <w:t xml:space="preserve"> </w:t>
      </w:r>
      <w:r>
        <w:rPr>
          <w:bCs/>
          <w:b/>
        </w:rPr>
        <w:t xml:space="preserve">Multi-Agent Infrastructure:</w:t>
      </w:r>
      <w:r>
        <w:t xml:space="preserve"> </w:t>
      </w:r>
      <w:r>
        <w:t xml:space="preserve">Orchestration layer, message bus (2 weeks)</w:t>
      </w:r>
      <w:r>
        <w:t xml:space="preserve"> </w:t>
      </w:r>
      <w:r>
        <w:t xml:space="preserve">-</w:t>
      </w:r>
      <w:r>
        <w:t xml:space="preserve"> </w:t>
      </w:r>
      <w:r>
        <w:rPr>
          <w:bCs/>
          <w:b/>
        </w:rPr>
        <w:t xml:space="preserve">Final Integration Testing:</w:t>
      </w:r>
      <w:r>
        <w:t xml:space="preserve"> </w:t>
      </w:r>
      <w:r>
        <w:t xml:space="preserve">200 hours validation</w:t>
      </w:r>
    </w:p>
    <w:p>
      <w:pPr>
        <w:pStyle w:val="BodyText"/>
      </w:pPr>
      <w:r>
        <w:rPr>
          <w:bCs/>
          <w:b/>
        </w:rPr>
        <w:t xml:space="preserve">Final Validation (Phase 8 → Production):</w:t>
      </w:r>
    </w:p>
    <w:p>
      <w:pPr>
        <w:pStyle w:val="BodyText"/>
      </w:pPr>
      <w:r>
        <w:t xml:space="preserve">Compare</w:t>
      </w:r>
      <w:r>
        <w:t xml:space="preserve"> </w:t>
      </w:r>
      <w:r>
        <w:rPr>
          <w:bCs/>
          <w:b/>
        </w:rPr>
        <w:t xml:space="preserve">Full 12-Component Agent (Phase 8)</w:t>
      </w:r>
      <w:r>
        <w:t xml:space="preserve"> </w:t>
      </w:r>
      <w:r>
        <w:t xml:space="preserve">vs. </w:t>
      </w:r>
      <w:r>
        <w:rPr>
          <w:bCs/>
          <w:b/>
        </w:rPr>
        <w:t xml:space="preserve">Phase 4 (12 components, basic)</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left"/>
            </w:pPr>
            <w:r>
              <w:t xml:space="preserve">Phase 4</w:t>
            </w:r>
          </w:p>
        </w:tc>
        <w:tc>
          <w:tcPr/>
          <w:p>
            <w:pPr>
              <w:pStyle w:val="Compact"/>
              <w:jc w:val="left"/>
            </w:pPr>
            <w:r>
              <w:t xml:space="preserve">Phase 8</w:t>
            </w:r>
          </w:p>
        </w:tc>
        <w:tc>
          <w:tcPr/>
          <w:p>
            <w:pPr>
              <w:pStyle w:val="Compact"/>
              <w:jc w:val="left"/>
            </w:pPr>
            <w:r>
              <w:t xml:space="preserve">Gain</w:t>
            </w:r>
          </w:p>
        </w:tc>
        <w:tc>
          <w:tcPr/>
          <w:p>
            <w:pPr>
              <w:pStyle w:val="Compact"/>
              <w:jc w:val="left"/>
            </w:pPr>
            <w:r>
              <w:t xml:space="preserve">Justification Threshold</w:t>
            </w:r>
          </w:p>
        </w:tc>
      </w:tr>
      <w:tr>
        <w:tc>
          <w:tcPr/>
          <w:p>
            <w:pPr>
              <w:pStyle w:val="Compact"/>
              <w:jc w:val="left"/>
            </w:pPr>
            <w:r>
              <w:t xml:space="preserve">SWE-bench Verified</w:t>
            </w:r>
          </w:p>
        </w:tc>
        <w:tc>
          <w:tcPr/>
          <w:p>
            <w:pPr>
              <w:pStyle w:val="Compact"/>
              <w:jc w:val="left"/>
            </w:pPr>
            <w:r>
              <w:t xml:space="preserve">~50%</w:t>
            </w:r>
          </w:p>
        </w:tc>
        <w:tc>
          <w:tcPr/>
          <w:p>
            <w:pPr>
              <w:pStyle w:val="Compact"/>
              <w:jc w:val="left"/>
            </w:pPr>
            <w:r>
              <w:t xml:space="preserve">≥75%</w:t>
            </w:r>
          </w:p>
        </w:tc>
        <w:tc>
          <w:tcPr/>
          <w:p>
            <w:pPr>
              <w:pStyle w:val="Compact"/>
              <w:jc w:val="left"/>
            </w:pPr>
            <w:r>
              <w:t xml:space="preserve">+25pp</w:t>
            </w:r>
          </w:p>
        </w:tc>
        <w:tc>
          <w:tcPr/>
          <w:p>
            <w:pPr>
              <w:pStyle w:val="Compact"/>
              <w:jc w:val="left"/>
            </w:pPr>
            <w:r>
              <w:t xml:space="preserve">≥15pp required</w:t>
            </w:r>
          </w:p>
        </w:tc>
      </w:tr>
      <w:tr>
        <w:tc>
          <w:tcPr/>
          <w:p>
            <w:pPr>
              <w:pStyle w:val="Compact"/>
              <w:jc w:val="left"/>
            </w:pPr>
            <w:r>
              <w:t xml:space="preserve">GAIA (all levels)</w:t>
            </w:r>
          </w:p>
        </w:tc>
        <w:tc>
          <w:tcPr/>
          <w:p>
            <w:pPr>
              <w:pStyle w:val="Compact"/>
              <w:jc w:val="left"/>
            </w:pPr>
            <w:r>
              <w:t xml:space="preserve">~60%</w:t>
            </w:r>
          </w:p>
        </w:tc>
        <w:tc>
          <w:tcPr/>
          <w:p>
            <w:pPr>
              <w:pStyle w:val="Compact"/>
              <w:jc w:val="left"/>
            </w:pPr>
            <w:r>
              <w:t xml:space="preserve">≥75%</w:t>
            </w:r>
          </w:p>
        </w:tc>
        <w:tc>
          <w:tcPr/>
          <w:p>
            <w:pPr>
              <w:pStyle w:val="Compact"/>
              <w:jc w:val="left"/>
            </w:pPr>
            <w:r>
              <w:t xml:space="preserve">+15pp</w:t>
            </w:r>
          </w:p>
        </w:tc>
        <w:tc>
          <w:tcPr/>
          <w:p>
            <w:pPr>
              <w:pStyle w:val="Compact"/>
              <w:jc w:val="left"/>
            </w:pPr>
            <w:r>
              <w:t xml:space="preserve">≥10pp required</w:t>
            </w:r>
          </w:p>
        </w:tc>
      </w:tr>
      <w:tr>
        <w:tc>
          <w:tcPr/>
          <w:p>
            <w:pPr>
              <w:pStyle w:val="Compact"/>
              <w:jc w:val="left"/>
            </w:pPr>
            <w:r>
              <w:t xml:space="preserve">MATH (Competition)</w:t>
            </w:r>
          </w:p>
        </w:tc>
        <w:tc>
          <w:tcPr/>
          <w:p>
            <w:pPr>
              <w:pStyle w:val="Compact"/>
              <w:jc w:val="left"/>
            </w:pPr>
            <w:r>
              <w:t xml:space="preserve">~70%</w:t>
            </w:r>
          </w:p>
        </w:tc>
        <w:tc>
          <w:tcPr/>
          <w:p>
            <w:pPr>
              <w:pStyle w:val="Compact"/>
              <w:jc w:val="left"/>
            </w:pPr>
            <w:r>
              <w:t xml:space="preserve">≥85%</w:t>
            </w:r>
          </w:p>
        </w:tc>
        <w:tc>
          <w:tcPr/>
          <w:p>
            <w:pPr>
              <w:pStyle w:val="Compact"/>
              <w:jc w:val="left"/>
            </w:pPr>
            <w:r>
              <w:t xml:space="preserve">+15pp</w:t>
            </w:r>
          </w:p>
        </w:tc>
        <w:tc>
          <w:tcPr/>
          <w:p>
            <w:pPr>
              <w:pStyle w:val="Compact"/>
              <w:jc w:val="left"/>
            </w:pPr>
            <w:r>
              <w:t xml:space="preserve">≥10pp required</w:t>
            </w:r>
          </w:p>
        </w:tc>
      </w:tr>
    </w:tbl>
    <w:p>
      <w:pPr>
        <w:pStyle w:val="BodyText"/>
      </w:pPr>
      <w:r>
        <w:rPr>
          <w:bCs/>
          <w:b/>
        </w:rPr>
        <w:t xml:space="preserve">Decision Point:</w:t>
      </w:r>
      <w:r>
        <w:t xml:space="preserve"> </w:t>
      </w:r>
      <w:r>
        <w:t xml:space="preserve">- [✓]</w:t>
      </w:r>
      <w:r>
        <w:t xml:space="preserve"> </w:t>
      </w:r>
      <w:r>
        <w:rPr>
          <w:bCs/>
          <w:b/>
        </w:rPr>
        <w:t xml:space="preserve">Proceed to Production</w:t>
      </w:r>
      <w:r>
        <w:t xml:space="preserve"> </w:t>
      </w:r>
      <w:r>
        <w:t xml:space="preserve">if Phase 8 gains ≥15pp on ≥2 primary benchmarks</w:t>
      </w:r>
      <w:r>
        <w:t xml:space="preserve"> </w:t>
      </w:r>
      <w:r>
        <w:t xml:space="preserve">- [·]</w:t>
      </w:r>
      <w:r>
        <w:t xml:space="preserve"> </w:t>
      </w:r>
      <w:r>
        <w:rPr>
          <w:bCs/>
          <w:b/>
        </w:rPr>
        <w:t xml:space="preserve">Abort Full Complexity</w:t>
      </w:r>
      <w:r>
        <w:t xml:space="preserve"> </w:t>
      </w:r>
      <w:r>
        <w:t xml:space="preserve">if Phase 4-6 performance saturates (&lt;10pp gain)</w:t>
      </w:r>
    </w:p>
    <w:p>
      <w:pPr>
        <w:pStyle w:val="BodyText"/>
      </w:pPr>
      <w:r>
        <w:rPr>
          <w:bCs/>
          <w:b/>
        </w:rPr>
        <w:t xml:space="preserve">Deliverables:</w:t>
      </w:r>
      <w:r>
        <w:t xml:space="preserve"> </w:t>
      </w:r>
      <w:r>
        <w:t xml:space="preserve">- Complete 12-component agent system</w:t>
      </w:r>
      <w:r>
        <w:t xml:space="preserve"> </w:t>
      </w:r>
      <w:r>
        <w:t xml:space="preserve">- Full benchmark suite results with ablation studies</w:t>
      </w:r>
      <w:r>
        <w:t xml:space="preserve"> </w:t>
      </w:r>
      <w:r>
        <w:t xml:space="preserve">- Production deployment infrastructure</w:t>
      </w:r>
      <w:r>
        <w:t xml:space="preserve"> </w:t>
      </w:r>
      <w:r>
        <w:t xml:space="preserve">- Open-source Phase 0-2 baseline for community</w:t>
      </w:r>
      <w:r>
        <w:t xml:space="preserve"> </w:t>
      </w:r>
      <w:r>
        <w:t xml:space="preserve">- Research paper documenting architecture validation</w:t>
      </w:r>
    </w:p>
    <w:p>
      <w:r>
        <w:pict>
          <v:rect style="width:0;height:1.5pt" o:hralign="center" o:hrstd="t" o:hr="t"/>
        </w:pict>
      </w:r>
    </w:p>
    <w:bookmarkEnd w:id="977"/>
    <w:bookmarkEnd w:id="978"/>
    <w:bookmarkStart w:id="982" w:name="validation-methodology"/>
    <w:p>
      <w:pPr>
        <w:pStyle w:val="Heading2"/>
      </w:pPr>
      <w:r>
        <w:t xml:space="preserve">Validation Methodology</w:t>
      </w:r>
    </w:p>
    <w:bookmarkStart w:id="979" w:name="benchmark-suite"/>
    <w:p>
      <w:pPr>
        <w:pStyle w:val="Heading3"/>
      </w:pPr>
      <w:r>
        <w:t xml:space="preserve">Benchmark Suite</w:t>
      </w:r>
    </w:p>
    <w:p>
      <w:pPr>
        <w:pStyle w:val="FirstParagraph"/>
      </w:pPr>
      <w:r>
        <w:rPr>
          <w:bCs/>
          <w:b/>
        </w:rPr>
        <w:t xml:space="preserve">Tier 1 (Required for all phases):</w:t>
      </w:r>
      <w:r>
        <w:t xml:space="preserve"> </w:t>
      </w:r>
      <w:r>
        <w:t xml:space="preserve">- SWE-bench Lite (300 instances): Software engineering</w:t>
      </w:r>
      <w:r>
        <w:t xml:space="preserve"> </w:t>
      </w:r>
      <w:r>
        <w:t xml:space="preserve">- GAIA Level 1 (165 instances): General assistant tasks</w:t>
      </w:r>
      <w:r>
        <w:t xml:space="preserve"> </w:t>
      </w:r>
      <w:r>
        <w:t xml:space="preserve">- HumanEval (164 instances): Code generation</w:t>
      </w:r>
      <w:r>
        <w:t xml:space="preserve"> </w:t>
      </w:r>
      <w:r>
        <w:t xml:space="preserve">- Safety Benchmark (100 custom instances): Adversarial prompts</w:t>
      </w:r>
    </w:p>
    <w:p>
      <w:pPr>
        <w:pStyle w:val="BodyText"/>
      </w:pPr>
      <w:r>
        <w:rPr>
          <w:bCs/>
          <w:b/>
        </w:rPr>
        <w:t xml:space="preserve">Tier 2 (Phase 2+):</w:t>
      </w:r>
      <w:r>
        <w:t xml:space="preserve"> </w:t>
      </w:r>
      <w:r>
        <w:t xml:space="preserve">- SWE-bench Full (2,294 instances): Complex software engineering</w:t>
      </w:r>
      <w:r>
        <w:t xml:space="preserve"> </w:t>
      </w:r>
      <w:r>
        <w:t xml:space="preserve">- GAIA Level 2-3 (230 instances): Multi-step reasoning</w:t>
      </w:r>
      <w:r>
        <w:t xml:space="preserve"> </w:t>
      </w:r>
      <w:r>
        <w:t xml:space="preserve">- MATH (12,500 instances): Mathematics problem-solving</w:t>
      </w:r>
    </w:p>
    <w:p>
      <w:pPr>
        <w:pStyle w:val="BodyText"/>
      </w:pPr>
      <w:r>
        <w:rPr>
          <w:bCs/>
          <w:b/>
        </w:rPr>
        <w:t xml:space="preserve">Tier 3 (Phase 3+):</w:t>
      </w:r>
      <w:r>
        <w:t xml:space="preserve"> </w:t>
      </w:r>
      <w:r>
        <w:t xml:space="preserve">- SWE-bench Verified (500 instances): Validated software tasks</w:t>
      </w:r>
      <w:r>
        <w:t xml:space="preserve"> </w:t>
      </w:r>
      <w:r>
        <w:t xml:space="preserve">- GPQA (448 instances): Graduate-level science Q&amp;A</w:t>
      </w:r>
      <w:r>
        <w:t xml:space="preserve"> </w:t>
      </w:r>
      <w:r>
        <w:t xml:space="preserve">- AIME (90 instances): Math olympiad problems</w:t>
      </w:r>
    </w:p>
    <w:bookmarkEnd w:id="979"/>
    <w:bookmarkStart w:id="980" w:name="statistical-rigor"/>
    <w:p>
      <w:pPr>
        <w:pStyle w:val="Heading3"/>
      </w:pPr>
      <w:r>
        <w:t xml:space="preserve">Statistical Rigor</w:t>
      </w:r>
    </w:p>
    <w:p>
      <w:pPr>
        <w:pStyle w:val="FirstParagraph"/>
      </w:pPr>
      <w:r>
        <w:rPr>
          <w:bCs/>
          <w:b/>
        </w:rPr>
        <w:t xml:space="preserve">Minimum Requirements:</w:t>
      </w:r>
      <w:r>
        <w:t xml:space="preserve"> </w:t>
      </w:r>
      <w:r>
        <w:t xml:space="preserve">- Sample size: ≥100 instances per benchmark (≥300 for primary metric)</w:t>
      </w:r>
      <w:r>
        <w:t xml:space="preserve"> </w:t>
      </w:r>
      <w:r>
        <w:t xml:space="preserve">- Statistical significance: p &lt; 0.05 (two-tailed t-test)</w:t>
      </w:r>
      <w:r>
        <w:t xml:space="preserve"> </w:t>
      </w:r>
      <w:r>
        <w:t xml:space="preserve">- Confidence intervals: Report 95% CI for all metrics</w:t>
      </w:r>
      <w:r>
        <w:t xml:space="preserve"> </w:t>
      </w:r>
      <w:r>
        <w:t xml:space="preserve">- Multiple comparison correction: Bonferroni correction when testing multiple hypotheses</w:t>
      </w:r>
    </w:p>
    <w:p>
      <w:pPr>
        <w:pStyle w:val="BodyText"/>
      </w:pPr>
      <w:r>
        <w:rPr>
          <w:bCs/>
          <w:b/>
        </w:rPr>
        <w:t xml:space="preserve">Ablation Protocol:</w:t>
      </w:r>
      <w:r>
        <w:t xml:space="preserve"> </w:t>
      </w:r>
      <w:r>
        <w:t xml:space="preserve">For each new component, measure performance on held-out validation set:</w:t>
      </w:r>
      <w:r>
        <w:t xml:space="preserve"> </w:t>
      </w:r>
      <w:r>
        <w:t xml:space="preserve">1. Baseline (previous phase)</w:t>
      </w:r>
      <w:r>
        <w:t xml:space="preserve"> </w:t>
      </w:r>
      <w:r>
        <w:t xml:space="preserve">2. Baseline + New Component A only</w:t>
      </w:r>
      <w:r>
        <w:t xml:space="preserve"> </w:t>
      </w:r>
      <w:r>
        <w:t xml:space="preserve">3. Baseline + New Component B only</w:t>
      </w:r>
      <w:r>
        <w:t xml:space="preserve"> </w:t>
      </w:r>
      <w:r>
        <w:t xml:space="preserve">4. Baseline + Both Components</w:t>
      </w:r>
    </w:p>
    <w:p>
      <w:pPr>
        <w:pStyle w:val="BodyText"/>
      </w:pPr>
      <w:r>
        <w:t xml:space="preserve">Calculate contribution:</w:t>
      </w:r>
    </w:p>
    <w:p>
      <w:pPr>
        <w:pStyle w:val="SourceCode"/>
      </w:pPr>
      <w:r>
        <w:rPr>
          <w:rStyle w:val="VerbatimChar"/>
        </w:rPr>
        <w:t xml:space="preserve">Contribution(A) = Performance(Baseline + A) - Performance(Baseline)</w:t>
      </w:r>
      <w:r>
        <w:br/>
      </w:r>
      <w:r>
        <w:rPr>
          <w:rStyle w:val="VerbatimChar"/>
        </w:rPr>
        <w:t xml:space="preserve">Contribution(B) = Performance(Baseline + B) - Performance(Baseline)</w:t>
      </w:r>
      <w:r>
        <w:br/>
      </w:r>
      <w:r>
        <w:rPr>
          <w:rStyle w:val="VerbatimChar"/>
        </w:rPr>
        <w:t xml:space="preserve">Interaction = Performance(Both) - [Performance(Baseline) + Contribution(A) + Contribution(B)]</w:t>
      </w:r>
    </w:p>
    <w:p>
      <w:pPr>
        <w:pStyle w:val="FirstParagraph"/>
      </w:pPr>
      <w:r>
        <w:t xml:space="preserve">If Interaction &lt; 0: Components interfere negatively.</w:t>
      </w:r>
      <w:r>
        <w:t xml:space="preserve"> </w:t>
      </w:r>
      <w:r>
        <w:t xml:space="preserve">If Contribution(X) &lt; threshold: Component X not justified.</w:t>
      </w:r>
    </w:p>
    <w:bookmarkEnd w:id="980"/>
    <w:bookmarkStart w:id="981" w:name="human-evaluation"/>
    <w:p>
      <w:pPr>
        <w:pStyle w:val="Heading3"/>
      </w:pPr>
      <w:r>
        <w:t xml:space="preserve">Human Evaluation</w:t>
      </w:r>
    </w:p>
    <w:p>
      <w:pPr>
        <w:pStyle w:val="FirstParagraph"/>
      </w:pPr>
      <w:r>
        <w:rPr>
          <w:bCs/>
          <w:b/>
        </w:rPr>
        <w:t xml:space="preserve">Phase 1-2:</w:t>
      </w:r>
      <w:r>
        <w:t xml:space="preserve"> </w:t>
      </w:r>
      <w:r>
        <w:t xml:space="preserve">Expert review of 50 failure cases per phase</w:t>
      </w:r>
      <w:r>
        <w:t xml:space="preserve"> </w:t>
      </w:r>
      <w:r>
        <w:t xml:space="preserve">- Categorize failure types</w:t>
      </w:r>
      <w:r>
        <w:t xml:space="preserve"> </w:t>
      </w:r>
      <w:r>
        <w:t xml:space="preserve">- Identify systematic weaknesses</w:t>
      </w:r>
      <w:r>
        <w:t xml:space="preserve"> </w:t>
      </w:r>
      <w:r>
        <w:t xml:space="preserve">- Propose targeted improvements</w:t>
      </w:r>
    </w:p>
    <w:p>
      <w:pPr>
        <w:pStyle w:val="BodyText"/>
      </w:pPr>
      <w:r>
        <w:rPr>
          <w:bCs/>
          <w:b/>
        </w:rPr>
        <w:t xml:space="preserve">Phase 3-4:</w:t>
      </w:r>
      <w:r>
        <w:t xml:space="preserve"> </w:t>
      </w:r>
      <w:r>
        <w:t xml:space="preserve">User study (N=20 experts)</w:t>
      </w:r>
      <w:r>
        <w:t xml:space="preserve"> </w:t>
      </w:r>
      <w:r>
        <w:t xml:space="preserve">- Pairwise preference: Phase N vs. Phase N-1</w:t>
      </w:r>
      <w:r>
        <w:t xml:space="preserve"> </w:t>
      </w:r>
      <w:r>
        <w:t xml:space="preserve">- Task completion rate (give users 10 tasks, measure success)</w:t>
      </w:r>
      <w:r>
        <w:t xml:space="preserve"> </w:t>
      </w:r>
      <w:r>
        <w:t xml:space="preserve">- Satisfaction survey (Likert scale 1-7)</w:t>
      </w:r>
    </w:p>
    <w:p>
      <w:pPr>
        <w:pStyle w:val="BodyText"/>
      </w:pPr>
      <w:r>
        <w:rPr>
          <w:bCs/>
          <w:b/>
        </w:rPr>
        <w:t xml:space="preserve">Statistical Power:</w:t>
      </w:r>
      <w:r>
        <w:t xml:space="preserve"> </w:t>
      </w:r>
      <w:r>
        <w:t xml:space="preserve">N=20 provides 80% power to detect large effects (Cohen’s d ≥ 0.65) at α=0.05.</w:t>
      </w:r>
    </w:p>
    <w:p>
      <w:r>
        <w:pict>
          <v:rect style="width:0;height:1.5pt" o:hralign="center" o:hrstd="t" o:hr="t"/>
        </w:pict>
      </w:r>
    </w:p>
    <w:bookmarkEnd w:id="981"/>
    <w:bookmarkEnd w:id="982"/>
    <w:bookmarkStart w:id="986" w:name="risk-register"/>
    <w:p>
      <w:pPr>
        <w:pStyle w:val="Heading2"/>
      </w:pPr>
      <w:r>
        <w:t xml:space="preserve">Risk Register</w:t>
      </w:r>
    </w:p>
    <w:bookmarkStart w:id="983" w:name="technical-risks"/>
    <w:p>
      <w:pPr>
        <w:pStyle w:val="Heading3"/>
      </w:pPr>
      <w:r>
        <w:t xml:space="preserve">Technical Risks</w:t>
      </w:r>
    </w:p>
    <w:tbl>
      <w:tblPr>
        <w:tblStyle w:val="Table"/>
        <w:tblW w:type="pct" w:w="5000"/>
        <w:tblLook w:firstRow="1" w:lastRow="0" w:firstColumn="0" w:lastColumn="0" w:noHBand="0" w:noVBand="0" w:val="0020"/>
        <w:jc w:val="start"/>
      </w:tblPr>
      <w:tblGrid>
        <w:gridCol w:w="931"/>
        <w:gridCol w:w="1863"/>
        <w:gridCol w:w="1242"/>
        <w:gridCol w:w="1863"/>
        <w:gridCol w:w="2018"/>
      </w:tblGrid>
      <w:tr>
        <w:trPr>
          <w:tblHeader w:val="true"/>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Contingency</w:t>
            </w:r>
          </w:p>
        </w:tc>
      </w:tr>
      <w:tr>
        <w:tc>
          <w:tcPr/>
          <w:p>
            <w:pPr>
              <w:pStyle w:val="Compact"/>
              <w:jc w:val="left"/>
            </w:pPr>
            <w:r>
              <w:t xml:space="preserve">Foundation model quality insufficient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Test 3 candidate models upfront</w:t>
            </w:r>
          </w:p>
        </w:tc>
        <w:tc>
          <w:tcPr/>
          <w:p>
            <w:pPr>
              <w:pStyle w:val="Compact"/>
              <w:jc w:val="left"/>
            </w:pPr>
            <w:r>
              <w:t xml:space="preserve">Switch to larger model or proprietary API</w:t>
            </w:r>
          </w:p>
        </w:tc>
      </w:tr>
      <w:tr>
        <w:tc>
          <w:tcPr/>
          <w:p>
            <w:pPr>
              <w:pStyle w:val="Compact"/>
              <w:jc w:val="left"/>
            </w:pPr>
            <w:r>
              <w:t xml:space="preserve">Benchmark overfitting / data contamination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Hold out separate validation sets, use recent benchmarks</w:t>
            </w:r>
          </w:p>
        </w:tc>
        <w:tc>
          <w:tcPr/>
          <w:p>
            <w:pPr>
              <w:pStyle w:val="Compact"/>
              <w:jc w:val="left"/>
            </w:pPr>
            <w:r>
              <w:t xml:space="preserve">Commission new evaluation set</w:t>
            </w:r>
          </w:p>
        </w:tc>
      </w:tr>
      <w:tr>
        <w:tc>
          <w:tcPr/>
          <w:p>
            <w:pPr>
              <w:pStyle w:val="Compact"/>
              <w:jc w:val="left"/>
            </w:pPr>
            <w:r>
              <w:t xml:space="preserve">Component integration bugs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Extensive integration testing, unit tests</w:t>
            </w:r>
          </w:p>
        </w:tc>
        <w:tc>
          <w:tcPr/>
          <w:p>
            <w:pPr>
              <w:pStyle w:val="Compact"/>
              <w:jc w:val="left"/>
            </w:pPr>
            <w:r>
              <w:t xml:space="preserve">Allocate 25% time buffer for debugging</w:t>
            </w:r>
          </w:p>
        </w:tc>
      </w:tr>
      <w:tr>
        <w:tc>
          <w:tcPr/>
          <w:p>
            <w:pPr>
              <w:pStyle w:val="Compact"/>
              <w:jc w:val="left"/>
            </w:pPr>
            <w:r>
              <w:t xml:space="preserve">Scalability issues (memory, latency)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Profile early, optimize hot paths</w:t>
            </w:r>
          </w:p>
        </w:tc>
        <w:tc>
          <w:tcPr/>
          <w:p>
            <w:pPr>
              <w:pStyle w:val="Compact"/>
              <w:jc w:val="left"/>
            </w:pPr>
            <w:r>
              <w:t xml:space="preserve">Implement caching, async processing</w:t>
            </w:r>
          </w:p>
        </w:tc>
      </w:tr>
      <w:tr>
        <w:tc>
          <w:tcPr/>
          <w:p>
            <w:pPr>
              <w:pStyle w:val="Compact"/>
              <w:jc w:val="left"/>
            </w:pPr>
            <w:r>
              <w:t xml:space="preserve">Cost explosion during experimentation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Set hard budget caps per phase</w:t>
            </w:r>
          </w:p>
        </w:tc>
        <w:tc>
          <w:tcPr/>
          <w:p>
            <w:pPr>
              <w:pStyle w:val="Compact"/>
              <w:jc w:val="left"/>
            </w:pPr>
            <w:r>
              <w:t xml:space="preserve">Halt experiments, optimize before proceeding</w:t>
            </w:r>
          </w:p>
        </w:tc>
      </w:tr>
    </w:tbl>
    <w:bookmarkEnd w:id="983"/>
    <w:bookmarkStart w:id="984" w:name="research-risks"/>
    <w:p>
      <w:pPr>
        <w:pStyle w:val="Heading3"/>
      </w:pPr>
      <w:r>
        <w:t xml:space="preserve">Research Risks</w:t>
      </w:r>
    </w:p>
    <w:tbl>
      <w:tblPr>
        <w:tblStyle w:val="Table"/>
        <w:tblW w:type="pct" w:w="5000"/>
        <w:tblLook w:firstRow="1" w:lastRow="0" w:firstColumn="0" w:lastColumn="0" w:noHBand="0" w:noVBand="0" w:val="0020"/>
        <w:jc w:val="start"/>
      </w:tblPr>
      <w:tblGrid>
        <w:gridCol w:w="931"/>
        <w:gridCol w:w="1863"/>
        <w:gridCol w:w="1242"/>
        <w:gridCol w:w="1863"/>
        <w:gridCol w:w="2018"/>
      </w:tblGrid>
      <w:tr>
        <w:trPr>
          <w:tblHeader w:val="true"/>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Contingency</w:t>
            </w:r>
          </w:p>
        </w:tc>
      </w:tr>
      <w:tr>
        <w:tc>
          <w:tcPr/>
          <w:p>
            <w:pPr>
              <w:pStyle w:val="Compact"/>
              <w:jc w:val="left"/>
            </w:pPr>
            <w:r>
              <w:t xml:space="preserve">Complexity doesn’t improve performance</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Rigorous ablation studies, statistical testing</w:t>
            </w:r>
          </w:p>
        </w:tc>
        <w:tc>
          <w:tcPr/>
          <w:p>
            <w:pPr>
              <w:pStyle w:val="Compact"/>
              <w:jc w:val="left"/>
            </w:pPr>
            <w:r>
              <w:t xml:space="preserve">Abandon complex architecture, deploy Phase 1</w:t>
            </w:r>
          </w:p>
        </w:tc>
      </w:tr>
      <w:tr>
        <w:tc>
          <w:tcPr/>
          <w:p>
            <w:pPr>
              <w:pStyle w:val="Compact"/>
              <w:jc w:val="left"/>
            </w:pPr>
            <w:r>
              <w:t xml:space="preserve">Diminishing returns after Phase 1</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Set minimum improvement thresholds (8pp)</w:t>
            </w:r>
          </w:p>
        </w:tc>
        <w:tc>
          <w:tcPr/>
          <w:p>
            <w:pPr>
              <w:pStyle w:val="Compact"/>
              <w:jc w:val="left"/>
            </w:pPr>
            <w:r>
              <w:t xml:space="preserve">Stop at Phase 1, invest in better models</w:t>
            </w:r>
          </w:p>
        </w:tc>
      </w:tr>
      <w:tr>
        <w:tc>
          <w:tcPr/>
          <w:p>
            <w:pPr>
              <w:pStyle w:val="Compact"/>
              <w:jc w:val="left"/>
            </w:pPr>
            <w:r>
              <w:t xml:space="preserve">Alternative approaches outperform (e.g., prompt engineering)</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Benchmark against strong baselines continuously</w:t>
            </w:r>
          </w:p>
        </w:tc>
        <w:tc>
          <w:tcPr/>
          <w:p>
            <w:pPr>
              <w:pStyle w:val="Compact"/>
              <w:jc w:val="left"/>
            </w:pPr>
            <w:r>
              <w:t xml:space="preserve">Pivot to best-performing approach regardless of complexity</w:t>
            </w:r>
          </w:p>
        </w:tc>
      </w:tr>
    </w:tbl>
    <w:bookmarkEnd w:id="984"/>
    <w:bookmarkStart w:id="985" w:name="deployment-risks"/>
    <w:p>
      <w:pPr>
        <w:pStyle w:val="Heading3"/>
      </w:pPr>
      <w:r>
        <w:t xml:space="preserve">Deployment Risks</w:t>
      </w:r>
    </w:p>
    <w:tbl>
      <w:tblPr>
        <w:tblStyle w:val="Table"/>
        <w:tblW w:type="pct" w:w="5000"/>
        <w:tblLook w:firstRow="1" w:lastRow="0" w:firstColumn="0" w:lastColumn="0" w:noHBand="0" w:noVBand="0" w:val="0020"/>
        <w:jc w:val="start"/>
      </w:tblPr>
      <w:tblGrid>
        <w:gridCol w:w="931"/>
        <w:gridCol w:w="1863"/>
        <w:gridCol w:w="1242"/>
        <w:gridCol w:w="1863"/>
        <w:gridCol w:w="2018"/>
      </w:tblGrid>
      <w:tr>
        <w:trPr>
          <w:tblHeader w:val="true"/>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Contingency</w:t>
            </w:r>
          </w:p>
        </w:tc>
      </w:tr>
      <w:tr>
        <w:tc>
          <w:tcPr/>
          <w:p>
            <w:pPr>
              <w:pStyle w:val="Compact"/>
              <w:jc w:val="left"/>
            </w:pPr>
            <w:r>
              <w:t xml:space="preserve">User adoption low (product-market fit)</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Early user feedback, pilot deployments</w:t>
            </w:r>
          </w:p>
        </w:tc>
        <w:tc>
          <w:tcPr/>
          <w:p>
            <w:pPr>
              <w:pStyle w:val="Compact"/>
              <w:jc w:val="left"/>
            </w:pPr>
            <w:r>
              <w:t xml:space="preserve">Pivot to different use case or customer segment</w:t>
            </w:r>
          </w:p>
        </w:tc>
      </w:tr>
      <w:tr>
        <w:tc>
          <w:tcPr/>
          <w:p>
            <w:pPr>
              <w:pStyle w:val="Compact"/>
              <w:jc w:val="left"/>
            </w:pPr>
            <w:r>
              <w:t xml:space="preserve">Production reliability issues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Comprehensive testing, gradual rollout</w:t>
            </w:r>
          </w:p>
        </w:tc>
        <w:tc>
          <w:tcPr/>
          <w:p>
            <w:pPr>
              <w:pStyle w:val="Compact"/>
              <w:jc w:val="left"/>
            </w:pPr>
            <w:r>
              <w:t xml:space="preserve">Maintain Phase 1 fallback, implement feature flags</w:t>
            </w:r>
          </w:p>
        </w:tc>
      </w:tr>
      <w:tr>
        <w:tc>
          <w:tcPr/>
          <w:p>
            <w:pPr>
              <w:pStyle w:val="Compact"/>
              <w:jc w:val="left"/>
            </w:pPr>
            <w:r>
              <w:t xml:space="preserve">Compute efficiency below target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Continuous monitoring, optimization</w:t>
            </w:r>
          </w:p>
        </w:tc>
        <w:tc>
          <w:tcPr/>
          <w:p>
            <w:pPr>
              <w:pStyle w:val="Compact"/>
              <w:jc w:val="left"/>
            </w:pPr>
            <w:r>
              <w:t xml:space="preserve">Reduce feature scope, optimize compute efficiency</w:t>
            </w:r>
          </w:p>
        </w:tc>
      </w:tr>
    </w:tbl>
    <w:p>
      <w:r>
        <w:pict>
          <v:rect style="width:0;height:1.5pt" o:hralign="center" o:hrstd="t" o:hr="t"/>
        </w:pict>
      </w:r>
    </w:p>
    <w:bookmarkEnd w:id="985"/>
    <w:bookmarkEnd w:id="986"/>
    <w:bookmarkStart w:id="991" w:name="decision-gates-summary"/>
    <w:p>
      <w:pPr>
        <w:pStyle w:val="Heading2"/>
      </w:pPr>
      <w:r>
        <w:t xml:space="preserve">Decision Gates Summary</w:t>
      </w:r>
    </w:p>
    <w:bookmarkStart w:id="987" w:name="phase-0-phase-1-gate"/>
    <w:p>
      <w:pPr>
        <w:pStyle w:val="Heading3"/>
      </w:pPr>
      <w:r>
        <w:t xml:space="preserve">Phase 0 → Phase 1 Gate</w:t>
      </w:r>
    </w:p>
    <w:p>
      <w:pPr>
        <w:pStyle w:val="FirstParagraph"/>
      </w:pPr>
      <w:r>
        <w:rPr>
          <w:bCs/>
          <w:b/>
        </w:rPr>
        <w:t xml:space="preserve">Proceed if:</w:t>
      </w:r>
      <w:r>
        <w:t xml:space="preserve"> </w:t>
      </w:r>
      <w:r>
        <w:t xml:space="preserve">- [✓] SWE-bench Lite ≥35%</w:t>
      </w:r>
      <w:r>
        <w:t xml:space="preserve"> </w:t>
      </w:r>
      <w:r>
        <w:t xml:space="preserve">- [✓] No critical safety failures</w:t>
      </w:r>
      <w:r>
        <w:t xml:space="preserve"> </w:t>
      </w:r>
      <w:r>
        <w:t xml:space="preserve">- [✓] Latency targets met</w:t>
      </w:r>
    </w:p>
    <w:p>
      <w:pPr>
        <w:pStyle w:val="BodyText"/>
      </w:pPr>
      <w:r>
        <w:rPr>
          <w:bCs/>
          <w:b/>
        </w:rPr>
        <w:t xml:space="preserve">Abort if:</w:t>
      </w:r>
      <w:r>
        <w:t xml:space="preserve"> </w:t>
      </w:r>
      <w:r>
        <w:t xml:space="preserve">Baseline performance &lt;30% after model optimization attempts.</w:t>
      </w:r>
    </w:p>
    <w:bookmarkEnd w:id="987"/>
    <w:bookmarkStart w:id="988" w:name="phase-1-phase-2-gate"/>
    <w:p>
      <w:pPr>
        <w:pStyle w:val="Heading3"/>
      </w:pPr>
      <w:r>
        <w:t xml:space="preserve">Phase 1 → Phase 2 Gate</w:t>
      </w:r>
    </w:p>
    <w:p>
      <w:pPr>
        <w:pStyle w:val="FirstParagraph"/>
      </w:pPr>
      <w:r>
        <w:rPr>
          <w:bCs/>
          <w:b/>
        </w:rPr>
        <w:t xml:space="preserve">Proceed if:</w:t>
      </w:r>
      <w:r>
        <w:t xml:space="preserve"> </w:t>
      </w:r>
      <w:r>
        <w:t xml:space="preserve">- [✓] Verification improves accuracy by ≥8pp (statistically significant)</w:t>
      </w:r>
      <w:r>
        <w:t xml:space="preserve"> </w:t>
      </w:r>
      <w:r>
        <w:t xml:space="preserve">- [✓] Safety violations &lt;2%</w:t>
      </w:r>
      <w:r>
        <w:t xml:space="preserve"> </w:t>
      </w:r>
      <w:r>
        <w:t xml:space="preserve">- [✓] Performance gain justifies compute increase</w:t>
      </w:r>
    </w:p>
    <w:p>
      <w:pPr>
        <w:pStyle w:val="BodyText"/>
      </w:pPr>
      <w:r>
        <w:rPr>
          <w:bCs/>
          <w:b/>
        </w:rPr>
        <w:t xml:space="preserve">Abort if:</w:t>
      </w:r>
      <w:r>
        <w:t xml:space="preserve"> </w:t>
      </w:r>
      <w:r>
        <w:t xml:space="preserve">Verification gain &lt;5pp.</w:t>
      </w:r>
      <w:r>
        <w:t xml:space="preserve"> </w:t>
      </w:r>
      <w:r>
        <w:rPr>
          <w:bCs/>
          <w:b/>
        </w:rPr>
        <w:t xml:space="preserve">Instead:</w:t>
      </w:r>
      <w:r>
        <w:t xml:space="preserve"> </w:t>
      </w:r>
      <w:r>
        <w:t xml:space="preserve">Invest in better foundation model or improved prompting.</w:t>
      </w:r>
    </w:p>
    <w:bookmarkEnd w:id="988"/>
    <w:bookmarkStart w:id="989" w:name="phase-2-phase-3-gate"/>
    <w:p>
      <w:pPr>
        <w:pStyle w:val="Heading3"/>
      </w:pPr>
      <w:r>
        <w:t xml:space="preserve">Phase 2 → Phase 3 Gate</w:t>
      </w:r>
    </w:p>
    <w:p>
      <w:pPr>
        <w:pStyle w:val="FirstParagraph"/>
      </w:pPr>
      <w:r>
        <w:rPr>
          <w:bCs/>
          <w:b/>
        </w:rPr>
        <w:t xml:space="preserve">Proceed if:</w:t>
      </w:r>
      <w:r>
        <w:t xml:space="preserve"> </w:t>
      </w:r>
      <w:r>
        <w:t xml:space="preserve">- [✓] Planning improves complex task performance by ≥10pp</w:t>
      </w:r>
      <w:r>
        <w:t xml:space="preserve"> </w:t>
      </w:r>
      <w:r>
        <w:t xml:space="preserve">- [✓] Planning overhead &lt;20s for 80% of queries</w:t>
      </w:r>
      <w:r>
        <w:t xml:space="preserve"> </w:t>
      </w:r>
      <w:r>
        <w:t xml:space="preserve">- [✓] User study shows preference for planning transparency</w:t>
      </w:r>
    </w:p>
    <w:p>
      <w:pPr>
        <w:pStyle w:val="BodyText"/>
      </w:pPr>
      <w:r>
        <w:rPr>
          <w:bCs/>
          <w:b/>
        </w:rPr>
        <w:t xml:space="preserve">Abort if:</w:t>
      </w:r>
      <w:r>
        <w:t xml:space="preserve"> </w:t>
      </w:r>
      <w:r>
        <w:t xml:space="preserve">Matched-compute Phase 1 performs comparably. Planning not sufficiently effective.</w:t>
      </w:r>
    </w:p>
    <w:bookmarkEnd w:id="989"/>
    <w:bookmarkStart w:id="990" w:name="phase-3-phase-4-gate"/>
    <w:p>
      <w:pPr>
        <w:pStyle w:val="Heading3"/>
      </w:pPr>
      <w:r>
        <w:t xml:space="preserve">Phase 3 → Phase 4 Gate</w:t>
      </w:r>
    </w:p>
    <w:p>
      <w:pPr>
        <w:pStyle w:val="FirstParagraph"/>
      </w:pPr>
      <w:r>
        <w:rPr>
          <w:bCs/>
          <w:b/>
        </w:rPr>
        <w:t xml:space="preserve">Proceed if:</w:t>
      </w:r>
      <w:r>
        <w:t xml:space="preserve"> </w:t>
      </w:r>
      <w:r>
        <w:t xml:space="preserve">- [✓] Clear user need for advanced features</w:t>
      </w:r>
      <w:r>
        <w:t xml:space="preserve"> </w:t>
      </w:r>
      <w:r>
        <w:t xml:space="preserve">- [✓] Tree search provides ≥10pp gain on hard tasks</w:t>
      </w:r>
      <w:r>
        <w:t xml:space="preserve"> </w:t>
      </w:r>
      <w:r>
        <w:t xml:space="preserve">- [✓] Deployment scale justifies production engineering investment</w:t>
      </w:r>
    </w:p>
    <w:p>
      <w:pPr>
        <w:pStyle w:val="BodyText"/>
      </w:pPr>
      <w:r>
        <w:rPr>
          <w:bCs/>
          <w:b/>
        </w:rPr>
        <w:t xml:space="preserve">Abort if:</w:t>
      </w:r>
      <w:r>
        <w:t xml:space="preserve"> </w:t>
      </w:r>
      <w:r>
        <w:t xml:space="preserve">User need insufficient or simpler alternatives adequate.</w:t>
      </w:r>
    </w:p>
    <w:p>
      <w:r>
        <w:pict>
          <v:rect style="width:0;height:1.5pt" o:hralign="center" o:hrstd="t" o:hr="t"/>
        </w:pict>
      </w:r>
    </w:p>
    <w:bookmarkEnd w:id="990"/>
    <w:bookmarkEnd w:id="991"/>
    <w:bookmarkStart w:id="994" w:name="timeline-milestones"/>
    <w:p>
      <w:pPr>
        <w:pStyle w:val="Heading2"/>
      </w:pPr>
      <w:r>
        <w:t xml:space="preserve">Timeline &amp; Milestones</w:t>
      </w:r>
    </w:p>
    <w:bookmarkStart w:id="992" w:name="gantt-chart-text-format"/>
    <w:p>
      <w:pPr>
        <w:pStyle w:val="Heading3"/>
      </w:pPr>
      <w:r>
        <w:t xml:space="preserve">Gantt Chart (Text Format)</w:t>
      </w:r>
    </w:p>
    <w:p>
      <w:pPr>
        <w:pStyle w:val="SourceCode"/>
      </w:pPr>
      <w:r>
        <w:rPr>
          <w:rStyle w:val="VerbatimChar"/>
        </w:rPr>
        <w:t xml:space="preserve">Week |  5  10 15 20 25 30 35 40</w:t>
      </w:r>
      <w:r>
        <w:br/>
      </w:r>
      <w:r>
        <w:rPr>
          <w:rStyle w:val="VerbatimChar"/>
        </w:rPr>
        <w:t xml:space="preserve">-----|-------------------------</w:t>
      </w:r>
      <w:r>
        <w:br/>
      </w:r>
      <w:r>
        <w:rPr>
          <w:rStyle w:val="VerbatimChar"/>
        </w:rPr>
        <w:t xml:space="preserve">Ph 0 | [====]</w:t>
      </w:r>
      <w:r>
        <w:br/>
      </w:r>
      <w:r>
        <w:rPr>
          <w:rStyle w:val="VerbatimChar"/>
        </w:rPr>
        <w:t xml:space="preserve">Gate |      ▼</w:t>
      </w:r>
      <w:r>
        <w:br/>
      </w:r>
      <w:r>
        <w:rPr>
          <w:rStyle w:val="VerbatimChar"/>
        </w:rPr>
        <w:t xml:space="preserve">Ph 1 |      [====]</w:t>
      </w:r>
      <w:r>
        <w:br/>
      </w:r>
      <w:r>
        <w:rPr>
          <w:rStyle w:val="VerbatimChar"/>
        </w:rPr>
        <w:t xml:space="preserve">Gate |           ▼</w:t>
      </w:r>
      <w:r>
        <w:br/>
      </w:r>
      <w:r>
        <w:rPr>
          <w:rStyle w:val="VerbatimChar"/>
        </w:rPr>
        <w:t xml:space="preserve">Ph 2 |           [======]</w:t>
      </w:r>
      <w:r>
        <w:br/>
      </w:r>
      <w:r>
        <w:rPr>
          <w:rStyle w:val="VerbatimChar"/>
        </w:rPr>
        <w:t xml:space="preserve">Gate |                  ▼</w:t>
      </w:r>
      <w:r>
        <w:br/>
      </w:r>
      <w:r>
        <w:rPr>
          <w:rStyle w:val="VerbatimChar"/>
        </w:rPr>
        <w:t xml:space="preserve">Ph 3 |                  [======]</w:t>
      </w:r>
      <w:r>
        <w:br/>
      </w:r>
      <w:r>
        <w:rPr>
          <w:rStyle w:val="VerbatimChar"/>
        </w:rPr>
        <w:t xml:space="preserve">Gate |                         ▼</w:t>
      </w:r>
      <w:r>
        <w:br/>
      </w:r>
      <w:r>
        <w:rPr>
          <w:rStyle w:val="VerbatimChar"/>
        </w:rPr>
        <w:t xml:space="preserve">Ph 4 |                         [====]</w:t>
      </w:r>
      <w:r>
        <w:br/>
      </w:r>
      <w:r>
        <w:rPr>
          <w:rStyle w:val="VerbatimChar"/>
        </w:rPr>
        <w:t xml:space="preserve">Gate |                              ▼</w:t>
      </w:r>
      <w:r>
        <w:br/>
      </w:r>
      <w:r>
        <w:rPr>
          <w:rStyle w:val="VerbatimChar"/>
        </w:rPr>
        <w:t xml:space="preserve">Ph 5 |                              [====]</w:t>
      </w:r>
      <w:r>
        <w:br/>
      </w:r>
      <w:r>
        <w:rPr>
          <w:rStyle w:val="VerbatimChar"/>
        </w:rPr>
        <w:t xml:space="preserve">Gate |                                   ▼</w:t>
      </w:r>
      <w:r>
        <w:br/>
      </w:r>
      <w:r>
        <w:rPr>
          <w:rStyle w:val="VerbatimChar"/>
        </w:rPr>
        <w:t xml:space="preserve">Ph 6 |                                   [====]</w:t>
      </w:r>
      <w:r>
        <w:br/>
      </w:r>
      <w:r>
        <w:rPr>
          <w:rStyle w:val="VerbatimChar"/>
        </w:rPr>
        <w:t xml:space="preserve">Gate |                                        ▼</w:t>
      </w:r>
      <w:r>
        <w:br/>
      </w:r>
      <w:r>
        <w:rPr>
          <w:rStyle w:val="VerbatimChar"/>
        </w:rPr>
        <w:t xml:space="preserve">Ph 7 |                                        [====]</w:t>
      </w:r>
      <w:r>
        <w:br/>
      </w:r>
      <w:r>
        <w:rPr>
          <w:rStyle w:val="VerbatimChar"/>
        </w:rPr>
        <w:t xml:space="preserve">Gate |                                             ▼</w:t>
      </w:r>
      <w:r>
        <w:br/>
      </w:r>
      <w:r>
        <w:rPr>
          <w:rStyle w:val="VerbatimChar"/>
        </w:rPr>
        <w:t xml:space="preserve">Ph 8 |                                             [====]</w:t>
      </w:r>
      <w:r>
        <w:br/>
      </w:r>
      <w:r>
        <w:rPr>
          <w:rStyle w:val="VerbatimChar"/>
        </w:rPr>
        <w:t xml:space="preserve">Gate |                                                  ▼ PRODUCTION</w:t>
      </w:r>
      <w:r>
        <w:br/>
      </w:r>
      <w:r>
        <w:br/>
      </w:r>
      <w:r>
        <w:rPr>
          <w:rStyle w:val="VerbatimChar"/>
        </w:rPr>
        <w:t xml:space="preserve">Legend:</w:t>
      </w:r>
      <w:r>
        <w:br/>
      </w:r>
      <w:r>
        <w:rPr>
          <w:rStyle w:val="VerbatimChar"/>
        </w:rPr>
        <w:t xml:space="preserve">[===] = Active development (4-6 weeks per phase)</w:t>
      </w:r>
      <w:r>
        <w:br/>
      </w:r>
      <w:r>
        <w:rPr>
          <w:rStyle w:val="VerbatimChar"/>
        </w:rPr>
        <w:t xml:space="preserve">▼     = Validation gate (go/no-go decision)</w:t>
      </w:r>
      <w:r>
        <w:br/>
      </w:r>
      <w:r>
        <w:br/>
      </w:r>
      <w:r>
        <w:rPr>
          <w:rStyle w:val="VerbatimChar"/>
        </w:rPr>
        <w:t xml:space="preserve">Detailed Timeline:</w:t>
      </w:r>
      <w:r>
        <w:br/>
      </w:r>
      <w:r>
        <w:rPr>
          <w:rStyle w:val="VerbatimChar"/>
        </w:rPr>
        <w:t xml:space="preserve">- Weeks 1-4: Phase 0 (MVA baseline)</w:t>
      </w:r>
      <w:r>
        <w:br/>
      </w:r>
      <w:r>
        <w:rPr>
          <w:rStyle w:val="VerbatimChar"/>
        </w:rPr>
        <w:t xml:space="preserve">- Weeks 5-8: Phase 1 (Verification + Safety)</w:t>
      </w:r>
      <w:r>
        <w:br/>
      </w:r>
      <w:r>
        <w:rPr>
          <w:rStyle w:val="VerbatimChar"/>
        </w:rPr>
        <w:t xml:space="preserve">- Weeks 9-14: Phase 2 (Planning + World Models basic)</w:t>
      </w:r>
      <w:r>
        <w:br/>
      </w:r>
      <w:r>
        <w:rPr>
          <w:rStyle w:val="VerbatimChar"/>
        </w:rPr>
        <w:t xml:space="preserve">- Weeks 15-20: Phase 3 (Tree Search + Neurosymbolic basic)</w:t>
      </w:r>
      <w:r>
        <w:br/>
      </w:r>
      <w:r>
        <w:rPr>
          <w:rStyle w:val="VerbatimChar"/>
        </w:rPr>
        <w:t xml:space="preserve">- Weeks 21-24: Phase 4 (Meta-Cognition + Memory full)</w:t>
      </w:r>
      <w:r>
        <w:br/>
      </w:r>
      <w:r>
        <w:rPr>
          <w:rStyle w:val="VerbatimChar"/>
        </w:rPr>
        <w:t xml:space="preserve">- Weeks 25-28: Phase 5 (HITL + Safety hardening)</w:t>
      </w:r>
      <w:r>
        <w:br/>
      </w:r>
      <w:r>
        <w:rPr>
          <w:rStyle w:val="VerbatimChar"/>
        </w:rPr>
        <w:t xml:space="preserve">- Weeks 29-32: Phase 6 (Learning &amp; Adaptation)</w:t>
      </w:r>
      <w:r>
        <w:br/>
      </w:r>
      <w:r>
        <w:rPr>
          <w:rStyle w:val="VerbatimChar"/>
        </w:rPr>
        <w:t xml:space="preserve">- Weeks 33-36: Phase 7 (World Models + Neurosymbolic complete)</w:t>
      </w:r>
      <w:r>
        <w:br/>
      </w:r>
      <w:r>
        <w:rPr>
          <w:rStyle w:val="VerbatimChar"/>
        </w:rPr>
        <w:t xml:space="preserve">- Weeks 37-40: Phase 8 (Planning + Multi-Agent complete)</w:t>
      </w:r>
    </w:p>
    <w:bookmarkEnd w:id="992"/>
    <w:bookmarkStart w:id="993" w:name="milestones"/>
    <w:p>
      <w:pPr>
        <w:pStyle w:val="Heading3"/>
      </w:pPr>
      <w:r>
        <w:t xml:space="preserve">Milestones</w:t>
      </w:r>
    </w:p>
    <w:p>
      <w:pPr>
        <w:pStyle w:val="FirstParagraph"/>
      </w:pPr>
      <w:r>
        <w:rPr>
          <w:bCs/>
          <w:b/>
        </w:rPr>
        <w:t xml:space="preserve">Months 1-2 (Weeks 1-8): Foundation</w:t>
      </w:r>
      <w:r>
        <w:t xml:space="preserve"> </w:t>
      </w:r>
      <w:r>
        <w:t xml:space="preserve">- Week 4: Phase 0 complete — MVA baseline validated</w:t>
      </w:r>
      <w:r>
        <w:t xml:space="preserve"> </w:t>
      </w:r>
      <w:r>
        <w:t xml:space="preserve">- Week 8: Phase 1 complete — Verification + Safety integrated</w:t>
      </w:r>
    </w:p>
    <w:p>
      <w:pPr>
        <w:pStyle w:val="BodyText"/>
      </w:pPr>
      <w:r>
        <w:rPr>
          <w:bCs/>
          <w:b/>
        </w:rPr>
        <w:t xml:space="preserve">Months 3-5 (Weeks 9-20): Core Capabilities</w:t>
      </w:r>
      <w:r>
        <w:t xml:space="preserve"> </w:t>
      </w:r>
      <w:r>
        <w:t xml:space="preserve">- Week 14: Phase 2 complete — Planning + basic World Models</w:t>
      </w:r>
      <w:r>
        <w:t xml:space="preserve"> </w:t>
      </w:r>
      <w:r>
        <w:t xml:space="preserve">- Week 20: Phase 3 complete — Tree Search + basic Neurosymbolic</w:t>
      </w:r>
    </w:p>
    <w:p>
      <w:pPr>
        <w:pStyle w:val="BodyText"/>
      </w:pPr>
      <w:r>
        <w:rPr>
          <w:bCs/>
          <w:b/>
        </w:rPr>
        <w:t xml:space="preserve">Months 6-7 (Weeks 21-28): Production Readiness</w:t>
      </w:r>
      <w:r>
        <w:t xml:space="preserve"> </w:t>
      </w:r>
      <w:r>
        <w:t xml:space="preserve">- Week 24: Phase 4 complete — Meta-Cognition + full Memory</w:t>
      </w:r>
      <w:r>
        <w:t xml:space="preserve"> </w:t>
      </w:r>
      <w:r>
        <w:t xml:space="preserve">- Week 28: Phase 5 complete — HITL + hardened Safety</w:t>
      </w:r>
    </w:p>
    <w:p>
      <w:pPr>
        <w:pStyle w:val="BodyText"/>
      </w:pPr>
      <w:r>
        <w:rPr>
          <w:bCs/>
          <w:b/>
        </w:rPr>
        <w:t xml:space="preserve">Months 8-9 (Weeks 29-36): Advanced Features</w:t>
      </w:r>
      <w:r>
        <w:t xml:space="preserve"> </w:t>
      </w:r>
      <w:r>
        <w:t xml:space="preserve">- Week 32: Phase 6 complete — Learning &amp; Adaptation validated</w:t>
      </w:r>
      <w:r>
        <w:t xml:space="preserve"> </w:t>
      </w:r>
      <w:r>
        <w:t xml:space="preserve">- Week 36: Phase 7 complete — Full World Models + Neurosymbolic</w:t>
      </w:r>
    </w:p>
    <w:p>
      <w:pPr>
        <w:pStyle w:val="BodyText"/>
      </w:pPr>
      <w:r>
        <w:rPr>
          <w:bCs/>
          <w:b/>
        </w:rPr>
        <w:t xml:space="preserve">Month 10 (Weeks 37-40): Complete Integration</w:t>
      </w:r>
      <w:r>
        <w:t xml:space="preserve"> </w:t>
      </w:r>
      <w:r>
        <w:t xml:space="preserve">- Week 40: Phase 8 complete — Full Planning + Multi-Agent</w:t>
      </w:r>
      <w:r>
        <w:t xml:space="preserve"> </w:t>
      </w:r>
      <w:r>
        <w:t xml:space="preserve">- Week 40: Final validation, all 12 components at full capability</w:t>
      </w:r>
    </w:p>
    <w:p>
      <w:pPr>
        <w:pStyle w:val="BodyText"/>
      </w:pPr>
      <w:r>
        <w:rPr>
          <w:bCs/>
          <w:b/>
        </w:rPr>
        <w:t xml:space="preserve">Months 11-12: Production Deployment</w:t>
      </w:r>
      <w:r>
        <w:t xml:space="preserve"> </w:t>
      </w:r>
      <w:r>
        <w:t xml:space="preserve">- Gradual production rollout with monitoring</w:t>
      </w:r>
      <w:r>
        <w:t xml:space="preserve"> </w:t>
      </w:r>
      <w:r>
        <w:t xml:space="preserve">- A/B testing Phase 4 vs. Phase 8 in production</w:t>
      </w:r>
      <w:r>
        <w:t xml:space="preserve"> </w:t>
      </w:r>
      <w:r>
        <w:t xml:space="preserve">- Continuous iteration based on real-world performance</w:t>
      </w:r>
      <w:r>
        <w:t xml:space="preserve"> </w:t>
      </w:r>
      <w:r>
        <w:t xml:space="preserve">- Community open-source release (Phase 0-2)</w:t>
      </w:r>
    </w:p>
    <w:p>
      <w:r>
        <w:pict>
          <v:rect style="width:0;height:1.5pt" o:hralign="center" o:hrstd="t" o:hr="t"/>
        </w:pict>
      </w:r>
    </w:p>
    <w:bookmarkEnd w:id="993"/>
    <w:bookmarkEnd w:id="994"/>
    <w:bookmarkStart w:id="996" w:name="resource-planning"/>
    <w:p>
      <w:pPr>
        <w:pStyle w:val="Heading2"/>
      </w:pPr>
      <w:r>
        <w:t xml:space="preserve">Resource Planning</w:t>
      </w:r>
    </w:p>
    <w:bookmarkStart w:id="995" w:name="compute-budget"/>
    <w:p>
      <w:pPr>
        <w:pStyle w:val="Heading3"/>
      </w:pPr>
      <w:r>
        <w:t xml:space="preserve">Compute Budget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GPU-Hours</w:t>
            </w:r>
          </w:p>
        </w:tc>
      </w:tr>
      <w:tr>
        <w:tc>
          <w:tcPr/>
          <w:p>
            <w:pPr>
              <w:pStyle w:val="Compact"/>
              <w:jc w:val="left"/>
            </w:pPr>
            <w:r>
              <w:t xml:space="preserve">Phase 0</w:t>
            </w:r>
          </w:p>
        </w:tc>
        <w:tc>
          <w:tcPr/>
          <w:p>
            <w:pPr>
              <w:pStyle w:val="Compact"/>
              <w:jc w:val="left"/>
            </w:pPr>
            <w:r>
              <w:t xml:space="preserve">100</w:t>
            </w:r>
          </w:p>
        </w:tc>
      </w:tr>
      <w:tr>
        <w:tc>
          <w:tcPr/>
          <w:p>
            <w:pPr>
              <w:pStyle w:val="Compact"/>
              <w:jc w:val="left"/>
            </w:pPr>
            <w:r>
              <w:t xml:space="preserve">Phase 1</w:t>
            </w:r>
          </w:p>
        </w:tc>
        <w:tc>
          <w:tcPr/>
          <w:p>
            <w:pPr>
              <w:pStyle w:val="Compact"/>
              <w:jc w:val="left"/>
            </w:pPr>
            <w:r>
              <w:t xml:space="preserve">700 (includes PRM training)</w:t>
            </w:r>
          </w:p>
        </w:tc>
      </w:tr>
      <w:tr>
        <w:tc>
          <w:tcPr/>
          <w:p>
            <w:pPr>
              <w:pStyle w:val="Compact"/>
              <w:jc w:val="left"/>
            </w:pPr>
            <w:r>
              <w:t xml:space="preserve">Phase 2</w:t>
            </w:r>
          </w:p>
        </w:tc>
        <w:tc>
          <w:tcPr/>
          <w:p>
            <w:pPr>
              <w:pStyle w:val="Compact"/>
              <w:jc w:val="left"/>
            </w:pPr>
            <w:r>
              <w:t xml:space="preserve">500</w:t>
            </w:r>
          </w:p>
        </w:tc>
      </w:tr>
      <w:tr>
        <w:tc>
          <w:tcPr/>
          <w:p>
            <w:pPr>
              <w:pStyle w:val="Compact"/>
              <w:jc w:val="left"/>
            </w:pPr>
            <w:r>
              <w:t xml:space="preserve">Phase 3</w:t>
            </w:r>
          </w:p>
        </w:tc>
        <w:tc>
          <w:tcPr/>
          <w:p>
            <w:pPr>
              <w:pStyle w:val="Compact"/>
              <w:jc w:val="left"/>
            </w:pPr>
            <w:r>
              <w:t xml:space="preserve">1,000</w:t>
            </w:r>
          </w:p>
        </w:tc>
      </w:tr>
      <w:tr>
        <w:tc>
          <w:tcPr/>
          <w:p>
            <w:pPr>
              <w:pStyle w:val="Compact"/>
              <w:jc w:val="left"/>
            </w:pPr>
            <w:r>
              <w:t xml:space="preserve">Phase 4</w:t>
            </w:r>
          </w:p>
        </w:tc>
        <w:tc>
          <w:tcPr/>
          <w:p>
            <w:pPr>
              <w:pStyle w:val="Compact"/>
              <w:jc w:val="left"/>
            </w:pPr>
            <w:r>
              <w:t xml:space="preserve">500</w:t>
            </w:r>
          </w:p>
        </w:tc>
      </w:tr>
      <w:tr>
        <w:tc>
          <w:tcPr/>
          <w:p>
            <w:pPr>
              <w:pStyle w:val="Compact"/>
              <w:jc w:val="left"/>
            </w:pPr>
            <w:r>
              <w:t xml:space="preserve">Phase 5</w:t>
            </w:r>
          </w:p>
        </w:tc>
        <w:tc>
          <w:tcPr/>
          <w:p>
            <w:pPr>
              <w:pStyle w:val="Compact"/>
              <w:jc w:val="left"/>
            </w:pPr>
            <w:r>
              <w:t xml:space="preserve">300</w:t>
            </w:r>
          </w:p>
        </w:tc>
      </w:tr>
      <w:tr>
        <w:tc>
          <w:tcPr/>
          <w:p>
            <w:pPr>
              <w:pStyle w:val="Compact"/>
              <w:jc w:val="left"/>
            </w:pPr>
            <w:r>
              <w:t xml:space="preserve">Phase 6</w:t>
            </w:r>
          </w:p>
        </w:tc>
        <w:tc>
          <w:tcPr/>
          <w:p>
            <w:pPr>
              <w:pStyle w:val="Compact"/>
              <w:jc w:val="left"/>
            </w:pPr>
            <w:r>
              <w:t xml:space="preserve">800 (includes continual learning)</w:t>
            </w:r>
          </w:p>
        </w:tc>
      </w:tr>
      <w:tr>
        <w:tc>
          <w:tcPr/>
          <w:p>
            <w:pPr>
              <w:pStyle w:val="Compact"/>
              <w:jc w:val="left"/>
            </w:pPr>
            <w:r>
              <w:t xml:space="preserve">Phase 7</w:t>
            </w:r>
          </w:p>
        </w:tc>
        <w:tc>
          <w:tcPr/>
          <w:p>
            <w:pPr>
              <w:pStyle w:val="Compact"/>
              <w:jc w:val="left"/>
            </w:pPr>
            <w:r>
              <w:t xml:space="preserve">1,200</w:t>
            </w:r>
          </w:p>
        </w:tc>
      </w:tr>
      <w:tr>
        <w:tc>
          <w:tcPr/>
          <w:p>
            <w:pPr>
              <w:pStyle w:val="Compact"/>
              <w:jc w:val="left"/>
            </w:pPr>
            <w:r>
              <w:t xml:space="preserve">Phase 8</w:t>
            </w:r>
          </w:p>
        </w:tc>
        <w:tc>
          <w:tcPr/>
          <w:p>
            <w:pPr>
              <w:pStyle w:val="Compact"/>
              <w:jc w:val="left"/>
            </w:pPr>
            <w:r>
              <w:t xml:space="preserve">1,000</w:t>
            </w:r>
          </w:p>
        </w:tc>
      </w:tr>
      <w:tr>
        <w:tc>
          <w:tcPr/>
          <w:p>
            <w:pPr>
              <w:pStyle w:val="Compact"/>
              <w:jc w:val="left"/>
            </w:pPr>
            <w:r>
              <w:rPr>
                <w:bCs/>
                <w:b/>
              </w:rPr>
              <w:t xml:space="preserve">Total</w:t>
            </w:r>
          </w:p>
        </w:tc>
        <w:tc>
          <w:tcPr/>
          <w:p>
            <w:pPr>
              <w:pStyle w:val="Compact"/>
              <w:jc w:val="left"/>
            </w:pPr>
            <w:r>
              <w:rPr>
                <w:bCs/>
                <w:b/>
              </w:rPr>
              <w:t xml:space="preserve">6,100</w:t>
            </w:r>
          </w:p>
        </w:tc>
      </w:tr>
    </w:tbl>
    <w:p>
      <w:r>
        <w:pict>
          <v:rect style="width:0;height:1.5pt" o:hralign="center" o:hrstd="t" o:hr="t"/>
        </w:pict>
      </w:r>
    </w:p>
    <w:bookmarkEnd w:id="995"/>
    <w:bookmarkEnd w:id="996"/>
    <w:bookmarkStart w:id="997" w:name="success-metrics-overall"/>
    <w:p>
      <w:pPr>
        <w:pStyle w:val="Heading2"/>
      </w:pPr>
      <w:r>
        <w:t xml:space="preserve">Success Metrics (Overall)</w:t>
      </w:r>
    </w:p>
    <w:p>
      <w:pPr>
        <w:pStyle w:val="FirstParagraph"/>
      </w:pPr>
      <w:r>
        <w:t xml:space="preserve">By end of roadmap (Phase 8 deployment — complete 12-component architecture):</w:t>
      </w:r>
    </w:p>
    <w:p>
      <w:pPr>
        <w:pStyle w:val="BodyText"/>
      </w:pPr>
      <w:r>
        <w:rPr>
          <w:bCs/>
          <w:b/>
        </w:rPr>
        <w:t xml:space="preserve">Performance:</w:t>
      </w:r>
      <w:r>
        <w:t xml:space="preserve"> </w:t>
      </w:r>
      <w:r>
        <w:t xml:space="preserve">- SWE-bench Verified: ≥75%</w:t>
      </w:r>
      <w:r>
        <w:t xml:space="preserve"> </w:t>
      </w:r>
      <w:r>
        <w:t xml:space="preserve">- GAIA (all levels): ≥75%</w:t>
      </w:r>
      <w:r>
        <w:t xml:space="preserve"> </w:t>
      </w:r>
      <w:r>
        <w:t xml:space="preserve">- MATH (competition): ≥85%</w:t>
      </w:r>
      <w:r>
        <w:t xml:space="preserve"> </w:t>
      </w:r>
      <w:r>
        <w:t xml:space="preserve">- 99th percentile latency: &lt;300s</w:t>
      </w:r>
    </w:p>
    <w:p>
      <w:pPr>
        <w:pStyle w:val="BodyText"/>
      </w:pPr>
      <w:r>
        <w:rPr>
          <w:bCs/>
          <w:b/>
        </w:rPr>
        <w:t xml:space="preserve">Safety &amp; Alignment:</w:t>
      </w:r>
      <w:r>
        <w:t xml:space="preserve"> </w:t>
      </w:r>
      <w:r>
        <w:t xml:space="preserve">- Adversarial safety benchmark: &lt;0.5% violation rate</w:t>
      </w:r>
      <w:r>
        <w:t xml:space="preserve"> </w:t>
      </w:r>
      <w:r>
        <w:t xml:space="preserve">- Human oversight integration validated</w:t>
      </w:r>
      <w:r>
        <w:t xml:space="preserve"> </w:t>
      </w:r>
      <w:r>
        <w:t xml:space="preserve">- Continual learning without catastrophic forgetting demonstrated</w:t>
      </w:r>
    </w:p>
    <w:p>
      <w:pPr>
        <w:pStyle w:val="BodyText"/>
      </w:pPr>
      <w:r>
        <w:rPr>
          <w:bCs/>
          <w:b/>
        </w:rPr>
        <w:t xml:space="preserve">Research Contribution:</w:t>
      </w:r>
      <w:r>
        <w:t xml:space="preserve"> </w:t>
      </w:r>
      <w:r>
        <w:t xml:space="preserve">- Complete ablation study for all 12 components</w:t>
      </w:r>
      <w:r>
        <w:t xml:space="preserve"> </w:t>
      </w:r>
      <w:r>
        <w:t xml:space="preserve">- Empirical validation of architectural necessity</w:t>
      </w:r>
      <w:r>
        <w:t xml:space="preserve"> </w:t>
      </w:r>
      <w:r>
        <w:t xml:space="preserve">- Open-source baseline (Phase 0-2) for community</w:t>
      </w:r>
      <w:r>
        <w:t xml:space="preserve"> </w:t>
      </w:r>
      <w:r>
        <w:t xml:space="preserve">- Published research paper documenting full architecture</w:t>
      </w:r>
      <w:r>
        <w:t xml:space="preserve"> </w:t>
      </w:r>
      <w:r>
        <w:t xml:space="preserve">- Validation datasets contributed to community</w:t>
      </w:r>
    </w:p>
    <w:p>
      <w:r>
        <w:pict>
          <v:rect style="width:0;height:1.5pt" o:hralign="center" o:hrstd="t" o:hr="t"/>
        </w:pict>
      </w:r>
    </w:p>
    <w:bookmarkEnd w:id="997"/>
    <w:bookmarkStart w:id="998" w:name="next-steps"/>
    <w:p>
      <w:pPr>
        <w:pStyle w:val="Heading2"/>
      </w:pPr>
      <w:r>
        <w:t xml:space="preserve">Next Steps</w:t>
      </w:r>
    </w:p>
    <w:p>
      <w:pPr>
        <w:pStyle w:val="FirstParagraph"/>
      </w:pPr>
      <w:r>
        <w:rPr>
          <w:bCs/>
          <w:b/>
        </w:rPr>
        <w:t xml:space="preserve">Immediate Actions:</w:t>
      </w:r>
    </w:p>
    <w:p>
      <w:pPr>
        <w:numPr>
          <w:ilvl w:val="0"/>
          <w:numId w:val="1394"/>
        </w:numPr>
        <w:pStyle w:val="Compact"/>
      </w:pPr>
      <w:r>
        <w:rPr>
          <w:bCs/>
          <w:b/>
        </w:rPr>
        <w:t xml:space="preserve">Infrastructure Setup:</w:t>
      </w:r>
      <w:r>
        <w:t xml:space="preserve"> </w:t>
      </w:r>
      <w:r>
        <w:t xml:space="preserve">Provision GPU cluster, set up evaluation pipelines</w:t>
      </w:r>
    </w:p>
    <w:p>
      <w:pPr>
        <w:numPr>
          <w:ilvl w:val="0"/>
          <w:numId w:val="1394"/>
        </w:numPr>
        <w:pStyle w:val="Compact"/>
      </w:pPr>
      <w:r>
        <w:rPr>
          <w:bCs/>
          <w:b/>
        </w:rPr>
        <w:t xml:space="preserve">Model Selection:</w:t>
      </w:r>
      <w:r>
        <w:t xml:space="preserve"> </w:t>
      </w:r>
      <w:r>
        <w:t xml:space="preserve">Benchmark 3 candidate foundation models (DeepSeek-R1, Qwen, Llama)</w:t>
      </w:r>
    </w:p>
    <w:p>
      <w:pPr>
        <w:numPr>
          <w:ilvl w:val="0"/>
          <w:numId w:val="1394"/>
        </w:numPr>
        <w:pStyle w:val="Compact"/>
      </w:pPr>
      <w:r>
        <w:rPr>
          <w:bCs/>
          <w:b/>
        </w:rPr>
        <w:t xml:space="preserve">Baseline Implementation:</w:t>
      </w:r>
      <w:r>
        <w:t xml:space="preserve"> </w:t>
      </w:r>
      <w:r>
        <w:t xml:space="preserve">Begin Phase 0 development (Week 1)</w:t>
      </w:r>
    </w:p>
    <w:p>
      <w:pPr>
        <w:pStyle w:val="FirstParagraph"/>
      </w:pPr>
      <w:r>
        <w:rPr>
          <w:bCs/>
          <w:b/>
        </w:rPr>
        <w:t xml:space="preserve">Week 1 Checklist:</w:t>
      </w:r>
      <w:r>
        <w:t xml:space="preserve"> </w:t>
      </w:r>
      <w:r>
        <w:t xml:space="preserve">- [·] GitHub repo initialized with project structure</w:t>
      </w:r>
      <w:r>
        <w:t xml:space="preserve"> </w:t>
      </w:r>
      <w:r>
        <w:t xml:space="preserve">- [·] Evaluation harness set up (SWE-bench Lite, GAIA, HumanEval)</w:t>
      </w:r>
      <w:r>
        <w:t xml:space="preserve"> </w:t>
      </w:r>
      <w:r>
        <w:t xml:space="preserve">- [·] Development environment configured (Python 3.11, PyTorch 2.x, LangChain)</w:t>
      </w:r>
      <w:r>
        <w:t xml:space="preserve"> </w:t>
      </w:r>
      <w:r>
        <w:t xml:space="preserve">- [·] Foundation model API access secured (HuggingFace, local deployment)</w:t>
      </w:r>
      <w:r>
        <w:t xml:space="preserve"> </w:t>
      </w:r>
      <w:r>
        <w:t xml:space="preserve">- [·] Cost tracking system implemented (log all API calls, compute usage)</w:t>
      </w:r>
    </w:p>
    <w:p>
      <w:pPr>
        <w:pStyle w:val="BodyText"/>
      </w:pPr>
      <w:r>
        <w:rPr>
          <w:bCs/>
          <w:b/>
        </w:rPr>
        <w:t xml:space="preserve">Week 4 Target:</w:t>
      </w:r>
      <w:r>
        <w:t xml:space="preserve"> </w:t>
      </w:r>
      <w:r>
        <w:t xml:space="preserve">Phase 0 validation gate. First major go/no-go decision on architecture viability.</w:t>
      </w:r>
    </w:p>
    <w:p>
      <w:r>
        <w:pict>
          <v:rect style="width:0;height:1.5pt" o:hralign="center" o:hrstd="t" o:hr="t"/>
        </w:pict>
      </w:r>
    </w:p>
    <w:p>
      <w:pPr>
        <w:pStyle w:val="FirstParagraph"/>
      </w:pPr>
      <w:r>
        <w:rPr>
          <w:bCs/>
          <w:b/>
        </w:rPr>
        <w:t xml:space="preserve">Date:</w:t>
      </w:r>
      <w:r>
        <w:t xml:space="preserve"> </w:t>
      </w:r>
      <w:r>
        <w:t xml:space="preserve">November 14, 2025</w:t>
      </w:r>
      <w:r>
        <w:t xml:space="preserve"> </w:t>
      </w:r>
      <w:r>
        <w:rPr>
          <w:bCs/>
          <w:b/>
        </w:rPr>
        <w:t xml:space="preserve">Authors:</w:t>
      </w:r>
      <w:r>
        <w:t xml:space="preserve"> </w:t>
      </w:r>
      <w:r>
        <w:t xml:space="preserve">YouCo (AI Team)</w:t>
      </w:r>
      <w:r>
        <w:t xml:space="preserve"> </w:t>
      </w:r>
      <w:r>
        <w:rPr>
          <w:bCs/>
          <w:b/>
        </w:rPr>
        <w:t xml:space="preserve">Status:</w:t>
      </w:r>
      <w:r>
        <w:t xml:space="preserve"> </w:t>
      </w:r>
      <w:r>
        <w:t xml:space="preserve">Ready for Implementation</w:t>
      </w:r>
    </w:p>
    <w:p>
      <w:pPr>
        <w:pStyle w:val="BodyText"/>
      </w:pPr>
      <w:r>
        <w:rPr>
          <w:bCs/>
          <w:b/>
        </w:rPr>
        <w:t xml:space="preserve">Alignment:</w:t>
      </w:r>
      <w:r>
        <w:t xml:space="preserve"> </w:t>
      </w:r>
      <w:r>
        <w:t xml:space="preserve">This roadmap implements the recommendation from Architecture §12.10:</w:t>
      </w:r>
      <w:r>
        <w:t xml:space="preserve"> </w:t>
      </w:r>
      <w:r>
        <w:t xml:space="preserve">“</w:t>
      </w:r>
      <w:r>
        <w:t xml:space="preserve">Build minimal viable architecture, measure performance, add complexity only when empirically justified.</w:t>
      </w:r>
      <w:r>
        <w:t xml:space="preserve">”</w:t>
      </w:r>
    </w:p>
    <w:bookmarkEnd w:id="998"/>
    <w:bookmarkEnd w:id="9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1"/>
  </w:num>
  <w:num w:numId="1323">
    <w:abstractNumId w:val="991"/>
  </w:num>
  <w:num w:numId="1324">
    <w:abstractNumId w:val="991"/>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7">
    <w:abstractNumId w:val="991"/>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1"/>
  </w:num>
  <w:num w:numId="1346">
    <w:abstractNumId w:val="991"/>
  </w:num>
  <w:num w:numId="1347">
    <w:abstractNumId w:val="991"/>
  </w:num>
  <w:num w:numId="1348">
    <w:abstractNumId w:val="991"/>
  </w:num>
  <w:num w:numId="1349">
    <w:abstractNumId w:val="991"/>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1"/>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1"/>
  </w:num>
  <w:num w:numId="1367">
    <w:abstractNumId w:val="991"/>
  </w:num>
  <w:num w:numId="1368">
    <w:abstractNumId w:val="991"/>
  </w:num>
  <w:num w:numId="1369">
    <w:abstractNumId w:val="991"/>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1"/>
  </w:num>
  <w:num w:numId="1377">
    <w:abstractNumId w:val="991"/>
  </w:num>
  <w:num w:numId="1378">
    <w:abstractNumId w:val="991"/>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1"/>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annexes/Research_Papers_Summary.md" TargetMode="External" /><Relationship Type="http://schemas.openxmlformats.org/officeDocument/2006/relationships/hyperlink" Id="rId125" Target="../architecture/00_MAIN_ARCHITECTURE.md" TargetMode="External" /></Relationships>
</file>

<file path=word/_rels/footnotes.xml.rels><?xml version="1.0" encoding="UTF-8"?><Relationships xmlns="http://schemas.openxmlformats.org/package/2006/relationships"><Relationship Type="http://schemas.openxmlformats.org/officeDocument/2006/relationships/hyperlink" Id="rId78" Target="../annexes/Research_Papers_Summary.md" TargetMode="External" /><Relationship Type="http://schemas.openxmlformats.org/officeDocument/2006/relationships/hyperlink" Id="rId125" Target="../architecture/00_MAIN_ARCHITECTUR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Ideal Agent Research Dossier</dc:title>
  <dc:creator>YouCo (AI Team)</dc:creator>
  <cp:keywords/>
  <dcterms:created xsi:type="dcterms:W3CDTF">2025-11-15T21:53:34Z</dcterms:created>
  <dcterms:modified xsi:type="dcterms:W3CDTF">2025-11-15T21:53:34Z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14, 2025</vt:lpwstr>
  </property>
  <property fmtid="{D5CDD505-2E9C-101B-9397-08002B2CF9AE}" pid="3" name="subtitle">
    <vt:lpwstr>Research Architecture for Frontier Cognitive Systems</vt:lpwstr>
  </property>
</Properties>
</file>