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7043" w14:textId="0DCD5D3B" w:rsidR="00A66CD1" w:rsidRPr="00A66CD1" w:rsidRDefault="00705718" w:rsidP="00705718">
      <w:pPr>
        <w:widowControl/>
        <w:shd w:val="clear" w:color="auto" w:fill="FFFFFF"/>
        <w:spacing w:before="100" w:beforeAutospacing="1" w:after="240"/>
        <w:jc w:val="center"/>
        <w:outlineLvl w:val="0"/>
        <w:rPr>
          <w:rFonts w:ascii="宋体" w:eastAsia="宋体" w:hAnsi="宋体" w:cs="Segoe UI" w:hint="eastAsia"/>
          <w:b/>
          <w:bCs/>
          <w:color w:val="1F2328"/>
          <w:kern w:val="36"/>
          <w:sz w:val="24"/>
          <w:szCs w:val="24"/>
        </w:rPr>
      </w:pPr>
      <w:r w:rsidRPr="00705718">
        <w:rPr>
          <w:rFonts w:ascii="Times New Roman" w:eastAsia="宋体" w:hAnsi="Times New Roman" w:cs="Times New Roman"/>
          <w:color w:val="1F2328"/>
          <w:kern w:val="36"/>
          <w:sz w:val="24"/>
          <w:szCs w:val="24"/>
        </w:rPr>
        <w:t>Regular expression location specific example</w:t>
      </w:r>
    </w:p>
    <w:p w14:paraId="7D41422E" w14:textId="6E25CD67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Paragraph content marking method in Word</w:t>
      </w:r>
    </w:p>
    <w:p w14:paraId="085C48BD" w14:textId="77777777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P&lt;file://test.docx&gt;[1], representing the first paragraph in the document (text.docx).</w:t>
      </w:r>
    </w:p>
    <w:p w14:paraId="575F3B19" w14:textId="27AD00E4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P[1-] indicates the first paragraph and subsequent paragraphs.</w:t>
      </w:r>
    </w:p>
    <w:p w14:paraId="7B6B1003" w14:textId="049CED71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P[-5], denotes the fifth paragraph and the preceding paragraph.</w:t>
      </w:r>
    </w:p>
    <w:p w14:paraId="55522C70" w14:textId="0912F02E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P[1-5], representing paragraphs 1 through 5.</w:t>
      </w:r>
    </w:p>
    <w:p w14:paraId="4C7FAD83" w14:textId="7E932145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P[1]C[5-10] : indicates the text consisting of characters 5 through 10 in the first paragraph.</w:t>
      </w:r>
    </w:p>
    <w:p w14:paraId="168BE34B" w14:textId="196874CB" w:rsidR="00C57D58" w:rsidRPr="0070571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P[1]C[5]-P[2]C[10], indicates the text consisting of the fifth character in paragraph 1 through the tenth character in paragraph 2.</w:t>
      </w:r>
    </w:p>
    <w:p w14:paraId="4AD87F8E" w14:textId="77777777" w:rsidR="00705718" w:rsidRPr="009D05E7" w:rsidRDefault="00705718" w:rsidP="00C57D58">
      <w:pPr>
        <w:pStyle w:val="a4"/>
        <w:wordWrap w:val="0"/>
        <w:ind w:left="420" w:firstLineChars="0" w:firstLine="0"/>
        <w:rPr>
          <w:rFonts w:ascii="Times New Roman" w:hAnsi="Times New Roman" w:cs="Times New Roman" w:hint="eastAsia"/>
        </w:rPr>
      </w:pPr>
    </w:p>
    <w:p w14:paraId="6F24140A" w14:textId="411F8858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="00705718" w:rsidRPr="00C57D58">
        <w:rPr>
          <w:rFonts w:ascii="Times New Roman" w:hAnsi="Times New Roman" w:cs="Times New Roman" w:hint="eastAsia"/>
        </w:rPr>
        <w:t>:</w:t>
      </w:r>
    </w:p>
    <w:p w14:paraId="5621BCCA" w14:textId="137DCF58" w:rsidR="00705718" w:rsidRPr="00676C63" w:rsidRDefault="00705718" w:rsidP="00705718">
      <w:pPr>
        <w:jc w:val="left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5C881DF0" wp14:editId="1EF5D34D">
            <wp:extent cx="4246880" cy="2575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017" cy="25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86A5" w14:textId="6060DDBD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 w:hint="eastAsia"/>
        </w:rPr>
        <w:t>T</w:t>
      </w:r>
      <w:r w:rsidRPr="00C57D58">
        <w:rPr>
          <w:rFonts w:ascii="Times New Roman" w:hAnsi="Times New Roman" w:cs="Times New Roman"/>
        </w:rPr>
        <w:t>o include files in location information (</w:t>
      </w:r>
      <w:r w:rsidRPr="00C57D58">
        <w:rPr>
          <w:rFonts w:ascii="Times New Roman" w:hAnsi="Times New Roman" w:cs="Times New Roman"/>
        </w:rPr>
        <w:t xml:space="preserve">Don’t </w:t>
      </w:r>
      <w:r w:rsidRPr="00C57D58">
        <w:rPr>
          <w:rFonts w:ascii="Times New Roman" w:hAnsi="Times New Roman" w:cs="Times New Roman"/>
        </w:rPr>
        <w:t>need to select local files)</w:t>
      </w:r>
      <w:r w:rsidRPr="00C57D58">
        <w:rPr>
          <w:rFonts w:ascii="Times New Roman" w:hAnsi="Times New Roman" w:cs="Times New Roman"/>
        </w:rPr>
        <w:t>:</w:t>
      </w:r>
    </w:p>
    <w:p w14:paraId="5C1F06D0" w14:textId="4F6D1E28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282ABD9F" wp14:editId="1788F9AF">
            <wp:extent cx="4237990" cy="256289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364" cy="25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C0C" w14:textId="6E493C21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236A">
        <w:rPr>
          <w:rFonts w:ascii="Times New Roman" w:hAnsi="Times New Roman" w:cs="Times New Roman"/>
        </w:rPr>
        <w:t>able content marking method in Word</w:t>
      </w:r>
    </w:p>
    <w:p w14:paraId="6EB4D431" w14:textId="0F3601BB" w:rsid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T&lt;file://test.docx&gt;[1], which represents the first table in the document (text.docx).</w:t>
      </w:r>
    </w:p>
    <w:p w14:paraId="2D777857" w14:textId="32D69F95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T[1], indicating the first table.</w:t>
      </w:r>
    </w:p>
    <w:p w14:paraId="5B505E99" w14:textId="50BE4DEF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T[1-], indicates the first table and subsequent tables.</w:t>
      </w:r>
    </w:p>
    <w:p w14:paraId="3549E7E1" w14:textId="0AACF572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lastRenderedPageBreak/>
        <w:t>T[-2], indicates the second table and previous tables.</w:t>
      </w:r>
    </w:p>
    <w:p w14:paraId="6F516379" w14:textId="3D19301D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T[1-2], indicates table 1 through table 2.</w:t>
      </w:r>
    </w:p>
    <w:p w14:paraId="206216C4" w14:textId="5FB7E624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T[1]TR[1-2], rows 1 to 2 in the first table.</w:t>
      </w:r>
    </w:p>
    <w:p w14:paraId="6E100FC7" w14:textId="2C3EC4A8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T[1]TR[1]TC[1-2], row 1, column 1, column 2, Table 1.</w:t>
      </w:r>
    </w:p>
    <w:p w14:paraId="793A366E" w14:textId="6AF2C4CC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T[1]TR[1]TC[2]P[1]C[2], which is the second character in row 1, column 2, paragraph 1, and Table 1.</w:t>
      </w:r>
    </w:p>
    <w:p w14:paraId="494724F4" w14:textId="5D39E73A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T[1]TR[1]TC[2]P[1]C[2-5], indicating the second character to the fifth character in the first column, row, column, paragraph, and table.</w:t>
      </w:r>
    </w:p>
    <w:p w14:paraId="5FA41841" w14:textId="77777777" w:rsid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T[1]TR[1]TC[2]P[1]C[2]-P[2]C[3], indicating the second character in paragraph 1, row 1, column 2, to the third character in paragraph 2, in Table 1.</w:t>
      </w:r>
    </w:p>
    <w:p w14:paraId="42138F4B" w14:textId="77777777" w:rsidR="00C57D58" w:rsidRDefault="00C57D58" w:rsidP="00C57D58">
      <w:pPr>
        <w:wordWrap w:val="0"/>
        <w:rPr>
          <w:rFonts w:ascii="Times New Roman" w:hAnsi="Times New Roman" w:cs="Times New Roman"/>
        </w:rPr>
      </w:pPr>
    </w:p>
    <w:p w14:paraId="4A5F2D8B" w14:textId="25F4F97A" w:rsidR="00C57D58" w:rsidRPr="00C57D58" w:rsidRDefault="00C57D58" w:rsidP="00C57D5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6EDCC9EF" w14:textId="4C17FDCA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4F701290" wp14:editId="2CEBC5B9">
            <wp:extent cx="4176717" cy="2532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295" cy="2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56E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3D779D53" w14:textId="0785128D" w:rsidR="00705718" w:rsidRPr="00676C63" w:rsidRDefault="00705718" w:rsidP="00705718">
      <w:pPr>
        <w:wordWrap w:val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 xml:space="preserve">3. </w:t>
      </w:r>
      <w:r w:rsidRPr="007F236A">
        <w:rPr>
          <w:rFonts w:ascii="Times New Roman" w:hAnsi="Times New Roman" w:cs="Times New Roman"/>
        </w:rPr>
        <w:t xml:space="preserve">Cell content identification method in Excel </w:t>
      </w:r>
    </w:p>
    <w:p w14:paraId="4186EC86" w14:textId="61E1DAA0" w:rsidR="00C57D58" w:rsidRPr="00C57D58" w:rsidRDefault="00C57D58" w:rsidP="00C57D58">
      <w:pPr>
        <w:pStyle w:val="a4"/>
        <w:numPr>
          <w:ilvl w:val="0"/>
          <w:numId w:val="10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S&lt;file://test.xml&gt;"Mysheet"! A5 represents the cell at the intersection of column A and row 5 in the form named "Mysheet" in the document (test.xml).</w:t>
      </w:r>
    </w:p>
    <w:p w14:paraId="43584B08" w14:textId="59F519AB" w:rsidR="00C57D58" w:rsidRPr="00C57D58" w:rsidRDefault="00C57D58" w:rsidP="00C57D58">
      <w:pPr>
        <w:pStyle w:val="a4"/>
        <w:numPr>
          <w:ilvl w:val="0"/>
          <w:numId w:val="10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S"Mysheet"!A3:D8 represents the range of cells between columns A through D and rows 3 through 8 in the form "Mysheet".</w:t>
      </w:r>
    </w:p>
    <w:p w14:paraId="4FA28CBA" w14:textId="77777777" w:rsidR="00705718" w:rsidRDefault="00705718" w:rsidP="00C57D58">
      <w:pPr>
        <w:pStyle w:val="a4"/>
        <w:wordWrap w:val="0"/>
        <w:ind w:left="420" w:firstLineChars="0" w:firstLine="0"/>
        <w:rPr>
          <w:rFonts w:ascii="宋体" w:eastAsia="宋体" w:hAnsi="宋体" w:cs="Times New Roman" w:hint="eastAsia"/>
        </w:rPr>
      </w:pPr>
    </w:p>
    <w:p w14:paraId="75F070A9" w14:textId="5E54F5A0" w:rsidR="00705718" w:rsidRPr="00C57D58" w:rsidRDefault="00C57D58" w:rsidP="00705718">
      <w:pPr>
        <w:wordWrap w:val="0"/>
        <w:rPr>
          <w:rFonts w:ascii="Times New Roman" w:hAnsi="Times New Roman" w:cs="Times New Roman" w:hint="eastAsia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241EFD9B" w14:textId="647991CF" w:rsidR="00705718" w:rsidRPr="00676C63" w:rsidRDefault="003303A2" w:rsidP="00705718">
      <w:pPr>
        <w:wordWrap w:val="0"/>
        <w:rPr>
          <w:rFonts w:ascii="Times New Roman" w:hAnsi="Times New Roman" w:cs="Times New Roman"/>
        </w:rPr>
      </w:pPr>
      <w:r w:rsidRPr="003303A2">
        <w:rPr>
          <w:rFonts w:ascii="Times New Roman" w:hAnsi="Times New Roman" w:cs="Times New Roman"/>
          <w:noProof/>
        </w:rPr>
        <w:drawing>
          <wp:inline distT="0" distB="0" distL="0" distR="0" wp14:anchorId="26DB9BDA" wp14:editId="3A8B3D79">
            <wp:extent cx="3584218" cy="2164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33" cy="21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0AD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20C1D04B" w14:textId="278E28C9" w:rsidR="00705718" w:rsidRPr="003303A2" w:rsidRDefault="00705718" w:rsidP="003303A2">
      <w:pPr>
        <w:wordWrap w:val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 xml:space="preserve">4. </w:t>
      </w:r>
      <w:r w:rsidRPr="007F236A">
        <w:rPr>
          <w:rFonts w:ascii="Times New Roman" w:hAnsi="Times New Roman" w:cs="Times New Roman"/>
        </w:rPr>
        <w:t>Slide Content Labeling Methods in PowerPoint</w:t>
      </w:r>
    </w:p>
    <w:p w14:paraId="607B04E3" w14:textId="76356F8C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</w:t>
      </w:r>
      <w:r>
        <w:rPr>
          <w:rFonts w:ascii="Times New Roman" w:hAnsi="Times New Roman" w:cs="Times New Roman"/>
        </w:rPr>
        <w:t>&lt;</w:t>
      </w:r>
      <w:r w:rsidRPr="00C57D58">
        <w:rPr>
          <w:rFonts w:ascii="Times New Roman" w:hAnsi="Times New Roman" w:cs="Times New Roman"/>
        </w:rPr>
        <w:t>file://test.ppt</w:t>
      </w:r>
      <w:r>
        <w:rPr>
          <w:rFonts w:ascii="Times New Roman" w:hAnsi="Times New Roman" w:cs="Times New Roman"/>
        </w:rPr>
        <w:t>&gt;</w:t>
      </w:r>
      <w:r w:rsidRPr="00C57D58">
        <w:rPr>
          <w:rFonts w:ascii="Times New Roman" w:hAnsi="Times New Roman" w:cs="Times New Roman"/>
        </w:rPr>
        <w:t>[1], the first slide in the file (file://test.ppt).</w:t>
      </w:r>
    </w:p>
    <w:p w14:paraId="6A77633C" w14:textId="17C8ED53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SL[1-5], representing slides 1 through 5.</w:t>
      </w:r>
    </w:p>
    <w:p w14:paraId="0126EEC9" w14:textId="0405EBBE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SL[1-] indicates the first slide and subsequent slides.</w:t>
      </w:r>
    </w:p>
    <w:p w14:paraId="55833259" w14:textId="6D276225" w:rsidR="003303A2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SL[-5] indicates the fifth slide and previous slides.</w:t>
      </w:r>
    </w:p>
    <w:p w14:paraId="1AED15E9" w14:textId="77777777" w:rsidR="00C57D58" w:rsidRPr="00C57D58" w:rsidRDefault="00C57D58" w:rsidP="00C57D58">
      <w:pPr>
        <w:pStyle w:val="a4"/>
        <w:wordWrap w:val="0"/>
        <w:ind w:left="420" w:firstLineChars="0" w:firstLine="0"/>
        <w:rPr>
          <w:rFonts w:ascii="Times New Roman" w:hAnsi="Times New Roman" w:cs="Times New Roman" w:hint="eastAsia"/>
        </w:rPr>
      </w:pPr>
    </w:p>
    <w:p w14:paraId="022DE8BE" w14:textId="0CC238BA" w:rsidR="0070571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1DF8A21E" w14:textId="60508DBB" w:rsidR="004C3135" w:rsidRPr="00676C63" w:rsidRDefault="004C3135" w:rsidP="00705718">
      <w:pPr>
        <w:wordWrap w:val="0"/>
        <w:rPr>
          <w:rFonts w:ascii="Times New Roman" w:hAnsi="Times New Roman" w:cs="Times New Roman" w:hint="eastAsia"/>
        </w:rPr>
      </w:pPr>
      <w:r w:rsidRPr="004C3135">
        <w:rPr>
          <w:rFonts w:ascii="Times New Roman" w:hAnsi="Times New Roman" w:cs="Times New Roman"/>
        </w:rPr>
        <w:drawing>
          <wp:inline distT="0" distB="0" distL="0" distR="0" wp14:anchorId="0D5A35C6" wp14:editId="60846430">
            <wp:extent cx="4321420" cy="261907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206" cy="26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644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45CDFCBF" w14:textId="25ED2253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5. </w:t>
      </w:r>
      <w:r w:rsidRPr="007F236A">
        <w:rPr>
          <w:rFonts w:ascii="Times New Roman" w:hAnsi="Times New Roman" w:cs="Times New Roman"/>
        </w:rPr>
        <w:t>Object Content Identification Methods in Ofd</w:t>
      </w:r>
    </w:p>
    <w:p w14:paraId="39F84DB0" w14:textId="0125CBD7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</w:t>
      </w:r>
      <w:r>
        <w:rPr>
          <w:rFonts w:ascii="Times New Roman" w:hAnsi="Times New Roman" w:cs="Times New Roman"/>
        </w:rPr>
        <w:t>&lt;</w:t>
      </w:r>
      <w:r w:rsidRPr="00C57D58">
        <w:rPr>
          <w:rFonts w:ascii="Times New Roman" w:hAnsi="Times New Roman" w:cs="Times New Roman"/>
        </w:rPr>
        <w:t>file://test.ofd</w:t>
      </w:r>
      <w:r>
        <w:rPr>
          <w:rFonts w:ascii="Times New Roman" w:hAnsi="Times New Roman" w:cs="Times New Roman"/>
        </w:rPr>
        <w:t>&gt;</w:t>
      </w:r>
      <w:r w:rsidRPr="00C57D58">
        <w:rPr>
          <w:rFonts w:ascii="Times New Roman" w:hAnsi="Times New Roman" w:cs="Times New Roman"/>
        </w:rPr>
        <w:t>[1], page 1 of the file (file://test.ofd).</w:t>
      </w:r>
    </w:p>
    <w:p w14:paraId="05C920A6" w14:textId="3E69A97D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PG[1-], the number of pages 1 and after.</w:t>
      </w:r>
    </w:p>
    <w:p w14:paraId="0FF62D44" w14:textId="3BED2303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PG[-3], indicates the number of pages before page 3.</w:t>
      </w:r>
    </w:p>
    <w:p w14:paraId="72333C94" w14:textId="26FDFFFF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PG[1-3], pages 1 to 3.</w:t>
      </w:r>
    </w:p>
    <w:p w14:paraId="15A6C5AA" w14:textId="6F809D41" w:rsidR="00C57D58" w:rsidRPr="007F236A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PG[1]O[1-5], indicates objects 1 through 5 on page 1.</w:t>
      </w:r>
    </w:p>
    <w:p w14:paraId="4127D438" w14:textId="77777777" w:rsidR="00C57D58" w:rsidRDefault="00C57D58" w:rsidP="00705718">
      <w:pPr>
        <w:wordWrap w:val="0"/>
        <w:rPr>
          <w:rFonts w:ascii="宋体" w:eastAsia="宋体" w:hAnsi="宋体" w:cs="Times New Roman"/>
        </w:rPr>
      </w:pPr>
    </w:p>
    <w:p w14:paraId="765C54A5" w14:textId="54197EA2" w:rsidR="00705718" w:rsidRPr="00C57D58" w:rsidRDefault="00C57D58" w:rsidP="00705718">
      <w:pPr>
        <w:wordWrap w:val="0"/>
        <w:rPr>
          <w:rFonts w:ascii="Times New Roman" w:hAnsi="Times New Roman" w:cs="Times New Roman" w:hint="eastAsia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21C1DF64" w14:textId="38B815AF" w:rsidR="0079733C" w:rsidRPr="00705718" w:rsidRDefault="003303A2">
      <w:pPr>
        <w:rPr>
          <w:rFonts w:ascii="宋体" w:eastAsia="宋体" w:hAnsi="宋体"/>
          <w:szCs w:val="21"/>
        </w:rPr>
      </w:pPr>
      <w:r w:rsidRPr="003303A2">
        <w:rPr>
          <w:rFonts w:ascii="宋体" w:eastAsia="宋体" w:hAnsi="宋体"/>
          <w:noProof/>
          <w:szCs w:val="21"/>
        </w:rPr>
        <w:drawing>
          <wp:inline distT="0" distB="0" distL="0" distR="0" wp14:anchorId="0924A714" wp14:editId="013EDB0A">
            <wp:extent cx="4345395" cy="263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563" cy="26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3C" w:rsidRPr="0070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3F65" w14:textId="77777777" w:rsidR="00625A12" w:rsidRDefault="00625A12" w:rsidP="00444D64">
      <w:r>
        <w:separator/>
      </w:r>
    </w:p>
  </w:endnote>
  <w:endnote w:type="continuationSeparator" w:id="0">
    <w:p w14:paraId="7DDE69F9" w14:textId="77777777" w:rsidR="00625A12" w:rsidRDefault="00625A12" w:rsidP="0044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CC7B" w14:textId="77777777" w:rsidR="00625A12" w:rsidRDefault="00625A12" w:rsidP="00444D64">
      <w:r>
        <w:separator/>
      </w:r>
    </w:p>
  </w:footnote>
  <w:footnote w:type="continuationSeparator" w:id="0">
    <w:p w14:paraId="2BA011F2" w14:textId="77777777" w:rsidR="00625A12" w:rsidRDefault="00625A12" w:rsidP="0044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E31"/>
    <w:multiLevelType w:val="multilevel"/>
    <w:tmpl w:val="A9F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335"/>
    <w:multiLevelType w:val="hybridMultilevel"/>
    <w:tmpl w:val="85CA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7E32F3"/>
    <w:multiLevelType w:val="multilevel"/>
    <w:tmpl w:val="9F1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0941"/>
    <w:multiLevelType w:val="hybridMultilevel"/>
    <w:tmpl w:val="8838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85469D"/>
    <w:multiLevelType w:val="hybridMultilevel"/>
    <w:tmpl w:val="4ACA7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CE321D"/>
    <w:multiLevelType w:val="multilevel"/>
    <w:tmpl w:val="A36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919EC"/>
    <w:multiLevelType w:val="multilevel"/>
    <w:tmpl w:val="3DE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A392F"/>
    <w:multiLevelType w:val="hybridMultilevel"/>
    <w:tmpl w:val="7A8AA5A4"/>
    <w:lvl w:ilvl="0" w:tplc="E7C6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694612"/>
    <w:multiLevelType w:val="multilevel"/>
    <w:tmpl w:val="E65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B2BFB"/>
    <w:multiLevelType w:val="hybridMultilevel"/>
    <w:tmpl w:val="D6F86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86379E"/>
    <w:multiLevelType w:val="hybridMultilevel"/>
    <w:tmpl w:val="5BBC8EA4"/>
    <w:lvl w:ilvl="0" w:tplc="EB0E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D1605"/>
    <w:multiLevelType w:val="hybridMultilevel"/>
    <w:tmpl w:val="09E00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1"/>
    <w:rsid w:val="001E6F0F"/>
    <w:rsid w:val="003303A2"/>
    <w:rsid w:val="00444D64"/>
    <w:rsid w:val="004C3135"/>
    <w:rsid w:val="00625A12"/>
    <w:rsid w:val="00705718"/>
    <w:rsid w:val="0079733C"/>
    <w:rsid w:val="00A66CD1"/>
    <w:rsid w:val="00C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3A70"/>
  <w15:chartTrackingRefBased/>
  <w15:docId w15:val="{FC425631-88D9-45B4-9B55-291AB310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6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66C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66CD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6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057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4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4D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4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8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5</cp:revision>
  <dcterms:created xsi:type="dcterms:W3CDTF">2023-08-14T07:52:00Z</dcterms:created>
  <dcterms:modified xsi:type="dcterms:W3CDTF">2023-09-04T07:15:00Z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1ee907c9-954a-416d-8c02-31e35d7043e6</vt:lpwstr>
  </property>
</Properties>
</file>