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FED7" w14:textId="33867310" w:rsidR="00676C63" w:rsidRPr="00C610A2" w:rsidRDefault="00676C63" w:rsidP="007F236A">
      <w:pPr>
        <w:wordWrap w:val="0"/>
        <w:jc w:val="center"/>
        <w:rPr>
          <w:rFonts w:ascii="Times New Roman" w:hAnsi="Times New Roman" w:cs="Times New Roman" w:hint="eastAsia"/>
          <w:sz w:val="24"/>
          <w:szCs w:val="28"/>
        </w:rPr>
      </w:pPr>
      <w:r w:rsidRPr="00C610A2">
        <w:rPr>
          <w:rFonts w:ascii="Times New Roman" w:hAnsi="Times New Roman" w:cs="Times New Roman"/>
          <w:sz w:val="24"/>
          <w:szCs w:val="28"/>
        </w:rPr>
        <w:t>XML Location Specific example</w:t>
      </w:r>
    </w:p>
    <w:p w14:paraId="58783FAB" w14:textId="6E5DE017" w:rsidR="00676C63" w:rsidRPr="00676C63" w:rsidRDefault="007F236A" w:rsidP="007F236A">
      <w:pPr>
        <w:pStyle w:val="a3"/>
        <w:numPr>
          <w:ilvl w:val="0"/>
          <w:numId w:val="1"/>
        </w:numPr>
        <w:wordWrap w:val="0"/>
        <w:ind w:firstLineChars="0"/>
        <w:rPr>
          <w:rFonts w:ascii="Times New Roman" w:hAnsi="Times New Roman" w:cs="Times New Roman"/>
        </w:rPr>
      </w:pPr>
      <w:r w:rsidRPr="007F236A">
        <w:rPr>
          <w:rFonts w:ascii="Times New Roman" w:hAnsi="Times New Roman" w:cs="Times New Roman"/>
        </w:rPr>
        <w:t>Paragraph content marking method in Word</w:t>
      </w:r>
    </w:p>
    <w:p w14:paraId="76CE44D7" w14:textId="0C9D9F8D" w:rsidR="00676C63" w:rsidRPr="00676C63" w:rsidRDefault="00676C63" w:rsidP="007F236A">
      <w:pPr>
        <w:pStyle w:val="a3"/>
        <w:numPr>
          <w:ilvl w:val="0"/>
          <w:numId w:val="2"/>
        </w:numPr>
        <w:wordWrap w:val="0"/>
        <w:ind w:firstLineChars="0"/>
        <w:rPr>
          <w:rFonts w:ascii="Times New Roman" w:hAnsi="Times New Roman" w:cs="Times New Roman"/>
        </w:rPr>
      </w:pPr>
      <w:r w:rsidRPr="00676C63">
        <w:rPr>
          <w:rFonts w:ascii="Times New Roman" w:hAnsi="Times New Roman" w:cs="Times New Roman"/>
        </w:rPr>
        <w:t>&lt;ir:Paragraphs_In_WP xmlns:ir="http://document-identification-and-reference/2023" URL="file:///C:/Users/HP/Desktop/1.docx" begin="5" end="10"/&gt;</w:t>
      </w:r>
      <w:r w:rsidR="00046D75">
        <w:rPr>
          <w:rFonts w:ascii="宋体" w:eastAsia="宋体" w:hAnsi="宋体" w:cs="Times New Roman"/>
        </w:rPr>
        <w:t xml:space="preserve">, </w:t>
      </w:r>
      <w:r w:rsidR="00046D75" w:rsidRPr="00046D75">
        <w:rPr>
          <w:rFonts w:ascii="Times New Roman" w:hAnsi="Times New Roman" w:cs="Times New Roman"/>
        </w:rPr>
        <w:t>said document</w:t>
      </w:r>
      <w:r w:rsidR="00046D75">
        <w:rPr>
          <w:rFonts w:ascii="Times New Roman" w:hAnsi="Times New Roman" w:cs="Times New Roman"/>
        </w:rPr>
        <w:t xml:space="preserve"> </w:t>
      </w:r>
      <w:r w:rsidR="00046D75">
        <w:rPr>
          <w:rFonts w:ascii="Times New Roman" w:hAnsi="Times New Roman" w:cs="Times New Roman" w:hint="eastAsia"/>
        </w:rPr>
        <w:t>(</w:t>
      </w:r>
      <w:r w:rsidR="00046D75" w:rsidRPr="00676C63">
        <w:rPr>
          <w:rFonts w:ascii="Times New Roman" w:hAnsi="Times New Roman" w:cs="Times New Roman"/>
        </w:rPr>
        <w:t>C:/Users/HP/Desktop/1.docx</w:t>
      </w:r>
      <w:r w:rsidR="00046D75">
        <w:rPr>
          <w:rFonts w:ascii="Times New Roman" w:hAnsi="Times New Roman" w:cs="Times New Roman" w:hint="eastAsia"/>
        </w:rPr>
        <w:t>)</w:t>
      </w:r>
      <w:r w:rsidR="00046D75">
        <w:rPr>
          <w:rFonts w:ascii="Times New Roman" w:hAnsi="Times New Roman" w:cs="Times New Roman"/>
        </w:rPr>
        <w:t xml:space="preserve"> </w:t>
      </w:r>
      <w:r w:rsidR="00046D75" w:rsidRPr="00046D75">
        <w:rPr>
          <w:rFonts w:ascii="Times New Roman" w:hAnsi="Times New Roman" w:cs="Times New Roman"/>
        </w:rPr>
        <w:t>in the fifth to the tenth paragraph.</w:t>
      </w:r>
    </w:p>
    <w:p w14:paraId="6233D6BA" w14:textId="03B20038" w:rsidR="00676C63" w:rsidRPr="00872F8E" w:rsidRDefault="00676C63" w:rsidP="00872F8E">
      <w:pPr>
        <w:pStyle w:val="a3"/>
        <w:numPr>
          <w:ilvl w:val="0"/>
          <w:numId w:val="2"/>
        </w:numPr>
        <w:wordWrap w:val="0"/>
        <w:ind w:firstLineChars="0"/>
        <w:rPr>
          <w:rFonts w:ascii="Times New Roman" w:hAnsi="Times New Roman" w:cs="Times New Roman"/>
        </w:rPr>
      </w:pPr>
      <w:r w:rsidRPr="00676C63">
        <w:rPr>
          <w:rFonts w:ascii="Times New Roman" w:hAnsi="Times New Roman" w:cs="Times New Roman"/>
        </w:rPr>
        <w:t>&lt;ir:Paragraphs_In_WP xmlns:ir="http://document-identification-and-reference/2023" URL="file:///C:/Users/HP/Desktop/1.docx" begin="5" end="5"/&gt;</w:t>
      </w:r>
      <w:r w:rsidR="00046D75">
        <w:rPr>
          <w:rFonts w:ascii="宋体" w:eastAsia="宋体" w:hAnsi="宋体" w:cs="Times New Roman" w:hint="eastAsia"/>
        </w:rPr>
        <w:t>,</w:t>
      </w:r>
      <w:r w:rsidR="00046D75">
        <w:rPr>
          <w:rFonts w:ascii="宋体" w:eastAsia="宋体" w:hAnsi="宋体" w:cs="Times New Roman"/>
        </w:rPr>
        <w:t xml:space="preserve"> </w:t>
      </w:r>
      <w:r w:rsidR="00046D75" w:rsidRPr="00046D75">
        <w:rPr>
          <w:rFonts w:ascii="Times New Roman" w:hAnsi="Times New Roman" w:cs="Times New Roman"/>
        </w:rPr>
        <w:t>said document</w:t>
      </w:r>
      <w:r w:rsidR="00046D75">
        <w:rPr>
          <w:rFonts w:ascii="Times New Roman" w:hAnsi="Times New Roman" w:cs="Times New Roman"/>
        </w:rPr>
        <w:t xml:space="preserve"> </w:t>
      </w:r>
      <w:r w:rsidR="00046D75">
        <w:rPr>
          <w:rFonts w:ascii="Times New Roman" w:hAnsi="Times New Roman" w:cs="Times New Roman" w:hint="eastAsia"/>
        </w:rPr>
        <w:t>(</w:t>
      </w:r>
      <w:r w:rsidRPr="00676C63">
        <w:rPr>
          <w:rFonts w:ascii="Times New Roman" w:hAnsi="Times New Roman" w:cs="Times New Roman"/>
        </w:rPr>
        <w:t>C:/Users/HP/Desktop/1.docx</w:t>
      </w:r>
      <w:r w:rsidR="00046D75">
        <w:rPr>
          <w:rFonts w:ascii="Times New Roman" w:hAnsi="Times New Roman" w:cs="Times New Roman" w:hint="eastAsia"/>
        </w:rPr>
        <w:t>)</w:t>
      </w:r>
      <w:r w:rsidR="00872F8E" w:rsidRPr="00872F8E">
        <w:rPr>
          <w:rFonts w:ascii="Times New Roman" w:hAnsi="Times New Roman" w:cs="Times New Roman"/>
        </w:rPr>
        <w:t xml:space="preserve"> </w:t>
      </w:r>
      <w:r w:rsidR="00872F8E" w:rsidRPr="00046D75">
        <w:rPr>
          <w:rFonts w:ascii="Times New Roman" w:hAnsi="Times New Roman" w:cs="Times New Roman"/>
        </w:rPr>
        <w:t>in the fifth paragraph.</w:t>
      </w:r>
    </w:p>
    <w:p w14:paraId="1BED0130" w14:textId="63A2E038" w:rsidR="00046D75" w:rsidRDefault="00676C63" w:rsidP="00872F8E">
      <w:pPr>
        <w:pStyle w:val="a3"/>
        <w:numPr>
          <w:ilvl w:val="0"/>
          <w:numId w:val="2"/>
        </w:numPr>
        <w:wordWrap w:val="0"/>
        <w:ind w:firstLineChars="0"/>
        <w:rPr>
          <w:rFonts w:ascii="Times New Roman" w:hAnsi="Times New Roman" w:cs="Times New Roman"/>
        </w:rPr>
      </w:pPr>
      <w:r w:rsidRPr="00676C63">
        <w:rPr>
          <w:rFonts w:ascii="Times New Roman" w:hAnsi="Times New Roman" w:cs="Times New Roman"/>
        </w:rPr>
        <w:t>&lt;ir:Text_In_WP xmlns:ir="http://document-identification-and-reference/2023" URL="file:///C:/Users/HP/Desktop/1.docx" &gt;&lt;ir:Begin paragraph_number="1" text_pos="5"/&gt;&lt;ir:End paragraph_number="3" text_pos="10"/&gt;&lt;/ir:Text_In_WP&gt;</w:t>
      </w:r>
      <w:r w:rsidR="00872F8E">
        <w:rPr>
          <w:rFonts w:ascii="宋体" w:eastAsia="宋体" w:hAnsi="宋体" w:cs="Times New Roman" w:hint="eastAsia"/>
        </w:rPr>
        <w:t>,</w:t>
      </w:r>
      <w:r w:rsidR="00872F8E">
        <w:rPr>
          <w:rFonts w:ascii="宋体" w:eastAsia="宋体" w:hAnsi="宋体" w:cs="Times New Roman"/>
        </w:rPr>
        <w:t xml:space="preserve"> </w:t>
      </w:r>
      <w:r w:rsidR="00872F8E" w:rsidRPr="00046D75">
        <w:rPr>
          <w:rFonts w:ascii="Times New Roman" w:hAnsi="Times New Roman" w:cs="Times New Roman"/>
        </w:rPr>
        <w:t>said document</w:t>
      </w:r>
      <w:r w:rsidR="00872F8E">
        <w:rPr>
          <w:rFonts w:ascii="Times New Roman" w:hAnsi="Times New Roman" w:cs="Times New Roman"/>
        </w:rPr>
        <w:t xml:space="preserve"> </w:t>
      </w:r>
      <w:r w:rsidR="00872F8E">
        <w:rPr>
          <w:rFonts w:ascii="Times New Roman" w:hAnsi="Times New Roman" w:cs="Times New Roman" w:hint="eastAsia"/>
        </w:rPr>
        <w:t>(</w:t>
      </w:r>
      <w:r w:rsidR="00872F8E" w:rsidRPr="00676C63">
        <w:rPr>
          <w:rFonts w:ascii="Times New Roman" w:hAnsi="Times New Roman" w:cs="Times New Roman"/>
        </w:rPr>
        <w:t>C:/Users/HP/Desktop/1.docx</w:t>
      </w:r>
      <w:r w:rsidR="00872F8E">
        <w:rPr>
          <w:rFonts w:ascii="Times New Roman" w:hAnsi="Times New Roman" w:cs="Times New Roman" w:hint="eastAsia"/>
        </w:rPr>
        <w:t>)</w:t>
      </w:r>
      <w:r w:rsidR="00872F8E" w:rsidRPr="00046D75">
        <w:rPr>
          <w:rFonts w:ascii="Times New Roman" w:hAnsi="Times New Roman" w:cs="Times New Roman"/>
        </w:rPr>
        <w:t xml:space="preserve"> of paragraph 1 of the fifth character to the third paragraph 10 characters.</w:t>
      </w:r>
    </w:p>
    <w:p w14:paraId="7A80C0A6" w14:textId="77777777" w:rsidR="00872F8E" w:rsidRPr="009D05E7" w:rsidRDefault="00872F8E" w:rsidP="00872F8E">
      <w:pPr>
        <w:pStyle w:val="a3"/>
        <w:wordWrap w:val="0"/>
        <w:ind w:left="420" w:firstLineChars="0" w:firstLine="0"/>
        <w:rPr>
          <w:rFonts w:ascii="Times New Roman" w:hAnsi="Times New Roman" w:cs="Times New Roman" w:hint="eastAsia"/>
        </w:rPr>
      </w:pPr>
    </w:p>
    <w:p w14:paraId="588BC9DE" w14:textId="132BA0D3" w:rsidR="00676C63" w:rsidRPr="00046D75" w:rsidRDefault="00046D75" w:rsidP="007F236A">
      <w:pPr>
        <w:wordWrap w:val="0"/>
        <w:rPr>
          <w:rFonts w:ascii="Times New Roman" w:hAnsi="Times New Roman" w:cs="Times New Roman"/>
        </w:rPr>
      </w:pPr>
      <w:r w:rsidRPr="00046D75">
        <w:rPr>
          <w:rFonts w:ascii="Times New Roman" w:hAnsi="Times New Roman" w:cs="Times New Roman"/>
        </w:rPr>
        <w:t>Example diagram</w:t>
      </w:r>
      <w:r w:rsidRPr="00046D75">
        <w:rPr>
          <w:rFonts w:ascii="Times New Roman" w:hAnsi="Times New Roman" w:cs="Times New Roman"/>
        </w:rPr>
        <w:t>:</w:t>
      </w:r>
    </w:p>
    <w:p w14:paraId="447B9E17" w14:textId="0081BF1C" w:rsidR="005413CA" w:rsidRPr="00676C63" w:rsidRDefault="00DF077E" w:rsidP="00DF077E">
      <w:pPr>
        <w:jc w:val="left"/>
        <w:rPr>
          <w:rFonts w:ascii="Times New Roman" w:hAnsi="Times New Roman" w:cs="Times New Roman"/>
        </w:rPr>
      </w:pPr>
      <w:r w:rsidRPr="00DF077E">
        <w:rPr>
          <w:rFonts w:ascii="Times New Roman" w:hAnsi="Times New Roman" w:cs="Times New Roman"/>
          <w:noProof/>
        </w:rPr>
        <w:drawing>
          <wp:inline distT="0" distB="0" distL="0" distR="0" wp14:anchorId="0C8D371E" wp14:editId="3B93E133">
            <wp:extent cx="3611353" cy="2201334"/>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910" cy="2205331"/>
                    </a:xfrm>
                    <a:prstGeom prst="rect">
                      <a:avLst/>
                    </a:prstGeom>
                  </pic:spPr>
                </pic:pic>
              </a:graphicData>
            </a:graphic>
          </wp:inline>
        </w:drawing>
      </w:r>
    </w:p>
    <w:p w14:paraId="5352D5ED" w14:textId="77777777" w:rsidR="00676C63" w:rsidRPr="00676C63" w:rsidRDefault="00676C63" w:rsidP="007F236A">
      <w:pPr>
        <w:wordWrap w:val="0"/>
        <w:rPr>
          <w:rFonts w:ascii="Times New Roman" w:hAnsi="Times New Roman" w:cs="Times New Roman"/>
        </w:rPr>
      </w:pPr>
    </w:p>
    <w:p w14:paraId="2BE5B712" w14:textId="7A9F84C5" w:rsidR="00676C63" w:rsidRPr="00676C63" w:rsidRDefault="007F236A" w:rsidP="007F236A">
      <w:pPr>
        <w:pStyle w:val="a3"/>
        <w:numPr>
          <w:ilvl w:val="0"/>
          <w:numId w:val="1"/>
        </w:numPr>
        <w:wordWrap w:val="0"/>
        <w:ind w:firstLineChars="0"/>
        <w:rPr>
          <w:rFonts w:ascii="Times New Roman" w:hAnsi="Times New Roman" w:cs="Times New Roman"/>
        </w:rPr>
      </w:pPr>
      <w:r>
        <w:rPr>
          <w:rFonts w:ascii="Times New Roman" w:hAnsi="Times New Roman" w:cs="Times New Roman"/>
        </w:rPr>
        <w:t>T</w:t>
      </w:r>
      <w:r w:rsidRPr="007F236A">
        <w:rPr>
          <w:rFonts w:ascii="Times New Roman" w:hAnsi="Times New Roman" w:cs="Times New Roman"/>
        </w:rPr>
        <w:t>able content marking method in Word</w:t>
      </w:r>
    </w:p>
    <w:p w14:paraId="26ACFC71" w14:textId="75E3B5F1" w:rsidR="00676C63" w:rsidRPr="00676C63" w:rsidRDefault="00676C63" w:rsidP="007F236A">
      <w:pPr>
        <w:pStyle w:val="a3"/>
        <w:numPr>
          <w:ilvl w:val="0"/>
          <w:numId w:val="3"/>
        </w:numPr>
        <w:wordWrap w:val="0"/>
        <w:ind w:firstLineChars="0"/>
        <w:rPr>
          <w:rFonts w:ascii="Times New Roman" w:hAnsi="Times New Roman" w:cs="Times New Roman"/>
        </w:rPr>
      </w:pPr>
      <w:r w:rsidRPr="00676C63">
        <w:rPr>
          <w:rFonts w:ascii="Times New Roman" w:hAnsi="Times New Roman" w:cs="Times New Roman"/>
        </w:rPr>
        <w:t>&lt;ir:Table_In_WP xmlns:ir="http://document-identification-and-reference/2023" URL="file:///C:/Users/HP/Desktop/test_table.docx" begin="1 " end="2"/&gt;</w:t>
      </w:r>
      <w:r w:rsidR="007F033B" w:rsidRPr="007F033B">
        <w:rPr>
          <w:rFonts w:ascii="Times New Roman" w:hAnsi="Times New Roman" w:cs="Times New Roman"/>
        </w:rPr>
        <w:t>, means table 1 to table 2 in document (C:/Users/HP/Desktop/test_table.docx).</w:t>
      </w:r>
    </w:p>
    <w:p w14:paraId="555D38CA" w14:textId="7D8E45B9" w:rsidR="00676C63" w:rsidRPr="00676C63" w:rsidRDefault="00676C63" w:rsidP="007F236A">
      <w:pPr>
        <w:pStyle w:val="a3"/>
        <w:numPr>
          <w:ilvl w:val="0"/>
          <w:numId w:val="3"/>
        </w:numPr>
        <w:wordWrap w:val="0"/>
        <w:ind w:firstLineChars="0"/>
        <w:rPr>
          <w:rFonts w:ascii="Times New Roman" w:hAnsi="Times New Roman" w:cs="Times New Roman"/>
        </w:rPr>
      </w:pPr>
      <w:r w:rsidRPr="00676C63">
        <w:rPr>
          <w:rFonts w:ascii="Times New Roman" w:hAnsi="Times New Roman" w:cs="Times New Roman"/>
        </w:rPr>
        <w:t>&lt;ir:Table_Text_In_WP xmlns:ir="http://document-identification-and-reference/2023" URL="file:///C:/Users/HP/Desktop/test_table.docx"&gt;&lt;ir:Begin table_number="2" row_number="1"/&gt;&lt;ir:End table_number="2" row_number="3"/&gt;&lt;/ir:Table_Text_In_WP&gt;</w:t>
      </w:r>
      <w:r w:rsidR="007F033B" w:rsidRPr="007F033B">
        <w:rPr>
          <w:rFonts w:ascii="Times New Roman" w:hAnsi="Times New Roman" w:cs="Times New Roman"/>
        </w:rPr>
        <w:t>, represents rows 2 through 3 of the second table in the document (C:/Users/HP/Desktop/test_table.docx).</w:t>
      </w:r>
    </w:p>
    <w:p w14:paraId="745890FF" w14:textId="03B7D1DE" w:rsidR="00676C63" w:rsidRPr="00676C63" w:rsidRDefault="00676C63" w:rsidP="007F236A">
      <w:pPr>
        <w:pStyle w:val="a3"/>
        <w:numPr>
          <w:ilvl w:val="0"/>
          <w:numId w:val="3"/>
        </w:numPr>
        <w:wordWrap w:val="0"/>
        <w:ind w:firstLineChars="0"/>
        <w:rPr>
          <w:rFonts w:ascii="Times New Roman" w:hAnsi="Times New Roman" w:cs="Times New Roman"/>
        </w:rPr>
      </w:pPr>
      <w:r w:rsidRPr="00676C63">
        <w:rPr>
          <w:rFonts w:ascii="Times New Roman" w:hAnsi="Times New Roman" w:cs="Times New Roman"/>
        </w:rPr>
        <w:t>&lt;ir:Table_Text_In_WP xmlns:ir="http://document-identification-and-reference/2023" URL="file:///C:/Users/HP/Desktop/test_table.docx"&gt;&lt;ir:Begin table_number="1" row_number="1" column_number="1"/&gt;&lt;ir:End table_number="1" row_number="1" column_number="2"/&gt;&lt;/ir:Table_Text_In_WP&gt;</w:t>
      </w:r>
      <w:r w:rsidR="007F033B" w:rsidRPr="007F033B">
        <w:rPr>
          <w:rFonts w:ascii="Times New Roman" w:hAnsi="Times New Roman" w:cs="Times New Roman"/>
        </w:rPr>
        <w:t>, represents columns 1 through 2 of row 1 of the first table in the document (C:/Users/HP/Desktop/test_table.docx).</w:t>
      </w:r>
    </w:p>
    <w:p w14:paraId="09FFB71E" w14:textId="7BA66498" w:rsidR="007F033B" w:rsidRDefault="00676C63" w:rsidP="007F033B">
      <w:pPr>
        <w:pStyle w:val="a3"/>
        <w:numPr>
          <w:ilvl w:val="0"/>
          <w:numId w:val="3"/>
        </w:numPr>
        <w:wordWrap w:val="0"/>
        <w:ind w:firstLineChars="0"/>
        <w:rPr>
          <w:rFonts w:ascii="宋体" w:eastAsia="宋体" w:hAnsi="宋体" w:cs="Times New Roman"/>
        </w:rPr>
      </w:pPr>
      <w:r w:rsidRPr="00676C63">
        <w:rPr>
          <w:rFonts w:ascii="Times New Roman" w:hAnsi="Times New Roman" w:cs="Times New Roman"/>
        </w:rPr>
        <w:t>&lt;ir:Table_Text_In_WP xmlns:ir="http://document-identification-and-reference/2023" URL="file:///C:/Users/HP/Desktop/test_table.docx"&gt;&lt;ir:Begin table_number="1" row_number=</w:t>
      </w:r>
      <w:r w:rsidRPr="00676C63">
        <w:rPr>
          <w:rFonts w:ascii="Times New Roman" w:hAnsi="Times New Roman" w:cs="Times New Roman"/>
        </w:rPr>
        <w:lastRenderedPageBreak/>
        <w:t>"1" column_number="2" p_number="1" text_pos="2"/&gt;&lt;ir:End table_number="1" row_number="1" column_number="2" p_number="2" text_pos="3"/&gt;&lt;/ir:Table_Text_In_WP&gt;</w:t>
      </w:r>
      <w:r w:rsidR="007F033B" w:rsidRPr="007F033B">
        <w:rPr>
          <w:rFonts w:ascii="Times New Roman" w:hAnsi="Times New Roman" w:cs="Times New Roman"/>
        </w:rPr>
        <w:t>, represents the second character of the first paragraph of the second column of the first row of the first table to the third character of the second paragraph of the second column of the first table in the document (C:/Users/HP/Desktop/test_table.docx).</w:t>
      </w:r>
    </w:p>
    <w:p w14:paraId="14361BB1" w14:textId="77777777" w:rsidR="007F033B" w:rsidRDefault="007F033B" w:rsidP="007F033B">
      <w:pPr>
        <w:pStyle w:val="a3"/>
        <w:wordWrap w:val="0"/>
        <w:ind w:left="420" w:firstLineChars="0" w:firstLine="0"/>
        <w:rPr>
          <w:rFonts w:ascii="宋体" w:eastAsia="宋体" w:hAnsi="宋体" w:cs="Times New Roman" w:hint="eastAsia"/>
        </w:rPr>
      </w:pPr>
    </w:p>
    <w:p w14:paraId="337DED47" w14:textId="7426A7C9" w:rsidR="007F033B" w:rsidRPr="007F033B" w:rsidRDefault="007F033B" w:rsidP="007F033B">
      <w:pPr>
        <w:wordWrap w:val="0"/>
        <w:rPr>
          <w:rFonts w:ascii="宋体" w:eastAsia="宋体" w:hAnsi="宋体" w:cs="Times New Roman"/>
        </w:rPr>
      </w:pPr>
      <w:r w:rsidRPr="007F033B">
        <w:rPr>
          <w:rFonts w:ascii="Times New Roman" w:hAnsi="Times New Roman" w:cs="Times New Roman"/>
        </w:rPr>
        <w:t>Example diagram:</w:t>
      </w:r>
    </w:p>
    <w:p w14:paraId="54D3CDF3" w14:textId="0F093D16" w:rsidR="00676C63" w:rsidRPr="00676C63" w:rsidRDefault="00DF077E" w:rsidP="007F236A">
      <w:pPr>
        <w:wordWrap w:val="0"/>
        <w:rPr>
          <w:rFonts w:ascii="Times New Roman" w:hAnsi="Times New Roman" w:cs="Times New Roman"/>
        </w:rPr>
      </w:pPr>
      <w:r w:rsidRPr="00DF077E">
        <w:rPr>
          <w:rFonts w:ascii="Times New Roman" w:hAnsi="Times New Roman" w:cs="Times New Roman"/>
          <w:noProof/>
        </w:rPr>
        <w:drawing>
          <wp:inline distT="0" distB="0" distL="0" distR="0" wp14:anchorId="136E2660" wp14:editId="159DF0E8">
            <wp:extent cx="3306233" cy="1994646"/>
            <wp:effectExtent l="0" t="0" r="889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671" cy="2000340"/>
                    </a:xfrm>
                    <a:prstGeom prst="rect">
                      <a:avLst/>
                    </a:prstGeom>
                  </pic:spPr>
                </pic:pic>
              </a:graphicData>
            </a:graphic>
          </wp:inline>
        </w:drawing>
      </w:r>
    </w:p>
    <w:p w14:paraId="5C90B8FE" w14:textId="77777777" w:rsidR="00676C63" w:rsidRPr="00676C63" w:rsidRDefault="00676C63" w:rsidP="007F236A">
      <w:pPr>
        <w:wordWrap w:val="0"/>
        <w:rPr>
          <w:rFonts w:ascii="Times New Roman" w:hAnsi="Times New Roman" w:cs="Times New Roman"/>
        </w:rPr>
      </w:pPr>
    </w:p>
    <w:p w14:paraId="3715E0AF" w14:textId="70ABDF6F" w:rsidR="00676C63" w:rsidRPr="00676C63" w:rsidRDefault="00676C63" w:rsidP="007F236A">
      <w:pPr>
        <w:wordWrap w:val="0"/>
        <w:rPr>
          <w:rFonts w:ascii="Times New Roman" w:hAnsi="Times New Roman" w:cs="Times New Roman" w:hint="eastAsia"/>
        </w:rPr>
      </w:pPr>
      <w:r w:rsidRPr="00676C63">
        <w:rPr>
          <w:rFonts w:ascii="Times New Roman" w:hAnsi="Times New Roman" w:cs="Times New Roman"/>
        </w:rPr>
        <w:t xml:space="preserve">3. </w:t>
      </w:r>
      <w:r w:rsidR="007F236A" w:rsidRPr="007F236A">
        <w:rPr>
          <w:rFonts w:ascii="Times New Roman" w:hAnsi="Times New Roman" w:cs="Times New Roman"/>
        </w:rPr>
        <w:t>Cell content identification method in Excel</w:t>
      </w:r>
    </w:p>
    <w:p w14:paraId="5D596F71" w14:textId="078B58D9" w:rsidR="00676C63" w:rsidRPr="00676C63" w:rsidRDefault="00676C63" w:rsidP="007F236A">
      <w:pPr>
        <w:pStyle w:val="a3"/>
        <w:numPr>
          <w:ilvl w:val="0"/>
          <w:numId w:val="5"/>
        </w:numPr>
        <w:wordWrap w:val="0"/>
        <w:ind w:firstLineChars="0"/>
        <w:rPr>
          <w:rFonts w:ascii="Times New Roman" w:hAnsi="Times New Roman" w:cs="Times New Roman"/>
        </w:rPr>
      </w:pPr>
      <w:r w:rsidRPr="00676C63">
        <w:rPr>
          <w:rFonts w:ascii="Times New Roman" w:hAnsi="Times New Roman" w:cs="Times New Roman"/>
        </w:rPr>
        <w:t>&lt;ir:Cell_In_SS xmlns:ir="http://document-identification-and-reference/2023" URL="file:///C:/Users/HP/Desktop/1.xlsx" sheet="111" begin="A1" end="A1"/&gt;</w:t>
      </w:r>
      <w:r w:rsidR="007F033B" w:rsidRPr="007F033B">
        <w:rPr>
          <w:rFonts w:ascii="Times New Roman" w:hAnsi="Times New Roman" w:cs="Times New Roman" w:hint="eastAsia"/>
        </w:rPr>
        <w:t>,</w:t>
      </w:r>
      <w:r w:rsidR="007F033B" w:rsidRPr="007F033B">
        <w:rPr>
          <w:rFonts w:ascii="Times New Roman" w:hAnsi="Times New Roman" w:cs="Times New Roman"/>
        </w:rPr>
        <w:t xml:space="preserve"> </w:t>
      </w:r>
      <w:r w:rsidR="007F033B" w:rsidRPr="007F033B">
        <w:rPr>
          <w:rFonts w:ascii="Times New Roman" w:hAnsi="Times New Roman" w:cs="Times New Roman" w:hint="eastAsia"/>
        </w:rPr>
        <w:t>m</w:t>
      </w:r>
      <w:r w:rsidR="007F033B" w:rsidRPr="007F033B">
        <w:rPr>
          <w:rFonts w:ascii="Times New Roman" w:hAnsi="Times New Roman" w:cs="Times New Roman"/>
        </w:rPr>
        <w:t>eans</w:t>
      </w:r>
      <w:r w:rsidR="007F033B" w:rsidRPr="007F033B">
        <w:rPr>
          <w:rFonts w:ascii="Times New Roman" w:hAnsi="Times New Roman" w:cs="Times New Roman"/>
        </w:rPr>
        <w:t xml:space="preserve"> the cell at the intersection of column A and row 1 in the form named "111" in the document (1.xml).</w:t>
      </w:r>
    </w:p>
    <w:p w14:paraId="4B152209" w14:textId="60C95674" w:rsidR="00676C63" w:rsidRPr="007F033B" w:rsidRDefault="00676C63" w:rsidP="007F236A">
      <w:pPr>
        <w:pStyle w:val="a3"/>
        <w:numPr>
          <w:ilvl w:val="0"/>
          <w:numId w:val="5"/>
        </w:numPr>
        <w:wordWrap w:val="0"/>
        <w:ind w:firstLineChars="0"/>
        <w:rPr>
          <w:rFonts w:ascii="Times New Roman" w:hAnsi="Times New Roman" w:cs="Times New Roman"/>
        </w:rPr>
      </w:pPr>
      <w:r w:rsidRPr="00676C63">
        <w:rPr>
          <w:rFonts w:ascii="Times New Roman" w:hAnsi="Times New Roman" w:cs="Times New Roman"/>
        </w:rPr>
        <w:t>&lt;ir:Cell_In_SS xmlns:ir="http://document-identification-and-reference/2023" URL="file:///C:/Users/HP/Desktop/1.xlsx" sheet="111" begin="A1" end="B2"/&gt;</w:t>
      </w:r>
      <w:r w:rsidR="007F033B" w:rsidRPr="007F033B">
        <w:rPr>
          <w:rFonts w:ascii="Times New Roman" w:hAnsi="Times New Roman" w:cs="Times New Roman" w:hint="eastAsia"/>
        </w:rPr>
        <w:t>,</w:t>
      </w:r>
      <w:r w:rsidR="007F033B" w:rsidRPr="007F033B">
        <w:rPr>
          <w:rFonts w:ascii="Times New Roman" w:hAnsi="Times New Roman" w:cs="Times New Roman"/>
        </w:rPr>
        <w:t xml:space="preserve"> means t</w:t>
      </w:r>
      <w:r w:rsidR="007F033B" w:rsidRPr="007F033B">
        <w:rPr>
          <w:rFonts w:ascii="Times New Roman" w:hAnsi="Times New Roman" w:cs="Times New Roman"/>
        </w:rPr>
        <w:t>he cell area between Column A and Column B and Row 1 and Row 2 in the form named "111" in the document (1.xml).</w:t>
      </w:r>
    </w:p>
    <w:p w14:paraId="6AFAA842" w14:textId="072CFEC0" w:rsidR="007F033B" w:rsidRDefault="007F033B" w:rsidP="006D5424">
      <w:pPr>
        <w:wordWrap w:val="0"/>
        <w:rPr>
          <w:rFonts w:ascii="宋体" w:eastAsia="宋体" w:hAnsi="宋体" w:cs="Times New Roman"/>
        </w:rPr>
      </w:pPr>
    </w:p>
    <w:p w14:paraId="256BE3A8" w14:textId="41C2D88E" w:rsidR="006D5424" w:rsidRPr="007F033B" w:rsidRDefault="007F033B" w:rsidP="006D5424">
      <w:pPr>
        <w:wordWrap w:val="0"/>
        <w:rPr>
          <w:rFonts w:ascii="Times New Roman" w:hAnsi="Times New Roman" w:cs="Times New Roman" w:hint="eastAsia"/>
        </w:rPr>
      </w:pPr>
      <w:r w:rsidRPr="00046D75">
        <w:rPr>
          <w:rFonts w:ascii="Times New Roman" w:hAnsi="Times New Roman" w:cs="Times New Roman"/>
        </w:rPr>
        <w:t>Example diagram:</w:t>
      </w:r>
    </w:p>
    <w:p w14:paraId="06BE97AF" w14:textId="225826F1" w:rsidR="00676C63" w:rsidRPr="00676C63" w:rsidRDefault="00DF077E" w:rsidP="007F236A">
      <w:pPr>
        <w:wordWrap w:val="0"/>
        <w:rPr>
          <w:rFonts w:ascii="Times New Roman" w:hAnsi="Times New Roman" w:cs="Times New Roman"/>
        </w:rPr>
      </w:pPr>
      <w:r w:rsidRPr="00DF077E">
        <w:rPr>
          <w:rFonts w:ascii="Times New Roman" w:hAnsi="Times New Roman" w:cs="Times New Roman"/>
          <w:noProof/>
        </w:rPr>
        <w:drawing>
          <wp:inline distT="0" distB="0" distL="0" distR="0" wp14:anchorId="40256A06" wp14:editId="77FB8BD7">
            <wp:extent cx="3344427" cy="20193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9500" cy="2022363"/>
                    </a:xfrm>
                    <a:prstGeom prst="rect">
                      <a:avLst/>
                    </a:prstGeom>
                  </pic:spPr>
                </pic:pic>
              </a:graphicData>
            </a:graphic>
          </wp:inline>
        </w:drawing>
      </w:r>
    </w:p>
    <w:p w14:paraId="58CDCC3F" w14:textId="77777777" w:rsidR="00676C63" w:rsidRPr="00676C63" w:rsidRDefault="00676C63" w:rsidP="007F236A">
      <w:pPr>
        <w:wordWrap w:val="0"/>
        <w:rPr>
          <w:rFonts w:ascii="Times New Roman" w:hAnsi="Times New Roman" w:cs="Times New Roman"/>
        </w:rPr>
      </w:pPr>
    </w:p>
    <w:p w14:paraId="6A216526" w14:textId="33F9B1EE" w:rsidR="00676C63" w:rsidRPr="00676C63" w:rsidRDefault="00676C63" w:rsidP="007F236A">
      <w:pPr>
        <w:wordWrap w:val="0"/>
        <w:rPr>
          <w:rFonts w:ascii="Times New Roman" w:hAnsi="Times New Roman" w:cs="Times New Roman" w:hint="eastAsia"/>
        </w:rPr>
      </w:pPr>
      <w:r w:rsidRPr="00676C63">
        <w:rPr>
          <w:rFonts w:ascii="Times New Roman" w:hAnsi="Times New Roman" w:cs="Times New Roman"/>
        </w:rPr>
        <w:t xml:space="preserve">4. </w:t>
      </w:r>
      <w:r w:rsidR="007F236A" w:rsidRPr="007F236A">
        <w:rPr>
          <w:rFonts w:ascii="Times New Roman" w:hAnsi="Times New Roman" w:cs="Times New Roman"/>
        </w:rPr>
        <w:t>Slide Content Labeling Methods in PowerPoint</w:t>
      </w:r>
    </w:p>
    <w:p w14:paraId="1E3261F6" w14:textId="51D4976B" w:rsidR="00676C63" w:rsidRPr="0039471B" w:rsidRDefault="00676C63" w:rsidP="007F236A">
      <w:pPr>
        <w:pStyle w:val="a3"/>
        <w:numPr>
          <w:ilvl w:val="0"/>
          <w:numId w:val="6"/>
        </w:numPr>
        <w:wordWrap w:val="0"/>
        <w:ind w:firstLineChars="0"/>
        <w:rPr>
          <w:rFonts w:ascii="Times New Roman" w:hAnsi="Times New Roman" w:cs="Times New Roman"/>
        </w:rPr>
      </w:pPr>
      <w:r w:rsidRPr="007F236A">
        <w:rPr>
          <w:rFonts w:ascii="Times New Roman" w:hAnsi="Times New Roman" w:cs="Times New Roman"/>
        </w:rPr>
        <w:t>&lt;ir:Slide_In_Presentation xmlns:ir="http://document-identification-and-reference/2023" UR</w:t>
      </w:r>
      <w:r w:rsidRPr="007F236A">
        <w:rPr>
          <w:rFonts w:ascii="Times New Roman" w:hAnsi="Times New Roman" w:cs="Times New Roman"/>
        </w:rPr>
        <w:lastRenderedPageBreak/>
        <w:t>L="file:///C:/Users/HP/Desktop/</w:t>
      </w:r>
      <w:r w:rsidR="00860086">
        <w:rPr>
          <w:rFonts w:ascii="Times New Roman" w:hAnsi="Times New Roman" w:cs="Times New Roman"/>
        </w:rPr>
        <w:t>test</w:t>
      </w:r>
      <w:r w:rsidRPr="007F236A">
        <w:rPr>
          <w:rFonts w:ascii="Times New Roman" w:hAnsi="Times New Roman" w:cs="Times New Roman"/>
        </w:rPr>
        <w:t>.pptx" begin="</w:t>
      </w:r>
      <w:r w:rsidR="0039471B">
        <w:rPr>
          <w:rFonts w:ascii="Times New Roman" w:hAnsi="Times New Roman" w:cs="Times New Roman"/>
        </w:rPr>
        <w:t>1</w:t>
      </w:r>
      <w:r w:rsidRPr="007F236A">
        <w:rPr>
          <w:rFonts w:ascii="Times New Roman" w:hAnsi="Times New Roman" w:cs="Times New Roman"/>
        </w:rPr>
        <w:t>" end="</w:t>
      </w:r>
      <w:r w:rsidR="0039471B">
        <w:rPr>
          <w:rFonts w:ascii="Times New Roman" w:hAnsi="Times New Roman" w:cs="Times New Roman"/>
        </w:rPr>
        <w:t>4</w:t>
      </w:r>
      <w:r w:rsidRPr="007F236A">
        <w:rPr>
          <w:rFonts w:ascii="Times New Roman" w:hAnsi="Times New Roman" w:cs="Times New Roman"/>
        </w:rPr>
        <w:t>"/&gt;</w:t>
      </w:r>
      <w:r w:rsidR="0039471B" w:rsidRPr="0039471B">
        <w:rPr>
          <w:rFonts w:ascii="Times New Roman" w:hAnsi="Times New Roman" w:cs="Times New Roman" w:hint="eastAsia"/>
        </w:rPr>
        <w:t>,</w:t>
      </w:r>
      <w:r w:rsidR="0039471B" w:rsidRPr="0039471B">
        <w:rPr>
          <w:rFonts w:ascii="Times New Roman" w:hAnsi="Times New Roman" w:cs="Times New Roman"/>
        </w:rPr>
        <w:t xml:space="preserve"> means</w:t>
      </w:r>
      <w:r w:rsidR="0039471B" w:rsidRPr="0039471B">
        <w:rPr>
          <w:rFonts w:ascii="Times New Roman" w:hAnsi="Times New Roman" w:cs="Times New Roman"/>
        </w:rPr>
        <w:t xml:space="preserve"> slides </w:t>
      </w:r>
      <w:r w:rsidR="00860086">
        <w:rPr>
          <w:rFonts w:ascii="Times New Roman" w:hAnsi="Times New Roman" w:cs="Times New Roman"/>
        </w:rPr>
        <w:t>1</w:t>
      </w:r>
      <w:r w:rsidR="0039471B" w:rsidRPr="0039471B">
        <w:rPr>
          <w:rFonts w:ascii="Times New Roman" w:hAnsi="Times New Roman" w:cs="Times New Roman"/>
        </w:rPr>
        <w:t xml:space="preserve"> through </w:t>
      </w:r>
      <w:r w:rsidR="00860086">
        <w:rPr>
          <w:rFonts w:ascii="Times New Roman" w:hAnsi="Times New Roman" w:cs="Times New Roman"/>
        </w:rPr>
        <w:t>4</w:t>
      </w:r>
      <w:r w:rsidR="0039471B" w:rsidRPr="0039471B">
        <w:rPr>
          <w:rFonts w:ascii="Times New Roman" w:hAnsi="Times New Roman" w:cs="Times New Roman"/>
        </w:rPr>
        <w:t xml:space="preserve"> in the document (C:/Users/HP/Desktop/</w:t>
      </w:r>
      <w:r w:rsidR="00860086">
        <w:rPr>
          <w:rFonts w:ascii="Times New Roman" w:hAnsi="Times New Roman" w:cs="Times New Roman"/>
        </w:rPr>
        <w:t>test</w:t>
      </w:r>
      <w:r w:rsidR="0039471B" w:rsidRPr="0039471B">
        <w:rPr>
          <w:rFonts w:ascii="Times New Roman" w:hAnsi="Times New Roman" w:cs="Times New Roman"/>
        </w:rPr>
        <w:t>.pptx).</w:t>
      </w:r>
    </w:p>
    <w:p w14:paraId="0DE4D736" w14:textId="7FEB3D42" w:rsidR="00676C63" w:rsidRPr="0039471B" w:rsidRDefault="00676C63" w:rsidP="007F236A">
      <w:pPr>
        <w:pStyle w:val="a3"/>
        <w:numPr>
          <w:ilvl w:val="0"/>
          <w:numId w:val="6"/>
        </w:numPr>
        <w:wordWrap w:val="0"/>
        <w:ind w:firstLineChars="0"/>
        <w:rPr>
          <w:rFonts w:ascii="Times New Roman" w:hAnsi="Times New Roman" w:cs="Times New Roman"/>
        </w:rPr>
      </w:pPr>
      <w:r w:rsidRPr="007F236A">
        <w:rPr>
          <w:rFonts w:ascii="Times New Roman" w:hAnsi="Times New Roman" w:cs="Times New Roman"/>
        </w:rPr>
        <w:t>&lt;ir:Slide_In_Presentation xmlns:ir="http://document-identification-and-reference/2023" URL="file:///C:/Users/HP/Desktop/</w:t>
      </w:r>
      <w:r w:rsidR="00860086">
        <w:rPr>
          <w:rFonts w:ascii="Times New Roman" w:hAnsi="Times New Roman" w:cs="Times New Roman"/>
        </w:rPr>
        <w:t>test</w:t>
      </w:r>
      <w:r w:rsidRPr="007F236A">
        <w:rPr>
          <w:rFonts w:ascii="Times New Roman" w:hAnsi="Times New Roman" w:cs="Times New Roman"/>
        </w:rPr>
        <w:t>.pptx" begin="2" end="2"/&gt;</w:t>
      </w:r>
      <w:r w:rsidR="0039471B" w:rsidRPr="0039471B">
        <w:rPr>
          <w:rFonts w:ascii="Times New Roman" w:hAnsi="Times New Roman" w:cs="Times New Roman" w:hint="eastAsia"/>
        </w:rPr>
        <w:t>,</w:t>
      </w:r>
      <w:r w:rsidR="0039471B" w:rsidRPr="0039471B">
        <w:rPr>
          <w:rFonts w:ascii="Times New Roman" w:hAnsi="Times New Roman" w:cs="Times New Roman"/>
        </w:rPr>
        <w:t xml:space="preserve"> means</w:t>
      </w:r>
      <w:r w:rsidR="0039471B" w:rsidRPr="0039471B">
        <w:rPr>
          <w:rFonts w:ascii="Times New Roman" w:hAnsi="Times New Roman" w:cs="Times New Roman"/>
        </w:rPr>
        <w:t xml:space="preserve"> the 2nd slide in the document (C:/Users/HP/Desktop/</w:t>
      </w:r>
      <w:r w:rsidR="00860086">
        <w:rPr>
          <w:rFonts w:ascii="Times New Roman" w:hAnsi="Times New Roman" w:cs="Times New Roman"/>
        </w:rPr>
        <w:t>test</w:t>
      </w:r>
      <w:r w:rsidR="0039471B" w:rsidRPr="0039471B">
        <w:rPr>
          <w:rFonts w:ascii="Times New Roman" w:hAnsi="Times New Roman" w:cs="Times New Roman"/>
        </w:rPr>
        <w:t>.pptx).</w:t>
      </w:r>
    </w:p>
    <w:p w14:paraId="1F20F8FA" w14:textId="4CBD1772" w:rsidR="00676C63" w:rsidRDefault="00676C63" w:rsidP="007F236A">
      <w:pPr>
        <w:wordWrap w:val="0"/>
        <w:rPr>
          <w:rFonts w:ascii="宋体" w:eastAsia="宋体" w:hAnsi="宋体" w:cs="Times New Roman" w:hint="eastAsia"/>
        </w:rPr>
      </w:pPr>
    </w:p>
    <w:p w14:paraId="4EFC57CD" w14:textId="0F03BD65" w:rsidR="00676C63" w:rsidRDefault="007F033B" w:rsidP="007F236A">
      <w:pPr>
        <w:wordWrap w:val="0"/>
        <w:rPr>
          <w:rFonts w:ascii="Times New Roman" w:hAnsi="Times New Roman" w:cs="Times New Roman"/>
        </w:rPr>
      </w:pPr>
      <w:r w:rsidRPr="00046D75">
        <w:rPr>
          <w:rFonts w:ascii="Times New Roman" w:hAnsi="Times New Roman" w:cs="Times New Roman"/>
        </w:rPr>
        <w:t>Example diagram:</w:t>
      </w:r>
    </w:p>
    <w:p w14:paraId="32DF29BB" w14:textId="511A7E2F" w:rsidR="00860086" w:rsidRPr="00676C63" w:rsidRDefault="00860086" w:rsidP="007F236A">
      <w:pPr>
        <w:wordWrap w:val="0"/>
        <w:rPr>
          <w:rFonts w:ascii="Times New Roman" w:hAnsi="Times New Roman" w:cs="Times New Roman" w:hint="eastAsia"/>
        </w:rPr>
      </w:pPr>
      <w:r w:rsidRPr="00860086">
        <w:rPr>
          <w:rFonts w:ascii="Times New Roman" w:hAnsi="Times New Roman" w:cs="Times New Roman"/>
        </w:rPr>
        <w:drawing>
          <wp:inline distT="0" distB="0" distL="0" distR="0" wp14:anchorId="0067BF86" wp14:editId="2D4F2BC2">
            <wp:extent cx="3327400" cy="202824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549" cy="2044187"/>
                    </a:xfrm>
                    <a:prstGeom prst="rect">
                      <a:avLst/>
                    </a:prstGeom>
                  </pic:spPr>
                </pic:pic>
              </a:graphicData>
            </a:graphic>
          </wp:inline>
        </w:drawing>
      </w:r>
    </w:p>
    <w:p w14:paraId="2A7B6D2B" w14:textId="77777777" w:rsidR="00676C63" w:rsidRPr="00676C63" w:rsidRDefault="00676C63" w:rsidP="007F236A">
      <w:pPr>
        <w:wordWrap w:val="0"/>
        <w:rPr>
          <w:rFonts w:ascii="Times New Roman" w:hAnsi="Times New Roman" w:cs="Times New Roman"/>
        </w:rPr>
      </w:pPr>
    </w:p>
    <w:p w14:paraId="5C17D147" w14:textId="63893816" w:rsidR="00676C63" w:rsidRPr="00676C63" w:rsidRDefault="00676C63" w:rsidP="007F236A">
      <w:pPr>
        <w:wordWrap w:val="0"/>
        <w:rPr>
          <w:rFonts w:ascii="Times New Roman" w:hAnsi="Times New Roman" w:cs="Times New Roman" w:hint="eastAsia"/>
        </w:rPr>
      </w:pPr>
      <w:r w:rsidRPr="00676C63">
        <w:rPr>
          <w:rFonts w:ascii="Times New Roman" w:hAnsi="Times New Roman" w:cs="Times New Roman"/>
        </w:rPr>
        <w:t xml:space="preserve">5. </w:t>
      </w:r>
      <w:r w:rsidR="007F236A" w:rsidRPr="007F236A">
        <w:rPr>
          <w:rFonts w:ascii="Times New Roman" w:hAnsi="Times New Roman" w:cs="Times New Roman"/>
        </w:rPr>
        <w:t>Object Content Identification Methods in Ofd</w:t>
      </w:r>
    </w:p>
    <w:p w14:paraId="46261F9A" w14:textId="064876C6" w:rsidR="0084033A" w:rsidRPr="0084033A" w:rsidRDefault="0084033A" w:rsidP="0084033A">
      <w:pPr>
        <w:pStyle w:val="a3"/>
        <w:numPr>
          <w:ilvl w:val="0"/>
          <w:numId w:val="7"/>
        </w:numPr>
        <w:wordWrap w:val="0"/>
        <w:ind w:firstLineChars="0"/>
        <w:rPr>
          <w:rFonts w:ascii="Times New Roman" w:hAnsi="Times New Roman" w:cs="Times New Roman" w:hint="eastAsia"/>
        </w:rPr>
      </w:pPr>
      <w:r w:rsidRPr="0084033A">
        <w:rPr>
          <w:rFonts w:ascii="Times New Roman" w:hAnsi="Times New Roman" w:cs="Times New Roman"/>
        </w:rPr>
        <w:t>&lt;ir:Pages_In_FLD xmlns:ir=http://document-identification-and-reference/2023</w:t>
      </w:r>
      <w:r w:rsidRPr="0084033A">
        <w:rPr>
          <w:rFonts w:ascii="Times New Roman" w:hAnsi="Times New Roman" w:cs="Times New Roman" w:hint="eastAsia"/>
        </w:rPr>
        <w:t xml:space="preserve"> </w:t>
      </w:r>
      <w:r w:rsidRPr="0084033A">
        <w:rPr>
          <w:rFonts w:ascii="Times New Roman" w:hAnsi="Times New Roman" w:cs="Times New Roman"/>
        </w:rPr>
        <w:t>URL="file:///C:/User/HP/Desktop/1_ofd.ofd" begin="0" end="1"/&gt;</w:t>
      </w:r>
      <w:r>
        <w:rPr>
          <w:rFonts w:ascii="Times New Roman" w:hAnsi="Times New Roman" w:cs="Times New Roman"/>
        </w:rPr>
        <w:t>, means</w:t>
      </w:r>
      <w:r w:rsidRPr="0084033A">
        <w:rPr>
          <w:rFonts w:ascii="Times New Roman" w:hAnsi="Times New Roman" w:cs="Times New Roman"/>
        </w:rPr>
        <w:t xml:space="preserve"> page </w:t>
      </w:r>
      <w:r w:rsidR="00FF438A">
        <w:rPr>
          <w:rFonts w:ascii="Times New Roman" w:hAnsi="Times New Roman" w:cs="Times New Roman"/>
        </w:rPr>
        <w:t>1</w:t>
      </w:r>
      <w:r w:rsidRPr="0084033A">
        <w:rPr>
          <w:rFonts w:ascii="Times New Roman" w:hAnsi="Times New Roman" w:cs="Times New Roman"/>
        </w:rPr>
        <w:t xml:space="preserve"> to page </w:t>
      </w:r>
      <w:r w:rsidR="00FF438A">
        <w:rPr>
          <w:rFonts w:ascii="Times New Roman" w:hAnsi="Times New Roman" w:cs="Times New Roman"/>
        </w:rPr>
        <w:t>2</w:t>
      </w:r>
      <w:r w:rsidRPr="0084033A">
        <w:rPr>
          <w:rFonts w:ascii="Times New Roman" w:hAnsi="Times New Roman" w:cs="Times New Roman"/>
        </w:rPr>
        <w:t xml:space="preserve"> in the document (C:/Users/HP/Desktop/1.ofd).</w:t>
      </w:r>
    </w:p>
    <w:p w14:paraId="099B0EAF" w14:textId="354BDAEB" w:rsidR="0084033A" w:rsidRDefault="0084033A" w:rsidP="0084033A">
      <w:pPr>
        <w:pStyle w:val="a3"/>
        <w:numPr>
          <w:ilvl w:val="0"/>
          <w:numId w:val="7"/>
        </w:numPr>
        <w:wordWrap w:val="0"/>
        <w:ind w:firstLineChars="0"/>
        <w:rPr>
          <w:rFonts w:ascii="Times New Roman" w:hAnsi="Times New Roman" w:cs="Times New Roman"/>
        </w:rPr>
      </w:pPr>
      <w:r w:rsidRPr="0084033A">
        <w:rPr>
          <w:rFonts w:ascii="Times New Roman" w:hAnsi="Times New Roman" w:cs="Times New Roman"/>
        </w:rPr>
        <w:t>&lt;ir:Object_In_FLD xmlns:ir="http://document-identification-and-reference/2023" URL="file:///C:/Users/HP/Desktop/test.ofd" &gt;&lt;ir:Begin  page_number="0" object_pos="003"/&gt;&lt;ir:End page_number="1" object_pos="</w:t>
      </w:r>
      <w:r>
        <w:rPr>
          <w:rFonts w:ascii="Times New Roman" w:hAnsi="Times New Roman" w:cs="Times New Roman"/>
        </w:rPr>
        <w:t>0</w:t>
      </w:r>
      <w:r w:rsidRPr="0084033A">
        <w:rPr>
          <w:rFonts w:ascii="Times New Roman" w:hAnsi="Times New Roman" w:cs="Times New Roman"/>
        </w:rPr>
        <w:t>10" /&gt;&lt;/ir:Object_In_FLD&gt;</w:t>
      </w:r>
      <w:r>
        <w:rPr>
          <w:rFonts w:ascii="Times New Roman" w:hAnsi="Times New Roman" w:cs="Times New Roman"/>
        </w:rPr>
        <w:t xml:space="preserve">, </w:t>
      </w:r>
      <w:r w:rsidR="00FF438A">
        <w:rPr>
          <w:rFonts w:ascii="Times New Roman" w:hAnsi="Times New Roman" w:cs="Times New Roman"/>
        </w:rPr>
        <w:t>means</w:t>
      </w:r>
      <w:r w:rsidR="00FF438A" w:rsidRPr="00FF438A">
        <w:rPr>
          <w:rFonts w:ascii="Times New Roman" w:hAnsi="Times New Roman" w:cs="Times New Roman"/>
        </w:rPr>
        <w:t xml:space="preserve"> the 3rd object on page 1 to the 10th object on page 2 of the document (C:/Users/HP/Desktop/1.ofd).</w:t>
      </w:r>
    </w:p>
    <w:p w14:paraId="32530D84" w14:textId="77777777" w:rsidR="0084033A" w:rsidRPr="0084033A" w:rsidRDefault="0084033A" w:rsidP="0084033A">
      <w:pPr>
        <w:pStyle w:val="a3"/>
        <w:wordWrap w:val="0"/>
        <w:ind w:left="420" w:firstLineChars="0" w:firstLine="0"/>
        <w:rPr>
          <w:rFonts w:ascii="Times New Roman" w:hAnsi="Times New Roman" w:cs="Times New Roman" w:hint="eastAsia"/>
        </w:rPr>
      </w:pPr>
    </w:p>
    <w:p w14:paraId="67FCA724" w14:textId="3C6CC87F" w:rsidR="007F033B" w:rsidRDefault="007F033B" w:rsidP="007F236A">
      <w:pPr>
        <w:wordWrap w:val="0"/>
        <w:rPr>
          <w:rFonts w:ascii="Times New Roman" w:hAnsi="Times New Roman" w:cs="Times New Roman"/>
        </w:rPr>
      </w:pPr>
      <w:r w:rsidRPr="00046D75">
        <w:rPr>
          <w:rFonts w:ascii="Times New Roman" w:hAnsi="Times New Roman" w:cs="Times New Roman"/>
        </w:rPr>
        <w:t>Example diagram:</w:t>
      </w:r>
    </w:p>
    <w:p w14:paraId="34548422" w14:textId="7D3C766B" w:rsidR="0084033A" w:rsidRPr="007F033B" w:rsidRDefault="0084033A" w:rsidP="007F236A">
      <w:pPr>
        <w:wordWrap w:val="0"/>
        <w:rPr>
          <w:rFonts w:ascii="Times New Roman" w:hAnsi="Times New Roman" w:cs="Times New Roman" w:hint="eastAsia"/>
        </w:rPr>
      </w:pPr>
      <w:r w:rsidRPr="0084033A">
        <w:rPr>
          <w:rFonts w:ascii="Times New Roman" w:hAnsi="Times New Roman" w:cs="Times New Roman"/>
        </w:rPr>
        <w:drawing>
          <wp:inline distT="0" distB="0" distL="0" distR="0" wp14:anchorId="1397D6AB" wp14:editId="2D8AE769">
            <wp:extent cx="3250777" cy="1959233"/>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4059" cy="1961211"/>
                    </a:xfrm>
                    <a:prstGeom prst="rect">
                      <a:avLst/>
                    </a:prstGeom>
                  </pic:spPr>
                </pic:pic>
              </a:graphicData>
            </a:graphic>
          </wp:inline>
        </w:drawing>
      </w:r>
    </w:p>
    <w:sectPr w:rsidR="0084033A" w:rsidRPr="007F03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E5910" w14:textId="77777777" w:rsidR="0064288C" w:rsidRDefault="0064288C" w:rsidP="00046D75">
      <w:r>
        <w:separator/>
      </w:r>
    </w:p>
  </w:endnote>
  <w:endnote w:type="continuationSeparator" w:id="0">
    <w:p w14:paraId="40E88DBE" w14:textId="77777777" w:rsidR="0064288C" w:rsidRDefault="0064288C" w:rsidP="0004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62067" w14:textId="77777777" w:rsidR="0064288C" w:rsidRDefault="0064288C" w:rsidP="00046D75">
      <w:r>
        <w:separator/>
      </w:r>
    </w:p>
  </w:footnote>
  <w:footnote w:type="continuationSeparator" w:id="0">
    <w:p w14:paraId="52F3C562" w14:textId="77777777" w:rsidR="0064288C" w:rsidRDefault="0064288C" w:rsidP="00046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B6335"/>
    <w:multiLevelType w:val="hybridMultilevel"/>
    <w:tmpl w:val="85CA2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00F0941"/>
    <w:multiLevelType w:val="hybridMultilevel"/>
    <w:tmpl w:val="88383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85469D"/>
    <w:multiLevelType w:val="hybridMultilevel"/>
    <w:tmpl w:val="4ACA76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9A392F"/>
    <w:multiLevelType w:val="hybridMultilevel"/>
    <w:tmpl w:val="7A8AA5A4"/>
    <w:lvl w:ilvl="0" w:tplc="E7C64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F9329F"/>
    <w:multiLevelType w:val="hybridMultilevel"/>
    <w:tmpl w:val="5EEE2A90"/>
    <w:lvl w:ilvl="0" w:tplc="99F23F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B2BFB"/>
    <w:multiLevelType w:val="hybridMultilevel"/>
    <w:tmpl w:val="D6F86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BED1605"/>
    <w:multiLevelType w:val="hybridMultilevel"/>
    <w:tmpl w:val="09E00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63"/>
    <w:rsid w:val="00046D75"/>
    <w:rsid w:val="0039471B"/>
    <w:rsid w:val="00462FC7"/>
    <w:rsid w:val="005413CA"/>
    <w:rsid w:val="0064288C"/>
    <w:rsid w:val="00676C63"/>
    <w:rsid w:val="006D5424"/>
    <w:rsid w:val="00750650"/>
    <w:rsid w:val="0079733C"/>
    <w:rsid w:val="007F033B"/>
    <w:rsid w:val="007F236A"/>
    <w:rsid w:val="0084033A"/>
    <w:rsid w:val="00860086"/>
    <w:rsid w:val="00872F8E"/>
    <w:rsid w:val="009D05E7"/>
    <w:rsid w:val="00C610A2"/>
    <w:rsid w:val="00CC6B93"/>
    <w:rsid w:val="00DF077E"/>
    <w:rsid w:val="00FF4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16EDA"/>
  <w15:chartTrackingRefBased/>
  <w15:docId w15:val="{D7726C50-8F85-4552-B110-0A66BB82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C63"/>
    <w:pPr>
      <w:ind w:firstLineChars="200" w:firstLine="420"/>
    </w:pPr>
  </w:style>
  <w:style w:type="table" w:styleId="a4">
    <w:name w:val="Table Grid"/>
    <w:basedOn w:val="a1"/>
    <w:uiPriority w:val="39"/>
    <w:rsid w:val="00676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46D7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6D75"/>
    <w:rPr>
      <w:sz w:val="18"/>
      <w:szCs w:val="18"/>
    </w:rPr>
  </w:style>
  <w:style w:type="paragraph" w:styleId="a7">
    <w:name w:val="footer"/>
    <w:basedOn w:val="a"/>
    <w:link w:val="a8"/>
    <w:uiPriority w:val="99"/>
    <w:unhideWhenUsed/>
    <w:rsid w:val="00046D75"/>
    <w:pPr>
      <w:tabs>
        <w:tab w:val="center" w:pos="4153"/>
        <w:tab w:val="right" w:pos="8306"/>
      </w:tabs>
      <w:snapToGrid w:val="0"/>
      <w:jc w:val="left"/>
    </w:pPr>
    <w:rPr>
      <w:sz w:val="18"/>
      <w:szCs w:val="18"/>
    </w:rPr>
  </w:style>
  <w:style w:type="character" w:customStyle="1" w:styleId="a8">
    <w:name w:val="页脚 字符"/>
    <w:basedOn w:val="a0"/>
    <w:link w:val="a7"/>
    <w:uiPriority w:val="99"/>
    <w:rsid w:val="00046D75"/>
    <w:rPr>
      <w:sz w:val="18"/>
      <w:szCs w:val="18"/>
    </w:rPr>
  </w:style>
  <w:style w:type="character" w:styleId="a9">
    <w:name w:val="Hyperlink"/>
    <w:basedOn w:val="a0"/>
    <w:uiPriority w:val="99"/>
    <w:unhideWhenUsed/>
    <w:rsid w:val="0084033A"/>
    <w:rPr>
      <w:color w:val="0563C1" w:themeColor="hyperlink"/>
      <w:u w:val="single"/>
    </w:rPr>
  </w:style>
  <w:style w:type="character" w:styleId="aa">
    <w:name w:val="Unresolved Mention"/>
    <w:basedOn w:val="a0"/>
    <w:uiPriority w:val="99"/>
    <w:semiHidden/>
    <w:unhideWhenUsed/>
    <w:rsid w:val="00840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011">
      <w:bodyDiv w:val="1"/>
      <w:marLeft w:val="0"/>
      <w:marRight w:val="0"/>
      <w:marTop w:val="0"/>
      <w:marBottom w:val="0"/>
      <w:divBdr>
        <w:top w:val="none" w:sz="0" w:space="0" w:color="auto"/>
        <w:left w:val="none" w:sz="0" w:space="0" w:color="auto"/>
        <w:bottom w:val="none" w:sz="0" w:space="0" w:color="auto"/>
        <w:right w:val="none" w:sz="0" w:space="0" w:color="auto"/>
      </w:divBdr>
      <w:divsChild>
        <w:div w:id="516116581">
          <w:blockQuote w:val="1"/>
          <w:marLeft w:val="0"/>
          <w:marRight w:val="0"/>
          <w:marTop w:val="0"/>
          <w:marBottom w:val="240"/>
          <w:divBdr>
            <w:top w:val="none" w:sz="0" w:space="0" w:color="auto"/>
            <w:left w:val="none" w:sz="0" w:space="0" w:color="auto"/>
            <w:bottom w:val="none" w:sz="0" w:space="0" w:color="auto"/>
            <w:right w:val="none" w:sz="0" w:space="0" w:color="auto"/>
          </w:divBdr>
        </w:div>
        <w:div w:id="1165049270">
          <w:blockQuote w:val="1"/>
          <w:marLeft w:val="0"/>
          <w:marRight w:val="0"/>
          <w:marTop w:val="0"/>
          <w:marBottom w:val="240"/>
          <w:divBdr>
            <w:top w:val="none" w:sz="0" w:space="0" w:color="auto"/>
            <w:left w:val="none" w:sz="0" w:space="0" w:color="auto"/>
            <w:bottom w:val="none" w:sz="0" w:space="0" w:color="auto"/>
            <w:right w:val="none" w:sz="0" w:space="0" w:color="auto"/>
          </w:divBdr>
        </w:div>
        <w:div w:id="1941066026">
          <w:blockQuote w:val="1"/>
          <w:marLeft w:val="0"/>
          <w:marRight w:val="0"/>
          <w:marTop w:val="0"/>
          <w:marBottom w:val="240"/>
          <w:divBdr>
            <w:top w:val="none" w:sz="0" w:space="0" w:color="auto"/>
            <w:left w:val="none" w:sz="0" w:space="0" w:color="auto"/>
            <w:bottom w:val="none" w:sz="0" w:space="0" w:color="auto"/>
            <w:right w:val="none" w:sz="0" w:space="0" w:color="auto"/>
          </w:divBdr>
        </w:div>
        <w:div w:id="1256982569">
          <w:blockQuote w:val="1"/>
          <w:marLeft w:val="0"/>
          <w:marRight w:val="0"/>
          <w:marTop w:val="0"/>
          <w:marBottom w:val="240"/>
          <w:divBdr>
            <w:top w:val="none" w:sz="0" w:space="0" w:color="auto"/>
            <w:left w:val="none" w:sz="0" w:space="0" w:color="auto"/>
            <w:bottom w:val="none" w:sz="0" w:space="0" w:color="auto"/>
            <w:right w:val="none" w:sz="0" w:space="0" w:color="auto"/>
          </w:divBdr>
        </w:div>
        <w:div w:id="47732039">
          <w:blockQuote w:val="1"/>
          <w:marLeft w:val="0"/>
          <w:marRight w:val="0"/>
          <w:marTop w:val="0"/>
          <w:marBottom w:val="240"/>
          <w:divBdr>
            <w:top w:val="none" w:sz="0" w:space="0" w:color="auto"/>
            <w:left w:val="none" w:sz="0" w:space="0" w:color="auto"/>
            <w:bottom w:val="none" w:sz="0" w:space="0" w:color="auto"/>
            <w:right w:val="none" w:sz="0" w:space="0" w:color="auto"/>
          </w:divBdr>
        </w:div>
        <w:div w:id="155958910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065299532">
      <w:bodyDiv w:val="1"/>
      <w:marLeft w:val="0"/>
      <w:marRight w:val="0"/>
      <w:marTop w:val="0"/>
      <w:marBottom w:val="0"/>
      <w:divBdr>
        <w:top w:val="none" w:sz="0" w:space="0" w:color="auto"/>
        <w:left w:val="none" w:sz="0" w:space="0" w:color="auto"/>
        <w:bottom w:val="none" w:sz="0" w:space="0" w:color="auto"/>
        <w:right w:val="none" w:sz="0" w:space="0" w:color="auto"/>
      </w:divBdr>
    </w:div>
    <w:div w:id="1094866188">
      <w:bodyDiv w:val="1"/>
      <w:marLeft w:val="0"/>
      <w:marRight w:val="0"/>
      <w:marTop w:val="0"/>
      <w:marBottom w:val="0"/>
      <w:divBdr>
        <w:top w:val="none" w:sz="0" w:space="0" w:color="auto"/>
        <w:left w:val="none" w:sz="0" w:space="0" w:color="auto"/>
        <w:bottom w:val="none" w:sz="0" w:space="0" w:color="auto"/>
        <w:right w:val="none" w:sz="0" w:space="0" w:color="auto"/>
      </w:divBdr>
    </w:div>
    <w:div w:id="11996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詠萱</dc:creator>
  <cp:keywords/>
  <dc:description/>
  <cp:lastModifiedBy>王 詠萱</cp:lastModifiedBy>
  <cp:revision>10</cp:revision>
  <dcterms:created xsi:type="dcterms:W3CDTF">2023-08-14T06:32:00Z</dcterms:created>
  <dcterms:modified xsi:type="dcterms:W3CDTF">2023-09-04T08:16:00Z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aeea12a9-4739-4e23-826a-0f921154d210</vt:lpwstr>
  </property>
</Properties>
</file>