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0"/>
          <w:sz w:val="22"/>
        </w:rPr>
        <w:id w:val="328383"/>
      </w:sdtPr>
      <w:sdtEndPr>
        <w:rPr>
          <w:rFonts w:asciiTheme="minorHAnsi" w:hAnsiTheme="minorHAnsi" w:eastAsiaTheme="minorEastAsia" w:cstheme="minorBidi"/>
          <w:b/>
          <w:caps w:val="0"/>
          <w:kern w:val="0"/>
          <w:sz w:val="36"/>
        </w:rPr>
      </w:sdtEndPr>
      <w:sdtContent>
        <w:tbl>
          <w:tblPr>
            <w:tblStyle w:val="16"/>
            <w:tblW w:w="8528" w:type="dxa"/>
            <w:jc w:val="center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8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aps/>
                  <w:kern w:val="0"/>
                  <w:sz w:val="22"/>
                </w:rPr>
                <w:alias w:val="公司"/>
                <w:id w:val="15524243"/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8528" w:type="dxa"/>
                  </w:tcPr>
                  <w:p>
                    <w:pPr>
                      <w:jc w:val="center"/>
                    </w:pPr>
                    <w:r>
                      <w:rPr>
                        <w:rFonts w:hint="eastAsia" w:asciiTheme="majorHAnsi" w:hAnsiTheme="majorHAnsi" w:eastAsiaTheme="majorEastAsia" w:cstheme="majorBidi"/>
                        <w:caps/>
                      </w:rPr>
                      <w:t>上海艾动信息科技有限公司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0"/>
                  <w:szCs w:val="80"/>
                </w:rPr>
                <w:alias w:val="标题"/>
                <w:id w:val="15524250"/>
                <w:text/>
              </w:sdtPr>
              <w:sdtEndPr>
                <w:rPr>
                  <w:rFonts w:asciiTheme="majorHAnsi" w:hAnsiTheme="majorHAnsi" w:eastAsiaTheme="majorEastAsia" w:cstheme="majorBidi"/>
                  <w:sz w:val="40"/>
                  <w:szCs w:val="80"/>
                </w:rPr>
              </w:sdtEndPr>
              <w:sdtContent>
                <w:tc>
                  <w:tcPr>
                    <w:tcW w:w="8528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26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40"/>
                        <w:szCs w:val="80"/>
                      </w:rPr>
                      <w:t>Android终端脚本</w:t>
                    </w:r>
                  </w:p>
                </w:tc>
              </w:sdtContent>
            </w:sdt>
          </w:tr>
        </w:tbl>
      </w:sdtContent>
    </w:sdt>
    <w:p>
      <w:pPr>
        <w:pStyle w:val="11"/>
      </w:pPr>
      <w:r>
        <w:rPr>
          <w:rFonts w:hint="eastAsia"/>
        </w:rPr>
        <w:t>V1.8.1</w:t>
      </w:r>
      <w:r>
        <w:t>4</w:t>
      </w:r>
    </w:p>
    <w:p>
      <w:pPr>
        <w:rPr>
          <w:szCs w:val="20"/>
        </w:rPr>
      </w:pPr>
      <w:r>
        <w:br w:type="page"/>
      </w:r>
    </w:p>
    <w:p>
      <w:pPr>
        <w:pStyle w:val="11"/>
        <w:rPr>
          <w:rFonts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</w:pPr>
      <w:r>
        <w:rPr>
          <w:rFonts w:hint="eastAsia"/>
        </w:rPr>
        <w:t>目录</w:t>
      </w:r>
      <w:r>
        <w:rPr>
          <w:sz w:val="36"/>
        </w:rPr>
        <w:fldChar w:fldCharType="begin"/>
      </w:r>
      <w:r>
        <w:rPr>
          <w:sz w:val="36"/>
        </w:rPr>
        <w:instrText xml:space="preserve"> TOC \o "1-4" \h \z \u </w:instrText>
      </w:r>
      <w:r>
        <w:rPr>
          <w:sz w:val="36"/>
        </w:rPr>
        <w:fldChar w:fldCharType="separate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_Toc13990 </w:instrText>
      </w:r>
      <w:r>
        <w:rPr>
          <w:szCs w:val="20"/>
        </w:rPr>
        <w:fldChar w:fldCharType="separate"/>
      </w:r>
      <w:r>
        <w:t>1. Android终端脚本</w:t>
      </w:r>
      <w:r>
        <w:rPr>
          <w:rFonts w:hint="eastAsia"/>
        </w:rPr>
        <w:t xml:space="preserve"> - </w:t>
      </w:r>
      <w:r>
        <w:t>变量</w:t>
      </w:r>
      <w:r>
        <w:tab/>
      </w:r>
      <w:r>
        <w:fldChar w:fldCharType="begin"/>
      </w:r>
      <w:r>
        <w:instrText xml:space="preserve"> PAGEREF _Toc13990 \h </w:instrText>
      </w:r>
      <w:r>
        <w:fldChar w:fldCharType="separate"/>
      </w:r>
      <w:r>
        <w:t>1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_Toc12342 </w:instrText>
      </w:r>
      <w:r>
        <w:rPr>
          <w:szCs w:val="20"/>
        </w:rPr>
        <w:fldChar w:fldCharType="separate"/>
      </w:r>
      <w:r>
        <w:t xml:space="preserve">1.1. </w:t>
      </w:r>
      <w:r>
        <w:rPr>
          <w:rFonts w:hint="eastAsia"/>
        </w:rPr>
        <w:t>引用变量</w:t>
      </w:r>
      <w:r>
        <w:tab/>
      </w:r>
      <w:r>
        <w:fldChar w:fldCharType="begin"/>
      </w:r>
      <w:r>
        <w:instrText xml:space="preserve"> PAGEREF _Toc12342 \h </w:instrText>
      </w:r>
      <w:r>
        <w:fldChar w:fldCharType="separate"/>
      </w:r>
      <w:r>
        <w:t>1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_Toc4010 </w:instrText>
      </w:r>
      <w:r>
        <w:rPr>
          <w:szCs w:val="20"/>
        </w:rPr>
        <w:fldChar w:fldCharType="separate"/>
      </w:r>
      <w:r>
        <w:t xml:space="preserve">1.1.1. </w:t>
      </w:r>
      <w:r>
        <w:rPr>
          <w:rFonts w:hint="eastAsia"/>
        </w:rPr>
        <w:t>我的作业组</w:t>
      </w:r>
      <w:r>
        <w:tab/>
      </w:r>
      <w:r>
        <w:fldChar w:fldCharType="begin"/>
      </w:r>
      <w:r>
        <w:instrText xml:space="preserve"> PAGEREF _Toc4010 \h </w:instrText>
      </w:r>
      <w:r>
        <w:fldChar w:fldCharType="separate"/>
      </w:r>
      <w:r>
        <w:t>1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_Toc21 </w:instrText>
      </w:r>
      <w:r>
        <w:rPr>
          <w:szCs w:val="20"/>
        </w:rPr>
        <w:fldChar w:fldCharType="separate"/>
      </w:r>
      <w:r>
        <w:t xml:space="preserve">1.1.2. </w:t>
      </w:r>
      <w:r>
        <w:rPr>
          <w:rFonts w:hint="eastAsia"/>
        </w:rPr>
        <w:t>我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1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_Toc26863 </w:instrText>
      </w:r>
      <w:r>
        <w:rPr>
          <w:szCs w:val="20"/>
        </w:rPr>
        <w:fldChar w:fldCharType="separate"/>
      </w:r>
      <w:r>
        <w:t xml:space="preserve">1.1.3. </w:t>
      </w:r>
      <w:r>
        <w:rPr>
          <w:rFonts w:hint="eastAsia"/>
        </w:rPr>
        <w:t>我的作业</w:t>
      </w:r>
      <w:r>
        <w:tab/>
      </w:r>
      <w:r>
        <w:fldChar w:fldCharType="begin"/>
      </w:r>
      <w:r>
        <w:instrText xml:space="preserve"> PAGEREF _Toc26863 \h </w:instrText>
      </w:r>
      <w:r>
        <w:fldChar w:fldCharType="separate"/>
      </w:r>
      <w:r>
        <w:t>1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_Toc3263 </w:instrText>
      </w:r>
      <w:r>
        <w:rPr>
          <w:szCs w:val="20"/>
        </w:rPr>
        <w:fldChar w:fldCharType="separate"/>
      </w:r>
      <w:r>
        <w:t xml:space="preserve">1.1.4. </w:t>
      </w:r>
      <w:r>
        <w:rPr>
          <w:rFonts w:hint="eastAsia"/>
        </w:rPr>
        <w:t>引用作业</w:t>
      </w:r>
      <w:r>
        <w:tab/>
      </w:r>
      <w:r>
        <w:fldChar w:fldCharType="begin"/>
      </w:r>
      <w:r>
        <w:instrText xml:space="preserve"> PAGEREF _Toc3263 \h </w:instrText>
      </w:r>
      <w:r>
        <w:fldChar w:fldCharType="separate"/>
      </w:r>
      <w:r>
        <w:t>1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_Toc8231 </w:instrText>
      </w:r>
      <w:r>
        <w:rPr>
          <w:szCs w:val="20"/>
        </w:rPr>
        <w:fldChar w:fldCharType="separate"/>
      </w:r>
      <w:r>
        <w:t xml:space="preserve">1.1.5. </w:t>
      </w:r>
      <w:r>
        <w:rPr>
          <w:rFonts w:hint="eastAsia"/>
        </w:rPr>
        <w:t>其它</w:t>
      </w:r>
      <w:r>
        <w:tab/>
      </w:r>
      <w:r>
        <w:fldChar w:fldCharType="begin"/>
      </w:r>
      <w:r>
        <w:instrText xml:space="preserve"> PAGEREF _Toc8231 \h </w:instrText>
      </w:r>
      <w:r>
        <w:fldChar w:fldCharType="separate"/>
      </w:r>
      <w:r>
        <w:t>2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_Toc23448 </w:instrText>
      </w:r>
      <w:r>
        <w:rPr>
          <w:szCs w:val="20"/>
        </w:rPr>
        <w:fldChar w:fldCharType="separate"/>
      </w:r>
      <w:r>
        <w:t xml:space="preserve">1.2. </w:t>
      </w:r>
      <w:r>
        <w:rPr>
          <w:rFonts w:hint="eastAsia"/>
        </w:rPr>
        <w:t>内置变量</w:t>
      </w:r>
      <w:r>
        <w:tab/>
      </w:r>
      <w:r>
        <w:fldChar w:fldCharType="begin"/>
      </w:r>
      <w:r>
        <w:instrText xml:space="preserve"> PAGEREF _Toc23448 \h </w:instrText>
      </w:r>
      <w:r>
        <w:fldChar w:fldCharType="separate"/>
      </w:r>
      <w:r>
        <w:t>2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_Toc12723 </w:instrText>
      </w:r>
      <w:r>
        <w:rPr>
          <w:szCs w:val="20"/>
        </w:rPr>
        <w:fldChar w:fldCharType="separate"/>
      </w:r>
      <w:r>
        <w:t>2. Android终端脚本</w:t>
      </w:r>
      <w:r>
        <w:rPr>
          <w:rFonts w:hint="eastAsia"/>
        </w:rPr>
        <w:t xml:space="preserve"> - </w:t>
      </w:r>
      <w:r>
        <w:t>ScriptEngine.Context</w:t>
      </w:r>
      <w:r>
        <w:tab/>
      </w:r>
      <w:r>
        <w:fldChar w:fldCharType="begin"/>
      </w:r>
      <w:r>
        <w:instrText xml:space="preserve"> PAGEREF _Toc12723 \h </w:instrText>
      </w:r>
      <w:r>
        <w:fldChar w:fldCharType="separate"/>
      </w:r>
      <w:r>
        <w:t>2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_Toc6605 </w:instrText>
      </w:r>
      <w:r>
        <w:rPr>
          <w:szCs w:val="20"/>
        </w:rPr>
        <w:fldChar w:fldCharType="separate"/>
      </w:r>
      <w:r>
        <w:t>2.1. GetTaskByNameAndParent</w:t>
      </w:r>
      <w:r>
        <w:tab/>
      </w:r>
      <w:r>
        <w:fldChar w:fldCharType="begin"/>
      </w:r>
      <w:r>
        <w:instrText xml:space="preserve"> PAGEREF _Toc6605 \h </w:instrText>
      </w:r>
      <w:r>
        <w:fldChar w:fldCharType="separate"/>
      </w:r>
      <w:r>
        <w:t>2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_Toc22325 </w:instrText>
      </w:r>
      <w:r>
        <w:rPr>
          <w:szCs w:val="20"/>
        </w:rPr>
        <w:fldChar w:fldCharType="separate"/>
      </w:r>
      <w:r>
        <w:t>2.2. GetTaskByID</w:t>
      </w:r>
      <w:r>
        <w:tab/>
      </w:r>
      <w:r>
        <w:fldChar w:fldCharType="begin"/>
      </w:r>
      <w:r>
        <w:instrText xml:space="preserve"> PAGEREF _Toc22325 \h </w:instrText>
      </w:r>
      <w:r>
        <w:fldChar w:fldCharType="separate"/>
      </w:r>
      <w:r>
        <w:t>2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_Toc24328 </w:instrText>
      </w:r>
      <w:r>
        <w:rPr>
          <w:szCs w:val="20"/>
        </w:rPr>
        <w:fldChar w:fldCharType="separate"/>
      </w:r>
      <w:r>
        <w:t>2.3. GetParentTask</w:t>
      </w:r>
      <w:r>
        <w:tab/>
      </w:r>
      <w:r>
        <w:fldChar w:fldCharType="begin"/>
      </w:r>
      <w:r>
        <w:instrText xml:space="preserve"> PAGEREF _Toc24328 \h </w:instrText>
      </w:r>
      <w:r>
        <w:fldChar w:fldCharType="separate"/>
      </w:r>
      <w:r>
        <w:t>3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_Toc25562 </w:instrText>
      </w:r>
      <w:r>
        <w:rPr>
          <w:szCs w:val="20"/>
        </w:rPr>
        <w:fldChar w:fldCharType="separate"/>
      </w:r>
      <w:r>
        <w:t>2.4. GetTaskGroupPropertyValue</w:t>
      </w:r>
      <w:r>
        <w:tab/>
      </w:r>
      <w:r>
        <w:fldChar w:fldCharType="begin"/>
      </w:r>
      <w:r>
        <w:instrText xml:space="preserve"> PAGEREF _Toc25562 \h </w:instrText>
      </w:r>
      <w:r>
        <w:fldChar w:fldCharType="separate"/>
      </w:r>
      <w:r>
        <w:t>3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_Toc11059 </w:instrText>
      </w:r>
      <w:r>
        <w:rPr>
          <w:szCs w:val="20"/>
        </w:rPr>
        <w:fldChar w:fldCharType="separate"/>
      </w:r>
      <w:r>
        <w:t>2.5. SetTaskGroupPropertyValue</w:t>
      </w:r>
      <w:r>
        <w:tab/>
      </w:r>
      <w:r>
        <w:fldChar w:fldCharType="begin"/>
      </w:r>
      <w:r>
        <w:instrText xml:space="preserve"> PAGEREF _Toc11059 \h </w:instrText>
      </w:r>
      <w:r>
        <w:fldChar w:fldCharType="separate"/>
      </w:r>
      <w:r>
        <w:t>3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_Toc5036 </w:instrText>
      </w:r>
      <w:r>
        <w:rPr>
          <w:szCs w:val="20"/>
        </w:rPr>
        <w:fldChar w:fldCharType="separate"/>
      </w:r>
      <w:r>
        <w:t>2.6. GetTaskAttributeValue</w:t>
      </w:r>
      <w:r>
        <w:tab/>
      </w:r>
      <w:r>
        <w:fldChar w:fldCharType="begin"/>
      </w:r>
      <w:r>
        <w:instrText xml:space="preserve"> PAGEREF _Toc5036 \h </w:instrText>
      </w:r>
      <w:r>
        <w:fldChar w:fldCharType="separate"/>
      </w:r>
      <w:r>
        <w:t>4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_Toc7913 </w:instrText>
      </w:r>
      <w:r>
        <w:rPr>
          <w:szCs w:val="20"/>
        </w:rPr>
        <w:fldChar w:fldCharType="separate"/>
      </w:r>
      <w:r>
        <w:t>2.7. SetTaskAttributeValue</w:t>
      </w:r>
      <w:r>
        <w:tab/>
      </w:r>
      <w:r>
        <w:fldChar w:fldCharType="begin"/>
      </w:r>
      <w:r>
        <w:instrText xml:space="preserve"> PAGEREF _Toc7913 \h </w:instrText>
      </w:r>
      <w:r>
        <w:fldChar w:fldCharType="separate"/>
      </w:r>
      <w:r>
        <w:t>5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_Toc28327 </w:instrText>
      </w:r>
      <w:r>
        <w:rPr>
          <w:szCs w:val="20"/>
        </w:rPr>
        <w:fldChar w:fldCharType="separate"/>
      </w:r>
      <w:r>
        <w:t>3. Android终端脚本</w:t>
      </w:r>
      <w:r>
        <w:rPr>
          <w:rFonts w:hint="eastAsia"/>
        </w:rPr>
        <w:t xml:space="preserve"> - </w:t>
      </w:r>
      <w:r>
        <w:t>Common</w:t>
      </w:r>
      <w:r>
        <w:tab/>
      </w:r>
      <w:r>
        <w:fldChar w:fldCharType="begin"/>
      </w:r>
      <w:r>
        <w:instrText xml:space="preserve"> PAGEREF _Toc28327 \h </w:instrText>
      </w:r>
      <w:r>
        <w:fldChar w:fldCharType="separate"/>
      </w:r>
      <w:r>
        <w:t>5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_Toc11453 </w:instrText>
      </w:r>
      <w:r>
        <w:rPr>
          <w:szCs w:val="20"/>
        </w:rPr>
        <w:fldChar w:fldCharType="separate"/>
      </w:r>
      <w:r>
        <w:t>3.1. FormatDateTimeByFormat</w:t>
      </w:r>
      <w:r>
        <w:tab/>
      </w:r>
      <w:r>
        <w:fldChar w:fldCharType="begin"/>
      </w:r>
      <w:r>
        <w:instrText xml:space="preserve"> PAGEREF _Toc11453 \h </w:instrText>
      </w:r>
      <w:r>
        <w:fldChar w:fldCharType="separate"/>
      </w:r>
      <w:r>
        <w:t>5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_Toc9591 </w:instrText>
      </w:r>
      <w:r>
        <w:rPr>
          <w:szCs w:val="20"/>
        </w:rPr>
        <w:fldChar w:fldCharType="separate"/>
      </w:r>
      <w:r>
        <w:t>3.2. FormatNumber</w:t>
      </w:r>
      <w:r>
        <w:tab/>
      </w:r>
      <w:r>
        <w:fldChar w:fldCharType="begin"/>
      </w:r>
      <w:r>
        <w:instrText xml:space="preserve"> PAGEREF _Toc9591 \h </w:instrText>
      </w:r>
      <w:r>
        <w:fldChar w:fldCharType="separate"/>
      </w:r>
      <w:r>
        <w:t>6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_Toc12684 </w:instrText>
      </w:r>
      <w:r>
        <w:rPr>
          <w:szCs w:val="20"/>
        </w:rPr>
        <w:fldChar w:fldCharType="separate"/>
      </w:r>
      <w:r>
        <w:t>3.3. ParseDatetimeFromString</w:t>
      </w:r>
      <w:r>
        <w:tab/>
      </w:r>
      <w:r>
        <w:fldChar w:fldCharType="begin"/>
      </w:r>
      <w:r>
        <w:instrText xml:space="preserve"> PAGEREF _Toc12684 \h </w:instrText>
      </w:r>
      <w:r>
        <w:fldChar w:fldCharType="separate"/>
      </w:r>
      <w:r>
        <w:t>6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_Toc15607 </w:instrText>
      </w:r>
      <w:r>
        <w:rPr>
          <w:szCs w:val="20"/>
        </w:rPr>
        <w:fldChar w:fldCharType="separate"/>
      </w:r>
      <w:r>
        <w:t>3.4. Ex_AddObj</w:t>
      </w:r>
      <w:r>
        <w:tab/>
      </w:r>
      <w:r>
        <w:fldChar w:fldCharType="begin"/>
      </w:r>
      <w:r>
        <w:instrText xml:space="preserve"> PAGEREF _Toc15607 \h </w:instrText>
      </w:r>
      <w:r>
        <w:fldChar w:fldCharType="separate"/>
      </w:r>
      <w:r>
        <w:t>6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_Toc5223 </w:instrText>
      </w:r>
      <w:r>
        <w:rPr>
          <w:szCs w:val="20"/>
        </w:rPr>
        <w:fldChar w:fldCharType="separate"/>
      </w:r>
      <w:r>
        <w:t>3.5. Ex_RemoveObj</w:t>
      </w:r>
      <w:r>
        <w:tab/>
      </w:r>
      <w:r>
        <w:fldChar w:fldCharType="begin"/>
      </w:r>
      <w:r>
        <w:instrText xml:space="preserve"> PAGEREF _Toc5223 \h </w:instrText>
      </w:r>
      <w:r>
        <w:fldChar w:fldCharType="separate"/>
      </w:r>
      <w:r>
        <w:t>7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_Toc18164 </w:instrText>
      </w:r>
      <w:r>
        <w:rPr>
          <w:szCs w:val="20"/>
        </w:rPr>
        <w:fldChar w:fldCharType="separate"/>
      </w:r>
      <w:r>
        <w:t>3.6. Ex_GetObj</w:t>
      </w:r>
      <w:r>
        <w:tab/>
      </w:r>
      <w:r>
        <w:fldChar w:fldCharType="begin"/>
      </w:r>
      <w:r>
        <w:instrText xml:space="preserve"> PAGEREF _Toc18164 \h </w:instrText>
      </w:r>
      <w:r>
        <w:fldChar w:fldCharType="separate"/>
      </w:r>
      <w:r>
        <w:t>7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_Toc21219 </w:instrText>
      </w:r>
      <w:r>
        <w:rPr>
          <w:szCs w:val="20"/>
        </w:rPr>
        <w:fldChar w:fldCharType="separate"/>
      </w:r>
      <w:r>
        <w:t>3.7. Ex_IsExist</w:t>
      </w:r>
      <w:r>
        <w:tab/>
      </w:r>
      <w:r>
        <w:fldChar w:fldCharType="begin"/>
      </w:r>
      <w:r>
        <w:instrText xml:space="preserve"> PAGEREF _Toc21219 \h </w:instrText>
      </w:r>
      <w:r>
        <w:fldChar w:fldCharType="separate"/>
      </w:r>
      <w:r>
        <w:t>8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_Toc6595 </w:instrText>
      </w:r>
      <w:r>
        <w:rPr>
          <w:szCs w:val="20"/>
        </w:rPr>
        <w:fldChar w:fldCharType="separate"/>
      </w:r>
      <w:r>
        <w:t>4. Android终端脚本</w:t>
      </w:r>
      <w:r>
        <w:rPr>
          <w:rFonts w:hint="eastAsia"/>
        </w:rPr>
        <w:t xml:space="preserve"> - </w:t>
      </w:r>
      <w:r>
        <w:t>GlobalInfo</w:t>
      </w:r>
      <w:r>
        <w:tab/>
      </w:r>
      <w:r>
        <w:fldChar w:fldCharType="begin"/>
      </w:r>
      <w:r>
        <w:instrText xml:space="preserve"> PAGEREF _Toc6595 \h </w:instrText>
      </w:r>
      <w:r>
        <w:fldChar w:fldCharType="separate"/>
      </w:r>
      <w:r>
        <w:t>8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_Toc17613 </w:instrText>
      </w:r>
      <w:r>
        <w:rPr>
          <w:szCs w:val="20"/>
        </w:rPr>
        <w:fldChar w:fldCharType="separate"/>
      </w:r>
      <w:r>
        <w:t>4.1. GetLoginUser</w:t>
      </w:r>
      <w:r>
        <w:tab/>
      </w:r>
      <w:r>
        <w:fldChar w:fldCharType="begin"/>
      </w:r>
      <w:r>
        <w:instrText xml:space="preserve"> PAGEREF _Toc17613 \h </w:instrText>
      </w:r>
      <w:r>
        <w:fldChar w:fldCharType="separate"/>
      </w:r>
      <w:r>
        <w:t>8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_Toc17821 </w:instrText>
      </w:r>
      <w:r>
        <w:rPr>
          <w:szCs w:val="20"/>
        </w:rPr>
        <w:fldChar w:fldCharType="separate"/>
      </w:r>
      <w:r>
        <w:t>5. Android终端脚本</w:t>
      </w:r>
      <w:r>
        <w:rPr>
          <w:rFonts w:hint="eastAsia"/>
        </w:rPr>
        <w:t xml:space="preserve"> - 定义函数</w:t>
      </w:r>
      <w:r>
        <w:tab/>
      </w:r>
      <w:r>
        <w:fldChar w:fldCharType="begin"/>
      </w:r>
      <w:r>
        <w:instrText xml:space="preserve"> PAGEREF _Toc17821 \h </w:instrText>
      </w:r>
      <w:r>
        <w:fldChar w:fldCharType="separate"/>
      </w:r>
      <w:r>
        <w:t>9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_Toc31379 </w:instrText>
      </w:r>
      <w:r>
        <w:rPr>
          <w:szCs w:val="20"/>
        </w:rPr>
        <w:fldChar w:fldCharType="separate"/>
      </w:r>
      <w:r>
        <w:t>6. Android终端脚本</w:t>
      </w:r>
      <w:r>
        <w:rPr>
          <w:rFonts w:hint="eastAsia"/>
        </w:rPr>
        <w:t xml:space="preserve"> - 综合例子</w:t>
      </w:r>
      <w:r>
        <w:tab/>
      </w:r>
      <w:r>
        <w:fldChar w:fldCharType="begin"/>
      </w:r>
      <w:r>
        <w:instrText xml:space="preserve"> PAGEREF _Toc31379 \h </w:instrText>
      </w:r>
      <w:r>
        <w:fldChar w:fldCharType="separate"/>
      </w:r>
      <w:r>
        <w:t>9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_Toc15852 </w:instrText>
      </w:r>
      <w:r>
        <w:rPr>
          <w:szCs w:val="20"/>
        </w:rPr>
        <w:fldChar w:fldCharType="separate"/>
      </w:r>
      <w:r>
        <w:t xml:space="preserve">6.1. </w:t>
      </w:r>
      <w:r>
        <w:rPr>
          <w:rFonts w:hint="eastAsia"/>
        </w:rPr>
        <w:t>设置其它作业项在终端上隐藏</w:t>
      </w:r>
      <w:r>
        <w:tab/>
      </w:r>
      <w:r>
        <w:fldChar w:fldCharType="begin"/>
      </w:r>
      <w:r>
        <w:instrText xml:space="preserve"> PAGEREF _Toc15852 \h </w:instrText>
      </w:r>
      <w:r>
        <w:fldChar w:fldCharType="separate"/>
      </w:r>
      <w:r>
        <w:t>9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_Toc29667 </w:instrText>
      </w:r>
      <w:r>
        <w:rPr>
          <w:szCs w:val="20"/>
        </w:rPr>
        <w:fldChar w:fldCharType="separate"/>
      </w:r>
      <w:r>
        <w:t xml:space="preserve">6.2. </w:t>
      </w:r>
      <w:r>
        <w:rPr>
          <w:rFonts w:hint="eastAsia"/>
        </w:rPr>
        <w:t>设置其他作业项的值</w:t>
      </w:r>
      <w:r>
        <w:tab/>
      </w:r>
      <w:r>
        <w:fldChar w:fldCharType="begin"/>
      </w:r>
      <w:r>
        <w:instrText xml:space="preserve"> PAGEREF _Toc29667 \h </w:instrText>
      </w:r>
      <w:r>
        <w:fldChar w:fldCharType="separate"/>
      </w:r>
      <w:r>
        <w:t>9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rPr>
          <w:b/>
          <w:sz w:val="36"/>
        </w:rPr>
        <w:sectPr>
          <w:headerReference r:id="rId3" w:type="first"/>
          <w:footerReference r:id="rId4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szCs w:val="20"/>
        </w:rPr>
        <w:fldChar w:fldCharType="end"/>
      </w:r>
      <w:bookmarkStart w:id="32" w:name="_GoBack"/>
      <w:bookmarkEnd w:id="32"/>
    </w:p>
    <w:p>
      <w:pPr>
        <w:pStyle w:val="2"/>
        <w:numPr>
          <w:ilvl w:val="0"/>
          <w:numId w:val="1"/>
        </w:numPr>
        <w:rPr>
          <w:sz w:val="32"/>
        </w:rPr>
      </w:pPr>
      <w:bookmarkStart w:id="0" w:name="_Toc13990"/>
      <w:r>
        <w:rPr>
          <w:sz w:val="32"/>
        </w:rPr>
        <w:t>Android终端脚本</w:t>
      </w:r>
      <w:r>
        <w:rPr>
          <w:rFonts w:hint="eastAsia"/>
          <w:sz w:val="32"/>
        </w:rPr>
        <w:t xml:space="preserve"> - </w:t>
      </w:r>
      <w:r>
        <w:rPr>
          <w:sz w:val="32"/>
        </w:rPr>
        <w:t>变量</w:t>
      </w:r>
      <w:bookmarkEnd w:id="0"/>
    </w:p>
    <w:p>
      <w:pPr>
        <w:pStyle w:val="2"/>
        <w:numPr>
          <w:ilvl w:val="1"/>
          <w:numId w:val="1"/>
        </w:numPr>
        <w:rPr>
          <w:sz w:val="32"/>
        </w:rPr>
      </w:pPr>
      <w:bookmarkStart w:id="1" w:name="_Toc12342"/>
      <w:r>
        <w:rPr>
          <w:rFonts w:hint="eastAsia"/>
          <w:sz w:val="32"/>
        </w:rPr>
        <w:t>引用变量</w:t>
      </w:r>
      <w:bookmarkEnd w:id="1"/>
    </w:p>
    <w:p>
      <w:pPr>
        <w:pStyle w:val="2"/>
        <w:numPr>
          <w:ilvl w:val="2"/>
          <w:numId w:val="1"/>
        </w:numPr>
        <w:rPr>
          <w:sz w:val="32"/>
        </w:rPr>
      </w:pPr>
      <w:bookmarkStart w:id="2" w:name="_Toc4010"/>
      <w:r>
        <w:rPr>
          <w:rFonts w:hint="eastAsia"/>
          <w:sz w:val="32"/>
        </w:rPr>
        <w:t>我的作业组</w:t>
      </w:r>
      <w:bookmarkEnd w:id="2"/>
    </w:p>
    <w:p>
      <w:pPr>
        <w:pStyle w:val="25"/>
        <w:numPr>
          <w:ilvl w:val="0"/>
          <w:numId w:val="2"/>
        </w:numPr>
        <w:ind w:firstLineChars="0"/>
      </w:pPr>
      <w:r>
        <w:t>@MyTaskGroup.PlannedStartTime</w:t>
      </w:r>
      <w:r>
        <w:rPr>
          <w:rFonts w:hint="eastAsia"/>
        </w:rPr>
        <w:t>：我的作业组计划开始时间。</w:t>
      </w:r>
    </w:p>
    <w:p>
      <w:pPr>
        <w:pStyle w:val="25"/>
        <w:numPr>
          <w:ilvl w:val="0"/>
          <w:numId w:val="2"/>
        </w:numPr>
        <w:ind w:firstLineChars="0"/>
      </w:pPr>
      <w:r>
        <w:t>@MyTaskGroup. PlannedEndTime</w:t>
      </w:r>
      <w:r>
        <w:rPr>
          <w:rFonts w:hint="eastAsia"/>
        </w:rPr>
        <w:t>：我的作业组计划结束时间。</w:t>
      </w:r>
    </w:p>
    <w:p>
      <w:pPr>
        <w:pStyle w:val="25"/>
        <w:numPr>
          <w:ilvl w:val="0"/>
          <w:numId w:val="2"/>
        </w:numPr>
        <w:ind w:firstLineChars="0"/>
      </w:pPr>
      <w:r>
        <w:t>@MyTaskGroup. ActualStartTime</w:t>
      </w:r>
      <w:r>
        <w:rPr>
          <w:rFonts w:hint="eastAsia"/>
        </w:rPr>
        <w:t>：我的作业组实际开始时间。</w:t>
      </w:r>
    </w:p>
    <w:p>
      <w:pPr>
        <w:pStyle w:val="2"/>
        <w:numPr>
          <w:ilvl w:val="2"/>
          <w:numId w:val="1"/>
        </w:numPr>
        <w:rPr>
          <w:sz w:val="32"/>
        </w:rPr>
      </w:pPr>
      <w:bookmarkStart w:id="3" w:name="_Toc21"/>
      <w:r>
        <w:rPr>
          <w:rFonts w:hint="eastAsia"/>
          <w:sz w:val="32"/>
        </w:rPr>
        <w:t>我</w:t>
      </w:r>
      <w:bookmarkEnd w:id="3"/>
    </w:p>
    <w:p>
      <w:pPr>
        <w:pStyle w:val="25"/>
        <w:numPr>
          <w:ilvl w:val="0"/>
          <w:numId w:val="2"/>
        </w:numPr>
        <w:ind w:firstLineChars="0"/>
      </w:pPr>
      <w:r>
        <w:t>@Me.Value</w:t>
      </w:r>
      <w:r>
        <w:rPr>
          <w:rFonts w:hint="eastAsia"/>
        </w:rPr>
        <w:t>：我的值。</w:t>
      </w:r>
    </w:p>
    <w:p>
      <w:pPr>
        <w:pStyle w:val="25"/>
        <w:numPr>
          <w:ilvl w:val="0"/>
          <w:numId w:val="2"/>
        </w:numPr>
        <w:ind w:firstLineChars="0"/>
      </w:pPr>
      <w:r>
        <w:t>@Me.TimeStamp</w:t>
      </w:r>
      <w:r>
        <w:rPr>
          <w:rFonts w:hint="eastAsia"/>
        </w:rPr>
        <w:t>：我的时间戳。</w:t>
      </w:r>
    </w:p>
    <w:p>
      <w:pPr>
        <w:pStyle w:val="2"/>
        <w:numPr>
          <w:ilvl w:val="2"/>
          <w:numId w:val="1"/>
        </w:numPr>
        <w:rPr>
          <w:sz w:val="32"/>
        </w:rPr>
      </w:pPr>
      <w:bookmarkStart w:id="4" w:name="_Toc26863"/>
      <w:r>
        <w:rPr>
          <w:rFonts w:hint="eastAsia"/>
          <w:sz w:val="32"/>
        </w:rPr>
        <w:t>我的作业</w:t>
      </w:r>
      <w:bookmarkEnd w:id="4"/>
    </w:p>
    <w:p>
      <w:pPr>
        <w:pStyle w:val="25"/>
        <w:numPr>
          <w:ilvl w:val="0"/>
          <w:numId w:val="2"/>
        </w:numPr>
        <w:ind w:firstLineChars="0"/>
      </w:pPr>
      <w:r>
        <w:t>@MyTask.StartTime</w:t>
      </w:r>
      <w:r>
        <w:rPr>
          <w:rFonts w:hint="eastAsia"/>
        </w:rPr>
        <w:t>：我的作业开始时间。</w:t>
      </w:r>
    </w:p>
    <w:p>
      <w:pPr>
        <w:pStyle w:val="25"/>
        <w:numPr>
          <w:ilvl w:val="0"/>
          <w:numId w:val="2"/>
        </w:numPr>
        <w:ind w:firstLineChars="0"/>
      </w:pPr>
      <w:r>
        <w:t>@MyTask.Asset</w:t>
      </w:r>
      <w:r>
        <w:rPr>
          <w:rFonts w:hint="eastAsia"/>
        </w:rPr>
        <w:t>：我的作业资产。</w:t>
      </w:r>
    </w:p>
    <w:p>
      <w:pPr>
        <w:pStyle w:val="25"/>
        <w:numPr>
          <w:ilvl w:val="0"/>
          <w:numId w:val="2"/>
        </w:numPr>
        <w:ind w:firstLineChars="0"/>
      </w:pPr>
      <w:r>
        <w:t>@MyTask.AssetType</w:t>
      </w:r>
      <w:r>
        <w:rPr>
          <w:rFonts w:hint="eastAsia"/>
        </w:rPr>
        <w:t>：我的作业资产类别。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@MyTask.Asset.属性名：我的作业资产属性值。</w:t>
      </w:r>
    </w:p>
    <w:p>
      <w:pPr>
        <w:pStyle w:val="2"/>
        <w:numPr>
          <w:ilvl w:val="2"/>
          <w:numId w:val="1"/>
        </w:numPr>
        <w:rPr>
          <w:sz w:val="32"/>
        </w:rPr>
      </w:pPr>
      <w:bookmarkStart w:id="5" w:name="_Toc3263"/>
      <w:r>
        <w:rPr>
          <w:rFonts w:hint="eastAsia"/>
          <w:sz w:val="32"/>
        </w:rPr>
        <w:t>引用作业</w:t>
      </w:r>
      <w:bookmarkEnd w:id="5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@引用名.Value：引用作业（项）的值。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@引用名.TimeStamp：引用作业（项）的时间戳。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@引用名.Asset：引用作业（项）的的资产。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@引用名.AssetType：引用作业（项）的资产类别。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@引用名.Asset.属性名：引用作业（项）的资产属性值。</w:t>
      </w:r>
    </w:p>
    <w:p>
      <w:pPr>
        <w:pStyle w:val="2"/>
        <w:numPr>
          <w:ilvl w:val="2"/>
          <w:numId w:val="1"/>
        </w:numPr>
        <w:rPr>
          <w:sz w:val="32"/>
        </w:rPr>
      </w:pPr>
      <w:bookmarkStart w:id="6" w:name="_Toc8231"/>
      <w:r>
        <w:rPr>
          <w:rFonts w:hint="eastAsia"/>
          <w:sz w:val="32"/>
        </w:rPr>
        <w:t>其它</w:t>
      </w:r>
      <w:bookmarkEnd w:id="6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@CustomList.列表名：自定义列表。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@CustomList.列表名.列表项名：自定义列表项。</w:t>
      </w:r>
    </w:p>
    <w:p>
      <w:pPr>
        <w:pStyle w:val="25"/>
        <w:numPr>
          <w:ilvl w:val="0"/>
          <w:numId w:val="2"/>
        </w:numPr>
        <w:ind w:firstLineChars="0"/>
      </w:pPr>
      <w:r>
        <w:t>.DisplayName</w:t>
      </w:r>
      <w:r>
        <w:rPr>
          <w:rFonts w:hint="eastAsia"/>
        </w:rPr>
        <w:t>：显示名。引用变量后面都可以带上此属性，如果应用变量是Guid,则会自动转化为对应的显示名；非Guid，则值不发生变化。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7" w:name="_Toc23448"/>
      <w:r>
        <w:rPr>
          <w:rFonts w:hint="eastAsia"/>
          <w:sz w:val="32"/>
        </w:rPr>
        <w:t>内置变量</w:t>
      </w:r>
      <w:bookmarkEnd w:id="7"/>
    </w:p>
    <w:p>
      <w:pPr>
        <w:pStyle w:val="25"/>
        <w:numPr>
          <w:ilvl w:val="0"/>
          <w:numId w:val="3"/>
        </w:numPr>
        <w:ind w:firstLineChars="0"/>
      </w:pPr>
      <w:r>
        <w:t>contextID</w:t>
      </w:r>
      <w:r>
        <w:rPr>
          <w:rFonts w:hint="eastAsia"/>
        </w:rPr>
        <w:t>：上下文ID，作业项上配置的脚本就是指前作业项ID。</w:t>
      </w:r>
    </w:p>
    <w:p>
      <w:pPr>
        <w:pStyle w:val="2"/>
        <w:numPr>
          <w:ilvl w:val="0"/>
          <w:numId w:val="1"/>
        </w:numPr>
        <w:rPr>
          <w:sz w:val="32"/>
        </w:rPr>
      </w:pPr>
      <w:bookmarkStart w:id="8" w:name="_Toc12723"/>
      <w:r>
        <w:rPr>
          <w:sz w:val="32"/>
        </w:rPr>
        <w:t>Android终端脚本</w:t>
      </w:r>
      <w:r>
        <w:rPr>
          <w:rFonts w:hint="eastAsia"/>
          <w:sz w:val="32"/>
        </w:rPr>
        <w:t xml:space="preserve"> - </w:t>
      </w:r>
      <w:r>
        <w:rPr>
          <w:sz w:val="32"/>
        </w:rPr>
        <w:t>ScriptEngine.Context</w:t>
      </w:r>
      <w:bookmarkEnd w:id="8"/>
    </w:p>
    <w:p>
      <w:pPr>
        <w:pStyle w:val="2"/>
        <w:numPr>
          <w:ilvl w:val="1"/>
          <w:numId w:val="1"/>
        </w:numPr>
        <w:rPr>
          <w:sz w:val="32"/>
        </w:rPr>
      </w:pPr>
      <w:bookmarkStart w:id="9" w:name="_Toc6605"/>
      <w:r>
        <w:rPr>
          <w:sz w:val="32"/>
        </w:rPr>
        <w:t>GetTaskByNameAndParent</w:t>
      </w:r>
      <w:bookmarkEnd w:id="9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ScriptEngine.Context.GetTaskByNameAndParent(_name, _parentID)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函数描述：得到父节点下指定作业（项）名字的作业（项）。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_name：字符串类型，作业（项）名字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_parentID：字符串类型，父节点ID。此参数可选，如果没有此参数，表示顶层作业。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返回值：作业（项）对象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numPr>
          <w:ilvl w:val="1"/>
          <w:numId w:val="4"/>
        </w:numPr>
        <w:ind w:firstLineChars="0"/>
      </w:pPr>
      <w:r>
        <w:t xml:space="preserve">var </w:t>
      </w:r>
      <w:r>
        <w:rPr>
          <w:rFonts w:hint="eastAsia"/>
        </w:rPr>
        <w:t xml:space="preserve">parent = </w:t>
      </w:r>
      <w:r>
        <w:t>ScriptEngine.Context</w:t>
      </w:r>
      <w:r>
        <w:rPr>
          <w:rFonts w:hint="eastAsia"/>
        </w:rPr>
        <w:t>.GetTaskByNameAndParent('测试作业项')</w:t>
      </w:r>
    </w:p>
    <w:p>
      <w:pPr>
        <w:pStyle w:val="25"/>
        <w:ind w:left="1260" w:firstLine="0" w:firstLineChars="0"/>
      </w:pPr>
      <w:r>
        <w:rPr>
          <w:rFonts w:hint="eastAsia"/>
        </w:rPr>
        <w:t xml:space="preserve">var task = </w:t>
      </w:r>
      <w:r>
        <w:t>ScriptEngine.Context.GetTaskByNameAndParent('stringTask',parent.ID)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10" w:name="_Toc22325"/>
      <w:r>
        <w:rPr>
          <w:sz w:val="32"/>
        </w:rPr>
        <w:t>GetTaskByID</w:t>
      </w:r>
      <w:bookmarkEnd w:id="10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</w:t>
      </w:r>
    </w:p>
    <w:p>
      <w:pPr>
        <w:ind w:left="840"/>
      </w:pPr>
      <w:r>
        <w:t>ScriptEngine.Context.GetTaskByID(_id)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函数描述：得到指定ID的作业（项）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_id：字符串类型，节点ID。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返回值：作业（项）对象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 xml:space="preserve">var task = </w:t>
      </w:r>
      <w:r>
        <w:t>ScriptEngine.Context. GetTaskByID</w:t>
      </w:r>
      <w:r>
        <w:rPr>
          <w:rFonts w:hint="eastAsia"/>
        </w:rPr>
        <w:t>(</w:t>
      </w:r>
      <w:r>
        <w:t>contextID</w:t>
      </w:r>
      <w:r>
        <w:rPr>
          <w:rFonts w:hint="eastAsia"/>
        </w:rPr>
        <w:t>)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11" w:name="_Toc24328"/>
      <w:r>
        <w:rPr>
          <w:sz w:val="32"/>
        </w:rPr>
        <w:t>GetParentTask</w:t>
      </w:r>
      <w:bookmarkEnd w:id="11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</w:t>
      </w:r>
    </w:p>
    <w:p>
      <w:pPr>
        <w:pStyle w:val="25"/>
        <w:ind w:left="840" w:firstLine="0" w:firstLineChars="0"/>
      </w:pPr>
      <w:r>
        <w:t>ScriptEngine.Context.GetParentTask(_task)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函数描述：得到指定作业（项）对象的父作业。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_task：对象类型，作业（项）对象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返回值：作业对象。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 xml:space="preserve">var task = </w:t>
      </w:r>
      <w:r>
        <w:t>ScriptEngine.Context. GetTaskByID</w:t>
      </w:r>
      <w:r>
        <w:rPr>
          <w:rFonts w:hint="eastAsia"/>
        </w:rPr>
        <w:t>(</w:t>
      </w:r>
      <w:r>
        <w:t>contextID</w:t>
      </w:r>
      <w:r>
        <w:rPr>
          <w:rFonts w:hint="eastAsia"/>
        </w:rPr>
        <w:t>)</w:t>
      </w:r>
    </w:p>
    <w:p>
      <w:pPr>
        <w:pStyle w:val="25"/>
        <w:ind w:left="1260" w:firstLine="0" w:firstLineChars="0"/>
      </w:pPr>
      <w:r>
        <w:rPr>
          <w:rFonts w:hint="eastAsia"/>
        </w:rPr>
        <w:t xml:space="preserve">var parent = </w:t>
      </w:r>
      <w:r>
        <w:t>ScriptEngine.Context.GetParentTask</w:t>
      </w:r>
      <w:r>
        <w:rPr>
          <w:rFonts w:hint="eastAsia"/>
        </w:rPr>
        <w:t>(task)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12" w:name="_Toc25562"/>
      <w:r>
        <w:rPr>
          <w:sz w:val="32"/>
        </w:rPr>
        <w:t>GetTaskGroupPropertyValue</w:t>
      </w:r>
      <w:bookmarkEnd w:id="12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ScriptEngine.Context.GetTaskGroupPropertyValue(_taskGroupPropertyName)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函数描述：得到我的作业组属性的值。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</w:t>
      </w:r>
      <w:r>
        <w:t xml:space="preserve"> taskGroupPropertyName</w:t>
      </w:r>
      <w:r>
        <w:rPr>
          <w:rFonts w:hint="eastAsia"/>
        </w:rPr>
        <w:t>：字符串类型，我的作业组的属性名。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返回类型根据作业组属性的类型不同而不同。作业组属性类型为数值，则为数值；作业组属性类型为字符串，则为字符串；作业组属性类型为列表或可输入列表，则为字符串，Guid；作业组属性类型为日期时间，则返回日期时间格式化字符串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  <w:r>
        <w:t>ScriptEngine.Context.GetTaskGroupPropertyValue('Property1')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13" w:name="_Toc11059"/>
      <w:r>
        <w:rPr>
          <w:sz w:val="32"/>
        </w:rPr>
        <w:t>SetTaskGroupPropertyValue</w:t>
      </w:r>
      <w:bookmarkEnd w:id="13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ScriptEngine.Context.SetTaskGroupPropertyValue(_taskGroupPropertyName,_taskGroupPropertyValue)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函数描述：设置我的作业组属性的值。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</w:t>
      </w:r>
      <w:r>
        <w:t xml:space="preserve"> taskGroupPropertyName</w:t>
      </w:r>
      <w:r>
        <w:rPr>
          <w:rFonts w:hint="eastAsia"/>
        </w:rPr>
        <w:t>：字符串类型，我的作业组的属性名。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</w:t>
      </w:r>
      <w:r>
        <w:t xml:space="preserve"> taskGroupPropertyValue</w:t>
      </w:r>
      <w:r>
        <w:rPr>
          <w:rFonts w:hint="eastAsia"/>
        </w:rPr>
        <w:t>：类型根据作业组属性的类型不同而不同。作业组属性类型为数值，则为数值；其它为字符串类型；要设置的值。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注意：此函数在有些情况下内部为异步操作。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numPr>
          <w:ilvl w:val="1"/>
          <w:numId w:val="4"/>
        </w:numPr>
        <w:ind w:firstLineChars="0"/>
      </w:pPr>
      <w:r>
        <w:t>ScriptEngine.Context.SetTaskGroupPropertyValue('Property1',’</w:t>
      </w:r>
      <w:r>
        <w:rPr>
          <w:rFonts w:hint="eastAsia"/>
        </w:rPr>
        <w:t>test string</w:t>
      </w:r>
      <w:r>
        <w:t>’)</w:t>
      </w:r>
    </w:p>
    <w:p>
      <w:pPr>
        <w:pStyle w:val="25"/>
        <w:ind w:left="1260" w:firstLine="0" w:firstLineChars="0"/>
      </w:pPr>
      <w:r>
        <w:rPr>
          <w:rFonts w:hint="eastAsia"/>
        </w:rPr>
        <w:t>注：Property1为字符串类型。</w:t>
      </w:r>
    </w:p>
    <w:p>
      <w:pPr>
        <w:pStyle w:val="25"/>
        <w:numPr>
          <w:ilvl w:val="1"/>
          <w:numId w:val="4"/>
        </w:numPr>
        <w:ind w:firstLineChars="0"/>
      </w:pPr>
      <w:r>
        <w:t>ScriptEngine.Context.SetTaskGroupPropertyValue('Property2','60%-80%')</w:t>
      </w:r>
    </w:p>
    <w:p>
      <w:pPr>
        <w:pStyle w:val="25"/>
        <w:ind w:left="1260" w:firstLine="0" w:firstLineChars="0"/>
      </w:pPr>
      <w:r>
        <w:rPr>
          <w:rFonts w:hint="eastAsia"/>
        </w:rPr>
        <w:t>注：Property2为列表类型，其中</w:t>
      </w:r>
      <w:r>
        <w:t>'60%-80%'</w:t>
      </w:r>
      <w:r>
        <w:rPr>
          <w:rFonts w:hint="eastAsia"/>
        </w:rPr>
        <w:t>为此中列表的某个列表项。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14" w:name="_GetTaskAttributeValue"/>
      <w:bookmarkEnd w:id="14"/>
      <w:bookmarkStart w:id="15" w:name="_Ref400275539"/>
      <w:bookmarkStart w:id="16" w:name="_Toc5036"/>
      <w:r>
        <w:rPr>
          <w:sz w:val="32"/>
        </w:rPr>
        <w:t>GetTaskAttributeValue</w:t>
      </w:r>
      <w:bookmarkEnd w:id="15"/>
      <w:bookmarkEnd w:id="16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ScriptEngine.Context.GetTaskAttributeValue(</w:t>
      </w:r>
      <w:r>
        <w:rPr>
          <w:rFonts w:hint="eastAsia"/>
        </w:rPr>
        <w:t>_taskID</w:t>
      </w:r>
      <w:r>
        <w:t>, _attributeName)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函数描述：得到作业（项）的属性值。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</w:t>
      </w:r>
      <w:r>
        <w:t>taskID</w:t>
      </w:r>
      <w:r>
        <w:rPr>
          <w:rFonts w:hint="eastAsia"/>
        </w:rPr>
        <w:t>：字符串类型，Guid，作业（项）的ID。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</w:t>
      </w:r>
      <w:r>
        <w:t xml:space="preserve"> attributeName</w:t>
      </w:r>
      <w:r>
        <w:rPr>
          <w:rFonts w:hint="eastAsia"/>
        </w:rPr>
        <w:t>：字符串类型，作业（项）的属性名。支持的属性如下：</w:t>
      </w:r>
    </w:p>
    <w:p>
      <w:pPr>
        <w:pStyle w:val="25"/>
        <w:numPr>
          <w:ilvl w:val="2"/>
          <w:numId w:val="4"/>
        </w:numPr>
        <w:ind w:firstLineChars="0"/>
      </w:pPr>
      <w:r>
        <w:t>Name</w:t>
      </w:r>
      <w:r>
        <w:rPr>
          <w:rFonts w:hint="eastAsia"/>
        </w:rPr>
        <w:t>：字符串类型，名称。</w:t>
      </w:r>
    </w:p>
    <w:p>
      <w:pPr>
        <w:pStyle w:val="25"/>
        <w:numPr>
          <w:ilvl w:val="2"/>
          <w:numId w:val="4"/>
        </w:numPr>
        <w:ind w:firstLineChars="0"/>
      </w:pPr>
      <w:r>
        <w:t>Description</w:t>
      </w:r>
      <w:r>
        <w:rPr>
          <w:rFonts w:hint="eastAsia"/>
        </w:rPr>
        <w:t>：字符串类型，描述。</w:t>
      </w:r>
    </w:p>
    <w:p>
      <w:pPr>
        <w:pStyle w:val="25"/>
        <w:numPr>
          <w:ilvl w:val="2"/>
          <w:numId w:val="4"/>
        </w:numPr>
        <w:ind w:firstLineChars="0"/>
      </w:pPr>
      <w:r>
        <w:t>IsForceOrder</w:t>
      </w:r>
      <w:r>
        <w:rPr>
          <w:rFonts w:hint="eastAsia"/>
        </w:rPr>
        <w:t>：布尔类型，是否强制顺序执行。</w:t>
      </w:r>
    </w:p>
    <w:p>
      <w:pPr>
        <w:pStyle w:val="25"/>
        <w:numPr>
          <w:ilvl w:val="2"/>
          <w:numId w:val="4"/>
        </w:numPr>
        <w:ind w:firstLineChars="0"/>
      </w:pPr>
      <w:r>
        <w:t>IsForceScan</w:t>
      </w:r>
      <w:r>
        <w:rPr>
          <w:rFonts w:hint="eastAsia"/>
        </w:rPr>
        <w:t>：布尔类型，是否强制要求扫描。</w:t>
      </w:r>
    </w:p>
    <w:p>
      <w:pPr>
        <w:pStyle w:val="25"/>
        <w:numPr>
          <w:ilvl w:val="2"/>
          <w:numId w:val="4"/>
        </w:numPr>
        <w:ind w:firstLineChars="0"/>
      </w:pPr>
      <w:r>
        <w:t>IsPrerequisiteOfTaskGroupFinised</w:t>
      </w:r>
      <w:r>
        <w:rPr>
          <w:rFonts w:hint="eastAsia"/>
        </w:rPr>
        <w:t>：布尔类型，必须完成作业项才能结束作业组。</w:t>
      </w:r>
    </w:p>
    <w:p>
      <w:pPr>
        <w:pStyle w:val="25"/>
        <w:numPr>
          <w:ilvl w:val="2"/>
          <w:numId w:val="4"/>
        </w:numPr>
        <w:ind w:firstLineChars="0"/>
      </w:pPr>
      <w:r>
        <w:t>IsAllowMobileModify</w:t>
      </w:r>
      <w:r>
        <w:rPr>
          <w:rFonts w:hint="eastAsia"/>
        </w:rPr>
        <w:t>：布尔类型，允许终端修改。</w:t>
      </w:r>
    </w:p>
    <w:p>
      <w:pPr>
        <w:pStyle w:val="25"/>
        <w:numPr>
          <w:ilvl w:val="2"/>
          <w:numId w:val="4"/>
        </w:numPr>
        <w:ind w:firstLineChars="0"/>
      </w:pPr>
      <w:r>
        <w:t>IsEnabledStatus</w:t>
      </w:r>
      <w:r>
        <w:rPr>
          <w:rFonts w:hint="eastAsia"/>
        </w:rPr>
        <w:t>：布尔类型，是否启用状态检查。</w:t>
      </w:r>
    </w:p>
    <w:p>
      <w:pPr>
        <w:pStyle w:val="25"/>
        <w:numPr>
          <w:ilvl w:val="2"/>
          <w:numId w:val="4"/>
        </w:numPr>
        <w:ind w:firstLineChars="0"/>
      </w:pPr>
      <w:r>
        <w:t>DefaultTaskStatus</w:t>
      </w:r>
      <w:r>
        <w:rPr>
          <w:rFonts w:hint="eastAsia"/>
        </w:rPr>
        <w:t>：数值类型，缺省作业状态。（0表示要求作业，1表示不要求作业，2表示禁止作业）</w:t>
      </w:r>
    </w:p>
    <w:p>
      <w:pPr>
        <w:pStyle w:val="25"/>
        <w:numPr>
          <w:ilvl w:val="2"/>
          <w:numId w:val="4"/>
        </w:numPr>
        <w:ind w:firstLineChars="0"/>
      </w:pPr>
      <w:r>
        <w:t>IsHideOnMW</w:t>
      </w:r>
      <w:r>
        <w:rPr>
          <w:rFonts w:hint="eastAsia"/>
        </w:rPr>
        <w:t>：布尔类型，是否在终端上隐藏。</w:t>
      </w:r>
    </w:p>
    <w:p>
      <w:pPr>
        <w:pStyle w:val="25"/>
        <w:numPr>
          <w:ilvl w:val="2"/>
          <w:numId w:val="4"/>
        </w:numPr>
        <w:ind w:firstLineChars="0"/>
      </w:pPr>
      <w:r>
        <w:t>RuntimeRelatedBDIDString</w:t>
      </w:r>
      <w:r>
        <w:rPr>
          <w:rFonts w:hint="eastAsia"/>
        </w:rPr>
        <w:t>：字符串类型，相关业务范畴。</w:t>
      </w:r>
    </w:p>
    <w:p>
      <w:pPr>
        <w:pStyle w:val="25"/>
        <w:numPr>
          <w:ilvl w:val="2"/>
          <w:numId w:val="4"/>
        </w:numPr>
        <w:ind w:firstLineChars="0"/>
      </w:pPr>
      <w:r>
        <w:rPr>
          <w:rFonts w:hint="eastAsia"/>
        </w:rPr>
        <w:t>Value：类型同作业（项）数据类型，作业（项）值。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返回值：类型同作业（项）的属性类型，属性值。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numPr>
          <w:ilvl w:val="1"/>
          <w:numId w:val="4"/>
        </w:numPr>
        <w:ind w:firstLineChars="0"/>
      </w:pPr>
      <w:r>
        <w:t>ScriptEngine.Context.GetTaskAttributeValue(contextID,'Description')</w:t>
      </w:r>
    </w:p>
    <w:p>
      <w:pPr>
        <w:pStyle w:val="25"/>
        <w:numPr>
          <w:ilvl w:val="1"/>
          <w:numId w:val="4"/>
        </w:numPr>
        <w:ind w:firstLineChars="0"/>
      </w:pPr>
      <w:r>
        <w:t>ScriptEngine.Context.GetTaskAttributeValue(contextID,'Value')</w:t>
      </w:r>
    </w:p>
    <w:p>
      <w:pPr>
        <w:pStyle w:val="25"/>
        <w:numPr>
          <w:ilvl w:val="1"/>
          <w:numId w:val="4"/>
        </w:numPr>
        <w:ind w:firstLineChars="0"/>
      </w:pPr>
      <w:r>
        <w:t>ScriptEngine.Context.GetTaskAttributeValue(contextID,'RuntimeRelatedBDIDString')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17" w:name="_Toc7913"/>
      <w:r>
        <w:rPr>
          <w:sz w:val="32"/>
        </w:rPr>
        <w:t>SetTaskAttributeValue</w:t>
      </w:r>
      <w:bookmarkEnd w:id="17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ScriptEngine.Context.SetTaskAttributeValue(</w:t>
      </w:r>
      <w:r>
        <w:rPr>
          <w:rFonts w:hint="eastAsia"/>
        </w:rPr>
        <w:t>_taskID</w:t>
      </w:r>
      <w:r>
        <w:t>,_attributeName, _attributeValue)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函数描述：设置作业（项）的属性值。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</w:t>
      </w:r>
      <w:r>
        <w:t>taskID</w:t>
      </w:r>
      <w:r>
        <w:rPr>
          <w:rFonts w:hint="eastAsia"/>
        </w:rPr>
        <w:t>：字符串类型，Guid，作业（项）的ID。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</w:t>
      </w:r>
      <w:r>
        <w:t xml:space="preserve"> attributeName</w:t>
      </w:r>
      <w:r>
        <w:rPr>
          <w:rFonts w:hint="eastAsia"/>
        </w:rPr>
        <w:t>：字符串类型，作业（项）的属性名。支持的属性同</w:t>
      </w:r>
      <w:r>
        <w:fldChar w:fldCharType="begin"/>
      </w:r>
      <w:r>
        <w:rPr>
          <w:rFonts w:hint="eastAsia"/>
        </w:rPr>
        <w:instrText xml:space="preserve">REF _Ref400275539 \r \h</w:instrText>
      </w:r>
      <w:r>
        <w:fldChar w:fldCharType="separate"/>
      </w:r>
      <w:r>
        <w:t>3.6</w:t>
      </w:r>
      <w:r>
        <w:fldChar w:fldCharType="end"/>
      </w:r>
      <w:r>
        <w:rPr>
          <w:rFonts w:hint="eastAsia"/>
        </w:rPr>
        <w:t>。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</w:t>
      </w:r>
      <w:r>
        <w:t xml:space="preserve"> attributeValue</w:t>
      </w:r>
      <w:r>
        <w:rPr>
          <w:rFonts w:hint="eastAsia"/>
        </w:rPr>
        <w:t>：类型同作业（项）的属性类型，作业（项）的属性值。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注意：此函数在有些情况下为异步操作；如果设置的属性值会影响当前作业的显示和处理，不会及时生效，只会在下次显示此作业时生效。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ScriptEngine.Context.SetTaskAttributeValue(contextID,'Description','在脚本中修改项描述')</w:t>
      </w:r>
    </w:p>
    <w:p>
      <w:pPr>
        <w:pStyle w:val="25"/>
        <w:numPr>
          <w:ilvl w:val="1"/>
          <w:numId w:val="4"/>
        </w:numPr>
        <w:ind w:firstLineChars="0"/>
      </w:pPr>
      <w:r>
        <w:t>ScriptEngine.Context.SetTaskAttributeValue(</w:t>
      </w:r>
      <w:r>
        <w:rPr>
          <w:rFonts w:hint="eastAsia"/>
        </w:rPr>
        <w:t>contextID</w:t>
      </w:r>
      <w:r>
        <w:t>,'IsHideOnMW',true)</w:t>
      </w:r>
    </w:p>
    <w:p>
      <w:pPr>
        <w:pStyle w:val="25"/>
        <w:numPr>
          <w:ilvl w:val="1"/>
          <w:numId w:val="4"/>
        </w:numPr>
        <w:ind w:firstLineChars="0"/>
      </w:pPr>
      <w:r>
        <w:t>ScriptEngine.Context.SetTaskAttributeValue(listTask.ID,'Value',@CustomList.地区.4华东 )</w:t>
      </w:r>
    </w:p>
    <w:p>
      <w:pPr>
        <w:pStyle w:val="25"/>
        <w:ind w:left="1260" w:firstLine="0" w:firstLineChars="0"/>
      </w:pPr>
      <w:r>
        <w:rPr>
          <w:rFonts w:hint="eastAsia"/>
        </w:rPr>
        <w:t>注：listTask作业项为列表类型，且列表为“地区”。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ScriptEngine.Context.SetTaskAttributeValue(contextID,'RuntimeRelatedBDIDString','业务分类.安全,区域分类.南区,bdclass.bda')</w:t>
      </w:r>
    </w:p>
    <w:p>
      <w:pPr>
        <w:pStyle w:val="25"/>
        <w:ind w:left="1260" w:firstLine="0" w:firstLineChars="0"/>
      </w:pPr>
      <w:r>
        <w:rPr>
          <w:rFonts w:hint="eastAsia"/>
        </w:rPr>
        <w:t>注：设置相关业务范畴时，值格式为：</w:t>
      </w:r>
      <w:r>
        <w:t>’</w:t>
      </w:r>
      <w:r>
        <w:rPr>
          <w:rFonts w:hint="eastAsia"/>
        </w:rPr>
        <w:t>业务范畴类别1.业务范畴a,业务范畴类别2.业务范畴b</w:t>
      </w:r>
      <w:r>
        <w:t>’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  <w:rPr>
          <w:sz w:val="32"/>
        </w:rPr>
      </w:pPr>
      <w:bookmarkStart w:id="18" w:name="_Toc28327"/>
      <w:r>
        <w:rPr>
          <w:sz w:val="32"/>
        </w:rPr>
        <w:t>Android终端脚本</w:t>
      </w:r>
      <w:r>
        <w:rPr>
          <w:rFonts w:hint="eastAsia"/>
          <w:sz w:val="32"/>
        </w:rPr>
        <w:t xml:space="preserve"> - </w:t>
      </w:r>
      <w:r>
        <w:rPr>
          <w:sz w:val="32"/>
        </w:rPr>
        <w:t>Common</w:t>
      </w:r>
      <w:bookmarkEnd w:id="18"/>
    </w:p>
    <w:p>
      <w:pPr>
        <w:pStyle w:val="2"/>
        <w:numPr>
          <w:ilvl w:val="1"/>
          <w:numId w:val="1"/>
        </w:numPr>
        <w:rPr>
          <w:sz w:val="32"/>
        </w:rPr>
      </w:pPr>
      <w:bookmarkStart w:id="19" w:name="_Toc11453"/>
      <w:r>
        <w:rPr>
          <w:sz w:val="32"/>
        </w:rPr>
        <w:t>FormatDateTimeByFormat</w:t>
      </w:r>
      <w:bookmarkEnd w:id="19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Common.FormatDateTimeByFormat(_format, _datetime)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函数描述：格式化日期时间类型。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_format：字符串类型，格式化串，可选格式同SDC日期时间类型的格式化串。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_datetime：日期时间类型，待格式化的日期时间。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返回值：格式化后的字符串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numPr>
          <w:ilvl w:val="1"/>
          <w:numId w:val="4"/>
        </w:numPr>
        <w:ind w:firstLineChars="0"/>
      </w:pPr>
      <w:r>
        <w:t xml:space="preserve">Common.FormatDateTimeByFormat(‘yyyy-MM-dd HH:mm:ss’, </w:t>
      </w:r>
      <w:r>
        <w:rPr>
          <w:rFonts w:hint="eastAsia"/>
        </w:rPr>
        <w:t>(</w:t>
      </w:r>
      <w:r>
        <w:t>new Date()</w:t>
      </w:r>
      <w:r>
        <w:rPr>
          <w:rFonts w:hint="eastAsia"/>
        </w:rPr>
        <w:t>)</w:t>
      </w:r>
      <w:r>
        <w:t>)</w:t>
      </w:r>
    </w:p>
    <w:p>
      <w:pPr>
        <w:pStyle w:val="25"/>
        <w:numPr>
          <w:ilvl w:val="1"/>
          <w:numId w:val="4"/>
        </w:numPr>
        <w:ind w:firstLineChars="0"/>
      </w:pPr>
      <w:r>
        <w:t xml:space="preserve">Common.FormatDateTimeByFormat(‘yyyy-MM-dd’, </w:t>
      </w:r>
      <w:r>
        <w:rPr>
          <w:rFonts w:hint="eastAsia"/>
        </w:rPr>
        <w:t>(</w:t>
      </w:r>
      <w:r>
        <w:t>new Date()</w:t>
      </w:r>
      <w:r>
        <w:rPr>
          <w:rFonts w:hint="eastAsia"/>
        </w:rPr>
        <w:t>)</w:t>
      </w:r>
      <w:r>
        <w:t>)</w:t>
      </w:r>
    </w:p>
    <w:p>
      <w:pPr>
        <w:pStyle w:val="25"/>
        <w:numPr>
          <w:ilvl w:val="1"/>
          <w:numId w:val="4"/>
        </w:numPr>
        <w:ind w:firstLineChars="0"/>
      </w:pPr>
      <w:r>
        <w:t xml:space="preserve">Common.FormatDateTimeByFormat(‘HH:mm:ss’, </w:t>
      </w:r>
      <w:r>
        <w:rPr>
          <w:rFonts w:hint="eastAsia"/>
        </w:rPr>
        <w:t>(</w:t>
      </w:r>
      <w:r>
        <w:t>new Date()</w:t>
      </w:r>
      <w:r>
        <w:rPr>
          <w:rFonts w:hint="eastAsia"/>
        </w:rPr>
        <w:t>)</w:t>
      </w:r>
      <w:r>
        <w:t>)</w:t>
      </w:r>
    </w:p>
    <w:p>
      <w:pPr>
        <w:pStyle w:val="25"/>
        <w:numPr>
          <w:ilvl w:val="1"/>
          <w:numId w:val="4"/>
        </w:numPr>
        <w:ind w:firstLineChars="0"/>
      </w:pPr>
      <w:r>
        <w:t>Common.FormatDateTimeByFormat(‘yyyy</w:t>
      </w:r>
      <w:r>
        <w:rPr>
          <w:rFonts w:hint="eastAsia"/>
        </w:rPr>
        <w:t>年</w:t>
      </w:r>
      <w:r>
        <w:t>MM</w:t>
      </w:r>
      <w:r>
        <w:rPr>
          <w:rFonts w:hint="eastAsia"/>
        </w:rPr>
        <w:t>月</w:t>
      </w:r>
      <w:r>
        <w:t>dd</w:t>
      </w:r>
      <w:r>
        <w:rPr>
          <w:rFonts w:hint="eastAsia"/>
        </w:rPr>
        <w:t>日</w:t>
      </w:r>
      <w:r>
        <w:t xml:space="preserve">’, </w:t>
      </w:r>
      <w:r>
        <w:rPr>
          <w:rFonts w:hint="eastAsia"/>
        </w:rPr>
        <w:t>(</w:t>
      </w:r>
      <w:r>
        <w:t>new Date()</w:t>
      </w:r>
      <w:r>
        <w:rPr>
          <w:rFonts w:hint="eastAsia"/>
        </w:rPr>
        <w:t>)</w:t>
      </w:r>
      <w:r>
        <w:t>)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20" w:name="_Toc9591"/>
      <w:r>
        <w:rPr>
          <w:sz w:val="32"/>
        </w:rPr>
        <w:t>FormatNumber</w:t>
      </w:r>
      <w:bookmarkEnd w:id="20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Common.FormatNumber(_format, _number)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函数描述：格式化数值类型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_format：字符串类型，格式化串，可选格式同SDC数值类型的格式化串。</w:t>
      </w:r>
    </w:p>
    <w:p>
      <w:pPr>
        <w:pStyle w:val="25"/>
        <w:numPr>
          <w:ilvl w:val="1"/>
          <w:numId w:val="4"/>
        </w:numPr>
        <w:ind w:firstLineChars="0"/>
      </w:pPr>
      <w:r>
        <w:rPr>
          <w:rFonts w:hint="eastAsia"/>
        </w:rPr>
        <w:t>_number：数值类型，待格式化的数值。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返回值：格式化后的字符串。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numPr>
          <w:ilvl w:val="1"/>
          <w:numId w:val="4"/>
        </w:numPr>
        <w:ind w:firstLineChars="0"/>
      </w:pPr>
      <w:r>
        <w:t>Common.FormatNumber</w:t>
      </w:r>
      <w:r>
        <w:rPr>
          <w:rFonts w:hint="eastAsia"/>
        </w:rPr>
        <w:t>(</w:t>
      </w:r>
      <w:r>
        <w:t>‘{0:D}’</w:t>
      </w:r>
      <w:r>
        <w:rPr>
          <w:rFonts w:hint="eastAsia"/>
        </w:rPr>
        <w:t>,1.2)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21" w:name="_Toc12684"/>
      <w:r>
        <w:rPr>
          <w:sz w:val="32"/>
        </w:rPr>
        <w:t>ParseDatetimeFromString</w:t>
      </w:r>
      <w:bookmarkEnd w:id="21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numPr>
          <w:ilvl w:val="1"/>
          <w:numId w:val="4"/>
        </w:numPr>
        <w:ind w:firstLineChars="0"/>
      </w:pPr>
      <w:r>
        <w:t>Common.ParseDatetimeFromString(_datetimeString)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函数描述：把日期时间字符串转化为日期时间对象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t>_datetimeString</w:t>
      </w:r>
      <w:r>
        <w:rPr>
          <w:rFonts w:hint="eastAsia"/>
        </w:rPr>
        <w:t>：字符串类型，日期时间格式字符串，如“2016-03-03”、“2016-04-06 12:34:09”。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返回值：日期时间对象。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numPr>
          <w:ilvl w:val="1"/>
          <w:numId w:val="4"/>
        </w:numPr>
        <w:ind w:firstLineChars="0"/>
      </w:pPr>
      <w:r>
        <w:t>Common. ParseDatetimeFromString</w:t>
      </w:r>
      <w:r>
        <w:rPr>
          <w:rFonts w:hint="eastAsia"/>
        </w:rPr>
        <w:t xml:space="preserve"> (</w:t>
      </w:r>
      <w:r>
        <w:t>‘</w:t>
      </w:r>
      <w:r>
        <w:rPr>
          <w:rFonts w:hint="eastAsia"/>
        </w:rPr>
        <w:t>2016-03-03</w:t>
      </w:r>
      <w:r>
        <w:t>’</w:t>
      </w:r>
      <w:r>
        <w:rPr>
          <w:rFonts w:hint="eastAsia"/>
        </w:rPr>
        <w:t>)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22" w:name="_Toc15607"/>
      <w:r>
        <w:rPr>
          <w:sz w:val="32"/>
        </w:rPr>
        <w:t>Ex_AddObj</w:t>
      </w:r>
      <w:bookmarkEnd w:id="22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Common. Ex_AddObj (allObjJsonString, obj)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函数描述：把对象添加到json字符串中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t>allObjJsonString</w:t>
      </w:r>
      <w:r>
        <w:rPr>
          <w:rFonts w:hint="eastAsia"/>
        </w:rPr>
        <w:t>：字符串类型，json字符串</w:t>
      </w:r>
    </w:p>
    <w:p>
      <w:pPr>
        <w:pStyle w:val="25"/>
        <w:numPr>
          <w:ilvl w:val="1"/>
          <w:numId w:val="4"/>
        </w:numPr>
        <w:ind w:firstLineChars="0"/>
      </w:pPr>
      <w:r>
        <w:t>obj</w:t>
      </w:r>
      <w:r>
        <w:rPr>
          <w:rFonts w:hint="eastAsia"/>
        </w:rPr>
        <w:t>：object类型，待添加的对象。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返回值：添加后的json字符串。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ind w:left="840"/>
      </w:pPr>
      <w:r>
        <w:t>var context = ScriptEngine.Context;</w:t>
      </w:r>
    </w:p>
    <w:p>
      <w:pPr>
        <w:pStyle w:val="25"/>
        <w:ind w:left="840"/>
      </w:pPr>
      <w:r>
        <w:rPr>
          <w:rFonts w:hint="eastAsia"/>
        </w:rPr>
        <w:t>var value = context.GetTaskGroupPropertyValue('新增例外');</w:t>
      </w:r>
    </w:p>
    <w:p>
      <w:pPr>
        <w:pStyle w:val="25"/>
        <w:ind w:left="840"/>
      </w:pPr>
      <w:r>
        <w:rPr>
          <w:rFonts w:hint="eastAsia"/>
        </w:rPr>
        <w:t>var exist = Common.Ex_IsExist(value,'例外名','压力异常');</w:t>
      </w:r>
    </w:p>
    <w:p>
      <w:pPr>
        <w:pStyle w:val="25"/>
        <w:ind w:left="840"/>
      </w:pPr>
      <w:r>
        <w:t>if(!exist)</w:t>
      </w:r>
    </w:p>
    <w:p>
      <w:pPr>
        <w:pStyle w:val="25"/>
        <w:ind w:left="840"/>
      </w:pPr>
      <w:r>
        <w:t>{</w:t>
      </w:r>
    </w:p>
    <w:p>
      <w:pPr>
        <w:pStyle w:val="25"/>
        <w:ind w:left="840"/>
      </w:pPr>
      <w:r>
        <w:rPr>
          <w:rFonts w:hint="eastAsia"/>
        </w:rPr>
        <w:tab/>
      </w:r>
      <w:r>
        <w:rPr>
          <w:rFonts w:hint="eastAsia"/>
        </w:rPr>
        <w:t>var obj = {'资产ID': @MyTask.Asset ,'资产名': @MyTask.Asset.DisplayName ,'例外名':'压力异常'}</w:t>
      </w:r>
    </w:p>
    <w:p>
      <w:pPr>
        <w:pStyle w:val="25"/>
        <w:ind w:left="840"/>
      </w:pPr>
      <w:r>
        <w:tab/>
      </w:r>
      <w:r>
        <w:t>value = Common.Ex_AddObj(value,obj);</w:t>
      </w:r>
      <w:r>
        <w:tab/>
      </w:r>
    </w:p>
    <w:p>
      <w:pPr>
        <w:pStyle w:val="25"/>
        <w:ind w:left="840"/>
      </w:pPr>
      <w:r>
        <w:rPr>
          <w:rFonts w:hint="eastAsia"/>
        </w:rPr>
        <w:tab/>
      </w:r>
      <w:r>
        <w:rPr>
          <w:rFonts w:hint="eastAsia"/>
        </w:rPr>
        <w:t>context.SetTaskGroupPropertyValue('新增例外',value);</w:t>
      </w:r>
    </w:p>
    <w:p>
      <w:pPr>
        <w:pStyle w:val="25"/>
        <w:ind w:left="840" w:firstLineChars="0"/>
      </w:pPr>
      <w:r>
        <w:t>}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23" w:name="_Toc5223"/>
      <w:r>
        <w:rPr>
          <w:sz w:val="32"/>
        </w:rPr>
        <w:t>Ex_RemoveObj</w:t>
      </w:r>
      <w:bookmarkEnd w:id="23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Common.Ex_RemoveObj(allObjJsonString, keyName, keyValue)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函数描述：把对象从json字符串中移去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t>allObjJsonString</w:t>
      </w:r>
      <w:r>
        <w:rPr>
          <w:rFonts w:hint="eastAsia"/>
        </w:rPr>
        <w:t>：字符串类型，json字符串</w:t>
      </w:r>
    </w:p>
    <w:p>
      <w:pPr>
        <w:pStyle w:val="25"/>
        <w:numPr>
          <w:ilvl w:val="1"/>
          <w:numId w:val="4"/>
        </w:numPr>
        <w:ind w:firstLineChars="0"/>
      </w:pPr>
      <w:r>
        <w:t>keyName</w:t>
      </w:r>
      <w:r>
        <w:rPr>
          <w:rFonts w:hint="eastAsia"/>
        </w:rPr>
        <w:t>：字符串类型，key名称</w:t>
      </w:r>
    </w:p>
    <w:p>
      <w:pPr>
        <w:pStyle w:val="25"/>
        <w:numPr>
          <w:ilvl w:val="1"/>
          <w:numId w:val="4"/>
        </w:numPr>
        <w:ind w:firstLineChars="0"/>
      </w:pPr>
      <w:r>
        <w:t>keyValue</w:t>
      </w:r>
      <w:r>
        <w:rPr>
          <w:rFonts w:hint="eastAsia"/>
        </w:rPr>
        <w:t>：字符串类型，key值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返回值：移去后的json字符串。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ind w:left="840"/>
      </w:pPr>
      <w:r>
        <w:t>var context = ScriptEngine.Context;</w:t>
      </w:r>
    </w:p>
    <w:p>
      <w:pPr>
        <w:pStyle w:val="25"/>
        <w:ind w:left="840"/>
      </w:pPr>
      <w:r>
        <w:rPr>
          <w:rFonts w:hint="eastAsia"/>
        </w:rPr>
        <w:t>var value = context.GetTaskGroupPropertyValue('新增例外');</w:t>
      </w:r>
    </w:p>
    <w:p>
      <w:pPr>
        <w:pStyle w:val="25"/>
        <w:ind w:left="840"/>
      </w:pPr>
      <w:r>
        <w:rPr>
          <w:rFonts w:hint="eastAsia"/>
        </w:rPr>
        <w:t>value = Common.</w:t>
      </w:r>
      <w:r>
        <w:t xml:space="preserve"> Ex_RemoveObj</w:t>
      </w:r>
      <w:r>
        <w:rPr>
          <w:rFonts w:hint="eastAsia"/>
        </w:rPr>
        <w:t xml:space="preserve"> (value,'例外名','压力异常');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24" w:name="_Toc18164"/>
      <w:r>
        <w:rPr>
          <w:sz w:val="32"/>
        </w:rPr>
        <w:t>Ex_GetObj</w:t>
      </w:r>
      <w:bookmarkEnd w:id="24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Common. Ex_GetObj (allObjJsonString, keyName, keyValue)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函数描述：从json字符串中得到对象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t>allObjJsonString</w:t>
      </w:r>
      <w:r>
        <w:rPr>
          <w:rFonts w:hint="eastAsia"/>
        </w:rPr>
        <w:t>：字符串类型，json字符串</w:t>
      </w:r>
    </w:p>
    <w:p>
      <w:pPr>
        <w:pStyle w:val="25"/>
        <w:numPr>
          <w:ilvl w:val="1"/>
          <w:numId w:val="4"/>
        </w:numPr>
        <w:ind w:firstLineChars="0"/>
      </w:pPr>
      <w:r>
        <w:t>keyName</w:t>
      </w:r>
      <w:r>
        <w:rPr>
          <w:rFonts w:hint="eastAsia"/>
        </w:rPr>
        <w:t>：字符串类型，key名称</w:t>
      </w:r>
    </w:p>
    <w:p>
      <w:pPr>
        <w:pStyle w:val="25"/>
        <w:numPr>
          <w:ilvl w:val="1"/>
          <w:numId w:val="4"/>
        </w:numPr>
        <w:ind w:firstLineChars="0"/>
      </w:pPr>
      <w:r>
        <w:t>keyValue</w:t>
      </w:r>
      <w:r>
        <w:rPr>
          <w:rFonts w:hint="eastAsia"/>
        </w:rPr>
        <w:t>：字符串类型，key值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返回值：object。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ind w:left="840"/>
      </w:pPr>
      <w:r>
        <w:t>var context = ScriptEngine.Context;</w:t>
      </w:r>
    </w:p>
    <w:p>
      <w:pPr>
        <w:pStyle w:val="25"/>
        <w:ind w:left="840"/>
      </w:pPr>
      <w:r>
        <w:rPr>
          <w:rFonts w:hint="eastAsia"/>
        </w:rPr>
        <w:t>var value = context.GetTaskGroupPropertyValue('新增例外');</w:t>
      </w:r>
    </w:p>
    <w:p>
      <w:pPr>
        <w:pStyle w:val="25"/>
        <w:ind w:left="840"/>
      </w:pPr>
      <w:r>
        <w:rPr>
          <w:rFonts w:hint="eastAsia"/>
        </w:rPr>
        <w:t>var obj = Common.</w:t>
      </w:r>
      <w:r>
        <w:t xml:space="preserve"> Ex_ GetObj </w:t>
      </w:r>
      <w:r>
        <w:rPr>
          <w:rFonts w:hint="eastAsia"/>
        </w:rPr>
        <w:t>(value,'例外名','压力异常');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25" w:name="_Toc21219"/>
      <w:r>
        <w:rPr>
          <w:sz w:val="32"/>
        </w:rPr>
        <w:t>Ex_IsExist</w:t>
      </w:r>
      <w:bookmarkEnd w:id="25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Common. Ex_IsExist (allObjJsonString, keyName, keyValue)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函数描述：判断json字符串中是否存在对象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</w:t>
      </w:r>
    </w:p>
    <w:p>
      <w:pPr>
        <w:pStyle w:val="25"/>
        <w:numPr>
          <w:ilvl w:val="1"/>
          <w:numId w:val="4"/>
        </w:numPr>
        <w:ind w:firstLineChars="0"/>
      </w:pPr>
      <w:r>
        <w:t>allObjJsonString</w:t>
      </w:r>
      <w:r>
        <w:rPr>
          <w:rFonts w:hint="eastAsia"/>
        </w:rPr>
        <w:t>：字符串类型，json字符串</w:t>
      </w:r>
    </w:p>
    <w:p>
      <w:pPr>
        <w:pStyle w:val="25"/>
        <w:numPr>
          <w:ilvl w:val="1"/>
          <w:numId w:val="4"/>
        </w:numPr>
        <w:ind w:firstLineChars="0"/>
      </w:pPr>
      <w:r>
        <w:t>keyName</w:t>
      </w:r>
      <w:r>
        <w:rPr>
          <w:rFonts w:hint="eastAsia"/>
        </w:rPr>
        <w:t>：字符串类型，key名称</w:t>
      </w:r>
    </w:p>
    <w:p>
      <w:pPr>
        <w:pStyle w:val="25"/>
        <w:numPr>
          <w:ilvl w:val="1"/>
          <w:numId w:val="4"/>
        </w:numPr>
        <w:ind w:firstLineChars="0"/>
      </w:pPr>
      <w:r>
        <w:t>keyValue</w:t>
      </w:r>
      <w:r>
        <w:rPr>
          <w:rFonts w:hint="eastAsia"/>
        </w:rPr>
        <w:t>：字符串类型，key值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返回值：布尔值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"/>
        <w:numPr>
          <w:ilvl w:val="0"/>
          <w:numId w:val="1"/>
        </w:numPr>
        <w:rPr>
          <w:sz w:val="32"/>
        </w:rPr>
      </w:pPr>
      <w:bookmarkStart w:id="26" w:name="_Toc6595"/>
      <w:r>
        <w:rPr>
          <w:sz w:val="32"/>
        </w:rPr>
        <w:t>Android终端脚本</w:t>
      </w:r>
      <w:r>
        <w:rPr>
          <w:rFonts w:hint="eastAsia"/>
          <w:sz w:val="32"/>
        </w:rPr>
        <w:t xml:space="preserve"> - </w:t>
      </w:r>
      <w:r>
        <w:rPr>
          <w:sz w:val="32"/>
        </w:rPr>
        <w:t>GlobalInfo</w:t>
      </w:r>
      <w:bookmarkEnd w:id="26"/>
    </w:p>
    <w:p>
      <w:pPr>
        <w:pStyle w:val="2"/>
        <w:numPr>
          <w:ilvl w:val="1"/>
          <w:numId w:val="1"/>
        </w:numPr>
        <w:rPr>
          <w:sz w:val="32"/>
        </w:rPr>
      </w:pPr>
      <w:bookmarkStart w:id="27" w:name="_Toc17613"/>
      <w:r>
        <w:rPr>
          <w:sz w:val="32"/>
        </w:rPr>
        <w:t>GetLoginUser</w:t>
      </w:r>
      <w:bookmarkEnd w:id="27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firstLine="0" w:firstLineChars="0"/>
      </w:pPr>
      <w:r>
        <w:t>GlobalInfo.GetLoginUser()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函数描述：得到当前登录用户的对象。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参数说明：无。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返回值：当前登录用户的对象。如果将此对象序列化成JSON，格式形如“{"BDList":"","OrgUnitID":"7b587a47-c83b-4bd3-b48d-df6c866cbf11","OrgUnitName":"监理一队","RoleID":"7ae8ecae-52cb-4a81-99ff-3d1c5fea862a","RoleName":"队长","RoleGroupID":"cb31bf09-4092-4d30-aa55-fc845c1bbb4c","ShiftID":"00000000-0000-0000-0000-000000000000","UserID":"ec4e5257-81dd-44db-ae80-09cfc52aa63e","Name":"a1一队队长","LoginID":"a1"}”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注意：无。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例子：</w:t>
      </w:r>
    </w:p>
    <w:p>
      <w:pPr>
        <w:pStyle w:val="25"/>
        <w:ind w:left="840" w:firstLine="0" w:firstLineChars="0"/>
      </w:pPr>
      <w:r>
        <w:t>var</w:t>
      </w:r>
      <w:r>
        <w:rPr>
          <w:rFonts w:hint="eastAsia"/>
        </w:rPr>
        <w:t xml:space="preserve"> loginUser = </w:t>
      </w:r>
      <w:r>
        <w:t>GlobalInfo.GetLoginUser()</w:t>
      </w:r>
      <w:r>
        <w:rPr>
          <w:rFonts w:hint="eastAsia"/>
        </w:rPr>
        <w:t>;</w:t>
      </w:r>
    </w:p>
    <w:p>
      <w:pPr>
        <w:pStyle w:val="25"/>
        <w:ind w:left="840" w:firstLine="0" w:firstLineChars="0"/>
      </w:pPr>
      <w:r>
        <w:rPr>
          <w:rFonts w:hint="eastAsia"/>
        </w:rPr>
        <w:t>// 获取登录名</w:t>
      </w:r>
    </w:p>
    <w:p>
      <w:pPr>
        <w:pStyle w:val="25"/>
        <w:ind w:left="840" w:firstLine="0" w:firstLineChars="0"/>
      </w:pPr>
      <w:r>
        <w:rPr>
          <w:rFonts w:hint="eastAsia"/>
        </w:rPr>
        <w:t>var loginID = loginUser.</w:t>
      </w:r>
      <w:r>
        <w:t>LoginID</w:t>
      </w:r>
      <w:r>
        <w:rPr>
          <w:rFonts w:hint="eastAsia"/>
        </w:rPr>
        <w:t>;</w:t>
      </w:r>
    </w:p>
    <w:p>
      <w:pPr>
        <w:pStyle w:val="25"/>
        <w:ind w:left="840" w:firstLine="0" w:firstLineChars="0"/>
      </w:pPr>
      <w:r>
        <w:rPr>
          <w:rFonts w:hint="eastAsia"/>
        </w:rPr>
        <w:t>// 获取用户名</w:t>
      </w:r>
    </w:p>
    <w:p>
      <w:pPr>
        <w:pStyle w:val="25"/>
        <w:ind w:left="840" w:firstLine="0" w:firstLineChars="0"/>
      </w:pPr>
      <w:r>
        <w:rPr>
          <w:rFonts w:hint="eastAsia"/>
        </w:rPr>
        <w:t xml:space="preserve">var </w:t>
      </w:r>
      <w:r>
        <w:t>username</w:t>
      </w:r>
      <w:r>
        <w:rPr>
          <w:rFonts w:hint="eastAsia"/>
        </w:rPr>
        <w:t xml:space="preserve"> = loginUser.Name;</w:t>
      </w:r>
    </w:p>
    <w:p>
      <w:pPr>
        <w:pStyle w:val="25"/>
        <w:ind w:left="840" w:firstLine="0" w:firstLineChars="0"/>
      </w:pPr>
      <w:r>
        <w:rPr>
          <w:rFonts w:hint="eastAsia"/>
        </w:rPr>
        <w:t>// 获取组织单元名</w:t>
      </w:r>
    </w:p>
    <w:p>
      <w:pPr>
        <w:pStyle w:val="25"/>
        <w:ind w:left="840" w:firstLine="0" w:firstLineChars="0"/>
      </w:pPr>
      <w:r>
        <w:rPr>
          <w:rFonts w:hint="eastAsia"/>
        </w:rPr>
        <w:t>var o</w:t>
      </w:r>
      <w:r>
        <w:t>rgUnitName</w:t>
      </w:r>
      <w:r>
        <w:rPr>
          <w:rFonts w:hint="eastAsia"/>
        </w:rPr>
        <w:t xml:space="preserve"> = loginUser.</w:t>
      </w:r>
      <w:r>
        <w:t>OrgUnitName</w:t>
      </w:r>
      <w:r>
        <w:rPr>
          <w:rFonts w:hint="eastAsia"/>
        </w:rPr>
        <w:t>;</w:t>
      </w:r>
    </w:p>
    <w:p>
      <w:pPr>
        <w:pStyle w:val="25"/>
        <w:ind w:left="840" w:firstLine="0" w:firstLineChars="0"/>
      </w:pPr>
      <w:r>
        <w:rPr>
          <w:rFonts w:hint="eastAsia"/>
        </w:rPr>
        <w:t>// 获取岗位名</w:t>
      </w:r>
    </w:p>
    <w:p>
      <w:pPr>
        <w:pStyle w:val="25"/>
        <w:ind w:left="840" w:firstLine="0" w:firstLineChars="0"/>
      </w:pPr>
      <w:r>
        <w:rPr>
          <w:rFonts w:hint="eastAsia"/>
        </w:rPr>
        <w:t>var postName = loginUser.</w:t>
      </w:r>
      <w:r>
        <w:t>RoleName</w:t>
      </w:r>
      <w:r>
        <w:rPr>
          <w:rFonts w:hint="eastAsia"/>
        </w:rPr>
        <w:t>;</w:t>
      </w:r>
    </w:p>
    <w:p>
      <w:pPr>
        <w:pStyle w:val="2"/>
        <w:numPr>
          <w:ilvl w:val="0"/>
          <w:numId w:val="1"/>
        </w:numPr>
        <w:rPr>
          <w:sz w:val="32"/>
        </w:rPr>
      </w:pPr>
      <w:bookmarkStart w:id="28" w:name="_Toc17821"/>
      <w:r>
        <w:rPr>
          <w:sz w:val="32"/>
        </w:rPr>
        <w:t>Android终端脚本</w:t>
      </w:r>
      <w:r>
        <w:rPr>
          <w:rFonts w:hint="eastAsia"/>
          <w:sz w:val="32"/>
        </w:rPr>
        <w:t xml:space="preserve"> - 定义函数</w:t>
      </w:r>
      <w:bookmarkEnd w:id="28"/>
    </w:p>
    <w:p>
      <w:r>
        <w:rPr>
          <w:rFonts w:hint="eastAsia"/>
        </w:rPr>
        <w:t>注：如果要使用这些函数，必须手动在EOC导入这些自定义函数。</w:t>
      </w:r>
    </w:p>
    <w:p>
      <w:pPr>
        <w:pStyle w:val="2"/>
        <w:numPr>
          <w:ilvl w:val="0"/>
          <w:numId w:val="1"/>
        </w:numPr>
        <w:rPr>
          <w:sz w:val="32"/>
        </w:rPr>
      </w:pPr>
      <w:bookmarkStart w:id="29" w:name="_Toc31379"/>
      <w:r>
        <w:rPr>
          <w:sz w:val="32"/>
        </w:rPr>
        <w:t>Android终端脚本</w:t>
      </w:r>
      <w:r>
        <w:rPr>
          <w:rFonts w:hint="eastAsia"/>
          <w:sz w:val="32"/>
        </w:rPr>
        <w:t xml:space="preserve"> - 综合例子</w:t>
      </w:r>
      <w:bookmarkEnd w:id="29"/>
    </w:p>
    <w:p>
      <w:pPr>
        <w:pStyle w:val="2"/>
        <w:numPr>
          <w:ilvl w:val="1"/>
          <w:numId w:val="1"/>
        </w:numPr>
        <w:rPr>
          <w:sz w:val="32"/>
        </w:rPr>
      </w:pPr>
      <w:bookmarkStart w:id="30" w:name="_Toc15852"/>
      <w:r>
        <w:rPr>
          <w:rFonts w:hint="eastAsia"/>
          <w:sz w:val="32"/>
        </w:rPr>
        <w:t>设置其它作业项在终端上隐藏</w:t>
      </w:r>
      <w:bookmarkEnd w:id="30"/>
    </w:p>
    <w:p>
      <w:pPr>
        <w:ind w:left="630" w:leftChars="300"/>
      </w:pPr>
      <w:r>
        <w:t>var context = ScriptEngine.Context;</w:t>
      </w:r>
    </w:p>
    <w:p>
      <w:pPr>
        <w:ind w:left="630" w:leftChars="300"/>
      </w:pPr>
      <w:r>
        <w:rPr>
          <w:rFonts w:hint="eastAsia"/>
        </w:rPr>
        <w:t>var parentTask = context.GetTaskByNameAndParent('测试作业项');</w:t>
      </w:r>
    </w:p>
    <w:p>
      <w:pPr>
        <w:ind w:left="630" w:leftChars="300"/>
      </w:pPr>
      <w:r>
        <w:t>if(parentTask)</w:t>
      </w:r>
    </w:p>
    <w:p>
      <w:pPr>
        <w:ind w:left="630" w:leftChars="300"/>
      </w:pPr>
      <w:r>
        <w:t>{</w:t>
      </w:r>
    </w:p>
    <w:p>
      <w:pPr>
        <w:ind w:left="630" w:leftChars="300"/>
      </w:pPr>
      <w:r>
        <w:tab/>
      </w:r>
      <w:r>
        <w:t>var stringTask = context.GetTaskByNameAndParent('stringTask',parentTask.ID);</w:t>
      </w:r>
    </w:p>
    <w:p>
      <w:pPr>
        <w:ind w:left="630" w:leftChars="300"/>
      </w:pPr>
      <w:r>
        <w:tab/>
      </w:r>
      <w:r>
        <w:t>if(stringTask)</w:t>
      </w:r>
    </w:p>
    <w:p>
      <w:pPr>
        <w:ind w:left="630" w:leftChars="300"/>
      </w:pPr>
      <w:r>
        <w:tab/>
      </w:r>
      <w:r>
        <w:t>{</w:t>
      </w:r>
    </w:p>
    <w:p>
      <w:pPr>
        <w:ind w:left="630" w:leftChars="300"/>
      </w:pPr>
      <w:r>
        <w:tab/>
      </w:r>
      <w:r>
        <w:tab/>
      </w:r>
      <w:r>
        <w:t>ScriptEngine.Context.SetTaskAttributeValue(stringTask.ID,'IsHideOnMW',true);</w:t>
      </w:r>
    </w:p>
    <w:p>
      <w:pPr>
        <w:ind w:left="630" w:leftChars="300"/>
      </w:pPr>
      <w:r>
        <w:tab/>
      </w:r>
      <w:r>
        <w:t>}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return true;</w:t>
      </w:r>
    </w:p>
    <w:p>
      <w:pPr>
        <w:ind w:left="630" w:leftChars="300"/>
      </w:pPr>
    </w:p>
    <w:p>
      <w:pPr>
        <w:pStyle w:val="2"/>
        <w:numPr>
          <w:ilvl w:val="1"/>
          <w:numId w:val="1"/>
        </w:numPr>
        <w:rPr>
          <w:sz w:val="32"/>
        </w:rPr>
      </w:pPr>
      <w:bookmarkStart w:id="31" w:name="_Toc29667"/>
      <w:r>
        <w:rPr>
          <w:rFonts w:hint="eastAsia"/>
          <w:sz w:val="32"/>
        </w:rPr>
        <w:t>设置其他作业项的值</w:t>
      </w:r>
      <w:bookmarkEnd w:id="31"/>
    </w:p>
    <w:p>
      <w:pPr>
        <w:ind w:left="630" w:leftChars="300"/>
      </w:pPr>
      <w:r>
        <w:t>var context = ScriptEngine.Context;</w:t>
      </w:r>
    </w:p>
    <w:p>
      <w:pPr>
        <w:ind w:left="630" w:leftChars="300"/>
      </w:pPr>
      <w:r>
        <w:rPr>
          <w:rFonts w:hint="eastAsia"/>
        </w:rPr>
        <w:t>var parentTask = context.GetTaskByNameAndParent('测试作业项');</w:t>
      </w:r>
    </w:p>
    <w:p>
      <w:pPr>
        <w:ind w:left="630" w:leftChars="300"/>
      </w:pPr>
      <w:r>
        <w:t>if(parentTask)</w:t>
      </w:r>
    </w:p>
    <w:p>
      <w:pPr>
        <w:ind w:left="630" w:leftChars="300"/>
      </w:pPr>
      <w:r>
        <w:t>{</w:t>
      </w:r>
    </w:p>
    <w:p>
      <w:pPr>
        <w:ind w:left="630" w:leftChars="300"/>
      </w:pPr>
      <w:r>
        <w:tab/>
      </w:r>
      <w:r>
        <w:t>var listTask = context.GetTaskByNameAndParent('listTask',parentTask.ID);</w:t>
      </w:r>
    </w:p>
    <w:p>
      <w:pPr>
        <w:ind w:left="630" w:leftChars="300"/>
      </w:pPr>
      <w:r>
        <w:tab/>
      </w:r>
      <w:r>
        <w:t>if(listTask)</w:t>
      </w:r>
    </w:p>
    <w:p>
      <w:pPr>
        <w:ind w:left="630" w:leftChars="300"/>
      </w:pPr>
      <w:r>
        <w:tab/>
      </w:r>
      <w:r>
        <w:t>{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ScriptEngine.Context.SetTaskAttributeValue(listTask.ID,'Value',@CustomList.地区.4华东 );</w:t>
      </w:r>
    </w:p>
    <w:p>
      <w:pPr>
        <w:ind w:left="630" w:leftChars="300"/>
      </w:pPr>
      <w:r>
        <w:tab/>
      </w:r>
      <w:r>
        <w:t>}</w:t>
      </w:r>
    </w:p>
    <w:p>
      <w:pPr>
        <w:ind w:left="630" w:leftChars="300"/>
      </w:pPr>
      <w:r>
        <w:t>}</w:t>
      </w:r>
    </w:p>
    <w:p>
      <w:pPr>
        <w:pStyle w:val="25"/>
        <w:numPr>
          <w:ilvl w:val="0"/>
          <w:numId w:val="4"/>
        </w:numPr>
        <w:ind w:firstLineChars="0"/>
      </w:pPr>
      <w:r>
        <w:t>return true;</w:t>
      </w:r>
    </w:p>
    <w:sectPr>
      <w:footerReference r:id="rId5" w:type="first"/>
      <w:pgSz w:w="11906" w:h="16838"/>
      <w:pgMar w:top="1440" w:right="1797" w:bottom="1440" w:left="1797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上海艾动信息科技有限公司</w:t>
    </w: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  <w:lang w:val="zh-CN"/>
      </w:rPr>
      <w:t>36</w:t>
    </w:r>
    <w:r>
      <w:rPr>
        <w:rFonts w:asciiTheme="majorHAnsi" w:hAnsiTheme="majorHAnsi"/>
        <w:lang w:val="zh-CN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上海艾动信息科技有限公司</w:t>
    </w: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  <w:lang w:val="zh-CN"/>
      </w:rPr>
      <w:t>1</w:t>
    </w:r>
    <w:r>
      <w:rPr>
        <w:rFonts w:asciiTheme="majorHAnsi" w:hAnsiTheme="majorHAnsi"/>
        <w:lang w:val="zh-CN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tab w:relativeTo="margin" w:alignment="center" w:leader="none"/>
    </w:r>
    <w:r>
      <w:rPr>
        <w:rFonts w:hint="eastAsia"/>
      </w:rPr>
      <w:t>imgenius 流程自定义函数和Android终端脚本</w:t>
    </w:r>
    <w:r>
      <w:ptab w:relativeTo="margin" w:alignment="right" w:leader="none"/>
    </w:r>
    <w:r>
      <w:rPr>
        <w:rFonts w:hint="eastAsia"/>
      </w:rPr>
      <w:t>V1.8.1</w:t>
    </w:r>
    <w: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2C0121"/>
    <w:multiLevelType w:val="multilevel"/>
    <w:tmpl w:val="092C012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5D24321"/>
    <w:multiLevelType w:val="multilevel"/>
    <w:tmpl w:val="15D2432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47012AF"/>
    <w:multiLevelType w:val="multilevel"/>
    <w:tmpl w:val="547012A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2EC1BD7"/>
    <w:multiLevelType w:val="multilevel"/>
    <w:tmpl w:val="72EC1BD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C"/>
    <w:rsid w:val="00003CC2"/>
    <w:rsid w:val="00005657"/>
    <w:rsid w:val="0001268F"/>
    <w:rsid w:val="00014EAF"/>
    <w:rsid w:val="00015D91"/>
    <w:rsid w:val="000206DF"/>
    <w:rsid w:val="00024367"/>
    <w:rsid w:val="00024A22"/>
    <w:rsid w:val="00027B19"/>
    <w:rsid w:val="00032385"/>
    <w:rsid w:val="00033A78"/>
    <w:rsid w:val="000340D0"/>
    <w:rsid w:val="000400DA"/>
    <w:rsid w:val="00040B02"/>
    <w:rsid w:val="00042DC0"/>
    <w:rsid w:val="00044537"/>
    <w:rsid w:val="00050219"/>
    <w:rsid w:val="00051B63"/>
    <w:rsid w:val="000579B6"/>
    <w:rsid w:val="00062EC2"/>
    <w:rsid w:val="00064EDE"/>
    <w:rsid w:val="00065ACE"/>
    <w:rsid w:val="00070E62"/>
    <w:rsid w:val="00073049"/>
    <w:rsid w:val="00075814"/>
    <w:rsid w:val="0008666A"/>
    <w:rsid w:val="00086D81"/>
    <w:rsid w:val="000917BA"/>
    <w:rsid w:val="000967C4"/>
    <w:rsid w:val="000A6B89"/>
    <w:rsid w:val="000A73B5"/>
    <w:rsid w:val="000B63F8"/>
    <w:rsid w:val="000C063A"/>
    <w:rsid w:val="000C3B81"/>
    <w:rsid w:val="000C3BE4"/>
    <w:rsid w:val="000C4A26"/>
    <w:rsid w:val="000D0F17"/>
    <w:rsid w:val="000E4AC6"/>
    <w:rsid w:val="000E7BC9"/>
    <w:rsid w:val="000F15A0"/>
    <w:rsid w:val="000F1783"/>
    <w:rsid w:val="000F3257"/>
    <w:rsid w:val="000F681C"/>
    <w:rsid w:val="00106405"/>
    <w:rsid w:val="00112065"/>
    <w:rsid w:val="001124FE"/>
    <w:rsid w:val="0011407F"/>
    <w:rsid w:val="0011691C"/>
    <w:rsid w:val="00120F46"/>
    <w:rsid w:val="001265DC"/>
    <w:rsid w:val="00126FCE"/>
    <w:rsid w:val="00131F61"/>
    <w:rsid w:val="00132842"/>
    <w:rsid w:val="001335CA"/>
    <w:rsid w:val="001419D1"/>
    <w:rsid w:val="001434F3"/>
    <w:rsid w:val="00144B22"/>
    <w:rsid w:val="00144E44"/>
    <w:rsid w:val="00150B6F"/>
    <w:rsid w:val="001602EB"/>
    <w:rsid w:val="00160E37"/>
    <w:rsid w:val="001623C8"/>
    <w:rsid w:val="001715E3"/>
    <w:rsid w:val="00171B40"/>
    <w:rsid w:val="00173FB7"/>
    <w:rsid w:val="001752AA"/>
    <w:rsid w:val="00180AB3"/>
    <w:rsid w:val="00181BA2"/>
    <w:rsid w:val="0018439D"/>
    <w:rsid w:val="00186E05"/>
    <w:rsid w:val="00186FC2"/>
    <w:rsid w:val="00190404"/>
    <w:rsid w:val="00192512"/>
    <w:rsid w:val="001A105C"/>
    <w:rsid w:val="001A5C40"/>
    <w:rsid w:val="001A7070"/>
    <w:rsid w:val="001B1B6B"/>
    <w:rsid w:val="001B45D9"/>
    <w:rsid w:val="001B6F22"/>
    <w:rsid w:val="001C0027"/>
    <w:rsid w:val="001C1E97"/>
    <w:rsid w:val="001C4714"/>
    <w:rsid w:val="001C7310"/>
    <w:rsid w:val="001D1EFA"/>
    <w:rsid w:val="001D6555"/>
    <w:rsid w:val="001E27B2"/>
    <w:rsid w:val="001F3314"/>
    <w:rsid w:val="001F4A08"/>
    <w:rsid w:val="001F615F"/>
    <w:rsid w:val="0020242C"/>
    <w:rsid w:val="0020390A"/>
    <w:rsid w:val="00203ADE"/>
    <w:rsid w:val="00204335"/>
    <w:rsid w:val="00204720"/>
    <w:rsid w:val="002101C8"/>
    <w:rsid w:val="00210F33"/>
    <w:rsid w:val="00211E33"/>
    <w:rsid w:val="00215449"/>
    <w:rsid w:val="00217B58"/>
    <w:rsid w:val="00217F79"/>
    <w:rsid w:val="002232BC"/>
    <w:rsid w:val="002349EC"/>
    <w:rsid w:val="00235805"/>
    <w:rsid w:val="00243E45"/>
    <w:rsid w:val="002465BB"/>
    <w:rsid w:val="0024778E"/>
    <w:rsid w:val="0025062E"/>
    <w:rsid w:val="00254401"/>
    <w:rsid w:val="002627FC"/>
    <w:rsid w:val="002628BC"/>
    <w:rsid w:val="00264B3D"/>
    <w:rsid w:val="002732FC"/>
    <w:rsid w:val="0027413F"/>
    <w:rsid w:val="00276B6B"/>
    <w:rsid w:val="00280FC9"/>
    <w:rsid w:val="00281446"/>
    <w:rsid w:val="0028414D"/>
    <w:rsid w:val="00285E29"/>
    <w:rsid w:val="00295A4F"/>
    <w:rsid w:val="00296437"/>
    <w:rsid w:val="002A471E"/>
    <w:rsid w:val="002B2294"/>
    <w:rsid w:val="002B483F"/>
    <w:rsid w:val="002C11A4"/>
    <w:rsid w:val="002C1257"/>
    <w:rsid w:val="002C4391"/>
    <w:rsid w:val="002C5F81"/>
    <w:rsid w:val="002E692F"/>
    <w:rsid w:val="002F57EF"/>
    <w:rsid w:val="003006AA"/>
    <w:rsid w:val="00301C07"/>
    <w:rsid w:val="00303784"/>
    <w:rsid w:val="003037BD"/>
    <w:rsid w:val="00304259"/>
    <w:rsid w:val="003079E9"/>
    <w:rsid w:val="003110DD"/>
    <w:rsid w:val="003119CD"/>
    <w:rsid w:val="003253D8"/>
    <w:rsid w:val="003417D4"/>
    <w:rsid w:val="0034206A"/>
    <w:rsid w:val="0034273A"/>
    <w:rsid w:val="003447E8"/>
    <w:rsid w:val="0034553A"/>
    <w:rsid w:val="00350174"/>
    <w:rsid w:val="00350414"/>
    <w:rsid w:val="00353453"/>
    <w:rsid w:val="00353D20"/>
    <w:rsid w:val="00354F17"/>
    <w:rsid w:val="003555DE"/>
    <w:rsid w:val="003563BA"/>
    <w:rsid w:val="00361C12"/>
    <w:rsid w:val="00367836"/>
    <w:rsid w:val="00371C6E"/>
    <w:rsid w:val="00383D24"/>
    <w:rsid w:val="00384998"/>
    <w:rsid w:val="00384D74"/>
    <w:rsid w:val="003855FA"/>
    <w:rsid w:val="0039033D"/>
    <w:rsid w:val="00391506"/>
    <w:rsid w:val="003A4F2F"/>
    <w:rsid w:val="003A5B32"/>
    <w:rsid w:val="003A5F0B"/>
    <w:rsid w:val="003A7878"/>
    <w:rsid w:val="003B1AD9"/>
    <w:rsid w:val="003B56F5"/>
    <w:rsid w:val="003B6E51"/>
    <w:rsid w:val="003C0663"/>
    <w:rsid w:val="003C17DB"/>
    <w:rsid w:val="003C3532"/>
    <w:rsid w:val="003C3751"/>
    <w:rsid w:val="003C63B8"/>
    <w:rsid w:val="003D1C42"/>
    <w:rsid w:val="003D3B96"/>
    <w:rsid w:val="003D7CC8"/>
    <w:rsid w:val="003E39F0"/>
    <w:rsid w:val="003E774D"/>
    <w:rsid w:val="0040150D"/>
    <w:rsid w:val="0040240C"/>
    <w:rsid w:val="00406A24"/>
    <w:rsid w:val="0041427D"/>
    <w:rsid w:val="004213EB"/>
    <w:rsid w:val="00424819"/>
    <w:rsid w:val="00425278"/>
    <w:rsid w:val="00425517"/>
    <w:rsid w:val="0042698E"/>
    <w:rsid w:val="004302EB"/>
    <w:rsid w:val="00432451"/>
    <w:rsid w:val="00435980"/>
    <w:rsid w:val="00435E29"/>
    <w:rsid w:val="00437A01"/>
    <w:rsid w:val="00440DBD"/>
    <w:rsid w:val="00444737"/>
    <w:rsid w:val="00446ABC"/>
    <w:rsid w:val="00452A45"/>
    <w:rsid w:val="00455B47"/>
    <w:rsid w:val="00455B7B"/>
    <w:rsid w:val="00457A5F"/>
    <w:rsid w:val="00457ECC"/>
    <w:rsid w:val="00460E39"/>
    <w:rsid w:val="004617C9"/>
    <w:rsid w:val="00467944"/>
    <w:rsid w:val="00467E61"/>
    <w:rsid w:val="00476103"/>
    <w:rsid w:val="004774B8"/>
    <w:rsid w:val="004805B2"/>
    <w:rsid w:val="0048284C"/>
    <w:rsid w:val="0048354E"/>
    <w:rsid w:val="0048440D"/>
    <w:rsid w:val="00486196"/>
    <w:rsid w:val="004A6481"/>
    <w:rsid w:val="004B2255"/>
    <w:rsid w:val="004B3230"/>
    <w:rsid w:val="004B66EA"/>
    <w:rsid w:val="004C3782"/>
    <w:rsid w:val="004C5A3C"/>
    <w:rsid w:val="004D4C53"/>
    <w:rsid w:val="004D4E81"/>
    <w:rsid w:val="004D6CE1"/>
    <w:rsid w:val="004D7CA8"/>
    <w:rsid w:val="004F06C7"/>
    <w:rsid w:val="004F0DB5"/>
    <w:rsid w:val="004F1322"/>
    <w:rsid w:val="004F1528"/>
    <w:rsid w:val="004F5696"/>
    <w:rsid w:val="004F6842"/>
    <w:rsid w:val="005047CF"/>
    <w:rsid w:val="00504C9C"/>
    <w:rsid w:val="005055C2"/>
    <w:rsid w:val="00505BEF"/>
    <w:rsid w:val="0051572F"/>
    <w:rsid w:val="00515B14"/>
    <w:rsid w:val="0052026C"/>
    <w:rsid w:val="005211CA"/>
    <w:rsid w:val="005346B5"/>
    <w:rsid w:val="005366C2"/>
    <w:rsid w:val="00544E33"/>
    <w:rsid w:val="00555EC7"/>
    <w:rsid w:val="00563CFC"/>
    <w:rsid w:val="00566D0C"/>
    <w:rsid w:val="00572FBE"/>
    <w:rsid w:val="0057346E"/>
    <w:rsid w:val="00574EF0"/>
    <w:rsid w:val="00576BE5"/>
    <w:rsid w:val="005845BC"/>
    <w:rsid w:val="00587DD1"/>
    <w:rsid w:val="00591393"/>
    <w:rsid w:val="00592091"/>
    <w:rsid w:val="005A1A26"/>
    <w:rsid w:val="005A3FD8"/>
    <w:rsid w:val="005A7141"/>
    <w:rsid w:val="005B009C"/>
    <w:rsid w:val="005B1F95"/>
    <w:rsid w:val="005B4F1A"/>
    <w:rsid w:val="005B761B"/>
    <w:rsid w:val="005B7ED6"/>
    <w:rsid w:val="005C11E8"/>
    <w:rsid w:val="005C4621"/>
    <w:rsid w:val="005D0829"/>
    <w:rsid w:val="005D0C79"/>
    <w:rsid w:val="005D2D45"/>
    <w:rsid w:val="005E01EB"/>
    <w:rsid w:val="005E1673"/>
    <w:rsid w:val="005E18CA"/>
    <w:rsid w:val="005F23BA"/>
    <w:rsid w:val="005F7045"/>
    <w:rsid w:val="00602F66"/>
    <w:rsid w:val="006032EE"/>
    <w:rsid w:val="006039C3"/>
    <w:rsid w:val="00605D67"/>
    <w:rsid w:val="00607C20"/>
    <w:rsid w:val="00612B11"/>
    <w:rsid w:val="00613A75"/>
    <w:rsid w:val="00627C6F"/>
    <w:rsid w:val="00630AE9"/>
    <w:rsid w:val="00636627"/>
    <w:rsid w:val="00640DBB"/>
    <w:rsid w:val="00647791"/>
    <w:rsid w:val="0065064E"/>
    <w:rsid w:val="00651621"/>
    <w:rsid w:val="006555E6"/>
    <w:rsid w:val="00661B17"/>
    <w:rsid w:val="00667822"/>
    <w:rsid w:val="00673347"/>
    <w:rsid w:val="006753C1"/>
    <w:rsid w:val="00677899"/>
    <w:rsid w:val="0069347B"/>
    <w:rsid w:val="00696F0C"/>
    <w:rsid w:val="006A03CA"/>
    <w:rsid w:val="006A0CA5"/>
    <w:rsid w:val="006A2ED0"/>
    <w:rsid w:val="006A4456"/>
    <w:rsid w:val="006B2BE4"/>
    <w:rsid w:val="006B754B"/>
    <w:rsid w:val="006C387C"/>
    <w:rsid w:val="006C77F6"/>
    <w:rsid w:val="006D0358"/>
    <w:rsid w:val="006D0FF6"/>
    <w:rsid w:val="006D1670"/>
    <w:rsid w:val="006D2772"/>
    <w:rsid w:val="006D59A8"/>
    <w:rsid w:val="006D6702"/>
    <w:rsid w:val="006F128F"/>
    <w:rsid w:val="006F4961"/>
    <w:rsid w:val="00701489"/>
    <w:rsid w:val="00702CF5"/>
    <w:rsid w:val="00704FC3"/>
    <w:rsid w:val="007101D2"/>
    <w:rsid w:val="007152D1"/>
    <w:rsid w:val="00722289"/>
    <w:rsid w:val="00724F28"/>
    <w:rsid w:val="00725323"/>
    <w:rsid w:val="007312E9"/>
    <w:rsid w:val="0073139B"/>
    <w:rsid w:val="0073161E"/>
    <w:rsid w:val="007406D1"/>
    <w:rsid w:val="007452C4"/>
    <w:rsid w:val="007507E5"/>
    <w:rsid w:val="0077279C"/>
    <w:rsid w:val="00774380"/>
    <w:rsid w:val="007750E8"/>
    <w:rsid w:val="007757EF"/>
    <w:rsid w:val="00777351"/>
    <w:rsid w:val="00777596"/>
    <w:rsid w:val="00777F02"/>
    <w:rsid w:val="00787137"/>
    <w:rsid w:val="00791A3A"/>
    <w:rsid w:val="00793C48"/>
    <w:rsid w:val="00796DF0"/>
    <w:rsid w:val="007A4699"/>
    <w:rsid w:val="007B277D"/>
    <w:rsid w:val="007B3D1F"/>
    <w:rsid w:val="007B5B56"/>
    <w:rsid w:val="007C473D"/>
    <w:rsid w:val="007C66E2"/>
    <w:rsid w:val="007D0673"/>
    <w:rsid w:val="007E05D2"/>
    <w:rsid w:val="007E4B1D"/>
    <w:rsid w:val="007E4BE3"/>
    <w:rsid w:val="007E61A1"/>
    <w:rsid w:val="007E7A5E"/>
    <w:rsid w:val="007F043D"/>
    <w:rsid w:val="007F0E91"/>
    <w:rsid w:val="007F4E5C"/>
    <w:rsid w:val="00816CC6"/>
    <w:rsid w:val="00817090"/>
    <w:rsid w:val="00817B4D"/>
    <w:rsid w:val="008212BE"/>
    <w:rsid w:val="00821B73"/>
    <w:rsid w:val="008245B3"/>
    <w:rsid w:val="0082638B"/>
    <w:rsid w:val="008265C6"/>
    <w:rsid w:val="0083288E"/>
    <w:rsid w:val="008402B5"/>
    <w:rsid w:val="00853A24"/>
    <w:rsid w:val="00854ED4"/>
    <w:rsid w:val="00855506"/>
    <w:rsid w:val="00855CB8"/>
    <w:rsid w:val="00855FAA"/>
    <w:rsid w:val="008603DE"/>
    <w:rsid w:val="0086469E"/>
    <w:rsid w:val="00873C6C"/>
    <w:rsid w:val="0087466A"/>
    <w:rsid w:val="00874E4B"/>
    <w:rsid w:val="00883DBA"/>
    <w:rsid w:val="00885857"/>
    <w:rsid w:val="00886341"/>
    <w:rsid w:val="00886FFB"/>
    <w:rsid w:val="00896C76"/>
    <w:rsid w:val="008A0A4D"/>
    <w:rsid w:val="008B2BF1"/>
    <w:rsid w:val="008C08C1"/>
    <w:rsid w:val="008C1CCD"/>
    <w:rsid w:val="008C1F7F"/>
    <w:rsid w:val="008C26F5"/>
    <w:rsid w:val="008C39EF"/>
    <w:rsid w:val="008C5229"/>
    <w:rsid w:val="008C6B8D"/>
    <w:rsid w:val="008C6F45"/>
    <w:rsid w:val="008C72B6"/>
    <w:rsid w:val="008D0C68"/>
    <w:rsid w:val="008D7B2B"/>
    <w:rsid w:val="008E136E"/>
    <w:rsid w:val="008E4611"/>
    <w:rsid w:val="008E6265"/>
    <w:rsid w:val="008F7CB9"/>
    <w:rsid w:val="0090152C"/>
    <w:rsid w:val="0090210F"/>
    <w:rsid w:val="00903699"/>
    <w:rsid w:val="00906E18"/>
    <w:rsid w:val="00910195"/>
    <w:rsid w:val="00911A65"/>
    <w:rsid w:val="009123F1"/>
    <w:rsid w:val="00915296"/>
    <w:rsid w:val="0092015D"/>
    <w:rsid w:val="009217A3"/>
    <w:rsid w:val="00922CBD"/>
    <w:rsid w:val="00925F4F"/>
    <w:rsid w:val="00926D32"/>
    <w:rsid w:val="00936E18"/>
    <w:rsid w:val="009372A3"/>
    <w:rsid w:val="00941F94"/>
    <w:rsid w:val="0094302E"/>
    <w:rsid w:val="00943BAF"/>
    <w:rsid w:val="00943F56"/>
    <w:rsid w:val="009636A9"/>
    <w:rsid w:val="00964CE5"/>
    <w:rsid w:val="00965CAF"/>
    <w:rsid w:val="009701D7"/>
    <w:rsid w:val="00972D9B"/>
    <w:rsid w:val="00974DCB"/>
    <w:rsid w:val="00984CF8"/>
    <w:rsid w:val="009875AF"/>
    <w:rsid w:val="00990B7C"/>
    <w:rsid w:val="009929E3"/>
    <w:rsid w:val="00994CD1"/>
    <w:rsid w:val="00995BA6"/>
    <w:rsid w:val="0099771A"/>
    <w:rsid w:val="009A17A1"/>
    <w:rsid w:val="009A3B4A"/>
    <w:rsid w:val="009A5518"/>
    <w:rsid w:val="009A73F3"/>
    <w:rsid w:val="009B4C22"/>
    <w:rsid w:val="009B5B91"/>
    <w:rsid w:val="009B68BF"/>
    <w:rsid w:val="009B6FAE"/>
    <w:rsid w:val="009C4E99"/>
    <w:rsid w:val="009C5710"/>
    <w:rsid w:val="009C60E5"/>
    <w:rsid w:val="009C65AF"/>
    <w:rsid w:val="009D20B6"/>
    <w:rsid w:val="009D5FCC"/>
    <w:rsid w:val="009E0CDA"/>
    <w:rsid w:val="009E73D4"/>
    <w:rsid w:val="009F2D2C"/>
    <w:rsid w:val="009F7084"/>
    <w:rsid w:val="00A02D37"/>
    <w:rsid w:val="00A07080"/>
    <w:rsid w:val="00A11C98"/>
    <w:rsid w:val="00A15BEA"/>
    <w:rsid w:val="00A25144"/>
    <w:rsid w:val="00A25AC6"/>
    <w:rsid w:val="00A33C2F"/>
    <w:rsid w:val="00A409C3"/>
    <w:rsid w:val="00A45ABE"/>
    <w:rsid w:val="00A46FE1"/>
    <w:rsid w:val="00A52802"/>
    <w:rsid w:val="00A52D35"/>
    <w:rsid w:val="00A5681D"/>
    <w:rsid w:val="00A61E74"/>
    <w:rsid w:val="00A6321B"/>
    <w:rsid w:val="00A64740"/>
    <w:rsid w:val="00A656B4"/>
    <w:rsid w:val="00A66E56"/>
    <w:rsid w:val="00A7189A"/>
    <w:rsid w:val="00A746C5"/>
    <w:rsid w:val="00A7568D"/>
    <w:rsid w:val="00A85848"/>
    <w:rsid w:val="00A9683E"/>
    <w:rsid w:val="00A9692A"/>
    <w:rsid w:val="00A9698F"/>
    <w:rsid w:val="00A97525"/>
    <w:rsid w:val="00A9798C"/>
    <w:rsid w:val="00AA0A19"/>
    <w:rsid w:val="00AA1936"/>
    <w:rsid w:val="00AA635F"/>
    <w:rsid w:val="00AA76A6"/>
    <w:rsid w:val="00AB1EB9"/>
    <w:rsid w:val="00AB7988"/>
    <w:rsid w:val="00AC0A63"/>
    <w:rsid w:val="00AC4F08"/>
    <w:rsid w:val="00AC77F1"/>
    <w:rsid w:val="00AD22E6"/>
    <w:rsid w:val="00AD2CC2"/>
    <w:rsid w:val="00AD7CF7"/>
    <w:rsid w:val="00AE0E33"/>
    <w:rsid w:val="00AE461D"/>
    <w:rsid w:val="00AE4FF7"/>
    <w:rsid w:val="00AE6633"/>
    <w:rsid w:val="00AF5C9D"/>
    <w:rsid w:val="00AF6D6E"/>
    <w:rsid w:val="00AF7BEF"/>
    <w:rsid w:val="00B0190D"/>
    <w:rsid w:val="00B02542"/>
    <w:rsid w:val="00B040D6"/>
    <w:rsid w:val="00B04AF9"/>
    <w:rsid w:val="00B05972"/>
    <w:rsid w:val="00B117FE"/>
    <w:rsid w:val="00B13883"/>
    <w:rsid w:val="00B14D66"/>
    <w:rsid w:val="00B16EFC"/>
    <w:rsid w:val="00B17288"/>
    <w:rsid w:val="00B354AA"/>
    <w:rsid w:val="00B412C3"/>
    <w:rsid w:val="00B41B30"/>
    <w:rsid w:val="00B42C90"/>
    <w:rsid w:val="00B5101A"/>
    <w:rsid w:val="00B51F71"/>
    <w:rsid w:val="00B559ED"/>
    <w:rsid w:val="00B5756C"/>
    <w:rsid w:val="00B63F12"/>
    <w:rsid w:val="00B66422"/>
    <w:rsid w:val="00B72786"/>
    <w:rsid w:val="00B774CC"/>
    <w:rsid w:val="00B77EC7"/>
    <w:rsid w:val="00B806C8"/>
    <w:rsid w:val="00B82392"/>
    <w:rsid w:val="00B839DB"/>
    <w:rsid w:val="00B847EC"/>
    <w:rsid w:val="00B85ECA"/>
    <w:rsid w:val="00B91931"/>
    <w:rsid w:val="00B93E0E"/>
    <w:rsid w:val="00B94836"/>
    <w:rsid w:val="00B976F3"/>
    <w:rsid w:val="00BA14E0"/>
    <w:rsid w:val="00BA18DA"/>
    <w:rsid w:val="00BA7399"/>
    <w:rsid w:val="00BA7558"/>
    <w:rsid w:val="00BB423A"/>
    <w:rsid w:val="00BB433F"/>
    <w:rsid w:val="00BD2D09"/>
    <w:rsid w:val="00BE2C84"/>
    <w:rsid w:val="00BE3513"/>
    <w:rsid w:val="00BF34D9"/>
    <w:rsid w:val="00BF3736"/>
    <w:rsid w:val="00BF6D40"/>
    <w:rsid w:val="00C02214"/>
    <w:rsid w:val="00C02FEA"/>
    <w:rsid w:val="00C06B0A"/>
    <w:rsid w:val="00C11872"/>
    <w:rsid w:val="00C1525A"/>
    <w:rsid w:val="00C16B1E"/>
    <w:rsid w:val="00C1748E"/>
    <w:rsid w:val="00C212AF"/>
    <w:rsid w:val="00C23313"/>
    <w:rsid w:val="00C266A7"/>
    <w:rsid w:val="00C2746C"/>
    <w:rsid w:val="00C31386"/>
    <w:rsid w:val="00C36547"/>
    <w:rsid w:val="00C4182C"/>
    <w:rsid w:val="00C419AD"/>
    <w:rsid w:val="00C44765"/>
    <w:rsid w:val="00C46DB3"/>
    <w:rsid w:val="00C47298"/>
    <w:rsid w:val="00C51971"/>
    <w:rsid w:val="00C522A9"/>
    <w:rsid w:val="00C54159"/>
    <w:rsid w:val="00C55BED"/>
    <w:rsid w:val="00C56E46"/>
    <w:rsid w:val="00C57FD6"/>
    <w:rsid w:val="00C60308"/>
    <w:rsid w:val="00C64BB3"/>
    <w:rsid w:val="00C64C77"/>
    <w:rsid w:val="00C7091F"/>
    <w:rsid w:val="00C730B1"/>
    <w:rsid w:val="00C77562"/>
    <w:rsid w:val="00C813FC"/>
    <w:rsid w:val="00C81BED"/>
    <w:rsid w:val="00C85394"/>
    <w:rsid w:val="00C94AC2"/>
    <w:rsid w:val="00C979A6"/>
    <w:rsid w:val="00CA3611"/>
    <w:rsid w:val="00CA60AA"/>
    <w:rsid w:val="00CB3D69"/>
    <w:rsid w:val="00CB56C6"/>
    <w:rsid w:val="00CB684A"/>
    <w:rsid w:val="00CC157F"/>
    <w:rsid w:val="00CC4121"/>
    <w:rsid w:val="00CC6AB6"/>
    <w:rsid w:val="00CD0904"/>
    <w:rsid w:val="00CD1931"/>
    <w:rsid w:val="00CD4925"/>
    <w:rsid w:val="00CE5543"/>
    <w:rsid w:val="00D00F0F"/>
    <w:rsid w:val="00D11F9A"/>
    <w:rsid w:val="00D21FD2"/>
    <w:rsid w:val="00D24AE9"/>
    <w:rsid w:val="00D26C1C"/>
    <w:rsid w:val="00D27400"/>
    <w:rsid w:val="00D3343D"/>
    <w:rsid w:val="00D435B0"/>
    <w:rsid w:val="00D4692E"/>
    <w:rsid w:val="00D52EBA"/>
    <w:rsid w:val="00D539BA"/>
    <w:rsid w:val="00D54FDE"/>
    <w:rsid w:val="00D57F53"/>
    <w:rsid w:val="00D658DB"/>
    <w:rsid w:val="00D70758"/>
    <w:rsid w:val="00D8629B"/>
    <w:rsid w:val="00D86313"/>
    <w:rsid w:val="00D91523"/>
    <w:rsid w:val="00D919CC"/>
    <w:rsid w:val="00D923C8"/>
    <w:rsid w:val="00DA1407"/>
    <w:rsid w:val="00DA6CDF"/>
    <w:rsid w:val="00DA72A8"/>
    <w:rsid w:val="00DB6BE6"/>
    <w:rsid w:val="00DB6C32"/>
    <w:rsid w:val="00DC4F26"/>
    <w:rsid w:val="00DC74C0"/>
    <w:rsid w:val="00DD0129"/>
    <w:rsid w:val="00DD5767"/>
    <w:rsid w:val="00DE0ED3"/>
    <w:rsid w:val="00DE53A5"/>
    <w:rsid w:val="00DF4083"/>
    <w:rsid w:val="00DF5B73"/>
    <w:rsid w:val="00DF5CF9"/>
    <w:rsid w:val="00DF7997"/>
    <w:rsid w:val="00E0435B"/>
    <w:rsid w:val="00E051E9"/>
    <w:rsid w:val="00E07694"/>
    <w:rsid w:val="00E129DD"/>
    <w:rsid w:val="00E12DFB"/>
    <w:rsid w:val="00E13F03"/>
    <w:rsid w:val="00E2212B"/>
    <w:rsid w:val="00E35283"/>
    <w:rsid w:val="00E4283D"/>
    <w:rsid w:val="00E4602D"/>
    <w:rsid w:val="00E5425C"/>
    <w:rsid w:val="00E602F0"/>
    <w:rsid w:val="00E61E49"/>
    <w:rsid w:val="00E648B8"/>
    <w:rsid w:val="00E6492D"/>
    <w:rsid w:val="00E64C1F"/>
    <w:rsid w:val="00E65155"/>
    <w:rsid w:val="00E67A22"/>
    <w:rsid w:val="00E67AFA"/>
    <w:rsid w:val="00E7045E"/>
    <w:rsid w:val="00E70A04"/>
    <w:rsid w:val="00E75C62"/>
    <w:rsid w:val="00E76644"/>
    <w:rsid w:val="00E77484"/>
    <w:rsid w:val="00E81A6A"/>
    <w:rsid w:val="00EA0418"/>
    <w:rsid w:val="00EA15EE"/>
    <w:rsid w:val="00EA35D7"/>
    <w:rsid w:val="00EA4DF7"/>
    <w:rsid w:val="00EA52B0"/>
    <w:rsid w:val="00EA5F29"/>
    <w:rsid w:val="00EB210C"/>
    <w:rsid w:val="00EC039C"/>
    <w:rsid w:val="00EC0672"/>
    <w:rsid w:val="00EC1418"/>
    <w:rsid w:val="00EC5B0D"/>
    <w:rsid w:val="00EC6DA3"/>
    <w:rsid w:val="00EE15DE"/>
    <w:rsid w:val="00EE287D"/>
    <w:rsid w:val="00EE3B10"/>
    <w:rsid w:val="00EE3ED3"/>
    <w:rsid w:val="00EE3F88"/>
    <w:rsid w:val="00EE4929"/>
    <w:rsid w:val="00EE529E"/>
    <w:rsid w:val="00EF1763"/>
    <w:rsid w:val="00EF2A21"/>
    <w:rsid w:val="00EF2E23"/>
    <w:rsid w:val="00EF62E4"/>
    <w:rsid w:val="00EF653A"/>
    <w:rsid w:val="00F039F5"/>
    <w:rsid w:val="00F03C48"/>
    <w:rsid w:val="00F05735"/>
    <w:rsid w:val="00F05BBC"/>
    <w:rsid w:val="00F11AEB"/>
    <w:rsid w:val="00F15C17"/>
    <w:rsid w:val="00F20A0F"/>
    <w:rsid w:val="00F21AE4"/>
    <w:rsid w:val="00F21F1C"/>
    <w:rsid w:val="00F229CC"/>
    <w:rsid w:val="00F2625C"/>
    <w:rsid w:val="00F305BC"/>
    <w:rsid w:val="00F3297D"/>
    <w:rsid w:val="00F40008"/>
    <w:rsid w:val="00F40A8B"/>
    <w:rsid w:val="00F509F2"/>
    <w:rsid w:val="00F5492A"/>
    <w:rsid w:val="00F56237"/>
    <w:rsid w:val="00F60286"/>
    <w:rsid w:val="00F605AD"/>
    <w:rsid w:val="00F63420"/>
    <w:rsid w:val="00F67078"/>
    <w:rsid w:val="00F71962"/>
    <w:rsid w:val="00F76050"/>
    <w:rsid w:val="00F805E3"/>
    <w:rsid w:val="00F81179"/>
    <w:rsid w:val="00F8529F"/>
    <w:rsid w:val="00F90DF8"/>
    <w:rsid w:val="00F910F1"/>
    <w:rsid w:val="00F93AED"/>
    <w:rsid w:val="00F976D2"/>
    <w:rsid w:val="00FA1CF1"/>
    <w:rsid w:val="00FA2175"/>
    <w:rsid w:val="00FA4064"/>
    <w:rsid w:val="00FA623A"/>
    <w:rsid w:val="00FB1633"/>
    <w:rsid w:val="00FC1304"/>
    <w:rsid w:val="00FC3ACE"/>
    <w:rsid w:val="00FC6AD3"/>
    <w:rsid w:val="00FC7BCC"/>
    <w:rsid w:val="00FD1DD2"/>
    <w:rsid w:val="00FD3A13"/>
    <w:rsid w:val="00FD6C0A"/>
    <w:rsid w:val="00FE5D71"/>
    <w:rsid w:val="00FF06F0"/>
    <w:rsid w:val="00FF6998"/>
    <w:rsid w:val="00FF7BAD"/>
    <w:rsid w:val="02083433"/>
    <w:rsid w:val="06152E99"/>
    <w:rsid w:val="0CF03BAD"/>
    <w:rsid w:val="112C6AF4"/>
    <w:rsid w:val="1821723D"/>
    <w:rsid w:val="2D3C3E62"/>
    <w:rsid w:val="31DC1F9D"/>
    <w:rsid w:val="35C902C1"/>
    <w:rsid w:val="38203952"/>
    <w:rsid w:val="3FB2018B"/>
    <w:rsid w:val="436E65B4"/>
    <w:rsid w:val="45803B5D"/>
    <w:rsid w:val="46A1375A"/>
    <w:rsid w:val="46F9692E"/>
    <w:rsid w:val="49431287"/>
    <w:rsid w:val="4A9B7271"/>
    <w:rsid w:val="4B0844EE"/>
    <w:rsid w:val="4C9C10A4"/>
    <w:rsid w:val="53584D59"/>
    <w:rsid w:val="55AE0308"/>
    <w:rsid w:val="56493F4E"/>
    <w:rsid w:val="56C3460E"/>
    <w:rsid w:val="5D036F28"/>
    <w:rsid w:val="5DBA485C"/>
    <w:rsid w:val="654017BF"/>
    <w:rsid w:val="67A3362A"/>
    <w:rsid w:val="67F114CC"/>
    <w:rsid w:val="688C72F7"/>
    <w:rsid w:val="6E480C96"/>
    <w:rsid w:val="6F4E31EA"/>
    <w:rsid w:val="75493E47"/>
    <w:rsid w:val="EDA67B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4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7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8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3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character" w:styleId="18">
    <w:name w:val="FollowedHyperlink"/>
    <w:basedOn w:val="1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9"/>
    <w:qFormat/>
    <w:uiPriority w:val="99"/>
    <w:rPr>
      <w:sz w:val="18"/>
      <w:szCs w:val="18"/>
    </w:rPr>
  </w:style>
  <w:style w:type="character" w:customStyle="1" w:styleId="23">
    <w:name w:val="批注框文本 字符"/>
    <w:basedOn w:val="17"/>
    <w:link w:val="8"/>
    <w:semiHidden/>
    <w:qFormat/>
    <w:uiPriority w:val="99"/>
    <w:rPr>
      <w:sz w:val="18"/>
      <w:szCs w:val="18"/>
    </w:rPr>
  </w:style>
  <w:style w:type="character" w:customStyle="1" w:styleId="24">
    <w:name w:val="文档结构图 字符"/>
    <w:basedOn w:val="17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5">
    <w:name w:val="列表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2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7">
    <w:name w:val="无间隔 字符"/>
    <w:basedOn w:val="17"/>
    <w:link w:val="26"/>
    <w:qFormat/>
    <w:uiPriority w:val="1"/>
    <w:rPr>
      <w:kern w:val="0"/>
      <w:sz w:val="22"/>
    </w:rPr>
  </w:style>
  <w:style w:type="character" w:customStyle="1" w:styleId="28">
    <w:name w:val="apple-tab-span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上海艾动信息科技有限公司</Company>
  <Pages>1</Pages>
  <Words>5865</Words>
  <Characters>33435</Characters>
  <Lines>278</Lines>
  <Paragraphs>78</Paragraphs>
  <TotalTime>1</TotalTime>
  <ScaleCrop>false</ScaleCrop>
  <LinksUpToDate>false</LinksUpToDate>
  <CharactersWithSpaces>39222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2020-02-14T09:40:00Z</dcterms:created>
  <dc:creator>Hong Zhibing</dc:creator>
  <cp:lastModifiedBy>___Chuck Lin</cp:lastModifiedBy>
  <cp:lastPrinted>2020-02-14T09:40:00Z</cp:lastPrinted>
  <dcterms:modified xsi:type="dcterms:W3CDTF">2021-04-25T05:21:37Z</dcterms:modified>
  <dc:title>imgenius 流程自定义函数和Android终端脚本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92FB55F163794871AB216961A7D84570</vt:lpwstr>
  </property>
</Properties>
</file>