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  <w:r w:rsidRPr="00191EE2">
        <w:rPr>
          <w:rFonts w:ascii="Times New Roman" w:hAnsi="Times New Roman" w:cs="Times New Roman"/>
        </w:rPr>
        <w:t>МИНИСТЕРСТВО ОБРАЗОВАНИЯ И НАУКИ КЫРГЫЗСКОЙ РЕСПУБЛИКИ</w:t>
      </w: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  <w:r w:rsidRPr="00191EE2">
        <w:rPr>
          <w:rFonts w:ascii="Times New Roman" w:hAnsi="Times New Roman" w:cs="Times New Roman"/>
        </w:rPr>
        <w:t>МЕЖДУНАРОДНЫЙ УНИВЕРСИТЕТ КЫРГЫЗСКОЙ РЕСПУБЛИКИ</w:t>
      </w: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  <w:sz w:val="72"/>
          <w:szCs w:val="72"/>
        </w:rPr>
      </w:pPr>
      <w:r w:rsidRPr="00191EE2">
        <w:rPr>
          <w:rFonts w:ascii="Times New Roman" w:hAnsi="Times New Roman" w:cs="Times New Roman"/>
          <w:sz w:val="72"/>
          <w:szCs w:val="72"/>
        </w:rPr>
        <w:t>СРС:</w:t>
      </w:r>
    </w:p>
    <w:p w:rsidR="005220AB" w:rsidRPr="00191EE2" w:rsidRDefault="005220AB" w:rsidP="005220AB">
      <w:pPr>
        <w:jc w:val="center"/>
        <w:rPr>
          <w:rFonts w:ascii="Times New Roman" w:hAnsi="Times New Roman" w:cs="Times New Roman"/>
          <w:sz w:val="44"/>
          <w:szCs w:val="44"/>
        </w:rPr>
      </w:pPr>
      <w:r w:rsidRPr="00191EE2">
        <w:rPr>
          <w:rFonts w:ascii="Times New Roman" w:hAnsi="Times New Roman" w:cs="Times New Roman"/>
          <w:sz w:val="44"/>
          <w:szCs w:val="44"/>
        </w:rPr>
        <w:t>По Введению в ПИ на тему:</w:t>
      </w:r>
    </w:p>
    <w:p w:rsidR="005220AB" w:rsidRPr="00191EE2" w:rsidRDefault="005220AB" w:rsidP="005220AB">
      <w:pPr>
        <w:rPr>
          <w:rFonts w:ascii="Times New Roman" w:hAnsi="Times New Roman" w:cs="Times New Roman"/>
          <w:sz w:val="44"/>
          <w:szCs w:val="44"/>
        </w:rPr>
      </w:pPr>
      <w:r w:rsidRPr="00191EE2">
        <w:rPr>
          <w:rFonts w:ascii="Times New Roman" w:hAnsi="Times New Roman" w:cs="Times New Roman"/>
          <w:sz w:val="44"/>
          <w:szCs w:val="44"/>
        </w:rPr>
        <w:t xml:space="preserve">            </w:t>
      </w:r>
      <w:r>
        <w:rPr>
          <w:rFonts w:ascii="Times New Roman" w:hAnsi="Times New Roman" w:cs="Times New Roman"/>
          <w:sz w:val="44"/>
          <w:szCs w:val="44"/>
        </w:rPr>
        <w:t xml:space="preserve">        </w:t>
      </w:r>
      <w:r w:rsidRPr="00191EE2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Тестирование в ПО</w:t>
      </w:r>
      <w:r w:rsidRPr="00191EE2">
        <w:rPr>
          <w:rFonts w:ascii="Times New Roman" w:hAnsi="Times New Roman" w:cs="Times New Roman"/>
          <w:sz w:val="44"/>
          <w:szCs w:val="44"/>
        </w:rPr>
        <w:t>»</w:t>
      </w: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5220AB" w:rsidP="005220AB">
      <w:pPr>
        <w:jc w:val="center"/>
        <w:rPr>
          <w:rFonts w:ascii="Times New Roman" w:hAnsi="Times New Roman" w:cs="Times New Roman"/>
        </w:rPr>
      </w:pPr>
    </w:p>
    <w:p w:rsidR="005220AB" w:rsidRPr="00191EE2" w:rsidRDefault="007E0442" w:rsidP="005220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20AB" w:rsidRPr="00191EE2">
        <w:rPr>
          <w:rFonts w:ascii="Times New Roman" w:hAnsi="Times New Roman" w:cs="Times New Roman"/>
          <w:sz w:val="28"/>
          <w:szCs w:val="28"/>
        </w:rPr>
        <w:t>ыполнена:</w:t>
      </w:r>
    </w:p>
    <w:p w:rsidR="005220AB" w:rsidRDefault="005220AB" w:rsidP="005220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Манас кызы Айзада</w:t>
      </w:r>
      <w:r w:rsidR="007E0442">
        <w:rPr>
          <w:rFonts w:ascii="Times New Roman" w:hAnsi="Times New Roman" w:cs="Times New Roman"/>
          <w:sz w:val="28"/>
          <w:szCs w:val="28"/>
        </w:rPr>
        <w:t>. ПИ-2-21</w:t>
      </w:r>
    </w:p>
    <w:p w:rsidR="005220AB" w:rsidRDefault="007E0442" w:rsidP="005220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220AB">
        <w:rPr>
          <w:rFonts w:ascii="Times New Roman" w:hAnsi="Times New Roman" w:cs="Times New Roman"/>
          <w:sz w:val="28"/>
          <w:szCs w:val="28"/>
        </w:rPr>
        <w:t>роверена:</w:t>
      </w:r>
    </w:p>
    <w:p w:rsidR="005220AB" w:rsidRPr="00191EE2" w:rsidRDefault="005220AB" w:rsidP="005220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Досболова Ф.К.</w:t>
      </w:r>
    </w:p>
    <w:p w:rsidR="005220AB" w:rsidRPr="00191EE2" w:rsidRDefault="005220AB" w:rsidP="005220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20AB" w:rsidRPr="00191EE2" w:rsidRDefault="005220AB" w:rsidP="005220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20AB" w:rsidRDefault="005220AB" w:rsidP="00522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EE2">
        <w:rPr>
          <w:rFonts w:ascii="Times New Roman" w:hAnsi="Times New Roman" w:cs="Times New Roman"/>
          <w:sz w:val="28"/>
          <w:szCs w:val="28"/>
        </w:rPr>
        <w:t>Бишкек 2022</w:t>
      </w:r>
    </w:p>
    <w:p w:rsidR="00017272" w:rsidRDefault="00017272" w:rsidP="005220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0AB" w:rsidRPr="00BC3D62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52"/>
          <w:szCs w:val="52"/>
        </w:rPr>
        <w:t>Оглавление</w:t>
      </w:r>
    </w:p>
    <w:p w:rsidR="00017272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r w:rsidR="000172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 4</w:t>
      </w:r>
    </w:p>
    <w:p w:rsidR="005220AB" w:rsidRPr="00BC3D62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b/>
          <w:bCs/>
          <w:sz w:val="28"/>
          <w:szCs w:val="28"/>
        </w:rPr>
        <w:t>Глава 1.1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b/>
          <w:bCs/>
          <w:sz w:val="32"/>
          <w:szCs w:val="32"/>
        </w:rPr>
        <w:t>По знанию системы</w:t>
      </w:r>
    </w:p>
    <w:p w:rsidR="005220AB" w:rsidRPr="00BC3D62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1.1.2 Тестирование черного ящика 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="00C6705C" w:rsidRPr="00BC3D6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C6705C" w:rsidRPr="00BC3D62">
        <w:rPr>
          <w:rFonts w:ascii="Times New Roman" w:hAnsi="Times New Roman" w:cs="Times New Roman"/>
          <w:sz w:val="28"/>
          <w:szCs w:val="28"/>
        </w:rPr>
        <w:t>)</w:t>
      </w:r>
      <w:r w:rsidR="00C6705C">
        <w:rPr>
          <w:rFonts w:ascii="Times New Roman" w:hAnsi="Times New Roman" w:cs="Times New Roman"/>
          <w:sz w:val="28"/>
          <w:szCs w:val="28"/>
        </w:rPr>
        <w:t xml:space="preserve"> …</w:t>
      </w:r>
      <w:r w:rsidR="005B7EE0">
        <w:rPr>
          <w:rFonts w:ascii="Times New Roman" w:hAnsi="Times New Roman" w:cs="Times New Roman"/>
          <w:sz w:val="28"/>
          <w:szCs w:val="28"/>
        </w:rPr>
        <w:t>………</w:t>
      </w:r>
      <w:r w:rsidR="00BD4CA5">
        <w:rPr>
          <w:rFonts w:ascii="Times New Roman" w:hAnsi="Times New Roman" w:cs="Times New Roman"/>
          <w:sz w:val="28"/>
          <w:szCs w:val="28"/>
        </w:rPr>
        <w:t>5</w:t>
      </w:r>
    </w:p>
    <w:p w:rsidR="005220AB" w:rsidRPr="00BC3D62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1.1.3 Тестирование белого ящика 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BD4CA5">
        <w:rPr>
          <w:rFonts w:ascii="Times New Roman" w:hAnsi="Times New Roman" w:cs="Times New Roman"/>
          <w:sz w:val="28"/>
          <w:szCs w:val="28"/>
        </w:rPr>
        <w:t>5</w:t>
      </w:r>
      <w:r w:rsidRPr="00BC3D62">
        <w:rPr>
          <w:rFonts w:ascii="Times New Roman" w:hAnsi="Times New Roman" w:cs="Times New Roman"/>
          <w:sz w:val="28"/>
          <w:szCs w:val="28"/>
        </w:rPr>
        <w:tab/>
      </w:r>
    </w:p>
    <w:p w:rsidR="005220AB" w:rsidRPr="00BC3D62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1.1.4 Тестирование серого ящика 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BD4CA5">
        <w:rPr>
          <w:rFonts w:ascii="Times New Roman" w:hAnsi="Times New Roman" w:cs="Times New Roman"/>
          <w:sz w:val="28"/>
          <w:szCs w:val="28"/>
        </w:rPr>
        <w:t>6</w:t>
      </w:r>
    </w:p>
    <w:p w:rsidR="005220AB" w:rsidRPr="00BC3D62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b/>
          <w:bCs/>
          <w:sz w:val="28"/>
          <w:szCs w:val="28"/>
        </w:rPr>
        <w:t>Глава 1.2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b/>
          <w:bCs/>
          <w:sz w:val="32"/>
          <w:szCs w:val="32"/>
        </w:rPr>
        <w:t>По степени автоматизации</w:t>
      </w:r>
    </w:p>
    <w:p w:rsidR="005220AB" w:rsidRPr="00BC3D62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ab/>
      </w:r>
      <w:r w:rsidRPr="00BC3D62">
        <w:rPr>
          <w:rFonts w:ascii="Times New Roman" w:hAnsi="Times New Roman" w:cs="Times New Roman"/>
          <w:sz w:val="28"/>
          <w:szCs w:val="28"/>
        </w:rPr>
        <w:t>Глава 1.2.2 Ручное тестирование 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BD4CA5">
        <w:rPr>
          <w:rFonts w:ascii="Times New Roman" w:hAnsi="Times New Roman" w:cs="Times New Roman"/>
          <w:sz w:val="28"/>
          <w:szCs w:val="28"/>
        </w:rPr>
        <w:t>6</w:t>
      </w:r>
    </w:p>
    <w:p w:rsidR="00BD4CA5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ab/>
      </w:r>
      <w:r w:rsidRPr="00BC3D62">
        <w:rPr>
          <w:rFonts w:ascii="Times New Roman" w:hAnsi="Times New Roman" w:cs="Times New Roman"/>
          <w:sz w:val="28"/>
          <w:szCs w:val="28"/>
        </w:rPr>
        <w:t xml:space="preserve">Глава 1.2.3 Автоматизированное тестирование </w:t>
      </w:r>
    </w:p>
    <w:p w:rsidR="005220AB" w:rsidRPr="00BC3D62" w:rsidRDefault="005220AB" w:rsidP="00BD4C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BD4CA5">
        <w:rPr>
          <w:rFonts w:ascii="Times New Roman" w:hAnsi="Times New Roman" w:cs="Times New Roman"/>
          <w:sz w:val="28"/>
          <w:szCs w:val="28"/>
        </w:rPr>
        <w:t>7</w:t>
      </w:r>
    </w:p>
    <w:p w:rsidR="005220AB" w:rsidRPr="00BC3D62" w:rsidRDefault="005220AB" w:rsidP="00BD4CA5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1.2.4 Полу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</w:rPr>
        <w:t>автоматизированное тестирование (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semi</w:t>
      </w:r>
      <w:r w:rsidRPr="00902098">
        <w:rPr>
          <w:rFonts w:ascii="Times New Roman" w:hAnsi="Times New Roman" w:cs="Times New Roman"/>
          <w:sz w:val="28"/>
          <w:szCs w:val="28"/>
        </w:rPr>
        <w:t>-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7</w:t>
      </w:r>
    </w:p>
    <w:p w:rsidR="005220AB" w:rsidRPr="00BC3D62" w:rsidRDefault="005220AB" w:rsidP="00017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b/>
          <w:bCs/>
          <w:sz w:val="28"/>
          <w:szCs w:val="28"/>
        </w:rPr>
        <w:t>Глава 2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b/>
          <w:bCs/>
          <w:sz w:val="32"/>
          <w:szCs w:val="32"/>
        </w:rPr>
        <w:t>По объекту тестирования</w:t>
      </w:r>
    </w:p>
    <w:p w:rsidR="005220AB" w:rsidRPr="00BC3D62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2.1 Тестирование интерфейса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8</w:t>
      </w:r>
    </w:p>
    <w:p w:rsidR="005220AB" w:rsidRPr="00BC3D62" w:rsidRDefault="005220AB" w:rsidP="005B7EE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2.2 Тестирование локализации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40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3D62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9</w:t>
      </w:r>
    </w:p>
    <w:p w:rsidR="00BD4CA5" w:rsidRDefault="005220AB" w:rsidP="005B7EE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2.3 Тестирование производительности</w:t>
      </w:r>
    </w:p>
    <w:p w:rsidR="005220AB" w:rsidRPr="00450CF9" w:rsidRDefault="005220AB" w:rsidP="005B7EE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50CF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4CA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BD4CA5" w:rsidRPr="00450CF9">
        <w:rPr>
          <w:rFonts w:ascii="Times New Roman" w:hAnsi="Times New Roman" w:cs="Times New Roman"/>
          <w:sz w:val="28"/>
          <w:szCs w:val="28"/>
          <w:lang w:val="en-US"/>
        </w:rPr>
        <w:t>) …</w:t>
      </w:r>
      <w:r w:rsidR="005B7EE0" w:rsidRPr="00450CF9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450CF9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5220AB" w:rsidRPr="00450CF9" w:rsidRDefault="005220AB" w:rsidP="00A4328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2.3.2 </w:t>
      </w:r>
      <w:r w:rsidRPr="00BC3D62">
        <w:rPr>
          <w:rFonts w:ascii="Times New Roman" w:hAnsi="Times New Roman" w:cs="Times New Roman"/>
          <w:sz w:val="28"/>
          <w:szCs w:val="28"/>
        </w:rPr>
        <w:t>Нагрузочное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</w:rPr>
        <w:t>тестирование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7EE0"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…………</w:t>
      </w:r>
      <w:r w:rsidR="00450CF9" w:rsidRPr="00450CF9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5220AB" w:rsidRPr="00EC50DD" w:rsidRDefault="005220AB" w:rsidP="00A4328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2.3.3 Стресс-тестирование</w:t>
      </w:r>
      <w:r w:rsidRPr="00EC50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stress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11</w:t>
      </w:r>
    </w:p>
    <w:p w:rsidR="005220AB" w:rsidRPr="00EC50DD" w:rsidRDefault="005220AB" w:rsidP="00A43288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2.3.4 Тестирование стабильности</w:t>
      </w:r>
      <w:r w:rsidRPr="00EC50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Pr="00EC50DD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endurance</w:t>
      </w:r>
      <w:r w:rsidRPr="00EC50DD">
        <w:rPr>
          <w:rFonts w:ascii="Times New Roman" w:hAnsi="Times New Roman" w:cs="Times New Roman"/>
          <w:sz w:val="28"/>
          <w:szCs w:val="28"/>
        </w:rPr>
        <w:t xml:space="preserve"> / </w:t>
      </w:r>
      <w:r w:rsidR="00BD4CA5">
        <w:rPr>
          <w:rFonts w:ascii="Times New Roman" w:hAnsi="Times New Roman" w:cs="Times New Roman"/>
          <w:sz w:val="28"/>
          <w:szCs w:val="28"/>
          <w:lang w:val="en-US"/>
        </w:rPr>
        <w:t>soak</w:t>
      </w:r>
      <w:r w:rsidR="00BD4CA5" w:rsidRPr="00EC50DD">
        <w:rPr>
          <w:rFonts w:ascii="Times New Roman" w:hAnsi="Times New Roman" w:cs="Times New Roman"/>
          <w:sz w:val="28"/>
          <w:szCs w:val="28"/>
        </w:rPr>
        <w:t xml:space="preserve"> </w:t>
      </w:r>
      <w:r w:rsidR="00BD4CA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15</w:t>
      </w:r>
    </w:p>
    <w:p w:rsidR="005220AB" w:rsidRPr="00EC50DD" w:rsidRDefault="005220AB" w:rsidP="00A4328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lastRenderedPageBreak/>
        <w:t>Глава 2.4 Юзабилити-тестирование</w:t>
      </w:r>
      <w:r w:rsidRPr="00EC50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13</w:t>
      </w:r>
    </w:p>
    <w:p w:rsidR="005220AB" w:rsidRPr="00EC50DD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2.5 Тестирование безопасности</w:t>
      </w:r>
      <w:r w:rsidRPr="00EC50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14</w:t>
      </w:r>
    </w:p>
    <w:p w:rsidR="005220AB" w:rsidRPr="00EC50DD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2.6 Тестирование совместности</w:t>
      </w:r>
      <w:r w:rsidRPr="00EC50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14</w:t>
      </w:r>
    </w:p>
    <w:p w:rsidR="005220AB" w:rsidRPr="00BC3D62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 xml:space="preserve">Глава 2.7 Функциональное тестирование </w:t>
      </w:r>
      <w:r w:rsidRPr="00EC50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 w:rsidR="004E6C20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4E6C20" w:rsidRPr="00EC50DD">
        <w:rPr>
          <w:rFonts w:ascii="Times New Roman" w:hAnsi="Times New Roman" w:cs="Times New Roman"/>
          <w:sz w:val="28"/>
          <w:szCs w:val="28"/>
        </w:rPr>
        <w:t>)</w:t>
      </w:r>
      <w:r w:rsidR="004E6C20" w:rsidRPr="00BC3D62">
        <w:rPr>
          <w:rFonts w:ascii="Times New Roman" w:hAnsi="Times New Roman" w:cs="Times New Roman"/>
          <w:sz w:val="28"/>
          <w:szCs w:val="28"/>
        </w:rPr>
        <w:t xml:space="preserve"> …</w:t>
      </w:r>
      <w:r w:rsidR="005B7EE0">
        <w:rPr>
          <w:rFonts w:ascii="Times New Roman" w:hAnsi="Times New Roman" w:cs="Times New Roman"/>
          <w:sz w:val="28"/>
          <w:szCs w:val="28"/>
        </w:rPr>
        <w:t>………</w:t>
      </w:r>
    </w:p>
    <w:p w:rsidR="005220AB" w:rsidRPr="00BC3D62" w:rsidRDefault="005220AB" w:rsidP="0001727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3D62">
        <w:rPr>
          <w:rFonts w:ascii="Times New Roman" w:hAnsi="Times New Roman" w:cs="Times New Roman"/>
          <w:b/>
          <w:bCs/>
          <w:sz w:val="28"/>
          <w:szCs w:val="28"/>
        </w:rPr>
        <w:t>Глава 3</w:t>
      </w:r>
      <w:r w:rsidRPr="00BC3D62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BD4CA5" w:rsidRDefault="005220AB" w:rsidP="00BD4CA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3.2 Компонентное(модульное) тестирование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0AB" w:rsidRPr="00EC50DD" w:rsidRDefault="005220AB" w:rsidP="00BD4CA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C50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EC50DD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C5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C50DD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13</w:t>
      </w:r>
    </w:p>
    <w:p w:rsidR="005220AB" w:rsidRPr="001C229F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 xml:space="preserve">Глава 3.3 Интеграционное тестирование </w:t>
      </w:r>
      <w:r w:rsidRPr="001C229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C229F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</w:p>
    <w:p w:rsidR="00450CF9" w:rsidRDefault="005220AB" w:rsidP="005B7E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EE0" w:rsidRPr="005B7EE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BC3D62">
        <w:rPr>
          <w:rFonts w:ascii="Times New Roman" w:hAnsi="Times New Roman" w:cs="Times New Roman"/>
          <w:sz w:val="28"/>
          <w:szCs w:val="28"/>
        </w:rPr>
        <w:t>Глава</w:t>
      </w:r>
      <w:r w:rsidRPr="001C229F">
        <w:rPr>
          <w:rFonts w:ascii="Times New Roman" w:hAnsi="Times New Roman" w:cs="Times New Roman"/>
          <w:sz w:val="28"/>
          <w:szCs w:val="28"/>
          <w:lang w:val="en-US"/>
        </w:rPr>
        <w:t xml:space="preserve"> 3.4 </w:t>
      </w:r>
      <w:r w:rsidRPr="00BC3D62">
        <w:rPr>
          <w:rFonts w:ascii="Times New Roman" w:hAnsi="Times New Roman" w:cs="Times New Roman"/>
          <w:sz w:val="28"/>
          <w:szCs w:val="28"/>
        </w:rPr>
        <w:t>Системное</w:t>
      </w:r>
      <w:r w:rsidRPr="001C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20AB" w:rsidRPr="00450CF9" w:rsidRDefault="005220AB" w:rsidP="00450C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end-to-end testing)</w:t>
      </w:r>
      <w:r w:rsidR="005B7EE0" w:rsidRPr="005B7EE0">
        <w:rPr>
          <w:rFonts w:ascii="Times New Roman" w:hAnsi="Times New Roman" w:cs="Times New Roman"/>
          <w:sz w:val="28"/>
          <w:szCs w:val="28"/>
          <w:lang w:val="en-US"/>
        </w:rPr>
        <w:t xml:space="preserve"> …………</w:t>
      </w:r>
      <w:r w:rsidR="00450CF9" w:rsidRPr="00450CF9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5220AB" w:rsidRPr="001C229F" w:rsidRDefault="005220AB" w:rsidP="005B7E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3.5 Альфа-тестирование</w:t>
      </w:r>
      <w:r w:rsidRPr="001C22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C229F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14</w:t>
      </w:r>
    </w:p>
    <w:p w:rsidR="00BD4CA5" w:rsidRDefault="005B7EE0" w:rsidP="005B7E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220AB" w:rsidRPr="00BC3D62">
        <w:rPr>
          <w:rFonts w:ascii="Times New Roman" w:hAnsi="Times New Roman" w:cs="Times New Roman"/>
          <w:sz w:val="28"/>
          <w:szCs w:val="28"/>
        </w:rPr>
        <w:t>Глава 3.5.2 Тестирование новой функциональности</w:t>
      </w:r>
    </w:p>
    <w:p w:rsidR="005220AB" w:rsidRPr="001C229F" w:rsidRDefault="005220AB" w:rsidP="00BD4C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22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C229F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</w:p>
    <w:p w:rsidR="005220AB" w:rsidRPr="001C229F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3.5.3 Регрессивное тестирование</w:t>
      </w:r>
      <w:r w:rsidRPr="001C22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C229F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</w:p>
    <w:p w:rsidR="005220AB" w:rsidRPr="00C14645" w:rsidRDefault="005B7EE0" w:rsidP="005B7E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220AB" w:rsidRPr="00BC3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0AB" w:rsidRPr="00BC3D62">
        <w:rPr>
          <w:rFonts w:ascii="Times New Roman" w:hAnsi="Times New Roman" w:cs="Times New Roman"/>
          <w:sz w:val="28"/>
          <w:szCs w:val="28"/>
        </w:rPr>
        <w:t>Глава 3.5.4 Дымовое тестирование</w:t>
      </w:r>
      <w:r w:rsidR="005220AB" w:rsidRPr="00C14645">
        <w:rPr>
          <w:rFonts w:ascii="Times New Roman" w:hAnsi="Times New Roman" w:cs="Times New Roman"/>
          <w:sz w:val="28"/>
          <w:szCs w:val="28"/>
        </w:rPr>
        <w:t xml:space="preserve"> (</w:t>
      </w:r>
      <w:r w:rsidR="005220AB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="005220AB" w:rsidRPr="00C14645">
        <w:rPr>
          <w:rFonts w:ascii="Times New Roman" w:hAnsi="Times New Roman" w:cs="Times New Roman"/>
          <w:sz w:val="28"/>
          <w:szCs w:val="28"/>
        </w:rPr>
        <w:t xml:space="preserve"> </w:t>
      </w:r>
      <w:r w:rsidR="005220AB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5220AB" w:rsidRPr="00C14645">
        <w:rPr>
          <w:rFonts w:ascii="Times New Roman" w:hAnsi="Times New Roman" w:cs="Times New Roman"/>
          <w:sz w:val="28"/>
          <w:szCs w:val="28"/>
        </w:rPr>
        <w:t>)</w:t>
      </w:r>
      <w:r w:rsidRPr="005B7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</w:t>
      </w:r>
    </w:p>
    <w:p w:rsidR="00450CF9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 3.5.5 Подтверждающее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0AB" w:rsidRPr="00450CF9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0CF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Confirmation</w:t>
      </w:r>
      <w:r w:rsidRPr="00450C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testing</w:t>
      </w:r>
      <w:r w:rsidRPr="00450C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7EE0" w:rsidRPr="00450CF9">
        <w:rPr>
          <w:rFonts w:ascii="Times New Roman" w:hAnsi="Times New Roman" w:cs="Times New Roman"/>
          <w:sz w:val="28"/>
          <w:szCs w:val="28"/>
          <w:lang w:val="en-US"/>
        </w:rPr>
        <w:t xml:space="preserve"> …………</w:t>
      </w:r>
    </w:p>
    <w:p w:rsidR="005220AB" w:rsidRPr="00450CF9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>Глава</w:t>
      </w:r>
      <w:r w:rsidRPr="00450CF9">
        <w:rPr>
          <w:rFonts w:ascii="Times New Roman" w:hAnsi="Times New Roman" w:cs="Times New Roman"/>
          <w:sz w:val="28"/>
          <w:szCs w:val="28"/>
        </w:rPr>
        <w:t xml:space="preserve"> 3.5.6 </w:t>
      </w:r>
      <w:r w:rsidRPr="00BC3D62">
        <w:rPr>
          <w:rFonts w:ascii="Times New Roman" w:hAnsi="Times New Roman" w:cs="Times New Roman"/>
          <w:sz w:val="28"/>
          <w:szCs w:val="28"/>
        </w:rPr>
        <w:t>Приемочное</w:t>
      </w:r>
      <w:r w:rsidRPr="00450CF9">
        <w:rPr>
          <w:rFonts w:ascii="Times New Roman" w:hAnsi="Times New Roman" w:cs="Times New Roman"/>
          <w:sz w:val="28"/>
          <w:szCs w:val="28"/>
        </w:rPr>
        <w:t xml:space="preserve"> </w:t>
      </w:r>
      <w:r w:rsidRPr="00BC3D62">
        <w:rPr>
          <w:rFonts w:ascii="Times New Roman" w:hAnsi="Times New Roman" w:cs="Times New Roman"/>
          <w:sz w:val="28"/>
          <w:szCs w:val="28"/>
        </w:rPr>
        <w:t>тестирование</w:t>
      </w:r>
      <w:r w:rsidRPr="00450C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  <w:lang w:val="en-US"/>
        </w:rPr>
        <w:t>Acceptance</w:t>
      </w:r>
      <w:r w:rsidRPr="00450CF9"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  <w:lang w:val="en-US"/>
        </w:rPr>
        <w:t>testing</w:t>
      </w:r>
      <w:r w:rsidRPr="00450CF9">
        <w:rPr>
          <w:rFonts w:ascii="Times New Roman" w:hAnsi="Times New Roman" w:cs="Times New Roman"/>
          <w:sz w:val="28"/>
          <w:szCs w:val="28"/>
        </w:rPr>
        <w:t>)</w:t>
      </w:r>
      <w:r w:rsidR="005B7EE0" w:rsidRPr="00450CF9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450CF9" w:rsidRPr="00450CF9">
        <w:rPr>
          <w:rFonts w:ascii="Times New Roman" w:hAnsi="Times New Roman" w:cs="Times New Roman"/>
          <w:sz w:val="28"/>
          <w:szCs w:val="28"/>
        </w:rPr>
        <w:t>15</w:t>
      </w:r>
    </w:p>
    <w:p w:rsidR="005220AB" w:rsidRDefault="005220AB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D62">
        <w:rPr>
          <w:rFonts w:ascii="Times New Roman" w:hAnsi="Times New Roman" w:cs="Times New Roman"/>
          <w:sz w:val="28"/>
          <w:szCs w:val="28"/>
        </w:rPr>
        <w:t xml:space="preserve">Глава 3.6 Бета-тестирование </w:t>
      </w:r>
      <w:r w:rsidRPr="001C229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1C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C229F">
        <w:rPr>
          <w:rFonts w:ascii="Times New Roman" w:hAnsi="Times New Roman" w:cs="Times New Roman"/>
          <w:sz w:val="28"/>
          <w:szCs w:val="28"/>
        </w:rPr>
        <w:t>)</w:t>
      </w:r>
      <w:r w:rsidR="005B7EE0" w:rsidRPr="005B7EE0">
        <w:rPr>
          <w:rFonts w:ascii="Times New Roman" w:hAnsi="Times New Roman" w:cs="Times New Roman"/>
          <w:sz w:val="28"/>
          <w:szCs w:val="28"/>
        </w:rPr>
        <w:t xml:space="preserve"> </w:t>
      </w:r>
      <w:r w:rsidR="005B7EE0">
        <w:rPr>
          <w:rFonts w:ascii="Times New Roman" w:hAnsi="Times New Roman" w:cs="Times New Roman"/>
          <w:sz w:val="28"/>
          <w:szCs w:val="28"/>
        </w:rPr>
        <w:t>…………</w:t>
      </w:r>
      <w:r w:rsidR="00450CF9">
        <w:rPr>
          <w:rFonts w:ascii="Times New Roman" w:hAnsi="Times New Roman" w:cs="Times New Roman"/>
          <w:sz w:val="28"/>
          <w:szCs w:val="28"/>
        </w:rPr>
        <w:t>16</w:t>
      </w:r>
    </w:p>
    <w:p w:rsidR="005B7EE0" w:rsidRDefault="005B7EE0" w:rsidP="00522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20AB" w:rsidRPr="00BC3D62" w:rsidRDefault="005220AB" w:rsidP="005220AB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C3D62">
        <w:rPr>
          <w:rFonts w:ascii="Times New Roman" w:hAnsi="Times New Roman" w:cs="Times New Roman"/>
          <w:b/>
          <w:bCs/>
          <w:sz w:val="32"/>
          <w:szCs w:val="32"/>
        </w:rPr>
        <w:t xml:space="preserve">Заключение </w:t>
      </w:r>
    </w:p>
    <w:p w:rsidR="005220AB" w:rsidRPr="00BC3D62" w:rsidRDefault="005220AB" w:rsidP="005220AB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C3D62">
        <w:rPr>
          <w:rFonts w:ascii="Times New Roman" w:hAnsi="Times New Roman" w:cs="Times New Roman"/>
          <w:b/>
          <w:bCs/>
          <w:sz w:val="32"/>
          <w:szCs w:val="32"/>
        </w:rPr>
        <w:t>Список литературы</w:t>
      </w:r>
    </w:p>
    <w:p w:rsidR="00624C13" w:rsidRPr="00624C13" w:rsidRDefault="00902098" w:rsidP="00902098">
      <w:pPr>
        <w:tabs>
          <w:tab w:val="left" w:pos="5496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0209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Введение</w:t>
      </w:r>
      <w:r w:rsidR="00FA03C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:rsidR="003344C0" w:rsidRPr="003344C0" w:rsidRDefault="003344C0" w:rsidP="00334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344C0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внутренний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3344C0" w:rsidRDefault="003344C0" w:rsidP="003344C0">
      <w:pPr>
        <w:spacing w:line="480" w:lineRule="auto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>
        <w:rPr>
          <w:rFonts w:ascii="Times New Roman" w:hAnsi="Times New Roman" w:cs="Times New Roman"/>
          <w:sz w:val="28"/>
          <w:szCs w:val="28"/>
        </w:rPr>
        <w:t>постановления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проектирования,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тестирований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br/>
        <w:t>очевидно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тестировщику. </w:t>
      </w: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для того чтобы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проконтролировать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3344C0">
        <w:rPr>
          <w:rFonts w:ascii="Times New Roman" w:hAnsi="Times New Roman" w:cs="Times New Roman"/>
          <w:sz w:val="28"/>
          <w:szCs w:val="28"/>
        </w:rPr>
        <w:t>,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а также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практичность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применения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3344C0">
        <w:rPr>
          <w:rFonts w:ascii="Times New Roman" w:hAnsi="Times New Roman" w:cs="Times New Roman"/>
          <w:sz w:val="28"/>
          <w:szCs w:val="28"/>
        </w:rPr>
        <w:t>а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кроме того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увеличить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защищенность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3344C0">
        <w:rPr>
          <w:rFonts w:ascii="Times New Roman" w:hAnsi="Times New Roman" w:cs="Times New Roman"/>
          <w:sz w:val="28"/>
          <w:szCs w:val="28"/>
        </w:rPr>
        <w:t>Испытание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белоснежного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 </w:t>
      </w:r>
      <w:r w:rsidRPr="003344C0">
        <w:rPr>
          <w:rFonts w:ascii="Times New Roman" w:hAnsi="Times New Roman" w:cs="Times New Roman"/>
          <w:sz w:val="28"/>
          <w:szCs w:val="28"/>
        </w:rPr>
        <w:t>кроме того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именуется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прямого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прямого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дизайна,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прямого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кодовой </w:t>
      </w:r>
      <w:r w:rsidRPr="003344C0">
        <w:rPr>
          <w:rFonts w:ascii="Times New Roman" w:hAnsi="Times New Roman" w:cs="Times New Roman"/>
          <w:sz w:val="28"/>
          <w:szCs w:val="28"/>
        </w:rPr>
        <w:t>основы,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а также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испытанием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пустого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ящика. </w:t>
      </w:r>
      <w:r w:rsidRPr="003344C0">
        <w:rPr>
          <w:rFonts w:ascii="Times New Roman" w:hAnsi="Times New Roman" w:cs="Times New Roman"/>
          <w:sz w:val="28"/>
          <w:szCs w:val="28"/>
        </w:rPr>
        <w:t>Как правило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таким образом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совершают</w:t>
      </w:r>
      <w:r w:rsidRPr="0033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44C0">
        <w:rPr>
          <w:rFonts w:ascii="Times New Roman" w:hAnsi="Times New Roman" w:cs="Times New Roman"/>
          <w:sz w:val="28"/>
          <w:szCs w:val="28"/>
        </w:rPr>
        <w:t>изготовители</w:t>
      </w:r>
      <w:r>
        <w:rPr>
          <w:color w:val="000000"/>
          <w:shd w:val="clear" w:color="auto" w:fill="FFFFFF"/>
        </w:rPr>
        <w:t>.</w:t>
      </w:r>
    </w:p>
    <w:p w:rsidR="002F14B6" w:rsidRPr="001F5BB1" w:rsidRDefault="002F14B6" w:rsidP="001F5BB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23"/>
        </w:tabs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BB1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r w:rsidRPr="002F14B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 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 w:rsidRPr="002F14B6">
        <w:rPr>
          <w:rFonts w:ascii="Times New Roman" w:hAnsi="Times New Roman" w:cs="Times New Roman"/>
          <w:sz w:val="28"/>
          <w:szCs w:val="28"/>
        </w:rPr>
        <w:t>данное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экспериментальный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процедура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F14B6">
        <w:rPr>
          <w:rFonts w:ascii="Times New Roman" w:hAnsi="Times New Roman" w:cs="Times New Roman"/>
          <w:sz w:val="28"/>
          <w:szCs w:val="28"/>
        </w:rPr>
        <w:t xml:space="preserve"> что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обнаруживает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погрешности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proofErr w:type="gramEnd"/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</w:t>
      </w:r>
    </w:p>
    <w:p w:rsidR="00CF6B0F" w:rsidRPr="001F5BB1" w:rsidRDefault="002F14B6" w:rsidP="001F5BB1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предоставление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 целью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 xml:space="preserve">установления 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 w:rsidRPr="002F14B6">
        <w:rPr>
          <w:rFonts w:ascii="Times New Roman" w:hAnsi="Times New Roman" w:cs="Times New Roman"/>
          <w:sz w:val="28"/>
          <w:szCs w:val="28"/>
        </w:rPr>
        <w:t>предоставления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F14B6">
        <w:rPr>
          <w:rFonts w:ascii="Times New Roman" w:hAnsi="Times New Roman" w:cs="Times New Roman"/>
          <w:sz w:val="28"/>
          <w:szCs w:val="28"/>
        </w:rPr>
        <w:t>практическое,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ожидаемое </w:t>
      </w:r>
      <w:r w:rsidRPr="002F14B6">
        <w:rPr>
          <w:rFonts w:ascii="Times New Roman" w:hAnsi="Times New Roman" w:cs="Times New Roman"/>
          <w:sz w:val="28"/>
          <w:szCs w:val="28"/>
        </w:rPr>
        <w:t>действия. Соотношение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среди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позициями </w:t>
      </w:r>
      <w:r w:rsidRPr="002F14B6">
        <w:rPr>
          <w:rFonts w:ascii="Times New Roman" w:hAnsi="Times New Roman" w:cs="Times New Roman"/>
          <w:sz w:val="28"/>
          <w:szCs w:val="28"/>
        </w:rPr>
        <w:t>подобрано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конкретным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способом</w:t>
      </w:r>
      <w:r w:rsidRPr="002F14B6">
        <w:rPr>
          <w:rFonts w:ascii="Times New Roman" w:hAnsi="Times New Roman" w:cs="Times New Roman"/>
          <w:sz w:val="28"/>
          <w:szCs w:val="28"/>
        </w:rPr>
        <w:br/>
      </w:r>
      <w:r w:rsidRPr="002F14B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 </w:t>
      </w:r>
      <w:r w:rsidRPr="002F14B6">
        <w:rPr>
          <w:rFonts w:ascii="Times New Roman" w:hAnsi="Times New Roman" w:cs="Times New Roman"/>
          <w:sz w:val="28"/>
          <w:szCs w:val="28"/>
        </w:rPr>
        <w:t>предоставление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основанное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серии </w:t>
      </w:r>
      <w:r w:rsidRPr="002F14B6">
        <w:rPr>
          <w:rFonts w:ascii="Times New Roman" w:hAnsi="Times New Roman" w:cs="Times New Roman"/>
          <w:sz w:val="28"/>
          <w:szCs w:val="28"/>
        </w:rPr>
        <w:t>исследований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просторном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значении</w:t>
      </w:r>
      <w:r w:rsidRPr="002F14B6">
        <w:rPr>
          <w:rFonts w:ascii="Times New Roman" w:hAnsi="Times New Roman" w:cs="Times New Roman"/>
          <w:sz w:val="28"/>
          <w:szCs w:val="28"/>
        </w:rPr>
        <w:br/>
      </w:r>
    </w:p>
    <w:p w:rsidR="002F14B6" w:rsidRDefault="002F14B6" w:rsidP="002F14B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27F55"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Глава 1.1</w:t>
      </w:r>
      <w:r w:rsidRPr="00C27F55">
        <w:rPr>
          <w:rFonts w:ascii="Times New Roman" w:hAnsi="Times New Roman" w:cs="Times New Roman"/>
          <w:sz w:val="36"/>
          <w:szCs w:val="36"/>
        </w:rPr>
        <w:t xml:space="preserve"> </w:t>
      </w:r>
      <w:r w:rsidRPr="00C27F55">
        <w:rPr>
          <w:rFonts w:ascii="Times New Roman" w:hAnsi="Times New Roman" w:cs="Times New Roman"/>
          <w:b/>
          <w:bCs/>
          <w:sz w:val="36"/>
          <w:szCs w:val="36"/>
        </w:rPr>
        <w:t>По знанию системы</w:t>
      </w:r>
    </w:p>
    <w:p w:rsidR="002F14B6" w:rsidRDefault="002F14B6" w:rsidP="002F14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7F55">
        <w:rPr>
          <w:rFonts w:ascii="Times New Roman" w:hAnsi="Times New Roman" w:cs="Times New Roman"/>
          <w:b/>
          <w:sz w:val="28"/>
          <w:szCs w:val="28"/>
        </w:rPr>
        <w:t xml:space="preserve"> Глава 1.1.2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27F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B0F">
        <w:rPr>
          <w:rFonts w:ascii="Times New Roman" w:hAnsi="Times New Roman" w:cs="Times New Roman"/>
          <w:b/>
          <w:sz w:val="28"/>
          <w:szCs w:val="28"/>
        </w:rPr>
        <w:t>Тестирование черного ящика (</w:t>
      </w:r>
      <w:r w:rsidRPr="00CF6B0F">
        <w:rPr>
          <w:rFonts w:ascii="Times New Roman" w:hAnsi="Times New Roman" w:cs="Times New Roman"/>
          <w:b/>
          <w:sz w:val="28"/>
          <w:szCs w:val="28"/>
          <w:lang w:val="en-US"/>
        </w:rPr>
        <w:t>black</w:t>
      </w:r>
      <w:r w:rsidRPr="00CF6B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B0F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Pr="00CF6B0F">
        <w:rPr>
          <w:rFonts w:ascii="Times New Roman" w:hAnsi="Times New Roman" w:cs="Times New Roman"/>
          <w:b/>
          <w:sz w:val="28"/>
          <w:szCs w:val="28"/>
        </w:rPr>
        <w:t>)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 методом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— </w:t>
      </w:r>
      <w:r w:rsidRPr="002F14B6">
        <w:rPr>
          <w:rFonts w:ascii="Times New Roman" w:hAnsi="Times New Roman" w:cs="Times New Roman"/>
          <w:sz w:val="28"/>
          <w:szCs w:val="28"/>
        </w:rPr>
        <w:t>данное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способ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испытания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Pr="002F14B6">
        <w:rPr>
          <w:rFonts w:ascii="Times New Roman" w:hAnsi="Times New Roman" w:cs="Times New Roman"/>
          <w:sz w:val="28"/>
          <w:szCs w:val="28"/>
        </w:rPr>
        <w:t>предоставления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2F14B6">
        <w:rPr>
          <w:rFonts w:ascii="Times New Roman" w:hAnsi="Times New Roman" w:cs="Times New Roman"/>
          <w:sz w:val="28"/>
          <w:szCs w:val="28"/>
        </w:rPr>
        <w:t>что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проводит проверку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работоспособность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Pr="002F14B6">
        <w:rPr>
          <w:rFonts w:ascii="Times New Roman" w:hAnsi="Times New Roman" w:cs="Times New Roman"/>
          <w:sz w:val="28"/>
          <w:szCs w:val="28"/>
        </w:rPr>
        <w:t>дополнения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2F14B6">
        <w:rPr>
          <w:rFonts w:ascii="Times New Roman" w:hAnsi="Times New Roman" w:cs="Times New Roman"/>
          <w:sz w:val="28"/>
          <w:szCs w:val="28"/>
        </w:rPr>
        <w:t>никак не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понимая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Pr="002F14B6">
        <w:rPr>
          <w:rFonts w:ascii="Times New Roman" w:hAnsi="Times New Roman" w:cs="Times New Roman"/>
          <w:sz w:val="28"/>
          <w:szCs w:val="28"/>
        </w:rPr>
        <w:t>текстуры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программный код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2F14B6">
        <w:rPr>
          <w:rFonts w:ascii="Times New Roman" w:hAnsi="Times New Roman" w:cs="Times New Roman"/>
          <w:sz w:val="28"/>
          <w:szCs w:val="28"/>
        </w:rPr>
        <w:t>элементов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осуществлении,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Pr="002F14B6">
        <w:rPr>
          <w:rFonts w:ascii="Times New Roman" w:hAnsi="Times New Roman" w:cs="Times New Roman"/>
          <w:sz w:val="28"/>
          <w:szCs w:val="28"/>
        </w:rPr>
        <w:t>линий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F14B6">
        <w:rPr>
          <w:rFonts w:ascii="Times New Roman" w:hAnsi="Times New Roman" w:cs="Times New Roman"/>
          <w:sz w:val="28"/>
          <w:szCs w:val="28"/>
        </w:rPr>
        <w:t>Испытание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способом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фокусируется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главную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очередность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выходящих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информации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программных </w:t>
      </w:r>
      <w:r w:rsidRPr="002F14B6">
        <w:rPr>
          <w:rFonts w:ascii="Times New Roman" w:hAnsi="Times New Roman" w:cs="Times New Roman"/>
          <w:sz w:val="28"/>
          <w:szCs w:val="28"/>
        </w:rPr>
        <w:t>дополнений,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базируется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только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условиях,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спецификациях программного </w:t>
      </w:r>
      <w:r w:rsidRPr="002F14B6">
        <w:rPr>
          <w:rFonts w:ascii="Times New Roman" w:hAnsi="Times New Roman" w:cs="Times New Roman"/>
          <w:sz w:val="28"/>
          <w:szCs w:val="28"/>
        </w:rPr>
        <w:t>предоставления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F14B6">
        <w:rPr>
          <w:rFonts w:ascii="Times New Roman" w:hAnsi="Times New Roman" w:cs="Times New Roman"/>
          <w:sz w:val="28"/>
          <w:szCs w:val="28"/>
        </w:rPr>
        <w:t>Кроме того,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именуется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поведенческим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испытанием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45A44" w:rsidRDefault="00345A44" w:rsidP="00A00808">
      <w:pPr>
        <w:pStyle w:val="HTML"/>
        <w:spacing w:line="540" w:lineRule="atLeast"/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ky-KG"/>
        </w:rPr>
      </w:pPr>
    </w:p>
    <w:p w:rsidR="004E6C20" w:rsidRDefault="00C27F55" w:rsidP="001F5B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7F55">
        <w:rPr>
          <w:rFonts w:ascii="Times New Roman" w:hAnsi="Times New Roman" w:cs="Times New Roman"/>
          <w:b/>
          <w:sz w:val="28"/>
          <w:szCs w:val="28"/>
        </w:rPr>
        <w:t>Глава 1.1.3 Тестирование белого ящика (</w:t>
      </w:r>
      <w:r w:rsidRPr="00C27F55">
        <w:rPr>
          <w:rFonts w:ascii="Times New Roman" w:hAnsi="Times New Roman" w:cs="Times New Roman"/>
          <w:b/>
          <w:sz w:val="28"/>
          <w:szCs w:val="28"/>
          <w:lang w:val="en-US"/>
        </w:rPr>
        <w:t>white</w:t>
      </w:r>
      <w:r w:rsidRPr="00C27F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55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Pr="00C27F55">
        <w:rPr>
          <w:rFonts w:ascii="Times New Roman" w:hAnsi="Times New Roman" w:cs="Times New Roman"/>
          <w:b/>
          <w:sz w:val="28"/>
          <w:szCs w:val="28"/>
        </w:rPr>
        <w:t>)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методом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«белого ящика» — </w:t>
      </w:r>
      <w:r w:rsidRPr="002F14B6">
        <w:rPr>
          <w:rFonts w:ascii="Times New Roman" w:hAnsi="Times New Roman" w:cs="Times New Roman"/>
          <w:sz w:val="28"/>
          <w:szCs w:val="28"/>
        </w:rPr>
        <w:t>данное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 </w:t>
      </w:r>
      <w:r w:rsidRPr="002F14B6">
        <w:rPr>
          <w:rFonts w:ascii="Times New Roman" w:hAnsi="Times New Roman" w:cs="Times New Roman"/>
          <w:sz w:val="28"/>
          <w:szCs w:val="28"/>
        </w:rPr>
        <w:t>заключение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 целью испытания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Pr="002F14B6">
        <w:rPr>
          <w:rFonts w:ascii="Times New Roman" w:hAnsi="Times New Roman" w:cs="Times New Roman"/>
          <w:sz w:val="28"/>
          <w:szCs w:val="28"/>
        </w:rPr>
        <w:t>текстуры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дизайна</w:t>
      </w:r>
      <w:proofErr w:type="gramEnd"/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кодировки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F14B6">
        <w:rPr>
          <w:rFonts w:ascii="Times New Roman" w:hAnsi="Times New Roman" w:cs="Times New Roman"/>
          <w:sz w:val="28"/>
          <w:szCs w:val="28"/>
        </w:rPr>
        <w:t>Данный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пробный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шифр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заметен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тестерам. </w:t>
      </w:r>
    </w:p>
    <w:p w:rsidR="002F14B6" w:rsidRPr="002F14B6" w:rsidRDefault="002F14B6" w:rsidP="002F14B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14B6">
        <w:rPr>
          <w:rFonts w:ascii="Times New Roman" w:hAnsi="Times New Roman" w:cs="Times New Roman"/>
          <w:sz w:val="28"/>
          <w:szCs w:val="28"/>
        </w:rPr>
        <w:t>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испытываем,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проектируем </w:t>
      </w:r>
      <w:r w:rsidRPr="002F14B6">
        <w:rPr>
          <w:rFonts w:ascii="Times New Roman" w:hAnsi="Times New Roman" w:cs="Times New Roman"/>
          <w:sz w:val="28"/>
          <w:szCs w:val="28"/>
        </w:rPr>
        <w:t>течение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выходящих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информации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посредством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наши </w:t>
      </w:r>
      <w:r w:rsidRPr="002F14B6">
        <w:rPr>
          <w:rFonts w:ascii="Times New Roman" w:hAnsi="Times New Roman" w:cs="Times New Roman"/>
          <w:sz w:val="28"/>
          <w:szCs w:val="28"/>
        </w:rPr>
        <w:t>дополнения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Focus, уделяя </w:t>
      </w:r>
      <w:r w:rsidRPr="002F14B6">
        <w:rPr>
          <w:rFonts w:ascii="Times New Roman" w:hAnsi="Times New Roman" w:cs="Times New Roman"/>
          <w:sz w:val="28"/>
          <w:szCs w:val="28"/>
        </w:rPr>
        <w:t>особенное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интерес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увеличению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комфорт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применения,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увеличению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защищенности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2F14B6">
        <w:rPr>
          <w:rFonts w:ascii="Times New Roman" w:hAnsi="Times New Roman" w:cs="Times New Roman"/>
          <w:sz w:val="28"/>
          <w:szCs w:val="28"/>
        </w:rPr>
        <w:t>Испытание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способом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«белого 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ящика» </w:t>
      </w:r>
      <w:r w:rsidRPr="002F14B6">
        <w:rPr>
          <w:rFonts w:ascii="Times New Roman" w:hAnsi="Times New Roman" w:cs="Times New Roman"/>
          <w:sz w:val="28"/>
          <w:szCs w:val="28"/>
        </w:rPr>
        <w:t>Испытание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 </w:t>
      </w:r>
      <w:r w:rsidRPr="002F14B6">
        <w:rPr>
          <w:rFonts w:ascii="Times New Roman" w:hAnsi="Times New Roman" w:cs="Times New Roman"/>
          <w:sz w:val="28"/>
          <w:szCs w:val="28"/>
        </w:rPr>
        <w:t>Состав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испытания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</w:t>
      </w:r>
    </w:p>
    <w:p w:rsidR="004E6C20" w:rsidRPr="00345A44" w:rsidRDefault="004E6C20" w:rsidP="004E6C20">
      <w:pPr>
        <w:spacing w:line="360" w:lineRule="auto"/>
        <w:rPr>
          <w:b/>
        </w:rPr>
      </w:pPr>
    </w:p>
    <w:p w:rsidR="004E6C20" w:rsidRDefault="004E6C20" w:rsidP="00C215E5">
      <w:pPr>
        <w:spacing w:line="48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6C20">
        <w:rPr>
          <w:rFonts w:ascii="Times New Roman" w:hAnsi="Times New Roman" w:cs="Times New Roman"/>
          <w:b/>
          <w:sz w:val="28"/>
          <w:szCs w:val="28"/>
        </w:rPr>
        <w:t>Глава 1.1.4 Тестирование серого ящика (</w:t>
      </w:r>
      <w:r w:rsidRPr="004E6C20"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Pr="004E6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6C20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Pr="004E6C20">
        <w:rPr>
          <w:rFonts w:ascii="Times New Roman" w:hAnsi="Times New Roman" w:cs="Times New Roman"/>
          <w:b/>
          <w:sz w:val="28"/>
          <w:szCs w:val="28"/>
        </w:rPr>
        <w:t>)</w:t>
      </w:r>
    </w:p>
    <w:p w:rsidR="002F14B6" w:rsidRDefault="004E6C20" w:rsidP="002F14B6">
      <w:pPr>
        <w:pStyle w:val="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E6C20">
        <w:rPr>
          <w:rFonts w:ascii="Times New Roman" w:hAnsi="Times New Roman" w:cs="Times New Roman"/>
          <w:b/>
          <w:sz w:val="28"/>
          <w:szCs w:val="28"/>
        </w:rPr>
        <w:t>Тестирование серого ящика (</w:t>
      </w:r>
      <w:r w:rsidRPr="004E6C20"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Pr="004E6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6C20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Pr="004E6C2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6C20">
        <w:t xml:space="preserve">- </w:t>
      </w:r>
      <w:r w:rsidR="002F14B6" w:rsidRPr="002F14B6">
        <w:rPr>
          <w:rFonts w:ascii="Times New Roman" w:hAnsi="Times New Roman" w:cs="Times New Roman"/>
          <w:sz w:val="28"/>
          <w:szCs w:val="28"/>
        </w:rPr>
        <w:t>Тестирование</w:t>
      </w:r>
      <w:r w:rsidR="002F14B6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сероватого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F14B6" w:rsidRPr="002F14B6">
        <w:rPr>
          <w:rFonts w:ascii="Times New Roman" w:hAnsi="Times New Roman" w:cs="Times New Roman"/>
          <w:sz w:val="28"/>
          <w:szCs w:val="28"/>
        </w:rPr>
        <w:t>подразумевает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неполное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понимание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="002F14B6" w:rsidRPr="002F14B6">
        <w:rPr>
          <w:rFonts w:ascii="Times New Roman" w:hAnsi="Times New Roman" w:cs="Times New Roman"/>
          <w:sz w:val="28"/>
          <w:szCs w:val="28"/>
        </w:rPr>
        <w:t>действий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2F14B6" w:rsidRPr="002F14B6">
        <w:rPr>
          <w:rFonts w:ascii="Times New Roman" w:hAnsi="Times New Roman" w:cs="Times New Roman"/>
          <w:sz w:val="28"/>
          <w:szCs w:val="28"/>
        </w:rPr>
        <w:t>Данный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способ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F14B6" w:rsidRPr="002F14B6">
        <w:rPr>
          <w:rFonts w:ascii="Times New Roman" w:hAnsi="Times New Roman" w:cs="Times New Roman"/>
          <w:sz w:val="28"/>
          <w:szCs w:val="28"/>
        </w:rPr>
        <w:t>предполагает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собою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комбинацию </w:t>
      </w:r>
      <w:r w:rsidR="002F14B6">
        <w:rPr>
          <w:rFonts w:ascii="Times New Roman" w:hAnsi="Times New Roman" w:cs="Times New Roman"/>
          <w:sz w:val="28"/>
          <w:szCs w:val="28"/>
        </w:rPr>
        <w:t>2</w:t>
      </w:r>
      <w:r w:rsidR="002F14B6" w:rsidRPr="002F14B6">
        <w:rPr>
          <w:rFonts w:ascii="Times New Roman" w:hAnsi="Times New Roman" w:cs="Times New Roman"/>
          <w:sz w:val="28"/>
          <w:szCs w:val="28"/>
        </w:rPr>
        <w:t>ух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предшествующих</w:t>
      </w:r>
      <w:r w:rsidR="002F14B6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F14B6" w:rsidRPr="002F14B6">
        <w:rPr>
          <w:rFonts w:ascii="Times New Roman" w:hAnsi="Times New Roman" w:cs="Times New Roman"/>
          <w:sz w:val="28"/>
          <w:szCs w:val="28"/>
        </w:rPr>
        <w:t>способов</w:t>
      </w:r>
    </w:p>
    <w:p w:rsidR="002F14B6" w:rsidRDefault="002F14B6" w:rsidP="002F14B6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2F14B6">
        <w:rPr>
          <w:rFonts w:ascii="Times New Roman" w:hAnsi="Times New Roman" w:cs="Times New Roman"/>
          <w:sz w:val="28"/>
          <w:szCs w:val="28"/>
        </w:rPr>
        <w:t>испытание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белоснежного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F5BB1"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ящика,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4B6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темного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ящика).</w:t>
      </w:r>
    </w:p>
    <w:p w:rsidR="001F5BB1" w:rsidRDefault="002F14B6" w:rsidP="002F14B6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Специалист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стремится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отыскать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всебез</w:t>
      </w:r>
      <w:r w:rsidRPr="002F14B6">
        <w:rPr>
          <w:rFonts w:ascii="Times New Roman" w:hAnsi="Times New Roman" w:cs="Times New Roman"/>
          <w:sz w:val="28"/>
          <w:szCs w:val="28"/>
        </w:rPr>
        <w:t>исключения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заброшенные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F5BB1" w:rsidRPr="002F14B6">
        <w:rPr>
          <w:rFonts w:ascii="Times New Roman" w:hAnsi="Times New Roman" w:cs="Times New Roman"/>
          <w:sz w:val="28"/>
          <w:szCs w:val="28"/>
        </w:rPr>
        <w:t>трудности,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F5BB1">
        <w:rPr>
          <w:rFonts w:ascii="Times New Roman" w:hAnsi="Times New Roman" w:cs="Times New Roman"/>
          <w:sz w:val="28"/>
          <w:szCs w:val="28"/>
        </w:rPr>
        <w:t xml:space="preserve">а </w:t>
      </w:r>
      <w:r w:rsidRPr="002F14B6">
        <w:rPr>
          <w:rFonts w:ascii="Times New Roman" w:hAnsi="Times New Roman" w:cs="Times New Roman"/>
          <w:sz w:val="28"/>
          <w:szCs w:val="28"/>
        </w:rPr>
        <w:t>также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погрешности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коде. </w:t>
      </w:r>
      <w:r w:rsidRPr="002F14B6">
        <w:rPr>
          <w:rFonts w:ascii="Times New Roman" w:hAnsi="Times New Roman" w:cs="Times New Roman"/>
          <w:sz w:val="28"/>
          <w:szCs w:val="28"/>
        </w:rPr>
        <w:t>В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данном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стадии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F5BB1" w:rsidRPr="002F14B6">
        <w:rPr>
          <w:rFonts w:ascii="Times New Roman" w:hAnsi="Times New Roman" w:cs="Times New Roman"/>
          <w:sz w:val="28"/>
          <w:szCs w:val="28"/>
        </w:rPr>
        <w:t>авто тестер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способен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E6C20" w:rsidRPr="001F5BB1" w:rsidRDefault="002F14B6" w:rsidP="002F14B6">
      <w:pPr>
        <w:pStyle w:val="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14B6">
        <w:rPr>
          <w:rFonts w:ascii="Times New Roman" w:hAnsi="Times New Roman" w:cs="Times New Roman"/>
          <w:sz w:val="28"/>
          <w:szCs w:val="28"/>
        </w:rPr>
        <w:t>осуществить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F14B6">
        <w:rPr>
          <w:rFonts w:ascii="Times New Roman" w:hAnsi="Times New Roman" w:cs="Times New Roman"/>
          <w:sz w:val="28"/>
          <w:szCs w:val="28"/>
        </w:rPr>
        <w:t>анализ</w:t>
      </w:r>
      <w:r w:rsidRPr="002F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end-to-end.</w:t>
      </w:r>
    </w:p>
    <w:p w:rsidR="00EB25B8" w:rsidRDefault="00EB25B8" w:rsidP="00BF352D">
      <w:pPr>
        <w:pStyle w:val="HTML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B25B8" w:rsidRDefault="00EB25B8" w:rsidP="00BF352D">
      <w:pPr>
        <w:pStyle w:val="HTML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B25B8" w:rsidRDefault="00EB25B8" w:rsidP="00EB25B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B25B8">
        <w:rPr>
          <w:rFonts w:ascii="Times New Roman" w:hAnsi="Times New Roman" w:cs="Times New Roman"/>
          <w:b/>
          <w:bCs/>
          <w:sz w:val="36"/>
          <w:szCs w:val="36"/>
        </w:rPr>
        <w:t>Глава 1.2</w:t>
      </w:r>
      <w:r w:rsidRPr="00EB25B8">
        <w:rPr>
          <w:rFonts w:ascii="Times New Roman" w:hAnsi="Times New Roman" w:cs="Times New Roman"/>
          <w:sz w:val="36"/>
          <w:szCs w:val="36"/>
        </w:rPr>
        <w:t xml:space="preserve"> </w:t>
      </w:r>
      <w:r w:rsidRPr="00EB25B8">
        <w:rPr>
          <w:rFonts w:ascii="Times New Roman" w:hAnsi="Times New Roman" w:cs="Times New Roman"/>
          <w:b/>
          <w:bCs/>
          <w:sz w:val="36"/>
          <w:szCs w:val="36"/>
        </w:rPr>
        <w:t>По степени автоматизации</w:t>
      </w:r>
    </w:p>
    <w:p w:rsidR="00EB25B8" w:rsidRPr="00EB25B8" w:rsidRDefault="00EB25B8" w:rsidP="00C215E5">
      <w:pPr>
        <w:pStyle w:val="a5"/>
        <w:shd w:val="clear" w:color="auto" w:fill="FFFFFF"/>
        <w:spacing w:before="120" w:beforeAutospacing="0" w:after="120" w:afterAutospacing="0" w:line="480" w:lineRule="auto"/>
        <w:ind w:firstLine="708"/>
        <w:rPr>
          <w:color w:val="202122"/>
          <w:sz w:val="28"/>
          <w:szCs w:val="28"/>
        </w:rPr>
      </w:pPr>
      <w:r w:rsidRPr="00EB25B8">
        <w:rPr>
          <w:b/>
          <w:sz w:val="28"/>
          <w:szCs w:val="28"/>
        </w:rPr>
        <w:t>Глава 1.2.2 Ручное тестирование (</w:t>
      </w:r>
      <w:r w:rsidRPr="00EB25B8">
        <w:rPr>
          <w:b/>
          <w:sz w:val="28"/>
          <w:szCs w:val="28"/>
          <w:lang w:val="en-US"/>
        </w:rPr>
        <w:t>manual</w:t>
      </w:r>
      <w:r w:rsidRPr="00EB25B8">
        <w:rPr>
          <w:b/>
          <w:sz w:val="28"/>
          <w:szCs w:val="28"/>
        </w:rPr>
        <w:t xml:space="preserve"> </w:t>
      </w:r>
      <w:r w:rsidRPr="00EB25B8">
        <w:rPr>
          <w:b/>
          <w:sz w:val="28"/>
          <w:szCs w:val="28"/>
          <w:lang w:val="en-US"/>
        </w:rPr>
        <w:t>testing</w:t>
      </w:r>
      <w:r w:rsidRPr="00EB25B8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- 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EB25B8">
        <w:rPr>
          <w:color w:val="202122"/>
          <w:sz w:val="28"/>
          <w:szCs w:val="28"/>
        </w:rPr>
        <w:t>часть процесса</w:t>
      </w:r>
      <w:r w:rsidRPr="00EB25B8">
        <w:rPr>
          <w:color w:val="000000" w:themeColor="text1"/>
          <w:sz w:val="28"/>
          <w:szCs w:val="28"/>
        </w:rPr>
        <w:t> </w:t>
      </w:r>
      <w:hyperlink r:id="rId6" w:tooltip="Тестирование программного обеспечения" w:history="1">
        <w:r w:rsidRPr="00EB25B8">
          <w:rPr>
            <w:rStyle w:val="a6"/>
            <w:color w:val="000000" w:themeColor="text1"/>
            <w:sz w:val="28"/>
            <w:szCs w:val="28"/>
          </w:rPr>
          <w:t>тестирования</w:t>
        </w:r>
      </w:hyperlink>
      <w:r w:rsidRPr="00EB25B8">
        <w:rPr>
          <w:color w:val="202122"/>
          <w:sz w:val="28"/>
          <w:szCs w:val="28"/>
        </w:rPr>
        <w:t xml:space="preserve"> на </w:t>
      </w:r>
      <w:r w:rsidRPr="00EB25B8">
        <w:rPr>
          <w:color w:val="000000" w:themeColor="text1"/>
          <w:sz w:val="28"/>
          <w:szCs w:val="28"/>
        </w:rPr>
        <w:t>этапе </w:t>
      </w:r>
      <w:hyperlink r:id="rId7" w:tooltip="Качество продукции" w:history="1">
        <w:r w:rsidRPr="00EB25B8">
          <w:rPr>
            <w:rStyle w:val="a6"/>
            <w:color w:val="000000" w:themeColor="text1"/>
            <w:sz w:val="28"/>
            <w:szCs w:val="28"/>
          </w:rPr>
          <w:t>контроля качества</w:t>
        </w:r>
      </w:hyperlink>
      <w:r w:rsidRPr="00EB25B8">
        <w:rPr>
          <w:color w:val="202122"/>
          <w:sz w:val="28"/>
          <w:szCs w:val="28"/>
        </w:rPr>
        <w:t xml:space="preserve"> в процессе </w:t>
      </w:r>
      <w:r w:rsidRPr="00EB25B8">
        <w:rPr>
          <w:color w:val="000000" w:themeColor="text1"/>
          <w:sz w:val="28"/>
          <w:szCs w:val="28"/>
        </w:rPr>
        <w:t>разработки </w:t>
      </w:r>
      <w:hyperlink r:id="rId8" w:tooltip="Программное обеспечение" w:history="1">
        <w:r w:rsidRPr="00EB25B8">
          <w:rPr>
            <w:rStyle w:val="a6"/>
            <w:color w:val="000000" w:themeColor="text1"/>
            <w:sz w:val="28"/>
            <w:szCs w:val="28"/>
          </w:rPr>
          <w:t>программного обеспечения</w:t>
        </w:r>
      </w:hyperlink>
      <w:r w:rsidRPr="00EB25B8">
        <w:rPr>
          <w:color w:val="202122"/>
          <w:sz w:val="28"/>
          <w:szCs w:val="28"/>
        </w:rPr>
        <w:t>. Оно производится </w:t>
      </w:r>
      <w:hyperlink r:id="rId9" w:tooltip="Тестировщик" w:history="1">
        <w:r w:rsidRPr="00EB25B8">
          <w:rPr>
            <w:rStyle w:val="a6"/>
            <w:color w:val="000000" w:themeColor="text1"/>
            <w:sz w:val="28"/>
            <w:szCs w:val="28"/>
          </w:rPr>
          <w:t>тестировщиком</w:t>
        </w:r>
      </w:hyperlink>
      <w:r w:rsidRPr="00EB25B8">
        <w:rPr>
          <w:color w:val="202122"/>
          <w:sz w:val="28"/>
          <w:szCs w:val="28"/>
        </w:rPr>
        <w:t> без использования программных средств, для проверки программы или сайта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</w:r>
    </w:p>
    <w:p w:rsidR="00EB25B8" w:rsidRPr="00EB25B8" w:rsidRDefault="00EB25B8" w:rsidP="00EB25B8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EB25B8" w:rsidRPr="00EB25B8" w:rsidRDefault="00C215E5" w:rsidP="00BF352D">
      <w:pPr>
        <w:pStyle w:val="HTML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EB25B8" w:rsidRPr="00EB25B8">
        <w:rPr>
          <w:rFonts w:ascii="Times New Roman" w:hAnsi="Times New Roman" w:cs="Times New Roman"/>
          <w:b/>
          <w:sz w:val="28"/>
          <w:szCs w:val="28"/>
        </w:rPr>
        <w:t>Глава 1.2.3 Автоматизированное тестирование (</w:t>
      </w:r>
      <w:r w:rsidR="00EB25B8" w:rsidRPr="00EB25B8">
        <w:rPr>
          <w:rFonts w:ascii="Times New Roman" w:hAnsi="Times New Roman" w:cs="Times New Roman"/>
          <w:b/>
          <w:sz w:val="28"/>
          <w:szCs w:val="28"/>
          <w:lang w:val="en-US"/>
        </w:rPr>
        <w:t>automated</w:t>
      </w:r>
      <w:r w:rsidR="00EB25B8" w:rsidRPr="00EB25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5B8" w:rsidRPr="00EB25B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EB25B8" w:rsidRPr="00EB25B8">
        <w:rPr>
          <w:rFonts w:ascii="Times New Roman" w:hAnsi="Times New Roman" w:cs="Times New Roman"/>
          <w:b/>
          <w:sz w:val="28"/>
          <w:szCs w:val="28"/>
        </w:rPr>
        <w:t>)</w:t>
      </w:r>
    </w:p>
    <w:p w:rsidR="004E6C20" w:rsidRDefault="00EB25B8" w:rsidP="00EB25B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25B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Автоматизированное тестирование или автоматизация тестирования</w:t>
      </w:r>
      <w:r w:rsidRPr="00EB25B8">
        <w:rPr>
          <w:rFonts w:ascii="Times New Roman" w:hAnsi="Times New Roman" w:cs="Times New Roman"/>
          <w:color w:val="000000"/>
          <w:sz w:val="28"/>
          <w:szCs w:val="28"/>
        </w:rPr>
        <w:t> – 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примеров. Напротив, ручное тестирование выполняется человеком, сидящим перед компьютером и тщательно выполняющим каждый шаг теста «руками</w:t>
      </w:r>
      <w:r w:rsidR="001F06E8" w:rsidRPr="00EB25B8">
        <w:rPr>
          <w:rFonts w:ascii="Times New Roman" w:hAnsi="Times New Roman" w:cs="Times New Roman"/>
          <w:color w:val="000000"/>
          <w:sz w:val="28"/>
          <w:szCs w:val="28"/>
        </w:rPr>
        <w:t>». Программное</w:t>
      </w:r>
      <w:r w:rsidRPr="00EB25B8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обеспечение для автоматизации тестирования также может вводить тестовые данные в тестовую среду, сравнивать ожидаемые и фактические результаты и создавать подробные отчеты о тестах. Как правило, автоматизация тестирования требует значительных вложений денег и ресурсов.</w:t>
      </w:r>
    </w:p>
    <w:p w:rsidR="001F06E8" w:rsidRDefault="001F06E8" w:rsidP="00EB25B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06E8" w:rsidRPr="00EB25B8" w:rsidRDefault="001F06E8" w:rsidP="00EB25B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C215E5" w:rsidRDefault="001F06E8" w:rsidP="00C215E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F06E8">
        <w:rPr>
          <w:rFonts w:ascii="Times New Roman" w:hAnsi="Times New Roman" w:cs="Times New Roman"/>
          <w:b/>
          <w:sz w:val="28"/>
          <w:szCs w:val="28"/>
        </w:rPr>
        <w:t>Глава 1.2.4 Полу автоматизированное тестирование</w:t>
      </w:r>
    </w:p>
    <w:p w:rsidR="004E6C20" w:rsidRDefault="00C215E5" w:rsidP="00C215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1F06E8" w:rsidRPr="001F06E8">
        <w:rPr>
          <w:rFonts w:ascii="Times New Roman" w:hAnsi="Times New Roman" w:cs="Times New Roman"/>
          <w:b/>
          <w:sz w:val="28"/>
          <w:szCs w:val="28"/>
        </w:rPr>
        <w:t>(</w:t>
      </w:r>
      <w:r w:rsidR="001F06E8" w:rsidRPr="001F06E8">
        <w:rPr>
          <w:rFonts w:ascii="Times New Roman" w:hAnsi="Times New Roman" w:cs="Times New Roman"/>
          <w:b/>
          <w:sz w:val="28"/>
          <w:szCs w:val="28"/>
          <w:lang w:val="en-US"/>
        </w:rPr>
        <w:t>semi</w:t>
      </w:r>
      <w:r w:rsidR="001F06E8" w:rsidRPr="001F06E8">
        <w:rPr>
          <w:rFonts w:ascii="Times New Roman" w:hAnsi="Times New Roman" w:cs="Times New Roman"/>
          <w:b/>
          <w:sz w:val="28"/>
          <w:szCs w:val="28"/>
        </w:rPr>
        <w:t>-</w:t>
      </w:r>
      <w:r w:rsidR="001F06E8" w:rsidRPr="001F06E8">
        <w:rPr>
          <w:rFonts w:ascii="Times New Roman" w:hAnsi="Times New Roman" w:cs="Times New Roman"/>
          <w:b/>
          <w:sz w:val="28"/>
          <w:szCs w:val="28"/>
          <w:lang w:val="en-US"/>
        </w:rPr>
        <w:t>automated</w:t>
      </w:r>
      <w:r w:rsidR="001F06E8" w:rsidRPr="001F06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6E8">
        <w:rPr>
          <w:rFonts w:ascii="Times New Roman" w:hAnsi="Times New Roman" w:cs="Times New Roman"/>
          <w:b/>
          <w:sz w:val="28"/>
          <w:szCs w:val="28"/>
        </w:rPr>
        <w:t>\</w:t>
      </w:r>
      <w:r w:rsidR="001F06E8" w:rsidRPr="001F06E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1F06E8" w:rsidRPr="001F06E8">
        <w:rPr>
          <w:rFonts w:ascii="Times New Roman" w:hAnsi="Times New Roman" w:cs="Times New Roman"/>
          <w:b/>
          <w:sz w:val="28"/>
          <w:szCs w:val="28"/>
        </w:rPr>
        <w:t>)</w:t>
      </w:r>
    </w:p>
    <w:p w:rsidR="001F06E8" w:rsidRPr="001F06E8" w:rsidRDefault="001F06E8" w:rsidP="00624C13">
      <w:pPr>
        <w:rPr>
          <w:rFonts w:ascii="Times New Roman" w:hAnsi="Times New Roman" w:cs="Times New Roman"/>
          <w:b/>
          <w:sz w:val="28"/>
          <w:szCs w:val="28"/>
        </w:rPr>
      </w:pPr>
    </w:p>
    <w:p w:rsidR="001F06E8" w:rsidRPr="001F06E8" w:rsidRDefault="001F06E8" w:rsidP="001F06E8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 w:rsidRPr="001F06E8">
        <w:rPr>
          <w:rStyle w:val="a3"/>
          <w:color w:val="3A3A3A"/>
          <w:sz w:val="28"/>
          <w:szCs w:val="28"/>
          <w:bdr w:val="none" w:sz="0" w:space="0" w:color="auto" w:frame="1"/>
        </w:rPr>
        <w:t>Автоматизированное тестирование</w:t>
      </w:r>
      <w:r w:rsidRPr="001F06E8">
        <w:rPr>
          <w:color w:val="3A3A3A"/>
          <w:sz w:val="28"/>
          <w:szCs w:val="28"/>
        </w:rPr>
        <w:t> предполагает использование специального программного обеспечения (помимо тестируемого) для контроля выполнения тестов и сравнения ожидаемого результата работы программы с фактическим.</w:t>
      </w:r>
    </w:p>
    <w:p w:rsidR="001F06E8" w:rsidRPr="001F06E8" w:rsidRDefault="001F06E8" w:rsidP="001F06E8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 w:rsidRPr="001F06E8">
        <w:rPr>
          <w:color w:val="3A3A3A"/>
          <w:sz w:val="28"/>
          <w:szCs w:val="28"/>
        </w:rPr>
        <w:t>Этот тип тестирования </w:t>
      </w:r>
      <w:r w:rsidRPr="001F06E8">
        <w:rPr>
          <w:rStyle w:val="a7"/>
          <w:b/>
          <w:bCs/>
          <w:color w:val="3A3A3A"/>
          <w:sz w:val="28"/>
          <w:szCs w:val="28"/>
          <w:bdr w:val="none" w:sz="0" w:space="0" w:color="auto" w:frame="1"/>
        </w:rPr>
        <w:t>помогает автоматизировать часто повторяющиеся</w:t>
      </w:r>
      <w:r w:rsidRPr="001F06E8">
        <w:rPr>
          <w:color w:val="3A3A3A"/>
          <w:sz w:val="28"/>
          <w:szCs w:val="28"/>
        </w:rPr>
        <w:t>, но необходимые для максимизации тестового покрытия, задачи.</w:t>
      </w:r>
    </w:p>
    <w:p w:rsidR="001F06E8" w:rsidRPr="001F06E8" w:rsidRDefault="001F06E8" w:rsidP="001F06E8">
      <w:pPr>
        <w:pStyle w:val="a5"/>
        <w:shd w:val="clear" w:color="auto" w:fill="FFFFFF"/>
        <w:spacing w:before="0" w:beforeAutospacing="0" w:after="420" w:afterAutospacing="0" w:line="480" w:lineRule="auto"/>
        <w:textAlignment w:val="baseline"/>
        <w:rPr>
          <w:color w:val="3A3A3A"/>
          <w:sz w:val="28"/>
          <w:szCs w:val="28"/>
        </w:rPr>
      </w:pPr>
      <w:r w:rsidRPr="001F06E8">
        <w:rPr>
          <w:color w:val="3A3A3A"/>
          <w:sz w:val="28"/>
          <w:szCs w:val="28"/>
        </w:rPr>
        <w:lastRenderedPageBreak/>
        <w:t>Это отдельная дисциплина искусства тестирования. Значительная часть эффективности работы отдела тестирования зависит от того, какие задачи отданы для автоматизации и как эта автоматизация была осуществлена.</w:t>
      </w:r>
    </w:p>
    <w:p w:rsidR="001F06E8" w:rsidRDefault="001F06E8"/>
    <w:p w:rsidR="001F06E8" w:rsidRDefault="002E7562" w:rsidP="001F06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7562">
        <w:rPr>
          <w:rStyle w:val="word"/>
          <w:rFonts w:ascii="Times New Roman" w:hAnsi="Times New Roman" w:cs="Times New Roman"/>
          <w:color w:val="383838"/>
          <w:sz w:val="28"/>
          <w:szCs w:val="28"/>
        </w:rPr>
        <w:t>.</w:t>
      </w:r>
      <w:r w:rsidR="001F06E8" w:rsidRPr="001F06E8">
        <w:rPr>
          <w:rFonts w:ascii="Times New Roman" w:hAnsi="Times New Roman" w:cs="Times New Roman"/>
          <w:b/>
          <w:bCs/>
          <w:sz w:val="36"/>
          <w:szCs w:val="36"/>
        </w:rPr>
        <w:t xml:space="preserve"> Глава 2</w:t>
      </w:r>
      <w:r w:rsidR="001F06E8" w:rsidRPr="001F06E8">
        <w:rPr>
          <w:rFonts w:ascii="Times New Roman" w:hAnsi="Times New Roman" w:cs="Times New Roman"/>
          <w:sz w:val="36"/>
          <w:szCs w:val="36"/>
        </w:rPr>
        <w:t xml:space="preserve"> </w:t>
      </w:r>
      <w:r w:rsidR="001F06E8" w:rsidRPr="001F06E8">
        <w:rPr>
          <w:rFonts w:ascii="Times New Roman" w:hAnsi="Times New Roman" w:cs="Times New Roman"/>
          <w:b/>
          <w:bCs/>
          <w:sz w:val="36"/>
          <w:szCs w:val="36"/>
        </w:rPr>
        <w:t>По объекту тестирования</w:t>
      </w:r>
    </w:p>
    <w:p w:rsidR="00C215E5" w:rsidRPr="00C215E5" w:rsidRDefault="00C215E5" w:rsidP="001F06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5E5">
        <w:rPr>
          <w:rFonts w:ascii="Times New Roman" w:hAnsi="Times New Roman" w:cs="Times New Roman"/>
          <w:b/>
          <w:sz w:val="28"/>
          <w:szCs w:val="28"/>
        </w:rPr>
        <w:t>Глава 2.1 Тестирование интерфейса пользователя (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C21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C215E5">
        <w:rPr>
          <w:rFonts w:ascii="Times New Roman" w:hAnsi="Times New Roman" w:cs="Times New Roman"/>
          <w:b/>
          <w:sz w:val="28"/>
          <w:szCs w:val="28"/>
        </w:rPr>
        <w:t>)</w:t>
      </w:r>
    </w:p>
    <w:p w:rsidR="00902098" w:rsidRPr="002E7562" w:rsidRDefault="00902098" w:rsidP="002E7562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F06E8" w:rsidRDefault="001F06E8" w:rsidP="00C215E5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F06E8">
        <w:rPr>
          <w:rFonts w:ascii="Times New Roman" w:hAnsi="Times New Roman" w:cs="Times New Roman"/>
          <w:color w:val="333333"/>
          <w:sz w:val="28"/>
          <w:szCs w:val="28"/>
        </w:rPr>
        <w:t>Тестирование пользовательского интерфейса — это процесс проверки того, соответствует ли пользовательский интерфейс программного обеспечения требованиям, и удобно ли пользователям работать с программным продуктом.</w:t>
      </w:r>
      <w:r w:rsidRPr="001F06E8">
        <w:rPr>
          <w:rFonts w:ascii="Times New Roman" w:hAnsi="Times New Roman" w:cs="Times New Roman"/>
          <w:color w:val="333333"/>
          <w:sz w:val="28"/>
          <w:szCs w:val="28"/>
        </w:rPr>
        <w:br/>
        <w:t>Этот тип тестирования можно выполнять вручную и с помощью различных инструментов автоматизированного тестирования.</w:t>
      </w:r>
    </w:p>
    <w:p w:rsidR="00C215E5" w:rsidRPr="001F06E8" w:rsidRDefault="00C215E5" w:rsidP="00C215E5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1F06E8" w:rsidRPr="001F06E8" w:rsidRDefault="001F06E8" w:rsidP="00C215E5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F06E8">
        <w:rPr>
          <w:rFonts w:ascii="Times New Roman" w:hAnsi="Times New Roman" w:cs="Times New Roman"/>
          <w:color w:val="333333"/>
          <w:sz w:val="28"/>
          <w:szCs w:val="28"/>
        </w:rPr>
        <w:t xml:space="preserve">Тестирование пользовательского интерфейса предполагает проверку того, ведет ли себя программное обеспечение в соответствии со спецификацией, когда пользователь взаимодействует с ним с помощью клавиатуры и мыши в случае тестирования </w:t>
      </w:r>
      <w:proofErr w:type="spellStart"/>
      <w:r w:rsidRPr="001F06E8">
        <w:rPr>
          <w:rFonts w:ascii="Times New Roman" w:hAnsi="Times New Roman" w:cs="Times New Roman"/>
          <w:color w:val="333333"/>
          <w:sz w:val="28"/>
          <w:szCs w:val="28"/>
        </w:rPr>
        <w:t>десктопного</w:t>
      </w:r>
      <w:proofErr w:type="spellEnd"/>
      <w:r w:rsidRPr="001F06E8">
        <w:rPr>
          <w:rFonts w:ascii="Times New Roman" w:hAnsi="Times New Roman" w:cs="Times New Roman"/>
          <w:color w:val="333333"/>
          <w:sz w:val="28"/>
          <w:szCs w:val="28"/>
        </w:rPr>
        <w:t xml:space="preserve"> приложения, или с помощью сенсорного экрана, жестов или движений устройства, когда тестируется мобильное приложение.</w:t>
      </w:r>
    </w:p>
    <w:p w:rsidR="00902098" w:rsidRPr="001F06E8" w:rsidRDefault="00902098">
      <w:pPr>
        <w:rPr>
          <w:rFonts w:ascii="Times New Roman" w:hAnsi="Times New Roman" w:cs="Times New Roman"/>
          <w:sz w:val="28"/>
          <w:szCs w:val="28"/>
        </w:rPr>
      </w:pPr>
    </w:p>
    <w:p w:rsidR="00902098" w:rsidRDefault="00902098"/>
    <w:p w:rsidR="00C215E5" w:rsidRDefault="00C215E5" w:rsidP="00C215E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215E5">
        <w:rPr>
          <w:rFonts w:ascii="Times New Roman" w:hAnsi="Times New Roman" w:cs="Times New Roman"/>
          <w:b/>
          <w:sz w:val="28"/>
          <w:szCs w:val="28"/>
        </w:rPr>
        <w:lastRenderedPageBreak/>
        <w:t>Глава 2.2 Тестирование локализации (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localization</w:t>
      </w:r>
      <w:r w:rsidRPr="00C21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C215E5">
        <w:rPr>
          <w:rFonts w:ascii="Times New Roman" w:hAnsi="Times New Roman" w:cs="Times New Roman"/>
          <w:b/>
          <w:sz w:val="28"/>
          <w:szCs w:val="28"/>
        </w:rPr>
        <w:t>)</w:t>
      </w:r>
    </w:p>
    <w:p w:rsidR="00C215E5" w:rsidRDefault="00C215E5" w:rsidP="00C215E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215E5" w:rsidRDefault="00C215E5" w:rsidP="00C215E5">
      <w:pPr>
        <w:spacing w:line="48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215E5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Локализационное тестирование</w:t>
      </w:r>
      <w:r w:rsidRPr="00C215E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проверка содержимого приложения или сайта на соответствие лингвистическим, культурным требованиям, а также специфике конкретной страны или региона.</w:t>
      </w:r>
      <w:r w:rsidRPr="00C215E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215E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215E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Тестирование локализации — один из видов контроля качества, который проводится во время разработки продукта. Этот тип тестирования помогает найти баги или ошибки перевода в локализованной версии до того, как конечный продукт попадет к пользователю. Цель тестирования — поиск и устранение ошибок в различных локализованных версиях продукта, предназначенных для разных рынков и локалей.</w:t>
      </w:r>
    </w:p>
    <w:p w:rsidR="00C215E5" w:rsidRDefault="00C215E5" w:rsidP="00C215E5">
      <w:pPr>
        <w:spacing w:line="48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215E5" w:rsidRDefault="00C215E5" w:rsidP="00C215E5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215E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Главная задача тестирования заключается в том, чтобы продукт выглядел так, как будто изначально был создан на языке целевой аудитории и полностью соответствовал культурным и региональным особенностям.</w:t>
      </w:r>
      <w:r w:rsidRPr="00C215E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215E5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215E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Локализация повышает лояльность клиентов к вашему бренду. Вот конкретные цифры: около </w:t>
      </w:r>
      <w:hyperlink r:id="rId10" w:history="1">
        <w:r w:rsidRPr="00C215E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72,1% пользователей Интернета</w:t>
        </w:r>
      </w:hyperlink>
      <w:r w:rsidRPr="00C215E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предпочитают делать покупки на сайтах на своем родном языке. Даже те, кто хорошо владеет английским, по-прежнему </w:t>
      </w:r>
      <w:hyperlink r:id="rId11" w:history="1">
        <w:r w:rsidRPr="00C215E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предпочитают просматривать веб-страницы на своем родном языке</w:t>
        </w:r>
      </w:hyperlink>
      <w:r w:rsidRPr="00C215E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C215E5" w:rsidRDefault="00C215E5" w:rsidP="008A44B8">
      <w:pPr>
        <w:spacing w:line="48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215E5">
        <w:rPr>
          <w:rFonts w:ascii="Times New Roman" w:hAnsi="Times New Roman" w:cs="Times New Roman"/>
          <w:b/>
          <w:sz w:val="28"/>
          <w:szCs w:val="28"/>
        </w:rPr>
        <w:lastRenderedPageBreak/>
        <w:t>Глава 2.3 Тестирование производительности (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C21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E5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C215E5">
        <w:rPr>
          <w:rFonts w:ascii="Times New Roman" w:hAnsi="Times New Roman" w:cs="Times New Roman"/>
          <w:b/>
          <w:sz w:val="28"/>
          <w:szCs w:val="28"/>
        </w:rPr>
        <w:t>)</w:t>
      </w:r>
    </w:p>
    <w:p w:rsidR="00C215E5" w:rsidRPr="00C215E5" w:rsidRDefault="00C215E5" w:rsidP="00C215E5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C215E5">
        <w:rPr>
          <w:b/>
          <w:bCs/>
          <w:color w:val="202122"/>
          <w:sz w:val="28"/>
          <w:szCs w:val="28"/>
        </w:rPr>
        <w:t xml:space="preserve">Тестирование </w:t>
      </w:r>
      <w:r w:rsidRPr="00C215E5">
        <w:rPr>
          <w:b/>
          <w:bCs/>
          <w:color w:val="000000" w:themeColor="text1"/>
          <w:sz w:val="28"/>
          <w:szCs w:val="28"/>
        </w:rPr>
        <w:t>производительности</w:t>
      </w:r>
      <w:r w:rsidRPr="00C215E5">
        <w:rPr>
          <w:color w:val="000000" w:themeColor="text1"/>
          <w:sz w:val="28"/>
          <w:szCs w:val="28"/>
        </w:rPr>
        <w:t> </w:t>
      </w:r>
      <w:hyperlink r:id="rId12" w:tooltip="Инженерия программного обеспечения" w:history="1">
        <w:r w:rsidRPr="00C215E5">
          <w:rPr>
            <w:rStyle w:val="a6"/>
            <w:color w:val="000000" w:themeColor="text1"/>
            <w:sz w:val="28"/>
            <w:szCs w:val="28"/>
            <w:u w:val="none"/>
          </w:rPr>
          <w:t>инженерии программного обеспечения</w:t>
        </w:r>
      </w:hyperlink>
      <w:r w:rsidRPr="00C215E5">
        <w:rPr>
          <w:color w:val="000000" w:themeColor="text1"/>
          <w:sz w:val="28"/>
          <w:szCs w:val="28"/>
        </w:rPr>
        <w:t> — </w:t>
      </w:r>
      <w:hyperlink r:id="rId13" w:tooltip="Тестирование программного обеспечения" w:history="1">
        <w:r w:rsidRPr="00C215E5">
          <w:rPr>
            <w:rStyle w:val="a6"/>
            <w:color w:val="000000" w:themeColor="text1"/>
            <w:sz w:val="28"/>
            <w:szCs w:val="28"/>
            <w:u w:val="none"/>
          </w:rPr>
          <w:t>тестирование</w:t>
        </w:r>
      </w:hyperlink>
      <w:r w:rsidRPr="00C215E5">
        <w:rPr>
          <w:color w:val="000000" w:themeColor="text1"/>
          <w:sz w:val="28"/>
          <w:szCs w:val="28"/>
        </w:rPr>
        <w:t>,</w:t>
      </w:r>
      <w:r w:rsidRPr="00C215E5">
        <w:rPr>
          <w:color w:val="202122"/>
          <w:sz w:val="28"/>
          <w:szCs w:val="28"/>
        </w:rPr>
        <w:t xml:space="preserve"> которое проводится с целью определения, как быстро работает вычислительная система или её часть под определённой </w:t>
      </w:r>
      <w:hyperlink r:id="rId14" w:tooltip="Нагрузка" w:history="1">
        <w:r w:rsidRPr="00C215E5">
          <w:rPr>
            <w:rStyle w:val="a6"/>
            <w:color w:val="000000" w:themeColor="text1"/>
            <w:sz w:val="28"/>
            <w:szCs w:val="28"/>
          </w:rPr>
          <w:t>нагрузкой</w:t>
        </w:r>
      </w:hyperlink>
      <w:r w:rsidRPr="00C215E5">
        <w:rPr>
          <w:color w:val="202122"/>
          <w:sz w:val="28"/>
          <w:szCs w:val="28"/>
        </w:rPr>
        <w:t>. Также может служить для проверки и подтверждения других атрибутов качества системы, таких как </w:t>
      </w:r>
      <w:hyperlink r:id="rId15" w:tooltip="Масштабируемость" w:history="1">
        <w:r w:rsidRPr="008A44B8">
          <w:rPr>
            <w:rStyle w:val="a6"/>
            <w:color w:val="000000" w:themeColor="text1"/>
            <w:sz w:val="28"/>
            <w:szCs w:val="28"/>
          </w:rPr>
          <w:t>масштабируемость</w:t>
        </w:r>
      </w:hyperlink>
      <w:r w:rsidRPr="008A44B8">
        <w:rPr>
          <w:color w:val="000000" w:themeColor="text1"/>
          <w:sz w:val="28"/>
          <w:szCs w:val="28"/>
        </w:rPr>
        <w:t>, </w:t>
      </w:r>
      <w:hyperlink r:id="rId16" w:tooltip="Надёжность" w:history="1">
        <w:r w:rsidRPr="008A44B8">
          <w:rPr>
            <w:rStyle w:val="a6"/>
            <w:color w:val="000000" w:themeColor="text1"/>
            <w:sz w:val="28"/>
            <w:szCs w:val="28"/>
          </w:rPr>
          <w:t>надёжность</w:t>
        </w:r>
      </w:hyperlink>
      <w:r w:rsidRPr="00C215E5">
        <w:rPr>
          <w:color w:val="202122"/>
          <w:sz w:val="28"/>
          <w:szCs w:val="28"/>
        </w:rPr>
        <w:t> и потребление ресурсов.</w:t>
      </w:r>
    </w:p>
    <w:p w:rsidR="00C215E5" w:rsidRDefault="00C215E5" w:rsidP="00C215E5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  <w:vertAlign w:val="superscript"/>
        </w:rPr>
      </w:pPr>
      <w:r w:rsidRPr="00C215E5">
        <w:rPr>
          <w:color w:val="202122"/>
          <w:sz w:val="28"/>
          <w:szCs w:val="28"/>
        </w:rPr>
        <w:t>Тестирование производительности — это одна из сфер деятельности развивающейся в области </w:t>
      </w:r>
      <w:hyperlink r:id="rId17" w:tooltip="Информатика" w:history="1">
        <w:r w:rsidRPr="008A44B8">
          <w:rPr>
            <w:rStyle w:val="a6"/>
            <w:color w:val="000000" w:themeColor="text1"/>
            <w:sz w:val="28"/>
            <w:szCs w:val="28"/>
          </w:rPr>
          <w:t>информатики</w:t>
        </w:r>
      </w:hyperlink>
      <w:r w:rsidRPr="008A44B8">
        <w:rPr>
          <w:color w:val="000000" w:themeColor="text1"/>
          <w:sz w:val="28"/>
          <w:szCs w:val="28"/>
        </w:rPr>
        <w:t> </w:t>
      </w:r>
      <w:hyperlink r:id="rId18" w:tooltip="Инженерия производительности" w:history="1">
        <w:r w:rsidRPr="008A44B8">
          <w:rPr>
            <w:rStyle w:val="a6"/>
            <w:color w:val="000000" w:themeColor="text1"/>
            <w:sz w:val="28"/>
            <w:szCs w:val="28"/>
          </w:rPr>
          <w:t>инженерии производительности</w:t>
        </w:r>
      </w:hyperlink>
      <w:r w:rsidRPr="00C215E5">
        <w:rPr>
          <w:color w:val="202122"/>
          <w:sz w:val="28"/>
          <w:szCs w:val="28"/>
        </w:rPr>
        <w:t>, которая стремится учитывать производительность на стадии моделирования и проектирования системы, перед началом основной стадии кодирования</w:t>
      </w:r>
      <w:r w:rsidRPr="00C215E5">
        <w:rPr>
          <w:color w:val="202122"/>
          <w:sz w:val="28"/>
          <w:szCs w:val="28"/>
          <w:vertAlign w:val="superscript"/>
        </w:rPr>
        <w:t>[</w:t>
      </w:r>
    </w:p>
    <w:p w:rsidR="00C215E5" w:rsidRDefault="00C215E5" w:rsidP="00C215E5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C215E5" w:rsidRDefault="008A44B8" w:rsidP="00C215E5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A44B8">
        <w:rPr>
          <w:rFonts w:ascii="Times New Roman" w:hAnsi="Times New Roman" w:cs="Times New Roman"/>
          <w:b/>
          <w:sz w:val="28"/>
          <w:szCs w:val="28"/>
        </w:rPr>
        <w:t>Глава 2.3.2 Нагрузочное тестирование (</w:t>
      </w:r>
      <w:r w:rsidRPr="008A44B8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8A44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44B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8A44B8">
        <w:rPr>
          <w:rFonts w:ascii="Times New Roman" w:hAnsi="Times New Roman" w:cs="Times New Roman"/>
          <w:b/>
          <w:sz w:val="28"/>
          <w:szCs w:val="28"/>
        </w:rPr>
        <w:t>)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b/>
          <w:bCs/>
          <w:color w:val="202122"/>
          <w:sz w:val="28"/>
          <w:szCs w:val="28"/>
        </w:rPr>
        <w:t>Нагрузочное тестирование</w:t>
      </w:r>
      <w:r w:rsidRPr="00A43288">
        <w:rPr>
          <w:color w:val="202122"/>
          <w:sz w:val="28"/>
          <w:szCs w:val="28"/>
        </w:rPr>
        <w:t> 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color w:val="202122"/>
          <w:sz w:val="28"/>
          <w:szCs w:val="28"/>
        </w:rPr>
        <w:t>Для исследования времени отклика системы на высоких или пиковых нагрузках производится </w:t>
      </w:r>
      <w:hyperlink r:id="rId19" w:tooltip="Стресс-тестирование" w:history="1">
        <w:r w:rsidRPr="00A43288">
          <w:rPr>
            <w:rStyle w:val="a6"/>
            <w:color w:val="000000" w:themeColor="text1"/>
            <w:sz w:val="28"/>
            <w:szCs w:val="28"/>
          </w:rPr>
          <w:t>стресс-тестирование</w:t>
        </w:r>
      </w:hyperlink>
      <w:r w:rsidRPr="00A43288">
        <w:rPr>
          <w:color w:val="202122"/>
          <w:sz w:val="28"/>
          <w:szCs w:val="28"/>
        </w:rPr>
        <w:t xml:space="preserve">, при котором создаваемая на систему нагрузка превышает нормальные сценарии её использования. Не </w:t>
      </w:r>
      <w:r w:rsidRPr="00A43288">
        <w:rPr>
          <w:color w:val="202122"/>
          <w:sz w:val="28"/>
          <w:szCs w:val="28"/>
        </w:rPr>
        <w:lastRenderedPageBreak/>
        <w:t>существует чёткой границы между нагрузочным и стресс-тестированием, однако эти понятия не стоит смешивать, так как эти виды тестирования отвечают на разные бизнес-вопросы и используют различную методологию.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color w:val="202122"/>
          <w:sz w:val="28"/>
          <w:szCs w:val="28"/>
        </w:rPr>
        <w:t xml:space="preserve">В общем случае под нагрузочным тестированием понимается практика моделирования ожидаемого использования приложения с помощью эмуляции работы нескольких пользователей одновременно. Таким образом, подобное тестирование больше всего подходит для многопользовательских систем, чаще — использующих клиент-серверную </w:t>
      </w:r>
    </w:p>
    <w:p w:rsidR="00A43288" w:rsidRDefault="00A43288" w:rsidP="00C215E5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3288" w:rsidRDefault="00A43288" w:rsidP="00C215E5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43288">
        <w:rPr>
          <w:rFonts w:ascii="Times New Roman" w:hAnsi="Times New Roman" w:cs="Times New Roman"/>
          <w:b/>
          <w:sz w:val="28"/>
          <w:szCs w:val="28"/>
        </w:rPr>
        <w:t>Глава 2.3.3 Стресс-тестирование (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stress</w:t>
      </w:r>
      <w:r w:rsidRPr="00A43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A43288">
        <w:rPr>
          <w:rFonts w:ascii="Times New Roman" w:hAnsi="Times New Roman" w:cs="Times New Roman"/>
          <w:b/>
          <w:sz w:val="28"/>
          <w:szCs w:val="28"/>
        </w:rPr>
        <w:t>)</w:t>
      </w:r>
    </w:p>
    <w:p w:rsidR="00A43288" w:rsidRDefault="00A43288" w:rsidP="00C215E5">
      <w:pPr>
        <w:spacing w:line="48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4328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Стресс-тестирование</w:t>
      </w:r>
      <w:r w:rsidRPr="00A432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(stress testing) — одна из форм </w:t>
      </w:r>
      <w:hyperlink r:id="rId20" w:tooltip="Тестирование программного обеспечения" w:history="1">
        <w:r w:rsidRPr="00A4328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тестирования</w:t>
        </w:r>
      </w:hyperlink>
      <w:r w:rsidRPr="00A432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A432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которая используется для определения устойчивости системы или модуля в условиях превышения пределов нормального функционирования.</w:t>
      </w:r>
    </w:p>
    <w:p w:rsidR="00A43288" w:rsidRPr="00A43288" w:rsidRDefault="00A43288" w:rsidP="00A43288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Модель стресс-теста определяет сценарий, использующий специальный алгоритм для определения ожидаемого воздействия на возврат портфеля в случае реализации сценария.</w:t>
      </w:r>
    </w:p>
    <w:p w:rsidR="00A43288" w:rsidRPr="00A43288" w:rsidRDefault="00A43288" w:rsidP="00A43288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Существуют три основных типа сценариев:</w:t>
      </w:r>
    </w:p>
    <w:p w:rsidR="00A43288" w:rsidRPr="00A43288" w:rsidRDefault="00A43288" w:rsidP="00A43288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Экстремальные события: в качестве события часто используют уже происходившее историческое событие.</w:t>
      </w:r>
    </w:p>
    <w:p w:rsidR="00A43288" w:rsidRPr="00A43288" w:rsidRDefault="00A43288" w:rsidP="00A43288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Шок риск-фактора: шок любого фактора в выбранной модели риска на заданную пользователем сумму. Фактор воздействия остается </w:t>
      </w: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неизменным, а для оценки возврата используется ковариационная матрица связи с риск-фактором.</w:t>
      </w:r>
    </w:p>
    <w:p w:rsidR="00A43288" w:rsidRPr="00A43288" w:rsidRDefault="00A43288" w:rsidP="00A43288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432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Внешний риск-фактор: фактором риска является любой макроэкономический индекс (например, цены на нефть, цены на недвижимость), либо устанавливаемые индексы (например, курсы валют).</w:t>
      </w:r>
    </w:p>
    <w:p w:rsidR="00A43288" w:rsidRDefault="00A43288" w:rsidP="00A4328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43288" w:rsidRDefault="00A43288" w:rsidP="00A4328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43288" w:rsidRDefault="00A43288" w:rsidP="00A4328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43288" w:rsidRDefault="00A43288" w:rsidP="00A4328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43288">
        <w:rPr>
          <w:rFonts w:ascii="Times New Roman" w:hAnsi="Times New Roman" w:cs="Times New Roman"/>
          <w:b/>
          <w:sz w:val="28"/>
          <w:szCs w:val="28"/>
        </w:rPr>
        <w:t>Глава 2.3.4 Тестирование стабильности (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stability</w:t>
      </w:r>
      <w:r w:rsidRPr="00A43288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endurance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Pr="00A43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soak</w:t>
      </w:r>
      <w:r w:rsidRPr="00A43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A43288">
        <w:rPr>
          <w:rFonts w:ascii="Times New Roman" w:hAnsi="Times New Roman" w:cs="Times New Roman"/>
          <w:b/>
          <w:sz w:val="28"/>
          <w:szCs w:val="28"/>
        </w:rPr>
        <w:t>)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b/>
          <w:bCs/>
          <w:color w:val="202122"/>
          <w:sz w:val="28"/>
          <w:szCs w:val="28"/>
        </w:rPr>
        <w:t>Тестирование стабильности или надежности</w:t>
      </w:r>
      <w:r w:rsidRPr="00A43288">
        <w:rPr>
          <w:color w:val="202122"/>
          <w:sz w:val="28"/>
          <w:szCs w:val="28"/>
        </w:rPr>
        <w:t> (Stability / Reliability Testing) — один из видов нефункционального </w:t>
      </w:r>
      <w:hyperlink r:id="rId21" w:tooltip="Тестирование программного обеспечения" w:history="1">
        <w:r w:rsidRPr="00A43288">
          <w:rPr>
            <w:rStyle w:val="a6"/>
            <w:color w:val="000000" w:themeColor="text1"/>
            <w:sz w:val="28"/>
            <w:szCs w:val="28"/>
          </w:rPr>
          <w:t>тестирования ПО</w:t>
        </w:r>
      </w:hyperlink>
      <w:r w:rsidRPr="00A43288">
        <w:rPr>
          <w:color w:val="202122"/>
          <w:sz w:val="28"/>
          <w:szCs w:val="28"/>
        </w:rPr>
        <w:t>, целью которого является проверка работоспособности приложения при длительном тестировании с ожидаемым уровнем нагрузки.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color w:val="202122"/>
          <w:sz w:val="28"/>
          <w:szCs w:val="28"/>
        </w:rPr>
        <w:t>Перед тем как подвергать ПО экстремальным нагрузкам стоит провести проверку стабильности в предполагаемых условиях работы, то есть погрузить продукт в полную рабочую атмосферу. При тестировании, длительность его проведения не имеет первостепенного значения, основная задача — наблюдая за потреблением ресурсов, выявить утечки памяти и проследить чтобы скорость обработки данных и/или время отклика приложения в начале теста и с течением времени не уменьшалась. В противном случае вероятны сбои в работе продукта и перезагрузки системы.</w:t>
      </w:r>
    </w:p>
    <w:p w:rsidR="00A43288" w:rsidRPr="00A43288" w:rsidRDefault="00A43288" w:rsidP="00C215E5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3288" w:rsidRDefault="00A4328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43288">
        <w:rPr>
          <w:rFonts w:ascii="Times New Roman" w:hAnsi="Times New Roman" w:cs="Times New Roman"/>
          <w:b/>
          <w:sz w:val="28"/>
          <w:szCs w:val="28"/>
        </w:rPr>
        <w:t>Глава 2.4 Юзабилити-тестирование (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Pr="00A43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328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A43288">
        <w:rPr>
          <w:rFonts w:ascii="Times New Roman" w:hAnsi="Times New Roman" w:cs="Times New Roman"/>
          <w:b/>
          <w:sz w:val="28"/>
          <w:szCs w:val="28"/>
        </w:rPr>
        <w:t>)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b/>
          <w:bCs/>
          <w:color w:val="202122"/>
          <w:sz w:val="28"/>
          <w:szCs w:val="28"/>
        </w:rPr>
        <w:t>Проверка эргономичности</w:t>
      </w:r>
      <w:r w:rsidRPr="00A43288">
        <w:rPr>
          <w:color w:val="202122"/>
          <w:sz w:val="28"/>
          <w:szCs w:val="28"/>
        </w:rPr>
        <w:t> (</w:t>
      </w:r>
      <w:r w:rsidRPr="00A43288">
        <w:rPr>
          <w:b/>
          <w:bCs/>
          <w:color w:val="202122"/>
          <w:sz w:val="28"/>
          <w:szCs w:val="28"/>
        </w:rPr>
        <w:t>Юзабилити-тестирование</w:t>
      </w:r>
      <w:r w:rsidRPr="00A43288">
        <w:rPr>
          <w:color w:val="202122"/>
          <w:sz w:val="28"/>
          <w:szCs w:val="28"/>
        </w:rPr>
        <w:t>) — </w:t>
      </w:r>
      <w:hyperlink r:id="rId22" w:tooltip="Исследование" w:history="1">
        <w:r w:rsidRPr="00A43288">
          <w:rPr>
            <w:rStyle w:val="a6"/>
            <w:color w:val="000000" w:themeColor="text1"/>
            <w:sz w:val="28"/>
            <w:szCs w:val="28"/>
          </w:rPr>
          <w:t>исследование</w:t>
        </w:r>
      </w:hyperlink>
      <w:r w:rsidRPr="00A43288">
        <w:rPr>
          <w:color w:val="000000" w:themeColor="text1"/>
          <w:sz w:val="28"/>
          <w:szCs w:val="28"/>
        </w:rPr>
        <w:t xml:space="preserve">, </w:t>
      </w:r>
      <w:r w:rsidRPr="00A43288">
        <w:rPr>
          <w:color w:val="202122"/>
          <w:sz w:val="28"/>
          <w:szCs w:val="28"/>
        </w:rPr>
        <w:t xml:space="preserve">выполняемое с целью определения, удобен ли некоторый искусственный объект (такой, </w:t>
      </w:r>
      <w:r w:rsidRPr="00A43288">
        <w:rPr>
          <w:color w:val="000000" w:themeColor="text1"/>
          <w:sz w:val="28"/>
          <w:szCs w:val="28"/>
        </w:rPr>
        <w:t>как </w:t>
      </w:r>
      <w:hyperlink r:id="rId23" w:tooltip="Веб-страница" w:history="1">
        <w:r w:rsidRPr="00A43288">
          <w:rPr>
            <w:rStyle w:val="a6"/>
            <w:color w:val="000000" w:themeColor="text1"/>
            <w:sz w:val="28"/>
            <w:szCs w:val="28"/>
          </w:rPr>
          <w:t>веб-страница</w:t>
        </w:r>
      </w:hyperlink>
      <w:r w:rsidRPr="00A43288">
        <w:rPr>
          <w:color w:val="000000" w:themeColor="text1"/>
          <w:sz w:val="28"/>
          <w:szCs w:val="28"/>
        </w:rPr>
        <w:t>, </w:t>
      </w:r>
      <w:hyperlink r:id="rId24" w:tooltip="Пользовательский интерфейс" w:history="1">
        <w:r w:rsidRPr="00A43288">
          <w:rPr>
            <w:rStyle w:val="a6"/>
            <w:color w:val="000000" w:themeColor="text1"/>
            <w:sz w:val="28"/>
            <w:szCs w:val="28"/>
          </w:rPr>
          <w:t>пользовательский интерфейс</w:t>
        </w:r>
      </w:hyperlink>
      <w:r w:rsidRPr="00A43288">
        <w:rPr>
          <w:color w:val="202122"/>
          <w:sz w:val="28"/>
          <w:szCs w:val="28"/>
        </w:rPr>
        <w:t xml:space="preserve"> или устройство) для его предполагаемого применения. Таким образом, проверка эргономичности </w:t>
      </w:r>
      <w:r w:rsidRPr="00A43288">
        <w:rPr>
          <w:color w:val="000000" w:themeColor="text1"/>
          <w:sz w:val="28"/>
          <w:szCs w:val="28"/>
        </w:rPr>
        <w:t>измеряет </w:t>
      </w:r>
      <w:hyperlink r:id="rId25" w:tooltip="Эргономичность" w:history="1">
        <w:r w:rsidRPr="00A43288">
          <w:rPr>
            <w:rStyle w:val="a6"/>
            <w:color w:val="000000" w:themeColor="text1"/>
            <w:sz w:val="28"/>
            <w:szCs w:val="28"/>
          </w:rPr>
          <w:t>эргономичность</w:t>
        </w:r>
      </w:hyperlink>
      <w:r w:rsidRPr="00A43288">
        <w:rPr>
          <w:color w:val="000000" w:themeColor="text1"/>
          <w:sz w:val="28"/>
          <w:szCs w:val="28"/>
        </w:rPr>
        <w:t xml:space="preserve"> объекта </w:t>
      </w:r>
      <w:r w:rsidRPr="00A43288">
        <w:rPr>
          <w:color w:val="202122"/>
          <w:sz w:val="28"/>
          <w:szCs w:val="28"/>
        </w:rPr>
        <w:t>или системы. Проверка эргономичности сосредоточена на определённом объекте или небольшом наборе объектов, в то время как исследования </w:t>
      </w:r>
      <w:hyperlink r:id="rId26" w:tooltip="Человеко-машинный интерфейс" w:history="1">
        <w:r w:rsidRPr="00A43288">
          <w:rPr>
            <w:rStyle w:val="a6"/>
            <w:color w:val="000000" w:themeColor="text1"/>
            <w:sz w:val="28"/>
            <w:szCs w:val="28"/>
          </w:rPr>
          <w:t>взаимодействия человек-компьютер</w:t>
        </w:r>
      </w:hyperlink>
      <w:r w:rsidRPr="00A43288">
        <w:rPr>
          <w:color w:val="000000" w:themeColor="text1"/>
          <w:sz w:val="28"/>
          <w:szCs w:val="28"/>
        </w:rPr>
        <w:t> </w:t>
      </w:r>
      <w:r w:rsidRPr="00A43288">
        <w:rPr>
          <w:color w:val="202122"/>
          <w:sz w:val="28"/>
          <w:szCs w:val="28"/>
        </w:rPr>
        <w:t>в целом — формулируют универсальные принципы.</w:t>
      </w:r>
    </w:p>
    <w:p w:rsidR="00A43288" w:rsidRPr="00A43288" w:rsidRDefault="00A43288" w:rsidP="00A43288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 w:rsidRPr="00A43288">
        <w:rPr>
          <w:color w:val="202122"/>
          <w:sz w:val="28"/>
          <w:szCs w:val="28"/>
        </w:rPr>
        <w:t>Проверка эргономичности — метод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A43288" w:rsidRPr="003D6C28" w:rsidRDefault="00A43288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3D6C28" w:rsidRDefault="003D6C28" w:rsidP="003D6C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3D6C28">
        <w:rPr>
          <w:rFonts w:ascii="Times New Roman" w:hAnsi="Times New Roman" w:cs="Times New Roman"/>
          <w:b/>
          <w:bCs/>
          <w:sz w:val="32"/>
          <w:szCs w:val="32"/>
        </w:rPr>
        <w:t>Глава 3</w:t>
      </w:r>
      <w:r w:rsidR="00450CF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D6C28">
        <w:rPr>
          <w:rFonts w:ascii="Times New Roman" w:hAnsi="Times New Roman" w:cs="Times New Roman"/>
          <w:sz w:val="32"/>
          <w:szCs w:val="32"/>
        </w:rPr>
        <w:t xml:space="preserve"> </w:t>
      </w:r>
      <w:r w:rsidRPr="003D6C28"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3D6C28" w:rsidRPr="003D6C28" w:rsidRDefault="003D6C28" w:rsidP="003D6C28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D6C28">
        <w:rPr>
          <w:rFonts w:ascii="Times New Roman" w:hAnsi="Times New Roman" w:cs="Times New Roman"/>
          <w:b/>
          <w:sz w:val="28"/>
          <w:szCs w:val="28"/>
        </w:rPr>
        <w:t>Глава 3.2 Компонентное(модульное) тестирование (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component</w:t>
      </w:r>
      <w:r w:rsidRPr="003D6C28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3D6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3D6C28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D6C28" w:rsidRPr="003D6C28" w:rsidRDefault="003D6C28" w:rsidP="003D6C28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 w:rsidRPr="003D6C28">
        <w:rPr>
          <w:bCs/>
          <w:color w:val="000000" w:themeColor="text1"/>
          <w:sz w:val="28"/>
          <w:szCs w:val="28"/>
        </w:rPr>
        <w:t>Компонентное (модульное) тестирование проверяет функциональность и ищет дефекты в частях приложения</w:t>
      </w:r>
      <w:r w:rsidRPr="003D6C28">
        <w:rPr>
          <w:color w:val="000000" w:themeColor="text1"/>
          <w:sz w:val="28"/>
          <w:szCs w:val="28"/>
        </w:rPr>
        <w:t>, которые доступны и могут быть протестированы по-отдельности (</w:t>
      </w:r>
      <w:r w:rsidRPr="003D6C28">
        <w:rPr>
          <w:bCs/>
          <w:color w:val="000000" w:themeColor="text1"/>
          <w:sz w:val="28"/>
          <w:szCs w:val="28"/>
        </w:rPr>
        <w:t>модули программ, объекты, классы, функции и т.д.</w:t>
      </w:r>
      <w:r w:rsidRPr="003D6C28">
        <w:rPr>
          <w:color w:val="000000" w:themeColor="text1"/>
          <w:sz w:val="28"/>
          <w:szCs w:val="28"/>
        </w:rPr>
        <w:t xml:space="preserve">). Обычно компонентное (модульное) тестирование проводится </w:t>
      </w:r>
      <w:r w:rsidRPr="003D6C28">
        <w:rPr>
          <w:color w:val="000000" w:themeColor="text1"/>
          <w:sz w:val="28"/>
          <w:szCs w:val="28"/>
        </w:rPr>
        <w:lastRenderedPageBreak/>
        <w:t>вызывая код, который необходимо проверить и при поддержке сред разработки, таких как Фреймворки (frameworks - каркасы) для модульного тестирования или инструменты для отладки. Все найденные </w:t>
      </w:r>
      <w:hyperlink r:id="rId27" w:history="1">
        <w:r w:rsidRPr="003D6C28">
          <w:rPr>
            <w:rStyle w:val="a6"/>
            <w:bCs/>
            <w:color w:val="000000" w:themeColor="text1"/>
            <w:sz w:val="28"/>
            <w:szCs w:val="28"/>
          </w:rPr>
          <w:t>дефекты</w:t>
        </w:r>
      </w:hyperlink>
      <w:r w:rsidRPr="003D6C28">
        <w:rPr>
          <w:color w:val="000000" w:themeColor="text1"/>
          <w:sz w:val="28"/>
          <w:szCs w:val="28"/>
        </w:rPr>
        <w:t>, как правило исправляются в коде без формального их описания в системе менеджмента багов (Bug Tracking System).</w:t>
      </w:r>
    </w:p>
    <w:p w:rsidR="003D6C28" w:rsidRDefault="003D6C28" w:rsidP="003D6C28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 w:rsidRPr="003D6C28">
        <w:rPr>
          <w:color w:val="000000" w:themeColor="text1"/>
          <w:sz w:val="28"/>
          <w:szCs w:val="28"/>
        </w:rPr>
        <w:t>Один из наиболее эффективных подходов к компонентному (модульному) тестированию - это </w:t>
      </w:r>
      <w:r w:rsidRPr="003D6C28">
        <w:rPr>
          <w:rStyle w:val="a3"/>
          <w:b w:val="0"/>
          <w:color w:val="000000" w:themeColor="text1"/>
          <w:sz w:val="28"/>
          <w:szCs w:val="28"/>
        </w:rPr>
        <w:t>подготовка</w:t>
      </w:r>
      <w:r w:rsidRPr="003D6C28">
        <w:rPr>
          <w:rStyle w:val="a3"/>
          <w:color w:val="000000" w:themeColor="text1"/>
          <w:sz w:val="28"/>
          <w:szCs w:val="28"/>
        </w:rPr>
        <w:t xml:space="preserve"> </w:t>
      </w:r>
      <w:r w:rsidRPr="003D6C28">
        <w:rPr>
          <w:rStyle w:val="a3"/>
          <w:b w:val="0"/>
          <w:color w:val="000000" w:themeColor="text1"/>
          <w:sz w:val="28"/>
          <w:szCs w:val="28"/>
        </w:rPr>
        <w:t>автоматизированных</w:t>
      </w:r>
      <w:r w:rsidRPr="003D6C28">
        <w:rPr>
          <w:rStyle w:val="a3"/>
          <w:color w:val="000000" w:themeColor="text1"/>
          <w:sz w:val="28"/>
          <w:szCs w:val="28"/>
        </w:rPr>
        <w:t xml:space="preserve"> тестов</w:t>
      </w:r>
      <w:r w:rsidRPr="003D6C28">
        <w:rPr>
          <w:color w:val="000000" w:themeColor="text1"/>
          <w:sz w:val="28"/>
          <w:szCs w:val="28"/>
        </w:rPr>
        <w:t> до начала основного кодирования (разработки) программного обеспечения. Это называется разработка от тестирования (</w:t>
      </w:r>
      <w:r w:rsidRPr="003D6C28">
        <w:rPr>
          <w:bCs/>
          <w:color w:val="000000" w:themeColor="text1"/>
          <w:sz w:val="28"/>
          <w:szCs w:val="28"/>
        </w:rPr>
        <w:t>test-driven development</w:t>
      </w:r>
      <w:r w:rsidRPr="003D6C28">
        <w:rPr>
          <w:color w:val="000000" w:themeColor="text1"/>
          <w:sz w:val="28"/>
          <w:szCs w:val="28"/>
        </w:rPr>
        <w:t>) или подход тестирования вначале (</w:t>
      </w:r>
      <w:r w:rsidRPr="003D6C28">
        <w:rPr>
          <w:bCs/>
          <w:color w:val="000000" w:themeColor="text1"/>
          <w:sz w:val="28"/>
          <w:szCs w:val="28"/>
        </w:rPr>
        <w:t>test first approach</w:t>
      </w:r>
      <w:r w:rsidRPr="003D6C28">
        <w:rPr>
          <w:color w:val="000000" w:themeColor="text1"/>
          <w:sz w:val="28"/>
          <w:szCs w:val="28"/>
        </w:rPr>
        <w:t xml:space="preserve">). </w:t>
      </w:r>
    </w:p>
    <w:p w:rsidR="003D6C28" w:rsidRDefault="003D6C28" w:rsidP="003D6C28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</w:p>
    <w:p w:rsidR="003D6C28" w:rsidRDefault="003D6C28" w:rsidP="003D6C28">
      <w:pPr>
        <w:pStyle w:val="a5"/>
        <w:spacing w:before="0" w:beforeAutospacing="0" w:after="150" w:afterAutospacing="0" w:line="480" w:lineRule="auto"/>
        <w:jc w:val="both"/>
        <w:rPr>
          <w:b/>
          <w:sz w:val="28"/>
          <w:szCs w:val="28"/>
          <w:lang w:val="en-US"/>
        </w:rPr>
      </w:pPr>
      <w:r w:rsidRPr="003D6C28">
        <w:rPr>
          <w:b/>
          <w:sz w:val="28"/>
          <w:szCs w:val="28"/>
        </w:rPr>
        <w:t>Глава</w:t>
      </w:r>
      <w:r w:rsidRPr="003D6C28">
        <w:rPr>
          <w:b/>
          <w:sz w:val="28"/>
          <w:szCs w:val="28"/>
          <w:lang w:val="en-US"/>
        </w:rPr>
        <w:t xml:space="preserve"> 3.4 </w:t>
      </w:r>
      <w:r w:rsidRPr="003D6C28">
        <w:rPr>
          <w:b/>
          <w:sz w:val="28"/>
          <w:szCs w:val="28"/>
        </w:rPr>
        <w:t>Системное</w:t>
      </w:r>
      <w:r w:rsidRPr="003D6C28">
        <w:rPr>
          <w:b/>
          <w:sz w:val="28"/>
          <w:szCs w:val="28"/>
          <w:lang w:val="en-US"/>
        </w:rPr>
        <w:t xml:space="preserve"> </w:t>
      </w:r>
      <w:r w:rsidRPr="003D6C28">
        <w:rPr>
          <w:b/>
          <w:sz w:val="28"/>
          <w:szCs w:val="28"/>
        </w:rPr>
        <w:t>тестирование</w:t>
      </w:r>
      <w:r w:rsidRPr="003D6C28">
        <w:rPr>
          <w:b/>
          <w:sz w:val="28"/>
          <w:szCs w:val="28"/>
          <w:lang w:val="en-US"/>
        </w:rPr>
        <w:t xml:space="preserve"> (system / end-to-end testing)</w:t>
      </w:r>
    </w:p>
    <w:p w:rsidR="003D6C28" w:rsidRPr="003D6C28" w:rsidRDefault="003D6C28" w:rsidP="003D6C28">
      <w:pPr>
        <w:pStyle w:val="a5"/>
        <w:spacing w:before="0" w:beforeAutospacing="0" w:after="150" w:afterAutospacing="0" w:line="480" w:lineRule="auto"/>
        <w:jc w:val="both"/>
        <w:rPr>
          <w:b/>
          <w:color w:val="000000" w:themeColor="text1"/>
          <w:sz w:val="28"/>
          <w:szCs w:val="28"/>
        </w:rPr>
      </w:pPr>
      <w:r w:rsidRPr="003D6C28">
        <w:rPr>
          <w:rStyle w:val="a3"/>
          <w:color w:val="555555"/>
          <w:sz w:val="28"/>
          <w:szCs w:val="28"/>
          <w:shd w:val="clear" w:color="auto" w:fill="FFFFFF"/>
        </w:rPr>
        <w:t>Системное тестирование</w:t>
      </w:r>
      <w:r w:rsidRPr="003D6C28">
        <w:rPr>
          <w:color w:val="555555"/>
          <w:sz w:val="28"/>
          <w:szCs w:val="28"/>
          <w:shd w:val="clear" w:color="auto" w:fill="FFFFFF"/>
        </w:rPr>
        <w:t> –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требованиям, как функциональным, так и не функциональным.</w:t>
      </w:r>
    </w:p>
    <w:p w:rsidR="003D6C28" w:rsidRPr="003D6C28" w:rsidRDefault="003D6C28" w:rsidP="003D6C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43288" w:rsidRDefault="003D6C2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3D6C28">
        <w:rPr>
          <w:rFonts w:ascii="Times New Roman" w:hAnsi="Times New Roman" w:cs="Times New Roman"/>
          <w:b/>
          <w:sz w:val="28"/>
          <w:szCs w:val="28"/>
        </w:rPr>
        <w:t>Глава 3.5 Альфа-тестирование (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3D6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3D6C28">
        <w:rPr>
          <w:rFonts w:ascii="Times New Roman" w:hAnsi="Times New Roman" w:cs="Times New Roman"/>
          <w:b/>
          <w:sz w:val="28"/>
          <w:szCs w:val="28"/>
        </w:rPr>
        <w:t>)</w:t>
      </w:r>
    </w:p>
    <w:p w:rsidR="003D6C28" w:rsidRDefault="003D6C28" w:rsidP="003D6C28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Альфа-тестирование — имитация реальной работы с системой штатными </w:t>
      </w:r>
      <w:hyperlink r:id="rId28" w:tooltip="Программист" w:history="1">
        <w:r w:rsidRPr="003D6C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разработчиками</w:t>
        </w:r>
      </w:hyperlink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либо реальная работа с системой потенциальными пользователями/заказчиком. Чаще всего альфа-</w:t>
      </w:r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тестировщиком для дополнительного исследования в окружении, подобном тому, в котором будет использоваться программа.</w:t>
      </w:r>
    </w:p>
    <w:p w:rsidR="003D6C28" w:rsidRPr="003D6C28" w:rsidRDefault="003D6C28" w:rsidP="003D6C28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D6C28" w:rsidRDefault="003D6C28" w:rsidP="003D6C28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D6C28">
        <w:rPr>
          <w:rFonts w:ascii="Times New Roman" w:hAnsi="Times New Roman" w:cs="Times New Roman"/>
          <w:b/>
          <w:sz w:val="28"/>
          <w:szCs w:val="28"/>
        </w:rPr>
        <w:t xml:space="preserve">Глава 3.5.6 Приемочное </w:t>
      </w:r>
      <w:r w:rsidRPr="00084E9B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Pr="00084E9B">
        <w:rPr>
          <w:rFonts w:ascii="Times New Roman" w:hAnsi="Times New Roman" w:cs="Times New Roman"/>
          <w:sz w:val="28"/>
          <w:szCs w:val="28"/>
        </w:rPr>
        <w:t>(</w:t>
      </w:r>
      <w:r w:rsidRPr="00084E9B"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  <w:lang w:val="en-US"/>
        </w:rPr>
        <w:t>Acceptance</w:t>
      </w:r>
      <w:r w:rsidRPr="00084E9B"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00084E9B">
        <w:rPr>
          <w:rStyle w:val="a3"/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  <w:lang w:val="en-US"/>
        </w:rPr>
        <w:t>testing</w:t>
      </w:r>
      <w:r w:rsidRPr="003D6C28">
        <w:rPr>
          <w:rFonts w:ascii="Times New Roman" w:hAnsi="Times New Roman" w:cs="Times New Roman"/>
          <w:b/>
          <w:sz w:val="28"/>
          <w:szCs w:val="28"/>
        </w:rPr>
        <w:t>)</w:t>
      </w:r>
    </w:p>
    <w:p w:rsidR="00084E9B" w:rsidRPr="00084E9B" w:rsidRDefault="00084E9B" w:rsidP="00084E9B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 w:rsidRPr="00084E9B">
        <w:rPr>
          <w:rStyle w:val="a3"/>
          <w:color w:val="555555"/>
          <w:sz w:val="28"/>
          <w:szCs w:val="28"/>
        </w:rPr>
        <w:t>Приемочное (acceptance)</w:t>
      </w:r>
      <w:r w:rsidRPr="00084E9B">
        <w:rPr>
          <w:color w:val="555555"/>
          <w:sz w:val="28"/>
          <w:szCs w:val="28"/>
        </w:rPr>
        <w:t> – вид тестирования, проводимый на этапе сдачи готового продукта (или готовой части продукта) заказчику.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084E9B" w:rsidRPr="00084E9B" w:rsidRDefault="00084E9B" w:rsidP="00084E9B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 w:rsidRPr="00084E9B">
        <w:rPr>
          <w:rStyle w:val="a7"/>
          <w:color w:val="555555"/>
          <w:sz w:val="28"/>
          <w:szCs w:val="28"/>
        </w:rPr>
        <w:t>Результатом приемочного тестирования может стать:</w:t>
      </w:r>
    </w:p>
    <w:p w:rsidR="00084E9B" w:rsidRPr="00084E9B" w:rsidRDefault="00084E9B" w:rsidP="00084E9B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 w:rsidRPr="00084E9B">
        <w:rPr>
          <w:color w:val="555555"/>
          <w:sz w:val="28"/>
          <w:szCs w:val="28"/>
        </w:rPr>
        <w:t>• Отправка проекта на доработку.</w:t>
      </w:r>
    </w:p>
    <w:p w:rsidR="00084E9B" w:rsidRPr="00084E9B" w:rsidRDefault="00084E9B" w:rsidP="00084E9B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 w:rsidRPr="00084E9B">
        <w:rPr>
          <w:color w:val="555555"/>
          <w:sz w:val="28"/>
          <w:szCs w:val="28"/>
        </w:rPr>
        <w:t>• Принятие его заказчиком, в качестве выполненной задачи.</w:t>
      </w:r>
    </w:p>
    <w:p w:rsidR="00084E9B" w:rsidRDefault="00084E9B" w:rsidP="00084E9B">
      <w:pPr>
        <w:pStyle w:val="a5"/>
        <w:shd w:val="clear" w:color="auto" w:fill="FFFFFF"/>
        <w:spacing w:line="480" w:lineRule="auto"/>
        <w:jc w:val="both"/>
        <w:rPr>
          <w:rFonts w:ascii="Arial" w:hAnsi="Arial" w:cs="Arial"/>
          <w:color w:val="555555"/>
          <w:sz w:val="20"/>
          <w:szCs w:val="20"/>
        </w:rPr>
      </w:pPr>
      <w:r w:rsidRPr="00084E9B">
        <w:rPr>
          <w:color w:val="555555"/>
          <w:sz w:val="28"/>
          <w:szCs w:val="28"/>
        </w:rPr>
        <w:lastRenderedPageBreak/>
        <w:t>Это финальный этап тестирования продукта перед его релизом. При этом, он не является сверх тщательным, всеохватывающим и полным – тестируется, в основном, только основной функционал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084E9B" w:rsidRPr="003D6C28" w:rsidRDefault="00084E9B" w:rsidP="003D6C28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D6C28" w:rsidRDefault="003D6C28" w:rsidP="003D6C2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6C28" w:rsidRDefault="003D6C28" w:rsidP="003D6C2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3D6C28">
        <w:rPr>
          <w:rFonts w:ascii="Times New Roman" w:hAnsi="Times New Roman" w:cs="Times New Roman"/>
          <w:b/>
          <w:sz w:val="28"/>
          <w:szCs w:val="28"/>
        </w:rPr>
        <w:t>Глава 3.6 Бета-тестирование (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beta</w:t>
      </w:r>
      <w:r w:rsidRPr="003D6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2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3D6C28">
        <w:rPr>
          <w:rFonts w:ascii="Times New Roman" w:hAnsi="Times New Roman" w:cs="Times New Roman"/>
          <w:b/>
          <w:sz w:val="28"/>
          <w:szCs w:val="28"/>
        </w:rPr>
        <w:t>)</w:t>
      </w:r>
    </w:p>
    <w:p w:rsidR="003D6C28" w:rsidRPr="003D6C28" w:rsidRDefault="003D6C28" w:rsidP="003D6C28">
      <w:p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Segoe UI"/>
          <w:color w:val="202122"/>
          <w:sz w:val="24"/>
          <w:szCs w:val="24"/>
          <w:lang w:eastAsia="ru-RU"/>
        </w:rPr>
      </w:pPr>
    </w:p>
    <w:p w:rsidR="003D6C28" w:rsidRPr="003D6C28" w:rsidRDefault="003D6C28" w:rsidP="003D6C28">
      <w:pPr>
        <w:shd w:val="clear" w:color="auto" w:fill="FFFFFF"/>
        <w:spacing w:after="0" w:afterAutospacing="1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9" w:tooltip="Бета-тестирование" w:history="1">
        <w:r w:rsidRPr="003D6C2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Бета-тестирование</w:t>
        </w:r>
      </w:hyperlink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в некоторых случаях выполняется распространение предварительной версии (в случае пропри тарного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3D6C28" w:rsidRPr="003D6C28" w:rsidRDefault="003D6C28" w:rsidP="003D6C28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Часто для свободного и открытого программного обеспечения стадия </w:t>
      </w:r>
      <w:hyperlink r:id="rId30" w:tooltip="Альфа-тестирование" w:history="1">
        <w:r w:rsidRPr="003D6C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альфа-тестирования</w:t>
        </w:r>
      </w:hyperlink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характеризует функциональное наполнение кода, а </w:t>
      </w:r>
      <w:hyperlink r:id="rId31" w:tooltip="Бета-тестирование" w:history="1">
        <w:r w:rsidRPr="003D6C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бета-тестирования</w:t>
        </w:r>
      </w:hyperlink>
      <w:r w:rsidRPr="003D6C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стадию исправления ошибок. При этом как правило на каждом этапе разработки промежуточные результаты работы доступны конечным пользователям.</w:t>
      </w:r>
    </w:p>
    <w:bookmarkEnd w:id="0"/>
    <w:p w:rsidR="003D6C28" w:rsidRPr="003D6C28" w:rsidRDefault="003D6C28" w:rsidP="003D6C2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D6C28" w:rsidRPr="003D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6B9"/>
    <w:multiLevelType w:val="multilevel"/>
    <w:tmpl w:val="B9D47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F202508"/>
    <w:multiLevelType w:val="multilevel"/>
    <w:tmpl w:val="B0F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D5251"/>
    <w:multiLevelType w:val="multilevel"/>
    <w:tmpl w:val="7C5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AB"/>
    <w:rsid w:val="00017272"/>
    <w:rsid w:val="00084E9B"/>
    <w:rsid w:val="001F06E8"/>
    <w:rsid w:val="001F5BB1"/>
    <w:rsid w:val="002A3574"/>
    <w:rsid w:val="002E451F"/>
    <w:rsid w:val="002E7562"/>
    <w:rsid w:val="002F14B6"/>
    <w:rsid w:val="003344C0"/>
    <w:rsid w:val="00345A44"/>
    <w:rsid w:val="003D6C28"/>
    <w:rsid w:val="00423FEB"/>
    <w:rsid w:val="00450CF9"/>
    <w:rsid w:val="004E6C20"/>
    <w:rsid w:val="005220AB"/>
    <w:rsid w:val="005B7EE0"/>
    <w:rsid w:val="00624C13"/>
    <w:rsid w:val="007E0442"/>
    <w:rsid w:val="00804FDD"/>
    <w:rsid w:val="008A44B8"/>
    <w:rsid w:val="008C4029"/>
    <w:rsid w:val="00902098"/>
    <w:rsid w:val="00976AE3"/>
    <w:rsid w:val="00A00808"/>
    <w:rsid w:val="00A13826"/>
    <w:rsid w:val="00A330FE"/>
    <w:rsid w:val="00A43288"/>
    <w:rsid w:val="00A75AEC"/>
    <w:rsid w:val="00B45048"/>
    <w:rsid w:val="00BC5060"/>
    <w:rsid w:val="00BD4CA5"/>
    <w:rsid w:val="00BF352D"/>
    <w:rsid w:val="00C10A6D"/>
    <w:rsid w:val="00C215E5"/>
    <w:rsid w:val="00C27F55"/>
    <w:rsid w:val="00C6705C"/>
    <w:rsid w:val="00CF6B0F"/>
    <w:rsid w:val="00D45F0B"/>
    <w:rsid w:val="00E45E70"/>
    <w:rsid w:val="00EB25B8"/>
    <w:rsid w:val="00FA03CA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AD167-FAB7-4953-8915-20B1FD5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0AB"/>
  </w:style>
  <w:style w:type="paragraph" w:styleId="1">
    <w:name w:val="heading 1"/>
    <w:basedOn w:val="a"/>
    <w:next w:val="a"/>
    <w:link w:val="10"/>
    <w:uiPriority w:val="9"/>
    <w:qFormat/>
    <w:rsid w:val="00A1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20A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F6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6B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F6B0F"/>
  </w:style>
  <w:style w:type="character" w:customStyle="1" w:styleId="word">
    <w:name w:val="word"/>
    <w:basedOn w:val="a0"/>
    <w:rsid w:val="002A3574"/>
  </w:style>
  <w:style w:type="character" w:customStyle="1" w:styleId="20">
    <w:name w:val="Заголовок 2 Знак"/>
    <w:basedOn w:val="a0"/>
    <w:link w:val="2"/>
    <w:uiPriority w:val="9"/>
    <w:rsid w:val="00C27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13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BC5060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EB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B25B8"/>
    <w:rPr>
      <w:color w:val="0000FF"/>
      <w:u w:val="single"/>
    </w:rPr>
  </w:style>
  <w:style w:type="character" w:styleId="a7">
    <w:name w:val="Emphasis"/>
    <w:basedOn w:val="a0"/>
    <w:uiPriority w:val="20"/>
    <w:qFormat/>
    <w:rsid w:val="001F06E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F0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6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902">
              <w:marLeft w:val="990"/>
              <w:marRight w:val="18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691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716">
              <w:marLeft w:val="990"/>
              <w:marRight w:val="18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%D0%98%D0%BD%D0%B6%D0%B5%D0%BD%D0%B5%D1%80%D0%B8%D1%8F_%D0%BF%D1%80%D0%BE%D0%B8%D0%B7%D0%B2%D0%BE%D0%B4%D0%B8%D1%82%D0%B5%D0%BB%D1%8C%D0%BD%D0%BE%D1%81%D1%82%D0%B8" TargetMode="External"/><Relationship Id="rId26" Type="http://schemas.openxmlformats.org/officeDocument/2006/relationships/hyperlink" Target="https://ru.wikipedia.org/wiki/%D0%A7%D0%B5%D0%BB%D0%BE%D0%B2%D0%B5%D0%BA%D0%BE-%D0%BC%D0%B0%D1%88%D0%B8%D0%BD%D0%BD%D1%8B%D0%B9_%D0%B8%D0%BD%D1%82%D0%B5%D1%80%D1%84%D0%B5%D0%B9%D1%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7" Type="http://schemas.openxmlformats.org/officeDocument/2006/relationships/hyperlink" Target="https://ru.wikipedia.org/wiki/%D0%9A%D0%B0%D1%87%D0%B5%D1%81%D1%82%D0%B2%D0%BE_%D0%BF%D1%80%D0%BE%D0%B4%D1%83%D0%BA%D1%86%D0%B8%D0%B8" TargetMode="External"/><Relationship Id="rId12" Type="http://schemas.openxmlformats.org/officeDocument/2006/relationships/hyperlink" Target="https://ru.wikipedia.org/wiki/%D0%98%D0%BD%D0%B6%D0%B5%D0%BD%D0%B5%D1%80%D0%B8%D1%8F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8%D0%BD%D1%84%D0%BE%D1%80%D0%BC%D0%B0%D1%82%D0%B8%D0%BA%D0%B0" TargetMode="External"/><Relationship Id="rId25" Type="http://schemas.openxmlformats.org/officeDocument/2006/relationships/hyperlink" Target="https://ru.wikipedia.org/wiki/%D0%AD%D1%80%D0%B3%D0%BE%D0%BD%D0%BE%D0%BC%D0%B8%D1%87%D0%BD%D0%BE%D1%81%D1%82%D1%8C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0%D0%B4%D1%91%D0%B6%D0%BD%D0%BE%D1%81%D1%82%D1%8C" TargetMode="External"/><Relationship Id="rId2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9" Type="http://schemas.openxmlformats.org/officeDocument/2006/relationships/hyperlink" Target="https://ru.m.wikipedia.org/wiki/%D0%91%D0%B5%D1%82%D0%B0-%D1%82%D0%B5%D1%81%D1%82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1" Type="http://schemas.openxmlformats.org/officeDocument/2006/relationships/hyperlink" Target="https://insights.csa-research.com/reportaction/8057/Marketing" TargetMode="External"/><Relationship Id="rId2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1%D1%88%D1%82%D0%B0%D0%B1%D0%B8%D1%80%D1%83%D0%B5%D0%BC%D0%BE%D1%81%D1%82%D1%8C" TargetMode="External"/><Relationship Id="rId23" Type="http://schemas.openxmlformats.org/officeDocument/2006/relationships/hyperlink" Target="https://ru.wikipedia.org/wiki/%D0%92%D0%B5%D0%B1-%D1%81%D1%82%D1%80%D0%B0%D0%BD%D0%B8%D1%86%D0%B0" TargetMode="External"/><Relationship Id="rId28" Type="http://schemas.openxmlformats.org/officeDocument/2006/relationships/hyperlink" Target="https://ru.m.wikipedia.org/wiki/%D0%9F%D1%80%D0%BE%D0%B3%D1%80%D0%B0%D0%BC%D0%BC%D0%B8%D1%81%D1%82" TargetMode="External"/><Relationship Id="rId10" Type="http://schemas.openxmlformats.org/officeDocument/2006/relationships/hyperlink" Target="https://insights.csa-research.com/reportaction/8057/Marketing" TargetMode="External"/><Relationship Id="rId19" Type="http://schemas.openxmlformats.org/officeDocument/2006/relationships/hyperlink" Target="https://ru.wikipedia.org/wiki/%D0%A1%D1%82%D1%80%D0%B5%D1%81%D1%81-%D1%82%D0%B5%D1%81%D1%82%D0%B8%D1%80%D0%BE%D0%B2%D0%B0%D0%BD%D0%B8%D0%B5" TargetMode="External"/><Relationship Id="rId31" Type="http://schemas.openxmlformats.org/officeDocument/2006/relationships/hyperlink" Target="https://ru.m.wikipedia.org/wiki/%D0%91%D0%B5%D1%82%D0%B0-%D1%82%D0%B5%D1%81%D1%82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1%81%D1%82%D0%B8%D1%80%D0%BE%D0%B2%D1%89%D0%B8%D0%BA" TargetMode="External"/><Relationship Id="rId14" Type="http://schemas.openxmlformats.org/officeDocument/2006/relationships/hyperlink" Target="https://ru.wikipedia.org/wiki/%D0%9D%D0%B0%D0%B3%D1%80%D1%83%D0%B7%D0%BA%D0%B0" TargetMode="External"/><Relationship Id="rId22" Type="http://schemas.openxmlformats.org/officeDocument/2006/relationships/hyperlink" Target="https://ru.wikipedia.org/wiki/%D0%98%D1%81%D1%81%D0%BB%D0%B5%D0%B4%D0%BE%D0%B2%D0%B0%D0%BD%D0%B8%D0%B5" TargetMode="External"/><Relationship Id="rId27" Type="http://schemas.openxmlformats.org/officeDocument/2006/relationships/hyperlink" Target="http://www.protesting.ru/testing/bugreport.html" TargetMode="External"/><Relationship Id="rId30" Type="http://schemas.openxmlformats.org/officeDocument/2006/relationships/hyperlink" Target="https://ru.m.wikipedia.org/wiki/%D0%90%D0%BB%D1%8C%D1%84%D0%B0-%D1%82%D0%B5%D1%81%D1%82%D0%B8%D1%80%D0%BE%D0%B2%D0%B0%D0%BD%D0%B8%D0%B5" TargetMode="External"/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DD93-AD4B-48CF-8577-D1C9B1EB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2022-12-16T06:33:00Z</dcterms:created>
  <dcterms:modified xsi:type="dcterms:W3CDTF">2022-12-16T10:27:00Z</dcterms:modified>
</cp:coreProperties>
</file>