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498D" w:rsidRDefault="001F498D" w:rsidP="001F498D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МИНИСТЕРСТВО ОБРАЗОВАНИЯ И НАУКИ КЫРГЫЗСКОЙ РЕСПУБЛИКИ</w:t>
      </w:r>
    </w:p>
    <w:p w:rsidR="001F498D" w:rsidRDefault="001F498D" w:rsidP="001F498D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МЕЖДУНАРОДНЫЙ УНИВЕРСИТЕТ КЫРГЫЗСКОЙ РЕСПУБЛИКИ</w:t>
      </w:r>
    </w:p>
    <w:p w:rsidR="001F498D" w:rsidRDefault="001F498D" w:rsidP="001F498D">
      <w:pPr>
        <w:jc w:val="center"/>
        <w:rPr>
          <w:rFonts w:ascii="Times New Roman" w:hAnsi="Times New Roman" w:cs="Times New Roman"/>
        </w:rPr>
      </w:pPr>
    </w:p>
    <w:p w:rsidR="00CD4486" w:rsidRDefault="00CD4486" w:rsidP="001F498D">
      <w:pPr>
        <w:jc w:val="center"/>
        <w:rPr>
          <w:rFonts w:ascii="Times New Roman" w:hAnsi="Times New Roman" w:cs="Times New Roman"/>
        </w:rPr>
      </w:pPr>
    </w:p>
    <w:p w:rsidR="00CD4486" w:rsidRDefault="00CD4486" w:rsidP="001F498D">
      <w:pPr>
        <w:jc w:val="center"/>
        <w:rPr>
          <w:rFonts w:ascii="Times New Roman" w:hAnsi="Times New Roman" w:cs="Times New Roman"/>
        </w:rPr>
      </w:pPr>
    </w:p>
    <w:p w:rsidR="00CD4486" w:rsidRDefault="00CD4486" w:rsidP="001F498D">
      <w:pPr>
        <w:jc w:val="center"/>
        <w:rPr>
          <w:rFonts w:ascii="Times New Roman" w:hAnsi="Times New Roman" w:cs="Times New Roman"/>
        </w:rPr>
      </w:pPr>
    </w:p>
    <w:p w:rsidR="00CD4486" w:rsidRDefault="00CD4486" w:rsidP="001F498D">
      <w:pPr>
        <w:jc w:val="center"/>
        <w:rPr>
          <w:rFonts w:ascii="Times New Roman" w:hAnsi="Times New Roman" w:cs="Times New Roman"/>
        </w:rPr>
      </w:pPr>
    </w:p>
    <w:p w:rsidR="00CD4486" w:rsidRDefault="00CD4486" w:rsidP="001F498D">
      <w:pPr>
        <w:jc w:val="center"/>
        <w:rPr>
          <w:rFonts w:ascii="Times New Roman" w:hAnsi="Times New Roman" w:cs="Times New Roman"/>
        </w:rPr>
      </w:pPr>
    </w:p>
    <w:p w:rsidR="00CD4486" w:rsidRDefault="00CD4486" w:rsidP="001F498D">
      <w:pPr>
        <w:jc w:val="center"/>
        <w:rPr>
          <w:rFonts w:ascii="Times New Roman" w:hAnsi="Times New Roman" w:cs="Times New Roman"/>
        </w:rPr>
      </w:pPr>
    </w:p>
    <w:p w:rsidR="00CD4486" w:rsidRDefault="00CD4486" w:rsidP="001F498D">
      <w:pPr>
        <w:jc w:val="center"/>
        <w:rPr>
          <w:rFonts w:ascii="Times New Roman" w:hAnsi="Times New Roman" w:cs="Times New Roman"/>
        </w:rPr>
      </w:pPr>
    </w:p>
    <w:p w:rsidR="001F498D" w:rsidRPr="00CD4486" w:rsidRDefault="00CD4486" w:rsidP="001F498D">
      <w:pPr>
        <w:jc w:val="center"/>
        <w:rPr>
          <w:rFonts w:ascii="Times New Roman" w:hAnsi="Times New Roman" w:cs="Times New Roman"/>
          <w:sz w:val="144"/>
          <w:szCs w:val="144"/>
        </w:rPr>
      </w:pPr>
      <w:r w:rsidRPr="00CD4486">
        <w:rPr>
          <w:rFonts w:ascii="Times New Roman" w:hAnsi="Times New Roman" w:cs="Times New Roman"/>
          <w:sz w:val="144"/>
          <w:szCs w:val="144"/>
        </w:rPr>
        <w:t>СРС</w:t>
      </w:r>
    </w:p>
    <w:p w:rsidR="001F498D" w:rsidRPr="00CD4486" w:rsidRDefault="00DD76E4" w:rsidP="00CD4486">
      <w:pPr>
        <w:jc w:val="center"/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</w:rPr>
        <w:t>Тема</w:t>
      </w:r>
      <w:r>
        <w:rPr>
          <w:rFonts w:ascii="Times New Roman" w:hAnsi="Times New Roman" w:cs="Times New Roman"/>
          <w:sz w:val="40"/>
          <w:szCs w:val="40"/>
          <w:lang w:val="en-US"/>
        </w:rPr>
        <w:t xml:space="preserve">: </w:t>
      </w:r>
      <w:r w:rsidR="00CD4486" w:rsidRPr="00CD4486">
        <w:rPr>
          <w:rFonts w:ascii="Times New Roman" w:hAnsi="Times New Roman" w:cs="Times New Roman"/>
          <w:sz w:val="40"/>
          <w:szCs w:val="40"/>
        </w:rPr>
        <w:t>Выявления требований</w:t>
      </w:r>
    </w:p>
    <w:p w:rsidR="001F498D" w:rsidRDefault="001F498D" w:rsidP="001F498D">
      <w:pPr>
        <w:jc w:val="center"/>
        <w:rPr>
          <w:rFonts w:ascii="Times New Roman" w:hAnsi="Times New Roman" w:cs="Times New Roman"/>
        </w:rPr>
      </w:pPr>
    </w:p>
    <w:p w:rsidR="001F498D" w:rsidRDefault="001F498D" w:rsidP="001F498D">
      <w:pPr>
        <w:jc w:val="center"/>
        <w:rPr>
          <w:rFonts w:ascii="Times New Roman" w:hAnsi="Times New Roman" w:cs="Times New Roman"/>
        </w:rPr>
      </w:pPr>
    </w:p>
    <w:p w:rsidR="001F498D" w:rsidRDefault="001F498D" w:rsidP="001F498D">
      <w:pPr>
        <w:jc w:val="center"/>
        <w:rPr>
          <w:rFonts w:ascii="Times New Roman" w:hAnsi="Times New Roman" w:cs="Times New Roman"/>
        </w:rPr>
      </w:pPr>
    </w:p>
    <w:p w:rsidR="001F498D" w:rsidRDefault="001F498D" w:rsidP="001F498D">
      <w:pPr>
        <w:jc w:val="center"/>
        <w:rPr>
          <w:rFonts w:ascii="Times New Roman" w:hAnsi="Times New Roman" w:cs="Times New Roman"/>
        </w:rPr>
      </w:pPr>
    </w:p>
    <w:p w:rsidR="001F498D" w:rsidRDefault="001F498D" w:rsidP="001F498D">
      <w:pPr>
        <w:jc w:val="center"/>
        <w:rPr>
          <w:rFonts w:ascii="Times New Roman" w:hAnsi="Times New Roman" w:cs="Times New Roman"/>
        </w:rPr>
      </w:pPr>
    </w:p>
    <w:p w:rsidR="001F498D" w:rsidRDefault="001F498D" w:rsidP="001F498D">
      <w:pPr>
        <w:jc w:val="center"/>
        <w:rPr>
          <w:rFonts w:ascii="Times New Roman" w:hAnsi="Times New Roman" w:cs="Times New Roman"/>
        </w:rPr>
      </w:pPr>
    </w:p>
    <w:p w:rsidR="001F498D" w:rsidRDefault="001F498D" w:rsidP="00CD4486">
      <w:pPr>
        <w:rPr>
          <w:rFonts w:ascii="Times New Roman" w:hAnsi="Times New Roman" w:cs="Times New Roman"/>
        </w:rPr>
      </w:pPr>
    </w:p>
    <w:p w:rsidR="00CD4486" w:rsidRDefault="00CD4486" w:rsidP="001F498D">
      <w:pPr>
        <w:jc w:val="center"/>
        <w:rPr>
          <w:rFonts w:ascii="Times New Roman" w:hAnsi="Times New Roman" w:cs="Times New Roman"/>
        </w:rPr>
      </w:pPr>
    </w:p>
    <w:p w:rsidR="001F498D" w:rsidRDefault="001F498D" w:rsidP="001F498D">
      <w:pPr>
        <w:jc w:val="center"/>
        <w:rPr>
          <w:rFonts w:ascii="Times New Roman" w:hAnsi="Times New Roman" w:cs="Times New Roman"/>
        </w:rPr>
      </w:pPr>
    </w:p>
    <w:p w:rsidR="00D87C8F" w:rsidRDefault="00CD4486" w:rsidP="00D87C8F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="00EC650D">
        <w:rPr>
          <w:rFonts w:ascii="Times New Roman" w:hAnsi="Times New Roman" w:cs="Times New Roman"/>
          <w:sz w:val="28"/>
          <w:szCs w:val="28"/>
        </w:rPr>
        <w:t>В</w:t>
      </w:r>
      <w:r w:rsidR="003D40CD">
        <w:rPr>
          <w:rFonts w:ascii="Times New Roman" w:hAnsi="Times New Roman" w:cs="Times New Roman"/>
          <w:sz w:val="28"/>
          <w:szCs w:val="28"/>
        </w:rPr>
        <w:t>ыполнила</w:t>
      </w:r>
      <w:r w:rsidR="001F498D">
        <w:rPr>
          <w:rFonts w:ascii="Times New Roman" w:hAnsi="Times New Roman" w:cs="Times New Roman"/>
          <w:sz w:val="28"/>
          <w:szCs w:val="28"/>
        </w:rPr>
        <w:t>:</w:t>
      </w:r>
      <w:r w:rsidR="00D87C8F" w:rsidRPr="00D87C8F">
        <w:rPr>
          <w:rFonts w:ascii="Times New Roman" w:hAnsi="Times New Roman" w:cs="Times New Roman"/>
          <w:sz w:val="28"/>
          <w:szCs w:val="28"/>
        </w:rPr>
        <w:t xml:space="preserve"> </w:t>
      </w:r>
      <w:r w:rsidR="00D87C8F">
        <w:rPr>
          <w:rFonts w:ascii="Times New Roman" w:hAnsi="Times New Roman" w:cs="Times New Roman"/>
          <w:sz w:val="28"/>
          <w:szCs w:val="28"/>
        </w:rPr>
        <w:t>Манас кызы А.</w:t>
      </w:r>
    </w:p>
    <w:p w:rsidR="001F498D" w:rsidRDefault="00D87C8F" w:rsidP="00D87C8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</w:t>
      </w:r>
      <w:r w:rsidR="00CD4486">
        <w:rPr>
          <w:rFonts w:ascii="Times New Roman" w:hAnsi="Times New Roman" w:cs="Times New Roman"/>
          <w:sz w:val="28"/>
          <w:szCs w:val="28"/>
        </w:rPr>
        <w:t xml:space="preserve">                             </w:t>
      </w:r>
      <w:r>
        <w:rPr>
          <w:rFonts w:ascii="Times New Roman" w:hAnsi="Times New Roman" w:cs="Times New Roman"/>
          <w:sz w:val="28"/>
          <w:szCs w:val="28"/>
        </w:rPr>
        <w:t>Группа:</w:t>
      </w:r>
      <w:r w:rsidR="00CD4486">
        <w:rPr>
          <w:rFonts w:ascii="Times New Roman" w:hAnsi="Times New Roman" w:cs="Times New Roman"/>
          <w:sz w:val="28"/>
          <w:szCs w:val="28"/>
        </w:rPr>
        <w:t xml:space="preserve"> ПИ-2-21</w:t>
      </w:r>
    </w:p>
    <w:p w:rsidR="001F498D" w:rsidRDefault="003D40CD" w:rsidP="00D87C8F">
      <w:pPr>
        <w:ind w:left="424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="00D87C8F">
        <w:rPr>
          <w:rFonts w:ascii="Times New Roman" w:hAnsi="Times New Roman" w:cs="Times New Roman"/>
          <w:sz w:val="28"/>
          <w:szCs w:val="28"/>
        </w:rPr>
        <w:t xml:space="preserve">                    </w:t>
      </w:r>
      <w:r w:rsidR="00CD4486">
        <w:rPr>
          <w:rFonts w:ascii="Times New Roman" w:hAnsi="Times New Roman" w:cs="Times New Roman"/>
          <w:sz w:val="28"/>
          <w:szCs w:val="28"/>
        </w:rPr>
        <w:t>Проверил</w:t>
      </w:r>
      <w:r w:rsidR="001F498D">
        <w:rPr>
          <w:rFonts w:ascii="Times New Roman" w:hAnsi="Times New Roman" w:cs="Times New Roman"/>
          <w:sz w:val="28"/>
          <w:szCs w:val="28"/>
        </w:rPr>
        <w:t>а: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F498D">
        <w:rPr>
          <w:rFonts w:ascii="Times New Roman" w:hAnsi="Times New Roman" w:cs="Times New Roman"/>
          <w:sz w:val="28"/>
          <w:szCs w:val="28"/>
        </w:rPr>
        <w:t>Досболова Ф.К.</w:t>
      </w:r>
    </w:p>
    <w:p w:rsidR="001F498D" w:rsidRDefault="001F498D" w:rsidP="001F498D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1F498D" w:rsidRDefault="001F498D" w:rsidP="001F498D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DD76E4" w:rsidRDefault="00DD76E4" w:rsidP="00DD76E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D76E4" w:rsidRDefault="00DD76E4" w:rsidP="00DD76E4">
      <w:pPr>
        <w:ind w:left="2832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Бишкек 2022</w:t>
      </w:r>
    </w:p>
    <w:p w:rsidR="00DD76E4" w:rsidRDefault="00DD76E4" w:rsidP="00DD76E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D40CD" w:rsidRDefault="003D40CD" w:rsidP="00DD76E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52"/>
          <w:szCs w:val="52"/>
        </w:rPr>
        <w:t>Оглавление</w:t>
      </w:r>
    </w:p>
    <w:p w:rsidR="00DD76E4" w:rsidRDefault="00DD76E4" w:rsidP="003D40CD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:rsidR="003D40CD" w:rsidRDefault="003D40CD" w:rsidP="003D40C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Введение</w:t>
      </w:r>
      <w:r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 4</w:t>
      </w:r>
    </w:p>
    <w:p w:rsidR="003D40CD" w:rsidRDefault="00270150" w:rsidP="003D40C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Глава 1.</w:t>
      </w:r>
      <w:r w:rsidR="003D40CD">
        <w:rPr>
          <w:rFonts w:ascii="Times New Roman" w:hAnsi="Times New Roman" w:cs="Times New Roman"/>
          <w:sz w:val="28"/>
          <w:szCs w:val="28"/>
        </w:rPr>
        <w:t xml:space="preserve"> </w:t>
      </w:r>
      <w:r w:rsidR="003D40CD">
        <w:rPr>
          <w:rFonts w:ascii="Times New Roman" w:hAnsi="Times New Roman" w:cs="Times New Roman"/>
          <w:b/>
          <w:bCs/>
          <w:sz w:val="32"/>
          <w:szCs w:val="32"/>
        </w:rPr>
        <w:t>По знанию системы</w:t>
      </w:r>
    </w:p>
    <w:p w:rsidR="003D40CD" w:rsidRPr="00DD76E4" w:rsidRDefault="003D40CD" w:rsidP="003D40C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Глава 1.1.2 Тестирование черного ящика (</w:t>
      </w:r>
      <w:r>
        <w:rPr>
          <w:rFonts w:ascii="Times New Roman" w:hAnsi="Times New Roman" w:cs="Times New Roman"/>
          <w:sz w:val="28"/>
          <w:szCs w:val="28"/>
          <w:lang w:val="en-US"/>
        </w:rPr>
        <w:t>black</w:t>
      </w:r>
      <w:r w:rsidRPr="003D40C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box</w:t>
      </w:r>
      <w:r>
        <w:rPr>
          <w:rFonts w:ascii="Times New Roman" w:hAnsi="Times New Roman" w:cs="Times New Roman"/>
          <w:sz w:val="28"/>
          <w:szCs w:val="28"/>
        </w:rPr>
        <w:t>) …</w:t>
      </w:r>
      <w:r w:rsidR="00DD76E4">
        <w:rPr>
          <w:rFonts w:ascii="Times New Roman" w:hAnsi="Times New Roman" w:cs="Times New Roman"/>
          <w:sz w:val="28"/>
          <w:szCs w:val="28"/>
        </w:rPr>
        <w:t>……</w:t>
      </w:r>
      <w:r w:rsidR="00DD76E4" w:rsidRPr="00DD76E4">
        <w:rPr>
          <w:rFonts w:ascii="Times New Roman" w:hAnsi="Times New Roman" w:cs="Times New Roman"/>
          <w:sz w:val="28"/>
          <w:szCs w:val="28"/>
        </w:rPr>
        <w:t>5</w:t>
      </w:r>
    </w:p>
    <w:p w:rsidR="00D87C8F" w:rsidRPr="00DD76E4" w:rsidRDefault="003D40CD" w:rsidP="003D40C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Глава 1.1.3 Тестирование белого ящика (</w:t>
      </w:r>
      <w:r>
        <w:rPr>
          <w:rFonts w:ascii="Times New Roman" w:hAnsi="Times New Roman" w:cs="Times New Roman"/>
          <w:sz w:val="28"/>
          <w:szCs w:val="28"/>
          <w:lang w:val="en-US"/>
        </w:rPr>
        <w:t>white</w:t>
      </w:r>
      <w:r w:rsidRPr="003D40C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box</w:t>
      </w:r>
      <w:r>
        <w:rPr>
          <w:rFonts w:ascii="Times New Roman" w:hAnsi="Times New Roman" w:cs="Times New Roman"/>
          <w:sz w:val="28"/>
          <w:szCs w:val="28"/>
        </w:rPr>
        <w:t>) ……….</w:t>
      </w:r>
      <w:r w:rsidR="00D87C8F">
        <w:rPr>
          <w:rFonts w:ascii="Times New Roman" w:hAnsi="Times New Roman" w:cs="Times New Roman"/>
          <w:sz w:val="28"/>
          <w:szCs w:val="28"/>
        </w:rPr>
        <w:t xml:space="preserve"> </w:t>
      </w:r>
      <w:r w:rsidR="00DD76E4" w:rsidRPr="00DD76E4">
        <w:rPr>
          <w:rFonts w:ascii="Times New Roman" w:hAnsi="Times New Roman" w:cs="Times New Roman"/>
          <w:sz w:val="28"/>
          <w:szCs w:val="28"/>
        </w:rPr>
        <w:t>5</w:t>
      </w:r>
    </w:p>
    <w:p w:rsidR="003D40CD" w:rsidRPr="00DD76E4" w:rsidRDefault="00D87C8F" w:rsidP="003D40C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3D40CD">
        <w:rPr>
          <w:rFonts w:ascii="Times New Roman" w:hAnsi="Times New Roman" w:cs="Times New Roman"/>
          <w:sz w:val="28"/>
          <w:szCs w:val="28"/>
        </w:rPr>
        <w:t xml:space="preserve">  Глава 1.1.4 Тестирование серого ящика (</w:t>
      </w:r>
      <w:r w:rsidR="003D40CD">
        <w:rPr>
          <w:rFonts w:ascii="Times New Roman" w:hAnsi="Times New Roman" w:cs="Times New Roman"/>
          <w:sz w:val="28"/>
          <w:szCs w:val="28"/>
          <w:lang w:val="en-US"/>
        </w:rPr>
        <w:t>grey</w:t>
      </w:r>
      <w:r w:rsidR="003D40CD" w:rsidRPr="003D40CD">
        <w:rPr>
          <w:rFonts w:ascii="Times New Roman" w:hAnsi="Times New Roman" w:cs="Times New Roman"/>
          <w:sz w:val="28"/>
          <w:szCs w:val="28"/>
        </w:rPr>
        <w:t xml:space="preserve"> </w:t>
      </w:r>
      <w:r w:rsidR="003D40CD">
        <w:rPr>
          <w:rFonts w:ascii="Times New Roman" w:hAnsi="Times New Roman" w:cs="Times New Roman"/>
          <w:sz w:val="28"/>
          <w:szCs w:val="28"/>
          <w:lang w:val="en-US"/>
        </w:rPr>
        <w:t>box</w:t>
      </w:r>
      <w:r w:rsidR="003D40CD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…</w:t>
      </w:r>
      <w:r w:rsidR="00DD76E4">
        <w:rPr>
          <w:rFonts w:ascii="Times New Roman" w:hAnsi="Times New Roman" w:cs="Times New Roman"/>
          <w:sz w:val="28"/>
          <w:szCs w:val="28"/>
        </w:rPr>
        <w:t>……</w:t>
      </w:r>
      <w:r w:rsidR="00DD76E4" w:rsidRPr="00DD76E4">
        <w:rPr>
          <w:rFonts w:ascii="Times New Roman" w:hAnsi="Times New Roman" w:cs="Times New Roman"/>
          <w:sz w:val="28"/>
          <w:szCs w:val="28"/>
        </w:rPr>
        <w:t>6</w:t>
      </w:r>
    </w:p>
    <w:p w:rsidR="003D40CD" w:rsidRDefault="003D40CD" w:rsidP="003D40C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Глава 1.2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</w:rPr>
        <w:t>По степени автоматизации</w:t>
      </w:r>
    </w:p>
    <w:p w:rsidR="003D40CD" w:rsidRPr="00DD76E4" w:rsidRDefault="003D40CD" w:rsidP="003D40C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Глава 1.2.2 Ручное тестирование (</w:t>
      </w:r>
      <w:r>
        <w:rPr>
          <w:rFonts w:ascii="Times New Roman" w:hAnsi="Times New Roman" w:cs="Times New Roman"/>
          <w:sz w:val="28"/>
          <w:szCs w:val="28"/>
          <w:lang w:val="en-US"/>
        </w:rPr>
        <w:t>manual</w:t>
      </w:r>
      <w:r w:rsidRPr="003D40C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testing</w:t>
      </w:r>
      <w:r>
        <w:rPr>
          <w:rFonts w:ascii="Times New Roman" w:hAnsi="Times New Roman" w:cs="Times New Roman"/>
          <w:sz w:val="28"/>
          <w:szCs w:val="28"/>
        </w:rPr>
        <w:t>)</w:t>
      </w:r>
      <w:r w:rsidR="00D87C8F" w:rsidRPr="00D87C8F">
        <w:rPr>
          <w:rFonts w:ascii="Times New Roman" w:hAnsi="Times New Roman" w:cs="Times New Roman"/>
          <w:sz w:val="28"/>
          <w:szCs w:val="28"/>
        </w:rPr>
        <w:t xml:space="preserve"> </w:t>
      </w:r>
      <w:r w:rsidR="00D87C8F">
        <w:rPr>
          <w:rFonts w:ascii="Times New Roman" w:hAnsi="Times New Roman" w:cs="Times New Roman"/>
          <w:sz w:val="28"/>
          <w:szCs w:val="28"/>
        </w:rPr>
        <w:t>…</w:t>
      </w:r>
      <w:r w:rsidR="00DD76E4">
        <w:rPr>
          <w:rFonts w:ascii="Times New Roman" w:hAnsi="Times New Roman" w:cs="Times New Roman"/>
          <w:sz w:val="28"/>
          <w:szCs w:val="28"/>
        </w:rPr>
        <w:t>……</w:t>
      </w:r>
      <w:r w:rsidR="00DD76E4" w:rsidRPr="00DD76E4">
        <w:rPr>
          <w:rFonts w:ascii="Times New Roman" w:hAnsi="Times New Roman" w:cs="Times New Roman"/>
          <w:sz w:val="28"/>
          <w:szCs w:val="28"/>
        </w:rPr>
        <w:t>7</w:t>
      </w:r>
    </w:p>
    <w:p w:rsidR="003D40CD" w:rsidRPr="00DD76E4" w:rsidRDefault="003D40CD" w:rsidP="003D40C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Глава 1.2.3 Автоматизированное тестирование (</w:t>
      </w:r>
      <w:r>
        <w:rPr>
          <w:rFonts w:ascii="Times New Roman" w:hAnsi="Times New Roman" w:cs="Times New Roman"/>
          <w:sz w:val="28"/>
          <w:szCs w:val="28"/>
          <w:lang w:val="en-US"/>
        </w:rPr>
        <w:t>automated</w:t>
      </w:r>
      <w:r w:rsidRPr="003D40C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testing</w:t>
      </w:r>
      <w:r>
        <w:rPr>
          <w:rFonts w:ascii="Times New Roman" w:hAnsi="Times New Roman" w:cs="Times New Roman"/>
          <w:sz w:val="28"/>
          <w:szCs w:val="28"/>
        </w:rPr>
        <w:t>)</w:t>
      </w:r>
      <w:r w:rsidR="00D87C8F" w:rsidRPr="00D87C8F">
        <w:rPr>
          <w:rFonts w:ascii="Times New Roman" w:hAnsi="Times New Roman" w:cs="Times New Roman"/>
          <w:sz w:val="28"/>
          <w:szCs w:val="28"/>
        </w:rPr>
        <w:t xml:space="preserve"> </w:t>
      </w:r>
      <w:r w:rsidR="00D87C8F">
        <w:rPr>
          <w:rFonts w:ascii="Times New Roman" w:hAnsi="Times New Roman" w:cs="Times New Roman"/>
          <w:sz w:val="28"/>
          <w:szCs w:val="28"/>
        </w:rPr>
        <w:t>…</w:t>
      </w:r>
      <w:r w:rsidR="00DD76E4">
        <w:rPr>
          <w:rFonts w:ascii="Times New Roman" w:hAnsi="Times New Roman" w:cs="Times New Roman"/>
          <w:sz w:val="28"/>
          <w:szCs w:val="28"/>
        </w:rPr>
        <w:t>……</w:t>
      </w:r>
      <w:r w:rsidR="00DD76E4" w:rsidRPr="00DD76E4">
        <w:rPr>
          <w:rFonts w:ascii="Times New Roman" w:hAnsi="Times New Roman" w:cs="Times New Roman"/>
          <w:sz w:val="28"/>
          <w:szCs w:val="28"/>
        </w:rPr>
        <w:t>7</w:t>
      </w:r>
    </w:p>
    <w:p w:rsidR="00D87C8F" w:rsidRDefault="003D40CD" w:rsidP="00D87C8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Глава 1.2.4 Полу автоматизированное </w:t>
      </w:r>
      <w:bookmarkStart w:id="0" w:name="_GoBack"/>
      <w:bookmarkEnd w:id="0"/>
      <w:r w:rsidR="00DD76E4">
        <w:rPr>
          <w:rFonts w:ascii="Times New Roman" w:hAnsi="Times New Roman" w:cs="Times New Roman"/>
          <w:sz w:val="28"/>
          <w:szCs w:val="28"/>
        </w:rPr>
        <w:t>тестирование)</w:t>
      </w:r>
      <w:r w:rsidR="00DD76E4" w:rsidRPr="00D87C8F">
        <w:rPr>
          <w:rFonts w:ascii="Times New Roman" w:hAnsi="Times New Roman" w:cs="Times New Roman"/>
          <w:sz w:val="28"/>
          <w:szCs w:val="28"/>
        </w:rPr>
        <w:t xml:space="preserve"> </w:t>
      </w:r>
      <w:r w:rsidR="00DD76E4">
        <w:rPr>
          <w:rFonts w:ascii="Times New Roman" w:hAnsi="Times New Roman" w:cs="Times New Roman"/>
          <w:sz w:val="28"/>
          <w:szCs w:val="28"/>
        </w:rPr>
        <w:t>…</w:t>
      </w:r>
      <w:r w:rsidR="00D87C8F">
        <w:rPr>
          <w:rFonts w:ascii="Times New Roman" w:hAnsi="Times New Roman" w:cs="Times New Roman"/>
          <w:sz w:val="28"/>
          <w:szCs w:val="28"/>
        </w:rPr>
        <w:t>…….</w:t>
      </w:r>
    </w:p>
    <w:p w:rsidR="003D40CD" w:rsidRDefault="003D40CD" w:rsidP="00D87C8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3D40CD" w:rsidRDefault="003D40CD" w:rsidP="003D40C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Глава 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</w:rPr>
        <w:t>По объекту тестирования</w:t>
      </w:r>
    </w:p>
    <w:p w:rsidR="003D40CD" w:rsidRDefault="003D40CD" w:rsidP="003D40C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Глава 2.1 Тестирование интерфейса пользователя (</w:t>
      </w:r>
      <w:r>
        <w:rPr>
          <w:rFonts w:ascii="Times New Roman" w:hAnsi="Times New Roman" w:cs="Times New Roman"/>
          <w:sz w:val="28"/>
          <w:szCs w:val="28"/>
          <w:lang w:val="en-US"/>
        </w:rPr>
        <w:t>UI</w:t>
      </w:r>
      <w:r w:rsidRPr="003D40C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testing</w:t>
      </w:r>
      <w:r>
        <w:rPr>
          <w:rFonts w:ascii="Times New Roman" w:hAnsi="Times New Roman" w:cs="Times New Roman"/>
          <w:sz w:val="28"/>
          <w:szCs w:val="28"/>
        </w:rPr>
        <w:t>)</w:t>
      </w:r>
      <w:r w:rsidR="00D87C8F" w:rsidRPr="00D87C8F">
        <w:rPr>
          <w:rFonts w:ascii="Times New Roman" w:hAnsi="Times New Roman" w:cs="Times New Roman"/>
          <w:sz w:val="28"/>
          <w:szCs w:val="28"/>
        </w:rPr>
        <w:t xml:space="preserve"> </w:t>
      </w:r>
      <w:r w:rsidR="00D87C8F">
        <w:rPr>
          <w:rFonts w:ascii="Times New Roman" w:hAnsi="Times New Roman" w:cs="Times New Roman"/>
          <w:sz w:val="28"/>
          <w:szCs w:val="28"/>
        </w:rPr>
        <w:t>………</w:t>
      </w:r>
    </w:p>
    <w:p w:rsidR="003D40CD" w:rsidRDefault="003D40CD" w:rsidP="003D40C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Глава 2.2 Тестирование локализации (</w:t>
      </w:r>
      <w:r>
        <w:rPr>
          <w:rFonts w:ascii="Times New Roman" w:hAnsi="Times New Roman" w:cs="Times New Roman"/>
          <w:sz w:val="28"/>
          <w:szCs w:val="28"/>
          <w:lang w:val="en-US"/>
        </w:rPr>
        <w:t>localization</w:t>
      </w:r>
      <w:r w:rsidRPr="003D40C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testing</w:t>
      </w:r>
      <w:r>
        <w:rPr>
          <w:rFonts w:ascii="Times New Roman" w:hAnsi="Times New Roman" w:cs="Times New Roman"/>
          <w:sz w:val="28"/>
          <w:szCs w:val="28"/>
        </w:rPr>
        <w:t>)</w:t>
      </w:r>
      <w:r w:rsidR="00D87C8F" w:rsidRPr="00D87C8F">
        <w:rPr>
          <w:rFonts w:ascii="Times New Roman" w:hAnsi="Times New Roman" w:cs="Times New Roman"/>
          <w:sz w:val="28"/>
          <w:szCs w:val="28"/>
        </w:rPr>
        <w:t xml:space="preserve"> </w:t>
      </w:r>
      <w:r w:rsidR="00D87C8F">
        <w:rPr>
          <w:rFonts w:ascii="Times New Roman" w:hAnsi="Times New Roman" w:cs="Times New Roman"/>
          <w:sz w:val="28"/>
          <w:szCs w:val="28"/>
        </w:rPr>
        <w:t>……….</w:t>
      </w:r>
    </w:p>
    <w:p w:rsidR="003D40CD" w:rsidRDefault="003D40CD" w:rsidP="003D40C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Глава 2.3 Тестирование производительности (</w:t>
      </w:r>
      <w:r>
        <w:rPr>
          <w:rFonts w:ascii="Times New Roman" w:hAnsi="Times New Roman" w:cs="Times New Roman"/>
          <w:sz w:val="28"/>
          <w:szCs w:val="28"/>
          <w:lang w:val="en-US"/>
        </w:rPr>
        <w:t>Performance</w:t>
      </w:r>
      <w:r w:rsidRPr="003D40C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testing</w:t>
      </w:r>
      <w:r>
        <w:rPr>
          <w:rFonts w:ascii="Times New Roman" w:hAnsi="Times New Roman" w:cs="Times New Roman"/>
          <w:sz w:val="28"/>
          <w:szCs w:val="28"/>
        </w:rPr>
        <w:t>)</w:t>
      </w:r>
      <w:r w:rsidR="00D87C8F" w:rsidRPr="00D87C8F">
        <w:rPr>
          <w:rFonts w:ascii="Times New Roman" w:hAnsi="Times New Roman" w:cs="Times New Roman"/>
          <w:sz w:val="28"/>
          <w:szCs w:val="28"/>
        </w:rPr>
        <w:t xml:space="preserve"> </w:t>
      </w:r>
      <w:r w:rsidR="00D87C8F">
        <w:rPr>
          <w:rFonts w:ascii="Times New Roman" w:hAnsi="Times New Roman" w:cs="Times New Roman"/>
          <w:sz w:val="28"/>
          <w:szCs w:val="28"/>
        </w:rPr>
        <w:t>……….</w:t>
      </w:r>
    </w:p>
    <w:p w:rsidR="003D40CD" w:rsidRDefault="003D40CD" w:rsidP="003D40C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>
        <w:rPr>
          <w:rFonts w:ascii="Times New Roman" w:hAnsi="Times New Roman" w:cs="Times New Roman"/>
          <w:sz w:val="28"/>
          <w:szCs w:val="28"/>
        </w:rPr>
        <w:tab/>
        <w:t xml:space="preserve"> Глава 2.3.2 Нагрузочное тестирование (</w:t>
      </w:r>
      <w:r>
        <w:rPr>
          <w:rFonts w:ascii="Times New Roman" w:hAnsi="Times New Roman" w:cs="Times New Roman"/>
          <w:sz w:val="28"/>
          <w:szCs w:val="28"/>
          <w:lang w:val="en-US"/>
        </w:rPr>
        <w:t>load</w:t>
      </w:r>
      <w:r w:rsidRPr="003D40C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testing</w:t>
      </w:r>
      <w:r>
        <w:rPr>
          <w:rFonts w:ascii="Times New Roman" w:hAnsi="Times New Roman" w:cs="Times New Roman"/>
          <w:sz w:val="28"/>
          <w:szCs w:val="28"/>
        </w:rPr>
        <w:t>)</w:t>
      </w:r>
      <w:r w:rsidR="00D87C8F" w:rsidRPr="00D87C8F">
        <w:rPr>
          <w:rFonts w:ascii="Times New Roman" w:hAnsi="Times New Roman" w:cs="Times New Roman"/>
          <w:sz w:val="28"/>
          <w:szCs w:val="28"/>
        </w:rPr>
        <w:t xml:space="preserve"> </w:t>
      </w:r>
      <w:r w:rsidR="00D87C8F">
        <w:rPr>
          <w:rFonts w:ascii="Times New Roman" w:hAnsi="Times New Roman" w:cs="Times New Roman"/>
          <w:sz w:val="28"/>
          <w:szCs w:val="28"/>
        </w:rPr>
        <w:t>……….</w:t>
      </w:r>
    </w:p>
    <w:p w:rsidR="003D40CD" w:rsidRDefault="00D87C8F" w:rsidP="00D87C8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</w:t>
      </w:r>
      <w:r w:rsidR="003D40CD">
        <w:rPr>
          <w:rFonts w:ascii="Times New Roman" w:hAnsi="Times New Roman" w:cs="Times New Roman"/>
          <w:sz w:val="28"/>
          <w:szCs w:val="28"/>
        </w:rPr>
        <w:t>Глава 2.3.3 Стресс-тестирование (</w:t>
      </w:r>
      <w:r w:rsidR="003D40CD">
        <w:rPr>
          <w:rFonts w:ascii="Times New Roman" w:hAnsi="Times New Roman" w:cs="Times New Roman"/>
          <w:sz w:val="28"/>
          <w:szCs w:val="28"/>
          <w:lang w:val="en-US"/>
        </w:rPr>
        <w:t>stress</w:t>
      </w:r>
      <w:r w:rsidR="003D40CD" w:rsidRPr="003D40CD">
        <w:rPr>
          <w:rFonts w:ascii="Times New Roman" w:hAnsi="Times New Roman" w:cs="Times New Roman"/>
          <w:sz w:val="28"/>
          <w:szCs w:val="28"/>
        </w:rPr>
        <w:t xml:space="preserve"> </w:t>
      </w:r>
      <w:r w:rsidR="003D40CD">
        <w:rPr>
          <w:rFonts w:ascii="Times New Roman" w:hAnsi="Times New Roman" w:cs="Times New Roman"/>
          <w:sz w:val="28"/>
          <w:szCs w:val="28"/>
          <w:lang w:val="en-US"/>
        </w:rPr>
        <w:t>testing</w:t>
      </w:r>
      <w:r w:rsidR="003D40CD">
        <w:rPr>
          <w:rFonts w:ascii="Times New Roman" w:hAnsi="Times New Roman" w:cs="Times New Roman"/>
          <w:sz w:val="28"/>
          <w:szCs w:val="28"/>
        </w:rPr>
        <w:t>)</w:t>
      </w:r>
      <w:r w:rsidRPr="00D87C8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……….</w:t>
      </w:r>
    </w:p>
    <w:p w:rsidR="003D40CD" w:rsidRDefault="003D40CD" w:rsidP="003D40C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Глава 2.4 Юзабилити-тестирование (</w:t>
      </w:r>
      <w:r>
        <w:rPr>
          <w:rFonts w:ascii="Times New Roman" w:hAnsi="Times New Roman" w:cs="Times New Roman"/>
          <w:sz w:val="28"/>
          <w:szCs w:val="28"/>
          <w:lang w:val="en-US"/>
        </w:rPr>
        <w:t>usability</w:t>
      </w:r>
      <w:r w:rsidRPr="003D40C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testing</w:t>
      </w:r>
      <w:r>
        <w:rPr>
          <w:rFonts w:ascii="Times New Roman" w:hAnsi="Times New Roman" w:cs="Times New Roman"/>
          <w:sz w:val="28"/>
          <w:szCs w:val="28"/>
        </w:rPr>
        <w:t>)</w:t>
      </w:r>
      <w:r w:rsidR="00D87C8F" w:rsidRPr="00D87C8F">
        <w:rPr>
          <w:rFonts w:ascii="Times New Roman" w:hAnsi="Times New Roman" w:cs="Times New Roman"/>
          <w:sz w:val="28"/>
          <w:szCs w:val="28"/>
        </w:rPr>
        <w:t xml:space="preserve"> </w:t>
      </w:r>
      <w:r w:rsidR="00D87C8F">
        <w:rPr>
          <w:rFonts w:ascii="Times New Roman" w:hAnsi="Times New Roman" w:cs="Times New Roman"/>
          <w:sz w:val="28"/>
          <w:szCs w:val="28"/>
        </w:rPr>
        <w:t>……….</w:t>
      </w:r>
    </w:p>
    <w:p w:rsidR="003D40CD" w:rsidRDefault="003D40CD" w:rsidP="003D40C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Глава 2.5 Тестирование безопасности (</w:t>
      </w:r>
      <w:r>
        <w:rPr>
          <w:rFonts w:ascii="Times New Roman" w:hAnsi="Times New Roman" w:cs="Times New Roman"/>
          <w:sz w:val="28"/>
          <w:szCs w:val="28"/>
          <w:lang w:val="en-US"/>
        </w:rPr>
        <w:t>security</w:t>
      </w:r>
      <w:r w:rsidRPr="003D40C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testing</w:t>
      </w:r>
      <w:r>
        <w:rPr>
          <w:rFonts w:ascii="Times New Roman" w:hAnsi="Times New Roman" w:cs="Times New Roman"/>
          <w:sz w:val="28"/>
          <w:szCs w:val="28"/>
        </w:rPr>
        <w:t>)</w:t>
      </w:r>
      <w:r w:rsidR="00D87C8F" w:rsidRPr="00D87C8F">
        <w:rPr>
          <w:rFonts w:ascii="Times New Roman" w:hAnsi="Times New Roman" w:cs="Times New Roman"/>
          <w:sz w:val="28"/>
          <w:szCs w:val="28"/>
        </w:rPr>
        <w:t xml:space="preserve"> </w:t>
      </w:r>
      <w:r w:rsidR="00D87C8F">
        <w:rPr>
          <w:rFonts w:ascii="Times New Roman" w:hAnsi="Times New Roman" w:cs="Times New Roman"/>
          <w:sz w:val="28"/>
          <w:szCs w:val="28"/>
        </w:rPr>
        <w:t>……….</w:t>
      </w:r>
    </w:p>
    <w:p w:rsidR="003D40CD" w:rsidRDefault="003D40CD" w:rsidP="003D40C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Глава 2.6 Тестирование совместности (</w:t>
      </w:r>
      <w:r>
        <w:rPr>
          <w:rFonts w:ascii="Times New Roman" w:hAnsi="Times New Roman" w:cs="Times New Roman"/>
          <w:sz w:val="28"/>
          <w:szCs w:val="28"/>
          <w:lang w:val="en-US"/>
        </w:rPr>
        <w:t>compatibility</w:t>
      </w:r>
      <w:r w:rsidRPr="003D40C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testing</w:t>
      </w:r>
      <w:r>
        <w:rPr>
          <w:rFonts w:ascii="Times New Roman" w:hAnsi="Times New Roman" w:cs="Times New Roman"/>
          <w:sz w:val="28"/>
          <w:szCs w:val="28"/>
        </w:rPr>
        <w:t>)</w:t>
      </w:r>
      <w:r w:rsidR="00D87C8F" w:rsidRPr="00D87C8F">
        <w:rPr>
          <w:rFonts w:ascii="Times New Roman" w:hAnsi="Times New Roman" w:cs="Times New Roman"/>
          <w:sz w:val="28"/>
          <w:szCs w:val="28"/>
        </w:rPr>
        <w:t xml:space="preserve"> </w:t>
      </w:r>
      <w:r w:rsidR="00D87C8F">
        <w:rPr>
          <w:rFonts w:ascii="Times New Roman" w:hAnsi="Times New Roman" w:cs="Times New Roman"/>
          <w:sz w:val="28"/>
          <w:szCs w:val="28"/>
        </w:rPr>
        <w:t>……….</w:t>
      </w:r>
    </w:p>
    <w:p w:rsidR="003D40CD" w:rsidRDefault="003D40CD" w:rsidP="003D40C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Глава 2.7 Функциональное тестирование (</w:t>
      </w:r>
      <w:r>
        <w:rPr>
          <w:rFonts w:ascii="Times New Roman" w:hAnsi="Times New Roman" w:cs="Times New Roman"/>
          <w:sz w:val="28"/>
          <w:szCs w:val="28"/>
          <w:lang w:val="en-US"/>
        </w:rPr>
        <w:t>functional</w:t>
      </w:r>
      <w:r w:rsidRPr="003D40CD">
        <w:rPr>
          <w:rFonts w:ascii="Times New Roman" w:hAnsi="Times New Roman" w:cs="Times New Roman"/>
          <w:sz w:val="28"/>
          <w:szCs w:val="28"/>
        </w:rPr>
        <w:t xml:space="preserve"> </w:t>
      </w:r>
      <w:r w:rsidR="00D87C8F">
        <w:rPr>
          <w:rFonts w:ascii="Times New Roman" w:hAnsi="Times New Roman" w:cs="Times New Roman"/>
          <w:sz w:val="28"/>
          <w:szCs w:val="28"/>
          <w:lang w:val="en-US"/>
        </w:rPr>
        <w:t>testing</w:t>
      </w:r>
      <w:r w:rsidR="00D87C8F">
        <w:rPr>
          <w:rFonts w:ascii="Times New Roman" w:hAnsi="Times New Roman" w:cs="Times New Roman"/>
          <w:sz w:val="28"/>
          <w:szCs w:val="28"/>
        </w:rPr>
        <w:t>) ……….</w:t>
      </w:r>
    </w:p>
    <w:p w:rsidR="00D87C8F" w:rsidRDefault="00D87C8F" w:rsidP="00D87C8F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Глава 3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</w:rPr>
        <w:t>По степени изолированности компонентов и времени проведения тестирования</w:t>
      </w:r>
    </w:p>
    <w:p w:rsidR="00D87C8F" w:rsidRDefault="00D87C8F" w:rsidP="00D87C8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Глава 3.2 Компонентное(модульное) тестирование ……….</w:t>
      </w:r>
    </w:p>
    <w:p w:rsidR="00D87C8F" w:rsidRDefault="00D87C8F" w:rsidP="00D87C8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Глава 3.3 Интеграционное тестирование (</w:t>
      </w:r>
      <w:r>
        <w:rPr>
          <w:rFonts w:ascii="Times New Roman" w:hAnsi="Times New Roman" w:cs="Times New Roman"/>
          <w:sz w:val="28"/>
          <w:szCs w:val="28"/>
          <w:lang w:val="en-US"/>
        </w:rPr>
        <w:t>integration</w:t>
      </w:r>
      <w:r w:rsidRPr="00D87C8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testing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D87C8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……….</w:t>
      </w:r>
    </w:p>
    <w:p w:rsidR="00D87C8F" w:rsidRPr="00D87C8F" w:rsidRDefault="00D87C8F" w:rsidP="00D87C8F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87C8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>Глава</w:t>
      </w:r>
      <w:r w:rsidRPr="00D87C8F">
        <w:rPr>
          <w:rFonts w:ascii="Times New Roman" w:hAnsi="Times New Roman" w:cs="Times New Roman"/>
          <w:sz w:val="28"/>
          <w:szCs w:val="28"/>
          <w:lang w:val="en-US"/>
        </w:rPr>
        <w:t xml:space="preserve"> 3.4 </w:t>
      </w:r>
      <w:r>
        <w:rPr>
          <w:rFonts w:ascii="Times New Roman" w:hAnsi="Times New Roman" w:cs="Times New Roman"/>
          <w:sz w:val="28"/>
          <w:szCs w:val="28"/>
        </w:rPr>
        <w:t>Системное</w:t>
      </w:r>
      <w:r w:rsidRPr="00D87C8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тестирование</w:t>
      </w:r>
      <w:r w:rsidRPr="00D87C8F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system</w:t>
      </w:r>
      <w:r w:rsidRPr="00D87C8F">
        <w:rPr>
          <w:rFonts w:ascii="Times New Roman" w:hAnsi="Times New Roman" w:cs="Times New Roman"/>
          <w:sz w:val="28"/>
          <w:szCs w:val="28"/>
          <w:lang w:val="en-US"/>
        </w:rPr>
        <w:t xml:space="preserve"> / </w:t>
      </w:r>
      <w:r>
        <w:rPr>
          <w:rFonts w:ascii="Times New Roman" w:hAnsi="Times New Roman" w:cs="Times New Roman"/>
          <w:sz w:val="28"/>
          <w:szCs w:val="28"/>
          <w:lang w:val="en-US"/>
        </w:rPr>
        <w:t>end</w:t>
      </w:r>
      <w:r w:rsidRPr="00D87C8F">
        <w:rPr>
          <w:rFonts w:ascii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to</w:t>
      </w:r>
      <w:r w:rsidRPr="00D87C8F">
        <w:rPr>
          <w:rFonts w:ascii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end</w:t>
      </w:r>
      <w:r w:rsidRPr="00D87C8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testing</w:t>
      </w:r>
      <w:r w:rsidRPr="00D87C8F">
        <w:rPr>
          <w:rFonts w:ascii="Times New Roman" w:hAnsi="Times New Roman" w:cs="Times New Roman"/>
          <w:sz w:val="28"/>
          <w:szCs w:val="28"/>
          <w:lang w:val="en-US"/>
        </w:rPr>
        <w:t>) ……….</w:t>
      </w:r>
    </w:p>
    <w:p w:rsidR="00D87C8F" w:rsidRDefault="00D87C8F" w:rsidP="00D87C8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87C8F"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>Глава 3.5 Альфа-тестирование (</w:t>
      </w:r>
      <w:r>
        <w:rPr>
          <w:rFonts w:ascii="Times New Roman" w:hAnsi="Times New Roman" w:cs="Times New Roman"/>
          <w:sz w:val="28"/>
          <w:szCs w:val="28"/>
          <w:lang w:val="en-US"/>
        </w:rPr>
        <w:t>alpha</w:t>
      </w:r>
      <w:r w:rsidRPr="00D87C8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testing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D87C8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……….</w:t>
      </w:r>
    </w:p>
    <w:p w:rsidR="00D87C8F" w:rsidRDefault="00D87C8F" w:rsidP="00D87C8F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Глава 3.5.2 Тестирование новой функциональности ……….      </w:t>
      </w:r>
    </w:p>
    <w:p w:rsidR="00D87C8F" w:rsidRDefault="00D87C8F" w:rsidP="00D87C8F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Глава 3.5.3 Регрессивное тестирование (</w:t>
      </w:r>
      <w:r>
        <w:rPr>
          <w:rFonts w:ascii="Times New Roman" w:hAnsi="Times New Roman" w:cs="Times New Roman"/>
          <w:sz w:val="28"/>
          <w:szCs w:val="28"/>
          <w:lang w:val="en-US"/>
        </w:rPr>
        <w:t>regression</w:t>
      </w:r>
      <w:r w:rsidRPr="00D87C8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testing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D87C8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……….</w:t>
      </w:r>
    </w:p>
    <w:p w:rsidR="00D87C8F" w:rsidRDefault="00D87C8F" w:rsidP="00D87C8F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Глава 3.5.4 Дымовое тестирование (</w:t>
      </w:r>
      <w:r>
        <w:rPr>
          <w:rFonts w:ascii="Times New Roman" w:hAnsi="Times New Roman" w:cs="Times New Roman"/>
          <w:sz w:val="28"/>
          <w:szCs w:val="28"/>
          <w:lang w:val="en-US"/>
        </w:rPr>
        <w:t>smoke</w:t>
      </w:r>
      <w:r w:rsidRPr="00D87C8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testing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D87C8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……….</w:t>
      </w:r>
    </w:p>
    <w:p w:rsidR="00D87C8F" w:rsidRDefault="00D87C8F" w:rsidP="00D87C8F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Глава 3.5.5 Подтверждающее тестирование ……….</w:t>
      </w:r>
    </w:p>
    <w:p w:rsidR="00D87C8F" w:rsidRDefault="00D87C8F" w:rsidP="00D87C8F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Глава 3.5.6 Приемочное тестирование ……….</w:t>
      </w:r>
    </w:p>
    <w:p w:rsidR="00D87C8F" w:rsidRDefault="00D87C8F" w:rsidP="00D87C8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Глава 3.6 Бета-тестирование (</w:t>
      </w:r>
      <w:r>
        <w:rPr>
          <w:rFonts w:ascii="Times New Roman" w:hAnsi="Times New Roman" w:cs="Times New Roman"/>
          <w:sz w:val="28"/>
          <w:szCs w:val="28"/>
          <w:lang w:val="en-US"/>
        </w:rPr>
        <w:t>beta</w:t>
      </w:r>
      <w:r w:rsidRPr="00D87C8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testing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D87C8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……….</w:t>
      </w:r>
    </w:p>
    <w:p w:rsidR="00CD4486" w:rsidRDefault="00CD4486" w:rsidP="00D87C8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CD4486" w:rsidRDefault="00CD4486" w:rsidP="00D87C8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CD4486" w:rsidRDefault="00CD4486" w:rsidP="00D87C8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CD4486" w:rsidRDefault="00CD4486" w:rsidP="00D87C8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CD4486" w:rsidRDefault="00CD4486" w:rsidP="00D87C8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CD4486" w:rsidRDefault="00CD4486" w:rsidP="00D87C8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CD4486" w:rsidRDefault="00CD4486" w:rsidP="00D87C8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CD4486" w:rsidRDefault="00CD4486" w:rsidP="00D87C8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D87C8F" w:rsidRDefault="00D87C8F" w:rsidP="00D87C8F">
      <w:pPr>
        <w:spacing w:line="360" w:lineRule="auto"/>
        <w:ind w:firstLine="709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Заключение </w:t>
      </w:r>
    </w:p>
    <w:p w:rsidR="00CD4486" w:rsidRDefault="00D87C8F" w:rsidP="00CD4486">
      <w:pPr>
        <w:spacing w:line="360" w:lineRule="auto"/>
        <w:ind w:firstLine="709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Список литературы</w:t>
      </w:r>
    </w:p>
    <w:p w:rsidR="00CD4486" w:rsidRDefault="00CD4486" w:rsidP="00CD4486">
      <w:pPr>
        <w:tabs>
          <w:tab w:val="left" w:pos="5496"/>
        </w:tabs>
        <w:spacing w:line="360" w:lineRule="auto"/>
        <w:rPr>
          <w:rFonts w:ascii="Times New Roman" w:hAnsi="Times New Roman" w:cs="Times New Roman"/>
          <w:b/>
          <w:color w:val="000000" w:themeColor="text1"/>
          <w:sz w:val="40"/>
          <w:szCs w:val="40"/>
        </w:rPr>
      </w:pPr>
      <w:r>
        <w:rPr>
          <w:rFonts w:ascii="Times New Roman" w:hAnsi="Times New Roman" w:cs="Times New Roman"/>
          <w:b/>
          <w:color w:val="000000" w:themeColor="text1"/>
          <w:sz w:val="40"/>
          <w:szCs w:val="40"/>
        </w:rPr>
        <w:lastRenderedPageBreak/>
        <w:t xml:space="preserve">Введение </w:t>
      </w:r>
    </w:p>
    <w:p w:rsidR="00CD4486" w:rsidRDefault="00CD4486" w:rsidP="00CD4486">
      <w:pPr>
        <w:spacing w:line="48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Тестирование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— </w:t>
      </w:r>
      <w:r>
        <w:rPr>
          <w:rFonts w:ascii="Times New Roman" w:hAnsi="Times New Roman" w:cs="Times New Roman"/>
          <w:sz w:val="28"/>
          <w:szCs w:val="28"/>
        </w:rPr>
        <w:t>данное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>
        <w:rPr>
          <w:rFonts w:ascii="Times New Roman" w:hAnsi="Times New Roman" w:cs="Times New Roman"/>
          <w:sz w:val="28"/>
          <w:szCs w:val="28"/>
        </w:rPr>
        <w:t>внутренний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>
        <w:rPr>
          <w:rFonts w:ascii="Times New Roman" w:hAnsi="Times New Roman" w:cs="Times New Roman"/>
          <w:sz w:val="28"/>
          <w:szCs w:val="28"/>
        </w:rPr>
        <w:t>проектирование</w:t>
      </w:r>
    </w:p>
    <w:p w:rsidR="00CD4486" w:rsidRDefault="00CD4486" w:rsidP="00CD4486">
      <w:pPr>
        <w:spacing w:line="480" w:lineRule="auto"/>
        <w:rPr>
          <w:color w:val="000000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программного </w:t>
      </w:r>
      <w:r>
        <w:rPr>
          <w:rFonts w:ascii="Times New Roman" w:hAnsi="Times New Roman" w:cs="Times New Roman"/>
          <w:sz w:val="28"/>
          <w:szCs w:val="28"/>
        </w:rPr>
        <w:t>постановления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Основы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проектирования, </w:t>
      </w:r>
      <w:r>
        <w:rPr>
          <w:rFonts w:ascii="Times New Roman" w:hAnsi="Times New Roman" w:cs="Times New Roman"/>
          <w:sz w:val="28"/>
          <w:szCs w:val="28"/>
        </w:rPr>
        <w:t>а также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>
        <w:rPr>
          <w:rFonts w:ascii="Times New Roman" w:hAnsi="Times New Roman" w:cs="Times New Roman"/>
          <w:sz w:val="28"/>
          <w:szCs w:val="28"/>
        </w:rPr>
        <w:t>испытания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 </w:t>
      </w:r>
      <w:r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>
        <w:rPr>
          <w:rFonts w:ascii="Times New Roman" w:hAnsi="Times New Roman" w:cs="Times New Roman"/>
          <w:sz w:val="28"/>
          <w:szCs w:val="28"/>
        </w:rPr>
        <w:t>данном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>
        <w:rPr>
          <w:rFonts w:ascii="Times New Roman" w:hAnsi="Times New Roman" w:cs="Times New Roman"/>
          <w:sz w:val="28"/>
          <w:szCs w:val="28"/>
        </w:rPr>
        <w:t>виде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>
        <w:rPr>
          <w:rFonts w:ascii="Times New Roman" w:hAnsi="Times New Roman" w:cs="Times New Roman"/>
          <w:sz w:val="28"/>
          <w:szCs w:val="28"/>
        </w:rPr>
        <w:t>тестирований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>
        <w:rPr>
          <w:rFonts w:ascii="Times New Roman" w:hAnsi="Times New Roman" w:cs="Times New Roman"/>
          <w:sz w:val="28"/>
          <w:szCs w:val="28"/>
        </w:rPr>
        <w:t>правило</w:t>
      </w:r>
      <w:r>
        <w:rPr>
          <w:rFonts w:ascii="Times New Roman" w:hAnsi="Times New Roman" w:cs="Times New Roman"/>
          <w:sz w:val="28"/>
          <w:szCs w:val="28"/>
        </w:rPr>
        <w:br/>
        <w:t>очевидно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тестировщику. </w:t>
      </w:r>
      <w:r>
        <w:rPr>
          <w:rFonts w:ascii="Times New Roman" w:hAnsi="Times New Roman" w:cs="Times New Roman"/>
          <w:sz w:val="28"/>
          <w:szCs w:val="28"/>
        </w:rPr>
        <w:t>Задача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>
        <w:rPr>
          <w:rFonts w:ascii="Times New Roman" w:hAnsi="Times New Roman" w:cs="Times New Roman"/>
          <w:sz w:val="28"/>
          <w:szCs w:val="28"/>
        </w:rPr>
        <w:t>заключается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>
        <w:rPr>
          <w:rFonts w:ascii="Times New Roman" w:hAnsi="Times New Roman" w:cs="Times New Roman"/>
          <w:sz w:val="28"/>
          <w:szCs w:val="28"/>
        </w:rPr>
        <w:t>этом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 </w:t>
      </w:r>
      <w:r>
        <w:rPr>
          <w:rFonts w:ascii="Times New Roman" w:hAnsi="Times New Roman" w:cs="Times New Roman"/>
          <w:sz w:val="28"/>
          <w:szCs w:val="28"/>
        </w:rPr>
        <w:t>для того чтобы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>
        <w:rPr>
          <w:rFonts w:ascii="Times New Roman" w:hAnsi="Times New Roman" w:cs="Times New Roman"/>
          <w:sz w:val="28"/>
          <w:szCs w:val="28"/>
        </w:rPr>
        <w:t>проконтролировать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>
        <w:rPr>
          <w:rFonts w:ascii="Times New Roman" w:hAnsi="Times New Roman" w:cs="Times New Roman"/>
          <w:sz w:val="28"/>
          <w:szCs w:val="28"/>
        </w:rPr>
        <w:t>течение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входных, </w:t>
      </w:r>
      <w:r>
        <w:rPr>
          <w:rFonts w:ascii="Times New Roman" w:hAnsi="Times New Roman" w:cs="Times New Roman"/>
          <w:sz w:val="28"/>
          <w:szCs w:val="28"/>
        </w:rPr>
        <w:t>а также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>
        <w:rPr>
          <w:rFonts w:ascii="Times New Roman" w:hAnsi="Times New Roman" w:cs="Times New Roman"/>
          <w:sz w:val="28"/>
          <w:szCs w:val="28"/>
        </w:rPr>
        <w:t>выходящих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>
        <w:rPr>
          <w:rFonts w:ascii="Times New Roman" w:hAnsi="Times New Roman" w:cs="Times New Roman"/>
          <w:sz w:val="28"/>
          <w:szCs w:val="28"/>
        </w:rPr>
        <w:t>информации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>
        <w:rPr>
          <w:rFonts w:ascii="Times New Roman" w:hAnsi="Times New Roman" w:cs="Times New Roman"/>
          <w:sz w:val="28"/>
          <w:szCs w:val="28"/>
        </w:rPr>
        <w:t>посредством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>
        <w:rPr>
          <w:rFonts w:ascii="Times New Roman" w:hAnsi="Times New Roman" w:cs="Times New Roman"/>
          <w:sz w:val="28"/>
          <w:szCs w:val="28"/>
        </w:rPr>
        <w:t>дополнение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 </w:t>
      </w:r>
      <w:r>
        <w:rPr>
          <w:rFonts w:ascii="Times New Roman" w:hAnsi="Times New Roman" w:cs="Times New Roman"/>
          <w:sz w:val="28"/>
          <w:szCs w:val="28"/>
        </w:rPr>
        <w:t>усовершенствовать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>
        <w:rPr>
          <w:rFonts w:ascii="Times New Roman" w:hAnsi="Times New Roman" w:cs="Times New Roman"/>
          <w:sz w:val="28"/>
          <w:szCs w:val="28"/>
        </w:rPr>
        <w:t>проектирование,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>
        <w:rPr>
          <w:rFonts w:ascii="Times New Roman" w:hAnsi="Times New Roman" w:cs="Times New Roman"/>
          <w:sz w:val="28"/>
          <w:szCs w:val="28"/>
        </w:rPr>
        <w:t>а также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>
        <w:rPr>
          <w:rFonts w:ascii="Times New Roman" w:hAnsi="Times New Roman" w:cs="Times New Roman"/>
          <w:sz w:val="28"/>
          <w:szCs w:val="28"/>
        </w:rPr>
        <w:t>практичность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>
        <w:rPr>
          <w:rFonts w:ascii="Times New Roman" w:hAnsi="Times New Roman" w:cs="Times New Roman"/>
          <w:sz w:val="28"/>
          <w:szCs w:val="28"/>
        </w:rPr>
        <w:t>применения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 </w:t>
      </w:r>
      <w:r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>
        <w:rPr>
          <w:rFonts w:ascii="Times New Roman" w:hAnsi="Times New Roman" w:cs="Times New Roman"/>
          <w:sz w:val="28"/>
          <w:szCs w:val="28"/>
        </w:rPr>
        <w:t>кроме того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>
        <w:rPr>
          <w:rFonts w:ascii="Times New Roman" w:hAnsi="Times New Roman" w:cs="Times New Roman"/>
          <w:sz w:val="28"/>
          <w:szCs w:val="28"/>
        </w:rPr>
        <w:t>увеличить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>
        <w:rPr>
          <w:rFonts w:ascii="Times New Roman" w:hAnsi="Times New Roman" w:cs="Times New Roman"/>
          <w:sz w:val="28"/>
          <w:szCs w:val="28"/>
        </w:rPr>
        <w:t>защищенность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 </w:t>
      </w:r>
      <w:r>
        <w:rPr>
          <w:rFonts w:ascii="Times New Roman" w:hAnsi="Times New Roman" w:cs="Times New Roman"/>
          <w:sz w:val="28"/>
          <w:szCs w:val="28"/>
        </w:rPr>
        <w:t>Испытание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>
        <w:rPr>
          <w:rFonts w:ascii="Times New Roman" w:hAnsi="Times New Roman" w:cs="Times New Roman"/>
          <w:sz w:val="28"/>
          <w:szCs w:val="28"/>
        </w:rPr>
        <w:t>белоснежного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ящика </w:t>
      </w:r>
      <w:r>
        <w:rPr>
          <w:rFonts w:ascii="Times New Roman" w:hAnsi="Times New Roman" w:cs="Times New Roman"/>
          <w:sz w:val="28"/>
          <w:szCs w:val="28"/>
        </w:rPr>
        <w:t>кроме того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>
        <w:rPr>
          <w:rFonts w:ascii="Times New Roman" w:hAnsi="Times New Roman" w:cs="Times New Roman"/>
          <w:sz w:val="28"/>
          <w:szCs w:val="28"/>
        </w:rPr>
        <w:t>именуется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>
        <w:rPr>
          <w:rFonts w:ascii="Times New Roman" w:hAnsi="Times New Roman" w:cs="Times New Roman"/>
          <w:sz w:val="28"/>
          <w:szCs w:val="28"/>
        </w:rPr>
        <w:t>испытанием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>
        <w:rPr>
          <w:rFonts w:ascii="Times New Roman" w:hAnsi="Times New Roman" w:cs="Times New Roman"/>
          <w:sz w:val="28"/>
          <w:szCs w:val="28"/>
        </w:rPr>
        <w:t>прямого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ящика, </w:t>
      </w:r>
      <w:r>
        <w:rPr>
          <w:rFonts w:ascii="Times New Roman" w:hAnsi="Times New Roman" w:cs="Times New Roman"/>
          <w:sz w:val="28"/>
          <w:szCs w:val="28"/>
        </w:rPr>
        <w:t>испытанием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>
        <w:rPr>
          <w:rFonts w:ascii="Times New Roman" w:hAnsi="Times New Roman" w:cs="Times New Roman"/>
          <w:sz w:val="28"/>
          <w:szCs w:val="28"/>
        </w:rPr>
        <w:t>прямого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ящика, </w:t>
      </w:r>
      <w:r>
        <w:rPr>
          <w:rFonts w:ascii="Times New Roman" w:hAnsi="Times New Roman" w:cs="Times New Roman"/>
          <w:sz w:val="28"/>
          <w:szCs w:val="28"/>
        </w:rPr>
        <w:t>испытанием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дизайна, </w:t>
      </w:r>
      <w:r>
        <w:rPr>
          <w:rFonts w:ascii="Times New Roman" w:hAnsi="Times New Roman" w:cs="Times New Roman"/>
          <w:sz w:val="28"/>
          <w:szCs w:val="28"/>
        </w:rPr>
        <w:t>испытанием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>
        <w:rPr>
          <w:rFonts w:ascii="Times New Roman" w:hAnsi="Times New Roman" w:cs="Times New Roman"/>
          <w:sz w:val="28"/>
          <w:szCs w:val="28"/>
        </w:rPr>
        <w:t>прямого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ящика, </w:t>
      </w:r>
      <w:r>
        <w:rPr>
          <w:rFonts w:ascii="Times New Roman" w:hAnsi="Times New Roman" w:cs="Times New Roman"/>
          <w:sz w:val="28"/>
          <w:szCs w:val="28"/>
        </w:rPr>
        <w:t>испытанием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кодовой </w:t>
      </w:r>
      <w:r>
        <w:rPr>
          <w:rFonts w:ascii="Times New Roman" w:hAnsi="Times New Roman" w:cs="Times New Roman"/>
          <w:sz w:val="28"/>
          <w:szCs w:val="28"/>
        </w:rPr>
        <w:t>основы,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>
        <w:rPr>
          <w:rFonts w:ascii="Times New Roman" w:hAnsi="Times New Roman" w:cs="Times New Roman"/>
          <w:sz w:val="28"/>
          <w:szCs w:val="28"/>
        </w:rPr>
        <w:t>а также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>
        <w:rPr>
          <w:rFonts w:ascii="Times New Roman" w:hAnsi="Times New Roman" w:cs="Times New Roman"/>
          <w:sz w:val="28"/>
          <w:szCs w:val="28"/>
        </w:rPr>
        <w:t>испытанием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>
        <w:rPr>
          <w:rFonts w:ascii="Times New Roman" w:hAnsi="Times New Roman" w:cs="Times New Roman"/>
          <w:sz w:val="28"/>
          <w:szCs w:val="28"/>
        </w:rPr>
        <w:t>пустого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ящика. </w:t>
      </w:r>
      <w:r>
        <w:rPr>
          <w:rFonts w:ascii="Times New Roman" w:hAnsi="Times New Roman" w:cs="Times New Roman"/>
          <w:sz w:val="28"/>
          <w:szCs w:val="28"/>
        </w:rPr>
        <w:t>Как правило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>
        <w:rPr>
          <w:rFonts w:ascii="Times New Roman" w:hAnsi="Times New Roman" w:cs="Times New Roman"/>
          <w:sz w:val="28"/>
          <w:szCs w:val="28"/>
        </w:rPr>
        <w:t>таким образом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>
        <w:rPr>
          <w:rFonts w:ascii="Times New Roman" w:hAnsi="Times New Roman" w:cs="Times New Roman"/>
          <w:sz w:val="28"/>
          <w:szCs w:val="28"/>
        </w:rPr>
        <w:t>совершают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>
        <w:rPr>
          <w:rFonts w:ascii="Times New Roman" w:hAnsi="Times New Roman" w:cs="Times New Roman"/>
          <w:sz w:val="28"/>
          <w:szCs w:val="28"/>
        </w:rPr>
        <w:t>изготовители</w:t>
      </w:r>
      <w:r>
        <w:rPr>
          <w:color w:val="000000"/>
          <w:shd w:val="clear" w:color="auto" w:fill="FFFFFF"/>
        </w:rPr>
        <w:t>.</w:t>
      </w:r>
    </w:p>
    <w:p w:rsidR="00CD4486" w:rsidRDefault="00CD4486" w:rsidP="00CD4486">
      <w:pPr>
        <w:spacing w:line="480" w:lineRule="auto"/>
        <w:rPr>
          <w:color w:val="000000"/>
          <w:shd w:val="clear" w:color="auto" w:fill="FFFFFF"/>
        </w:rPr>
      </w:pPr>
    </w:p>
    <w:p w:rsidR="00CD4486" w:rsidRPr="00CD4486" w:rsidRDefault="00CD4486" w:rsidP="00CD4486">
      <w:pPr>
        <w:pStyle w:val="HTML"/>
        <w:spacing w:line="480" w:lineRule="auto"/>
        <w:ind w:firstLine="919"/>
        <w:rPr>
          <w:rStyle w:val="y2iqfc"/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Style w:val="y2iqfc"/>
          <w:rFonts w:ascii="Times New Roman" w:hAnsi="Times New Roman" w:cs="Times New Roman"/>
          <w:b/>
          <w:color w:val="000000" w:themeColor="text1"/>
          <w:sz w:val="28"/>
          <w:szCs w:val="28"/>
        </w:rPr>
        <w:t>Тестирование</w:t>
      </w:r>
      <w:r w:rsidRPr="00CD4486">
        <w:rPr>
          <w:rStyle w:val="y2iqfc"/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>
        <w:rPr>
          <w:rStyle w:val="y2iqfc"/>
          <w:rFonts w:ascii="Times New Roman" w:hAnsi="Times New Roman" w:cs="Times New Roman"/>
          <w:color w:val="000000" w:themeColor="text1"/>
          <w:sz w:val="28"/>
          <w:szCs w:val="28"/>
        </w:rPr>
        <w:t>программного обеспечения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— </w:t>
      </w:r>
      <w:r>
        <w:rPr>
          <w:rFonts w:ascii="Times New Roman" w:hAnsi="Times New Roman" w:cs="Times New Roman"/>
          <w:sz w:val="28"/>
          <w:szCs w:val="28"/>
        </w:rPr>
        <w:t>данное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</w:p>
    <w:p w:rsidR="00CD4486" w:rsidRDefault="00CD4486" w:rsidP="00CD4486">
      <w:pPr>
        <w:pStyle w:val="HTML"/>
        <w:spacing w:line="48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>Экспериментальный</w:t>
      </w:r>
      <w:r w:rsidRPr="00CD448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процедура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что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>
        <w:rPr>
          <w:rFonts w:ascii="Times New Roman" w:hAnsi="Times New Roman" w:cs="Times New Roman"/>
          <w:sz w:val="28"/>
          <w:szCs w:val="28"/>
        </w:rPr>
        <w:t>обнаруживает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>
        <w:rPr>
          <w:rFonts w:ascii="Times New Roman" w:hAnsi="Times New Roman" w:cs="Times New Roman"/>
          <w:sz w:val="28"/>
          <w:szCs w:val="28"/>
        </w:rPr>
        <w:t>погрешности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o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>
        <w:rPr>
          <w:rFonts w:ascii="Times New Roman" w:hAnsi="Times New Roman" w:cs="Times New Roman"/>
          <w:sz w:val="28"/>
          <w:szCs w:val="28"/>
        </w:rPr>
        <w:t>а также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программное</w:t>
      </w:r>
      <w:r w:rsidRPr="00CD448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предоставление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>
        <w:rPr>
          <w:rFonts w:ascii="Times New Roman" w:hAnsi="Times New Roman" w:cs="Times New Roman"/>
          <w:sz w:val="28"/>
          <w:szCs w:val="28"/>
        </w:rPr>
        <w:t>с целью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>
        <w:rPr>
          <w:rFonts w:ascii="Times New Roman" w:hAnsi="Times New Roman" w:cs="Times New Roman"/>
          <w:sz w:val="28"/>
          <w:szCs w:val="28"/>
        </w:rPr>
        <w:t xml:space="preserve">установления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программного </w:t>
      </w:r>
      <w:r>
        <w:rPr>
          <w:rFonts w:ascii="Times New Roman" w:hAnsi="Times New Roman" w:cs="Times New Roman"/>
          <w:sz w:val="28"/>
          <w:szCs w:val="28"/>
        </w:rPr>
        <w:t>предоставления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>
        <w:rPr>
          <w:rFonts w:ascii="Times New Roman" w:hAnsi="Times New Roman" w:cs="Times New Roman"/>
          <w:sz w:val="28"/>
          <w:szCs w:val="28"/>
        </w:rPr>
        <w:t>практическое,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>
        <w:rPr>
          <w:rFonts w:ascii="Times New Roman" w:hAnsi="Times New Roman" w:cs="Times New Roman"/>
          <w:sz w:val="28"/>
          <w:szCs w:val="28"/>
        </w:rPr>
        <w:t>а также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ожидаемое </w:t>
      </w:r>
      <w:r>
        <w:rPr>
          <w:rFonts w:ascii="Times New Roman" w:hAnsi="Times New Roman" w:cs="Times New Roman"/>
          <w:sz w:val="28"/>
          <w:szCs w:val="28"/>
        </w:rPr>
        <w:t>действия. Соотношение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>
        <w:rPr>
          <w:rFonts w:ascii="Times New Roman" w:hAnsi="Times New Roman" w:cs="Times New Roman"/>
          <w:sz w:val="28"/>
          <w:szCs w:val="28"/>
        </w:rPr>
        <w:t>среди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позициями </w:t>
      </w:r>
      <w:r>
        <w:rPr>
          <w:rFonts w:ascii="Times New Roman" w:hAnsi="Times New Roman" w:cs="Times New Roman"/>
          <w:sz w:val="28"/>
          <w:szCs w:val="28"/>
        </w:rPr>
        <w:t>подобрано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>
        <w:rPr>
          <w:rFonts w:ascii="Times New Roman" w:hAnsi="Times New Roman" w:cs="Times New Roman"/>
          <w:sz w:val="28"/>
          <w:szCs w:val="28"/>
        </w:rPr>
        <w:t>конкретным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>
        <w:rPr>
          <w:rFonts w:ascii="Times New Roman" w:hAnsi="Times New Roman" w:cs="Times New Roman"/>
          <w:sz w:val="28"/>
          <w:szCs w:val="28"/>
        </w:rPr>
        <w:t>способом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программное </w:t>
      </w:r>
      <w:r>
        <w:rPr>
          <w:rFonts w:ascii="Times New Roman" w:hAnsi="Times New Roman" w:cs="Times New Roman"/>
          <w:sz w:val="28"/>
          <w:szCs w:val="28"/>
        </w:rPr>
        <w:t>предоставление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основанное </w:t>
      </w:r>
      <w:r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серии </w:t>
      </w:r>
      <w:r>
        <w:rPr>
          <w:rFonts w:ascii="Times New Roman" w:hAnsi="Times New Roman" w:cs="Times New Roman"/>
          <w:sz w:val="28"/>
          <w:szCs w:val="28"/>
        </w:rPr>
        <w:t>исследований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:rsidR="00CD4486" w:rsidRPr="00CD4486" w:rsidRDefault="00CD4486" w:rsidP="00CD4486">
      <w:pPr>
        <w:pStyle w:val="HTML"/>
        <w:spacing w:line="48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>
        <w:rPr>
          <w:rFonts w:ascii="Times New Roman" w:hAnsi="Times New Roman" w:cs="Times New Roman"/>
          <w:sz w:val="28"/>
          <w:szCs w:val="28"/>
        </w:rPr>
        <w:t>просторном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>
        <w:rPr>
          <w:rFonts w:ascii="Times New Roman" w:hAnsi="Times New Roman" w:cs="Times New Roman"/>
          <w:sz w:val="28"/>
          <w:szCs w:val="28"/>
        </w:rPr>
        <w:t>значении</w:t>
      </w:r>
      <w:r>
        <w:rPr>
          <w:rFonts w:ascii="Times New Roman" w:hAnsi="Times New Roman" w:cs="Times New Roman"/>
          <w:sz w:val="28"/>
          <w:szCs w:val="28"/>
        </w:rPr>
        <w:br/>
      </w:r>
    </w:p>
    <w:p w:rsidR="00CD4486" w:rsidRDefault="00CD4486" w:rsidP="00CD4486">
      <w:pPr>
        <w:tabs>
          <w:tab w:val="left" w:pos="7823"/>
        </w:tabs>
        <w:spacing w:line="36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Глава 1.1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b/>
          <w:bCs/>
          <w:sz w:val="36"/>
          <w:szCs w:val="36"/>
        </w:rPr>
        <w:t>По знанию системы</w:t>
      </w:r>
    </w:p>
    <w:p w:rsidR="00CD4486" w:rsidRDefault="00CD4486" w:rsidP="00CD4486">
      <w:pPr>
        <w:tabs>
          <w:tab w:val="left" w:pos="7823"/>
        </w:tabs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270150">
        <w:rPr>
          <w:rFonts w:ascii="Times New Roman" w:hAnsi="Times New Roman" w:cs="Times New Roman"/>
          <w:b/>
          <w:sz w:val="28"/>
          <w:szCs w:val="28"/>
        </w:rPr>
        <w:t xml:space="preserve">     </w:t>
      </w:r>
      <w:r>
        <w:rPr>
          <w:rFonts w:ascii="Times New Roman" w:hAnsi="Times New Roman" w:cs="Times New Roman"/>
          <w:b/>
          <w:sz w:val="28"/>
          <w:szCs w:val="28"/>
        </w:rPr>
        <w:t xml:space="preserve"> Глава 1.1.2. Тестирование черного ящика </w:t>
      </w:r>
    </w:p>
    <w:p w:rsidR="00CD4486" w:rsidRDefault="00270150" w:rsidP="00CD4486">
      <w:pPr>
        <w:tabs>
          <w:tab w:val="left" w:pos="7823"/>
        </w:tabs>
        <w:spacing w:line="48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Style w:val="y2iqfc"/>
          <w:rFonts w:ascii="Times New Roman" w:hAnsi="Times New Roman" w:cs="Times New Roman"/>
          <w:color w:val="000000" w:themeColor="text1"/>
          <w:sz w:val="28"/>
          <w:szCs w:val="28"/>
        </w:rPr>
        <w:t xml:space="preserve">       </w:t>
      </w:r>
      <w:r w:rsidR="00CD4486">
        <w:rPr>
          <w:rStyle w:val="y2iqfc"/>
          <w:rFonts w:ascii="Times New Roman" w:hAnsi="Times New Roman" w:cs="Times New Roman"/>
          <w:color w:val="000000" w:themeColor="text1"/>
          <w:sz w:val="28"/>
          <w:szCs w:val="28"/>
        </w:rPr>
        <w:t>Тестирование методом</w:t>
      </w:r>
      <w:r w:rsidR="00CD448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«черного ящика» — </w:t>
      </w:r>
      <w:r w:rsidR="00CD4486">
        <w:rPr>
          <w:rFonts w:ascii="Times New Roman" w:hAnsi="Times New Roman" w:cs="Times New Roman"/>
          <w:sz w:val="28"/>
          <w:szCs w:val="28"/>
        </w:rPr>
        <w:t>данное</w:t>
      </w:r>
      <w:r w:rsidR="00CD448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="00CD4486">
        <w:rPr>
          <w:rFonts w:ascii="Times New Roman" w:hAnsi="Times New Roman" w:cs="Times New Roman"/>
          <w:sz w:val="28"/>
          <w:szCs w:val="28"/>
        </w:rPr>
        <w:t>способ</w:t>
      </w:r>
      <w:r w:rsidR="00CD448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="00CD4486">
        <w:rPr>
          <w:rFonts w:ascii="Times New Roman" w:hAnsi="Times New Roman" w:cs="Times New Roman"/>
          <w:sz w:val="28"/>
          <w:szCs w:val="28"/>
        </w:rPr>
        <w:t>испытания</w:t>
      </w:r>
      <w:r w:rsidR="00CD448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программного </w:t>
      </w:r>
      <w:r w:rsidR="00CD4486">
        <w:rPr>
          <w:rFonts w:ascii="Times New Roman" w:hAnsi="Times New Roman" w:cs="Times New Roman"/>
          <w:sz w:val="28"/>
          <w:szCs w:val="28"/>
        </w:rPr>
        <w:t>предоставления</w:t>
      </w:r>
      <w:r w:rsidR="00CD448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 </w:t>
      </w:r>
      <w:r w:rsidR="00CD4486">
        <w:rPr>
          <w:rFonts w:ascii="Times New Roman" w:hAnsi="Times New Roman" w:cs="Times New Roman"/>
          <w:sz w:val="28"/>
          <w:szCs w:val="28"/>
        </w:rPr>
        <w:t>что</w:t>
      </w:r>
      <w:r w:rsidR="00CD448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="00CD4486">
        <w:rPr>
          <w:rFonts w:ascii="Times New Roman" w:hAnsi="Times New Roman" w:cs="Times New Roman"/>
          <w:sz w:val="28"/>
          <w:szCs w:val="28"/>
        </w:rPr>
        <w:t>проводит проверку</w:t>
      </w:r>
      <w:r w:rsidR="00CD448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="00CD4486">
        <w:rPr>
          <w:rFonts w:ascii="Times New Roman" w:hAnsi="Times New Roman" w:cs="Times New Roman"/>
          <w:sz w:val="28"/>
          <w:szCs w:val="28"/>
        </w:rPr>
        <w:t>работоспособность</w:t>
      </w:r>
      <w:r w:rsidR="00CD448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программного </w:t>
      </w:r>
      <w:r w:rsidR="00CD4486">
        <w:rPr>
          <w:rFonts w:ascii="Times New Roman" w:hAnsi="Times New Roman" w:cs="Times New Roman"/>
          <w:sz w:val="28"/>
          <w:szCs w:val="28"/>
        </w:rPr>
        <w:t>дополнения</w:t>
      </w:r>
      <w:r w:rsidR="00CD448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 </w:t>
      </w:r>
      <w:r w:rsidR="00CD4486">
        <w:rPr>
          <w:rFonts w:ascii="Times New Roman" w:hAnsi="Times New Roman" w:cs="Times New Roman"/>
          <w:sz w:val="28"/>
          <w:szCs w:val="28"/>
        </w:rPr>
        <w:t>никак не</w:t>
      </w:r>
      <w:r w:rsidR="00CD448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="00CD4486">
        <w:rPr>
          <w:rFonts w:ascii="Times New Roman" w:hAnsi="Times New Roman" w:cs="Times New Roman"/>
          <w:sz w:val="28"/>
          <w:szCs w:val="28"/>
        </w:rPr>
        <w:t>понимая</w:t>
      </w:r>
      <w:r w:rsidR="00CD448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внутренней </w:t>
      </w:r>
      <w:r w:rsidR="00CD4486">
        <w:rPr>
          <w:rFonts w:ascii="Times New Roman" w:hAnsi="Times New Roman" w:cs="Times New Roman"/>
          <w:sz w:val="28"/>
          <w:szCs w:val="28"/>
        </w:rPr>
        <w:t>текстуры</w:t>
      </w:r>
      <w:r w:rsidR="00CD448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="00CD4486">
        <w:rPr>
          <w:rFonts w:ascii="Times New Roman" w:hAnsi="Times New Roman" w:cs="Times New Roman"/>
          <w:sz w:val="28"/>
          <w:szCs w:val="28"/>
        </w:rPr>
        <w:t>программный код</w:t>
      </w:r>
      <w:r w:rsidR="00CD448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 </w:t>
      </w:r>
      <w:r w:rsidR="00CD4486">
        <w:rPr>
          <w:rFonts w:ascii="Times New Roman" w:hAnsi="Times New Roman" w:cs="Times New Roman"/>
          <w:sz w:val="28"/>
          <w:szCs w:val="28"/>
        </w:rPr>
        <w:t>элементов</w:t>
      </w:r>
      <w:r w:rsidR="00CD448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="00CD4486">
        <w:rPr>
          <w:rFonts w:ascii="Times New Roman" w:hAnsi="Times New Roman" w:cs="Times New Roman"/>
          <w:sz w:val="28"/>
          <w:szCs w:val="28"/>
        </w:rPr>
        <w:t>осуществлении,</w:t>
      </w:r>
      <w:r w:rsidR="00CD448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="00CD4486">
        <w:rPr>
          <w:rFonts w:ascii="Times New Roman" w:hAnsi="Times New Roman" w:cs="Times New Roman"/>
          <w:sz w:val="28"/>
          <w:szCs w:val="28"/>
        </w:rPr>
        <w:t>а также</w:t>
      </w:r>
      <w:r w:rsidR="00CD448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внутренних </w:t>
      </w:r>
      <w:r w:rsidR="00CD4486">
        <w:rPr>
          <w:rFonts w:ascii="Times New Roman" w:hAnsi="Times New Roman" w:cs="Times New Roman"/>
          <w:sz w:val="28"/>
          <w:szCs w:val="28"/>
        </w:rPr>
        <w:t>линий</w:t>
      </w:r>
      <w:r w:rsidR="00CD448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 </w:t>
      </w:r>
      <w:r w:rsidR="00CD4486">
        <w:rPr>
          <w:rFonts w:ascii="Times New Roman" w:hAnsi="Times New Roman" w:cs="Times New Roman"/>
          <w:sz w:val="28"/>
          <w:szCs w:val="28"/>
        </w:rPr>
        <w:t>Испытание</w:t>
      </w:r>
      <w:r w:rsidR="00CD448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="00CD4486">
        <w:rPr>
          <w:rFonts w:ascii="Times New Roman" w:hAnsi="Times New Roman" w:cs="Times New Roman"/>
          <w:sz w:val="28"/>
          <w:szCs w:val="28"/>
        </w:rPr>
        <w:t>способом</w:t>
      </w:r>
      <w:r w:rsidR="00CD448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«черного ящика» фокусируется </w:t>
      </w:r>
      <w:r w:rsidR="00CD4486">
        <w:rPr>
          <w:rFonts w:ascii="Times New Roman" w:hAnsi="Times New Roman" w:cs="Times New Roman"/>
          <w:sz w:val="28"/>
          <w:szCs w:val="28"/>
        </w:rPr>
        <w:t>в</w:t>
      </w:r>
      <w:r w:rsidR="00CD448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="00CD4486">
        <w:rPr>
          <w:rFonts w:ascii="Times New Roman" w:hAnsi="Times New Roman" w:cs="Times New Roman"/>
          <w:sz w:val="28"/>
          <w:szCs w:val="28"/>
        </w:rPr>
        <w:t>главную</w:t>
      </w:r>
      <w:r w:rsidR="00CD448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="00CD4486">
        <w:rPr>
          <w:rFonts w:ascii="Times New Roman" w:hAnsi="Times New Roman" w:cs="Times New Roman"/>
          <w:sz w:val="28"/>
          <w:szCs w:val="28"/>
        </w:rPr>
        <w:t>очередность</w:t>
      </w:r>
      <w:r w:rsidR="00CD448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="00CD4486">
        <w:rPr>
          <w:rFonts w:ascii="Times New Roman" w:hAnsi="Times New Roman" w:cs="Times New Roman"/>
          <w:sz w:val="28"/>
          <w:szCs w:val="28"/>
        </w:rPr>
        <w:t>в</w:t>
      </w:r>
      <w:r w:rsidR="00CD448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входных, </w:t>
      </w:r>
      <w:r w:rsidR="00CD4486">
        <w:rPr>
          <w:rFonts w:ascii="Times New Roman" w:hAnsi="Times New Roman" w:cs="Times New Roman"/>
          <w:sz w:val="28"/>
          <w:szCs w:val="28"/>
        </w:rPr>
        <w:t>а также</w:t>
      </w:r>
      <w:r w:rsidR="00CD448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="00CD4486">
        <w:rPr>
          <w:rFonts w:ascii="Times New Roman" w:hAnsi="Times New Roman" w:cs="Times New Roman"/>
          <w:sz w:val="28"/>
          <w:szCs w:val="28"/>
        </w:rPr>
        <w:t>выходящих</w:t>
      </w:r>
      <w:r w:rsidR="00CD448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="00CD4486">
        <w:rPr>
          <w:rFonts w:ascii="Times New Roman" w:hAnsi="Times New Roman" w:cs="Times New Roman"/>
          <w:sz w:val="28"/>
          <w:szCs w:val="28"/>
        </w:rPr>
        <w:t>информации</w:t>
      </w:r>
      <w:r w:rsidR="00CD448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программных </w:t>
      </w:r>
      <w:r w:rsidR="00CD4486">
        <w:rPr>
          <w:rFonts w:ascii="Times New Roman" w:hAnsi="Times New Roman" w:cs="Times New Roman"/>
          <w:sz w:val="28"/>
          <w:szCs w:val="28"/>
        </w:rPr>
        <w:t>дополнений,</w:t>
      </w:r>
      <w:r w:rsidR="00CD448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="00CD4486">
        <w:rPr>
          <w:rFonts w:ascii="Times New Roman" w:hAnsi="Times New Roman" w:cs="Times New Roman"/>
          <w:sz w:val="28"/>
          <w:szCs w:val="28"/>
        </w:rPr>
        <w:t>а также</w:t>
      </w:r>
      <w:r w:rsidR="00CD448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="00CD4486">
        <w:rPr>
          <w:rFonts w:ascii="Times New Roman" w:hAnsi="Times New Roman" w:cs="Times New Roman"/>
          <w:sz w:val="28"/>
          <w:szCs w:val="28"/>
        </w:rPr>
        <w:t>базируется</w:t>
      </w:r>
      <w:r w:rsidR="00CD448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="00CD4486">
        <w:rPr>
          <w:rFonts w:ascii="Times New Roman" w:hAnsi="Times New Roman" w:cs="Times New Roman"/>
          <w:sz w:val="28"/>
          <w:szCs w:val="28"/>
        </w:rPr>
        <w:t>только</w:t>
      </w:r>
      <w:r w:rsidR="00CD448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="00CD4486">
        <w:rPr>
          <w:rFonts w:ascii="Times New Roman" w:hAnsi="Times New Roman" w:cs="Times New Roman"/>
          <w:sz w:val="28"/>
          <w:szCs w:val="28"/>
        </w:rPr>
        <w:t>в</w:t>
      </w:r>
      <w:r w:rsidR="00CD448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="00CD4486">
        <w:rPr>
          <w:rFonts w:ascii="Times New Roman" w:hAnsi="Times New Roman" w:cs="Times New Roman"/>
          <w:sz w:val="28"/>
          <w:szCs w:val="28"/>
        </w:rPr>
        <w:t>условиях,</w:t>
      </w:r>
      <w:r w:rsidR="00CD448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="00CD4486">
        <w:rPr>
          <w:rFonts w:ascii="Times New Roman" w:hAnsi="Times New Roman" w:cs="Times New Roman"/>
          <w:sz w:val="28"/>
          <w:szCs w:val="28"/>
        </w:rPr>
        <w:t>а также</w:t>
      </w:r>
      <w:r w:rsidR="00CD448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спецификациях программного </w:t>
      </w:r>
      <w:r w:rsidR="00CD4486">
        <w:rPr>
          <w:rFonts w:ascii="Times New Roman" w:hAnsi="Times New Roman" w:cs="Times New Roman"/>
          <w:sz w:val="28"/>
          <w:szCs w:val="28"/>
        </w:rPr>
        <w:t>предоставления</w:t>
      </w:r>
      <w:r w:rsidR="00CD448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 </w:t>
      </w:r>
      <w:r w:rsidR="00CD4486">
        <w:rPr>
          <w:rFonts w:ascii="Times New Roman" w:hAnsi="Times New Roman" w:cs="Times New Roman"/>
          <w:sz w:val="28"/>
          <w:szCs w:val="28"/>
        </w:rPr>
        <w:t>Кроме того,</w:t>
      </w:r>
      <w:r w:rsidR="00CD448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="00CD4486">
        <w:rPr>
          <w:rFonts w:ascii="Times New Roman" w:hAnsi="Times New Roman" w:cs="Times New Roman"/>
          <w:sz w:val="28"/>
          <w:szCs w:val="28"/>
        </w:rPr>
        <w:t>именуется</w:t>
      </w:r>
      <w:r w:rsidR="00CD448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поведенческим</w:t>
      </w:r>
    </w:p>
    <w:p w:rsidR="00CD4486" w:rsidRDefault="00CD4486" w:rsidP="00CD4486">
      <w:pPr>
        <w:tabs>
          <w:tab w:val="left" w:pos="7823"/>
        </w:tabs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>
        <w:rPr>
          <w:rFonts w:ascii="Times New Roman" w:hAnsi="Times New Roman" w:cs="Times New Roman"/>
          <w:sz w:val="28"/>
          <w:szCs w:val="28"/>
        </w:rPr>
        <w:t>испытанием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:rsidR="00CD4486" w:rsidRDefault="00CD4486" w:rsidP="00CD4486">
      <w:pPr>
        <w:pStyle w:val="HTML"/>
        <w:spacing w:line="540" w:lineRule="atLeast"/>
        <w:rPr>
          <w:rStyle w:val="y2iqfc"/>
          <w:color w:val="000000" w:themeColor="text1"/>
          <w:lang w:val="ky-KG"/>
        </w:rPr>
      </w:pPr>
    </w:p>
    <w:p w:rsidR="00CD4486" w:rsidRDefault="00CD4486" w:rsidP="00CD4486">
      <w:pPr>
        <w:tabs>
          <w:tab w:val="left" w:pos="7823"/>
        </w:tabs>
        <w:spacing w:line="360" w:lineRule="auto"/>
        <w:rPr>
          <w:b/>
        </w:rPr>
      </w:pPr>
      <w:r>
        <w:rPr>
          <w:rFonts w:ascii="Times New Roman" w:hAnsi="Times New Roman" w:cs="Times New Roman"/>
          <w:b/>
          <w:sz w:val="28"/>
          <w:szCs w:val="28"/>
        </w:rPr>
        <w:t>Глава 1.1.3 Тестирование белого ящика (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white</w:t>
      </w:r>
      <w:r w:rsidRPr="00CD4486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box</w:t>
      </w:r>
      <w:r>
        <w:rPr>
          <w:rFonts w:ascii="Times New Roman" w:hAnsi="Times New Roman" w:cs="Times New Roman"/>
          <w:b/>
          <w:sz w:val="28"/>
          <w:szCs w:val="28"/>
        </w:rPr>
        <w:t>)</w:t>
      </w:r>
    </w:p>
    <w:p w:rsidR="00CD4486" w:rsidRDefault="00270150" w:rsidP="00CD4486">
      <w:pPr>
        <w:tabs>
          <w:tab w:val="left" w:pos="7823"/>
        </w:tabs>
        <w:spacing w:line="48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Style w:val="y2iqfc"/>
          <w:rFonts w:ascii="Times New Roman" w:hAnsi="Times New Roman" w:cs="Times New Roman"/>
          <w:color w:val="000000" w:themeColor="text1"/>
          <w:sz w:val="28"/>
          <w:szCs w:val="28"/>
        </w:rPr>
        <w:t xml:space="preserve">      </w:t>
      </w:r>
      <w:r w:rsidR="00CD4486">
        <w:rPr>
          <w:rStyle w:val="y2iqfc"/>
          <w:rFonts w:ascii="Times New Roman" w:hAnsi="Times New Roman" w:cs="Times New Roman"/>
          <w:color w:val="000000" w:themeColor="text1"/>
          <w:sz w:val="28"/>
          <w:szCs w:val="28"/>
        </w:rPr>
        <w:t>Тестирование</w:t>
      </w:r>
      <w:r w:rsidR="00CD448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="00CD4486">
        <w:rPr>
          <w:rFonts w:ascii="Times New Roman" w:hAnsi="Times New Roman" w:cs="Times New Roman"/>
          <w:sz w:val="28"/>
          <w:szCs w:val="28"/>
        </w:rPr>
        <w:t>методом</w:t>
      </w:r>
      <w:r w:rsidR="00CD448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«белого ящика» — </w:t>
      </w:r>
      <w:r w:rsidR="00CD4486">
        <w:rPr>
          <w:rFonts w:ascii="Times New Roman" w:hAnsi="Times New Roman" w:cs="Times New Roman"/>
          <w:sz w:val="28"/>
          <w:szCs w:val="28"/>
        </w:rPr>
        <w:t>данное</w:t>
      </w:r>
      <w:r w:rsidR="00CD448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программное </w:t>
      </w:r>
      <w:r w:rsidR="00CD4486">
        <w:rPr>
          <w:rFonts w:ascii="Times New Roman" w:hAnsi="Times New Roman" w:cs="Times New Roman"/>
          <w:sz w:val="28"/>
          <w:szCs w:val="28"/>
        </w:rPr>
        <w:t>заключение</w:t>
      </w:r>
      <w:r w:rsidR="00CD448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="00CD4486">
        <w:rPr>
          <w:rFonts w:ascii="Times New Roman" w:hAnsi="Times New Roman" w:cs="Times New Roman"/>
          <w:sz w:val="28"/>
          <w:szCs w:val="28"/>
        </w:rPr>
        <w:t>с целью испытания</w:t>
      </w:r>
      <w:r w:rsidR="00CD448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внутренней </w:t>
      </w:r>
      <w:r w:rsidR="00CD4486">
        <w:rPr>
          <w:rFonts w:ascii="Times New Roman" w:hAnsi="Times New Roman" w:cs="Times New Roman"/>
          <w:sz w:val="28"/>
          <w:szCs w:val="28"/>
        </w:rPr>
        <w:t>текстуры</w:t>
      </w:r>
      <w:r w:rsidR="00CD448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proofErr w:type="gramStart"/>
      <w:r w:rsidR="00CD448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дизайна</w:t>
      </w:r>
      <w:proofErr w:type="gramEnd"/>
      <w:r w:rsidR="00CD448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>
        <w:rPr>
          <w:rFonts w:ascii="Times New Roman" w:hAnsi="Times New Roman" w:cs="Times New Roman"/>
          <w:sz w:val="28"/>
          <w:szCs w:val="28"/>
        </w:rPr>
        <w:t xml:space="preserve">а </w:t>
      </w:r>
      <w:r w:rsidR="00CD4486">
        <w:rPr>
          <w:rFonts w:ascii="Times New Roman" w:hAnsi="Times New Roman" w:cs="Times New Roman"/>
          <w:sz w:val="28"/>
          <w:szCs w:val="28"/>
        </w:rPr>
        <w:t>также</w:t>
      </w:r>
      <w:r w:rsidR="00CD448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="00CD4486">
        <w:rPr>
          <w:rFonts w:ascii="Times New Roman" w:hAnsi="Times New Roman" w:cs="Times New Roman"/>
          <w:sz w:val="28"/>
          <w:szCs w:val="28"/>
        </w:rPr>
        <w:t>кодировки</w:t>
      </w:r>
      <w:r w:rsidR="00CD448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 </w:t>
      </w:r>
      <w:r w:rsidR="00CD4486">
        <w:rPr>
          <w:rFonts w:ascii="Times New Roman" w:hAnsi="Times New Roman" w:cs="Times New Roman"/>
          <w:sz w:val="28"/>
          <w:szCs w:val="28"/>
        </w:rPr>
        <w:t>Данный</w:t>
      </w:r>
      <w:r w:rsidR="00CD448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="00CD4486">
        <w:rPr>
          <w:rFonts w:ascii="Times New Roman" w:hAnsi="Times New Roman" w:cs="Times New Roman"/>
          <w:sz w:val="28"/>
          <w:szCs w:val="28"/>
        </w:rPr>
        <w:t>пробный</w:t>
      </w:r>
      <w:r w:rsidR="00CD448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="00CD4486">
        <w:rPr>
          <w:rFonts w:ascii="Times New Roman" w:hAnsi="Times New Roman" w:cs="Times New Roman"/>
          <w:sz w:val="28"/>
          <w:szCs w:val="28"/>
        </w:rPr>
        <w:t>шифр</w:t>
      </w:r>
      <w:r w:rsidR="00CD448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="00CD4486">
        <w:rPr>
          <w:rFonts w:ascii="Times New Roman" w:hAnsi="Times New Roman" w:cs="Times New Roman"/>
          <w:sz w:val="28"/>
          <w:szCs w:val="28"/>
        </w:rPr>
        <w:t>заметен</w:t>
      </w:r>
      <w:r w:rsidR="00CD448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тестерам. </w:t>
      </w:r>
    </w:p>
    <w:p w:rsidR="00CD4486" w:rsidRDefault="00CD4486" w:rsidP="00CD4486">
      <w:pPr>
        <w:tabs>
          <w:tab w:val="left" w:pos="7823"/>
        </w:tabs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>
        <w:rPr>
          <w:rFonts w:ascii="Times New Roman" w:hAnsi="Times New Roman" w:cs="Times New Roman"/>
          <w:sz w:val="28"/>
          <w:szCs w:val="28"/>
        </w:rPr>
        <w:t>испытываем,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>
        <w:rPr>
          <w:rFonts w:ascii="Times New Roman" w:hAnsi="Times New Roman" w:cs="Times New Roman"/>
          <w:sz w:val="28"/>
          <w:szCs w:val="28"/>
        </w:rPr>
        <w:t>а также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проектируем </w:t>
      </w:r>
      <w:r>
        <w:rPr>
          <w:rFonts w:ascii="Times New Roman" w:hAnsi="Times New Roman" w:cs="Times New Roman"/>
          <w:sz w:val="28"/>
          <w:szCs w:val="28"/>
        </w:rPr>
        <w:t>течение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входных, </w:t>
      </w:r>
      <w:r>
        <w:rPr>
          <w:rFonts w:ascii="Times New Roman" w:hAnsi="Times New Roman" w:cs="Times New Roman"/>
          <w:sz w:val="28"/>
          <w:szCs w:val="28"/>
        </w:rPr>
        <w:t>а также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>
        <w:rPr>
          <w:rFonts w:ascii="Times New Roman" w:hAnsi="Times New Roman" w:cs="Times New Roman"/>
          <w:sz w:val="28"/>
          <w:szCs w:val="28"/>
        </w:rPr>
        <w:t>выходящих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>
        <w:rPr>
          <w:rFonts w:ascii="Times New Roman" w:hAnsi="Times New Roman" w:cs="Times New Roman"/>
          <w:sz w:val="28"/>
          <w:szCs w:val="28"/>
        </w:rPr>
        <w:t>информации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>
        <w:rPr>
          <w:rFonts w:ascii="Times New Roman" w:hAnsi="Times New Roman" w:cs="Times New Roman"/>
          <w:sz w:val="28"/>
          <w:szCs w:val="28"/>
        </w:rPr>
        <w:t>посредством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наши </w:t>
      </w:r>
      <w:r>
        <w:rPr>
          <w:rFonts w:ascii="Times New Roman" w:hAnsi="Times New Roman" w:cs="Times New Roman"/>
          <w:sz w:val="28"/>
          <w:szCs w:val="28"/>
        </w:rPr>
        <w:t>дополнения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Focus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уделяя </w:t>
      </w:r>
      <w:r>
        <w:rPr>
          <w:rFonts w:ascii="Times New Roman" w:hAnsi="Times New Roman" w:cs="Times New Roman"/>
          <w:sz w:val="28"/>
          <w:szCs w:val="28"/>
        </w:rPr>
        <w:t>особенное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>
        <w:rPr>
          <w:rFonts w:ascii="Times New Roman" w:hAnsi="Times New Roman" w:cs="Times New Roman"/>
          <w:sz w:val="28"/>
          <w:szCs w:val="28"/>
        </w:rPr>
        <w:t>интерес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>
        <w:rPr>
          <w:rFonts w:ascii="Times New Roman" w:hAnsi="Times New Roman" w:cs="Times New Roman"/>
          <w:sz w:val="28"/>
          <w:szCs w:val="28"/>
        </w:rPr>
        <w:t>увеличению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>
        <w:rPr>
          <w:rFonts w:ascii="Times New Roman" w:hAnsi="Times New Roman" w:cs="Times New Roman"/>
          <w:sz w:val="28"/>
          <w:szCs w:val="28"/>
        </w:rPr>
        <w:t>комфорт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>
        <w:rPr>
          <w:rFonts w:ascii="Times New Roman" w:hAnsi="Times New Roman" w:cs="Times New Roman"/>
          <w:sz w:val="28"/>
          <w:szCs w:val="28"/>
        </w:rPr>
        <w:t>применения,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>
        <w:rPr>
          <w:rFonts w:ascii="Times New Roman" w:hAnsi="Times New Roman" w:cs="Times New Roman"/>
          <w:sz w:val="28"/>
          <w:szCs w:val="28"/>
        </w:rPr>
        <w:t xml:space="preserve">а </w:t>
      </w:r>
      <w:r>
        <w:rPr>
          <w:rFonts w:ascii="Times New Roman" w:hAnsi="Times New Roman" w:cs="Times New Roman"/>
          <w:sz w:val="28"/>
          <w:szCs w:val="28"/>
        </w:rPr>
        <w:lastRenderedPageBreak/>
        <w:t>также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>
        <w:rPr>
          <w:rFonts w:ascii="Times New Roman" w:hAnsi="Times New Roman" w:cs="Times New Roman"/>
          <w:sz w:val="28"/>
          <w:szCs w:val="28"/>
        </w:rPr>
        <w:t>увеличению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>
        <w:rPr>
          <w:rFonts w:ascii="Times New Roman" w:hAnsi="Times New Roman" w:cs="Times New Roman"/>
          <w:sz w:val="28"/>
          <w:szCs w:val="28"/>
        </w:rPr>
        <w:t>защищенности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 </w:t>
      </w:r>
      <w:r>
        <w:rPr>
          <w:rFonts w:ascii="Times New Roman" w:hAnsi="Times New Roman" w:cs="Times New Roman"/>
          <w:sz w:val="28"/>
          <w:szCs w:val="28"/>
        </w:rPr>
        <w:t>Испытание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>
        <w:rPr>
          <w:rFonts w:ascii="Times New Roman" w:hAnsi="Times New Roman" w:cs="Times New Roman"/>
          <w:sz w:val="28"/>
          <w:szCs w:val="28"/>
        </w:rPr>
        <w:t>способом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«белого ящика» </w:t>
      </w:r>
      <w:r>
        <w:rPr>
          <w:rFonts w:ascii="Times New Roman" w:hAnsi="Times New Roman" w:cs="Times New Roman"/>
          <w:sz w:val="28"/>
          <w:szCs w:val="28"/>
        </w:rPr>
        <w:t>Испытание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«открытого ящика» </w:t>
      </w:r>
      <w:r>
        <w:rPr>
          <w:rFonts w:ascii="Times New Roman" w:hAnsi="Times New Roman" w:cs="Times New Roman"/>
          <w:sz w:val="28"/>
          <w:szCs w:val="28"/>
        </w:rPr>
        <w:t>Состав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>
        <w:rPr>
          <w:rFonts w:ascii="Times New Roman" w:hAnsi="Times New Roman" w:cs="Times New Roman"/>
          <w:sz w:val="28"/>
          <w:szCs w:val="28"/>
        </w:rPr>
        <w:t>испытания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«открытого ящика»</w:t>
      </w:r>
    </w:p>
    <w:p w:rsidR="00CD4486" w:rsidRDefault="00CD4486" w:rsidP="00CD4486">
      <w:pPr>
        <w:tabs>
          <w:tab w:val="left" w:pos="7823"/>
        </w:tabs>
        <w:spacing w:line="360" w:lineRule="auto"/>
        <w:rPr>
          <w:b/>
        </w:rPr>
      </w:pPr>
    </w:p>
    <w:p w:rsidR="00CD4486" w:rsidRDefault="00CD4486" w:rsidP="00270150">
      <w:pPr>
        <w:tabs>
          <w:tab w:val="left" w:pos="7823"/>
        </w:tabs>
        <w:spacing w:line="48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Глава 1.1.4 Тестирование серого ящика (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grey</w:t>
      </w:r>
      <w:r w:rsidRPr="00CD4486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box</w:t>
      </w:r>
      <w:r>
        <w:rPr>
          <w:rFonts w:ascii="Times New Roman" w:hAnsi="Times New Roman" w:cs="Times New Roman"/>
          <w:b/>
          <w:sz w:val="28"/>
          <w:szCs w:val="28"/>
        </w:rPr>
        <w:t>)</w:t>
      </w:r>
    </w:p>
    <w:p w:rsidR="00CD4486" w:rsidRPr="00270150" w:rsidRDefault="00270150" w:rsidP="00270150">
      <w:pPr>
        <w:pStyle w:val="HTML"/>
        <w:spacing w:line="48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</w:t>
      </w:r>
      <w:r w:rsidR="00CD4486">
        <w:rPr>
          <w:rFonts w:ascii="Times New Roman" w:hAnsi="Times New Roman" w:cs="Times New Roman"/>
          <w:b/>
          <w:sz w:val="28"/>
          <w:szCs w:val="28"/>
        </w:rPr>
        <w:t>Тестирование серого ящика (</w:t>
      </w:r>
      <w:r w:rsidR="00CD4486">
        <w:rPr>
          <w:rFonts w:ascii="Times New Roman" w:hAnsi="Times New Roman" w:cs="Times New Roman"/>
          <w:b/>
          <w:sz w:val="28"/>
          <w:szCs w:val="28"/>
          <w:lang w:val="en-US"/>
        </w:rPr>
        <w:t>grey</w:t>
      </w:r>
      <w:r w:rsidR="00CD4486" w:rsidRPr="00CD448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D4486">
        <w:rPr>
          <w:rFonts w:ascii="Times New Roman" w:hAnsi="Times New Roman" w:cs="Times New Roman"/>
          <w:b/>
          <w:sz w:val="28"/>
          <w:szCs w:val="28"/>
          <w:lang w:val="en-US"/>
        </w:rPr>
        <w:t>box</w:t>
      </w:r>
      <w:r w:rsidR="00CD4486">
        <w:rPr>
          <w:rFonts w:ascii="Times New Roman" w:hAnsi="Times New Roman" w:cs="Times New Roman"/>
          <w:b/>
          <w:sz w:val="28"/>
          <w:szCs w:val="28"/>
        </w:rPr>
        <w:t xml:space="preserve">) </w:t>
      </w:r>
      <w:r w:rsidR="00CD4486">
        <w:t xml:space="preserve">- </w:t>
      </w:r>
      <w:r w:rsidR="00CD4486">
        <w:rPr>
          <w:rFonts w:ascii="Times New Roman" w:hAnsi="Times New Roman" w:cs="Times New Roman"/>
          <w:sz w:val="28"/>
          <w:szCs w:val="28"/>
        </w:rPr>
        <w:t>Тестирование</w:t>
      </w:r>
      <w:r w:rsidR="00CD4486">
        <w:rPr>
          <w:rFonts w:ascii="Verdana" w:hAnsi="Verdana"/>
          <w:color w:val="000000"/>
          <w:sz w:val="18"/>
          <w:szCs w:val="18"/>
          <w:shd w:val="clear" w:color="auto" w:fill="FFFFFF"/>
        </w:rPr>
        <w:t> </w:t>
      </w:r>
      <w:r w:rsidR="00CD4486">
        <w:rPr>
          <w:rFonts w:ascii="Times New Roman" w:hAnsi="Times New Roman" w:cs="Times New Roman"/>
          <w:sz w:val="28"/>
          <w:szCs w:val="28"/>
        </w:rPr>
        <w:t>сероватого</w:t>
      </w:r>
      <w:r w:rsidR="00CD448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ящика</w:t>
      </w:r>
      <w:r>
        <w:rPr>
          <w:rFonts w:ascii="Times New Roman" w:hAnsi="Times New Roman" w:cs="Times New Roman"/>
          <w:color w:val="000000"/>
          <w:sz w:val="28"/>
          <w:szCs w:val="28"/>
        </w:rPr>
        <w:br/>
      </w:r>
      <w:r w:rsidR="00CD4486">
        <w:rPr>
          <w:rFonts w:ascii="Times New Roman" w:hAnsi="Times New Roman" w:cs="Times New Roman"/>
          <w:sz w:val="28"/>
          <w:szCs w:val="28"/>
        </w:rPr>
        <w:t>подразумевает</w:t>
      </w:r>
      <w:r w:rsidR="00CD448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="00CD4486">
        <w:rPr>
          <w:rFonts w:ascii="Times New Roman" w:hAnsi="Times New Roman" w:cs="Times New Roman"/>
          <w:sz w:val="28"/>
          <w:szCs w:val="28"/>
        </w:rPr>
        <w:t>неполное</w:t>
      </w:r>
      <w:r w:rsidR="00CD448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="00CD4486">
        <w:rPr>
          <w:rFonts w:ascii="Times New Roman" w:hAnsi="Times New Roman" w:cs="Times New Roman"/>
          <w:sz w:val="28"/>
          <w:szCs w:val="28"/>
        </w:rPr>
        <w:t>понимание</w:t>
      </w:r>
      <w:r w:rsidR="00CD448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внутренних </w:t>
      </w:r>
      <w:r w:rsidR="00CD4486">
        <w:rPr>
          <w:rFonts w:ascii="Times New Roman" w:hAnsi="Times New Roman" w:cs="Times New Roman"/>
          <w:sz w:val="28"/>
          <w:szCs w:val="28"/>
        </w:rPr>
        <w:t>действий</w:t>
      </w:r>
      <w:r w:rsidR="00CD448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 </w:t>
      </w:r>
      <w:r w:rsidR="00CD4486">
        <w:rPr>
          <w:rFonts w:ascii="Times New Roman" w:hAnsi="Times New Roman" w:cs="Times New Roman"/>
          <w:sz w:val="28"/>
          <w:szCs w:val="28"/>
        </w:rPr>
        <w:t>Данный</w:t>
      </w:r>
      <w:r w:rsidR="00CD448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="00CD4486">
        <w:rPr>
          <w:rFonts w:ascii="Times New Roman" w:hAnsi="Times New Roman" w:cs="Times New Roman"/>
          <w:sz w:val="28"/>
          <w:szCs w:val="28"/>
        </w:rPr>
        <w:t>способ</w:t>
      </w:r>
      <w:r>
        <w:rPr>
          <w:rFonts w:ascii="Times New Roman" w:hAnsi="Times New Roman" w:cs="Times New Roman"/>
          <w:color w:val="000000"/>
          <w:sz w:val="28"/>
          <w:szCs w:val="28"/>
        </w:rPr>
        <w:br/>
      </w:r>
      <w:r w:rsidR="00CD4486">
        <w:rPr>
          <w:rFonts w:ascii="Times New Roman" w:hAnsi="Times New Roman" w:cs="Times New Roman"/>
          <w:sz w:val="28"/>
          <w:szCs w:val="28"/>
        </w:rPr>
        <w:t>предполагает</w:t>
      </w:r>
      <w:r w:rsidR="00CD448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="00CD4486">
        <w:rPr>
          <w:rFonts w:ascii="Times New Roman" w:hAnsi="Times New Roman" w:cs="Times New Roman"/>
          <w:sz w:val="28"/>
          <w:szCs w:val="28"/>
        </w:rPr>
        <w:t>собою</w:t>
      </w:r>
      <w:r w:rsidR="00CD448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комбинацию </w:t>
      </w:r>
      <w:r w:rsidR="00CD4486">
        <w:rPr>
          <w:rFonts w:ascii="Times New Roman" w:hAnsi="Times New Roman" w:cs="Times New Roman"/>
          <w:sz w:val="28"/>
          <w:szCs w:val="28"/>
        </w:rPr>
        <w:t>2ух</w:t>
      </w:r>
      <w:r w:rsidR="00CD448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="00CD4486">
        <w:rPr>
          <w:rFonts w:ascii="Times New Roman" w:hAnsi="Times New Roman" w:cs="Times New Roman"/>
          <w:sz w:val="28"/>
          <w:szCs w:val="28"/>
        </w:rPr>
        <w:t>предшествующих</w:t>
      </w:r>
      <w:r w:rsidR="00CD448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="00CD4486">
        <w:rPr>
          <w:rFonts w:ascii="Times New Roman" w:hAnsi="Times New Roman" w:cs="Times New Roman"/>
          <w:sz w:val="28"/>
          <w:szCs w:val="28"/>
        </w:rPr>
        <w:t>способов</w:t>
      </w:r>
      <w:r w:rsidR="00CD448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(</w:t>
      </w:r>
      <w:r>
        <w:rPr>
          <w:rFonts w:ascii="Times New Roman" w:hAnsi="Times New Roman" w:cs="Times New Roman"/>
          <w:sz w:val="28"/>
          <w:szCs w:val="28"/>
        </w:rPr>
        <w:t>испытание белоснежного</w:t>
      </w:r>
      <w:r w:rsidR="00CD448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ящика, </w:t>
      </w:r>
      <w:r w:rsidR="00CD4486">
        <w:rPr>
          <w:rFonts w:ascii="Times New Roman" w:hAnsi="Times New Roman" w:cs="Times New Roman"/>
          <w:sz w:val="28"/>
          <w:szCs w:val="28"/>
        </w:rPr>
        <w:t>а также</w:t>
      </w:r>
      <w:r w:rsidR="00CD448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="00CD4486">
        <w:rPr>
          <w:rFonts w:ascii="Times New Roman" w:hAnsi="Times New Roman" w:cs="Times New Roman"/>
          <w:sz w:val="28"/>
          <w:szCs w:val="28"/>
        </w:rPr>
        <w:t>темного</w:t>
      </w:r>
      <w:r w:rsidR="00CD448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ящика).</w:t>
      </w:r>
    </w:p>
    <w:p w:rsidR="00CD4486" w:rsidRDefault="00CD4486" w:rsidP="00270150">
      <w:pPr>
        <w:pStyle w:val="HTML"/>
        <w:spacing w:line="48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>Специалист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>
        <w:rPr>
          <w:rFonts w:ascii="Times New Roman" w:hAnsi="Times New Roman" w:cs="Times New Roman"/>
          <w:sz w:val="28"/>
          <w:szCs w:val="28"/>
        </w:rPr>
        <w:t>стремится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>
        <w:rPr>
          <w:rFonts w:ascii="Times New Roman" w:hAnsi="Times New Roman" w:cs="Times New Roman"/>
          <w:sz w:val="28"/>
          <w:szCs w:val="28"/>
        </w:rPr>
        <w:t>отыскать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>
        <w:rPr>
          <w:rFonts w:ascii="Times New Roman" w:hAnsi="Times New Roman" w:cs="Times New Roman"/>
          <w:sz w:val="28"/>
          <w:szCs w:val="28"/>
        </w:rPr>
        <w:t>всебезисключения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>
        <w:rPr>
          <w:rFonts w:ascii="Times New Roman" w:hAnsi="Times New Roman" w:cs="Times New Roman"/>
          <w:sz w:val="28"/>
          <w:szCs w:val="28"/>
        </w:rPr>
        <w:t>заброшенные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>
        <w:rPr>
          <w:rFonts w:ascii="Times New Roman" w:hAnsi="Times New Roman" w:cs="Times New Roman"/>
          <w:sz w:val="28"/>
          <w:szCs w:val="28"/>
        </w:rPr>
        <w:t>трудности,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>
        <w:rPr>
          <w:rFonts w:ascii="Times New Roman" w:hAnsi="Times New Roman" w:cs="Times New Roman"/>
          <w:sz w:val="28"/>
          <w:szCs w:val="28"/>
        </w:rPr>
        <w:t>а также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>
        <w:rPr>
          <w:rFonts w:ascii="Times New Roman" w:hAnsi="Times New Roman" w:cs="Times New Roman"/>
          <w:sz w:val="28"/>
          <w:szCs w:val="28"/>
        </w:rPr>
        <w:t>погрешности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коде. </w:t>
      </w:r>
      <w:r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>
        <w:rPr>
          <w:rFonts w:ascii="Times New Roman" w:hAnsi="Times New Roman" w:cs="Times New Roman"/>
          <w:sz w:val="28"/>
          <w:szCs w:val="28"/>
        </w:rPr>
        <w:t>данном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>
        <w:rPr>
          <w:rFonts w:ascii="Times New Roman" w:hAnsi="Times New Roman" w:cs="Times New Roman"/>
          <w:sz w:val="28"/>
          <w:szCs w:val="28"/>
        </w:rPr>
        <w:t>стадии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>
        <w:rPr>
          <w:rFonts w:ascii="Times New Roman" w:hAnsi="Times New Roman" w:cs="Times New Roman"/>
          <w:sz w:val="28"/>
          <w:szCs w:val="28"/>
        </w:rPr>
        <w:t>авто тестер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>
        <w:rPr>
          <w:rFonts w:ascii="Times New Roman" w:hAnsi="Times New Roman" w:cs="Times New Roman"/>
          <w:sz w:val="28"/>
          <w:szCs w:val="28"/>
        </w:rPr>
        <w:t>способен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</w:p>
    <w:p w:rsidR="00CD4486" w:rsidRDefault="00CD4486" w:rsidP="00270150">
      <w:pPr>
        <w:pStyle w:val="HTML"/>
        <w:spacing w:line="48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>осуществить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>
        <w:rPr>
          <w:rFonts w:ascii="Times New Roman" w:hAnsi="Times New Roman" w:cs="Times New Roman"/>
          <w:sz w:val="28"/>
          <w:szCs w:val="28"/>
        </w:rPr>
        <w:t>анализ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end-to-end.</w:t>
      </w:r>
    </w:p>
    <w:p w:rsidR="00AF55F2" w:rsidRDefault="00AF55F2" w:rsidP="00270150">
      <w:pPr>
        <w:pStyle w:val="HTML"/>
        <w:spacing w:line="480" w:lineRule="auto"/>
        <w:rPr>
          <w:rFonts w:ascii="Times New Roman" w:hAnsi="Times New Roman" w:cs="Times New Roman"/>
          <w:sz w:val="28"/>
          <w:szCs w:val="28"/>
        </w:rPr>
      </w:pPr>
    </w:p>
    <w:p w:rsidR="00270150" w:rsidRDefault="00270150" w:rsidP="00270150">
      <w:pPr>
        <w:spacing w:line="360" w:lineRule="auto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Глава 1.2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b/>
          <w:bCs/>
          <w:sz w:val="36"/>
          <w:szCs w:val="36"/>
        </w:rPr>
        <w:t>По степени автоматизации</w:t>
      </w:r>
    </w:p>
    <w:p w:rsidR="00270150" w:rsidRDefault="00270150" w:rsidP="00270150">
      <w:pPr>
        <w:pStyle w:val="a5"/>
        <w:shd w:val="clear" w:color="auto" w:fill="FFFFFF"/>
        <w:spacing w:before="120" w:beforeAutospacing="0" w:after="120" w:afterAutospacing="0" w:line="480" w:lineRule="auto"/>
        <w:ind w:firstLine="708"/>
        <w:rPr>
          <w:color w:val="000000" w:themeColor="text1"/>
          <w:sz w:val="28"/>
          <w:szCs w:val="28"/>
        </w:rPr>
      </w:pPr>
      <w:r>
        <w:rPr>
          <w:b/>
          <w:sz w:val="28"/>
          <w:szCs w:val="28"/>
        </w:rPr>
        <w:t>Глава 1.2.2 Ручное тестирование (</w:t>
      </w:r>
      <w:r>
        <w:rPr>
          <w:b/>
          <w:sz w:val="28"/>
          <w:szCs w:val="28"/>
          <w:lang w:val="en-US"/>
        </w:rPr>
        <w:t>manual</w:t>
      </w:r>
      <w:r w:rsidRPr="00270150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  <w:lang w:val="en-US"/>
        </w:rPr>
        <w:t>testing</w:t>
      </w:r>
      <w:r>
        <w:rPr>
          <w:b/>
          <w:sz w:val="28"/>
          <w:szCs w:val="28"/>
        </w:rPr>
        <w:t xml:space="preserve">) - </w:t>
      </w:r>
      <w:r>
        <w:rPr>
          <w:rFonts w:ascii="Arial" w:hAnsi="Arial" w:cs="Arial"/>
          <w:color w:val="202122"/>
          <w:sz w:val="21"/>
          <w:szCs w:val="21"/>
        </w:rPr>
        <w:t> </w:t>
      </w:r>
      <w:r>
        <w:rPr>
          <w:color w:val="202122"/>
          <w:sz w:val="28"/>
          <w:szCs w:val="28"/>
        </w:rPr>
        <w:t>часть процесса</w:t>
      </w:r>
      <w:r>
        <w:rPr>
          <w:color w:val="000000" w:themeColor="text1"/>
          <w:sz w:val="28"/>
          <w:szCs w:val="28"/>
        </w:rPr>
        <w:t> </w:t>
      </w:r>
      <w:hyperlink r:id="rId5" w:tooltip="Тестирование программного обеспечения" w:history="1">
        <w:r w:rsidRPr="00270150">
          <w:rPr>
            <w:rStyle w:val="a4"/>
            <w:color w:val="000000" w:themeColor="text1"/>
            <w:sz w:val="28"/>
            <w:szCs w:val="28"/>
            <w:u w:val="none"/>
          </w:rPr>
          <w:t>тестирования</w:t>
        </w:r>
      </w:hyperlink>
      <w:r>
        <w:rPr>
          <w:color w:val="202122"/>
          <w:sz w:val="28"/>
          <w:szCs w:val="28"/>
        </w:rPr>
        <w:t xml:space="preserve"> на </w:t>
      </w:r>
      <w:r w:rsidRPr="00270150">
        <w:rPr>
          <w:color w:val="000000" w:themeColor="text1"/>
          <w:sz w:val="28"/>
          <w:szCs w:val="28"/>
        </w:rPr>
        <w:t>этапе </w:t>
      </w:r>
      <w:hyperlink r:id="rId6" w:tooltip="Качество продукции" w:history="1">
        <w:r w:rsidRPr="00270150">
          <w:rPr>
            <w:rStyle w:val="a4"/>
            <w:color w:val="000000" w:themeColor="text1"/>
            <w:sz w:val="28"/>
            <w:szCs w:val="28"/>
            <w:u w:val="none"/>
          </w:rPr>
          <w:t>контроля качества</w:t>
        </w:r>
      </w:hyperlink>
      <w:r w:rsidRPr="00270150">
        <w:rPr>
          <w:color w:val="202122"/>
          <w:sz w:val="28"/>
          <w:szCs w:val="28"/>
        </w:rPr>
        <w:t> в</w:t>
      </w:r>
      <w:r>
        <w:rPr>
          <w:color w:val="202122"/>
          <w:sz w:val="28"/>
          <w:szCs w:val="28"/>
        </w:rPr>
        <w:t xml:space="preserve"> процессе </w:t>
      </w:r>
      <w:r>
        <w:rPr>
          <w:color w:val="000000" w:themeColor="text1"/>
          <w:sz w:val="28"/>
          <w:szCs w:val="28"/>
        </w:rPr>
        <w:t>разработки </w:t>
      </w:r>
      <w:hyperlink r:id="rId7" w:tooltip="Программное обеспечение" w:history="1">
        <w:r w:rsidRPr="00270150">
          <w:rPr>
            <w:rStyle w:val="a4"/>
            <w:color w:val="000000" w:themeColor="text1"/>
            <w:sz w:val="28"/>
            <w:szCs w:val="28"/>
            <w:u w:val="none"/>
          </w:rPr>
          <w:t>программного</w:t>
        </w:r>
        <w:r>
          <w:rPr>
            <w:rStyle w:val="a4"/>
            <w:color w:val="000000" w:themeColor="text1"/>
            <w:sz w:val="28"/>
            <w:szCs w:val="28"/>
          </w:rPr>
          <w:t xml:space="preserve"> </w:t>
        </w:r>
        <w:r w:rsidRPr="00270150">
          <w:rPr>
            <w:rStyle w:val="a4"/>
            <w:color w:val="000000" w:themeColor="text1"/>
            <w:sz w:val="28"/>
            <w:szCs w:val="28"/>
            <w:u w:val="none"/>
          </w:rPr>
          <w:t>обеспечения</w:t>
        </w:r>
      </w:hyperlink>
      <w:r>
        <w:rPr>
          <w:color w:val="202122"/>
          <w:sz w:val="28"/>
          <w:szCs w:val="28"/>
        </w:rPr>
        <w:t>. Оно</w:t>
      </w:r>
      <w:r w:rsidRPr="00270150">
        <w:rPr>
          <w:color w:val="202122"/>
          <w:sz w:val="28"/>
          <w:szCs w:val="28"/>
        </w:rPr>
        <w:t xml:space="preserve"> производится </w:t>
      </w:r>
      <w:hyperlink r:id="rId8" w:tooltip="Тестировщик" w:history="1">
        <w:r w:rsidRPr="00270150">
          <w:rPr>
            <w:rStyle w:val="a4"/>
            <w:color w:val="000000" w:themeColor="text1"/>
            <w:sz w:val="28"/>
            <w:szCs w:val="28"/>
            <w:u w:val="none"/>
          </w:rPr>
          <w:t>тестировщиком</w:t>
        </w:r>
      </w:hyperlink>
    </w:p>
    <w:p w:rsidR="00270150" w:rsidRDefault="00270150" w:rsidP="00270150">
      <w:pPr>
        <w:pStyle w:val="a5"/>
        <w:shd w:val="clear" w:color="auto" w:fill="FFFFFF"/>
        <w:spacing w:before="120" w:beforeAutospacing="0" w:after="120" w:afterAutospacing="0" w:line="480" w:lineRule="auto"/>
        <w:rPr>
          <w:color w:val="202122"/>
          <w:sz w:val="28"/>
          <w:szCs w:val="28"/>
        </w:rPr>
      </w:pPr>
      <w:r>
        <w:rPr>
          <w:color w:val="202122"/>
          <w:sz w:val="28"/>
          <w:szCs w:val="28"/>
        </w:rPr>
        <w:t> без использования программных средств, для проверки программы или сайта путём моделирования действий пользователя. В роли тестировщиков могут выступать и обычные пользователи, сообщая разработчикам о найденных ошибках.</w:t>
      </w:r>
    </w:p>
    <w:p w:rsidR="00270150" w:rsidRDefault="00270150" w:rsidP="00EF7730">
      <w:pPr>
        <w:spacing w:line="480" w:lineRule="auto"/>
        <w:rPr>
          <w:rFonts w:ascii="Times New Roman" w:hAnsi="Times New Roman" w:cs="Times New Roman"/>
          <w:sz w:val="28"/>
          <w:szCs w:val="28"/>
        </w:rPr>
      </w:pPr>
    </w:p>
    <w:p w:rsidR="00270150" w:rsidRDefault="00270150" w:rsidP="00270150">
      <w:pPr>
        <w:pStyle w:val="HTML"/>
        <w:spacing w:line="48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Глава 1.2.3 Автоматизированное тестирование (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automated</w:t>
      </w:r>
      <w:r w:rsidRPr="00270150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testing</w:t>
      </w:r>
      <w:r>
        <w:rPr>
          <w:rFonts w:ascii="Times New Roman" w:hAnsi="Times New Roman" w:cs="Times New Roman"/>
          <w:b/>
          <w:sz w:val="28"/>
          <w:szCs w:val="28"/>
        </w:rPr>
        <w:t>)</w:t>
      </w:r>
    </w:p>
    <w:p w:rsidR="00270150" w:rsidRDefault="00270150" w:rsidP="00270150">
      <w:pPr>
        <w:spacing w:line="48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      Автоматизированное тестирование или автоматизация тестирования</w:t>
      </w:r>
      <w:r>
        <w:rPr>
          <w:rFonts w:ascii="Times New Roman" w:hAnsi="Times New Roman" w:cs="Times New Roman"/>
          <w:color w:val="000000"/>
          <w:sz w:val="28"/>
          <w:szCs w:val="28"/>
        </w:rPr>
        <w:t> – это метод тестирования программного обеспечения, который выполняется с использованием специальных программных средств, которые, в свою очередь необходимы для выполнения набора тестовых примеров. Напротив, ручное тестирование выполняется человеком, сидящим перед компьютером и тщательно выполняющим каждый шаг теста «руками». Программное обеспечение для автоматизации тестирования также может вводить тестовые данные в тестовую среду, сравнивать ожидаемые и фактические результаты и создавать подробные отчеты о тестах. Как правило, автоматизация тестирования требует значительных вложений денег и ресурсов.</w:t>
      </w:r>
    </w:p>
    <w:p w:rsidR="00AF55F2" w:rsidRDefault="00AF55F2" w:rsidP="00270150">
      <w:pPr>
        <w:spacing w:line="48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270150" w:rsidRDefault="00270150" w:rsidP="0027015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Глава 1.2.4 Полу автоматизированное тестирование</w:t>
      </w:r>
    </w:p>
    <w:p w:rsidR="00AF55F2" w:rsidRDefault="00AF55F2" w:rsidP="00270150">
      <w:pPr>
        <w:rPr>
          <w:rFonts w:ascii="Times New Roman" w:hAnsi="Times New Roman" w:cs="Times New Roman"/>
          <w:b/>
          <w:sz w:val="28"/>
          <w:szCs w:val="28"/>
        </w:rPr>
      </w:pPr>
    </w:p>
    <w:p w:rsidR="00270150" w:rsidRDefault="00AF55F2" w:rsidP="00AF55F2">
      <w:pPr>
        <w:pStyle w:val="a5"/>
        <w:shd w:val="clear" w:color="auto" w:fill="FFFFFF"/>
        <w:spacing w:before="0" w:beforeAutospacing="0" w:after="0" w:afterAutospacing="0" w:line="480" w:lineRule="auto"/>
        <w:textAlignment w:val="baseline"/>
        <w:rPr>
          <w:color w:val="3A3A3A"/>
          <w:sz w:val="28"/>
          <w:szCs w:val="28"/>
        </w:rPr>
      </w:pPr>
      <w:r>
        <w:rPr>
          <w:rFonts w:eastAsiaTheme="minorHAnsi"/>
          <w:b/>
          <w:sz w:val="28"/>
          <w:szCs w:val="28"/>
          <w:lang w:eastAsia="en-US"/>
        </w:rPr>
        <w:t xml:space="preserve">       </w:t>
      </w:r>
      <w:r w:rsidR="00270150">
        <w:rPr>
          <w:rStyle w:val="a3"/>
          <w:color w:val="3A3A3A"/>
          <w:sz w:val="28"/>
          <w:szCs w:val="28"/>
          <w:bdr w:val="none" w:sz="0" w:space="0" w:color="auto" w:frame="1"/>
        </w:rPr>
        <w:t>Автоматизированное тестирование</w:t>
      </w:r>
      <w:r w:rsidR="00270150">
        <w:rPr>
          <w:color w:val="3A3A3A"/>
          <w:sz w:val="28"/>
          <w:szCs w:val="28"/>
        </w:rPr>
        <w:t> предполагает использование специального программного обеспечения (помимо тестируемого) для контроля выполнения тестов и сравнения ожидаемого результата работы программы с фактическим.</w:t>
      </w:r>
    </w:p>
    <w:p w:rsidR="00270150" w:rsidRPr="00AF55F2" w:rsidRDefault="00270150" w:rsidP="00AF55F2">
      <w:pPr>
        <w:pStyle w:val="a5"/>
        <w:shd w:val="clear" w:color="auto" w:fill="FFFFFF"/>
        <w:spacing w:before="0" w:beforeAutospacing="0" w:after="0" w:afterAutospacing="0" w:line="480" w:lineRule="auto"/>
        <w:textAlignment w:val="baseline"/>
        <w:rPr>
          <w:color w:val="3A3A3A"/>
          <w:sz w:val="28"/>
          <w:szCs w:val="28"/>
        </w:rPr>
      </w:pPr>
      <w:r>
        <w:rPr>
          <w:color w:val="3A3A3A"/>
          <w:sz w:val="28"/>
          <w:szCs w:val="28"/>
        </w:rPr>
        <w:t>Этот тип тестирования </w:t>
      </w:r>
      <w:r w:rsidRPr="00AF55F2">
        <w:rPr>
          <w:rStyle w:val="a6"/>
          <w:bCs/>
          <w:i w:val="0"/>
          <w:color w:val="3A3A3A"/>
          <w:sz w:val="28"/>
          <w:szCs w:val="28"/>
          <w:bdr w:val="none" w:sz="0" w:space="0" w:color="auto" w:frame="1"/>
        </w:rPr>
        <w:t>помогает</w:t>
      </w:r>
      <w:r>
        <w:rPr>
          <w:rStyle w:val="a6"/>
          <w:b/>
          <w:bCs/>
          <w:color w:val="3A3A3A"/>
          <w:sz w:val="28"/>
          <w:szCs w:val="28"/>
          <w:bdr w:val="none" w:sz="0" w:space="0" w:color="auto" w:frame="1"/>
        </w:rPr>
        <w:t xml:space="preserve"> </w:t>
      </w:r>
      <w:r w:rsidRPr="00AF55F2">
        <w:rPr>
          <w:rStyle w:val="a6"/>
          <w:bCs/>
          <w:i w:val="0"/>
          <w:color w:val="3A3A3A"/>
          <w:sz w:val="28"/>
          <w:szCs w:val="28"/>
          <w:bdr w:val="none" w:sz="0" w:space="0" w:color="auto" w:frame="1"/>
        </w:rPr>
        <w:t>автоматизировать</w:t>
      </w:r>
      <w:r>
        <w:rPr>
          <w:rStyle w:val="a6"/>
          <w:b/>
          <w:bCs/>
          <w:color w:val="3A3A3A"/>
          <w:sz w:val="28"/>
          <w:szCs w:val="28"/>
          <w:bdr w:val="none" w:sz="0" w:space="0" w:color="auto" w:frame="1"/>
        </w:rPr>
        <w:t xml:space="preserve"> </w:t>
      </w:r>
      <w:r w:rsidRPr="00AF55F2">
        <w:rPr>
          <w:rStyle w:val="a6"/>
          <w:bCs/>
          <w:i w:val="0"/>
          <w:color w:val="3A3A3A"/>
          <w:sz w:val="28"/>
          <w:szCs w:val="28"/>
          <w:bdr w:val="none" w:sz="0" w:space="0" w:color="auto" w:frame="1"/>
        </w:rPr>
        <w:t>часто повторяющиеся</w:t>
      </w:r>
      <w:r>
        <w:rPr>
          <w:color w:val="3A3A3A"/>
          <w:sz w:val="28"/>
          <w:szCs w:val="28"/>
        </w:rPr>
        <w:t xml:space="preserve">, но необходимые для максимизации тестового покрытия, </w:t>
      </w:r>
      <w:r w:rsidR="00AF55F2">
        <w:rPr>
          <w:color w:val="3A3A3A"/>
          <w:sz w:val="28"/>
          <w:szCs w:val="28"/>
        </w:rPr>
        <w:t>задачи. Это отдельная дисциплина искусства тестирования. Значительная часть эффективности работы отдела тестирования зависит от того, какие задачи отданы для автоматизации и как эта автоматизация была осуществлена.</w:t>
      </w:r>
    </w:p>
    <w:p w:rsidR="00AF55F2" w:rsidRDefault="00AF55F2" w:rsidP="00AF55F2">
      <w:pPr>
        <w:spacing w:line="360" w:lineRule="auto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 xml:space="preserve"> Глава 2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b/>
          <w:bCs/>
          <w:sz w:val="36"/>
          <w:szCs w:val="36"/>
        </w:rPr>
        <w:t>По объекту тестирования</w:t>
      </w:r>
    </w:p>
    <w:p w:rsidR="00AF55F2" w:rsidRDefault="00AF55F2" w:rsidP="00AF55F2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Глава 2.1 Тестирование интерфейса пользователя (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UI</w:t>
      </w:r>
      <w:r w:rsidRPr="00AF55F2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testing</w:t>
      </w:r>
      <w:r>
        <w:rPr>
          <w:rFonts w:ascii="Times New Roman" w:hAnsi="Times New Roman" w:cs="Times New Roman"/>
          <w:b/>
          <w:sz w:val="28"/>
          <w:szCs w:val="28"/>
        </w:rPr>
        <w:t>)</w:t>
      </w:r>
    </w:p>
    <w:p w:rsidR="00AF55F2" w:rsidRDefault="00AF55F2" w:rsidP="00AF55F2">
      <w:pPr>
        <w:pStyle w:val="1"/>
        <w:rPr>
          <w:rFonts w:ascii="Times New Roman" w:hAnsi="Times New Roman" w:cs="Times New Roman"/>
          <w:sz w:val="28"/>
          <w:szCs w:val="28"/>
        </w:rPr>
      </w:pPr>
    </w:p>
    <w:p w:rsidR="00AF55F2" w:rsidRDefault="00AF55F2" w:rsidP="00AF55F2">
      <w:pPr>
        <w:shd w:val="clear" w:color="auto" w:fill="FFFFFF"/>
        <w:spacing w:line="480" w:lineRule="auto"/>
        <w:textAlignment w:val="baseline"/>
        <w:rPr>
          <w:rFonts w:ascii="Times New Roman" w:hAnsi="Times New Roman" w:cs="Times New Roman"/>
          <w:color w:val="333333"/>
          <w:sz w:val="28"/>
          <w:szCs w:val="28"/>
        </w:rPr>
      </w:pPr>
      <w:r>
        <w:rPr>
          <w:rFonts w:ascii="Times New Roman" w:hAnsi="Times New Roman" w:cs="Times New Roman"/>
          <w:color w:val="333333"/>
          <w:sz w:val="28"/>
          <w:szCs w:val="28"/>
        </w:rPr>
        <w:t xml:space="preserve">      Тестирование пользовательского интерфейса — это процесс проверки того, соответствует ли пользовательский интерфейс программного обеспечения требованиям, и удобно ли пользователям работать с программным продуктом. Этот тип тестирования можно выполнять вручную и с помощью различных инструментов автоматизированного тестирования.</w:t>
      </w:r>
    </w:p>
    <w:p w:rsidR="00AF55F2" w:rsidRDefault="00AF55F2" w:rsidP="00AF55F2">
      <w:pPr>
        <w:shd w:val="clear" w:color="auto" w:fill="FFFFFF"/>
        <w:spacing w:line="480" w:lineRule="auto"/>
        <w:textAlignment w:val="baseline"/>
        <w:rPr>
          <w:rFonts w:ascii="Times New Roman" w:hAnsi="Times New Roman" w:cs="Times New Roman"/>
          <w:color w:val="333333"/>
          <w:sz w:val="28"/>
          <w:szCs w:val="28"/>
        </w:rPr>
      </w:pPr>
      <w:r>
        <w:rPr>
          <w:rFonts w:ascii="Times New Roman" w:hAnsi="Times New Roman" w:cs="Times New Roman"/>
          <w:color w:val="333333"/>
          <w:sz w:val="28"/>
          <w:szCs w:val="28"/>
        </w:rPr>
        <w:t>Тестирование пользовательского интерфейса предполагает проверку того, ведет ли себя программное обеспечение в соответствии со спецификацией, когда пользователь взаимодействует с ним с помощью клавиатуры и мыши в случае тестирования доступного приложения, или с помощью сенсорного экрана, жестов или движений устройства, когда тестируется мобильное приложение.</w:t>
      </w:r>
    </w:p>
    <w:p w:rsidR="00AF55F2" w:rsidRDefault="00AF55F2" w:rsidP="00AF55F2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Глава 2.2 Тестирование локализации (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localization</w:t>
      </w:r>
      <w:r w:rsidRPr="00AF55F2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testing</w:t>
      </w:r>
      <w:r>
        <w:rPr>
          <w:rFonts w:ascii="Times New Roman" w:hAnsi="Times New Roman" w:cs="Times New Roman"/>
          <w:b/>
          <w:sz w:val="28"/>
          <w:szCs w:val="28"/>
        </w:rPr>
        <w:t>)</w:t>
      </w:r>
    </w:p>
    <w:p w:rsidR="00AF55F2" w:rsidRDefault="00AF55F2" w:rsidP="00AF55F2">
      <w:pPr>
        <w:ind w:firstLine="708"/>
        <w:rPr>
          <w:rFonts w:ascii="Times New Roman" w:hAnsi="Times New Roman" w:cs="Times New Roman"/>
          <w:b/>
          <w:sz w:val="28"/>
          <w:szCs w:val="28"/>
        </w:rPr>
      </w:pPr>
    </w:p>
    <w:p w:rsidR="00AF55F2" w:rsidRDefault="00AF55F2" w:rsidP="00AF55F2">
      <w:pPr>
        <w:spacing w:line="480" w:lineRule="auto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color w:val="111111"/>
          <w:sz w:val="28"/>
          <w:szCs w:val="28"/>
          <w:shd w:val="clear" w:color="auto" w:fill="FFFFFF"/>
        </w:rPr>
        <w:t xml:space="preserve">         Локализационное тестирование</w:t>
      </w: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— это проверка содержимого приложения или сайта на соответствие лингвистическим, культурным требованиям, а также специфике конкретной страны или региона.</w:t>
      </w:r>
      <w:r>
        <w:rPr>
          <w:rFonts w:ascii="Times New Roman" w:hAnsi="Times New Roman" w:cs="Times New Roman"/>
          <w:color w:val="111111"/>
          <w:sz w:val="28"/>
          <w:szCs w:val="28"/>
        </w:rPr>
        <w:br/>
      </w:r>
      <w:r>
        <w:rPr>
          <w:rFonts w:ascii="Times New Roman" w:hAnsi="Times New Roman" w:cs="Times New Roman"/>
          <w:color w:val="111111"/>
          <w:sz w:val="28"/>
          <w:szCs w:val="28"/>
        </w:rPr>
        <w:br/>
      </w: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Тестирование локализации — один из видов контроля качества, который проводится во время разработки продукта. Этот тип тестирования помогает найти баги или ошибки перевода в локализованной версии до того, как </w:t>
      </w: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lastRenderedPageBreak/>
        <w:t>конечный продукт попадет к пользователю. Цель тестирования — поиск и устранение ошибок в различных локализованных версиях продукта, предназначенных для разных рынков и локалей.</w:t>
      </w:r>
    </w:p>
    <w:p w:rsidR="00AF55F2" w:rsidRDefault="00AF55F2" w:rsidP="00AF55F2">
      <w:pPr>
        <w:spacing w:line="480" w:lineRule="auto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</w:p>
    <w:p w:rsidR="00270150" w:rsidRDefault="00AF55F2" w:rsidP="00AF55F2">
      <w:pPr>
        <w:spacing w:line="48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Главная задача тестирования заключается в том, чтобы продукт выглядел так, как будто изначально был создан на языке целевой аудитории и полностью соответствовал культурным и региональным особенностям.</w:t>
      </w:r>
      <w:r>
        <w:rPr>
          <w:rFonts w:ascii="Times New Roman" w:hAnsi="Times New Roman" w:cs="Times New Roman"/>
          <w:color w:val="111111"/>
          <w:sz w:val="28"/>
          <w:szCs w:val="28"/>
        </w:rPr>
        <w:br/>
      </w:r>
      <w:r>
        <w:rPr>
          <w:rFonts w:ascii="Times New Roman" w:hAnsi="Times New Roman" w:cs="Times New Roman"/>
          <w:color w:val="111111"/>
          <w:sz w:val="28"/>
          <w:szCs w:val="28"/>
        </w:rPr>
        <w:br/>
      </w: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Локализация повышает лояльность клиентов к вашему бренду. Вот конкретные цифры: около </w:t>
      </w:r>
      <w:hyperlink r:id="rId9" w:history="1">
        <w:r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  <w:shd w:val="clear" w:color="auto" w:fill="FFFFFF"/>
          </w:rPr>
          <w:t>72,1% пользователей Интернета</w:t>
        </w:r>
      </w:hyperlink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 предпочитают делать покупки на сайтах на своем родном языке. Даже те, кто хорошо владеет английским, по-прежнему </w:t>
      </w:r>
      <w:hyperlink r:id="rId10" w:history="1">
        <w:r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  <w:shd w:val="clear" w:color="auto" w:fill="FFFFFF"/>
          </w:rPr>
          <w:t>предпочитают просматривать веб-страницы на своем родном языке</w:t>
        </w:r>
      </w:hyperlink>
    </w:p>
    <w:p w:rsidR="00AF55F2" w:rsidRDefault="00AF55F2" w:rsidP="00AF55F2">
      <w:pPr>
        <w:spacing w:line="48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AF55F2" w:rsidRDefault="00AF55F2" w:rsidP="00AF55F2">
      <w:pPr>
        <w:spacing w:line="48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Глава 2.3 Тестирование производительности (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Performance</w:t>
      </w:r>
      <w:r w:rsidRPr="00AF55F2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testing</w:t>
      </w:r>
      <w:r>
        <w:rPr>
          <w:rFonts w:ascii="Times New Roman" w:hAnsi="Times New Roman" w:cs="Times New Roman"/>
          <w:b/>
          <w:sz w:val="28"/>
          <w:szCs w:val="28"/>
        </w:rPr>
        <w:t>)</w:t>
      </w:r>
    </w:p>
    <w:p w:rsidR="00AF55F2" w:rsidRDefault="00AF55F2" w:rsidP="00AF55F2">
      <w:pPr>
        <w:pStyle w:val="a5"/>
        <w:shd w:val="clear" w:color="auto" w:fill="FFFFFF"/>
        <w:spacing w:before="120" w:beforeAutospacing="0" w:after="120" w:afterAutospacing="0" w:line="480" w:lineRule="auto"/>
        <w:rPr>
          <w:color w:val="202122"/>
          <w:sz w:val="28"/>
          <w:szCs w:val="28"/>
        </w:rPr>
      </w:pPr>
      <w:r>
        <w:rPr>
          <w:b/>
          <w:bCs/>
          <w:color w:val="202122"/>
          <w:sz w:val="28"/>
          <w:szCs w:val="28"/>
        </w:rPr>
        <w:t xml:space="preserve">         Тестирование </w:t>
      </w:r>
      <w:r>
        <w:rPr>
          <w:b/>
          <w:bCs/>
          <w:color w:val="000000" w:themeColor="text1"/>
          <w:sz w:val="28"/>
          <w:szCs w:val="28"/>
        </w:rPr>
        <w:t>производительности</w:t>
      </w:r>
      <w:r>
        <w:rPr>
          <w:color w:val="000000" w:themeColor="text1"/>
          <w:sz w:val="28"/>
          <w:szCs w:val="28"/>
        </w:rPr>
        <w:t> </w:t>
      </w:r>
      <w:hyperlink r:id="rId11" w:tooltip="Инженерия программного обеспечения" w:history="1">
        <w:r w:rsidRPr="00AF55F2">
          <w:rPr>
            <w:rStyle w:val="a4"/>
            <w:color w:val="000000" w:themeColor="text1"/>
            <w:sz w:val="28"/>
            <w:szCs w:val="28"/>
            <w:u w:val="none"/>
          </w:rPr>
          <w:t>инженерии программного обеспечения</w:t>
        </w:r>
      </w:hyperlink>
      <w:r w:rsidRPr="00AF55F2">
        <w:rPr>
          <w:color w:val="000000" w:themeColor="text1"/>
          <w:sz w:val="28"/>
          <w:szCs w:val="28"/>
        </w:rPr>
        <w:t> — </w:t>
      </w:r>
      <w:hyperlink r:id="rId12" w:tooltip="Тестирование программного обеспечения" w:history="1">
        <w:r w:rsidRPr="00AF55F2">
          <w:rPr>
            <w:rStyle w:val="a4"/>
            <w:color w:val="000000" w:themeColor="text1"/>
            <w:sz w:val="28"/>
            <w:szCs w:val="28"/>
            <w:u w:val="none"/>
          </w:rPr>
          <w:t>тестирование</w:t>
        </w:r>
      </w:hyperlink>
      <w:r w:rsidRPr="00AF55F2">
        <w:rPr>
          <w:color w:val="000000" w:themeColor="text1"/>
          <w:sz w:val="28"/>
          <w:szCs w:val="28"/>
        </w:rPr>
        <w:t>,</w:t>
      </w:r>
      <w:r>
        <w:rPr>
          <w:color w:val="202122"/>
          <w:sz w:val="28"/>
          <w:szCs w:val="28"/>
        </w:rPr>
        <w:t xml:space="preserve"> которое проводится с целью определения, как быстро работает вычислительная система или её часть под </w:t>
      </w:r>
      <w:r w:rsidRPr="00AF55F2">
        <w:rPr>
          <w:color w:val="202122"/>
          <w:sz w:val="28"/>
          <w:szCs w:val="28"/>
        </w:rPr>
        <w:t>определённой </w:t>
      </w:r>
      <w:hyperlink r:id="rId13" w:tooltip="Нагрузка" w:history="1">
        <w:r w:rsidRPr="00AF55F2">
          <w:rPr>
            <w:rStyle w:val="a4"/>
            <w:color w:val="000000" w:themeColor="text1"/>
            <w:sz w:val="28"/>
            <w:szCs w:val="28"/>
            <w:u w:val="none"/>
          </w:rPr>
          <w:t>нагрузкой</w:t>
        </w:r>
      </w:hyperlink>
      <w:r>
        <w:rPr>
          <w:color w:val="202122"/>
          <w:sz w:val="28"/>
          <w:szCs w:val="28"/>
        </w:rPr>
        <w:t>. Также может служить для проверки и подтверждения других атрибутов качества системы, таких как </w:t>
      </w:r>
      <w:hyperlink r:id="rId14" w:tooltip="Масштабируемость" w:history="1">
        <w:r w:rsidRPr="00AF55F2">
          <w:rPr>
            <w:rStyle w:val="a4"/>
            <w:color w:val="000000" w:themeColor="text1"/>
            <w:sz w:val="28"/>
            <w:szCs w:val="28"/>
            <w:u w:val="none"/>
          </w:rPr>
          <w:t>масштабируемость</w:t>
        </w:r>
      </w:hyperlink>
      <w:r w:rsidRPr="00AF55F2">
        <w:rPr>
          <w:color w:val="000000" w:themeColor="text1"/>
          <w:sz w:val="28"/>
          <w:szCs w:val="28"/>
        </w:rPr>
        <w:t>, </w:t>
      </w:r>
      <w:hyperlink r:id="rId15" w:tooltip="Надёжность" w:history="1">
        <w:r w:rsidRPr="00AF55F2">
          <w:rPr>
            <w:rStyle w:val="a4"/>
            <w:color w:val="000000" w:themeColor="text1"/>
            <w:sz w:val="28"/>
            <w:szCs w:val="28"/>
            <w:u w:val="none"/>
          </w:rPr>
          <w:t>надёжность</w:t>
        </w:r>
      </w:hyperlink>
      <w:r>
        <w:rPr>
          <w:color w:val="202122"/>
          <w:sz w:val="28"/>
          <w:szCs w:val="28"/>
        </w:rPr>
        <w:t> и потребление ресурсов.</w:t>
      </w:r>
    </w:p>
    <w:p w:rsidR="00AF55F2" w:rsidRDefault="00AF55F2" w:rsidP="00AF55F2">
      <w:pPr>
        <w:spacing w:line="480" w:lineRule="auto"/>
        <w:rPr>
          <w:color w:val="202122"/>
          <w:sz w:val="28"/>
          <w:szCs w:val="28"/>
        </w:rPr>
      </w:pPr>
      <w:r>
        <w:rPr>
          <w:color w:val="202122"/>
          <w:sz w:val="28"/>
          <w:szCs w:val="28"/>
        </w:rPr>
        <w:lastRenderedPageBreak/>
        <w:t>Тестирование производительности — это одна из сфер деятельности развивающейся в области </w:t>
      </w:r>
      <w:hyperlink r:id="rId16" w:tooltip="Информатика" w:history="1">
        <w:r w:rsidRPr="00AF55F2">
          <w:rPr>
            <w:rStyle w:val="a4"/>
            <w:color w:val="000000" w:themeColor="text1"/>
            <w:sz w:val="28"/>
            <w:szCs w:val="28"/>
            <w:u w:val="none"/>
          </w:rPr>
          <w:t>информатики</w:t>
        </w:r>
      </w:hyperlink>
      <w:r w:rsidRPr="00AF55F2">
        <w:rPr>
          <w:color w:val="000000" w:themeColor="text1"/>
          <w:sz w:val="28"/>
          <w:szCs w:val="28"/>
        </w:rPr>
        <w:t> </w:t>
      </w:r>
      <w:hyperlink r:id="rId17" w:tooltip="Инженерия производительности" w:history="1">
        <w:r w:rsidRPr="00AF55F2">
          <w:rPr>
            <w:rStyle w:val="a4"/>
            <w:color w:val="000000" w:themeColor="text1"/>
            <w:sz w:val="28"/>
            <w:szCs w:val="28"/>
            <w:u w:val="none"/>
          </w:rPr>
          <w:t>инженерии производительности</w:t>
        </w:r>
      </w:hyperlink>
      <w:r>
        <w:rPr>
          <w:color w:val="202122"/>
          <w:sz w:val="28"/>
          <w:szCs w:val="28"/>
        </w:rPr>
        <w:t>, которая стремится учитывать производительность на стадии моделирования и проектирования системы, перед началом основной стадии кодирования.</w:t>
      </w:r>
    </w:p>
    <w:p w:rsidR="00AF55F2" w:rsidRDefault="00AF55F2" w:rsidP="00AF55F2">
      <w:pPr>
        <w:spacing w:line="480" w:lineRule="auto"/>
        <w:rPr>
          <w:color w:val="202122"/>
          <w:sz w:val="28"/>
          <w:szCs w:val="28"/>
        </w:rPr>
      </w:pPr>
    </w:p>
    <w:p w:rsidR="00AF55F2" w:rsidRDefault="00AF55F2" w:rsidP="00AF55F2">
      <w:pPr>
        <w:spacing w:line="48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Глава 2.3.2 Нагрузочное тестирование (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load</w:t>
      </w:r>
      <w:r w:rsidRPr="00AF55F2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testing</w:t>
      </w:r>
      <w:r>
        <w:rPr>
          <w:rFonts w:ascii="Times New Roman" w:hAnsi="Times New Roman" w:cs="Times New Roman"/>
          <w:b/>
          <w:sz w:val="28"/>
          <w:szCs w:val="28"/>
        </w:rPr>
        <w:t>)</w:t>
      </w:r>
    </w:p>
    <w:p w:rsidR="00AF55F2" w:rsidRDefault="00AF55F2" w:rsidP="00AF55F2">
      <w:pPr>
        <w:pStyle w:val="a5"/>
        <w:shd w:val="clear" w:color="auto" w:fill="FFFFFF"/>
        <w:spacing w:before="120" w:beforeAutospacing="0" w:after="120" w:afterAutospacing="0" w:line="480" w:lineRule="auto"/>
        <w:rPr>
          <w:color w:val="202122"/>
          <w:sz w:val="28"/>
          <w:szCs w:val="28"/>
        </w:rPr>
      </w:pPr>
      <w:r>
        <w:rPr>
          <w:b/>
          <w:bCs/>
          <w:color w:val="202122"/>
          <w:sz w:val="28"/>
          <w:szCs w:val="28"/>
        </w:rPr>
        <w:t xml:space="preserve">      Нагрузочное тестирование</w:t>
      </w:r>
      <w:r>
        <w:rPr>
          <w:color w:val="202122"/>
          <w:sz w:val="28"/>
          <w:szCs w:val="28"/>
        </w:rPr>
        <w:t> — подвид тестирования производительности, сбор показателей и определение производительности и времени отклика программно-технической системы или устройства в ответ на внешний запрос с целью установления соответствия требованиям, предъявляемым к данной системе (устройству).</w:t>
      </w:r>
    </w:p>
    <w:p w:rsidR="00AF55F2" w:rsidRDefault="00AF55F2" w:rsidP="00AF55F2">
      <w:pPr>
        <w:pStyle w:val="a5"/>
        <w:shd w:val="clear" w:color="auto" w:fill="FFFFFF"/>
        <w:spacing w:before="120" w:beforeAutospacing="0" w:after="120" w:afterAutospacing="0" w:line="480" w:lineRule="auto"/>
        <w:rPr>
          <w:color w:val="202122"/>
          <w:sz w:val="28"/>
          <w:szCs w:val="28"/>
        </w:rPr>
      </w:pPr>
      <w:r>
        <w:rPr>
          <w:color w:val="202122"/>
          <w:sz w:val="28"/>
          <w:szCs w:val="28"/>
        </w:rPr>
        <w:t>Для исследования времени отклика системы на высоких или пиковых нагрузках производится </w:t>
      </w:r>
      <w:hyperlink r:id="rId18" w:tooltip="Стресс-тестирование" w:history="1">
        <w:r>
          <w:rPr>
            <w:rStyle w:val="a4"/>
            <w:color w:val="000000" w:themeColor="text1"/>
            <w:sz w:val="28"/>
            <w:szCs w:val="28"/>
          </w:rPr>
          <w:t>стресс-тестирование</w:t>
        </w:r>
      </w:hyperlink>
      <w:r>
        <w:rPr>
          <w:color w:val="202122"/>
          <w:sz w:val="28"/>
          <w:szCs w:val="28"/>
        </w:rPr>
        <w:t>, при котором создаваемая на систему нагрузка превышает нормальные сценарии её использования. Не существует чёткой границы между нагрузочным и стресс-тестированием, однако эти понятия не стоит смешивать, так как эти виды тестирования отвечают на разные бизнес-вопросы и используют различную методологию.</w:t>
      </w:r>
    </w:p>
    <w:p w:rsidR="00AF55F2" w:rsidRDefault="00AF55F2" w:rsidP="00AF55F2">
      <w:pPr>
        <w:pStyle w:val="a5"/>
        <w:shd w:val="clear" w:color="auto" w:fill="FFFFFF"/>
        <w:spacing w:before="120" w:beforeAutospacing="0" w:after="120" w:afterAutospacing="0" w:line="480" w:lineRule="auto"/>
        <w:rPr>
          <w:color w:val="202122"/>
          <w:sz w:val="28"/>
          <w:szCs w:val="28"/>
        </w:rPr>
      </w:pPr>
      <w:r>
        <w:rPr>
          <w:color w:val="202122"/>
          <w:sz w:val="28"/>
          <w:szCs w:val="28"/>
        </w:rPr>
        <w:t xml:space="preserve">В общем случае под нагрузочным тестированием понимается практика моделирования ожидаемого использования приложения с помощью эмуляции работы нескольких пользователей одновременно. Таким образом, </w:t>
      </w:r>
      <w:r>
        <w:rPr>
          <w:color w:val="202122"/>
          <w:sz w:val="28"/>
          <w:szCs w:val="28"/>
        </w:rPr>
        <w:lastRenderedPageBreak/>
        <w:t xml:space="preserve">подобное тестирование больше всего подходит для многопользовательских систем, чаще — использующих клиент-серверную </w:t>
      </w:r>
    </w:p>
    <w:p w:rsidR="00AF55F2" w:rsidRDefault="00AF55F2" w:rsidP="00AF55F2">
      <w:pPr>
        <w:spacing w:line="480" w:lineRule="auto"/>
        <w:rPr>
          <w:rFonts w:ascii="Times New Roman" w:hAnsi="Times New Roman" w:cs="Times New Roman"/>
          <w:b/>
          <w:sz w:val="28"/>
          <w:szCs w:val="28"/>
        </w:rPr>
      </w:pPr>
    </w:p>
    <w:p w:rsidR="00AF55F2" w:rsidRDefault="00AF55F2" w:rsidP="00AF55F2">
      <w:pPr>
        <w:spacing w:line="48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Глава 2.3.3 Стресс-тестирование (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stress</w:t>
      </w:r>
      <w:r w:rsidRPr="00AF55F2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testing</w:t>
      </w:r>
      <w:r>
        <w:rPr>
          <w:rFonts w:ascii="Times New Roman" w:hAnsi="Times New Roman" w:cs="Times New Roman"/>
          <w:b/>
          <w:sz w:val="28"/>
          <w:szCs w:val="28"/>
        </w:rPr>
        <w:t>)</w:t>
      </w:r>
    </w:p>
    <w:p w:rsidR="00AF55F2" w:rsidRDefault="00AF55F2" w:rsidP="00AF55F2">
      <w:pPr>
        <w:spacing w:line="480" w:lineRule="auto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</w:rPr>
        <w:t xml:space="preserve">      Стресс-тестирование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 (stress testing) — одна из форм </w:t>
      </w:r>
      <w:hyperlink r:id="rId19" w:tooltip="Тестирование программного обеспечения" w:history="1">
        <w:r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  <w:shd w:val="clear" w:color="auto" w:fill="FFFFFF"/>
          </w:rPr>
          <w:t>тестирования</w:t>
        </w:r>
      </w:hyperlink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,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которая используется для определения устойчивости системы или модуля в условиях превышения пределов нормального функционирования.</w:t>
      </w:r>
    </w:p>
    <w:p w:rsidR="00AF55F2" w:rsidRDefault="00AF55F2" w:rsidP="00AF55F2">
      <w:pPr>
        <w:shd w:val="clear" w:color="auto" w:fill="FFFFFF"/>
        <w:spacing w:before="120" w:after="120" w:line="480" w:lineRule="auto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Модель стресс-теста определяет сценарий, использующий специальный алгоритм для определения ожидаемого воздействия на возврат портфеля в случае реализации сценария.</w:t>
      </w:r>
    </w:p>
    <w:p w:rsidR="00AF55F2" w:rsidRDefault="00AF55F2" w:rsidP="00AF55F2">
      <w:pPr>
        <w:shd w:val="clear" w:color="auto" w:fill="FFFFFF"/>
        <w:spacing w:before="120" w:after="120" w:line="480" w:lineRule="auto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Существуют три основных типа сценариев:</w:t>
      </w:r>
    </w:p>
    <w:p w:rsidR="00AF55F2" w:rsidRDefault="00AF55F2" w:rsidP="00AF55F2">
      <w:pPr>
        <w:numPr>
          <w:ilvl w:val="0"/>
          <w:numId w:val="1"/>
        </w:numPr>
        <w:shd w:val="clear" w:color="auto" w:fill="FFFFFF"/>
        <w:spacing w:before="100" w:beforeAutospacing="1" w:after="24" w:line="480" w:lineRule="auto"/>
        <w:ind w:left="384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Экстремальные события: в качестве события часто используют уже происходившее историческое событие.</w:t>
      </w:r>
    </w:p>
    <w:p w:rsidR="00AF55F2" w:rsidRDefault="00AF55F2" w:rsidP="00AF55F2">
      <w:pPr>
        <w:numPr>
          <w:ilvl w:val="0"/>
          <w:numId w:val="1"/>
        </w:numPr>
        <w:shd w:val="clear" w:color="auto" w:fill="FFFFFF"/>
        <w:spacing w:before="100" w:beforeAutospacing="1" w:after="24" w:line="480" w:lineRule="auto"/>
        <w:ind w:left="384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Шок риск-фактора: шок любого фактора в выбранной модели риска на заданную пользователем сумму. Фактор воздействия остается неизменным, а для оценки возврата используется ковариационная матрица связи с риск-фактором.</w:t>
      </w:r>
    </w:p>
    <w:p w:rsidR="00AF55F2" w:rsidRDefault="00AF55F2" w:rsidP="00AF55F2">
      <w:pPr>
        <w:numPr>
          <w:ilvl w:val="0"/>
          <w:numId w:val="1"/>
        </w:numPr>
        <w:shd w:val="clear" w:color="auto" w:fill="FFFFFF"/>
        <w:spacing w:before="100" w:beforeAutospacing="1" w:after="24" w:line="480" w:lineRule="auto"/>
        <w:ind w:left="384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Внешний риск-фактор: фактором риска является любой макроэкономический индекс (например, цены на нефть, цены на недвижимость), либо устанавливаемые индексы (например, курсы валют).</w:t>
      </w:r>
    </w:p>
    <w:p w:rsidR="00AF55F2" w:rsidRDefault="00AF55F2" w:rsidP="00AF55F2">
      <w:pPr>
        <w:spacing w:line="480" w:lineRule="auto"/>
        <w:rPr>
          <w:rFonts w:ascii="Times New Roman" w:hAnsi="Times New Roman" w:cs="Times New Roman"/>
          <w:sz w:val="28"/>
          <w:szCs w:val="28"/>
        </w:rPr>
      </w:pPr>
    </w:p>
    <w:p w:rsidR="00AF55F2" w:rsidRDefault="00AF55F2" w:rsidP="00AF55F2">
      <w:pPr>
        <w:spacing w:line="480" w:lineRule="auto"/>
        <w:rPr>
          <w:rFonts w:ascii="Times New Roman" w:hAnsi="Times New Roman" w:cs="Times New Roman"/>
          <w:sz w:val="28"/>
          <w:szCs w:val="28"/>
        </w:rPr>
      </w:pPr>
    </w:p>
    <w:p w:rsidR="00AF55F2" w:rsidRDefault="00AF55F2" w:rsidP="00AF55F2">
      <w:pPr>
        <w:spacing w:line="480" w:lineRule="auto"/>
        <w:rPr>
          <w:rFonts w:ascii="Times New Roman" w:hAnsi="Times New Roman" w:cs="Times New Roman"/>
          <w:sz w:val="28"/>
          <w:szCs w:val="28"/>
        </w:rPr>
      </w:pPr>
    </w:p>
    <w:p w:rsidR="00AF55F2" w:rsidRDefault="00AF55F2" w:rsidP="00AF55F2">
      <w:pPr>
        <w:spacing w:line="480" w:lineRule="auto"/>
        <w:rPr>
          <w:rFonts w:ascii="Times New Roman" w:hAnsi="Times New Roman" w:cs="Times New Roman"/>
          <w:sz w:val="28"/>
          <w:szCs w:val="28"/>
        </w:rPr>
      </w:pPr>
    </w:p>
    <w:p w:rsidR="00AF55F2" w:rsidRDefault="00AF55F2" w:rsidP="00AF55F2">
      <w:pPr>
        <w:spacing w:line="480" w:lineRule="auto"/>
        <w:rPr>
          <w:rFonts w:ascii="Times New Roman" w:hAnsi="Times New Roman" w:cs="Times New Roman"/>
          <w:sz w:val="28"/>
          <w:szCs w:val="28"/>
        </w:rPr>
      </w:pPr>
    </w:p>
    <w:p w:rsidR="00AF55F2" w:rsidRDefault="00AF55F2" w:rsidP="00AF55F2">
      <w:pPr>
        <w:spacing w:line="48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Глава 2.3.4 Тестирование стабильности (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stability</w:t>
      </w:r>
      <w:r>
        <w:rPr>
          <w:rFonts w:ascii="Times New Roman" w:hAnsi="Times New Roman" w:cs="Times New Roman"/>
          <w:b/>
          <w:sz w:val="28"/>
          <w:szCs w:val="28"/>
        </w:rPr>
        <w:t xml:space="preserve"> /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endurance</w:t>
      </w:r>
      <w:r>
        <w:rPr>
          <w:rFonts w:ascii="Times New Roman" w:hAnsi="Times New Roman" w:cs="Times New Roman"/>
          <w:b/>
          <w:sz w:val="28"/>
          <w:szCs w:val="28"/>
        </w:rPr>
        <w:t xml:space="preserve">/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soak</w:t>
      </w:r>
      <w:r w:rsidRPr="00AF55F2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testing</w:t>
      </w:r>
      <w:r>
        <w:rPr>
          <w:rFonts w:ascii="Times New Roman" w:hAnsi="Times New Roman" w:cs="Times New Roman"/>
          <w:b/>
          <w:sz w:val="28"/>
          <w:szCs w:val="28"/>
        </w:rPr>
        <w:t>)</w:t>
      </w:r>
    </w:p>
    <w:p w:rsidR="00AF55F2" w:rsidRDefault="00AF55F2" w:rsidP="00AF55F2">
      <w:pPr>
        <w:pStyle w:val="a5"/>
        <w:shd w:val="clear" w:color="auto" w:fill="FFFFFF"/>
        <w:spacing w:before="120" w:beforeAutospacing="0" w:after="120" w:afterAutospacing="0" w:line="480" w:lineRule="auto"/>
        <w:rPr>
          <w:color w:val="202122"/>
          <w:sz w:val="28"/>
          <w:szCs w:val="28"/>
        </w:rPr>
      </w:pPr>
      <w:r>
        <w:rPr>
          <w:b/>
          <w:bCs/>
          <w:color w:val="202122"/>
          <w:sz w:val="28"/>
          <w:szCs w:val="28"/>
        </w:rPr>
        <w:t xml:space="preserve">      Тестирование стабильности или надежности</w:t>
      </w:r>
      <w:r>
        <w:rPr>
          <w:color w:val="202122"/>
          <w:sz w:val="28"/>
          <w:szCs w:val="28"/>
        </w:rPr>
        <w:t> (Stability / Reliability Testing) — один из видов нефункционального </w:t>
      </w:r>
      <w:hyperlink r:id="rId20" w:tooltip="Тестирование программного обеспечения" w:history="1">
        <w:r>
          <w:rPr>
            <w:rStyle w:val="a4"/>
            <w:color w:val="000000" w:themeColor="text1"/>
            <w:sz w:val="28"/>
            <w:szCs w:val="28"/>
          </w:rPr>
          <w:t>тестирования ПО</w:t>
        </w:r>
      </w:hyperlink>
      <w:r>
        <w:rPr>
          <w:color w:val="202122"/>
          <w:sz w:val="28"/>
          <w:szCs w:val="28"/>
        </w:rPr>
        <w:t>, целью которого является проверка работоспособности приложения при длительном тестировании с ожидаемым уровнем нагрузки.</w:t>
      </w:r>
    </w:p>
    <w:p w:rsidR="00AF55F2" w:rsidRDefault="00AF55F2" w:rsidP="00AF55F2">
      <w:pPr>
        <w:pStyle w:val="a5"/>
        <w:shd w:val="clear" w:color="auto" w:fill="FFFFFF"/>
        <w:spacing w:before="120" w:beforeAutospacing="0" w:after="120" w:afterAutospacing="0" w:line="480" w:lineRule="auto"/>
        <w:rPr>
          <w:color w:val="202122"/>
          <w:sz w:val="28"/>
          <w:szCs w:val="28"/>
        </w:rPr>
      </w:pPr>
      <w:r>
        <w:rPr>
          <w:color w:val="202122"/>
          <w:sz w:val="28"/>
          <w:szCs w:val="28"/>
        </w:rPr>
        <w:t>Перед тем как подвергать ПО экстремальным нагрузкам стоит провести проверку стабильности в предполагаемых условиях работы, то есть погрузить продукт в полную рабочую атмосферу. При тестировании, длительность его проведения не имеет первостепенного значения, основная задача — наблюдая за потреблением ресурсов, выявить утечки памяти и проследить чтобы скорость обработки данных и/или время отклика приложения в начале теста и с течением времени не уменьшалась. В противном случае вероятны сбои в работе продукта и перезагрузки системы.</w:t>
      </w:r>
    </w:p>
    <w:p w:rsidR="00AF55F2" w:rsidRDefault="00AF55F2" w:rsidP="00AF55F2">
      <w:pPr>
        <w:spacing w:line="48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AF55F2" w:rsidRDefault="00AF55F2" w:rsidP="00AF55F2">
      <w:pPr>
        <w:spacing w:line="48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AF55F2" w:rsidRDefault="00AF55F2" w:rsidP="00AF55F2">
      <w:pPr>
        <w:spacing w:line="48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AF55F2" w:rsidRDefault="00AF55F2" w:rsidP="00AF55F2">
      <w:pPr>
        <w:spacing w:line="48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AF55F2" w:rsidRDefault="00AF55F2" w:rsidP="00AF55F2">
      <w:pPr>
        <w:spacing w:line="48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AF55F2" w:rsidRDefault="00AF55F2" w:rsidP="00AF55F2">
      <w:pPr>
        <w:spacing w:line="48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Глава 2.4 Юзабилити-тестирование (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usability</w:t>
      </w:r>
      <w:r w:rsidRPr="00AF55F2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testing</w:t>
      </w:r>
      <w:r>
        <w:rPr>
          <w:rFonts w:ascii="Times New Roman" w:hAnsi="Times New Roman" w:cs="Times New Roman"/>
          <w:b/>
          <w:sz w:val="28"/>
          <w:szCs w:val="28"/>
        </w:rPr>
        <w:t>)</w:t>
      </w:r>
    </w:p>
    <w:p w:rsidR="00AF55F2" w:rsidRDefault="00AF55F2" w:rsidP="00AF55F2">
      <w:pPr>
        <w:pStyle w:val="a5"/>
        <w:shd w:val="clear" w:color="auto" w:fill="FFFFFF"/>
        <w:spacing w:before="120" w:beforeAutospacing="0" w:after="120" w:afterAutospacing="0" w:line="480" w:lineRule="auto"/>
        <w:rPr>
          <w:color w:val="202122"/>
          <w:sz w:val="28"/>
          <w:szCs w:val="28"/>
        </w:rPr>
      </w:pPr>
      <w:r>
        <w:rPr>
          <w:b/>
          <w:bCs/>
          <w:color w:val="202122"/>
          <w:sz w:val="28"/>
          <w:szCs w:val="28"/>
        </w:rPr>
        <w:t xml:space="preserve">      Проверка эргономичности</w:t>
      </w:r>
      <w:r>
        <w:rPr>
          <w:color w:val="202122"/>
          <w:sz w:val="28"/>
          <w:szCs w:val="28"/>
        </w:rPr>
        <w:t> (</w:t>
      </w:r>
      <w:r>
        <w:rPr>
          <w:b/>
          <w:bCs/>
          <w:color w:val="202122"/>
          <w:sz w:val="28"/>
          <w:szCs w:val="28"/>
        </w:rPr>
        <w:t>Юзабилити-тестирование</w:t>
      </w:r>
      <w:r>
        <w:rPr>
          <w:color w:val="202122"/>
          <w:sz w:val="28"/>
          <w:szCs w:val="28"/>
        </w:rPr>
        <w:t>) — </w:t>
      </w:r>
      <w:hyperlink r:id="rId21" w:tooltip="Исследование" w:history="1">
        <w:r>
          <w:rPr>
            <w:rStyle w:val="a4"/>
            <w:color w:val="000000" w:themeColor="text1"/>
            <w:sz w:val="28"/>
            <w:szCs w:val="28"/>
          </w:rPr>
          <w:t>исследование</w:t>
        </w:r>
      </w:hyperlink>
      <w:r>
        <w:rPr>
          <w:color w:val="000000" w:themeColor="text1"/>
          <w:sz w:val="28"/>
          <w:szCs w:val="28"/>
        </w:rPr>
        <w:t xml:space="preserve">, </w:t>
      </w:r>
      <w:r>
        <w:rPr>
          <w:color w:val="202122"/>
          <w:sz w:val="28"/>
          <w:szCs w:val="28"/>
        </w:rPr>
        <w:t xml:space="preserve">выполняемое с целью определения, удобен ли некоторый искусственный объект (такой, </w:t>
      </w:r>
      <w:r>
        <w:rPr>
          <w:color w:val="000000" w:themeColor="text1"/>
          <w:sz w:val="28"/>
          <w:szCs w:val="28"/>
        </w:rPr>
        <w:t>как </w:t>
      </w:r>
      <w:hyperlink r:id="rId22" w:tooltip="Веб-страница" w:history="1">
        <w:r>
          <w:rPr>
            <w:rStyle w:val="a4"/>
            <w:color w:val="000000" w:themeColor="text1"/>
            <w:sz w:val="28"/>
            <w:szCs w:val="28"/>
          </w:rPr>
          <w:t>веб-страница</w:t>
        </w:r>
      </w:hyperlink>
      <w:r>
        <w:rPr>
          <w:color w:val="000000" w:themeColor="text1"/>
          <w:sz w:val="28"/>
          <w:szCs w:val="28"/>
        </w:rPr>
        <w:t>, </w:t>
      </w:r>
      <w:hyperlink r:id="rId23" w:tooltip="Пользовательский интерфейс" w:history="1">
        <w:r>
          <w:rPr>
            <w:rStyle w:val="a4"/>
            <w:color w:val="000000" w:themeColor="text1"/>
            <w:sz w:val="28"/>
            <w:szCs w:val="28"/>
          </w:rPr>
          <w:t>пользовательский интерфейс</w:t>
        </w:r>
      </w:hyperlink>
      <w:r>
        <w:rPr>
          <w:color w:val="202122"/>
          <w:sz w:val="28"/>
          <w:szCs w:val="28"/>
        </w:rPr>
        <w:t xml:space="preserve"> или устройство) для его предполагаемого применения. Таким образом, проверка эргономичности </w:t>
      </w:r>
      <w:r>
        <w:rPr>
          <w:color w:val="000000" w:themeColor="text1"/>
          <w:sz w:val="28"/>
          <w:szCs w:val="28"/>
        </w:rPr>
        <w:t>измеряет </w:t>
      </w:r>
      <w:hyperlink r:id="rId24" w:tooltip="Эргономичность" w:history="1">
        <w:r>
          <w:rPr>
            <w:rStyle w:val="a4"/>
            <w:color w:val="000000" w:themeColor="text1"/>
            <w:sz w:val="28"/>
            <w:szCs w:val="28"/>
          </w:rPr>
          <w:t>эргономичность</w:t>
        </w:r>
      </w:hyperlink>
      <w:r>
        <w:rPr>
          <w:color w:val="000000" w:themeColor="text1"/>
          <w:sz w:val="28"/>
          <w:szCs w:val="28"/>
        </w:rPr>
        <w:t xml:space="preserve"> объекта </w:t>
      </w:r>
      <w:r>
        <w:rPr>
          <w:color w:val="202122"/>
          <w:sz w:val="28"/>
          <w:szCs w:val="28"/>
        </w:rPr>
        <w:t>или системы. Проверка эргономичности сосредоточена на определённом объекте или небольшом наборе объектов, в то время как исследования </w:t>
      </w:r>
      <w:hyperlink r:id="rId25" w:tooltip="Человеко-машинный интерфейс" w:history="1">
        <w:r>
          <w:rPr>
            <w:rStyle w:val="a4"/>
            <w:color w:val="000000" w:themeColor="text1"/>
            <w:sz w:val="28"/>
            <w:szCs w:val="28"/>
          </w:rPr>
          <w:t>взаимодействия человек-компьютер</w:t>
        </w:r>
      </w:hyperlink>
      <w:r>
        <w:rPr>
          <w:color w:val="000000" w:themeColor="text1"/>
          <w:sz w:val="28"/>
          <w:szCs w:val="28"/>
        </w:rPr>
        <w:t> </w:t>
      </w:r>
      <w:r>
        <w:rPr>
          <w:color w:val="202122"/>
          <w:sz w:val="28"/>
          <w:szCs w:val="28"/>
        </w:rPr>
        <w:t>в целом — формулируют универсальные принципы.</w:t>
      </w:r>
    </w:p>
    <w:p w:rsidR="00AF55F2" w:rsidRDefault="00AF55F2" w:rsidP="00AF55F2">
      <w:pPr>
        <w:pStyle w:val="a5"/>
        <w:shd w:val="clear" w:color="auto" w:fill="FFFFFF"/>
        <w:spacing w:before="120" w:beforeAutospacing="0" w:after="120" w:afterAutospacing="0" w:line="480" w:lineRule="auto"/>
        <w:rPr>
          <w:color w:val="202122"/>
          <w:sz w:val="28"/>
          <w:szCs w:val="28"/>
        </w:rPr>
      </w:pPr>
      <w:r>
        <w:rPr>
          <w:color w:val="202122"/>
          <w:sz w:val="28"/>
          <w:szCs w:val="28"/>
        </w:rPr>
        <w:t>Проверка эргономичности — метод оценки удобства продукта в использовании, основанный на привлечении пользователей в качестве тестировщиков, испытателей и суммировании полученных от них выводов.</w:t>
      </w:r>
    </w:p>
    <w:p w:rsidR="00AF55F2" w:rsidRDefault="00AF55F2" w:rsidP="00AF55F2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</w:p>
    <w:p w:rsidR="00AF55F2" w:rsidRDefault="00AF55F2" w:rsidP="00AF55F2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Глава 3.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</w:rPr>
        <w:t>По степени изолированности компонентов и времени проведения тестирования</w:t>
      </w:r>
    </w:p>
    <w:p w:rsidR="00AF55F2" w:rsidRDefault="00AF55F2" w:rsidP="00AF55F2">
      <w:pPr>
        <w:spacing w:line="360" w:lineRule="auto"/>
        <w:ind w:firstLine="708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Глава 3.2 Компонентное(модульное) тестирование </w:t>
      </w:r>
    </w:p>
    <w:p w:rsidR="00AF55F2" w:rsidRDefault="00AF55F2" w:rsidP="00AF55F2">
      <w:pPr>
        <w:pStyle w:val="a5"/>
        <w:spacing w:before="0" w:beforeAutospacing="0" w:after="150" w:afterAutospacing="0" w:line="480" w:lineRule="auto"/>
        <w:jc w:val="both"/>
        <w:rPr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t xml:space="preserve">          Компонентное (модульное) тестирование проверяет функциональность и ищет дефекты в частях приложения</w:t>
      </w:r>
      <w:r>
        <w:rPr>
          <w:color w:val="000000" w:themeColor="text1"/>
          <w:sz w:val="28"/>
          <w:szCs w:val="28"/>
        </w:rPr>
        <w:t>, которые доступны и могут быть протестированы по-отдельности (</w:t>
      </w:r>
      <w:r>
        <w:rPr>
          <w:bCs/>
          <w:color w:val="000000" w:themeColor="text1"/>
          <w:sz w:val="28"/>
          <w:szCs w:val="28"/>
        </w:rPr>
        <w:t>модули программ, объекты, классы, функции и т.д.</w:t>
      </w:r>
      <w:r>
        <w:rPr>
          <w:color w:val="000000" w:themeColor="text1"/>
          <w:sz w:val="28"/>
          <w:szCs w:val="28"/>
        </w:rPr>
        <w:t>). Обычно компонентное (модульное) тестирование проводится вызывая код, который необходимо проверить и при поддержке сред разработки, таких как Фреймворки (frameworks - каркасы) для модульного тестирования или инструменты для отладки. Все найденные </w:t>
      </w:r>
      <w:hyperlink r:id="rId26" w:history="1">
        <w:r>
          <w:rPr>
            <w:rStyle w:val="a4"/>
            <w:bCs/>
            <w:color w:val="000000" w:themeColor="text1"/>
            <w:sz w:val="28"/>
            <w:szCs w:val="28"/>
          </w:rPr>
          <w:t>дефекты</w:t>
        </w:r>
      </w:hyperlink>
      <w:r>
        <w:rPr>
          <w:color w:val="000000" w:themeColor="text1"/>
          <w:sz w:val="28"/>
          <w:szCs w:val="28"/>
        </w:rPr>
        <w:t>, как правило исправляются в коде без формального их описания в системе менеджмента багов (Bug Tracking System).</w:t>
      </w:r>
    </w:p>
    <w:p w:rsidR="00AF55F2" w:rsidRDefault="00AF55F2" w:rsidP="00AF55F2">
      <w:pPr>
        <w:pStyle w:val="a5"/>
        <w:spacing w:before="0" w:beforeAutospacing="0" w:after="150" w:afterAutospacing="0" w:line="48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Один из наиболее эффективных подходов к компонентному (модульному) тестированию - это </w:t>
      </w:r>
      <w:r>
        <w:rPr>
          <w:rStyle w:val="a3"/>
          <w:rFonts w:eastAsiaTheme="majorEastAsia"/>
          <w:b w:val="0"/>
          <w:color w:val="000000" w:themeColor="text1"/>
          <w:sz w:val="28"/>
          <w:szCs w:val="28"/>
        </w:rPr>
        <w:t>подготовка</w:t>
      </w:r>
      <w:r>
        <w:rPr>
          <w:rStyle w:val="a3"/>
          <w:rFonts w:eastAsiaTheme="majorEastAsia"/>
          <w:color w:val="000000" w:themeColor="text1"/>
          <w:sz w:val="28"/>
          <w:szCs w:val="28"/>
        </w:rPr>
        <w:t xml:space="preserve"> </w:t>
      </w:r>
      <w:r>
        <w:rPr>
          <w:rStyle w:val="a3"/>
          <w:rFonts w:eastAsiaTheme="majorEastAsia"/>
          <w:b w:val="0"/>
          <w:color w:val="000000" w:themeColor="text1"/>
          <w:sz w:val="28"/>
          <w:szCs w:val="28"/>
        </w:rPr>
        <w:t>автоматизированных</w:t>
      </w:r>
      <w:r>
        <w:rPr>
          <w:rStyle w:val="a3"/>
          <w:rFonts w:eastAsiaTheme="majorEastAsia"/>
          <w:color w:val="000000" w:themeColor="text1"/>
          <w:sz w:val="28"/>
          <w:szCs w:val="28"/>
        </w:rPr>
        <w:t xml:space="preserve"> тестов</w:t>
      </w:r>
      <w:r>
        <w:rPr>
          <w:color w:val="000000" w:themeColor="text1"/>
          <w:sz w:val="28"/>
          <w:szCs w:val="28"/>
        </w:rPr>
        <w:t> до начала основного кодирования (разработки) программного обеспечения. Это называется разработка от тестирования (</w:t>
      </w:r>
      <w:r>
        <w:rPr>
          <w:bCs/>
          <w:color w:val="000000" w:themeColor="text1"/>
          <w:sz w:val="28"/>
          <w:szCs w:val="28"/>
        </w:rPr>
        <w:t>test-driven development</w:t>
      </w:r>
      <w:r>
        <w:rPr>
          <w:color w:val="000000" w:themeColor="text1"/>
          <w:sz w:val="28"/>
          <w:szCs w:val="28"/>
        </w:rPr>
        <w:t>) или подход тестирования вначале (</w:t>
      </w:r>
      <w:r>
        <w:rPr>
          <w:bCs/>
          <w:color w:val="000000" w:themeColor="text1"/>
          <w:sz w:val="28"/>
          <w:szCs w:val="28"/>
        </w:rPr>
        <w:t>test first approach</w:t>
      </w:r>
      <w:r>
        <w:rPr>
          <w:color w:val="000000" w:themeColor="text1"/>
          <w:sz w:val="28"/>
          <w:szCs w:val="28"/>
        </w:rPr>
        <w:t xml:space="preserve">). </w:t>
      </w:r>
    </w:p>
    <w:p w:rsidR="00AF55F2" w:rsidRDefault="00AF55F2" w:rsidP="00AF55F2">
      <w:pPr>
        <w:pStyle w:val="a5"/>
        <w:spacing w:before="0" w:beforeAutospacing="0" w:after="150" w:afterAutospacing="0" w:line="480" w:lineRule="auto"/>
        <w:jc w:val="both"/>
        <w:rPr>
          <w:color w:val="000000" w:themeColor="text1"/>
          <w:sz w:val="28"/>
          <w:szCs w:val="28"/>
        </w:rPr>
      </w:pPr>
    </w:p>
    <w:p w:rsidR="00AF55F2" w:rsidRDefault="00AF55F2" w:rsidP="00AF55F2">
      <w:pPr>
        <w:pStyle w:val="a5"/>
        <w:spacing w:before="0" w:beforeAutospacing="0" w:after="150" w:afterAutospacing="0" w:line="480" w:lineRule="auto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Глава</w:t>
      </w:r>
      <w:r>
        <w:rPr>
          <w:b/>
          <w:sz w:val="28"/>
          <w:szCs w:val="28"/>
          <w:lang w:val="en-US"/>
        </w:rPr>
        <w:t xml:space="preserve"> 3.4 </w:t>
      </w:r>
      <w:r>
        <w:rPr>
          <w:b/>
          <w:sz w:val="28"/>
          <w:szCs w:val="28"/>
        </w:rPr>
        <w:t>Системное</w:t>
      </w:r>
      <w:r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>тестирование</w:t>
      </w:r>
      <w:r>
        <w:rPr>
          <w:b/>
          <w:sz w:val="28"/>
          <w:szCs w:val="28"/>
          <w:lang w:val="en-US"/>
        </w:rPr>
        <w:t xml:space="preserve"> (system / end-to-end testing)</w:t>
      </w:r>
    </w:p>
    <w:p w:rsidR="00AF55F2" w:rsidRDefault="00AF55F2" w:rsidP="00AF55F2">
      <w:pPr>
        <w:pStyle w:val="a5"/>
        <w:spacing w:before="0" w:beforeAutospacing="0" w:after="150" w:afterAutospacing="0" w:line="480" w:lineRule="auto"/>
        <w:rPr>
          <w:b/>
          <w:color w:val="000000" w:themeColor="text1"/>
          <w:sz w:val="28"/>
          <w:szCs w:val="28"/>
        </w:rPr>
      </w:pPr>
      <w:r>
        <w:rPr>
          <w:rStyle w:val="a3"/>
          <w:rFonts w:eastAsiaTheme="majorEastAsia"/>
          <w:color w:val="555555"/>
          <w:sz w:val="28"/>
          <w:szCs w:val="28"/>
          <w:shd w:val="clear" w:color="auto" w:fill="FFFFFF"/>
        </w:rPr>
        <w:t xml:space="preserve">     Системное тестирование</w:t>
      </w:r>
      <w:r>
        <w:rPr>
          <w:color w:val="555555"/>
          <w:sz w:val="28"/>
          <w:szCs w:val="28"/>
          <w:shd w:val="clear" w:color="auto" w:fill="FFFFFF"/>
        </w:rPr>
        <w:t xml:space="preserve"> – это тестирование программного обеспечения, выполняемое на полной, интегрированной системе, с целью проверки </w:t>
      </w:r>
      <w:r>
        <w:rPr>
          <w:color w:val="555555"/>
          <w:sz w:val="28"/>
          <w:szCs w:val="28"/>
          <w:shd w:val="clear" w:color="auto" w:fill="FFFFFF"/>
        </w:rPr>
        <w:lastRenderedPageBreak/>
        <w:t>соответствия системы исходным требованиям, как функциональным, так и не функциональным.</w:t>
      </w:r>
    </w:p>
    <w:p w:rsidR="00AF55F2" w:rsidRDefault="00AF55F2" w:rsidP="00AF55F2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:rsidR="00AF55F2" w:rsidRDefault="00AF55F2" w:rsidP="00AF55F2">
      <w:pPr>
        <w:spacing w:line="48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Глава 3.5 Альфа-тестирование (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alpha</w:t>
      </w:r>
      <w:r w:rsidRPr="00AF55F2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testing</w:t>
      </w:r>
      <w:r>
        <w:rPr>
          <w:rFonts w:ascii="Times New Roman" w:hAnsi="Times New Roman" w:cs="Times New Roman"/>
          <w:b/>
          <w:sz w:val="28"/>
          <w:szCs w:val="28"/>
        </w:rPr>
        <w:t>)</w:t>
      </w:r>
    </w:p>
    <w:p w:rsidR="00AF55F2" w:rsidRDefault="00AF55F2" w:rsidP="00AF55F2">
      <w:pPr>
        <w:shd w:val="clear" w:color="auto" w:fill="FFFFFF"/>
        <w:spacing w:after="0" w:line="480" w:lineRule="auto"/>
        <w:ind w:left="240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    Альфа-тестирование — имитация реальной работы с системой штатными </w:t>
      </w:r>
      <w:hyperlink r:id="rId27" w:tooltip="Программист" w:history="1">
        <w:r>
          <w:rPr>
            <w:rStyle w:val="a4"/>
            <w:rFonts w:ascii="Times New Roman" w:eastAsia="Times New Roman" w:hAnsi="Times New Roman" w:cs="Times New Roman"/>
            <w:color w:val="000000" w:themeColor="text1"/>
            <w:sz w:val="28"/>
            <w:szCs w:val="28"/>
            <w:bdr w:val="none" w:sz="0" w:space="0" w:color="auto" w:frame="1"/>
            <w:lang w:eastAsia="ru-RU"/>
          </w:rPr>
          <w:t>разработчиками</w:t>
        </w:r>
      </w:hyperlink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 либо реальная работа с системой потенциальными пользователями/заказчиком. Чаще всего альфа-тестирование проводится на ранней стадии разработки продукта, но в некоторых случаях может применяться для законченного продукта в качестве внутреннего приёмочного тестирования. Иногда альфа-тестирование выполняется под отладчиком или с использованием окружения, которое помогает быстро выявлять найденные ошибки. Обнаруженные ошибки могут быть переданы тестировщиком для дополнительного исследования в окружении, подобном тому, в котором будет использоваться программа.</w:t>
      </w:r>
    </w:p>
    <w:p w:rsidR="00AF55F2" w:rsidRDefault="00AF55F2" w:rsidP="00AF55F2">
      <w:pPr>
        <w:shd w:val="clear" w:color="auto" w:fill="FFFFFF"/>
        <w:spacing w:after="0" w:line="480" w:lineRule="auto"/>
        <w:ind w:left="240"/>
        <w:textAlignment w:val="baseline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</w:p>
    <w:p w:rsidR="00AF55F2" w:rsidRDefault="00AF55F2" w:rsidP="00AF55F2">
      <w:pPr>
        <w:shd w:val="clear" w:color="auto" w:fill="FFFFFF"/>
        <w:spacing w:after="0" w:line="480" w:lineRule="auto"/>
        <w:ind w:left="240"/>
        <w:textAlignment w:val="baseline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Глава 3.5.6 Приемочное тестирование 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Style w:val="a3"/>
          <w:color w:val="333333"/>
          <w:spacing w:val="3"/>
          <w:sz w:val="28"/>
          <w:szCs w:val="28"/>
          <w:shd w:val="clear" w:color="auto" w:fill="FFFFFF"/>
          <w:lang w:val="en-US"/>
        </w:rPr>
        <w:t>Acceptance</w:t>
      </w:r>
      <w:r w:rsidRPr="00AF55F2">
        <w:rPr>
          <w:rStyle w:val="a3"/>
          <w:color w:val="333333"/>
          <w:spacing w:val="3"/>
          <w:sz w:val="28"/>
          <w:szCs w:val="28"/>
          <w:shd w:val="clear" w:color="auto" w:fill="FFFFFF"/>
        </w:rPr>
        <w:t xml:space="preserve"> </w:t>
      </w:r>
      <w:r>
        <w:rPr>
          <w:rStyle w:val="a3"/>
          <w:color w:val="333333"/>
          <w:spacing w:val="3"/>
          <w:sz w:val="28"/>
          <w:szCs w:val="28"/>
          <w:shd w:val="clear" w:color="auto" w:fill="FFFFFF"/>
          <w:lang w:val="en-US"/>
        </w:rPr>
        <w:t>testing</w:t>
      </w:r>
      <w:r>
        <w:rPr>
          <w:rFonts w:ascii="Times New Roman" w:hAnsi="Times New Roman" w:cs="Times New Roman"/>
          <w:b/>
          <w:sz w:val="28"/>
          <w:szCs w:val="28"/>
        </w:rPr>
        <w:t>)</w:t>
      </w:r>
    </w:p>
    <w:p w:rsidR="00AF55F2" w:rsidRDefault="00AF55F2" w:rsidP="00AF55F2">
      <w:pPr>
        <w:pStyle w:val="a5"/>
        <w:shd w:val="clear" w:color="auto" w:fill="FFFFFF"/>
        <w:spacing w:line="480" w:lineRule="auto"/>
        <w:jc w:val="both"/>
        <w:rPr>
          <w:color w:val="555555"/>
          <w:sz w:val="28"/>
          <w:szCs w:val="28"/>
        </w:rPr>
      </w:pPr>
      <w:r>
        <w:rPr>
          <w:rStyle w:val="a3"/>
          <w:rFonts w:eastAsiaTheme="majorEastAsia"/>
          <w:color w:val="555555"/>
          <w:sz w:val="28"/>
          <w:szCs w:val="28"/>
        </w:rPr>
        <w:t xml:space="preserve">         Приемочное (acceptance)</w:t>
      </w:r>
      <w:r>
        <w:rPr>
          <w:color w:val="555555"/>
          <w:sz w:val="28"/>
          <w:szCs w:val="28"/>
        </w:rPr>
        <w:t> – вид тестирования, проводимый на этапе сдачи готового продукта (или готовой части продукта) заказчику. Целью приемочного тестирования является определение готовности продукта, что достигается путем прохода тестовых сценариев и случаев, которые построены на основе спецификации требований к разрабатываемому ПО.</w:t>
      </w:r>
    </w:p>
    <w:p w:rsidR="00AF55F2" w:rsidRDefault="00AF55F2" w:rsidP="00AF55F2">
      <w:pPr>
        <w:pStyle w:val="a5"/>
        <w:shd w:val="clear" w:color="auto" w:fill="FFFFFF"/>
        <w:spacing w:line="480" w:lineRule="auto"/>
        <w:jc w:val="both"/>
        <w:rPr>
          <w:color w:val="555555"/>
          <w:sz w:val="28"/>
          <w:szCs w:val="28"/>
        </w:rPr>
      </w:pPr>
      <w:r>
        <w:rPr>
          <w:rStyle w:val="a6"/>
          <w:rFonts w:eastAsiaTheme="majorEastAsia"/>
          <w:color w:val="555555"/>
          <w:sz w:val="28"/>
          <w:szCs w:val="28"/>
        </w:rPr>
        <w:lastRenderedPageBreak/>
        <w:t>Результатом приемочного тестирования может стать:</w:t>
      </w:r>
    </w:p>
    <w:p w:rsidR="00AF55F2" w:rsidRDefault="00AF55F2" w:rsidP="00AF55F2">
      <w:pPr>
        <w:pStyle w:val="a5"/>
        <w:shd w:val="clear" w:color="auto" w:fill="FFFFFF"/>
        <w:spacing w:line="480" w:lineRule="auto"/>
        <w:jc w:val="both"/>
        <w:rPr>
          <w:color w:val="555555"/>
          <w:sz w:val="28"/>
          <w:szCs w:val="28"/>
        </w:rPr>
      </w:pPr>
      <w:r>
        <w:rPr>
          <w:color w:val="555555"/>
          <w:sz w:val="28"/>
          <w:szCs w:val="28"/>
        </w:rPr>
        <w:t>• Отправка проекта на доработку.</w:t>
      </w:r>
    </w:p>
    <w:p w:rsidR="00AF55F2" w:rsidRDefault="00AF55F2" w:rsidP="00AF55F2">
      <w:pPr>
        <w:pStyle w:val="a5"/>
        <w:shd w:val="clear" w:color="auto" w:fill="FFFFFF"/>
        <w:spacing w:line="480" w:lineRule="auto"/>
        <w:jc w:val="both"/>
        <w:rPr>
          <w:color w:val="555555"/>
          <w:sz w:val="28"/>
          <w:szCs w:val="28"/>
        </w:rPr>
      </w:pPr>
      <w:r>
        <w:rPr>
          <w:color w:val="555555"/>
          <w:sz w:val="28"/>
          <w:szCs w:val="28"/>
        </w:rPr>
        <w:t>• Принятие его заказчиком, в качестве выполненной задачи.</w:t>
      </w:r>
    </w:p>
    <w:p w:rsidR="00AF55F2" w:rsidRDefault="00AF55F2" w:rsidP="00AF55F2">
      <w:pPr>
        <w:pStyle w:val="a5"/>
        <w:shd w:val="clear" w:color="auto" w:fill="FFFFFF"/>
        <w:spacing w:line="480" w:lineRule="auto"/>
        <w:jc w:val="both"/>
        <w:rPr>
          <w:rFonts w:ascii="Arial" w:hAnsi="Arial" w:cs="Arial"/>
          <w:color w:val="555555"/>
          <w:sz w:val="20"/>
          <w:szCs w:val="20"/>
        </w:rPr>
      </w:pPr>
      <w:r>
        <w:rPr>
          <w:color w:val="555555"/>
          <w:sz w:val="28"/>
          <w:szCs w:val="28"/>
        </w:rPr>
        <w:t>Это финальный этап тестирования продукта перед его релизом. При этом, он не является сверх тщательным, всеохватывающим и полным – тестируется, в основном, только основной функционал</w:t>
      </w:r>
      <w:r>
        <w:rPr>
          <w:rFonts w:ascii="Arial" w:hAnsi="Arial" w:cs="Arial"/>
          <w:color w:val="555555"/>
          <w:sz w:val="20"/>
          <w:szCs w:val="20"/>
        </w:rPr>
        <w:t>.</w:t>
      </w:r>
    </w:p>
    <w:p w:rsidR="00AF55F2" w:rsidRDefault="00AF55F2" w:rsidP="00AF55F2">
      <w:pPr>
        <w:pStyle w:val="a5"/>
        <w:shd w:val="clear" w:color="auto" w:fill="FFFFFF"/>
        <w:spacing w:line="480" w:lineRule="auto"/>
        <w:jc w:val="both"/>
        <w:rPr>
          <w:rFonts w:ascii="Arial" w:hAnsi="Arial" w:cs="Arial"/>
          <w:color w:val="555555"/>
          <w:sz w:val="20"/>
          <w:szCs w:val="20"/>
        </w:rPr>
      </w:pPr>
    </w:p>
    <w:p w:rsidR="00AF55F2" w:rsidRDefault="00AF55F2" w:rsidP="00AF55F2">
      <w:pPr>
        <w:spacing w:line="48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Глава 3.6 Бета-тестирование (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beta</w:t>
      </w:r>
      <w:r w:rsidRPr="00AF55F2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testing</w:t>
      </w:r>
      <w:r>
        <w:rPr>
          <w:rFonts w:ascii="Times New Roman" w:hAnsi="Times New Roman" w:cs="Times New Roman"/>
          <w:b/>
          <w:sz w:val="28"/>
          <w:szCs w:val="28"/>
        </w:rPr>
        <w:t>)</w:t>
      </w:r>
    </w:p>
    <w:p w:rsidR="00AF55F2" w:rsidRDefault="00AF55F2" w:rsidP="00AF55F2">
      <w:pPr>
        <w:shd w:val="clear" w:color="auto" w:fill="FFFFFF"/>
        <w:spacing w:after="100" w:afterAutospacing="1" w:line="48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inherit" w:eastAsia="Times New Roman" w:hAnsi="inherit" w:cs="Segoe UI"/>
          <w:color w:val="202122"/>
          <w:sz w:val="24"/>
          <w:szCs w:val="24"/>
          <w:lang w:eastAsia="ru-RU"/>
        </w:rPr>
        <w:t xml:space="preserve">           </w:t>
      </w:r>
      <w:hyperlink r:id="rId28" w:tooltip="Бета-тестирование" w:history="1">
        <w:r>
          <w:rPr>
            <w:rStyle w:val="a4"/>
            <w:rFonts w:ascii="Times New Roman" w:eastAsia="Times New Roman" w:hAnsi="Times New Roman" w:cs="Times New Roman"/>
            <w:b/>
            <w:color w:val="000000" w:themeColor="text1"/>
            <w:sz w:val="28"/>
            <w:szCs w:val="28"/>
            <w:bdr w:val="none" w:sz="0" w:space="0" w:color="auto" w:frame="1"/>
            <w:lang w:eastAsia="ru-RU"/>
          </w:rPr>
          <w:t>Бета-тестирование</w:t>
        </w:r>
      </w:hyperlink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— в некоторых случаях выполняется распространение предварительной версии (в случае пропри тарного программного обеспечения иногда с ограничениями по функциональности или времени работы) для некоторой большей группы лиц с тем, чтобы убедиться, что продукт содержит достаточно мало ошибок. Иногда бета-тестирование выполняется для того, чтобы получить обратную связь о продукте от его будущих пользователей.</w:t>
      </w:r>
    </w:p>
    <w:p w:rsidR="00AF55F2" w:rsidRDefault="00AF55F2" w:rsidP="00AF55F2">
      <w:pPr>
        <w:shd w:val="clear" w:color="auto" w:fill="FFFFFF"/>
        <w:spacing w:after="0" w:line="48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Часто для свободного и открытого программного обеспечения стадия </w:t>
      </w:r>
      <w:hyperlink r:id="rId29" w:tooltip="Альфа-тестирование" w:history="1">
        <w:r>
          <w:rPr>
            <w:rStyle w:val="a4"/>
            <w:rFonts w:ascii="Times New Roman" w:eastAsia="Times New Roman" w:hAnsi="Times New Roman" w:cs="Times New Roman"/>
            <w:color w:val="000000" w:themeColor="text1"/>
            <w:sz w:val="28"/>
            <w:szCs w:val="28"/>
            <w:bdr w:val="none" w:sz="0" w:space="0" w:color="auto" w:frame="1"/>
            <w:lang w:eastAsia="ru-RU"/>
          </w:rPr>
          <w:t>альфа-тестирования</w:t>
        </w:r>
      </w:hyperlink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характеризует функциональное наполнение кода, а </w:t>
      </w:r>
      <w:hyperlink r:id="rId30" w:tooltip="Бета-тестирование" w:history="1">
        <w:r>
          <w:rPr>
            <w:rStyle w:val="a4"/>
            <w:rFonts w:ascii="Times New Roman" w:eastAsia="Times New Roman" w:hAnsi="Times New Roman" w:cs="Times New Roman"/>
            <w:color w:val="000000" w:themeColor="text1"/>
            <w:sz w:val="28"/>
            <w:szCs w:val="28"/>
            <w:bdr w:val="none" w:sz="0" w:space="0" w:color="auto" w:frame="1"/>
            <w:lang w:eastAsia="ru-RU"/>
          </w:rPr>
          <w:t>бета-тестирования</w:t>
        </w:r>
      </w:hyperlink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— стадию исправления ошибок. При этом как правило на каждом этапе разработки промежуточные результаты работы доступны конечным пользователям.</w:t>
      </w:r>
    </w:p>
    <w:p w:rsidR="00AF55F2" w:rsidRPr="00EF7730" w:rsidRDefault="00AF55F2" w:rsidP="00AF55F2">
      <w:pPr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br/>
      </w:r>
    </w:p>
    <w:sectPr w:rsidR="00AF55F2" w:rsidRPr="00EF77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202508"/>
    <w:multiLevelType w:val="multilevel"/>
    <w:tmpl w:val="B0FC2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498D"/>
    <w:rsid w:val="00047D1A"/>
    <w:rsid w:val="001F498D"/>
    <w:rsid w:val="00270150"/>
    <w:rsid w:val="00287F02"/>
    <w:rsid w:val="0039729A"/>
    <w:rsid w:val="003D40CD"/>
    <w:rsid w:val="0046120C"/>
    <w:rsid w:val="00463603"/>
    <w:rsid w:val="00AA0281"/>
    <w:rsid w:val="00AF55F2"/>
    <w:rsid w:val="00CD4486"/>
    <w:rsid w:val="00CD5CAB"/>
    <w:rsid w:val="00D87C8F"/>
    <w:rsid w:val="00DD76E4"/>
    <w:rsid w:val="00EC650D"/>
    <w:rsid w:val="00ED1F0B"/>
    <w:rsid w:val="00EF7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4F575E2-9B29-444E-BF66-BE79E95F1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F498D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4612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6120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047D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047D1A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y2iqfc">
    <w:name w:val="y2iqfc"/>
    <w:basedOn w:val="a0"/>
    <w:rsid w:val="00047D1A"/>
  </w:style>
  <w:style w:type="character" w:customStyle="1" w:styleId="20">
    <w:name w:val="Заголовок 2 Знак"/>
    <w:basedOn w:val="a0"/>
    <w:link w:val="2"/>
    <w:uiPriority w:val="9"/>
    <w:rsid w:val="0046120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46120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a3">
    <w:name w:val="Strong"/>
    <w:basedOn w:val="a0"/>
    <w:uiPriority w:val="22"/>
    <w:qFormat/>
    <w:rsid w:val="00D87C8F"/>
    <w:rPr>
      <w:b/>
      <w:bCs/>
    </w:rPr>
  </w:style>
  <w:style w:type="character" w:styleId="a4">
    <w:name w:val="Hyperlink"/>
    <w:basedOn w:val="a0"/>
    <w:uiPriority w:val="99"/>
    <w:semiHidden/>
    <w:unhideWhenUsed/>
    <w:rsid w:val="00270150"/>
    <w:rPr>
      <w:color w:val="0000FF"/>
      <w:u w:val="single"/>
    </w:rPr>
  </w:style>
  <w:style w:type="paragraph" w:styleId="a5">
    <w:name w:val="Normal (Web)"/>
    <w:basedOn w:val="a"/>
    <w:uiPriority w:val="99"/>
    <w:unhideWhenUsed/>
    <w:rsid w:val="002701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Emphasis"/>
    <w:basedOn w:val="a0"/>
    <w:uiPriority w:val="20"/>
    <w:qFormat/>
    <w:rsid w:val="00270150"/>
    <w:rPr>
      <w:i/>
      <w:iCs/>
    </w:rPr>
  </w:style>
  <w:style w:type="character" w:customStyle="1" w:styleId="word">
    <w:name w:val="word"/>
    <w:basedOn w:val="a0"/>
    <w:rsid w:val="00AF55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46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3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50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1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7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90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22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6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8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3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80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0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0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8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0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0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7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7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A2%D0%B5%D1%81%D1%82%D0%B8%D1%80%D0%BE%D0%B2%D1%89%D0%B8%D0%BA" TargetMode="External"/><Relationship Id="rId13" Type="http://schemas.openxmlformats.org/officeDocument/2006/relationships/hyperlink" Target="https://ru.wikipedia.org/wiki/%D0%9D%D0%B0%D0%B3%D1%80%D1%83%D0%B7%D0%BA%D0%B0" TargetMode="External"/><Relationship Id="rId18" Type="http://schemas.openxmlformats.org/officeDocument/2006/relationships/hyperlink" Target="https://ru.wikipedia.org/wiki/%D0%A1%D1%82%D1%80%D0%B5%D1%81%D1%81-%D1%82%D0%B5%D1%81%D1%82%D0%B8%D1%80%D0%BE%D0%B2%D0%B0%D0%BD%D0%B8%D0%B5" TargetMode="External"/><Relationship Id="rId26" Type="http://schemas.openxmlformats.org/officeDocument/2006/relationships/hyperlink" Target="http://www.protesting.ru/testing/bugreport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ru.wikipedia.org/wiki/%D0%98%D1%81%D1%81%D0%BB%D0%B5%D0%B4%D0%BE%D0%B2%D0%B0%D0%BD%D0%B8%D0%B5" TargetMode="External"/><Relationship Id="rId7" Type="http://schemas.openxmlformats.org/officeDocument/2006/relationships/hyperlink" Target="https://ru.wikipedia.org/wiki/%D0%9F%D1%80%D0%BE%D0%B3%D1%80%D0%B0%D0%BC%D0%BC%D0%BD%D0%BE%D0%B5_%D0%BE%D0%B1%D0%B5%D1%81%D0%BF%D0%B5%D1%87%D0%B5%D0%BD%D0%B8%D0%B5" TargetMode="External"/><Relationship Id="rId12" Type="http://schemas.openxmlformats.org/officeDocument/2006/relationships/hyperlink" Target="https://ru.wikipedia.org/wiki/%D0%A2%D0%B5%D1%81%D1%82%D0%B8%D1%80%D0%BE%D0%B2%D0%B0%D0%BD%D0%B8%D0%B5_%D0%BF%D1%80%D0%BE%D0%B3%D1%80%D0%B0%D0%BC%D0%BC%D0%BD%D0%BE%D0%B3%D0%BE_%D0%BE%D0%B1%D0%B5%D1%81%D0%BF%D0%B5%D1%87%D0%B5%D0%BD%D0%B8%D1%8F" TargetMode="External"/><Relationship Id="rId17" Type="http://schemas.openxmlformats.org/officeDocument/2006/relationships/hyperlink" Target="https://ru.wikipedia.org/wiki/%D0%98%D0%BD%D0%B6%D0%B5%D0%BD%D0%B5%D1%80%D0%B8%D1%8F_%D0%BF%D1%80%D0%BE%D0%B8%D0%B7%D0%B2%D0%BE%D0%B4%D0%B8%D1%82%D0%B5%D0%BB%D1%8C%D0%BD%D0%BE%D1%81%D1%82%D0%B8" TargetMode="External"/><Relationship Id="rId25" Type="http://schemas.openxmlformats.org/officeDocument/2006/relationships/hyperlink" Target="https://ru.wikipedia.org/wiki/%D0%A7%D0%B5%D0%BB%D0%BE%D0%B2%D0%B5%D0%BA%D0%BE-%D0%BC%D0%B0%D1%88%D0%B8%D0%BD%D0%BD%D1%8B%D0%B9_%D0%B8%D0%BD%D1%82%D0%B5%D1%80%D1%84%D0%B5%D0%B9%D1%81" TargetMode="External"/><Relationship Id="rId2" Type="http://schemas.openxmlformats.org/officeDocument/2006/relationships/styles" Target="styles.xml"/><Relationship Id="rId16" Type="http://schemas.openxmlformats.org/officeDocument/2006/relationships/hyperlink" Target="https://ru.wikipedia.org/wiki/%D0%98%D0%BD%D1%84%D0%BE%D1%80%D0%BC%D0%B0%D1%82%D0%B8%D0%BA%D0%B0" TargetMode="External"/><Relationship Id="rId20" Type="http://schemas.openxmlformats.org/officeDocument/2006/relationships/hyperlink" Target="https://ru.wikipedia.org/wiki/%D0%A2%D0%B5%D1%81%D1%82%D0%B8%D1%80%D0%BE%D0%B2%D0%B0%D0%BD%D0%B8%D0%B5_%D0%BF%D1%80%D0%BE%D0%B3%D1%80%D0%B0%D0%BC%D0%BC%D0%BD%D0%BE%D0%B3%D0%BE_%D0%BE%D0%B1%D0%B5%D1%81%D0%BF%D0%B5%D1%87%D0%B5%D0%BD%D0%B8%D1%8F" TargetMode="External"/><Relationship Id="rId29" Type="http://schemas.openxmlformats.org/officeDocument/2006/relationships/hyperlink" Target="https://ru.m.wikipedia.org/wiki/%D0%90%D0%BB%D1%8C%D1%84%D0%B0-%D1%82%D0%B5%D1%81%D1%82%D0%B8%D1%80%D0%BE%D0%B2%D0%B0%D0%BD%D0%B8%D0%B5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%D0%9A%D0%B0%D1%87%D0%B5%D1%81%D1%82%D0%B2%D0%BE_%D0%BF%D1%80%D0%BE%D0%B4%D1%83%D0%BA%D1%86%D0%B8%D0%B8" TargetMode="External"/><Relationship Id="rId11" Type="http://schemas.openxmlformats.org/officeDocument/2006/relationships/hyperlink" Target="https://ru.wikipedia.org/wiki/%D0%98%D0%BD%D0%B6%D0%B5%D0%BD%D0%B5%D1%80%D0%B8%D1%8F_%D0%BF%D1%80%D0%BE%D0%B3%D1%80%D0%B0%D0%BC%D0%BC%D0%BD%D0%BE%D0%B3%D0%BE_%D0%BE%D0%B1%D0%B5%D1%81%D0%BF%D0%B5%D1%87%D0%B5%D0%BD%D0%B8%D1%8F" TargetMode="External"/><Relationship Id="rId24" Type="http://schemas.openxmlformats.org/officeDocument/2006/relationships/hyperlink" Target="https://ru.wikipedia.org/wiki/%D0%AD%D1%80%D0%B3%D0%BE%D0%BD%D0%BE%D0%BC%D0%B8%D1%87%D0%BD%D0%BE%D1%81%D1%82%D1%8C" TargetMode="External"/><Relationship Id="rId32" Type="http://schemas.openxmlformats.org/officeDocument/2006/relationships/theme" Target="theme/theme1.xml"/><Relationship Id="rId5" Type="http://schemas.openxmlformats.org/officeDocument/2006/relationships/hyperlink" Target="https://ru.wikipedia.org/wiki/%D0%A2%D0%B5%D1%81%D1%82%D0%B8%D1%80%D0%BE%D0%B2%D0%B0%D0%BD%D0%B8%D0%B5_%D0%BF%D1%80%D0%BE%D0%B3%D1%80%D0%B0%D0%BC%D0%BC%D0%BD%D0%BE%D0%B3%D0%BE_%D0%BE%D0%B1%D0%B5%D1%81%D0%BF%D0%B5%D1%87%D0%B5%D0%BD%D0%B8%D1%8F" TargetMode="External"/><Relationship Id="rId15" Type="http://schemas.openxmlformats.org/officeDocument/2006/relationships/hyperlink" Target="https://ru.wikipedia.org/wiki/%D0%9D%D0%B0%D0%B4%D1%91%D0%B6%D0%BD%D0%BE%D1%81%D1%82%D1%8C" TargetMode="External"/><Relationship Id="rId23" Type="http://schemas.openxmlformats.org/officeDocument/2006/relationships/hyperlink" Target="https://ru.wikipedia.org/wiki/%D0%9F%D0%BE%D0%BB%D1%8C%D0%B7%D0%BE%D0%B2%D0%B0%D1%82%D0%B5%D0%BB%D1%8C%D1%81%D0%BA%D0%B8%D0%B9_%D0%B8%D0%BD%D1%82%D0%B5%D1%80%D1%84%D0%B5%D0%B9%D1%81" TargetMode="External"/><Relationship Id="rId28" Type="http://schemas.openxmlformats.org/officeDocument/2006/relationships/hyperlink" Target="https://ru.m.wikipedia.org/wiki/%D0%91%D0%B5%D1%82%D0%B0-%D1%82%D0%B5%D1%81%D1%82%D0%B8%D1%80%D0%BE%D0%B2%D0%B0%D0%BD%D0%B8%D0%B5" TargetMode="External"/><Relationship Id="rId10" Type="http://schemas.openxmlformats.org/officeDocument/2006/relationships/hyperlink" Target="https://insights.csa-research.com/reportaction/8057/Marketing" TargetMode="External"/><Relationship Id="rId19" Type="http://schemas.openxmlformats.org/officeDocument/2006/relationships/hyperlink" Target="https://ru.wikipedia.org/wiki/%D0%A2%D0%B5%D1%81%D1%82%D0%B8%D1%80%D0%BE%D0%B2%D0%B0%D0%BD%D0%B8%D0%B5_%D0%BF%D1%80%D0%BE%D0%B3%D1%80%D0%B0%D0%BC%D0%BC%D0%BD%D0%BE%D0%B3%D0%BE_%D0%BE%D0%B1%D0%B5%D1%81%D0%BF%D0%B5%D1%87%D0%B5%D0%BD%D0%B8%D1%8F" TargetMode="Externa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insights.csa-research.com/reportaction/8057/Marketing" TargetMode="External"/><Relationship Id="rId14" Type="http://schemas.openxmlformats.org/officeDocument/2006/relationships/hyperlink" Target="https://ru.wikipedia.org/wiki/%D0%9C%D0%B0%D1%81%D1%88%D1%82%D0%B0%D0%B1%D0%B8%D1%80%D1%83%D0%B5%D0%BC%D0%BE%D1%81%D1%82%D1%8C" TargetMode="External"/><Relationship Id="rId22" Type="http://schemas.openxmlformats.org/officeDocument/2006/relationships/hyperlink" Target="https://ru.wikipedia.org/wiki/%D0%92%D0%B5%D0%B1-%D1%81%D1%82%D1%80%D0%B0%D0%BD%D0%B8%D1%86%D0%B0" TargetMode="External"/><Relationship Id="rId27" Type="http://schemas.openxmlformats.org/officeDocument/2006/relationships/hyperlink" Target="https://ru.m.wikipedia.org/wiki/%D0%9F%D1%80%D0%BE%D0%B3%D1%80%D0%B0%D0%BC%D0%BC%D0%B8%D1%81%D1%82" TargetMode="External"/><Relationship Id="rId30" Type="http://schemas.openxmlformats.org/officeDocument/2006/relationships/hyperlink" Target="https://ru.m.wikipedia.org/wiki/%D0%91%D0%B5%D1%82%D0%B0-%D1%82%D0%B5%D1%81%D1%82%D0%B8%D1%80%D0%BE%D0%B2%D0%B0%D0%BD%D0%B8%D0%B5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1551</TotalTime>
  <Pages>17</Pages>
  <Words>3156</Words>
  <Characters>17992</Characters>
  <Application>Microsoft Office Word</Application>
  <DocSecurity>0</DocSecurity>
  <Lines>149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</cp:revision>
  <dcterms:created xsi:type="dcterms:W3CDTF">2022-12-15T08:23:00Z</dcterms:created>
  <dcterms:modified xsi:type="dcterms:W3CDTF">2022-12-16T10:20:00Z</dcterms:modified>
</cp:coreProperties>
</file>