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55D8C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5D13302C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6565EC16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47FB00D5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72E6244C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0B766A1B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6F2711A8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6C859C71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20B81EA4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016BDD2B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688B0737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0704834F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2C4586D0" w14:textId="77777777" w:rsidR="005C7D1F" w:rsidRDefault="005C7D1F" w:rsidP="005C7D1F">
      <w:pPr>
        <w:spacing w:after="0" w:line="360" w:lineRule="auto"/>
        <w:ind w:firstLine="709"/>
        <w:jc w:val="center"/>
        <w:rPr>
          <w:b/>
          <w:i/>
        </w:rPr>
      </w:pPr>
    </w:p>
    <w:p w14:paraId="7EE5A1E4" w14:textId="532E24C5" w:rsidR="00601BB3" w:rsidRDefault="00601BB3" w:rsidP="005C7D1F">
      <w:pPr>
        <w:spacing w:after="0" w:line="360" w:lineRule="auto"/>
        <w:ind w:firstLine="709"/>
        <w:jc w:val="center"/>
      </w:pPr>
      <w:r w:rsidRPr="00601BB3">
        <w:rPr>
          <w:b/>
          <w:i/>
        </w:rPr>
        <w:t>СОЗДАНИЕ И ОБНОВЛЕНИЕ ОГЛАВЛЕНИЯ ДОКУМЕНТА</w:t>
      </w:r>
    </w:p>
    <w:p w14:paraId="1F0EC5BA" w14:textId="2C2E1612" w:rsidR="00601BB3" w:rsidRDefault="00601BB3" w:rsidP="005C7D1F">
      <w:pPr>
        <w:spacing w:line="360" w:lineRule="auto"/>
        <w:jc w:val="center"/>
      </w:pPr>
    </w:p>
    <w:p w14:paraId="1CFDFE6F" w14:textId="77777777" w:rsidR="005C7D1F" w:rsidRDefault="005C7D1F">
      <w:pPr>
        <w:spacing w:line="259" w:lineRule="auto"/>
      </w:pPr>
    </w:p>
    <w:p w14:paraId="1AE227F2" w14:textId="77777777" w:rsidR="005C7D1F" w:rsidRDefault="005C7D1F">
      <w:pPr>
        <w:spacing w:line="259" w:lineRule="auto"/>
      </w:pPr>
    </w:p>
    <w:p w14:paraId="6FF31992" w14:textId="77777777" w:rsidR="005C7D1F" w:rsidRDefault="005C7D1F">
      <w:pPr>
        <w:spacing w:line="259" w:lineRule="auto"/>
      </w:pPr>
    </w:p>
    <w:p w14:paraId="272E604B" w14:textId="77777777" w:rsidR="005C7D1F" w:rsidRDefault="005C7D1F">
      <w:pPr>
        <w:spacing w:line="259" w:lineRule="auto"/>
      </w:pPr>
    </w:p>
    <w:p w14:paraId="2516C917" w14:textId="77777777" w:rsidR="005C7D1F" w:rsidRDefault="005C7D1F">
      <w:pPr>
        <w:spacing w:line="259" w:lineRule="auto"/>
      </w:pPr>
    </w:p>
    <w:p w14:paraId="41717547" w14:textId="77777777" w:rsidR="005C7D1F" w:rsidRDefault="005C7D1F">
      <w:pPr>
        <w:spacing w:line="259" w:lineRule="auto"/>
      </w:pPr>
    </w:p>
    <w:p w14:paraId="61608B1F" w14:textId="77777777" w:rsidR="005C7D1F" w:rsidRDefault="005C7D1F">
      <w:pPr>
        <w:spacing w:line="259" w:lineRule="auto"/>
      </w:pPr>
    </w:p>
    <w:p w14:paraId="7EB9C32D" w14:textId="77777777" w:rsidR="005C7D1F" w:rsidRDefault="005C7D1F">
      <w:pPr>
        <w:spacing w:line="259" w:lineRule="auto"/>
      </w:pPr>
    </w:p>
    <w:p w14:paraId="356E1607" w14:textId="2067A89F" w:rsidR="00505E26" w:rsidRPr="005C7D1F" w:rsidRDefault="00505E26">
      <w:pPr>
        <w:spacing w:line="259" w:lineRule="auto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458223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1BDF" w14:textId="3A4F421A" w:rsidR="005C7D1F" w:rsidRDefault="005C7D1F">
          <w:pPr>
            <w:pStyle w:val="a9"/>
          </w:pPr>
          <w:r>
            <w:t>Оглавление</w:t>
          </w:r>
        </w:p>
        <w:p w14:paraId="10AA4610" w14:textId="3A6F09D5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1089" w:history="1">
            <w:r w:rsidRPr="00FC2F7D">
              <w:rPr>
                <w:rStyle w:val="aa"/>
                <w:b/>
                <w:caps/>
                <w:noProof/>
              </w:rPr>
              <w:t xml:space="preserve">Глава 1. Технологии создания </w:t>
            </w:r>
            <w:r w:rsidRPr="00FC2F7D">
              <w:rPr>
                <w:rStyle w:val="aa"/>
                <w:b/>
                <w:caps/>
                <w:noProof/>
                <w:lang w:val="en-US"/>
              </w:rPr>
              <w:t>WEB</w:t>
            </w:r>
            <w:r w:rsidRPr="00FC2F7D">
              <w:rPr>
                <w:rStyle w:val="aa"/>
                <w:b/>
                <w:caps/>
                <w:noProof/>
              </w:rPr>
              <w:t>-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9526" w14:textId="5E81A2BE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0" w:history="1">
            <w:r w:rsidRPr="00FC2F7D">
              <w:rPr>
                <w:rStyle w:val="aa"/>
                <w:rFonts w:cs="Times New Roman"/>
                <w:caps/>
                <w:noProof/>
              </w:rPr>
              <w:t xml:space="preserve">&amp;1. 1. </w:t>
            </w:r>
            <w:r w:rsidRPr="00FC2F7D">
              <w:rPr>
                <w:rStyle w:val="aa"/>
                <w:rFonts w:cs="Times New Roman"/>
                <w:caps/>
                <w:noProof/>
                <w:lang w:val="en-US"/>
              </w:rPr>
              <w:t>Html</w:t>
            </w:r>
            <w:r w:rsidRPr="00FC2F7D">
              <w:rPr>
                <w:rStyle w:val="aa"/>
                <w:rFonts w:cs="Times New Roman"/>
                <w:caps/>
                <w:noProof/>
              </w:rPr>
              <w:t xml:space="preserve"> – </w:t>
            </w:r>
            <w:r w:rsidRPr="00FC2F7D">
              <w:rPr>
                <w:rStyle w:val="aa"/>
                <w:rFonts w:cs="Times New Roman"/>
                <w:noProof/>
              </w:rPr>
              <w:t xml:space="preserve">как основное средство создания </w:t>
            </w:r>
            <w:r w:rsidRPr="00FC2F7D">
              <w:rPr>
                <w:rStyle w:val="aa"/>
                <w:rFonts w:cs="Times New Roman"/>
                <w:noProof/>
                <w:lang w:val="en-US"/>
              </w:rPr>
              <w:t>WEB</w:t>
            </w:r>
            <w:r w:rsidRPr="00FC2F7D">
              <w:rPr>
                <w:rStyle w:val="aa"/>
                <w:rFonts w:cs="Times New Roman"/>
                <w:noProof/>
              </w:rPr>
              <w:t xml:space="preserve"> –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BBA1" w14:textId="4B27F9E0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1" w:history="1">
            <w:r w:rsidRPr="00FC2F7D">
              <w:rPr>
                <w:rStyle w:val="aa"/>
                <w:rFonts w:cs="Times New Roman"/>
                <w:caps/>
                <w:noProof/>
              </w:rPr>
              <w:t>&amp;1. 2</w:t>
            </w:r>
            <w:r w:rsidRPr="00FC2F7D">
              <w:rPr>
                <w:rStyle w:val="aa"/>
                <w:rFonts w:cs="Times New Roman"/>
                <w:noProof/>
              </w:rPr>
              <w:t xml:space="preserve">. Программные оболочки для создания </w:t>
            </w:r>
            <w:r w:rsidRPr="00FC2F7D">
              <w:rPr>
                <w:rStyle w:val="aa"/>
                <w:rFonts w:cs="Times New Roman"/>
                <w:noProof/>
                <w:lang w:val="en-US"/>
              </w:rPr>
              <w:t>WEB</w:t>
            </w:r>
            <w:r w:rsidRPr="00FC2F7D">
              <w:rPr>
                <w:rStyle w:val="aa"/>
                <w:rFonts w:cs="Times New Roman"/>
                <w:noProof/>
              </w:rPr>
              <w:t xml:space="preserve"> –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EDD3" w14:textId="6A961270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2" w:history="1">
            <w:r w:rsidRPr="00FC2F7D">
              <w:rPr>
                <w:rStyle w:val="aa"/>
                <w:rFonts w:cs="Times New Roman"/>
                <w:b/>
                <w:caps/>
                <w:noProof/>
              </w:rPr>
              <w:t>выводы по 1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856E" w14:textId="1F62A5B4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3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ГЛАВА 2. ТЕХНОЛОГИИ СОЗДАНИЯ И ИСПОЛЬЗОВАНИЯ ЛИЧНОГО САЙТА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9544" w14:textId="7856A048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4" w:history="1">
            <w:r w:rsidRPr="00FC2F7D">
              <w:rPr>
                <w:rStyle w:val="aa"/>
                <w:rFonts w:cs="Times New Roman"/>
                <w:caps/>
                <w:noProof/>
              </w:rPr>
              <w:t>&amp;2.1</w:t>
            </w:r>
            <w:r w:rsidRPr="00FC2F7D">
              <w:rPr>
                <w:rStyle w:val="aa"/>
                <w:rFonts w:cs="Times New Roman"/>
                <w:noProof/>
              </w:rPr>
              <w:t xml:space="preserve">. Структура </w:t>
            </w:r>
            <w:r w:rsidRPr="00FC2F7D">
              <w:rPr>
                <w:rStyle w:val="aa"/>
                <w:rFonts w:cs="Times New Roman"/>
                <w:noProof/>
                <w:lang w:val="en-US"/>
              </w:rPr>
              <w:t>WEB</w:t>
            </w:r>
            <w:r w:rsidRPr="00FC2F7D">
              <w:rPr>
                <w:rStyle w:val="aa"/>
                <w:rFonts w:cs="Times New Roman"/>
                <w:noProof/>
              </w:rPr>
              <w:t xml:space="preserve"> – сайта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3669" w14:textId="0ABE724A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5" w:history="1">
            <w:r w:rsidRPr="00FC2F7D">
              <w:rPr>
                <w:rStyle w:val="aa"/>
                <w:rFonts w:cs="Times New Roman"/>
                <w:b/>
                <w:bCs/>
                <w:caps/>
                <w:noProof/>
              </w:rPr>
              <w:t>&amp;2.2</w:t>
            </w:r>
            <w:r w:rsidRPr="00FC2F7D">
              <w:rPr>
                <w:rStyle w:val="aa"/>
                <w:rFonts w:cs="Times New Roman"/>
                <w:b/>
                <w:bCs/>
                <w:noProof/>
              </w:rPr>
              <w:t>. Технологии создания личного сайта преподавателя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126B" w14:textId="02AFBCA6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6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ВЫВОДЫ ПО 2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5628" w14:textId="1248E084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7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1AB7" w14:textId="0F4AD57D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8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C4AF" w14:textId="68039E3B" w:rsidR="005C7D1F" w:rsidRDefault="005C7D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099" w:history="1">
            <w:r w:rsidRPr="00FC2F7D">
              <w:rPr>
                <w:rStyle w:val="aa"/>
                <w:rFonts w:cs="Times New Roman"/>
                <w:b/>
                <w:caps/>
                <w:noProof/>
              </w:rPr>
              <w:t>АППАРАТНОЕ ОБЕСПЕЧЕНИЕ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C3E20" w14:textId="7AE0A981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100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1. Процессор (Центральный процессор, CPU)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0F37" w14:textId="4DF82EA2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101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2. Оперативная память (RAM)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96A8" w14:textId="18062A34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102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3. Устройства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9787" w14:textId="2D502C5B" w:rsidR="005C7D1F" w:rsidRDefault="005C7D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103" w:history="1">
            <w:r w:rsidRPr="00FC2F7D">
              <w:rPr>
                <w:rStyle w:val="aa"/>
                <w:rFonts w:cs="Times New Roman"/>
                <w:noProof/>
              </w:rPr>
              <w:t>Жесткий диск (HDD)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F07B" w14:textId="771450EB" w:rsidR="005C7D1F" w:rsidRDefault="005C7D1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104" w:history="1">
            <w:r w:rsidRPr="00FC2F7D">
              <w:rPr>
                <w:rStyle w:val="aa"/>
                <w:rFonts w:cs="Times New Roman"/>
                <w:noProof/>
              </w:rPr>
              <w:t>Твердотельный накопитель (SSD)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81BE" w14:textId="2F99913A" w:rsidR="005C7D1F" w:rsidRDefault="005C7D1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031105" w:history="1">
            <w:r w:rsidRPr="00FC2F7D">
              <w:rPr>
                <w:rStyle w:val="aa"/>
                <w:rFonts w:cs="Times New Roman"/>
                <w:b/>
                <w:bCs/>
                <w:noProof/>
              </w:rPr>
              <w:t>4. Материнская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0C0E" w14:textId="3EB10E72" w:rsidR="005C7D1F" w:rsidRDefault="005C7D1F">
          <w:r>
            <w:rPr>
              <w:b/>
              <w:bCs/>
            </w:rPr>
            <w:fldChar w:fldCharType="end"/>
          </w:r>
        </w:p>
      </w:sdtContent>
    </w:sdt>
    <w:p w14:paraId="78F55DA7" w14:textId="43BC9EAC" w:rsidR="00505E26" w:rsidRDefault="00505E26">
      <w:pPr>
        <w:spacing w:line="259" w:lineRule="auto"/>
      </w:pPr>
      <w:r>
        <w:br w:type="page"/>
      </w:r>
    </w:p>
    <w:p w14:paraId="36200E31" w14:textId="77777777" w:rsidR="00F500D2" w:rsidRDefault="00F500D2">
      <w:pPr>
        <w:spacing w:line="259" w:lineRule="auto"/>
      </w:pPr>
    </w:p>
    <w:p w14:paraId="2CA3ACED" w14:textId="4C78946A" w:rsidR="00F500D2" w:rsidRPr="00505E26" w:rsidRDefault="00F500D2" w:rsidP="00505E26">
      <w:pPr>
        <w:pStyle w:val="1"/>
        <w:rPr>
          <w:rFonts w:ascii="Times New Roman" w:hAnsi="Times New Roman"/>
          <w:b/>
          <w:caps/>
          <w:color w:val="auto"/>
        </w:rPr>
      </w:pPr>
      <w:bookmarkStart w:id="0" w:name="_Toc183031089"/>
      <w:r w:rsidRPr="00505E26">
        <w:rPr>
          <w:rFonts w:ascii="Times New Roman" w:hAnsi="Times New Roman"/>
          <w:b/>
          <w:caps/>
          <w:color w:val="auto"/>
        </w:rPr>
        <w:t xml:space="preserve">Глава 1. Технологии создания </w:t>
      </w:r>
      <w:r w:rsidRPr="00505E26">
        <w:rPr>
          <w:rFonts w:ascii="Times New Roman" w:hAnsi="Times New Roman"/>
          <w:b/>
          <w:caps/>
          <w:color w:val="auto"/>
          <w:lang w:val="en-US"/>
        </w:rPr>
        <w:t>WEB</w:t>
      </w:r>
      <w:r w:rsidRPr="005C7D1F">
        <w:rPr>
          <w:rFonts w:ascii="Times New Roman" w:hAnsi="Times New Roman"/>
          <w:b/>
          <w:caps/>
          <w:color w:val="auto"/>
        </w:rPr>
        <w:t xml:space="preserve">- </w:t>
      </w:r>
      <w:r w:rsidRPr="00505E26">
        <w:rPr>
          <w:rFonts w:ascii="Times New Roman" w:hAnsi="Times New Roman"/>
          <w:b/>
          <w:caps/>
          <w:color w:val="auto"/>
        </w:rPr>
        <w:t>сайтов</w:t>
      </w:r>
      <w:bookmarkEnd w:id="0"/>
    </w:p>
    <w:p w14:paraId="48E28511" w14:textId="77777777" w:rsidR="00F500D2" w:rsidRDefault="00F500D2">
      <w:pPr>
        <w:spacing w:line="259" w:lineRule="auto"/>
        <w:rPr>
          <w:b/>
          <w:caps/>
        </w:rPr>
      </w:pPr>
      <w:r>
        <w:rPr>
          <w:b/>
          <w:caps/>
        </w:rPr>
        <w:br w:type="page"/>
      </w:r>
    </w:p>
    <w:p w14:paraId="108B5640" w14:textId="56941617" w:rsidR="00601BB3" w:rsidRPr="00505E26" w:rsidRDefault="00F500D2" w:rsidP="00505E2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3031090"/>
      <w:r w:rsidRPr="00505E26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 xml:space="preserve">&amp;1. 1. </w:t>
      </w:r>
      <w:r w:rsidRPr="00505E26">
        <w:rPr>
          <w:rFonts w:ascii="Times New Roman" w:hAnsi="Times New Roman" w:cs="Times New Roman"/>
          <w:caps/>
          <w:color w:val="auto"/>
          <w:sz w:val="24"/>
          <w:szCs w:val="24"/>
          <w:lang w:val="en-US"/>
        </w:rPr>
        <w:t>Html</w:t>
      </w:r>
      <w:r w:rsidRPr="00505E26">
        <w:rPr>
          <w:rFonts w:ascii="Times New Roman" w:hAnsi="Times New Roman" w:cs="Times New Roman"/>
          <w:caps/>
          <w:color w:val="auto"/>
          <w:sz w:val="24"/>
          <w:szCs w:val="24"/>
        </w:rPr>
        <w:t xml:space="preserve"> – </w:t>
      </w:r>
      <w:r w:rsidRPr="00505E26">
        <w:rPr>
          <w:rFonts w:ascii="Times New Roman" w:hAnsi="Times New Roman" w:cs="Times New Roman"/>
          <w:color w:val="auto"/>
          <w:sz w:val="24"/>
          <w:szCs w:val="24"/>
        </w:rPr>
        <w:t xml:space="preserve">как основное средство создания </w:t>
      </w:r>
      <w:r w:rsidRPr="00505E26">
        <w:rPr>
          <w:rFonts w:ascii="Times New Roman" w:hAnsi="Times New Roman" w:cs="Times New Roman"/>
          <w:color w:val="auto"/>
          <w:sz w:val="24"/>
          <w:szCs w:val="24"/>
          <w:lang w:val="en-US"/>
        </w:rPr>
        <w:t>WEB</w:t>
      </w:r>
      <w:r w:rsidR="002D2E3C" w:rsidRPr="00505E26">
        <w:rPr>
          <w:rFonts w:ascii="Times New Roman" w:hAnsi="Times New Roman" w:cs="Times New Roman"/>
          <w:color w:val="auto"/>
          <w:sz w:val="24"/>
          <w:szCs w:val="24"/>
        </w:rPr>
        <w:t xml:space="preserve"> – сайтов</w:t>
      </w:r>
      <w:bookmarkEnd w:id="1"/>
    </w:p>
    <w:p w14:paraId="26FEE69B" w14:textId="18CECF50" w:rsidR="002D2E3C" w:rsidRPr="002D2E3C" w:rsidRDefault="002D2E3C" w:rsidP="002D2E3C">
      <w:pPr>
        <w:pStyle w:val="a8"/>
      </w:pPr>
      <w:r w:rsidRPr="002D2E3C">
        <w:t>Нуре</w:t>
      </w:r>
      <w:r>
        <w:rPr>
          <w:lang w:val="en-US"/>
        </w:rPr>
        <w:t>r</w:t>
      </w:r>
      <w:r w:rsidRPr="002D2E3C">
        <w:t xml:space="preserve"> Тех</w:t>
      </w:r>
      <w:r w:rsidRPr="002D2E3C">
        <w:rPr>
          <w:lang w:val="en-US"/>
        </w:rPr>
        <w:t>t</w:t>
      </w:r>
      <w:proofErr w:type="spellStart"/>
      <w:r w:rsidRPr="002D2E3C">
        <w:t>Маrkup</w:t>
      </w:r>
      <w:proofErr w:type="spellEnd"/>
      <w:r w:rsidRPr="002D2E3C">
        <w:rPr>
          <w:lang w:val="en-US"/>
        </w:rPr>
        <w:t>Language</w:t>
      </w:r>
      <w:r w:rsidRPr="002D2E3C">
        <w:t xml:space="preserve"> (НТМ</w:t>
      </w:r>
      <w:r w:rsidRPr="002D2E3C">
        <w:rPr>
          <w:lang w:val="en-US"/>
        </w:rPr>
        <w:t>L</w:t>
      </w:r>
      <w:r w:rsidRPr="002D2E3C">
        <w:t xml:space="preserve">) является стандартным языком, предназначенным для создания гипертекстовых документов в среде </w:t>
      </w:r>
      <w:r w:rsidRPr="002D2E3C">
        <w:rPr>
          <w:bCs/>
          <w:lang w:val="en-US"/>
        </w:rPr>
        <w:t>WEB</w:t>
      </w:r>
      <w:r w:rsidRPr="002D2E3C">
        <w:t>.</w:t>
      </w:r>
    </w:p>
    <w:p w14:paraId="6AF2D37D" w14:textId="5929F227" w:rsidR="002D2E3C" w:rsidRDefault="002D2E3C">
      <w:pPr>
        <w:spacing w:line="259" w:lineRule="auto"/>
        <w:rPr>
          <w:b/>
          <w:caps/>
        </w:rPr>
      </w:pPr>
      <w:r>
        <w:rPr>
          <w:b/>
          <w:caps/>
        </w:rPr>
        <w:br w:type="page"/>
      </w:r>
    </w:p>
    <w:p w14:paraId="393BB8EE" w14:textId="2A9A9624" w:rsidR="002D2E3C" w:rsidRPr="00505E26" w:rsidRDefault="002D2E3C" w:rsidP="00505E26">
      <w:pPr>
        <w:pStyle w:val="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83031091"/>
      <w:r w:rsidRPr="00505E26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&amp;1. 2</w:t>
      </w:r>
      <w:r w:rsidRPr="00505E26">
        <w:rPr>
          <w:rFonts w:ascii="Times New Roman" w:hAnsi="Times New Roman" w:cs="Times New Roman"/>
          <w:color w:val="auto"/>
          <w:sz w:val="24"/>
          <w:szCs w:val="24"/>
        </w:rPr>
        <w:t xml:space="preserve">. Программные оболочки для создания </w:t>
      </w:r>
      <w:r w:rsidRPr="00505E26">
        <w:rPr>
          <w:rFonts w:ascii="Times New Roman" w:hAnsi="Times New Roman" w:cs="Times New Roman"/>
          <w:color w:val="auto"/>
          <w:sz w:val="24"/>
          <w:szCs w:val="24"/>
          <w:lang w:val="en-US"/>
        </w:rPr>
        <w:t>WEB</w:t>
      </w:r>
      <w:r w:rsidRPr="00505E26">
        <w:rPr>
          <w:rFonts w:ascii="Times New Roman" w:hAnsi="Times New Roman" w:cs="Times New Roman"/>
          <w:color w:val="auto"/>
          <w:sz w:val="24"/>
          <w:szCs w:val="24"/>
        </w:rPr>
        <w:t xml:space="preserve"> – сайтов</w:t>
      </w:r>
      <w:bookmarkEnd w:id="2"/>
    </w:p>
    <w:p w14:paraId="7B556589" w14:textId="38599A8C" w:rsidR="002D2E3C" w:rsidRDefault="002D2E3C" w:rsidP="006C0B77">
      <w:pPr>
        <w:spacing w:after="0"/>
        <w:ind w:firstLine="709"/>
        <w:jc w:val="both"/>
        <w:rPr>
          <w:bCs/>
          <w:caps/>
          <w:sz w:val="24"/>
          <w:szCs w:val="24"/>
        </w:rPr>
      </w:pPr>
      <w:r>
        <w:rPr>
          <w:bCs/>
          <w:sz w:val="24"/>
          <w:szCs w:val="24"/>
        </w:rPr>
        <w:t>Б</w:t>
      </w:r>
      <w:r w:rsidRPr="002D2E3C">
        <w:rPr>
          <w:bCs/>
          <w:sz w:val="24"/>
          <w:szCs w:val="24"/>
        </w:rPr>
        <w:t>ольшинство мощных редакторов, обладающих визуальными конструкторами (</w:t>
      </w:r>
      <w:r>
        <w:rPr>
          <w:bCs/>
          <w:sz w:val="24"/>
          <w:szCs w:val="24"/>
          <w:lang w:val="en-US"/>
        </w:rPr>
        <w:t>M</w:t>
      </w:r>
      <w:proofErr w:type="spellStart"/>
      <w:r w:rsidRPr="002D2E3C">
        <w:rPr>
          <w:bCs/>
          <w:sz w:val="24"/>
          <w:szCs w:val="24"/>
        </w:rPr>
        <w:t>icrosoft</w:t>
      </w:r>
      <w:proofErr w:type="spellEnd"/>
      <w:r>
        <w:rPr>
          <w:bCs/>
          <w:sz w:val="24"/>
          <w:szCs w:val="24"/>
          <w:lang w:val="en-US"/>
        </w:rPr>
        <w:t>F</w:t>
      </w:r>
      <w:proofErr w:type="spellStart"/>
      <w:r w:rsidRPr="002D2E3C">
        <w:rPr>
          <w:bCs/>
          <w:sz w:val="24"/>
          <w:szCs w:val="24"/>
        </w:rPr>
        <w:t>ront</w:t>
      </w:r>
      <w:proofErr w:type="spellEnd"/>
      <w:r>
        <w:rPr>
          <w:bCs/>
          <w:sz w:val="24"/>
          <w:szCs w:val="24"/>
          <w:lang w:val="en-US"/>
        </w:rPr>
        <w:t>P</w:t>
      </w:r>
      <w:proofErr w:type="spellStart"/>
      <w:r w:rsidRPr="002D2E3C">
        <w:rPr>
          <w:bCs/>
          <w:sz w:val="24"/>
          <w:szCs w:val="24"/>
        </w:rPr>
        <w:t>agе</w:t>
      </w:r>
      <w:proofErr w:type="spellEnd"/>
      <w:r w:rsidRPr="002D2E3C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M</w:t>
      </w:r>
      <w:proofErr w:type="spellStart"/>
      <w:r w:rsidRPr="002D2E3C">
        <w:rPr>
          <w:bCs/>
          <w:sz w:val="24"/>
          <w:szCs w:val="24"/>
        </w:rPr>
        <w:t>асromedia</w:t>
      </w:r>
      <w:proofErr w:type="spellEnd"/>
      <w:r>
        <w:rPr>
          <w:bCs/>
          <w:sz w:val="24"/>
          <w:szCs w:val="24"/>
          <w:lang w:val="en-US"/>
        </w:rPr>
        <w:t>D</w:t>
      </w:r>
      <w:proofErr w:type="spellStart"/>
      <w:r w:rsidRPr="002D2E3C">
        <w:rPr>
          <w:bCs/>
          <w:sz w:val="24"/>
          <w:szCs w:val="24"/>
        </w:rPr>
        <w:t>reamveawer</w:t>
      </w:r>
      <w:proofErr w:type="spellEnd"/>
      <w:r w:rsidRPr="002D2E3C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A</w:t>
      </w:r>
      <w:proofErr w:type="spellStart"/>
      <w:r w:rsidRPr="002D2E3C">
        <w:rPr>
          <w:bCs/>
          <w:sz w:val="24"/>
          <w:szCs w:val="24"/>
        </w:rPr>
        <w:t>dobe</w:t>
      </w:r>
      <w:proofErr w:type="spellEnd"/>
      <w:r>
        <w:rPr>
          <w:bCs/>
          <w:sz w:val="24"/>
          <w:szCs w:val="24"/>
          <w:lang w:val="en-US"/>
        </w:rPr>
        <w:t>G</w:t>
      </w:r>
      <w:proofErr w:type="spellStart"/>
      <w:r w:rsidRPr="002D2E3C">
        <w:rPr>
          <w:bCs/>
          <w:sz w:val="24"/>
          <w:szCs w:val="24"/>
        </w:rPr>
        <w:t>olive</w:t>
      </w:r>
      <w:proofErr w:type="spellEnd"/>
      <w:r w:rsidRPr="002D2E3C">
        <w:rPr>
          <w:bCs/>
          <w:sz w:val="24"/>
          <w:szCs w:val="24"/>
        </w:rPr>
        <w:t xml:space="preserve">), имеют не только визуальные средства, но и весьма развитые редакторы кода. </w:t>
      </w:r>
      <w:r>
        <w:rPr>
          <w:bCs/>
          <w:sz w:val="24"/>
          <w:szCs w:val="24"/>
        </w:rPr>
        <w:t>Н</w:t>
      </w:r>
      <w:r w:rsidRPr="002D2E3C">
        <w:rPr>
          <w:bCs/>
          <w:sz w:val="24"/>
          <w:szCs w:val="24"/>
        </w:rPr>
        <w:t xml:space="preserve">апример, в последней версии </w:t>
      </w:r>
      <w:r>
        <w:rPr>
          <w:bCs/>
          <w:sz w:val="24"/>
          <w:szCs w:val="24"/>
          <w:lang w:val="en-US"/>
        </w:rPr>
        <w:t>F</w:t>
      </w:r>
      <w:proofErr w:type="spellStart"/>
      <w:r w:rsidRPr="002D2E3C">
        <w:rPr>
          <w:bCs/>
          <w:sz w:val="24"/>
          <w:szCs w:val="24"/>
        </w:rPr>
        <w:t>ront</w:t>
      </w:r>
      <w:proofErr w:type="spellEnd"/>
      <w:r>
        <w:rPr>
          <w:bCs/>
          <w:sz w:val="24"/>
          <w:szCs w:val="24"/>
          <w:lang w:val="en-US"/>
        </w:rPr>
        <w:t>P</w:t>
      </w:r>
      <w:r w:rsidRPr="002D2E3C">
        <w:rPr>
          <w:bCs/>
          <w:sz w:val="24"/>
          <w:szCs w:val="24"/>
        </w:rPr>
        <w:t>age2003 реализован даже сдвоенный режим, в котором пользователь может наблюдать, как действия визуального редактора приводят к изменению кода</w:t>
      </w:r>
      <w:r w:rsidRPr="002D2E3C">
        <w:rPr>
          <w:bCs/>
          <w:caps/>
          <w:sz w:val="24"/>
          <w:szCs w:val="24"/>
        </w:rPr>
        <w:t>.</w:t>
      </w:r>
    </w:p>
    <w:p w14:paraId="608AABF3" w14:textId="77777777" w:rsidR="002D2E3C" w:rsidRDefault="002D2E3C">
      <w:pPr>
        <w:spacing w:line="259" w:lineRule="auto"/>
        <w:rPr>
          <w:bCs/>
          <w:caps/>
          <w:sz w:val="24"/>
          <w:szCs w:val="24"/>
        </w:rPr>
      </w:pPr>
      <w:r>
        <w:rPr>
          <w:bCs/>
          <w:caps/>
          <w:sz w:val="24"/>
          <w:szCs w:val="24"/>
        </w:rPr>
        <w:br w:type="page"/>
      </w:r>
    </w:p>
    <w:p w14:paraId="4A4446B6" w14:textId="59B9EBED" w:rsidR="005C6893" w:rsidRPr="00FC44F4" w:rsidRDefault="005C6893" w:rsidP="00FC44F4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183031092"/>
      <w:r w:rsidRPr="00FC44F4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выводы по 1 главе</w:t>
      </w:r>
      <w:bookmarkEnd w:id="3"/>
    </w:p>
    <w:p w14:paraId="4C9CC3AE" w14:textId="77777777" w:rsidR="005C6893" w:rsidRDefault="005C6893">
      <w:pPr>
        <w:spacing w:line="259" w:lineRule="auto"/>
        <w:rPr>
          <w:b/>
          <w:bCs/>
          <w:caps/>
          <w:szCs w:val="28"/>
        </w:rPr>
      </w:pPr>
      <w:r>
        <w:rPr>
          <w:b/>
          <w:bCs/>
          <w:caps/>
          <w:szCs w:val="28"/>
        </w:rPr>
        <w:br w:type="page"/>
      </w:r>
    </w:p>
    <w:p w14:paraId="412F96D3" w14:textId="27F0E7D8" w:rsidR="005C6893" w:rsidRPr="00FC44F4" w:rsidRDefault="00FC44F4" w:rsidP="00FC44F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031093"/>
      <w:r w:rsidRPr="00FC44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ТЕХНОЛОГИИ СОЗДАНИЯ И ИСПОЛЬЗОВАНИЯ ЛИЧНОГО САЙТА ПРЕПОДАВАТЕЛЯ</w:t>
      </w:r>
      <w:bookmarkEnd w:id="4"/>
    </w:p>
    <w:p w14:paraId="402511DC" w14:textId="77777777" w:rsidR="005C6893" w:rsidRDefault="005C6893">
      <w:pPr>
        <w:spacing w:line="259" w:lineRule="auto"/>
        <w:rPr>
          <w:b/>
          <w:bCs/>
          <w:caps/>
          <w:szCs w:val="28"/>
        </w:rPr>
      </w:pPr>
      <w:r>
        <w:rPr>
          <w:b/>
          <w:bCs/>
          <w:caps/>
          <w:szCs w:val="28"/>
        </w:rPr>
        <w:br w:type="page"/>
      </w:r>
    </w:p>
    <w:p w14:paraId="4985A8A3" w14:textId="3167776D" w:rsidR="002D2E3C" w:rsidRPr="00FC44F4" w:rsidRDefault="005C6893" w:rsidP="00505E2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83031094"/>
      <w:r w:rsidRPr="00FC44F4">
        <w:rPr>
          <w:rFonts w:ascii="Times New Roman" w:hAnsi="Times New Roman" w:cs="Times New Roman"/>
          <w:caps/>
          <w:color w:val="auto"/>
          <w:sz w:val="24"/>
          <w:szCs w:val="24"/>
        </w:rPr>
        <w:lastRenderedPageBreak/>
        <w:t>&amp;2.1</w:t>
      </w:r>
      <w:r w:rsidRPr="00FC44F4">
        <w:rPr>
          <w:rFonts w:ascii="Times New Roman" w:hAnsi="Times New Roman" w:cs="Times New Roman"/>
          <w:color w:val="auto"/>
          <w:sz w:val="24"/>
          <w:szCs w:val="24"/>
        </w:rPr>
        <w:t xml:space="preserve">. Структура </w:t>
      </w:r>
      <w:r w:rsidRPr="00FC44F4">
        <w:rPr>
          <w:rFonts w:ascii="Times New Roman" w:hAnsi="Times New Roman" w:cs="Times New Roman"/>
          <w:color w:val="auto"/>
          <w:sz w:val="24"/>
          <w:szCs w:val="24"/>
          <w:lang w:val="en-US"/>
        </w:rPr>
        <w:t>WEB</w:t>
      </w:r>
      <w:r w:rsidRPr="00FC44F4">
        <w:rPr>
          <w:rFonts w:ascii="Times New Roman" w:hAnsi="Times New Roman" w:cs="Times New Roman"/>
          <w:color w:val="auto"/>
          <w:sz w:val="24"/>
          <w:szCs w:val="24"/>
        </w:rPr>
        <w:t xml:space="preserve"> – сайта преподавателя</w:t>
      </w:r>
      <w:bookmarkEnd w:id="5"/>
    </w:p>
    <w:p w14:paraId="3D003C6F" w14:textId="33F65BFB" w:rsidR="005C6893" w:rsidRDefault="005C6893" w:rsidP="005C6893">
      <w:pPr>
        <w:spacing w:after="0"/>
        <w:ind w:firstLine="709"/>
        <w:rPr>
          <w:sz w:val="24"/>
          <w:szCs w:val="24"/>
        </w:rPr>
      </w:pPr>
      <w:r w:rsidRPr="005C6893">
        <w:rPr>
          <w:sz w:val="24"/>
          <w:szCs w:val="24"/>
        </w:rPr>
        <w:t>В соответствии с современными принципами корпоративной культуры к важным компонентам официальных интернет–ресурсов образовательных учреждений принадлежит информация о преподавателях и сотрудниках.</w:t>
      </w:r>
      <w:r>
        <w:rPr>
          <w:sz w:val="24"/>
          <w:szCs w:val="24"/>
        </w:rPr>
        <w:t xml:space="preserve"> </w:t>
      </w:r>
    </w:p>
    <w:p w14:paraId="2FBB6741" w14:textId="77777777" w:rsidR="005C6893" w:rsidRDefault="005C689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3C092" w14:textId="225E1D89" w:rsidR="005C6893" w:rsidRPr="005C7D1F" w:rsidRDefault="005C6893" w:rsidP="00505E26">
      <w:pPr>
        <w:pStyle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3031095"/>
      <w:r w:rsidRPr="005C7D1F">
        <w:rPr>
          <w:rFonts w:ascii="Times New Roman" w:hAnsi="Times New Roman" w:cs="Times New Roman"/>
          <w:b/>
          <w:bCs/>
          <w:caps/>
          <w:color w:val="auto"/>
          <w:sz w:val="32"/>
          <w:szCs w:val="32"/>
        </w:rPr>
        <w:lastRenderedPageBreak/>
        <w:t>&amp;2.2</w:t>
      </w:r>
      <w:r w:rsidRPr="005C7D1F">
        <w:rPr>
          <w:rFonts w:ascii="Times New Roman" w:hAnsi="Times New Roman" w:cs="Times New Roman"/>
          <w:b/>
          <w:bCs/>
          <w:color w:val="auto"/>
          <w:sz w:val="32"/>
          <w:szCs w:val="32"/>
        </w:rPr>
        <w:t>. Технологии создания личного сайта преподавателя</w:t>
      </w:r>
      <w:bookmarkEnd w:id="6"/>
      <w:r w:rsidRPr="005C7D1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0D338594" w14:textId="77777777" w:rsidR="005C6893" w:rsidRPr="005C6893" w:rsidRDefault="005C6893" w:rsidP="005C6893">
      <w:pPr>
        <w:spacing w:after="0"/>
        <w:ind w:firstLine="709"/>
        <w:rPr>
          <w:sz w:val="24"/>
          <w:szCs w:val="24"/>
        </w:rPr>
      </w:pPr>
      <w:r w:rsidRPr="005C6893">
        <w:rPr>
          <w:sz w:val="24"/>
          <w:szCs w:val="24"/>
        </w:rPr>
        <w:t>1. Необходимо определить расположение основных моментов сайта.</w:t>
      </w:r>
    </w:p>
    <w:p w14:paraId="0C9826A2" w14:textId="77777777" w:rsidR="005C6893" w:rsidRPr="005C6893" w:rsidRDefault="005C6893" w:rsidP="005C6893">
      <w:pPr>
        <w:spacing w:after="0"/>
        <w:ind w:firstLine="709"/>
        <w:rPr>
          <w:sz w:val="24"/>
          <w:szCs w:val="24"/>
        </w:rPr>
      </w:pPr>
      <w:r w:rsidRPr="005C6893">
        <w:rPr>
          <w:sz w:val="24"/>
          <w:szCs w:val="24"/>
        </w:rPr>
        <w:t>2. Расположить конкретные материалы</w:t>
      </w:r>
    </w:p>
    <w:p w14:paraId="440EBA3E" w14:textId="77777777" w:rsidR="005C6893" w:rsidRPr="005C6893" w:rsidRDefault="005C6893" w:rsidP="005C6893">
      <w:pPr>
        <w:spacing w:after="0"/>
        <w:ind w:firstLine="709"/>
        <w:rPr>
          <w:sz w:val="24"/>
          <w:szCs w:val="24"/>
        </w:rPr>
      </w:pPr>
      <w:r w:rsidRPr="005C6893">
        <w:rPr>
          <w:sz w:val="24"/>
          <w:szCs w:val="24"/>
        </w:rPr>
        <w:t>3. Определить через интерпретированные ссылки основные компоненты сайта</w:t>
      </w:r>
    </w:p>
    <w:p w14:paraId="040BA881" w14:textId="77777777" w:rsidR="005C6893" w:rsidRPr="005C6893" w:rsidRDefault="005C6893" w:rsidP="005C6893">
      <w:pPr>
        <w:spacing w:after="0"/>
        <w:ind w:firstLine="709"/>
        <w:rPr>
          <w:sz w:val="24"/>
          <w:szCs w:val="24"/>
        </w:rPr>
      </w:pPr>
      <w:r w:rsidRPr="005C6893">
        <w:rPr>
          <w:sz w:val="24"/>
          <w:szCs w:val="24"/>
        </w:rPr>
        <w:t>4. Перекрепить конкретные материалы</w:t>
      </w:r>
    </w:p>
    <w:p w14:paraId="4E4C1762" w14:textId="77777777" w:rsidR="005C6893" w:rsidRPr="005C6893" w:rsidRDefault="005C6893" w:rsidP="005C6893">
      <w:pPr>
        <w:spacing w:after="0"/>
        <w:ind w:firstLine="709"/>
        <w:rPr>
          <w:sz w:val="24"/>
          <w:szCs w:val="24"/>
        </w:rPr>
      </w:pPr>
      <w:r w:rsidRPr="005C6893">
        <w:rPr>
          <w:sz w:val="24"/>
          <w:szCs w:val="24"/>
        </w:rPr>
        <w:t xml:space="preserve">5. Разместить сайта и </w:t>
      </w:r>
      <w:r w:rsidRPr="005C6893">
        <w:rPr>
          <w:sz w:val="24"/>
          <w:szCs w:val="24"/>
          <w:lang w:val="en-US"/>
        </w:rPr>
        <w:t>Internet</w:t>
      </w:r>
    </w:p>
    <w:p w14:paraId="5829DF1F" w14:textId="77777777" w:rsidR="005C6893" w:rsidRDefault="005C6893" w:rsidP="005C6893">
      <w:pPr>
        <w:spacing w:after="0"/>
        <w:ind w:firstLine="709"/>
        <w:rPr>
          <w:sz w:val="24"/>
          <w:szCs w:val="24"/>
        </w:rPr>
      </w:pPr>
    </w:p>
    <w:p w14:paraId="0EAB048A" w14:textId="59617DE7" w:rsidR="005C6893" w:rsidRDefault="005C6893">
      <w:pPr>
        <w:spacing w:line="259" w:lineRule="auto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0C27F85D" w14:textId="6944C9E6" w:rsidR="005C6893" w:rsidRPr="00FC44F4" w:rsidRDefault="00FC44F4" w:rsidP="00505E2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031096"/>
      <w:r w:rsidRPr="00FC44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 ПО 2 ГЛАВЕ</w:t>
      </w:r>
      <w:bookmarkEnd w:id="7"/>
    </w:p>
    <w:p w14:paraId="50300F20" w14:textId="77777777" w:rsidR="005C6893" w:rsidRDefault="005C6893">
      <w:pPr>
        <w:spacing w:line="259" w:lineRule="auto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38EFA9D3" w14:textId="257C1D54" w:rsidR="005C6893" w:rsidRPr="00FC44F4" w:rsidRDefault="00FC44F4" w:rsidP="00505E2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031097"/>
      <w:r w:rsidRPr="00FC44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"/>
    </w:p>
    <w:p w14:paraId="4E899E1E" w14:textId="77777777" w:rsidR="005C6893" w:rsidRDefault="005C6893">
      <w:pPr>
        <w:spacing w:line="259" w:lineRule="auto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3BA99E2D" w14:textId="540536A4" w:rsidR="00FC44F4" w:rsidRDefault="00FC44F4" w:rsidP="00505E2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031098"/>
      <w:r w:rsidRPr="00FC44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ИСПОЛЬЗОВАННАЯ ЛИТЕРАТУРА</w:t>
      </w:r>
      <w:bookmarkEnd w:id="9"/>
    </w:p>
    <w:p w14:paraId="55FAE695" w14:textId="77777777" w:rsidR="00ED2251" w:rsidRDefault="00ED2251">
      <w:pPr>
        <w:spacing w:line="259" w:lineRule="auto"/>
        <w:rPr>
          <w:rFonts w:cs="Times New Roman"/>
          <w:b/>
          <w:bCs/>
          <w:szCs w:val="28"/>
        </w:rPr>
      </w:pPr>
    </w:p>
    <w:p w14:paraId="09D54F5A" w14:textId="54991245" w:rsidR="005C7D1F" w:rsidRDefault="005C7D1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F5ED522" w14:textId="77777777" w:rsidR="00ED2251" w:rsidRDefault="00ED2251" w:rsidP="00ED2251">
      <w:pPr>
        <w:spacing w:line="259" w:lineRule="auto"/>
        <w:jc w:val="center"/>
        <w:rPr>
          <w:rFonts w:cs="Times New Roman"/>
          <w:b/>
          <w:bCs/>
          <w:szCs w:val="28"/>
        </w:rPr>
      </w:pPr>
    </w:p>
    <w:p w14:paraId="670E1CA6" w14:textId="0CB35788" w:rsidR="00FC44F4" w:rsidRDefault="00FC44F4">
      <w:pPr>
        <w:spacing w:line="259" w:lineRule="auto"/>
        <w:rPr>
          <w:rFonts w:cs="Times New Roman"/>
          <w:b/>
          <w:bCs/>
          <w:szCs w:val="28"/>
        </w:rPr>
      </w:pPr>
      <w:r w:rsidRPr="00ED2251">
        <w:rPr>
          <w:rFonts w:cs="Times New Roman"/>
          <w:szCs w:val="28"/>
        </w:rPr>
        <w:br w:type="page"/>
      </w:r>
    </w:p>
    <w:p w14:paraId="12F90020" w14:textId="6B7498FC" w:rsidR="00FC44F4" w:rsidRPr="005C7D1F" w:rsidRDefault="00FC44F4" w:rsidP="00A7250A">
      <w:pPr>
        <w:pStyle w:val="1"/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40"/>
          <w:szCs w:val="40"/>
        </w:rPr>
      </w:pPr>
      <w:bookmarkStart w:id="10" w:name="_Toc183031099"/>
      <w:r w:rsidRPr="005C7D1F">
        <w:rPr>
          <w:rFonts w:ascii="Times New Roman" w:hAnsi="Times New Roman" w:cs="Times New Roman"/>
          <w:b/>
          <w:caps/>
          <w:color w:val="auto"/>
          <w:sz w:val="40"/>
          <w:szCs w:val="40"/>
        </w:rPr>
        <w:lastRenderedPageBreak/>
        <w:t>АППАРАТНОЕ ОБЕСПЕЧЕНИЕ КОМПЬЮТЕРА</w:t>
      </w:r>
      <w:bookmarkEnd w:id="10"/>
    </w:p>
    <w:p w14:paraId="01060A64" w14:textId="6F949577" w:rsidR="00090492" w:rsidRPr="00A7250A" w:rsidRDefault="00090492" w:rsidP="00A7250A">
      <w:pPr>
        <w:spacing w:line="360" w:lineRule="auto"/>
        <w:jc w:val="both"/>
        <w:rPr>
          <w:rFonts w:eastAsiaTheme="majorEastAsia" w:cs="Times New Roman"/>
          <w:bCs/>
          <w:szCs w:val="28"/>
        </w:rPr>
      </w:pPr>
      <w:r w:rsidRPr="00A7250A">
        <w:rPr>
          <w:rFonts w:eastAsiaTheme="majorEastAsia" w:cs="Times New Roman"/>
          <w:bCs/>
          <w:szCs w:val="28"/>
        </w:rPr>
        <w:t>Аппаратное обеспечение компьютера — это совокупность физических компонентов, которые составляют компьютерную систему. Эти компоненты работают совместно для выполнения задач, обработки данных и выполнения программного обеспечения. Основные части аппаратного обеспечения включают:</w:t>
      </w:r>
    </w:p>
    <w:p w14:paraId="4F0435E6" w14:textId="7D3204C3" w:rsidR="00090492" w:rsidRPr="00090492" w:rsidRDefault="00090492" w:rsidP="00A7250A">
      <w:pPr>
        <w:spacing w:line="360" w:lineRule="auto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14:paraId="5FC95E2A" w14:textId="77777777" w:rsidR="00090492" w:rsidRPr="00A7250A" w:rsidRDefault="00090492" w:rsidP="00A7250A">
      <w:pPr>
        <w:spacing w:line="259" w:lineRule="auto"/>
        <w:rPr>
          <w:rFonts w:eastAsiaTheme="majorEastAsia" w:cs="Times New Roman"/>
          <w:b/>
          <w:bCs/>
          <w:color w:val="1F3864" w:themeColor="accent5" w:themeShade="80"/>
          <w:sz w:val="32"/>
          <w:szCs w:val="32"/>
        </w:rPr>
      </w:pPr>
    </w:p>
    <w:p w14:paraId="4B2E682B" w14:textId="77777777" w:rsidR="00090492" w:rsidRPr="005C7D1F" w:rsidRDefault="00090492" w:rsidP="005C7D1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</w:pPr>
      <w:bookmarkStart w:id="11" w:name="_Toc183031100"/>
      <w:r w:rsidRPr="005C7D1F"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  <w:t>1. Процессор (Центральный процессор, CPU)</w:t>
      </w:r>
      <w:bookmarkEnd w:id="11"/>
    </w:p>
    <w:p w14:paraId="4E5F290A" w14:textId="77777777" w:rsidR="00090492" w:rsidRPr="005C7D1F" w:rsidRDefault="00090492" w:rsidP="005C7D1F">
      <w:pPr>
        <w:spacing w:line="259" w:lineRule="auto"/>
        <w:jc w:val="center"/>
        <w:rPr>
          <w:rFonts w:eastAsiaTheme="majorEastAsia" w:cs="Times New Roman"/>
          <w:b/>
          <w:bCs/>
          <w:color w:val="538135" w:themeColor="accent6" w:themeShade="BF"/>
          <w:sz w:val="40"/>
          <w:szCs w:val="40"/>
        </w:rPr>
      </w:pPr>
    </w:p>
    <w:p w14:paraId="33B6424B" w14:textId="77777777" w:rsidR="00090492" w:rsidRPr="00A7250A" w:rsidRDefault="00090492" w:rsidP="00090492">
      <w:pPr>
        <w:spacing w:line="259" w:lineRule="auto"/>
        <w:rPr>
          <w:rFonts w:eastAsiaTheme="majorEastAsia" w:cs="Times New Roman"/>
          <w:b/>
          <w:bCs/>
          <w:szCs w:val="28"/>
        </w:rPr>
      </w:pPr>
      <w:r w:rsidRPr="00A7250A">
        <w:rPr>
          <w:rFonts w:eastAsiaTheme="majorEastAsia" w:cs="Times New Roman"/>
          <w:b/>
          <w:bCs/>
          <w:szCs w:val="28"/>
        </w:rPr>
        <w:t>Процессор является основным компонентом, отвечающим за выполнение команд программ. Он осуществляет обработку данных, выполняет арифметические и логические операции, управляет взаимодействием между другими компонентами системы. Производительность процессора определяется его тактовой частотой и количеством ядер.</w:t>
      </w:r>
    </w:p>
    <w:p w14:paraId="721A1308" w14:textId="77777777" w:rsidR="00090492" w:rsidRPr="00A7250A" w:rsidRDefault="00090492" w:rsidP="00090492">
      <w:pPr>
        <w:spacing w:line="259" w:lineRule="auto"/>
        <w:rPr>
          <w:rFonts w:eastAsiaTheme="majorEastAsia" w:cs="Times New Roman"/>
          <w:b/>
          <w:bCs/>
          <w:color w:val="538135" w:themeColor="accent6" w:themeShade="BF"/>
          <w:szCs w:val="28"/>
        </w:rPr>
      </w:pPr>
    </w:p>
    <w:p w14:paraId="41AAAE01" w14:textId="77777777" w:rsidR="00ED2251" w:rsidRDefault="00ED2251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14:paraId="6D59074D" w14:textId="43702E3D" w:rsidR="00090492" w:rsidRPr="005C7D1F" w:rsidRDefault="00090492" w:rsidP="005C7D1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</w:pPr>
      <w:bookmarkStart w:id="12" w:name="_Toc183031101"/>
      <w:r w:rsidRPr="005C7D1F"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  <w:lastRenderedPageBreak/>
        <w:t>2. Оперативная память (RAM)</w:t>
      </w:r>
      <w:bookmarkEnd w:id="12"/>
    </w:p>
    <w:p w14:paraId="0B79F64F" w14:textId="77777777" w:rsidR="00090492" w:rsidRPr="00090492" w:rsidRDefault="00090492" w:rsidP="00090492">
      <w:pPr>
        <w:spacing w:line="259" w:lineRule="auto"/>
        <w:rPr>
          <w:rFonts w:eastAsiaTheme="majorEastAsia" w:cs="Times New Roman"/>
          <w:b/>
          <w:bCs/>
          <w:szCs w:val="28"/>
        </w:rPr>
      </w:pPr>
    </w:p>
    <w:p w14:paraId="60EAE660" w14:textId="77777777" w:rsidR="00090492" w:rsidRPr="00A7250A" w:rsidRDefault="00090492" w:rsidP="00090492">
      <w:pPr>
        <w:spacing w:line="259" w:lineRule="auto"/>
        <w:rPr>
          <w:rFonts w:eastAsiaTheme="majorEastAsia" w:cs="Times New Roman"/>
          <w:b/>
          <w:bCs/>
          <w:szCs w:val="28"/>
        </w:rPr>
      </w:pPr>
      <w:r w:rsidRPr="00A7250A">
        <w:rPr>
          <w:rFonts w:eastAsiaTheme="majorEastAsia" w:cs="Times New Roman"/>
          <w:b/>
          <w:bCs/>
          <w:szCs w:val="28"/>
        </w:rPr>
        <w:t>Оперативная память — это временное хранилище данных, в котором хранится информация, используемая процессором в текущий момент. RAM обеспечивает быструю загрузку данных, необходимых для работы программ. Чем больше объем оперативной памяти, тем лучше компьютер справляется с многозадачностью.</w:t>
      </w:r>
    </w:p>
    <w:p w14:paraId="2E94DB20" w14:textId="77777777" w:rsidR="00090492" w:rsidRPr="00A7250A" w:rsidRDefault="00090492" w:rsidP="00090492">
      <w:pPr>
        <w:spacing w:line="259" w:lineRule="auto"/>
        <w:rPr>
          <w:rFonts w:eastAsiaTheme="majorEastAsia" w:cs="Times New Roman"/>
          <w:b/>
          <w:bCs/>
          <w:color w:val="538135" w:themeColor="accent6" w:themeShade="BF"/>
          <w:szCs w:val="28"/>
        </w:rPr>
      </w:pPr>
    </w:p>
    <w:p w14:paraId="41BEC99F" w14:textId="77777777" w:rsidR="00ED2251" w:rsidRDefault="00ED2251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14:paraId="1FA723D5" w14:textId="4BE24004" w:rsidR="00090492" w:rsidRPr="005C7D1F" w:rsidRDefault="00090492" w:rsidP="005C7D1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</w:pPr>
      <w:bookmarkStart w:id="13" w:name="_Toc183031102"/>
      <w:r w:rsidRPr="005C7D1F"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  <w:lastRenderedPageBreak/>
        <w:t>3. Устройства хранения данных</w:t>
      </w:r>
      <w:bookmarkEnd w:id="13"/>
    </w:p>
    <w:p w14:paraId="6A16679C" w14:textId="77777777" w:rsidR="00090492" w:rsidRPr="00090492" w:rsidRDefault="00090492" w:rsidP="00090492">
      <w:pPr>
        <w:spacing w:line="259" w:lineRule="auto"/>
        <w:rPr>
          <w:rFonts w:eastAsiaTheme="majorEastAsia" w:cs="Times New Roman"/>
          <w:b/>
          <w:bCs/>
          <w:szCs w:val="28"/>
        </w:rPr>
      </w:pPr>
    </w:p>
    <w:p w14:paraId="7891C594" w14:textId="284D0357" w:rsidR="00090492" w:rsidRPr="00A7250A" w:rsidRDefault="00090492" w:rsidP="00FD5EEA">
      <w:r w:rsidRPr="00090492">
        <w:tab/>
      </w:r>
      <w:bookmarkStart w:id="14" w:name="_Toc183031103"/>
      <w:r w:rsidRPr="00FD5EEA">
        <w:rPr>
          <w:rStyle w:val="30"/>
          <w:rFonts w:ascii="Times New Roman" w:hAnsi="Times New Roman" w:cs="Times New Roman"/>
          <w:color w:val="70AD47" w:themeColor="accent6"/>
          <w:sz w:val="28"/>
          <w:szCs w:val="28"/>
        </w:rPr>
        <w:t>Жесткий диск (HDD)</w:t>
      </w:r>
      <w:bookmarkEnd w:id="14"/>
      <w:r w:rsidRPr="00FD5EEA">
        <w:rPr>
          <w:color w:val="70AD47" w:themeColor="accent6"/>
        </w:rPr>
        <w:t xml:space="preserve"> </w:t>
      </w:r>
      <w:r w:rsidRPr="00A7250A">
        <w:t>— это магнитное устройство для долгосрочного хранения данных. HDD имеют большой объем памяти, но сравнительно медленную скорость доступа к данным.</w:t>
      </w:r>
    </w:p>
    <w:p w14:paraId="0B55ACEA" w14:textId="216727EE" w:rsidR="00090492" w:rsidRPr="00A7250A" w:rsidRDefault="00090492" w:rsidP="00FD5EEA">
      <w:r w:rsidRPr="00A7250A">
        <w:tab/>
      </w:r>
      <w:bookmarkStart w:id="15" w:name="_Toc183031104"/>
      <w:r w:rsidRPr="00FD5EEA">
        <w:rPr>
          <w:rStyle w:val="30"/>
          <w:rFonts w:ascii="Times New Roman" w:hAnsi="Times New Roman" w:cs="Times New Roman"/>
          <w:color w:val="70AD47" w:themeColor="accent6"/>
          <w:sz w:val="28"/>
          <w:szCs w:val="28"/>
        </w:rPr>
        <w:t>Твердотельный накопитель (SSD)</w:t>
      </w:r>
      <w:bookmarkEnd w:id="15"/>
      <w:r w:rsidRPr="00FD5EEA">
        <w:rPr>
          <w:color w:val="70AD47" w:themeColor="accent6"/>
        </w:rPr>
        <w:t xml:space="preserve"> </w:t>
      </w:r>
      <w:r w:rsidRPr="00A7250A">
        <w:t xml:space="preserve">— более современное устройство хранения, которое использует </w:t>
      </w:r>
      <w:proofErr w:type="spellStart"/>
      <w:r w:rsidRPr="00A7250A">
        <w:t>флеш</w:t>
      </w:r>
      <w:proofErr w:type="spellEnd"/>
      <w:r w:rsidRPr="00A7250A">
        <w:t>-память для хранения данных. SSD быстрее и надежнее HDD, но их стоимость за гигабайт выше.</w:t>
      </w:r>
    </w:p>
    <w:p w14:paraId="70D74115" w14:textId="77777777" w:rsidR="00090492" w:rsidRPr="00A7250A" w:rsidRDefault="00090492" w:rsidP="00FD5EEA">
      <w:pPr>
        <w:rPr>
          <w:rFonts w:eastAsiaTheme="majorEastAsia"/>
          <w:b/>
          <w:bCs/>
          <w:szCs w:val="28"/>
        </w:rPr>
      </w:pPr>
    </w:p>
    <w:p w14:paraId="58D9F52D" w14:textId="77777777" w:rsidR="00ED2251" w:rsidRDefault="00ED2251">
      <w:pPr>
        <w:spacing w:line="259" w:lineRule="auto"/>
        <w:rPr>
          <w:rFonts w:eastAsiaTheme="majorEastAsia" w:cs="Times New Roman"/>
          <w:b/>
          <w:bCs/>
          <w:szCs w:val="28"/>
        </w:rPr>
      </w:pPr>
      <w:r>
        <w:rPr>
          <w:rFonts w:eastAsiaTheme="majorEastAsia" w:cs="Times New Roman"/>
          <w:b/>
          <w:bCs/>
          <w:szCs w:val="28"/>
        </w:rPr>
        <w:br w:type="page"/>
      </w:r>
    </w:p>
    <w:p w14:paraId="0CE8A5B0" w14:textId="4F49AF61" w:rsidR="00090492" w:rsidRPr="005C7D1F" w:rsidRDefault="00090492" w:rsidP="005C7D1F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</w:pPr>
      <w:bookmarkStart w:id="16" w:name="_Toc183031105"/>
      <w:r w:rsidRPr="005C7D1F"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  <w:lastRenderedPageBreak/>
        <w:t>4. Материнская плата</w:t>
      </w:r>
      <w:bookmarkEnd w:id="16"/>
    </w:p>
    <w:p w14:paraId="54290982" w14:textId="77777777" w:rsidR="00090492" w:rsidRPr="00A7250A" w:rsidRDefault="00090492" w:rsidP="00090492">
      <w:pPr>
        <w:spacing w:line="259" w:lineRule="auto"/>
        <w:rPr>
          <w:rFonts w:eastAsiaTheme="majorEastAsia" w:cs="Times New Roman"/>
          <w:bCs/>
          <w:szCs w:val="28"/>
        </w:rPr>
      </w:pPr>
    </w:p>
    <w:p w14:paraId="121CA304" w14:textId="437E052B" w:rsidR="00090492" w:rsidRPr="005C7D1F" w:rsidRDefault="00090492" w:rsidP="005C7D1F">
      <w:pPr>
        <w:spacing w:line="259" w:lineRule="auto"/>
        <w:rPr>
          <w:rFonts w:eastAsiaTheme="majorEastAsia" w:cs="Times New Roman"/>
          <w:bCs/>
          <w:szCs w:val="28"/>
        </w:rPr>
      </w:pPr>
      <w:r w:rsidRPr="00E951BA">
        <w:rPr>
          <w:rStyle w:val="30"/>
        </w:rPr>
        <w:t>Материнская плата</w:t>
      </w:r>
      <w:r w:rsidRPr="00A7250A">
        <w:rPr>
          <w:rFonts w:eastAsiaTheme="majorEastAsia" w:cs="Times New Roman"/>
          <w:bCs/>
          <w:szCs w:val="28"/>
        </w:rPr>
        <w:t xml:space="preserve"> — это основной компонент, объединяющий все части компьютера. На ней располагаются процессор, оперативная память, разъемы для подключения жесткого диска и периферийных устройств. Она обеспечивает передачу данных между всеми частями системы.</w:t>
      </w:r>
    </w:p>
    <w:p w14:paraId="04FA543D" w14:textId="64329C7C" w:rsidR="005C6893" w:rsidRPr="00ED2251" w:rsidRDefault="005C6893" w:rsidP="00ED2251">
      <w:pPr>
        <w:spacing w:line="259" w:lineRule="auto"/>
        <w:rPr>
          <w:rFonts w:eastAsiaTheme="majorEastAsia" w:cs="Times New Roman"/>
          <w:b/>
          <w:bCs/>
          <w:szCs w:val="28"/>
        </w:rPr>
      </w:pPr>
    </w:p>
    <w:sectPr w:rsidR="005C6893" w:rsidRPr="00ED2251" w:rsidSect="00F500D2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3C749" w14:textId="77777777" w:rsidR="00E14867" w:rsidRDefault="00E14867" w:rsidP="00F500D2">
      <w:pPr>
        <w:spacing w:after="0"/>
      </w:pPr>
      <w:r>
        <w:separator/>
      </w:r>
    </w:p>
  </w:endnote>
  <w:endnote w:type="continuationSeparator" w:id="0">
    <w:p w14:paraId="32EDB879" w14:textId="77777777" w:rsidR="00E14867" w:rsidRDefault="00E14867" w:rsidP="00F50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441490"/>
      <w:docPartObj>
        <w:docPartGallery w:val="Page Numbers (Bottom of Page)"/>
        <w:docPartUnique/>
      </w:docPartObj>
    </w:sdtPr>
    <w:sdtContent>
      <w:p w14:paraId="51AF70F7" w14:textId="23E7D9D8" w:rsidR="00F500D2" w:rsidRDefault="00F500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3A308B" w14:textId="77777777" w:rsidR="00F500D2" w:rsidRDefault="00F500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B6BFC" w14:textId="77777777" w:rsidR="00E14867" w:rsidRDefault="00E14867" w:rsidP="00F500D2">
      <w:pPr>
        <w:spacing w:after="0"/>
      </w:pPr>
      <w:r>
        <w:separator/>
      </w:r>
    </w:p>
  </w:footnote>
  <w:footnote w:type="continuationSeparator" w:id="0">
    <w:p w14:paraId="48FF8726" w14:textId="77777777" w:rsidR="00E14867" w:rsidRDefault="00E14867" w:rsidP="00F500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77D8"/>
    <w:multiLevelType w:val="hybridMultilevel"/>
    <w:tmpl w:val="6486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A7AA7"/>
    <w:multiLevelType w:val="hybridMultilevel"/>
    <w:tmpl w:val="688A0700"/>
    <w:lvl w:ilvl="0" w:tplc="E75A1B84">
      <w:start w:val="1"/>
      <w:numFmt w:val="decimal"/>
      <w:lvlText w:val="%1."/>
      <w:lvlJc w:val="left"/>
      <w:pPr>
        <w:ind w:left="4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8C11D4">
      <w:start w:val="1"/>
      <w:numFmt w:val="lowerLetter"/>
      <w:lvlText w:val="%2"/>
      <w:lvlJc w:val="left"/>
      <w:pPr>
        <w:ind w:left="12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770E910">
      <w:start w:val="1"/>
      <w:numFmt w:val="lowerRoman"/>
      <w:lvlText w:val="%3"/>
      <w:lvlJc w:val="left"/>
      <w:pPr>
        <w:ind w:left="19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BC6CAD8">
      <w:start w:val="1"/>
      <w:numFmt w:val="decimal"/>
      <w:lvlText w:val="%4"/>
      <w:lvlJc w:val="left"/>
      <w:pPr>
        <w:ind w:left="27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2F4FB58">
      <w:start w:val="1"/>
      <w:numFmt w:val="lowerLetter"/>
      <w:lvlText w:val="%5"/>
      <w:lvlJc w:val="left"/>
      <w:pPr>
        <w:ind w:left="3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D648C6">
      <w:start w:val="1"/>
      <w:numFmt w:val="lowerRoman"/>
      <w:lvlText w:val="%6"/>
      <w:lvlJc w:val="left"/>
      <w:pPr>
        <w:ind w:left="41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3E0DC6">
      <w:start w:val="1"/>
      <w:numFmt w:val="decimal"/>
      <w:lvlText w:val="%7"/>
      <w:lvlJc w:val="left"/>
      <w:pPr>
        <w:ind w:left="48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FA286E4">
      <w:start w:val="1"/>
      <w:numFmt w:val="lowerLetter"/>
      <w:lvlText w:val="%8"/>
      <w:lvlJc w:val="left"/>
      <w:pPr>
        <w:ind w:left="55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1ADABE">
      <w:start w:val="1"/>
      <w:numFmt w:val="lowerRoman"/>
      <w:lvlText w:val="%9"/>
      <w:lvlJc w:val="left"/>
      <w:pPr>
        <w:ind w:left="63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17085166">
    <w:abstractNumId w:val="0"/>
  </w:num>
  <w:num w:numId="2" w16cid:durableId="10916593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B3"/>
    <w:rsid w:val="00090492"/>
    <w:rsid w:val="002D2E3C"/>
    <w:rsid w:val="003F2249"/>
    <w:rsid w:val="004D158C"/>
    <w:rsid w:val="00505E26"/>
    <w:rsid w:val="005C6893"/>
    <w:rsid w:val="005C7D1F"/>
    <w:rsid w:val="00601BB3"/>
    <w:rsid w:val="006C0B77"/>
    <w:rsid w:val="008242FF"/>
    <w:rsid w:val="00870751"/>
    <w:rsid w:val="00922C48"/>
    <w:rsid w:val="00932109"/>
    <w:rsid w:val="00A7250A"/>
    <w:rsid w:val="00B915B7"/>
    <w:rsid w:val="00C44CE4"/>
    <w:rsid w:val="00E14867"/>
    <w:rsid w:val="00E8383C"/>
    <w:rsid w:val="00E951BA"/>
    <w:rsid w:val="00EA59DF"/>
    <w:rsid w:val="00ED2251"/>
    <w:rsid w:val="00EE4070"/>
    <w:rsid w:val="00F12C76"/>
    <w:rsid w:val="00F500D2"/>
    <w:rsid w:val="00FC44F4"/>
    <w:rsid w:val="00F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B407"/>
  <w15:chartTrackingRefBased/>
  <w15:docId w15:val="{5E7E8C0E-4796-4150-8991-FE8C1C9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2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B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00D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500D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500D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500D2"/>
    <w:rPr>
      <w:rFonts w:ascii="Times New Roman" w:hAnsi="Times New Roman"/>
      <w:sz w:val="28"/>
    </w:rPr>
  </w:style>
  <w:style w:type="paragraph" w:styleId="a8">
    <w:name w:val="No Spacing"/>
    <w:uiPriority w:val="1"/>
    <w:qFormat/>
    <w:rsid w:val="002D2E3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05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5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505E26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05E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5E2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505E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D22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D22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25CC9-5CA1-4D1C-BCC9-A1BC4CAE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18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5</cp:revision>
  <dcterms:created xsi:type="dcterms:W3CDTF">2024-11-14T17:42:00Z</dcterms:created>
  <dcterms:modified xsi:type="dcterms:W3CDTF">2024-11-20T15:57:00Z</dcterms:modified>
</cp:coreProperties>
</file>