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Measurements and Units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Length, mass, time, and temperature measurements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SI units and derived units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Scalars and vectors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Errors and uncertainties in measurements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Mechanics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Motion: distance, displacement, speed, velocity, and acceleration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Equations of motion and graphical analysis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Newton's laws of motion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Forces and equilibrium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Friction and its effects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Work, energy, and power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Conservation of energy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Momentum and impulse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Simple machines and mechanical advantage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Pressure in fluids and solids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Elasticity and Hooke's law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Simple harmonic motion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Thermal Physics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Kinetic theory of matter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Temperature and heat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Thermal expansion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Specific heat capacity and latent heat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Heat transfer: conduction, convection, and radiation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Gas laws and ideal gas equation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Waves and Optics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Properties and types of waves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Wave speed, frequency, wavelength, and amplitude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Reflection, refraction, and diffraction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Interference and superposition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Sound waves and properties of sound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Light waves: reflection, refraction, and dispersion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Lenses, mirrors, and optical instruments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Electromagnetic spectrum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Electricity and Magnetism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Electrostatics: charge, electric field, and potential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Electric current, potential difference, and resistance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Ohm's law and resistivity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Electric circuits: series and parallel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Electrical energy and power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Capacitors and capacitance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Magnetism: magnetic fields, forces, and materials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Electromagnetism and electromagnetic induction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Direct current (DC) and alternating current (AC) circuits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Transformers and power transmission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Digital electronics: semiconductors, diodes, transistors, and operational amplifiers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Atomic and Nuclear Physics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Atomic structure and the periodic table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Radioactivity: types, properties, and detection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Half-life and decay series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Nuclear reactions: fission and fusion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Applications of radioactivity and nuclear energy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Electronics (Optional)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Basic electronic components and circuits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Introduction to digital electronics and logic gates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Astrophysics (Optional)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solar system and celestial bodies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life cycle of stars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Milky Way and other galaxies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Practical Skills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Laboratory safety and equipment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Planning and executing experiments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Recording, presenting, and analyzing data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Evaluating experimental results and sources of error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