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BEA0E" w14:textId="2F68ED94" w:rsidR="00CE3F46" w:rsidRPr="00A41C89" w:rsidRDefault="00DB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C89">
        <w:rPr>
          <w:rFonts w:ascii="Times New Roman" w:hAnsi="Times New Roman" w:cs="Times New Roman"/>
          <w:b/>
          <w:bCs/>
          <w:sz w:val="28"/>
          <w:szCs w:val="28"/>
        </w:rPr>
        <w:t xml:space="preserve">Capillanes, </w:t>
      </w:r>
      <w:proofErr w:type="spellStart"/>
      <w:r w:rsidRPr="00A41C89">
        <w:rPr>
          <w:rFonts w:ascii="Times New Roman" w:hAnsi="Times New Roman" w:cs="Times New Roman"/>
          <w:b/>
          <w:bCs/>
          <w:sz w:val="28"/>
          <w:szCs w:val="28"/>
        </w:rPr>
        <w:t>Aizilyn</w:t>
      </w:r>
      <w:proofErr w:type="spellEnd"/>
      <w:r w:rsidRPr="00A41C89">
        <w:rPr>
          <w:rFonts w:ascii="Times New Roman" w:hAnsi="Times New Roman" w:cs="Times New Roman"/>
          <w:b/>
          <w:bCs/>
          <w:sz w:val="28"/>
          <w:szCs w:val="28"/>
        </w:rPr>
        <w:t xml:space="preserve"> C.</w:t>
      </w:r>
    </w:p>
    <w:p w14:paraId="2B03C5D9" w14:textId="5C7C087D" w:rsidR="00DB344E" w:rsidRPr="00A41C89" w:rsidRDefault="00DB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1C89">
        <w:rPr>
          <w:rFonts w:ascii="Times New Roman" w:hAnsi="Times New Roman" w:cs="Times New Roman"/>
          <w:b/>
          <w:bCs/>
          <w:sz w:val="28"/>
          <w:szCs w:val="28"/>
        </w:rPr>
        <w:t>3-CS1</w:t>
      </w:r>
    </w:p>
    <w:p w14:paraId="50C08657" w14:textId="77777777" w:rsidR="00DB344E" w:rsidRDefault="00DB344E"/>
    <w:p w14:paraId="6125DBEB" w14:textId="77777777" w:rsidR="00684922" w:rsidRDefault="00684922" w:rsidP="006849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849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Developing My Electronic Phase: Insights on Creating a Web-Based Portfolio.</w:t>
      </w:r>
    </w:p>
    <w:p w14:paraId="6432593D" w14:textId="77777777" w:rsidR="00684922" w:rsidRDefault="00684922" w:rsidP="0068492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A10321" w14:textId="77777777" w:rsidR="00684922" w:rsidRDefault="00684922" w:rsidP="006849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5E8E9E" w14:textId="77777777" w:rsidR="00684922" w:rsidRDefault="00684922" w:rsidP="006849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421E50" w14:textId="5A815423" w:rsidR="00933E69" w:rsidRPr="00A41C89" w:rsidRDefault="00DE19E2" w:rsidP="00A41C89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E1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Internet access has replaced the old skilled period, and a website portfolio is the focus of attention that demonstrates my knowledge and skills in HCI. I recently started the process of developing my own web portfolio, and it was </w:t>
      </w:r>
      <w:r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enjoyable</w:t>
      </w:r>
      <w:r w:rsidRPr="00DE19E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experience. </w:t>
      </w:r>
      <w:r w:rsidR="00933E69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very first step includes a period of discovering myself. Going through previous efforts, I wasn't only selecting stuff; I was also rediscovering the range and complexity of my understanding. This self-assessment was quite useful, allowing me to personalize my portfolio to reflect these rediscovered strengths.</w:t>
      </w:r>
      <w:r w:rsidR="00A41C89" w:rsidRPr="00A41C89">
        <w:t xml:space="preserve"> </w:t>
      </w:r>
      <w:r w:rsidR="00A41C89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Before getting into the complex parts, I took some time to reflect on the journey at this point. I went over past projects, achievements, and challenges, attempting to capture the essence of who I am as an individual. This insight helped me build the story I wanted to tell through my portfolio.</w:t>
      </w:r>
    </w:p>
    <w:p w14:paraId="40C19D60" w14:textId="6CF38BCC" w:rsidR="006C64F4" w:rsidRPr="00A41C89" w:rsidRDefault="00402A66" w:rsidP="004A3844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02A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highlight of my portfolio was, of course, the display of my artwork. I carefully chose the projects that best showed my expertise, ensuring that each one had an amazing story. To provide visitors with a thorough knowledge of what I had accomplished, I added lengthy descriptions. </w:t>
      </w:r>
      <w:r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574A2B" w:rsidRPr="00574A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Choosing the appropriate amount of detail for each project was a problem. While I wanted to demonstrate my thought processes, I didn't want to turn off potential partners by filling the portfolio with technical jargon. Finding the correct balance between comprehensiveness and usability was an important lesson obtained.</w:t>
      </w:r>
      <w:r w:rsidR="00574A2B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C64F4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design part of the portfolio showed to be an interesting experiment in personal branding. I chose a clean, simple design that matched the efficiency and precision of my processing capability. However, including minor visual features that </w:t>
      </w:r>
      <w:r w:rsidR="006C64F4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expressed</w:t>
      </w:r>
      <w:r w:rsidR="006C64F4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creative abilities, such as the capacity to make several artistic font styles, provided a personal touch. The entire design process evolved into an interaction between functionality and self-expression.</w:t>
      </w:r>
    </w:p>
    <w:p w14:paraId="3DDFC767" w14:textId="77777777" w:rsidR="006C64F4" w:rsidRPr="00A41C89" w:rsidRDefault="006C64F4" w:rsidP="006C64F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98F513" w14:textId="77777777" w:rsidR="00F51588" w:rsidRPr="00A41C89" w:rsidRDefault="00C63268" w:rsidP="004A3844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32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unexpected learning opportunities were the most satisfying part of the journey. Even though I have an extensive amount of knowledge, creating the portfolio forced me to push myself into </w:t>
      </w:r>
      <w:r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unknown</w:t>
      </w:r>
      <w:r w:rsidRPr="00C6326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setting. To make a more interesting user experience, I explored the world of web design tools, learned about search engine optimization best practices, and even experimented with some basic animation techniques.</w:t>
      </w:r>
      <w:r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F51588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My portfolio will be something that changes in the future. I'll update it with new projects and improve the information as I learn more and develop. Through this experience, I've learned the value of constant learning and adaptability—skills that are crucial for both my professional growth and managing the ever-changing digital environment.</w:t>
      </w:r>
    </w:p>
    <w:p w14:paraId="774ABE8E" w14:textId="51FEA62E" w:rsidR="00C63268" w:rsidRPr="00A41C89" w:rsidRDefault="00C63268" w:rsidP="00C6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6C71EE" w14:textId="77777777" w:rsidR="004A3844" w:rsidRPr="00A41C89" w:rsidRDefault="004A3844" w:rsidP="004A3844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754489" w14:textId="411B7536" w:rsidR="004A3844" w:rsidRPr="00A41C89" w:rsidRDefault="00D50024" w:rsidP="004A3844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50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As </w:t>
      </w:r>
      <w:r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 outcome</w:t>
      </w:r>
      <w:r w:rsidRPr="00D500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creating a website portfolio was more than just exhibiting my skills; it was a journey of self-discovery, investigation, and development. The abilities and insights I learnt will certainly move me forward in my goal to become a valued and flexible tool in the future.</w:t>
      </w:r>
      <w:r w:rsidR="004A3844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A3844" w:rsidRPr="00A41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pushed me to explain my valuable idea, improve my design abilities, and present myself confidently and authentically. And as I watched my portfolio evolve over time, I felt proud of how far I'd come.</w:t>
      </w:r>
    </w:p>
    <w:p w14:paraId="1E63D1D5" w14:textId="7BD2F011" w:rsidR="00D50024" w:rsidRPr="00D50024" w:rsidRDefault="00D50024" w:rsidP="00D500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9E3908" w14:textId="77777777" w:rsidR="00F51588" w:rsidRPr="00C63268" w:rsidRDefault="00F51588" w:rsidP="00C632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15E75F" w14:textId="77777777" w:rsidR="006C64F4" w:rsidRDefault="006C64F4" w:rsidP="006C64F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BC7AC2" w14:textId="77777777" w:rsidR="006C64F4" w:rsidRPr="006C64F4" w:rsidRDefault="006C64F4" w:rsidP="006C64F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1CA34D" w14:textId="5EBF3FB8" w:rsidR="00574A2B" w:rsidRPr="00574A2B" w:rsidRDefault="00574A2B" w:rsidP="00574A2B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C4B120" w14:textId="6B918946" w:rsidR="00DE19E2" w:rsidRPr="00DE19E2" w:rsidRDefault="00DE19E2" w:rsidP="00DE19E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1692A" w14:textId="77777777" w:rsidR="00684922" w:rsidRPr="00684922" w:rsidRDefault="00684922" w:rsidP="006849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15422F" w14:textId="77777777" w:rsidR="00DB344E" w:rsidRDefault="00DB344E"/>
    <w:sectPr w:rsidR="00DB344E" w:rsidSect="0086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05"/>
    <w:rsid w:val="001E5505"/>
    <w:rsid w:val="002B3B9C"/>
    <w:rsid w:val="00402A66"/>
    <w:rsid w:val="004A3844"/>
    <w:rsid w:val="00574A2B"/>
    <w:rsid w:val="00684922"/>
    <w:rsid w:val="006C64F4"/>
    <w:rsid w:val="00866595"/>
    <w:rsid w:val="00933E69"/>
    <w:rsid w:val="00A41C89"/>
    <w:rsid w:val="00A73C23"/>
    <w:rsid w:val="00C63268"/>
    <w:rsid w:val="00CE3F46"/>
    <w:rsid w:val="00D50024"/>
    <w:rsid w:val="00DB344E"/>
    <w:rsid w:val="00DE19E2"/>
    <w:rsid w:val="00F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625D"/>
  <w15:chartTrackingRefBased/>
  <w15:docId w15:val="{A1030E03-4CD2-45BB-A566-133BE9B4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50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0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0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50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0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0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5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50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0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0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50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8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Arjie C. Capillanes</dc:creator>
  <cp:keywords/>
  <dc:description/>
  <cp:lastModifiedBy>Arjie C. Capillanes</cp:lastModifiedBy>
  <cp:revision>2</cp:revision>
  <dcterms:created xsi:type="dcterms:W3CDTF">2024-05-18T14:43:00Z</dcterms:created>
  <dcterms:modified xsi:type="dcterms:W3CDTF">2024-05-18T14:43:00Z</dcterms:modified>
</cp:coreProperties>
</file>